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36208" w14:textId="77777777" w:rsidR="00AD7439"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sz w:val="36"/>
          <w:szCs w:val="36"/>
        </w:rPr>
        <w:t xml:space="preserve"> </w:t>
      </w:r>
      <w:r>
        <w:rPr>
          <w:rFonts w:ascii="Arial" w:eastAsia="Arial" w:hAnsi="Arial" w:cs="Arial"/>
          <w:b/>
          <w:bCs/>
          <w:noProof/>
          <w:sz w:val="36"/>
          <w:szCs w:val="36"/>
        </w:rPr>
        <w:drawing>
          <wp:inline distT="0" distB="0" distL="0" distR="0" wp14:anchorId="1021D40D" wp14:editId="7CD0A16E">
            <wp:extent cx="999140" cy="1343105"/>
            <wp:effectExtent l="0" t="0" r="0" b="0"/>
            <wp:docPr id="10"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43B489E6" w14:textId="77777777" w:rsidR="00AD7439" w:rsidRDefault="00AD7439">
      <w:pPr>
        <w:spacing w:after="0" w:line="259" w:lineRule="auto"/>
        <w:ind w:left="0" w:firstLine="0"/>
        <w:jc w:val="center"/>
        <w:rPr>
          <w:rFonts w:ascii="Arial" w:eastAsia="Arial" w:hAnsi="Arial" w:cs="Arial"/>
          <w:b/>
          <w:bCs/>
          <w:sz w:val="36"/>
          <w:szCs w:val="36"/>
        </w:rPr>
      </w:pPr>
    </w:p>
    <w:p w14:paraId="001B1F39" w14:textId="77777777" w:rsidR="00AD7439"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sz w:val="36"/>
          <w:szCs w:val="36"/>
        </w:rPr>
        <w:t>UNIVERSIDAD PRIVADA DE TACNA</w:t>
      </w:r>
    </w:p>
    <w:p w14:paraId="2B896B28" w14:textId="77777777" w:rsidR="00AD7439" w:rsidRDefault="00AD7439">
      <w:pPr>
        <w:spacing w:after="0" w:line="259" w:lineRule="auto"/>
        <w:ind w:left="0" w:firstLine="0"/>
        <w:jc w:val="center"/>
        <w:rPr>
          <w:rFonts w:ascii="Arial" w:eastAsia="Arial" w:hAnsi="Arial" w:cs="Arial"/>
          <w:b/>
          <w:bCs/>
          <w:sz w:val="36"/>
          <w:szCs w:val="36"/>
        </w:rPr>
      </w:pPr>
    </w:p>
    <w:p w14:paraId="51E09FC5" w14:textId="77777777" w:rsidR="00AD7439"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FACULTAD DE INGENIERÍA</w:t>
      </w:r>
    </w:p>
    <w:p w14:paraId="315E204F" w14:textId="77777777" w:rsidR="00AD7439" w:rsidRDefault="00AD7439">
      <w:pPr>
        <w:spacing w:after="0" w:line="259" w:lineRule="auto"/>
        <w:ind w:left="0" w:firstLine="0"/>
        <w:jc w:val="center"/>
        <w:rPr>
          <w:rFonts w:ascii="Arial" w:eastAsia="Arial" w:hAnsi="Arial" w:cs="Arial"/>
          <w:b/>
          <w:bCs/>
          <w:i/>
          <w:iCs/>
          <w:color w:val="5B9BD5"/>
          <w:sz w:val="16"/>
          <w:szCs w:val="16"/>
        </w:rPr>
      </w:pPr>
    </w:p>
    <w:p w14:paraId="030A4514" w14:textId="77777777" w:rsidR="00AD7439"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Escuela Profesional de Ingeniería de Sistemas</w:t>
      </w:r>
    </w:p>
    <w:p w14:paraId="3C08C398" w14:textId="77777777" w:rsidR="00AD7439" w:rsidRDefault="00AD7439">
      <w:pPr>
        <w:spacing w:after="0" w:line="259" w:lineRule="auto"/>
        <w:ind w:left="0" w:firstLine="0"/>
        <w:jc w:val="center"/>
        <w:rPr>
          <w:rFonts w:ascii="Arial" w:eastAsia="Arial" w:hAnsi="Arial" w:cs="Arial"/>
          <w:b/>
          <w:bCs/>
          <w:sz w:val="36"/>
          <w:szCs w:val="36"/>
        </w:rPr>
      </w:pPr>
    </w:p>
    <w:p w14:paraId="374461F5" w14:textId="77777777" w:rsidR="00AD7439" w:rsidRDefault="00AD7439">
      <w:pPr>
        <w:spacing w:after="0" w:line="259" w:lineRule="auto"/>
        <w:ind w:left="0" w:firstLine="0"/>
        <w:jc w:val="center"/>
        <w:rPr>
          <w:rFonts w:ascii="Arial" w:eastAsia="Arial" w:hAnsi="Arial" w:cs="Arial"/>
        </w:rPr>
      </w:pPr>
    </w:p>
    <w:p w14:paraId="556EC646" w14:textId="77777777" w:rsidR="00AD7439"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sz w:val="36"/>
          <w:szCs w:val="36"/>
        </w:rPr>
        <w:t xml:space="preserve">  Proyecto Administrador de BD en consola o terminal</w:t>
      </w:r>
    </w:p>
    <w:p w14:paraId="15B95635" w14:textId="77777777" w:rsidR="00AD7439" w:rsidRDefault="00AD7439">
      <w:pPr>
        <w:spacing w:after="0" w:line="259" w:lineRule="auto"/>
        <w:ind w:left="0" w:firstLine="0"/>
        <w:jc w:val="center"/>
        <w:rPr>
          <w:rFonts w:ascii="Arial" w:eastAsia="Arial" w:hAnsi="Arial" w:cs="Arial"/>
          <w:b/>
          <w:bCs/>
          <w:sz w:val="36"/>
          <w:szCs w:val="36"/>
        </w:rPr>
      </w:pPr>
    </w:p>
    <w:p w14:paraId="022CDC84" w14:textId="77777777" w:rsidR="00AD7439" w:rsidRDefault="00000000">
      <w:pPr>
        <w:spacing w:after="0" w:line="259" w:lineRule="auto"/>
        <w:ind w:left="0" w:firstLine="0"/>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iCs/>
          <w:sz w:val="32"/>
          <w:szCs w:val="32"/>
        </w:rPr>
        <w:t>Base de Datos II</w:t>
      </w:r>
    </w:p>
    <w:p w14:paraId="0E145C58" w14:textId="77777777" w:rsidR="00AD7439" w:rsidRDefault="00AD7439">
      <w:pPr>
        <w:spacing w:after="0" w:line="259" w:lineRule="auto"/>
        <w:ind w:left="0" w:firstLine="0"/>
        <w:jc w:val="center"/>
        <w:rPr>
          <w:rFonts w:ascii="Arial" w:eastAsia="Arial" w:hAnsi="Arial" w:cs="Arial"/>
          <w:b/>
          <w:bCs/>
          <w:color w:val="5B9BD5"/>
          <w:sz w:val="16"/>
          <w:szCs w:val="16"/>
        </w:rPr>
      </w:pPr>
    </w:p>
    <w:p w14:paraId="3E274BC7" w14:textId="77777777" w:rsidR="00AD7439" w:rsidRDefault="00AD7439">
      <w:pPr>
        <w:spacing w:after="0" w:line="259" w:lineRule="auto"/>
        <w:ind w:left="0" w:firstLine="0"/>
        <w:jc w:val="center"/>
        <w:rPr>
          <w:rFonts w:ascii="Arial" w:eastAsia="Arial" w:hAnsi="Arial" w:cs="Arial"/>
          <w:b/>
          <w:bCs/>
          <w:color w:val="5B9BD5"/>
          <w:sz w:val="16"/>
          <w:szCs w:val="16"/>
        </w:rPr>
      </w:pPr>
    </w:p>
    <w:p w14:paraId="0492D76E" w14:textId="77777777" w:rsidR="00AD7439" w:rsidRDefault="00000000">
      <w:pPr>
        <w:spacing w:after="0" w:line="259" w:lineRule="auto"/>
        <w:ind w:left="0" w:firstLine="0"/>
        <w:jc w:val="center"/>
        <w:rPr>
          <w:rFonts w:ascii="Arial" w:eastAsia="Arial" w:hAnsi="Arial" w:cs="Arial"/>
          <w:i/>
          <w:iCs/>
          <w:sz w:val="32"/>
          <w:szCs w:val="32"/>
        </w:rPr>
      </w:pPr>
      <w:r>
        <w:rPr>
          <w:rFonts w:ascii="Arial" w:eastAsia="Arial" w:hAnsi="Arial" w:cs="Arial"/>
          <w:sz w:val="32"/>
          <w:szCs w:val="32"/>
        </w:rPr>
        <w:t>Docente: Patrick Cuadros Quiroga</w:t>
      </w:r>
    </w:p>
    <w:p w14:paraId="105F4B0A" w14:textId="77777777" w:rsidR="00AD7439" w:rsidRDefault="00AD7439">
      <w:pPr>
        <w:spacing w:after="0" w:line="259" w:lineRule="auto"/>
        <w:ind w:left="0" w:firstLine="0"/>
        <w:jc w:val="center"/>
        <w:rPr>
          <w:rFonts w:ascii="Arial" w:eastAsia="Arial" w:hAnsi="Arial" w:cs="Arial"/>
          <w:sz w:val="32"/>
          <w:szCs w:val="32"/>
        </w:rPr>
      </w:pPr>
    </w:p>
    <w:p w14:paraId="32CE7B53" w14:textId="77777777" w:rsidR="00AD7439" w:rsidRDefault="00AD7439">
      <w:pPr>
        <w:spacing w:after="0" w:line="259" w:lineRule="auto"/>
        <w:ind w:left="0" w:firstLine="0"/>
        <w:jc w:val="center"/>
        <w:rPr>
          <w:rFonts w:ascii="Arial" w:eastAsia="Arial" w:hAnsi="Arial" w:cs="Arial"/>
          <w:b/>
          <w:bCs/>
          <w:color w:val="5B9BD5"/>
          <w:sz w:val="16"/>
          <w:szCs w:val="16"/>
        </w:rPr>
      </w:pPr>
    </w:p>
    <w:p w14:paraId="365DFDF0" w14:textId="77777777" w:rsidR="00AD7439" w:rsidRDefault="00000000">
      <w:pPr>
        <w:spacing w:after="0" w:line="259" w:lineRule="auto"/>
        <w:ind w:left="0" w:firstLine="0"/>
        <w:rPr>
          <w:rFonts w:ascii="Arial" w:eastAsia="Arial" w:hAnsi="Arial" w:cs="Arial"/>
          <w:sz w:val="32"/>
          <w:szCs w:val="32"/>
        </w:rPr>
      </w:pPr>
      <w:r>
        <w:rPr>
          <w:rFonts w:ascii="Arial" w:eastAsia="Arial" w:hAnsi="Arial" w:cs="Arial"/>
          <w:sz w:val="32"/>
          <w:szCs w:val="32"/>
        </w:rPr>
        <w:t>Integrantes:</w:t>
      </w:r>
    </w:p>
    <w:p w14:paraId="4EE3B169" w14:textId="77777777" w:rsidR="00AD7439" w:rsidRDefault="00AD7439">
      <w:pPr>
        <w:spacing w:after="0" w:line="259" w:lineRule="auto"/>
        <w:ind w:left="0" w:firstLine="0"/>
        <w:rPr>
          <w:rFonts w:ascii="Arial" w:eastAsia="Arial" w:hAnsi="Arial" w:cs="Arial"/>
          <w:color w:val="5B9BD5"/>
          <w:sz w:val="16"/>
          <w:szCs w:val="16"/>
        </w:rPr>
      </w:pPr>
    </w:p>
    <w:p w14:paraId="1019DF17" w14:textId="77777777" w:rsidR="00AD7439" w:rsidRDefault="00000000">
      <w:pPr>
        <w:spacing w:after="0" w:line="259" w:lineRule="auto"/>
        <w:ind w:left="0" w:firstLine="0"/>
        <w:rPr>
          <w:rFonts w:ascii="Arial" w:eastAsia="Arial" w:hAnsi="Arial" w:cs="Arial"/>
          <w:b/>
          <w:bCs/>
          <w:i/>
          <w:iCs/>
          <w:sz w:val="28"/>
          <w:szCs w:val="28"/>
        </w:rPr>
      </w:pPr>
      <w:r>
        <w:rPr>
          <w:rFonts w:ascii="Arial" w:eastAsia="Arial" w:hAnsi="Arial" w:cs="Arial"/>
          <w:b/>
          <w:bCs/>
          <w:i/>
          <w:iCs/>
          <w:sz w:val="28"/>
          <w:szCs w:val="28"/>
        </w:rPr>
        <w:t>Jahuira Pilco, Dayan Elvis</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(2022075749)</w:t>
      </w:r>
    </w:p>
    <w:p w14:paraId="4B9035F1" w14:textId="77777777" w:rsidR="00AD7439" w:rsidRDefault="00000000">
      <w:pPr>
        <w:spacing w:after="0" w:line="259" w:lineRule="auto"/>
        <w:ind w:left="0" w:firstLine="0"/>
        <w:rPr>
          <w:rFonts w:ascii="Arial" w:eastAsia="Arial" w:hAnsi="Arial" w:cs="Arial"/>
          <w:b/>
          <w:bCs/>
          <w:sz w:val="32"/>
          <w:szCs w:val="32"/>
        </w:rPr>
      </w:pPr>
      <w:r>
        <w:rPr>
          <w:rFonts w:ascii="Arial" w:eastAsia="Arial" w:hAnsi="Arial" w:cs="Arial"/>
          <w:b/>
          <w:bCs/>
          <w:i/>
          <w:iCs/>
          <w:sz w:val="28"/>
          <w:szCs w:val="28"/>
        </w:rPr>
        <w:t>Mamani Cori, Cristhian Carlos</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(2023077282)</w:t>
      </w:r>
    </w:p>
    <w:p w14:paraId="76724E6A" w14:textId="77777777" w:rsidR="00AD7439" w:rsidRDefault="00AD7439">
      <w:pPr>
        <w:spacing w:after="0" w:line="259" w:lineRule="auto"/>
        <w:ind w:left="0" w:firstLine="0"/>
        <w:jc w:val="center"/>
        <w:rPr>
          <w:rFonts w:ascii="Arial" w:eastAsia="Arial" w:hAnsi="Arial" w:cs="Arial"/>
          <w:sz w:val="32"/>
          <w:szCs w:val="32"/>
        </w:rPr>
      </w:pPr>
    </w:p>
    <w:p w14:paraId="1A373FFB" w14:textId="77777777" w:rsidR="00AD7439" w:rsidRDefault="00AD7439">
      <w:pPr>
        <w:spacing w:after="0" w:line="259" w:lineRule="auto"/>
        <w:ind w:left="0" w:firstLine="0"/>
        <w:jc w:val="center"/>
        <w:rPr>
          <w:rFonts w:ascii="Arial" w:eastAsia="Arial" w:hAnsi="Arial" w:cs="Arial"/>
          <w:sz w:val="32"/>
          <w:szCs w:val="32"/>
        </w:rPr>
      </w:pPr>
    </w:p>
    <w:p w14:paraId="549E433E" w14:textId="77777777" w:rsidR="00AD7439" w:rsidRDefault="00AD7439">
      <w:pPr>
        <w:spacing w:after="0" w:line="259" w:lineRule="auto"/>
        <w:ind w:left="0" w:firstLine="0"/>
        <w:jc w:val="center"/>
        <w:rPr>
          <w:rFonts w:ascii="Arial" w:eastAsia="Arial" w:hAnsi="Arial" w:cs="Arial"/>
          <w:sz w:val="32"/>
          <w:szCs w:val="32"/>
        </w:rPr>
      </w:pPr>
    </w:p>
    <w:p w14:paraId="5686912A" w14:textId="77777777" w:rsidR="00AD7439" w:rsidRDefault="00AD7439">
      <w:pPr>
        <w:spacing w:after="0" w:line="259" w:lineRule="auto"/>
        <w:ind w:left="0" w:firstLine="0"/>
        <w:jc w:val="center"/>
        <w:rPr>
          <w:rFonts w:ascii="Arial" w:eastAsia="Arial" w:hAnsi="Arial" w:cs="Arial"/>
          <w:sz w:val="32"/>
          <w:szCs w:val="32"/>
        </w:rPr>
      </w:pPr>
    </w:p>
    <w:p w14:paraId="037BEAD4" w14:textId="77777777" w:rsidR="00AD7439"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Tacna – Perú</w:t>
      </w:r>
    </w:p>
    <w:p w14:paraId="43EC7014" w14:textId="77777777" w:rsidR="00AD7439" w:rsidRDefault="00000000">
      <w:pPr>
        <w:spacing w:after="0" w:line="259" w:lineRule="auto"/>
        <w:ind w:left="0" w:firstLine="0"/>
        <w:jc w:val="center"/>
        <w:rPr>
          <w:rFonts w:ascii="Arial" w:eastAsia="Arial" w:hAnsi="Arial" w:cs="Arial"/>
          <w:b/>
          <w:bCs/>
          <w:i/>
          <w:iCs/>
          <w:sz w:val="32"/>
          <w:szCs w:val="32"/>
        </w:rPr>
      </w:pPr>
      <w:r>
        <w:rPr>
          <w:rFonts w:ascii="Arial" w:eastAsia="Arial" w:hAnsi="Arial" w:cs="Arial"/>
          <w:b/>
          <w:bCs/>
          <w:i/>
          <w:iCs/>
          <w:sz w:val="32"/>
          <w:szCs w:val="32"/>
        </w:rPr>
        <w:t>2026</w:t>
      </w:r>
    </w:p>
    <w:p w14:paraId="6094776B" w14:textId="77777777" w:rsidR="00AD7439" w:rsidRDefault="00AD7439">
      <w:pPr>
        <w:spacing w:after="200" w:line="276" w:lineRule="auto"/>
        <w:ind w:left="0" w:firstLine="0"/>
        <w:rPr>
          <w:rFonts w:ascii="Arial" w:eastAsia="Arial" w:hAnsi="Arial" w:cs="Arial"/>
          <w:b/>
          <w:bCs/>
        </w:rPr>
      </w:pPr>
    </w:p>
    <w:p w14:paraId="3AB64101" w14:textId="77777777" w:rsidR="00AD7439" w:rsidRDefault="00000000">
      <w:pPr>
        <w:spacing w:after="200" w:line="276" w:lineRule="auto"/>
        <w:ind w:left="0" w:firstLine="0"/>
        <w:rPr>
          <w:rFonts w:ascii="Arial" w:eastAsia="Arial" w:hAnsi="Arial" w:cs="Arial"/>
          <w:b/>
          <w:bCs/>
        </w:rPr>
      </w:pPr>
      <w:r>
        <w:br w:type="page"/>
      </w: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AD7439" w14:paraId="7F181145" w14:textId="77777777">
        <w:trPr>
          <w:trHeight w:val="284"/>
          <w:jc w:val="center"/>
        </w:trPr>
        <w:tc>
          <w:tcPr>
            <w:tcW w:w="9011" w:type="dxa"/>
            <w:gridSpan w:val="6"/>
            <w:tcBorders>
              <w:bottom w:val="single" w:sz="6" w:space="0" w:color="000000"/>
            </w:tcBorders>
            <w:shd w:val="clear" w:color="auto" w:fill="D9D9D9"/>
            <w:vAlign w:val="center"/>
          </w:tcPr>
          <w:p w14:paraId="7CE883E0"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lastRenderedPageBreak/>
              <w:t>CONTROL DE VERSIONES</w:t>
            </w:r>
          </w:p>
        </w:tc>
      </w:tr>
      <w:tr w:rsidR="00AD7439" w14:paraId="51CC5D71" w14:textId="77777777">
        <w:trPr>
          <w:trHeight w:val="374"/>
          <w:jc w:val="center"/>
        </w:trPr>
        <w:tc>
          <w:tcPr>
            <w:tcW w:w="921" w:type="dxa"/>
            <w:shd w:val="clear" w:color="auto" w:fill="F2F2F2"/>
            <w:vAlign w:val="center"/>
          </w:tcPr>
          <w:p w14:paraId="595B8FA8"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Versión</w:t>
            </w:r>
          </w:p>
        </w:tc>
        <w:tc>
          <w:tcPr>
            <w:tcW w:w="1134" w:type="dxa"/>
            <w:shd w:val="clear" w:color="auto" w:fill="F2F2F2"/>
            <w:vAlign w:val="center"/>
          </w:tcPr>
          <w:p w14:paraId="28A30928"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Hecha por</w:t>
            </w:r>
          </w:p>
        </w:tc>
        <w:tc>
          <w:tcPr>
            <w:tcW w:w="1424" w:type="dxa"/>
            <w:shd w:val="clear" w:color="auto" w:fill="F2F2F2"/>
            <w:vAlign w:val="center"/>
          </w:tcPr>
          <w:p w14:paraId="11A3174E"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Revisada por</w:t>
            </w:r>
          </w:p>
        </w:tc>
        <w:tc>
          <w:tcPr>
            <w:tcW w:w="1482" w:type="dxa"/>
            <w:shd w:val="clear" w:color="auto" w:fill="F2F2F2"/>
            <w:vAlign w:val="center"/>
          </w:tcPr>
          <w:p w14:paraId="38C1C1A9"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Aprobada por</w:t>
            </w:r>
          </w:p>
        </w:tc>
        <w:tc>
          <w:tcPr>
            <w:tcW w:w="992" w:type="dxa"/>
            <w:shd w:val="clear" w:color="auto" w:fill="F2F2F2"/>
            <w:vAlign w:val="center"/>
          </w:tcPr>
          <w:p w14:paraId="7C2F3E51"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Fecha</w:t>
            </w:r>
          </w:p>
        </w:tc>
        <w:tc>
          <w:tcPr>
            <w:tcW w:w="3058" w:type="dxa"/>
            <w:shd w:val="clear" w:color="auto" w:fill="F2F2F2"/>
            <w:vAlign w:val="center"/>
          </w:tcPr>
          <w:p w14:paraId="3B76A608"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Motivo</w:t>
            </w:r>
          </w:p>
        </w:tc>
      </w:tr>
      <w:tr w:rsidR="00AD7439" w14:paraId="2468E14F" w14:textId="77777777">
        <w:trPr>
          <w:trHeight w:val="227"/>
          <w:jc w:val="center"/>
        </w:trPr>
        <w:tc>
          <w:tcPr>
            <w:tcW w:w="921" w:type="dxa"/>
          </w:tcPr>
          <w:p w14:paraId="28299E68"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1.0</w:t>
            </w:r>
          </w:p>
        </w:tc>
        <w:tc>
          <w:tcPr>
            <w:tcW w:w="1134" w:type="dxa"/>
          </w:tcPr>
          <w:p w14:paraId="5FAEB3E7"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MPV</w:t>
            </w:r>
          </w:p>
        </w:tc>
        <w:tc>
          <w:tcPr>
            <w:tcW w:w="1424" w:type="dxa"/>
          </w:tcPr>
          <w:p w14:paraId="4C3880A1"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ELV</w:t>
            </w:r>
          </w:p>
        </w:tc>
        <w:tc>
          <w:tcPr>
            <w:tcW w:w="1482" w:type="dxa"/>
          </w:tcPr>
          <w:p w14:paraId="2EAB86EB"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ARV</w:t>
            </w:r>
          </w:p>
        </w:tc>
        <w:tc>
          <w:tcPr>
            <w:tcW w:w="992" w:type="dxa"/>
            <w:vAlign w:val="center"/>
          </w:tcPr>
          <w:p w14:paraId="0563A477"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26/04/2026</w:t>
            </w:r>
          </w:p>
        </w:tc>
        <w:tc>
          <w:tcPr>
            <w:tcW w:w="3058" w:type="dxa"/>
            <w:shd w:val="clear" w:color="auto" w:fill="auto"/>
            <w:vAlign w:val="center"/>
          </w:tcPr>
          <w:p w14:paraId="5AA91A75" w14:textId="77777777" w:rsidR="00AD7439" w:rsidRDefault="00000000">
            <w:pPr>
              <w:spacing w:line="259" w:lineRule="auto"/>
              <w:ind w:left="0" w:firstLine="0"/>
              <w:rPr>
                <w:rFonts w:ascii="Calibri" w:eastAsia="Calibri" w:hAnsi="Calibri" w:cs="Calibri"/>
                <w:sz w:val="14"/>
                <w:szCs w:val="14"/>
              </w:rPr>
            </w:pPr>
            <w:r>
              <w:rPr>
                <w:rFonts w:ascii="Calibri" w:eastAsia="Calibri" w:hAnsi="Calibri" w:cs="Calibri"/>
                <w:sz w:val="14"/>
                <w:szCs w:val="14"/>
              </w:rPr>
              <w:t>Versión Original</w:t>
            </w:r>
          </w:p>
        </w:tc>
      </w:tr>
    </w:tbl>
    <w:p w14:paraId="66984F44" w14:textId="77777777" w:rsidR="00AD7439" w:rsidRDefault="00AD7439">
      <w:pPr>
        <w:spacing w:line="259" w:lineRule="auto"/>
        <w:ind w:left="0" w:firstLine="0"/>
        <w:rPr>
          <w:rFonts w:ascii="Arial" w:eastAsia="Arial" w:hAnsi="Arial" w:cs="Arial"/>
          <w:b/>
          <w:bCs/>
        </w:rPr>
      </w:pPr>
    </w:p>
    <w:p w14:paraId="7C25CD0D" w14:textId="77777777" w:rsidR="00AD7439" w:rsidRDefault="00AD7439">
      <w:pPr>
        <w:pStyle w:val="Ttulo"/>
        <w:ind w:left="0" w:firstLine="0"/>
        <w:jc w:val="right"/>
        <w:rPr>
          <w:b w:val="0"/>
          <w:bCs w:val="0"/>
          <w:sz w:val="24"/>
          <w:szCs w:val="24"/>
        </w:rPr>
      </w:pPr>
    </w:p>
    <w:p w14:paraId="51385466" w14:textId="77777777" w:rsidR="00AD7439" w:rsidRDefault="00AD7439">
      <w:pPr>
        <w:pStyle w:val="Ttulo"/>
        <w:ind w:left="0" w:firstLine="0"/>
        <w:jc w:val="right"/>
        <w:rPr>
          <w:b w:val="0"/>
          <w:bCs w:val="0"/>
          <w:sz w:val="24"/>
          <w:szCs w:val="24"/>
        </w:rPr>
      </w:pPr>
    </w:p>
    <w:p w14:paraId="790A9D73" w14:textId="77777777" w:rsidR="00AD7439" w:rsidRDefault="00AD7439">
      <w:pPr>
        <w:pStyle w:val="Ttulo"/>
        <w:ind w:left="0" w:firstLine="0"/>
        <w:jc w:val="right"/>
        <w:rPr>
          <w:b w:val="0"/>
          <w:bCs w:val="0"/>
          <w:sz w:val="24"/>
          <w:szCs w:val="24"/>
        </w:rPr>
      </w:pPr>
    </w:p>
    <w:p w14:paraId="27474129" w14:textId="77777777" w:rsidR="00AD7439" w:rsidRDefault="00AD7439">
      <w:pPr>
        <w:pStyle w:val="Ttulo"/>
        <w:ind w:left="0" w:firstLine="0"/>
        <w:jc w:val="right"/>
        <w:rPr>
          <w:b w:val="0"/>
          <w:bCs w:val="0"/>
          <w:sz w:val="24"/>
          <w:szCs w:val="24"/>
        </w:rPr>
      </w:pPr>
    </w:p>
    <w:p w14:paraId="739B8973" w14:textId="77777777" w:rsidR="00AD7439" w:rsidRDefault="00AD7439">
      <w:pPr>
        <w:pStyle w:val="Ttulo"/>
        <w:ind w:left="0" w:firstLine="0"/>
        <w:jc w:val="right"/>
        <w:rPr>
          <w:b w:val="0"/>
          <w:bCs w:val="0"/>
          <w:sz w:val="24"/>
          <w:szCs w:val="24"/>
        </w:rPr>
      </w:pPr>
    </w:p>
    <w:p w14:paraId="30F4EC87" w14:textId="77777777" w:rsidR="00AD7439" w:rsidRDefault="00AD7439">
      <w:pPr>
        <w:pStyle w:val="Ttulo"/>
        <w:ind w:left="0" w:firstLine="0"/>
        <w:jc w:val="right"/>
        <w:rPr>
          <w:b w:val="0"/>
          <w:bCs w:val="0"/>
          <w:sz w:val="24"/>
          <w:szCs w:val="24"/>
        </w:rPr>
      </w:pPr>
    </w:p>
    <w:p w14:paraId="3F22B250" w14:textId="77777777" w:rsidR="00AD7439" w:rsidRDefault="00AD7439">
      <w:pPr>
        <w:pStyle w:val="Ttulo"/>
        <w:ind w:left="0" w:firstLine="0"/>
        <w:jc w:val="right"/>
        <w:rPr>
          <w:b w:val="0"/>
          <w:bCs w:val="0"/>
          <w:sz w:val="24"/>
          <w:szCs w:val="24"/>
        </w:rPr>
      </w:pPr>
    </w:p>
    <w:p w14:paraId="311F748A" w14:textId="77777777" w:rsidR="00AD7439" w:rsidRDefault="00AD7439">
      <w:pPr>
        <w:pStyle w:val="Ttulo"/>
        <w:ind w:left="0" w:firstLine="0"/>
        <w:jc w:val="right"/>
        <w:rPr>
          <w:b w:val="0"/>
          <w:bCs w:val="0"/>
          <w:sz w:val="24"/>
          <w:szCs w:val="24"/>
        </w:rPr>
      </w:pPr>
    </w:p>
    <w:p w14:paraId="1EC6A4EE" w14:textId="77777777" w:rsidR="00AD7439" w:rsidRDefault="00AD7439">
      <w:pPr>
        <w:pStyle w:val="Ttulo"/>
        <w:ind w:left="0" w:firstLine="0"/>
        <w:jc w:val="right"/>
        <w:rPr>
          <w:b w:val="0"/>
          <w:bCs w:val="0"/>
          <w:sz w:val="24"/>
          <w:szCs w:val="24"/>
        </w:rPr>
      </w:pPr>
    </w:p>
    <w:p w14:paraId="45B20D49" w14:textId="77777777" w:rsidR="00AD7439" w:rsidRDefault="00AD7439">
      <w:pPr>
        <w:pStyle w:val="Ttulo"/>
        <w:ind w:left="0" w:firstLine="0"/>
        <w:jc w:val="right"/>
        <w:rPr>
          <w:b w:val="0"/>
          <w:bCs w:val="0"/>
          <w:sz w:val="24"/>
          <w:szCs w:val="24"/>
        </w:rPr>
      </w:pPr>
    </w:p>
    <w:p w14:paraId="5AB486A7" w14:textId="77777777" w:rsidR="00AD7439" w:rsidRDefault="00AD7439">
      <w:pPr>
        <w:pStyle w:val="Ttulo"/>
        <w:ind w:left="0" w:firstLine="0"/>
        <w:jc w:val="right"/>
        <w:rPr>
          <w:b w:val="0"/>
          <w:bCs w:val="0"/>
          <w:sz w:val="24"/>
          <w:szCs w:val="24"/>
        </w:rPr>
      </w:pPr>
    </w:p>
    <w:p w14:paraId="5A9EAC67" w14:textId="2E9796C4" w:rsidR="00AD7439" w:rsidRDefault="00000000">
      <w:pPr>
        <w:pStyle w:val="Ttulo"/>
        <w:ind w:left="0" w:firstLine="0"/>
        <w:jc w:val="right"/>
        <w:rPr>
          <w:rFonts w:ascii="Times New Roman" w:eastAsia="Times New Roman" w:hAnsi="Times New Roman" w:cs="Times New Roman"/>
        </w:rPr>
      </w:pPr>
      <w:r>
        <w:rPr>
          <w:rFonts w:ascii="Times New Roman" w:eastAsia="Times New Roman" w:hAnsi="Times New Roman" w:cs="Times New Roman"/>
        </w:rPr>
        <w:t xml:space="preserve">Sistema </w:t>
      </w:r>
      <w:r w:rsidR="00CE76A4" w:rsidRPr="00CE76A4">
        <w:rPr>
          <w:rFonts w:ascii="Times New Roman" w:eastAsia="Times New Roman" w:hAnsi="Times New Roman" w:cs="Times New Roman"/>
          <w:i/>
          <w:iCs/>
        </w:rPr>
        <w:t>Administrador de BD en consola o terminal</w:t>
      </w:r>
    </w:p>
    <w:p w14:paraId="1448CF4D" w14:textId="77777777" w:rsidR="00AD7439" w:rsidRDefault="00000000">
      <w:pPr>
        <w:pStyle w:val="Ttulo"/>
        <w:ind w:left="0" w:firstLine="0"/>
        <w:jc w:val="right"/>
        <w:rPr>
          <w:rFonts w:ascii="Times New Roman" w:eastAsia="Times New Roman" w:hAnsi="Times New Roman" w:cs="Times New Roman"/>
        </w:rPr>
      </w:pPr>
      <w:bookmarkStart w:id="0" w:name="_heading=h.utp0l98t4bc7" w:colFirst="0" w:colLast="0"/>
      <w:bookmarkEnd w:id="0"/>
      <w:r>
        <w:rPr>
          <w:rFonts w:ascii="Times New Roman" w:eastAsia="Times New Roman" w:hAnsi="Times New Roman" w:cs="Times New Roman"/>
        </w:rPr>
        <w:t>Documento de Visión</w:t>
      </w:r>
    </w:p>
    <w:p w14:paraId="48457552" w14:textId="77777777" w:rsidR="00AD7439" w:rsidRDefault="00AD7439">
      <w:pPr>
        <w:pStyle w:val="Ttulo"/>
        <w:ind w:left="0" w:firstLine="0"/>
        <w:jc w:val="right"/>
        <w:rPr>
          <w:rFonts w:ascii="Times New Roman" w:eastAsia="Times New Roman" w:hAnsi="Times New Roman" w:cs="Times New Roman"/>
        </w:rPr>
      </w:pPr>
    </w:p>
    <w:p w14:paraId="2BB2950B" w14:textId="77777777" w:rsidR="00AD7439" w:rsidRDefault="00000000">
      <w:pPr>
        <w:pStyle w:val="Ttulo"/>
        <w:ind w:left="0"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Versión </w:t>
      </w:r>
      <w:r>
        <w:rPr>
          <w:rFonts w:ascii="Times New Roman" w:eastAsia="Times New Roman" w:hAnsi="Times New Roman" w:cs="Times New Roman"/>
          <w:i/>
          <w:iCs/>
          <w:sz w:val="28"/>
          <w:szCs w:val="28"/>
        </w:rPr>
        <w:t>{1.0}</w:t>
      </w:r>
    </w:p>
    <w:p w14:paraId="7D0CA10E" w14:textId="77777777" w:rsidR="00AD7439" w:rsidRDefault="00000000">
      <w:pPr>
        <w:spacing w:line="259" w:lineRule="auto"/>
        <w:ind w:left="0" w:firstLine="0"/>
        <w:rPr>
          <w:rFonts w:ascii="Arial" w:eastAsia="Arial" w:hAnsi="Arial" w:cs="Arial"/>
          <w:b/>
          <w:bCs/>
        </w:rPr>
      </w:pPr>
      <w:r>
        <w:br w:type="page"/>
      </w:r>
    </w:p>
    <w:tbl>
      <w:tblPr>
        <w:tblStyle w:val="a0"/>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AD7439" w14:paraId="4FFA10A5" w14:textId="77777777">
        <w:trPr>
          <w:trHeight w:val="284"/>
          <w:jc w:val="center"/>
        </w:trPr>
        <w:tc>
          <w:tcPr>
            <w:tcW w:w="9011" w:type="dxa"/>
            <w:gridSpan w:val="6"/>
            <w:tcBorders>
              <w:bottom w:val="single" w:sz="6" w:space="0" w:color="000000"/>
            </w:tcBorders>
            <w:shd w:val="clear" w:color="auto" w:fill="D9D9D9"/>
            <w:vAlign w:val="center"/>
          </w:tcPr>
          <w:p w14:paraId="688BA306"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lastRenderedPageBreak/>
              <w:t>CONTROL DE VERSIONES</w:t>
            </w:r>
          </w:p>
        </w:tc>
      </w:tr>
      <w:tr w:rsidR="00AD7439" w14:paraId="11636969" w14:textId="77777777">
        <w:trPr>
          <w:trHeight w:val="374"/>
          <w:jc w:val="center"/>
        </w:trPr>
        <w:tc>
          <w:tcPr>
            <w:tcW w:w="921" w:type="dxa"/>
            <w:shd w:val="clear" w:color="auto" w:fill="F2F2F2"/>
            <w:vAlign w:val="center"/>
          </w:tcPr>
          <w:p w14:paraId="475D6042"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Versión</w:t>
            </w:r>
          </w:p>
        </w:tc>
        <w:tc>
          <w:tcPr>
            <w:tcW w:w="1134" w:type="dxa"/>
            <w:shd w:val="clear" w:color="auto" w:fill="F2F2F2"/>
            <w:vAlign w:val="center"/>
          </w:tcPr>
          <w:p w14:paraId="6442A768"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Hecha por</w:t>
            </w:r>
          </w:p>
        </w:tc>
        <w:tc>
          <w:tcPr>
            <w:tcW w:w="1424" w:type="dxa"/>
            <w:shd w:val="clear" w:color="auto" w:fill="F2F2F2"/>
            <w:vAlign w:val="center"/>
          </w:tcPr>
          <w:p w14:paraId="6C1D1C0B"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Revisada por</w:t>
            </w:r>
          </w:p>
        </w:tc>
        <w:tc>
          <w:tcPr>
            <w:tcW w:w="1482" w:type="dxa"/>
            <w:shd w:val="clear" w:color="auto" w:fill="F2F2F2"/>
            <w:vAlign w:val="center"/>
          </w:tcPr>
          <w:p w14:paraId="33C9B4FA"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Aprobada por</w:t>
            </w:r>
          </w:p>
        </w:tc>
        <w:tc>
          <w:tcPr>
            <w:tcW w:w="992" w:type="dxa"/>
            <w:shd w:val="clear" w:color="auto" w:fill="F2F2F2"/>
            <w:vAlign w:val="center"/>
          </w:tcPr>
          <w:p w14:paraId="5C30B2B6"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Fecha</w:t>
            </w:r>
          </w:p>
        </w:tc>
        <w:tc>
          <w:tcPr>
            <w:tcW w:w="3058" w:type="dxa"/>
            <w:shd w:val="clear" w:color="auto" w:fill="F2F2F2"/>
            <w:vAlign w:val="center"/>
          </w:tcPr>
          <w:p w14:paraId="5344CC6E"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Motivo</w:t>
            </w:r>
          </w:p>
        </w:tc>
      </w:tr>
      <w:tr w:rsidR="00AD7439" w14:paraId="5BDB1ED5" w14:textId="77777777">
        <w:trPr>
          <w:trHeight w:val="227"/>
          <w:jc w:val="center"/>
        </w:trPr>
        <w:tc>
          <w:tcPr>
            <w:tcW w:w="921" w:type="dxa"/>
          </w:tcPr>
          <w:p w14:paraId="2DCFA5A1"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1.0</w:t>
            </w:r>
          </w:p>
        </w:tc>
        <w:tc>
          <w:tcPr>
            <w:tcW w:w="1134" w:type="dxa"/>
          </w:tcPr>
          <w:p w14:paraId="1211EC14"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MPV</w:t>
            </w:r>
          </w:p>
        </w:tc>
        <w:tc>
          <w:tcPr>
            <w:tcW w:w="1424" w:type="dxa"/>
          </w:tcPr>
          <w:p w14:paraId="549A85E5"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ELV</w:t>
            </w:r>
          </w:p>
        </w:tc>
        <w:tc>
          <w:tcPr>
            <w:tcW w:w="1482" w:type="dxa"/>
          </w:tcPr>
          <w:p w14:paraId="470F78BC"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ARV</w:t>
            </w:r>
          </w:p>
        </w:tc>
        <w:tc>
          <w:tcPr>
            <w:tcW w:w="992" w:type="dxa"/>
            <w:vAlign w:val="center"/>
          </w:tcPr>
          <w:p w14:paraId="37979645" w14:textId="77777777" w:rsidR="00AD7439"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26/04/2026</w:t>
            </w:r>
          </w:p>
        </w:tc>
        <w:tc>
          <w:tcPr>
            <w:tcW w:w="3058" w:type="dxa"/>
            <w:shd w:val="clear" w:color="auto" w:fill="auto"/>
            <w:vAlign w:val="center"/>
          </w:tcPr>
          <w:p w14:paraId="4D6CA3F7" w14:textId="77777777" w:rsidR="00AD7439" w:rsidRDefault="00000000">
            <w:pPr>
              <w:spacing w:line="259" w:lineRule="auto"/>
              <w:ind w:left="0" w:firstLine="0"/>
              <w:rPr>
                <w:rFonts w:ascii="Calibri" w:eastAsia="Calibri" w:hAnsi="Calibri" w:cs="Calibri"/>
                <w:sz w:val="14"/>
                <w:szCs w:val="14"/>
              </w:rPr>
            </w:pPr>
            <w:r>
              <w:rPr>
                <w:rFonts w:ascii="Calibri" w:eastAsia="Calibri" w:hAnsi="Calibri" w:cs="Calibri"/>
                <w:sz w:val="14"/>
                <w:szCs w:val="14"/>
              </w:rPr>
              <w:t>Versión Original</w:t>
            </w:r>
          </w:p>
        </w:tc>
      </w:tr>
    </w:tbl>
    <w:p w14:paraId="003AC4FF" w14:textId="77777777" w:rsidR="00AD7439" w:rsidRDefault="00AD7439">
      <w:pPr>
        <w:spacing w:line="259" w:lineRule="auto"/>
        <w:ind w:left="0" w:firstLine="0"/>
        <w:rPr>
          <w:rFonts w:ascii="Arial" w:eastAsia="Arial" w:hAnsi="Arial" w:cs="Arial"/>
          <w:b/>
          <w:bCs/>
        </w:rPr>
      </w:pPr>
    </w:p>
    <w:p w14:paraId="69A42886" w14:textId="77777777" w:rsidR="00AD7439" w:rsidRDefault="00AD7439">
      <w:pPr>
        <w:spacing w:line="259" w:lineRule="auto"/>
        <w:ind w:left="0" w:firstLine="0"/>
        <w:rPr>
          <w:rFonts w:ascii="Arial" w:eastAsia="Arial" w:hAnsi="Arial" w:cs="Arial"/>
          <w:b/>
          <w:bCs/>
        </w:rPr>
      </w:pPr>
    </w:p>
    <w:p w14:paraId="59B39E3B" w14:textId="77777777" w:rsidR="00AD7439" w:rsidRDefault="00000000">
      <w:pPr>
        <w:spacing w:after="0" w:line="360" w:lineRule="auto"/>
        <w:ind w:left="0" w:firstLine="0"/>
        <w:jc w:val="center"/>
        <w:rPr>
          <w:rFonts w:ascii="Arial" w:eastAsia="Arial" w:hAnsi="Arial" w:cs="Arial"/>
          <w:b/>
          <w:bCs/>
        </w:rPr>
      </w:pPr>
      <w:r>
        <w:rPr>
          <w:rFonts w:ascii="Arial" w:eastAsia="Arial" w:hAnsi="Arial" w:cs="Arial"/>
          <w:b/>
          <w:bCs/>
        </w:rPr>
        <w:t>INDICE GENERAL</w:t>
      </w:r>
    </w:p>
    <w:sdt>
      <w:sdtPr>
        <w:id w:val="-1132889606"/>
        <w:docPartObj>
          <w:docPartGallery w:val="Table of Contents"/>
          <w:docPartUnique/>
        </w:docPartObj>
      </w:sdtPr>
      <w:sdtContent>
        <w:p w14:paraId="5ACA27D5"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do0nx89hick0">
            <w:r>
              <w:rPr>
                <w:rFonts w:ascii="Arial" w:eastAsia="Arial" w:hAnsi="Arial" w:cs="Arial"/>
                <w:b/>
                <w:bCs/>
                <w:color w:val="000000"/>
                <w:sz w:val="22"/>
                <w:szCs w:val="22"/>
              </w:rPr>
              <w:t>1. Introducción</w:t>
            </w:r>
            <w:r>
              <w:rPr>
                <w:rFonts w:ascii="Arial" w:eastAsia="Arial" w:hAnsi="Arial" w:cs="Arial"/>
                <w:b/>
                <w:bCs/>
                <w:color w:val="000000"/>
                <w:sz w:val="22"/>
                <w:szCs w:val="22"/>
              </w:rPr>
              <w:tab/>
              <w:t>4</w:t>
            </w:r>
          </w:hyperlink>
        </w:p>
        <w:p w14:paraId="1866ED86"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54vubw34gya8">
            <w:r>
              <w:rPr>
                <w:rFonts w:ascii="Arial" w:eastAsia="Arial" w:hAnsi="Arial" w:cs="Arial"/>
                <w:color w:val="000000"/>
                <w:sz w:val="22"/>
                <w:szCs w:val="22"/>
              </w:rPr>
              <w:t>1.1. Propósito</w:t>
            </w:r>
            <w:r>
              <w:rPr>
                <w:rFonts w:ascii="Arial" w:eastAsia="Arial" w:hAnsi="Arial" w:cs="Arial"/>
                <w:color w:val="000000"/>
                <w:sz w:val="22"/>
                <w:szCs w:val="22"/>
              </w:rPr>
              <w:tab/>
              <w:t>4</w:t>
            </w:r>
          </w:hyperlink>
        </w:p>
        <w:p w14:paraId="3FB2EAAC"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jzt27cpvz5ep">
            <w:r>
              <w:rPr>
                <w:rFonts w:ascii="Arial" w:eastAsia="Arial" w:hAnsi="Arial" w:cs="Arial"/>
                <w:color w:val="000000"/>
                <w:sz w:val="22"/>
                <w:szCs w:val="22"/>
              </w:rPr>
              <w:t>1.2. Alcance</w:t>
            </w:r>
            <w:r>
              <w:rPr>
                <w:rFonts w:ascii="Arial" w:eastAsia="Arial" w:hAnsi="Arial" w:cs="Arial"/>
                <w:color w:val="000000"/>
                <w:sz w:val="22"/>
                <w:szCs w:val="22"/>
              </w:rPr>
              <w:tab/>
              <w:t>4</w:t>
            </w:r>
          </w:hyperlink>
        </w:p>
        <w:p w14:paraId="4DE19CC7"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yakwkc3szlqn">
            <w:r>
              <w:rPr>
                <w:rFonts w:ascii="Arial" w:eastAsia="Arial" w:hAnsi="Arial" w:cs="Arial"/>
                <w:color w:val="000000"/>
                <w:sz w:val="22"/>
                <w:szCs w:val="22"/>
              </w:rPr>
              <w:t>1.3. Definiciones, Siglas y Abreviaturas</w:t>
            </w:r>
            <w:r>
              <w:rPr>
                <w:rFonts w:ascii="Arial" w:eastAsia="Arial" w:hAnsi="Arial" w:cs="Arial"/>
                <w:color w:val="000000"/>
                <w:sz w:val="22"/>
                <w:szCs w:val="22"/>
              </w:rPr>
              <w:tab/>
              <w:t>5</w:t>
            </w:r>
          </w:hyperlink>
        </w:p>
        <w:p w14:paraId="63486564"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hxu25walub54">
            <w:r>
              <w:rPr>
                <w:rFonts w:ascii="Arial" w:eastAsia="Arial" w:hAnsi="Arial" w:cs="Arial"/>
                <w:color w:val="000000"/>
                <w:sz w:val="22"/>
                <w:szCs w:val="22"/>
              </w:rPr>
              <w:t>1.4. Referencias</w:t>
            </w:r>
            <w:r>
              <w:rPr>
                <w:rFonts w:ascii="Arial" w:eastAsia="Arial" w:hAnsi="Arial" w:cs="Arial"/>
                <w:color w:val="000000"/>
                <w:sz w:val="22"/>
                <w:szCs w:val="22"/>
              </w:rPr>
              <w:tab/>
              <w:t>5</w:t>
            </w:r>
          </w:hyperlink>
        </w:p>
        <w:p w14:paraId="6B66AB21"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6689geg286hs">
            <w:r>
              <w:rPr>
                <w:rFonts w:ascii="Arial" w:eastAsia="Arial" w:hAnsi="Arial" w:cs="Arial"/>
                <w:color w:val="000000"/>
                <w:sz w:val="22"/>
                <w:szCs w:val="22"/>
              </w:rPr>
              <w:t>1.5. Visión General</w:t>
            </w:r>
            <w:r>
              <w:rPr>
                <w:rFonts w:ascii="Arial" w:eastAsia="Arial" w:hAnsi="Arial" w:cs="Arial"/>
                <w:color w:val="000000"/>
                <w:sz w:val="22"/>
                <w:szCs w:val="22"/>
              </w:rPr>
              <w:tab/>
              <w:t>6</w:t>
            </w:r>
          </w:hyperlink>
        </w:p>
        <w:p w14:paraId="5CC01037"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jtjgc3ki6oi7">
            <w:r>
              <w:rPr>
                <w:rFonts w:ascii="Arial" w:eastAsia="Arial" w:hAnsi="Arial" w:cs="Arial"/>
                <w:b/>
                <w:bCs/>
                <w:color w:val="000000"/>
                <w:sz w:val="22"/>
                <w:szCs w:val="22"/>
              </w:rPr>
              <w:t>2. Posicionamiento</w:t>
            </w:r>
            <w:r>
              <w:rPr>
                <w:rFonts w:ascii="Arial" w:eastAsia="Arial" w:hAnsi="Arial" w:cs="Arial"/>
                <w:b/>
                <w:bCs/>
                <w:color w:val="000000"/>
                <w:sz w:val="22"/>
                <w:szCs w:val="22"/>
              </w:rPr>
              <w:tab/>
              <w:t>7</w:t>
            </w:r>
          </w:hyperlink>
        </w:p>
        <w:p w14:paraId="4F3AF84E"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bh1fubi7pu0w">
            <w:r>
              <w:rPr>
                <w:rFonts w:ascii="Arial" w:eastAsia="Arial" w:hAnsi="Arial" w:cs="Arial"/>
                <w:color w:val="000000"/>
                <w:sz w:val="22"/>
                <w:szCs w:val="22"/>
              </w:rPr>
              <w:t>2.1. Oportunidad de negocio</w:t>
            </w:r>
            <w:r>
              <w:rPr>
                <w:rFonts w:ascii="Arial" w:eastAsia="Arial" w:hAnsi="Arial" w:cs="Arial"/>
                <w:color w:val="000000"/>
                <w:sz w:val="22"/>
                <w:szCs w:val="22"/>
              </w:rPr>
              <w:tab/>
              <w:t>7</w:t>
            </w:r>
          </w:hyperlink>
        </w:p>
        <w:p w14:paraId="24549883"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bc0crskfkjee">
            <w:r>
              <w:rPr>
                <w:rFonts w:ascii="Arial" w:eastAsia="Arial" w:hAnsi="Arial" w:cs="Arial"/>
                <w:color w:val="000000"/>
                <w:sz w:val="22"/>
                <w:szCs w:val="22"/>
              </w:rPr>
              <w:t>2.2. Definición del problema</w:t>
            </w:r>
            <w:r>
              <w:rPr>
                <w:rFonts w:ascii="Arial" w:eastAsia="Arial" w:hAnsi="Arial" w:cs="Arial"/>
                <w:color w:val="000000"/>
                <w:sz w:val="22"/>
                <w:szCs w:val="22"/>
              </w:rPr>
              <w:tab/>
              <w:t>8</w:t>
            </w:r>
          </w:hyperlink>
        </w:p>
        <w:p w14:paraId="5C6B9AB3"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5nethpv9xmnz">
            <w:r>
              <w:rPr>
                <w:rFonts w:ascii="Arial" w:eastAsia="Arial" w:hAnsi="Arial" w:cs="Arial"/>
                <w:b/>
                <w:bCs/>
                <w:color w:val="000000"/>
                <w:sz w:val="22"/>
                <w:szCs w:val="22"/>
              </w:rPr>
              <w:t>3. Descripción de los interesados y usuarios</w:t>
            </w:r>
            <w:r>
              <w:rPr>
                <w:rFonts w:ascii="Arial" w:eastAsia="Arial" w:hAnsi="Arial" w:cs="Arial"/>
                <w:b/>
                <w:bCs/>
                <w:color w:val="000000"/>
                <w:sz w:val="22"/>
                <w:szCs w:val="22"/>
              </w:rPr>
              <w:tab/>
              <w:t>8</w:t>
            </w:r>
          </w:hyperlink>
        </w:p>
        <w:p w14:paraId="271ABF50"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8rbdka8vlhfg">
            <w:r>
              <w:rPr>
                <w:rFonts w:ascii="Arial" w:eastAsia="Arial" w:hAnsi="Arial" w:cs="Arial"/>
                <w:color w:val="000000"/>
                <w:sz w:val="22"/>
                <w:szCs w:val="22"/>
              </w:rPr>
              <w:t>3.1. Resumen de los interesados</w:t>
            </w:r>
            <w:r>
              <w:rPr>
                <w:rFonts w:ascii="Arial" w:eastAsia="Arial" w:hAnsi="Arial" w:cs="Arial"/>
                <w:color w:val="000000"/>
                <w:sz w:val="22"/>
                <w:szCs w:val="22"/>
              </w:rPr>
              <w:tab/>
              <w:t>8</w:t>
            </w:r>
          </w:hyperlink>
        </w:p>
        <w:p w14:paraId="482A2452"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gxpis2n7c4u">
            <w:r>
              <w:rPr>
                <w:rFonts w:ascii="Arial" w:eastAsia="Arial" w:hAnsi="Arial" w:cs="Arial"/>
                <w:color w:val="000000"/>
                <w:sz w:val="22"/>
                <w:szCs w:val="22"/>
              </w:rPr>
              <w:t>3.2. Resumen de los usuarios</w:t>
            </w:r>
            <w:r>
              <w:rPr>
                <w:rFonts w:ascii="Arial" w:eastAsia="Arial" w:hAnsi="Arial" w:cs="Arial"/>
                <w:color w:val="000000"/>
                <w:sz w:val="22"/>
                <w:szCs w:val="22"/>
              </w:rPr>
              <w:tab/>
              <w:t>9</w:t>
            </w:r>
          </w:hyperlink>
        </w:p>
        <w:p w14:paraId="13C049D7"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dc30u838ib7a">
            <w:r>
              <w:rPr>
                <w:rFonts w:ascii="Arial" w:eastAsia="Arial" w:hAnsi="Arial" w:cs="Arial"/>
                <w:color w:val="000000"/>
                <w:sz w:val="22"/>
                <w:szCs w:val="22"/>
              </w:rPr>
              <w:t>3.3. Entorno de usuario</w:t>
            </w:r>
            <w:r>
              <w:rPr>
                <w:rFonts w:ascii="Arial" w:eastAsia="Arial" w:hAnsi="Arial" w:cs="Arial"/>
                <w:color w:val="000000"/>
                <w:sz w:val="22"/>
                <w:szCs w:val="22"/>
              </w:rPr>
              <w:tab/>
              <w:t>9</w:t>
            </w:r>
          </w:hyperlink>
        </w:p>
        <w:p w14:paraId="52DD6DBC"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vm3u9ydge6oh">
            <w:r>
              <w:rPr>
                <w:rFonts w:ascii="Arial" w:eastAsia="Arial" w:hAnsi="Arial" w:cs="Arial"/>
                <w:color w:val="000000"/>
                <w:sz w:val="22"/>
                <w:szCs w:val="22"/>
              </w:rPr>
              <w:t>3.4. Perfiles de los interesados</w:t>
            </w:r>
            <w:r>
              <w:rPr>
                <w:rFonts w:ascii="Arial" w:eastAsia="Arial" w:hAnsi="Arial" w:cs="Arial"/>
                <w:color w:val="000000"/>
                <w:sz w:val="22"/>
                <w:szCs w:val="22"/>
              </w:rPr>
              <w:tab/>
              <w:t>9</w:t>
            </w:r>
          </w:hyperlink>
        </w:p>
        <w:p w14:paraId="13C79AB8"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t81p8aba3c44">
            <w:r>
              <w:rPr>
                <w:rFonts w:ascii="Arial" w:eastAsia="Arial" w:hAnsi="Arial" w:cs="Arial"/>
                <w:color w:val="000000"/>
                <w:sz w:val="22"/>
                <w:szCs w:val="22"/>
              </w:rPr>
              <w:t>3.5. Perfiles de los Usuarios</w:t>
            </w:r>
            <w:r>
              <w:rPr>
                <w:rFonts w:ascii="Arial" w:eastAsia="Arial" w:hAnsi="Arial" w:cs="Arial"/>
                <w:color w:val="000000"/>
                <w:sz w:val="22"/>
                <w:szCs w:val="22"/>
              </w:rPr>
              <w:tab/>
              <w:t>10</w:t>
            </w:r>
          </w:hyperlink>
        </w:p>
        <w:p w14:paraId="6B873B04"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sd21dkeofnr2">
            <w:r>
              <w:rPr>
                <w:rFonts w:ascii="Arial" w:eastAsia="Arial" w:hAnsi="Arial" w:cs="Arial"/>
                <w:color w:val="000000"/>
                <w:sz w:val="22"/>
                <w:szCs w:val="22"/>
              </w:rPr>
              <w:t>3.6. Necesidades de los interesados y usuarios</w:t>
            </w:r>
            <w:r>
              <w:rPr>
                <w:rFonts w:ascii="Arial" w:eastAsia="Arial" w:hAnsi="Arial" w:cs="Arial"/>
                <w:color w:val="000000"/>
                <w:sz w:val="22"/>
                <w:szCs w:val="22"/>
              </w:rPr>
              <w:tab/>
              <w:t>10</w:t>
            </w:r>
          </w:hyperlink>
        </w:p>
        <w:p w14:paraId="3DEFEECE"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fcnbkoc7xwc3">
            <w:r>
              <w:rPr>
                <w:rFonts w:ascii="Arial" w:eastAsia="Arial" w:hAnsi="Arial" w:cs="Arial"/>
                <w:b/>
                <w:bCs/>
                <w:color w:val="000000"/>
                <w:sz w:val="22"/>
                <w:szCs w:val="22"/>
              </w:rPr>
              <w:t>4. Vista General del Producto</w:t>
            </w:r>
            <w:r>
              <w:rPr>
                <w:rFonts w:ascii="Arial" w:eastAsia="Arial" w:hAnsi="Arial" w:cs="Arial"/>
                <w:b/>
                <w:bCs/>
                <w:color w:val="000000"/>
                <w:sz w:val="22"/>
                <w:szCs w:val="22"/>
              </w:rPr>
              <w:tab/>
              <w:t>10</w:t>
            </w:r>
          </w:hyperlink>
        </w:p>
        <w:p w14:paraId="38A93379"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jmo97enk0n">
            <w:r>
              <w:rPr>
                <w:rFonts w:ascii="Arial" w:eastAsia="Arial" w:hAnsi="Arial" w:cs="Arial"/>
                <w:color w:val="000000"/>
                <w:sz w:val="22"/>
                <w:szCs w:val="22"/>
              </w:rPr>
              <w:t>4.1. Perspectiva del producto</w:t>
            </w:r>
            <w:r>
              <w:rPr>
                <w:rFonts w:ascii="Arial" w:eastAsia="Arial" w:hAnsi="Arial" w:cs="Arial"/>
                <w:color w:val="000000"/>
                <w:sz w:val="22"/>
                <w:szCs w:val="22"/>
              </w:rPr>
              <w:tab/>
              <w:t>10</w:t>
            </w:r>
          </w:hyperlink>
        </w:p>
        <w:p w14:paraId="4E286C3E"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5w8w7jmzw4k0">
            <w:r>
              <w:rPr>
                <w:rFonts w:ascii="Arial" w:eastAsia="Arial" w:hAnsi="Arial" w:cs="Arial"/>
                <w:color w:val="000000"/>
                <w:sz w:val="22"/>
                <w:szCs w:val="22"/>
              </w:rPr>
              <w:t>4.2. Resumen de capacidades</w:t>
            </w:r>
            <w:r>
              <w:rPr>
                <w:rFonts w:ascii="Arial" w:eastAsia="Arial" w:hAnsi="Arial" w:cs="Arial"/>
                <w:color w:val="000000"/>
                <w:sz w:val="22"/>
                <w:szCs w:val="22"/>
              </w:rPr>
              <w:tab/>
              <w:t>11</w:t>
            </w:r>
          </w:hyperlink>
        </w:p>
        <w:p w14:paraId="7FCD64B4"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cchpce7io5r8">
            <w:r>
              <w:rPr>
                <w:rFonts w:ascii="Arial" w:eastAsia="Arial" w:hAnsi="Arial" w:cs="Arial"/>
                <w:color w:val="000000"/>
                <w:sz w:val="22"/>
                <w:szCs w:val="22"/>
              </w:rPr>
              <w:t>4.3. Suposiciones y dependencias</w:t>
            </w:r>
            <w:r>
              <w:rPr>
                <w:rFonts w:ascii="Arial" w:eastAsia="Arial" w:hAnsi="Arial" w:cs="Arial"/>
                <w:color w:val="000000"/>
                <w:sz w:val="22"/>
                <w:szCs w:val="22"/>
              </w:rPr>
              <w:tab/>
              <w:t>11</w:t>
            </w:r>
          </w:hyperlink>
        </w:p>
        <w:p w14:paraId="059D59F6"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8fc4e1e56l6x">
            <w:r>
              <w:rPr>
                <w:rFonts w:ascii="Arial" w:eastAsia="Arial" w:hAnsi="Arial" w:cs="Arial"/>
                <w:color w:val="000000"/>
                <w:sz w:val="22"/>
                <w:szCs w:val="22"/>
              </w:rPr>
              <w:t>4.4. Costos y precios</w:t>
            </w:r>
            <w:r>
              <w:rPr>
                <w:rFonts w:ascii="Arial" w:eastAsia="Arial" w:hAnsi="Arial" w:cs="Arial"/>
                <w:color w:val="000000"/>
                <w:sz w:val="22"/>
                <w:szCs w:val="22"/>
              </w:rPr>
              <w:tab/>
              <w:t>11</w:t>
            </w:r>
          </w:hyperlink>
        </w:p>
        <w:p w14:paraId="0090DC8E" w14:textId="77777777" w:rsidR="00AD7439"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8vxjlw5qxgzi">
            <w:r>
              <w:rPr>
                <w:rFonts w:ascii="Arial" w:eastAsia="Arial" w:hAnsi="Arial" w:cs="Arial"/>
                <w:color w:val="000000"/>
                <w:sz w:val="22"/>
                <w:szCs w:val="22"/>
              </w:rPr>
              <w:t>4.5. Licenciamiento e instalación</w:t>
            </w:r>
            <w:r>
              <w:rPr>
                <w:rFonts w:ascii="Arial" w:eastAsia="Arial" w:hAnsi="Arial" w:cs="Arial"/>
                <w:color w:val="000000"/>
                <w:sz w:val="22"/>
                <w:szCs w:val="22"/>
              </w:rPr>
              <w:tab/>
              <w:t>12</w:t>
            </w:r>
          </w:hyperlink>
        </w:p>
        <w:p w14:paraId="5069F12D"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i4nci97w8t7h">
            <w:r>
              <w:rPr>
                <w:rFonts w:ascii="Arial" w:eastAsia="Arial" w:hAnsi="Arial" w:cs="Arial"/>
                <w:b/>
                <w:bCs/>
                <w:color w:val="000000"/>
                <w:sz w:val="22"/>
                <w:szCs w:val="22"/>
              </w:rPr>
              <w:t>5. Características del producto</w:t>
            </w:r>
            <w:r>
              <w:rPr>
                <w:rFonts w:ascii="Arial" w:eastAsia="Arial" w:hAnsi="Arial" w:cs="Arial"/>
                <w:b/>
                <w:bCs/>
                <w:color w:val="000000"/>
                <w:sz w:val="22"/>
                <w:szCs w:val="22"/>
              </w:rPr>
              <w:tab/>
              <w:t>12</w:t>
            </w:r>
          </w:hyperlink>
        </w:p>
        <w:p w14:paraId="0B563108"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kkx1tet3dg07">
            <w:r>
              <w:rPr>
                <w:rFonts w:ascii="Arial" w:eastAsia="Arial" w:hAnsi="Arial" w:cs="Arial"/>
                <w:b/>
                <w:bCs/>
                <w:color w:val="000000"/>
                <w:sz w:val="22"/>
                <w:szCs w:val="22"/>
              </w:rPr>
              <w:t>6. Restricciones</w:t>
            </w:r>
            <w:r>
              <w:rPr>
                <w:rFonts w:ascii="Arial" w:eastAsia="Arial" w:hAnsi="Arial" w:cs="Arial"/>
                <w:b/>
                <w:bCs/>
                <w:color w:val="000000"/>
                <w:sz w:val="22"/>
                <w:szCs w:val="22"/>
              </w:rPr>
              <w:tab/>
              <w:t>13</w:t>
            </w:r>
          </w:hyperlink>
        </w:p>
        <w:p w14:paraId="04A3AB25"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5f5e8cg4cvfi">
            <w:r>
              <w:rPr>
                <w:rFonts w:ascii="Arial" w:eastAsia="Arial" w:hAnsi="Arial" w:cs="Arial"/>
                <w:b/>
                <w:bCs/>
                <w:color w:val="000000"/>
                <w:sz w:val="22"/>
                <w:szCs w:val="22"/>
              </w:rPr>
              <w:t>7. Rangos de calidad</w:t>
            </w:r>
            <w:r>
              <w:rPr>
                <w:rFonts w:ascii="Arial" w:eastAsia="Arial" w:hAnsi="Arial" w:cs="Arial"/>
                <w:b/>
                <w:bCs/>
                <w:color w:val="000000"/>
                <w:sz w:val="22"/>
                <w:szCs w:val="22"/>
              </w:rPr>
              <w:tab/>
              <w:t>13</w:t>
            </w:r>
          </w:hyperlink>
        </w:p>
        <w:p w14:paraId="15E95681"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mcnhcqrtkbzn">
            <w:r>
              <w:rPr>
                <w:rFonts w:ascii="Arial" w:eastAsia="Arial" w:hAnsi="Arial" w:cs="Arial"/>
                <w:b/>
                <w:bCs/>
                <w:color w:val="000000"/>
                <w:sz w:val="22"/>
                <w:szCs w:val="22"/>
              </w:rPr>
              <w:t>8. Precedencia y Prioridad</w:t>
            </w:r>
            <w:r>
              <w:rPr>
                <w:rFonts w:ascii="Arial" w:eastAsia="Arial" w:hAnsi="Arial" w:cs="Arial"/>
                <w:b/>
                <w:bCs/>
                <w:color w:val="000000"/>
                <w:sz w:val="22"/>
                <w:szCs w:val="22"/>
              </w:rPr>
              <w:tab/>
              <w:t>13</w:t>
            </w:r>
          </w:hyperlink>
        </w:p>
        <w:p w14:paraId="33A83ED9"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wmjonsz7lxqt">
            <w:r>
              <w:rPr>
                <w:rFonts w:ascii="Arial" w:eastAsia="Arial" w:hAnsi="Arial" w:cs="Arial"/>
                <w:b/>
                <w:bCs/>
                <w:color w:val="000000"/>
                <w:sz w:val="22"/>
                <w:szCs w:val="22"/>
              </w:rPr>
              <w:t>9. Otros requerimientos del producto</w:t>
            </w:r>
            <w:r>
              <w:rPr>
                <w:rFonts w:ascii="Arial" w:eastAsia="Arial" w:hAnsi="Arial" w:cs="Arial"/>
                <w:b/>
                <w:bCs/>
                <w:color w:val="000000"/>
                <w:sz w:val="22"/>
                <w:szCs w:val="22"/>
              </w:rPr>
              <w:tab/>
              <w:t>14</w:t>
            </w:r>
          </w:hyperlink>
        </w:p>
        <w:p w14:paraId="587FD635"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bh19wxsdasn6">
            <w:r>
              <w:rPr>
                <w:rFonts w:ascii="Arial" w:eastAsia="Arial" w:hAnsi="Arial" w:cs="Arial"/>
                <w:b/>
                <w:bCs/>
                <w:color w:val="000000"/>
                <w:sz w:val="22"/>
                <w:szCs w:val="22"/>
              </w:rPr>
              <w:t>10. CONCLUSIONES</w:t>
            </w:r>
            <w:r>
              <w:rPr>
                <w:rFonts w:ascii="Arial" w:eastAsia="Arial" w:hAnsi="Arial" w:cs="Arial"/>
                <w:b/>
                <w:bCs/>
                <w:color w:val="000000"/>
                <w:sz w:val="22"/>
                <w:szCs w:val="22"/>
              </w:rPr>
              <w:tab/>
              <w:t>16</w:t>
            </w:r>
          </w:hyperlink>
        </w:p>
        <w:p w14:paraId="3B49A51E"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4z00orrh0py5">
            <w:r>
              <w:rPr>
                <w:rFonts w:ascii="Arial" w:eastAsia="Arial" w:hAnsi="Arial" w:cs="Arial"/>
                <w:b/>
                <w:bCs/>
                <w:color w:val="000000"/>
                <w:sz w:val="22"/>
                <w:szCs w:val="22"/>
              </w:rPr>
              <w:t>11. RECOMENDACIONES</w:t>
            </w:r>
            <w:r>
              <w:rPr>
                <w:rFonts w:ascii="Arial" w:eastAsia="Arial" w:hAnsi="Arial" w:cs="Arial"/>
                <w:b/>
                <w:bCs/>
                <w:color w:val="000000"/>
                <w:sz w:val="22"/>
                <w:szCs w:val="22"/>
              </w:rPr>
              <w:tab/>
              <w:t>16</w:t>
            </w:r>
          </w:hyperlink>
        </w:p>
        <w:p w14:paraId="13503F07"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ytd61d9qpx00">
            <w:r>
              <w:rPr>
                <w:rFonts w:ascii="Arial" w:eastAsia="Arial" w:hAnsi="Arial" w:cs="Arial"/>
                <w:b/>
                <w:bCs/>
                <w:color w:val="000000"/>
                <w:sz w:val="22"/>
                <w:szCs w:val="22"/>
              </w:rPr>
              <w:t>12. BIBLIOGRAFIA</w:t>
            </w:r>
            <w:r>
              <w:rPr>
                <w:rFonts w:ascii="Arial" w:eastAsia="Arial" w:hAnsi="Arial" w:cs="Arial"/>
                <w:b/>
                <w:bCs/>
                <w:color w:val="000000"/>
                <w:sz w:val="22"/>
                <w:szCs w:val="22"/>
              </w:rPr>
              <w:tab/>
              <w:t>17</w:t>
            </w:r>
          </w:hyperlink>
        </w:p>
        <w:p w14:paraId="088E9BD4" w14:textId="77777777" w:rsidR="00AD7439"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czjauh6eyp7y">
            <w:r>
              <w:rPr>
                <w:rFonts w:ascii="Arial" w:eastAsia="Arial" w:hAnsi="Arial" w:cs="Arial"/>
                <w:b/>
                <w:bCs/>
                <w:color w:val="000000"/>
                <w:sz w:val="22"/>
                <w:szCs w:val="22"/>
              </w:rPr>
              <w:t>13. WEBGRAFIA</w:t>
            </w:r>
            <w:r>
              <w:rPr>
                <w:rFonts w:ascii="Arial" w:eastAsia="Arial" w:hAnsi="Arial" w:cs="Arial"/>
                <w:b/>
                <w:bCs/>
                <w:color w:val="000000"/>
                <w:sz w:val="22"/>
                <w:szCs w:val="22"/>
              </w:rPr>
              <w:tab/>
              <w:t>17</w:t>
            </w:r>
          </w:hyperlink>
          <w:r>
            <w:fldChar w:fldCharType="end"/>
          </w:r>
        </w:p>
      </w:sdtContent>
    </w:sdt>
    <w:p w14:paraId="61FCD4E7" w14:textId="77777777" w:rsidR="00AD7439" w:rsidRDefault="00AD7439">
      <w:pPr>
        <w:ind w:left="0" w:firstLine="0"/>
        <w:rPr>
          <w:rFonts w:ascii="Arial" w:eastAsia="Arial" w:hAnsi="Arial" w:cs="Arial"/>
          <w:b/>
          <w:bCs/>
          <w:sz w:val="36"/>
          <w:szCs w:val="36"/>
        </w:rPr>
      </w:pPr>
    </w:p>
    <w:p w14:paraId="3B80874C" w14:textId="77777777" w:rsidR="00AD7439" w:rsidRDefault="00000000">
      <w:pPr>
        <w:keepNext/>
        <w:keepLines/>
        <w:spacing w:before="240" w:after="0"/>
        <w:jc w:val="center"/>
        <w:rPr>
          <w:b/>
          <w:bCs/>
          <w:sz w:val="32"/>
          <w:szCs w:val="32"/>
          <w:u w:val="single"/>
        </w:rPr>
      </w:pPr>
      <w:r>
        <w:br w:type="page"/>
      </w:r>
    </w:p>
    <w:p w14:paraId="4CD33F3B" w14:textId="77777777" w:rsidR="00AD7439" w:rsidRDefault="00000000">
      <w:pPr>
        <w:keepNext/>
        <w:keepLines/>
        <w:spacing w:before="240" w:after="0"/>
        <w:ind w:left="0" w:firstLine="0"/>
        <w:jc w:val="center"/>
        <w:rPr>
          <w:sz w:val="30"/>
          <w:szCs w:val="30"/>
          <w:u w:val="single"/>
        </w:rPr>
      </w:pPr>
      <w:r>
        <w:rPr>
          <w:b/>
          <w:bCs/>
          <w:sz w:val="32"/>
          <w:szCs w:val="32"/>
          <w:u w:val="single"/>
        </w:rPr>
        <w:lastRenderedPageBreak/>
        <w:t>Informe de Visión</w:t>
      </w:r>
    </w:p>
    <w:p w14:paraId="5F2DA55B" w14:textId="77777777" w:rsidR="00AD7439" w:rsidRDefault="00000000">
      <w:pPr>
        <w:pStyle w:val="Ttulo1"/>
        <w:numPr>
          <w:ilvl w:val="0"/>
          <w:numId w:val="6"/>
        </w:numPr>
        <w:spacing w:after="0"/>
      </w:pPr>
      <w:bookmarkStart w:id="1" w:name="_heading=h.do0nx89hick0" w:colFirst="0" w:colLast="0"/>
      <w:bookmarkEnd w:id="1"/>
      <w:r>
        <w:t>Introducción</w:t>
      </w:r>
    </w:p>
    <w:p w14:paraId="752D759D" w14:textId="77777777" w:rsidR="00AD7439" w:rsidRDefault="00000000">
      <w:pPr>
        <w:pStyle w:val="Ttulo2"/>
        <w:numPr>
          <w:ilvl w:val="1"/>
          <w:numId w:val="6"/>
        </w:numPr>
      </w:pPr>
      <w:bookmarkStart w:id="2" w:name="_heading=h.54vubw34gya8" w:colFirst="0" w:colLast="0"/>
      <w:bookmarkEnd w:id="2"/>
      <w:r>
        <w:t>Propósito</w:t>
      </w:r>
    </w:p>
    <w:p w14:paraId="6C05F4E7" w14:textId="77777777" w:rsidR="00AD7439" w:rsidRDefault="00000000">
      <w:r>
        <w:t>El presente documento tiene como propósito definir la visión general del sistema “Administrador de Base de Datos en Consola”, estableciendo sus objetivos, alcance, características principales y los actores involucrados. Sirve como guía para el desarrollo del proyecto y como base para la toma de decisiones durante su implementación.</w:t>
      </w:r>
    </w:p>
    <w:p w14:paraId="3B913F46" w14:textId="77777777" w:rsidR="00AD7439" w:rsidRDefault="00000000">
      <w:pPr>
        <w:pStyle w:val="Ttulo2"/>
        <w:numPr>
          <w:ilvl w:val="1"/>
          <w:numId w:val="6"/>
        </w:numPr>
      </w:pPr>
      <w:bookmarkStart w:id="3" w:name="_heading=h.jzt27cpvz5ep" w:colFirst="0" w:colLast="0"/>
      <w:bookmarkEnd w:id="3"/>
      <w:r>
        <w:t>Alcance</w:t>
      </w:r>
    </w:p>
    <w:p w14:paraId="4E3535EC" w14:textId="77777777" w:rsidR="00AD7439" w:rsidRDefault="00000000">
      <w:r>
        <w:t>El sistema permitirá administrar bases de datos relacionales y no relacionales mediante una interfaz de línea de comandos (CLI), ejecutando operaciones como creación de tablas, manipulación de datos (operaciones CRUD) y consultas SQL personalizadas. El sistema se integrará con seis gestores de bases de datos ampliamente utilizados: PostgreSQL, MySQL y SQLite (relacionales), y MongoDB, Redis y Cassandra (NoSQL). Adicionalmente, se distribuirá mediante una extensión de Visual Studio Code, un servidor MCP (Model Context Protocol) y un bot de Telegram en modo de solo lectura.</w:t>
      </w:r>
    </w:p>
    <w:p w14:paraId="6A62823D" w14:textId="77777777" w:rsidR="00AD7439" w:rsidRDefault="00000000">
      <w:pPr>
        <w:ind w:firstLine="1440"/>
        <w:rPr>
          <w:b/>
          <w:bCs/>
        </w:rPr>
      </w:pPr>
      <w:r>
        <w:rPr>
          <w:b/>
          <w:bCs/>
        </w:rPr>
        <w:t>Dentro del alcance:</w:t>
      </w:r>
    </w:p>
    <w:p w14:paraId="602B4064" w14:textId="77777777" w:rsidR="00AD7439" w:rsidRDefault="00000000">
      <w:pPr>
        <w:numPr>
          <w:ilvl w:val="0"/>
          <w:numId w:val="10"/>
        </w:numPr>
        <w:spacing w:after="0"/>
      </w:pPr>
      <w:r>
        <w:t>Conexión a bases de datos existentes mediante parámetros de configuración.</w:t>
      </w:r>
    </w:p>
    <w:p w14:paraId="76521B2F" w14:textId="77777777" w:rsidR="00AD7439" w:rsidRDefault="00000000">
      <w:pPr>
        <w:numPr>
          <w:ilvl w:val="0"/>
          <w:numId w:val="10"/>
        </w:numPr>
        <w:spacing w:after="0"/>
      </w:pPr>
      <w:r>
        <w:t>Ejecución de comandos SQL directos (SELECT, INSERT, UPDATE, DELETE, CREATE, DROP, ALTER).</w:t>
      </w:r>
    </w:p>
    <w:p w14:paraId="46E9D8A1" w14:textId="77777777" w:rsidR="00AD7439" w:rsidRDefault="00000000">
      <w:pPr>
        <w:numPr>
          <w:ilvl w:val="0"/>
          <w:numId w:val="10"/>
        </w:numPr>
        <w:spacing w:after="0"/>
      </w:pPr>
      <w:r>
        <w:lastRenderedPageBreak/>
        <w:t>Visualización de resultados en formato tabular legible dentro de la consola.</w:t>
      </w:r>
    </w:p>
    <w:p w14:paraId="14286A63" w14:textId="77777777" w:rsidR="00AD7439" w:rsidRDefault="00000000">
      <w:pPr>
        <w:numPr>
          <w:ilvl w:val="0"/>
          <w:numId w:val="10"/>
        </w:numPr>
        <w:spacing w:after="0"/>
      </w:pPr>
      <w:r>
        <w:t>Listado de tablas disponibles en la base de datos conectada.</w:t>
      </w:r>
    </w:p>
    <w:p w14:paraId="6D861FE5" w14:textId="77777777" w:rsidR="00AD7439" w:rsidRDefault="00000000">
      <w:pPr>
        <w:numPr>
          <w:ilvl w:val="0"/>
          <w:numId w:val="10"/>
        </w:numPr>
        <w:spacing w:after="0"/>
      </w:pPr>
      <w:r>
        <w:t>Manejo básico de errores de sintaxis y conexión.</w:t>
      </w:r>
    </w:p>
    <w:p w14:paraId="4D827C6B" w14:textId="77777777" w:rsidR="00AD7439" w:rsidRDefault="00000000">
      <w:pPr>
        <w:numPr>
          <w:ilvl w:val="0"/>
          <w:numId w:val="10"/>
        </w:numPr>
      </w:pPr>
      <w:r>
        <w:t>Comando de ayuda integrado (help) para consultar instrucciones disponibles.</w:t>
      </w:r>
    </w:p>
    <w:p w14:paraId="21EBE1D3" w14:textId="77777777" w:rsidR="00AD7439" w:rsidRDefault="00000000">
      <w:pPr>
        <w:ind w:firstLine="1440"/>
      </w:pPr>
      <w:r>
        <w:t>Comando para salir del programa (exit).</w:t>
      </w:r>
    </w:p>
    <w:p w14:paraId="71432408" w14:textId="77777777" w:rsidR="00AD7439" w:rsidRDefault="00000000">
      <w:pPr>
        <w:numPr>
          <w:ilvl w:val="0"/>
          <w:numId w:val="10"/>
        </w:numPr>
      </w:pPr>
      <w:r>
        <w:t>Conexión y consultas de solo lectura sobre motores NoSQL: MongoDB (find), Redis (comandos de lectura) y Cassandra (CQL).</w:t>
      </w:r>
    </w:p>
    <w:p w14:paraId="37CA3294" w14:textId="77777777" w:rsidR="00AD7439" w:rsidRDefault="00000000">
      <w:pPr>
        <w:numPr>
          <w:ilvl w:val="0"/>
          <w:numId w:val="10"/>
        </w:numPr>
      </w:pPr>
      <w:r>
        <w:t>Generación de consultas SQL a partir de lenguaje natural mediante IA (con respaldo por patrones si no hay clave de IA configurada).</w:t>
      </w:r>
    </w:p>
    <w:p w14:paraId="6303325A" w14:textId="77777777" w:rsidR="00AD7439" w:rsidRDefault="00000000">
      <w:pPr>
        <w:numPr>
          <w:ilvl w:val="0"/>
          <w:numId w:val="10"/>
        </w:numPr>
      </w:pPr>
      <w:r>
        <w:t>Distribución del sistema mediante extensión de VS Code (Marketplace), servidor MCP (PyPI) y bot de Telegram (solo lectura).</w:t>
      </w:r>
    </w:p>
    <w:p w14:paraId="0CAF97B1" w14:textId="77777777" w:rsidR="00AD7439" w:rsidRDefault="00000000">
      <w:pPr>
        <w:ind w:firstLine="1440"/>
        <w:rPr>
          <w:b/>
          <w:bCs/>
        </w:rPr>
      </w:pPr>
      <w:r>
        <w:rPr>
          <w:b/>
          <w:bCs/>
        </w:rPr>
        <w:t>Fuera del alcance:</w:t>
      </w:r>
    </w:p>
    <w:p w14:paraId="475B117B" w14:textId="77777777" w:rsidR="00AD7439" w:rsidRDefault="00000000">
      <w:pPr>
        <w:numPr>
          <w:ilvl w:val="0"/>
          <w:numId w:val="18"/>
        </w:numPr>
        <w:spacing w:after="0"/>
      </w:pPr>
      <w:r>
        <w:t>Desarrollo de un motor de base de datos propio.</w:t>
      </w:r>
    </w:p>
    <w:p w14:paraId="0BBA6DA9" w14:textId="77777777" w:rsidR="00AD7439" w:rsidRDefault="00000000">
      <w:pPr>
        <w:numPr>
          <w:ilvl w:val="0"/>
          <w:numId w:val="18"/>
        </w:numPr>
        <w:spacing w:after="0"/>
      </w:pPr>
      <w:r>
        <w:t>Interfaz gráfica de usuario (GUI).</w:t>
      </w:r>
    </w:p>
    <w:p w14:paraId="0A0D94EF" w14:textId="77777777" w:rsidR="00AD7439" w:rsidRDefault="00000000">
      <w:pPr>
        <w:numPr>
          <w:ilvl w:val="0"/>
          <w:numId w:val="18"/>
        </w:numPr>
        <w:spacing w:after="0"/>
      </w:pPr>
      <w:r>
        <w:t>Administración de usuarios y permisos a nivel de SGBD.</w:t>
      </w:r>
    </w:p>
    <w:p w14:paraId="46175291" w14:textId="77777777" w:rsidR="00AD7439" w:rsidRDefault="00000000">
      <w:pPr>
        <w:numPr>
          <w:ilvl w:val="0"/>
          <w:numId w:val="18"/>
        </w:numPr>
        <w:spacing w:after="0"/>
      </w:pPr>
      <w:r>
        <w:t>Generación de reportes o exportación a otros formatos (CSV, Excel, PDF).</w:t>
      </w:r>
    </w:p>
    <w:p w14:paraId="07C751EE" w14:textId="77777777" w:rsidR="00AD7439" w:rsidRDefault="00000000">
      <w:pPr>
        <w:numPr>
          <w:ilvl w:val="0"/>
          <w:numId w:val="18"/>
        </w:numPr>
        <w:spacing w:after="0"/>
      </w:pPr>
      <w:r>
        <w:t>Conexión simultánea a múltiples bases de datos.</w:t>
      </w:r>
    </w:p>
    <w:p w14:paraId="049ED55B" w14:textId="77777777" w:rsidR="00AD7439" w:rsidRDefault="00000000">
      <w:pPr>
        <w:numPr>
          <w:ilvl w:val="0"/>
          <w:numId w:val="18"/>
        </w:numPr>
        <w:spacing w:after="0"/>
      </w:pPr>
      <w:r>
        <w:lastRenderedPageBreak/>
        <w:t>Funcionalidades de respaldo (backup) o restauración automatizada.</w:t>
      </w:r>
    </w:p>
    <w:p w14:paraId="5C6BB8E2" w14:textId="77777777" w:rsidR="00AD7439" w:rsidRDefault="00000000">
      <w:pPr>
        <w:numPr>
          <w:ilvl w:val="0"/>
          <w:numId w:val="18"/>
        </w:numPr>
        <w:spacing w:after="0"/>
      </w:pPr>
      <w:r>
        <w:t>Operaciones de escritura (INSERT, UPDATE, DELETE, DROP, etc.) desde las integraciones externas: el servidor MCP y el bot de Telegram solo permiten consultas de lectura por motivos de seguridad.</w:t>
      </w:r>
    </w:p>
    <w:p w14:paraId="2BA0921D" w14:textId="77777777" w:rsidR="00AD7439" w:rsidRDefault="00000000">
      <w:pPr>
        <w:pStyle w:val="Ttulo2"/>
        <w:numPr>
          <w:ilvl w:val="1"/>
          <w:numId w:val="6"/>
        </w:numPr>
      </w:pPr>
      <w:bookmarkStart w:id="4" w:name="_heading=h.yakwkc3szlqn" w:colFirst="0" w:colLast="0"/>
      <w:bookmarkEnd w:id="4"/>
      <w:r>
        <w:t>Definiciones, Siglas y Abreviaturas</w:t>
      </w:r>
    </w:p>
    <w:sdt>
      <w:sdtPr>
        <w:tag w:val="goog_rdk_0"/>
        <w:id w:val="-804209521"/>
        <w:lock w:val="contentLocked"/>
      </w:sdtPr>
      <w:sdtContent>
        <w:tbl>
          <w:tblPr>
            <w:tblStyle w:val="a1"/>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D7439" w14:paraId="700C692F" w14:textId="77777777">
            <w:tc>
              <w:tcPr>
                <w:tcW w:w="3532" w:type="dxa"/>
                <w:shd w:val="clear" w:color="auto" w:fill="auto"/>
                <w:tcMar>
                  <w:top w:w="100" w:type="dxa"/>
                  <w:left w:w="100" w:type="dxa"/>
                  <w:bottom w:w="100" w:type="dxa"/>
                  <w:right w:w="100" w:type="dxa"/>
                </w:tcMar>
              </w:tcPr>
              <w:p w14:paraId="4A123E79" w14:textId="77777777" w:rsidR="00AD7439" w:rsidRDefault="00000000">
                <w:pPr>
                  <w:widowControl w:val="0"/>
                  <w:pBdr>
                    <w:top w:val="nil"/>
                    <w:left w:val="nil"/>
                    <w:bottom w:val="nil"/>
                    <w:right w:val="nil"/>
                    <w:between w:val="nil"/>
                  </w:pBdr>
                  <w:spacing w:after="0" w:line="240" w:lineRule="auto"/>
                  <w:ind w:left="0" w:firstLine="0"/>
                  <w:jc w:val="center"/>
                </w:pPr>
                <w:r>
                  <w:t>Término</w:t>
                </w:r>
              </w:p>
            </w:tc>
            <w:tc>
              <w:tcPr>
                <w:tcW w:w="3532" w:type="dxa"/>
                <w:shd w:val="clear" w:color="auto" w:fill="auto"/>
                <w:tcMar>
                  <w:top w:w="100" w:type="dxa"/>
                  <w:left w:w="100" w:type="dxa"/>
                  <w:bottom w:w="100" w:type="dxa"/>
                  <w:right w:w="100" w:type="dxa"/>
                </w:tcMar>
              </w:tcPr>
              <w:p w14:paraId="38F37CED" w14:textId="77777777" w:rsidR="00AD7439" w:rsidRDefault="00000000">
                <w:pPr>
                  <w:widowControl w:val="0"/>
                  <w:pBdr>
                    <w:top w:val="nil"/>
                    <w:left w:val="nil"/>
                    <w:bottom w:val="nil"/>
                    <w:right w:val="nil"/>
                    <w:between w:val="nil"/>
                  </w:pBdr>
                  <w:spacing w:after="0" w:line="240" w:lineRule="auto"/>
                  <w:ind w:left="0" w:firstLine="0"/>
                  <w:jc w:val="center"/>
                </w:pPr>
                <w:r>
                  <w:t>Definición</w:t>
                </w:r>
              </w:p>
            </w:tc>
          </w:tr>
          <w:tr w:rsidR="00AD7439" w14:paraId="2903AB43" w14:textId="77777777">
            <w:tc>
              <w:tcPr>
                <w:tcW w:w="3532" w:type="dxa"/>
                <w:shd w:val="clear" w:color="auto" w:fill="auto"/>
                <w:tcMar>
                  <w:top w:w="100" w:type="dxa"/>
                  <w:left w:w="100" w:type="dxa"/>
                  <w:bottom w:w="100" w:type="dxa"/>
                  <w:right w:w="100" w:type="dxa"/>
                </w:tcMar>
              </w:tcPr>
              <w:p w14:paraId="272C2F28" w14:textId="77777777" w:rsidR="00AD7439" w:rsidRDefault="00000000">
                <w:pPr>
                  <w:widowControl w:val="0"/>
                  <w:pBdr>
                    <w:top w:val="nil"/>
                    <w:left w:val="nil"/>
                    <w:bottom w:val="nil"/>
                    <w:right w:val="nil"/>
                    <w:between w:val="nil"/>
                  </w:pBdr>
                  <w:spacing w:after="0" w:line="240" w:lineRule="auto"/>
                  <w:ind w:left="0" w:firstLine="0"/>
                </w:pPr>
                <w:r>
                  <w:t>BD</w:t>
                </w:r>
              </w:p>
            </w:tc>
            <w:tc>
              <w:tcPr>
                <w:tcW w:w="3532" w:type="dxa"/>
                <w:shd w:val="clear" w:color="auto" w:fill="auto"/>
                <w:tcMar>
                  <w:top w:w="100" w:type="dxa"/>
                  <w:left w:w="100" w:type="dxa"/>
                  <w:bottom w:w="100" w:type="dxa"/>
                  <w:right w:w="100" w:type="dxa"/>
                </w:tcMar>
              </w:tcPr>
              <w:p w14:paraId="6519C767" w14:textId="77777777" w:rsidR="00AD7439" w:rsidRDefault="00000000">
                <w:pPr>
                  <w:widowControl w:val="0"/>
                  <w:pBdr>
                    <w:top w:val="nil"/>
                    <w:left w:val="nil"/>
                    <w:bottom w:val="nil"/>
                    <w:right w:val="nil"/>
                    <w:between w:val="nil"/>
                  </w:pBdr>
                  <w:spacing w:after="0" w:line="240" w:lineRule="auto"/>
                  <w:ind w:left="0" w:firstLine="0"/>
                </w:pPr>
                <w:r>
                  <w:t>Base de datos</w:t>
                </w:r>
              </w:p>
            </w:tc>
          </w:tr>
          <w:tr w:rsidR="00AD7439" w14:paraId="2DFCDF24" w14:textId="77777777">
            <w:tc>
              <w:tcPr>
                <w:tcW w:w="3532" w:type="dxa"/>
                <w:shd w:val="clear" w:color="auto" w:fill="auto"/>
                <w:tcMar>
                  <w:top w:w="100" w:type="dxa"/>
                  <w:left w:w="100" w:type="dxa"/>
                  <w:bottom w:w="100" w:type="dxa"/>
                  <w:right w:w="100" w:type="dxa"/>
                </w:tcMar>
              </w:tcPr>
              <w:p w14:paraId="0CCDF1F3" w14:textId="77777777" w:rsidR="00AD7439" w:rsidRDefault="00000000">
                <w:pPr>
                  <w:widowControl w:val="0"/>
                  <w:pBdr>
                    <w:top w:val="nil"/>
                    <w:left w:val="nil"/>
                    <w:bottom w:val="nil"/>
                    <w:right w:val="nil"/>
                    <w:between w:val="nil"/>
                  </w:pBdr>
                  <w:spacing w:after="0" w:line="240" w:lineRule="auto"/>
                  <w:ind w:left="0" w:firstLine="0"/>
                </w:pPr>
                <w:r>
                  <w:t>CLI</w:t>
                </w:r>
              </w:p>
            </w:tc>
            <w:tc>
              <w:tcPr>
                <w:tcW w:w="3532" w:type="dxa"/>
                <w:shd w:val="clear" w:color="auto" w:fill="auto"/>
                <w:tcMar>
                  <w:top w:w="100" w:type="dxa"/>
                  <w:left w:w="100" w:type="dxa"/>
                  <w:bottom w:w="100" w:type="dxa"/>
                  <w:right w:w="100" w:type="dxa"/>
                </w:tcMar>
              </w:tcPr>
              <w:p w14:paraId="53C7AB20" w14:textId="77777777" w:rsidR="00AD7439" w:rsidRDefault="00000000">
                <w:pPr>
                  <w:widowControl w:val="0"/>
                  <w:pBdr>
                    <w:top w:val="nil"/>
                    <w:left w:val="nil"/>
                    <w:bottom w:val="nil"/>
                    <w:right w:val="nil"/>
                    <w:between w:val="nil"/>
                  </w:pBdr>
                  <w:spacing w:after="0" w:line="240" w:lineRule="auto"/>
                  <w:ind w:left="0" w:firstLine="0"/>
                </w:pPr>
                <w:r>
                  <w:t>Command Line Interface</w:t>
                </w:r>
              </w:p>
            </w:tc>
          </w:tr>
          <w:tr w:rsidR="00AD7439" w14:paraId="4DCE921C" w14:textId="77777777">
            <w:tc>
              <w:tcPr>
                <w:tcW w:w="3532" w:type="dxa"/>
                <w:shd w:val="clear" w:color="auto" w:fill="auto"/>
                <w:tcMar>
                  <w:top w:w="100" w:type="dxa"/>
                  <w:left w:w="100" w:type="dxa"/>
                  <w:bottom w:w="100" w:type="dxa"/>
                  <w:right w:w="100" w:type="dxa"/>
                </w:tcMar>
              </w:tcPr>
              <w:p w14:paraId="59092CDC" w14:textId="77777777" w:rsidR="00AD7439" w:rsidRDefault="00000000">
                <w:pPr>
                  <w:widowControl w:val="0"/>
                  <w:pBdr>
                    <w:top w:val="nil"/>
                    <w:left w:val="nil"/>
                    <w:bottom w:val="nil"/>
                    <w:right w:val="nil"/>
                    <w:between w:val="nil"/>
                  </w:pBdr>
                  <w:spacing w:after="0" w:line="240" w:lineRule="auto"/>
                  <w:ind w:left="0" w:firstLine="0"/>
                </w:pPr>
                <w:r>
                  <w:t>CRUD</w:t>
                </w:r>
              </w:p>
            </w:tc>
            <w:tc>
              <w:tcPr>
                <w:tcW w:w="3532" w:type="dxa"/>
                <w:shd w:val="clear" w:color="auto" w:fill="auto"/>
                <w:tcMar>
                  <w:top w:w="100" w:type="dxa"/>
                  <w:left w:w="100" w:type="dxa"/>
                  <w:bottom w:w="100" w:type="dxa"/>
                  <w:right w:w="100" w:type="dxa"/>
                </w:tcMar>
              </w:tcPr>
              <w:p w14:paraId="500AEA62" w14:textId="77777777" w:rsidR="00AD7439" w:rsidRDefault="00000000">
                <w:pPr>
                  <w:widowControl w:val="0"/>
                  <w:pBdr>
                    <w:top w:val="nil"/>
                    <w:left w:val="nil"/>
                    <w:bottom w:val="nil"/>
                    <w:right w:val="nil"/>
                    <w:between w:val="nil"/>
                  </w:pBdr>
                  <w:spacing w:after="0" w:line="240" w:lineRule="auto"/>
                  <w:ind w:left="0" w:firstLine="0"/>
                </w:pPr>
                <w:r>
                  <w:t>Create, Read, Update, Delete</w:t>
                </w:r>
              </w:p>
            </w:tc>
          </w:tr>
          <w:tr w:rsidR="00AD7439" w14:paraId="17D11EDB" w14:textId="77777777">
            <w:tc>
              <w:tcPr>
                <w:tcW w:w="3532" w:type="dxa"/>
                <w:shd w:val="clear" w:color="auto" w:fill="auto"/>
                <w:tcMar>
                  <w:top w:w="100" w:type="dxa"/>
                  <w:left w:w="100" w:type="dxa"/>
                  <w:bottom w:w="100" w:type="dxa"/>
                  <w:right w:w="100" w:type="dxa"/>
                </w:tcMar>
              </w:tcPr>
              <w:p w14:paraId="08C81437" w14:textId="77777777" w:rsidR="00AD7439" w:rsidRDefault="00000000">
                <w:pPr>
                  <w:widowControl w:val="0"/>
                  <w:pBdr>
                    <w:top w:val="nil"/>
                    <w:left w:val="nil"/>
                    <w:bottom w:val="nil"/>
                    <w:right w:val="nil"/>
                    <w:between w:val="nil"/>
                  </w:pBdr>
                  <w:spacing w:after="0" w:line="240" w:lineRule="auto"/>
                  <w:ind w:left="0" w:firstLine="0"/>
                </w:pPr>
                <w:r>
                  <w:t>DBMS</w:t>
                </w:r>
              </w:p>
            </w:tc>
            <w:tc>
              <w:tcPr>
                <w:tcW w:w="3532" w:type="dxa"/>
                <w:shd w:val="clear" w:color="auto" w:fill="auto"/>
                <w:tcMar>
                  <w:top w:w="100" w:type="dxa"/>
                  <w:left w:w="100" w:type="dxa"/>
                  <w:bottom w:w="100" w:type="dxa"/>
                  <w:right w:w="100" w:type="dxa"/>
                </w:tcMar>
              </w:tcPr>
              <w:p w14:paraId="7EBC45DD" w14:textId="77777777" w:rsidR="00AD7439" w:rsidRDefault="00000000">
                <w:pPr>
                  <w:widowControl w:val="0"/>
                  <w:pBdr>
                    <w:top w:val="nil"/>
                    <w:left w:val="nil"/>
                    <w:bottom w:val="nil"/>
                    <w:right w:val="nil"/>
                    <w:between w:val="nil"/>
                  </w:pBdr>
                  <w:spacing w:after="0" w:line="240" w:lineRule="auto"/>
                  <w:ind w:left="0" w:firstLine="0"/>
                </w:pPr>
                <w:r>
                  <w:t>Sistema gestor de base de datos</w:t>
                </w:r>
              </w:p>
            </w:tc>
          </w:tr>
          <w:tr w:rsidR="00AD7439" w14:paraId="4C7CADEB" w14:textId="77777777">
            <w:tc>
              <w:tcPr>
                <w:tcW w:w="3532" w:type="dxa"/>
                <w:shd w:val="clear" w:color="auto" w:fill="auto"/>
                <w:tcMar>
                  <w:top w:w="100" w:type="dxa"/>
                  <w:left w:w="100" w:type="dxa"/>
                  <w:bottom w:w="100" w:type="dxa"/>
                  <w:right w:w="100" w:type="dxa"/>
                </w:tcMar>
              </w:tcPr>
              <w:p w14:paraId="4C997CDE" w14:textId="77777777" w:rsidR="00AD7439" w:rsidRDefault="00000000">
                <w:pPr>
                  <w:widowControl w:val="0"/>
                  <w:pBdr>
                    <w:top w:val="nil"/>
                    <w:left w:val="nil"/>
                    <w:bottom w:val="nil"/>
                    <w:right w:val="nil"/>
                    <w:between w:val="nil"/>
                  </w:pBdr>
                  <w:spacing w:after="0" w:line="240" w:lineRule="auto"/>
                  <w:ind w:left="0" w:firstLine="0"/>
                </w:pPr>
                <w:r>
                  <w:t>SQL</w:t>
                </w:r>
              </w:p>
            </w:tc>
            <w:tc>
              <w:tcPr>
                <w:tcW w:w="3532" w:type="dxa"/>
                <w:shd w:val="clear" w:color="auto" w:fill="auto"/>
                <w:tcMar>
                  <w:top w:w="100" w:type="dxa"/>
                  <w:left w:w="100" w:type="dxa"/>
                  <w:bottom w:w="100" w:type="dxa"/>
                  <w:right w:w="100" w:type="dxa"/>
                </w:tcMar>
              </w:tcPr>
              <w:p w14:paraId="37582B2A" w14:textId="77777777" w:rsidR="00AD7439" w:rsidRDefault="00000000">
                <w:pPr>
                  <w:widowControl w:val="0"/>
                  <w:pBdr>
                    <w:top w:val="nil"/>
                    <w:left w:val="nil"/>
                    <w:bottom w:val="nil"/>
                    <w:right w:val="nil"/>
                    <w:between w:val="nil"/>
                  </w:pBdr>
                  <w:spacing w:after="0" w:line="240" w:lineRule="auto"/>
                  <w:ind w:left="0" w:firstLine="0"/>
                </w:pPr>
                <w:r>
                  <w:t>Structured Query Language</w:t>
                </w:r>
              </w:p>
            </w:tc>
          </w:tr>
          <w:tr w:rsidR="00AD7439" w14:paraId="4A2EDC12" w14:textId="77777777">
            <w:tc>
              <w:tcPr>
                <w:tcW w:w="3532" w:type="dxa"/>
                <w:shd w:val="clear" w:color="auto" w:fill="auto"/>
                <w:tcMar>
                  <w:top w:w="100" w:type="dxa"/>
                  <w:left w:w="100" w:type="dxa"/>
                  <w:bottom w:w="100" w:type="dxa"/>
                  <w:right w:w="100" w:type="dxa"/>
                </w:tcMar>
              </w:tcPr>
              <w:p w14:paraId="6628EB08" w14:textId="77777777" w:rsidR="00AD7439" w:rsidRDefault="00000000">
                <w:pPr>
                  <w:widowControl w:val="0"/>
                  <w:pBdr>
                    <w:top w:val="nil"/>
                    <w:left w:val="nil"/>
                    <w:bottom w:val="nil"/>
                    <w:right w:val="nil"/>
                    <w:between w:val="nil"/>
                  </w:pBdr>
                  <w:spacing w:after="0" w:line="240" w:lineRule="auto"/>
                  <w:ind w:left="0" w:firstLine="0"/>
                </w:pPr>
                <w:r>
                  <w:t>DDL</w:t>
                </w:r>
              </w:p>
            </w:tc>
            <w:tc>
              <w:tcPr>
                <w:tcW w:w="3532" w:type="dxa"/>
                <w:shd w:val="clear" w:color="auto" w:fill="auto"/>
                <w:tcMar>
                  <w:top w:w="100" w:type="dxa"/>
                  <w:left w:w="100" w:type="dxa"/>
                  <w:bottom w:w="100" w:type="dxa"/>
                  <w:right w:w="100" w:type="dxa"/>
                </w:tcMar>
              </w:tcPr>
              <w:p w14:paraId="4ACD89DE" w14:textId="77777777" w:rsidR="00AD7439" w:rsidRDefault="00000000">
                <w:pPr>
                  <w:widowControl w:val="0"/>
                  <w:pBdr>
                    <w:top w:val="nil"/>
                    <w:left w:val="nil"/>
                    <w:bottom w:val="nil"/>
                    <w:right w:val="nil"/>
                    <w:between w:val="nil"/>
                  </w:pBdr>
                  <w:spacing w:after="0" w:line="240" w:lineRule="auto"/>
                  <w:ind w:left="0" w:firstLine="0"/>
                </w:pPr>
                <w:r>
                  <w:t>Data Definition Language</w:t>
                </w:r>
              </w:p>
            </w:tc>
          </w:tr>
          <w:tr w:rsidR="00AD7439" w14:paraId="005550F9" w14:textId="77777777">
            <w:tc>
              <w:tcPr>
                <w:tcW w:w="3532" w:type="dxa"/>
                <w:shd w:val="clear" w:color="auto" w:fill="auto"/>
                <w:tcMar>
                  <w:top w:w="100" w:type="dxa"/>
                  <w:left w:w="100" w:type="dxa"/>
                  <w:bottom w:w="100" w:type="dxa"/>
                  <w:right w:w="100" w:type="dxa"/>
                </w:tcMar>
              </w:tcPr>
              <w:p w14:paraId="02BD70E4" w14:textId="77777777" w:rsidR="00AD7439" w:rsidRDefault="00000000">
                <w:pPr>
                  <w:widowControl w:val="0"/>
                  <w:pBdr>
                    <w:top w:val="nil"/>
                    <w:left w:val="nil"/>
                    <w:bottom w:val="nil"/>
                    <w:right w:val="nil"/>
                    <w:between w:val="nil"/>
                  </w:pBdr>
                  <w:spacing w:after="0" w:line="240" w:lineRule="auto"/>
                  <w:ind w:left="0" w:firstLine="0"/>
                </w:pPr>
                <w:r>
                  <w:t>DML</w:t>
                </w:r>
              </w:p>
            </w:tc>
            <w:tc>
              <w:tcPr>
                <w:tcW w:w="3532" w:type="dxa"/>
                <w:shd w:val="clear" w:color="auto" w:fill="auto"/>
                <w:tcMar>
                  <w:top w:w="100" w:type="dxa"/>
                  <w:left w:w="100" w:type="dxa"/>
                  <w:bottom w:w="100" w:type="dxa"/>
                  <w:right w:w="100" w:type="dxa"/>
                </w:tcMar>
              </w:tcPr>
              <w:p w14:paraId="38A07FD8" w14:textId="77777777" w:rsidR="00AD7439" w:rsidRDefault="00000000">
                <w:pPr>
                  <w:widowControl w:val="0"/>
                  <w:pBdr>
                    <w:top w:val="nil"/>
                    <w:left w:val="nil"/>
                    <w:bottom w:val="nil"/>
                    <w:right w:val="nil"/>
                    <w:between w:val="nil"/>
                  </w:pBdr>
                  <w:spacing w:after="0" w:line="240" w:lineRule="auto"/>
                  <w:ind w:left="0" w:firstLine="0"/>
                </w:pPr>
                <w:r>
                  <w:t>Data Manipulation Language</w:t>
                </w:r>
              </w:p>
            </w:tc>
          </w:tr>
        </w:tbl>
      </w:sdtContent>
    </w:sdt>
    <w:p w14:paraId="64102038" w14:textId="77777777" w:rsidR="00AD7439" w:rsidRDefault="00AD7439">
      <w:pPr>
        <w:ind w:firstLine="0"/>
      </w:pPr>
    </w:p>
    <w:p w14:paraId="59B0F449" w14:textId="77777777" w:rsidR="00AD7439" w:rsidRDefault="00000000">
      <w:pPr>
        <w:pStyle w:val="Ttulo2"/>
        <w:numPr>
          <w:ilvl w:val="1"/>
          <w:numId w:val="6"/>
        </w:numPr>
        <w:spacing w:after="0"/>
      </w:pPr>
      <w:bookmarkStart w:id="5" w:name="_heading=h.hxu25walub54" w:colFirst="0" w:colLast="0"/>
      <w:bookmarkEnd w:id="5"/>
      <w:r>
        <w:t>Referencias</w:t>
      </w:r>
    </w:p>
    <w:p w14:paraId="74988AFA" w14:textId="77777777" w:rsidR="00AD7439" w:rsidRDefault="00000000">
      <w:pPr>
        <w:numPr>
          <w:ilvl w:val="0"/>
          <w:numId w:val="15"/>
        </w:numPr>
        <w:spacing w:after="0"/>
      </w:pPr>
      <w:r>
        <w:t>Documentación oficial de Python 3.8+</w:t>
      </w:r>
    </w:p>
    <w:p w14:paraId="1B189FB2" w14:textId="77777777" w:rsidR="00AD7439" w:rsidRDefault="00000000">
      <w:pPr>
        <w:numPr>
          <w:ilvl w:val="0"/>
          <w:numId w:val="15"/>
        </w:numPr>
        <w:spacing w:after="0"/>
      </w:pPr>
      <w:r>
        <w:t>Documentación oficial de PostgreSQL 13+</w:t>
      </w:r>
    </w:p>
    <w:p w14:paraId="1AB32158" w14:textId="77777777" w:rsidR="00AD7439" w:rsidRDefault="00000000">
      <w:pPr>
        <w:numPr>
          <w:ilvl w:val="0"/>
          <w:numId w:val="15"/>
        </w:numPr>
        <w:spacing w:after="0"/>
      </w:pPr>
      <w:r>
        <w:t>Documentación oficial de MySQL 8.0+</w:t>
      </w:r>
    </w:p>
    <w:p w14:paraId="6512F0DA" w14:textId="77777777" w:rsidR="00AD7439" w:rsidRDefault="00000000">
      <w:pPr>
        <w:numPr>
          <w:ilvl w:val="0"/>
          <w:numId w:val="15"/>
        </w:numPr>
        <w:spacing w:after="0"/>
      </w:pPr>
      <w:r>
        <w:t>Documentación oficial de SQLite 3</w:t>
      </w:r>
    </w:p>
    <w:p w14:paraId="22AECAC4" w14:textId="77777777" w:rsidR="00AD7439" w:rsidRDefault="00000000">
      <w:pPr>
        <w:numPr>
          <w:ilvl w:val="0"/>
          <w:numId w:val="15"/>
        </w:numPr>
        <w:spacing w:after="0"/>
      </w:pPr>
      <w:r>
        <w:t>Informe de Factibilidad del proyecto (FD01) – Versión 1.0</w:t>
      </w:r>
    </w:p>
    <w:p w14:paraId="26A58670" w14:textId="77777777" w:rsidR="00AD7439" w:rsidRDefault="00000000">
      <w:pPr>
        <w:pStyle w:val="Ttulo2"/>
        <w:numPr>
          <w:ilvl w:val="1"/>
          <w:numId w:val="6"/>
        </w:numPr>
      </w:pPr>
      <w:bookmarkStart w:id="6" w:name="_heading=h.6689geg286hs" w:colFirst="0" w:colLast="0"/>
      <w:bookmarkEnd w:id="6"/>
      <w:r>
        <w:t>Visión General</w:t>
      </w:r>
    </w:p>
    <w:p w14:paraId="37234A3C" w14:textId="77777777" w:rsidR="00AD7439" w:rsidRDefault="00000000">
      <w:r>
        <w:t xml:space="preserve">La visión del proyecto es desarrollar una herramienta de administración de bases de datos basada en consola que permita a los </w:t>
      </w:r>
      <w:r>
        <w:lastRenderedPageBreak/>
        <w:t>usuarios interactuar de manera directa, eficiente y controlada con un sistema gestor de bases de datos, sin depender de interfaces gráficas que abstraen los procesos internos.</w:t>
      </w:r>
    </w:p>
    <w:p w14:paraId="5FE3A794" w14:textId="77777777" w:rsidR="00AD7439" w:rsidRDefault="00000000">
      <w:r>
        <w:t>El sistema busca ofrecer una experiencia simplificada pero funcional, enfocada en la ejecución de comandos SQL directos y estructurados, permitiendo realizar operaciones fundamentales de definición y manipulación de datos. A través de esta interacción, se pretende reforzar la comprensión de los procesos internos de gestión de datos y el uso práctico del lenguaje SQL.</w:t>
      </w:r>
    </w:p>
    <w:p w14:paraId="3BA0B30E" w14:textId="77777777" w:rsidR="00AD7439" w:rsidRDefault="00000000">
      <w:r>
        <w:t>Asimismo, la solución se orienta a un contexto educativo y técnico, donde la prioridad no es competir con herramientas profesionales existentes (como DBeaver, Navicat o pgAdmin), sino proporcionar un entorno controlado que facilite el aprendizaje progresivo de la administración de bases de datos y el desarrollo de aplicaciones basadas en comandos.</w:t>
      </w:r>
    </w:p>
    <w:p w14:paraId="1F01F535" w14:textId="77777777" w:rsidR="00AD7439" w:rsidRDefault="00000000">
      <w:r>
        <w:t>La herramienta será compatible con tres sistemas gestores de bases de datos: PostgreSQL, MySQL y SQLite, permitiendo su aplicación en distintos entornos de desarrollo, desde bases de datos ligeras de archivo (SQLite) hasta servidores de producción (PostgreSQL/MySQL).</w:t>
      </w:r>
    </w:p>
    <w:p w14:paraId="2928B2EB" w14:textId="77777777" w:rsidR="00AD7439" w:rsidRDefault="00000000">
      <w:pPr>
        <w:pStyle w:val="Ttulo1"/>
        <w:numPr>
          <w:ilvl w:val="0"/>
          <w:numId w:val="6"/>
        </w:numPr>
        <w:spacing w:after="0"/>
      </w:pPr>
      <w:bookmarkStart w:id="7" w:name="_heading=h.jtjgc3ki6oi7" w:colFirst="0" w:colLast="0"/>
      <w:bookmarkEnd w:id="7"/>
      <w:r>
        <w:t>Posicionamiento</w:t>
      </w:r>
    </w:p>
    <w:p w14:paraId="1964B1D9" w14:textId="77777777" w:rsidR="00AD7439" w:rsidRDefault="00000000">
      <w:pPr>
        <w:pStyle w:val="Ttulo2"/>
        <w:numPr>
          <w:ilvl w:val="1"/>
          <w:numId w:val="6"/>
        </w:numPr>
      </w:pPr>
      <w:bookmarkStart w:id="8" w:name="_heading=h.bh1fubi7pu0w" w:colFirst="0" w:colLast="0"/>
      <w:bookmarkEnd w:id="8"/>
      <w:r>
        <w:t>Oportunidad de negocio</w:t>
      </w:r>
    </w:p>
    <w:p w14:paraId="47078874" w14:textId="77777777" w:rsidR="00AD7439" w:rsidRDefault="00000000">
      <w:r>
        <w:t xml:space="preserve">Existe una oportunidad significativa en el ámbito educativo y formativo para desarrollar herramientas que permitan a los estudiantes </w:t>
      </w:r>
      <w:r>
        <w:lastRenderedPageBreak/>
        <w:t>comprender el funcionamiento interno de las bases de datos sin depender de interfaces gráficas. La mayoría de las herramientas comerciales y de código abierto actuales priorizan la facilidad de uso mediante interfaces visuales, lo que, si bien es útil en entornos productivos, limita la comprensión técnica de los procesos subyacentes.</w:t>
      </w:r>
    </w:p>
    <w:p w14:paraId="070AB3F1" w14:textId="77777777" w:rsidR="00AD7439" w:rsidRDefault="00000000">
      <w:r>
        <w:t>En el entorno profesional, el uso de interfaces de línea de comandos es predominante en servidores y entornos de automatización, donde la eficiencia, el bajo consumo de recursos y la capacidad de scripting son valorados. Sin embargo, estas herramientas profesionales presentan una curva de aprendizaje elevada.</w:t>
      </w:r>
    </w:p>
    <w:p w14:paraId="40A5EA4F" w14:textId="77777777" w:rsidR="00AD7439" w:rsidRDefault="00000000">
      <w:r>
        <w:t>El proyecto aprovecha esta brecha ofreciendo una solución intermedia: una CLI simplificada, didáctica y funcional, que permite aprender y administrar bases de datos sin las complejidades de herramientas como psql (PostgreSQL) o mysql (cliente MySQL), pero conservando la esencia de la interacción por comandos.</w:t>
      </w:r>
    </w:p>
    <w:p w14:paraId="381AB6A9" w14:textId="77777777" w:rsidR="00AD7439" w:rsidRDefault="00000000">
      <w:pPr>
        <w:pStyle w:val="Ttulo2"/>
        <w:numPr>
          <w:ilvl w:val="1"/>
          <w:numId w:val="6"/>
        </w:numPr>
      </w:pPr>
      <w:bookmarkStart w:id="9" w:name="_heading=h.bc0crskfkjee" w:colFirst="0" w:colLast="0"/>
      <w:bookmarkEnd w:id="9"/>
      <w:r>
        <w:t>Definición del problema</w:t>
      </w:r>
    </w:p>
    <w:p w14:paraId="73DE42B0" w14:textId="77777777" w:rsidR="00AD7439" w:rsidRDefault="00000000">
      <w:r>
        <w:t>Las herramientas actuales de administración de bases de datos suelen abstraer los procesos internos mediante interfaces gráficas, limitando la comprensión técnica. Además, en entornos sin interfaz gráfica, el uso de herramientas de consola puede resultar complejo para usuarios no experimentados.</w:t>
      </w:r>
    </w:p>
    <w:p w14:paraId="30B15D37" w14:textId="77777777" w:rsidR="00AD7439" w:rsidRDefault="00000000">
      <w:pPr>
        <w:pStyle w:val="Ttulo1"/>
        <w:numPr>
          <w:ilvl w:val="0"/>
          <w:numId w:val="6"/>
        </w:numPr>
        <w:spacing w:after="0"/>
      </w:pPr>
      <w:bookmarkStart w:id="10" w:name="_heading=h.5nethpv9xmnz" w:colFirst="0" w:colLast="0"/>
      <w:bookmarkEnd w:id="10"/>
      <w:r>
        <w:lastRenderedPageBreak/>
        <w:t>Descripción de los interesados y usuarios</w:t>
      </w:r>
    </w:p>
    <w:p w14:paraId="1F51C373" w14:textId="77777777" w:rsidR="00AD7439" w:rsidRDefault="00000000">
      <w:pPr>
        <w:pStyle w:val="Ttulo2"/>
        <w:numPr>
          <w:ilvl w:val="1"/>
          <w:numId w:val="6"/>
        </w:numPr>
      </w:pPr>
      <w:bookmarkStart w:id="11" w:name="_heading=h.8rbdka8vlhfg" w:colFirst="0" w:colLast="0"/>
      <w:bookmarkEnd w:id="11"/>
      <w:r>
        <w:t>Resumen de los interesados</w:t>
      </w:r>
    </w:p>
    <w:sdt>
      <w:sdtPr>
        <w:tag w:val="goog_rdk_1"/>
        <w:id w:val="-1709834507"/>
        <w:lock w:val="contentLocked"/>
      </w:sdtPr>
      <w:sdtContent>
        <w:tbl>
          <w:tblPr>
            <w:tblStyle w:val="a2"/>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4"/>
            <w:gridCol w:w="2355"/>
            <w:gridCol w:w="2355"/>
          </w:tblGrid>
          <w:tr w:rsidR="00AD7439" w14:paraId="30978F80" w14:textId="77777777">
            <w:tc>
              <w:tcPr>
                <w:tcW w:w="2354" w:type="dxa"/>
                <w:shd w:val="clear" w:color="auto" w:fill="EFEFEF"/>
                <w:tcMar>
                  <w:top w:w="100" w:type="dxa"/>
                  <w:left w:w="100" w:type="dxa"/>
                  <w:bottom w:w="100" w:type="dxa"/>
                  <w:right w:w="100" w:type="dxa"/>
                </w:tcMar>
              </w:tcPr>
              <w:p w14:paraId="1EC3DCA9" w14:textId="77777777" w:rsidR="00AD7439" w:rsidRDefault="00000000">
                <w:pPr>
                  <w:widowControl w:val="0"/>
                  <w:pBdr>
                    <w:top w:val="nil"/>
                    <w:left w:val="nil"/>
                    <w:bottom w:val="nil"/>
                    <w:right w:val="nil"/>
                    <w:between w:val="nil"/>
                  </w:pBdr>
                  <w:spacing w:after="0" w:line="240" w:lineRule="auto"/>
                  <w:ind w:left="0" w:firstLine="0"/>
                  <w:jc w:val="center"/>
                  <w:rPr>
                    <w:b/>
                    <w:bCs/>
                  </w:rPr>
                </w:pPr>
                <w:r>
                  <w:rPr>
                    <w:b/>
                    <w:bCs/>
                  </w:rPr>
                  <w:t>Interesado</w:t>
                </w:r>
              </w:p>
            </w:tc>
            <w:tc>
              <w:tcPr>
                <w:tcW w:w="2354" w:type="dxa"/>
                <w:shd w:val="clear" w:color="auto" w:fill="EFEFEF"/>
                <w:tcMar>
                  <w:top w:w="100" w:type="dxa"/>
                  <w:left w:w="100" w:type="dxa"/>
                  <w:bottom w:w="100" w:type="dxa"/>
                  <w:right w:w="100" w:type="dxa"/>
                </w:tcMar>
              </w:tcPr>
              <w:p w14:paraId="5AF4F69E" w14:textId="77777777" w:rsidR="00AD7439" w:rsidRDefault="00000000">
                <w:pPr>
                  <w:widowControl w:val="0"/>
                  <w:pBdr>
                    <w:top w:val="nil"/>
                    <w:left w:val="nil"/>
                    <w:bottom w:val="nil"/>
                    <w:right w:val="nil"/>
                    <w:between w:val="nil"/>
                  </w:pBdr>
                  <w:spacing w:after="0" w:line="240" w:lineRule="auto"/>
                  <w:ind w:left="0" w:firstLine="0"/>
                  <w:jc w:val="center"/>
                  <w:rPr>
                    <w:b/>
                    <w:bCs/>
                  </w:rPr>
                </w:pPr>
                <w:r>
                  <w:rPr>
                    <w:b/>
                    <w:bCs/>
                  </w:rPr>
                  <w:t>Rol en el proyecto</w:t>
                </w:r>
              </w:p>
            </w:tc>
            <w:tc>
              <w:tcPr>
                <w:tcW w:w="2354" w:type="dxa"/>
                <w:shd w:val="clear" w:color="auto" w:fill="EFEFEF"/>
                <w:tcMar>
                  <w:top w:w="100" w:type="dxa"/>
                  <w:left w:w="100" w:type="dxa"/>
                  <w:bottom w:w="100" w:type="dxa"/>
                  <w:right w:w="100" w:type="dxa"/>
                </w:tcMar>
              </w:tcPr>
              <w:p w14:paraId="02A5E039" w14:textId="77777777" w:rsidR="00AD7439" w:rsidRDefault="00000000">
                <w:pPr>
                  <w:widowControl w:val="0"/>
                  <w:pBdr>
                    <w:top w:val="nil"/>
                    <w:left w:val="nil"/>
                    <w:bottom w:val="nil"/>
                    <w:right w:val="nil"/>
                    <w:between w:val="nil"/>
                  </w:pBdr>
                  <w:spacing w:after="0" w:line="240" w:lineRule="auto"/>
                  <w:ind w:left="0" w:firstLine="0"/>
                  <w:jc w:val="center"/>
                  <w:rPr>
                    <w:b/>
                    <w:bCs/>
                  </w:rPr>
                </w:pPr>
                <w:r>
                  <w:rPr>
                    <w:b/>
                    <w:bCs/>
                  </w:rPr>
                  <w:t>Expectativas principales</w:t>
                </w:r>
              </w:p>
            </w:tc>
          </w:tr>
          <w:tr w:rsidR="00AD7439" w14:paraId="3D6D7441" w14:textId="77777777">
            <w:tc>
              <w:tcPr>
                <w:tcW w:w="2354" w:type="dxa"/>
                <w:shd w:val="clear" w:color="auto" w:fill="EFEFEF"/>
                <w:tcMar>
                  <w:top w:w="100" w:type="dxa"/>
                  <w:left w:w="100" w:type="dxa"/>
                  <w:bottom w:w="100" w:type="dxa"/>
                  <w:right w:w="100" w:type="dxa"/>
                </w:tcMar>
              </w:tcPr>
              <w:p w14:paraId="4168DC19" w14:textId="77777777" w:rsidR="00AD7439" w:rsidRDefault="00000000">
                <w:pPr>
                  <w:widowControl w:val="0"/>
                  <w:pBdr>
                    <w:top w:val="nil"/>
                    <w:left w:val="nil"/>
                    <w:bottom w:val="nil"/>
                    <w:right w:val="nil"/>
                    <w:between w:val="nil"/>
                  </w:pBdr>
                  <w:spacing w:after="0" w:line="240" w:lineRule="auto"/>
                  <w:ind w:left="0" w:firstLine="0"/>
                </w:pPr>
                <w:r>
                  <w:t>Docente del curso</w:t>
                </w:r>
              </w:p>
            </w:tc>
            <w:tc>
              <w:tcPr>
                <w:tcW w:w="2354" w:type="dxa"/>
                <w:shd w:val="clear" w:color="auto" w:fill="EFEFEF"/>
                <w:tcMar>
                  <w:top w:w="100" w:type="dxa"/>
                  <w:left w:w="100" w:type="dxa"/>
                  <w:bottom w:w="100" w:type="dxa"/>
                  <w:right w:w="100" w:type="dxa"/>
                </w:tcMar>
              </w:tcPr>
              <w:p w14:paraId="6ED07735" w14:textId="77777777" w:rsidR="00AD7439" w:rsidRDefault="00000000">
                <w:pPr>
                  <w:widowControl w:val="0"/>
                  <w:pBdr>
                    <w:top w:val="nil"/>
                    <w:left w:val="nil"/>
                    <w:bottom w:val="nil"/>
                    <w:right w:val="nil"/>
                    <w:between w:val="nil"/>
                  </w:pBdr>
                  <w:spacing w:after="0" w:line="240" w:lineRule="auto"/>
                  <w:ind w:left="0" w:firstLine="0"/>
                </w:pPr>
                <w:r>
                  <w:t>Evaluador y supervisor</w:t>
                </w:r>
              </w:p>
            </w:tc>
            <w:tc>
              <w:tcPr>
                <w:tcW w:w="2354" w:type="dxa"/>
                <w:shd w:val="clear" w:color="auto" w:fill="EFEFEF"/>
                <w:tcMar>
                  <w:top w:w="100" w:type="dxa"/>
                  <w:left w:w="100" w:type="dxa"/>
                  <w:bottom w:w="100" w:type="dxa"/>
                  <w:right w:w="100" w:type="dxa"/>
                </w:tcMar>
              </w:tcPr>
              <w:p w14:paraId="4E7A1B13" w14:textId="77777777" w:rsidR="00AD7439" w:rsidRDefault="00000000">
                <w:pPr>
                  <w:widowControl w:val="0"/>
                  <w:pBdr>
                    <w:top w:val="nil"/>
                    <w:left w:val="nil"/>
                    <w:bottom w:val="nil"/>
                    <w:right w:val="nil"/>
                    <w:between w:val="nil"/>
                  </w:pBdr>
                  <w:spacing w:after="0" w:line="240" w:lineRule="auto"/>
                  <w:ind w:left="0" w:firstLine="0"/>
                </w:pPr>
                <w:r>
                  <w:t>Que el proyecto cumpla con los requisitos técnicos, documentación completa y funcionalidad demostrable</w:t>
                </w:r>
              </w:p>
            </w:tc>
          </w:tr>
          <w:tr w:rsidR="00AD7439" w14:paraId="13973E66" w14:textId="77777777">
            <w:tc>
              <w:tcPr>
                <w:tcW w:w="2354" w:type="dxa"/>
                <w:shd w:val="clear" w:color="auto" w:fill="EFEFEF"/>
                <w:tcMar>
                  <w:top w:w="100" w:type="dxa"/>
                  <w:left w:w="100" w:type="dxa"/>
                  <w:bottom w:w="100" w:type="dxa"/>
                  <w:right w:w="100" w:type="dxa"/>
                </w:tcMar>
              </w:tcPr>
              <w:p w14:paraId="2B11BEFA" w14:textId="77777777" w:rsidR="00AD7439" w:rsidRDefault="00000000">
                <w:pPr>
                  <w:widowControl w:val="0"/>
                  <w:pBdr>
                    <w:top w:val="nil"/>
                    <w:left w:val="nil"/>
                    <w:bottom w:val="nil"/>
                    <w:right w:val="nil"/>
                    <w:between w:val="nil"/>
                  </w:pBdr>
                  <w:spacing w:after="0" w:line="240" w:lineRule="auto"/>
                  <w:ind w:left="0" w:firstLine="0"/>
                </w:pPr>
                <w:r>
                  <w:t>Estudiantes (equipo de desarrollo)</w:t>
                </w:r>
              </w:p>
            </w:tc>
            <w:tc>
              <w:tcPr>
                <w:tcW w:w="2354" w:type="dxa"/>
                <w:shd w:val="clear" w:color="auto" w:fill="EFEFEF"/>
                <w:tcMar>
                  <w:top w:w="100" w:type="dxa"/>
                  <w:left w:w="100" w:type="dxa"/>
                  <w:bottom w:w="100" w:type="dxa"/>
                  <w:right w:w="100" w:type="dxa"/>
                </w:tcMar>
              </w:tcPr>
              <w:p w14:paraId="62D83CBB" w14:textId="77777777" w:rsidR="00AD7439" w:rsidRDefault="00000000">
                <w:pPr>
                  <w:widowControl w:val="0"/>
                  <w:pBdr>
                    <w:top w:val="nil"/>
                    <w:left w:val="nil"/>
                    <w:bottom w:val="nil"/>
                    <w:right w:val="nil"/>
                    <w:between w:val="nil"/>
                  </w:pBdr>
                  <w:spacing w:after="0" w:line="240" w:lineRule="auto"/>
                  <w:ind w:left="0" w:firstLine="0"/>
                </w:pPr>
                <w:r>
                  <w:t>Desarrolladores</w:t>
                </w:r>
              </w:p>
            </w:tc>
            <w:tc>
              <w:tcPr>
                <w:tcW w:w="2354" w:type="dxa"/>
                <w:shd w:val="clear" w:color="auto" w:fill="EFEFEF"/>
                <w:tcMar>
                  <w:top w:w="100" w:type="dxa"/>
                  <w:left w:w="100" w:type="dxa"/>
                  <w:bottom w:w="100" w:type="dxa"/>
                  <w:right w:w="100" w:type="dxa"/>
                </w:tcMar>
              </w:tcPr>
              <w:p w14:paraId="1C9ECFD1" w14:textId="77777777" w:rsidR="00AD7439" w:rsidRDefault="00000000">
                <w:pPr>
                  <w:widowControl w:val="0"/>
                  <w:pBdr>
                    <w:top w:val="nil"/>
                    <w:left w:val="nil"/>
                    <w:bottom w:val="nil"/>
                    <w:right w:val="nil"/>
                    <w:between w:val="nil"/>
                  </w:pBdr>
                  <w:spacing w:after="0" w:line="240" w:lineRule="auto"/>
                  <w:ind w:left="0" w:firstLine="0"/>
                </w:pPr>
                <w:r>
                  <w:t>Aprender administración de BD, desarrollar habilidades en Python y CLI, entregar un producto funcional</w:t>
                </w:r>
              </w:p>
            </w:tc>
          </w:tr>
          <w:tr w:rsidR="00AD7439" w14:paraId="711E194E" w14:textId="77777777">
            <w:tc>
              <w:tcPr>
                <w:tcW w:w="2354" w:type="dxa"/>
                <w:shd w:val="clear" w:color="auto" w:fill="EFEFEF"/>
                <w:tcMar>
                  <w:top w:w="100" w:type="dxa"/>
                  <w:left w:w="100" w:type="dxa"/>
                  <w:bottom w:w="100" w:type="dxa"/>
                  <w:right w:w="100" w:type="dxa"/>
                </w:tcMar>
              </w:tcPr>
              <w:p w14:paraId="2C418EBF" w14:textId="77777777" w:rsidR="00AD7439" w:rsidRDefault="00000000">
                <w:pPr>
                  <w:widowControl w:val="0"/>
                  <w:pBdr>
                    <w:top w:val="nil"/>
                    <w:left w:val="nil"/>
                    <w:bottom w:val="nil"/>
                    <w:right w:val="nil"/>
                    <w:between w:val="nil"/>
                  </w:pBdr>
                  <w:spacing w:after="0" w:line="240" w:lineRule="auto"/>
                  <w:ind w:left="0" w:firstLine="0"/>
                </w:pPr>
                <w:r>
                  <w:t>Estudiantes usuarios</w:t>
                </w:r>
              </w:p>
            </w:tc>
            <w:tc>
              <w:tcPr>
                <w:tcW w:w="2354" w:type="dxa"/>
                <w:shd w:val="clear" w:color="auto" w:fill="EFEFEF"/>
                <w:tcMar>
                  <w:top w:w="100" w:type="dxa"/>
                  <w:left w:w="100" w:type="dxa"/>
                  <w:bottom w:w="100" w:type="dxa"/>
                  <w:right w:w="100" w:type="dxa"/>
                </w:tcMar>
              </w:tcPr>
              <w:p w14:paraId="6A0DF7FF" w14:textId="77777777" w:rsidR="00AD7439" w:rsidRDefault="00000000">
                <w:pPr>
                  <w:widowControl w:val="0"/>
                  <w:pBdr>
                    <w:top w:val="nil"/>
                    <w:left w:val="nil"/>
                    <w:bottom w:val="nil"/>
                    <w:right w:val="nil"/>
                    <w:between w:val="nil"/>
                  </w:pBdr>
                  <w:spacing w:after="0" w:line="240" w:lineRule="auto"/>
                  <w:ind w:left="0" w:firstLine="0"/>
                </w:pPr>
                <w:r>
                  <w:t>Usuarios finales</w:t>
                </w:r>
              </w:p>
            </w:tc>
            <w:tc>
              <w:tcPr>
                <w:tcW w:w="2354" w:type="dxa"/>
                <w:shd w:val="clear" w:color="auto" w:fill="EFEFEF"/>
                <w:tcMar>
                  <w:top w:w="100" w:type="dxa"/>
                  <w:left w:w="100" w:type="dxa"/>
                  <w:bottom w:w="100" w:type="dxa"/>
                  <w:right w:w="100" w:type="dxa"/>
                </w:tcMar>
              </w:tcPr>
              <w:p w14:paraId="34EFDDD6" w14:textId="77777777" w:rsidR="00AD7439" w:rsidRDefault="00000000">
                <w:pPr>
                  <w:widowControl w:val="0"/>
                  <w:pBdr>
                    <w:top w:val="nil"/>
                    <w:left w:val="nil"/>
                    <w:bottom w:val="nil"/>
                    <w:right w:val="nil"/>
                    <w:between w:val="nil"/>
                  </w:pBdr>
                  <w:spacing w:after="0" w:line="240" w:lineRule="auto"/>
                  <w:ind w:left="0" w:firstLine="0"/>
                </w:pPr>
                <w:r>
                  <w:t>Disponer de una herramienta didáctica y fácil de usar para practicar SQL</w:t>
                </w:r>
              </w:p>
            </w:tc>
          </w:tr>
          <w:tr w:rsidR="00AD7439" w14:paraId="661FC8CF" w14:textId="77777777">
            <w:tc>
              <w:tcPr>
                <w:tcW w:w="2354" w:type="dxa"/>
                <w:shd w:val="clear" w:color="auto" w:fill="EFEFEF"/>
                <w:tcMar>
                  <w:top w:w="100" w:type="dxa"/>
                  <w:left w:w="100" w:type="dxa"/>
                  <w:bottom w:w="100" w:type="dxa"/>
                  <w:right w:w="100" w:type="dxa"/>
                </w:tcMar>
              </w:tcPr>
              <w:p w14:paraId="2ABDB8E1" w14:textId="77777777" w:rsidR="00AD7439" w:rsidRDefault="00000000">
                <w:pPr>
                  <w:widowControl w:val="0"/>
                  <w:pBdr>
                    <w:top w:val="nil"/>
                    <w:left w:val="nil"/>
                    <w:bottom w:val="nil"/>
                    <w:right w:val="nil"/>
                    <w:between w:val="nil"/>
                  </w:pBdr>
                  <w:spacing w:after="0" w:line="240" w:lineRule="auto"/>
                  <w:ind w:left="0" w:firstLine="0"/>
                </w:pPr>
                <w:r>
                  <w:t>Universidad</w:t>
                </w:r>
              </w:p>
            </w:tc>
            <w:tc>
              <w:tcPr>
                <w:tcW w:w="2354" w:type="dxa"/>
                <w:shd w:val="clear" w:color="auto" w:fill="EFEFEF"/>
                <w:tcMar>
                  <w:top w:w="100" w:type="dxa"/>
                  <w:left w:w="100" w:type="dxa"/>
                  <w:bottom w:w="100" w:type="dxa"/>
                  <w:right w:w="100" w:type="dxa"/>
                </w:tcMar>
              </w:tcPr>
              <w:p w14:paraId="4B6A46CF" w14:textId="77777777" w:rsidR="00AD7439" w:rsidRDefault="00000000">
                <w:pPr>
                  <w:widowControl w:val="0"/>
                  <w:pBdr>
                    <w:top w:val="nil"/>
                    <w:left w:val="nil"/>
                    <w:bottom w:val="nil"/>
                    <w:right w:val="nil"/>
                    <w:between w:val="nil"/>
                  </w:pBdr>
                  <w:spacing w:after="0" w:line="240" w:lineRule="auto"/>
                  <w:ind w:left="0" w:firstLine="0"/>
                </w:pPr>
                <w:r>
                  <w:t>Institución auspiciadora</w:t>
                </w:r>
              </w:p>
            </w:tc>
            <w:tc>
              <w:tcPr>
                <w:tcW w:w="2354" w:type="dxa"/>
                <w:shd w:val="clear" w:color="auto" w:fill="EFEFEF"/>
                <w:tcMar>
                  <w:top w:w="100" w:type="dxa"/>
                  <w:left w:w="100" w:type="dxa"/>
                  <w:bottom w:w="100" w:type="dxa"/>
                  <w:right w:w="100" w:type="dxa"/>
                </w:tcMar>
              </w:tcPr>
              <w:p w14:paraId="472B6072" w14:textId="77777777" w:rsidR="00AD7439" w:rsidRDefault="00000000">
                <w:pPr>
                  <w:widowControl w:val="0"/>
                  <w:pBdr>
                    <w:top w:val="nil"/>
                    <w:left w:val="nil"/>
                    <w:bottom w:val="nil"/>
                    <w:right w:val="nil"/>
                    <w:between w:val="nil"/>
                  </w:pBdr>
                  <w:spacing w:after="0" w:line="240" w:lineRule="auto"/>
                  <w:ind w:left="0" w:firstLine="0"/>
                </w:pPr>
                <w:r>
                  <w:t>Proyectos académicos de calidad que aporten valor formativo</w:t>
                </w:r>
              </w:p>
            </w:tc>
          </w:tr>
        </w:tbl>
      </w:sdtContent>
    </w:sdt>
    <w:p w14:paraId="6C678D68" w14:textId="77777777" w:rsidR="00AD7439" w:rsidRDefault="00AD7439">
      <w:pPr>
        <w:ind w:firstLine="1440"/>
      </w:pPr>
    </w:p>
    <w:p w14:paraId="5BA8B150" w14:textId="77777777" w:rsidR="00AD7439" w:rsidRDefault="00000000">
      <w:pPr>
        <w:pStyle w:val="Ttulo2"/>
        <w:numPr>
          <w:ilvl w:val="1"/>
          <w:numId w:val="6"/>
        </w:numPr>
      </w:pPr>
      <w:bookmarkStart w:id="12" w:name="_heading=h.gxpis2n7c4u" w:colFirst="0" w:colLast="0"/>
      <w:bookmarkEnd w:id="12"/>
      <w:r>
        <w:t>Resumen de los usuarios</w:t>
      </w:r>
    </w:p>
    <w:sdt>
      <w:sdtPr>
        <w:tag w:val="goog_rdk_2"/>
        <w:id w:val="-1164088389"/>
        <w:lock w:val="contentLocked"/>
      </w:sdtPr>
      <w:sdtContent>
        <w:tbl>
          <w:tblPr>
            <w:tblStyle w:val="a3"/>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4"/>
            <w:gridCol w:w="2355"/>
            <w:gridCol w:w="2355"/>
          </w:tblGrid>
          <w:tr w:rsidR="00AD7439" w14:paraId="20719842" w14:textId="77777777">
            <w:tc>
              <w:tcPr>
                <w:tcW w:w="2354" w:type="dxa"/>
                <w:shd w:val="clear" w:color="auto" w:fill="EFEFEF"/>
                <w:tcMar>
                  <w:top w:w="100" w:type="dxa"/>
                  <w:left w:w="100" w:type="dxa"/>
                  <w:bottom w:w="100" w:type="dxa"/>
                  <w:right w:w="100" w:type="dxa"/>
                </w:tcMar>
              </w:tcPr>
              <w:p w14:paraId="71A71E81" w14:textId="77777777" w:rsidR="00AD7439" w:rsidRDefault="00000000">
                <w:pPr>
                  <w:widowControl w:val="0"/>
                  <w:spacing w:after="0" w:line="240" w:lineRule="auto"/>
                  <w:ind w:left="0" w:firstLine="0"/>
                  <w:jc w:val="center"/>
                  <w:rPr>
                    <w:b/>
                    <w:bCs/>
                  </w:rPr>
                </w:pPr>
                <w:r>
                  <w:rPr>
                    <w:b/>
                    <w:bCs/>
                  </w:rPr>
                  <w:t>Usuario</w:t>
                </w:r>
              </w:p>
            </w:tc>
            <w:tc>
              <w:tcPr>
                <w:tcW w:w="2354" w:type="dxa"/>
                <w:shd w:val="clear" w:color="auto" w:fill="EFEFEF"/>
                <w:tcMar>
                  <w:top w:w="100" w:type="dxa"/>
                  <w:left w:w="100" w:type="dxa"/>
                  <w:bottom w:w="100" w:type="dxa"/>
                  <w:right w:w="100" w:type="dxa"/>
                </w:tcMar>
              </w:tcPr>
              <w:p w14:paraId="334A2FE7" w14:textId="77777777" w:rsidR="00AD7439" w:rsidRDefault="00000000">
                <w:pPr>
                  <w:widowControl w:val="0"/>
                  <w:spacing w:after="0" w:line="240" w:lineRule="auto"/>
                  <w:ind w:left="0" w:firstLine="0"/>
                  <w:jc w:val="center"/>
                  <w:rPr>
                    <w:b/>
                    <w:bCs/>
                  </w:rPr>
                </w:pPr>
                <w:r>
                  <w:rPr>
                    <w:b/>
                    <w:bCs/>
                  </w:rPr>
                  <w:t>Descripción</w:t>
                </w:r>
              </w:p>
            </w:tc>
            <w:tc>
              <w:tcPr>
                <w:tcW w:w="2354" w:type="dxa"/>
                <w:shd w:val="clear" w:color="auto" w:fill="EFEFEF"/>
                <w:tcMar>
                  <w:top w:w="100" w:type="dxa"/>
                  <w:left w:w="100" w:type="dxa"/>
                  <w:bottom w:w="100" w:type="dxa"/>
                  <w:right w:w="100" w:type="dxa"/>
                </w:tcMar>
              </w:tcPr>
              <w:p w14:paraId="401C8044" w14:textId="77777777" w:rsidR="00AD7439" w:rsidRDefault="00000000">
                <w:pPr>
                  <w:widowControl w:val="0"/>
                  <w:spacing w:after="0" w:line="240" w:lineRule="auto"/>
                  <w:ind w:left="0" w:firstLine="0"/>
                  <w:jc w:val="center"/>
                  <w:rPr>
                    <w:b/>
                    <w:bCs/>
                  </w:rPr>
                </w:pPr>
                <w:r>
                  <w:rPr>
                    <w:b/>
                    <w:bCs/>
                  </w:rPr>
                  <w:t>Frecuencia de uso</w:t>
                </w:r>
              </w:p>
            </w:tc>
          </w:tr>
          <w:tr w:rsidR="00AD7439" w14:paraId="279E4BB5" w14:textId="77777777">
            <w:tc>
              <w:tcPr>
                <w:tcW w:w="2354" w:type="dxa"/>
                <w:shd w:val="clear" w:color="auto" w:fill="EFEFEF"/>
                <w:tcMar>
                  <w:top w:w="100" w:type="dxa"/>
                  <w:left w:w="100" w:type="dxa"/>
                  <w:bottom w:w="100" w:type="dxa"/>
                  <w:right w:w="100" w:type="dxa"/>
                </w:tcMar>
              </w:tcPr>
              <w:p w14:paraId="40EAD080" w14:textId="77777777" w:rsidR="00AD7439" w:rsidRDefault="00000000">
                <w:pPr>
                  <w:widowControl w:val="0"/>
                  <w:spacing w:after="0" w:line="240" w:lineRule="auto"/>
                  <w:ind w:left="0" w:firstLine="0"/>
                </w:pPr>
                <w:r>
                  <w:t>Usuario básico</w:t>
                </w:r>
              </w:p>
            </w:tc>
            <w:tc>
              <w:tcPr>
                <w:tcW w:w="2354" w:type="dxa"/>
                <w:shd w:val="clear" w:color="auto" w:fill="EFEFEF"/>
                <w:tcMar>
                  <w:top w:w="100" w:type="dxa"/>
                  <w:left w:w="100" w:type="dxa"/>
                  <w:bottom w:w="100" w:type="dxa"/>
                  <w:right w:w="100" w:type="dxa"/>
                </w:tcMar>
              </w:tcPr>
              <w:p w14:paraId="0B4DA501" w14:textId="77777777" w:rsidR="00AD7439" w:rsidRDefault="00000000">
                <w:pPr>
                  <w:widowControl w:val="0"/>
                  <w:spacing w:after="0" w:line="240" w:lineRule="auto"/>
                  <w:ind w:left="0" w:firstLine="0"/>
                </w:pPr>
                <w:r>
                  <w:t>Estudiante con conocimientos introductorios de SQL</w:t>
                </w:r>
              </w:p>
            </w:tc>
            <w:tc>
              <w:tcPr>
                <w:tcW w:w="2354" w:type="dxa"/>
                <w:shd w:val="clear" w:color="auto" w:fill="EFEFEF"/>
                <w:tcMar>
                  <w:top w:w="100" w:type="dxa"/>
                  <w:left w:w="100" w:type="dxa"/>
                  <w:bottom w:w="100" w:type="dxa"/>
                  <w:right w:w="100" w:type="dxa"/>
                </w:tcMar>
              </w:tcPr>
              <w:p w14:paraId="3CBFDD6C" w14:textId="77777777" w:rsidR="00AD7439" w:rsidRDefault="00000000">
                <w:pPr>
                  <w:widowControl w:val="0"/>
                  <w:spacing w:after="0" w:line="240" w:lineRule="auto"/>
                  <w:ind w:left="0" w:firstLine="0"/>
                </w:pPr>
                <w:r>
                  <w:t>Sesiones de laboratorio (1-2 veces por semana)</w:t>
                </w:r>
              </w:p>
            </w:tc>
          </w:tr>
          <w:tr w:rsidR="00AD7439" w14:paraId="0C1372D9" w14:textId="77777777">
            <w:tc>
              <w:tcPr>
                <w:tcW w:w="2354" w:type="dxa"/>
                <w:shd w:val="clear" w:color="auto" w:fill="EFEFEF"/>
                <w:tcMar>
                  <w:top w:w="100" w:type="dxa"/>
                  <w:left w:w="100" w:type="dxa"/>
                  <w:bottom w:w="100" w:type="dxa"/>
                  <w:right w:w="100" w:type="dxa"/>
                </w:tcMar>
              </w:tcPr>
              <w:p w14:paraId="7ECB1F90" w14:textId="77777777" w:rsidR="00AD7439" w:rsidRDefault="00000000">
                <w:pPr>
                  <w:widowControl w:val="0"/>
                  <w:spacing w:after="0" w:line="240" w:lineRule="auto"/>
                  <w:ind w:left="0" w:firstLine="0"/>
                </w:pPr>
                <w:r>
                  <w:t>Usuario intermedio</w:t>
                </w:r>
              </w:p>
            </w:tc>
            <w:tc>
              <w:tcPr>
                <w:tcW w:w="2354" w:type="dxa"/>
                <w:shd w:val="clear" w:color="auto" w:fill="EFEFEF"/>
                <w:tcMar>
                  <w:top w:w="100" w:type="dxa"/>
                  <w:left w:w="100" w:type="dxa"/>
                  <w:bottom w:w="100" w:type="dxa"/>
                  <w:right w:w="100" w:type="dxa"/>
                </w:tcMar>
              </w:tcPr>
              <w:p w14:paraId="5186DC16" w14:textId="77777777" w:rsidR="00AD7439" w:rsidRDefault="00000000">
                <w:pPr>
                  <w:widowControl w:val="0"/>
                  <w:spacing w:after="0" w:line="240" w:lineRule="auto"/>
                  <w:ind w:left="0" w:firstLine="0"/>
                </w:pPr>
                <w:r>
                  <w:t>Estudiante o desarrollador que realiza consultas y manipulación de datos</w:t>
                </w:r>
              </w:p>
            </w:tc>
            <w:tc>
              <w:tcPr>
                <w:tcW w:w="2354" w:type="dxa"/>
                <w:shd w:val="clear" w:color="auto" w:fill="EFEFEF"/>
                <w:tcMar>
                  <w:top w:w="100" w:type="dxa"/>
                  <w:left w:w="100" w:type="dxa"/>
                  <w:bottom w:w="100" w:type="dxa"/>
                  <w:right w:w="100" w:type="dxa"/>
                </w:tcMar>
              </w:tcPr>
              <w:p w14:paraId="3DB60CBD" w14:textId="77777777" w:rsidR="00AD7439" w:rsidRDefault="00000000">
                <w:pPr>
                  <w:widowControl w:val="0"/>
                  <w:spacing w:after="0" w:line="240" w:lineRule="auto"/>
                  <w:ind w:left="0" w:firstLine="0"/>
                </w:pPr>
                <w:r>
                  <w:t>Varias veces por semana</w:t>
                </w:r>
              </w:p>
            </w:tc>
          </w:tr>
          <w:tr w:rsidR="00AD7439" w14:paraId="2C9F1D8F" w14:textId="77777777">
            <w:tc>
              <w:tcPr>
                <w:tcW w:w="2354" w:type="dxa"/>
                <w:shd w:val="clear" w:color="auto" w:fill="EFEFEF"/>
                <w:tcMar>
                  <w:top w:w="100" w:type="dxa"/>
                  <w:left w:w="100" w:type="dxa"/>
                  <w:bottom w:w="100" w:type="dxa"/>
                  <w:right w:w="100" w:type="dxa"/>
                </w:tcMar>
              </w:tcPr>
              <w:p w14:paraId="6129AD8C" w14:textId="77777777" w:rsidR="00AD7439" w:rsidRDefault="00000000">
                <w:pPr>
                  <w:widowControl w:val="0"/>
                  <w:spacing w:after="0" w:line="240" w:lineRule="auto"/>
                  <w:ind w:left="0" w:firstLine="0"/>
                </w:pPr>
                <w:r>
                  <w:t>Usuario técnico</w:t>
                </w:r>
              </w:p>
            </w:tc>
            <w:tc>
              <w:tcPr>
                <w:tcW w:w="2354" w:type="dxa"/>
                <w:shd w:val="clear" w:color="auto" w:fill="EFEFEF"/>
                <w:tcMar>
                  <w:top w:w="100" w:type="dxa"/>
                  <w:left w:w="100" w:type="dxa"/>
                  <w:bottom w:w="100" w:type="dxa"/>
                  <w:right w:w="100" w:type="dxa"/>
                </w:tcMar>
              </w:tcPr>
              <w:p w14:paraId="16F3AEFA" w14:textId="77777777" w:rsidR="00AD7439" w:rsidRDefault="00000000">
                <w:pPr>
                  <w:widowControl w:val="0"/>
                  <w:spacing w:after="0" w:line="240" w:lineRule="auto"/>
                  <w:ind w:left="0" w:firstLine="0"/>
                </w:pPr>
                <w:r>
                  <w:t xml:space="preserve">Desarrollador o </w:t>
                </w:r>
                <w:r>
                  <w:lastRenderedPageBreak/>
                  <w:t>administrador que utiliza funcionalidades completas del sistema</w:t>
                </w:r>
              </w:p>
            </w:tc>
            <w:tc>
              <w:tcPr>
                <w:tcW w:w="2354" w:type="dxa"/>
                <w:shd w:val="clear" w:color="auto" w:fill="EFEFEF"/>
                <w:tcMar>
                  <w:top w:w="100" w:type="dxa"/>
                  <w:left w:w="100" w:type="dxa"/>
                  <w:bottom w:w="100" w:type="dxa"/>
                  <w:right w:w="100" w:type="dxa"/>
                </w:tcMar>
              </w:tcPr>
              <w:p w14:paraId="1D8C5B81" w14:textId="77777777" w:rsidR="00AD7439" w:rsidRDefault="00000000">
                <w:pPr>
                  <w:widowControl w:val="0"/>
                  <w:spacing w:after="0" w:line="240" w:lineRule="auto"/>
                  <w:ind w:left="0" w:firstLine="0"/>
                </w:pPr>
                <w:r>
                  <w:lastRenderedPageBreak/>
                  <w:t xml:space="preserve">Uso diario o según </w:t>
                </w:r>
                <w:r>
                  <w:lastRenderedPageBreak/>
                  <w:t>necesidad</w:t>
                </w:r>
              </w:p>
            </w:tc>
          </w:tr>
        </w:tbl>
      </w:sdtContent>
    </w:sdt>
    <w:p w14:paraId="6F3DCB8A" w14:textId="77777777" w:rsidR="00AD7439" w:rsidRDefault="00AD7439">
      <w:pPr>
        <w:ind w:firstLine="1440"/>
      </w:pPr>
    </w:p>
    <w:p w14:paraId="30B6701C" w14:textId="77777777" w:rsidR="00AD7439" w:rsidRDefault="00000000">
      <w:pPr>
        <w:pStyle w:val="Ttulo2"/>
        <w:numPr>
          <w:ilvl w:val="1"/>
          <w:numId w:val="6"/>
        </w:numPr>
      </w:pPr>
      <w:bookmarkStart w:id="13" w:name="_heading=h.dc30u838ib7a" w:colFirst="0" w:colLast="0"/>
      <w:bookmarkEnd w:id="13"/>
      <w:r>
        <w:t>Entorno de usuario</w:t>
      </w:r>
    </w:p>
    <w:p w14:paraId="61F7A921" w14:textId="77777777" w:rsidR="00AD7439" w:rsidRDefault="00000000">
      <w:r>
        <w:t>El sistema será utilizado en entornos de desarrollo local, mediante terminal o consola, en sistemas operativos como Windows (CMD, PowerShell, Windows Terminal), Linux (Bash, Zsh) o macOS (Terminal, iTerm2). No se requiere conexión a internet para su funcionamiento básico, salvo para la instalación inicial de dependencias.</w:t>
      </w:r>
    </w:p>
    <w:p w14:paraId="75203159" w14:textId="77777777" w:rsidR="00AD7439" w:rsidRDefault="00000000">
      <w:pPr>
        <w:pStyle w:val="Ttulo2"/>
        <w:numPr>
          <w:ilvl w:val="1"/>
          <w:numId w:val="6"/>
        </w:numPr>
      </w:pPr>
      <w:bookmarkStart w:id="14" w:name="_heading=h.vm3u9ydge6oh" w:colFirst="0" w:colLast="0"/>
      <w:bookmarkEnd w:id="14"/>
      <w:r>
        <w:t>Perfiles de los interesados</w:t>
      </w:r>
    </w:p>
    <w:sdt>
      <w:sdtPr>
        <w:tag w:val="goog_rdk_3"/>
        <w:id w:val="1888450977"/>
        <w:lock w:val="contentLocked"/>
      </w:sdtPr>
      <w:sdtContent>
        <w:tbl>
          <w:tblPr>
            <w:tblStyle w:val="a4"/>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AD7439" w14:paraId="0BC8E11C" w14:textId="77777777">
            <w:tc>
              <w:tcPr>
                <w:tcW w:w="3532" w:type="dxa"/>
                <w:shd w:val="clear" w:color="auto" w:fill="EFEFEF"/>
                <w:tcMar>
                  <w:top w:w="100" w:type="dxa"/>
                  <w:left w:w="100" w:type="dxa"/>
                  <w:bottom w:w="100" w:type="dxa"/>
                  <w:right w:w="100" w:type="dxa"/>
                </w:tcMar>
              </w:tcPr>
              <w:p w14:paraId="6F1225C8" w14:textId="77777777" w:rsidR="00AD7439" w:rsidRDefault="00000000">
                <w:pPr>
                  <w:widowControl w:val="0"/>
                  <w:pBdr>
                    <w:top w:val="nil"/>
                    <w:left w:val="nil"/>
                    <w:bottom w:val="nil"/>
                    <w:right w:val="nil"/>
                    <w:between w:val="nil"/>
                  </w:pBdr>
                  <w:spacing w:after="0" w:line="240" w:lineRule="auto"/>
                  <w:ind w:left="0" w:firstLine="0"/>
                  <w:jc w:val="center"/>
                  <w:rPr>
                    <w:b/>
                    <w:bCs/>
                  </w:rPr>
                </w:pPr>
                <w:r>
                  <w:rPr>
                    <w:b/>
                    <w:bCs/>
                  </w:rPr>
                  <w:t>Perfil</w:t>
                </w:r>
              </w:p>
            </w:tc>
            <w:tc>
              <w:tcPr>
                <w:tcW w:w="3532" w:type="dxa"/>
                <w:shd w:val="clear" w:color="auto" w:fill="EFEFEF"/>
                <w:tcMar>
                  <w:top w:w="100" w:type="dxa"/>
                  <w:left w:w="100" w:type="dxa"/>
                  <w:bottom w:w="100" w:type="dxa"/>
                  <w:right w:w="100" w:type="dxa"/>
                </w:tcMar>
              </w:tcPr>
              <w:p w14:paraId="26404CA3" w14:textId="77777777" w:rsidR="00AD7439" w:rsidRDefault="00000000">
                <w:pPr>
                  <w:widowControl w:val="0"/>
                  <w:pBdr>
                    <w:top w:val="nil"/>
                    <w:left w:val="nil"/>
                    <w:bottom w:val="nil"/>
                    <w:right w:val="nil"/>
                    <w:between w:val="nil"/>
                  </w:pBdr>
                  <w:spacing w:after="0" w:line="240" w:lineRule="auto"/>
                  <w:ind w:left="0" w:firstLine="0"/>
                  <w:jc w:val="center"/>
                  <w:rPr>
                    <w:b/>
                    <w:bCs/>
                  </w:rPr>
                </w:pPr>
                <w:r>
                  <w:rPr>
                    <w:b/>
                    <w:bCs/>
                  </w:rPr>
                  <w:t>Responsabilidades</w:t>
                </w:r>
              </w:p>
            </w:tc>
          </w:tr>
          <w:tr w:rsidR="00AD7439" w14:paraId="79467599" w14:textId="77777777">
            <w:tc>
              <w:tcPr>
                <w:tcW w:w="3532" w:type="dxa"/>
                <w:shd w:val="clear" w:color="auto" w:fill="EFEFEF"/>
                <w:tcMar>
                  <w:top w:w="100" w:type="dxa"/>
                  <w:left w:w="100" w:type="dxa"/>
                  <w:bottom w:w="100" w:type="dxa"/>
                  <w:right w:w="100" w:type="dxa"/>
                </w:tcMar>
              </w:tcPr>
              <w:p w14:paraId="3470A51F" w14:textId="77777777" w:rsidR="00AD7439" w:rsidRDefault="00000000">
                <w:pPr>
                  <w:widowControl w:val="0"/>
                  <w:pBdr>
                    <w:top w:val="nil"/>
                    <w:left w:val="nil"/>
                    <w:bottom w:val="nil"/>
                    <w:right w:val="nil"/>
                    <w:between w:val="nil"/>
                  </w:pBdr>
                  <w:spacing w:after="0" w:line="240" w:lineRule="auto"/>
                  <w:ind w:left="0" w:firstLine="0"/>
                </w:pPr>
                <w:r>
                  <w:t>Docente</w:t>
                </w:r>
              </w:p>
            </w:tc>
            <w:tc>
              <w:tcPr>
                <w:tcW w:w="3532" w:type="dxa"/>
                <w:shd w:val="clear" w:color="auto" w:fill="EFEFEF"/>
                <w:tcMar>
                  <w:top w:w="100" w:type="dxa"/>
                  <w:left w:w="100" w:type="dxa"/>
                  <w:bottom w:w="100" w:type="dxa"/>
                  <w:right w:w="100" w:type="dxa"/>
                </w:tcMar>
              </w:tcPr>
              <w:p w14:paraId="607B67B5" w14:textId="77777777" w:rsidR="00AD7439" w:rsidRDefault="00000000">
                <w:pPr>
                  <w:widowControl w:val="0"/>
                  <w:pBdr>
                    <w:top w:val="nil"/>
                    <w:left w:val="nil"/>
                    <w:bottom w:val="nil"/>
                    <w:right w:val="nil"/>
                    <w:between w:val="nil"/>
                  </w:pBdr>
                  <w:spacing w:after="0" w:line="240" w:lineRule="auto"/>
                  <w:ind w:left="0" w:firstLine="0"/>
                </w:pPr>
                <w:r>
                  <w:t>Define los criterios de evaluación, revisa la documentación, prueba el sistema y asigna la calificación</w:t>
                </w:r>
              </w:p>
            </w:tc>
          </w:tr>
          <w:tr w:rsidR="00AD7439" w14:paraId="2919F078" w14:textId="77777777">
            <w:tc>
              <w:tcPr>
                <w:tcW w:w="3532" w:type="dxa"/>
                <w:shd w:val="clear" w:color="auto" w:fill="EFEFEF"/>
                <w:tcMar>
                  <w:top w:w="100" w:type="dxa"/>
                  <w:left w:w="100" w:type="dxa"/>
                  <w:bottom w:w="100" w:type="dxa"/>
                  <w:right w:w="100" w:type="dxa"/>
                </w:tcMar>
              </w:tcPr>
              <w:p w14:paraId="1F1A6F89" w14:textId="77777777" w:rsidR="00AD7439" w:rsidRDefault="00000000">
                <w:pPr>
                  <w:widowControl w:val="0"/>
                  <w:pBdr>
                    <w:top w:val="nil"/>
                    <w:left w:val="nil"/>
                    <w:bottom w:val="nil"/>
                    <w:right w:val="nil"/>
                    <w:between w:val="nil"/>
                  </w:pBdr>
                  <w:spacing w:after="0" w:line="240" w:lineRule="auto"/>
                  <w:ind w:left="0" w:firstLine="0"/>
                </w:pPr>
                <w:r>
                  <w:t>Estudiante desarrollador</w:t>
                </w:r>
              </w:p>
            </w:tc>
            <w:tc>
              <w:tcPr>
                <w:tcW w:w="3532" w:type="dxa"/>
                <w:shd w:val="clear" w:color="auto" w:fill="EFEFEF"/>
                <w:tcMar>
                  <w:top w:w="100" w:type="dxa"/>
                  <w:left w:w="100" w:type="dxa"/>
                  <w:bottom w:w="100" w:type="dxa"/>
                  <w:right w:w="100" w:type="dxa"/>
                </w:tcMar>
              </w:tcPr>
              <w:p w14:paraId="5435A579" w14:textId="77777777" w:rsidR="00AD7439" w:rsidRDefault="00000000">
                <w:pPr>
                  <w:widowControl w:val="0"/>
                  <w:pBdr>
                    <w:top w:val="nil"/>
                    <w:left w:val="nil"/>
                    <w:bottom w:val="nil"/>
                    <w:right w:val="nil"/>
                    <w:between w:val="nil"/>
                  </w:pBdr>
                  <w:spacing w:after="0" w:line="240" w:lineRule="auto"/>
                  <w:ind w:left="0" w:firstLine="0"/>
                </w:pPr>
                <w:r>
                  <w:t>Diseña, implementa, prueba y documenta el sistema según los requisitos establecidos</w:t>
                </w:r>
              </w:p>
            </w:tc>
          </w:tr>
        </w:tbl>
      </w:sdtContent>
    </w:sdt>
    <w:p w14:paraId="632AF971" w14:textId="77777777" w:rsidR="00AD7439" w:rsidRDefault="00AD7439">
      <w:pPr>
        <w:ind w:firstLine="1440"/>
      </w:pPr>
    </w:p>
    <w:p w14:paraId="02B059B1" w14:textId="77777777" w:rsidR="00AD7439" w:rsidRDefault="00000000">
      <w:pPr>
        <w:pStyle w:val="Ttulo2"/>
        <w:numPr>
          <w:ilvl w:val="1"/>
          <w:numId w:val="6"/>
        </w:numPr>
      </w:pPr>
      <w:bookmarkStart w:id="15" w:name="_heading=h.t81p8aba3c44" w:colFirst="0" w:colLast="0"/>
      <w:bookmarkEnd w:id="15"/>
      <w:r>
        <w:t>Perfiles de los Usuarios</w:t>
      </w:r>
    </w:p>
    <w:sdt>
      <w:sdtPr>
        <w:tag w:val="goog_rdk_4"/>
        <w:id w:val="1462545817"/>
        <w:lock w:val="contentLocked"/>
      </w:sdtPr>
      <w:sdtContent>
        <w:tbl>
          <w:tblPr>
            <w:tblStyle w:val="a5"/>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4"/>
            <w:gridCol w:w="2355"/>
            <w:gridCol w:w="2355"/>
          </w:tblGrid>
          <w:tr w:rsidR="00AD7439" w14:paraId="68282808" w14:textId="77777777">
            <w:tc>
              <w:tcPr>
                <w:tcW w:w="2354" w:type="dxa"/>
                <w:shd w:val="clear" w:color="auto" w:fill="EFEFEF"/>
                <w:tcMar>
                  <w:top w:w="100" w:type="dxa"/>
                  <w:left w:w="100" w:type="dxa"/>
                  <w:bottom w:w="100" w:type="dxa"/>
                  <w:right w:w="100" w:type="dxa"/>
                </w:tcMar>
              </w:tcPr>
              <w:p w14:paraId="426D9585" w14:textId="77777777" w:rsidR="00AD7439" w:rsidRDefault="00000000">
                <w:pPr>
                  <w:widowControl w:val="0"/>
                  <w:spacing w:after="0" w:line="240" w:lineRule="auto"/>
                  <w:ind w:left="0" w:firstLine="0"/>
                  <w:jc w:val="center"/>
                  <w:rPr>
                    <w:b/>
                    <w:bCs/>
                  </w:rPr>
                </w:pPr>
                <w:r>
                  <w:rPr>
                    <w:b/>
                    <w:bCs/>
                  </w:rPr>
                  <w:t>Perfil</w:t>
                </w:r>
              </w:p>
            </w:tc>
            <w:tc>
              <w:tcPr>
                <w:tcW w:w="2354" w:type="dxa"/>
                <w:shd w:val="clear" w:color="auto" w:fill="EFEFEF"/>
                <w:tcMar>
                  <w:top w:w="100" w:type="dxa"/>
                  <w:left w:w="100" w:type="dxa"/>
                  <w:bottom w:w="100" w:type="dxa"/>
                  <w:right w:w="100" w:type="dxa"/>
                </w:tcMar>
              </w:tcPr>
              <w:p w14:paraId="010DEE55" w14:textId="77777777" w:rsidR="00AD7439" w:rsidRDefault="00000000">
                <w:pPr>
                  <w:widowControl w:val="0"/>
                  <w:spacing w:after="0" w:line="240" w:lineRule="auto"/>
                  <w:ind w:left="0" w:firstLine="0"/>
                  <w:jc w:val="center"/>
                  <w:rPr>
                    <w:b/>
                    <w:bCs/>
                  </w:rPr>
                </w:pPr>
                <w:r>
                  <w:rPr>
                    <w:b/>
                    <w:bCs/>
                  </w:rPr>
                  <w:t>Conocimientos requeridos</w:t>
                </w:r>
              </w:p>
            </w:tc>
            <w:tc>
              <w:tcPr>
                <w:tcW w:w="2354" w:type="dxa"/>
                <w:shd w:val="clear" w:color="auto" w:fill="EFEFEF"/>
                <w:tcMar>
                  <w:top w:w="100" w:type="dxa"/>
                  <w:left w:w="100" w:type="dxa"/>
                  <w:bottom w:w="100" w:type="dxa"/>
                  <w:right w:w="100" w:type="dxa"/>
                </w:tcMar>
              </w:tcPr>
              <w:p w14:paraId="0E7CE349" w14:textId="77777777" w:rsidR="00AD7439" w:rsidRDefault="00000000">
                <w:pPr>
                  <w:widowControl w:val="0"/>
                  <w:spacing w:after="0" w:line="240" w:lineRule="auto"/>
                  <w:ind w:left="0" w:firstLine="0"/>
                  <w:jc w:val="center"/>
                  <w:rPr>
                    <w:b/>
                    <w:bCs/>
                  </w:rPr>
                </w:pPr>
                <w:r>
                  <w:rPr>
                    <w:b/>
                    <w:bCs/>
                  </w:rPr>
                  <w:t>Interacción típica</w:t>
                </w:r>
              </w:p>
            </w:tc>
          </w:tr>
          <w:tr w:rsidR="00AD7439" w14:paraId="17C03645" w14:textId="77777777">
            <w:tc>
              <w:tcPr>
                <w:tcW w:w="2354" w:type="dxa"/>
                <w:shd w:val="clear" w:color="auto" w:fill="EFEFEF"/>
                <w:tcMar>
                  <w:top w:w="100" w:type="dxa"/>
                  <w:left w:w="100" w:type="dxa"/>
                  <w:bottom w:w="100" w:type="dxa"/>
                  <w:right w:w="100" w:type="dxa"/>
                </w:tcMar>
              </w:tcPr>
              <w:p w14:paraId="6794AF4E" w14:textId="77777777" w:rsidR="00AD7439" w:rsidRDefault="00000000">
                <w:pPr>
                  <w:widowControl w:val="0"/>
                  <w:spacing w:after="0" w:line="240" w:lineRule="auto"/>
                  <w:ind w:left="0" w:firstLine="0"/>
                </w:pPr>
                <w:r>
                  <w:t>Usuario básico</w:t>
                </w:r>
              </w:p>
            </w:tc>
            <w:tc>
              <w:tcPr>
                <w:tcW w:w="2354" w:type="dxa"/>
                <w:shd w:val="clear" w:color="auto" w:fill="EFEFEF"/>
                <w:tcMar>
                  <w:top w:w="100" w:type="dxa"/>
                  <w:left w:w="100" w:type="dxa"/>
                  <w:bottom w:w="100" w:type="dxa"/>
                  <w:right w:w="100" w:type="dxa"/>
                </w:tcMar>
              </w:tcPr>
              <w:p w14:paraId="4E16372D" w14:textId="77777777" w:rsidR="00AD7439" w:rsidRDefault="00000000">
                <w:pPr>
                  <w:widowControl w:val="0"/>
                  <w:spacing w:after="0" w:line="240" w:lineRule="auto"/>
                  <w:ind w:left="0" w:firstLine="0"/>
                </w:pPr>
                <w:r>
                  <w:t>Saber conectarse a una base de datos, escribir comandos SQL simples (SELECT, INSERT)</w:t>
                </w:r>
              </w:p>
            </w:tc>
            <w:tc>
              <w:tcPr>
                <w:tcW w:w="2354" w:type="dxa"/>
                <w:shd w:val="clear" w:color="auto" w:fill="EFEFEF"/>
                <w:tcMar>
                  <w:top w:w="100" w:type="dxa"/>
                  <w:left w:w="100" w:type="dxa"/>
                  <w:bottom w:w="100" w:type="dxa"/>
                  <w:right w:w="100" w:type="dxa"/>
                </w:tcMar>
              </w:tcPr>
              <w:p w14:paraId="454F8C25" w14:textId="77777777" w:rsidR="00AD7439" w:rsidRDefault="00000000">
                <w:pPr>
                  <w:widowControl w:val="0"/>
                  <w:spacing w:after="0" w:line="240" w:lineRule="auto"/>
                  <w:ind w:left="0" w:firstLine="0"/>
                </w:pPr>
                <w:r>
                  <w:t>Escribe comandos con ayuda del comando help</w:t>
                </w:r>
              </w:p>
            </w:tc>
          </w:tr>
          <w:tr w:rsidR="00AD7439" w14:paraId="1D31E73D" w14:textId="77777777">
            <w:tc>
              <w:tcPr>
                <w:tcW w:w="2354" w:type="dxa"/>
                <w:shd w:val="clear" w:color="auto" w:fill="EFEFEF"/>
                <w:tcMar>
                  <w:top w:w="100" w:type="dxa"/>
                  <w:left w:w="100" w:type="dxa"/>
                  <w:bottom w:w="100" w:type="dxa"/>
                  <w:right w:w="100" w:type="dxa"/>
                </w:tcMar>
              </w:tcPr>
              <w:p w14:paraId="43EEABD7" w14:textId="77777777" w:rsidR="00AD7439" w:rsidRDefault="00000000">
                <w:pPr>
                  <w:widowControl w:val="0"/>
                  <w:spacing w:after="0" w:line="240" w:lineRule="auto"/>
                  <w:ind w:left="0" w:firstLine="0"/>
                </w:pPr>
                <w:r>
                  <w:t>Usuario intermedio</w:t>
                </w:r>
              </w:p>
            </w:tc>
            <w:tc>
              <w:tcPr>
                <w:tcW w:w="2354" w:type="dxa"/>
                <w:shd w:val="clear" w:color="auto" w:fill="EFEFEF"/>
                <w:tcMar>
                  <w:top w:w="100" w:type="dxa"/>
                  <w:left w:w="100" w:type="dxa"/>
                  <w:bottom w:w="100" w:type="dxa"/>
                  <w:right w:w="100" w:type="dxa"/>
                </w:tcMar>
              </w:tcPr>
              <w:p w14:paraId="3643287A" w14:textId="77777777" w:rsidR="00AD7439" w:rsidRDefault="00000000">
                <w:pPr>
                  <w:widowControl w:val="0"/>
                  <w:spacing w:after="0" w:line="240" w:lineRule="auto"/>
                  <w:ind w:left="0" w:firstLine="0"/>
                </w:pPr>
                <w:r>
                  <w:t>Conocimiento sólido de SQL (joins, subconsultas, DDL)</w:t>
                </w:r>
              </w:p>
            </w:tc>
            <w:tc>
              <w:tcPr>
                <w:tcW w:w="2354" w:type="dxa"/>
                <w:shd w:val="clear" w:color="auto" w:fill="EFEFEF"/>
                <w:tcMar>
                  <w:top w:w="100" w:type="dxa"/>
                  <w:left w:w="100" w:type="dxa"/>
                  <w:bottom w:w="100" w:type="dxa"/>
                  <w:right w:w="100" w:type="dxa"/>
                </w:tcMar>
              </w:tcPr>
              <w:p w14:paraId="4974B433" w14:textId="77777777" w:rsidR="00AD7439" w:rsidRDefault="00000000">
                <w:pPr>
                  <w:widowControl w:val="0"/>
                  <w:spacing w:after="0" w:line="240" w:lineRule="auto"/>
                  <w:ind w:left="0" w:firstLine="0"/>
                </w:pPr>
                <w:r>
                  <w:t>Ejecuta consultas complejas y administra tablas</w:t>
                </w:r>
              </w:p>
            </w:tc>
          </w:tr>
          <w:tr w:rsidR="00AD7439" w14:paraId="01B89E6E" w14:textId="77777777">
            <w:tc>
              <w:tcPr>
                <w:tcW w:w="2354" w:type="dxa"/>
                <w:shd w:val="clear" w:color="auto" w:fill="EFEFEF"/>
                <w:tcMar>
                  <w:top w:w="100" w:type="dxa"/>
                  <w:left w:w="100" w:type="dxa"/>
                  <w:bottom w:w="100" w:type="dxa"/>
                  <w:right w:w="100" w:type="dxa"/>
                </w:tcMar>
              </w:tcPr>
              <w:p w14:paraId="1E80D96B" w14:textId="77777777" w:rsidR="00AD7439" w:rsidRDefault="00000000">
                <w:pPr>
                  <w:widowControl w:val="0"/>
                  <w:spacing w:after="0" w:line="240" w:lineRule="auto"/>
                  <w:ind w:left="0" w:firstLine="0"/>
                </w:pPr>
                <w:r>
                  <w:lastRenderedPageBreak/>
                  <w:t>Usuario técnico</w:t>
                </w:r>
              </w:p>
            </w:tc>
            <w:tc>
              <w:tcPr>
                <w:tcW w:w="2354" w:type="dxa"/>
                <w:shd w:val="clear" w:color="auto" w:fill="EFEFEF"/>
                <w:tcMar>
                  <w:top w:w="100" w:type="dxa"/>
                  <w:left w:w="100" w:type="dxa"/>
                  <w:bottom w:w="100" w:type="dxa"/>
                  <w:right w:w="100" w:type="dxa"/>
                </w:tcMar>
              </w:tcPr>
              <w:p w14:paraId="50219192" w14:textId="77777777" w:rsidR="00AD7439" w:rsidRDefault="00000000">
                <w:pPr>
                  <w:widowControl w:val="0"/>
                  <w:spacing w:after="0" w:line="240" w:lineRule="auto"/>
                  <w:ind w:left="0" w:firstLine="0"/>
                </w:pPr>
                <w:r>
                  <w:t>Conocimiento de administración de bases de datos y de los SGBD soportados</w:t>
                </w:r>
              </w:p>
            </w:tc>
            <w:tc>
              <w:tcPr>
                <w:tcW w:w="2354" w:type="dxa"/>
                <w:shd w:val="clear" w:color="auto" w:fill="EFEFEF"/>
                <w:tcMar>
                  <w:top w:w="100" w:type="dxa"/>
                  <w:left w:w="100" w:type="dxa"/>
                  <w:bottom w:w="100" w:type="dxa"/>
                  <w:right w:w="100" w:type="dxa"/>
                </w:tcMar>
              </w:tcPr>
              <w:p w14:paraId="32DA749E" w14:textId="77777777" w:rsidR="00AD7439" w:rsidRDefault="00000000">
                <w:pPr>
                  <w:widowControl w:val="0"/>
                  <w:spacing w:after="0" w:line="240" w:lineRule="auto"/>
                  <w:ind w:left="0" w:firstLine="0"/>
                </w:pPr>
                <w:r>
                  <w:t>Usa todas las funcionalidades, escribe SQL directo</w:t>
                </w:r>
              </w:p>
            </w:tc>
          </w:tr>
        </w:tbl>
      </w:sdtContent>
    </w:sdt>
    <w:p w14:paraId="22A28AF3" w14:textId="77777777" w:rsidR="00AD7439" w:rsidRDefault="00AD7439">
      <w:pPr>
        <w:ind w:firstLine="1440"/>
      </w:pPr>
    </w:p>
    <w:p w14:paraId="50B94D77" w14:textId="77777777" w:rsidR="00AD7439" w:rsidRDefault="00000000">
      <w:pPr>
        <w:pStyle w:val="Ttulo2"/>
        <w:numPr>
          <w:ilvl w:val="1"/>
          <w:numId w:val="6"/>
        </w:numPr>
      </w:pPr>
      <w:bookmarkStart w:id="16" w:name="_heading=h.sd21dkeofnr2" w:colFirst="0" w:colLast="0"/>
      <w:bookmarkEnd w:id="16"/>
      <w:r>
        <w:t>Necesidades de los interesados y usuarios</w:t>
      </w:r>
    </w:p>
    <w:sdt>
      <w:sdtPr>
        <w:tag w:val="goog_rdk_5"/>
        <w:id w:val="944841589"/>
        <w:lock w:val="contentLocked"/>
      </w:sdtPr>
      <w:sdtContent>
        <w:tbl>
          <w:tblPr>
            <w:tblStyle w:val="a6"/>
            <w:tblW w:w="705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1425"/>
          </w:tblGrid>
          <w:tr w:rsidR="00AD7439" w14:paraId="55AB93FC" w14:textId="77777777">
            <w:tc>
              <w:tcPr>
                <w:tcW w:w="5625" w:type="dxa"/>
                <w:shd w:val="clear" w:color="auto" w:fill="EFEFEF"/>
                <w:tcMar>
                  <w:top w:w="100" w:type="dxa"/>
                  <w:left w:w="100" w:type="dxa"/>
                  <w:bottom w:w="100" w:type="dxa"/>
                  <w:right w:w="100" w:type="dxa"/>
                </w:tcMar>
              </w:tcPr>
              <w:p w14:paraId="6FDDC01E" w14:textId="77777777" w:rsidR="00AD7439" w:rsidRDefault="00000000">
                <w:pPr>
                  <w:widowControl w:val="0"/>
                  <w:spacing w:after="0" w:line="240" w:lineRule="auto"/>
                  <w:ind w:left="0" w:firstLine="0"/>
                  <w:jc w:val="center"/>
                  <w:rPr>
                    <w:b/>
                    <w:bCs/>
                  </w:rPr>
                </w:pPr>
                <w:r>
                  <w:rPr>
                    <w:b/>
                    <w:bCs/>
                  </w:rPr>
                  <w:t>Necesidad</w:t>
                </w:r>
              </w:p>
            </w:tc>
            <w:tc>
              <w:tcPr>
                <w:tcW w:w="1425" w:type="dxa"/>
                <w:shd w:val="clear" w:color="auto" w:fill="EFEFEF"/>
                <w:tcMar>
                  <w:top w:w="100" w:type="dxa"/>
                  <w:left w:w="100" w:type="dxa"/>
                  <w:bottom w:w="100" w:type="dxa"/>
                  <w:right w:w="100" w:type="dxa"/>
                </w:tcMar>
              </w:tcPr>
              <w:p w14:paraId="292042B3" w14:textId="77777777" w:rsidR="00AD7439" w:rsidRDefault="00000000">
                <w:pPr>
                  <w:widowControl w:val="0"/>
                  <w:spacing w:after="0" w:line="240" w:lineRule="auto"/>
                  <w:ind w:left="0" w:firstLine="0"/>
                  <w:jc w:val="center"/>
                  <w:rPr>
                    <w:b/>
                    <w:bCs/>
                  </w:rPr>
                </w:pPr>
                <w:r>
                  <w:rPr>
                    <w:b/>
                    <w:bCs/>
                  </w:rPr>
                  <w:t>Prioridad</w:t>
                </w:r>
              </w:p>
            </w:tc>
          </w:tr>
          <w:tr w:rsidR="00AD7439" w14:paraId="4EBFFAD7" w14:textId="77777777">
            <w:tc>
              <w:tcPr>
                <w:tcW w:w="5625" w:type="dxa"/>
                <w:shd w:val="clear" w:color="auto" w:fill="EFEFEF"/>
                <w:tcMar>
                  <w:top w:w="100" w:type="dxa"/>
                  <w:left w:w="100" w:type="dxa"/>
                  <w:bottom w:w="100" w:type="dxa"/>
                  <w:right w:w="100" w:type="dxa"/>
                </w:tcMar>
              </w:tcPr>
              <w:p w14:paraId="325904E9" w14:textId="77777777" w:rsidR="00AD7439" w:rsidRDefault="00000000">
                <w:pPr>
                  <w:widowControl w:val="0"/>
                  <w:spacing w:after="0" w:line="240" w:lineRule="auto"/>
                  <w:ind w:left="0" w:firstLine="0"/>
                </w:pPr>
                <w:r>
                  <w:t>Acceso sencillo a la administración de bases de datos desde consola</w:t>
                </w:r>
              </w:p>
            </w:tc>
            <w:tc>
              <w:tcPr>
                <w:tcW w:w="1425" w:type="dxa"/>
                <w:shd w:val="clear" w:color="auto" w:fill="EFEFEF"/>
                <w:tcMar>
                  <w:top w:w="100" w:type="dxa"/>
                  <w:left w:w="100" w:type="dxa"/>
                  <w:bottom w:w="100" w:type="dxa"/>
                  <w:right w:w="100" w:type="dxa"/>
                </w:tcMar>
              </w:tcPr>
              <w:p w14:paraId="1C1E3ABC" w14:textId="77777777" w:rsidR="00AD7439" w:rsidRDefault="00000000">
                <w:pPr>
                  <w:widowControl w:val="0"/>
                  <w:spacing w:after="0" w:line="240" w:lineRule="auto"/>
                  <w:ind w:left="0" w:firstLine="0"/>
                  <w:jc w:val="center"/>
                </w:pPr>
                <w:r>
                  <w:t>Alta</w:t>
                </w:r>
              </w:p>
            </w:tc>
          </w:tr>
          <w:tr w:rsidR="00AD7439" w14:paraId="72138D00" w14:textId="77777777">
            <w:tc>
              <w:tcPr>
                <w:tcW w:w="5625" w:type="dxa"/>
                <w:shd w:val="clear" w:color="auto" w:fill="EFEFEF"/>
                <w:tcMar>
                  <w:top w:w="100" w:type="dxa"/>
                  <w:left w:w="100" w:type="dxa"/>
                  <w:bottom w:w="100" w:type="dxa"/>
                  <w:right w:w="100" w:type="dxa"/>
                </w:tcMar>
              </w:tcPr>
              <w:p w14:paraId="3606DAF4" w14:textId="77777777" w:rsidR="00AD7439" w:rsidRDefault="00000000">
                <w:pPr>
                  <w:widowControl w:val="0"/>
                  <w:spacing w:after="0" w:line="240" w:lineRule="auto"/>
                  <w:ind w:left="0" w:firstLine="0"/>
                </w:pPr>
                <w:r>
                  <w:t>Comprensión del funcionamiento de comandos SQL mediante práctica directa</w:t>
                </w:r>
              </w:p>
            </w:tc>
            <w:tc>
              <w:tcPr>
                <w:tcW w:w="1425" w:type="dxa"/>
                <w:shd w:val="clear" w:color="auto" w:fill="EFEFEF"/>
                <w:tcMar>
                  <w:top w:w="100" w:type="dxa"/>
                  <w:left w:w="100" w:type="dxa"/>
                  <w:bottom w:w="100" w:type="dxa"/>
                  <w:right w:w="100" w:type="dxa"/>
                </w:tcMar>
              </w:tcPr>
              <w:p w14:paraId="400A9C1B" w14:textId="77777777" w:rsidR="00AD7439" w:rsidRDefault="00000000">
                <w:pPr>
                  <w:widowControl w:val="0"/>
                  <w:spacing w:after="0" w:line="240" w:lineRule="auto"/>
                  <w:ind w:left="0" w:firstLine="0"/>
                  <w:jc w:val="center"/>
                </w:pPr>
                <w:r>
                  <w:t>Alta</w:t>
                </w:r>
              </w:p>
            </w:tc>
          </w:tr>
          <w:tr w:rsidR="00AD7439" w14:paraId="61AF5758" w14:textId="77777777">
            <w:tc>
              <w:tcPr>
                <w:tcW w:w="5625" w:type="dxa"/>
                <w:shd w:val="clear" w:color="auto" w:fill="EFEFEF"/>
                <w:tcMar>
                  <w:top w:w="100" w:type="dxa"/>
                  <w:left w:w="100" w:type="dxa"/>
                  <w:bottom w:w="100" w:type="dxa"/>
                  <w:right w:w="100" w:type="dxa"/>
                </w:tcMar>
              </w:tcPr>
              <w:p w14:paraId="731526FE" w14:textId="77777777" w:rsidR="00AD7439" w:rsidRDefault="00000000">
                <w:pPr>
                  <w:widowControl w:val="0"/>
                  <w:spacing w:after="0" w:line="240" w:lineRule="auto"/>
                  <w:ind w:left="0" w:firstLine="0"/>
                </w:pPr>
                <w:r>
                  <w:t>Herramienta ligera que no consuma muchos recursos</w:t>
                </w:r>
              </w:p>
            </w:tc>
            <w:tc>
              <w:tcPr>
                <w:tcW w:w="1425" w:type="dxa"/>
                <w:shd w:val="clear" w:color="auto" w:fill="EFEFEF"/>
                <w:tcMar>
                  <w:top w:w="100" w:type="dxa"/>
                  <w:left w:w="100" w:type="dxa"/>
                  <w:bottom w:w="100" w:type="dxa"/>
                  <w:right w:w="100" w:type="dxa"/>
                </w:tcMar>
              </w:tcPr>
              <w:p w14:paraId="0D85D0FE" w14:textId="77777777" w:rsidR="00AD7439" w:rsidRDefault="00000000">
                <w:pPr>
                  <w:widowControl w:val="0"/>
                  <w:spacing w:after="0" w:line="240" w:lineRule="auto"/>
                  <w:ind w:left="0" w:firstLine="0"/>
                  <w:jc w:val="center"/>
                </w:pPr>
                <w:r>
                  <w:t>Media</w:t>
                </w:r>
              </w:p>
            </w:tc>
          </w:tr>
          <w:tr w:rsidR="00AD7439" w14:paraId="5D96E815" w14:textId="77777777">
            <w:tc>
              <w:tcPr>
                <w:tcW w:w="5625" w:type="dxa"/>
                <w:shd w:val="clear" w:color="auto" w:fill="EFEFEF"/>
                <w:tcMar>
                  <w:top w:w="100" w:type="dxa"/>
                  <w:left w:w="100" w:type="dxa"/>
                  <w:bottom w:w="100" w:type="dxa"/>
                  <w:right w:w="100" w:type="dxa"/>
                </w:tcMar>
              </w:tcPr>
              <w:p w14:paraId="1EB6B837" w14:textId="77777777" w:rsidR="00AD7439" w:rsidRDefault="00000000">
                <w:pPr>
                  <w:widowControl w:val="0"/>
                  <w:spacing w:after="0" w:line="240" w:lineRule="auto"/>
                  <w:ind w:left="0" w:firstLine="0"/>
                </w:pPr>
                <w:r>
                  <w:t>Interacción rápida mediante consola con feedback claro</w:t>
                </w:r>
              </w:p>
            </w:tc>
            <w:tc>
              <w:tcPr>
                <w:tcW w:w="1425" w:type="dxa"/>
                <w:shd w:val="clear" w:color="auto" w:fill="EFEFEF"/>
                <w:tcMar>
                  <w:top w:w="100" w:type="dxa"/>
                  <w:left w:w="100" w:type="dxa"/>
                  <w:bottom w:w="100" w:type="dxa"/>
                  <w:right w:w="100" w:type="dxa"/>
                </w:tcMar>
              </w:tcPr>
              <w:p w14:paraId="62C5E960" w14:textId="77777777" w:rsidR="00AD7439" w:rsidRDefault="00000000">
                <w:pPr>
                  <w:widowControl w:val="0"/>
                  <w:spacing w:after="0" w:line="240" w:lineRule="auto"/>
                  <w:ind w:left="0" w:firstLine="0"/>
                  <w:jc w:val="center"/>
                </w:pPr>
                <w:r>
                  <w:t>Media</w:t>
                </w:r>
              </w:p>
            </w:tc>
          </w:tr>
          <w:tr w:rsidR="00AD7439" w14:paraId="40A23D69" w14:textId="77777777">
            <w:tc>
              <w:tcPr>
                <w:tcW w:w="5625" w:type="dxa"/>
                <w:shd w:val="clear" w:color="auto" w:fill="EFEFEF"/>
                <w:tcMar>
                  <w:top w:w="100" w:type="dxa"/>
                  <w:left w:w="100" w:type="dxa"/>
                  <w:bottom w:w="100" w:type="dxa"/>
                  <w:right w:w="100" w:type="dxa"/>
                </w:tcMar>
              </w:tcPr>
              <w:p w14:paraId="0152502A" w14:textId="77777777" w:rsidR="00AD7439" w:rsidRDefault="00000000">
                <w:pPr>
                  <w:widowControl w:val="0"/>
                  <w:spacing w:after="0" w:line="240" w:lineRule="auto"/>
                  <w:ind w:left="0" w:firstLine="0"/>
                </w:pPr>
                <w:r>
                  <w:t>Documentación y ayuda integrada para resolver dudas</w:t>
                </w:r>
              </w:p>
            </w:tc>
            <w:tc>
              <w:tcPr>
                <w:tcW w:w="1425" w:type="dxa"/>
                <w:shd w:val="clear" w:color="auto" w:fill="EFEFEF"/>
                <w:tcMar>
                  <w:top w:w="100" w:type="dxa"/>
                  <w:left w:w="100" w:type="dxa"/>
                  <w:bottom w:w="100" w:type="dxa"/>
                  <w:right w:w="100" w:type="dxa"/>
                </w:tcMar>
              </w:tcPr>
              <w:p w14:paraId="4DDA0943" w14:textId="77777777" w:rsidR="00AD7439" w:rsidRDefault="00000000">
                <w:pPr>
                  <w:widowControl w:val="0"/>
                  <w:spacing w:after="0" w:line="240" w:lineRule="auto"/>
                  <w:ind w:left="0" w:firstLine="0"/>
                  <w:jc w:val="center"/>
                </w:pPr>
                <w:r>
                  <w:t>Alta</w:t>
                </w:r>
              </w:p>
            </w:tc>
          </w:tr>
          <w:tr w:rsidR="00AD7439" w14:paraId="44FFD984" w14:textId="77777777">
            <w:tc>
              <w:tcPr>
                <w:tcW w:w="5625" w:type="dxa"/>
                <w:shd w:val="clear" w:color="auto" w:fill="EFEFEF"/>
                <w:tcMar>
                  <w:top w:w="100" w:type="dxa"/>
                  <w:left w:w="100" w:type="dxa"/>
                  <w:bottom w:w="100" w:type="dxa"/>
                  <w:right w:w="100" w:type="dxa"/>
                </w:tcMar>
              </w:tcPr>
              <w:p w14:paraId="2B1AC3EE" w14:textId="77777777" w:rsidR="00AD7439" w:rsidRDefault="00000000">
                <w:pPr>
                  <w:widowControl w:val="0"/>
                  <w:spacing w:after="0" w:line="240" w:lineRule="auto"/>
                  <w:ind w:left="0" w:firstLine="0"/>
                </w:pPr>
                <w:r>
                  <w:t>Compatibilidad con múltiples motores de base de datos</w:t>
                </w:r>
              </w:p>
            </w:tc>
            <w:tc>
              <w:tcPr>
                <w:tcW w:w="1425" w:type="dxa"/>
                <w:shd w:val="clear" w:color="auto" w:fill="EFEFEF"/>
                <w:tcMar>
                  <w:top w:w="100" w:type="dxa"/>
                  <w:left w:w="100" w:type="dxa"/>
                  <w:bottom w:w="100" w:type="dxa"/>
                  <w:right w:w="100" w:type="dxa"/>
                </w:tcMar>
              </w:tcPr>
              <w:p w14:paraId="3CDB52AF" w14:textId="77777777" w:rsidR="00AD7439" w:rsidRDefault="00000000">
                <w:pPr>
                  <w:widowControl w:val="0"/>
                  <w:spacing w:after="0" w:line="240" w:lineRule="auto"/>
                  <w:ind w:left="0" w:firstLine="0"/>
                  <w:jc w:val="center"/>
                </w:pPr>
                <w:r>
                  <w:t>Media</w:t>
                </w:r>
              </w:p>
            </w:tc>
          </w:tr>
        </w:tbl>
      </w:sdtContent>
    </w:sdt>
    <w:p w14:paraId="264883E8" w14:textId="77777777" w:rsidR="00AD7439" w:rsidRDefault="00AD7439">
      <w:pPr>
        <w:ind w:firstLine="1440"/>
      </w:pPr>
    </w:p>
    <w:p w14:paraId="46F924C9" w14:textId="77777777" w:rsidR="00AD7439" w:rsidRDefault="00000000">
      <w:pPr>
        <w:pStyle w:val="Ttulo1"/>
        <w:numPr>
          <w:ilvl w:val="0"/>
          <w:numId w:val="6"/>
        </w:numPr>
        <w:spacing w:after="0"/>
      </w:pPr>
      <w:bookmarkStart w:id="17" w:name="_heading=h.fcnbkoc7xwc3" w:colFirst="0" w:colLast="0"/>
      <w:bookmarkEnd w:id="17"/>
      <w:r>
        <w:t>Vista General del Producto</w:t>
      </w:r>
    </w:p>
    <w:p w14:paraId="5F051420" w14:textId="77777777" w:rsidR="00AD7439" w:rsidRDefault="00000000">
      <w:pPr>
        <w:pStyle w:val="Ttulo2"/>
        <w:numPr>
          <w:ilvl w:val="1"/>
          <w:numId w:val="6"/>
        </w:numPr>
      </w:pPr>
      <w:bookmarkStart w:id="18" w:name="_heading=h.jmo97enk0n" w:colFirst="0" w:colLast="0"/>
      <w:bookmarkEnd w:id="18"/>
      <w:r>
        <w:t>Perspectiva del producto</w:t>
      </w:r>
    </w:p>
    <w:p w14:paraId="60E1F90C" w14:textId="77777777" w:rsidR="00AD7439" w:rsidRDefault="00000000">
      <w:r>
        <w:t>El sistema es una aplicación independiente desarrollada en Python 3.8+ que actúa como intermediario entre el usuario y el sistema gestor de base de datos. No reemplaza al SGBD, sino que se conecta a uno existente, interpreta los comandos ingresados por el usuario (que pueden ser SQL directo o comandos internos del sistema) y ejecuta las operaciones correspondientes.</w:t>
      </w:r>
    </w:p>
    <w:p w14:paraId="581C3100" w14:textId="77777777" w:rsidR="00AD7439" w:rsidRDefault="00000000">
      <w:pPr>
        <w:pStyle w:val="Ttulo2"/>
        <w:numPr>
          <w:ilvl w:val="1"/>
          <w:numId w:val="6"/>
        </w:numPr>
        <w:spacing w:after="0"/>
      </w:pPr>
      <w:bookmarkStart w:id="19" w:name="_heading=h.5w8w7jmzw4k0" w:colFirst="0" w:colLast="0"/>
      <w:bookmarkEnd w:id="19"/>
      <w:r>
        <w:t>Resumen de capacidades</w:t>
      </w:r>
    </w:p>
    <w:p w14:paraId="4C90BF91" w14:textId="77777777" w:rsidR="00AD7439" w:rsidRDefault="00000000">
      <w:pPr>
        <w:numPr>
          <w:ilvl w:val="0"/>
          <w:numId w:val="4"/>
        </w:numPr>
        <w:spacing w:after="0"/>
      </w:pPr>
      <w:r>
        <w:t>Conexión a bases de datos</w:t>
      </w:r>
    </w:p>
    <w:p w14:paraId="6811ED19" w14:textId="77777777" w:rsidR="00AD7439" w:rsidRDefault="00000000">
      <w:pPr>
        <w:numPr>
          <w:ilvl w:val="0"/>
          <w:numId w:val="4"/>
        </w:numPr>
        <w:spacing w:after="0"/>
      </w:pPr>
      <w:r>
        <w:t>Ejecución de comandos SQL</w:t>
      </w:r>
    </w:p>
    <w:p w14:paraId="12C1C69B" w14:textId="77777777" w:rsidR="00AD7439" w:rsidRDefault="00000000">
      <w:pPr>
        <w:numPr>
          <w:ilvl w:val="0"/>
          <w:numId w:val="4"/>
        </w:numPr>
        <w:spacing w:after="0"/>
      </w:pPr>
      <w:r>
        <w:lastRenderedPageBreak/>
        <w:t>Gestión de tablas</w:t>
      </w:r>
    </w:p>
    <w:p w14:paraId="2EECD8B7" w14:textId="77777777" w:rsidR="00AD7439" w:rsidRDefault="00000000">
      <w:pPr>
        <w:numPr>
          <w:ilvl w:val="0"/>
          <w:numId w:val="4"/>
        </w:numPr>
        <w:spacing w:after="0"/>
      </w:pPr>
      <w:r>
        <w:t>Operaciones CRUD</w:t>
      </w:r>
    </w:p>
    <w:p w14:paraId="4F42A4FE" w14:textId="77777777" w:rsidR="00AD7439" w:rsidRDefault="00000000">
      <w:pPr>
        <w:numPr>
          <w:ilvl w:val="0"/>
          <w:numId w:val="4"/>
        </w:numPr>
        <w:spacing w:after="0"/>
      </w:pPr>
      <w:r>
        <w:t>Visualización de resultados en consola</w:t>
      </w:r>
    </w:p>
    <w:p w14:paraId="4AC08D2C" w14:textId="77777777" w:rsidR="00AD7439" w:rsidRDefault="00000000">
      <w:pPr>
        <w:pStyle w:val="Ttulo2"/>
        <w:numPr>
          <w:ilvl w:val="1"/>
          <w:numId w:val="6"/>
        </w:numPr>
        <w:spacing w:after="0"/>
      </w:pPr>
      <w:bookmarkStart w:id="20" w:name="_heading=h.cchpce7io5r8" w:colFirst="0" w:colLast="0"/>
      <w:bookmarkEnd w:id="20"/>
      <w:r>
        <w:t>Suposiciones y dependencias</w:t>
      </w:r>
    </w:p>
    <w:p w14:paraId="57F4B636" w14:textId="77777777" w:rsidR="00AD7439" w:rsidRDefault="00000000">
      <w:pPr>
        <w:numPr>
          <w:ilvl w:val="0"/>
          <w:numId w:val="11"/>
        </w:numPr>
        <w:spacing w:after="0"/>
      </w:pPr>
      <w:r>
        <w:t>El usuario cuenta con una base de datos previamente instalada</w:t>
      </w:r>
    </w:p>
    <w:p w14:paraId="61FF1EAA" w14:textId="77777777" w:rsidR="00AD7439" w:rsidRDefault="00000000">
      <w:pPr>
        <w:numPr>
          <w:ilvl w:val="0"/>
          <w:numId w:val="11"/>
        </w:numPr>
        <w:spacing w:after="0"/>
      </w:pPr>
      <w:r>
        <w:t>Disponibilidad de librerías de conexión en Python</w:t>
      </w:r>
    </w:p>
    <w:p w14:paraId="134852ED" w14:textId="77777777" w:rsidR="00AD7439" w:rsidRDefault="00000000">
      <w:pPr>
        <w:numPr>
          <w:ilvl w:val="0"/>
          <w:numId w:val="11"/>
        </w:numPr>
        <w:spacing w:after="0"/>
      </w:pPr>
      <w:r>
        <w:t>Acceso a un entorno de ejecución adecuado</w:t>
      </w:r>
    </w:p>
    <w:p w14:paraId="58A2088A" w14:textId="77777777" w:rsidR="00AD7439" w:rsidRDefault="00000000">
      <w:pPr>
        <w:pStyle w:val="Ttulo2"/>
        <w:numPr>
          <w:ilvl w:val="1"/>
          <w:numId w:val="6"/>
        </w:numPr>
      </w:pPr>
      <w:bookmarkStart w:id="21" w:name="_heading=h.8fc4e1e56l6x" w:colFirst="0" w:colLast="0"/>
      <w:bookmarkEnd w:id="21"/>
      <w:r>
        <w:t>Costos y precios</w:t>
      </w:r>
    </w:p>
    <w:p w14:paraId="5B2E8A0C" w14:textId="77777777" w:rsidR="00AD7439" w:rsidRDefault="00000000">
      <w:r>
        <w:t>El proyecto se desarrolla con fines académicos y no tiene un modelo de negocio asociado. Sin embargo, para efectos de simulación profesional, se presentan los costos estimados de desarrollo y los precios de referencia si el producto fuera comercializado.</w:t>
      </w:r>
    </w:p>
    <w:p w14:paraId="2372C820" w14:textId="77777777" w:rsidR="00AD7439" w:rsidRDefault="00000000">
      <w:pPr>
        <w:ind w:firstLine="0"/>
      </w:pPr>
      <w:r>
        <w:t>Costos de desarrollo (tomados del informe de factibilidad FD01):</w:t>
      </w:r>
    </w:p>
    <w:sdt>
      <w:sdtPr>
        <w:tag w:val="goog_rdk_6"/>
        <w:id w:val="-988037599"/>
        <w:lock w:val="contentLocked"/>
      </w:sdtPr>
      <w:sdtContent>
        <w:tbl>
          <w:tblPr>
            <w:tblStyle w:val="a7"/>
            <w:tblW w:w="699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390"/>
          </w:tblGrid>
          <w:tr w:rsidR="00AD7439" w14:paraId="168FAC65" w14:textId="77777777">
            <w:tc>
              <w:tcPr>
                <w:tcW w:w="3600" w:type="dxa"/>
                <w:shd w:val="clear" w:color="auto" w:fill="F2F2F2"/>
                <w:tcMar>
                  <w:top w:w="100" w:type="dxa"/>
                  <w:left w:w="100" w:type="dxa"/>
                  <w:bottom w:w="100" w:type="dxa"/>
                  <w:right w:w="100" w:type="dxa"/>
                </w:tcMar>
              </w:tcPr>
              <w:p w14:paraId="05743E55" w14:textId="77777777" w:rsidR="00AD7439" w:rsidRDefault="00000000">
                <w:pPr>
                  <w:widowControl w:val="0"/>
                  <w:spacing w:after="0" w:line="240" w:lineRule="auto"/>
                  <w:ind w:left="0" w:firstLine="0"/>
                  <w:jc w:val="center"/>
                </w:pPr>
                <w:r>
                  <w:t>Categoría</w:t>
                </w:r>
              </w:p>
            </w:tc>
            <w:tc>
              <w:tcPr>
                <w:tcW w:w="3390" w:type="dxa"/>
                <w:shd w:val="clear" w:color="auto" w:fill="F2F2F2"/>
                <w:tcMar>
                  <w:top w:w="100" w:type="dxa"/>
                  <w:left w:w="100" w:type="dxa"/>
                  <w:bottom w:w="100" w:type="dxa"/>
                  <w:right w:w="100" w:type="dxa"/>
                </w:tcMar>
              </w:tcPr>
              <w:p w14:paraId="5787FA06" w14:textId="77777777" w:rsidR="00AD7439" w:rsidRDefault="00000000">
                <w:pPr>
                  <w:spacing w:after="0" w:line="240" w:lineRule="auto"/>
                  <w:ind w:left="0" w:firstLine="0"/>
                  <w:jc w:val="center"/>
                </w:pPr>
                <w:r>
                  <w:t>Total (S/.)</w:t>
                </w:r>
              </w:p>
            </w:tc>
          </w:tr>
          <w:tr w:rsidR="00AD7439" w14:paraId="101C4513" w14:textId="77777777">
            <w:tc>
              <w:tcPr>
                <w:tcW w:w="3600" w:type="dxa"/>
                <w:shd w:val="clear" w:color="auto" w:fill="F2F2F2"/>
                <w:tcMar>
                  <w:top w:w="100" w:type="dxa"/>
                  <w:left w:w="100" w:type="dxa"/>
                  <w:bottom w:w="100" w:type="dxa"/>
                  <w:right w:w="100" w:type="dxa"/>
                </w:tcMar>
              </w:tcPr>
              <w:p w14:paraId="20D56DF8" w14:textId="77777777" w:rsidR="00AD7439" w:rsidRDefault="00000000">
                <w:pPr>
                  <w:widowControl w:val="0"/>
                  <w:spacing w:after="0" w:line="240" w:lineRule="auto"/>
                  <w:ind w:left="0" w:firstLine="0"/>
                </w:pPr>
                <w:r>
                  <w:t>Costos Generales</w:t>
                </w:r>
              </w:p>
            </w:tc>
            <w:tc>
              <w:tcPr>
                <w:tcW w:w="3390" w:type="dxa"/>
                <w:shd w:val="clear" w:color="auto" w:fill="F2F2F2"/>
                <w:tcMar>
                  <w:top w:w="100" w:type="dxa"/>
                  <w:left w:w="100" w:type="dxa"/>
                  <w:bottom w:w="100" w:type="dxa"/>
                  <w:right w:w="100" w:type="dxa"/>
                </w:tcMar>
              </w:tcPr>
              <w:p w14:paraId="36E87D50" w14:textId="77777777" w:rsidR="00AD7439" w:rsidRDefault="00000000">
                <w:pPr>
                  <w:spacing w:after="0" w:line="240" w:lineRule="auto"/>
                  <w:ind w:left="0" w:firstLine="0"/>
                  <w:jc w:val="right"/>
                </w:pPr>
                <w:r>
                  <w:t>5 040</w:t>
                </w:r>
              </w:p>
            </w:tc>
          </w:tr>
          <w:tr w:rsidR="00AD7439" w14:paraId="1B9D911B" w14:textId="77777777">
            <w:tc>
              <w:tcPr>
                <w:tcW w:w="3600" w:type="dxa"/>
                <w:shd w:val="clear" w:color="auto" w:fill="F2F2F2"/>
                <w:tcMar>
                  <w:top w:w="100" w:type="dxa"/>
                  <w:left w:w="100" w:type="dxa"/>
                  <w:bottom w:w="100" w:type="dxa"/>
                  <w:right w:w="100" w:type="dxa"/>
                </w:tcMar>
              </w:tcPr>
              <w:p w14:paraId="2792A9AB" w14:textId="77777777" w:rsidR="00AD7439" w:rsidRDefault="00000000">
                <w:pPr>
                  <w:widowControl w:val="0"/>
                  <w:spacing w:after="0" w:line="240" w:lineRule="auto"/>
                  <w:ind w:left="0" w:firstLine="0"/>
                </w:pPr>
                <w:r>
                  <w:t>Costos Operativos</w:t>
                </w:r>
              </w:p>
            </w:tc>
            <w:tc>
              <w:tcPr>
                <w:tcW w:w="3390" w:type="dxa"/>
                <w:shd w:val="clear" w:color="auto" w:fill="F2F2F2"/>
                <w:tcMar>
                  <w:top w:w="100" w:type="dxa"/>
                  <w:left w:w="100" w:type="dxa"/>
                  <w:bottom w:w="100" w:type="dxa"/>
                  <w:right w:w="100" w:type="dxa"/>
                </w:tcMar>
              </w:tcPr>
              <w:p w14:paraId="4083CEB3" w14:textId="77777777" w:rsidR="00AD7439" w:rsidRDefault="00000000">
                <w:pPr>
                  <w:spacing w:after="0" w:line="240" w:lineRule="auto"/>
                  <w:ind w:left="0" w:firstLine="0"/>
                  <w:jc w:val="right"/>
                </w:pPr>
                <w:r>
                  <w:t>1 060</w:t>
                </w:r>
              </w:p>
            </w:tc>
          </w:tr>
          <w:tr w:rsidR="00AD7439" w14:paraId="261BC077" w14:textId="77777777">
            <w:tc>
              <w:tcPr>
                <w:tcW w:w="3600" w:type="dxa"/>
                <w:shd w:val="clear" w:color="auto" w:fill="F2F2F2"/>
                <w:tcMar>
                  <w:top w:w="100" w:type="dxa"/>
                  <w:left w:w="100" w:type="dxa"/>
                  <w:bottom w:w="100" w:type="dxa"/>
                  <w:right w:w="100" w:type="dxa"/>
                </w:tcMar>
              </w:tcPr>
              <w:p w14:paraId="06D477C1" w14:textId="77777777" w:rsidR="00AD7439" w:rsidRDefault="00000000">
                <w:pPr>
                  <w:widowControl w:val="0"/>
                  <w:spacing w:after="0" w:line="240" w:lineRule="auto"/>
                  <w:ind w:left="0" w:firstLine="0"/>
                </w:pPr>
                <w:r>
                  <w:t>Costos del Ambiente</w:t>
                </w:r>
              </w:p>
            </w:tc>
            <w:tc>
              <w:tcPr>
                <w:tcW w:w="3390" w:type="dxa"/>
                <w:shd w:val="clear" w:color="auto" w:fill="F2F2F2"/>
                <w:tcMar>
                  <w:top w:w="100" w:type="dxa"/>
                  <w:left w:w="100" w:type="dxa"/>
                  <w:bottom w:w="100" w:type="dxa"/>
                  <w:right w:w="100" w:type="dxa"/>
                </w:tcMar>
              </w:tcPr>
              <w:p w14:paraId="2002CA68" w14:textId="77777777" w:rsidR="00AD7439" w:rsidRDefault="00000000">
                <w:pPr>
                  <w:spacing w:after="0" w:line="240" w:lineRule="auto"/>
                  <w:ind w:left="0" w:firstLine="0"/>
                  <w:jc w:val="right"/>
                </w:pPr>
                <w:r>
                  <w:t>320</w:t>
                </w:r>
              </w:p>
            </w:tc>
          </w:tr>
          <w:tr w:rsidR="00AD7439" w14:paraId="1745CD46" w14:textId="77777777">
            <w:tc>
              <w:tcPr>
                <w:tcW w:w="3600" w:type="dxa"/>
                <w:shd w:val="clear" w:color="auto" w:fill="F2F2F2"/>
                <w:tcMar>
                  <w:top w:w="100" w:type="dxa"/>
                  <w:left w:w="100" w:type="dxa"/>
                  <w:bottom w:w="100" w:type="dxa"/>
                  <w:right w:w="100" w:type="dxa"/>
                </w:tcMar>
              </w:tcPr>
              <w:p w14:paraId="11B3500D" w14:textId="77777777" w:rsidR="00AD7439" w:rsidRDefault="00000000">
                <w:pPr>
                  <w:widowControl w:val="0"/>
                  <w:spacing w:after="0" w:line="240" w:lineRule="auto"/>
                  <w:ind w:left="0" w:firstLine="0"/>
                </w:pPr>
                <w:r>
                  <w:t>Costos de Personal</w:t>
                </w:r>
              </w:p>
            </w:tc>
            <w:tc>
              <w:tcPr>
                <w:tcW w:w="3390" w:type="dxa"/>
                <w:shd w:val="clear" w:color="auto" w:fill="F2F2F2"/>
                <w:tcMar>
                  <w:top w:w="100" w:type="dxa"/>
                  <w:left w:w="100" w:type="dxa"/>
                  <w:bottom w:w="100" w:type="dxa"/>
                  <w:right w:w="100" w:type="dxa"/>
                </w:tcMar>
              </w:tcPr>
              <w:p w14:paraId="2712CCC1" w14:textId="77777777" w:rsidR="00AD7439" w:rsidRDefault="00000000">
                <w:pPr>
                  <w:spacing w:after="0" w:line="240" w:lineRule="auto"/>
                  <w:ind w:left="0" w:firstLine="0"/>
                  <w:jc w:val="right"/>
                </w:pPr>
                <w:r>
                  <w:t>12 000</w:t>
                </w:r>
              </w:p>
            </w:tc>
          </w:tr>
          <w:tr w:rsidR="00AD7439" w14:paraId="00E6CD7B" w14:textId="77777777">
            <w:tc>
              <w:tcPr>
                <w:tcW w:w="3600" w:type="dxa"/>
                <w:shd w:val="clear" w:color="auto" w:fill="F2F2F2"/>
                <w:tcMar>
                  <w:top w:w="100" w:type="dxa"/>
                  <w:left w:w="100" w:type="dxa"/>
                  <w:bottom w:w="100" w:type="dxa"/>
                  <w:right w:w="100" w:type="dxa"/>
                </w:tcMar>
              </w:tcPr>
              <w:p w14:paraId="6BE0C301" w14:textId="77777777" w:rsidR="00AD7439" w:rsidRDefault="00000000">
                <w:pPr>
                  <w:widowControl w:val="0"/>
                  <w:spacing w:after="0" w:line="240" w:lineRule="auto"/>
                  <w:ind w:left="0" w:firstLine="0"/>
                </w:pPr>
                <w:r>
                  <w:t>TOTAL GENERAL</w:t>
                </w:r>
              </w:p>
            </w:tc>
            <w:tc>
              <w:tcPr>
                <w:tcW w:w="3390" w:type="dxa"/>
                <w:shd w:val="clear" w:color="auto" w:fill="F2F2F2"/>
                <w:tcMar>
                  <w:top w:w="100" w:type="dxa"/>
                  <w:left w:w="100" w:type="dxa"/>
                  <w:bottom w:w="100" w:type="dxa"/>
                  <w:right w:w="100" w:type="dxa"/>
                </w:tcMar>
              </w:tcPr>
              <w:p w14:paraId="28A5EFA1" w14:textId="77777777" w:rsidR="00AD7439" w:rsidRDefault="00000000">
                <w:pPr>
                  <w:spacing w:after="0" w:line="240" w:lineRule="auto"/>
                  <w:ind w:left="0" w:firstLine="0"/>
                  <w:jc w:val="right"/>
                </w:pPr>
                <w:r>
                  <w:t>18 420</w:t>
                </w:r>
              </w:p>
            </w:tc>
          </w:tr>
        </w:tbl>
      </w:sdtContent>
    </w:sdt>
    <w:p w14:paraId="3165A0EE" w14:textId="77777777" w:rsidR="00AD7439" w:rsidRDefault="00AD7439">
      <w:pPr>
        <w:ind w:firstLine="1440"/>
      </w:pPr>
    </w:p>
    <w:p w14:paraId="22DB9B9D" w14:textId="77777777" w:rsidR="00AD7439" w:rsidRDefault="00000000">
      <w:pPr>
        <w:pStyle w:val="Ttulo2"/>
        <w:numPr>
          <w:ilvl w:val="1"/>
          <w:numId w:val="6"/>
        </w:numPr>
      </w:pPr>
      <w:bookmarkStart w:id="22" w:name="_heading=h.8vxjlw5qxgzi" w:colFirst="0" w:colLast="0"/>
      <w:bookmarkEnd w:id="22"/>
      <w:r>
        <w:t>Licenciamiento e instalación</w:t>
      </w:r>
    </w:p>
    <w:p w14:paraId="5DED8A25" w14:textId="77777777" w:rsidR="00AD7439" w:rsidRDefault="00000000">
      <w:r>
        <w:t xml:space="preserve">El proyecto utiliza Licencia MIT, que permite el uso, copia, modificación, fusión, publicación, distribución, sublicencia y venta del software, siempre que se incluya el aviso de copyright y la licencia en las </w:t>
      </w:r>
      <w:r>
        <w:lastRenderedPageBreak/>
        <w:t>distribuciones. Esta licencia es compatible con el uso académico y comercial.</w:t>
      </w:r>
    </w:p>
    <w:p w14:paraId="7CD9A729" w14:textId="77777777" w:rsidR="00AD7439" w:rsidRDefault="00000000">
      <w:pPr>
        <w:pStyle w:val="Ttulo1"/>
        <w:numPr>
          <w:ilvl w:val="0"/>
          <w:numId w:val="6"/>
        </w:numPr>
      </w:pPr>
      <w:bookmarkStart w:id="23" w:name="_heading=h.i4nci97w8t7h" w:colFirst="0" w:colLast="0"/>
      <w:bookmarkEnd w:id="23"/>
      <w:r>
        <w:t>Características del producto</w:t>
      </w:r>
    </w:p>
    <w:p w14:paraId="44EEBFD6" w14:textId="77777777" w:rsidR="00AD7439" w:rsidRDefault="00000000">
      <w:pPr>
        <w:ind w:left="720" w:firstLine="0"/>
        <w:rPr>
          <w:b/>
          <w:bCs/>
        </w:rPr>
      </w:pPr>
      <w:r>
        <w:rPr>
          <w:b/>
          <w:bCs/>
        </w:rPr>
        <w:t>MUST (Indispensables)</w:t>
      </w:r>
    </w:p>
    <w:p w14:paraId="16425CF8" w14:textId="77777777" w:rsidR="00AD7439" w:rsidRDefault="00000000">
      <w:pPr>
        <w:numPr>
          <w:ilvl w:val="0"/>
          <w:numId w:val="12"/>
        </w:numPr>
        <w:spacing w:after="0"/>
        <w:ind w:firstLine="1080"/>
      </w:pPr>
      <w:r>
        <w:t>Conexión a bases de datos (PostgreSQL, MySQL, SQLite).</w:t>
      </w:r>
    </w:p>
    <w:p w14:paraId="0AF562F9" w14:textId="77777777" w:rsidR="00AD7439" w:rsidRDefault="00000000">
      <w:pPr>
        <w:numPr>
          <w:ilvl w:val="0"/>
          <w:numId w:val="12"/>
        </w:numPr>
        <w:spacing w:after="0"/>
        <w:ind w:firstLine="1080"/>
      </w:pPr>
      <w:r>
        <w:t>Ejecución de comandos SQL (SELECT, INSERT, UPDATE, DELETE).</w:t>
      </w:r>
    </w:p>
    <w:p w14:paraId="02E2ABE0" w14:textId="77777777" w:rsidR="00AD7439" w:rsidRDefault="00000000">
      <w:pPr>
        <w:numPr>
          <w:ilvl w:val="0"/>
          <w:numId w:val="12"/>
        </w:numPr>
        <w:spacing w:after="0"/>
        <w:ind w:firstLine="1080"/>
      </w:pPr>
      <w:r>
        <w:t>Visualización de resultados en formato tabla.</w:t>
      </w:r>
    </w:p>
    <w:p w14:paraId="4CE85371" w14:textId="77777777" w:rsidR="00AD7439" w:rsidRDefault="00000000">
      <w:pPr>
        <w:numPr>
          <w:ilvl w:val="0"/>
          <w:numId w:val="12"/>
        </w:numPr>
        <w:spacing w:after="0"/>
        <w:ind w:firstLine="1080"/>
      </w:pPr>
      <w:r>
        <w:t>Comando de ayuda (help).</w:t>
      </w:r>
    </w:p>
    <w:p w14:paraId="07D5F032" w14:textId="77777777" w:rsidR="00AD7439" w:rsidRDefault="00000000">
      <w:pPr>
        <w:numPr>
          <w:ilvl w:val="0"/>
          <w:numId w:val="12"/>
        </w:numPr>
        <w:spacing w:after="0"/>
        <w:ind w:firstLine="1080"/>
      </w:pPr>
      <w:r>
        <w:t>Comando para salir (exit).</w:t>
      </w:r>
    </w:p>
    <w:p w14:paraId="356C65FD" w14:textId="77777777" w:rsidR="00AD7439" w:rsidRDefault="00000000">
      <w:pPr>
        <w:numPr>
          <w:ilvl w:val="0"/>
          <w:numId w:val="12"/>
        </w:numPr>
        <w:ind w:firstLine="1080"/>
      </w:pPr>
      <w:r>
        <w:t>Manejo básico de errores.</w:t>
      </w:r>
    </w:p>
    <w:p w14:paraId="1A915AC0" w14:textId="77777777" w:rsidR="00AD7439" w:rsidRDefault="00000000">
      <w:pPr>
        <w:ind w:left="720" w:firstLine="0"/>
        <w:rPr>
          <w:b/>
          <w:bCs/>
        </w:rPr>
      </w:pPr>
      <w:r>
        <w:rPr>
          <w:b/>
          <w:bCs/>
        </w:rPr>
        <w:t>SHOULD (Importantes)</w:t>
      </w:r>
    </w:p>
    <w:p w14:paraId="5553484C" w14:textId="77777777" w:rsidR="00AD7439" w:rsidRDefault="00000000">
      <w:pPr>
        <w:numPr>
          <w:ilvl w:val="0"/>
          <w:numId w:val="7"/>
        </w:numPr>
        <w:spacing w:after="0"/>
        <w:ind w:firstLine="1080"/>
      </w:pPr>
      <w:r>
        <w:t>Listado de tablas de la base de datos (tables).</w:t>
      </w:r>
    </w:p>
    <w:p w14:paraId="77096F90" w14:textId="77777777" w:rsidR="00AD7439" w:rsidRDefault="00000000">
      <w:pPr>
        <w:numPr>
          <w:ilvl w:val="0"/>
          <w:numId w:val="7"/>
        </w:numPr>
        <w:spacing w:after="0"/>
        <w:ind w:firstLine="1080"/>
      </w:pPr>
      <w:r>
        <w:t>Información de la conexión activa (info).</w:t>
      </w:r>
    </w:p>
    <w:p w14:paraId="4009CCFE" w14:textId="77777777" w:rsidR="00AD7439" w:rsidRDefault="00000000">
      <w:pPr>
        <w:numPr>
          <w:ilvl w:val="0"/>
          <w:numId w:val="7"/>
        </w:numPr>
        <w:spacing w:after="0"/>
        <w:ind w:firstLine="1080"/>
      </w:pPr>
      <w:r>
        <w:t>Desconexión de la base de datos (disconnect).</w:t>
      </w:r>
    </w:p>
    <w:p w14:paraId="5309F27B" w14:textId="77777777" w:rsidR="00AD7439" w:rsidRDefault="00000000">
      <w:pPr>
        <w:numPr>
          <w:ilvl w:val="0"/>
          <w:numId w:val="7"/>
        </w:numPr>
        <w:ind w:firstLine="1080"/>
      </w:pPr>
      <w:r>
        <w:t>Limpiar pantalla (cls / clear).</w:t>
      </w:r>
    </w:p>
    <w:p w14:paraId="3FA83A17" w14:textId="77777777" w:rsidR="00AD7439" w:rsidRDefault="00000000">
      <w:pPr>
        <w:numPr>
          <w:ilvl w:val="0"/>
          <w:numId w:val="7"/>
        </w:numPr>
        <w:ind w:firstLine="1080"/>
      </w:pPr>
      <w:r>
        <w:t>Conexión y consultas de lectura sobre MongoDB, Redis y Cassandra.</w:t>
      </w:r>
    </w:p>
    <w:p w14:paraId="33C9634A" w14:textId="77777777" w:rsidR="00AD7439" w:rsidRDefault="00000000">
      <w:pPr>
        <w:ind w:left="720" w:firstLine="0"/>
        <w:rPr>
          <w:b/>
          <w:bCs/>
        </w:rPr>
      </w:pPr>
      <w:r>
        <w:rPr>
          <w:b/>
          <w:bCs/>
        </w:rPr>
        <w:t>COULD (Opcionales)</w:t>
      </w:r>
    </w:p>
    <w:p w14:paraId="4FF2ED0B" w14:textId="77777777" w:rsidR="00AD7439" w:rsidRDefault="00000000">
      <w:pPr>
        <w:numPr>
          <w:ilvl w:val="0"/>
          <w:numId w:val="8"/>
        </w:numPr>
        <w:spacing w:after="0"/>
        <w:ind w:firstLine="1080"/>
      </w:pPr>
      <w:r>
        <w:t>Ayuda específica por comando (help connect).</w:t>
      </w:r>
    </w:p>
    <w:p w14:paraId="357C8CB3" w14:textId="77777777" w:rsidR="00AD7439" w:rsidRDefault="00000000">
      <w:pPr>
        <w:numPr>
          <w:ilvl w:val="0"/>
          <w:numId w:val="8"/>
        </w:numPr>
        <w:spacing w:after="0"/>
        <w:ind w:firstLine="1080"/>
      </w:pPr>
      <w:r>
        <w:t>Historial de comandos entre sesiones.</w:t>
      </w:r>
    </w:p>
    <w:p w14:paraId="062E705E" w14:textId="77777777" w:rsidR="00AD7439" w:rsidRDefault="00000000">
      <w:pPr>
        <w:numPr>
          <w:ilvl w:val="0"/>
          <w:numId w:val="8"/>
        </w:numPr>
        <w:spacing w:after="0"/>
        <w:ind w:firstLine="1080"/>
      </w:pPr>
      <w:r>
        <w:t>Exportación de resultados a CSV.</w:t>
      </w:r>
    </w:p>
    <w:p w14:paraId="3E99889C" w14:textId="77777777" w:rsidR="00AD7439" w:rsidRDefault="00000000">
      <w:pPr>
        <w:numPr>
          <w:ilvl w:val="0"/>
          <w:numId w:val="8"/>
        </w:numPr>
        <w:spacing w:after="0"/>
        <w:ind w:firstLine="1080"/>
      </w:pPr>
      <w:r>
        <w:lastRenderedPageBreak/>
        <w:t>Generación de consultas SQL a partir de lenguaje natural mediante IA (comando preguntar).</w:t>
      </w:r>
    </w:p>
    <w:p w14:paraId="231AA6EF" w14:textId="77777777" w:rsidR="00AD7439" w:rsidRDefault="00000000">
      <w:pPr>
        <w:numPr>
          <w:ilvl w:val="0"/>
          <w:numId w:val="8"/>
        </w:numPr>
        <w:spacing w:after="0"/>
        <w:ind w:firstLine="1080"/>
      </w:pPr>
      <w:r>
        <w:t>Distribución mediante extensión de VS Code, servidor MCP y bot de Telegram.</w:t>
      </w:r>
    </w:p>
    <w:p w14:paraId="5082E5A1" w14:textId="77777777" w:rsidR="00AD7439" w:rsidRDefault="00000000">
      <w:pPr>
        <w:pStyle w:val="Ttulo1"/>
        <w:numPr>
          <w:ilvl w:val="0"/>
          <w:numId w:val="6"/>
        </w:numPr>
        <w:spacing w:after="0"/>
      </w:pPr>
      <w:bookmarkStart w:id="24" w:name="_heading=h.kkx1tet3dg07" w:colFirst="0" w:colLast="0"/>
      <w:bookmarkEnd w:id="24"/>
      <w:r>
        <w:t>Restricciones</w:t>
      </w:r>
    </w:p>
    <w:p w14:paraId="48B04447" w14:textId="77777777" w:rsidR="00AD7439" w:rsidRDefault="00000000">
      <w:pPr>
        <w:numPr>
          <w:ilvl w:val="0"/>
          <w:numId w:val="13"/>
        </w:numPr>
        <w:spacing w:after="0"/>
        <w:ind w:firstLine="1080"/>
      </w:pPr>
      <w:r>
        <w:t>El usuario debe tener conocimientos básicos de SQL.</w:t>
      </w:r>
    </w:p>
    <w:p w14:paraId="2D383C20" w14:textId="77777777" w:rsidR="00AD7439" w:rsidRDefault="00000000">
      <w:pPr>
        <w:numPr>
          <w:ilvl w:val="0"/>
          <w:numId w:val="13"/>
        </w:numPr>
        <w:spacing w:after="0"/>
        <w:ind w:firstLine="1080"/>
      </w:pPr>
      <w:r>
        <w:t>Se requiere tener instalado previamente el motor de base de datos (PostgreSQL, MySQL o SQLite).</w:t>
      </w:r>
    </w:p>
    <w:p w14:paraId="6167536B" w14:textId="77777777" w:rsidR="00AD7439" w:rsidRDefault="00000000">
      <w:pPr>
        <w:numPr>
          <w:ilvl w:val="0"/>
          <w:numId w:val="13"/>
        </w:numPr>
        <w:spacing w:after="0"/>
        <w:ind w:firstLine="1080"/>
      </w:pPr>
      <w:r>
        <w:t>Las contraseñas se ingresan en texto plano por consola.</w:t>
      </w:r>
    </w:p>
    <w:p w14:paraId="53F807C3" w14:textId="77777777" w:rsidR="00AD7439" w:rsidRDefault="00000000">
      <w:pPr>
        <w:numPr>
          <w:ilvl w:val="0"/>
          <w:numId w:val="13"/>
        </w:numPr>
        <w:spacing w:after="0"/>
        <w:ind w:firstLine="1080"/>
      </w:pPr>
      <w:r>
        <w:t>El sistema no cuenta con interfaz gráfica, solo funciona por terminal.</w:t>
      </w:r>
    </w:p>
    <w:p w14:paraId="6D4EA026" w14:textId="77777777" w:rsidR="00AD7439" w:rsidRDefault="00000000">
      <w:pPr>
        <w:numPr>
          <w:ilvl w:val="0"/>
          <w:numId w:val="13"/>
        </w:numPr>
        <w:spacing w:after="0"/>
        <w:ind w:firstLine="1080"/>
      </w:pPr>
      <w:r>
        <w:t>Dependencia de librerías externas de Python.</w:t>
      </w:r>
    </w:p>
    <w:p w14:paraId="7C62C99D" w14:textId="77777777" w:rsidR="00AD7439" w:rsidRDefault="00000000">
      <w:pPr>
        <w:numPr>
          <w:ilvl w:val="0"/>
          <w:numId w:val="13"/>
        </w:numPr>
        <w:spacing w:after="0"/>
        <w:ind w:firstLine="1080"/>
      </w:pPr>
      <w:r>
        <w:t>Plazo de desarrollo de 4 meses por ser proyecto académico.</w:t>
      </w:r>
    </w:p>
    <w:p w14:paraId="74DD76F4" w14:textId="77777777" w:rsidR="00AD7439" w:rsidRDefault="00000000">
      <w:pPr>
        <w:numPr>
          <w:ilvl w:val="0"/>
          <w:numId w:val="13"/>
        </w:numPr>
        <w:spacing w:after="0"/>
        <w:ind w:firstLine="1080"/>
      </w:pPr>
      <w:r>
        <w:t>Las integraciones externas (MCP y Telegram) solo permiten operaciones de lectura, sin excepción.</w:t>
      </w:r>
    </w:p>
    <w:p w14:paraId="6F2976A2" w14:textId="77777777" w:rsidR="00AD7439" w:rsidRDefault="00000000">
      <w:pPr>
        <w:pStyle w:val="Ttulo1"/>
        <w:numPr>
          <w:ilvl w:val="0"/>
          <w:numId w:val="6"/>
        </w:numPr>
        <w:spacing w:after="0"/>
      </w:pPr>
      <w:bookmarkStart w:id="25" w:name="_heading=h.5f5e8cg4cvfi" w:colFirst="0" w:colLast="0"/>
      <w:bookmarkEnd w:id="25"/>
      <w:r>
        <w:t>Rangos de calidad</w:t>
      </w:r>
    </w:p>
    <w:p w14:paraId="24B918C5" w14:textId="77777777" w:rsidR="00AD7439" w:rsidRDefault="00000000">
      <w:pPr>
        <w:numPr>
          <w:ilvl w:val="0"/>
          <w:numId w:val="2"/>
        </w:numPr>
        <w:spacing w:after="0"/>
        <w:ind w:firstLine="1080"/>
      </w:pPr>
      <w:r>
        <w:t>Usabilidad: Usuario nuevo logra conectarse en menos de 2 minutos usando el comando help.</w:t>
      </w:r>
    </w:p>
    <w:p w14:paraId="6BF7F10A" w14:textId="77777777" w:rsidR="00AD7439" w:rsidRDefault="00000000">
      <w:pPr>
        <w:numPr>
          <w:ilvl w:val="0"/>
          <w:numId w:val="2"/>
        </w:numPr>
        <w:spacing w:after="0"/>
        <w:ind w:firstLine="1080"/>
      </w:pPr>
      <w:r>
        <w:t>Confiabilidad: Tasa de fallos en comandos SQL válidos menor al 1%.</w:t>
      </w:r>
    </w:p>
    <w:p w14:paraId="21E704AC" w14:textId="77777777" w:rsidR="00AD7439" w:rsidRDefault="00000000">
      <w:pPr>
        <w:numPr>
          <w:ilvl w:val="0"/>
          <w:numId w:val="2"/>
        </w:numPr>
        <w:spacing w:after="0"/>
        <w:ind w:firstLine="1080"/>
      </w:pPr>
      <w:r>
        <w:t>Rendimiento: Respuesta menor a 1 segundo para consultas simples.</w:t>
      </w:r>
    </w:p>
    <w:p w14:paraId="36AAEDA9" w14:textId="77777777" w:rsidR="00AD7439" w:rsidRDefault="00000000">
      <w:pPr>
        <w:numPr>
          <w:ilvl w:val="0"/>
          <w:numId w:val="2"/>
        </w:numPr>
        <w:spacing w:after="0"/>
        <w:ind w:firstLine="1080"/>
      </w:pPr>
      <w:r>
        <w:t>Portabilidad: Funciona en Windows, Linux y macOS con Python 3.8+.</w:t>
      </w:r>
    </w:p>
    <w:p w14:paraId="566C488E" w14:textId="77777777" w:rsidR="00AD7439" w:rsidRDefault="00000000">
      <w:pPr>
        <w:numPr>
          <w:ilvl w:val="0"/>
          <w:numId w:val="2"/>
        </w:numPr>
        <w:spacing w:after="0"/>
        <w:ind w:firstLine="1080"/>
      </w:pPr>
      <w:r>
        <w:lastRenderedPageBreak/>
        <w:t>Robustez: El sistema no colapsa ante errores, permite seguir ingresando comandos.</w:t>
      </w:r>
    </w:p>
    <w:p w14:paraId="13285976" w14:textId="77777777" w:rsidR="00AD7439" w:rsidRDefault="00000000">
      <w:pPr>
        <w:pStyle w:val="Ttulo1"/>
        <w:numPr>
          <w:ilvl w:val="0"/>
          <w:numId w:val="6"/>
        </w:numPr>
      </w:pPr>
      <w:bookmarkStart w:id="26" w:name="_heading=h.mcnhcqrtkbzn" w:colFirst="0" w:colLast="0"/>
      <w:bookmarkEnd w:id="26"/>
      <w:r>
        <w:t>Precedencia y Prioridad</w:t>
      </w:r>
    </w:p>
    <w:p w14:paraId="0DFCD099" w14:textId="77777777" w:rsidR="00AD7439" w:rsidRDefault="00000000">
      <w:pPr>
        <w:ind w:left="720" w:firstLine="0"/>
      </w:pPr>
      <w:r>
        <w:t>Orden recomendado de desarrollo:</w:t>
      </w:r>
    </w:p>
    <w:p w14:paraId="36DB310F" w14:textId="77777777" w:rsidR="00AD7439" w:rsidRDefault="00000000">
      <w:pPr>
        <w:numPr>
          <w:ilvl w:val="0"/>
          <w:numId w:val="17"/>
        </w:numPr>
        <w:spacing w:after="0"/>
        <w:ind w:firstLine="1080"/>
      </w:pPr>
      <w:r>
        <w:t>Bucle REPL básico (help, exit)</w:t>
      </w:r>
    </w:p>
    <w:p w14:paraId="11F5DE20" w14:textId="77777777" w:rsidR="00AD7439" w:rsidRDefault="00000000">
      <w:pPr>
        <w:numPr>
          <w:ilvl w:val="0"/>
          <w:numId w:val="17"/>
        </w:numPr>
        <w:spacing w:after="0"/>
        <w:ind w:firstLine="1080"/>
      </w:pPr>
      <w:r>
        <w:t>Conexión a SQLite (más simple, sin servidor)</w:t>
      </w:r>
    </w:p>
    <w:p w14:paraId="205724A7" w14:textId="77777777" w:rsidR="00AD7439" w:rsidRDefault="00000000">
      <w:pPr>
        <w:numPr>
          <w:ilvl w:val="0"/>
          <w:numId w:val="17"/>
        </w:numPr>
        <w:spacing w:after="0"/>
        <w:ind w:firstLine="1080"/>
      </w:pPr>
      <w:r>
        <w:t>Ejecución de comandos SQL</w:t>
      </w:r>
    </w:p>
    <w:p w14:paraId="4A25E8E5" w14:textId="77777777" w:rsidR="00AD7439" w:rsidRDefault="00000000">
      <w:pPr>
        <w:numPr>
          <w:ilvl w:val="0"/>
          <w:numId w:val="17"/>
        </w:numPr>
        <w:spacing w:after="0"/>
        <w:ind w:firstLine="1080"/>
      </w:pPr>
      <w:r>
        <w:t>Visualización de resultados en tabla</w:t>
      </w:r>
    </w:p>
    <w:p w14:paraId="2B6464F2" w14:textId="77777777" w:rsidR="00AD7439" w:rsidRDefault="00000000">
      <w:pPr>
        <w:numPr>
          <w:ilvl w:val="0"/>
          <w:numId w:val="17"/>
        </w:numPr>
        <w:spacing w:after="0"/>
        <w:ind w:firstLine="1080"/>
      </w:pPr>
      <w:r>
        <w:t>Conexión a PostgreSQL</w:t>
      </w:r>
    </w:p>
    <w:p w14:paraId="458163E4" w14:textId="77777777" w:rsidR="00AD7439" w:rsidRDefault="00000000">
      <w:pPr>
        <w:numPr>
          <w:ilvl w:val="0"/>
          <w:numId w:val="17"/>
        </w:numPr>
        <w:spacing w:after="0"/>
        <w:ind w:firstLine="1080"/>
      </w:pPr>
      <w:r>
        <w:t>Conexión a MySQL</w:t>
      </w:r>
    </w:p>
    <w:p w14:paraId="0FE202B7" w14:textId="77777777" w:rsidR="00AD7439" w:rsidRDefault="00000000">
      <w:pPr>
        <w:numPr>
          <w:ilvl w:val="0"/>
          <w:numId w:val="17"/>
        </w:numPr>
        <w:spacing w:after="0"/>
        <w:ind w:firstLine="1080"/>
      </w:pPr>
      <w:r>
        <w:t>Comando tables</w:t>
      </w:r>
    </w:p>
    <w:p w14:paraId="6C8ED4A2" w14:textId="77777777" w:rsidR="00AD7439" w:rsidRDefault="00000000">
      <w:pPr>
        <w:numPr>
          <w:ilvl w:val="0"/>
          <w:numId w:val="17"/>
        </w:numPr>
        <w:spacing w:after="0"/>
        <w:ind w:firstLine="1080"/>
      </w:pPr>
      <w:r>
        <w:t>Comando disconnect</w:t>
      </w:r>
    </w:p>
    <w:p w14:paraId="3E8046DC" w14:textId="77777777" w:rsidR="00AD7439" w:rsidRDefault="00000000">
      <w:pPr>
        <w:numPr>
          <w:ilvl w:val="0"/>
          <w:numId w:val="17"/>
        </w:numPr>
        <w:spacing w:after="0"/>
        <w:ind w:firstLine="1080"/>
      </w:pPr>
      <w:r>
        <w:t>Comando info</w:t>
      </w:r>
    </w:p>
    <w:p w14:paraId="5A2B3113" w14:textId="77777777" w:rsidR="00AD7439" w:rsidRDefault="00000000">
      <w:pPr>
        <w:numPr>
          <w:ilvl w:val="0"/>
          <w:numId w:val="17"/>
        </w:numPr>
        <w:spacing w:after="0"/>
        <w:ind w:firstLine="1080"/>
      </w:pPr>
      <w:r>
        <w:t>Comando cls / clear</w:t>
      </w:r>
    </w:p>
    <w:p w14:paraId="460686DC" w14:textId="77777777" w:rsidR="00AD7439" w:rsidRDefault="00000000">
      <w:pPr>
        <w:pStyle w:val="Ttulo1"/>
        <w:numPr>
          <w:ilvl w:val="0"/>
          <w:numId w:val="6"/>
        </w:numPr>
        <w:spacing w:after="0"/>
      </w:pPr>
      <w:bookmarkStart w:id="27" w:name="_heading=h.wmjonsz7lxqt" w:colFirst="0" w:colLast="0"/>
      <w:bookmarkEnd w:id="27"/>
      <w:r>
        <w:t>Otros requerimientos del producto</w:t>
      </w:r>
    </w:p>
    <w:p w14:paraId="0370816A" w14:textId="77777777" w:rsidR="00AD7439" w:rsidRDefault="00000000">
      <w:pPr>
        <w:numPr>
          <w:ilvl w:val="0"/>
          <w:numId w:val="5"/>
        </w:numPr>
        <w:rPr>
          <w:b/>
          <w:bCs/>
        </w:rPr>
      </w:pPr>
      <w:r>
        <w:rPr>
          <w:b/>
          <w:bCs/>
        </w:rPr>
        <w:t>Estandares legales</w:t>
      </w:r>
    </w:p>
    <w:p w14:paraId="0E216AAB" w14:textId="77777777" w:rsidR="00AD7439" w:rsidRDefault="00000000">
      <w:pPr>
        <w:ind w:firstLine="1440"/>
      </w:pPr>
      <w:r>
        <w:t>El desarrollo del proyecto debe cumplir con las siguientes normas:</w:t>
      </w:r>
    </w:p>
    <w:p w14:paraId="3305ED93" w14:textId="77777777" w:rsidR="00AD7439" w:rsidRDefault="00000000">
      <w:pPr>
        <w:numPr>
          <w:ilvl w:val="0"/>
          <w:numId w:val="3"/>
        </w:numPr>
        <w:spacing w:after="0"/>
      </w:pPr>
      <w:r>
        <w:rPr>
          <w:b/>
          <w:bCs/>
        </w:rPr>
        <w:t xml:space="preserve">Propiedad intelectual: </w:t>
      </w:r>
      <w:r>
        <w:t>El código desarrollado es propiedad de los autores. Se utilizará licencia MIT para permitir uso académico y libre distribución.</w:t>
      </w:r>
    </w:p>
    <w:p w14:paraId="0577F6E0" w14:textId="77777777" w:rsidR="00AD7439" w:rsidRDefault="00000000">
      <w:pPr>
        <w:numPr>
          <w:ilvl w:val="0"/>
          <w:numId w:val="3"/>
        </w:numPr>
        <w:spacing w:after="0"/>
      </w:pPr>
      <w:r>
        <w:rPr>
          <w:b/>
          <w:bCs/>
        </w:rPr>
        <w:t xml:space="preserve">Software de código abierto: </w:t>
      </w:r>
      <w:r>
        <w:t>Todas las librerías utilizadas (Python, mysql-connector, psycopg2, pymongo, redis, cassandra-</w:t>
      </w:r>
      <w:proofErr w:type="gramStart"/>
      <w:r>
        <w:t>driver</w:t>
      </w:r>
      <w:proofErr w:type="gramEnd"/>
      <w:r>
        <w:t xml:space="preserve">, prompt_toolkit, python-telegram-bot, mcp) son de código </w:t>
      </w:r>
      <w:r>
        <w:lastRenderedPageBreak/>
        <w:t>abierto con licencias permisivas, sin necesidad de pago por su uso. La publicación en Visual Studio Code Marketplace, PyPI y la API de Bots de Telegram se realiza conforme a los acuerdos de publicación de cada plataforma, sin costo asociado.</w:t>
      </w:r>
    </w:p>
    <w:p w14:paraId="66469403" w14:textId="77777777" w:rsidR="00AD7439" w:rsidRDefault="00000000">
      <w:pPr>
        <w:numPr>
          <w:ilvl w:val="0"/>
          <w:numId w:val="3"/>
        </w:numPr>
        <w:spacing w:after="0"/>
      </w:pPr>
      <w:r>
        <w:rPr>
          <w:b/>
          <w:bCs/>
        </w:rPr>
        <w:t>Protección de datos:</w:t>
      </w:r>
      <w:r>
        <w:t xml:space="preserve"> El sistema no almacena ni procesa datos personales de los usuarios, solo actúa como interfaz para consultar bases de datos externas</w:t>
      </w:r>
    </w:p>
    <w:p w14:paraId="3CA93079" w14:textId="77777777" w:rsidR="00AD7439" w:rsidRDefault="00000000">
      <w:pPr>
        <w:numPr>
          <w:ilvl w:val="0"/>
          <w:numId w:val="5"/>
        </w:numPr>
        <w:spacing w:after="0"/>
        <w:rPr>
          <w:b/>
          <w:bCs/>
        </w:rPr>
      </w:pPr>
      <w:r>
        <w:rPr>
          <w:b/>
          <w:bCs/>
        </w:rPr>
        <w:t>Estandares de comunicación</w:t>
      </w:r>
    </w:p>
    <w:p w14:paraId="41B575B0" w14:textId="77777777" w:rsidR="00AD7439" w:rsidRDefault="00000000">
      <w:pPr>
        <w:numPr>
          <w:ilvl w:val="0"/>
          <w:numId w:val="14"/>
        </w:numPr>
        <w:spacing w:after="0"/>
      </w:pPr>
      <w:r>
        <w:t>Los mensajes del sistema utilizan iconos claros: ✅ para éxito, ❌ para error, ℹ️ para información.</w:t>
      </w:r>
    </w:p>
    <w:p w14:paraId="6970B1B5" w14:textId="77777777" w:rsidR="00AD7439" w:rsidRDefault="00000000">
      <w:pPr>
        <w:numPr>
          <w:ilvl w:val="0"/>
          <w:numId w:val="14"/>
        </w:numPr>
        <w:spacing w:after="0"/>
      </w:pPr>
      <w:r>
        <w:t>El comando help muestra todos los comandos disponibles de forma organizada.</w:t>
      </w:r>
    </w:p>
    <w:p w14:paraId="235E659E" w14:textId="77777777" w:rsidR="00AD7439" w:rsidRDefault="00000000">
      <w:pPr>
        <w:numPr>
          <w:ilvl w:val="0"/>
          <w:numId w:val="14"/>
        </w:numPr>
        <w:spacing w:after="0"/>
      </w:pPr>
      <w:r>
        <w:t>Los resultados de consultas se muestran en formato de tabla con bordes ASCII.</w:t>
      </w:r>
    </w:p>
    <w:p w14:paraId="776D1159" w14:textId="77777777" w:rsidR="00AD7439" w:rsidRDefault="00000000">
      <w:pPr>
        <w:numPr>
          <w:ilvl w:val="0"/>
          <w:numId w:val="14"/>
        </w:numPr>
        <w:spacing w:after="0"/>
      </w:pPr>
      <w:r>
        <w:t>Los errores se muestran con mensajes descriptivos y en español, sin mostrar código técnico interno.</w:t>
      </w:r>
    </w:p>
    <w:p w14:paraId="2E3F70F4" w14:textId="77777777" w:rsidR="00AD7439" w:rsidRDefault="00000000">
      <w:pPr>
        <w:numPr>
          <w:ilvl w:val="0"/>
          <w:numId w:val="5"/>
        </w:numPr>
        <w:spacing w:after="0"/>
        <w:rPr>
          <w:b/>
          <w:bCs/>
        </w:rPr>
      </w:pPr>
      <w:r>
        <w:rPr>
          <w:b/>
          <w:bCs/>
        </w:rPr>
        <w:t>Estandaraes de cumplimiento de la plataforma</w:t>
      </w:r>
    </w:p>
    <w:p w14:paraId="52DD1097" w14:textId="77777777" w:rsidR="00AD7439" w:rsidRDefault="00000000">
      <w:pPr>
        <w:numPr>
          <w:ilvl w:val="0"/>
          <w:numId w:val="1"/>
        </w:numPr>
        <w:spacing w:after="0"/>
      </w:pPr>
      <w:r>
        <w:rPr>
          <w:b/>
          <w:bCs/>
        </w:rPr>
        <w:t>Multiplataforma:</w:t>
      </w:r>
      <w:r>
        <w:t xml:space="preserve"> El sistema funciona en Windows, Linux y macOS sin modificaciones.</w:t>
      </w:r>
    </w:p>
    <w:p w14:paraId="05D2436E" w14:textId="77777777" w:rsidR="00AD7439" w:rsidRDefault="00000000">
      <w:pPr>
        <w:numPr>
          <w:ilvl w:val="0"/>
          <w:numId w:val="1"/>
        </w:numPr>
        <w:spacing w:after="0"/>
      </w:pPr>
      <w:r>
        <w:rPr>
          <w:b/>
          <w:bCs/>
        </w:rPr>
        <w:t xml:space="preserve">Terminal: </w:t>
      </w:r>
      <w:r>
        <w:t>Compatible con cualquier terminal estándar (CMD, PowerShell, Bash, Zsh).</w:t>
      </w:r>
    </w:p>
    <w:p w14:paraId="6E718CE1" w14:textId="77777777" w:rsidR="00AD7439" w:rsidRDefault="00000000">
      <w:pPr>
        <w:numPr>
          <w:ilvl w:val="0"/>
          <w:numId w:val="1"/>
        </w:numPr>
        <w:spacing w:after="0"/>
      </w:pPr>
      <w:r>
        <w:rPr>
          <w:b/>
          <w:bCs/>
        </w:rPr>
        <w:t>Python:</w:t>
      </w:r>
      <w:r>
        <w:t xml:space="preserve"> Requiere Python 3.8 o superior instalado en el sistema.</w:t>
      </w:r>
    </w:p>
    <w:p w14:paraId="15367D3E" w14:textId="77777777" w:rsidR="00AD7439" w:rsidRDefault="00000000">
      <w:pPr>
        <w:numPr>
          <w:ilvl w:val="0"/>
          <w:numId w:val="1"/>
        </w:numPr>
        <w:spacing w:after="0"/>
      </w:pPr>
      <w:r>
        <w:rPr>
          <w:b/>
          <w:bCs/>
        </w:rPr>
        <w:t>Dependencias:</w:t>
      </w:r>
      <w:r>
        <w:t xml:space="preserve"> Se incluye archivo requirements.txt para instalar todas las librerías necesarias.</w:t>
      </w:r>
    </w:p>
    <w:p w14:paraId="666F5D68" w14:textId="77777777" w:rsidR="00AD7439" w:rsidRDefault="00000000">
      <w:pPr>
        <w:numPr>
          <w:ilvl w:val="0"/>
          <w:numId w:val="5"/>
        </w:numPr>
        <w:rPr>
          <w:b/>
          <w:bCs/>
        </w:rPr>
      </w:pPr>
      <w:r>
        <w:rPr>
          <w:b/>
          <w:bCs/>
        </w:rPr>
        <w:t>Estandaraes de calidad y seguridad</w:t>
      </w:r>
    </w:p>
    <w:p w14:paraId="595F4D39" w14:textId="77777777" w:rsidR="00AD7439" w:rsidRDefault="00000000">
      <w:pPr>
        <w:ind w:firstLine="1440"/>
        <w:rPr>
          <w:b/>
          <w:bCs/>
        </w:rPr>
      </w:pPr>
      <w:r>
        <w:rPr>
          <w:b/>
          <w:bCs/>
        </w:rPr>
        <w:lastRenderedPageBreak/>
        <w:t>Calidad:</w:t>
      </w:r>
    </w:p>
    <w:p w14:paraId="382279DF" w14:textId="77777777" w:rsidR="00AD7439" w:rsidRDefault="00000000">
      <w:pPr>
        <w:numPr>
          <w:ilvl w:val="0"/>
          <w:numId w:val="9"/>
        </w:numPr>
        <w:spacing w:after="0"/>
      </w:pPr>
      <w:r>
        <w:t>Código modular y documentado con docstrings.</w:t>
      </w:r>
    </w:p>
    <w:p w14:paraId="1DAA24A6" w14:textId="77777777" w:rsidR="00AD7439" w:rsidRDefault="00000000">
      <w:pPr>
        <w:numPr>
          <w:ilvl w:val="0"/>
          <w:numId w:val="9"/>
        </w:numPr>
        <w:spacing w:after="0"/>
      </w:pPr>
      <w:r>
        <w:t>Seguimiento de las convenciones PEP 8 de Python.</w:t>
      </w:r>
    </w:p>
    <w:p w14:paraId="234CB678" w14:textId="77777777" w:rsidR="00AD7439" w:rsidRDefault="00000000">
      <w:pPr>
        <w:numPr>
          <w:ilvl w:val="0"/>
          <w:numId w:val="9"/>
        </w:numPr>
        <w:spacing w:after="0"/>
      </w:pPr>
      <w:r>
        <w:t>Manejo de errores para evitar que el programa colapse.</w:t>
      </w:r>
    </w:p>
    <w:p w14:paraId="5100DBFB" w14:textId="77777777" w:rsidR="00AD7439" w:rsidRDefault="00000000">
      <w:pPr>
        <w:numPr>
          <w:ilvl w:val="0"/>
          <w:numId w:val="9"/>
        </w:numPr>
      </w:pPr>
      <w:r>
        <w:t>Interfaz de consola clara y fácil de usar.</w:t>
      </w:r>
    </w:p>
    <w:p w14:paraId="2904037A" w14:textId="77777777" w:rsidR="00AD7439" w:rsidRDefault="00000000">
      <w:pPr>
        <w:ind w:firstLine="1440"/>
        <w:rPr>
          <w:b/>
          <w:bCs/>
        </w:rPr>
      </w:pPr>
      <w:r>
        <w:rPr>
          <w:b/>
          <w:bCs/>
        </w:rPr>
        <w:t>Seguridad:</w:t>
      </w:r>
    </w:p>
    <w:p w14:paraId="1A062A40" w14:textId="77777777" w:rsidR="00AD7439" w:rsidRDefault="00000000">
      <w:pPr>
        <w:numPr>
          <w:ilvl w:val="0"/>
          <w:numId w:val="16"/>
        </w:numPr>
        <w:spacing w:after="0"/>
      </w:pPr>
      <w:r>
        <w:t>Las credenciales no se almacenan en archivos ni logs.</w:t>
      </w:r>
    </w:p>
    <w:p w14:paraId="798FA54D" w14:textId="77777777" w:rsidR="00AD7439" w:rsidRDefault="00000000">
      <w:pPr>
        <w:numPr>
          <w:ilvl w:val="0"/>
          <w:numId w:val="16"/>
        </w:numPr>
        <w:spacing w:after="0"/>
      </w:pPr>
      <w:r>
        <w:t>Las conexiones se cierran explícitamente al salir o usar disconnect.</w:t>
      </w:r>
    </w:p>
    <w:p w14:paraId="16C562D3" w14:textId="77777777" w:rsidR="00AD7439" w:rsidRDefault="00000000">
      <w:pPr>
        <w:numPr>
          <w:ilvl w:val="0"/>
          <w:numId w:val="16"/>
        </w:numPr>
        <w:spacing w:after="0"/>
      </w:pPr>
      <w:r>
        <w:t>Validación básica de comandos internos.</w:t>
      </w:r>
    </w:p>
    <w:p w14:paraId="2D6D0934" w14:textId="77777777" w:rsidR="00AD7439" w:rsidRDefault="00000000">
      <w:pPr>
        <w:numPr>
          <w:ilvl w:val="0"/>
          <w:numId w:val="16"/>
        </w:numPr>
        <w:spacing w:after="0"/>
      </w:pPr>
      <w:r>
        <w:t>No se concatenan parámetros del usuario en consultas internas (como la de listar tablas).</w:t>
      </w:r>
    </w:p>
    <w:p w14:paraId="4B06CD7B" w14:textId="77777777" w:rsidR="00AD7439" w:rsidRDefault="00000000">
      <w:pPr>
        <w:numPr>
          <w:ilvl w:val="0"/>
          <w:numId w:val="16"/>
        </w:numPr>
        <w:spacing w:after="0"/>
      </w:pPr>
      <w:r>
        <w:t>El servidor MCP y el bot de Telegram validan cada comando contra un patrón de solo lectura antes de ejecutarlo, rechazando cualquier operación de escritura.</w:t>
      </w:r>
    </w:p>
    <w:p w14:paraId="5F05CD5C" w14:textId="77777777" w:rsidR="00AD7439" w:rsidRDefault="00000000">
      <w:pPr>
        <w:pStyle w:val="Ttulo1"/>
        <w:numPr>
          <w:ilvl w:val="0"/>
          <w:numId w:val="6"/>
        </w:numPr>
      </w:pPr>
      <w:bookmarkStart w:id="28" w:name="_heading=h.bh19wxsdasn6" w:colFirst="0" w:colLast="0"/>
      <w:bookmarkEnd w:id="28"/>
      <w:r>
        <w:t>CONCLUSIONES</w:t>
      </w:r>
    </w:p>
    <w:p w14:paraId="7CA42EEA" w14:textId="77777777" w:rsidR="00AD7439" w:rsidRDefault="00000000">
      <w:pPr>
        <w:ind w:left="720"/>
      </w:pPr>
      <w:r>
        <w:t>El proyecto Administrador de BD en consola o terminal es una solución viable que permite a los usuarios interactuar con bases de datos mediante comandos SQL desde una interfaz de línea de comandos.</w:t>
      </w:r>
    </w:p>
    <w:p w14:paraId="41A8C7CF" w14:textId="77777777" w:rsidR="00AD7439" w:rsidRDefault="00000000">
      <w:pPr>
        <w:ind w:left="720"/>
      </w:pPr>
      <w:r>
        <w:t>El sistema cumple con los objetivos planteados: permite conectarse a PostgreSQL, MySQL y SQLite, ejecutar operaciones CRUD, mostrar resultados en formato tabla y manejar errores básicos.</w:t>
      </w:r>
    </w:p>
    <w:p w14:paraId="03063355" w14:textId="77777777" w:rsidR="00AD7439" w:rsidRDefault="00000000">
      <w:pPr>
        <w:ind w:left="720"/>
      </w:pPr>
      <w:r>
        <w:lastRenderedPageBreak/>
        <w:t>El análisis de factibilidad confirma que el proyecto es viable desde las perspectivas técnica, económica, operativa, legal, social y ambiental.</w:t>
      </w:r>
    </w:p>
    <w:p w14:paraId="1FEC0345" w14:textId="77777777" w:rsidR="00AD7439" w:rsidRDefault="00000000">
      <w:pPr>
        <w:ind w:left="720"/>
      </w:pPr>
      <w:r>
        <w:t>La herramienta tiene un alto valor educativo, ya que permite a los estudiantes comprender el funcionamiento interno de las bases de datos sin depender de interfaces gráficas.</w:t>
      </w:r>
    </w:p>
    <w:p w14:paraId="3C463B2C" w14:textId="77777777" w:rsidR="00AD7439" w:rsidRDefault="00000000">
      <w:pPr>
        <w:ind w:left="720"/>
      </w:pPr>
      <w:r>
        <w:t>El código desarrollado es modular y extensible, lo que facilita su mantenimiento y la incorporación de nuevas funcionalidades en el futuro.</w:t>
      </w:r>
    </w:p>
    <w:p w14:paraId="6D58CDF0" w14:textId="77777777" w:rsidR="00AD7439" w:rsidRDefault="00000000">
      <w:pPr>
        <w:pStyle w:val="Ttulo1"/>
        <w:numPr>
          <w:ilvl w:val="0"/>
          <w:numId w:val="6"/>
        </w:numPr>
      </w:pPr>
      <w:bookmarkStart w:id="29" w:name="_heading=h.4z00orrh0py5" w:colFirst="0" w:colLast="0"/>
      <w:bookmarkEnd w:id="29"/>
      <w:r>
        <w:t>RECOMENDACIONES</w:t>
      </w:r>
    </w:p>
    <w:p w14:paraId="02E170EB" w14:textId="77777777" w:rsidR="00AD7439" w:rsidRDefault="00000000">
      <w:pPr>
        <w:ind w:left="720"/>
      </w:pPr>
      <w:r>
        <w:t>Realizar pruebas con cada uno de los tres motores de base de datos soportados antes de la presentación.</w:t>
      </w:r>
    </w:p>
    <w:p w14:paraId="1DB59D3F" w14:textId="77777777" w:rsidR="00AD7439" w:rsidRDefault="00000000">
      <w:pPr>
        <w:ind w:left="720"/>
      </w:pPr>
      <w:r>
        <w:t>Preparar un script de demostración que muestre una conexión exitosa, una consulta SELECT con varias filas y un ejemplo de manejo de errores.</w:t>
      </w:r>
    </w:p>
    <w:p w14:paraId="5B5E445E" w14:textId="77777777" w:rsidR="00AD7439" w:rsidRDefault="00000000">
      <w:pPr>
        <w:ind w:left="720"/>
      </w:pPr>
      <w:r>
        <w:t>Verificar que la terminal utilizada durante la presentación soporte caracteres Unicode para que las tablas se muestren correctamente.</w:t>
      </w:r>
    </w:p>
    <w:p w14:paraId="4A71A9C2" w14:textId="77777777" w:rsidR="00AD7439" w:rsidRDefault="00000000">
      <w:pPr>
        <w:ind w:left="720"/>
      </w:pPr>
      <w:r>
        <w:t>Incluir instrucciones claras de instalación y uso en un archivo README.</w:t>
      </w:r>
    </w:p>
    <w:p w14:paraId="058A48A1" w14:textId="77777777" w:rsidR="00AD7439" w:rsidRDefault="00000000">
      <w:pPr>
        <w:ind w:left="720"/>
      </w:pPr>
      <w:r>
        <w:t>Para versiones futuras, implementar enmascaramiento de contraseñas usando el módulo getpass de Python.</w:t>
      </w:r>
    </w:p>
    <w:p w14:paraId="2510F11A" w14:textId="77777777" w:rsidR="00AD7439" w:rsidRDefault="00000000">
      <w:pPr>
        <w:pStyle w:val="Ttulo1"/>
        <w:numPr>
          <w:ilvl w:val="0"/>
          <w:numId w:val="6"/>
        </w:numPr>
      </w:pPr>
      <w:bookmarkStart w:id="30" w:name="_heading=h.ytd61d9qpx00" w:colFirst="0" w:colLast="0"/>
      <w:bookmarkEnd w:id="30"/>
      <w:r>
        <w:t>BIBLIOGRAFIA</w:t>
      </w:r>
    </w:p>
    <w:p w14:paraId="15FE3728" w14:textId="77777777" w:rsidR="00AD7439" w:rsidRDefault="00000000">
      <w:pPr>
        <w:ind w:left="720" w:firstLine="0"/>
      </w:pPr>
      <w:r>
        <w:t>Ramakrishnan, R., &amp; Gehrke, J. (2003). Sistemas de Gestión de Bases de Datos (3ª ed.). McGraw-Hill.</w:t>
      </w:r>
    </w:p>
    <w:p w14:paraId="5496C2A9" w14:textId="77777777" w:rsidR="00AD7439" w:rsidRDefault="00000000">
      <w:pPr>
        <w:ind w:left="720" w:firstLine="0"/>
      </w:pPr>
      <w:r>
        <w:t>Silberschatz, A., Korth, H. F., &amp; Sudarshan, S. (2019). Database System Concepts (7ª ed.). McGraw-Hill Education.</w:t>
      </w:r>
    </w:p>
    <w:p w14:paraId="36B6B206" w14:textId="77777777" w:rsidR="00AD7439" w:rsidRDefault="00000000">
      <w:pPr>
        <w:ind w:left="720" w:firstLine="0"/>
      </w:pPr>
      <w:r>
        <w:lastRenderedPageBreak/>
        <w:t>Beaulieu, A. (2020). Learning SQL (3ª ed.). O'Reilly Media.</w:t>
      </w:r>
    </w:p>
    <w:p w14:paraId="19D867D9" w14:textId="77777777" w:rsidR="00AD7439" w:rsidRDefault="00000000">
      <w:pPr>
        <w:ind w:left="720" w:firstLine="0"/>
      </w:pPr>
      <w:r>
        <w:t>Python Software Foundation. (2026). The Python Standard Library.</w:t>
      </w:r>
    </w:p>
    <w:p w14:paraId="1E14B73E" w14:textId="77777777" w:rsidR="00AD7439" w:rsidRDefault="00000000">
      <w:pPr>
        <w:pStyle w:val="Ttulo1"/>
        <w:numPr>
          <w:ilvl w:val="0"/>
          <w:numId w:val="6"/>
        </w:numPr>
      </w:pPr>
      <w:bookmarkStart w:id="31" w:name="_heading=h.czjauh6eyp7y" w:colFirst="0" w:colLast="0"/>
      <w:bookmarkEnd w:id="31"/>
      <w:r>
        <w:t>WEBGRAFIA</w:t>
      </w:r>
    </w:p>
    <w:p w14:paraId="1BC67CF9" w14:textId="77777777" w:rsidR="00AD7439" w:rsidRDefault="00000000">
      <w:pPr>
        <w:ind w:left="720" w:firstLine="0"/>
      </w:pPr>
      <w:r>
        <w:t xml:space="preserve">Python.org. (2026). *Python 3.8+ Documentation*. Recuperado de </w:t>
      </w:r>
      <w:hyperlink r:id="rId9">
        <w:r>
          <w:rPr>
            <w:color w:val="1155CC"/>
            <w:u w:val="single"/>
          </w:rPr>
          <w:t>https://docs.python.org/3/</w:t>
        </w:r>
      </w:hyperlink>
      <w:r>
        <w:t xml:space="preserve"> </w:t>
      </w:r>
    </w:p>
    <w:p w14:paraId="28B51FD2" w14:textId="77777777" w:rsidR="00AD7439" w:rsidRDefault="00000000">
      <w:pPr>
        <w:ind w:left="720" w:firstLine="0"/>
      </w:pPr>
      <w:r>
        <w:t xml:space="preserve">PostgreSQL Global Development Group. (2026). PostgreSQL Documentation. Recuperado de </w:t>
      </w:r>
      <w:hyperlink r:id="rId10">
        <w:r>
          <w:rPr>
            <w:color w:val="1155CC"/>
            <w:u w:val="single"/>
          </w:rPr>
          <w:t>https://www.postgresql.org/docs/</w:t>
        </w:r>
      </w:hyperlink>
      <w:r>
        <w:t xml:space="preserve"> </w:t>
      </w:r>
    </w:p>
    <w:p w14:paraId="47927A14" w14:textId="77777777" w:rsidR="00AD7439" w:rsidRDefault="00000000">
      <w:pPr>
        <w:ind w:left="720" w:firstLine="0"/>
      </w:pPr>
      <w:r>
        <w:t xml:space="preserve">Oracle Corporation. (2026). MySQL Documentation. Recuperado de </w:t>
      </w:r>
      <w:hyperlink r:id="rId11">
        <w:r>
          <w:rPr>
            <w:color w:val="1155CC"/>
            <w:u w:val="single"/>
          </w:rPr>
          <w:t>https://dev.mysql.com/doc/</w:t>
        </w:r>
      </w:hyperlink>
      <w:r>
        <w:t xml:space="preserve"> </w:t>
      </w:r>
    </w:p>
    <w:p w14:paraId="59623358" w14:textId="77777777" w:rsidR="00AD7439" w:rsidRDefault="00000000">
      <w:pPr>
        <w:ind w:left="720" w:firstLine="0"/>
      </w:pPr>
      <w:r>
        <w:t xml:space="preserve">SQLite Consortium. (2026). SQLite Documentation. Recuperado de </w:t>
      </w:r>
      <w:hyperlink r:id="rId12">
        <w:r>
          <w:rPr>
            <w:color w:val="1155CC"/>
            <w:u w:val="single"/>
          </w:rPr>
          <w:t>https://www.sqlite.org/docs.html</w:t>
        </w:r>
      </w:hyperlink>
      <w:r>
        <w:t xml:space="preserve"> </w:t>
      </w:r>
    </w:p>
    <w:p w14:paraId="2758AE42" w14:textId="77777777" w:rsidR="00AD7439" w:rsidRDefault="00AD7439">
      <w:pPr>
        <w:ind w:left="720" w:firstLine="0"/>
      </w:pPr>
    </w:p>
    <w:sectPr w:rsidR="00AD7439">
      <w:headerReference w:type="default" r:id="rId13"/>
      <w:footerReference w:type="default" r:id="rId14"/>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AF820" w14:textId="77777777" w:rsidR="00DD7454" w:rsidRDefault="00DD7454">
      <w:pPr>
        <w:spacing w:after="0" w:line="240" w:lineRule="auto"/>
      </w:pPr>
      <w:r>
        <w:separator/>
      </w:r>
    </w:p>
  </w:endnote>
  <w:endnote w:type="continuationSeparator" w:id="0">
    <w:p w14:paraId="582B42A8" w14:textId="77777777" w:rsidR="00DD7454" w:rsidRDefault="00DD7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E0BD00-14F6-4564-8C2A-A7455785D70C}"/>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embedRegular r:id="rId2" w:fontKey="{4F4DA186-9E55-4B9D-BF3D-A5C9619733B0}"/>
  </w:font>
  <w:font w:name="Georgia">
    <w:panose1 w:val="02040502050405020303"/>
    <w:charset w:val="00"/>
    <w:family w:val="auto"/>
    <w:pitch w:val="default"/>
    <w:embedItalic r:id="rId3" w:fontKey="{06378993-35BE-4A97-B75F-473593FCE2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C674" w14:textId="77777777" w:rsidR="00AD7439" w:rsidRDefault="00000000">
    <w:pPr>
      <w:pBdr>
        <w:top w:val="nil"/>
        <w:left w:val="nil"/>
        <w:bottom w:val="nil"/>
        <w:right w:val="nil"/>
        <w:between w:val="nil"/>
      </w:pBdr>
      <w:tabs>
        <w:tab w:val="center" w:pos="4252"/>
        <w:tab w:val="right" w:pos="8504"/>
      </w:tabs>
      <w:spacing w:after="0" w:line="240" w:lineRule="auto"/>
      <w:ind w:left="0" w:firstLine="0"/>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CE76A4">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p w14:paraId="2E972F4D" w14:textId="77777777" w:rsidR="00AD7439" w:rsidRDefault="00AD7439">
    <w:pPr>
      <w:pBdr>
        <w:top w:val="nil"/>
        <w:left w:val="nil"/>
        <w:bottom w:val="nil"/>
        <w:right w:val="nil"/>
        <w:between w:val="nil"/>
      </w:pBdr>
      <w:tabs>
        <w:tab w:val="center" w:pos="4252"/>
        <w:tab w:val="right" w:pos="8504"/>
      </w:tabs>
      <w:spacing w:after="0" w:line="240" w:lineRule="auto"/>
      <w:ind w:left="0" w:firstLine="0"/>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23127" w14:textId="77777777" w:rsidR="00DD7454" w:rsidRDefault="00DD7454">
      <w:pPr>
        <w:spacing w:after="0" w:line="240" w:lineRule="auto"/>
      </w:pPr>
      <w:r>
        <w:separator/>
      </w:r>
    </w:p>
  </w:footnote>
  <w:footnote w:type="continuationSeparator" w:id="0">
    <w:p w14:paraId="75096B15" w14:textId="77777777" w:rsidR="00DD7454" w:rsidRDefault="00DD7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7CB50" w14:textId="77777777" w:rsidR="00AD7439" w:rsidRDefault="00000000">
    <w:pPr>
      <w:pBdr>
        <w:top w:val="nil"/>
        <w:left w:val="nil"/>
        <w:bottom w:val="nil"/>
        <w:right w:val="nil"/>
        <w:between w:val="nil"/>
      </w:pBdr>
      <w:tabs>
        <w:tab w:val="center" w:pos="4252"/>
        <w:tab w:val="right" w:pos="8504"/>
      </w:tabs>
      <w:spacing w:after="0" w:line="240" w:lineRule="auto"/>
      <w:ind w:left="0" w:firstLine="0"/>
      <w:rPr>
        <w:rFonts w:ascii="Calibri" w:eastAsia="Calibri" w:hAnsi="Calibri" w:cs="Calibri"/>
        <w:color w:val="000000"/>
        <w:sz w:val="22"/>
        <w:szCs w:val="22"/>
      </w:rPr>
    </w:pPr>
    <w:r>
      <w:rPr>
        <w:rFonts w:ascii="Calibri" w:eastAsia="Calibri" w:hAnsi="Calibri" w:cs="Calibri"/>
        <w:color w:val="000000"/>
        <w:sz w:val="22"/>
        <w:szCs w:val="22"/>
      </w:rPr>
      <w:t>Logo de Mi Empresa</w:t>
    </w:r>
    <w:r>
      <w:rPr>
        <w:rFonts w:ascii="Calibri" w:eastAsia="Calibri" w:hAnsi="Calibri" w:cs="Calibri"/>
        <w:color w:val="000000"/>
        <w:sz w:val="22"/>
        <w:szCs w:val="22"/>
      </w:rPr>
      <w:tab/>
    </w:r>
    <w:r>
      <w:rPr>
        <w:rFonts w:ascii="Calibri" w:eastAsia="Calibri" w:hAnsi="Calibri" w:cs="Calibri"/>
        <w:color w:val="000000"/>
        <w:sz w:val="22"/>
        <w:szCs w:val="22"/>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44C7"/>
    <w:multiLevelType w:val="multilevel"/>
    <w:tmpl w:val="98E894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4D49D3"/>
    <w:multiLevelType w:val="multilevel"/>
    <w:tmpl w:val="C5A60A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03C1085"/>
    <w:multiLevelType w:val="multilevel"/>
    <w:tmpl w:val="BFFCCE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8FD5B29"/>
    <w:multiLevelType w:val="multilevel"/>
    <w:tmpl w:val="1EDE77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E26500B"/>
    <w:multiLevelType w:val="multilevel"/>
    <w:tmpl w:val="1BB68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FC0211D"/>
    <w:multiLevelType w:val="multilevel"/>
    <w:tmpl w:val="150858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0252F1A"/>
    <w:multiLevelType w:val="multilevel"/>
    <w:tmpl w:val="876800F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2B4541D"/>
    <w:multiLevelType w:val="multilevel"/>
    <w:tmpl w:val="681EBB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351643DA"/>
    <w:multiLevelType w:val="multilevel"/>
    <w:tmpl w:val="7F508C2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435F4EE1"/>
    <w:multiLevelType w:val="multilevel"/>
    <w:tmpl w:val="86A871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D2D7F5D"/>
    <w:multiLevelType w:val="multilevel"/>
    <w:tmpl w:val="DDCEA1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5AD279BA"/>
    <w:multiLevelType w:val="multilevel"/>
    <w:tmpl w:val="67FCAE9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67736A49"/>
    <w:multiLevelType w:val="multilevel"/>
    <w:tmpl w:val="65422F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8E728D8"/>
    <w:multiLevelType w:val="multilevel"/>
    <w:tmpl w:val="37F8AE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730422B7"/>
    <w:multiLevelType w:val="multilevel"/>
    <w:tmpl w:val="1F462F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4A4109E"/>
    <w:multiLevelType w:val="multilevel"/>
    <w:tmpl w:val="5FD859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4EE2A4E"/>
    <w:multiLevelType w:val="multilevel"/>
    <w:tmpl w:val="482C13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793D78AB"/>
    <w:multiLevelType w:val="multilevel"/>
    <w:tmpl w:val="F12CCD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019434440">
    <w:abstractNumId w:val="7"/>
  </w:num>
  <w:num w:numId="2" w16cid:durableId="1659579976">
    <w:abstractNumId w:val="9"/>
  </w:num>
  <w:num w:numId="3" w16cid:durableId="488597727">
    <w:abstractNumId w:val="3"/>
  </w:num>
  <w:num w:numId="4" w16cid:durableId="1314679486">
    <w:abstractNumId w:val="1"/>
  </w:num>
  <w:num w:numId="5" w16cid:durableId="1135830974">
    <w:abstractNumId w:val="11"/>
  </w:num>
  <w:num w:numId="6" w16cid:durableId="556666469">
    <w:abstractNumId w:val="8"/>
  </w:num>
  <w:num w:numId="7" w16cid:durableId="871920743">
    <w:abstractNumId w:val="0"/>
  </w:num>
  <w:num w:numId="8" w16cid:durableId="1678531290">
    <w:abstractNumId w:val="4"/>
  </w:num>
  <w:num w:numId="9" w16cid:durableId="1780223924">
    <w:abstractNumId w:val="16"/>
  </w:num>
  <w:num w:numId="10" w16cid:durableId="195045413">
    <w:abstractNumId w:val="10"/>
  </w:num>
  <w:num w:numId="11" w16cid:durableId="1619214079">
    <w:abstractNumId w:val="12"/>
  </w:num>
  <w:num w:numId="12" w16cid:durableId="622424116">
    <w:abstractNumId w:val="14"/>
  </w:num>
  <w:num w:numId="13" w16cid:durableId="204027195">
    <w:abstractNumId w:val="15"/>
  </w:num>
  <w:num w:numId="14" w16cid:durableId="428161605">
    <w:abstractNumId w:val="5"/>
  </w:num>
  <w:num w:numId="15" w16cid:durableId="2023163537">
    <w:abstractNumId w:val="2"/>
  </w:num>
  <w:num w:numId="16" w16cid:durableId="869028071">
    <w:abstractNumId w:val="17"/>
  </w:num>
  <w:num w:numId="17" w16cid:durableId="2032147565">
    <w:abstractNumId w:val="6"/>
  </w:num>
  <w:num w:numId="18" w16cid:durableId="4702949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439"/>
    <w:rsid w:val="00AD7439"/>
    <w:rsid w:val="00CE76A4"/>
    <w:rsid w:val="00DD74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4CD1"/>
  <w15:docId w15:val="{426C1A03-EAA1-4882-AA4E-EF6CDF74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left="144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720" w:hanging="360"/>
      <w:outlineLvl w:val="0"/>
    </w:pPr>
    <w:rPr>
      <w:b/>
      <w:bCs/>
      <w:sz w:val="28"/>
      <w:szCs w:val="28"/>
    </w:rPr>
  </w:style>
  <w:style w:type="paragraph" w:styleId="Ttulo2">
    <w:name w:val="heading 2"/>
    <w:basedOn w:val="Normal"/>
    <w:next w:val="Normal"/>
    <w:uiPriority w:val="9"/>
    <w:unhideWhenUsed/>
    <w:qFormat/>
    <w:pPr>
      <w:keepNext/>
      <w:keepLines/>
      <w:ind w:hanging="360"/>
      <w:outlineLvl w:val="1"/>
    </w:pPr>
    <w:rPr>
      <w:b/>
      <w:bCs/>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customStyle="1" w:styleId="Default">
    <w:name w:val="Default"/>
    <w:rsid w:val="00DB33BE"/>
    <w:pPr>
      <w:autoSpaceDE w:val="0"/>
      <w:autoSpaceDN w:val="0"/>
      <w:adjustRightInd w:val="0"/>
      <w:spacing w:after="0" w:line="240" w:lineRule="auto"/>
    </w:pPr>
    <w:rPr>
      <w:rFonts w:ascii="Calibri" w:hAnsi="Calibri" w:cs="Calibri"/>
      <w:color w:val="000000"/>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8055BC"/>
    <w:pPr>
      <w:spacing w:before="480" w:line="276" w:lineRule="auto"/>
    </w:pPr>
    <w:rPr>
      <w:b/>
      <w:bCs/>
      <w:sz w:val="28"/>
      <w:szCs w:val="28"/>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rPr>
  </w:style>
  <w:style w:type="character" w:styleId="Hipervnculo">
    <w:name w:val="Hyperlink"/>
    <w:basedOn w:val="Fuentedeprrafopredeter"/>
    <w:uiPriority w:val="99"/>
    <w:unhideWhenUsed/>
    <w:rsid w:val="008055BC"/>
    <w:rPr>
      <w:color w:val="0563C1" w:themeColor="hyperlink"/>
      <w:u w:val="single"/>
    </w:rPr>
  </w:style>
  <w:style w:type="character" w:customStyle="1" w:styleId="PuestoCar">
    <w:name w:val="Puesto Car"/>
    <w:basedOn w:val="Fuentedeprrafopredeter"/>
    <w:rsid w:val="00425B69"/>
    <w:rPr>
      <w:rFonts w:ascii="Arial" w:eastAsia="Times New Roman" w:hAnsi="Arial" w:cs="Times New Roman"/>
      <w:b/>
      <w:sz w:val="36"/>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qlite.org/doc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hyperlink" Target="https://docs.python.org/3/"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MkqRWSuiEv1PBgACrJjKGJ8BQ==">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3003</Words>
  <Characters>16521</Characters>
  <Application>Microsoft Office Word</Application>
  <DocSecurity>0</DocSecurity>
  <Lines>137</Lines>
  <Paragraphs>38</Paragraphs>
  <ScaleCrop>false</ScaleCrop>
  <Company/>
  <LinksUpToDate>false</LinksUpToDate>
  <CharactersWithSpaces>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dayanjahuira@gmail.com</cp:lastModifiedBy>
  <cp:revision>2</cp:revision>
  <dcterms:created xsi:type="dcterms:W3CDTF">2020-10-03T01:54:00Z</dcterms:created>
  <dcterms:modified xsi:type="dcterms:W3CDTF">2026-07-05T01:25:00Z</dcterms:modified>
</cp:coreProperties>
</file>