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A9024" w14:textId="77777777" w:rsidR="00B42BBC" w:rsidRDefault="00000000">
      <w:pPr>
        <w:jc w:val="center"/>
        <w:rPr>
          <w:rFonts w:ascii="Arial" w:eastAsia="Arial" w:hAnsi="Arial" w:cs="Arial"/>
          <w:b/>
          <w:bCs/>
          <w:color w:val="000000"/>
          <w:sz w:val="36"/>
          <w:szCs w:val="36"/>
        </w:rPr>
      </w:pPr>
      <w:r>
        <w:rPr>
          <w:rFonts w:ascii="Arial" w:eastAsia="Arial" w:hAnsi="Arial" w:cs="Arial"/>
          <w:b/>
          <w:bCs/>
          <w:noProof/>
          <w:color w:val="000000"/>
          <w:sz w:val="36"/>
          <w:szCs w:val="36"/>
        </w:rPr>
        <w:drawing>
          <wp:inline distT="0" distB="0" distL="0" distR="0" wp14:anchorId="5BF46E1D" wp14:editId="4B3135DC">
            <wp:extent cx="999140" cy="1343105"/>
            <wp:effectExtent l="0" t="0" r="0" b="0"/>
            <wp:docPr id="1"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6"/>
                    <a:srcRect/>
                    <a:stretch>
                      <a:fillRect/>
                    </a:stretch>
                  </pic:blipFill>
                  <pic:spPr>
                    <a:xfrm>
                      <a:off x="0" y="0"/>
                      <a:ext cx="999140" cy="1343105"/>
                    </a:xfrm>
                    <a:prstGeom prst="rect">
                      <a:avLst/>
                    </a:prstGeom>
                    <a:ln/>
                  </pic:spPr>
                </pic:pic>
              </a:graphicData>
            </a:graphic>
          </wp:inline>
        </w:drawing>
      </w:r>
    </w:p>
    <w:p w14:paraId="74788DF1" w14:textId="77777777" w:rsidR="00B42BBC" w:rsidRDefault="00B42BBC">
      <w:pPr>
        <w:jc w:val="center"/>
        <w:rPr>
          <w:rFonts w:ascii="Arial" w:eastAsia="Arial" w:hAnsi="Arial" w:cs="Arial"/>
          <w:b/>
          <w:bCs/>
          <w:color w:val="000000"/>
          <w:sz w:val="36"/>
          <w:szCs w:val="36"/>
        </w:rPr>
      </w:pPr>
      <w:bookmarkStart w:id="0" w:name="_heading=h.2vvxhslh2epc" w:colFirst="0" w:colLast="0"/>
      <w:bookmarkEnd w:id="0"/>
    </w:p>
    <w:p w14:paraId="4FEA40B9" w14:textId="77777777" w:rsidR="00B42BBC" w:rsidRDefault="00000000">
      <w:pPr>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68C1E1E1" w14:textId="77777777" w:rsidR="00B42BBC" w:rsidRDefault="00B42BBC">
      <w:pPr>
        <w:jc w:val="center"/>
        <w:rPr>
          <w:rFonts w:ascii="Arial" w:eastAsia="Arial" w:hAnsi="Arial" w:cs="Arial"/>
          <w:b/>
          <w:bCs/>
          <w:color w:val="000000"/>
          <w:sz w:val="36"/>
          <w:szCs w:val="36"/>
        </w:rPr>
      </w:pPr>
    </w:p>
    <w:p w14:paraId="71036B6C" w14:textId="77777777" w:rsidR="00B42BBC" w:rsidRDefault="00000000">
      <w:pPr>
        <w:jc w:val="center"/>
        <w:rPr>
          <w:rFonts w:ascii="Arial" w:eastAsia="Arial" w:hAnsi="Arial" w:cs="Arial"/>
          <w:b/>
          <w:bCs/>
          <w:color w:val="000000"/>
          <w:sz w:val="32"/>
          <w:szCs w:val="32"/>
        </w:rPr>
      </w:pPr>
      <w:r>
        <w:rPr>
          <w:rFonts w:ascii="Arial" w:eastAsia="Arial" w:hAnsi="Arial" w:cs="Arial"/>
          <w:b/>
          <w:bCs/>
          <w:color w:val="000000"/>
          <w:sz w:val="32"/>
          <w:szCs w:val="32"/>
        </w:rPr>
        <w:t>FACULTAD DE INGENIERIA</w:t>
      </w:r>
    </w:p>
    <w:p w14:paraId="2B3D03A6" w14:textId="77777777" w:rsidR="00B42BBC" w:rsidRDefault="00B42BBC">
      <w:pPr>
        <w:jc w:val="center"/>
        <w:rPr>
          <w:rFonts w:ascii="Arial" w:eastAsia="Arial" w:hAnsi="Arial" w:cs="Arial"/>
          <w:b/>
          <w:bCs/>
          <w:i/>
          <w:iCs/>
          <w:color w:val="4472C4"/>
          <w:sz w:val="16"/>
          <w:szCs w:val="16"/>
        </w:rPr>
      </w:pPr>
    </w:p>
    <w:p w14:paraId="5EC1C30E" w14:textId="77777777" w:rsidR="00B42BBC" w:rsidRDefault="00000000">
      <w:pPr>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4A64E26D" w14:textId="77777777" w:rsidR="00B42BBC" w:rsidRDefault="00B42BBC">
      <w:pPr>
        <w:jc w:val="center"/>
        <w:rPr>
          <w:rFonts w:ascii="Arial" w:eastAsia="Arial" w:hAnsi="Arial" w:cs="Arial"/>
          <w:b/>
          <w:bCs/>
          <w:color w:val="000000"/>
          <w:sz w:val="36"/>
          <w:szCs w:val="36"/>
        </w:rPr>
      </w:pPr>
    </w:p>
    <w:p w14:paraId="1B4F507C" w14:textId="77777777" w:rsidR="00B42BBC" w:rsidRDefault="00B42BBC">
      <w:pPr>
        <w:jc w:val="center"/>
        <w:rPr>
          <w:rFonts w:ascii="Arial" w:eastAsia="Arial" w:hAnsi="Arial" w:cs="Arial"/>
          <w:color w:val="000000"/>
          <w:sz w:val="24"/>
          <w:szCs w:val="24"/>
        </w:rPr>
      </w:pPr>
    </w:p>
    <w:p w14:paraId="4CCF5334" w14:textId="77777777" w:rsidR="00B42BBC" w:rsidRDefault="00000000">
      <w:pPr>
        <w:jc w:val="center"/>
        <w:rPr>
          <w:rFonts w:ascii="Arial" w:eastAsia="Arial" w:hAnsi="Arial" w:cs="Arial"/>
          <w:b/>
          <w:bCs/>
          <w:color w:val="000000"/>
          <w:sz w:val="36"/>
          <w:szCs w:val="36"/>
        </w:rPr>
      </w:pPr>
      <w:r>
        <w:rPr>
          <w:rFonts w:ascii="Arial" w:eastAsia="Arial" w:hAnsi="Arial" w:cs="Arial"/>
          <w:b/>
          <w:bCs/>
          <w:color w:val="000000"/>
          <w:sz w:val="36"/>
          <w:szCs w:val="36"/>
        </w:rPr>
        <w:t xml:space="preserve">Informe Final </w:t>
      </w:r>
    </w:p>
    <w:p w14:paraId="48B7C789" w14:textId="77777777" w:rsidR="00B42BBC" w:rsidRDefault="00000000">
      <w:pPr>
        <w:jc w:val="center"/>
        <w:rPr>
          <w:rFonts w:ascii="Arial" w:eastAsia="Arial" w:hAnsi="Arial" w:cs="Arial"/>
          <w:b/>
          <w:bCs/>
          <w:color w:val="000000"/>
          <w:sz w:val="36"/>
          <w:szCs w:val="36"/>
        </w:rPr>
      </w:pPr>
      <w:r>
        <w:rPr>
          <w:rFonts w:ascii="Arial" w:eastAsia="Arial" w:hAnsi="Arial" w:cs="Arial"/>
          <w:b/>
          <w:bCs/>
          <w:color w:val="000000"/>
          <w:sz w:val="36"/>
          <w:szCs w:val="36"/>
        </w:rPr>
        <w:t xml:space="preserve"> </w:t>
      </w:r>
    </w:p>
    <w:p w14:paraId="4D6E9DD9" w14:textId="77777777" w:rsidR="00B42BBC" w:rsidRDefault="00000000">
      <w:pPr>
        <w:jc w:val="center"/>
        <w:rPr>
          <w:rFonts w:ascii="Arial" w:eastAsia="Arial" w:hAnsi="Arial" w:cs="Arial"/>
          <w:b/>
          <w:bCs/>
          <w:color w:val="000000"/>
          <w:sz w:val="36"/>
          <w:szCs w:val="36"/>
        </w:rPr>
      </w:pPr>
      <w:r>
        <w:rPr>
          <w:rFonts w:ascii="Arial" w:eastAsia="Arial" w:hAnsi="Arial" w:cs="Arial"/>
          <w:b/>
          <w:bCs/>
          <w:color w:val="000000"/>
          <w:sz w:val="36"/>
          <w:szCs w:val="36"/>
        </w:rPr>
        <w:t xml:space="preserve">Proyecto </w:t>
      </w:r>
      <w:r>
        <w:rPr>
          <w:rFonts w:ascii="Arial" w:eastAsia="Arial" w:hAnsi="Arial" w:cs="Arial"/>
          <w:b/>
          <w:bCs/>
          <w:i/>
          <w:iCs/>
          <w:color w:val="000000"/>
          <w:sz w:val="36"/>
          <w:szCs w:val="36"/>
        </w:rPr>
        <w:t>Administrador de BD en consola o terminal</w:t>
      </w:r>
    </w:p>
    <w:p w14:paraId="27AA67D3" w14:textId="77777777" w:rsidR="00B42BBC" w:rsidRDefault="00B42BBC">
      <w:pPr>
        <w:jc w:val="center"/>
        <w:rPr>
          <w:rFonts w:ascii="Arial" w:eastAsia="Arial" w:hAnsi="Arial" w:cs="Arial"/>
          <w:b/>
          <w:bCs/>
          <w:color w:val="000000"/>
          <w:sz w:val="36"/>
          <w:szCs w:val="36"/>
        </w:rPr>
      </w:pPr>
    </w:p>
    <w:p w14:paraId="4F5DC2E6" w14:textId="77777777" w:rsidR="00B42BBC" w:rsidRDefault="00000000">
      <w:pPr>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iCs/>
          <w:sz w:val="32"/>
          <w:szCs w:val="32"/>
        </w:rPr>
        <w:t>Base de Datos II</w:t>
      </w:r>
    </w:p>
    <w:p w14:paraId="5B0AC2B3" w14:textId="77777777" w:rsidR="00B42BBC" w:rsidRDefault="00B42BBC">
      <w:pPr>
        <w:jc w:val="center"/>
        <w:rPr>
          <w:rFonts w:ascii="Arial" w:eastAsia="Arial" w:hAnsi="Arial" w:cs="Arial"/>
          <w:b/>
          <w:bCs/>
          <w:color w:val="4472C4"/>
          <w:sz w:val="16"/>
          <w:szCs w:val="16"/>
        </w:rPr>
      </w:pPr>
    </w:p>
    <w:p w14:paraId="46DC425D" w14:textId="77777777" w:rsidR="00B42BBC" w:rsidRDefault="00B42BBC">
      <w:pPr>
        <w:jc w:val="center"/>
        <w:rPr>
          <w:rFonts w:ascii="Arial" w:eastAsia="Arial" w:hAnsi="Arial" w:cs="Arial"/>
          <w:b/>
          <w:bCs/>
          <w:color w:val="4472C4"/>
          <w:sz w:val="16"/>
          <w:szCs w:val="16"/>
        </w:rPr>
      </w:pPr>
    </w:p>
    <w:p w14:paraId="0AEAD4DC" w14:textId="77777777" w:rsidR="00B42BBC" w:rsidRDefault="00000000">
      <w:pPr>
        <w:jc w:val="center"/>
        <w:rPr>
          <w:rFonts w:ascii="Arial" w:eastAsia="Arial" w:hAnsi="Arial" w:cs="Arial"/>
          <w:i/>
          <w:iCs/>
          <w:sz w:val="32"/>
          <w:szCs w:val="32"/>
        </w:rPr>
      </w:pPr>
      <w:r>
        <w:rPr>
          <w:rFonts w:ascii="Arial" w:eastAsia="Arial" w:hAnsi="Arial" w:cs="Arial"/>
          <w:sz w:val="32"/>
          <w:szCs w:val="32"/>
        </w:rPr>
        <w:t xml:space="preserve">Docente: </w:t>
      </w:r>
      <w:r>
        <w:rPr>
          <w:rFonts w:ascii="Arial" w:eastAsia="Arial" w:hAnsi="Arial" w:cs="Arial"/>
          <w:i/>
          <w:iCs/>
          <w:sz w:val="32"/>
          <w:szCs w:val="32"/>
        </w:rPr>
        <w:t>Patrick Cuadros Quiroga</w:t>
      </w:r>
    </w:p>
    <w:p w14:paraId="6DF4C50D" w14:textId="77777777" w:rsidR="00B42BBC" w:rsidRDefault="00B42BBC">
      <w:pPr>
        <w:jc w:val="center"/>
        <w:rPr>
          <w:rFonts w:ascii="Arial" w:eastAsia="Arial" w:hAnsi="Arial" w:cs="Arial"/>
          <w:sz w:val="32"/>
          <w:szCs w:val="32"/>
        </w:rPr>
      </w:pPr>
    </w:p>
    <w:p w14:paraId="62386859" w14:textId="77777777" w:rsidR="00B42BBC" w:rsidRDefault="00B42BBC">
      <w:pPr>
        <w:jc w:val="center"/>
        <w:rPr>
          <w:rFonts w:ascii="Arial" w:eastAsia="Arial" w:hAnsi="Arial" w:cs="Arial"/>
          <w:b/>
          <w:bCs/>
          <w:color w:val="4472C4"/>
          <w:sz w:val="16"/>
          <w:szCs w:val="16"/>
        </w:rPr>
      </w:pPr>
    </w:p>
    <w:p w14:paraId="29081C70" w14:textId="77777777" w:rsidR="00B42BBC" w:rsidRDefault="00000000">
      <w:pPr>
        <w:rPr>
          <w:rFonts w:ascii="Arial" w:eastAsia="Arial" w:hAnsi="Arial" w:cs="Arial"/>
          <w:sz w:val="32"/>
          <w:szCs w:val="32"/>
        </w:rPr>
      </w:pPr>
      <w:r>
        <w:rPr>
          <w:rFonts w:ascii="Arial" w:eastAsia="Arial" w:hAnsi="Arial" w:cs="Arial"/>
          <w:sz w:val="32"/>
          <w:szCs w:val="32"/>
        </w:rPr>
        <w:t>Integrantes:</w:t>
      </w:r>
    </w:p>
    <w:p w14:paraId="3737C310" w14:textId="77777777" w:rsidR="00B42BBC" w:rsidRDefault="00B42BBC">
      <w:pPr>
        <w:rPr>
          <w:rFonts w:ascii="Arial" w:eastAsia="Arial" w:hAnsi="Arial" w:cs="Arial"/>
          <w:color w:val="4472C4"/>
          <w:sz w:val="16"/>
          <w:szCs w:val="16"/>
        </w:rPr>
      </w:pPr>
    </w:p>
    <w:p w14:paraId="71431680" w14:textId="77777777" w:rsidR="00B42BBC" w:rsidRDefault="00000000">
      <w:pPr>
        <w:rPr>
          <w:rFonts w:ascii="Arial" w:eastAsia="Arial" w:hAnsi="Arial" w:cs="Arial"/>
          <w:b/>
          <w:bCs/>
          <w:i/>
          <w:iCs/>
          <w:sz w:val="28"/>
          <w:szCs w:val="28"/>
        </w:rPr>
      </w:pPr>
      <w:r>
        <w:rPr>
          <w:rFonts w:ascii="Arial" w:eastAsia="Arial" w:hAnsi="Arial" w:cs="Arial"/>
          <w:b/>
          <w:bCs/>
          <w:i/>
          <w:iCs/>
          <w:sz w:val="28"/>
          <w:szCs w:val="28"/>
        </w:rPr>
        <w:t>Jahuira Pilco, Dayan Elvis</w:t>
      </w:r>
      <w:r>
        <w:rPr>
          <w:rFonts w:ascii="Arial" w:eastAsia="Arial" w:hAnsi="Arial" w:cs="Arial"/>
          <w:b/>
          <w:bCs/>
          <w:i/>
          <w:iCs/>
          <w:sz w:val="28"/>
          <w:szCs w:val="28"/>
        </w:rPr>
        <w:tab/>
      </w:r>
      <w:r>
        <w:rPr>
          <w:rFonts w:ascii="Arial" w:eastAsia="Arial" w:hAnsi="Arial" w:cs="Arial"/>
          <w:b/>
          <w:bCs/>
          <w:i/>
          <w:iCs/>
          <w:sz w:val="28"/>
          <w:szCs w:val="28"/>
        </w:rPr>
        <w:tab/>
        <w:t>(2022075749)</w:t>
      </w:r>
    </w:p>
    <w:p w14:paraId="35C31699" w14:textId="77777777" w:rsidR="00B42BBC" w:rsidRDefault="00000000">
      <w:pPr>
        <w:rPr>
          <w:rFonts w:ascii="Arial" w:eastAsia="Arial" w:hAnsi="Arial" w:cs="Arial"/>
          <w:b/>
          <w:bCs/>
          <w:i/>
          <w:iCs/>
          <w:sz w:val="28"/>
          <w:szCs w:val="28"/>
        </w:rPr>
      </w:pPr>
      <w:r>
        <w:rPr>
          <w:rFonts w:ascii="Arial" w:eastAsia="Arial" w:hAnsi="Arial" w:cs="Arial"/>
          <w:b/>
          <w:bCs/>
          <w:i/>
          <w:iCs/>
          <w:sz w:val="28"/>
          <w:szCs w:val="28"/>
        </w:rPr>
        <w:t>Mamani Cori, Cristhian Carlos</w:t>
      </w:r>
      <w:r>
        <w:rPr>
          <w:rFonts w:ascii="Arial" w:eastAsia="Arial" w:hAnsi="Arial" w:cs="Arial"/>
          <w:b/>
          <w:bCs/>
          <w:i/>
          <w:iCs/>
          <w:sz w:val="28"/>
          <w:szCs w:val="28"/>
        </w:rPr>
        <w:tab/>
        <w:t>(2023077282)</w:t>
      </w:r>
    </w:p>
    <w:p w14:paraId="1846CD37" w14:textId="77777777" w:rsidR="00B42BBC" w:rsidRDefault="00B42BBC">
      <w:pPr>
        <w:jc w:val="center"/>
        <w:rPr>
          <w:rFonts w:ascii="Arial" w:eastAsia="Arial" w:hAnsi="Arial" w:cs="Arial"/>
          <w:sz w:val="32"/>
          <w:szCs w:val="32"/>
        </w:rPr>
      </w:pPr>
    </w:p>
    <w:p w14:paraId="6F3B8474" w14:textId="77777777" w:rsidR="00B42BBC" w:rsidRDefault="00B42BBC">
      <w:pPr>
        <w:jc w:val="center"/>
        <w:rPr>
          <w:rFonts w:ascii="Arial" w:eastAsia="Arial" w:hAnsi="Arial" w:cs="Arial"/>
          <w:sz w:val="32"/>
          <w:szCs w:val="32"/>
        </w:rPr>
      </w:pPr>
    </w:p>
    <w:p w14:paraId="59554F4C" w14:textId="77777777" w:rsidR="00B42BBC" w:rsidRDefault="00B42BBC">
      <w:pPr>
        <w:jc w:val="center"/>
        <w:rPr>
          <w:rFonts w:ascii="Arial" w:eastAsia="Arial" w:hAnsi="Arial" w:cs="Arial"/>
          <w:sz w:val="32"/>
          <w:szCs w:val="32"/>
        </w:rPr>
      </w:pPr>
    </w:p>
    <w:p w14:paraId="38D00BDF" w14:textId="77777777" w:rsidR="00B42BBC" w:rsidRDefault="00B42BBC">
      <w:pPr>
        <w:jc w:val="center"/>
        <w:rPr>
          <w:rFonts w:ascii="Arial" w:eastAsia="Arial" w:hAnsi="Arial" w:cs="Arial"/>
          <w:sz w:val="32"/>
          <w:szCs w:val="32"/>
        </w:rPr>
      </w:pPr>
    </w:p>
    <w:p w14:paraId="20644E1E" w14:textId="77777777" w:rsidR="00B42BBC" w:rsidRDefault="00B42BBC">
      <w:pPr>
        <w:jc w:val="center"/>
        <w:rPr>
          <w:rFonts w:ascii="Arial" w:eastAsia="Arial" w:hAnsi="Arial" w:cs="Arial"/>
          <w:sz w:val="32"/>
          <w:szCs w:val="32"/>
        </w:rPr>
      </w:pPr>
    </w:p>
    <w:p w14:paraId="4315A226" w14:textId="77777777" w:rsidR="00B42BBC" w:rsidRDefault="00B42BBC">
      <w:pPr>
        <w:jc w:val="center"/>
        <w:rPr>
          <w:rFonts w:ascii="Arial" w:eastAsia="Arial" w:hAnsi="Arial" w:cs="Arial"/>
          <w:sz w:val="32"/>
          <w:szCs w:val="32"/>
        </w:rPr>
      </w:pPr>
    </w:p>
    <w:p w14:paraId="2FFA700F" w14:textId="77777777" w:rsidR="00B42BBC" w:rsidRDefault="00000000">
      <w:pPr>
        <w:jc w:val="center"/>
        <w:rPr>
          <w:rFonts w:ascii="Arial" w:eastAsia="Arial" w:hAnsi="Arial" w:cs="Arial"/>
          <w:b/>
          <w:bCs/>
          <w:sz w:val="32"/>
          <w:szCs w:val="32"/>
        </w:rPr>
      </w:pPr>
      <w:r>
        <w:rPr>
          <w:rFonts w:ascii="Arial" w:eastAsia="Arial" w:hAnsi="Arial" w:cs="Arial"/>
          <w:b/>
          <w:bCs/>
          <w:sz w:val="32"/>
          <w:szCs w:val="32"/>
        </w:rPr>
        <w:t>Tacna – Perú</w:t>
      </w:r>
    </w:p>
    <w:p w14:paraId="35A9CAA3" w14:textId="77777777" w:rsidR="00B42BBC" w:rsidRDefault="00000000">
      <w:pPr>
        <w:jc w:val="center"/>
        <w:rPr>
          <w:rFonts w:ascii="Arial" w:eastAsia="Arial" w:hAnsi="Arial" w:cs="Arial"/>
          <w:b/>
          <w:bCs/>
          <w:i/>
          <w:iCs/>
          <w:sz w:val="32"/>
          <w:szCs w:val="32"/>
        </w:rPr>
      </w:pPr>
      <w:r>
        <w:rPr>
          <w:rFonts w:ascii="Arial" w:eastAsia="Arial" w:hAnsi="Arial" w:cs="Arial"/>
          <w:b/>
          <w:bCs/>
          <w:i/>
          <w:iCs/>
          <w:sz w:val="32"/>
          <w:szCs w:val="32"/>
        </w:rPr>
        <w:t>2026</w:t>
      </w:r>
    </w:p>
    <w:p w14:paraId="4DCFAB3A" w14:textId="77777777" w:rsidR="00B42BBC" w:rsidRDefault="00B42BBC">
      <w:pPr>
        <w:spacing w:after="200" w:line="276" w:lineRule="auto"/>
        <w:rPr>
          <w:rFonts w:ascii="Arial" w:eastAsia="Arial" w:hAnsi="Arial" w:cs="Arial"/>
          <w:b/>
          <w:bCs/>
          <w:color w:val="000000"/>
          <w:sz w:val="24"/>
          <w:szCs w:val="24"/>
        </w:rPr>
      </w:pPr>
    </w:p>
    <w:p w14:paraId="32E8AC02" w14:textId="77777777" w:rsidR="00B42BBC" w:rsidRDefault="00000000">
      <w:r>
        <w:br w:type="page"/>
      </w:r>
    </w:p>
    <w:tbl>
      <w:tblPr>
        <w:tblStyle w:val="a"/>
        <w:tblW w:w="105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500"/>
        <w:gridCol w:w="1500"/>
        <w:gridCol w:w="1500"/>
        <w:gridCol w:w="1600"/>
        <w:gridCol w:w="3239"/>
      </w:tblGrid>
      <w:tr w:rsidR="00B42BBC" w14:paraId="3CF25868"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31B9DB3" w14:textId="77777777" w:rsidR="00B42BBC" w:rsidRDefault="00000000">
            <w:r>
              <w:rPr>
                <w:b/>
                <w:bCs/>
                <w:sz w:val="18"/>
                <w:szCs w:val="18"/>
              </w:rPr>
              <w:lastRenderedPageBreak/>
              <w:t>Versión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57D8EC0" w14:textId="77777777" w:rsidR="00B42BBC" w:rsidRDefault="00000000">
            <w:r>
              <w:rPr>
                <w:b/>
                <w:bCs/>
                <w:sz w:val="18"/>
                <w:szCs w:val="18"/>
              </w:rPr>
              <w:t>Hecha por</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CDA5AD3" w14:textId="77777777" w:rsidR="00B42BBC" w:rsidRDefault="00000000">
            <w:r>
              <w:rPr>
                <w:b/>
                <w:bCs/>
                <w:sz w:val="18"/>
                <w:szCs w:val="18"/>
              </w:rPr>
              <w:t>Revisada por</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FDB5341" w14:textId="77777777" w:rsidR="00B42BBC" w:rsidRDefault="00000000">
            <w:r>
              <w:rPr>
                <w:b/>
                <w:bCs/>
                <w:sz w:val="18"/>
                <w:szCs w:val="18"/>
              </w:rPr>
              <w:t>Aprobada por</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C15AF2A" w14:textId="77777777" w:rsidR="00B42BBC" w:rsidRDefault="00000000">
            <w:r>
              <w:rPr>
                <w:b/>
                <w:bCs/>
                <w:sz w:val="18"/>
                <w:szCs w:val="18"/>
              </w:rPr>
              <w:t>Fecha</w:t>
            </w:r>
          </w:p>
        </w:tc>
        <w:tc>
          <w:tcPr>
            <w:tcW w:w="32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6EDD433" w14:textId="77777777" w:rsidR="00B42BBC" w:rsidRDefault="00000000">
            <w:r>
              <w:rPr>
                <w:b/>
                <w:bCs/>
                <w:sz w:val="18"/>
                <w:szCs w:val="18"/>
              </w:rPr>
              <w:t>Motivo</w:t>
            </w:r>
          </w:p>
        </w:tc>
      </w:tr>
      <w:tr w:rsidR="00B42BBC" w14:paraId="3AC59C41" w14:textId="77777777">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8366A3E" w14:textId="77777777" w:rsidR="00B42BBC" w:rsidRDefault="00000000">
            <w:r>
              <w:rPr>
                <w:sz w:val="18"/>
                <w:szCs w:val="18"/>
              </w:rPr>
              <w:t>1.0</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A96ABE9" w14:textId="77777777" w:rsidR="00B42BBC" w:rsidRDefault="00000000">
            <w:r>
              <w:rPr>
                <w:sz w:val="18"/>
                <w:szCs w:val="18"/>
              </w:rPr>
              <w:t>DEJ</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14DC5E4" w14:textId="77777777" w:rsidR="00B42BBC" w:rsidRDefault="00000000">
            <w:r>
              <w:rPr>
                <w:sz w:val="18"/>
                <w:szCs w:val="18"/>
              </w:rPr>
              <w:t>CCM</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FAD70CE" w14:textId="77777777" w:rsidR="00B42BBC" w:rsidRDefault="00000000">
            <w:r>
              <w:rPr>
                <w:sz w:val="18"/>
                <w:szCs w:val="18"/>
              </w:rPr>
              <w:t>PCQ</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BCD526B" w14:textId="77777777" w:rsidR="00B42BBC" w:rsidRDefault="00000000">
            <w:r>
              <w:rPr>
                <w:sz w:val="18"/>
                <w:szCs w:val="18"/>
              </w:rPr>
              <w:t>04/07/2026</w:t>
            </w:r>
          </w:p>
        </w:tc>
        <w:tc>
          <w:tcPr>
            <w:tcW w:w="32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EDFCCEF" w14:textId="77777777" w:rsidR="00B42BBC" w:rsidRDefault="00000000">
            <w:r>
              <w:rPr>
                <w:sz w:val="18"/>
                <w:szCs w:val="18"/>
              </w:rPr>
              <w:t>Versión Original</w:t>
            </w:r>
          </w:p>
        </w:tc>
      </w:tr>
    </w:tbl>
    <w:p w14:paraId="4A0842A1" w14:textId="77777777" w:rsidR="00B42BBC" w:rsidRDefault="00B42BBC">
      <w:pPr>
        <w:spacing w:after="300"/>
      </w:pPr>
    </w:p>
    <w:p w14:paraId="39F0EC3C" w14:textId="77777777" w:rsidR="00B42BBC" w:rsidRDefault="00000000">
      <w:pPr>
        <w:spacing w:after="100"/>
        <w:jc w:val="center"/>
      </w:pPr>
      <w:r>
        <w:rPr>
          <w:b/>
          <w:bCs/>
          <w:i/>
          <w:iCs/>
          <w:sz w:val="26"/>
          <w:szCs w:val="26"/>
        </w:rPr>
        <w:t>Sistema Administrador de BD en consola o terminal</w:t>
      </w:r>
    </w:p>
    <w:p w14:paraId="6AA39A27" w14:textId="77777777" w:rsidR="00B42BBC" w:rsidRDefault="00000000">
      <w:pPr>
        <w:spacing w:after="200"/>
        <w:jc w:val="center"/>
      </w:pPr>
      <w:r>
        <w:rPr>
          <w:b/>
          <w:bCs/>
          <w:i/>
          <w:iCs/>
          <w:sz w:val="26"/>
          <w:szCs w:val="26"/>
        </w:rPr>
        <w:t>Documento de Diccionario de Datos</w:t>
      </w:r>
    </w:p>
    <w:p w14:paraId="215DBAA3" w14:textId="77777777" w:rsidR="00B42BBC" w:rsidRDefault="00000000">
      <w:pPr>
        <w:spacing w:after="300"/>
        <w:jc w:val="center"/>
      </w:pPr>
      <w:r>
        <w:rPr>
          <w:i/>
          <w:iCs/>
        </w:rPr>
        <w:t>Versión 1.0</w:t>
      </w:r>
    </w:p>
    <w:p w14:paraId="23CDCB58" w14:textId="77777777" w:rsidR="00B42BBC" w:rsidRDefault="00000000">
      <w:pPr>
        <w:spacing w:after="200"/>
        <w:jc w:val="center"/>
      </w:pPr>
      <w:r>
        <w:rPr>
          <w:i/>
          <w:iCs/>
          <w:sz w:val="18"/>
          <w:szCs w:val="18"/>
        </w:rPr>
        <w:t>Nota: El sistema no cuenta con un motor de base de datos propio; actúa como intermediario hacia motores externos. Por ello, este diccionario documenta las estructuras internas de datos de la aplicación (clases conectoras, excepciones y variables de sesión).</w:t>
      </w:r>
    </w:p>
    <w:p w14:paraId="28FEB76D" w14:textId="77777777" w:rsidR="00B42BBC" w:rsidRDefault="00000000">
      <w:r>
        <w:br w:type="page"/>
      </w:r>
    </w:p>
    <w:p w14:paraId="4ECF9CE0" w14:textId="77777777" w:rsidR="00B42BBC" w:rsidRDefault="00000000">
      <w:pPr>
        <w:pStyle w:val="Ttulo1"/>
        <w:spacing w:after="200"/>
        <w:jc w:val="center"/>
      </w:pPr>
      <w:bookmarkStart w:id="1" w:name="_heading=h.tga6rsvzi8al" w:colFirst="0" w:colLast="0"/>
      <w:bookmarkEnd w:id="1"/>
      <w:r>
        <w:lastRenderedPageBreak/>
        <w:t>ÍNDICE GENERAL</w:t>
      </w:r>
    </w:p>
    <w:sdt>
      <w:sdtPr>
        <w:id w:val="-1563132895"/>
        <w:docPartObj>
          <w:docPartGallery w:val="Table of Contents"/>
          <w:docPartUnique/>
        </w:docPartObj>
      </w:sdtPr>
      <w:sdtContent>
        <w:p w14:paraId="0DC213C5" w14:textId="77777777" w:rsidR="00B42BBC" w:rsidRDefault="00000000">
          <w:pPr>
            <w:pBdr>
              <w:top w:val="nil"/>
              <w:left w:val="nil"/>
              <w:bottom w:val="nil"/>
              <w:right w:val="nil"/>
              <w:between w:val="nil"/>
            </w:pBdr>
            <w:tabs>
              <w:tab w:val="right" w:pos="9736"/>
            </w:tabs>
            <w:spacing w:after="100"/>
            <w:rPr>
              <w:color w:val="000000"/>
            </w:rPr>
          </w:pPr>
          <w:r>
            <w:fldChar w:fldCharType="begin"/>
          </w:r>
          <w:r>
            <w:instrText xml:space="preserve"> TOC \h \u \z \t "Heading 1,1,Heading 2,2,"</w:instrText>
          </w:r>
          <w:r>
            <w:fldChar w:fldCharType="separate"/>
          </w:r>
          <w:hyperlink w:anchor="_heading=h.tga6rsvzi8al">
            <w:r>
              <w:rPr>
                <w:color w:val="000000"/>
              </w:rPr>
              <w:t>ÍNDICE GENERAL</w:t>
            </w:r>
            <w:r>
              <w:rPr>
                <w:color w:val="000000"/>
              </w:rPr>
              <w:tab/>
              <w:t>3</w:t>
            </w:r>
          </w:hyperlink>
        </w:p>
        <w:p w14:paraId="697D3099" w14:textId="77777777" w:rsidR="00B42BBC" w:rsidRDefault="00000000">
          <w:pPr>
            <w:pBdr>
              <w:top w:val="nil"/>
              <w:left w:val="nil"/>
              <w:bottom w:val="nil"/>
              <w:right w:val="nil"/>
              <w:between w:val="nil"/>
            </w:pBdr>
            <w:tabs>
              <w:tab w:val="right" w:pos="9736"/>
            </w:tabs>
            <w:spacing w:after="100"/>
            <w:rPr>
              <w:color w:val="000000"/>
            </w:rPr>
          </w:pPr>
          <w:hyperlink w:anchor="_heading=h.l2zaq4naoft9">
            <w:r>
              <w:rPr>
                <w:color w:val="000000"/>
              </w:rPr>
              <w:t>Introducción</w:t>
            </w:r>
            <w:r>
              <w:rPr>
                <w:color w:val="000000"/>
              </w:rPr>
              <w:tab/>
              <w:t>4</w:t>
            </w:r>
          </w:hyperlink>
        </w:p>
        <w:p w14:paraId="02BE5B17" w14:textId="77777777" w:rsidR="00B42BBC" w:rsidRDefault="00000000">
          <w:pPr>
            <w:pBdr>
              <w:top w:val="nil"/>
              <w:left w:val="nil"/>
              <w:bottom w:val="nil"/>
              <w:right w:val="nil"/>
              <w:between w:val="nil"/>
            </w:pBdr>
            <w:tabs>
              <w:tab w:val="right" w:pos="9736"/>
            </w:tabs>
            <w:spacing w:after="100"/>
            <w:rPr>
              <w:color w:val="000000"/>
            </w:rPr>
          </w:pPr>
          <w:hyperlink w:anchor="_heading=h.rwolwbflueu4">
            <w:r>
              <w:rPr>
                <w:color w:val="000000"/>
              </w:rPr>
              <w:t>Modelo de Clases</w:t>
            </w:r>
            <w:r>
              <w:rPr>
                <w:color w:val="000000"/>
              </w:rPr>
              <w:tab/>
              <w:t>4</w:t>
            </w:r>
          </w:hyperlink>
        </w:p>
        <w:p w14:paraId="5BB93E59" w14:textId="77777777" w:rsidR="00B42BBC" w:rsidRDefault="00000000">
          <w:pPr>
            <w:pBdr>
              <w:top w:val="nil"/>
              <w:left w:val="nil"/>
              <w:bottom w:val="nil"/>
              <w:right w:val="nil"/>
              <w:between w:val="nil"/>
            </w:pBdr>
            <w:tabs>
              <w:tab w:val="right" w:pos="9736"/>
            </w:tabs>
            <w:spacing w:after="100"/>
            <w:rPr>
              <w:color w:val="000000"/>
            </w:rPr>
          </w:pPr>
          <w:hyperlink w:anchor="_heading=h.a3e1xakbn9m5">
            <w:r>
              <w:rPr>
                <w:color w:val="000000"/>
              </w:rPr>
              <w:t>Diccionario de Datos (Estructuras Internas)</w:t>
            </w:r>
            <w:r>
              <w:rPr>
                <w:color w:val="000000"/>
              </w:rPr>
              <w:tab/>
              <w:t>4</w:t>
            </w:r>
          </w:hyperlink>
        </w:p>
        <w:p w14:paraId="6C99B0A0" w14:textId="77777777" w:rsidR="00B42BBC" w:rsidRDefault="00000000">
          <w:pPr>
            <w:pBdr>
              <w:top w:val="nil"/>
              <w:left w:val="nil"/>
              <w:bottom w:val="nil"/>
              <w:right w:val="nil"/>
              <w:between w:val="nil"/>
            </w:pBdr>
            <w:tabs>
              <w:tab w:val="right" w:pos="9736"/>
            </w:tabs>
            <w:spacing w:after="100"/>
            <w:ind w:left="220"/>
            <w:rPr>
              <w:color w:val="000000"/>
            </w:rPr>
          </w:pPr>
          <w:hyperlink w:anchor="_heading=h.z9tb4f2zk1ry">
            <w:r>
              <w:rPr>
                <w:color w:val="000000"/>
              </w:rPr>
              <w:t>a. Clase BaseConnector</w:t>
            </w:r>
            <w:r>
              <w:rPr>
                <w:color w:val="000000"/>
              </w:rPr>
              <w:tab/>
              <w:t>4</w:t>
            </w:r>
          </w:hyperlink>
        </w:p>
        <w:p w14:paraId="5F19E83A" w14:textId="77777777" w:rsidR="00B42BBC" w:rsidRDefault="00000000">
          <w:pPr>
            <w:pBdr>
              <w:top w:val="nil"/>
              <w:left w:val="nil"/>
              <w:bottom w:val="nil"/>
              <w:right w:val="nil"/>
              <w:between w:val="nil"/>
            </w:pBdr>
            <w:tabs>
              <w:tab w:val="right" w:pos="9736"/>
            </w:tabs>
            <w:spacing w:after="100"/>
            <w:ind w:left="220"/>
            <w:rPr>
              <w:color w:val="000000"/>
            </w:rPr>
          </w:pPr>
          <w:hyperlink w:anchor="_heading=h.33nh6m2j9cqr">
            <w:r>
              <w:rPr>
                <w:color w:val="000000"/>
              </w:rPr>
              <w:t>b. Clase SQLiteConnector</w:t>
            </w:r>
            <w:r>
              <w:rPr>
                <w:color w:val="000000"/>
              </w:rPr>
              <w:tab/>
              <w:t>4</w:t>
            </w:r>
          </w:hyperlink>
        </w:p>
        <w:p w14:paraId="7FEEEDE1" w14:textId="77777777" w:rsidR="00B42BBC" w:rsidRDefault="00000000">
          <w:pPr>
            <w:pBdr>
              <w:top w:val="nil"/>
              <w:left w:val="nil"/>
              <w:bottom w:val="nil"/>
              <w:right w:val="nil"/>
              <w:between w:val="nil"/>
            </w:pBdr>
            <w:tabs>
              <w:tab w:val="right" w:pos="9736"/>
            </w:tabs>
            <w:spacing w:after="100"/>
            <w:ind w:left="220"/>
            <w:rPr>
              <w:color w:val="000000"/>
            </w:rPr>
          </w:pPr>
          <w:hyperlink w:anchor="_heading=h.222e6fvi2cfb">
            <w:r>
              <w:rPr>
                <w:color w:val="000000"/>
              </w:rPr>
              <w:t>c. Clase MySQLConnector</w:t>
            </w:r>
            <w:r>
              <w:rPr>
                <w:color w:val="000000"/>
              </w:rPr>
              <w:tab/>
              <w:t>5</w:t>
            </w:r>
          </w:hyperlink>
        </w:p>
        <w:p w14:paraId="0C28D7C3" w14:textId="77777777" w:rsidR="00B42BBC" w:rsidRDefault="00000000">
          <w:pPr>
            <w:pBdr>
              <w:top w:val="nil"/>
              <w:left w:val="nil"/>
              <w:bottom w:val="nil"/>
              <w:right w:val="nil"/>
              <w:between w:val="nil"/>
            </w:pBdr>
            <w:tabs>
              <w:tab w:val="right" w:pos="9736"/>
            </w:tabs>
            <w:spacing w:after="100"/>
            <w:ind w:left="220"/>
            <w:rPr>
              <w:color w:val="000000"/>
            </w:rPr>
          </w:pPr>
          <w:hyperlink w:anchor="_heading=h.vh7mgyphvfxr">
            <w:r>
              <w:rPr>
                <w:color w:val="000000"/>
              </w:rPr>
              <w:t>d. Clase PostgresConnector</w:t>
            </w:r>
            <w:r>
              <w:rPr>
                <w:color w:val="000000"/>
              </w:rPr>
              <w:tab/>
              <w:t>5</w:t>
            </w:r>
          </w:hyperlink>
        </w:p>
        <w:p w14:paraId="15EA139B" w14:textId="77777777" w:rsidR="00B42BBC" w:rsidRDefault="00000000">
          <w:pPr>
            <w:pBdr>
              <w:top w:val="nil"/>
              <w:left w:val="nil"/>
              <w:bottom w:val="nil"/>
              <w:right w:val="nil"/>
              <w:between w:val="nil"/>
            </w:pBdr>
            <w:tabs>
              <w:tab w:val="right" w:pos="9736"/>
            </w:tabs>
            <w:spacing w:after="100"/>
            <w:ind w:left="220"/>
            <w:rPr>
              <w:color w:val="000000"/>
            </w:rPr>
          </w:pPr>
          <w:hyperlink w:anchor="_heading=h.5gg2nw3hrlqf">
            <w:r>
              <w:rPr>
                <w:color w:val="000000"/>
              </w:rPr>
              <w:t>e. Clase BaseNoSQLConnector</w:t>
            </w:r>
            <w:r>
              <w:rPr>
                <w:color w:val="000000"/>
              </w:rPr>
              <w:tab/>
              <w:t>5</w:t>
            </w:r>
          </w:hyperlink>
        </w:p>
        <w:p w14:paraId="4FFEEAE3" w14:textId="77777777" w:rsidR="00B42BBC" w:rsidRDefault="00000000">
          <w:pPr>
            <w:pBdr>
              <w:top w:val="nil"/>
              <w:left w:val="nil"/>
              <w:bottom w:val="nil"/>
              <w:right w:val="nil"/>
              <w:between w:val="nil"/>
            </w:pBdr>
            <w:tabs>
              <w:tab w:val="right" w:pos="9736"/>
            </w:tabs>
            <w:spacing w:after="100"/>
            <w:ind w:left="220"/>
            <w:rPr>
              <w:color w:val="000000"/>
            </w:rPr>
          </w:pPr>
          <w:hyperlink w:anchor="_heading=h.siv2x1j2ygf9">
            <w:r>
              <w:rPr>
                <w:color w:val="000000"/>
              </w:rPr>
              <w:t>f. Clase MongoDBConnector</w:t>
            </w:r>
            <w:r>
              <w:rPr>
                <w:color w:val="000000"/>
              </w:rPr>
              <w:tab/>
              <w:t>5</w:t>
            </w:r>
          </w:hyperlink>
        </w:p>
        <w:p w14:paraId="0185EE8B" w14:textId="77777777" w:rsidR="00B42BBC" w:rsidRDefault="00000000">
          <w:pPr>
            <w:pBdr>
              <w:top w:val="nil"/>
              <w:left w:val="nil"/>
              <w:bottom w:val="nil"/>
              <w:right w:val="nil"/>
              <w:between w:val="nil"/>
            </w:pBdr>
            <w:tabs>
              <w:tab w:val="right" w:pos="9736"/>
            </w:tabs>
            <w:spacing w:after="100"/>
            <w:ind w:left="220"/>
            <w:rPr>
              <w:color w:val="000000"/>
            </w:rPr>
          </w:pPr>
          <w:hyperlink w:anchor="_heading=h.y5no7d7h0532">
            <w:r>
              <w:rPr>
                <w:color w:val="000000"/>
              </w:rPr>
              <w:t>g. Clase RedisConnector</w:t>
            </w:r>
            <w:r>
              <w:rPr>
                <w:color w:val="000000"/>
              </w:rPr>
              <w:tab/>
              <w:t>6</w:t>
            </w:r>
          </w:hyperlink>
        </w:p>
        <w:p w14:paraId="0A1D0971" w14:textId="77777777" w:rsidR="00B42BBC" w:rsidRDefault="00000000">
          <w:pPr>
            <w:pBdr>
              <w:top w:val="nil"/>
              <w:left w:val="nil"/>
              <w:bottom w:val="nil"/>
              <w:right w:val="nil"/>
              <w:between w:val="nil"/>
            </w:pBdr>
            <w:tabs>
              <w:tab w:val="right" w:pos="9736"/>
            </w:tabs>
            <w:spacing w:after="100"/>
            <w:ind w:left="220"/>
            <w:rPr>
              <w:color w:val="000000"/>
            </w:rPr>
          </w:pPr>
          <w:hyperlink w:anchor="_heading=h.i3fmkv9if0yq">
            <w:r>
              <w:rPr>
                <w:color w:val="000000"/>
              </w:rPr>
              <w:t>h. Clase CassandraConnector</w:t>
            </w:r>
            <w:r>
              <w:rPr>
                <w:color w:val="000000"/>
              </w:rPr>
              <w:tab/>
              <w:t>6</w:t>
            </w:r>
          </w:hyperlink>
        </w:p>
        <w:p w14:paraId="16FFD759" w14:textId="77777777" w:rsidR="00B42BBC" w:rsidRDefault="00000000">
          <w:pPr>
            <w:pBdr>
              <w:top w:val="nil"/>
              <w:left w:val="nil"/>
              <w:bottom w:val="nil"/>
              <w:right w:val="nil"/>
              <w:between w:val="nil"/>
            </w:pBdr>
            <w:tabs>
              <w:tab w:val="right" w:pos="9736"/>
            </w:tabs>
            <w:spacing w:after="100"/>
            <w:ind w:left="220"/>
            <w:rPr>
              <w:color w:val="000000"/>
            </w:rPr>
          </w:pPr>
          <w:hyperlink w:anchor="_heading=h.gqavzwcjrprq">
            <w:r>
              <w:rPr>
                <w:color w:val="000000"/>
              </w:rPr>
              <w:t>i. Clase REPL</w:t>
            </w:r>
            <w:r>
              <w:rPr>
                <w:color w:val="000000"/>
              </w:rPr>
              <w:tab/>
              <w:t>6</w:t>
            </w:r>
          </w:hyperlink>
        </w:p>
        <w:p w14:paraId="6FF51F26" w14:textId="77777777" w:rsidR="00B42BBC" w:rsidRDefault="00000000">
          <w:pPr>
            <w:pBdr>
              <w:top w:val="nil"/>
              <w:left w:val="nil"/>
              <w:bottom w:val="nil"/>
              <w:right w:val="nil"/>
              <w:between w:val="nil"/>
            </w:pBdr>
            <w:tabs>
              <w:tab w:val="right" w:pos="9736"/>
            </w:tabs>
            <w:spacing w:after="100"/>
            <w:ind w:left="220"/>
            <w:rPr>
              <w:color w:val="000000"/>
            </w:rPr>
          </w:pPr>
          <w:hyperlink w:anchor="_heading=h.98oz8jxgihqa">
            <w:r>
              <w:rPr>
                <w:color w:val="000000"/>
              </w:rPr>
              <w:t>j. Clase TableFormatter</w:t>
            </w:r>
            <w:r>
              <w:rPr>
                <w:color w:val="000000"/>
              </w:rPr>
              <w:tab/>
              <w:t>7</w:t>
            </w:r>
          </w:hyperlink>
        </w:p>
        <w:p w14:paraId="29B8E4A3" w14:textId="77777777" w:rsidR="00B42BBC" w:rsidRDefault="00000000">
          <w:pPr>
            <w:pBdr>
              <w:top w:val="nil"/>
              <w:left w:val="nil"/>
              <w:bottom w:val="nil"/>
              <w:right w:val="nil"/>
              <w:between w:val="nil"/>
            </w:pBdr>
            <w:tabs>
              <w:tab w:val="right" w:pos="9736"/>
            </w:tabs>
            <w:spacing w:after="100"/>
            <w:ind w:left="220"/>
            <w:rPr>
              <w:color w:val="000000"/>
            </w:rPr>
          </w:pPr>
          <w:hyperlink w:anchor="_heading=h.3koyh4wl7cp">
            <w:r>
              <w:rPr>
                <w:color w:val="000000"/>
              </w:rPr>
              <w:t>k. Módulo exceptions</w:t>
            </w:r>
            <w:r>
              <w:rPr>
                <w:color w:val="000000"/>
              </w:rPr>
              <w:tab/>
              <w:t>7</w:t>
            </w:r>
          </w:hyperlink>
        </w:p>
        <w:p w14:paraId="35280BC5" w14:textId="77777777" w:rsidR="00B42BBC" w:rsidRDefault="00000000">
          <w:pPr>
            <w:pBdr>
              <w:top w:val="nil"/>
              <w:left w:val="nil"/>
              <w:bottom w:val="nil"/>
              <w:right w:val="nil"/>
              <w:between w:val="nil"/>
            </w:pBdr>
            <w:tabs>
              <w:tab w:val="right" w:pos="9736"/>
            </w:tabs>
            <w:spacing w:after="100"/>
            <w:ind w:left="220"/>
            <w:rPr>
              <w:color w:val="000000"/>
            </w:rPr>
          </w:pPr>
          <w:hyperlink w:anchor="_heading=h.plr7d2b79zgh">
            <w:r>
              <w:rPr>
                <w:color w:val="000000"/>
              </w:rPr>
              <w:t>l. Variables de Sesión y Configuración</w:t>
            </w:r>
            <w:r>
              <w:rPr>
                <w:color w:val="000000"/>
              </w:rPr>
              <w:tab/>
              <w:t>7</w:t>
            </w:r>
          </w:hyperlink>
        </w:p>
        <w:p w14:paraId="5C585424" w14:textId="77777777" w:rsidR="00B42BBC" w:rsidRDefault="00000000">
          <w:pPr>
            <w:pBdr>
              <w:top w:val="nil"/>
              <w:left w:val="nil"/>
              <w:bottom w:val="nil"/>
              <w:right w:val="nil"/>
              <w:between w:val="nil"/>
            </w:pBdr>
            <w:tabs>
              <w:tab w:val="right" w:pos="9736"/>
            </w:tabs>
            <w:spacing w:after="100"/>
            <w:rPr>
              <w:color w:val="000000"/>
            </w:rPr>
          </w:pPr>
          <w:hyperlink w:anchor="_heading=h.w2e21z7ynh5i">
            <w:r>
              <w:rPr>
                <w:color w:val="000000"/>
              </w:rPr>
              <w:t>Relaciones entre Clases</w:t>
            </w:r>
            <w:r>
              <w:rPr>
                <w:color w:val="000000"/>
              </w:rPr>
              <w:tab/>
              <w:t>8</w:t>
            </w:r>
          </w:hyperlink>
        </w:p>
        <w:p w14:paraId="43A0BF2C" w14:textId="77777777" w:rsidR="00B42BBC" w:rsidRDefault="00000000">
          <w:pPr>
            <w:pBdr>
              <w:top w:val="nil"/>
              <w:left w:val="nil"/>
              <w:bottom w:val="nil"/>
              <w:right w:val="nil"/>
              <w:between w:val="nil"/>
            </w:pBdr>
            <w:tabs>
              <w:tab w:val="right" w:pos="9736"/>
            </w:tabs>
            <w:spacing w:after="100"/>
            <w:rPr>
              <w:color w:val="000000"/>
            </w:rPr>
          </w:pPr>
          <w:hyperlink w:anchor="_heading=h.ojvf2x64eyqq">
            <w:r>
              <w:rPr>
                <w:color w:val="000000"/>
              </w:rPr>
              <w:t>Reglas de Negocio</w:t>
            </w:r>
            <w:r>
              <w:rPr>
                <w:color w:val="000000"/>
              </w:rPr>
              <w:tab/>
              <w:t>8</w:t>
            </w:r>
          </w:hyperlink>
        </w:p>
        <w:p w14:paraId="08D2C983" w14:textId="77777777" w:rsidR="00B42BBC" w:rsidRDefault="00000000">
          <w:pPr>
            <w:pBdr>
              <w:top w:val="nil"/>
              <w:left w:val="nil"/>
              <w:bottom w:val="nil"/>
              <w:right w:val="nil"/>
              <w:between w:val="nil"/>
            </w:pBdr>
            <w:tabs>
              <w:tab w:val="right" w:pos="9736"/>
            </w:tabs>
            <w:spacing w:after="100"/>
            <w:ind w:left="220"/>
            <w:rPr>
              <w:color w:val="000000"/>
            </w:rPr>
          </w:pPr>
          <w:hyperlink w:anchor="_heading=h.kfy8ppuccx5u">
            <w:r>
              <w:rPr>
                <w:color w:val="000000"/>
              </w:rPr>
              <w:t>a. Gestión de Conexiones</w:t>
            </w:r>
            <w:r>
              <w:rPr>
                <w:color w:val="000000"/>
              </w:rPr>
              <w:tab/>
              <w:t>8</w:t>
            </w:r>
          </w:hyperlink>
        </w:p>
        <w:p w14:paraId="198967DB" w14:textId="77777777" w:rsidR="00B42BBC" w:rsidRDefault="00000000">
          <w:pPr>
            <w:pBdr>
              <w:top w:val="nil"/>
              <w:left w:val="nil"/>
              <w:bottom w:val="nil"/>
              <w:right w:val="nil"/>
              <w:between w:val="nil"/>
            </w:pBdr>
            <w:tabs>
              <w:tab w:val="right" w:pos="9736"/>
            </w:tabs>
            <w:spacing w:after="100"/>
            <w:ind w:left="220"/>
            <w:rPr>
              <w:color w:val="000000"/>
            </w:rPr>
          </w:pPr>
          <w:hyperlink w:anchor="_heading=h.i256p71y0zqm">
            <w:r>
              <w:rPr>
                <w:color w:val="000000"/>
              </w:rPr>
              <w:t>b. Gestión de Resultados</w:t>
            </w:r>
            <w:r>
              <w:rPr>
                <w:color w:val="000000"/>
              </w:rPr>
              <w:tab/>
              <w:t>8</w:t>
            </w:r>
          </w:hyperlink>
        </w:p>
        <w:p w14:paraId="4761F80D" w14:textId="77777777" w:rsidR="00B42BBC" w:rsidRDefault="00000000">
          <w:pPr>
            <w:pBdr>
              <w:top w:val="nil"/>
              <w:left w:val="nil"/>
              <w:bottom w:val="nil"/>
              <w:right w:val="nil"/>
              <w:between w:val="nil"/>
            </w:pBdr>
            <w:tabs>
              <w:tab w:val="right" w:pos="9736"/>
            </w:tabs>
            <w:spacing w:after="100"/>
            <w:ind w:left="220"/>
            <w:rPr>
              <w:color w:val="000000"/>
            </w:rPr>
          </w:pPr>
          <w:hyperlink w:anchor="_heading=h.wn7cf4w38zjr">
            <w:r>
              <w:rPr>
                <w:color w:val="000000"/>
              </w:rPr>
              <w:t>c. Restricciones de las Integraciones Externas</w:t>
            </w:r>
            <w:r>
              <w:rPr>
                <w:color w:val="000000"/>
              </w:rPr>
              <w:tab/>
              <w:t>8</w:t>
            </w:r>
          </w:hyperlink>
        </w:p>
        <w:p w14:paraId="1475ED1B" w14:textId="77777777" w:rsidR="00B42BBC" w:rsidRDefault="00000000">
          <w:pPr>
            <w:pBdr>
              <w:top w:val="nil"/>
              <w:left w:val="nil"/>
              <w:bottom w:val="nil"/>
              <w:right w:val="nil"/>
              <w:between w:val="nil"/>
            </w:pBdr>
            <w:tabs>
              <w:tab w:val="right" w:pos="9736"/>
            </w:tabs>
            <w:spacing w:after="100"/>
            <w:ind w:left="220"/>
            <w:rPr>
              <w:color w:val="000000"/>
            </w:rPr>
          </w:pPr>
          <w:hyperlink w:anchor="_heading=h.959tfbsdjk0a">
            <w:r>
              <w:rPr>
                <w:color w:val="000000"/>
              </w:rPr>
              <w:t>d. Manejo de Errores</w:t>
            </w:r>
            <w:r>
              <w:rPr>
                <w:color w:val="000000"/>
              </w:rPr>
              <w:tab/>
              <w:t>8</w:t>
            </w:r>
          </w:hyperlink>
        </w:p>
        <w:p w14:paraId="0B15EB3F" w14:textId="77777777" w:rsidR="00B42BBC" w:rsidRDefault="00000000">
          <w:pPr>
            <w:pBdr>
              <w:top w:val="nil"/>
              <w:left w:val="nil"/>
              <w:bottom w:val="nil"/>
              <w:right w:val="nil"/>
              <w:between w:val="nil"/>
            </w:pBdr>
            <w:tabs>
              <w:tab w:val="right" w:pos="9736"/>
            </w:tabs>
            <w:spacing w:after="100"/>
            <w:rPr>
              <w:color w:val="000000"/>
            </w:rPr>
          </w:pPr>
          <w:hyperlink w:anchor="_heading=h.raremuywvmcd">
            <w:r>
              <w:rPr>
                <w:color w:val="000000"/>
              </w:rPr>
              <w:t>Módulos y Componentes del Sistema</w:t>
            </w:r>
            <w:r>
              <w:rPr>
                <w:color w:val="000000"/>
              </w:rPr>
              <w:tab/>
              <w:t>9</w:t>
            </w:r>
          </w:hyperlink>
        </w:p>
        <w:p w14:paraId="62EE7978" w14:textId="77777777" w:rsidR="00B42BBC" w:rsidRDefault="00000000">
          <w:pPr>
            <w:pBdr>
              <w:top w:val="nil"/>
              <w:left w:val="nil"/>
              <w:bottom w:val="nil"/>
              <w:right w:val="nil"/>
              <w:between w:val="nil"/>
            </w:pBdr>
            <w:tabs>
              <w:tab w:val="right" w:pos="9736"/>
            </w:tabs>
            <w:spacing w:after="100"/>
            <w:rPr>
              <w:color w:val="000000"/>
            </w:rPr>
          </w:pPr>
          <w:hyperlink w:anchor="_heading=h.wdce7nddicd7">
            <w:r>
              <w:rPr>
                <w:color w:val="000000"/>
              </w:rPr>
              <w:t>Conclusiones</w:t>
            </w:r>
            <w:r>
              <w:rPr>
                <w:color w:val="000000"/>
              </w:rPr>
              <w:tab/>
              <w:t>9</w:t>
            </w:r>
          </w:hyperlink>
        </w:p>
        <w:p w14:paraId="71B6E986" w14:textId="77777777" w:rsidR="00B42BBC" w:rsidRDefault="00000000">
          <w:pPr>
            <w:pBdr>
              <w:top w:val="nil"/>
              <w:left w:val="nil"/>
              <w:bottom w:val="nil"/>
              <w:right w:val="nil"/>
              <w:between w:val="nil"/>
            </w:pBdr>
            <w:tabs>
              <w:tab w:val="right" w:pos="9736"/>
            </w:tabs>
            <w:spacing w:after="100"/>
            <w:rPr>
              <w:color w:val="000000"/>
            </w:rPr>
          </w:pPr>
          <w:hyperlink w:anchor="_heading=h.n58h47cj6bgm">
            <w:r>
              <w:rPr>
                <w:color w:val="000000"/>
              </w:rPr>
              <w:t>Recomendaciones</w:t>
            </w:r>
            <w:r>
              <w:rPr>
                <w:color w:val="000000"/>
              </w:rPr>
              <w:tab/>
              <w:t>9</w:t>
            </w:r>
          </w:hyperlink>
        </w:p>
        <w:p w14:paraId="1129C054" w14:textId="77777777" w:rsidR="00B42BBC" w:rsidRDefault="00000000">
          <w:pPr>
            <w:pBdr>
              <w:top w:val="nil"/>
              <w:left w:val="nil"/>
              <w:bottom w:val="nil"/>
              <w:right w:val="nil"/>
              <w:between w:val="nil"/>
            </w:pBdr>
            <w:tabs>
              <w:tab w:val="right" w:pos="9736"/>
            </w:tabs>
            <w:spacing w:after="100"/>
            <w:rPr>
              <w:color w:val="000000"/>
            </w:rPr>
          </w:pPr>
          <w:hyperlink w:anchor="_heading=h.6bfyu080qg84">
            <w:r>
              <w:rPr>
                <w:color w:val="000000"/>
              </w:rPr>
              <w:t>Bibliografía</w:t>
            </w:r>
            <w:r>
              <w:rPr>
                <w:color w:val="000000"/>
              </w:rPr>
              <w:tab/>
              <w:t>9</w:t>
            </w:r>
          </w:hyperlink>
        </w:p>
        <w:p w14:paraId="09C419BB" w14:textId="77777777" w:rsidR="00B42BBC" w:rsidRDefault="00000000">
          <w:r>
            <w:fldChar w:fldCharType="end"/>
          </w:r>
        </w:p>
      </w:sdtContent>
    </w:sdt>
    <w:p w14:paraId="431BCBC9" w14:textId="77777777" w:rsidR="00B42BBC" w:rsidRDefault="00000000">
      <w:r>
        <w:br w:type="page"/>
      </w:r>
    </w:p>
    <w:p w14:paraId="1C65C858" w14:textId="77777777" w:rsidR="00B42BBC" w:rsidRDefault="00000000">
      <w:pPr>
        <w:pStyle w:val="Ttulo1"/>
        <w:spacing w:before="300" w:after="150"/>
      </w:pPr>
      <w:bookmarkStart w:id="2" w:name="_heading=h.l2zaq4naoft9" w:colFirst="0" w:colLast="0"/>
      <w:bookmarkEnd w:id="2"/>
      <w:r>
        <w:lastRenderedPageBreak/>
        <w:t>Introducción</w:t>
      </w:r>
    </w:p>
    <w:p w14:paraId="07C3A825" w14:textId="77777777" w:rsidR="00B42BBC" w:rsidRDefault="00000000">
      <w:pPr>
        <w:spacing w:after="160"/>
        <w:jc w:val="both"/>
      </w:pPr>
      <w:r>
        <w:t>El presente documento describe el Diccionario de Datos del sistema “Administrador de BD en consola o terminal” (dbcli), una herramienta de línea de comandos que permite conectarse y administrar motores de bases de datos relacionales (SQLite, MySQL, PostgreSQL) y no relacionales (MongoDB, Redis, Cassandra).</w:t>
      </w:r>
    </w:p>
    <w:p w14:paraId="7816548D" w14:textId="77777777" w:rsidR="00B42BBC" w:rsidRDefault="00000000">
      <w:pPr>
        <w:spacing w:after="160"/>
        <w:jc w:val="both"/>
      </w:pPr>
      <w:r>
        <w:t>A diferencia de un sistema tradicional, dbcli no incluye un motor de base de datos propio ni un esquema de almacenamiento persistente: actúa únicamente como una capa intermediaria entre el usuario y los distintos SGBD externos. Por esta razón, el presente diccionario de datos documenta las estructuras internas de la aplicación —clases conectoras, excepciones, formateador de resultados y variables de sesión— que constituyen el modelo de datos con el que trabaja el sistema durante su ejecución.</w:t>
      </w:r>
    </w:p>
    <w:p w14:paraId="0BB69F82" w14:textId="77777777" w:rsidR="00B42BBC" w:rsidRDefault="00000000">
      <w:pPr>
        <w:spacing w:after="160"/>
        <w:jc w:val="both"/>
      </w:pPr>
      <w:r>
        <w:t>Este documento cumple la misma función que un diccionario de datos convencional: servir de referencia para desarrolladores que deseen extender el sistema (por ejemplo, agregando un nuevo conector) y para comprender cómo se organiza, transporta y descarta la información dentro de la aplicación.</w:t>
      </w:r>
    </w:p>
    <w:p w14:paraId="7812027C" w14:textId="77777777" w:rsidR="00B42BBC" w:rsidRDefault="00000000">
      <w:pPr>
        <w:pStyle w:val="Ttulo1"/>
        <w:spacing w:before="300" w:after="150"/>
      </w:pPr>
      <w:bookmarkStart w:id="3" w:name="_heading=h.rwolwbflueu4" w:colFirst="0" w:colLast="0"/>
      <w:bookmarkEnd w:id="3"/>
      <w:r>
        <w:t>Modelo de Clases</w:t>
      </w:r>
    </w:p>
    <w:p w14:paraId="65F63B17" w14:textId="77777777" w:rsidR="00B42BBC" w:rsidRDefault="00000000">
      <w:pPr>
        <w:spacing w:after="160"/>
        <w:jc w:val="both"/>
      </w:pPr>
      <w:r>
        <w:t>El modelo de clases se organiza en tres capas principales: la capa de presentación (REPL y TableFormatter), la capa de conectores (BaseConnector, BaseNoSQLConnector y sus implementaciones concretas) y la capa de manejo de errores (módulo exceptions). Los conectores relacionales (SQLiteConnector, MySQLConnector, PostgresConnector) y no relacionales (MongoDBConnector, RedisConnector, CassandraConnector) heredan de una clase base común, lo que permite que el REPL —y las integraciones externas de VS Code, MCP y Telegram— interactúen con cualquier motor mediante la misma interfaz, sin conocer los detalles particulares de cada SGBD. El detalle gráfico de este modelo se encuentra en el Diagrama de Clases del Documento de Arquitectura de Software (FD04, sección 3.2.5).</w:t>
      </w:r>
    </w:p>
    <w:p w14:paraId="3245DEDD" w14:textId="77777777" w:rsidR="00B42BBC" w:rsidRDefault="00000000">
      <w:pPr>
        <w:pStyle w:val="Ttulo1"/>
        <w:spacing w:before="300" w:after="150"/>
      </w:pPr>
      <w:bookmarkStart w:id="4" w:name="_heading=h.a3e1xakbn9m5" w:colFirst="0" w:colLast="0"/>
      <w:bookmarkEnd w:id="4"/>
      <w:r>
        <w:t>Diccionario de Datos (Estructuras Internas)</w:t>
      </w:r>
    </w:p>
    <w:p w14:paraId="3D838147" w14:textId="77777777" w:rsidR="00B42BBC" w:rsidRDefault="00000000">
      <w:pPr>
        <w:pStyle w:val="Ttulo2"/>
        <w:spacing w:before="240" w:after="120"/>
      </w:pPr>
      <w:bookmarkStart w:id="5" w:name="_heading=h.z9tb4f2zk1ry" w:colFirst="0" w:colLast="0"/>
      <w:bookmarkEnd w:id="5"/>
      <w:r>
        <w:t>a. Clase BaseConnector</w:t>
      </w:r>
    </w:p>
    <w:p w14:paraId="79035516" w14:textId="77777777" w:rsidR="00B42BBC" w:rsidRDefault="00000000">
      <w:pPr>
        <w:spacing w:after="160"/>
        <w:jc w:val="both"/>
      </w:pPr>
      <w:r>
        <w:t>Clase abstracta que define el contrato común para todos los conectores relacionales. No se instancia directamente.</w:t>
      </w:r>
    </w:p>
    <w:tbl>
      <w:tblPr>
        <w:tblStyle w:val="a0"/>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50F4F6A3"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FE41419"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BE3B429"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98361C3"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04A39A7"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A927DE8" w14:textId="77777777" w:rsidR="00B42BBC" w:rsidRDefault="00000000">
            <w:r>
              <w:rPr>
                <w:b/>
                <w:bCs/>
                <w:sz w:val="18"/>
                <w:szCs w:val="18"/>
              </w:rPr>
              <w:t>Restricciones</w:t>
            </w:r>
          </w:p>
        </w:tc>
      </w:tr>
      <w:tr w:rsidR="00B42BBC" w14:paraId="4ACFC87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0A69E62" w14:textId="77777777" w:rsidR="00B42BBC" w:rsidRDefault="00000000">
            <w:r>
              <w:rPr>
                <w:sz w:val="18"/>
                <w:szCs w:val="18"/>
              </w:rPr>
              <w:t>connect(**kwargs)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3170744" w14:textId="77777777" w:rsidR="00B42BBC" w:rsidRDefault="00000000">
            <w:r>
              <w:rPr>
                <w:sz w:val="18"/>
                <w:szCs w:val="18"/>
              </w:rPr>
              <w:t>Establece la conexión con el motor de base de datos usando los parámetros recibidos (db, user, password, host, etc.)</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57EAA99"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76382D3"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F9ED14A" w14:textId="77777777" w:rsidR="00B42BBC" w:rsidRDefault="00000000">
            <w:r>
              <w:rPr>
                <w:sz w:val="18"/>
                <w:szCs w:val="18"/>
              </w:rPr>
              <w:t>Método abstracto, obligatorio en subclases</w:t>
            </w:r>
          </w:p>
        </w:tc>
      </w:tr>
      <w:tr w:rsidR="00B42BBC" w14:paraId="7060B350"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49789C" w14:textId="77777777" w:rsidR="00B42BBC" w:rsidRDefault="00000000">
            <w:r>
              <w:rPr>
                <w:sz w:val="18"/>
                <w:szCs w:val="18"/>
              </w:rPr>
              <w:t>disconnect()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DA4BF2E" w14:textId="77777777" w:rsidR="00B42BBC" w:rsidRDefault="00000000">
            <w:r>
              <w:rPr>
                <w:sz w:val="18"/>
                <w:szCs w:val="18"/>
              </w:rPr>
              <w:t>Cierra la conexión activa y libera los recursos asociados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4471EA0"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76ED4F0"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1EBDBEC" w14:textId="77777777" w:rsidR="00B42BBC" w:rsidRDefault="00000000">
            <w:r>
              <w:rPr>
                <w:sz w:val="18"/>
                <w:szCs w:val="18"/>
              </w:rPr>
              <w:t>Método abstracto</w:t>
            </w:r>
          </w:p>
        </w:tc>
      </w:tr>
      <w:tr w:rsidR="00B42BBC" w14:paraId="0BC8CC6E"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8CC0850" w14:textId="77777777" w:rsidR="00B42BBC" w:rsidRDefault="00000000">
            <w:r>
              <w:rPr>
                <w:sz w:val="18"/>
                <w:szCs w:val="18"/>
              </w:rPr>
              <w:t>execute_query(query)</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667AF77" w14:textId="77777777" w:rsidR="00B42BBC" w:rsidRDefault="00000000">
            <w:r>
              <w:rPr>
                <w:sz w:val="18"/>
                <w:szCs w:val="18"/>
              </w:rPr>
              <w:t>Ejecuta una instrucción SQL sobre la conexión activa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2C3503B" w14:textId="77777777" w:rsidR="00B42BBC" w:rsidRDefault="00000000">
            <w:r>
              <w:rPr>
                <w:sz w:val="18"/>
                <w:szCs w:val="18"/>
              </w:rPr>
              <w:t>Tuple[headers, rows, rowcount]</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9E9C5C4"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854E458" w14:textId="77777777" w:rsidR="00B42BBC" w:rsidRDefault="00000000">
            <w:r>
              <w:rPr>
                <w:sz w:val="18"/>
                <w:szCs w:val="18"/>
              </w:rPr>
              <w:t>Método abstracto</w:t>
            </w:r>
          </w:p>
        </w:tc>
      </w:tr>
      <w:tr w:rsidR="00B42BBC" w14:paraId="2C65BDA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1573DE0" w14:textId="77777777" w:rsidR="00B42BBC" w:rsidRDefault="00000000">
            <w:r>
              <w:rPr>
                <w:sz w:val="18"/>
                <w:szCs w:val="18"/>
              </w:rPr>
              <w:t>get_tables()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AED90C4" w14:textId="77777777" w:rsidR="00B42BBC" w:rsidRDefault="00000000">
            <w:r>
              <w:rPr>
                <w:sz w:val="18"/>
                <w:szCs w:val="18"/>
              </w:rPr>
              <w:t>Retorna el listado de tablas existentes en la base de datos conectada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6D7999B" w14:textId="77777777" w:rsidR="00B42BBC" w:rsidRDefault="00000000">
            <w:r>
              <w:rPr>
                <w:sz w:val="18"/>
                <w:szCs w:val="18"/>
              </w:rPr>
              <w:t>List[str]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82C8017"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E3AAF58" w14:textId="77777777" w:rsidR="00B42BBC" w:rsidRDefault="00000000">
            <w:r>
              <w:rPr>
                <w:sz w:val="18"/>
                <w:szCs w:val="18"/>
              </w:rPr>
              <w:t>Método abstracto</w:t>
            </w:r>
          </w:p>
        </w:tc>
      </w:tr>
      <w:tr w:rsidR="00B42BBC" w14:paraId="48DFF8E9"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6288A4D" w14:textId="77777777" w:rsidR="00B42BBC" w:rsidRDefault="00000000">
            <w:r>
              <w:rPr>
                <w:sz w:val="18"/>
                <w:szCs w:val="18"/>
              </w:rPr>
              <w:t>get_type()</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C4E8A61" w14:textId="77777777" w:rsidR="00B42BBC" w:rsidRDefault="00000000">
            <w:r>
              <w:rPr>
                <w:sz w:val="18"/>
                <w:szCs w:val="18"/>
              </w:rPr>
              <w:t>Retorna el nombre del motor de base de datos (SQLite, MySQL, PostgreSQL)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1FA659"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53D6898"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FE254E8" w14:textId="77777777" w:rsidR="00B42BBC" w:rsidRDefault="00000000">
            <w:r>
              <w:rPr>
                <w:sz w:val="18"/>
                <w:szCs w:val="18"/>
              </w:rPr>
              <w:t>Método abstracto</w:t>
            </w:r>
          </w:p>
        </w:tc>
      </w:tr>
      <w:tr w:rsidR="00B42BBC" w14:paraId="64F5B852"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35CD810" w14:textId="77777777" w:rsidR="00B42BBC" w:rsidRDefault="00000000">
            <w:r>
              <w:rPr>
                <w:sz w:val="18"/>
                <w:szCs w:val="18"/>
              </w:rPr>
              <w:t>get_info()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BD9BA5A" w14:textId="77777777" w:rsidR="00B42BBC" w:rsidRDefault="00000000">
            <w:r>
              <w:rPr>
                <w:sz w:val="18"/>
                <w:szCs w:val="18"/>
              </w:rPr>
              <w:t>Retorna información resumida de la conexión activa (host, usuario, BD)</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CECEAF"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ADBEE0F"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2489129" w14:textId="77777777" w:rsidR="00B42BBC" w:rsidRDefault="00000000">
            <w:r>
              <w:rPr>
                <w:sz w:val="18"/>
                <w:szCs w:val="18"/>
              </w:rPr>
              <w:t>Método abstracto</w:t>
            </w:r>
          </w:p>
        </w:tc>
      </w:tr>
    </w:tbl>
    <w:p w14:paraId="41AD0751" w14:textId="77777777" w:rsidR="00B42BBC" w:rsidRDefault="00B42BBC">
      <w:pPr>
        <w:spacing w:after="200"/>
      </w:pPr>
    </w:p>
    <w:p w14:paraId="25FE8CFD" w14:textId="77777777" w:rsidR="00B42BBC" w:rsidRDefault="00000000">
      <w:pPr>
        <w:pStyle w:val="Ttulo2"/>
        <w:spacing w:before="240" w:after="120"/>
      </w:pPr>
      <w:bookmarkStart w:id="6" w:name="_heading=h.33nh6m2j9cqr" w:colFirst="0" w:colLast="0"/>
      <w:bookmarkEnd w:id="6"/>
      <w:r>
        <w:t>b. Clase SQLiteConnector</w:t>
      </w:r>
    </w:p>
    <w:p w14:paraId="3173823B" w14:textId="77777777" w:rsidR="00B42BBC" w:rsidRDefault="00000000">
      <w:pPr>
        <w:spacing w:after="160"/>
        <w:jc w:val="both"/>
      </w:pPr>
      <w:r>
        <w:t>Hereda de BaseConnector. Gestiona la conexión a archivos de base de datos SQLite locales.</w:t>
      </w:r>
    </w:p>
    <w:tbl>
      <w:tblPr>
        <w:tblStyle w:val="a1"/>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02B9E525"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757CD61"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E6EC1B4"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A09EA76"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9748311"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5D4E09D" w14:textId="77777777" w:rsidR="00B42BBC" w:rsidRDefault="00000000">
            <w:r>
              <w:rPr>
                <w:b/>
                <w:bCs/>
                <w:sz w:val="18"/>
                <w:szCs w:val="18"/>
              </w:rPr>
              <w:t>Restricciones</w:t>
            </w:r>
          </w:p>
        </w:tc>
      </w:tr>
      <w:tr w:rsidR="00B42BBC" w14:paraId="01329A0A"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0986488" w14:textId="77777777" w:rsidR="00B42BBC" w:rsidRDefault="00000000">
            <w:r>
              <w:rPr>
                <w:sz w:val="18"/>
                <w:szCs w:val="18"/>
              </w:rPr>
              <w:t>ruta</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1556FB3" w14:textId="77777777" w:rsidR="00B42BBC" w:rsidRDefault="00000000">
            <w:r>
              <w:rPr>
                <w:sz w:val="18"/>
                <w:szCs w:val="18"/>
              </w:rPr>
              <w:t>Ruta del archivo de base de datos SQLite (.db)</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5AB2302"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16ADCAB"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BA056E6" w14:textId="77777777" w:rsidR="00B42BBC" w:rsidRDefault="00000000">
            <w:r>
              <w:rPr>
                <w:sz w:val="18"/>
                <w:szCs w:val="18"/>
              </w:rPr>
              <w:t>Obligatorio en connect()</w:t>
            </w:r>
          </w:p>
        </w:tc>
      </w:tr>
      <w:tr w:rsidR="00B42BBC" w14:paraId="590C3E04"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D4C1514" w14:textId="77777777" w:rsidR="00B42BBC" w:rsidRDefault="00000000">
            <w:r>
              <w:rPr>
                <w:sz w:val="18"/>
                <w:szCs w:val="18"/>
              </w:rPr>
              <w:t>connect(ruta)</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AD15085" w14:textId="77777777" w:rsidR="00B42BBC" w:rsidRDefault="00000000">
            <w:r>
              <w:rPr>
                <w:sz w:val="18"/>
                <w:szCs w:val="18"/>
              </w:rPr>
              <w:t>Abre o crea el archivo SQLite indicado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B0AE2C3"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BAA05F1"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4B2C3C0" w14:textId="77777777" w:rsidR="00B42BBC" w:rsidRDefault="00000000">
            <w:r>
              <w:rPr>
                <w:sz w:val="18"/>
                <w:szCs w:val="18"/>
              </w:rPr>
              <w:t>Override de BaseConnector</w:t>
            </w:r>
          </w:p>
        </w:tc>
      </w:tr>
      <w:tr w:rsidR="00B42BBC" w14:paraId="70A59860"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B4122B" w14:textId="77777777" w:rsidR="00B42BBC" w:rsidRDefault="00000000">
            <w:r>
              <w:rPr>
                <w:sz w:val="18"/>
                <w:szCs w:val="18"/>
              </w:rPr>
              <w:lastRenderedPageBreak/>
              <w:t>execute_query(query)</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829D8FC" w14:textId="77777777" w:rsidR="00B42BBC" w:rsidRDefault="00000000">
            <w:r>
              <w:rPr>
                <w:sz w:val="18"/>
                <w:szCs w:val="18"/>
              </w:rPr>
              <w:t>Ejecuta sentencias SQL (SELECT, INSERT, UPDATE, DELETE, CREATE, DROP) sobre el archivo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875FB75" w14:textId="77777777" w:rsidR="00B42BBC" w:rsidRDefault="00000000">
            <w:r>
              <w:rPr>
                <w:sz w:val="18"/>
                <w:szCs w:val="18"/>
              </w:rPr>
              <w:t>Tuple</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13CB563"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107506F" w14:textId="77777777" w:rsidR="00B42BBC" w:rsidRDefault="00000000">
            <w:r>
              <w:rPr>
                <w:sz w:val="18"/>
                <w:szCs w:val="18"/>
              </w:rPr>
              <w:t>Override</w:t>
            </w:r>
          </w:p>
        </w:tc>
      </w:tr>
      <w:tr w:rsidR="00B42BBC" w14:paraId="5C8BE8C3"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BD383DA" w14:textId="77777777" w:rsidR="00B42BBC" w:rsidRDefault="00000000">
            <w:r>
              <w:rPr>
                <w:sz w:val="18"/>
                <w:szCs w:val="18"/>
              </w:rPr>
              <w:t>get_tables()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76081B" w14:textId="77777777" w:rsidR="00B42BBC" w:rsidRDefault="00000000">
            <w:r>
              <w:rPr>
                <w:sz w:val="18"/>
                <w:szCs w:val="18"/>
              </w:rPr>
              <w:t>Lista las tablas contenidas en el archivo SQLite</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721B957" w14:textId="77777777" w:rsidR="00B42BBC" w:rsidRDefault="00000000">
            <w:r>
              <w:rPr>
                <w:sz w:val="18"/>
                <w:szCs w:val="18"/>
              </w:rPr>
              <w:t>List[str]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3D02E0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48279EA" w14:textId="77777777" w:rsidR="00B42BBC" w:rsidRDefault="00000000">
            <w:r>
              <w:rPr>
                <w:sz w:val="18"/>
                <w:szCs w:val="18"/>
              </w:rPr>
              <w:t>Override</w:t>
            </w:r>
          </w:p>
        </w:tc>
      </w:tr>
    </w:tbl>
    <w:p w14:paraId="7E6D6A1C" w14:textId="77777777" w:rsidR="00B42BBC" w:rsidRDefault="00B42BBC">
      <w:pPr>
        <w:spacing w:after="200"/>
      </w:pPr>
    </w:p>
    <w:p w14:paraId="468CBC3E" w14:textId="77777777" w:rsidR="00B42BBC" w:rsidRDefault="00000000">
      <w:pPr>
        <w:pStyle w:val="Ttulo2"/>
        <w:spacing w:before="240" w:after="120"/>
      </w:pPr>
      <w:bookmarkStart w:id="7" w:name="_heading=h.222e6fvi2cfb" w:colFirst="0" w:colLast="0"/>
      <w:bookmarkEnd w:id="7"/>
      <w:r>
        <w:t>c. Clase MySQLConnector</w:t>
      </w:r>
    </w:p>
    <w:p w14:paraId="201E6AF8" w14:textId="77777777" w:rsidR="00B42BBC" w:rsidRDefault="00000000">
      <w:pPr>
        <w:spacing w:after="160"/>
        <w:jc w:val="both"/>
      </w:pPr>
      <w:r>
        <w:t>Hereda de BaseConnector. Gestiona la conexión a servidores MySQL mediante la librería mysql-connector-python.</w:t>
      </w:r>
    </w:p>
    <w:tbl>
      <w:tblPr>
        <w:tblStyle w:val="a2"/>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68928634"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9FA7AC5"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944A6C4"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9BE86D1"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D46E30F"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38175D7" w14:textId="77777777" w:rsidR="00B42BBC" w:rsidRDefault="00000000">
            <w:r>
              <w:rPr>
                <w:b/>
                <w:bCs/>
                <w:sz w:val="18"/>
                <w:szCs w:val="18"/>
              </w:rPr>
              <w:t>Restricciones</w:t>
            </w:r>
          </w:p>
        </w:tc>
      </w:tr>
      <w:tr w:rsidR="00B42BBC" w14:paraId="6D7A679E"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337592" w14:textId="77777777" w:rsidR="00B42BBC" w:rsidRDefault="00000000">
            <w:r>
              <w:rPr>
                <w:sz w:val="18"/>
                <w:szCs w:val="18"/>
              </w:rPr>
              <w:t>db</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9324578" w14:textId="77777777" w:rsidR="00B42BBC" w:rsidRDefault="00000000">
            <w:r>
              <w:rPr>
                <w:sz w:val="18"/>
                <w:szCs w:val="18"/>
              </w:rPr>
              <w:t>Nombre de la base de datos MySQL a la que se desea conectar</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89FE7DC"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98E9F8B"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F8B48F4" w14:textId="77777777" w:rsidR="00B42BBC" w:rsidRDefault="00000000">
            <w:r>
              <w:rPr>
                <w:sz w:val="18"/>
                <w:szCs w:val="18"/>
              </w:rPr>
              <w:t>Obligatorio</w:t>
            </w:r>
          </w:p>
        </w:tc>
      </w:tr>
      <w:tr w:rsidR="00B42BBC" w14:paraId="1C9A9CA6"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BE61455" w14:textId="77777777" w:rsidR="00B42BBC" w:rsidRDefault="00000000">
            <w:r>
              <w:rPr>
                <w:sz w:val="18"/>
                <w:szCs w:val="18"/>
              </w:rPr>
              <w:t>user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4A6C524" w14:textId="77777777" w:rsidR="00B42BBC" w:rsidRDefault="00000000">
            <w:r>
              <w:rPr>
                <w:sz w:val="18"/>
                <w:szCs w:val="18"/>
              </w:rPr>
              <w:t>Usuario de conexión al servidor</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CE5BBC3"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460FED4"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81D06CC" w14:textId="77777777" w:rsidR="00B42BBC" w:rsidRDefault="00000000">
            <w:r>
              <w:rPr>
                <w:sz w:val="18"/>
                <w:szCs w:val="18"/>
              </w:rPr>
              <w:t>Obligatorio</w:t>
            </w:r>
          </w:p>
        </w:tc>
      </w:tr>
      <w:tr w:rsidR="00B42BBC" w14:paraId="0577D6BE"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2784C4A" w14:textId="77777777" w:rsidR="00B42BBC" w:rsidRDefault="00000000">
            <w:r>
              <w:rPr>
                <w:sz w:val="18"/>
                <w:szCs w:val="18"/>
              </w:rPr>
              <w:t>password</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C13B7BC" w14:textId="77777777" w:rsidR="00B42BBC" w:rsidRDefault="00000000">
            <w:r>
              <w:rPr>
                <w:sz w:val="18"/>
                <w:szCs w:val="18"/>
              </w:rPr>
              <w:t>Contraseña del usuario, ingresada en texto plano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B7C5CB8"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FDEC3E"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45CC17E" w14:textId="77777777" w:rsidR="00B42BBC" w:rsidRDefault="00000000">
            <w:r>
              <w:rPr>
                <w:sz w:val="18"/>
                <w:szCs w:val="18"/>
              </w:rPr>
              <w:t>Obligatorio</w:t>
            </w:r>
          </w:p>
        </w:tc>
      </w:tr>
      <w:tr w:rsidR="00B42BBC" w14:paraId="3510FBB8"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175F3F0" w14:textId="77777777" w:rsidR="00B42BBC" w:rsidRDefault="00000000">
            <w:r>
              <w:rPr>
                <w:sz w:val="18"/>
                <w:szCs w:val="18"/>
              </w:rPr>
              <w:t>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51C31E1" w14:textId="77777777" w:rsidR="00B42BBC" w:rsidRDefault="00000000">
            <w:r>
              <w:rPr>
                <w:sz w:val="18"/>
                <w:szCs w:val="18"/>
              </w:rPr>
              <w:t>Dirección del servidor MySQL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5B24999"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3BE49A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61C41B0" w14:textId="77777777" w:rsidR="00B42BBC" w:rsidRDefault="00000000">
            <w:r>
              <w:rPr>
                <w:sz w:val="18"/>
                <w:szCs w:val="18"/>
              </w:rPr>
              <w:t>Opcional, por defecto localhost</w:t>
            </w:r>
          </w:p>
        </w:tc>
      </w:tr>
      <w:tr w:rsidR="00B42BBC" w14:paraId="279927B8"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7958234" w14:textId="77777777" w:rsidR="00B42BBC" w:rsidRDefault="00000000">
            <w:r>
              <w:rPr>
                <w:sz w:val="18"/>
                <w:szCs w:val="18"/>
              </w:rPr>
              <w:t>connect(db, user, password, 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DB10637" w14:textId="77777777" w:rsidR="00B42BBC" w:rsidRDefault="00000000">
            <w:r>
              <w:rPr>
                <w:sz w:val="18"/>
                <w:szCs w:val="18"/>
              </w:rPr>
              <w:t>Establece la conexión con el servidor MySQL indicado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B485974"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19C7927"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AE0A7FB" w14:textId="77777777" w:rsidR="00B42BBC" w:rsidRDefault="00000000">
            <w:r>
              <w:rPr>
                <w:sz w:val="18"/>
                <w:szCs w:val="18"/>
              </w:rPr>
              <w:t>Override de BaseConnector</w:t>
            </w:r>
          </w:p>
        </w:tc>
      </w:tr>
      <w:tr w:rsidR="00B42BBC" w14:paraId="74B3469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9958806" w14:textId="77777777" w:rsidR="00B42BBC" w:rsidRDefault="00000000">
            <w:r>
              <w:rPr>
                <w:sz w:val="18"/>
                <w:szCs w:val="18"/>
              </w:rPr>
              <w:t>execute_query(query)</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8902147" w14:textId="77777777" w:rsidR="00B42BBC" w:rsidRDefault="00000000">
            <w:r>
              <w:rPr>
                <w:sz w:val="18"/>
                <w:szCs w:val="18"/>
              </w:rPr>
              <w:t>Ejecuta sentencias SQL sobre la conexión MySQL activa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C596522" w14:textId="77777777" w:rsidR="00B42BBC" w:rsidRDefault="00000000">
            <w:r>
              <w:rPr>
                <w:sz w:val="18"/>
                <w:szCs w:val="18"/>
              </w:rPr>
              <w:t>Tuple</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C896FA3"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F8CB973" w14:textId="77777777" w:rsidR="00B42BBC" w:rsidRDefault="00000000">
            <w:r>
              <w:rPr>
                <w:sz w:val="18"/>
                <w:szCs w:val="18"/>
              </w:rPr>
              <w:t>Override</w:t>
            </w:r>
          </w:p>
        </w:tc>
      </w:tr>
    </w:tbl>
    <w:p w14:paraId="1CA7280E" w14:textId="77777777" w:rsidR="00B42BBC" w:rsidRDefault="00B42BBC">
      <w:pPr>
        <w:spacing w:after="200"/>
      </w:pPr>
    </w:p>
    <w:p w14:paraId="53B872D5" w14:textId="77777777" w:rsidR="00B42BBC" w:rsidRDefault="00000000">
      <w:pPr>
        <w:pStyle w:val="Ttulo2"/>
        <w:spacing w:before="240" w:after="120"/>
      </w:pPr>
      <w:bookmarkStart w:id="8" w:name="_heading=h.vh7mgyphvfxr" w:colFirst="0" w:colLast="0"/>
      <w:bookmarkEnd w:id="8"/>
      <w:r>
        <w:t>d. Clase PostgresConnector</w:t>
      </w:r>
    </w:p>
    <w:p w14:paraId="661A35BC" w14:textId="77777777" w:rsidR="00B42BBC" w:rsidRDefault="00000000">
      <w:pPr>
        <w:spacing w:after="160"/>
        <w:jc w:val="both"/>
      </w:pPr>
      <w:r>
        <w:t>Hereda de BaseConnector. Gestiona la conexión a servidores PostgreSQL mediante la librería psycopg2.</w:t>
      </w:r>
    </w:p>
    <w:tbl>
      <w:tblPr>
        <w:tblStyle w:val="a3"/>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66EA31E4"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68C5DC4"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1F5F455"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3AB2955"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85D9486"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91788DD" w14:textId="77777777" w:rsidR="00B42BBC" w:rsidRDefault="00000000">
            <w:r>
              <w:rPr>
                <w:b/>
                <w:bCs/>
                <w:sz w:val="18"/>
                <w:szCs w:val="18"/>
              </w:rPr>
              <w:t>Restricciones</w:t>
            </w:r>
          </w:p>
        </w:tc>
      </w:tr>
      <w:tr w:rsidR="00B42BBC" w14:paraId="726D4C1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188ED17" w14:textId="77777777" w:rsidR="00B42BBC" w:rsidRDefault="00000000">
            <w:r>
              <w:rPr>
                <w:sz w:val="18"/>
                <w:szCs w:val="18"/>
              </w:rPr>
              <w:t>db</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CFC6F76" w14:textId="77777777" w:rsidR="00B42BBC" w:rsidRDefault="00000000">
            <w:r>
              <w:rPr>
                <w:sz w:val="18"/>
                <w:szCs w:val="18"/>
              </w:rPr>
              <w:t>Nombre de la base de datos PostgreSQL a la que se desea conectar</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B4CCF1E"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CB29628"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A37315B" w14:textId="77777777" w:rsidR="00B42BBC" w:rsidRDefault="00000000">
            <w:r>
              <w:rPr>
                <w:sz w:val="18"/>
                <w:szCs w:val="18"/>
              </w:rPr>
              <w:t>Obligatorio</w:t>
            </w:r>
          </w:p>
        </w:tc>
      </w:tr>
      <w:tr w:rsidR="00B42BBC" w14:paraId="258F8F7D"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60C2A79" w14:textId="77777777" w:rsidR="00B42BBC" w:rsidRDefault="00000000">
            <w:r>
              <w:rPr>
                <w:sz w:val="18"/>
                <w:szCs w:val="18"/>
              </w:rPr>
              <w:t>user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BC65F5C" w14:textId="77777777" w:rsidR="00B42BBC" w:rsidRDefault="00000000">
            <w:r>
              <w:rPr>
                <w:sz w:val="18"/>
                <w:szCs w:val="18"/>
              </w:rPr>
              <w:t>Usuario de conexión al servidor</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44552D9"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287FD3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609EB2A" w14:textId="77777777" w:rsidR="00B42BBC" w:rsidRDefault="00000000">
            <w:r>
              <w:rPr>
                <w:sz w:val="18"/>
                <w:szCs w:val="18"/>
              </w:rPr>
              <w:t>Obligatorio</w:t>
            </w:r>
          </w:p>
        </w:tc>
      </w:tr>
      <w:tr w:rsidR="00B42BBC" w14:paraId="137A562B"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F80711A" w14:textId="77777777" w:rsidR="00B42BBC" w:rsidRDefault="00000000">
            <w:r>
              <w:rPr>
                <w:sz w:val="18"/>
                <w:szCs w:val="18"/>
              </w:rPr>
              <w:t>password</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D7F98E2" w14:textId="77777777" w:rsidR="00B42BBC" w:rsidRDefault="00000000">
            <w:r>
              <w:rPr>
                <w:sz w:val="18"/>
                <w:szCs w:val="18"/>
              </w:rPr>
              <w:t>Contraseña del usuario, ingresada en texto plano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318F6E9"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FC51632"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6F155EE" w14:textId="77777777" w:rsidR="00B42BBC" w:rsidRDefault="00000000">
            <w:r>
              <w:rPr>
                <w:sz w:val="18"/>
                <w:szCs w:val="18"/>
              </w:rPr>
              <w:t>Obligatorio</w:t>
            </w:r>
          </w:p>
        </w:tc>
      </w:tr>
      <w:tr w:rsidR="00B42BBC" w14:paraId="63B6DD90"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74866C4" w14:textId="77777777" w:rsidR="00B42BBC" w:rsidRDefault="00000000">
            <w:r>
              <w:rPr>
                <w:sz w:val="18"/>
                <w:szCs w:val="18"/>
              </w:rPr>
              <w:t>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F9B616C" w14:textId="77777777" w:rsidR="00B42BBC" w:rsidRDefault="00000000">
            <w:r>
              <w:rPr>
                <w:sz w:val="18"/>
                <w:szCs w:val="18"/>
              </w:rPr>
              <w:t>Dirección del servidor PostgreSQL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6F51525"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3390D07"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EB57E31" w14:textId="77777777" w:rsidR="00B42BBC" w:rsidRDefault="00000000">
            <w:r>
              <w:rPr>
                <w:sz w:val="18"/>
                <w:szCs w:val="18"/>
              </w:rPr>
              <w:t>Opcional, por defecto localhost</w:t>
            </w:r>
          </w:p>
        </w:tc>
      </w:tr>
      <w:tr w:rsidR="00B42BBC" w14:paraId="1D3191B7"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95ECD41" w14:textId="77777777" w:rsidR="00B42BBC" w:rsidRDefault="00000000">
            <w:r>
              <w:rPr>
                <w:sz w:val="18"/>
                <w:szCs w:val="18"/>
              </w:rPr>
              <w:t>connect(db, user, password, 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4F51EB0" w14:textId="77777777" w:rsidR="00B42BBC" w:rsidRDefault="00000000">
            <w:r>
              <w:rPr>
                <w:sz w:val="18"/>
                <w:szCs w:val="18"/>
              </w:rPr>
              <w:t>Establece la conexión con el servidor PostgreSQL indicado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AA72B52"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A35930C"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4571E49" w14:textId="77777777" w:rsidR="00B42BBC" w:rsidRDefault="00000000">
            <w:r>
              <w:rPr>
                <w:sz w:val="18"/>
                <w:szCs w:val="18"/>
              </w:rPr>
              <w:t>Override de BaseConnector</w:t>
            </w:r>
          </w:p>
        </w:tc>
      </w:tr>
      <w:tr w:rsidR="00B42BBC" w14:paraId="309D020F"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1AFDFFE" w14:textId="77777777" w:rsidR="00B42BBC" w:rsidRDefault="00000000">
            <w:r>
              <w:rPr>
                <w:sz w:val="18"/>
                <w:szCs w:val="18"/>
              </w:rPr>
              <w:t>execute_query(query)</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330C3D4" w14:textId="77777777" w:rsidR="00B42BBC" w:rsidRDefault="00000000">
            <w:r>
              <w:rPr>
                <w:sz w:val="18"/>
                <w:szCs w:val="18"/>
              </w:rPr>
              <w:t>Ejecuta sentencias SQL sobre la conexión PostgreSQL activa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D56A78" w14:textId="77777777" w:rsidR="00B42BBC" w:rsidRDefault="00000000">
            <w:r>
              <w:rPr>
                <w:sz w:val="18"/>
                <w:szCs w:val="18"/>
              </w:rPr>
              <w:t>Tuple</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66237E4"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106E571" w14:textId="77777777" w:rsidR="00B42BBC" w:rsidRDefault="00000000">
            <w:r>
              <w:rPr>
                <w:sz w:val="18"/>
                <w:szCs w:val="18"/>
              </w:rPr>
              <w:t>Override</w:t>
            </w:r>
          </w:p>
        </w:tc>
      </w:tr>
    </w:tbl>
    <w:p w14:paraId="1264C368" w14:textId="77777777" w:rsidR="00B42BBC" w:rsidRDefault="00B42BBC">
      <w:pPr>
        <w:spacing w:after="200"/>
      </w:pPr>
    </w:p>
    <w:p w14:paraId="3EA92AF9" w14:textId="77777777" w:rsidR="00B42BBC" w:rsidRDefault="00000000">
      <w:pPr>
        <w:pStyle w:val="Ttulo2"/>
        <w:spacing w:before="240" w:after="120"/>
      </w:pPr>
      <w:bookmarkStart w:id="9" w:name="_heading=h.5gg2nw3hrlqf" w:colFirst="0" w:colLast="0"/>
      <w:bookmarkEnd w:id="9"/>
      <w:r>
        <w:t>e. Clase BaseNoSQLConnector</w:t>
      </w:r>
    </w:p>
    <w:p w14:paraId="7AE26327" w14:textId="77777777" w:rsidR="00B42BBC" w:rsidRDefault="00000000">
      <w:pPr>
        <w:spacing w:after="160"/>
        <w:jc w:val="both"/>
      </w:pPr>
      <w:r>
        <w:t>Clase abstracta que hereda de BaseConnector y extiende el contrato para motores no relacionales.</w:t>
      </w:r>
    </w:p>
    <w:tbl>
      <w:tblPr>
        <w:tblStyle w:val="a4"/>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4F85C8D3"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A02C10F"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6B539E3"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17A8058"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39AA9BA"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F6E24C7" w14:textId="77777777" w:rsidR="00B42BBC" w:rsidRDefault="00000000">
            <w:r>
              <w:rPr>
                <w:b/>
                <w:bCs/>
                <w:sz w:val="18"/>
                <w:szCs w:val="18"/>
              </w:rPr>
              <w:t>Restricciones</w:t>
            </w:r>
          </w:p>
        </w:tc>
      </w:tr>
      <w:tr w:rsidR="00B42BBC" w14:paraId="4B0F7D7C"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761B05" w14:textId="77777777" w:rsidR="00B42BBC" w:rsidRDefault="00000000">
            <w:r>
              <w:rPr>
                <w:sz w:val="18"/>
                <w:szCs w:val="18"/>
              </w:rPr>
              <w:t>list_collections()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FF77CE2" w14:textId="77777777" w:rsidR="00B42BBC" w:rsidRDefault="00000000">
            <w:r>
              <w:rPr>
                <w:sz w:val="18"/>
                <w:szCs w:val="18"/>
              </w:rPr>
              <w:t>Retorna las colecciones, keyspaces o bases lógicas del motor NoSQL conectado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47EE3C9" w14:textId="77777777" w:rsidR="00B42BBC" w:rsidRDefault="00000000">
            <w:r>
              <w:rPr>
                <w:sz w:val="18"/>
                <w:szCs w:val="18"/>
              </w:rPr>
              <w:t>List[str]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2F56F43"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CBA1DA1" w14:textId="77777777" w:rsidR="00B42BBC" w:rsidRDefault="00000000">
            <w:r>
              <w:rPr>
                <w:sz w:val="18"/>
                <w:szCs w:val="18"/>
              </w:rPr>
              <w:t>Método abstracto</w:t>
            </w:r>
          </w:p>
        </w:tc>
      </w:tr>
    </w:tbl>
    <w:p w14:paraId="2C4DC947" w14:textId="77777777" w:rsidR="00B42BBC" w:rsidRDefault="00B42BBC">
      <w:pPr>
        <w:spacing w:after="200"/>
      </w:pPr>
    </w:p>
    <w:p w14:paraId="3F2F6A5B" w14:textId="77777777" w:rsidR="00B42BBC" w:rsidRDefault="00000000">
      <w:pPr>
        <w:pStyle w:val="Ttulo2"/>
        <w:spacing w:before="240" w:after="120"/>
      </w:pPr>
      <w:bookmarkStart w:id="10" w:name="_heading=h.siv2x1j2ygf9" w:colFirst="0" w:colLast="0"/>
      <w:bookmarkEnd w:id="10"/>
      <w:r>
        <w:t>f. Clase MongoDBConnector</w:t>
      </w:r>
    </w:p>
    <w:p w14:paraId="190FFC6D" w14:textId="77777777" w:rsidR="00B42BBC" w:rsidRDefault="00000000">
      <w:pPr>
        <w:spacing w:after="160"/>
        <w:jc w:val="both"/>
      </w:pPr>
      <w:r>
        <w:t>Hereda de BaseNoSQLConnector. Gestiona la conexión a MongoDB mediante la librería pymongo.</w:t>
      </w:r>
    </w:p>
    <w:tbl>
      <w:tblPr>
        <w:tblStyle w:val="a5"/>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754F079B"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553B37F"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719D711"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55C8F67"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AF62F4C"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1813806" w14:textId="77777777" w:rsidR="00B42BBC" w:rsidRDefault="00000000">
            <w:r>
              <w:rPr>
                <w:b/>
                <w:bCs/>
                <w:sz w:val="18"/>
                <w:szCs w:val="18"/>
              </w:rPr>
              <w:t>Restricciones</w:t>
            </w:r>
          </w:p>
        </w:tc>
      </w:tr>
      <w:tr w:rsidR="00B42BBC" w14:paraId="19D6368F"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3E3C5CF" w14:textId="77777777" w:rsidR="00B42BBC" w:rsidRDefault="00000000">
            <w:r>
              <w:rPr>
                <w:sz w:val="18"/>
                <w:szCs w:val="18"/>
              </w:rPr>
              <w:t>db</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42883D3" w14:textId="77777777" w:rsidR="00B42BBC" w:rsidRDefault="00000000">
            <w:r>
              <w:rPr>
                <w:sz w:val="18"/>
                <w:szCs w:val="18"/>
              </w:rPr>
              <w:t>Nombre de la base de datos Mongo a la que se desea conectar</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155DF3D"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661F9BA"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7B65B38" w14:textId="77777777" w:rsidR="00B42BBC" w:rsidRDefault="00000000">
            <w:r>
              <w:rPr>
                <w:sz w:val="18"/>
                <w:szCs w:val="18"/>
              </w:rPr>
              <w:t>Obligatorio</w:t>
            </w:r>
          </w:p>
        </w:tc>
      </w:tr>
      <w:tr w:rsidR="00B42BBC" w14:paraId="2B67133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9F7BCCD" w14:textId="77777777" w:rsidR="00B42BBC" w:rsidRDefault="00000000">
            <w:r>
              <w:rPr>
                <w:sz w:val="18"/>
                <w:szCs w:val="18"/>
              </w:rPr>
              <w:t>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012EECC" w14:textId="77777777" w:rsidR="00B42BBC" w:rsidRDefault="00000000">
            <w:r>
              <w:rPr>
                <w:sz w:val="18"/>
                <w:szCs w:val="18"/>
              </w:rPr>
              <w:t>Dirección del servidor MongoDB</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15FD849"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4F929A2"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5BEFFC6" w14:textId="77777777" w:rsidR="00B42BBC" w:rsidRDefault="00000000">
            <w:r>
              <w:rPr>
                <w:sz w:val="18"/>
                <w:szCs w:val="18"/>
              </w:rPr>
              <w:t>Opcional, por defecto localhost</w:t>
            </w:r>
          </w:p>
        </w:tc>
      </w:tr>
      <w:tr w:rsidR="00B42BBC" w14:paraId="6D06E6FF"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C58047C" w14:textId="77777777" w:rsidR="00B42BBC" w:rsidRDefault="00000000">
            <w:r>
              <w:rPr>
                <w:sz w:val="18"/>
                <w:szCs w:val="18"/>
              </w:rPr>
              <w:lastRenderedPageBreak/>
              <w:t>puerto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7B0E00A" w14:textId="77777777" w:rsidR="00B42BBC" w:rsidRDefault="00000000">
            <w:r>
              <w:rPr>
                <w:sz w:val="18"/>
                <w:szCs w:val="18"/>
              </w:rPr>
              <w:t>Puerto de conexión al servidor MongoDB</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78FB50D" w14:textId="77777777" w:rsidR="00B42BBC" w:rsidRDefault="00000000">
            <w:r>
              <w:rPr>
                <w:sz w:val="18"/>
                <w:szCs w:val="18"/>
              </w:rPr>
              <w:t>int</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F219043" w14:textId="77777777" w:rsidR="00B42BBC" w:rsidRDefault="00000000">
            <w:r>
              <w:rPr>
                <w:sz w:val="18"/>
                <w:szCs w:val="18"/>
              </w:rPr>
              <w:t>5</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5A81A55" w14:textId="77777777" w:rsidR="00B42BBC" w:rsidRDefault="00000000">
            <w:r>
              <w:rPr>
                <w:sz w:val="18"/>
                <w:szCs w:val="18"/>
              </w:rPr>
              <w:t>Opcional, por defecto 27017</w:t>
            </w:r>
          </w:p>
        </w:tc>
      </w:tr>
      <w:tr w:rsidR="00B42BBC" w14:paraId="55B97C94"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CD8C6B6" w14:textId="77777777" w:rsidR="00B42BBC" w:rsidRDefault="00000000">
            <w:r>
              <w:rPr>
                <w:sz w:val="18"/>
                <w:szCs w:val="18"/>
              </w:rPr>
              <w:t>find(coleccion, json_filtro)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34C1A8B" w14:textId="77777777" w:rsidR="00B42BBC" w:rsidRDefault="00000000">
            <w:r>
              <w:rPr>
                <w:sz w:val="18"/>
                <w:szCs w:val="18"/>
              </w:rPr>
              <w:t>Consulta documentos de una colección que cumplen el filtro JSON indicado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9A32BF2" w14:textId="77777777" w:rsidR="00B42BBC" w:rsidRDefault="00000000">
            <w:r>
              <w:rPr>
                <w:sz w:val="18"/>
                <w:szCs w:val="18"/>
              </w:rPr>
              <w:t>List[dict]</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3D9E0DF"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948B86" w14:textId="77777777" w:rsidR="00B42BBC" w:rsidRDefault="00000000">
            <w:r>
              <w:rPr>
                <w:sz w:val="18"/>
                <w:szCs w:val="18"/>
              </w:rPr>
              <w:t>Equivalente a SELECT; solo lectura en MCP/Telegram</w:t>
            </w:r>
          </w:p>
        </w:tc>
      </w:tr>
      <w:tr w:rsidR="00B42BBC" w14:paraId="2797F30B"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7ED1EFE" w14:textId="77777777" w:rsidR="00B42BBC" w:rsidRDefault="00000000">
            <w:r>
              <w:rPr>
                <w:sz w:val="18"/>
                <w:szCs w:val="18"/>
              </w:rPr>
              <w:t>insert(coleccion, json_doc)</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ECADF52" w14:textId="77777777" w:rsidR="00B42BBC" w:rsidRDefault="00000000">
            <w:r>
              <w:rPr>
                <w:sz w:val="18"/>
                <w:szCs w:val="18"/>
              </w:rPr>
              <w:t>Inserta un nuevo documento en la colección indicada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7E63FF3"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730548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4276D45" w14:textId="77777777" w:rsidR="00B42BBC" w:rsidRDefault="00000000">
            <w:r>
              <w:rPr>
                <w:sz w:val="18"/>
                <w:szCs w:val="18"/>
              </w:rPr>
              <w:t>No disponible en MCP/Telegram</w:t>
            </w:r>
          </w:p>
        </w:tc>
      </w:tr>
      <w:tr w:rsidR="00B42BBC" w14:paraId="16BA54B4"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B53B3F5" w14:textId="77777777" w:rsidR="00B42BBC" w:rsidRDefault="00000000">
            <w:r>
              <w:rPr>
                <w:sz w:val="18"/>
                <w:szCs w:val="18"/>
              </w:rPr>
              <w:t>update(coleccion, filtro, set)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52B7202" w14:textId="77777777" w:rsidR="00B42BBC" w:rsidRDefault="00000000">
            <w:r>
              <w:rPr>
                <w:sz w:val="18"/>
                <w:szCs w:val="18"/>
              </w:rPr>
              <w:t>Actualiza los documentos que cumplen el filtro indicado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EC16C74" w14:textId="77777777" w:rsidR="00B42BBC" w:rsidRDefault="00000000">
            <w:r>
              <w:rPr>
                <w:sz w:val="18"/>
                <w:szCs w:val="18"/>
              </w:rPr>
              <w:t>int (docs. afectados)</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D6A5AAF"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425BC6C" w14:textId="77777777" w:rsidR="00B42BBC" w:rsidRDefault="00000000">
            <w:r>
              <w:rPr>
                <w:sz w:val="18"/>
                <w:szCs w:val="18"/>
              </w:rPr>
              <w:t>No disponible en MCP/Telegram</w:t>
            </w:r>
          </w:p>
        </w:tc>
      </w:tr>
      <w:tr w:rsidR="00B42BBC" w14:paraId="26E2705F"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5502C3A" w14:textId="77777777" w:rsidR="00B42BBC" w:rsidRDefault="00000000">
            <w:r>
              <w:rPr>
                <w:sz w:val="18"/>
                <w:szCs w:val="18"/>
              </w:rPr>
              <w:t>delete(coleccion, json_filtro)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FBD4E56" w14:textId="77777777" w:rsidR="00B42BBC" w:rsidRDefault="00000000">
            <w:r>
              <w:rPr>
                <w:sz w:val="18"/>
                <w:szCs w:val="18"/>
              </w:rPr>
              <w:t>Elimina los documentos que cumplen el filtro indicado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C732BF5" w14:textId="77777777" w:rsidR="00B42BBC" w:rsidRDefault="00000000">
            <w:r>
              <w:rPr>
                <w:sz w:val="18"/>
                <w:szCs w:val="18"/>
              </w:rPr>
              <w:t>int (docs. afectados)</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96A3370"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A443CEE" w14:textId="77777777" w:rsidR="00B42BBC" w:rsidRDefault="00000000">
            <w:r>
              <w:rPr>
                <w:sz w:val="18"/>
                <w:szCs w:val="18"/>
              </w:rPr>
              <w:t>No disponible en MCP/Telegram</w:t>
            </w:r>
          </w:p>
        </w:tc>
      </w:tr>
    </w:tbl>
    <w:p w14:paraId="57FDB45E" w14:textId="77777777" w:rsidR="00B42BBC" w:rsidRDefault="00B42BBC">
      <w:pPr>
        <w:spacing w:after="200"/>
      </w:pPr>
    </w:p>
    <w:p w14:paraId="3AFD5B68" w14:textId="77777777" w:rsidR="00B42BBC" w:rsidRDefault="00000000">
      <w:pPr>
        <w:pStyle w:val="Ttulo2"/>
        <w:spacing w:before="240" w:after="120"/>
      </w:pPr>
      <w:bookmarkStart w:id="11" w:name="_heading=h.y5no7d7h0532" w:colFirst="0" w:colLast="0"/>
      <w:bookmarkEnd w:id="11"/>
      <w:r>
        <w:t>g. Clase RedisConnector</w:t>
      </w:r>
    </w:p>
    <w:p w14:paraId="24A875C8" w14:textId="77777777" w:rsidR="00B42BBC" w:rsidRDefault="00000000">
      <w:pPr>
        <w:spacing w:after="160"/>
        <w:jc w:val="both"/>
      </w:pPr>
      <w:r>
        <w:t>Hereda de BaseNoSQLConnector. Gestiona la conexión a Redis mediante la librería redis-py.</w:t>
      </w:r>
    </w:p>
    <w:tbl>
      <w:tblPr>
        <w:tblStyle w:val="a6"/>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6B85137D"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DBB3AB1"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2C78B9E"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C43F4DA"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61541D6"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88B854A" w14:textId="77777777" w:rsidR="00B42BBC" w:rsidRDefault="00000000">
            <w:r>
              <w:rPr>
                <w:b/>
                <w:bCs/>
                <w:sz w:val="18"/>
                <w:szCs w:val="18"/>
              </w:rPr>
              <w:t>Restricciones</w:t>
            </w:r>
          </w:p>
        </w:tc>
      </w:tr>
      <w:tr w:rsidR="00B42BBC" w14:paraId="68FE77AA"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B4997AC" w14:textId="77777777" w:rsidR="00B42BBC" w:rsidRDefault="00000000">
            <w:r>
              <w:rPr>
                <w:sz w:val="18"/>
                <w:szCs w:val="18"/>
              </w:rPr>
              <w:t>db_index</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14C85AB" w14:textId="77777777" w:rsidR="00B42BBC" w:rsidRDefault="00000000">
            <w:r>
              <w:rPr>
                <w:sz w:val="18"/>
                <w:szCs w:val="18"/>
              </w:rPr>
              <w:t>Índice de base de datos lógica de Redis (0 a 15)</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FB09F0D" w14:textId="77777777" w:rsidR="00B42BBC" w:rsidRDefault="00000000">
            <w:r>
              <w:rPr>
                <w:sz w:val="18"/>
                <w:szCs w:val="18"/>
              </w:rPr>
              <w:t>int</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5D29CD3" w14:textId="77777777" w:rsidR="00B42BBC" w:rsidRDefault="00000000">
            <w:r>
              <w:rPr>
                <w:sz w:val="18"/>
                <w:szCs w:val="18"/>
              </w:rPr>
              <w:t>2</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BD72DA2" w14:textId="77777777" w:rsidR="00B42BBC" w:rsidRDefault="00000000">
            <w:r>
              <w:rPr>
                <w:sz w:val="18"/>
                <w:szCs w:val="18"/>
              </w:rPr>
              <w:t>Opcional, por defecto 0</w:t>
            </w:r>
          </w:p>
        </w:tc>
      </w:tr>
      <w:tr w:rsidR="00B42BBC" w14:paraId="7951765B"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541B078" w14:textId="77777777" w:rsidR="00B42BBC" w:rsidRDefault="00000000">
            <w:r>
              <w:rPr>
                <w:sz w:val="18"/>
                <w:szCs w:val="18"/>
              </w:rPr>
              <w:t>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41B9ACC" w14:textId="77777777" w:rsidR="00B42BBC" w:rsidRDefault="00000000">
            <w:r>
              <w:rPr>
                <w:sz w:val="18"/>
                <w:szCs w:val="18"/>
              </w:rPr>
              <w:t>Dirección del servidor Redis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20E6E94"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EB5283D"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6D58B64" w14:textId="77777777" w:rsidR="00B42BBC" w:rsidRDefault="00000000">
            <w:r>
              <w:rPr>
                <w:sz w:val="18"/>
                <w:szCs w:val="18"/>
              </w:rPr>
              <w:t>Opcional, por defecto localhost</w:t>
            </w:r>
          </w:p>
        </w:tc>
      </w:tr>
      <w:tr w:rsidR="00B42BBC" w14:paraId="31A42B0D"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368B27" w14:textId="77777777" w:rsidR="00B42BBC" w:rsidRDefault="00000000">
            <w:r>
              <w:rPr>
                <w:sz w:val="18"/>
                <w:szCs w:val="18"/>
              </w:rPr>
              <w:t>puerto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852804" w14:textId="77777777" w:rsidR="00B42BBC" w:rsidRDefault="00000000">
            <w:r>
              <w:rPr>
                <w:sz w:val="18"/>
                <w:szCs w:val="18"/>
              </w:rPr>
              <w:t>Puerto de conexión al servidor Redis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75CFAEC" w14:textId="77777777" w:rsidR="00B42BBC" w:rsidRDefault="00000000">
            <w:r>
              <w:rPr>
                <w:sz w:val="18"/>
                <w:szCs w:val="18"/>
              </w:rPr>
              <w:t>int</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512DE91" w14:textId="77777777" w:rsidR="00B42BBC" w:rsidRDefault="00000000">
            <w:r>
              <w:rPr>
                <w:sz w:val="18"/>
                <w:szCs w:val="18"/>
              </w:rPr>
              <w:t>4</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FF1284F" w14:textId="77777777" w:rsidR="00B42BBC" w:rsidRDefault="00000000">
            <w:r>
              <w:rPr>
                <w:sz w:val="18"/>
                <w:szCs w:val="18"/>
              </w:rPr>
              <w:t>Opcional, por defecto 6379</w:t>
            </w:r>
          </w:p>
        </w:tc>
      </w:tr>
      <w:tr w:rsidR="00B42BBC" w14:paraId="7E588E5A"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2146F16" w14:textId="77777777" w:rsidR="00B42BBC" w:rsidRDefault="00000000">
            <w:r>
              <w:rPr>
                <w:sz w:val="18"/>
                <w:szCs w:val="18"/>
              </w:rPr>
              <w:t>set(clave, valor)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4F65EE7" w14:textId="77777777" w:rsidR="00B42BBC" w:rsidRDefault="00000000">
            <w:r>
              <w:rPr>
                <w:sz w:val="18"/>
                <w:szCs w:val="18"/>
              </w:rPr>
              <w:t>Asigna un valor de tipo cadena a una clave</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A3C1CC"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74EA5F2"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F4111E6" w14:textId="77777777" w:rsidR="00B42BBC" w:rsidRDefault="00000000">
            <w:r>
              <w:rPr>
                <w:sz w:val="18"/>
                <w:szCs w:val="18"/>
              </w:rPr>
              <w:t>No disponible en MCP/Telegram</w:t>
            </w:r>
          </w:p>
        </w:tc>
      </w:tr>
      <w:tr w:rsidR="00B42BBC" w14:paraId="7E872860"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659FED2" w14:textId="77777777" w:rsidR="00B42BBC" w:rsidRDefault="00000000">
            <w:r>
              <w:rPr>
                <w:sz w:val="18"/>
                <w:szCs w:val="18"/>
              </w:rPr>
              <w:t>get(clave)</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59175F5" w14:textId="77777777" w:rsidR="00B42BBC" w:rsidRDefault="00000000">
            <w:r>
              <w:rPr>
                <w:sz w:val="18"/>
                <w:szCs w:val="18"/>
              </w:rPr>
              <w:t>Obtiene el valor asociado a una clave</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86736A3"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AA7BDA4"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231FC9" w14:textId="77777777" w:rsidR="00B42BBC" w:rsidRDefault="00000000">
            <w:r>
              <w:rPr>
                <w:sz w:val="18"/>
                <w:szCs w:val="18"/>
              </w:rPr>
              <w:t>Equivalente a SELECT; solo lectura en MCP/Telegram</w:t>
            </w:r>
          </w:p>
        </w:tc>
      </w:tr>
      <w:tr w:rsidR="00B42BBC" w14:paraId="39B1FB18"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224DA38" w14:textId="77777777" w:rsidR="00B42BBC" w:rsidRDefault="00000000">
            <w:r>
              <w:rPr>
                <w:sz w:val="18"/>
                <w:szCs w:val="18"/>
              </w:rPr>
              <w:t>del(clave)</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AD46D2F" w14:textId="77777777" w:rsidR="00B42BBC" w:rsidRDefault="00000000">
            <w:r>
              <w:rPr>
                <w:sz w:val="18"/>
                <w:szCs w:val="18"/>
              </w:rPr>
              <w:t>Elimina una clave del almacén Redis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26D91EB"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083C94E"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CE5C26" w14:textId="77777777" w:rsidR="00B42BBC" w:rsidRDefault="00000000">
            <w:r>
              <w:rPr>
                <w:sz w:val="18"/>
                <w:szCs w:val="18"/>
              </w:rPr>
              <w:t>No disponible en MCP/Telegram</w:t>
            </w:r>
          </w:p>
        </w:tc>
      </w:tr>
      <w:tr w:rsidR="00B42BBC" w14:paraId="6EFBCB26"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BFA8C20" w14:textId="77777777" w:rsidR="00B42BBC" w:rsidRDefault="00000000">
            <w:r>
              <w:rPr>
                <w:sz w:val="18"/>
                <w:szCs w:val="18"/>
              </w:rPr>
              <w:t>keys(patron)</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5DEA19B" w14:textId="77777777" w:rsidR="00B42BBC" w:rsidRDefault="00000000">
            <w:r>
              <w:rPr>
                <w:sz w:val="18"/>
                <w:szCs w:val="18"/>
              </w:rPr>
              <w:t>Lista las claves que cumplen un patrón de búsqueda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EAAC6C" w14:textId="77777777" w:rsidR="00B42BBC" w:rsidRDefault="00000000">
            <w:r>
              <w:rPr>
                <w:sz w:val="18"/>
                <w:szCs w:val="18"/>
              </w:rPr>
              <w:t>List[str]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DE58167"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8A221EA" w14:textId="77777777" w:rsidR="00B42BBC" w:rsidRDefault="00000000">
            <w:r>
              <w:rPr>
                <w:sz w:val="18"/>
                <w:szCs w:val="18"/>
              </w:rPr>
              <w:t>Solo lectura en MCP/Telegram</w:t>
            </w:r>
          </w:p>
        </w:tc>
      </w:tr>
    </w:tbl>
    <w:p w14:paraId="4CAD5309" w14:textId="77777777" w:rsidR="00B42BBC" w:rsidRDefault="00B42BBC">
      <w:pPr>
        <w:spacing w:after="200"/>
      </w:pPr>
    </w:p>
    <w:p w14:paraId="30575F34" w14:textId="77777777" w:rsidR="00B42BBC" w:rsidRDefault="00000000">
      <w:pPr>
        <w:pStyle w:val="Ttulo2"/>
        <w:spacing w:before="240" w:after="120"/>
      </w:pPr>
      <w:bookmarkStart w:id="12" w:name="_heading=h.i3fmkv9if0yq" w:colFirst="0" w:colLast="0"/>
      <w:bookmarkEnd w:id="12"/>
      <w:r>
        <w:t>h. Clase CassandraConnector</w:t>
      </w:r>
    </w:p>
    <w:p w14:paraId="22EC2D0D" w14:textId="77777777" w:rsidR="00B42BBC" w:rsidRDefault="00000000">
      <w:pPr>
        <w:spacing w:after="160"/>
        <w:jc w:val="both"/>
      </w:pPr>
      <w:r>
        <w:t>Hereda de BaseNoSQLConnector. Gestiona la conexión a Cassandra mediante la librería cassandra-driver.</w:t>
      </w:r>
    </w:p>
    <w:tbl>
      <w:tblPr>
        <w:tblStyle w:val="a7"/>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2E5C6E3D"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989196C"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BA12BEF"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11F58A5"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A98B6A3"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FA37F6E" w14:textId="77777777" w:rsidR="00B42BBC" w:rsidRDefault="00000000">
            <w:r>
              <w:rPr>
                <w:b/>
                <w:bCs/>
                <w:sz w:val="18"/>
                <w:szCs w:val="18"/>
              </w:rPr>
              <w:t>Restricciones</w:t>
            </w:r>
          </w:p>
        </w:tc>
      </w:tr>
      <w:tr w:rsidR="00B42BBC" w14:paraId="29148E7D"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AFDD462" w14:textId="77777777" w:rsidR="00B42BBC" w:rsidRDefault="00000000">
            <w:r>
              <w:rPr>
                <w:sz w:val="18"/>
                <w:szCs w:val="18"/>
              </w:rPr>
              <w:t>keyspace</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6C96C3F" w14:textId="77777777" w:rsidR="00B42BBC" w:rsidRDefault="00000000">
            <w:r>
              <w:rPr>
                <w:sz w:val="18"/>
                <w:szCs w:val="18"/>
              </w:rPr>
              <w:t>Espacio de claves (keyspace) de Cassandra al que se desea conectar</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4A9303"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FF6CA08"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9B17CFA" w14:textId="77777777" w:rsidR="00B42BBC" w:rsidRDefault="00000000">
            <w:r>
              <w:rPr>
                <w:sz w:val="18"/>
                <w:szCs w:val="18"/>
              </w:rPr>
              <w:t>Obligatorio</w:t>
            </w:r>
          </w:p>
        </w:tc>
      </w:tr>
      <w:tr w:rsidR="00B42BBC" w14:paraId="464003C3"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4AB1B11" w14:textId="77777777" w:rsidR="00B42BBC" w:rsidRDefault="00000000">
            <w:r>
              <w:rPr>
                <w:sz w:val="18"/>
                <w:szCs w:val="18"/>
              </w:rPr>
              <w:t>host</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33A23DC" w14:textId="77777777" w:rsidR="00B42BBC" w:rsidRDefault="00000000">
            <w:r>
              <w:rPr>
                <w:sz w:val="18"/>
                <w:szCs w:val="18"/>
              </w:rPr>
              <w:t>Nodo del clúster Cassandra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87E69BD"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4AB680E"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EC3BD3F" w14:textId="77777777" w:rsidR="00B42BBC" w:rsidRDefault="00000000">
            <w:r>
              <w:rPr>
                <w:sz w:val="18"/>
                <w:szCs w:val="18"/>
              </w:rPr>
              <w:t>Opcional, por defecto localhost</w:t>
            </w:r>
          </w:p>
        </w:tc>
      </w:tr>
      <w:tr w:rsidR="00B42BBC" w14:paraId="39139677"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DD1C92" w14:textId="77777777" w:rsidR="00B42BBC" w:rsidRDefault="00000000">
            <w:r>
              <w:rPr>
                <w:sz w:val="18"/>
                <w:szCs w:val="18"/>
              </w:rPr>
              <w:t>execute_query(cql)</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D9DC083" w14:textId="77777777" w:rsidR="00B42BBC" w:rsidRDefault="00000000">
            <w:r>
              <w:rPr>
                <w:sz w:val="18"/>
                <w:szCs w:val="18"/>
              </w:rPr>
              <w:t>Ejecuta sentencias CQL (SELECT, INSERT, UPDATE, DELETE)</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7EF59A1" w14:textId="77777777" w:rsidR="00B42BBC" w:rsidRDefault="00000000">
            <w:r>
              <w:rPr>
                <w:sz w:val="18"/>
                <w:szCs w:val="18"/>
              </w:rPr>
              <w:t>Tuple</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44E2885"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751E2E" w14:textId="77777777" w:rsidR="00B42BBC" w:rsidRDefault="00000000">
            <w:r>
              <w:rPr>
                <w:sz w:val="18"/>
                <w:szCs w:val="18"/>
              </w:rPr>
              <w:t>Override de BaseConnector</w:t>
            </w:r>
          </w:p>
        </w:tc>
      </w:tr>
      <w:tr w:rsidR="00B42BBC" w14:paraId="2A748CFB"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F801F35" w14:textId="77777777" w:rsidR="00B42BBC" w:rsidRDefault="00000000">
            <w:r>
              <w:rPr>
                <w:sz w:val="18"/>
                <w:szCs w:val="18"/>
              </w:rPr>
              <w:t>get_tables()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13A1523" w14:textId="77777777" w:rsidR="00B42BBC" w:rsidRDefault="00000000">
            <w:r>
              <w:rPr>
                <w:sz w:val="18"/>
                <w:szCs w:val="18"/>
              </w:rPr>
              <w:t>Lista las tablas definidas dentro del keyspace conectado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49B43D" w14:textId="77777777" w:rsidR="00B42BBC" w:rsidRDefault="00000000">
            <w:r>
              <w:rPr>
                <w:sz w:val="18"/>
                <w:szCs w:val="18"/>
              </w:rPr>
              <w:t>List[str]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2943770"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B1FB522" w14:textId="77777777" w:rsidR="00B42BBC" w:rsidRDefault="00000000">
            <w:r>
              <w:rPr>
                <w:sz w:val="18"/>
                <w:szCs w:val="18"/>
              </w:rPr>
              <w:t>Override</w:t>
            </w:r>
          </w:p>
        </w:tc>
      </w:tr>
    </w:tbl>
    <w:p w14:paraId="5451326E" w14:textId="77777777" w:rsidR="00B42BBC" w:rsidRDefault="00B42BBC">
      <w:pPr>
        <w:spacing w:after="200"/>
      </w:pPr>
    </w:p>
    <w:p w14:paraId="4A08771C" w14:textId="77777777" w:rsidR="00B42BBC" w:rsidRDefault="00000000">
      <w:pPr>
        <w:pStyle w:val="Ttulo2"/>
        <w:spacing w:before="240" w:after="120"/>
      </w:pPr>
      <w:bookmarkStart w:id="13" w:name="_heading=h.gqavzwcjrprq" w:colFirst="0" w:colLast="0"/>
      <w:bookmarkEnd w:id="13"/>
      <w:r>
        <w:t>i. Clase REPL</w:t>
      </w:r>
    </w:p>
    <w:p w14:paraId="41CE3C26" w14:textId="77777777" w:rsidR="00B42BBC" w:rsidRDefault="00000000">
      <w:pPr>
        <w:spacing w:after="160"/>
        <w:jc w:val="both"/>
      </w:pPr>
      <w:r>
        <w:t>Clase principal del sistema. Implementa el bucle de lectura, interpretación y ejecución de comandos (Read-Eval-Print Loop).</w:t>
      </w:r>
    </w:p>
    <w:tbl>
      <w:tblPr>
        <w:tblStyle w:val="a8"/>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44789124"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FE64284"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F928B15"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3EE8943"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11480A5"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A980159" w14:textId="77777777" w:rsidR="00B42BBC" w:rsidRDefault="00000000">
            <w:r>
              <w:rPr>
                <w:b/>
                <w:bCs/>
                <w:sz w:val="18"/>
                <w:szCs w:val="18"/>
              </w:rPr>
              <w:t>Restricciones</w:t>
            </w:r>
          </w:p>
        </w:tc>
      </w:tr>
      <w:tr w:rsidR="00B42BBC" w14:paraId="317459BB"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064FBCD" w14:textId="77777777" w:rsidR="00B42BBC" w:rsidRDefault="00000000">
            <w:r>
              <w:rPr>
                <w:sz w:val="18"/>
                <w:szCs w:val="18"/>
              </w:rPr>
              <w:t>running</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D1CCCA1" w14:textId="77777777" w:rsidR="00B42BBC" w:rsidRDefault="00000000">
            <w:r>
              <w:rPr>
                <w:sz w:val="18"/>
                <w:szCs w:val="18"/>
              </w:rPr>
              <w:t>Indica si el bucle principal del REPL sigue activo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4E2F834" w14:textId="77777777" w:rsidR="00B42BBC" w:rsidRDefault="00000000">
            <w:r>
              <w:rPr>
                <w:sz w:val="18"/>
                <w:szCs w:val="18"/>
              </w:rPr>
              <w:t>bool</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258DA2D" w14:textId="77777777" w:rsidR="00B42BBC" w:rsidRDefault="00000000">
            <w:r>
              <w:rPr>
                <w:sz w:val="18"/>
                <w:szCs w:val="18"/>
              </w:rPr>
              <w:t>1</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5B6D0C7" w14:textId="77777777" w:rsidR="00B42BBC" w:rsidRDefault="00000000">
            <w:r>
              <w:rPr>
                <w:sz w:val="18"/>
                <w:szCs w:val="18"/>
              </w:rPr>
              <w:t>NOT NULL, valor inicial True</w:t>
            </w:r>
          </w:p>
        </w:tc>
      </w:tr>
      <w:tr w:rsidR="00B42BBC" w14:paraId="2FB70494"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7A322F0" w14:textId="77777777" w:rsidR="00B42BBC" w:rsidRDefault="00000000">
            <w:r>
              <w:rPr>
                <w:sz w:val="18"/>
                <w:szCs w:val="18"/>
              </w:rPr>
              <w:t>modo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8804062" w14:textId="77777777" w:rsidR="00B42BBC" w:rsidRDefault="00000000">
            <w:r>
              <w:rPr>
                <w:sz w:val="18"/>
                <w:szCs w:val="18"/>
              </w:rPr>
              <w:t>Modo de operación seleccionado al inicio (Relacional o NoSQL)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B32B85B"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3D7633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905D487" w14:textId="77777777" w:rsidR="00B42BBC" w:rsidRDefault="00000000">
            <w:r>
              <w:rPr>
                <w:sz w:val="18"/>
                <w:szCs w:val="18"/>
              </w:rPr>
              <w:t>NOT NULL, definido en CU001</w:t>
            </w:r>
          </w:p>
        </w:tc>
      </w:tr>
      <w:tr w:rsidR="00B42BBC" w14:paraId="535EAC88"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B376AD3" w14:textId="77777777" w:rsidR="00B42BBC" w:rsidRDefault="00000000">
            <w:r>
              <w:rPr>
                <w:sz w:val="18"/>
                <w:szCs w:val="18"/>
              </w:rPr>
              <w:t>conector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809D7F3" w14:textId="77777777" w:rsidR="00B42BBC" w:rsidRDefault="00000000">
            <w:r>
              <w:rPr>
                <w:sz w:val="18"/>
                <w:szCs w:val="18"/>
              </w:rPr>
              <w:t>Instancia activa del conector actualmente conectado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CAE6110" w14:textId="77777777" w:rsidR="00B42BBC" w:rsidRDefault="00000000">
            <w:r>
              <w:rPr>
                <w:sz w:val="18"/>
                <w:szCs w:val="18"/>
              </w:rPr>
              <w:t>BaseConnector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8CE9034"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77F2296" w14:textId="77777777" w:rsidR="00B42BBC" w:rsidRDefault="00000000">
            <w:r>
              <w:rPr>
                <w:sz w:val="18"/>
                <w:szCs w:val="18"/>
              </w:rPr>
              <w:t>Nulo si no existe conexión activa; una sola instancia a la vez</w:t>
            </w:r>
          </w:p>
        </w:tc>
      </w:tr>
      <w:tr w:rsidR="00B42BBC" w14:paraId="053A6B0C"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20DC7A7" w14:textId="77777777" w:rsidR="00B42BBC" w:rsidRDefault="00000000">
            <w:r>
              <w:rPr>
                <w:sz w:val="18"/>
                <w:szCs w:val="18"/>
              </w:rPr>
              <w:t>formateador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5B1413D" w14:textId="77777777" w:rsidR="00B42BBC" w:rsidRDefault="00000000">
            <w:r>
              <w:rPr>
                <w:sz w:val="18"/>
                <w:szCs w:val="18"/>
              </w:rPr>
              <w:t>Instancia de TableFormatter usada para mostrar resultados en consola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C208678" w14:textId="77777777" w:rsidR="00B42BBC" w:rsidRDefault="00000000">
            <w:r>
              <w:rPr>
                <w:sz w:val="18"/>
                <w:szCs w:val="18"/>
              </w:rPr>
              <w:t>TableFormatter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6D3841C"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B7FE9D5" w14:textId="77777777" w:rsidR="00B42BBC" w:rsidRDefault="00000000">
            <w:r>
              <w:rPr>
                <w:sz w:val="18"/>
                <w:szCs w:val="18"/>
              </w:rPr>
              <w:t>NOT NULL</w:t>
            </w:r>
          </w:p>
        </w:tc>
      </w:tr>
      <w:tr w:rsidR="00B42BBC" w14:paraId="3DD1296A"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D295698" w14:textId="77777777" w:rsidR="00B42BBC" w:rsidRDefault="00000000">
            <w:r>
              <w:rPr>
                <w:sz w:val="18"/>
                <w:szCs w:val="18"/>
              </w:rPr>
              <w:lastRenderedPageBreak/>
              <w:t>last_results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5EBD7A4" w14:textId="77777777" w:rsidR="00B42BBC" w:rsidRDefault="00000000">
            <w:r>
              <w:rPr>
                <w:sz w:val="18"/>
                <w:szCs w:val="18"/>
              </w:rPr>
              <w:t>Resultado (filas y cabeceras) de la última consulta SELECT/find ejecutada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3BC80EC" w14:textId="77777777" w:rsidR="00B42BBC" w:rsidRDefault="00000000">
            <w:r>
              <w:rPr>
                <w:sz w:val="18"/>
                <w:szCs w:val="18"/>
              </w:rPr>
              <w:t>List[Tuple]</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1AACF7A"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E64AD2" w14:textId="77777777" w:rsidR="00B42BBC" w:rsidRDefault="00000000">
            <w:r>
              <w:rPr>
                <w:sz w:val="18"/>
                <w:szCs w:val="18"/>
              </w:rPr>
              <w:t>Volátil; se descarta al ejecutar una nueva consulta o cerrar el programa</w:t>
            </w:r>
          </w:p>
        </w:tc>
      </w:tr>
      <w:tr w:rsidR="00B42BBC" w14:paraId="5029996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2E9A28" w14:textId="77777777" w:rsidR="00B42BBC" w:rsidRDefault="00000000">
            <w:r>
              <w:rPr>
                <w:sz w:val="18"/>
                <w:szCs w:val="18"/>
              </w:rPr>
              <w:t>run()</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2DCB16B" w14:textId="77777777" w:rsidR="00B42BBC" w:rsidRDefault="00000000">
            <w:r>
              <w:rPr>
                <w:sz w:val="18"/>
                <w:szCs w:val="18"/>
              </w:rPr>
              <w:t>Inicia el bucle principal de lectura de comandos del usuario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78F3B40"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CE0D6E0"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8A013F0" w14:textId="77777777" w:rsidR="00B42BBC" w:rsidRDefault="00B42BBC"/>
        </w:tc>
      </w:tr>
      <w:tr w:rsidR="00B42BBC" w14:paraId="70E7B1D4"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6EE0B1B" w14:textId="77777777" w:rsidR="00B42BBC" w:rsidRDefault="00000000">
            <w:r>
              <w:rPr>
                <w:sz w:val="18"/>
                <w:szCs w:val="18"/>
              </w:rPr>
              <w:t>execute(comando)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52D0816" w14:textId="77777777" w:rsidR="00B42BBC" w:rsidRDefault="00000000">
            <w:r>
              <w:rPr>
                <w:sz w:val="18"/>
                <w:szCs w:val="18"/>
              </w:rPr>
              <w:t>Analiza el comando ingresado y lo despacha al manejador correspondiente</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B9C28CE"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0D6477E"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78192C0" w14:textId="77777777" w:rsidR="00B42BBC" w:rsidRDefault="00B42BBC"/>
        </w:tc>
      </w:tr>
      <w:tr w:rsidR="00B42BBC" w14:paraId="3E9AD8FC"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39E094E" w14:textId="77777777" w:rsidR="00B42BBC" w:rsidRDefault="00000000">
            <w:r>
              <w:rPr>
                <w:sz w:val="18"/>
                <w:szCs w:val="18"/>
              </w:rPr>
              <w:t>_connect(parametros)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0D7AF67" w14:textId="77777777" w:rsidR="00B42BBC" w:rsidRDefault="00000000">
            <w:r>
              <w:rPr>
                <w:sz w:val="18"/>
                <w:szCs w:val="18"/>
              </w:rPr>
              <w:t>Maneja el comando 'connect' e instancia el conector adecuado</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D70F9DA"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22E0E92"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BF19982" w14:textId="77777777" w:rsidR="00B42BBC" w:rsidRDefault="00B42BBC"/>
        </w:tc>
      </w:tr>
      <w:tr w:rsidR="00B42BBC" w14:paraId="021DCCF9"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5831456" w14:textId="77777777" w:rsidR="00B42BBC" w:rsidRDefault="00000000">
            <w:r>
              <w:rPr>
                <w:sz w:val="18"/>
                <w:szCs w:val="18"/>
              </w:rPr>
              <w:t>_select(parametros)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B00A73" w14:textId="77777777" w:rsidR="00B42BBC" w:rsidRDefault="00000000">
            <w:r>
              <w:rPr>
                <w:sz w:val="18"/>
                <w:szCs w:val="18"/>
              </w:rPr>
              <w:t>Maneja los comandos 'select'/'find' y almacena el resultado en last_results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8DA423"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0DE9BB3"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707D25A" w14:textId="77777777" w:rsidR="00B42BBC" w:rsidRDefault="00B42BBC"/>
        </w:tc>
      </w:tr>
      <w:tr w:rsidR="00B42BBC" w14:paraId="236D8F10"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C4D184A" w14:textId="77777777" w:rsidR="00B42BBC" w:rsidRDefault="00000000">
            <w:r>
              <w:rPr>
                <w:sz w:val="18"/>
                <w:szCs w:val="18"/>
              </w:rPr>
              <w:t>_insert(parametros)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4A9B2B1" w14:textId="77777777" w:rsidR="00B42BBC" w:rsidRDefault="00000000">
            <w:r>
              <w:rPr>
                <w:sz w:val="18"/>
                <w:szCs w:val="18"/>
              </w:rPr>
              <w:t>Maneja los comandos 'insert into'/'insert'</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D38F8AF"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DA916E2"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ADFB69D" w14:textId="77777777" w:rsidR="00B42BBC" w:rsidRDefault="00B42BBC"/>
        </w:tc>
      </w:tr>
      <w:tr w:rsidR="00B42BBC" w14:paraId="24E2D065"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D160D30" w14:textId="77777777" w:rsidR="00B42BBC" w:rsidRDefault="00000000">
            <w:r>
              <w:rPr>
                <w:sz w:val="18"/>
                <w:szCs w:val="18"/>
              </w:rPr>
              <w:t>_update(parametros)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204C302" w14:textId="77777777" w:rsidR="00B42BBC" w:rsidRDefault="00000000">
            <w:r>
              <w:rPr>
                <w:sz w:val="18"/>
                <w:szCs w:val="18"/>
              </w:rPr>
              <w:t>Maneja los comandos 'update'</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BB9CBA9"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1C70B7C"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C10358A" w14:textId="77777777" w:rsidR="00B42BBC" w:rsidRDefault="00B42BBC"/>
        </w:tc>
      </w:tr>
      <w:tr w:rsidR="00B42BBC" w14:paraId="4A48842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C617455" w14:textId="77777777" w:rsidR="00B42BBC" w:rsidRDefault="00000000">
            <w:r>
              <w:rPr>
                <w:sz w:val="18"/>
                <w:szCs w:val="18"/>
              </w:rPr>
              <w:t>_delete(parametros)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1B898DA" w14:textId="77777777" w:rsidR="00B42BBC" w:rsidRDefault="00000000">
            <w:r>
              <w:rPr>
                <w:sz w:val="18"/>
                <w:szCs w:val="18"/>
              </w:rPr>
              <w:t>Maneja los comandos 'delete'/'del'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1CCB0F9"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4AE08C3"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393058B" w14:textId="77777777" w:rsidR="00B42BBC" w:rsidRDefault="00B42BBC"/>
        </w:tc>
      </w:tr>
      <w:tr w:rsidR="00B42BBC" w14:paraId="493B6187"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B01CFA3" w14:textId="77777777" w:rsidR="00B42BBC" w:rsidRDefault="00000000">
            <w:r>
              <w:rPr>
                <w:sz w:val="18"/>
                <w:szCs w:val="18"/>
              </w:rPr>
              <w:t>_export(archivo)</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F877E66" w14:textId="77777777" w:rsidR="00B42BBC" w:rsidRDefault="00000000">
            <w:r>
              <w:rPr>
                <w:sz w:val="18"/>
                <w:szCs w:val="18"/>
              </w:rPr>
              <w:t>Exporta el contenido de last_results a un archivo CSV</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C08F542"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EB5B58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C01B9A2" w14:textId="77777777" w:rsidR="00B42BBC" w:rsidRDefault="00000000">
            <w:r>
              <w:rPr>
                <w:sz w:val="18"/>
                <w:szCs w:val="18"/>
              </w:rPr>
              <w:t>Requiere una consulta SELECT previa</w:t>
            </w:r>
          </w:p>
        </w:tc>
      </w:tr>
      <w:tr w:rsidR="00B42BBC" w14:paraId="1001CEF0"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619648B" w14:textId="77777777" w:rsidR="00B42BBC" w:rsidRDefault="00000000">
            <w:r>
              <w:rPr>
                <w:sz w:val="18"/>
                <w:szCs w:val="18"/>
              </w:rPr>
              <w:t>_help()</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732DC93" w14:textId="77777777" w:rsidR="00B42BBC" w:rsidRDefault="00000000">
            <w:r>
              <w:rPr>
                <w:sz w:val="18"/>
                <w:szCs w:val="18"/>
              </w:rPr>
              <w:t>Muestra los comandos disponibles según el modo activo (relacional o NoSQL)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544B019"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7246782"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AA39117" w14:textId="77777777" w:rsidR="00B42BBC" w:rsidRDefault="00B42BBC"/>
        </w:tc>
      </w:tr>
      <w:tr w:rsidR="00B42BBC" w14:paraId="7BBFA703"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06C8DC7" w14:textId="77777777" w:rsidR="00B42BBC" w:rsidRDefault="00000000">
            <w:r>
              <w:rPr>
                <w:sz w:val="18"/>
                <w:szCs w:val="18"/>
              </w:rPr>
              <w:t>_status()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F87D4CC" w14:textId="77777777" w:rsidR="00B42BBC" w:rsidRDefault="00000000">
            <w:r>
              <w:rPr>
                <w:sz w:val="18"/>
                <w:szCs w:val="18"/>
              </w:rPr>
              <w:t>Muestra el estado de la conexión activa (tipo de motor, host, base de datos)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8FB7738"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2196267"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2E0F910" w14:textId="77777777" w:rsidR="00B42BBC" w:rsidRDefault="00B42BBC"/>
        </w:tc>
      </w:tr>
    </w:tbl>
    <w:p w14:paraId="027713E2" w14:textId="77777777" w:rsidR="00B42BBC" w:rsidRDefault="00B42BBC">
      <w:pPr>
        <w:spacing w:after="200"/>
      </w:pPr>
    </w:p>
    <w:p w14:paraId="2D4266E5" w14:textId="77777777" w:rsidR="00B42BBC" w:rsidRDefault="00000000">
      <w:pPr>
        <w:pStyle w:val="Ttulo2"/>
        <w:spacing w:before="240" w:after="120"/>
      </w:pPr>
      <w:bookmarkStart w:id="14" w:name="_heading=h.98oz8jxgihqa" w:colFirst="0" w:colLast="0"/>
      <w:bookmarkEnd w:id="14"/>
      <w:r>
        <w:t>j. Clase TableFormatter</w:t>
      </w:r>
    </w:p>
    <w:p w14:paraId="677235F5" w14:textId="77777777" w:rsidR="00B42BBC" w:rsidRDefault="00000000">
      <w:pPr>
        <w:spacing w:after="160"/>
        <w:jc w:val="both"/>
      </w:pPr>
      <w:r>
        <w:t>Se encarga de dar formato tabular a los resultados de las consultas, utilizando la librería Rich.</w:t>
      </w:r>
    </w:p>
    <w:tbl>
      <w:tblPr>
        <w:tblStyle w:val="a9"/>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0E5563C2"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38CF5E3"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1C1BEEF"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0C6BCE1"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348C680"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9F3F046" w14:textId="77777777" w:rsidR="00B42BBC" w:rsidRDefault="00000000">
            <w:r>
              <w:rPr>
                <w:b/>
                <w:bCs/>
                <w:sz w:val="18"/>
                <w:szCs w:val="18"/>
              </w:rPr>
              <w:t>Restricciones</w:t>
            </w:r>
          </w:p>
        </w:tc>
      </w:tr>
      <w:tr w:rsidR="00B42BBC" w14:paraId="71CED50C"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CE0B109" w14:textId="77777777" w:rsidR="00B42BBC" w:rsidRDefault="00000000">
            <w:r>
              <w:rPr>
                <w:sz w:val="18"/>
                <w:szCs w:val="18"/>
              </w:rPr>
              <w:t>print_table(datos, filas)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2F4A2E0" w14:textId="77777777" w:rsidR="00B42BBC" w:rsidRDefault="00000000">
            <w:r>
              <w:rPr>
                <w:sz w:val="18"/>
                <w:szCs w:val="18"/>
              </w:rPr>
              <w:t>Formatea y muestra en consola los resultados recibidos, incluyendo el total de filas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E1947EA" w14:textId="77777777" w:rsidR="00B42BBC" w:rsidRDefault="00000000">
            <w:r>
              <w:rPr>
                <w:sz w:val="18"/>
                <w:szCs w:val="18"/>
              </w:rPr>
              <w:t>void</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AE89BFE"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8B5641F" w14:textId="77777777" w:rsidR="00B42BBC" w:rsidRDefault="00000000">
            <w:r>
              <w:rPr>
                <w:sz w:val="18"/>
                <w:szCs w:val="18"/>
              </w:rPr>
              <w:t>NOT NULL</w:t>
            </w:r>
          </w:p>
        </w:tc>
      </w:tr>
    </w:tbl>
    <w:p w14:paraId="26D01AC2" w14:textId="77777777" w:rsidR="00B42BBC" w:rsidRDefault="00B42BBC">
      <w:pPr>
        <w:spacing w:after="200"/>
      </w:pPr>
    </w:p>
    <w:p w14:paraId="189F3F73" w14:textId="77777777" w:rsidR="00B42BBC" w:rsidRDefault="00000000">
      <w:pPr>
        <w:pStyle w:val="Ttulo2"/>
        <w:spacing w:before="240" w:after="120"/>
      </w:pPr>
      <w:bookmarkStart w:id="15" w:name="_heading=h.3koyh4wl7cp" w:colFirst="0" w:colLast="0"/>
      <w:bookmarkEnd w:id="15"/>
      <w:r>
        <w:t>k. Módulo exceptions</w:t>
      </w:r>
    </w:p>
    <w:p w14:paraId="3051D062" w14:textId="77777777" w:rsidR="00B42BBC" w:rsidRDefault="00000000">
      <w:pPr>
        <w:spacing w:after="160"/>
        <w:jc w:val="both"/>
      </w:pPr>
      <w:r>
        <w:t>Contiene las excepciones personalizadas utilizadas para el manejo estructurado de errores en toda la aplicación.</w:t>
      </w:r>
    </w:p>
    <w:tbl>
      <w:tblPr>
        <w:tblStyle w:val="aa"/>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61639CBB"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DB3FC85"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CEB47A5"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92849CD"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9A4148A"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6B4CE86" w14:textId="77777777" w:rsidR="00B42BBC" w:rsidRDefault="00000000">
            <w:r>
              <w:rPr>
                <w:b/>
                <w:bCs/>
                <w:sz w:val="18"/>
                <w:szCs w:val="18"/>
              </w:rPr>
              <w:t>Restricciones</w:t>
            </w:r>
          </w:p>
        </w:tc>
      </w:tr>
      <w:tr w:rsidR="00B42BBC" w14:paraId="7592211B"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8098A9" w14:textId="77777777" w:rsidR="00B42BBC" w:rsidRDefault="00000000">
            <w:r>
              <w:rPr>
                <w:sz w:val="18"/>
                <w:szCs w:val="18"/>
              </w:rPr>
              <w:t>ConnectionError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16D665B" w14:textId="77777777" w:rsidR="00B42BBC" w:rsidRDefault="00000000">
            <w:r>
              <w:rPr>
                <w:sz w:val="18"/>
                <w:szCs w:val="18"/>
              </w:rPr>
              <w:t>Excepción lanzada ante fallos al establecer o mantener la conexión con el motor de base de datos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CFC9E88" w14:textId="77777777" w:rsidR="00B42BBC" w:rsidRDefault="00000000">
            <w:r>
              <w:rPr>
                <w:sz w:val="18"/>
                <w:szCs w:val="18"/>
              </w:rPr>
              <w:t>Exception</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25A896B"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656A8AE" w14:textId="77777777" w:rsidR="00B42BBC" w:rsidRDefault="00000000">
            <w:r>
              <w:rPr>
                <w:sz w:val="18"/>
                <w:szCs w:val="18"/>
              </w:rPr>
              <w:t>Hereda de Exception</w:t>
            </w:r>
          </w:p>
        </w:tc>
      </w:tr>
      <w:tr w:rsidR="00B42BBC" w14:paraId="2B10F80C"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20CF96E" w14:textId="77777777" w:rsidR="00B42BBC" w:rsidRDefault="00000000">
            <w:r>
              <w:rPr>
                <w:sz w:val="18"/>
                <w:szCs w:val="18"/>
              </w:rPr>
              <w:t>SyntaxError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6C9A4BC" w14:textId="77777777" w:rsidR="00B42BBC" w:rsidRDefault="00000000">
            <w:r>
              <w:rPr>
                <w:sz w:val="18"/>
                <w:szCs w:val="18"/>
              </w:rPr>
              <w:t>Excepción lanzada cuando un comando ingresado no respeta la sintaxis básica esperada</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0C1ADD8" w14:textId="77777777" w:rsidR="00B42BBC" w:rsidRDefault="00000000">
            <w:r>
              <w:rPr>
                <w:sz w:val="18"/>
                <w:szCs w:val="18"/>
              </w:rPr>
              <w:t>Exception</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1371760"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988AAE6" w14:textId="77777777" w:rsidR="00B42BBC" w:rsidRDefault="00000000">
            <w:r>
              <w:rPr>
                <w:sz w:val="18"/>
                <w:szCs w:val="18"/>
              </w:rPr>
              <w:t>Hereda de Exception</w:t>
            </w:r>
          </w:p>
        </w:tc>
      </w:tr>
      <w:tr w:rsidR="00B42BBC" w14:paraId="41696E9F"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08AA91" w14:textId="77777777" w:rsidR="00B42BBC" w:rsidRDefault="00000000">
            <w:r>
              <w:rPr>
                <w:sz w:val="18"/>
                <w:szCs w:val="18"/>
              </w:rPr>
              <w:t>QueryError</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8845E14" w14:textId="77777777" w:rsidR="00B42BBC" w:rsidRDefault="00000000">
            <w:r>
              <w:rPr>
                <w:sz w:val="18"/>
                <w:szCs w:val="18"/>
              </w:rPr>
              <w:t>Excepción lanzada cuando la ejecución de una consulta falla en el motor de base de datos</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91A2A91" w14:textId="77777777" w:rsidR="00B42BBC" w:rsidRDefault="00000000">
            <w:r>
              <w:rPr>
                <w:sz w:val="18"/>
                <w:szCs w:val="18"/>
              </w:rPr>
              <w:t>Exception</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BDFB58C"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0449087" w14:textId="77777777" w:rsidR="00B42BBC" w:rsidRDefault="00000000">
            <w:r>
              <w:rPr>
                <w:sz w:val="18"/>
                <w:szCs w:val="18"/>
              </w:rPr>
              <w:t>Hereda de Exception</w:t>
            </w:r>
          </w:p>
        </w:tc>
      </w:tr>
    </w:tbl>
    <w:p w14:paraId="04C5B2F7" w14:textId="77777777" w:rsidR="00B42BBC" w:rsidRDefault="00B42BBC">
      <w:pPr>
        <w:spacing w:after="200"/>
      </w:pPr>
    </w:p>
    <w:p w14:paraId="2F6F621B" w14:textId="77777777" w:rsidR="00B42BBC" w:rsidRDefault="00000000">
      <w:pPr>
        <w:pStyle w:val="Ttulo2"/>
        <w:spacing w:before="240" w:after="120"/>
      </w:pPr>
      <w:bookmarkStart w:id="16" w:name="_heading=h.plr7d2b79zgh" w:colFirst="0" w:colLast="0"/>
      <w:bookmarkEnd w:id="16"/>
      <w:r>
        <w:t>l. Variables de Sesión y Configuración</w:t>
      </w:r>
    </w:p>
    <w:p w14:paraId="5F137E5F" w14:textId="77777777" w:rsidR="00B42BBC" w:rsidRDefault="00000000">
      <w:pPr>
        <w:spacing w:after="160"/>
        <w:jc w:val="both"/>
      </w:pPr>
      <w:r>
        <w:t>Datos que existen únicamente en memoria durante la ejecución del programa y que no se persisten entre sesiones.</w:t>
      </w:r>
    </w:p>
    <w:tbl>
      <w:tblPr>
        <w:tblStyle w:val="ab"/>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1600"/>
        <w:gridCol w:w="1200"/>
        <w:gridCol w:w="2039"/>
      </w:tblGrid>
      <w:tr w:rsidR="00B42BBC" w14:paraId="394E9CE8"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9E3F72E" w14:textId="77777777" w:rsidR="00B42BBC" w:rsidRDefault="00000000">
            <w:r>
              <w:rPr>
                <w:b/>
                <w:bCs/>
                <w:sz w:val="18"/>
                <w:szCs w:val="18"/>
              </w:rPr>
              <w:t>Campo</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98E4C12" w14:textId="77777777" w:rsidR="00B42BBC" w:rsidRDefault="00000000">
            <w:r>
              <w:rPr>
                <w:b/>
                <w:bCs/>
                <w:sz w:val="18"/>
                <w:szCs w:val="18"/>
              </w:rPr>
              <w:t>Descripción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3091665" w14:textId="77777777" w:rsidR="00B42BBC" w:rsidRDefault="00000000">
            <w:r>
              <w:rPr>
                <w:b/>
                <w:bCs/>
                <w:sz w:val="18"/>
                <w:szCs w:val="18"/>
              </w:rPr>
              <w:t>Tipo de Dato</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EAD01F2" w14:textId="77777777" w:rsidR="00B42BBC" w:rsidRDefault="00000000">
            <w:r>
              <w:rPr>
                <w:b/>
                <w:bCs/>
                <w:sz w:val="18"/>
                <w:szCs w:val="18"/>
              </w:rPr>
              <w:t>Longitud</w:t>
            </w:r>
          </w:p>
        </w:tc>
        <w:tc>
          <w:tcPr>
            <w:tcW w:w="20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E309846" w14:textId="77777777" w:rsidR="00B42BBC" w:rsidRDefault="00000000">
            <w:r>
              <w:rPr>
                <w:b/>
                <w:bCs/>
                <w:sz w:val="18"/>
                <w:szCs w:val="18"/>
              </w:rPr>
              <w:t>Restricciones</w:t>
            </w:r>
          </w:p>
        </w:tc>
      </w:tr>
      <w:tr w:rsidR="00B42BBC" w14:paraId="611065BF"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7E64434" w14:textId="77777777" w:rsidR="00B42BBC" w:rsidRDefault="00000000">
            <w:r>
              <w:rPr>
                <w:sz w:val="18"/>
                <w:szCs w:val="18"/>
              </w:rPr>
              <w:t>last_results</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7D34326" w14:textId="77777777" w:rsidR="00B42BBC" w:rsidRDefault="00000000">
            <w:r>
              <w:rPr>
                <w:sz w:val="18"/>
                <w:szCs w:val="18"/>
              </w:rPr>
              <w:t>Resultado de la última consulta SELECT/find ejecutada, disponible para exportación a CSV</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EC3F4D9" w14:textId="77777777" w:rsidR="00B42BBC" w:rsidRDefault="00000000">
            <w:r>
              <w:rPr>
                <w:sz w:val="18"/>
                <w:szCs w:val="18"/>
              </w:rPr>
              <w:t>List[Tuple]</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E952656"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AEC94AB" w14:textId="77777777" w:rsidR="00B42BBC" w:rsidRDefault="00000000">
            <w:r>
              <w:rPr>
                <w:sz w:val="18"/>
                <w:szCs w:val="18"/>
              </w:rPr>
              <w:t>Volátil; se descarta al cerrar el programa o ejecutar una nueva consulta</w:t>
            </w:r>
          </w:p>
        </w:tc>
      </w:tr>
      <w:tr w:rsidR="00B42BBC" w14:paraId="6E660D2C"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D1C3384" w14:textId="77777777" w:rsidR="00B42BBC" w:rsidRDefault="00000000">
            <w:r>
              <w:rPr>
                <w:sz w:val="18"/>
                <w:szCs w:val="18"/>
              </w:rPr>
              <w:lastRenderedPageBreak/>
              <w:t>credenciales_conexion</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DF134B5" w14:textId="77777777" w:rsidR="00B42BBC" w:rsidRDefault="00000000">
            <w:r>
              <w:rPr>
                <w:sz w:val="18"/>
                <w:szCs w:val="18"/>
              </w:rPr>
              <w:t>Parámetros de conexión ingresados por el usuario en el comando connect (db, user, password, host)</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97FD0DB" w14:textId="77777777" w:rsidR="00B42BBC" w:rsidRDefault="00000000">
            <w:r>
              <w:rPr>
                <w:sz w:val="18"/>
                <w:szCs w:val="18"/>
              </w:rPr>
              <w:t>dict</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77C37DF"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3786FCD" w14:textId="77777777" w:rsidR="00B42BBC" w:rsidRDefault="00000000">
            <w:r>
              <w:rPr>
                <w:sz w:val="18"/>
                <w:szCs w:val="18"/>
              </w:rPr>
              <w:t>No se almacena en disco ni en logs; se solicita en cada inicio de sesión</w:t>
            </w:r>
          </w:p>
        </w:tc>
      </w:tr>
      <w:tr w:rsidR="00B42BBC" w14:paraId="36CDD981" w14:textId="77777777">
        <w:tc>
          <w:tcPr>
            <w:tcW w:w="17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C143B02" w14:textId="77777777" w:rsidR="00B42BBC" w:rsidRDefault="00000000">
            <w:r>
              <w:rPr>
                <w:sz w:val="18"/>
                <w:szCs w:val="18"/>
              </w:rPr>
              <w:t>modo_operacion</w:t>
            </w:r>
          </w:p>
        </w:tc>
        <w:tc>
          <w:tcPr>
            <w:tcW w:w="31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F289678" w14:textId="77777777" w:rsidR="00B42BBC" w:rsidRDefault="00000000">
            <w:r>
              <w:rPr>
                <w:sz w:val="18"/>
                <w:szCs w:val="18"/>
              </w:rPr>
              <w:t>Modo seleccionado al iniciar el programa (Relacional / NoSQL)</w:t>
            </w:r>
          </w:p>
        </w:tc>
        <w:tc>
          <w:tcPr>
            <w:tcW w:w="16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3212BCC" w14:textId="77777777" w:rsidR="00B42BBC" w:rsidRDefault="00000000">
            <w:r>
              <w:rPr>
                <w:sz w:val="18"/>
                <w:szCs w:val="18"/>
              </w:rPr>
              <w:t>str</w:t>
            </w:r>
          </w:p>
        </w:tc>
        <w:tc>
          <w:tcPr>
            <w:tcW w:w="1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A99FF69" w14:textId="77777777" w:rsidR="00B42BBC" w:rsidRDefault="00000000">
            <w:r>
              <w:rPr>
                <w:sz w:val="18"/>
                <w:szCs w:val="18"/>
              </w:rPr>
              <w:t>N/A</w:t>
            </w:r>
          </w:p>
        </w:tc>
        <w:tc>
          <w:tcPr>
            <w:tcW w:w="20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0E831DE" w14:textId="77777777" w:rsidR="00B42BBC" w:rsidRDefault="00000000">
            <w:r>
              <w:rPr>
                <w:sz w:val="18"/>
                <w:szCs w:val="18"/>
              </w:rPr>
              <w:t>Determina los comandos disponibles en help()</w:t>
            </w:r>
          </w:p>
        </w:tc>
      </w:tr>
    </w:tbl>
    <w:p w14:paraId="121E0B20" w14:textId="77777777" w:rsidR="00B42BBC" w:rsidRDefault="00B42BBC">
      <w:pPr>
        <w:spacing w:after="200"/>
      </w:pPr>
    </w:p>
    <w:p w14:paraId="259D7543" w14:textId="77777777" w:rsidR="00B42BBC" w:rsidRDefault="00000000">
      <w:pPr>
        <w:pStyle w:val="Ttulo1"/>
        <w:spacing w:before="300" w:after="150"/>
      </w:pPr>
      <w:bookmarkStart w:id="17" w:name="_heading=h.w2e21z7ynh5i" w:colFirst="0" w:colLast="0"/>
      <w:bookmarkEnd w:id="17"/>
      <w:r>
        <w:t>Relaciones entre Clases</w:t>
      </w:r>
    </w:p>
    <w:p w14:paraId="24A84C61" w14:textId="77777777" w:rsidR="00B42BBC" w:rsidRDefault="00000000">
      <w:pPr>
        <w:numPr>
          <w:ilvl w:val="0"/>
          <w:numId w:val="1"/>
        </w:numPr>
        <w:pBdr>
          <w:top w:val="nil"/>
          <w:left w:val="nil"/>
          <w:bottom w:val="nil"/>
          <w:right w:val="nil"/>
          <w:between w:val="nil"/>
        </w:pBdr>
        <w:spacing w:after="100"/>
      </w:pPr>
      <w:r>
        <w:rPr>
          <w:color w:val="000000"/>
        </w:rPr>
        <w:t>El REPL mantiene una única instancia activa de un conector (BaseConnector) a la vez; para cambiar de motor, primero debe desconectarse.</w:t>
      </w:r>
    </w:p>
    <w:p w14:paraId="6786F230" w14:textId="77777777" w:rsidR="00B42BBC" w:rsidRDefault="00000000">
      <w:pPr>
        <w:numPr>
          <w:ilvl w:val="0"/>
          <w:numId w:val="1"/>
        </w:numPr>
        <w:pBdr>
          <w:top w:val="nil"/>
          <w:left w:val="nil"/>
          <w:bottom w:val="nil"/>
          <w:right w:val="nil"/>
          <w:between w:val="nil"/>
        </w:pBdr>
        <w:spacing w:after="100"/>
      </w:pPr>
      <w:r>
        <w:rPr>
          <w:color w:val="000000"/>
        </w:rPr>
        <w:t>SQLiteConnector, MySQLConnector y PostgresConnector heredan de BaseConnector e implementan sus métodos abstractos según el motor relacional correspondiente.</w:t>
      </w:r>
    </w:p>
    <w:p w14:paraId="3F060A2F" w14:textId="77777777" w:rsidR="00B42BBC" w:rsidRDefault="00000000">
      <w:pPr>
        <w:numPr>
          <w:ilvl w:val="0"/>
          <w:numId w:val="1"/>
        </w:numPr>
        <w:pBdr>
          <w:top w:val="nil"/>
          <w:left w:val="nil"/>
          <w:bottom w:val="nil"/>
          <w:right w:val="nil"/>
          <w:between w:val="nil"/>
        </w:pBdr>
        <w:spacing w:after="100"/>
      </w:pPr>
      <w:r>
        <w:rPr>
          <w:color w:val="000000"/>
        </w:rPr>
        <w:t>MongoDBConnector, RedisConnector y CassandraConnector heredan de BaseNoSQLConnector, que a su vez extiende BaseConnector.</w:t>
      </w:r>
    </w:p>
    <w:p w14:paraId="65C17262" w14:textId="77777777" w:rsidR="00B42BBC" w:rsidRDefault="00000000">
      <w:pPr>
        <w:numPr>
          <w:ilvl w:val="0"/>
          <w:numId w:val="1"/>
        </w:numPr>
        <w:pBdr>
          <w:top w:val="nil"/>
          <w:left w:val="nil"/>
          <w:bottom w:val="nil"/>
          <w:right w:val="nil"/>
          <w:between w:val="nil"/>
        </w:pBdr>
        <w:spacing w:after="100"/>
      </w:pPr>
      <w:r>
        <w:rPr>
          <w:color w:val="000000"/>
        </w:rPr>
        <w:t>El REPL utiliza una instancia de TableFormatter para dar formato a los resultados devueltos por cualquier conector antes de mostrarlos en consola.</w:t>
      </w:r>
    </w:p>
    <w:p w14:paraId="494DF41D" w14:textId="77777777" w:rsidR="00B42BBC" w:rsidRDefault="00000000">
      <w:pPr>
        <w:numPr>
          <w:ilvl w:val="0"/>
          <w:numId w:val="1"/>
        </w:numPr>
        <w:pBdr>
          <w:top w:val="nil"/>
          <w:left w:val="nil"/>
          <w:bottom w:val="nil"/>
          <w:right w:val="nil"/>
          <w:between w:val="nil"/>
        </w:pBdr>
        <w:spacing w:after="100"/>
      </w:pPr>
      <w:r>
        <w:rPr>
          <w:color w:val="000000"/>
        </w:rPr>
        <w:t>Los errores generados por los conectores (ConnectionError, SyntaxError, QueryError) son capturados por el REPL, que muestra el mensaje correspondiente sin detener la ejecución.</w:t>
      </w:r>
    </w:p>
    <w:p w14:paraId="4E9AE68F" w14:textId="77777777" w:rsidR="00B42BBC" w:rsidRDefault="00000000">
      <w:pPr>
        <w:numPr>
          <w:ilvl w:val="0"/>
          <w:numId w:val="1"/>
        </w:numPr>
        <w:pBdr>
          <w:top w:val="nil"/>
          <w:left w:val="nil"/>
          <w:bottom w:val="nil"/>
          <w:right w:val="nil"/>
          <w:between w:val="nil"/>
        </w:pBdr>
        <w:spacing w:after="100"/>
      </w:pPr>
      <w:r>
        <w:rPr>
          <w:color w:val="000000"/>
        </w:rPr>
        <w:t>La variable last_results se llena únicamente tras una consulta de lectura (select/find/get) y es consumida por el comando export.</w:t>
      </w:r>
    </w:p>
    <w:p w14:paraId="278BD69D" w14:textId="77777777" w:rsidR="00B42BBC" w:rsidRDefault="00000000">
      <w:pPr>
        <w:numPr>
          <w:ilvl w:val="0"/>
          <w:numId w:val="1"/>
        </w:numPr>
        <w:pBdr>
          <w:top w:val="nil"/>
          <w:left w:val="nil"/>
          <w:bottom w:val="nil"/>
          <w:right w:val="nil"/>
          <w:between w:val="nil"/>
        </w:pBdr>
        <w:spacing w:after="100"/>
      </w:pPr>
      <w:r>
        <w:rPr>
          <w:color w:val="000000"/>
        </w:rPr>
        <w:t>El servidor MCP y el bot de Telegram reutilizan la misma capa de conectores que el REPL, pero restringen su uso a los métodos de solo lectura (execute_query de tipo SELECT, find, get, get_tables, list_collections).</w:t>
      </w:r>
    </w:p>
    <w:p w14:paraId="3AB516A2" w14:textId="77777777" w:rsidR="00B42BBC" w:rsidRDefault="00B42BBC">
      <w:pPr>
        <w:spacing w:after="200"/>
      </w:pPr>
    </w:p>
    <w:p w14:paraId="50321746" w14:textId="77777777" w:rsidR="00B42BBC" w:rsidRDefault="00000000">
      <w:pPr>
        <w:pStyle w:val="Ttulo1"/>
        <w:spacing w:before="300" w:after="150"/>
      </w:pPr>
      <w:bookmarkStart w:id="18" w:name="_heading=h.ojvf2x64eyqq" w:colFirst="0" w:colLast="0"/>
      <w:bookmarkEnd w:id="18"/>
      <w:r>
        <w:t>Reglas de Negocio</w:t>
      </w:r>
    </w:p>
    <w:p w14:paraId="2CB3AAC7" w14:textId="77777777" w:rsidR="00B42BBC" w:rsidRDefault="00000000">
      <w:pPr>
        <w:pStyle w:val="Ttulo2"/>
        <w:spacing w:before="240" w:after="120"/>
      </w:pPr>
      <w:bookmarkStart w:id="19" w:name="_heading=h.kfy8ppuccx5u" w:colFirst="0" w:colLast="0"/>
      <w:bookmarkEnd w:id="19"/>
      <w:r>
        <w:t>a. Gestión de Conexiones</w:t>
      </w:r>
    </w:p>
    <w:p w14:paraId="03AB5FAD" w14:textId="77777777" w:rsidR="00B42BBC" w:rsidRDefault="00000000">
      <w:pPr>
        <w:numPr>
          <w:ilvl w:val="0"/>
          <w:numId w:val="1"/>
        </w:numPr>
        <w:pBdr>
          <w:top w:val="nil"/>
          <w:left w:val="nil"/>
          <w:bottom w:val="nil"/>
          <w:right w:val="nil"/>
          <w:between w:val="nil"/>
        </w:pBdr>
        <w:spacing w:after="100"/>
      </w:pPr>
      <w:r>
        <w:rPr>
          <w:color w:val="000000"/>
        </w:rPr>
        <w:t>El sistema no incluye ningún motor de base de datos propio; el usuario debe tener instalado y accesible al menos un motor compatible.</w:t>
      </w:r>
    </w:p>
    <w:p w14:paraId="608218FB" w14:textId="77777777" w:rsidR="00B42BBC" w:rsidRDefault="00000000">
      <w:pPr>
        <w:numPr>
          <w:ilvl w:val="0"/>
          <w:numId w:val="1"/>
        </w:numPr>
        <w:pBdr>
          <w:top w:val="nil"/>
          <w:left w:val="nil"/>
          <w:bottom w:val="nil"/>
          <w:right w:val="nil"/>
          <w:between w:val="nil"/>
        </w:pBdr>
        <w:spacing w:after="100"/>
      </w:pPr>
      <w:r>
        <w:rPr>
          <w:color w:val="000000"/>
        </w:rPr>
        <w:t>Solo puede existir una instancia de conector activa a la vez; para conectarse a un nuevo motor, el usuario debe desconectarse primero (regla reflejada en el atributo 'conector' de la clase REPL).</w:t>
      </w:r>
    </w:p>
    <w:p w14:paraId="7A054AAB" w14:textId="77777777" w:rsidR="00B42BBC" w:rsidRDefault="00000000">
      <w:pPr>
        <w:numPr>
          <w:ilvl w:val="0"/>
          <w:numId w:val="1"/>
        </w:numPr>
        <w:pBdr>
          <w:top w:val="nil"/>
          <w:left w:val="nil"/>
          <w:bottom w:val="nil"/>
          <w:right w:val="nil"/>
          <w:between w:val="nil"/>
        </w:pBdr>
        <w:spacing w:after="100"/>
      </w:pPr>
      <w:r>
        <w:rPr>
          <w:color w:val="000000"/>
        </w:rPr>
        <w:t>Las credenciales de conexión no se almacenan ni se recuerdan entre sesiones; deben ingresarse manualmente en cada ejecución mediante el comando connect.</w:t>
      </w:r>
    </w:p>
    <w:p w14:paraId="380E7B22" w14:textId="77777777" w:rsidR="00B42BBC" w:rsidRDefault="00000000">
      <w:pPr>
        <w:pStyle w:val="Ttulo2"/>
        <w:spacing w:before="240" w:after="120"/>
      </w:pPr>
      <w:bookmarkStart w:id="20" w:name="_heading=h.i256p71y0zqm" w:colFirst="0" w:colLast="0"/>
      <w:bookmarkEnd w:id="20"/>
      <w:r>
        <w:t>b. Gestión de Resultados</w:t>
      </w:r>
    </w:p>
    <w:p w14:paraId="1E968851" w14:textId="77777777" w:rsidR="00B42BBC" w:rsidRDefault="00000000">
      <w:pPr>
        <w:numPr>
          <w:ilvl w:val="0"/>
          <w:numId w:val="1"/>
        </w:numPr>
        <w:pBdr>
          <w:top w:val="nil"/>
          <w:left w:val="nil"/>
          <w:bottom w:val="nil"/>
          <w:right w:val="nil"/>
          <w:between w:val="nil"/>
        </w:pBdr>
        <w:spacing w:after="100"/>
      </w:pPr>
      <w:r>
        <w:rPr>
          <w:color w:val="000000"/>
        </w:rPr>
        <w:t>La variable last_results solo se actualiza tras ejecutar una consulta de lectura (select/find/get) y es volátil: se descarta al cerrar el programa o al ejecutar una nueva consulta.</w:t>
      </w:r>
    </w:p>
    <w:p w14:paraId="0FF85169" w14:textId="77777777" w:rsidR="00B42BBC" w:rsidRDefault="00000000">
      <w:pPr>
        <w:numPr>
          <w:ilvl w:val="0"/>
          <w:numId w:val="1"/>
        </w:numPr>
        <w:pBdr>
          <w:top w:val="nil"/>
          <w:left w:val="nil"/>
          <w:bottom w:val="nil"/>
          <w:right w:val="nil"/>
          <w:between w:val="nil"/>
        </w:pBdr>
        <w:spacing w:after="100"/>
      </w:pPr>
      <w:r>
        <w:rPr>
          <w:color w:val="000000"/>
        </w:rPr>
        <w:t>El comando export solo tiene efecto si existe un valor previo en last_results; de lo contrario, no genera ningún archivo.</w:t>
      </w:r>
    </w:p>
    <w:p w14:paraId="4457F5A5" w14:textId="77777777" w:rsidR="00B42BBC" w:rsidRDefault="00000000">
      <w:pPr>
        <w:pStyle w:val="Ttulo2"/>
        <w:spacing w:before="240" w:after="120"/>
      </w:pPr>
      <w:bookmarkStart w:id="21" w:name="_heading=h.wn7cf4w38zjr" w:colFirst="0" w:colLast="0"/>
      <w:bookmarkEnd w:id="21"/>
      <w:r>
        <w:t>c. Restricciones de las Integraciones Externas</w:t>
      </w:r>
    </w:p>
    <w:p w14:paraId="7D77A63C" w14:textId="77777777" w:rsidR="00B42BBC" w:rsidRDefault="00000000">
      <w:pPr>
        <w:numPr>
          <w:ilvl w:val="0"/>
          <w:numId w:val="1"/>
        </w:numPr>
        <w:pBdr>
          <w:top w:val="nil"/>
          <w:left w:val="nil"/>
          <w:bottom w:val="nil"/>
          <w:right w:val="nil"/>
          <w:between w:val="nil"/>
        </w:pBdr>
        <w:spacing w:after="100"/>
      </w:pPr>
      <w:r>
        <w:rPr>
          <w:color w:val="000000"/>
        </w:rPr>
        <w:t>Las herramientas expuestas al servidor MCP y al bot de Telegram están restringidas a operaciones de solo lectura (execute_query SELECT, find, get, get_tables, list_collections).</w:t>
      </w:r>
    </w:p>
    <w:p w14:paraId="72315031" w14:textId="77777777" w:rsidR="00B42BBC" w:rsidRDefault="00000000">
      <w:pPr>
        <w:numPr>
          <w:ilvl w:val="0"/>
          <w:numId w:val="1"/>
        </w:numPr>
        <w:pBdr>
          <w:top w:val="nil"/>
          <w:left w:val="nil"/>
          <w:bottom w:val="nil"/>
          <w:right w:val="nil"/>
          <w:between w:val="nil"/>
        </w:pBdr>
        <w:spacing w:after="100"/>
      </w:pPr>
      <w:r>
        <w:rPr>
          <w:color w:val="000000"/>
        </w:rPr>
        <w:t>Cualquier intento de ejecutar un comando de escritura desde el servidor MCP o el bot de Telegram es rechazado automáticamente, independientemente del cliente que lo origine.</w:t>
      </w:r>
    </w:p>
    <w:p w14:paraId="68DE6681" w14:textId="77777777" w:rsidR="00B42BBC" w:rsidRDefault="00000000">
      <w:pPr>
        <w:pStyle w:val="Ttulo2"/>
        <w:spacing w:before="240" w:after="120"/>
      </w:pPr>
      <w:bookmarkStart w:id="22" w:name="_heading=h.959tfbsdjk0a" w:colFirst="0" w:colLast="0"/>
      <w:bookmarkEnd w:id="22"/>
      <w:r>
        <w:lastRenderedPageBreak/>
        <w:t>d. Manejo de Errores</w:t>
      </w:r>
    </w:p>
    <w:p w14:paraId="370F42B3" w14:textId="77777777" w:rsidR="00B42BBC" w:rsidRDefault="00000000">
      <w:pPr>
        <w:numPr>
          <w:ilvl w:val="0"/>
          <w:numId w:val="1"/>
        </w:numPr>
        <w:pBdr>
          <w:top w:val="nil"/>
          <w:left w:val="nil"/>
          <w:bottom w:val="nil"/>
          <w:right w:val="nil"/>
          <w:between w:val="nil"/>
        </w:pBdr>
        <w:spacing w:after="100"/>
      </w:pPr>
      <w:r>
        <w:rPr>
          <w:color w:val="000000"/>
        </w:rPr>
        <w:t>Todo error de sintaxis, conexión o ejecución de consulta es capturado mediante las excepciones ConnectionError, SyntaxError y QueryError, y mostrado al usuario sin finalizar el programa.</w:t>
      </w:r>
    </w:p>
    <w:p w14:paraId="5F7E8CB7" w14:textId="77777777" w:rsidR="00B42BBC" w:rsidRDefault="00B42BBC">
      <w:pPr>
        <w:spacing w:after="200"/>
      </w:pPr>
    </w:p>
    <w:p w14:paraId="14E93175" w14:textId="77777777" w:rsidR="00B42BBC" w:rsidRDefault="00000000">
      <w:pPr>
        <w:pStyle w:val="Ttulo1"/>
        <w:spacing w:before="300" w:after="150"/>
      </w:pPr>
      <w:bookmarkStart w:id="23" w:name="_heading=h.raremuywvmcd" w:colFirst="0" w:colLast="0"/>
      <w:bookmarkEnd w:id="23"/>
      <w:r>
        <w:t>Módulos y Componentes del Sistema</w:t>
      </w:r>
    </w:p>
    <w:p w14:paraId="511B1B56" w14:textId="77777777" w:rsidR="00B42BBC" w:rsidRDefault="00000000">
      <w:pPr>
        <w:spacing w:after="160"/>
        <w:jc w:val="both"/>
      </w:pPr>
      <w:r>
        <w:t>Dado que el sistema no posee objetos de base de datos propios (triggers, procedimientos almacenados o eventos), esta sección documenta los módulos internos de la aplicación que cumplen un rol equivalente en la organización de la lógica y los datos.</w:t>
      </w:r>
    </w:p>
    <w:tbl>
      <w:tblPr>
        <w:tblStyle w:val="ac"/>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00"/>
        <w:gridCol w:w="2200"/>
        <w:gridCol w:w="3539"/>
      </w:tblGrid>
      <w:tr w:rsidR="00B42BBC" w14:paraId="6D73A174"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7F4972C" w14:textId="77777777" w:rsidR="00B42BBC" w:rsidRDefault="00000000">
            <w:r>
              <w:rPr>
                <w:b/>
                <w:bCs/>
                <w:sz w:val="18"/>
                <w:szCs w:val="18"/>
              </w:rPr>
              <w:t>Nombre</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D58402A" w14:textId="77777777" w:rsidR="00B42BBC" w:rsidRDefault="00000000">
            <w:r>
              <w:rPr>
                <w:b/>
                <w:bCs/>
                <w:sz w:val="18"/>
                <w:szCs w:val="18"/>
              </w:rPr>
              <w:t>Tipo</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DA2422E" w14:textId="77777777" w:rsidR="00B42BBC" w:rsidRDefault="00000000">
            <w:r>
              <w:rPr>
                <w:b/>
                <w:bCs/>
                <w:sz w:val="18"/>
                <w:szCs w:val="18"/>
              </w:rPr>
              <w:t>Módulo Relacionado</w:t>
            </w:r>
          </w:p>
        </w:tc>
        <w:tc>
          <w:tcPr>
            <w:tcW w:w="3539"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4D1BE05" w14:textId="77777777" w:rsidR="00B42BBC" w:rsidRDefault="00000000">
            <w:r>
              <w:rPr>
                <w:b/>
                <w:bCs/>
                <w:sz w:val="18"/>
                <w:szCs w:val="18"/>
              </w:rPr>
              <w:t>Descripción</w:t>
            </w:r>
          </w:p>
        </w:tc>
      </w:tr>
      <w:tr w:rsidR="00B42BBC" w14:paraId="170509B3"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805BE9A" w14:textId="77777777" w:rsidR="00B42BBC" w:rsidRDefault="00000000">
            <w:r>
              <w:rPr>
                <w:sz w:val="18"/>
                <w:szCs w:val="18"/>
              </w:rPr>
              <w:t>main.py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F6DDD4E"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4CFDE7E" w14:textId="77777777" w:rsidR="00B42BBC" w:rsidRDefault="00000000">
            <w:r>
              <w:rPr>
                <w:sz w:val="18"/>
                <w:szCs w:val="18"/>
              </w:rPr>
              <w:t>Aplicación dbcli</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597437F" w14:textId="77777777" w:rsidR="00B42BBC" w:rsidRDefault="00000000">
            <w:r>
              <w:rPr>
                <w:sz w:val="18"/>
                <w:szCs w:val="18"/>
              </w:rPr>
              <w:t>Punto de entrada de la aplicación; inicializa el REPL</w:t>
            </w:r>
          </w:p>
        </w:tc>
      </w:tr>
      <w:tr w:rsidR="00B42BBC" w14:paraId="42E6627C"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751D219" w14:textId="77777777" w:rsidR="00B42BBC" w:rsidRDefault="00000000">
            <w:r>
              <w:rPr>
                <w:sz w:val="18"/>
                <w:szCs w:val="18"/>
              </w:rPr>
              <w:t>repl.py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F5DA27"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ABEF889" w14:textId="77777777" w:rsidR="00B42BBC" w:rsidRDefault="00000000">
            <w:r>
              <w:rPr>
                <w:sz w:val="18"/>
                <w:szCs w:val="18"/>
              </w:rPr>
              <w:t>REPL</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B518EF7" w14:textId="77777777" w:rsidR="00B42BBC" w:rsidRDefault="00000000">
            <w:r>
              <w:rPr>
                <w:sz w:val="18"/>
                <w:szCs w:val="18"/>
              </w:rPr>
              <w:t>Contiene la clase REPL y el bucle principal de comandos</w:t>
            </w:r>
          </w:p>
        </w:tc>
      </w:tr>
      <w:tr w:rsidR="00B42BBC" w14:paraId="2DBC9480"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B5D1733" w14:textId="77777777" w:rsidR="00B42BBC" w:rsidRDefault="00000000">
            <w:r>
              <w:rPr>
                <w:sz w:val="18"/>
                <w:szCs w:val="18"/>
              </w:rPr>
              <w:t>help.py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D4FC56F"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8561F38" w14:textId="77777777" w:rsidR="00B42BBC" w:rsidRDefault="00000000">
            <w:r>
              <w:rPr>
                <w:sz w:val="18"/>
                <w:szCs w:val="18"/>
              </w:rPr>
              <w:t>REPL</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AF896C2" w14:textId="77777777" w:rsidR="00B42BBC" w:rsidRDefault="00000000">
            <w:r>
              <w:rPr>
                <w:sz w:val="18"/>
                <w:szCs w:val="18"/>
              </w:rPr>
              <w:t>Genera el panel de ayuda según el modo de operación activo</w:t>
            </w:r>
          </w:p>
        </w:tc>
      </w:tr>
      <w:tr w:rsidR="00B42BBC" w14:paraId="2D12B10F"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699CE70" w14:textId="77777777" w:rsidR="00B42BBC" w:rsidRDefault="00000000">
            <w:r>
              <w:rPr>
                <w:sz w:val="18"/>
                <w:szCs w:val="18"/>
              </w:rPr>
              <w:t>export.py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9173A8"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80ECD1E" w14:textId="77777777" w:rsidR="00B42BBC" w:rsidRDefault="00000000">
            <w:r>
              <w:rPr>
                <w:sz w:val="18"/>
                <w:szCs w:val="18"/>
              </w:rPr>
              <w:t>REPL</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ADFF6F9" w14:textId="77777777" w:rsidR="00B42BBC" w:rsidRDefault="00000000">
            <w:r>
              <w:rPr>
                <w:sz w:val="18"/>
                <w:szCs w:val="18"/>
              </w:rPr>
              <w:t>Exporta el contenido de last_results a un archivo CSV</w:t>
            </w:r>
          </w:p>
        </w:tc>
      </w:tr>
      <w:tr w:rsidR="00B42BBC" w14:paraId="0332F7D7"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11F5701" w14:textId="77777777" w:rsidR="00B42BBC" w:rsidRDefault="00000000">
            <w:r>
              <w:rPr>
                <w:sz w:val="18"/>
                <w:szCs w:val="18"/>
              </w:rPr>
              <w:t>table_formatter.py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A5990EF"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91A1D49" w14:textId="77777777" w:rsidR="00B42BBC" w:rsidRDefault="00000000">
            <w:r>
              <w:rPr>
                <w:sz w:val="18"/>
                <w:szCs w:val="18"/>
              </w:rPr>
              <w:t>TableFormatter</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9E221AE" w14:textId="77777777" w:rsidR="00B42BBC" w:rsidRDefault="00000000">
            <w:r>
              <w:rPr>
                <w:sz w:val="18"/>
                <w:szCs w:val="18"/>
              </w:rPr>
              <w:t>Formatea los resultados de las consultas para su presentación en consola</w:t>
            </w:r>
          </w:p>
        </w:tc>
      </w:tr>
      <w:tr w:rsidR="00B42BBC" w14:paraId="61274242"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55AAE99" w14:textId="77777777" w:rsidR="00B42BBC" w:rsidRDefault="00000000">
            <w:r>
              <w:rPr>
                <w:sz w:val="18"/>
                <w:szCs w:val="18"/>
              </w:rPr>
              <w:t>exceptions.py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2E905F8"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096B22B" w14:textId="77777777" w:rsidR="00B42BBC" w:rsidRDefault="00000000">
            <w:r>
              <w:rPr>
                <w:sz w:val="18"/>
                <w:szCs w:val="18"/>
              </w:rPr>
              <w:t>Manejo de Errores</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03DE282" w14:textId="77777777" w:rsidR="00B42BBC" w:rsidRDefault="00000000">
            <w:r>
              <w:rPr>
                <w:sz w:val="18"/>
                <w:szCs w:val="18"/>
              </w:rPr>
              <w:t>Define las excepciones personalizadas ConnectionError, SyntaxError y QueryError</w:t>
            </w:r>
          </w:p>
        </w:tc>
      </w:tr>
      <w:tr w:rsidR="00B42BBC" w14:paraId="6D58209F"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A25BE30" w14:textId="77777777" w:rsidR="00B42BBC" w:rsidRDefault="00000000">
            <w:r>
              <w:rPr>
                <w:sz w:val="18"/>
                <w:szCs w:val="18"/>
              </w:rPr>
              <w:t>connectors/base.py</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4FE01FD"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F9F3CD9" w14:textId="77777777" w:rsidR="00B42BBC" w:rsidRDefault="00000000">
            <w:r>
              <w:rPr>
                <w:sz w:val="18"/>
                <w:szCs w:val="18"/>
              </w:rPr>
              <w:t>BaseConnector / BaseNoSQLConnector</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AEE26EE" w14:textId="77777777" w:rsidR="00B42BBC" w:rsidRDefault="00000000">
            <w:r>
              <w:rPr>
                <w:sz w:val="18"/>
                <w:szCs w:val="18"/>
              </w:rPr>
              <w:t>Define las clases base abstractas para todos los conectores</w:t>
            </w:r>
          </w:p>
        </w:tc>
      </w:tr>
      <w:tr w:rsidR="00B42BBC" w14:paraId="745BBB85"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8E85B63" w14:textId="77777777" w:rsidR="00B42BBC" w:rsidRDefault="00000000">
            <w:r>
              <w:rPr>
                <w:sz w:val="18"/>
                <w:szCs w:val="18"/>
              </w:rPr>
              <w:t>connectors/relacionales/*</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3506C6E6"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009288A" w14:textId="77777777" w:rsidR="00B42BBC" w:rsidRDefault="00000000">
            <w:r>
              <w:rPr>
                <w:sz w:val="18"/>
                <w:szCs w:val="18"/>
              </w:rPr>
              <w:t>SQLiteConnector, MySQLConnector, PostgresConnector</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651ECE" w14:textId="77777777" w:rsidR="00B42BBC" w:rsidRDefault="00000000">
            <w:r>
              <w:rPr>
                <w:sz w:val="18"/>
                <w:szCs w:val="18"/>
              </w:rPr>
              <w:t>Implementaciones concretas de conectores relacionales</w:t>
            </w:r>
          </w:p>
        </w:tc>
      </w:tr>
      <w:tr w:rsidR="00B42BBC" w14:paraId="78AB201B" w14:textId="77777777">
        <w:tc>
          <w:tcPr>
            <w:tcW w:w="24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E35D2BA" w14:textId="77777777" w:rsidR="00B42BBC" w:rsidRDefault="00000000">
            <w:r>
              <w:rPr>
                <w:sz w:val="18"/>
                <w:szCs w:val="18"/>
              </w:rPr>
              <w:t>connectors/nosql/*</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1E21BAF" w14:textId="77777777" w:rsidR="00B42BBC" w:rsidRDefault="00000000">
            <w:r>
              <w:rPr>
                <w:sz w:val="18"/>
                <w:szCs w:val="18"/>
              </w:rPr>
              <w:t>Módulo</w:t>
            </w:r>
          </w:p>
        </w:tc>
        <w:tc>
          <w:tcPr>
            <w:tcW w:w="22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A4CFAFE" w14:textId="77777777" w:rsidR="00B42BBC" w:rsidRDefault="00000000">
            <w:r>
              <w:rPr>
                <w:sz w:val="18"/>
                <w:szCs w:val="18"/>
              </w:rPr>
              <w:t>MongoDBConnector, RedisConnector, CassandraConnector</w:t>
            </w:r>
          </w:p>
        </w:tc>
        <w:tc>
          <w:tcPr>
            <w:tcW w:w="3539"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645A3D6" w14:textId="77777777" w:rsidR="00B42BBC" w:rsidRDefault="00000000">
            <w:r>
              <w:rPr>
                <w:sz w:val="18"/>
                <w:szCs w:val="18"/>
              </w:rPr>
              <w:t>Implementaciones concretas de conectores NoSQL</w:t>
            </w:r>
          </w:p>
        </w:tc>
      </w:tr>
    </w:tbl>
    <w:p w14:paraId="57FBA411" w14:textId="77777777" w:rsidR="00B42BBC" w:rsidRDefault="00B42BBC">
      <w:pPr>
        <w:spacing w:after="200"/>
      </w:pPr>
    </w:p>
    <w:p w14:paraId="6BD20E8B" w14:textId="77777777" w:rsidR="00B42BBC" w:rsidRDefault="00000000">
      <w:pPr>
        <w:pStyle w:val="Ttulo1"/>
        <w:spacing w:before="300" w:after="150"/>
      </w:pPr>
      <w:bookmarkStart w:id="24" w:name="_heading=h.wdce7nddicd7" w:colFirst="0" w:colLast="0"/>
      <w:bookmarkEnd w:id="24"/>
      <w:r>
        <w:t>Conclusiones</w:t>
      </w:r>
    </w:p>
    <w:p w14:paraId="7484D9B0" w14:textId="77777777" w:rsidR="00B42BBC" w:rsidRDefault="00000000">
      <w:pPr>
        <w:numPr>
          <w:ilvl w:val="0"/>
          <w:numId w:val="1"/>
        </w:numPr>
        <w:pBdr>
          <w:top w:val="nil"/>
          <w:left w:val="nil"/>
          <w:bottom w:val="nil"/>
          <w:right w:val="nil"/>
          <w:between w:val="nil"/>
        </w:pBdr>
        <w:spacing w:after="100"/>
      </w:pPr>
      <w:r>
        <w:rPr>
          <w:color w:val="000000"/>
        </w:rPr>
        <w:t>El diccionario de datos permitió documentar la estructura interna de una aplicación que, al no poseer una base de datos propia, organiza su información en clases conectoras, variables de sesión volátiles y un módulo de excepciones.</w:t>
      </w:r>
    </w:p>
    <w:p w14:paraId="27A0240F" w14:textId="77777777" w:rsidR="00B42BBC" w:rsidRDefault="00000000">
      <w:pPr>
        <w:numPr>
          <w:ilvl w:val="0"/>
          <w:numId w:val="1"/>
        </w:numPr>
        <w:pBdr>
          <w:top w:val="nil"/>
          <w:left w:val="nil"/>
          <w:bottom w:val="nil"/>
          <w:right w:val="nil"/>
          <w:between w:val="nil"/>
        </w:pBdr>
        <w:spacing w:after="100"/>
      </w:pPr>
      <w:r>
        <w:rPr>
          <w:color w:val="000000"/>
        </w:rPr>
        <w:t>La herencia común entre los conectores (BaseConnector y BaseNoSQLConnector) garantiza que el REPL y las integraciones externas (VS Code, MCP, Telegram) trabajen con una interfaz uniforme, independientemente del motor de base de datos conectado.</w:t>
      </w:r>
    </w:p>
    <w:p w14:paraId="45941550" w14:textId="77777777" w:rsidR="00B42BBC" w:rsidRDefault="00000000">
      <w:pPr>
        <w:numPr>
          <w:ilvl w:val="0"/>
          <w:numId w:val="1"/>
        </w:numPr>
        <w:pBdr>
          <w:top w:val="nil"/>
          <w:left w:val="nil"/>
          <w:bottom w:val="nil"/>
          <w:right w:val="nil"/>
          <w:between w:val="nil"/>
        </w:pBdr>
        <w:spacing w:after="100"/>
      </w:pPr>
      <w:r>
        <w:rPr>
          <w:color w:val="000000"/>
        </w:rPr>
        <w:t>La variable last_results concentra el único dato persistente durante la sesión, evidenciando el carácter de intermediario —y no de almacén— que tiene el sistema.</w:t>
      </w:r>
    </w:p>
    <w:p w14:paraId="5D026AF0" w14:textId="77777777" w:rsidR="00B42BBC" w:rsidRDefault="00000000">
      <w:pPr>
        <w:numPr>
          <w:ilvl w:val="0"/>
          <w:numId w:val="1"/>
        </w:numPr>
        <w:pBdr>
          <w:top w:val="nil"/>
          <w:left w:val="nil"/>
          <w:bottom w:val="nil"/>
          <w:right w:val="nil"/>
          <w:between w:val="nil"/>
        </w:pBdr>
        <w:spacing w:after="100"/>
      </w:pPr>
      <w:r>
        <w:rPr>
          <w:color w:val="000000"/>
        </w:rPr>
        <w:t>Las restricciones de solo lectura aplicadas al servidor MCP y al bot de Telegram quedan reflejadas directamente en las restricciones documentadas para los métodos de cada conector.</w:t>
      </w:r>
    </w:p>
    <w:p w14:paraId="40CD60F7" w14:textId="77777777" w:rsidR="00B42BBC" w:rsidRDefault="00000000">
      <w:pPr>
        <w:pStyle w:val="Ttulo1"/>
        <w:spacing w:before="300" w:after="150"/>
      </w:pPr>
      <w:bookmarkStart w:id="25" w:name="_heading=h.n58h47cj6bgm" w:colFirst="0" w:colLast="0"/>
      <w:bookmarkEnd w:id="25"/>
      <w:r>
        <w:t>Recomendaciones</w:t>
      </w:r>
    </w:p>
    <w:p w14:paraId="220DAD2A" w14:textId="77777777" w:rsidR="00B42BBC" w:rsidRDefault="00000000">
      <w:pPr>
        <w:numPr>
          <w:ilvl w:val="0"/>
          <w:numId w:val="1"/>
        </w:numPr>
        <w:pBdr>
          <w:top w:val="nil"/>
          <w:left w:val="nil"/>
          <w:bottom w:val="nil"/>
          <w:right w:val="nil"/>
          <w:between w:val="nil"/>
        </w:pBdr>
        <w:spacing w:after="100"/>
      </w:pPr>
      <w:r>
        <w:rPr>
          <w:color w:val="000000"/>
        </w:rPr>
        <w:t>Mantener actualizado este diccionario cada vez que se agregue un nuevo conector, heredando obligatoriamente de BaseConnector o BaseNoSQLConnector.</w:t>
      </w:r>
    </w:p>
    <w:p w14:paraId="01B8D80A" w14:textId="77777777" w:rsidR="00B42BBC" w:rsidRDefault="00000000">
      <w:pPr>
        <w:numPr>
          <w:ilvl w:val="0"/>
          <w:numId w:val="1"/>
        </w:numPr>
        <w:pBdr>
          <w:top w:val="nil"/>
          <w:left w:val="nil"/>
          <w:bottom w:val="nil"/>
          <w:right w:val="nil"/>
          <w:between w:val="nil"/>
        </w:pBdr>
        <w:spacing w:after="100"/>
      </w:pPr>
      <w:r>
        <w:rPr>
          <w:color w:val="000000"/>
        </w:rPr>
        <w:t>Documentar explícitamente en el código los tipos de retorno de los métodos abstractos, para facilitar la extensión del sistema por nuevos desarrolladores.</w:t>
      </w:r>
    </w:p>
    <w:p w14:paraId="2B449874" w14:textId="77777777" w:rsidR="00B42BBC" w:rsidRDefault="00000000">
      <w:pPr>
        <w:numPr>
          <w:ilvl w:val="0"/>
          <w:numId w:val="1"/>
        </w:numPr>
        <w:pBdr>
          <w:top w:val="nil"/>
          <w:left w:val="nil"/>
          <w:bottom w:val="nil"/>
          <w:right w:val="nil"/>
          <w:between w:val="nil"/>
        </w:pBdr>
        <w:spacing w:after="100"/>
      </w:pPr>
      <w:r>
        <w:rPr>
          <w:color w:val="000000"/>
        </w:rPr>
        <w:t>Evaluar la incorporación de un esquema de configuración (archivo .env o similar) para credenciales, sin comprometer la regla de negocio de no almacenarlas en disco en texto plano.</w:t>
      </w:r>
    </w:p>
    <w:p w14:paraId="0199630D" w14:textId="77777777" w:rsidR="00B42BBC" w:rsidRDefault="00000000">
      <w:pPr>
        <w:numPr>
          <w:ilvl w:val="0"/>
          <w:numId w:val="1"/>
        </w:numPr>
        <w:pBdr>
          <w:top w:val="nil"/>
          <w:left w:val="nil"/>
          <w:bottom w:val="nil"/>
          <w:right w:val="nil"/>
          <w:between w:val="nil"/>
        </w:pBdr>
        <w:spacing w:after="100"/>
      </w:pPr>
      <w:r>
        <w:rPr>
          <w:color w:val="000000"/>
        </w:rPr>
        <w:lastRenderedPageBreak/>
        <w:t>Para versiones futuras, considerar el registro (logging) de las operaciones de solo lectura realizadas desde el servidor MCP y el bot de Telegram, sin almacenar credenciales.</w:t>
      </w:r>
    </w:p>
    <w:p w14:paraId="7479AA15" w14:textId="77777777" w:rsidR="00B42BBC" w:rsidRDefault="00000000">
      <w:pPr>
        <w:pStyle w:val="Ttulo1"/>
        <w:spacing w:before="300" w:after="150"/>
      </w:pPr>
      <w:bookmarkStart w:id="26" w:name="_heading=h.6bfyu080qg84" w:colFirst="0" w:colLast="0"/>
      <w:bookmarkEnd w:id="26"/>
      <w:r>
        <w:t>Bibliografía</w:t>
      </w:r>
    </w:p>
    <w:p w14:paraId="7A7EE8F4" w14:textId="77777777" w:rsidR="00B42BBC" w:rsidRDefault="00000000">
      <w:pPr>
        <w:spacing w:after="160"/>
        <w:jc w:val="both"/>
      </w:pPr>
      <w:r>
        <w:t>Gamma, E., Helm, R., Johnson, R., &amp; Vlissides, J. (1994). Design Patterns: Elements of Reusable Object-Oriented Software. Addison-Wesley.</w:t>
      </w:r>
    </w:p>
    <w:p w14:paraId="71BBD1A6" w14:textId="77777777" w:rsidR="00B42BBC" w:rsidRDefault="00000000">
      <w:pPr>
        <w:spacing w:after="160"/>
        <w:jc w:val="both"/>
      </w:pPr>
      <w:r>
        <w:t>Silberschatz, A., Korth, H. F., &amp; Sudarshan, S. (2019). Database System Concepts (7ª ed.). McGraw-Hill Education.</w:t>
      </w:r>
    </w:p>
    <w:p w14:paraId="4D66B4A1" w14:textId="77777777" w:rsidR="00B42BBC" w:rsidRDefault="00000000">
      <w:pPr>
        <w:spacing w:after="160"/>
        <w:jc w:val="both"/>
      </w:pPr>
      <w:r>
        <w:t>Python Software Foundation. (2026). The Python Standard Library. Recuperado de https://docs.python.org/3/</w:t>
      </w:r>
    </w:p>
    <w:p w14:paraId="782C70E8" w14:textId="77777777" w:rsidR="00B42BBC" w:rsidRDefault="00000000">
      <w:pPr>
        <w:spacing w:after="160"/>
        <w:jc w:val="both"/>
      </w:pPr>
      <w:r>
        <w:t>Pallets/Rich Project. (2026). Rich Documentation. Recuperado de https://rich.readthedocs.io/</w:t>
      </w:r>
    </w:p>
    <w:sectPr w:rsidR="00B42BBC">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3E364B2-ECA9-4923-ADC2-28D8D663D527}"/>
    <w:embedBold r:id="rId2" w:fontKey="{214681FA-72A5-4CB5-A92F-B48BAFEB988F}"/>
    <w:embedItalic r:id="rId3" w:fontKey="{582EF9CD-F18C-4AA0-A4E2-FCDA5E7EE70E}"/>
    <w:embedBoldItalic r:id="rId4" w:fontKey="{D1FC9BF7-7594-4345-963E-DD081902D5B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E1074C64-0AE9-4D1F-8398-73A00DD64FB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3FC7CD59-4FB5-4874-AFA8-954BE72E17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85C"/>
    <w:multiLevelType w:val="multilevel"/>
    <w:tmpl w:val="4D82F27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8447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BBC"/>
    <w:rsid w:val="00132EBF"/>
    <w:rsid w:val="00B42B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9492"/>
  <w15:docId w15:val="{DC439F80-6C62-4314-850F-0070DAF11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2Dwr4ukm+PiJW3Oz5O8yjAR1Fg==">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2992</Words>
  <Characters>16460</Characters>
  <Application>Microsoft Office Word</Application>
  <DocSecurity>0</DocSecurity>
  <Lines>137</Lines>
  <Paragraphs>38</Paragraphs>
  <ScaleCrop>false</ScaleCrop>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Dayan Jahuira Pilco</dc:creator>
  <cp:lastModifiedBy>dayanjahuira@gmail.com</cp:lastModifiedBy>
  <cp:revision>3</cp:revision>
  <cp:lastPrinted>2026-07-05T02:06:00Z</cp:lastPrinted>
  <dcterms:created xsi:type="dcterms:W3CDTF">2026-07-05T02:06:00Z</dcterms:created>
  <dcterms:modified xsi:type="dcterms:W3CDTF">2026-07-05T02:06:00Z</dcterms:modified>
</cp:coreProperties>
</file>