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459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UNIVERSIDAD PRIVADA DE TACNA</w:t>
      </w:r>
    </w:p>
    <w:p>
      <w:pPr>
        <w:jc w:val="center"/>
      </w:pPr>
      <w:r>
        <w:rPr>
          <w:b/>
        </w:rPr>
        <w:t>FACULTAD DE INGENIERIA</w:t>
      </w:r>
    </w:p>
    <w:p>
      <w:pPr>
        <w:jc w:val="center"/>
      </w:pPr>
      <w:r>
        <w:rPr>
          <w:b/>
        </w:rPr>
        <w:t>Escuela Profesional de Ingenieria de Sistemas</w:t>
      </w:r>
    </w:p>
    <w:p>
      <w:pPr>
        <w:jc w:val="center"/>
      </w:pPr>
      <w:r>
        <w:t>**Proyecto *Plataforma de Modelado y Sincronizacion de Diagramas (FluxSQL)***</w:t>
      </w:r>
    </w:p>
    <w:p>
      <w:pPr>
        <w:jc w:val="center"/>
      </w:pPr>
      <w:r>
        <w:t>Curso: *Base de Datos II*</w:t>
      </w:r>
    </w:p>
    <w:p>
      <w:pPr>
        <w:jc w:val="center"/>
      </w:pPr>
      <w:r>
        <w:t>Docente: *Mag. Patrick Cuadros Quiroga*</w:t>
      </w:r>
    </w:p>
    <w:p>
      <w:pPr>
        <w:jc w:val="center"/>
      </w:pPr>
      <w:r>
        <w:t>Integrantes:</w:t>
      </w:r>
    </w:p>
    <w:p>
      <w:pPr>
        <w:jc w:val="center"/>
      </w:pPr>
      <w:r>
        <w:rPr>
          <w:b/>
          <w:i/>
        </w:rPr>
        <w:t>Zapana Murillo, Kiara Holly (2023077087)</w:t>
      </w:r>
    </w:p>
    <w:p>
      <w:pPr>
        <w:jc w:val="center"/>
      </w:pPr>
      <w:r>
        <w:rPr>
          <w:b/>
          <w:i/>
        </w:rPr>
        <w:t>Vargas Espinoza, Jefferson Alfonso (2023076820)</w:t>
      </w:r>
    </w:p>
    <w:p>
      <w:pPr>
        <w:jc w:val="center"/>
      </w:pPr>
      <w:r>
        <w:rPr>
          <w:b/>
        </w:rPr>
        <w:t>Tacna - Peru</w:t>
      </w:r>
    </w:p>
    <w:p>
      <w:pPr>
        <w:jc w:val="center"/>
      </w:pPr>
      <w:r>
        <w:rPr>
          <w:b/>
          <w:i/>
        </w:rPr>
        <w:t>2026</w:t>
      </w:r>
    </w:p>
    <w:p>
      <w:r>
        <w:br w:type="page"/>
      </w:r>
    </w:p>
    <w:p>
      <w:r>
        <w:t>Sistema *FluxSQL - Database Diagram Generator &amp; Cloud Sync*</w:t>
      </w:r>
    </w:p>
    <w:p>
      <w:r>
        <w:t>Manual de Usuario</w:t>
      </w:r>
    </w:p>
    <w:p>
      <w:r>
        <w:t>Version *1.0*</w:t>
      </w:r>
    </w:p>
    <w:p>
      <w:r>
        <w:t>| CONTROL DE VERSIONES | | | | | |</w:t>
      </w:r>
    </w:p>
    <w:p>
      <w:r>
        <w:t>| :-: | :- | :- | :- | :- | :- |</w:t>
      </w:r>
    </w:p>
    <w:p>
      <w:r>
        <w:t>| Version | Hecha por | Revisada por | Aprobada por | Fecha | Motivo |</w:t>
      </w:r>
    </w:p>
    <w:p>
      <w:r>
        <w:t>| 1.0 | KHZM / JAVE | KHZM / JAVE | P. Cuadros Q. | Julio 2026 | Manual de uso para Web, Desktop, generador, editor y sincronizacion |</w:t>
      </w:r>
    </w:p>
    <w:p>
      <w:pPr>
        <w:pStyle w:val="Heading2"/>
      </w:pPr>
      <w:r>
        <w:t>INDICE GENERAL</w:t>
      </w:r>
    </w:p>
    <w:p>
      <w:pPr>
        <w:pStyle w:val="ListNumber"/>
      </w:pPr>
      <w:r>
        <w:t>[Introduccion](#1-introduccion)</w:t>
      </w:r>
    </w:p>
    <w:p>
      <w:pPr>
        <w:pStyle w:val="ListNumber"/>
      </w:pPr>
      <w:r>
        <w:t>[Requisitos](#2-requisitos)</w:t>
      </w:r>
    </w:p>
    <w:p>
      <w:pPr>
        <w:pStyle w:val="ListNumber"/>
      </w:pPr>
      <w:r>
        <w:t>[Acceso a FluxSQL Web](#3-acceso-a-fluxsql-web)</w:t>
      </w:r>
    </w:p>
    <w:p>
      <w:pPr>
        <w:pStyle w:val="ListNumber"/>
      </w:pPr>
      <w:r>
        <w:t>[Uso de FluxSQL Desktop](#4-uso-de-fluxsql-desktop)</w:t>
      </w:r>
    </w:p>
    <w:p>
      <w:pPr>
        <w:pStyle w:val="ListNumber"/>
      </w:pPr>
      <w:r>
        <w:t>[Gestion de Proyectos](#5-gestion-de-proyectos)</w:t>
      </w:r>
    </w:p>
    <w:p>
      <w:pPr>
        <w:pStyle w:val="ListNumber"/>
      </w:pPr>
      <w:r>
        <w:t>[Editor de Diagramas](#6-editor-de-diagramas)</w:t>
      </w:r>
    </w:p>
    <w:p>
      <w:pPr>
        <w:pStyle w:val="ListNumber"/>
      </w:pPr>
      <w:r>
        <w:t>[Conexion a Bases de Datos](#7-conexion-a-bases-de-datos)</w:t>
      </w:r>
    </w:p>
    <w:p>
      <w:pPr>
        <w:pStyle w:val="ListNumber"/>
      </w:pPr>
      <w:r>
        <w:t>[Generacion de Datos de Prueba](#8-generacion-de-datos-de-prueba)</w:t>
      </w:r>
    </w:p>
    <w:p>
      <w:pPr>
        <w:pStyle w:val="ListNumber"/>
      </w:pPr>
      <w:r>
        <w:t>[Versiones y Exportaciones](#9-versiones-y-exportaciones)</w:t>
      </w:r>
    </w:p>
    <w:p>
      <w:pPr>
        <w:pStyle w:val="ListNumber"/>
      </w:pPr>
      <w:r>
        <w:t>[Sincronizacion Cloud](#10-sincronizacion-cloud)</w:t>
      </w:r>
    </w:p>
    <w:p>
      <w:pPr>
        <w:pStyle w:val="ListNumber"/>
      </w:pPr>
      <w:r>
        <w:t>[Modulos Avanzados](#11-modulos-avanzados)</w:t>
      </w:r>
    </w:p>
    <w:p>
      <w:pPr>
        <w:pStyle w:val="ListNumber"/>
      </w:pPr>
      <w:r>
        <w:t>[Buenas Practicas y Solucion de Problemas](#12-buenas-practicas-y-solucion-de-problemas)</w:t>
      </w:r>
    </w:p>
    <w:p>
      <w:r>
        <w:br w:type="page"/>
      </w:r>
    </w:p>
    <w:p>
      <w:pPr>
        <w:pStyle w:val="Heading1"/>
      </w:pPr>
      <w:r>
        <w:t>Manual de Usuario</w:t>
      </w:r>
    </w:p>
    <w:p>
      <w:pPr>
        <w:pStyle w:val="Heading2"/>
      </w:pPr>
      <w:r>
        <w:t>1. Introduccion</w:t>
      </w:r>
    </w:p>
    <w:p>
      <w:r>
        <w:rPr>
          <w:b/>
        </w:rPr>
        <w:t>FluxSQL</w:t>
      </w:r>
      <w:r>
        <w:t xml:space="preserve"> es una plataforma hibrida para crear, visualizar, documentar y sincronizar diagramas de bases de datos. El usuario puede trabajar desde la web para colaborar y visualizar proyectos, o desde la aplicacion Desktop para conectarse de forma segura a bases de datos locales mediante un sidecar FastAPI.</w:t>
      </w:r>
    </w:p>
    <w:p>
      <w:r>
        <w:t>El sistema esta orientado a estudiantes, desarrolladores, administradores de base de datos y equipos tecnicos que necesitan documentar esquemas sin exponer credenciales en la nube.</w:t>
      </w:r>
    </w:p>
    <w:p>
      <w:pPr>
        <w:pStyle w:val="Heading2"/>
      </w:pPr>
      <w:r>
        <w:t>2. Requisitos</w:t>
      </w:r>
    </w:p>
    <w:p>
      <w:pPr>
        <w:pStyle w:val="Heading3"/>
      </w:pPr>
      <w:r>
        <w:t>2.1. Para FluxSQL Web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Requisito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Detalle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Navegador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Chrome, Edge o Firefox actualizado.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Internet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Necesario para acceso web y sincronizacion.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Cuenta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Registro o inicio de sesion en la plataforma.</w:t>
            </w:r>
          </w:p>
        </w:tc>
      </w:tr>
    </w:tbl>
    <w:p/>
    <w:p>
      <w:pPr>
        <w:pStyle w:val="Heading3"/>
      </w:pPr>
      <w:r>
        <w:t>2.2. Para FluxSQL Desktop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Requisito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Detalle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Sistema operativo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Windows 10/11, Linux o macOS segun compilacion disponible.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Sidecar local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 inicia junto con la aplicacion Desktop.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Motor de BD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PostgreSQL, MySQL, SQL Server, MongoDB, Cassandra o Neo4j segun conector.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Permisos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Acceso de red local al motor de base de datos.</w:t>
            </w:r>
          </w:p>
        </w:tc>
      </w:tr>
    </w:tbl>
    <w:p/>
    <w:p>
      <w:pPr>
        <w:pStyle w:val="Heading2"/>
      </w:pPr>
      <w:r>
        <w:t>3. Acceso a FluxSQL Web</w:t>
      </w:r>
    </w:p>
    <w:p>
      <w:pPr>
        <w:pStyle w:val="Heading3"/>
      </w:pPr>
      <w:r>
        <w:t>3.1. Iniciar sesion</w:t>
      </w:r>
    </w:p>
    <w:p>
      <w:pPr>
        <w:pStyle w:val="ListNumber"/>
      </w:pPr>
      <w:r>
        <w:t>Abrir la direccion web de FluxSQL.</w:t>
      </w:r>
    </w:p>
    <w:p>
      <w:pPr>
        <w:pStyle w:val="ListNumber"/>
      </w:pPr>
      <w:r>
        <w:t xml:space="preserve">Seleccionar </w:t>
      </w:r>
      <w:r>
        <w:rPr>
          <w:b/>
        </w:rPr>
        <w:t>Login</w:t>
      </w:r>
      <w:r>
        <w:t>.</w:t>
      </w:r>
    </w:p>
    <w:p>
      <w:pPr>
        <w:pStyle w:val="ListNumber"/>
      </w:pPr>
      <w:r>
        <w:t>Ingresar correo y credenciales.</w:t>
      </w:r>
    </w:p>
    <w:p>
      <w:pPr>
        <w:pStyle w:val="ListNumber"/>
      </w:pPr>
      <w:r>
        <w:t>Confirmar el ingreso al dashboard.</w:t>
      </w:r>
    </w:p>
    <w:p>
      <w:pPr>
        <w:pStyle w:val="Heading3"/>
      </w:pPr>
      <w:r>
        <w:t>3.2. Registro</w:t>
      </w:r>
    </w:p>
    <w:p>
      <w:pPr>
        <w:pStyle w:val="ListNumber"/>
      </w:pPr>
      <w:r>
        <w:t xml:space="preserve">Seleccionar </w:t>
      </w:r>
      <w:r>
        <w:rPr>
          <w:b/>
        </w:rPr>
        <w:t>Register</w:t>
      </w:r>
      <w:r>
        <w:t>.</w:t>
      </w:r>
    </w:p>
    <w:p>
      <w:pPr>
        <w:pStyle w:val="ListNumber"/>
      </w:pPr>
      <w:r>
        <w:t>Completar los datos solicitados.</w:t>
      </w:r>
    </w:p>
    <w:p>
      <w:pPr>
        <w:pStyle w:val="ListNumber"/>
      </w:pPr>
      <w:r>
        <w:t>Confirmar la cuenta si el sistema lo requiere.</w:t>
      </w:r>
    </w:p>
    <w:p>
      <w:pPr>
        <w:pStyle w:val="ListNumber"/>
      </w:pPr>
      <w:r>
        <w:t>Ingresar al dashboard principal.</w:t>
      </w:r>
    </w:p>
    <w:p>
      <w:pPr>
        <w:pStyle w:val="Heading3"/>
      </w:pPr>
      <w:r>
        <w:t>3.3. Pantallas disponibles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Pantalla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Dashboard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 proyectos y acceder al editor.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Editor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Crear o modificar diagramas.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Analytics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Revisar actividad o metricas disponibles.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Revisar datos del usuario.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Skills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Consultar habilidades disponibles.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 Tools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Gestionar herramientas de agente cuando aplique.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Public Diagram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Visualizar diagramas compartidos por enlace.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Desktop Link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Enlazar Desktop con la cuenta Cloud.</w:t>
            </w:r>
          </w:p>
        </w:tc>
      </w:tr>
    </w:tbl>
    <w:p/>
    <w:p>
      <w:pPr>
        <w:pStyle w:val="Heading2"/>
      </w:pPr>
      <w:r>
        <w:t>4. Uso de FluxSQL Desktop</w:t>
      </w:r>
    </w:p>
    <w:p>
      <w:pPr>
        <w:pStyle w:val="Heading3"/>
      </w:pPr>
      <w:r>
        <w:t>4.1. Inicio de la aplicacion</w:t>
      </w:r>
    </w:p>
    <w:p>
      <w:pPr>
        <w:pStyle w:val="ListNumber"/>
      </w:pPr>
      <w:r>
        <w:t>Ejecutar FluxSQL Desktop.</w:t>
      </w:r>
    </w:p>
    <w:p>
      <w:pPr>
        <w:pStyle w:val="ListNumber"/>
      </w:pPr>
      <w:r>
        <w:t>Esperar a que el backend local este disponible.</w:t>
      </w:r>
    </w:p>
    <w:p>
      <w:pPr>
        <w:pStyle w:val="ListNumber"/>
      </w:pPr>
      <w:r>
        <w:t>Verificar que el dashboard cargue correctamente.</w:t>
      </w:r>
    </w:p>
    <w:p>
      <w:pPr>
        <w:pStyle w:val="ListNumber"/>
      </w:pPr>
      <w:r>
        <w:t>Si el backend no responde, reiniciar la aplicacion.</w:t>
      </w:r>
    </w:p>
    <w:p>
      <w:pPr>
        <w:pStyle w:val="Heading3"/>
      </w:pPr>
      <w:r>
        <w:t>4.2. Pantallas principales Desktop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Pantalla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Funcion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Dashboard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Gestion local de proyectos.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Connect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Crear y probar conexiones a bases de datos.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Diagrams/New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Crear diagramas nuevos.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Editor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Editar tablas, columnas y relaciones.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Generator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Generar datos sinteticos o exportarlos.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Analyzer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Analizar consultas y revisar metricas.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Account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Enlazar o desenlazar cuenta Cloud.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MCP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Consultar configuracion de integracion MCP.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Skills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Instalar o habilitar habilidades locales.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Agent Tools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Revisar memoria, permisos, aprobaciones y decisiones.</w:t>
            </w:r>
          </w:p>
        </w:tc>
      </w:tr>
    </w:tbl>
    <w:p/>
    <w:p>
      <w:pPr>
        <w:pStyle w:val="Heading2"/>
      </w:pPr>
      <w:r>
        <w:t>5. Gestion de Proyectos</w:t>
      </w:r>
    </w:p>
    <w:p>
      <w:pPr>
        <w:pStyle w:val="Heading3"/>
      </w:pPr>
      <w:r>
        <w:t>5.1. Crear proyecto</w:t>
      </w:r>
    </w:p>
    <w:p>
      <w:pPr>
        <w:pStyle w:val="ListNumber"/>
      </w:pPr>
      <w:r>
        <w:t>Ir al dashboard.</w:t>
      </w:r>
    </w:p>
    <w:p>
      <w:pPr>
        <w:pStyle w:val="ListNumber"/>
      </w:pPr>
      <w:r>
        <w:t>Seleccionar la opcion de nuevo proyecto.</w:t>
      </w:r>
    </w:p>
    <w:p>
      <w:pPr>
        <w:pStyle w:val="ListNumber"/>
      </w:pPr>
      <w:r>
        <w:t>Ingresar nombre y descripcion.</w:t>
      </w:r>
    </w:p>
    <w:p>
      <w:pPr>
        <w:pStyle w:val="ListNumber"/>
      </w:pPr>
      <w:r>
        <w:t>Guardar.</w:t>
      </w:r>
    </w:p>
    <w:p>
      <w:pPr>
        <w:pStyle w:val="ListNumber"/>
      </w:pPr>
      <w:r>
        <w:t>Abrir el proyecto en el editor.</w:t>
      </w:r>
    </w:p>
    <w:p>
      <w:pPr>
        <w:pStyle w:val="Heading3"/>
      </w:pPr>
      <w:r>
        <w:t>5.2. Editar proyecto</w:t>
      </w:r>
    </w:p>
    <w:p>
      <w:pPr>
        <w:pStyle w:val="ListNumber"/>
      </w:pPr>
      <w:r>
        <w:t>Seleccionar el proyecto desde el dashboard.</w:t>
      </w:r>
    </w:p>
    <w:p>
      <w:pPr>
        <w:pStyle w:val="ListNumber"/>
      </w:pPr>
      <w:r>
        <w:t>Modificar nombre o descripcion.</w:t>
      </w:r>
    </w:p>
    <w:p>
      <w:pPr>
        <w:pStyle w:val="ListNumber"/>
      </w:pPr>
      <w:r>
        <w:t>Guardar los cambios.</w:t>
      </w:r>
    </w:p>
    <w:p>
      <w:pPr>
        <w:pStyle w:val="Heading3"/>
      </w:pPr>
      <w:r>
        <w:t>5.3. Eliminar o restaurar</w:t>
      </w:r>
    </w:p>
    <w:p>
      <w:r>
        <w:t>En Desktop, los proyectos pueden manejar borrado logico. Si un proyecto fue eliminado, puede restaurarse cuando la interfaz lo permita. La eliminacion permanente debe usarse con cuidado porque borra tambien diagramas y versiones asociadas.</w:t>
      </w:r>
    </w:p>
    <w:p>
      <w:pPr>
        <w:pStyle w:val="Heading2"/>
      </w:pPr>
      <w:r>
        <w:t>6. Editor de Diagramas</w:t>
      </w:r>
    </w:p>
    <w:p>
      <w:pPr>
        <w:pStyle w:val="Heading3"/>
      </w:pPr>
      <w:r>
        <w:t>6.1. Crear tablas</w:t>
      </w:r>
    </w:p>
    <w:p>
      <w:pPr>
        <w:pStyle w:val="ListNumber"/>
      </w:pPr>
      <w:r>
        <w:t>Abrir el editor.</w:t>
      </w:r>
    </w:p>
    <w:p>
      <w:pPr>
        <w:pStyle w:val="ListNumber"/>
      </w:pPr>
      <w:r>
        <w:t>Agregar una nueva tabla.</w:t>
      </w:r>
    </w:p>
    <w:p>
      <w:pPr>
        <w:pStyle w:val="ListNumber"/>
      </w:pPr>
      <w:r>
        <w:t>Asignar nombre de tabla.</w:t>
      </w:r>
    </w:p>
    <w:p>
      <w:pPr>
        <w:pStyle w:val="ListNumber"/>
      </w:pPr>
      <w:r>
        <w:t>Agregar columnas.</w:t>
      </w:r>
    </w:p>
    <w:p>
      <w:pPr>
        <w:pStyle w:val="ListNumber"/>
      </w:pPr>
      <w:r>
        <w:t>Marcar llaves primarias, foraneas, nulabilidad y tipos.</w:t>
      </w:r>
    </w:p>
    <w:p>
      <w:pPr>
        <w:pStyle w:val="Heading3"/>
      </w:pPr>
      <w:r>
        <w:t>6.2. Crear relaciones</w:t>
      </w:r>
    </w:p>
    <w:p>
      <w:pPr>
        <w:pStyle w:val="ListNumber"/>
      </w:pPr>
      <w:r>
        <w:t>Seleccionar la columna origen.</w:t>
      </w:r>
    </w:p>
    <w:p>
      <w:pPr>
        <w:pStyle w:val="ListNumber"/>
      </w:pPr>
      <w:r>
        <w:t>Conectar con la columna destino.</w:t>
      </w:r>
    </w:p>
    <w:p>
      <w:pPr>
        <w:pStyle w:val="ListNumber"/>
      </w:pPr>
      <w:r>
        <w:t>Definir cardinalidad cuando corresponda.</w:t>
      </w:r>
    </w:p>
    <w:p>
      <w:pPr>
        <w:pStyle w:val="ListNumber"/>
      </w:pPr>
      <w:r>
        <w:t>Revisar que la relacion aparezca en el lienzo.</w:t>
      </w:r>
    </w:p>
    <w:p>
      <w:pPr>
        <w:pStyle w:val="Heading3"/>
      </w:pPr>
      <w:r>
        <w:t>6.3. Dialectos soportados por el editor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Dialecto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PostgreSQL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Generacion SQL con comillas dobles y tipos PostgreSQL.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MySQL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Generacion SQL con backticks y tipos MySQL.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Server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Generacion SQL con corchetes y tipos SQL Server.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Exportacion estructurada de tablas y relaciones.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MongoDB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Generacion aproximada de esquemas Mongoose.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Neo4j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Generacion de nodos y relaciones Cypher.</w:t>
            </w:r>
          </w:p>
        </w:tc>
      </w:tr>
    </w:tbl>
    <w:p/>
    <w:p>
      <w:pPr>
        <w:pStyle w:val="Heading3"/>
      </w:pPr>
      <w:r>
        <w:t>6.4. Guardar cambios</w:t>
      </w:r>
    </w:p>
    <w:p>
      <w:pPr>
        <w:pStyle w:val="ListNumber"/>
      </w:pPr>
      <w:r>
        <w:t>Revisar el diagrama visual.</w:t>
      </w:r>
    </w:p>
    <w:p>
      <w:pPr>
        <w:pStyle w:val="ListNumber"/>
      </w:pPr>
      <w:r>
        <w:t>Confirmar que las tablas tengan columnas.</w:t>
      </w:r>
    </w:p>
    <w:p>
      <w:pPr>
        <w:pStyle w:val="ListNumber"/>
      </w:pPr>
      <w:r>
        <w:t>Guardar el proyecto o diagrama.</w:t>
      </w:r>
    </w:p>
    <w:p>
      <w:pPr>
        <w:pStyle w:val="ListNumber"/>
      </w:pPr>
      <w:r>
        <w:t>Crear una version si el cambio es importante.</w:t>
      </w:r>
    </w:p>
    <w:p>
      <w:pPr>
        <w:pStyle w:val="Heading2"/>
      </w:pPr>
      <w:r>
        <w:t>7. Conexion a Bases de Datos</w:t>
      </w:r>
    </w:p>
    <w:p>
      <w:pPr>
        <w:pStyle w:val="Heading3"/>
      </w:pPr>
      <w:r>
        <w:t>7.1. Crear conexion local</w:t>
      </w:r>
    </w:p>
    <w:p>
      <w:pPr>
        <w:pStyle w:val="ListNumber"/>
      </w:pPr>
      <w:r>
        <w:t xml:space="preserve">Abrir la pantalla </w:t>
      </w:r>
      <w:r>
        <w:rPr>
          <w:b/>
        </w:rPr>
        <w:t>Connect</w:t>
      </w:r>
      <w:r>
        <w:t xml:space="preserve"> en Desktop.</w:t>
      </w:r>
    </w:p>
    <w:p>
      <w:pPr>
        <w:pStyle w:val="ListNumber"/>
      </w:pPr>
      <w:r>
        <w:t>Seleccionar motor de base de datos.</w:t>
      </w:r>
    </w:p>
    <w:p>
      <w:pPr>
        <w:pStyle w:val="ListNumber"/>
      </w:pPr>
      <w:r>
        <w:t>Ingresar host, puerto, usuario, contrasena y base de datos.</w:t>
      </w:r>
    </w:p>
    <w:p>
      <w:pPr>
        <w:pStyle w:val="ListNumber"/>
      </w:pPr>
      <w:r>
        <w:t>Probar conexion.</w:t>
      </w:r>
    </w:p>
    <w:p>
      <w:pPr>
        <w:pStyle w:val="ListNumber"/>
      </w:pPr>
      <w:r>
        <w:t>Guardar si el resultado es correcto.</w:t>
      </w:r>
    </w:p>
    <w:p>
      <w:pPr>
        <w:pStyle w:val="Heading3"/>
      </w:pPr>
      <w:r>
        <w:t>7.2. Motores considerados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Motor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Uso principal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PostgreSQL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Introspeccion de tablas, columnas y relaciones.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MySQL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Introspeccion de esquemas relacionales.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Server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Soporte relacional empresarial.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MongoDB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Lectura de estructuras NoSQL.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Cassandra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Soporte para modelos distribuidos.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Neo4j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Lectura de grafos y relaciones.</w:t>
            </w:r>
          </w:p>
        </w:tc>
      </w:tr>
    </w:tbl>
    <w:p/>
    <w:p>
      <w:pPr>
        <w:pStyle w:val="Heading3"/>
      </w:pPr>
      <w:r>
        <w:t>7.3. Generar diagrama desde una base existente</w:t>
      </w:r>
    </w:p>
    <w:p>
      <w:pPr>
        <w:pStyle w:val="ListNumber"/>
      </w:pPr>
      <w:r>
        <w:t>Crear o seleccionar una conexion guardada.</w:t>
      </w:r>
    </w:p>
    <w:p>
      <w:pPr>
        <w:pStyle w:val="ListNumber"/>
      </w:pPr>
      <w:r>
        <w:t>Obtener el esquema.</w:t>
      </w:r>
    </w:p>
    <w:p>
      <w:pPr>
        <w:pStyle w:val="ListNumber"/>
      </w:pPr>
      <w:r>
        <w:t>Seleccionar tablas.</w:t>
      </w:r>
    </w:p>
    <w:p>
      <w:pPr>
        <w:pStyle w:val="ListNumber"/>
      </w:pPr>
      <w:r>
        <w:t>Ejecutar generacion de diagrama.</w:t>
      </w:r>
    </w:p>
    <w:p>
      <w:pPr>
        <w:pStyle w:val="ListNumber"/>
      </w:pPr>
      <w:r>
        <w:t>Revisar el resultado en el editor.</w:t>
      </w:r>
    </w:p>
    <w:p>
      <w:pPr>
        <w:pStyle w:val="ListNumber"/>
      </w:pPr>
      <w:r>
        <w:t>Guardar el diagrama localmente.</w:t>
      </w:r>
    </w:p>
    <w:p>
      <w:pPr>
        <w:pStyle w:val="Heading3"/>
      </w:pPr>
      <w:r>
        <w:t>7.4. Seguridad de conexion</w:t>
      </w:r>
    </w:p>
    <w:p>
      <w:r>
        <w:t>Las credenciales se usan solo en Desktop. La nube no recibe contrasenas ni cadenas de conexion. Al sincronizar, se envia solamente informacion segura como motor, ambiente, version y metadatos del diagrama.</w:t>
      </w:r>
    </w:p>
    <w:p>
      <w:pPr>
        <w:pStyle w:val="Heading2"/>
      </w:pPr>
      <w:r>
        <w:t>8. Generacion de Datos de Prueba</w:t>
      </w:r>
    </w:p>
    <w:p>
      <w:pPr>
        <w:pStyle w:val="Heading3"/>
      </w:pPr>
      <w:r>
        <w:t>8.1. Vista previa</w:t>
      </w:r>
    </w:p>
    <w:p>
      <w:pPr>
        <w:pStyle w:val="ListNumber"/>
      </w:pPr>
      <w:r>
        <w:t xml:space="preserve">Abrir </w:t>
      </w:r>
      <w:r>
        <w:rPr>
          <w:b/>
        </w:rPr>
        <w:t>Generator</w:t>
      </w:r>
      <w:r>
        <w:t>.</w:t>
      </w:r>
    </w:p>
    <w:p>
      <w:pPr>
        <w:pStyle w:val="ListNumber"/>
      </w:pPr>
      <w:r>
        <w:t>Seleccionar esquema o diagrama.</w:t>
      </w:r>
    </w:p>
    <w:p>
      <w:pPr>
        <w:pStyle w:val="ListNumber"/>
      </w:pPr>
      <w:r>
        <w:t>Configurar tablas y cantidad de registros.</w:t>
      </w:r>
    </w:p>
    <w:p>
      <w:pPr>
        <w:pStyle w:val="ListNumber"/>
      </w:pPr>
      <w:r>
        <w:t>Elegir locale, semilla o dominio si aplica.</w:t>
      </w:r>
    </w:p>
    <w:p>
      <w:pPr>
        <w:pStyle w:val="ListNumber"/>
      </w:pPr>
      <w:r>
        <w:t>Generar vista previa.</w:t>
      </w:r>
    </w:p>
    <w:p>
      <w:pPr>
        <w:pStyle w:val="Heading3"/>
      </w:pPr>
      <w:r>
        <w:t>8.2. Exportar datos</w:t>
      </w:r>
    </w:p>
    <w:p>
      <w:pPr>
        <w:pStyle w:val="ListNumber"/>
      </w:pPr>
      <w:r>
        <w:t>Configurar tablas y reglas.</w:t>
      </w:r>
    </w:p>
    <w:p>
      <w:pPr>
        <w:pStyle w:val="ListNumber"/>
      </w:pPr>
      <w:r>
        <w:t>Seleccionar formato: SQL, CSV o JSON.</w:t>
      </w:r>
    </w:p>
    <w:p>
      <w:pPr>
        <w:pStyle w:val="ListNumber"/>
      </w:pPr>
      <w:r>
        <w:t>Ejecutar exportacion.</w:t>
      </w:r>
    </w:p>
    <w:p>
      <w:pPr>
        <w:pStyle w:val="ListNumber"/>
      </w:pPr>
      <w:r>
        <w:t>Descargar el archivo generado.</w:t>
      </w:r>
    </w:p>
    <w:p>
      <w:pPr>
        <w:pStyle w:val="Heading3"/>
      </w:pPr>
      <w:r>
        <w:t>8.3. Insertar datos</w:t>
      </w:r>
    </w:p>
    <w:p>
      <w:pPr>
        <w:pStyle w:val="ListNumber"/>
      </w:pPr>
      <w:r>
        <w:t>Verificar conexion.</w:t>
      </w:r>
    </w:p>
    <w:p>
      <w:pPr>
        <w:pStyle w:val="ListNumber"/>
      </w:pPr>
      <w:r>
        <w:t>Confirmar ambiente: development, staging, production o unknown.</w:t>
      </w:r>
    </w:p>
    <w:p>
      <w:pPr>
        <w:pStyle w:val="ListNumber"/>
      </w:pPr>
      <w:r>
        <w:t>Revisar reglas de aprobacion.</w:t>
      </w:r>
    </w:p>
    <w:p>
      <w:pPr>
        <w:pStyle w:val="ListNumber"/>
      </w:pPr>
      <w:r>
        <w:t>Ejecutar insercion solo si el entorno es seguro.</w:t>
      </w:r>
    </w:p>
    <w:p>
      <w:r>
        <w:t>Advertencia: en ambientes de produccion, se recomienda usar backup, sandbox y aprobacion humana antes de insertar datos.</w:t>
      </w:r>
    </w:p>
    <w:p>
      <w:pPr>
        <w:pStyle w:val="Heading2"/>
      </w:pPr>
      <w:r>
        <w:t>9. Versiones y Exportaciones</w:t>
      </w:r>
    </w:p>
    <w:p>
      <w:pPr>
        <w:pStyle w:val="Heading3"/>
      </w:pPr>
      <w:r>
        <w:t>9.1. Crear version</w:t>
      </w:r>
    </w:p>
    <w:p>
      <w:pPr>
        <w:pStyle w:val="ListNumber"/>
      </w:pPr>
      <w:r>
        <w:t>Abrir un proyecto con diagrama.</w:t>
      </w:r>
    </w:p>
    <w:p>
      <w:pPr>
        <w:pStyle w:val="ListNumber"/>
      </w:pPr>
      <w:r>
        <w:t>Realizar cambios en tablas o relaciones.</w:t>
      </w:r>
    </w:p>
    <w:p>
      <w:pPr>
        <w:pStyle w:val="ListNumber"/>
      </w:pPr>
      <w:r>
        <w:t>Seleccionar crear version.</w:t>
      </w:r>
    </w:p>
    <w:p>
      <w:pPr>
        <w:pStyle w:val="ListNumber"/>
      </w:pPr>
      <w:r>
        <w:t>Escribir un mensaje descriptivo.</w:t>
      </w:r>
    </w:p>
    <w:p>
      <w:pPr>
        <w:pStyle w:val="ListNumber"/>
      </w:pPr>
      <w:r>
        <w:t>Guardar.</w:t>
      </w:r>
    </w:p>
    <w:p>
      <w:pPr>
        <w:pStyle w:val="Heading3"/>
      </w:pPr>
      <w:r>
        <w:t>9.2. Restaurar version</w:t>
      </w:r>
    </w:p>
    <w:p>
      <w:pPr>
        <w:pStyle w:val="ListNumber"/>
      </w:pPr>
      <w:r>
        <w:t>Abrir historial de versiones.</w:t>
      </w:r>
    </w:p>
    <w:p>
      <w:pPr>
        <w:pStyle w:val="ListNumber"/>
      </w:pPr>
      <w:r>
        <w:t>Seleccionar una version anterior.</w:t>
      </w:r>
    </w:p>
    <w:p>
      <w:pPr>
        <w:pStyle w:val="ListNumber"/>
      </w:pPr>
      <w:r>
        <w:t>Revisar contenido.</w:t>
      </w:r>
    </w:p>
    <w:p>
      <w:pPr>
        <w:pStyle w:val="ListNumber"/>
      </w:pPr>
      <w:r>
        <w:t>Restaurar si corresponde.</w:t>
      </w:r>
    </w:p>
    <w:p>
      <w:pPr>
        <w:pStyle w:val="Heading3"/>
      </w:pPr>
      <w:r>
        <w:t>9.3. Exportaciones disponibles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Formato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PostgreSQL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Script compatible con PostgreSQL.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MySQL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Script compatible con MySQL.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Server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Script compatible con SQL Server.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Representacion estructurada para integraciones.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Mermaid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 textual/documental.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SVG/PNG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Imagen del diagrama cuando la interfaz lo permita.</w:t>
            </w:r>
          </w:p>
        </w:tc>
      </w:tr>
    </w:tbl>
    <w:p/>
    <w:p>
      <w:pPr>
        <w:pStyle w:val="Heading2"/>
      </w:pPr>
      <w:r>
        <w:t>10. Sincronizacion Cloud</w:t>
      </w:r>
    </w:p>
    <w:p>
      <w:pPr>
        <w:pStyle w:val="Heading3"/>
      </w:pPr>
      <w:r>
        <w:t>10.1. Enlazar cuenta</w:t>
      </w:r>
    </w:p>
    <w:p>
      <w:pPr>
        <w:pStyle w:val="ListNumber"/>
      </w:pPr>
      <w:r>
        <w:t xml:space="preserve">Abrir </w:t>
      </w:r>
      <w:r>
        <w:rPr>
          <w:b/>
        </w:rPr>
        <w:t>Account</w:t>
      </w:r>
      <w:r>
        <w:t xml:space="preserve"> en Desktop.</w:t>
      </w:r>
    </w:p>
    <w:p>
      <w:pPr>
        <w:pStyle w:val="ListNumber"/>
      </w:pPr>
      <w:r>
        <w:t>Iniciar enlace de dispositivo.</w:t>
      </w:r>
    </w:p>
    <w:p>
      <w:pPr>
        <w:pStyle w:val="ListNumber"/>
      </w:pPr>
      <w:r>
        <w:t>Copiar o ingresar el codigo mostrado.</w:t>
      </w:r>
    </w:p>
    <w:p>
      <w:pPr>
        <w:pStyle w:val="ListNumber"/>
      </w:pPr>
      <w:r>
        <w:t>Completar verificacion en la web.</w:t>
      </w:r>
    </w:p>
    <w:p>
      <w:pPr>
        <w:pStyle w:val="ListNumber"/>
      </w:pPr>
      <w:r>
        <w:t xml:space="preserve">Confirmar estado </w:t>
      </w:r>
      <w:r>
        <w:rPr>
          <w:rFonts w:ascii="Consolas" w:hAnsi="Consolas"/>
          <w:sz w:val="20"/>
        </w:rPr>
        <w:t>linked</w:t>
      </w:r>
      <w:r>
        <w:t>.</w:t>
      </w:r>
    </w:p>
    <w:p>
      <w:pPr>
        <w:pStyle w:val="Heading3"/>
      </w:pPr>
      <w:r>
        <w:t>10.2. Sincronizar proyectos</w:t>
      </w:r>
    </w:p>
    <w:p>
      <w:pPr>
        <w:pStyle w:val="ListNumber"/>
      </w:pPr>
      <w:r>
        <w:t>Confirmar que la cuenta este enlazada.</w:t>
      </w:r>
    </w:p>
    <w:p>
      <w:pPr>
        <w:pStyle w:val="ListNumber"/>
      </w:pPr>
      <w:r>
        <w:t>Ejecutar sincronizacion Cloud.</w:t>
      </w:r>
    </w:p>
    <w:p>
      <w:pPr>
        <w:pStyle w:val="ListNumber"/>
      </w:pPr>
      <w:r>
        <w:t>Revisar cantidad de proyectos y diagramas enviados o importados.</w:t>
      </w:r>
    </w:p>
    <w:p>
      <w:pPr>
        <w:pStyle w:val="ListNumber"/>
      </w:pPr>
      <w:r>
        <w:t>Resolver errores si existen.</w:t>
      </w:r>
    </w:p>
    <w:p>
      <w:pPr>
        <w:pStyle w:val="Heading3"/>
      </w:pPr>
      <w:r>
        <w:t>10.3. Que datos se sincronizan</w:t>
      </w:r>
    </w:p>
    <w:p>
      <w:r>
        <w:t>Se sincronizan:</w:t>
      </w:r>
    </w:p>
    <w:p>
      <w:pPr>
        <w:pStyle w:val="ListBullet"/>
      </w:pPr>
      <w:r>
        <w:t>Proyectos.</w:t>
      </w:r>
    </w:p>
    <w:p>
      <w:pPr>
        <w:pStyle w:val="ListBullet"/>
      </w:pPr>
      <w:r>
        <w:t>Diagramas.</w:t>
      </w:r>
    </w:p>
    <w:p>
      <w:pPr>
        <w:pStyle w:val="ListBullet"/>
      </w:pPr>
      <w:r>
        <w:t>Versiones.</w:t>
      </w:r>
    </w:p>
    <w:p>
      <w:pPr>
        <w:pStyle w:val="ListBullet"/>
      </w:pPr>
      <w:r>
        <w:t>SQL generado.</w:t>
      </w:r>
    </w:p>
    <w:p>
      <w:pPr>
        <w:pStyle w:val="ListBullet"/>
      </w:pPr>
      <w:r>
        <w:t>Metadatos de conexion cloud-safe.</w:t>
      </w:r>
    </w:p>
    <w:p>
      <w:pPr>
        <w:pStyle w:val="ListBullet"/>
      </w:pPr>
      <w:r>
        <w:t>Habilidades permitidas.</w:t>
      </w:r>
    </w:p>
    <w:p>
      <w:r>
        <w:t>No se sincronizan:</w:t>
      </w:r>
    </w:p>
    <w:p>
      <w:pPr>
        <w:pStyle w:val="ListBullet"/>
      </w:pPr>
      <w:r>
        <w:t>Contrasenas.</w:t>
      </w:r>
    </w:p>
    <w:p>
      <w:pPr>
        <w:pStyle w:val="ListBullet"/>
      </w:pPr>
      <w:r>
        <w:t>Tokens locales.</w:t>
      </w:r>
    </w:p>
    <w:p>
      <w:pPr>
        <w:pStyle w:val="ListBullet"/>
      </w:pPr>
      <w:r>
        <w:t>Backups.</w:t>
      </w:r>
    </w:p>
    <w:p>
      <w:pPr>
        <w:pStyle w:val="ListBullet"/>
      </w:pPr>
      <w:r>
        <w:t>Dumps.</w:t>
      </w:r>
    </w:p>
    <w:p>
      <w:pPr>
        <w:pStyle w:val="ListBullet"/>
      </w:pPr>
      <w:r>
        <w:t>Resultados privados de consultas.</w:t>
      </w:r>
    </w:p>
    <w:p>
      <w:pPr>
        <w:pStyle w:val="ListBullet"/>
      </w:pPr>
      <w:r>
        <w:t>Cadenas de conexion completas.</w:t>
      </w:r>
    </w:p>
    <w:p>
      <w:pPr>
        <w:pStyle w:val="Heading2"/>
      </w:pPr>
      <w:r>
        <w:t>11. Modulos Avanzados</w:t>
      </w:r>
    </w:p>
    <w:p>
      <w:pPr>
        <w:pStyle w:val="Heading3"/>
      </w:pPr>
      <w:r>
        <w:t>11.1. Analyzer</w:t>
      </w:r>
    </w:p>
    <w:p>
      <w:r>
        <w:t>Permite consultar informacion tecnica y analisis sobre motores o consultas cuando el conector lo soporte. Debe usarse con consultas seguras y sin exponer datos privados.</w:t>
      </w:r>
    </w:p>
    <w:p>
      <w:pPr>
        <w:pStyle w:val="Heading3"/>
      </w:pPr>
      <w:r>
        <w:t>11.2. MCP</w:t>
      </w:r>
    </w:p>
    <w:p>
      <w:r>
        <w:t>El modulo MCP muestra el endpoint local y configuracion para que herramientas compatibles puedan interactuar con el sidecar. Las respuestas deben limitarse a metadatos seguros.</w:t>
      </w:r>
    </w:p>
    <w:p>
      <w:pPr>
        <w:pStyle w:val="Heading3"/>
      </w:pPr>
      <w:r>
        <w:t>11.3. Skills</w:t>
      </w:r>
    </w:p>
    <w:p>
      <w:r>
        <w:t>Permite instalar o activar habilidades locales. Cada habilidad puede tener permisos para leer esquema, generar SQL o ejecutar acciones. Las acciones riesgosas pueden requerir aprobacion.</w:t>
      </w:r>
    </w:p>
    <w:p>
      <w:pPr>
        <w:pStyle w:val="Heading3"/>
      </w:pPr>
      <w:r>
        <w:t>11.4. Agent Tools</w:t>
      </w:r>
    </w:p>
    <w:p>
      <w:r>
        <w:t>Permite administrar memoria local, permisos, solicitudes de aprobacion, decisiones de esquema y guardas de ambiente.</w:t>
      </w:r>
    </w:p>
    <w:p>
      <w:pPr>
        <w:pStyle w:val="Heading2"/>
      </w:pPr>
      <w:r>
        <w:t>12. Buenas Practicas y Solucion de Problemas</w:t>
      </w:r>
    </w:p>
    <w:p>
      <w:pPr>
        <w:pStyle w:val="Heading3"/>
      </w:pPr>
      <w:r>
        <w:t>12.1. Buenas practicas</w:t>
      </w:r>
    </w:p>
    <w:p>
      <w:pPr>
        <w:pStyle w:val="ListNumber"/>
      </w:pPr>
      <w:r>
        <w:t>Nombrar proyectos y diagramas de forma clara.</w:t>
      </w:r>
    </w:p>
    <w:p>
      <w:pPr>
        <w:pStyle w:val="ListNumber"/>
      </w:pPr>
      <w:r>
        <w:t>Crear versiones antes de cambios importantes.</w:t>
      </w:r>
    </w:p>
    <w:p>
      <w:pPr>
        <w:pStyle w:val="ListNumber"/>
      </w:pPr>
      <w:r>
        <w:t>Usar conexiones guardadas solo en equipos confiables.</w:t>
      </w:r>
    </w:p>
    <w:p>
      <w:pPr>
        <w:pStyle w:val="ListNumber"/>
      </w:pPr>
      <w:r>
        <w:t>Evitar sincronizar informacion sensible dentro de nombres o comentarios.</w:t>
      </w:r>
    </w:p>
    <w:p>
      <w:pPr>
        <w:pStyle w:val="ListNumber"/>
      </w:pPr>
      <w:r>
        <w:t>Validar el SQL generado antes de aplicarlo en una base real.</w:t>
      </w:r>
    </w:p>
    <w:p>
      <w:pPr>
        <w:pStyle w:val="ListNumber"/>
      </w:pPr>
      <w:r>
        <w:t xml:space="preserve">Usar ambientes </w:t>
      </w:r>
      <w:r>
        <w:rPr>
          <w:rFonts w:ascii="Consolas" w:hAnsi="Consolas"/>
          <w:sz w:val="20"/>
        </w:rPr>
        <w:t>development</w:t>
      </w:r>
      <w:r>
        <w:t xml:space="preserve"> o </w:t>
      </w:r>
      <w:r>
        <w:rPr>
          <w:rFonts w:ascii="Consolas" w:hAnsi="Consolas"/>
          <w:sz w:val="20"/>
        </w:rPr>
        <w:t>staging</w:t>
      </w:r>
      <w:r>
        <w:t xml:space="preserve"> para pruebas de insercion.</w:t>
      </w:r>
    </w:p>
    <w:p>
      <w:pPr>
        <w:pStyle w:val="Heading3"/>
      </w:pPr>
      <w:r>
        <w:t>12.2. Problemas frecuentes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Problema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Causa probable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Solucion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El backend local no responde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Sidecar detenido o puerto no disponible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Reiniciar FluxSQL Desktop.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 conecta a la base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Host, puerto o credenciales incorrectas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Probar conexion y revisar acceso de red.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 aparecen tablas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Usuario sin permisos o base incorrecta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Verificar permisos de lectura de metadatos.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Error al sincronizar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Cuenta no enlazada o internet caido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Enlazar cuenta y reintentar.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 vacio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invalido o esquema sin tablas seleccionadas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Revisar entrada y seleccionar tablas.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Insercion bloqueada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Politica de ambiente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Solicitar aprobacion o cambiar configuracion segura.</w:t>
            </w:r>
          </w:p>
        </w:tc>
      </w:tr>
    </w:tbl>
    <w:p/>
    <w:p>
      <w:pPr>
        <w:pStyle w:val="Heading3"/>
      </w:pPr>
      <w:r>
        <w:t>12.3. Recomendacion final</w:t>
      </w:r>
    </w:p>
    <w:p>
      <w:r>
        <w:t>FluxSQL debe utilizarse como una herramienta de documentacion, visualizacion y generacion controlada. La informacion sensible debe permanecer en el entorno local y solamente deben compartirse artefactos seguros en la nube.</w:t>
      </w:r>
    </w:p>
    <w:p>
      <w:r>
        <w:t>---</w:t>
      </w:r>
    </w:p>
    <w:p>
      <w:r>
        <w:t>*Fin del Documento.*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FD09 Manual de Usuario</dc:title>
  <dc:subject/>
  <dc:creator>Kiara Zapana Murillo; Jefferson Vargas Espinoza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