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459149"/>
            <wp:docPr id="1" name="Picture 1"/>
            <wp:cNvGraphicFramePr>
              <a:graphicFrameLocks noChangeAspect="1"/>
            </wp:cNvGraphicFramePr>
            <a:graphic>
              <a:graphicData uri="http://schemas.openxmlformats.org/drawingml/2006/picture">
                <pic:pic>
                  <pic:nvPicPr>
                    <pic:cNvPr id="0" name="logo-upt.png"/>
                    <pic:cNvPicPr/>
                  </pic:nvPicPr>
                  <pic:blipFill>
                    <a:blip r:embed="rId9"/>
                    <a:stretch>
                      <a:fillRect/>
                    </a:stretch>
                  </pic:blipFill>
                  <pic:spPr>
                    <a:xfrm>
                      <a:off x="0" y="0"/>
                      <a:ext cx="1143000" cy="1459149"/>
                    </a:xfrm>
                    <a:prstGeom prst="rect"/>
                  </pic:spPr>
                </pic:pic>
              </a:graphicData>
            </a:graphic>
          </wp:inline>
        </w:drawing>
      </w:r>
    </w:p>
    <w:p>
      <w:pPr>
        <w:jc w:val="center"/>
      </w:pPr>
      <w:r>
        <w:rPr>
          <w:b/>
        </w:rPr>
        <w:t>UNIVERSIDAD PRIVADA DE TACNA</w:t>
      </w:r>
    </w:p>
    <w:p>
      <w:pPr>
        <w:jc w:val="center"/>
      </w:pPr>
      <w:r>
        <w:rPr>
          <w:b/>
        </w:rPr>
        <w:t>FACULTAD DE INGENIERÍA</w:t>
      </w:r>
    </w:p>
    <w:p>
      <w:pPr>
        <w:jc w:val="center"/>
      </w:pPr>
      <w:r>
        <w:rPr>
          <w:b/>
        </w:rPr>
        <w:t>Escuela Profesional de Ingeniería de Sistemas</w:t>
      </w:r>
    </w:p>
    <w:p>
      <w:pPr>
        <w:jc w:val="center"/>
      </w:pPr>
      <w:r>
        <w:rPr>
          <w:b/>
        </w:rPr>
        <w:t>Informe de Especificación de Requerimientos</w:t>
      </w:r>
    </w:p>
    <w:p>
      <w:pPr>
        <w:jc w:val="center"/>
      </w:pPr>
      <w:r>
        <w:rPr>
          <w:b/>
        </w:rPr>
        <w:t>Plataforma de Modelado y Sincronización de Diagramas (FluxSQL)</w:t>
      </w:r>
    </w:p>
    <w:p>
      <w:pPr>
        <w:jc w:val="center"/>
      </w:pPr>
      <w:r>
        <w:t>Curso: *Base de Datos II*</w:t>
      </w:r>
    </w:p>
    <w:p>
      <w:pPr>
        <w:jc w:val="center"/>
      </w:pPr>
      <w:r>
        <w:t>Docente: *Mag. Patrick Cuadros Quiroga*</w:t>
      </w:r>
    </w:p>
    <w:p>
      <w:pPr>
        <w:jc w:val="center"/>
      </w:pPr>
      <w:r>
        <w:t>Integrantes:</w:t>
      </w:r>
    </w:p>
    <w:p>
      <w:pPr>
        <w:jc w:val="center"/>
      </w:pPr>
      <w:r>
        <w:rPr>
          <w:b/>
          <w:i/>
        </w:rPr>
        <w:t>Zapana Murillo, Kiara Holly (2023077087)</w:t>
      </w:r>
    </w:p>
    <w:p>
      <w:pPr>
        <w:jc w:val="center"/>
      </w:pPr>
      <w:r>
        <w:rPr>
          <w:b/>
          <w:i/>
        </w:rPr>
        <w:t>Vargas Espinoza, Jefferson Alfonso (2023076820)</w:t>
      </w:r>
    </w:p>
    <w:p>
      <w:pPr>
        <w:jc w:val="center"/>
      </w:pPr>
      <w:r>
        <w:rPr>
          <w:b/>
        </w:rPr>
        <w:t>Tacna - Perú</w:t>
      </w:r>
    </w:p>
    <w:p>
      <w:pPr>
        <w:jc w:val="center"/>
      </w:pPr>
      <w:r>
        <w:rPr>
          <w:b/>
          <w:i/>
        </w:rPr>
        <w:t>2026</w:t>
      </w:r>
    </w:p>
    <w:p>
      <w:r>
        <w:br w:type="page"/>
      </w:r>
    </w:p>
    <w:p>
      <w:r>
        <w:t>Sistema *Plataforma de Modelado y Sincronización de Diagramas (FluxSQL)*</w:t>
      </w:r>
    </w:p>
    <w:p>
      <w:r>
        <w:t>Informe de Especificación de Requerimientos</w:t>
      </w:r>
    </w:p>
    <w:p>
      <w:r>
        <w:t>Versión *2.1*</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2F4F7"/>
          </w:tcPr>
          <w:p>
            <w:pPr>
              <w:spacing w:after="0"/>
            </w:pPr>
            <w:r>
              <w:rPr>
                <w:b/>
              </w:rPr>
              <w:t>CONTROL DE VERSIONES</w:t>
            </w: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r>
      <w:tr>
        <w:tc>
          <w:tcPr>
            <w:tcW w:type="dxa" w:w="1560"/>
            <w:vAlign w:val="center"/>
            <w:tcMar>
              <w:top w:w="80" w:type="dxa"/>
              <w:start w:w="120" w:type="dxa"/>
              <w:bottom w:w="80" w:type="dxa"/>
              <w:end w:w="120" w:type="dxa"/>
            </w:tcMar>
          </w:tcPr>
          <w:p>
            <w:pPr>
              <w:spacing w:after="0"/>
            </w:pPr>
            <w:r>
              <w:t>Versión</w:t>
            </w:r>
          </w:p>
        </w:tc>
        <w:tc>
          <w:tcPr>
            <w:tcW w:type="dxa" w:w="1560"/>
            <w:vAlign w:val="center"/>
            <w:tcMar>
              <w:top w:w="80" w:type="dxa"/>
              <w:start w:w="120" w:type="dxa"/>
              <w:bottom w:w="80" w:type="dxa"/>
              <w:end w:w="120" w:type="dxa"/>
            </w:tcMar>
          </w:tcPr>
          <w:p>
            <w:pPr>
              <w:spacing w:after="0"/>
            </w:pPr>
            <w:r>
              <w:t>Hecha por</w:t>
            </w:r>
          </w:p>
        </w:tc>
        <w:tc>
          <w:tcPr>
            <w:tcW w:type="dxa" w:w="1560"/>
            <w:vAlign w:val="center"/>
            <w:tcMar>
              <w:top w:w="80" w:type="dxa"/>
              <w:start w:w="120" w:type="dxa"/>
              <w:bottom w:w="80" w:type="dxa"/>
              <w:end w:w="120" w:type="dxa"/>
            </w:tcMar>
          </w:tcPr>
          <w:p>
            <w:pPr>
              <w:spacing w:after="0"/>
            </w:pPr>
            <w:r>
              <w:t>Revisada por</w:t>
            </w:r>
          </w:p>
        </w:tc>
        <w:tc>
          <w:tcPr>
            <w:tcW w:type="dxa" w:w="1560"/>
            <w:vAlign w:val="center"/>
            <w:tcMar>
              <w:top w:w="80" w:type="dxa"/>
              <w:start w:w="120" w:type="dxa"/>
              <w:bottom w:w="80" w:type="dxa"/>
              <w:end w:w="120" w:type="dxa"/>
            </w:tcMar>
          </w:tcPr>
          <w:p>
            <w:pPr>
              <w:spacing w:after="0"/>
            </w:pPr>
            <w:r>
              <w:t>Aprobada por</w:t>
            </w:r>
          </w:p>
        </w:tc>
        <w:tc>
          <w:tcPr>
            <w:tcW w:type="dxa" w:w="1560"/>
            <w:vAlign w:val="center"/>
            <w:tcMar>
              <w:top w:w="80" w:type="dxa"/>
              <w:start w:w="120" w:type="dxa"/>
              <w:bottom w:w="80" w:type="dxa"/>
              <w:end w:w="120" w:type="dxa"/>
            </w:tcMar>
          </w:tcPr>
          <w:p>
            <w:pPr>
              <w:spacing w:after="0"/>
            </w:pPr>
            <w:r>
              <w:t>Fecha</w:t>
            </w:r>
          </w:p>
        </w:tc>
        <w:tc>
          <w:tcPr>
            <w:tcW w:type="dxa" w:w="1560"/>
            <w:vAlign w:val="center"/>
            <w:tcMar>
              <w:top w:w="80" w:type="dxa"/>
              <w:start w:w="120" w:type="dxa"/>
              <w:bottom w:w="80" w:type="dxa"/>
              <w:end w:w="120" w:type="dxa"/>
            </w:tcMar>
          </w:tcPr>
          <w:p>
            <w:pPr>
              <w:spacing w:after="0"/>
            </w:pPr>
            <w:r>
              <w:t>Motivo</w:t>
            </w:r>
          </w:p>
        </w:tc>
      </w:tr>
      <w:tr>
        <w:tc>
          <w:tcPr>
            <w:tcW w:type="dxa" w:w="1560"/>
            <w:vAlign w:val="center"/>
            <w:tcMar>
              <w:top w:w="80" w:type="dxa"/>
              <w:start w:w="120" w:type="dxa"/>
              <w:bottom w:w="80" w:type="dxa"/>
              <w:end w:w="120" w:type="dxa"/>
            </w:tcMar>
          </w:tcPr>
          <w:p>
            <w:pPr>
              <w:spacing w:after="0"/>
            </w:pPr>
            <w:r>
              <w:t>1.0</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P. Cuadros Q.</w:t>
            </w:r>
          </w:p>
        </w:tc>
        <w:tc>
          <w:tcPr>
            <w:tcW w:type="dxa" w:w="1560"/>
            <w:vAlign w:val="center"/>
            <w:tcMar>
              <w:top w:w="80" w:type="dxa"/>
              <w:start w:w="120" w:type="dxa"/>
              <w:bottom w:w="80" w:type="dxa"/>
              <w:end w:w="120" w:type="dxa"/>
            </w:tcMar>
          </w:tcPr>
          <w:p>
            <w:pPr>
              <w:spacing w:after="0"/>
            </w:pPr>
            <w:r>
              <w:t>2026-04-22</w:t>
            </w:r>
          </w:p>
        </w:tc>
        <w:tc>
          <w:tcPr>
            <w:tcW w:type="dxa" w:w="1560"/>
            <w:vAlign w:val="center"/>
            <w:tcMar>
              <w:top w:w="80" w:type="dxa"/>
              <w:start w:w="120" w:type="dxa"/>
              <w:bottom w:w="80" w:type="dxa"/>
              <w:end w:w="120" w:type="dxa"/>
            </w:tcMar>
          </w:tcPr>
          <w:p>
            <w:pPr>
              <w:spacing w:after="0"/>
            </w:pPr>
            <w:r>
              <w:t>Versión inicial (DBCanvas)</w:t>
            </w:r>
          </w:p>
        </w:tc>
      </w:tr>
      <w:tr>
        <w:tc>
          <w:tcPr>
            <w:tcW w:type="dxa" w:w="1560"/>
            <w:vAlign w:val="center"/>
            <w:tcMar>
              <w:top w:w="80" w:type="dxa"/>
              <w:start w:w="120" w:type="dxa"/>
              <w:bottom w:w="80" w:type="dxa"/>
              <w:end w:w="120" w:type="dxa"/>
            </w:tcMar>
          </w:tcPr>
          <w:p>
            <w:pPr>
              <w:spacing w:after="0"/>
            </w:pPr>
            <w:r>
              <w:t>2.0</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P. Cuadros Q.</w:t>
            </w:r>
          </w:p>
        </w:tc>
        <w:tc>
          <w:tcPr>
            <w:tcW w:type="dxa" w:w="1560"/>
            <w:vAlign w:val="center"/>
            <w:tcMar>
              <w:top w:w="80" w:type="dxa"/>
              <w:start w:w="120" w:type="dxa"/>
              <w:bottom w:w="80" w:type="dxa"/>
              <w:end w:w="120" w:type="dxa"/>
            </w:tcMar>
          </w:tcPr>
          <w:p>
            <w:pPr>
              <w:spacing w:after="0"/>
            </w:pPr>
            <w:r>
              <w:t>2026-06-25</w:t>
            </w:r>
          </w:p>
        </w:tc>
        <w:tc>
          <w:tcPr>
            <w:tcW w:type="dxa" w:w="1560"/>
            <w:vAlign w:val="center"/>
            <w:tcMar>
              <w:top w:w="80" w:type="dxa"/>
              <w:start w:w="120" w:type="dxa"/>
              <w:bottom w:w="80" w:type="dxa"/>
              <w:end w:w="120" w:type="dxa"/>
            </w:tcMar>
          </w:tcPr>
          <w:p>
            <w:pPr>
              <w:spacing w:after="0"/>
            </w:pPr>
            <w:r>
              <w:t>Actualización de arquitectura (Sidecar / Cloud)</w:t>
            </w:r>
          </w:p>
        </w:tc>
      </w:tr>
      <w:tr>
        <w:tc>
          <w:tcPr>
            <w:tcW w:type="dxa" w:w="1560"/>
            <w:vAlign w:val="center"/>
            <w:tcMar>
              <w:top w:w="80" w:type="dxa"/>
              <w:start w:w="120" w:type="dxa"/>
              <w:bottom w:w="80" w:type="dxa"/>
              <w:end w:w="120" w:type="dxa"/>
            </w:tcMar>
          </w:tcPr>
          <w:p>
            <w:pPr>
              <w:spacing w:after="0"/>
            </w:pPr>
            <w:r>
              <w:t>2.1</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P. Cuadros Q.</w:t>
            </w:r>
          </w:p>
        </w:tc>
        <w:tc>
          <w:tcPr>
            <w:tcW w:type="dxa" w:w="1560"/>
            <w:vAlign w:val="center"/>
            <w:tcMar>
              <w:top w:w="80" w:type="dxa"/>
              <w:start w:w="120" w:type="dxa"/>
              <w:bottom w:w="80" w:type="dxa"/>
              <w:end w:w="120" w:type="dxa"/>
            </w:tcMar>
          </w:tcPr>
          <w:p>
            <w:pPr>
              <w:spacing w:after="0"/>
            </w:pPr>
            <w:r>
              <w:t>2026-07-04</w:t>
            </w:r>
          </w:p>
        </w:tc>
        <w:tc>
          <w:tcPr>
            <w:tcW w:type="dxa" w:w="1560"/>
            <w:vAlign w:val="center"/>
            <w:tcMar>
              <w:top w:w="80" w:type="dxa"/>
              <w:start w:w="120" w:type="dxa"/>
              <w:bottom w:w="80" w:type="dxa"/>
              <w:end w:w="120" w:type="dxa"/>
            </w:tcMar>
          </w:tcPr>
          <w:p>
            <w:pPr>
              <w:spacing w:after="0"/>
            </w:pPr>
            <w:r>
              <w:t>Unificación a nuevo formato institucional BDD</w:t>
            </w:r>
          </w:p>
        </w:tc>
      </w:tr>
    </w:tbl>
    <w:p/>
    <w:p>
      <w:pPr>
        <w:pStyle w:val="Heading1"/>
      </w:pPr>
      <w:r>
        <w:t>ÍNDICE GENERAL</w:t>
      </w:r>
    </w:p>
    <w:p>
      <w:pPr>
        <w:pStyle w:val="ListNumber"/>
      </w:pPr>
      <w:r>
        <w:t>[Introducción](#1-introducción)</w:t>
      </w:r>
    </w:p>
    <w:p>
      <w:pPr>
        <w:pStyle w:val="ListNumber"/>
      </w:pPr>
      <w:r>
        <w:t>[Generalidades de la Empresa](#2-generalidades-de-la-empresa)</w:t>
      </w:r>
    </w:p>
    <w:p>
      <w:pPr>
        <w:pStyle w:val="ListNumber"/>
      </w:pPr>
      <w:r>
        <w:t>[Nombre de la Empresa](#21-nombre-de-la-empresa)</w:t>
      </w:r>
    </w:p>
    <w:p>
      <w:pPr>
        <w:pStyle w:val="ListNumber"/>
      </w:pPr>
      <w:r>
        <w:t>[Visión](#22-visión)</w:t>
      </w:r>
    </w:p>
    <w:p>
      <w:pPr>
        <w:pStyle w:val="ListNumber"/>
      </w:pPr>
      <w:r>
        <w:t>[Misión](#23-misión)</w:t>
      </w:r>
    </w:p>
    <w:p>
      <w:pPr>
        <w:pStyle w:val="ListNumber"/>
      </w:pPr>
      <w:r>
        <w:t>[Organigrama](#24-organigrama)</w:t>
      </w:r>
    </w:p>
    <w:p>
      <w:pPr>
        <w:pStyle w:val="ListNumber"/>
      </w:pPr>
      <w:r>
        <w:t>[Visionamiento de la Empresa](#3-visionamiento-de-la-empresa)</w:t>
      </w:r>
    </w:p>
    <w:p>
      <w:pPr>
        <w:pStyle w:val="ListNumber"/>
      </w:pPr>
      <w:r>
        <w:t>[Descripcion del problema](#31-descripcion-del-problema)</w:t>
      </w:r>
    </w:p>
    <w:p>
      <w:pPr>
        <w:pStyle w:val="ListNumber"/>
      </w:pPr>
      <w:r>
        <w:t>[Objetivo de Negocios](#32-objetivo-de-negocios)</w:t>
      </w:r>
    </w:p>
    <w:p>
      <w:pPr>
        <w:pStyle w:val="ListNumber"/>
      </w:pPr>
      <w:r>
        <w:t>[Objetivo de diseño](#33-objetivo-de-diseño)</w:t>
      </w:r>
    </w:p>
    <w:p>
      <w:pPr>
        <w:pStyle w:val="ListNumber"/>
      </w:pPr>
      <w:r>
        <w:t>[Alcance del proyecto](#34-alcance-del-proyecto)</w:t>
      </w:r>
    </w:p>
    <w:p>
      <w:pPr>
        <w:pStyle w:val="ListNumber"/>
      </w:pPr>
      <w:r>
        <w:t>[Viabilidad del sistema](#35-viabilidad-del-sistema)</w:t>
      </w:r>
    </w:p>
    <w:p>
      <w:pPr>
        <w:pStyle w:val="ListNumber"/>
      </w:pPr>
      <w:r>
        <w:t>[Informacion obtenida del Levantamiento de informacion](#36-informacion-obtenida-del-levantamiento-de-informacion)</w:t>
      </w:r>
    </w:p>
    <w:p>
      <w:pPr>
        <w:pStyle w:val="ListNumber"/>
      </w:pPr>
      <w:r>
        <w:t>[Analisis de procesos](#4-analisis-de-procesos)</w:t>
      </w:r>
    </w:p>
    <w:p>
      <w:pPr>
        <w:pStyle w:val="ListNumber"/>
      </w:pPr>
      <w:r>
        <w:t>[Diagrama de Procesos Actual](#41-diagrama-de-procesos-actual)</w:t>
      </w:r>
    </w:p>
    <w:p>
      <w:pPr>
        <w:pStyle w:val="ListNumber"/>
      </w:pPr>
      <w:r>
        <w:t>[Diagrama de Procesos Propuesto](#42-diagrama-de-procesos-propuesto)</w:t>
      </w:r>
    </w:p>
    <w:p>
      <w:pPr>
        <w:pStyle w:val="ListNumber"/>
      </w:pPr>
      <w:r>
        <w:t>[Especificacion de Requerimientos de Software](#5-especificacion-de-requerimientos-de-software)</w:t>
      </w:r>
    </w:p>
    <w:p>
      <w:pPr>
        <w:pStyle w:val="ListNumber"/>
      </w:pPr>
      <w:r>
        <w:t>[Cuadro de Requerimientos funcionales Inicial](#51-cuadro-de-requerimientos-funcionales-inicial)</w:t>
      </w:r>
    </w:p>
    <w:p>
      <w:pPr>
        <w:pStyle w:val="ListNumber"/>
      </w:pPr>
      <w:r>
        <w:t>[Cuadro de Requerimientos no funcionales](#52-cuadro-de-requerimientos-no-funcionales)</w:t>
      </w:r>
    </w:p>
    <w:p>
      <w:pPr>
        <w:pStyle w:val="ListNumber"/>
      </w:pPr>
      <w:r>
        <w:t>[Cuadro de Requerimientos funcionales Final](#53-cuadro-de-requerimientos-funcionales-final)</w:t>
      </w:r>
    </w:p>
    <w:p>
      <w:pPr>
        <w:pStyle w:val="ListNumber"/>
      </w:pPr>
      <w:r>
        <w:t>[Regla de Negocio](#54-regla-de-negocio)</w:t>
      </w:r>
    </w:p>
    <w:p>
      <w:pPr>
        <w:pStyle w:val="ListNumber"/>
      </w:pPr>
      <w:r>
        <w:t>[Fase de Desarrollo](#6-fase-de-desarrollo)</w:t>
      </w:r>
    </w:p>
    <w:p>
      <w:pPr>
        <w:pStyle w:val="ListNumber"/>
      </w:pPr>
      <w:r>
        <w:t>[Perfil del Usuario](#61-perfil-del-usuario)</w:t>
      </w:r>
    </w:p>
    <w:p>
      <w:pPr>
        <w:pStyle w:val="ListNumber"/>
      </w:pPr>
      <w:r>
        <w:t>[Modelo Conceptual](#62-modelo-conceptual)</w:t>
      </w:r>
    </w:p>
    <w:p>
      <w:pPr>
        <w:pStyle w:val="ListNumber"/>
      </w:pPr>
      <w:r>
        <w:t>[Diagrama de paquetes](#621-diagrama-de-paquetes)</w:t>
      </w:r>
    </w:p>
    <w:p>
      <w:pPr>
        <w:pStyle w:val="ListNumber"/>
      </w:pPr>
      <w:r>
        <w:t>[Diagrama de casos de uso](#622-diagrama-de-casos-de-uso)</w:t>
      </w:r>
    </w:p>
    <w:p>
      <w:pPr>
        <w:pStyle w:val="ListNumber"/>
      </w:pPr>
      <w:r>
        <w:t>[Escenarios de casos de uso (narrativas)](#623-escenarios-de-casos-de-uso-narrativas)</w:t>
      </w:r>
    </w:p>
    <w:p>
      <w:pPr>
        <w:pStyle w:val="ListNumber"/>
      </w:pPr>
      <w:r>
        <w:t>[Modelo Lógico](#63-modelo-lógico)</w:t>
      </w:r>
    </w:p>
    <w:p>
      <w:pPr>
        <w:pStyle w:val="ListNumber"/>
      </w:pPr>
      <w:r>
        <w:t>[Analisis de Objetos](#631-analisis-de-objetos)</w:t>
      </w:r>
    </w:p>
    <w:p>
      <w:pPr>
        <w:pStyle w:val="ListNumber"/>
      </w:pPr>
      <w:r>
        <w:t>[Diagrama de Actividades con objetos](#632-diagrama-de-actividades-con-objetos)</w:t>
      </w:r>
    </w:p>
    <w:p>
      <w:pPr>
        <w:pStyle w:val="ListNumber"/>
      </w:pPr>
      <w:r>
        <w:t>[Diagrama de secuencia](#633-diagrama-de-secuencia)</w:t>
      </w:r>
    </w:p>
    <w:p>
      <w:pPr>
        <w:pStyle w:val="ListNumber"/>
      </w:pPr>
      <w:r>
        <w:t>[Diagrama de clases](#634-diagrama-de-clases)</w:t>
      </w:r>
    </w:p>
    <w:p>
      <w:pPr>
        <w:pStyle w:val="ListNumber"/>
      </w:pPr>
      <w:r>
        <w:t>[Conclusiones](#7-conclusiones)</w:t>
      </w:r>
    </w:p>
    <w:p>
      <w:pPr>
        <w:pStyle w:val="ListNumber"/>
      </w:pPr>
      <w:r>
        <w:t>[Recomendaciones](#8-recomendaciones)</w:t>
      </w:r>
    </w:p>
    <w:p>
      <w:pPr>
        <w:pStyle w:val="ListNumber"/>
      </w:pPr>
      <w:r>
        <w:t>[Bibliografia](#9-bibliografia)</w:t>
      </w:r>
    </w:p>
    <w:p>
      <w:pPr>
        <w:pStyle w:val="ListNumber"/>
      </w:pPr>
      <w:r>
        <w:t>[Webgrafia](#10-webgrafia)</w:t>
      </w:r>
    </w:p>
    <w:p>
      <w:pPr>
        <w:pStyle w:val="ListNumber"/>
      </w:pPr>
      <w:r>
        <w:t>[Historias de Usuario, Criterios y Escenarios BDD](#11-historias-de-usuario-criterios-y-escenarios-bdd)</w:t>
      </w:r>
    </w:p>
    <w:p>
      <w:r>
        <w:br w:type="page"/>
      </w:r>
    </w:p>
    <w:p>
      <w:pPr>
        <w:pStyle w:val="Heading1"/>
      </w:pPr>
      <w:r>
        <w:t>1. Introducción</w:t>
      </w:r>
    </w:p>
    <w:p>
      <w:r>
        <w:t>El presente Informe de Especificación de Requerimientos de Software (ERS) define, de manera verificable, las capacidades</w:t>
      </w:r>
    </w:p>
    <w:p>
      <w:r>
        <w:t xml:space="preserve">funcionales y no funcionales del sistema </w:t>
      </w:r>
      <w:r>
        <w:rPr>
          <w:b/>
        </w:rPr>
        <w:t>FluxSQL</w:t>
      </w:r>
      <w:r>
        <w:t>. Este documento integra la visión académica del proyecto (FD02), la factibilidad evaluada (FD01) y el estado actual del código fuente en el monorepo para asegurar la trazabilidad real entre requisitos e implementación.</w:t>
      </w:r>
    </w:p>
    <w:p>
      <w:r>
        <w:t>FluxSQL es una plataforma orientada al modelado de bases de datos que permite la creación manual de diagramas mediante código DDL o la extracción automatizada de esquemas directamente desde motores locales (PostgreSQL, MySQL, SQLite, etc.) utilizando un Sidecar en Python. El sistema garantiza un entorno híbrido donde los artefactos seguros se sincronizan con la nube (NestJS), mientras que las credenciales permanecen estrictamente cifradas en el equipo del usuario (Tauri).</w:t>
      </w:r>
    </w:p>
    <w:p>
      <w:pPr>
        <w:pStyle w:val="Heading1"/>
      </w:pPr>
      <w:r>
        <w:t>2. Generalidades de la Empresa</w:t>
      </w:r>
    </w:p>
    <w:p>
      <w:pPr>
        <w:pStyle w:val="Heading2"/>
      </w:pPr>
      <w:r>
        <w:t>2.1 Nombre de la empresa</w:t>
      </w:r>
    </w:p>
    <w:p>
      <w:r>
        <w:t>Universidad Privada de Tacna – Facultad de Ingeniería – Escuela Profesional de Ingeniería de Sistemas.</w:t>
      </w:r>
    </w:p>
    <w:p>
      <w:pPr>
        <w:pStyle w:val="Heading2"/>
      </w:pPr>
      <w:r>
        <w:t>2.2 Visión</w:t>
      </w:r>
    </w:p>
    <w:p>
      <w:r>
        <w:t>Formar profesionales líderes, innovadores y comprometidos con la calidad, capaces de desarrollar soluciones tecnológicas</w:t>
      </w:r>
    </w:p>
    <w:p>
      <w:r>
        <w:t>aplicadas a problemas reales del entorno.</w:t>
      </w:r>
    </w:p>
    <w:p>
      <w:pPr>
        <w:pStyle w:val="Heading2"/>
      </w:pPr>
      <w:r>
        <w:t>2.3 Misión</w:t>
      </w:r>
    </w:p>
    <w:p>
      <w:r>
        <w:t>Brindar formación integral en ingeniería de software, promoviendo investigación aplicada, ética profesional y producción</w:t>
      </w:r>
    </w:p>
    <w:p>
      <w:r>
        <w:t>de software de calidad con impacto académico y social.</w:t>
      </w:r>
    </w:p>
    <w:p>
      <w:pPr>
        <w:pStyle w:val="Heading2"/>
      </w:pPr>
      <w:r>
        <w:t>2.4 Organigrama</w:t>
      </w:r>
    </w:p>
    <w:p>
      <w:pPr>
        <w:spacing w:after="0"/>
        <w:ind w:left="360"/>
      </w:pPr>
      <w:r>
        <w:rPr>
          <w:rFonts w:ascii="Consolas" w:hAnsi="Consolas"/>
          <w:sz w:val="18"/>
        </w:rPr>
        <w:t>flowchart TD</w:t>
      </w:r>
    </w:p>
    <w:p>
      <w:pPr>
        <w:spacing w:after="0"/>
        <w:ind w:left="360"/>
      </w:pPr>
      <w:r>
        <w:rPr>
          <w:rFonts w:ascii="Consolas" w:hAnsi="Consolas"/>
          <w:sz w:val="18"/>
        </w:rPr>
        <w:t xml:space="preserve">    UPT["Universidad Privada de Tacna"] --&gt; FI["Facultad de Ingeniería"]</w:t>
      </w:r>
    </w:p>
    <w:p>
      <w:pPr>
        <w:spacing w:after="0"/>
        <w:ind w:left="360"/>
      </w:pPr>
      <w:r>
        <w:rPr>
          <w:rFonts w:ascii="Consolas" w:hAnsi="Consolas"/>
          <w:sz w:val="18"/>
        </w:rPr>
        <w:t xml:space="preserve">    FI --&gt; EPIS["Escuela Profesional de Ingeniería de Sistemas"]</w:t>
      </w:r>
    </w:p>
    <w:p>
      <w:pPr>
        <w:spacing w:after="0"/>
        <w:ind w:left="360"/>
      </w:pPr>
      <w:r>
        <w:rPr>
          <w:rFonts w:ascii="Consolas" w:hAnsi="Consolas"/>
          <w:sz w:val="18"/>
        </w:rPr>
        <w:t xml:space="preserve">    EPIS --&gt; CURSO["Curso: Base de Datos II"]</w:t>
      </w:r>
    </w:p>
    <w:p>
      <w:pPr>
        <w:spacing w:after="0"/>
        <w:ind w:left="360"/>
      </w:pPr>
      <w:r>
        <w:rPr>
          <w:rFonts w:ascii="Consolas" w:hAnsi="Consolas"/>
          <w:sz w:val="18"/>
        </w:rPr>
        <w:t xml:space="preserve">    CURSO --&gt; DOC["Docente Evaluador"]</w:t>
      </w:r>
    </w:p>
    <w:p>
      <w:pPr>
        <w:spacing w:after="0"/>
        <w:ind w:left="360"/>
      </w:pPr>
      <w:r>
        <w:rPr>
          <w:rFonts w:ascii="Consolas" w:hAnsi="Consolas"/>
          <w:sz w:val="18"/>
        </w:rPr>
        <w:t xml:space="preserve">    CURSO --&gt; EQ["Equipo del Proyecto FluxSQL"]</w:t>
      </w:r>
    </w:p>
    <w:p/>
    <w:p>
      <w:pPr>
        <w:pStyle w:val="Heading1"/>
      </w:pPr>
      <w:r>
        <w:t>3. Visionamiento de la Empresa</w:t>
      </w:r>
    </w:p>
    <w:p>
      <w:pPr>
        <w:pStyle w:val="Heading2"/>
      </w:pPr>
      <w:r>
        <w:t>3.1 Descripcion del problema</w:t>
      </w:r>
    </w:p>
    <w:p>
      <w:r>
        <w:t>En el ámbito del diseño de bases de datos, los equipos técnicos enfrentan dificultades significativas para documentar esquemas heredados y mantener sincronizados los diagramas relacionales o de grafos con la base de datos real. Las soluciones existentes en la nube obligan a exponer cadenas de conexión, usuarios y puertos sensibles directamente en internet, comprometiendo gravemente la seguridad corporativa IT (violación del principio Zero-Trust). Además, muchas herramientas se limitan a motores SQL tradicionales, dejando de lado ecosistemas NoSQL modernos (MongoDB, Neo4j).</w:t>
      </w:r>
    </w:p>
    <w:p>
      <w:pPr>
        <w:pStyle w:val="Heading2"/>
      </w:pPr>
      <w:r>
        <w:t>3.2 Objetivo de negocios</w:t>
      </w:r>
    </w:p>
    <w:p>
      <w:r>
        <w:t>Proveer a analistas de datos, DBAs y desarrolladores una plataforma de modelado visual segura y de próxima generación que reduzca drásticamente el tiempo de documentación de esquemas híbridos (SQL/NoSQL). El sistema debe garantizar que las credenciales corporativas nunca abandonen la máquina local, habilitando al mismo tiempo una colaboración fluida en equipo mediante la sincronización selectiva de artefactos de diseño (JSON) hacia un Cloud seguro.</w:t>
      </w:r>
    </w:p>
    <w:p>
      <w:pPr>
        <w:pStyle w:val="Heading2"/>
      </w:pPr>
      <w:r>
        <w:t>3.3 Objetivo de diseño</w:t>
      </w:r>
    </w:p>
    <w:p>
      <w:r>
        <w:t>Diseñar una arquitectura políglota, modular y orientada a eventos estructurada en un monorepo:</w:t>
      </w:r>
    </w:p>
    <w:p>
      <w:pPr>
        <w:pStyle w:val="ListBullet"/>
      </w:pPr>
      <w:r>
        <w:rPr>
          <w:b/>
        </w:rPr>
        <w:t>Web App (Next.js / React Flow):</w:t>
      </w:r>
      <w:r>
        <w:t xml:space="preserve"> Lienzo altamente interactivo y colaborativo para el diseño manual o importado de diagramas relacionales, documentales y de grafos.</w:t>
      </w:r>
    </w:p>
    <w:p>
      <w:pPr>
        <w:pStyle w:val="ListBullet"/>
      </w:pPr>
      <w:r>
        <w:rPr>
          <w:b/>
        </w:rPr>
        <w:t>Cloud API (NestJS):</w:t>
      </w:r>
      <w:r>
        <w:t xml:space="preserve"> Backend robusto y seguro para la orquestación de usuarios, gestión de proyectos y persistencia del modelo estandarizado *SchemaModel*.</w:t>
      </w:r>
    </w:p>
    <w:p>
      <w:pPr>
        <w:pStyle w:val="ListBullet"/>
      </w:pPr>
      <w:r>
        <w:rPr>
          <w:b/>
        </w:rPr>
        <w:t>Desktop Sidecar (Tauri + FastAPI / Python):</w:t>
      </w:r>
      <w:r>
        <w:t xml:space="preserve"> Componente ejecutable local que abstrae la complejidad de la red para realizar la introspección (extracción profunda) en bases de datos internas, almacenando los secretos de conexión en el Keyring cifrado del sistema operativo.</w:t>
      </w:r>
    </w:p>
    <w:p>
      <w:pPr>
        <w:pStyle w:val="ListBullet"/>
      </w:pPr>
      <w:r>
        <w:rPr>
          <w:b/>
        </w:rPr>
        <w:t>MCP Bridge:</w:t>
      </w:r>
      <w:r>
        <w:t xml:space="preserve"> Fundaciones para futuras interacciones de agentes de Inteligencia Artificial que auditen y editen el modelo (Model Context Protocol).</w:t>
      </w:r>
    </w:p>
    <w:p>
      <w:pPr>
        <w:pStyle w:val="Heading2"/>
      </w:pPr>
      <w:r>
        <w:t>3.4 Alcance del proyecto</w:t>
      </w:r>
    </w:p>
    <w:p>
      <w:r>
        <w:rPr>
          <w:b/>
        </w:rPr>
        <w:t>Incluido en la versión actual:</w:t>
      </w:r>
    </w:p>
    <w:p>
      <w:pPr>
        <w:pStyle w:val="ListBullet"/>
      </w:pPr>
      <w:r>
        <w:t>Extracción automatizada de metadatos locales (Information Schema) mediante *Sidecar FastAPI*.</w:t>
      </w:r>
    </w:p>
    <w:p>
      <w:pPr>
        <w:pStyle w:val="ListBullet"/>
      </w:pPr>
      <w:r>
        <w:t>Soporte extendido para múltiples dialectos de bases de datos: PostgreSQL, MySQL, SQL Server, MongoDB (Documental) y Neo4j (Grafos).</w:t>
      </w:r>
    </w:p>
    <w:p>
      <w:pPr>
        <w:pStyle w:val="ListBullet"/>
      </w:pPr>
      <w:r>
        <w:t xml:space="preserve">Lienzo visual interactivo potenciado por </w:t>
      </w:r>
      <w:r>
        <w:rPr>
          <w:b/>
        </w:rPr>
        <w:t>React Flow</w:t>
      </w:r>
      <w:r>
        <w:t xml:space="preserve"> para arrastrar, redimensionar y enrutar nodos y aristas heurísticamente (ortogonal, bezier, step).</w:t>
      </w:r>
    </w:p>
    <w:p>
      <w:pPr>
        <w:pStyle w:val="ListBullet"/>
      </w:pPr>
      <w:r>
        <w:t>Parseo bidireccional en tiempo real de SQL DDL y JSON Schema en el cliente (TypeScript Parsers).</w:t>
      </w:r>
    </w:p>
    <w:p>
      <w:pPr>
        <w:pStyle w:val="ListBullet"/>
      </w:pPr>
      <w:r>
        <w:t>Sincronización híbrida Push/Pull entre Tauri UI y el Cloud API (NestJS).</w:t>
      </w:r>
    </w:p>
    <w:p>
      <w:pPr>
        <w:pStyle w:val="ListBullet"/>
      </w:pPr>
      <w:r>
        <w:t>Gestión segura de identidades (JWT) y perfiles de conexión locales (SO Keyring).</w:t>
      </w:r>
    </w:p>
    <w:p>
      <w:r>
        <w:rPr>
          <w:b/>
        </w:rPr>
        <w:t>Fuera de alcance en la versión actual:</w:t>
      </w:r>
    </w:p>
    <w:p>
      <w:pPr>
        <w:pStyle w:val="ListBullet"/>
      </w:pPr>
      <w:r>
        <w:t>Ejecución directa de mutaciones (</w:t>
      </w:r>
      <w:r>
        <w:rPr>
          <w:rFonts w:ascii="Consolas" w:hAnsi="Consolas"/>
          <w:sz w:val="20"/>
        </w:rPr>
        <w:t>ALTER TABLE</w:t>
      </w:r>
      <w:r>
        <w:t>) en bases de datos en producción desde el lienzo.</w:t>
      </w:r>
    </w:p>
    <w:p>
      <w:pPr>
        <w:pStyle w:val="ListBullet"/>
      </w:pPr>
      <w:r>
        <w:t>Integración nativa de Large Language Models (LLMs) como agentes autónomos (planeado para futuras versiones vía MCP).</w:t>
      </w:r>
    </w:p>
    <w:p>
      <w:pPr>
        <w:pStyle w:val="Heading2"/>
      </w:pPr>
      <w:r>
        <w:t>3.5 Viabilidad del sistema</w:t>
      </w:r>
    </w:p>
    <w:p>
      <w:r>
        <w:t xml:space="preserve">El sistema es altamente </w:t>
      </w:r>
      <w:r>
        <w:rPr>
          <w:b/>
        </w:rPr>
        <w:t>viable</w:t>
      </w:r>
      <w:r>
        <w:t>. La unificación de herramientas open-source consolidadas (React Flow, NestJS, FastAPI, Tauri) minimiza la deuda técnica. La decisión arquitectónica de usar un patrón *Sidecar* resuelve de raíz el obstáculo de seguridad IT empresarial, eliminando la necesidad de VPNs perimetrales complejas o túneles SSH para la extracción de metadatos.</w:t>
      </w:r>
    </w:p>
    <w:p>
      <w:pPr>
        <w:pStyle w:val="Heading2"/>
      </w:pPr>
      <w:r>
        <w:t>3.6 Informacion obtenida del Levantamiento de informacion</w:t>
      </w:r>
    </w:p>
    <w:p>
      <w:pPr>
        <w:pStyle w:val="ListBullet"/>
      </w:pPr>
      <w:r>
        <w:rPr>
          <w:b/>
        </w:rPr>
        <w:t>Documento de Factibilidad (FD01):</w:t>
      </w:r>
      <w:r>
        <w:t xml:space="preserve"> Validó la transición a arquitecturas Zero-Trust y las restricciones de infraestructura.</w:t>
      </w:r>
    </w:p>
    <w:p>
      <w:pPr>
        <w:pStyle w:val="ListBullet"/>
      </w:pPr>
      <w:r>
        <w:rPr>
          <w:b/>
        </w:rPr>
        <w:t>Documento de Visión (FD02):</w:t>
      </w:r>
      <w:r>
        <w:t xml:space="preserve"> Justificó la urgente migración de Mermaid.js a React Flow para soportar grafos jerárquicos masivos (Neo4j/MongoDB).</w:t>
      </w:r>
    </w:p>
    <w:p>
      <w:pPr>
        <w:pStyle w:val="ListBullet"/>
      </w:pPr>
      <w:r>
        <w:rPr>
          <w:b/>
        </w:rPr>
        <w:t>Entrevistas y Análisis de Dominio:</w:t>
      </w:r>
      <w:r>
        <w:t xml:space="preserve"> Evidenciaron la necesidad de incluir análisis de consultas (QueryAnalysisReport) para auditorías.</w:t>
      </w:r>
    </w:p>
    <w:p>
      <w:pPr>
        <w:pStyle w:val="Heading1"/>
      </w:pPr>
      <w:r>
        <w:t>4. Analisis de procesos</w:t>
      </w:r>
    </w:p>
    <w:p>
      <w:pPr>
        <w:pStyle w:val="Heading2"/>
      </w:pPr>
      <w:r>
        <w:t>4.1 Diagrama de Procesos Actual</w:t>
      </w:r>
    </w:p>
    <w:p>
      <w:r>
        <w:t>Modelado y documentación manual sin integración híbrida ni soporte poli-dialecto.</w:t>
      </w:r>
    </w:p>
    <w:p>
      <w:pPr>
        <w:spacing w:after="0"/>
        <w:ind w:left="360"/>
      </w:pPr>
      <w:r>
        <w:rPr>
          <w:rFonts w:ascii="Consolas" w:hAnsi="Consolas"/>
          <w:sz w:val="18"/>
        </w:rPr>
        <w:t>flowchart TD</w:t>
      </w:r>
    </w:p>
    <w:p>
      <w:pPr>
        <w:spacing w:after="0"/>
        <w:ind w:left="360"/>
      </w:pPr>
      <w:r>
        <w:rPr>
          <w:rFonts w:ascii="Consolas" w:hAnsi="Consolas"/>
          <w:sz w:val="18"/>
        </w:rPr>
        <w:t xml:space="preserve">    A["Inicio: Analista requiere documentar BD"] --&gt; B["Conectar a BD manualmente mediante cliente SQL/NoSQL"]</w:t>
      </w:r>
    </w:p>
    <w:p>
      <w:pPr>
        <w:spacing w:after="0"/>
        <w:ind w:left="360"/>
      </w:pPr>
      <w:r>
        <w:rPr>
          <w:rFonts w:ascii="Consolas" w:hAnsi="Consolas"/>
          <w:sz w:val="18"/>
        </w:rPr>
        <w:t xml:space="preserve">    B --&gt; C["Inspeccionar tablas, colecciones y relaciones una por una"]</w:t>
      </w:r>
    </w:p>
    <w:p>
      <w:pPr>
        <w:spacing w:after="0"/>
        <w:ind w:left="360"/>
      </w:pPr>
      <w:r>
        <w:rPr>
          <w:rFonts w:ascii="Consolas" w:hAnsi="Consolas"/>
          <w:sz w:val="18"/>
        </w:rPr>
        <w:t xml:space="preserve">    C --&gt; D["Anotar metadatos (columnas, FKs) en bloc de notas"]</w:t>
      </w:r>
    </w:p>
    <w:p>
      <w:pPr>
        <w:spacing w:after="0"/>
        <w:ind w:left="360"/>
      </w:pPr>
      <w:r>
        <w:rPr>
          <w:rFonts w:ascii="Consolas" w:hAnsi="Consolas"/>
          <w:sz w:val="18"/>
        </w:rPr>
        <w:t xml:space="preserve">    D --&gt; E["Abrir herramienta de diagramado web genérica"]</w:t>
      </w:r>
    </w:p>
    <w:p>
      <w:pPr>
        <w:spacing w:after="0"/>
        <w:ind w:left="360"/>
      </w:pPr>
      <w:r>
        <w:rPr>
          <w:rFonts w:ascii="Consolas" w:hAnsi="Consolas"/>
          <w:sz w:val="18"/>
        </w:rPr>
        <w:t xml:space="preserve">    E --&gt; F["Dibujar rectángulos (tablas) y flechas (relaciones) manualmente"]</w:t>
      </w:r>
    </w:p>
    <w:p>
      <w:pPr>
        <w:spacing w:after="0"/>
        <w:ind w:left="360"/>
      </w:pPr>
      <w:r>
        <w:rPr>
          <w:rFonts w:ascii="Consolas" w:hAnsi="Consolas"/>
          <w:sz w:val="18"/>
        </w:rPr>
        <w:t xml:space="preserve">    F --&gt; G{"¿El esquema es masivo o un Grafo?"}</w:t>
      </w:r>
    </w:p>
    <w:p>
      <w:pPr>
        <w:spacing w:after="0"/>
        <w:ind w:left="360"/>
      </w:pPr>
      <w:r>
        <w:rPr>
          <w:rFonts w:ascii="Consolas" w:hAnsi="Consolas"/>
          <w:sz w:val="18"/>
        </w:rPr>
        <w:t xml:space="preserve">    G -- "Sí" --&gt; H["Invertir múltiples horas o días intentando visualizar"]</w:t>
      </w:r>
    </w:p>
    <w:p>
      <w:pPr>
        <w:spacing w:after="0"/>
        <w:ind w:left="360"/>
      </w:pPr>
      <w:r>
        <w:rPr>
          <w:rFonts w:ascii="Consolas" w:hAnsi="Consolas"/>
          <w:sz w:val="18"/>
        </w:rPr>
        <w:t xml:space="preserve">    G -- "No" --&gt; I["Finalizar diseño inicial"]</w:t>
      </w:r>
    </w:p>
    <w:p>
      <w:pPr>
        <w:spacing w:after="0"/>
        <w:ind w:left="360"/>
      </w:pPr>
      <w:r>
        <w:rPr>
          <w:rFonts w:ascii="Consolas" w:hAnsi="Consolas"/>
          <w:sz w:val="18"/>
        </w:rPr>
        <w:t xml:space="preserve">    H --&gt; I</w:t>
      </w:r>
    </w:p>
    <w:p>
      <w:pPr>
        <w:spacing w:after="0"/>
        <w:ind w:left="360"/>
      </w:pPr>
      <w:r>
        <w:rPr>
          <w:rFonts w:ascii="Consolas" w:hAnsi="Consolas"/>
          <w:sz w:val="18"/>
        </w:rPr>
        <w:t xml:space="preserve">    I --&gt; J["Exportar diagrama como imagen PNG o PDF estático"]</w:t>
      </w:r>
    </w:p>
    <w:p>
      <w:pPr>
        <w:spacing w:after="0"/>
        <w:ind w:left="360"/>
      </w:pPr>
      <w:r>
        <w:rPr>
          <w:rFonts w:ascii="Consolas" w:hAnsi="Consolas"/>
          <w:sz w:val="18"/>
        </w:rPr>
        <w:t xml:space="preserve">    J --&gt; K["Compartir imagen estática por correo o chat al equipo"]</w:t>
      </w:r>
    </w:p>
    <w:p>
      <w:pPr>
        <w:spacing w:after="0"/>
        <w:ind w:left="360"/>
      </w:pPr>
      <w:r>
        <w:rPr>
          <w:rFonts w:ascii="Consolas" w:hAnsi="Consolas"/>
          <w:sz w:val="18"/>
        </w:rPr>
        <w:t xml:space="preserve">    K --&gt; L{"¿La BD sufre alteraciones en producción?"}</w:t>
      </w:r>
    </w:p>
    <w:p>
      <w:pPr>
        <w:spacing w:after="0"/>
        <w:ind w:left="360"/>
      </w:pPr>
      <w:r>
        <w:rPr>
          <w:rFonts w:ascii="Consolas" w:hAnsi="Consolas"/>
          <w:sz w:val="18"/>
        </w:rPr>
        <w:t xml:space="preserve">    L -- "Sí" --&gt; M["El PNG queda obsoleto y el equipo pierde sincronía"]</w:t>
      </w:r>
    </w:p>
    <w:p>
      <w:pPr>
        <w:spacing w:after="0"/>
        <w:ind w:left="360"/>
      </w:pPr>
      <w:r>
        <w:rPr>
          <w:rFonts w:ascii="Consolas" w:hAnsi="Consolas"/>
          <w:sz w:val="18"/>
        </w:rPr>
        <w:t xml:space="preserve">    M --&gt; B</w:t>
      </w:r>
    </w:p>
    <w:p>
      <w:pPr>
        <w:spacing w:after="0"/>
        <w:ind w:left="360"/>
      </w:pPr>
      <w:r>
        <w:rPr>
          <w:rFonts w:ascii="Consolas" w:hAnsi="Consolas"/>
          <w:sz w:val="18"/>
        </w:rPr>
        <w:t xml:space="preserve">    L -- "No" --&gt; N["Fin: Proceso concluido temporalmente"]</w:t>
      </w:r>
    </w:p>
    <w:p/>
    <w:p>
      <w:pPr>
        <w:pStyle w:val="Heading2"/>
      </w:pPr>
      <w:r>
        <w:t>4.2 Diagrama de Procesos Propuesto</w:t>
      </w:r>
    </w:p>
    <w:p>
      <w:r>
        <w:t>Modelado híbrido inteligente, multidialecto y automatizado con FluxSQL.</w:t>
      </w:r>
    </w:p>
    <w:p>
      <w:pPr>
        <w:spacing w:after="0"/>
        <w:ind w:left="360"/>
      </w:pPr>
      <w:r>
        <w:rPr>
          <w:rFonts w:ascii="Consolas" w:hAnsi="Consolas"/>
          <w:sz w:val="18"/>
        </w:rPr>
        <w:t>flowchart TD</w:t>
      </w:r>
    </w:p>
    <w:p>
      <w:pPr>
        <w:spacing w:after="0"/>
        <w:ind w:left="360"/>
      </w:pPr>
      <w:r>
        <w:rPr>
          <w:rFonts w:ascii="Consolas" w:hAnsi="Consolas"/>
          <w:sz w:val="18"/>
        </w:rPr>
        <w:t xml:space="preserve">    A["Inicio"] --&gt; B["Seleccionar interfaz: CLI, TUI, API, MCP o VS Code"]</w:t>
      </w:r>
    </w:p>
    <w:p>
      <w:pPr>
        <w:spacing w:after="0"/>
        <w:ind w:left="360"/>
      </w:pPr>
      <w:r>
        <w:rPr>
          <w:rFonts w:ascii="Consolas" w:hAnsi="Consolas"/>
          <w:sz w:val="18"/>
        </w:rPr>
        <w:t xml:space="preserve">    B --&gt; C["Crear o elegir perfil de conexión"]</w:t>
      </w:r>
    </w:p>
    <w:p>
      <w:pPr>
        <w:spacing w:after="0"/>
        <w:ind w:left="360"/>
      </w:pPr>
      <w:r>
        <w:rPr>
          <w:rFonts w:ascii="Consolas" w:hAnsi="Consolas"/>
          <w:sz w:val="18"/>
        </w:rPr>
        <w:t xml:space="preserve">    C --&gt; D["Diagnosticar conexión"]</w:t>
      </w:r>
    </w:p>
    <w:p>
      <w:pPr>
        <w:spacing w:after="0"/>
        <w:ind w:left="360"/>
      </w:pPr>
      <w:r>
        <w:rPr>
          <w:rFonts w:ascii="Consolas" w:hAnsi="Consolas"/>
          <w:sz w:val="18"/>
        </w:rPr>
        <w:t xml:space="preserve">    D --&gt; E{"¿Conexión válida?"}</w:t>
      </w:r>
    </w:p>
    <w:p>
      <w:pPr>
        <w:spacing w:after="0"/>
        <w:ind w:left="360"/>
      </w:pPr>
      <w:r>
        <w:rPr>
          <w:rFonts w:ascii="Consolas" w:hAnsi="Consolas"/>
          <w:sz w:val="18"/>
        </w:rPr>
        <w:t xml:space="preserve">    E -- "No" --&gt; F["Mostrar mensaje sanitizado y corregir perfil"]</w:t>
      </w:r>
    </w:p>
    <w:p>
      <w:pPr>
        <w:spacing w:after="0"/>
        <w:ind w:left="360"/>
      </w:pPr>
      <w:r>
        <w:rPr>
          <w:rFonts w:ascii="Consolas" w:hAnsi="Consolas"/>
          <w:sz w:val="18"/>
        </w:rPr>
        <w:t xml:space="preserve">    F --&gt; C</w:t>
      </w:r>
    </w:p>
    <w:p>
      <w:pPr>
        <w:spacing w:after="0"/>
        <w:ind w:left="360"/>
      </w:pPr>
      <w:r>
        <w:rPr>
          <w:rFonts w:ascii="Consolas" w:hAnsi="Consolas"/>
          <w:sz w:val="18"/>
        </w:rPr>
        <w:t xml:space="preserve">    E -- "Sí" --&gt; G["Ingresar consulta"]</w:t>
      </w:r>
    </w:p>
    <w:p>
      <w:pPr>
        <w:spacing w:after="0"/>
        <w:ind w:left="360"/>
      </w:pPr>
      <w:r>
        <w:rPr>
          <w:rFonts w:ascii="Consolas" w:hAnsi="Consolas"/>
          <w:sz w:val="18"/>
        </w:rPr>
        <w:t xml:space="preserve">    G --&gt; H["Crear adaptador mediante AdapterRegistry"]</w:t>
      </w:r>
    </w:p>
    <w:p>
      <w:pPr>
        <w:spacing w:after="0"/>
        <w:ind w:left="360"/>
      </w:pPr>
      <w:r>
        <w:rPr>
          <w:rFonts w:ascii="Consolas" w:hAnsi="Consolas"/>
          <w:sz w:val="18"/>
        </w:rPr>
        <w:t xml:space="preserve">    H --&gt; I["Ejecutar EXPLAIN o equivalente"]</w:t>
      </w:r>
    </w:p>
    <w:p>
      <w:pPr>
        <w:spacing w:after="0"/>
        <w:ind w:left="360"/>
      </w:pPr>
      <w:r>
        <w:rPr>
          <w:rFonts w:ascii="Consolas" w:hAnsi="Consolas"/>
          <w:sz w:val="18"/>
        </w:rPr>
        <w:t xml:space="preserve">    I --&gt; J["Construir QueryAnalysisReport factual"]</w:t>
      </w:r>
    </w:p>
    <w:p>
      <w:pPr>
        <w:spacing w:after="0"/>
        <w:ind w:left="360"/>
      </w:pPr>
      <w:r>
        <w:rPr>
          <w:rFonts w:ascii="Consolas" w:hAnsi="Consolas"/>
          <w:sz w:val="18"/>
        </w:rPr>
        <w:t xml:space="preserve">    J --&gt; K{"¿IA configurada?"}</w:t>
      </w:r>
    </w:p>
    <w:p>
      <w:pPr>
        <w:spacing w:after="0"/>
        <w:ind w:left="360"/>
      </w:pPr>
      <w:r>
        <w:rPr>
          <w:rFonts w:ascii="Consolas" w:hAnsi="Consolas"/>
          <w:sz w:val="18"/>
        </w:rPr>
        <w:t xml:space="preserve">    K -- "Sí" --&gt; L["Generar AIAnalysisResult separado"]</w:t>
      </w:r>
    </w:p>
    <w:p>
      <w:pPr>
        <w:spacing w:after="0"/>
        <w:ind w:left="360"/>
      </w:pPr>
      <w:r>
        <w:rPr>
          <w:rFonts w:ascii="Consolas" w:hAnsi="Consolas"/>
          <w:sz w:val="18"/>
        </w:rPr>
        <w:t xml:space="preserve">    K -- "No" --&gt; M["Continuar sin IA"]</w:t>
      </w:r>
    </w:p>
    <w:p>
      <w:pPr>
        <w:spacing w:after="0"/>
        <w:ind w:left="360"/>
      </w:pPr>
      <w:r>
        <w:rPr>
          <w:rFonts w:ascii="Consolas" w:hAnsi="Consolas"/>
          <w:sz w:val="18"/>
        </w:rPr>
        <w:t xml:space="preserve">    L --&gt; N["Presentar y exportar reporte"]</w:t>
      </w:r>
    </w:p>
    <w:p>
      <w:pPr>
        <w:spacing w:after="0"/>
        <w:ind w:left="360"/>
      </w:pPr>
      <w:r>
        <w:rPr>
          <w:rFonts w:ascii="Consolas" w:hAnsi="Consolas"/>
          <w:sz w:val="18"/>
        </w:rPr>
        <w:t xml:space="preserve">    M --&gt; N</w:t>
      </w:r>
    </w:p>
    <w:p>
      <w:pPr>
        <w:spacing w:after="0"/>
        <w:ind w:left="360"/>
      </w:pPr>
      <w:r>
        <w:rPr>
          <w:rFonts w:ascii="Consolas" w:hAnsi="Consolas"/>
          <w:sz w:val="18"/>
        </w:rPr>
        <w:t xml:space="preserve">    N --&gt; O["Guardar historial local si aplica"]</w:t>
      </w:r>
    </w:p>
    <w:p>
      <w:pPr>
        <w:spacing w:after="0"/>
        <w:ind w:left="360"/>
      </w:pPr>
      <w:r>
        <w:rPr>
          <w:rFonts w:ascii="Consolas" w:hAnsi="Consolas"/>
          <w:sz w:val="18"/>
        </w:rPr>
        <w:t xml:space="preserve">    O --&gt; P["Fin"]</w:t>
      </w:r>
    </w:p>
    <w:p/>
    <w:p>
      <w:pPr>
        <w:pStyle w:val="Heading1"/>
      </w:pPr>
      <w:r>
        <w:t>5. Especificacion de Requerimientos de Software</w:t>
      </w:r>
    </w:p>
    <w:p>
      <w:pPr>
        <w:pStyle w:val="Heading2"/>
      </w:pPr>
      <w:r>
        <w:t>5.1 Cuadro de Requerimientos funcionales Inicial</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ID</w:t>
            </w:r>
          </w:p>
        </w:tc>
        <w:tc>
          <w:tcPr>
            <w:tcW w:type="dxa" w:w="3120"/>
            <w:vAlign w:val="center"/>
            <w:tcMar>
              <w:top w:w="80" w:type="dxa"/>
              <w:start w:w="120" w:type="dxa"/>
              <w:bottom w:w="80" w:type="dxa"/>
              <w:end w:w="120" w:type="dxa"/>
            </w:tcMar>
            <w:shd w:fill="F2F4F7"/>
          </w:tcPr>
          <w:p>
            <w:pPr>
              <w:spacing w:after="0"/>
            </w:pPr>
            <w:r>
              <w:rPr>
                <w:b/>
              </w:rPr>
              <w:t>Requerimiento funcional inicial</w:t>
            </w:r>
          </w:p>
        </w:tc>
        <w:tc>
          <w:tcPr>
            <w:tcW w:type="dxa" w:w="3120"/>
            <w:vAlign w:val="center"/>
            <w:tcMar>
              <w:top w:w="80" w:type="dxa"/>
              <w:start w:w="120" w:type="dxa"/>
              <w:bottom w:w="80" w:type="dxa"/>
              <w:end w:w="120" w:type="dxa"/>
            </w:tcMar>
            <w:shd w:fill="F2F4F7"/>
          </w:tcPr>
          <w:p>
            <w:pPr>
              <w:spacing w:after="0"/>
            </w:pPr>
            <w:r>
              <w:rPr>
                <w:b/>
              </w:rPr>
              <w:t>Criterio general de aceptación</w:t>
            </w:r>
          </w:p>
        </w:tc>
      </w:tr>
      <w:tr>
        <w:tc>
          <w:tcPr>
            <w:tcW w:type="dxa" w:w="3120"/>
            <w:vAlign w:val="center"/>
            <w:tcMar>
              <w:top w:w="80" w:type="dxa"/>
              <w:start w:w="120" w:type="dxa"/>
              <w:bottom w:w="80" w:type="dxa"/>
              <w:end w:w="120" w:type="dxa"/>
            </w:tcMar>
          </w:tcPr>
          <w:p>
            <w:pPr>
              <w:spacing w:after="0"/>
            </w:pPr>
            <w:r>
              <w:t>RFI-01</w:t>
            </w:r>
          </w:p>
        </w:tc>
        <w:tc>
          <w:tcPr>
            <w:tcW w:type="dxa" w:w="3120"/>
            <w:vAlign w:val="center"/>
            <w:tcMar>
              <w:top w:w="80" w:type="dxa"/>
              <w:start w:w="120" w:type="dxa"/>
              <w:bottom w:w="80" w:type="dxa"/>
              <w:end w:w="120" w:type="dxa"/>
            </w:tcMar>
          </w:tcPr>
          <w:p>
            <w:pPr>
              <w:spacing w:after="0"/>
            </w:pPr>
            <w:r>
              <w:t>Diseño por Código (DDL / JSON)</w:t>
            </w:r>
          </w:p>
        </w:tc>
        <w:tc>
          <w:tcPr>
            <w:tcW w:type="dxa" w:w="3120"/>
            <w:vAlign w:val="center"/>
            <w:tcMar>
              <w:top w:w="80" w:type="dxa"/>
              <w:start w:w="120" w:type="dxa"/>
              <w:bottom w:w="80" w:type="dxa"/>
              <w:end w:w="120" w:type="dxa"/>
            </w:tcMar>
          </w:tcPr>
          <w:p>
            <w:pPr>
              <w:spacing w:after="0"/>
            </w:pPr>
            <w:r>
              <w:t xml:space="preserve">El usuario redacta </w:t>
            </w:r>
            <w:r>
              <w:rPr>
                <w:rFonts w:ascii="Consolas" w:hAnsi="Consolas"/>
                <w:sz w:val="20"/>
              </w:rPr>
              <w:t>CREATE TABLE</w:t>
            </w:r>
            <w:r>
              <w:t xml:space="preserve"> o JSON y el UI renderiza el lienzo interactivo al vuelo.</w:t>
            </w:r>
          </w:p>
        </w:tc>
      </w:tr>
      <w:tr>
        <w:tc>
          <w:tcPr>
            <w:tcW w:type="dxa" w:w="3120"/>
            <w:vAlign w:val="center"/>
            <w:tcMar>
              <w:top w:w="80" w:type="dxa"/>
              <w:start w:w="120" w:type="dxa"/>
              <w:bottom w:w="80" w:type="dxa"/>
              <w:end w:w="120" w:type="dxa"/>
            </w:tcMar>
          </w:tcPr>
          <w:p>
            <w:pPr>
              <w:spacing w:after="0"/>
            </w:pPr>
            <w:r>
              <w:t>RFI-02</w:t>
            </w:r>
          </w:p>
        </w:tc>
        <w:tc>
          <w:tcPr>
            <w:tcW w:type="dxa" w:w="3120"/>
            <w:vAlign w:val="center"/>
            <w:tcMar>
              <w:top w:w="80" w:type="dxa"/>
              <w:start w:w="120" w:type="dxa"/>
              <w:bottom w:w="80" w:type="dxa"/>
              <w:end w:w="120" w:type="dxa"/>
            </w:tcMar>
          </w:tcPr>
          <w:p>
            <w:pPr>
              <w:spacing w:after="0"/>
            </w:pPr>
            <w:r>
              <w:t>Extracción Local Zero-Trust</w:t>
            </w:r>
          </w:p>
        </w:tc>
        <w:tc>
          <w:tcPr>
            <w:tcW w:type="dxa" w:w="3120"/>
            <w:vAlign w:val="center"/>
            <w:tcMar>
              <w:top w:w="80" w:type="dxa"/>
              <w:start w:w="120" w:type="dxa"/>
              <w:bottom w:w="80" w:type="dxa"/>
              <w:end w:w="120" w:type="dxa"/>
            </w:tcMar>
          </w:tcPr>
          <w:p>
            <w:pPr>
              <w:spacing w:after="0"/>
            </w:pPr>
            <w:r>
              <w:t>El Sidecar acepta credenciales locales y se conecta al motor de BD sin exponer redes.</w:t>
            </w:r>
          </w:p>
        </w:tc>
      </w:tr>
      <w:tr>
        <w:tc>
          <w:tcPr>
            <w:tcW w:type="dxa" w:w="3120"/>
            <w:vAlign w:val="center"/>
            <w:tcMar>
              <w:top w:w="80" w:type="dxa"/>
              <w:start w:w="120" w:type="dxa"/>
              <w:bottom w:w="80" w:type="dxa"/>
              <w:end w:w="120" w:type="dxa"/>
            </w:tcMar>
          </w:tcPr>
          <w:p>
            <w:pPr>
              <w:spacing w:after="0"/>
            </w:pPr>
            <w:r>
              <w:t>RFI-03</w:t>
            </w:r>
          </w:p>
        </w:tc>
        <w:tc>
          <w:tcPr>
            <w:tcW w:type="dxa" w:w="3120"/>
            <w:vAlign w:val="center"/>
            <w:tcMar>
              <w:top w:w="80" w:type="dxa"/>
              <w:start w:w="120" w:type="dxa"/>
              <w:bottom w:w="80" w:type="dxa"/>
              <w:end w:w="120" w:type="dxa"/>
            </w:tcMar>
          </w:tcPr>
          <w:p>
            <w:pPr>
              <w:spacing w:after="0"/>
            </w:pPr>
            <w:r>
              <w:t>Soporte Multi-Dialecto</w:t>
            </w:r>
          </w:p>
        </w:tc>
        <w:tc>
          <w:tcPr>
            <w:tcW w:type="dxa" w:w="3120"/>
            <w:vAlign w:val="center"/>
            <w:tcMar>
              <w:top w:w="80" w:type="dxa"/>
              <w:start w:w="120" w:type="dxa"/>
              <w:bottom w:w="80" w:type="dxa"/>
              <w:end w:w="120" w:type="dxa"/>
            </w:tcMar>
          </w:tcPr>
          <w:p>
            <w:pPr>
              <w:spacing w:after="0"/>
            </w:pPr>
            <w:r>
              <w:t>El sistema soporta la extracción desde MySQL, Postgres, MongoDB y Neo4j.</w:t>
            </w:r>
          </w:p>
        </w:tc>
      </w:tr>
      <w:tr>
        <w:tc>
          <w:tcPr>
            <w:tcW w:type="dxa" w:w="3120"/>
            <w:vAlign w:val="center"/>
            <w:tcMar>
              <w:top w:w="80" w:type="dxa"/>
              <w:start w:w="120" w:type="dxa"/>
              <w:bottom w:w="80" w:type="dxa"/>
              <w:end w:w="120" w:type="dxa"/>
            </w:tcMar>
          </w:tcPr>
          <w:p>
            <w:pPr>
              <w:spacing w:after="0"/>
            </w:pPr>
            <w:r>
              <w:t>RFI-04</w:t>
            </w:r>
          </w:p>
        </w:tc>
        <w:tc>
          <w:tcPr>
            <w:tcW w:type="dxa" w:w="3120"/>
            <w:vAlign w:val="center"/>
            <w:tcMar>
              <w:top w:w="80" w:type="dxa"/>
              <w:start w:w="120" w:type="dxa"/>
              <w:bottom w:w="80" w:type="dxa"/>
              <w:end w:w="120" w:type="dxa"/>
            </w:tcMar>
          </w:tcPr>
          <w:p>
            <w:pPr>
              <w:spacing w:after="0"/>
            </w:pPr>
            <w:r>
              <w:t>Normalización de Modelos</w:t>
            </w:r>
          </w:p>
        </w:tc>
        <w:tc>
          <w:tcPr>
            <w:tcW w:type="dxa" w:w="3120"/>
            <w:vAlign w:val="center"/>
            <w:tcMar>
              <w:top w:w="80" w:type="dxa"/>
              <w:start w:w="120" w:type="dxa"/>
              <w:bottom w:w="80" w:type="dxa"/>
              <w:end w:w="120" w:type="dxa"/>
            </w:tcMar>
          </w:tcPr>
          <w:p>
            <w:pPr>
              <w:spacing w:after="0"/>
            </w:pPr>
            <w:r>
              <w:t xml:space="preserve">Los parsers unifican cualquier dialecto a la interfaz genérica </w:t>
            </w:r>
            <w:r>
              <w:rPr>
                <w:rFonts w:ascii="Consolas" w:hAnsi="Consolas"/>
                <w:sz w:val="20"/>
              </w:rPr>
              <w:t>SchemaModel</w:t>
            </w:r>
            <w:r>
              <w:t>.</w:t>
            </w:r>
          </w:p>
        </w:tc>
      </w:tr>
      <w:tr>
        <w:tc>
          <w:tcPr>
            <w:tcW w:type="dxa" w:w="3120"/>
            <w:vAlign w:val="center"/>
            <w:tcMar>
              <w:top w:w="80" w:type="dxa"/>
              <w:start w:w="120" w:type="dxa"/>
              <w:bottom w:w="80" w:type="dxa"/>
              <w:end w:w="120" w:type="dxa"/>
            </w:tcMar>
          </w:tcPr>
          <w:p>
            <w:pPr>
              <w:spacing w:after="0"/>
            </w:pPr>
            <w:r>
              <w:t>RFI-05</w:t>
            </w:r>
          </w:p>
        </w:tc>
        <w:tc>
          <w:tcPr>
            <w:tcW w:type="dxa" w:w="3120"/>
            <w:vAlign w:val="center"/>
            <w:tcMar>
              <w:top w:w="80" w:type="dxa"/>
              <w:start w:w="120" w:type="dxa"/>
              <w:bottom w:w="80" w:type="dxa"/>
              <w:end w:w="120" w:type="dxa"/>
            </w:tcMar>
          </w:tcPr>
          <w:p>
            <w:pPr>
              <w:spacing w:after="0"/>
            </w:pPr>
            <w:r>
              <w:t>Visor de Grafo Interactivo</w:t>
            </w:r>
          </w:p>
        </w:tc>
        <w:tc>
          <w:tcPr>
            <w:tcW w:type="dxa" w:w="3120"/>
            <w:vAlign w:val="center"/>
            <w:tcMar>
              <w:top w:w="80" w:type="dxa"/>
              <w:start w:w="120" w:type="dxa"/>
              <w:bottom w:w="80" w:type="dxa"/>
              <w:end w:w="120" w:type="dxa"/>
            </w:tcMar>
          </w:tcPr>
          <w:p>
            <w:pPr>
              <w:spacing w:after="0"/>
            </w:pPr>
            <w:r>
              <w:t>El sistema utiliza React Flow para posicionar y enrutar esquemas lógicos visualmente.</w:t>
            </w:r>
          </w:p>
        </w:tc>
      </w:tr>
      <w:tr>
        <w:tc>
          <w:tcPr>
            <w:tcW w:type="dxa" w:w="3120"/>
            <w:vAlign w:val="center"/>
            <w:tcMar>
              <w:top w:w="80" w:type="dxa"/>
              <w:start w:w="120" w:type="dxa"/>
              <w:bottom w:w="80" w:type="dxa"/>
              <w:end w:w="120" w:type="dxa"/>
            </w:tcMar>
          </w:tcPr>
          <w:p>
            <w:pPr>
              <w:spacing w:after="0"/>
            </w:pPr>
            <w:r>
              <w:t>RFI-06</w:t>
            </w:r>
          </w:p>
        </w:tc>
        <w:tc>
          <w:tcPr>
            <w:tcW w:type="dxa" w:w="3120"/>
            <w:vAlign w:val="center"/>
            <w:tcMar>
              <w:top w:w="80" w:type="dxa"/>
              <w:start w:w="120" w:type="dxa"/>
              <w:bottom w:w="80" w:type="dxa"/>
              <w:end w:w="120" w:type="dxa"/>
            </w:tcMar>
          </w:tcPr>
          <w:p>
            <w:pPr>
              <w:spacing w:after="0"/>
            </w:pPr>
            <w:r>
              <w:t>Control de Proyectos Híbrido</w:t>
            </w:r>
          </w:p>
        </w:tc>
        <w:tc>
          <w:tcPr>
            <w:tcW w:type="dxa" w:w="3120"/>
            <w:vAlign w:val="center"/>
            <w:tcMar>
              <w:top w:w="80" w:type="dxa"/>
              <w:start w:w="120" w:type="dxa"/>
              <w:bottom w:w="80" w:type="dxa"/>
              <w:end w:w="120" w:type="dxa"/>
            </w:tcMar>
          </w:tcPr>
          <w:p>
            <w:pPr>
              <w:spacing w:after="0"/>
            </w:pPr>
            <w:r>
              <w:t>Sincronización a demanda de diseños al Cloud API para visualización del equipo de trabajo.</w:t>
            </w:r>
          </w:p>
        </w:tc>
      </w:tr>
    </w:tbl>
    <w:p/>
    <w:p>
      <w:pPr>
        <w:pStyle w:val="Heading2"/>
      </w:pPr>
      <w:r>
        <w:t>5.2 Cuadro de Requerimientos no funcionales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rPr>
              <w:t>ID</w:t>
            </w:r>
          </w:p>
        </w:tc>
        <w:tc>
          <w:tcPr>
            <w:tcW w:type="dxa" w:w="2340"/>
            <w:vAlign w:val="center"/>
            <w:tcMar>
              <w:top w:w="80" w:type="dxa"/>
              <w:start w:w="120" w:type="dxa"/>
              <w:bottom w:w="80" w:type="dxa"/>
              <w:end w:w="120" w:type="dxa"/>
            </w:tcMar>
            <w:shd w:fill="F2F4F7"/>
          </w:tcPr>
          <w:p>
            <w:pPr>
              <w:spacing w:after="0"/>
            </w:pPr>
            <w:r>
              <w:rPr>
                <w:b/>
              </w:rPr>
              <w:t>Requerimiento no funcional</w:t>
            </w:r>
          </w:p>
        </w:tc>
        <w:tc>
          <w:tcPr>
            <w:tcW w:type="dxa" w:w="2340"/>
            <w:vAlign w:val="center"/>
            <w:tcMar>
              <w:top w:w="80" w:type="dxa"/>
              <w:start w:w="120" w:type="dxa"/>
              <w:bottom w:w="80" w:type="dxa"/>
              <w:end w:w="120" w:type="dxa"/>
            </w:tcMar>
            <w:shd w:fill="F2F4F7"/>
          </w:tcPr>
          <w:p>
            <w:pPr>
              <w:spacing w:after="0"/>
            </w:pPr>
            <w:r>
              <w:rPr>
                <w:b/>
              </w:rPr>
              <w:t>Métrica / Umbral</w:t>
            </w:r>
          </w:p>
        </w:tc>
        <w:tc>
          <w:tcPr>
            <w:tcW w:type="dxa" w:w="2340"/>
            <w:vAlign w:val="center"/>
            <w:tcMar>
              <w:top w:w="80" w:type="dxa"/>
              <w:start w:w="120" w:type="dxa"/>
              <w:bottom w:w="80" w:type="dxa"/>
              <w:end w:w="120" w:type="dxa"/>
            </w:tcMar>
            <w:shd w:fill="F2F4F7"/>
          </w:tcPr>
          <w:p>
            <w:pPr>
              <w:spacing w:after="0"/>
            </w:pPr>
            <w:r>
              <w:rPr>
                <w:b/>
              </w:rPr>
              <w:t>Evidencia esperada</w:t>
            </w:r>
          </w:p>
        </w:tc>
      </w:tr>
      <w:tr>
        <w:tc>
          <w:tcPr>
            <w:tcW w:type="dxa" w:w="2340"/>
            <w:vAlign w:val="center"/>
            <w:tcMar>
              <w:top w:w="80" w:type="dxa"/>
              <w:start w:w="120" w:type="dxa"/>
              <w:bottom w:w="80" w:type="dxa"/>
              <w:end w:w="120" w:type="dxa"/>
            </w:tcMar>
          </w:tcPr>
          <w:p>
            <w:pPr>
              <w:spacing w:after="0"/>
            </w:pPr>
            <w:r>
              <w:t>RNF-01</w:t>
            </w:r>
          </w:p>
        </w:tc>
        <w:tc>
          <w:tcPr>
            <w:tcW w:type="dxa" w:w="2340"/>
            <w:vAlign w:val="center"/>
            <w:tcMar>
              <w:top w:w="80" w:type="dxa"/>
              <w:start w:w="120" w:type="dxa"/>
              <w:bottom w:w="80" w:type="dxa"/>
              <w:end w:w="120" w:type="dxa"/>
            </w:tcMar>
          </w:tcPr>
          <w:p>
            <w:pPr>
              <w:spacing w:after="0"/>
            </w:pPr>
            <w:r>
              <w:rPr>
                <w:b/>
              </w:rPr>
              <w:t>Seguridad Aislada</w:t>
            </w:r>
          </w:p>
        </w:tc>
        <w:tc>
          <w:tcPr>
            <w:tcW w:type="dxa" w:w="2340"/>
            <w:vAlign w:val="center"/>
            <w:tcMar>
              <w:top w:w="80" w:type="dxa"/>
              <w:start w:w="120" w:type="dxa"/>
              <w:bottom w:w="80" w:type="dxa"/>
              <w:end w:w="120" w:type="dxa"/>
            </w:tcMar>
          </w:tcPr>
          <w:p>
            <w:pPr>
              <w:spacing w:after="0"/>
            </w:pPr>
            <w:r>
              <w:t>Cero (0) contraseñas enviadas en los payloads de red hacia el Cloud</w:t>
            </w:r>
          </w:p>
        </w:tc>
        <w:tc>
          <w:tcPr>
            <w:tcW w:type="dxa" w:w="2340"/>
            <w:vAlign w:val="center"/>
            <w:tcMar>
              <w:top w:w="80" w:type="dxa"/>
              <w:start w:w="120" w:type="dxa"/>
              <w:bottom w:w="80" w:type="dxa"/>
              <w:end w:w="120" w:type="dxa"/>
            </w:tcMar>
          </w:tcPr>
          <w:p>
            <w:pPr>
              <w:spacing w:after="0"/>
            </w:pPr>
            <w:r>
              <w:t>Análisis de tráfico HTTP (Network Tab) / Auditoría de Base de datos</w:t>
            </w:r>
          </w:p>
        </w:tc>
      </w:tr>
      <w:tr>
        <w:tc>
          <w:tcPr>
            <w:tcW w:type="dxa" w:w="2340"/>
            <w:vAlign w:val="center"/>
            <w:tcMar>
              <w:top w:w="80" w:type="dxa"/>
              <w:start w:w="120" w:type="dxa"/>
              <w:bottom w:w="80" w:type="dxa"/>
              <w:end w:w="120" w:type="dxa"/>
            </w:tcMar>
          </w:tcPr>
          <w:p>
            <w:pPr>
              <w:spacing w:after="0"/>
            </w:pPr>
            <w:r>
              <w:t>RNF-02</w:t>
            </w:r>
          </w:p>
        </w:tc>
        <w:tc>
          <w:tcPr>
            <w:tcW w:type="dxa" w:w="2340"/>
            <w:vAlign w:val="center"/>
            <w:tcMar>
              <w:top w:w="80" w:type="dxa"/>
              <w:start w:w="120" w:type="dxa"/>
              <w:bottom w:w="80" w:type="dxa"/>
              <w:end w:w="120" w:type="dxa"/>
            </w:tcMar>
          </w:tcPr>
          <w:p>
            <w:pPr>
              <w:spacing w:after="0"/>
            </w:pPr>
            <w:r>
              <w:rPr>
                <w:b/>
              </w:rPr>
              <w:t>Respuesta del Lienzo UI</w:t>
            </w:r>
          </w:p>
        </w:tc>
        <w:tc>
          <w:tcPr>
            <w:tcW w:type="dxa" w:w="2340"/>
            <w:vAlign w:val="center"/>
            <w:tcMar>
              <w:top w:w="80" w:type="dxa"/>
              <w:start w:w="120" w:type="dxa"/>
              <w:bottom w:w="80" w:type="dxa"/>
              <w:end w:w="120" w:type="dxa"/>
            </w:tcMar>
          </w:tcPr>
          <w:p>
            <w:pPr>
              <w:spacing w:after="0"/>
            </w:pPr>
            <w:r>
              <w:t>Redibujado de grafo masivo (&lt;200 nodos) en &lt; 500 ms</w:t>
            </w:r>
          </w:p>
        </w:tc>
        <w:tc>
          <w:tcPr>
            <w:tcW w:type="dxa" w:w="2340"/>
            <w:vAlign w:val="center"/>
            <w:tcMar>
              <w:top w:w="80" w:type="dxa"/>
              <w:start w:w="120" w:type="dxa"/>
              <w:bottom w:w="80" w:type="dxa"/>
              <w:end w:w="120" w:type="dxa"/>
            </w:tcMar>
          </w:tcPr>
          <w:p>
            <w:pPr>
              <w:spacing w:after="0"/>
            </w:pPr>
            <w:r>
              <w:t>Lighthouse / React Profiler Trace</w:t>
            </w:r>
          </w:p>
        </w:tc>
      </w:tr>
      <w:tr>
        <w:tc>
          <w:tcPr>
            <w:tcW w:type="dxa" w:w="2340"/>
            <w:vAlign w:val="center"/>
            <w:tcMar>
              <w:top w:w="80" w:type="dxa"/>
              <w:start w:w="120" w:type="dxa"/>
              <w:bottom w:w="80" w:type="dxa"/>
              <w:end w:w="120" w:type="dxa"/>
            </w:tcMar>
          </w:tcPr>
          <w:p>
            <w:pPr>
              <w:spacing w:after="0"/>
            </w:pPr>
            <w:r>
              <w:t>RNF-03</w:t>
            </w:r>
          </w:p>
        </w:tc>
        <w:tc>
          <w:tcPr>
            <w:tcW w:type="dxa" w:w="2340"/>
            <w:vAlign w:val="center"/>
            <w:tcMar>
              <w:top w:w="80" w:type="dxa"/>
              <w:start w:w="120" w:type="dxa"/>
              <w:bottom w:w="80" w:type="dxa"/>
              <w:end w:w="120" w:type="dxa"/>
            </w:tcMar>
          </w:tcPr>
          <w:p>
            <w:pPr>
              <w:spacing w:after="0"/>
            </w:pPr>
            <w:r>
              <w:rPr>
                <w:b/>
              </w:rPr>
              <w:t>Robustez Desktop</w:t>
            </w:r>
          </w:p>
        </w:tc>
        <w:tc>
          <w:tcPr>
            <w:tcW w:type="dxa" w:w="2340"/>
            <w:vAlign w:val="center"/>
            <w:tcMar>
              <w:top w:w="80" w:type="dxa"/>
              <w:start w:w="120" w:type="dxa"/>
              <w:bottom w:w="80" w:type="dxa"/>
              <w:end w:w="120" w:type="dxa"/>
            </w:tcMar>
          </w:tcPr>
          <w:p>
            <w:pPr>
              <w:spacing w:after="0"/>
            </w:pPr>
            <w:r>
              <w:t>Ejecutable binario nativo (Rust/Tauri) autocontenido</w:t>
            </w:r>
          </w:p>
        </w:tc>
        <w:tc>
          <w:tcPr>
            <w:tcW w:type="dxa" w:w="2340"/>
            <w:vAlign w:val="center"/>
            <w:tcMar>
              <w:top w:w="80" w:type="dxa"/>
              <w:start w:w="120" w:type="dxa"/>
              <w:bottom w:w="80" w:type="dxa"/>
              <w:end w:w="120" w:type="dxa"/>
            </w:tcMar>
          </w:tcPr>
          <w:p>
            <w:pPr>
              <w:spacing w:after="0"/>
            </w:pPr>
            <w:r>
              <w:t>Despliegue CI/CD para binarios de Windows, Mac y Linux</w:t>
            </w:r>
          </w:p>
        </w:tc>
      </w:tr>
      <w:tr>
        <w:tc>
          <w:tcPr>
            <w:tcW w:type="dxa" w:w="2340"/>
            <w:vAlign w:val="center"/>
            <w:tcMar>
              <w:top w:w="80" w:type="dxa"/>
              <w:start w:w="120" w:type="dxa"/>
              <w:bottom w:w="80" w:type="dxa"/>
              <w:end w:w="120" w:type="dxa"/>
            </w:tcMar>
          </w:tcPr>
          <w:p>
            <w:pPr>
              <w:spacing w:after="0"/>
            </w:pPr>
            <w:r>
              <w:t>RNF-04</w:t>
            </w:r>
          </w:p>
        </w:tc>
        <w:tc>
          <w:tcPr>
            <w:tcW w:type="dxa" w:w="2340"/>
            <w:vAlign w:val="center"/>
            <w:tcMar>
              <w:top w:w="80" w:type="dxa"/>
              <w:start w:w="120" w:type="dxa"/>
              <w:bottom w:w="80" w:type="dxa"/>
              <w:end w:w="120" w:type="dxa"/>
            </w:tcMar>
          </w:tcPr>
          <w:p>
            <w:pPr>
              <w:spacing w:after="0"/>
            </w:pPr>
            <w:r>
              <w:rPr>
                <w:b/>
              </w:rPr>
              <w:t>Compatibilidad Extensible</w:t>
            </w:r>
          </w:p>
        </w:tc>
        <w:tc>
          <w:tcPr>
            <w:tcW w:type="dxa" w:w="2340"/>
            <w:vAlign w:val="center"/>
            <w:tcMar>
              <w:top w:w="80" w:type="dxa"/>
              <w:start w:w="120" w:type="dxa"/>
              <w:bottom w:w="80" w:type="dxa"/>
              <w:end w:w="120" w:type="dxa"/>
            </w:tcMar>
          </w:tcPr>
          <w:p>
            <w:pPr>
              <w:spacing w:after="0"/>
            </w:pPr>
            <w:r>
              <w:t xml:space="preserve">El esquema </w:t>
            </w:r>
            <w:r>
              <w:rPr>
                <w:rFonts w:ascii="Consolas" w:hAnsi="Consolas"/>
                <w:sz w:val="20"/>
              </w:rPr>
              <w:t>SchemaModel</w:t>
            </w:r>
            <w:r>
              <w:t xml:space="preserve"> debe estar validado estructuralmente</w:t>
            </w:r>
          </w:p>
        </w:tc>
        <w:tc>
          <w:tcPr>
            <w:tcW w:type="dxa" w:w="2340"/>
            <w:vAlign w:val="center"/>
            <w:tcMar>
              <w:top w:w="80" w:type="dxa"/>
              <w:start w:w="120" w:type="dxa"/>
              <w:bottom w:w="80" w:type="dxa"/>
              <w:end w:w="120" w:type="dxa"/>
            </w:tcMar>
          </w:tcPr>
          <w:p>
            <w:pPr>
              <w:spacing w:after="0"/>
            </w:pPr>
            <w:r>
              <w:t>Pruebas unitarias de Zod o ClassValidator</w:t>
            </w:r>
          </w:p>
        </w:tc>
      </w:tr>
    </w:tbl>
    <w:p/>
    <w:p>
      <w:pPr>
        <w:pStyle w:val="Heading2"/>
      </w:pPr>
      <w:r>
        <w:t>5.3 Cuadro de Requerimientos funcionales Final</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rPr>
              <w:t>ID</w:t>
            </w:r>
          </w:p>
        </w:tc>
        <w:tc>
          <w:tcPr>
            <w:tcW w:type="dxa" w:w="2340"/>
            <w:vAlign w:val="center"/>
            <w:tcMar>
              <w:top w:w="80" w:type="dxa"/>
              <w:start w:w="120" w:type="dxa"/>
              <w:bottom w:w="80" w:type="dxa"/>
              <w:end w:w="120" w:type="dxa"/>
            </w:tcMar>
            <w:shd w:fill="F2F4F7"/>
          </w:tcPr>
          <w:p>
            <w:pPr>
              <w:spacing w:after="0"/>
            </w:pPr>
            <w:r>
              <w:rPr>
                <w:b/>
              </w:rPr>
              <w:t>Requerimiento funcional final</w:t>
            </w:r>
          </w:p>
        </w:tc>
        <w:tc>
          <w:tcPr>
            <w:tcW w:type="dxa" w:w="2340"/>
            <w:vAlign w:val="center"/>
            <w:tcMar>
              <w:top w:w="80" w:type="dxa"/>
              <w:start w:w="120" w:type="dxa"/>
              <w:bottom w:w="80" w:type="dxa"/>
              <w:end w:w="120" w:type="dxa"/>
            </w:tcMar>
            <w:shd w:fill="F2F4F7"/>
          </w:tcPr>
          <w:p>
            <w:pPr>
              <w:spacing w:after="0"/>
            </w:pPr>
            <w:r>
              <w:rPr>
                <w:b/>
              </w:rPr>
              <w:t>Prioridad</w:t>
            </w:r>
          </w:p>
        </w:tc>
        <w:tc>
          <w:tcPr>
            <w:tcW w:type="dxa" w:w="2340"/>
            <w:vAlign w:val="center"/>
            <w:tcMar>
              <w:top w:w="80" w:type="dxa"/>
              <w:start w:w="120" w:type="dxa"/>
              <w:bottom w:w="80" w:type="dxa"/>
              <w:end w:w="120" w:type="dxa"/>
            </w:tcMar>
            <w:shd w:fill="F2F4F7"/>
          </w:tcPr>
          <w:p>
            <w:pPr>
              <w:spacing w:after="0"/>
            </w:pPr>
            <w:r>
              <w:rPr>
                <w:b/>
              </w:rPr>
              <w:t>Trazabilidad técnica (módulo/código)</w:t>
            </w:r>
          </w:p>
        </w:tc>
      </w:tr>
      <w:tr>
        <w:tc>
          <w:tcPr>
            <w:tcW w:type="dxa" w:w="2340"/>
            <w:vAlign w:val="center"/>
            <w:tcMar>
              <w:top w:w="80" w:type="dxa"/>
              <w:start w:w="120" w:type="dxa"/>
              <w:bottom w:w="80" w:type="dxa"/>
              <w:end w:w="120" w:type="dxa"/>
            </w:tcMar>
          </w:tcPr>
          <w:p>
            <w:pPr>
              <w:spacing w:after="0"/>
            </w:pPr>
            <w:r>
              <w:t>RF-01</w:t>
            </w:r>
          </w:p>
        </w:tc>
        <w:tc>
          <w:tcPr>
            <w:tcW w:type="dxa" w:w="2340"/>
            <w:vAlign w:val="center"/>
            <w:tcMar>
              <w:top w:w="80" w:type="dxa"/>
              <w:start w:w="120" w:type="dxa"/>
              <w:bottom w:w="80" w:type="dxa"/>
              <w:end w:w="120" w:type="dxa"/>
            </w:tcMar>
          </w:tcPr>
          <w:p>
            <w:pPr>
              <w:spacing w:after="0"/>
            </w:pPr>
            <w:r>
              <w:t>Registrar, autenticar y emitir JWT seguros mediante NestJS AuthGuard</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apps/backend-api/auth</w:t>
            </w:r>
          </w:p>
        </w:tc>
      </w:tr>
      <w:tr>
        <w:tc>
          <w:tcPr>
            <w:tcW w:type="dxa" w:w="2340"/>
            <w:vAlign w:val="center"/>
            <w:tcMar>
              <w:top w:w="80" w:type="dxa"/>
              <w:start w:w="120" w:type="dxa"/>
              <w:bottom w:w="80" w:type="dxa"/>
              <w:end w:w="120" w:type="dxa"/>
            </w:tcMar>
          </w:tcPr>
          <w:p>
            <w:pPr>
              <w:spacing w:after="0"/>
            </w:pPr>
            <w:r>
              <w:t>RF-02</w:t>
            </w:r>
          </w:p>
        </w:tc>
        <w:tc>
          <w:tcPr>
            <w:tcW w:type="dxa" w:w="2340"/>
            <w:vAlign w:val="center"/>
            <w:tcMar>
              <w:top w:w="80" w:type="dxa"/>
              <w:start w:w="120" w:type="dxa"/>
              <w:bottom w:w="80" w:type="dxa"/>
              <w:end w:w="120" w:type="dxa"/>
            </w:tcMar>
          </w:tcPr>
          <w:p>
            <w:pPr>
              <w:spacing w:after="0"/>
            </w:pPr>
            <w:r>
              <w:t>Parsear SQL DDL, Neo4j Cypher y MongoDB JSON dinámicamente en el cliente UI</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packages/parsers/dialects</w:t>
            </w:r>
            <w:r>
              <w:t xml:space="preserve"> (</w:t>
            </w:r>
            <w:r>
              <w:rPr>
                <w:rFonts w:ascii="Consolas" w:hAnsi="Consolas"/>
                <w:sz w:val="20"/>
              </w:rPr>
              <w:t>mongodb.ts</w:t>
            </w:r>
            <w:r>
              <w:t xml:space="preserve">, </w:t>
            </w:r>
            <w:r>
              <w:rPr>
                <w:rFonts w:ascii="Consolas" w:hAnsi="Consolas"/>
                <w:sz w:val="20"/>
              </w:rPr>
              <w:t>neo4j.ts</w:t>
            </w:r>
            <w:r>
              <w:t>)</w:t>
            </w:r>
          </w:p>
        </w:tc>
      </w:tr>
      <w:tr>
        <w:tc>
          <w:tcPr>
            <w:tcW w:type="dxa" w:w="2340"/>
            <w:vAlign w:val="center"/>
            <w:tcMar>
              <w:top w:w="80" w:type="dxa"/>
              <w:start w:w="120" w:type="dxa"/>
              <w:bottom w:w="80" w:type="dxa"/>
              <w:end w:w="120" w:type="dxa"/>
            </w:tcMar>
          </w:tcPr>
          <w:p>
            <w:pPr>
              <w:spacing w:after="0"/>
            </w:pPr>
            <w:r>
              <w:t>RF-03</w:t>
            </w:r>
          </w:p>
        </w:tc>
        <w:tc>
          <w:tcPr>
            <w:tcW w:type="dxa" w:w="2340"/>
            <w:vAlign w:val="center"/>
            <w:tcMar>
              <w:top w:w="80" w:type="dxa"/>
              <w:start w:w="120" w:type="dxa"/>
              <w:bottom w:w="80" w:type="dxa"/>
              <w:end w:w="120" w:type="dxa"/>
            </w:tcMar>
          </w:tcPr>
          <w:p>
            <w:pPr>
              <w:spacing w:after="0"/>
            </w:pPr>
            <w:r>
              <w:t>Administrar Keyring de credenciales y perfiles de conexión local en escritorio</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apps/desktop/backend-python/connection_manager.py</w:t>
            </w:r>
          </w:p>
        </w:tc>
      </w:tr>
      <w:tr>
        <w:tc>
          <w:tcPr>
            <w:tcW w:type="dxa" w:w="2340"/>
            <w:vAlign w:val="center"/>
            <w:tcMar>
              <w:top w:w="80" w:type="dxa"/>
              <w:start w:w="120" w:type="dxa"/>
              <w:bottom w:w="80" w:type="dxa"/>
              <w:end w:w="120" w:type="dxa"/>
            </w:tcMar>
          </w:tcPr>
          <w:p>
            <w:pPr>
              <w:spacing w:after="0"/>
            </w:pPr>
            <w:r>
              <w:t>RF-04</w:t>
            </w:r>
          </w:p>
        </w:tc>
        <w:tc>
          <w:tcPr>
            <w:tcW w:type="dxa" w:w="2340"/>
            <w:vAlign w:val="center"/>
            <w:tcMar>
              <w:top w:w="80" w:type="dxa"/>
              <w:start w:w="120" w:type="dxa"/>
              <w:bottom w:w="80" w:type="dxa"/>
              <w:end w:w="120" w:type="dxa"/>
            </w:tcMar>
          </w:tcPr>
          <w:p>
            <w:pPr>
              <w:spacing w:after="0"/>
            </w:pPr>
            <w:r>
              <w:t>Iniciar *Introspección* usando extractores especializados (AdapterRegistry)</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apps/desktop/backend-python/extractors</w:t>
            </w:r>
          </w:p>
        </w:tc>
      </w:tr>
      <w:tr>
        <w:tc>
          <w:tcPr>
            <w:tcW w:type="dxa" w:w="2340"/>
            <w:vAlign w:val="center"/>
            <w:tcMar>
              <w:top w:w="80" w:type="dxa"/>
              <w:start w:w="120" w:type="dxa"/>
              <w:bottom w:w="80" w:type="dxa"/>
              <w:end w:w="120" w:type="dxa"/>
            </w:tcMar>
          </w:tcPr>
          <w:p>
            <w:pPr>
              <w:spacing w:after="0"/>
            </w:pPr>
            <w:r>
              <w:t>RF-05</w:t>
            </w:r>
          </w:p>
        </w:tc>
        <w:tc>
          <w:tcPr>
            <w:tcW w:type="dxa" w:w="2340"/>
            <w:vAlign w:val="center"/>
            <w:tcMar>
              <w:top w:w="80" w:type="dxa"/>
              <w:start w:w="120" w:type="dxa"/>
              <w:bottom w:w="80" w:type="dxa"/>
              <w:end w:w="120" w:type="dxa"/>
            </w:tcMar>
          </w:tcPr>
          <w:p>
            <w:pPr>
              <w:spacing w:after="0"/>
            </w:pPr>
            <w:r>
              <w:t xml:space="preserve">Consolidar DTOs heterogéneos al contrato universal </w:t>
            </w:r>
            <w:r>
              <w:rPr>
                <w:rFonts w:ascii="Consolas" w:hAnsi="Consolas"/>
                <w:sz w:val="20"/>
              </w:rPr>
              <w:t>SchemaModel</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packages/parsers/SchemaModel.ts</w:t>
            </w:r>
          </w:p>
        </w:tc>
      </w:tr>
      <w:tr>
        <w:tc>
          <w:tcPr>
            <w:tcW w:type="dxa" w:w="2340"/>
            <w:vAlign w:val="center"/>
            <w:tcMar>
              <w:top w:w="80" w:type="dxa"/>
              <w:start w:w="120" w:type="dxa"/>
              <w:bottom w:w="80" w:type="dxa"/>
              <w:end w:w="120" w:type="dxa"/>
            </w:tcMar>
          </w:tcPr>
          <w:p>
            <w:pPr>
              <w:spacing w:after="0"/>
            </w:pPr>
            <w:r>
              <w:t>RF-06</w:t>
            </w:r>
          </w:p>
        </w:tc>
        <w:tc>
          <w:tcPr>
            <w:tcW w:type="dxa" w:w="2340"/>
            <w:vAlign w:val="center"/>
            <w:tcMar>
              <w:top w:w="80" w:type="dxa"/>
              <w:start w:w="120" w:type="dxa"/>
              <w:bottom w:w="80" w:type="dxa"/>
              <w:end w:w="120" w:type="dxa"/>
            </w:tcMar>
          </w:tcPr>
          <w:p>
            <w:pPr>
              <w:spacing w:after="0"/>
            </w:pPr>
            <w:r>
              <w:t xml:space="preserve">Renderizar, arrastrar y editar diagramas utilizando </w:t>
            </w:r>
            <w:r>
              <w:rPr>
                <w:rFonts w:ascii="Consolas" w:hAnsi="Consolas"/>
                <w:sz w:val="20"/>
              </w:rPr>
              <w:t>@xyflow/react</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packages/ui/components/editor</w:t>
            </w:r>
          </w:p>
        </w:tc>
      </w:tr>
      <w:tr>
        <w:tc>
          <w:tcPr>
            <w:tcW w:type="dxa" w:w="2340"/>
            <w:vAlign w:val="center"/>
            <w:tcMar>
              <w:top w:w="80" w:type="dxa"/>
              <w:start w:w="120" w:type="dxa"/>
              <w:bottom w:w="80" w:type="dxa"/>
              <w:end w:w="120" w:type="dxa"/>
            </w:tcMar>
          </w:tcPr>
          <w:p>
            <w:pPr>
              <w:spacing w:after="0"/>
            </w:pPr>
            <w:r>
              <w:t>RF-07</w:t>
            </w:r>
          </w:p>
        </w:tc>
        <w:tc>
          <w:tcPr>
            <w:tcW w:type="dxa" w:w="2340"/>
            <w:vAlign w:val="center"/>
            <w:tcMar>
              <w:top w:w="80" w:type="dxa"/>
              <w:start w:w="120" w:type="dxa"/>
              <w:bottom w:w="80" w:type="dxa"/>
              <w:end w:w="120" w:type="dxa"/>
            </w:tcMar>
          </w:tcPr>
          <w:p>
            <w:pPr>
              <w:spacing w:after="0"/>
            </w:pPr>
            <w:r>
              <w:t xml:space="preserve">Sincronizar </w:t>
            </w:r>
            <w:r>
              <w:rPr>
                <w:rFonts w:ascii="Consolas" w:hAnsi="Consolas"/>
                <w:sz w:val="20"/>
              </w:rPr>
              <w:t>SchemaModel</w:t>
            </w:r>
            <w:r>
              <w:t xml:space="preserve"> (Push/Pull) hacia </w:t>
            </w:r>
            <w:r>
              <w:rPr>
                <w:rFonts w:ascii="Consolas" w:hAnsi="Consolas"/>
                <w:sz w:val="20"/>
              </w:rPr>
              <w:t>diagrams.controller.ts</w:t>
            </w:r>
            <w:r>
              <w:t xml:space="preserve"> (NestJS Cloud)</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rPr>
                <w:rFonts w:ascii="Consolas" w:hAnsi="Consolas"/>
                <w:sz w:val="20"/>
              </w:rPr>
              <w:t>packages/sync/CloudSyncService.ts</w:t>
            </w:r>
          </w:p>
        </w:tc>
      </w:tr>
      <w:tr>
        <w:tc>
          <w:tcPr>
            <w:tcW w:type="dxa" w:w="2340"/>
            <w:vAlign w:val="center"/>
            <w:tcMar>
              <w:top w:w="80" w:type="dxa"/>
              <w:start w:w="120" w:type="dxa"/>
              <w:bottom w:w="80" w:type="dxa"/>
              <w:end w:w="120" w:type="dxa"/>
            </w:tcMar>
          </w:tcPr>
          <w:p>
            <w:pPr>
              <w:spacing w:after="0"/>
            </w:pPr>
            <w:r>
              <w:t>RF-08</w:t>
            </w:r>
          </w:p>
        </w:tc>
        <w:tc>
          <w:tcPr>
            <w:tcW w:type="dxa" w:w="2340"/>
            <w:vAlign w:val="center"/>
            <w:tcMar>
              <w:top w:w="80" w:type="dxa"/>
              <w:start w:w="120" w:type="dxa"/>
              <w:bottom w:w="80" w:type="dxa"/>
              <w:end w:w="120" w:type="dxa"/>
            </w:tcMar>
          </w:tcPr>
          <w:p>
            <w:pPr>
              <w:spacing w:after="0"/>
            </w:pPr>
            <w:r>
              <w:t>Puente Integrado MCP para agentes de IA que requieran análisis del diagrama</w:t>
            </w:r>
          </w:p>
        </w:tc>
        <w:tc>
          <w:tcPr>
            <w:tcW w:type="dxa" w:w="2340"/>
            <w:vAlign w:val="center"/>
            <w:tcMar>
              <w:top w:w="80" w:type="dxa"/>
              <w:start w:w="120" w:type="dxa"/>
              <w:bottom w:w="80" w:type="dxa"/>
              <w:end w:w="120" w:type="dxa"/>
            </w:tcMar>
          </w:tcPr>
          <w:p>
            <w:pPr>
              <w:spacing w:after="0"/>
            </w:pPr>
            <w:r>
              <w:t>Media</w:t>
            </w:r>
          </w:p>
        </w:tc>
        <w:tc>
          <w:tcPr>
            <w:tcW w:type="dxa" w:w="2340"/>
            <w:vAlign w:val="center"/>
            <w:tcMar>
              <w:top w:w="80" w:type="dxa"/>
              <w:start w:w="120" w:type="dxa"/>
              <w:bottom w:w="80" w:type="dxa"/>
              <w:end w:w="120" w:type="dxa"/>
            </w:tcMar>
          </w:tcPr>
          <w:p>
            <w:pPr>
              <w:spacing w:after="0"/>
            </w:pPr>
            <w:r>
              <w:rPr>
                <w:rFonts w:ascii="Consolas" w:hAnsi="Consolas"/>
                <w:sz w:val="20"/>
              </w:rPr>
              <w:t>apps/desktop/backend-python/mcp_bridge.py</w:t>
            </w:r>
          </w:p>
        </w:tc>
      </w:tr>
    </w:tbl>
    <w:p/>
    <w:p>
      <w:pPr>
        <w:pStyle w:val="Heading2"/>
      </w:pPr>
      <w:r>
        <w:t>5.4 Regla de Negocio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ID</w:t>
            </w:r>
          </w:p>
        </w:tc>
        <w:tc>
          <w:tcPr>
            <w:tcW w:type="dxa" w:w="3120"/>
            <w:vAlign w:val="center"/>
            <w:tcMar>
              <w:top w:w="80" w:type="dxa"/>
              <w:start w:w="120" w:type="dxa"/>
              <w:bottom w:w="80" w:type="dxa"/>
              <w:end w:w="120" w:type="dxa"/>
            </w:tcMar>
            <w:shd w:fill="F2F4F7"/>
          </w:tcPr>
          <w:p>
            <w:pPr>
              <w:spacing w:after="0"/>
            </w:pPr>
            <w:r>
              <w:rPr>
                <w:b/>
              </w:rPr>
              <w:t>Regla de negocio</w:t>
            </w:r>
          </w:p>
        </w:tc>
        <w:tc>
          <w:tcPr>
            <w:tcW w:type="dxa" w:w="3120"/>
            <w:vAlign w:val="center"/>
            <w:tcMar>
              <w:top w:w="80" w:type="dxa"/>
              <w:start w:w="120" w:type="dxa"/>
              <w:bottom w:w="80" w:type="dxa"/>
              <w:end w:w="120" w:type="dxa"/>
            </w:tcMar>
            <w:shd w:fill="F2F4F7"/>
          </w:tcPr>
          <w:p>
            <w:pPr>
              <w:spacing w:after="0"/>
            </w:pPr>
            <w:r>
              <w:rPr>
                <w:b/>
              </w:rPr>
              <w:t>Aplicación</w:t>
            </w:r>
          </w:p>
        </w:tc>
      </w:tr>
      <w:tr>
        <w:tc>
          <w:tcPr>
            <w:tcW w:type="dxa" w:w="3120"/>
            <w:vAlign w:val="center"/>
            <w:tcMar>
              <w:top w:w="80" w:type="dxa"/>
              <w:start w:w="120" w:type="dxa"/>
              <w:bottom w:w="80" w:type="dxa"/>
              <w:end w:w="120" w:type="dxa"/>
            </w:tcMar>
          </w:tcPr>
          <w:p>
            <w:pPr>
              <w:spacing w:after="0"/>
            </w:pPr>
            <w:r>
              <w:t>RN-01</w:t>
            </w:r>
          </w:p>
        </w:tc>
        <w:tc>
          <w:tcPr>
            <w:tcW w:type="dxa" w:w="3120"/>
            <w:vAlign w:val="center"/>
            <w:tcMar>
              <w:top w:w="80" w:type="dxa"/>
              <w:start w:w="120" w:type="dxa"/>
              <w:bottom w:w="80" w:type="dxa"/>
              <w:end w:w="120" w:type="dxa"/>
            </w:tcMar>
          </w:tcPr>
          <w:p>
            <w:pPr>
              <w:spacing w:after="0"/>
            </w:pPr>
            <w:r>
              <w:rPr>
                <w:b/>
              </w:rPr>
              <w:t>Dominio Zero-Trust</w:t>
            </w:r>
            <w:r>
              <w:t>: Está terminantemente prohibido que el cliente envíe parámetros sensibles (Host, Puerto, Usuario, Contraseña) al Cloud API NestJS bajo cualquier circunstancia.</w:t>
            </w:r>
          </w:p>
        </w:tc>
        <w:tc>
          <w:tcPr>
            <w:tcW w:type="dxa" w:w="3120"/>
            <w:vAlign w:val="center"/>
            <w:tcMar>
              <w:top w:w="80" w:type="dxa"/>
              <w:start w:w="120" w:type="dxa"/>
              <w:bottom w:w="80" w:type="dxa"/>
              <w:end w:w="120" w:type="dxa"/>
            </w:tcMar>
          </w:tcPr>
          <w:p>
            <w:pPr>
              <w:spacing w:after="0"/>
            </w:pPr>
            <w:r>
              <w:t>DTO Validation NestJS / Interceptor Axios</w:t>
            </w:r>
          </w:p>
        </w:tc>
      </w:tr>
      <w:tr>
        <w:tc>
          <w:tcPr>
            <w:tcW w:type="dxa" w:w="3120"/>
            <w:vAlign w:val="center"/>
            <w:tcMar>
              <w:top w:w="80" w:type="dxa"/>
              <w:start w:w="120" w:type="dxa"/>
              <w:bottom w:w="80" w:type="dxa"/>
              <w:end w:w="120" w:type="dxa"/>
            </w:tcMar>
          </w:tcPr>
          <w:p>
            <w:pPr>
              <w:spacing w:after="0"/>
            </w:pPr>
            <w:r>
              <w:t>RN-02</w:t>
            </w:r>
          </w:p>
        </w:tc>
        <w:tc>
          <w:tcPr>
            <w:tcW w:type="dxa" w:w="3120"/>
            <w:vAlign w:val="center"/>
            <w:tcMar>
              <w:top w:w="80" w:type="dxa"/>
              <w:start w:w="120" w:type="dxa"/>
              <w:bottom w:w="80" w:type="dxa"/>
              <w:end w:w="120" w:type="dxa"/>
            </w:tcMar>
          </w:tcPr>
          <w:p>
            <w:pPr>
              <w:spacing w:after="0"/>
            </w:pPr>
            <w:r>
              <w:t xml:space="preserve">El motor </w:t>
            </w:r>
            <w:r>
              <w:rPr>
                <w:rFonts w:ascii="Consolas" w:hAnsi="Consolas"/>
                <w:sz w:val="20"/>
              </w:rPr>
              <w:t>React Flow</w:t>
            </w:r>
            <w:r>
              <w:t xml:space="preserve"> no posee lógica de negocio de modelado. Todas las relaciones, tipos de bordes (</w:t>
            </w:r>
            <w:r>
              <w:rPr>
                <w:rFonts w:ascii="Consolas" w:hAnsi="Consolas"/>
                <w:sz w:val="20"/>
              </w:rPr>
              <w:t>step</w:t>
            </w:r>
            <w:r>
              <w:t xml:space="preserve">, </w:t>
            </w:r>
            <w:r>
              <w:rPr>
                <w:rFonts w:ascii="Consolas" w:hAnsi="Consolas"/>
                <w:sz w:val="20"/>
              </w:rPr>
              <w:t>smoothstep</w:t>
            </w:r>
            <w:r>
              <w:t xml:space="preserve">) y semántica posicional dependen estrictamente de los Parsers y el </w:t>
            </w:r>
            <w:r>
              <w:rPr>
                <w:rFonts w:ascii="Consolas" w:hAnsi="Consolas"/>
                <w:sz w:val="20"/>
              </w:rPr>
              <w:t>useEditorStore</w:t>
            </w:r>
            <w:r>
              <w:t>.</w:t>
            </w:r>
          </w:p>
        </w:tc>
        <w:tc>
          <w:tcPr>
            <w:tcW w:type="dxa" w:w="3120"/>
            <w:vAlign w:val="center"/>
            <w:tcMar>
              <w:top w:w="80" w:type="dxa"/>
              <w:start w:w="120" w:type="dxa"/>
              <w:bottom w:w="80" w:type="dxa"/>
              <w:end w:w="120" w:type="dxa"/>
            </w:tcMar>
          </w:tcPr>
          <w:p>
            <w:pPr>
              <w:spacing w:after="0"/>
            </w:pPr>
            <w:r>
              <w:t>Flujo arquitectónico del UI (</w:t>
            </w:r>
            <w:r>
              <w:rPr>
                <w:rFonts w:ascii="Consolas" w:hAnsi="Consolas"/>
                <w:sz w:val="20"/>
              </w:rPr>
              <w:t>EditorLayout</w:t>
            </w:r>
            <w:r>
              <w:t>)</w:t>
            </w:r>
          </w:p>
        </w:tc>
      </w:tr>
      <w:tr>
        <w:tc>
          <w:tcPr>
            <w:tcW w:type="dxa" w:w="3120"/>
            <w:vAlign w:val="center"/>
            <w:tcMar>
              <w:top w:w="80" w:type="dxa"/>
              <w:start w:w="120" w:type="dxa"/>
              <w:bottom w:w="80" w:type="dxa"/>
              <w:end w:w="120" w:type="dxa"/>
            </w:tcMar>
          </w:tcPr>
          <w:p>
            <w:pPr>
              <w:spacing w:after="0"/>
            </w:pPr>
            <w:r>
              <w:t>RN-03</w:t>
            </w:r>
          </w:p>
        </w:tc>
        <w:tc>
          <w:tcPr>
            <w:tcW w:type="dxa" w:w="3120"/>
            <w:vAlign w:val="center"/>
            <w:tcMar>
              <w:top w:w="80" w:type="dxa"/>
              <w:start w:w="120" w:type="dxa"/>
              <w:bottom w:w="80" w:type="dxa"/>
              <w:end w:w="120" w:type="dxa"/>
            </w:tcMar>
          </w:tcPr>
          <w:p>
            <w:pPr>
              <w:spacing w:after="0"/>
            </w:pPr>
            <w:r>
              <w:t>Las credenciales persistidas localmente en Tauri nunca pueden exportarse a texto plano; dependen siempre del mecanismo seguro nativo del sistema operativo (Windows Credential Manager / Keychain).</w:t>
            </w:r>
          </w:p>
        </w:tc>
        <w:tc>
          <w:tcPr>
            <w:tcW w:type="dxa" w:w="3120"/>
            <w:vAlign w:val="center"/>
            <w:tcMar>
              <w:top w:w="80" w:type="dxa"/>
              <w:start w:w="120" w:type="dxa"/>
              <w:bottom w:w="80" w:type="dxa"/>
              <w:end w:w="120" w:type="dxa"/>
            </w:tcMar>
          </w:tcPr>
          <w:p>
            <w:pPr>
              <w:spacing w:after="0"/>
            </w:pPr>
            <w:r>
              <w:rPr>
                <w:rFonts w:ascii="Consolas" w:hAnsi="Consolas"/>
                <w:sz w:val="20"/>
              </w:rPr>
              <w:t>CryptoService.py</w:t>
            </w:r>
            <w:r>
              <w:t xml:space="preserve"> en FastAPI Sidecar</w:t>
            </w:r>
          </w:p>
        </w:tc>
      </w:tr>
    </w:tbl>
    <w:p/>
    <w:p>
      <w:pPr>
        <w:pStyle w:val="Heading1"/>
      </w:pPr>
      <w:r>
        <w:t>6. Fase de Desarrollo</w:t>
      </w:r>
    </w:p>
    <w:p>
      <w:pPr>
        <w:pStyle w:val="Heading2"/>
      </w:pPr>
      <w:r>
        <w:t>6.1 Perfil del usuario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Perfil</w:t>
            </w:r>
          </w:p>
        </w:tc>
        <w:tc>
          <w:tcPr>
            <w:tcW w:type="dxa" w:w="3120"/>
            <w:vAlign w:val="center"/>
            <w:tcMar>
              <w:top w:w="80" w:type="dxa"/>
              <w:start w:w="120" w:type="dxa"/>
              <w:bottom w:w="80" w:type="dxa"/>
              <w:end w:w="120" w:type="dxa"/>
            </w:tcMar>
            <w:shd w:fill="F2F4F7"/>
          </w:tcPr>
          <w:p>
            <w:pPr>
              <w:spacing w:after="0"/>
            </w:pPr>
            <w:r>
              <w:rPr>
                <w:b/>
              </w:rPr>
              <w:t>Características</w:t>
            </w:r>
          </w:p>
        </w:tc>
        <w:tc>
          <w:tcPr>
            <w:tcW w:type="dxa" w:w="3120"/>
            <w:vAlign w:val="center"/>
            <w:tcMar>
              <w:top w:w="80" w:type="dxa"/>
              <w:start w:w="120" w:type="dxa"/>
              <w:bottom w:w="80" w:type="dxa"/>
              <w:end w:w="120" w:type="dxa"/>
            </w:tcMar>
            <w:shd w:fill="F2F4F7"/>
          </w:tcPr>
          <w:p>
            <w:pPr>
              <w:spacing w:after="0"/>
            </w:pPr>
            <w:r>
              <w:rPr>
                <w:b/>
              </w:rPr>
              <w:t>Necesidades principales</w:t>
            </w:r>
          </w:p>
        </w:tc>
      </w:tr>
      <w:tr>
        <w:tc>
          <w:tcPr>
            <w:tcW w:type="dxa" w:w="3120"/>
            <w:vAlign w:val="center"/>
            <w:tcMar>
              <w:top w:w="80" w:type="dxa"/>
              <w:start w:w="120" w:type="dxa"/>
              <w:bottom w:w="80" w:type="dxa"/>
              <w:end w:w="120" w:type="dxa"/>
            </w:tcMar>
          </w:tcPr>
          <w:p>
            <w:pPr>
              <w:spacing w:after="0"/>
            </w:pPr>
            <w:r>
              <w:t>Analista de Datos / DBA</w:t>
            </w:r>
          </w:p>
        </w:tc>
        <w:tc>
          <w:tcPr>
            <w:tcW w:type="dxa" w:w="3120"/>
            <w:vAlign w:val="center"/>
            <w:tcMar>
              <w:top w:w="80" w:type="dxa"/>
              <w:start w:w="120" w:type="dxa"/>
              <w:bottom w:w="80" w:type="dxa"/>
              <w:end w:w="120" w:type="dxa"/>
            </w:tcMar>
          </w:tcPr>
          <w:p>
            <w:pPr>
              <w:spacing w:after="0"/>
            </w:pPr>
            <w:r>
              <w:t>Conoce credenciales de conexión interna</w:t>
            </w:r>
          </w:p>
        </w:tc>
        <w:tc>
          <w:tcPr>
            <w:tcW w:type="dxa" w:w="3120"/>
            <w:vAlign w:val="center"/>
            <w:tcMar>
              <w:top w:w="80" w:type="dxa"/>
              <w:start w:w="120" w:type="dxa"/>
              <w:bottom w:w="80" w:type="dxa"/>
              <w:end w:w="120" w:type="dxa"/>
            </w:tcMar>
          </w:tcPr>
          <w:p>
            <w:pPr>
              <w:spacing w:after="0"/>
            </w:pPr>
            <w:r>
              <w:t>Generar diagramas ERD sin exponer IPs locales</w:t>
            </w:r>
          </w:p>
        </w:tc>
      </w:tr>
      <w:tr>
        <w:tc>
          <w:tcPr>
            <w:tcW w:type="dxa" w:w="3120"/>
            <w:vAlign w:val="center"/>
            <w:tcMar>
              <w:top w:w="80" w:type="dxa"/>
              <w:start w:w="120" w:type="dxa"/>
              <w:bottom w:w="80" w:type="dxa"/>
              <w:end w:w="120" w:type="dxa"/>
            </w:tcMar>
          </w:tcPr>
          <w:p>
            <w:pPr>
              <w:spacing w:after="0"/>
            </w:pPr>
            <w:r>
              <w:t>Desarrollador Backend</w:t>
            </w:r>
          </w:p>
        </w:tc>
        <w:tc>
          <w:tcPr>
            <w:tcW w:type="dxa" w:w="3120"/>
            <w:vAlign w:val="center"/>
            <w:tcMar>
              <w:top w:w="80" w:type="dxa"/>
              <w:start w:w="120" w:type="dxa"/>
              <w:bottom w:w="80" w:type="dxa"/>
              <w:end w:w="120" w:type="dxa"/>
            </w:tcMar>
          </w:tcPr>
          <w:p>
            <w:pPr>
              <w:spacing w:after="0"/>
            </w:pPr>
            <w:r>
              <w:t>Escribe esquemas SQL frecuentemente</w:t>
            </w:r>
          </w:p>
        </w:tc>
        <w:tc>
          <w:tcPr>
            <w:tcW w:type="dxa" w:w="3120"/>
            <w:vAlign w:val="center"/>
            <w:tcMar>
              <w:top w:w="80" w:type="dxa"/>
              <w:start w:w="120" w:type="dxa"/>
              <w:bottom w:w="80" w:type="dxa"/>
              <w:end w:w="120" w:type="dxa"/>
            </w:tcMar>
          </w:tcPr>
          <w:p>
            <w:pPr>
              <w:spacing w:after="0"/>
            </w:pPr>
            <w:r>
              <w:t>Ver los cambios de su DDL en tiempo real</w:t>
            </w:r>
          </w:p>
        </w:tc>
      </w:tr>
      <w:tr>
        <w:tc>
          <w:tcPr>
            <w:tcW w:type="dxa" w:w="3120"/>
            <w:vAlign w:val="center"/>
            <w:tcMar>
              <w:top w:w="80" w:type="dxa"/>
              <w:start w:w="120" w:type="dxa"/>
              <w:bottom w:w="80" w:type="dxa"/>
              <w:end w:w="120" w:type="dxa"/>
            </w:tcMar>
          </w:tcPr>
          <w:p>
            <w:pPr>
              <w:spacing w:after="0"/>
            </w:pPr>
            <w:r>
              <w:t>Desarrollador Frontend</w:t>
            </w:r>
          </w:p>
        </w:tc>
        <w:tc>
          <w:tcPr>
            <w:tcW w:type="dxa" w:w="3120"/>
            <w:vAlign w:val="center"/>
            <w:tcMar>
              <w:top w:w="80" w:type="dxa"/>
              <w:start w:w="120" w:type="dxa"/>
              <w:bottom w:w="80" w:type="dxa"/>
              <w:end w:w="120" w:type="dxa"/>
            </w:tcMar>
          </w:tcPr>
          <w:p>
            <w:pPr>
              <w:spacing w:after="0"/>
            </w:pPr>
            <w:r>
              <w:t>Consume diagramas documentados</w:t>
            </w:r>
          </w:p>
        </w:tc>
        <w:tc>
          <w:tcPr>
            <w:tcW w:type="dxa" w:w="3120"/>
            <w:vAlign w:val="center"/>
            <w:tcMar>
              <w:top w:w="80" w:type="dxa"/>
              <w:start w:w="120" w:type="dxa"/>
              <w:bottom w:w="80" w:type="dxa"/>
              <w:end w:w="120" w:type="dxa"/>
            </w:tcMar>
          </w:tcPr>
          <w:p>
            <w:pPr>
              <w:spacing w:after="0"/>
            </w:pPr>
            <w:r>
              <w:t>Consultar el proyecto online sin instalar nada</w:t>
            </w:r>
          </w:p>
        </w:tc>
      </w:tr>
      <w:tr>
        <w:tc>
          <w:tcPr>
            <w:tcW w:type="dxa" w:w="3120"/>
            <w:vAlign w:val="center"/>
            <w:tcMar>
              <w:top w:w="80" w:type="dxa"/>
              <w:start w:w="120" w:type="dxa"/>
              <w:bottom w:w="80" w:type="dxa"/>
              <w:end w:w="120" w:type="dxa"/>
            </w:tcMar>
          </w:tcPr>
          <w:p>
            <w:pPr>
              <w:spacing w:after="0"/>
            </w:pPr>
            <w:r>
              <w:t>Administrador (Team Lead)</w:t>
            </w:r>
          </w:p>
        </w:tc>
        <w:tc>
          <w:tcPr>
            <w:tcW w:type="dxa" w:w="3120"/>
            <w:vAlign w:val="center"/>
            <w:tcMar>
              <w:top w:w="80" w:type="dxa"/>
              <w:start w:w="120" w:type="dxa"/>
              <w:bottom w:w="80" w:type="dxa"/>
              <w:end w:w="120" w:type="dxa"/>
            </w:tcMar>
          </w:tcPr>
          <w:p>
            <w:pPr>
              <w:spacing w:after="0"/>
            </w:pPr>
            <w:r>
              <w:t>Organiza espacios de trabajo y accesos</w:t>
            </w:r>
          </w:p>
        </w:tc>
        <w:tc>
          <w:tcPr>
            <w:tcW w:type="dxa" w:w="3120"/>
            <w:vAlign w:val="center"/>
            <w:tcMar>
              <w:top w:w="80" w:type="dxa"/>
              <w:start w:w="120" w:type="dxa"/>
              <w:bottom w:w="80" w:type="dxa"/>
              <w:end w:w="120" w:type="dxa"/>
            </w:tcMar>
          </w:tcPr>
          <w:p>
            <w:pPr>
              <w:spacing w:after="0"/>
            </w:pPr>
            <w:r>
              <w:t>Dashboard centralizado en la nube (Web App)</w:t>
            </w:r>
          </w:p>
        </w:tc>
      </w:tr>
    </w:tbl>
    <w:p/>
    <w:p>
      <w:pPr>
        <w:pStyle w:val="Heading2"/>
      </w:pPr>
      <w:r>
        <w:t>6.2 Modelo Conceptual</w:t>
      </w:r>
    </w:p>
    <w:p>
      <w:pPr>
        <w:pStyle w:val="Heading3"/>
      </w:pPr>
      <w:r>
        <w:t>6.2.1 Diagrama de paquetes</w:t>
      </w:r>
    </w:p>
    <w:p>
      <w:pPr>
        <w:spacing w:after="0"/>
        <w:ind w:left="360"/>
      </w:pPr>
      <w:r>
        <w:rPr>
          <w:rFonts w:ascii="Consolas" w:hAnsi="Consolas"/>
          <w:sz w:val="18"/>
        </w:rPr>
        <w:t>flowchart TD</w:t>
      </w:r>
    </w:p>
    <w:p>
      <w:pPr>
        <w:spacing w:after="0"/>
        <w:ind w:left="360"/>
      </w:pPr>
      <w:r>
        <w:rPr>
          <w:rFonts w:ascii="Consolas" w:hAnsi="Consolas"/>
          <w:sz w:val="18"/>
        </w:rPr>
        <w:t xml:space="preserve">    WEB["apps/web : Next.js UI"]</w:t>
      </w:r>
    </w:p>
    <w:p>
      <w:pPr>
        <w:spacing w:after="0"/>
        <w:ind w:left="360"/>
      </w:pPr>
      <w:r>
        <w:rPr>
          <w:rFonts w:ascii="Consolas" w:hAnsi="Consolas"/>
          <w:sz w:val="18"/>
        </w:rPr>
        <w:t xml:space="preserve">    DESK["apps/desktop : Tauri"]</w:t>
      </w:r>
    </w:p>
    <w:p>
      <w:pPr>
        <w:spacing w:after="0"/>
        <w:ind w:left="360"/>
      </w:pPr>
      <w:r>
        <w:rPr>
          <w:rFonts w:ascii="Consolas" w:hAnsi="Consolas"/>
          <w:sz w:val="18"/>
        </w:rPr>
        <w:t xml:space="preserve">    API["apps/backend-api : NestJS"]</w:t>
      </w:r>
    </w:p>
    <w:p>
      <w:pPr>
        <w:spacing w:after="0"/>
        <w:ind w:left="360"/>
      </w:pPr>
      <w:r>
        <w:rPr>
          <w:rFonts w:ascii="Consolas" w:hAnsi="Consolas"/>
          <w:sz w:val="18"/>
        </w:rPr>
        <w:t xml:space="preserve">    SIDE["apps/desktop/backend-python : FastAPI"]</w:t>
      </w:r>
    </w:p>
    <w:p>
      <w:pPr>
        <w:spacing w:after="0"/>
        <w:ind w:left="360"/>
      </w:pPr>
      <w:r>
        <w:rPr>
          <w:rFonts w:ascii="Consolas" w:hAnsi="Consolas"/>
          <w:sz w:val="18"/>
        </w:rPr>
        <w:t xml:space="preserve">    PKG_UI["packages/ui : React Components"]</w:t>
      </w:r>
    </w:p>
    <w:p>
      <w:pPr>
        <w:spacing w:after="0"/>
        <w:ind w:left="360"/>
      </w:pPr>
      <w:r>
        <w:rPr>
          <w:rFonts w:ascii="Consolas" w:hAnsi="Consolas"/>
          <w:sz w:val="18"/>
        </w:rPr>
        <w:t xml:space="preserve">    PKG_PRS["packages/parsers : Data Modeling"]</w:t>
      </w:r>
    </w:p>
    <w:p>
      <w:pPr>
        <w:spacing w:after="0"/>
        <w:ind w:left="360"/>
      </w:pPr>
      <w:r>
        <w:rPr>
          <w:rFonts w:ascii="Consolas" w:hAnsi="Consolas"/>
          <w:sz w:val="18"/>
        </w:rPr>
        <w:t xml:space="preserve"> </w:t>
      </w:r>
    </w:p>
    <w:p>
      <w:pPr>
        <w:spacing w:after="0"/>
        <w:ind w:left="360"/>
      </w:pPr>
      <w:r>
        <w:rPr>
          <w:rFonts w:ascii="Consolas" w:hAnsi="Consolas"/>
          <w:sz w:val="18"/>
        </w:rPr>
        <w:t xml:space="preserve">    WEB --&gt; PKG_UI</w:t>
      </w:r>
    </w:p>
    <w:p>
      <w:pPr>
        <w:spacing w:after="0"/>
        <w:ind w:left="360"/>
      </w:pPr>
      <w:r>
        <w:rPr>
          <w:rFonts w:ascii="Consolas" w:hAnsi="Consolas"/>
          <w:sz w:val="18"/>
        </w:rPr>
        <w:t xml:space="preserve">    WEB --&gt; PKG_PRS</w:t>
      </w:r>
    </w:p>
    <w:p>
      <w:pPr>
        <w:spacing w:after="0"/>
        <w:ind w:left="360"/>
      </w:pPr>
      <w:r>
        <w:rPr>
          <w:rFonts w:ascii="Consolas" w:hAnsi="Consolas"/>
          <w:sz w:val="18"/>
        </w:rPr>
        <w:t xml:space="preserve">    DESK --&gt; PKG_UI</w:t>
      </w:r>
    </w:p>
    <w:p>
      <w:pPr>
        <w:spacing w:after="0"/>
        <w:ind w:left="360"/>
      </w:pPr>
      <w:r>
        <w:rPr>
          <w:rFonts w:ascii="Consolas" w:hAnsi="Consolas"/>
          <w:sz w:val="18"/>
        </w:rPr>
        <w:t xml:space="preserve">    DESK --&gt; PKG_PRS</w:t>
      </w:r>
    </w:p>
    <w:p>
      <w:pPr>
        <w:spacing w:after="0"/>
        <w:ind w:left="360"/>
      </w:pPr>
      <w:r>
        <w:rPr>
          <w:rFonts w:ascii="Consolas" w:hAnsi="Consolas"/>
          <w:sz w:val="18"/>
        </w:rPr>
        <w:t xml:space="preserve">    DESK --&gt; SIDE</w:t>
      </w:r>
    </w:p>
    <w:p>
      <w:pPr>
        <w:spacing w:after="0"/>
        <w:ind w:left="360"/>
      </w:pPr>
      <w:r>
        <w:rPr>
          <w:rFonts w:ascii="Consolas" w:hAnsi="Consolas"/>
          <w:sz w:val="18"/>
        </w:rPr>
        <w:t xml:space="preserve">    WEB -.-&gt;|HTTP/JSON| API</w:t>
      </w:r>
    </w:p>
    <w:p>
      <w:pPr>
        <w:spacing w:after="0"/>
        <w:ind w:left="360"/>
      </w:pPr>
      <w:r>
        <w:rPr>
          <w:rFonts w:ascii="Consolas" w:hAnsi="Consolas"/>
          <w:sz w:val="18"/>
        </w:rPr>
        <w:t xml:space="preserve">    DESK -.-&gt;|HTTPS Sync| API</w:t>
      </w:r>
    </w:p>
    <w:p/>
    <w:p>
      <w:pPr>
        <w:pStyle w:val="Heading3"/>
      </w:pPr>
      <w:r>
        <w:t>6.2.2 Inventario de Casos de Uso (20 CUs)</w:t>
      </w:r>
    </w:p>
    <w:p>
      <w:r>
        <w:t xml:space="preserve">Para abarcar exhaustivamente el sistema implementado en la arquitectura híbrida (Tauri, Next.js, NestJS y FastAPI), se han definido </w:t>
      </w:r>
      <w:r>
        <w:rPr>
          <w:b/>
        </w:rPr>
        <w:t>20 Casos de Uso</w:t>
      </w:r>
      <w:r>
        <w:t xml:space="preserve"> reales agrupados por módulos funcionales.</w:t>
      </w:r>
    </w:p>
    <w:p>
      <w:r>
        <w:t>#### Módulo I: Autenticación y Nube (NestJS API)</w:t>
      </w:r>
    </w:p>
    <w:p>
      <w:pPr>
        <w:pStyle w:val="ListNumber"/>
      </w:pPr>
      <w:r>
        <w:rPr>
          <w:b/>
        </w:rPr>
        <w:t>CU-01:</w:t>
      </w:r>
      <w:r>
        <w:t xml:space="preserve"> Iniciar sesión de usuario (JWT).</w:t>
      </w:r>
    </w:p>
    <w:p>
      <w:pPr>
        <w:pStyle w:val="ListNumber"/>
      </w:pPr>
      <w:r>
        <w:rPr>
          <w:b/>
        </w:rPr>
        <w:t>CU-02:</w:t>
      </w:r>
      <w:r>
        <w:t xml:space="preserve"> Registrar nueva cuenta de usuario.</w:t>
      </w:r>
    </w:p>
    <w:p>
      <w:pPr>
        <w:pStyle w:val="ListNumber"/>
      </w:pPr>
      <w:r>
        <w:rPr>
          <w:b/>
        </w:rPr>
        <w:t>CU-03:</w:t>
      </w:r>
      <w:r>
        <w:t xml:space="preserve"> Cerrar sesión de usuario.</w:t>
      </w:r>
    </w:p>
    <w:p>
      <w:pPr>
        <w:pStyle w:val="ListNumber"/>
      </w:pPr>
      <w:r>
        <w:rPr>
          <w:b/>
        </w:rPr>
        <w:t>CU-04:</w:t>
      </w:r>
      <w:r>
        <w:t xml:space="preserve"> Visualizar galería de proyectos guardados.</w:t>
      </w:r>
    </w:p>
    <w:p>
      <w:pPr>
        <w:pStyle w:val="ListNumber"/>
      </w:pPr>
      <w:r>
        <w:rPr>
          <w:b/>
        </w:rPr>
        <w:t>CU-05:</w:t>
      </w:r>
      <w:r>
        <w:t xml:space="preserve"> Crear nuevo proyecto de modelado en blanco.</w:t>
      </w:r>
    </w:p>
    <w:p>
      <w:pPr>
        <w:pStyle w:val="ListNumber"/>
      </w:pPr>
      <w:r>
        <w:rPr>
          <w:b/>
        </w:rPr>
        <w:t>CU-06:</w:t>
      </w:r>
      <w:r>
        <w:t xml:space="preserve"> Guardar / Sincronizar estado del diagrama (Push).</w:t>
      </w:r>
    </w:p>
    <w:p>
      <w:pPr>
        <w:pStyle w:val="ListNumber"/>
      </w:pPr>
      <w:r>
        <w:rPr>
          <w:b/>
        </w:rPr>
        <w:t>CU-07:</w:t>
      </w:r>
      <w:r>
        <w:t xml:space="preserve"> Cargar / Restaurar diagrama desde la nube (Pull).</w:t>
      </w:r>
    </w:p>
    <w:p>
      <w:pPr>
        <w:pStyle w:val="ListNumber"/>
      </w:pPr>
      <w:r>
        <w:rPr>
          <w:b/>
        </w:rPr>
        <w:t>CU-08:</w:t>
      </w:r>
      <w:r>
        <w:t xml:space="preserve"> Eliminar proyecto de la nube.</w:t>
      </w:r>
    </w:p>
    <w:p>
      <w:r>
        <w:t>#### Módulo II: Modelado Manual (Parsers TypeScript)</w:t>
      </w:r>
    </w:p>
    <w:p>
      <w:pPr>
        <w:pStyle w:val="ListNumber"/>
      </w:pPr>
      <w:r>
        <w:rPr>
          <w:b/>
        </w:rPr>
        <w:t>CU-09:</w:t>
      </w:r>
      <w:r>
        <w:t xml:space="preserve"> Ingresar script SQL DDL manualmente.</w:t>
      </w:r>
    </w:p>
    <w:p>
      <w:pPr>
        <w:pStyle w:val="ListNumber"/>
      </w:pPr>
      <w:r>
        <w:rPr>
          <w:b/>
        </w:rPr>
        <w:t>CU-10:</w:t>
      </w:r>
      <w:r>
        <w:t xml:space="preserve"> Parsear script DDL a diagrama en tiempo real.</w:t>
      </w:r>
    </w:p>
    <w:p>
      <w:pPr>
        <w:pStyle w:val="ListNumber"/>
      </w:pPr>
      <w:r>
        <w:rPr>
          <w:b/>
        </w:rPr>
        <w:t>CU-11:</w:t>
      </w:r>
      <w:r>
        <w:t xml:space="preserve"> Ingresar estructura mediante JSON Schema.</w:t>
      </w:r>
    </w:p>
    <w:p>
      <w:pPr>
        <w:pStyle w:val="ListNumber"/>
      </w:pPr>
      <w:r>
        <w:rPr>
          <w:b/>
        </w:rPr>
        <w:t>CU-12:</w:t>
      </w:r>
      <w:r>
        <w:t xml:space="preserve"> Parsear JSON Schema a diagrama.</w:t>
      </w:r>
    </w:p>
    <w:p>
      <w:r>
        <w:t>#### Módulo III: Interacción y Exportación (React Flow + Mermaid exportable)</w:t>
      </w:r>
    </w:p>
    <w:p>
      <w:pPr>
        <w:pStyle w:val="ListNumber"/>
      </w:pPr>
      <w:r>
        <w:rPr>
          <w:b/>
        </w:rPr>
        <w:t>CU-13:</w:t>
      </w:r>
      <w:r>
        <w:t xml:space="preserve"> Ampliar o reducir lienzo (Zoom In/Out).</w:t>
      </w:r>
    </w:p>
    <w:p>
      <w:pPr>
        <w:pStyle w:val="ListNumber"/>
      </w:pPr>
      <w:r>
        <w:rPr>
          <w:b/>
        </w:rPr>
        <w:t>CU-14:</w:t>
      </w:r>
      <w:r>
        <w:t xml:space="preserve"> Desplazarse por el diagrama (Paneo).</w:t>
      </w:r>
    </w:p>
    <w:p>
      <w:pPr>
        <w:pStyle w:val="ListNumber"/>
      </w:pPr>
      <w:r>
        <w:rPr>
          <w:b/>
        </w:rPr>
        <w:t>CU-15:</w:t>
      </w:r>
      <w:r>
        <w:t xml:space="preserve"> Exportar diagrama a imagen PNG.</w:t>
      </w:r>
    </w:p>
    <w:p>
      <w:pPr>
        <w:pStyle w:val="ListNumber"/>
      </w:pPr>
      <w:r>
        <w:rPr>
          <w:b/>
        </w:rPr>
        <w:t>CU-16:</w:t>
      </w:r>
      <w:r>
        <w:t xml:space="preserve"> Exportar diagrama a vector SVG.</w:t>
      </w:r>
    </w:p>
    <w:p>
      <w:pPr>
        <w:pStyle w:val="ListNumber"/>
      </w:pPr>
      <w:r>
        <w:rPr>
          <w:b/>
        </w:rPr>
        <w:t>CU-17:</w:t>
      </w:r>
      <w:r>
        <w:t xml:space="preserve"> Exportar diagrama a código Mermaid nativo.</w:t>
      </w:r>
    </w:p>
    <w:p>
      <w:r>
        <w:t>#### Módulo IV: Extracción Local (Sidecar FastAPI)</w:t>
      </w:r>
    </w:p>
    <w:p>
      <w:pPr>
        <w:pStyle w:val="ListNumber"/>
      </w:pPr>
      <w:r>
        <w:rPr>
          <w:b/>
        </w:rPr>
        <w:t>CU-18:</w:t>
      </w:r>
      <w:r>
        <w:t xml:space="preserve"> Registrar credenciales de Base de Datos local.</w:t>
      </w:r>
    </w:p>
    <w:p>
      <w:pPr>
        <w:pStyle w:val="ListNumber"/>
      </w:pPr>
      <w:r>
        <w:rPr>
          <w:b/>
        </w:rPr>
        <w:t>CU-19:</w:t>
      </w:r>
      <w:r>
        <w:t xml:space="preserve"> Ejecutar introspección de Base de Datos local.</w:t>
      </w:r>
    </w:p>
    <w:p>
      <w:pPr>
        <w:pStyle w:val="ListNumber"/>
      </w:pPr>
      <w:r>
        <w:rPr>
          <w:b/>
        </w:rPr>
        <w:t>CU-20:</w:t>
      </w:r>
      <w:r>
        <w:t xml:space="preserve"> Transformar metadatos crudos a </w:t>
      </w:r>
      <w:r>
        <w:rPr>
          <w:rFonts w:ascii="Consolas" w:hAnsi="Consolas"/>
          <w:sz w:val="20"/>
        </w:rPr>
        <w:t>SchemaModel</w:t>
      </w:r>
      <w:r>
        <w:t>.</w:t>
      </w:r>
    </w:p>
    <w:p>
      <w:pPr>
        <w:pStyle w:val="Heading3"/>
      </w:pPr>
      <w:r>
        <w:t>6.2.3 Escenarios de casos de uso (narrativas)</w:t>
      </w:r>
    </w:p>
    <w:p>
      <w:r>
        <w:t>A continuación, se detallan las narrativas de los 20 Casos de Uso del sistema, describiendo el flujo principal de eventos.</w:t>
      </w:r>
    </w:p>
    <w:p>
      <w:r>
        <w:rPr>
          <w:b/>
        </w:rPr>
        <w:t>Módulo I: Autenticación y Nube</w:t>
      </w:r>
    </w:p>
    <w:p>
      <w:r>
        <w:rPr>
          <w:b/>
        </w:rPr>
        <w:t>CU-01: Iniciar sesión de usuario</w:t>
      </w:r>
    </w:p>
    <w:p>
      <w:pPr>
        <w:pStyle w:val="ListBullet"/>
      </w:pPr>
      <w:r>
        <w:rPr>
          <w:b/>
        </w:rPr>
        <w:t>Actor:</w:t>
      </w:r>
      <w:r>
        <w:t xml:space="preserve"> Usuario</w:t>
      </w:r>
    </w:p>
    <w:p>
      <w:pPr>
        <w:pStyle w:val="ListBullet"/>
      </w:pPr>
      <w:r>
        <w:rPr>
          <w:b/>
        </w:rPr>
        <w:t>Descripción:</w:t>
      </w:r>
      <w:r>
        <w:t xml:space="preserve"> El usuario se autentica en la plataforma para acceder a sus proyectos sincronizados.</w:t>
      </w:r>
    </w:p>
    <w:p>
      <w:pPr>
        <w:pStyle w:val="ListBullet"/>
      </w:pPr>
      <w:r>
        <w:rPr>
          <w:b/>
        </w:rPr>
        <w:t>Precondición:</w:t>
      </w:r>
      <w:r>
        <w:t xml:space="preserve"> El usuario debe estar registrado.</w:t>
      </w:r>
    </w:p>
    <w:p>
      <w:pPr>
        <w:pStyle w:val="ListBullet"/>
      </w:pPr>
      <w:r>
        <w:rPr>
          <w:b/>
        </w:rPr>
        <w:t>Flujo Principal:</w:t>
      </w:r>
      <w:r>
        <w:t xml:space="preserve"> 1) El usuario ingresa email y contraseña. 2) El sistema valida credenciales contra el Cloud API. 3) Se genera y almacena el JWT localmente. 4) Se redirige al Dashboard.</w:t>
      </w:r>
    </w:p>
    <w:p>
      <w:pPr>
        <w:pStyle w:val="ListBullet"/>
      </w:pPr>
      <w:r>
        <w:rPr>
          <w:b/>
        </w:rPr>
        <w:t>Postcondición:</w:t>
      </w:r>
      <w:r>
        <w:t xml:space="preserve"> El usuario tiene una sesión activa.</w:t>
      </w:r>
    </w:p>
    <w:p>
      <w:r>
        <w:rPr>
          <w:b/>
        </w:rPr>
        <w:t>CU-02: Registrar nueva cuenta de usuario</w:t>
      </w:r>
    </w:p>
    <w:p>
      <w:pPr>
        <w:pStyle w:val="ListBullet"/>
      </w:pPr>
      <w:r>
        <w:rPr>
          <w:b/>
        </w:rPr>
        <w:t>Actor:</w:t>
      </w:r>
      <w:r>
        <w:t xml:space="preserve"> Usuario</w:t>
      </w:r>
    </w:p>
    <w:p>
      <w:pPr>
        <w:pStyle w:val="ListBullet"/>
      </w:pPr>
      <w:r>
        <w:rPr>
          <w:b/>
        </w:rPr>
        <w:t>Descripción:</w:t>
      </w:r>
      <w:r>
        <w:t xml:space="preserve"> Creación de una nueva identidad en la base de datos de usuarios.</w:t>
      </w:r>
    </w:p>
    <w:p>
      <w:pPr>
        <w:pStyle w:val="ListBullet"/>
      </w:pPr>
      <w:r>
        <w:rPr>
          <w:b/>
        </w:rPr>
        <w:t>Precondición:</w:t>
      </w:r>
      <w:r>
        <w:t xml:space="preserve"> El email no debe existir en el sistema.</w:t>
      </w:r>
    </w:p>
    <w:p>
      <w:pPr>
        <w:pStyle w:val="ListBullet"/>
      </w:pPr>
      <w:r>
        <w:rPr>
          <w:b/>
        </w:rPr>
        <w:t>Flujo Principal:</w:t>
      </w:r>
      <w:r>
        <w:t xml:space="preserve"> 1) El usuario completa el formulario. 2) El sistema cifra la contraseña. 3) Se guarda el registro en la BD Cloud. 4) Se envía confirmación al usuario.</w:t>
      </w:r>
    </w:p>
    <w:p>
      <w:pPr>
        <w:pStyle w:val="ListBullet"/>
      </w:pPr>
      <w:r>
        <w:rPr>
          <w:b/>
        </w:rPr>
        <w:t>Postcondición:</w:t>
      </w:r>
      <w:r>
        <w:t xml:space="preserve"> El usuario está registrado y listo para iniciar sesión.</w:t>
      </w:r>
    </w:p>
    <w:p>
      <w:r>
        <w:rPr>
          <w:b/>
        </w:rPr>
        <w:t>CU-03: Cerrar sesión de usuario</w:t>
      </w:r>
    </w:p>
    <w:p>
      <w:pPr>
        <w:pStyle w:val="ListBullet"/>
      </w:pPr>
      <w:r>
        <w:rPr>
          <w:b/>
        </w:rPr>
        <w:t>Actor:</w:t>
      </w:r>
      <w:r>
        <w:t xml:space="preserve"> Usuario</w:t>
      </w:r>
    </w:p>
    <w:p>
      <w:pPr>
        <w:pStyle w:val="ListBullet"/>
      </w:pPr>
      <w:r>
        <w:rPr>
          <w:b/>
        </w:rPr>
        <w:t>Descripción:</w:t>
      </w:r>
      <w:r>
        <w:t xml:space="preserve"> Finaliza la sesión actual por seguridad.</w:t>
      </w:r>
    </w:p>
    <w:p>
      <w:pPr>
        <w:pStyle w:val="ListBullet"/>
      </w:pPr>
      <w:r>
        <w:rPr>
          <w:b/>
        </w:rPr>
        <w:t>Precondición:</w:t>
      </w:r>
      <w:r>
        <w:t xml:space="preserve"> El usuario debe tener sesión activa.</w:t>
      </w:r>
    </w:p>
    <w:p>
      <w:pPr>
        <w:pStyle w:val="ListBullet"/>
      </w:pPr>
      <w:r>
        <w:rPr>
          <w:b/>
        </w:rPr>
        <w:t>Flujo Principal:</w:t>
      </w:r>
      <w:r>
        <w:t xml:space="preserve"> 1) El usuario selecciona "Cerrar sesión". 2) El sistema destruye el JWT local. 3) Se redirige a la pantalla de login.</w:t>
      </w:r>
    </w:p>
    <w:p>
      <w:pPr>
        <w:pStyle w:val="ListBullet"/>
      </w:pPr>
      <w:r>
        <w:rPr>
          <w:b/>
        </w:rPr>
        <w:t>Postcondición:</w:t>
      </w:r>
      <w:r>
        <w:t xml:space="preserve"> El usuario ya no tiene acceso a funciones autenticadas.</w:t>
      </w:r>
    </w:p>
    <w:p>
      <w:r>
        <w:rPr>
          <w:b/>
        </w:rPr>
        <w:t>CU-04: Visualizar galería de proyectos guardados</w:t>
      </w:r>
    </w:p>
    <w:p>
      <w:pPr>
        <w:pStyle w:val="ListBullet"/>
      </w:pPr>
      <w:r>
        <w:rPr>
          <w:b/>
        </w:rPr>
        <w:t>Actor:</w:t>
      </w:r>
      <w:r>
        <w:t xml:space="preserve"> Usuario Autenticado</w:t>
      </w:r>
    </w:p>
    <w:p>
      <w:pPr>
        <w:pStyle w:val="ListBullet"/>
      </w:pPr>
      <w:r>
        <w:rPr>
          <w:b/>
        </w:rPr>
        <w:t>Descripción:</w:t>
      </w:r>
      <w:r>
        <w:t xml:space="preserve"> Muestra todos los diagramas asociados al usuario.</w:t>
      </w:r>
    </w:p>
    <w:p>
      <w:pPr>
        <w:pStyle w:val="ListBullet"/>
      </w:pPr>
      <w:r>
        <w:rPr>
          <w:b/>
        </w:rPr>
        <w:t>Precondición:</w:t>
      </w:r>
      <w:r>
        <w:t xml:space="preserve"> Tener sesión activa.</w:t>
      </w:r>
    </w:p>
    <w:p>
      <w:pPr>
        <w:pStyle w:val="ListBullet"/>
      </w:pPr>
      <w:r>
        <w:rPr>
          <w:b/>
        </w:rPr>
        <w:t>Flujo Principal:</w:t>
      </w:r>
      <w:r>
        <w:t xml:space="preserve"> 1) El usuario entra al Dashboard. 2) El sistema solicita proyectos al API. 3) El sistema renderiza una cuadrícula con tarjetas de proyectos.</w:t>
      </w:r>
    </w:p>
    <w:p>
      <w:pPr>
        <w:pStyle w:val="ListBullet"/>
      </w:pPr>
      <w:r>
        <w:rPr>
          <w:b/>
        </w:rPr>
        <w:t>Postcondición:</w:t>
      </w:r>
      <w:r>
        <w:t xml:space="preserve"> El usuario visualiza sus proyectos.</w:t>
      </w:r>
    </w:p>
    <w:p>
      <w:r>
        <w:rPr>
          <w:b/>
        </w:rPr>
        <w:t>CU-05: Crear nuevo proyecto de modelado</w:t>
      </w:r>
    </w:p>
    <w:p>
      <w:pPr>
        <w:pStyle w:val="ListBullet"/>
      </w:pPr>
      <w:r>
        <w:rPr>
          <w:b/>
        </w:rPr>
        <w:t>Actor:</w:t>
      </w:r>
      <w:r>
        <w:t xml:space="preserve"> Usuario Autenticado</w:t>
      </w:r>
    </w:p>
    <w:p>
      <w:pPr>
        <w:pStyle w:val="ListBullet"/>
      </w:pPr>
      <w:r>
        <w:rPr>
          <w:b/>
        </w:rPr>
        <w:t>Descripción:</w:t>
      </w:r>
      <w:r>
        <w:t xml:space="preserve"> Inicializa un lienzo en blanco para un diagrama.</w:t>
      </w:r>
    </w:p>
    <w:p>
      <w:pPr>
        <w:pStyle w:val="ListBullet"/>
      </w:pPr>
      <w:r>
        <w:rPr>
          <w:b/>
        </w:rPr>
        <w:t>Precondición:</w:t>
      </w:r>
      <w:r>
        <w:t xml:space="preserve"> Sesión activa.</w:t>
      </w:r>
    </w:p>
    <w:p>
      <w:pPr>
        <w:pStyle w:val="ListBullet"/>
      </w:pPr>
      <w:r>
        <w:rPr>
          <w:b/>
        </w:rPr>
        <w:t>Flujo Principal:</w:t>
      </w:r>
      <w:r>
        <w:t xml:space="preserve"> 1) El usuario hace clic en "Nuevo Proyecto". 2) El sistema genera un ID temporal y un </w:t>
      </w:r>
      <w:r>
        <w:rPr>
          <w:rFonts w:ascii="Consolas" w:hAnsi="Consolas"/>
          <w:sz w:val="20"/>
        </w:rPr>
        <w:t>SchemaModel</w:t>
      </w:r>
      <w:r>
        <w:t xml:space="preserve"> vacío. 3) Se abre el editor interactivo.</w:t>
      </w:r>
    </w:p>
    <w:p>
      <w:pPr>
        <w:pStyle w:val="ListBullet"/>
      </w:pPr>
      <w:r>
        <w:rPr>
          <w:b/>
        </w:rPr>
        <w:t>Postcondición:</w:t>
      </w:r>
      <w:r>
        <w:t xml:space="preserve"> Lienzo listo para edición.</w:t>
      </w:r>
    </w:p>
    <w:p>
      <w:r>
        <w:rPr>
          <w:b/>
        </w:rPr>
        <w:t>CU-06: Guardar / Sincronizar estado del diagrama (Push)</w:t>
      </w:r>
    </w:p>
    <w:p>
      <w:pPr>
        <w:pStyle w:val="ListBullet"/>
      </w:pPr>
      <w:r>
        <w:rPr>
          <w:b/>
        </w:rPr>
        <w:t>Actor:</w:t>
      </w:r>
      <w:r>
        <w:t xml:space="preserve"> Usuario Autenticado</w:t>
      </w:r>
    </w:p>
    <w:p>
      <w:pPr>
        <w:pStyle w:val="ListBullet"/>
      </w:pPr>
      <w:r>
        <w:rPr>
          <w:b/>
        </w:rPr>
        <w:t>Descripción:</w:t>
      </w:r>
      <w:r>
        <w:t xml:space="preserve"> Sincroniza el JSON del diagrama actual hacia el backend NestJS.</w:t>
      </w:r>
    </w:p>
    <w:p>
      <w:pPr>
        <w:pStyle w:val="ListBullet"/>
      </w:pPr>
      <w:r>
        <w:rPr>
          <w:b/>
        </w:rPr>
        <w:t>Precondición:</w:t>
      </w:r>
      <w:r>
        <w:t xml:space="preserve"> Proyecto abierto y con cambios.</w:t>
      </w:r>
    </w:p>
    <w:p>
      <w:pPr>
        <w:pStyle w:val="ListBullet"/>
      </w:pPr>
      <w:r>
        <w:rPr>
          <w:b/>
        </w:rPr>
        <w:t>Flujo Principal:</w:t>
      </w:r>
      <w:r>
        <w:t xml:space="preserve"> 1) Clic en "Guardar". 2) El sistema extrae el </w:t>
      </w:r>
      <w:r>
        <w:rPr>
          <w:rFonts w:ascii="Consolas" w:hAnsi="Consolas"/>
          <w:sz w:val="20"/>
        </w:rPr>
        <w:t>SchemaModel</w:t>
      </w:r>
      <w:r>
        <w:t>. 3) Se envía vía PUT/POST al API Cloud. 4) Se notifica éxito.</w:t>
      </w:r>
    </w:p>
    <w:p>
      <w:pPr>
        <w:pStyle w:val="ListBullet"/>
      </w:pPr>
      <w:r>
        <w:rPr>
          <w:b/>
        </w:rPr>
        <w:t>Postcondición:</w:t>
      </w:r>
      <w:r>
        <w:t xml:space="preserve"> El diagrama está salvaguardado en la nube.</w:t>
      </w:r>
    </w:p>
    <w:p>
      <w:r>
        <w:rPr>
          <w:b/>
        </w:rPr>
        <w:t>CU-07: Cargar / Restaurar diagrama desde la nube (Pull)</w:t>
      </w:r>
    </w:p>
    <w:p>
      <w:pPr>
        <w:pStyle w:val="ListBullet"/>
      </w:pPr>
      <w:r>
        <w:rPr>
          <w:b/>
        </w:rPr>
        <w:t>Actor:</w:t>
      </w:r>
      <w:r>
        <w:t xml:space="preserve"> Usuario Autenticado</w:t>
      </w:r>
    </w:p>
    <w:p>
      <w:pPr>
        <w:pStyle w:val="ListBullet"/>
      </w:pPr>
      <w:r>
        <w:rPr>
          <w:b/>
        </w:rPr>
        <w:t>Descripción:</w:t>
      </w:r>
      <w:r>
        <w:t xml:space="preserve"> Descarga un diagrama guardado y lo renderiza.</w:t>
      </w:r>
    </w:p>
    <w:p>
      <w:pPr>
        <w:pStyle w:val="ListBullet"/>
      </w:pPr>
      <w:r>
        <w:rPr>
          <w:b/>
        </w:rPr>
        <w:t>Precondición:</w:t>
      </w:r>
      <w:r>
        <w:t xml:space="preserve"> Proyecto existente.</w:t>
      </w:r>
    </w:p>
    <w:p>
      <w:pPr>
        <w:pStyle w:val="ListBullet"/>
      </w:pPr>
      <w:r>
        <w:rPr>
          <w:b/>
        </w:rPr>
        <w:t>Flujo Principal:</w:t>
      </w:r>
      <w:r>
        <w:t xml:space="preserve"> 1) Selección de proyecto en la galería. 2) El sistema obtiene el JSON del API. 3) El lienzo React Flow renderiza el esquema.</w:t>
      </w:r>
    </w:p>
    <w:p>
      <w:pPr>
        <w:pStyle w:val="ListBullet"/>
      </w:pPr>
      <w:r>
        <w:rPr>
          <w:b/>
        </w:rPr>
        <w:t>Postcondición:</w:t>
      </w:r>
      <w:r>
        <w:t xml:space="preserve"> El diagrama es visible y editable.</w:t>
      </w:r>
    </w:p>
    <w:p>
      <w:r>
        <w:rPr>
          <w:b/>
        </w:rPr>
        <w:t>CU-08: Eliminar proyecto de la nube</w:t>
      </w:r>
    </w:p>
    <w:p>
      <w:pPr>
        <w:pStyle w:val="ListBullet"/>
      </w:pPr>
      <w:r>
        <w:rPr>
          <w:b/>
        </w:rPr>
        <w:t>Actor:</w:t>
      </w:r>
      <w:r>
        <w:t xml:space="preserve"> Usuario Autenticado</w:t>
      </w:r>
    </w:p>
    <w:p>
      <w:pPr>
        <w:pStyle w:val="ListBullet"/>
      </w:pPr>
      <w:r>
        <w:rPr>
          <w:b/>
        </w:rPr>
        <w:t>Descripción:</w:t>
      </w:r>
      <w:r>
        <w:t xml:space="preserve"> Eliminación de un proyecto.</w:t>
      </w:r>
    </w:p>
    <w:p>
      <w:pPr>
        <w:pStyle w:val="ListBullet"/>
      </w:pPr>
      <w:r>
        <w:rPr>
          <w:b/>
        </w:rPr>
        <w:t>Precondición:</w:t>
      </w:r>
      <w:r>
        <w:t xml:space="preserve"> Ser dueño del proyecto.</w:t>
      </w:r>
    </w:p>
    <w:p>
      <w:pPr>
        <w:pStyle w:val="ListBullet"/>
      </w:pPr>
      <w:r>
        <w:rPr>
          <w:b/>
        </w:rPr>
        <w:t>Flujo Principal:</w:t>
      </w:r>
      <w:r>
        <w:t xml:space="preserve"> 1) Clic en eliminar. 2) Confirmación de seguridad. 3) API borra el registro. 4) Se actualiza la galería local.</w:t>
      </w:r>
    </w:p>
    <w:p>
      <w:pPr>
        <w:pStyle w:val="ListBullet"/>
      </w:pPr>
      <w:r>
        <w:rPr>
          <w:b/>
        </w:rPr>
        <w:t>Postcondición:</w:t>
      </w:r>
      <w:r>
        <w:t xml:space="preserve"> El proyecto se elimina permanentemente.</w:t>
      </w:r>
    </w:p>
    <w:p>
      <w:r>
        <w:rPr>
          <w:b/>
        </w:rPr>
        <w:t>Módulo II: Modelado Manual</w:t>
      </w:r>
    </w:p>
    <w:p>
      <w:r>
        <w:rPr>
          <w:b/>
        </w:rPr>
        <w:t>CU-09: Ingresar script SQL DDL manualmente</w:t>
      </w:r>
    </w:p>
    <w:p>
      <w:pPr>
        <w:pStyle w:val="ListBullet"/>
      </w:pPr>
      <w:r>
        <w:rPr>
          <w:b/>
        </w:rPr>
        <w:t>Actor:</w:t>
      </w:r>
      <w:r>
        <w:t xml:space="preserve"> Usuario (Frontend)</w:t>
      </w:r>
    </w:p>
    <w:p>
      <w:pPr>
        <w:pStyle w:val="ListBullet"/>
      </w:pPr>
      <w:r>
        <w:rPr>
          <w:b/>
        </w:rPr>
        <w:t>Descripción:</w:t>
      </w:r>
      <w:r>
        <w:t xml:space="preserve"> Uso del editor de código para sentencias SQL.</w:t>
      </w:r>
    </w:p>
    <w:p>
      <w:pPr>
        <w:pStyle w:val="ListBullet"/>
      </w:pPr>
      <w:r>
        <w:rPr>
          <w:b/>
        </w:rPr>
        <w:t>Precondición:</w:t>
      </w:r>
      <w:r>
        <w:t xml:space="preserve"> Lienzo de proyecto abierto.</w:t>
      </w:r>
    </w:p>
    <w:p>
      <w:pPr>
        <w:pStyle w:val="ListBullet"/>
      </w:pPr>
      <w:r>
        <w:rPr>
          <w:b/>
        </w:rPr>
        <w:t>Flujo Principal:</w:t>
      </w:r>
      <w:r>
        <w:t xml:space="preserve"> 1) El usuario activa la pestaña "DDL". 2) Ingresa comandos </w:t>
      </w:r>
      <w:r>
        <w:rPr>
          <w:rFonts w:ascii="Consolas" w:hAnsi="Consolas"/>
          <w:sz w:val="20"/>
        </w:rPr>
        <w:t>CREATE TABLE</w:t>
      </w:r>
      <w:r>
        <w:t>. 3) El editor resalta la sintaxis.</w:t>
      </w:r>
    </w:p>
    <w:p>
      <w:pPr>
        <w:pStyle w:val="ListBullet"/>
      </w:pPr>
      <w:r>
        <w:rPr>
          <w:b/>
        </w:rPr>
        <w:t>Postcondición:</w:t>
      </w:r>
      <w:r>
        <w:t xml:space="preserve"> Texto DDL listo en memoria.</w:t>
      </w:r>
    </w:p>
    <w:p>
      <w:r>
        <w:rPr>
          <w:b/>
        </w:rPr>
        <w:t>CU-10: Parsear script DDL a diagrama</w:t>
      </w:r>
    </w:p>
    <w:p>
      <w:pPr>
        <w:pStyle w:val="ListBullet"/>
      </w:pPr>
      <w:r>
        <w:rPr>
          <w:b/>
        </w:rPr>
        <w:t>Actor:</w:t>
      </w:r>
      <w:r>
        <w:t xml:space="preserve"> Sistema (Parser Automático)</w:t>
      </w:r>
    </w:p>
    <w:p>
      <w:pPr>
        <w:pStyle w:val="ListBullet"/>
      </w:pPr>
      <w:r>
        <w:rPr>
          <w:b/>
        </w:rPr>
        <w:t>Descripción:</w:t>
      </w:r>
      <w:r>
        <w:t xml:space="preserve"> Compila el SQL a un modelo visual.</w:t>
      </w:r>
    </w:p>
    <w:p>
      <w:pPr>
        <w:pStyle w:val="ListBullet"/>
      </w:pPr>
      <w:r>
        <w:rPr>
          <w:b/>
        </w:rPr>
        <w:t>Precondición:</w:t>
      </w:r>
      <w:r>
        <w:t xml:space="preserve"> Texto DDL modificado.</w:t>
      </w:r>
    </w:p>
    <w:p>
      <w:pPr>
        <w:pStyle w:val="ListBullet"/>
      </w:pPr>
      <w:r>
        <w:rPr>
          <w:b/>
        </w:rPr>
        <w:t>Flujo Principal:</w:t>
      </w:r>
      <w:r>
        <w:t xml:space="preserve"> 1) Se dispara evento de cambio (Debounce). 2) El parser compila DDL a </w:t>
      </w:r>
      <w:r>
        <w:rPr>
          <w:rFonts w:ascii="Consolas" w:hAnsi="Consolas"/>
          <w:sz w:val="20"/>
        </w:rPr>
        <w:t>SchemaModel</w:t>
      </w:r>
      <w:r>
        <w:t>. 3) React Flow actualiza el lienzo.</w:t>
      </w:r>
    </w:p>
    <w:p>
      <w:pPr>
        <w:pStyle w:val="ListBullet"/>
      </w:pPr>
      <w:r>
        <w:rPr>
          <w:b/>
        </w:rPr>
        <w:t>Postcondición:</w:t>
      </w:r>
      <w:r>
        <w:t xml:space="preserve"> Diagrama visual sincronizado con código DDL.</w:t>
      </w:r>
    </w:p>
    <w:p>
      <w:r>
        <w:rPr>
          <w:b/>
        </w:rPr>
        <w:t>CU-11: Ingresar estructura mediante JSON Schema</w:t>
      </w:r>
    </w:p>
    <w:p>
      <w:pPr>
        <w:pStyle w:val="ListBullet"/>
      </w:pPr>
      <w:r>
        <w:rPr>
          <w:b/>
        </w:rPr>
        <w:t>Actor:</w:t>
      </w:r>
      <w:r>
        <w:t xml:space="preserve"> Usuario (Frontend)</w:t>
      </w:r>
    </w:p>
    <w:p>
      <w:pPr>
        <w:pStyle w:val="ListBullet"/>
      </w:pPr>
      <w:r>
        <w:rPr>
          <w:b/>
        </w:rPr>
        <w:t>Descripción:</w:t>
      </w:r>
      <w:r>
        <w:t xml:space="preserve"> Uso del editor para colecciones NoSQL.</w:t>
      </w:r>
    </w:p>
    <w:p>
      <w:pPr>
        <w:pStyle w:val="ListBullet"/>
      </w:pPr>
      <w:r>
        <w:rPr>
          <w:b/>
        </w:rPr>
        <w:t>Precondición:</w:t>
      </w:r>
      <w:r>
        <w:t xml:space="preserve"> Lienzo abierto.</w:t>
      </w:r>
    </w:p>
    <w:p>
      <w:pPr>
        <w:pStyle w:val="ListBullet"/>
      </w:pPr>
      <w:r>
        <w:rPr>
          <w:b/>
        </w:rPr>
        <w:t>Flujo Principal:</w:t>
      </w:r>
      <w:r>
        <w:t xml:space="preserve"> 1) Activar pestaña "JSON". 2) Ingresar objetos JSON. 3) Editor valida sintaxis.</w:t>
      </w:r>
    </w:p>
    <w:p>
      <w:pPr>
        <w:pStyle w:val="ListBullet"/>
      </w:pPr>
      <w:r>
        <w:rPr>
          <w:b/>
        </w:rPr>
        <w:t>Postcondición:</w:t>
      </w:r>
      <w:r>
        <w:t xml:space="preserve"> Estructura JSON lista.</w:t>
      </w:r>
    </w:p>
    <w:p>
      <w:r>
        <w:rPr>
          <w:b/>
        </w:rPr>
        <w:t>CU-12: Parsear JSON Schema a diagrama</w:t>
      </w:r>
    </w:p>
    <w:p>
      <w:pPr>
        <w:pStyle w:val="ListBullet"/>
      </w:pPr>
      <w:r>
        <w:rPr>
          <w:b/>
        </w:rPr>
        <w:t>Actor:</w:t>
      </w:r>
      <w:r>
        <w:t xml:space="preserve"> Sistema (Parser Automático)</w:t>
      </w:r>
    </w:p>
    <w:p>
      <w:pPr>
        <w:pStyle w:val="ListBullet"/>
      </w:pPr>
      <w:r>
        <w:rPr>
          <w:b/>
        </w:rPr>
        <w:t>Descripción:</w:t>
      </w:r>
      <w:r>
        <w:t xml:space="preserve"> Transforma JSON jerárquico a modelo visual.</w:t>
      </w:r>
    </w:p>
    <w:p>
      <w:pPr>
        <w:pStyle w:val="ListBullet"/>
      </w:pPr>
      <w:r>
        <w:rPr>
          <w:b/>
        </w:rPr>
        <w:t>Precondición:</w:t>
      </w:r>
      <w:r>
        <w:t xml:space="preserve"> JSON válido.</w:t>
      </w:r>
    </w:p>
    <w:p>
      <w:pPr>
        <w:pStyle w:val="ListBullet"/>
      </w:pPr>
      <w:r>
        <w:rPr>
          <w:b/>
        </w:rPr>
        <w:t>Flujo Principal:</w:t>
      </w:r>
      <w:r>
        <w:t xml:space="preserve"> 1) Evento de cambio. 2) Parser lee nodos y genera relaciones implícitas. 3) React Flow actualiza el lienzo.</w:t>
      </w:r>
    </w:p>
    <w:p>
      <w:pPr>
        <w:pStyle w:val="ListBullet"/>
      </w:pPr>
      <w:r>
        <w:rPr>
          <w:b/>
        </w:rPr>
        <w:t>Postcondición:</w:t>
      </w:r>
      <w:r>
        <w:t xml:space="preserve"> Diagrama visual actualizado.</w:t>
      </w:r>
    </w:p>
    <w:p>
      <w:r>
        <w:rPr>
          <w:b/>
        </w:rPr>
        <w:t>Módulo III: Interacción Visual</w:t>
      </w:r>
    </w:p>
    <w:p>
      <w:r>
        <w:rPr>
          <w:b/>
        </w:rPr>
        <w:t>CU-13: Ampliar o reducir lienzo (Zoom)</w:t>
      </w:r>
    </w:p>
    <w:p>
      <w:pPr>
        <w:pStyle w:val="ListBullet"/>
      </w:pPr>
      <w:r>
        <w:rPr>
          <w:b/>
        </w:rPr>
        <w:t>Actor:</w:t>
      </w:r>
      <w:r>
        <w:t xml:space="preserve"> Usuario</w:t>
      </w:r>
    </w:p>
    <w:p>
      <w:pPr>
        <w:pStyle w:val="ListBullet"/>
      </w:pPr>
      <w:r>
        <w:rPr>
          <w:b/>
        </w:rPr>
        <w:t>Descripción:</w:t>
      </w:r>
      <w:r>
        <w:t xml:space="preserve"> Acerca o aleja el ERD.</w:t>
      </w:r>
    </w:p>
    <w:p>
      <w:pPr>
        <w:pStyle w:val="ListBullet"/>
      </w:pPr>
      <w:r>
        <w:rPr>
          <w:b/>
        </w:rPr>
        <w:t>Precondición:</w:t>
      </w:r>
      <w:r>
        <w:t xml:space="preserve"> Diagrama visible.</w:t>
      </w:r>
    </w:p>
    <w:p>
      <w:pPr>
        <w:pStyle w:val="ListBullet"/>
      </w:pPr>
      <w:r>
        <w:rPr>
          <w:b/>
        </w:rPr>
        <w:t>Flujo Principal:</w:t>
      </w:r>
      <w:r>
        <w:t xml:space="preserve"> 1) Usuario usa rueda del ratón o botones +/-. 2) El módulo D3.js escala el </w:t>
      </w:r>
      <w:r>
        <w:rPr>
          <w:rFonts w:ascii="Consolas" w:hAnsi="Consolas"/>
          <w:sz w:val="20"/>
        </w:rPr>
        <w:t>viewBox</w:t>
      </w:r>
      <w:r>
        <w:t xml:space="preserve"> del SVG.</w:t>
      </w:r>
    </w:p>
    <w:p>
      <w:pPr>
        <w:pStyle w:val="ListBullet"/>
      </w:pPr>
      <w:r>
        <w:rPr>
          <w:b/>
        </w:rPr>
        <w:t>Postcondición:</w:t>
      </w:r>
      <w:r>
        <w:t xml:space="preserve"> Nivel de zoom actualizado.</w:t>
      </w:r>
    </w:p>
    <w:p>
      <w:r>
        <w:rPr>
          <w:b/>
        </w:rPr>
        <w:t>CU-14: Desplazarse por el diagrama (Paneo)</w:t>
      </w:r>
    </w:p>
    <w:p>
      <w:pPr>
        <w:pStyle w:val="ListBullet"/>
      </w:pPr>
      <w:r>
        <w:rPr>
          <w:b/>
        </w:rPr>
        <w:t>Actor:</w:t>
      </w:r>
      <w:r>
        <w:t xml:space="preserve"> Usuario</w:t>
      </w:r>
    </w:p>
    <w:p>
      <w:pPr>
        <w:pStyle w:val="ListBullet"/>
      </w:pPr>
      <w:r>
        <w:rPr>
          <w:b/>
        </w:rPr>
        <w:t>Descripción:</w:t>
      </w:r>
      <w:r>
        <w:t xml:space="preserve"> Arrastra el lienzo para explorar.</w:t>
      </w:r>
    </w:p>
    <w:p>
      <w:pPr>
        <w:pStyle w:val="ListBullet"/>
      </w:pPr>
      <w:r>
        <w:rPr>
          <w:b/>
        </w:rPr>
        <w:t>Precondición:</w:t>
      </w:r>
      <w:r>
        <w:t xml:space="preserve"> Diagrama mayor al área visible.</w:t>
      </w:r>
    </w:p>
    <w:p>
      <w:pPr>
        <w:pStyle w:val="ListBullet"/>
      </w:pPr>
      <w:r>
        <w:rPr>
          <w:b/>
        </w:rPr>
        <w:t>Flujo Principal:</w:t>
      </w:r>
      <w:r>
        <w:t xml:space="preserve"> 1) Usuario mantiene clic y arrastra. 2) Módulo D3.js traslada coordenadas X,Y del </w:t>
      </w:r>
      <w:r>
        <w:rPr>
          <w:rFonts w:ascii="Consolas" w:hAnsi="Consolas"/>
          <w:sz w:val="20"/>
        </w:rPr>
        <w:t>viewBox</w:t>
      </w:r>
      <w:r>
        <w:t>.</w:t>
      </w:r>
    </w:p>
    <w:p>
      <w:pPr>
        <w:pStyle w:val="ListBullet"/>
      </w:pPr>
      <w:r>
        <w:rPr>
          <w:b/>
        </w:rPr>
        <w:t>Postcondición:</w:t>
      </w:r>
      <w:r>
        <w:t xml:space="preserve"> Nueva área del diagrama es visible.</w:t>
      </w:r>
    </w:p>
    <w:p>
      <w:r>
        <w:rPr>
          <w:b/>
        </w:rPr>
        <w:t>CU-15: Exportar diagrama a imagen PNG</w:t>
      </w:r>
    </w:p>
    <w:p>
      <w:pPr>
        <w:pStyle w:val="ListBullet"/>
      </w:pPr>
      <w:r>
        <w:rPr>
          <w:b/>
        </w:rPr>
        <w:t>Actor:</w:t>
      </w:r>
      <w:r>
        <w:t xml:space="preserve"> Usuario</w:t>
      </w:r>
    </w:p>
    <w:p>
      <w:pPr>
        <w:pStyle w:val="ListBullet"/>
      </w:pPr>
      <w:r>
        <w:rPr>
          <w:b/>
        </w:rPr>
        <w:t>Descripción:</w:t>
      </w:r>
      <w:r>
        <w:t xml:space="preserve"> Descarga el diagrama como PNG.</w:t>
      </w:r>
    </w:p>
    <w:p>
      <w:pPr>
        <w:pStyle w:val="ListBullet"/>
      </w:pPr>
      <w:r>
        <w:rPr>
          <w:b/>
        </w:rPr>
        <w:t>Precondición:</w:t>
      </w:r>
      <w:r>
        <w:t xml:space="preserve"> Diagrama generado.</w:t>
      </w:r>
    </w:p>
    <w:p>
      <w:pPr>
        <w:pStyle w:val="ListBullet"/>
      </w:pPr>
      <w:r>
        <w:rPr>
          <w:b/>
        </w:rPr>
        <w:t>Flujo Principal:</w:t>
      </w:r>
      <w:r>
        <w:t xml:space="preserve"> 1) Clic en "Exportar PNG". 2) Sistema dibuja el SVG en un Canvas HTML5. 3) Transforma a base64 y fuerza descarga.</w:t>
      </w:r>
    </w:p>
    <w:p>
      <w:pPr>
        <w:pStyle w:val="ListBullet"/>
      </w:pPr>
      <w:r>
        <w:rPr>
          <w:b/>
        </w:rPr>
        <w:t>Postcondición:</w:t>
      </w:r>
      <w:r>
        <w:t xml:space="preserve"> Archivo </w:t>
      </w:r>
      <w:r>
        <w:rPr>
          <w:rFonts w:ascii="Consolas" w:hAnsi="Consolas"/>
          <w:sz w:val="20"/>
        </w:rPr>
        <w:t>.png</w:t>
      </w:r>
      <w:r>
        <w:t xml:space="preserve"> descargado.</w:t>
      </w:r>
    </w:p>
    <w:p>
      <w:r>
        <w:rPr>
          <w:b/>
        </w:rPr>
        <w:t>CU-16: Exportar diagrama a vector SVG</w:t>
      </w:r>
    </w:p>
    <w:p>
      <w:pPr>
        <w:pStyle w:val="ListBullet"/>
      </w:pPr>
      <w:r>
        <w:rPr>
          <w:b/>
        </w:rPr>
        <w:t>Actor:</w:t>
      </w:r>
      <w:r>
        <w:t xml:space="preserve"> Usuario</w:t>
      </w:r>
    </w:p>
    <w:p>
      <w:pPr>
        <w:pStyle w:val="ListBullet"/>
      </w:pPr>
      <w:r>
        <w:rPr>
          <w:b/>
        </w:rPr>
        <w:t>Descripción:</w:t>
      </w:r>
      <w:r>
        <w:t xml:space="preserve"> Descarga limpia del SVG.</w:t>
      </w:r>
    </w:p>
    <w:p>
      <w:pPr>
        <w:pStyle w:val="ListBullet"/>
      </w:pPr>
      <w:r>
        <w:rPr>
          <w:b/>
        </w:rPr>
        <w:t>Precondición:</w:t>
      </w:r>
      <w:r>
        <w:t xml:space="preserve"> Diagrama generado.</w:t>
      </w:r>
    </w:p>
    <w:p>
      <w:pPr>
        <w:pStyle w:val="ListBullet"/>
      </w:pPr>
      <w:r>
        <w:rPr>
          <w:b/>
        </w:rPr>
        <w:t>Flujo Principal:</w:t>
      </w:r>
      <w:r>
        <w:t xml:space="preserve"> 1) Clic en "Exportar SVG". 2) Extrae tag </w:t>
      </w:r>
      <w:r>
        <w:rPr>
          <w:rFonts w:ascii="Consolas" w:hAnsi="Consolas"/>
          <w:sz w:val="20"/>
        </w:rPr>
        <w:t>&lt;svg&gt;</w:t>
      </w:r>
      <w:r>
        <w:t>. 3) Fuerza descarga de Blob.</w:t>
      </w:r>
    </w:p>
    <w:p>
      <w:pPr>
        <w:pStyle w:val="ListBullet"/>
      </w:pPr>
      <w:r>
        <w:rPr>
          <w:b/>
        </w:rPr>
        <w:t>Postcondición:</w:t>
      </w:r>
      <w:r>
        <w:t xml:space="preserve"> Archivo </w:t>
      </w:r>
      <w:r>
        <w:rPr>
          <w:rFonts w:ascii="Consolas" w:hAnsi="Consolas"/>
          <w:sz w:val="20"/>
        </w:rPr>
        <w:t>.svg</w:t>
      </w:r>
      <w:r>
        <w:t xml:space="preserve"> descargado.</w:t>
      </w:r>
    </w:p>
    <w:p>
      <w:r>
        <w:rPr>
          <w:b/>
        </w:rPr>
        <w:t>CU-17: Exportar diagrama a código Mermaid</w:t>
      </w:r>
    </w:p>
    <w:p>
      <w:pPr>
        <w:pStyle w:val="ListBullet"/>
      </w:pPr>
      <w:r>
        <w:rPr>
          <w:b/>
        </w:rPr>
        <w:t>Actor:</w:t>
      </w:r>
      <w:r>
        <w:t xml:space="preserve"> Usuario</w:t>
      </w:r>
    </w:p>
    <w:p>
      <w:pPr>
        <w:pStyle w:val="ListBullet"/>
      </w:pPr>
      <w:r>
        <w:rPr>
          <w:b/>
        </w:rPr>
        <w:t>Descripción:</w:t>
      </w:r>
      <w:r>
        <w:t xml:space="preserve"> Recupera el texto plano nativo.</w:t>
      </w:r>
    </w:p>
    <w:p>
      <w:pPr>
        <w:pStyle w:val="ListBullet"/>
      </w:pPr>
      <w:r>
        <w:rPr>
          <w:b/>
        </w:rPr>
        <w:t>Precondición:</w:t>
      </w:r>
      <w:r>
        <w:t xml:space="preserve"> Diagrama generado.</w:t>
      </w:r>
    </w:p>
    <w:p>
      <w:pPr>
        <w:pStyle w:val="ListBullet"/>
      </w:pPr>
      <w:r>
        <w:rPr>
          <w:b/>
        </w:rPr>
        <w:t>Flujo Principal:</w:t>
      </w:r>
      <w:r>
        <w:t xml:space="preserve"> 1) Clic en "Exportar Mermaid". 2) Extrae el string subyacente. 3) Fuerza descarga de Blob.</w:t>
      </w:r>
    </w:p>
    <w:p>
      <w:pPr>
        <w:pStyle w:val="ListBullet"/>
      </w:pPr>
      <w:r>
        <w:rPr>
          <w:b/>
        </w:rPr>
        <w:t>Postcondición:</w:t>
      </w:r>
      <w:r>
        <w:t xml:space="preserve"> Archivo </w:t>
      </w:r>
      <w:r>
        <w:rPr>
          <w:rFonts w:ascii="Consolas" w:hAnsi="Consolas"/>
          <w:sz w:val="20"/>
        </w:rPr>
        <w:t>.mmd</w:t>
      </w:r>
      <w:r>
        <w:t xml:space="preserve"> descargado.</w:t>
      </w:r>
    </w:p>
    <w:p>
      <w:r>
        <w:rPr>
          <w:b/>
        </w:rPr>
        <w:t>Módulo IV: Extracción Local</w:t>
      </w:r>
    </w:p>
    <w:p>
      <w:r>
        <w:rPr>
          <w:b/>
        </w:rPr>
        <w:t>CU-18: Registrar credenciales de Base de Datos local</w:t>
      </w:r>
    </w:p>
    <w:p>
      <w:pPr>
        <w:pStyle w:val="ListBullet"/>
      </w:pPr>
      <w:r>
        <w:rPr>
          <w:b/>
        </w:rPr>
        <w:t>Actor:</w:t>
      </w:r>
      <w:r>
        <w:t xml:space="preserve"> Usuario Técnico (DBA)</w:t>
      </w:r>
    </w:p>
    <w:p>
      <w:pPr>
        <w:pStyle w:val="ListBullet"/>
      </w:pPr>
      <w:r>
        <w:rPr>
          <w:b/>
        </w:rPr>
        <w:t>Descripción:</w:t>
      </w:r>
      <w:r>
        <w:t xml:space="preserve"> Guarda de forma segura las credenciales locales.</w:t>
      </w:r>
    </w:p>
    <w:p>
      <w:pPr>
        <w:pStyle w:val="ListBullet"/>
      </w:pPr>
      <w:r>
        <w:rPr>
          <w:b/>
        </w:rPr>
        <w:t>Precondición:</w:t>
      </w:r>
      <w:r>
        <w:t xml:space="preserve"> App Desktop abierta.</w:t>
      </w:r>
    </w:p>
    <w:p>
      <w:pPr>
        <w:pStyle w:val="ListBullet"/>
      </w:pPr>
      <w:r>
        <w:rPr>
          <w:b/>
        </w:rPr>
        <w:t>Flujo Principal:</w:t>
      </w:r>
      <w:r>
        <w:t xml:space="preserve"> 1) DBA ingresa Host, User, Pass. 2) Interfaz Tauri envía Pass al SO Keyring. 3) Guarda metadatos en LocalStorage.</w:t>
      </w:r>
    </w:p>
    <w:p>
      <w:pPr>
        <w:pStyle w:val="ListBullet"/>
      </w:pPr>
      <w:r>
        <w:rPr>
          <w:b/>
        </w:rPr>
        <w:t>Postcondición:</w:t>
      </w:r>
      <w:r>
        <w:t xml:space="preserve"> Perfil de conexión listo y seguro.</w:t>
      </w:r>
    </w:p>
    <w:p>
      <w:r>
        <w:rPr>
          <w:b/>
        </w:rPr>
        <w:t>CU-19: Ejecutar introspección de Base de Datos local</w:t>
      </w:r>
    </w:p>
    <w:p>
      <w:pPr>
        <w:pStyle w:val="ListBullet"/>
      </w:pPr>
      <w:r>
        <w:rPr>
          <w:b/>
        </w:rPr>
        <w:t>Actor:</w:t>
      </w:r>
      <w:r>
        <w:t xml:space="preserve"> Sistema (Python Sidecar)</w:t>
      </w:r>
    </w:p>
    <w:p>
      <w:pPr>
        <w:pStyle w:val="ListBullet"/>
      </w:pPr>
      <w:r>
        <w:rPr>
          <w:b/>
        </w:rPr>
        <w:t>Descripción:</w:t>
      </w:r>
      <w:r>
        <w:t xml:space="preserve"> Consulta metadatos físicos de una BD.</w:t>
      </w:r>
    </w:p>
    <w:p>
      <w:pPr>
        <w:pStyle w:val="ListBullet"/>
      </w:pPr>
      <w:r>
        <w:rPr>
          <w:b/>
        </w:rPr>
        <w:t>Precondición:</w:t>
      </w:r>
      <w:r>
        <w:t xml:space="preserve"> Credenciales registradas.</w:t>
      </w:r>
    </w:p>
    <w:p>
      <w:pPr>
        <w:pStyle w:val="ListBullet"/>
      </w:pPr>
      <w:r>
        <w:rPr>
          <w:b/>
        </w:rPr>
        <w:t>Flujo Principal:</w:t>
      </w:r>
      <w:r>
        <w:t xml:space="preserve"> 1) UI solicita extracción. 2) Sidecar se conecta a la BD. 3) Sidecar ejecuta sentencias </w:t>
      </w:r>
      <w:r>
        <w:rPr>
          <w:rFonts w:ascii="Consolas" w:hAnsi="Consolas"/>
          <w:sz w:val="20"/>
        </w:rPr>
        <w:t>SELECT * FROM information_schema</w:t>
      </w:r>
      <w:r>
        <w:t>. 4) Retorna array de tablas y columnas crudas.</w:t>
      </w:r>
    </w:p>
    <w:p>
      <w:pPr>
        <w:pStyle w:val="ListBullet"/>
      </w:pPr>
      <w:r>
        <w:rPr>
          <w:b/>
        </w:rPr>
        <w:t>Postcondición:</w:t>
      </w:r>
      <w:r>
        <w:t xml:space="preserve"> Información estructural extraída de la BD física.</w:t>
      </w:r>
    </w:p>
    <w:p>
      <w:r>
        <w:rPr>
          <w:b/>
        </w:rPr>
        <w:t>CU-20: Transformar metadatos crudos a SchemaModel</w:t>
      </w:r>
    </w:p>
    <w:p>
      <w:pPr>
        <w:pStyle w:val="ListBullet"/>
      </w:pPr>
      <w:r>
        <w:rPr>
          <w:b/>
        </w:rPr>
        <w:t>Actor:</w:t>
      </w:r>
      <w:r>
        <w:t xml:space="preserve"> Sistema (Python Sidecar)</w:t>
      </w:r>
    </w:p>
    <w:p>
      <w:pPr>
        <w:pStyle w:val="ListBullet"/>
      </w:pPr>
      <w:r>
        <w:rPr>
          <w:b/>
        </w:rPr>
        <w:t>Descripción:</w:t>
      </w:r>
      <w:r>
        <w:t xml:space="preserve"> Estandariza la salida de bases heterogéneas.</w:t>
      </w:r>
    </w:p>
    <w:p>
      <w:pPr>
        <w:pStyle w:val="ListBullet"/>
      </w:pPr>
      <w:r>
        <w:rPr>
          <w:b/>
        </w:rPr>
        <w:t>Precondición:</w:t>
      </w:r>
      <w:r>
        <w:t xml:space="preserve"> Metadatos extraídos (CU-19).</w:t>
      </w:r>
    </w:p>
    <w:p>
      <w:pPr>
        <w:pStyle w:val="ListBullet"/>
      </w:pPr>
      <w:r>
        <w:rPr>
          <w:b/>
        </w:rPr>
        <w:t>Flujo Principal:</w:t>
      </w:r>
      <w:r>
        <w:t xml:space="preserve"> 1) Transformador mapea tipos específicos (e.g. </w:t>
      </w:r>
      <w:r>
        <w:rPr>
          <w:rFonts w:ascii="Consolas" w:hAnsi="Consolas"/>
          <w:sz w:val="20"/>
        </w:rPr>
        <w:t>VARCHAR</w:t>
      </w:r>
      <w:r>
        <w:t xml:space="preserve"> a </w:t>
      </w:r>
      <w:r>
        <w:rPr>
          <w:rFonts w:ascii="Consolas" w:hAnsi="Consolas"/>
          <w:sz w:val="20"/>
        </w:rPr>
        <w:t>string</w:t>
      </w:r>
      <w:r>
        <w:t>). 2) Serializa a JSON estructurado (</w:t>
      </w:r>
      <w:r>
        <w:rPr>
          <w:rFonts w:ascii="Consolas" w:hAnsi="Consolas"/>
          <w:sz w:val="20"/>
        </w:rPr>
        <w:t>SchemaModel</w:t>
      </w:r>
      <w:r>
        <w:t>). 3) Devuelve al Frontend para graficado.</w:t>
      </w:r>
    </w:p>
    <w:p>
      <w:pPr>
        <w:pStyle w:val="ListBullet"/>
      </w:pPr>
      <w:r>
        <w:rPr>
          <w:b/>
        </w:rPr>
        <w:t>Postcondición:</w:t>
      </w:r>
      <w:r>
        <w:t xml:space="preserve"> El Frontend recibe un JSON universal procesable.</w:t>
      </w:r>
    </w:p>
    <w:p>
      <w:pPr>
        <w:pStyle w:val="Heading2"/>
      </w:pPr>
      <w:r>
        <w:t>6.3 Modelo Lógico</w:t>
      </w:r>
    </w:p>
    <w:p>
      <w:pPr>
        <w:pStyle w:val="Heading3"/>
      </w:pPr>
      <w:r>
        <w:t>6.3.1 Análisis de objetos por caso de uso</w:t>
      </w:r>
    </w:p>
    <w:p>
      <w:r>
        <w:t>A continuación se identifican, para cada caso de uso, los objetos participantes clasificados según el patrón BCE (Boundary – Control – Entity).</w:t>
      </w:r>
    </w:p>
    <w:p>
      <w:r>
        <w:rPr>
          <w:b/>
        </w:rPr>
        <w:t>CU-01: Iniciar sesión de usuario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LoginForm</w:t>
            </w:r>
          </w:p>
        </w:tc>
        <w:tc>
          <w:tcPr>
            <w:tcW w:type="dxa" w:w="3120"/>
            <w:vAlign w:val="center"/>
            <w:tcMar>
              <w:top w:w="80" w:type="dxa"/>
              <w:start w:w="120" w:type="dxa"/>
              <w:bottom w:w="80" w:type="dxa"/>
              <w:end w:w="120" w:type="dxa"/>
            </w:tcMar>
          </w:tcPr>
          <w:p>
            <w:pPr>
              <w:spacing w:after="0"/>
            </w:pPr>
            <w:r>
              <w:t>Interfaz de entrada de email y contraseña</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AuthController</w:t>
            </w:r>
          </w:p>
        </w:tc>
        <w:tc>
          <w:tcPr>
            <w:tcW w:type="dxa" w:w="3120"/>
            <w:vAlign w:val="center"/>
            <w:tcMar>
              <w:top w:w="80" w:type="dxa"/>
              <w:start w:w="120" w:type="dxa"/>
              <w:bottom w:w="80" w:type="dxa"/>
              <w:end w:w="120" w:type="dxa"/>
            </w:tcMar>
          </w:tcPr>
          <w:p>
            <w:pPr>
              <w:spacing w:after="0"/>
            </w:pPr>
            <w:r>
              <w:t>Valida credenciales y genera JWT</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Usuario</w:t>
            </w:r>
          </w:p>
        </w:tc>
        <w:tc>
          <w:tcPr>
            <w:tcW w:type="dxa" w:w="3120"/>
            <w:vAlign w:val="center"/>
            <w:tcMar>
              <w:top w:w="80" w:type="dxa"/>
              <w:start w:w="120" w:type="dxa"/>
              <w:bottom w:w="80" w:type="dxa"/>
              <w:end w:w="120" w:type="dxa"/>
            </w:tcMar>
          </w:tcPr>
          <w:p>
            <w:pPr>
              <w:spacing w:after="0"/>
            </w:pPr>
            <w:r>
              <w:t>Registro persistente en BD Cloud</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Boundary[LoginForm]</w:t>
      </w:r>
    </w:p>
    <w:p>
      <w:pPr>
        <w:spacing w:after="0"/>
        <w:ind w:left="360"/>
      </w:pPr>
      <w:r>
        <w:rPr>
          <w:rFonts w:ascii="Consolas" w:hAnsi="Consolas"/>
          <w:sz w:val="18"/>
        </w:rPr>
        <w:t xml:space="preserve">    Boundary --&gt; Control((AuthController))</w:t>
      </w:r>
    </w:p>
    <w:p>
      <w:pPr>
        <w:spacing w:after="0"/>
        <w:ind w:left="360"/>
      </w:pPr>
      <w:r>
        <w:rPr>
          <w:rFonts w:ascii="Consolas" w:hAnsi="Consolas"/>
          <w:sz w:val="18"/>
        </w:rPr>
        <w:t xml:space="preserve">    Control --&gt; Entity1[(Usuario)]</w:t>
      </w:r>
    </w:p>
    <w:p/>
    <w:p>
      <w:r>
        <w:rPr>
          <w:b/>
        </w:rPr>
        <w:t>CU-02: Registrar nueva cuenta de usuario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RegisterForm</w:t>
            </w:r>
          </w:p>
        </w:tc>
        <w:tc>
          <w:tcPr>
            <w:tcW w:type="dxa" w:w="3120"/>
            <w:vAlign w:val="center"/>
            <w:tcMar>
              <w:top w:w="80" w:type="dxa"/>
              <w:start w:w="120" w:type="dxa"/>
              <w:bottom w:w="80" w:type="dxa"/>
              <w:end w:w="120" w:type="dxa"/>
            </w:tcMar>
          </w:tcPr>
          <w:p>
            <w:pPr>
              <w:spacing w:after="0"/>
            </w:pPr>
            <w:r>
              <w:t>Formulario de registro de datos personales</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AuthController</w:t>
            </w:r>
          </w:p>
        </w:tc>
        <w:tc>
          <w:tcPr>
            <w:tcW w:type="dxa" w:w="3120"/>
            <w:vAlign w:val="center"/>
            <w:tcMar>
              <w:top w:w="80" w:type="dxa"/>
              <w:start w:w="120" w:type="dxa"/>
              <w:bottom w:w="80" w:type="dxa"/>
              <w:end w:w="120" w:type="dxa"/>
            </w:tcMar>
          </w:tcPr>
          <w:p>
            <w:pPr>
              <w:spacing w:after="0"/>
            </w:pPr>
            <w:r>
              <w:t>Cifra contraseña y crea registro</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Usuario</w:t>
            </w:r>
          </w:p>
        </w:tc>
        <w:tc>
          <w:tcPr>
            <w:tcW w:type="dxa" w:w="3120"/>
            <w:vAlign w:val="center"/>
            <w:tcMar>
              <w:top w:w="80" w:type="dxa"/>
              <w:start w:w="120" w:type="dxa"/>
              <w:bottom w:w="80" w:type="dxa"/>
              <w:end w:w="120" w:type="dxa"/>
            </w:tcMar>
          </w:tcPr>
          <w:p>
            <w:pPr>
              <w:spacing w:after="0"/>
            </w:pPr>
            <w:r>
              <w:t>Nuevo registro en la tabla de usuarios</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Boundary[RegisterForm]</w:t>
      </w:r>
    </w:p>
    <w:p>
      <w:pPr>
        <w:spacing w:after="0"/>
        <w:ind w:left="360"/>
      </w:pPr>
      <w:r>
        <w:rPr>
          <w:rFonts w:ascii="Consolas" w:hAnsi="Consolas"/>
          <w:sz w:val="18"/>
        </w:rPr>
        <w:t xml:space="preserve">    Boundary --&gt; Control((AuthController))</w:t>
      </w:r>
    </w:p>
    <w:p>
      <w:pPr>
        <w:spacing w:after="0"/>
        <w:ind w:left="360"/>
      </w:pPr>
      <w:r>
        <w:rPr>
          <w:rFonts w:ascii="Consolas" w:hAnsi="Consolas"/>
          <w:sz w:val="18"/>
        </w:rPr>
        <w:t xml:space="preserve">    Control --&gt; Entity1[(Usuario)]</w:t>
      </w:r>
    </w:p>
    <w:p/>
    <w:p>
      <w:r>
        <w:rPr>
          <w:b/>
        </w:rPr>
        <w:t>CU-03: Cerrar sesión de usuario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NavBar</w:t>
            </w:r>
          </w:p>
        </w:tc>
        <w:tc>
          <w:tcPr>
            <w:tcW w:type="dxa" w:w="3120"/>
            <w:vAlign w:val="center"/>
            <w:tcMar>
              <w:top w:w="80" w:type="dxa"/>
              <w:start w:w="120" w:type="dxa"/>
              <w:bottom w:w="80" w:type="dxa"/>
              <w:end w:w="120" w:type="dxa"/>
            </w:tcMar>
          </w:tcPr>
          <w:p>
            <w:pPr>
              <w:spacing w:after="0"/>
            </w:pPr>
            <w:r>
              <w:t>Botón de cierre de sesión en la barra de navegación</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SessionManager</w:t>
            </w:r>
          </w:p>
        </w:tc>
        <w:tc>
          <w:tcPr>
            <w:tcW w:type="dxa" w:w="3120"/>
            <w:vAlign w:val="center"/>
            <w:tcMar>
              <w:top w:w="80" w:type="dxa"/>
              <w:start w:w="120" w:type="dxa"/>
              <w:bottom w:w="80" w:type="dxa"/>
              <w:end w:w="120" w:type="dxa"/>
            </w:tcMar>
          </w:tcPr>
          <w:p>
            <w:pPr>
              <w:spacing w:after="0"/>
            </w:pPr>
            <w:r>
              <w:t>Destruye token JWT del almacenamiento local</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TokenStore</w:t>
            </w:r>
          </w:p>
        </w:tc>
        <w:tc>
          <w:tcPr>
            <w:tcW w:type="dxa" w:w="3120"/>
            <w:vAlign w:val="center"/>
            <w:tcMar>
              <w:top w:w="80" w:type="dxa"/>
              <w:start w:w="120" w:type="dxa"/>
              <w:bottom w:w="80" w:type="dxa"/>
              <w:end w:w="120" w:type="dxa"/>
            </w:tcMar>
          </w:tcPr>
          <w:p>
            <w:pPr>
              <w:spacing w:after="0"/>
            </w:pPr>
            <w:r>
              <w:t>Almacenamiento local del JWT (LocalStorage)</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Boundary[NavBar]</w:t>
      </w:r>
    </w:p>
    <w:p>
      <w:pPr>
        <w:spacing w:after="0"/>
        <w:ind w:left="360"/>
      </w:pPr>
      <w:r>
        <w:rPr>
          <w:rFonts w:ascii="Consolas" w:hAnsi="Consolas"/>
          <w:sz w:val="18"/>
        </w:rPr>
        <w:t xml:space="preserve">    Boundary --&gt; Control((SessionManager))</w:t>
      </w:r>
    </w:p>
    <w:p>
      <w:pPr>
        <w:spacing w:after="0"/>
        <w:ind w:left="360"/>
      </w:pPr>
      <w:r>
        <w:rPr>
          <w:rFonts w:ascii="Consolas" w:hAnsi="Consolas"/>
          <w:sz w:val="18"/>
        </w:rPr>
        <w:t xml:space="preserve">    Control --&gt; Entity1[(TokenStore)]</w:t>
      </w:r>
    </w:p>
    <w:p/>
    <w:p>
      <w:r>
        <w:rPr>
          <w:b/>
        </w:rPr>
        <w:t>CU-04: Visualizar galería de proyectos guardados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DashboardView</w:t>
            </w:r>
          </w:p>
        </w:tc>
        <w:tc>
          <w:tcPr>
            <w:tcW w:type="dxa" w:w="3120"/>
            <w:vAlign w:val="center"/>
            <w:tcMar>
              <w:top w:w="80" w:type="dxa"/>
              <w:start w:w="120" w:type="dxa"/>
              <w:bottom w:w="80" w:type="dxa"/>
              <w:end w:w="120" w:type="dxa"/>
            </w:tcMar>
          </w:tcPr>
          <w:p>
            <w:pPr>
              <w:spacing w:after="0"/>
            </w:pPr>
            <w:r>
              <w:t>Cuadrícula de tarjetas de proyectos</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ProjectController</w:t>
            </w:r>
          </w:p>
        </w:tc>
        <w:tc>
          <w:tcPr>
            <w:tcW w:type="dxa" w:w="3120"/>
            <w:vAlign w:val="center"/>
            <w:tcMar>
              <w:top w:w="80" w:type="dxa"/>
              <w:start w:w="120" w:type="dxa"/>
              <w:bottom w:w="80" w:type="dxa"/>
              <w:end w:w="120" w:type="dxa"/>
            </w:tcMar>
          </w:tcPr>
          <w:p>
            <w:pPr>
              <w:spacing w:after="0"/>
            </w:pPr>
            <w:r>
              <w:t>Solicita lista de proyectos al API Cloud</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Proyecto</w:t>
            </w:r>
          </w:p>
        </w:tc>
        <w:tc>
          <w:tcPr>
            <w:tcW w:type="dxa" w:w="3120"/>
            <w:vAlign w:val="center"/>
            <w:tcMar>
              <w:top w:w="80" w:type="dxa"/>
              <w:start w:w="120" w:type="dxa"/>
              <w:bottom w:w="80" w:type="dxa"/>
              <w:end w:w="120" w:type="dxa"/>
            </w:tcMar>
          </w:tcPr>
          <w:p>
            <w:pPr>
              <w:spacing w:after="0"/>
            </w:pPr>
            <w:r>
              <w:t>Registro de proyecto en BD Cloud</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Boundary[DashboardView]</w:t>
      </w:r>
    </w:p>
    <w:p>
      <w:pPr>
        <w:spacing w:after="0"/>
        <w:ind w:left="360"/>
      </w:pPr>
      <w:r>
        <w:rPr>
          <w:rFonts w:ascii="Consolas" w:hAnsi="Consolas"/>
          <w:sz w:val="18"/>
        </w:rPr>
        <w:t xml:space="preserve">    Boundary --&gt; Control((ProjectController))</w:t>
      </w:r>
    </w:p>
    <w:p>
      <w:pPr>
        <w:spacing w:after="0"/>
        <w:ind w:left="360"/>
      </w:pPr>
      <w:r>
        <w:rPr>
          <w:rFonts w:ascii="Consolas" w:hAnsi="Consolas"/>
          <w:sz w:val="18"/>
        </w:rPr>
        <w:t xml:space="preserve">    Control --&gt; Entity1[(Proyecto)]</w:t>
      </w:r>
    </w:p>
    <w:p/>
    <w:p>
      <w:r>
        <w:rPr>
          <w:b/>
        </w:rPr>
        <w:t>CU-05: Crear nuevo proyecto de modelado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NewProjectButton</w:t>
            </w:r>
          </w:p>
        </w:tc>
        <w:tc>
          <w:tcPr>
            <w:tcW w:type="dxa" w:w="3120"/>
            <w:vAlign w:val="center"/>
            <w:tcMar>
              <w:top w:w="80" w:type="dxa"/>
              <w:start w:w="120" w:type="dxa"/>
              <w:bottom w:w="80" w:type="dxa"/>
              <w:end w:w="120" w:type="dxa"/>
            </w:tcMar>
          </w:tcPr>
          <w:p>
            <w:pPr>
              <w:spacing w:after="0"/>
            </w:pPr>
            <w:r>
              <w:t>Botón de creación en el Dashboard</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ProjectController</w:t>
            </w:r>
          </w:p>
        </w:tc>
        <w:tc>
          <w:tcPr>
            <w:tcW w:type="dxa" w:w="3120"/>
            <w:vAlign w:val="center"/>
            <w:tcMar>
              <w:top w:w="80" w:type="dxa"/>
              <w:start w:w="120" w:type="dxa"/>
              <w:bottom w:w="80" w:type="dxa"/>
              <w:end w:w="120" w:type="dxa"/>
            </w:tcMar>
          </w:tcPr>
          <w:p>
            <w:pPr>
              <w:spacing w:after="0"/>
            </w:pPr>
            <w:r>
              <w:t>Genera UUID temporal e inicializa SchemaModel vacío</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Proyecto</w:t>
            </w:r>
          </w:p>
        </w:tc>
        <w:tc>
          <w:tcPr>
            <w:tcW w:type="dxa" w:w="3120"/>
            <w:vAlign w:val="center"/>
            <w:tcMar>
              <w:top w:w="80" w:type="dxa"/>
              <w:start w:w="120" w:type="dxa"/>
              <w:bottom w:w="80" w:type="dxa"/>
              <w:end w:w="120" w:type="dxa"/>
            </w:tcMar>
          </w:tcPr>
          <w:p>
            <w:pPr>
              <w:spacing w:after="0"/>
            </w:pPr>
            <w:r>
              <w:t>Nuevo registro con estado inicial</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SchemaModel</w:t>
            </w:r>
          </w:p>
        </w:tc>
        <w:tc>
          <w:tcPr>
            <w:tcW w:type="dxa" w:w="3120"/>
            <w:vAlign w:val="center"/>
            <w:tcMar>
              <w:top w:w="80" w:type="dxa"/>
              <w:start w:w="120" w:type="dxa"/>
              <w:bottom w:w="80" w:type="dxa"/>
              <w:end w:w="120" w:type="dxa"/>
            </w:tcMar>
          </w:tcPr>
          <w:p>
            <w:pPr>
              <w:spacing w:after="0"/>
            </w:pPr>
            <w:r>
              <w:t>Modelo JSON vacío asociado al proyecto</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Boundary[NewProjectButton]</w:t>
      </w:r>
    </w:p>
    <w:p>
      <w:pPr>
        <w:spacing w:after="0"/>
        <w:ind w:left="360"/>
      </w:pPr>
      <w:r>
        <w:rPr>
          <w:rFonts w:ascii="Consolas" w:hAnsi="Consolas"/>
          <w:sz w:val="18"/>
        </w:rPr>
        <w:t xml:space="preserve">    Boundary --&gt; Control((ProjectController))</w:t>
      </w:r>
    </w:p>
    <w:p>
      <w:pPr>
        <w:spacing w:after="0"/>
        <w:ind w:left="360"/>
      </w:pPr>
      <w:r>
        <w:rPr>
          <w:rFonts w:ascii="Consolas" w:hAnsi="Consolas"/>
          <w:sz w:val="18"/>
        </w:rPr>
        <w:t xml:space="preserve">    Control --&gt; Entity1[(Proyecto)]</w:t>
      </w:r>
    </w:p>
    <w:p>
      <w:pPr>
        <w:spacing w:after="0"/>
        <w:ind w:left="360"/>
      </w:pPr>
      <w:r>
        <w:rPr>
          <w:rFonts w:ascii="Consolas" w:hAnsi="Consolas"/>
          <w:sz w:val="18"/>
        </w:rPr>
        <w:t xml:space="preserve">    Control --&gt; Entity2[(SchemaModel)]</w:t>
      </w:r>
    </w:p>
    <w:p/>
    <w:p>
      <w:r>
        <w:rPr>
          <w:b/>
        </w:rPr>
        <w:t>CU-06: Guardar / Sincronizar estado del diagrama (Push)</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SaveButton</w:t>
            </w:r>
          </w:p>
        </w:tc>
        <w:tc>
          <w:tcPr>
            <w:tcW w:type="dxa" w:w="3120"/>
            <w:vAlign w:val="center"/>
            <w:tcMar>
              <w:top w:w="80" w:type="dxa"/>
              <w:start w:w="120" w:type="dxa"/>
              <w:bottom w:w="80" w:type="dxa"/>
              <w:end w:w="120" w:type="dxa"/>
            </w:tcMar>
          </w:tcPr>
          <w:p>
            <w:pPr>
              <w:spacing w:after="0"/>
            </w:pPr>
            <w:r>
              <w:t>Botón "Guardar" en el editor</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CloudSyncService</w:t>
            </w:r>
          </w:p>
        </w:tc>
        <w:tc>
          <w:tcPr>
            <w:tcW w:type="dxa" w:w="3120"/>
            <w:vAlign w:val="center"/>
            <w:tcMar>
              <w:top w:w="80" w:type="dxa"/>
              <w:start w:w="120" w:type="dxa"/>
              <w:bottom w:w="80" w:type="dxa"/>
              <w:end w:w="120" w:type="dxa"/>
            </w:tcMar>
          </w:tcPr>
          <w:p>
            <w:pPr>
              <w:spacing w:after="0"/>
            </w:pPr>
            <w:r>
              <w:t>Envía SchemaModel al API mediante PUT/POST</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Diagrama</w:t>
            </w:r>
          </w:p>
        </w:tc>
        <w:tc>
          <w:tcPr>
            <w:tcW w:type="dxa" w:w="3120"/>
            <w:vAlign w:val="center"/>
            <w:tcMar>
              <w:top w:w="80" w:type="dxa"/>
              <w:start w:w="120" w:type="dxa"/>
              <w:bottom w:w="80" w:type="dxa"/>
              <w:end w:w="120" w:type="dxa"/>
            </w:tcMar>
          </w:tcPr>
          <w:p>
            <w:pPr>
              <w:spacing w:after="0"/>
            </w:pPr>
            <w:r>
              <w:t>Registro versionado del SchemaModel en la nube</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Boundary[SaveButton]</w:t>
      </w:r>
    </w:p>
    <w:p>
      <w:pPr>
        <w:spacing w:after="0"/>
        <w:ind w:left="360"/>
      </w:pPr>
      <w:r>
        <w:rPr>
          <w:rFonts w:ascii="Consolas" w:hAnsi="Consolas"/>
          <w:sz w:val="18"/>
        </w:rPr>
        <w:t xml:space="preserve">    Boundary --&gt; Control((CloudSyncService))</w:t>
      </w:r>
    </w:p>
    <w:p>
      <w:pPr>
        <w:spacing w:after="0"/>
        <w:ind w:left="360"/>
      </w:pPr>
      <w:r>
        <w:rPr>
          <w:rFonts w:ascii="Consolas" w:hAnsi="Consolas"/>
          <w:sz w:val="18"/>
        </w:rPr>
        <w:t xml:space="preserve">    Control --&gt; Entity1[(Diagrama)]</w:t>
      </w:r>
    </w:p>
    <w:p/>
    <w:p>
      <w:r>
        <w:rPr>
          <w:b/>
        </w:rPr>
        <w:t>CU-07: Cargar / Restaurar diagrama desde la nube (Pull)</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ProjectCard</w:t>
            </w:r>
          </w:p>
        </w:tc>
        <w:tc>
          <w:tcPr>
            <w:tcW w:type="dxa" w:w="3120"/>
            <w:vAlign w:val="center"/>
            <w:tcMar>
              <w:top w:w="80" w:type="dxa"/>
              <w:start w:w="120" w:type="dxa"/>
              <w:bottom w:w="80" w:type="dxa"/>
              <w:end w:w="120" w:type="dxa"/>
            </w:tcMar>
          </w:tcPr>
          <w:p>
            <w:pPr>
              <w:spacing w:after="0"/>
            </w:pPr>
            <w:r>
              <w:t>Tarjeta seleccionable en la galería</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CloudSyncService</w:t>
            </w:r>
          </w:p>
        </w:tc>
        <w:tc>
          <w:tcPr>
            <w:tcW w:type="dxa" w:w="3120"/>
            <w:vAlign w:val="center"/>
            <w:tcMar>
              <w:top w:w="80" w:type="dxa"/>
              <w:start w:w="120" w:type="dxa"/>
              <w:bottom w:w="80" w:type="dxa"/>
              <w:end w:w="120" w:type="dxa"/>
            </w:tcMar>
          </w:tcPr>
          <w:p>
            <w:pPr>
              <w:spacing w:after="0"/>
            </w:pPr>
            <w:r>
              <w:t>Descarga SchemaModel desde el API Cloud</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Diagrama</w:t>
            </w:r>
          </w:p>
        </w:tc>
        <w:tc>
          <w:tcPr>
            <w:tcW w:type="dxa" w:w="3120"/>
            <w:vAlign w:val="center"/>
            <w:tcMar>
              <w:top w:w="80" w:type="dxa"/>
              <w:start w:w="120" w:type="dxa"/>
              <w:bottom w:w="80" w:type="dxa"/>
              <w:end w:w="120" w:type="dxa"/>
            </w:tcMar>
          </w:tcPr>
          <w:p>
            <w:pPr>
              <w:spacing w:after="0"/>
            </w:pPr>
            <w:r>
              <w:t>Registro persistido en BD Cloud</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Boundary[ProjectCard]</w:t>
      </w:r>
    </w:p>
    <w:p>
      <w:pPr>
        <w:spacing w:after="0"/>
        <w:ind w:left="360"/>
      </w:pPr>
      <w:r>
        <w:rPr>
          <w:rFonts w:ascii="Consolas" w:hAnsi="Consolas"/>
          <w:sz w:val="18"/>
        </w:rPr>
        <w:t xml:space="preserve">    Boundary --&gt; Control((CloudSyncService))</w:t>
      </w:r>
    </w:p>
    <w:p>
      <w:pPr>
        <w:spacing w:after="0"/>
        <w:ind w:left="360"/>
      </w:pPr>
      <w:r>
        <w:rPr>
          <w:rFonts w:ascii="Consolas" w:hAnsi="Consolas"/>
          <w:sz w:val="18"/>
        </w:rPr>
        <w:t xml:space="preserve">    Control --&gt; Entity1[(Diagrama)]</w:t>
      </w:r>
    </w:p>
    <w:p/>
    <w:p>
      <w:r>
        <w:rPr>
          <w:b/>
        </w:rPr>
        <w:t>CU-08: Eliminar proyecto de la nube</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DeleteModal</w:t>
            </w:r>
          </w:p>
        </w:tc>
        <w:tc>
          <w:tcPr>
            <w:tcW w:type="dxa" w:w="3120"/>
            <w:vAlign w:val="center"/>
            <w:tcMar>
              <w:top w:w="80" w:type="dxa"/>
              <w:start w:w="120" w:type="dxa"/>
              <w:bottom w:w="80" w:type="dxa"/>
              <w:end w:w="120" w:type="dxa"/>
            </w:tcMar>
          </w:tcPr>
          <w:p>
            <w:pPr>
              <w:spacing w:after="0"/>
            </w:pPr>
            <w:r>
              <w:t>Diálogo de confirmación de eliminación</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ProjectController</w:t>
            </w:r>
          </w:p>
        </w:tc>
        <w:tc>
          <w:tcPr>
            <w:tcW w:type="dxa" w:w="3120"/>
            <w:vAlign w:val="center"/>
            <w:tcMar>
              <w:top w:w="80" w:type="dxa"/>
              <w:start w:w="120" w:type="dxa"/>
              <w:bottom w:w="80" w:type="dxa"/>
              <w:end w:w="120" w:type="dxa"/>
            </w:tcMar>
          </w:tcPr>
          <w:p>
            <w:pPr>
              <w:spacing w:after="0"/>
            </w:pPr>
            <w:r>
              <w:t>Envía solicitud DELETE al API</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Proyecto</w:t>
            </w:r>
          </w:p>
        </w:tc>
        <w:tc>
          <w:tcPr>
            <w:tcW w:type="dxa" w:w="3120"/>
            <w:vAlign w:val="center"/>
            <w:tcMar>
              <w:top w:w="80" w:type="dxa"/>
              <w:start w:w="120" w:type="dxa"/>
              <w:bottom w:w="80" w:type="dxa"/>
              <w:end w:w="120" w:type="dxa"/>
            </w:tcMar>
          </w:tcPr>
          <w:p>
            <w:pPr>
              <w:spacing w:after="0"/>
            </w:pPr>
            <w:r>
              <w:t>Registro eliminado de la BD</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Boundary[DeleteModal]</w:t>
      </w:r>
    </w:p>
    <w:p>
      <w:pPr>
        <w:spacing w:after="0"/>
        <w:ind w:left="360"/>
      </w:pPr>
      <w:r>
        <w:rPr>
          <w:rFonts w:ascii="Consolas" w:hAnsi="Consolas"/>
          <w:sz w:val="18"/>
        </w:rPr>
        <w:t xml:space="preserve">    Boundary --&gt; Control((ProjectController))</w:t>
      </w:r>
    </w:p>
    <w:p>
      <w:pPr>
        <w:spacing w:after="0"/>
        <w:ind w:left="360"/>
      </w:pPr>
      <w:r>
        <w:rPr>
          <w:rFonts w:ascii="Consolas" w:hAnsi="Consolas"/>
          <w:sz w:val="18"/>
        </w:rPr>
        <w:t xml:space="preserve">    Control --&gt; Entity1[(Proyecto)]</w:t>
      </w:r>
    </w:p>
    <w:p/>
    <w:p>
      <w:r>
        <w:rPr>
          <w:b/>
        </w:rPr>
        <w:t>CU-09: Ingresar script SQL DDL manualmente</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MonacoEditor</w:t>
            </w:r>
          </w:p>
        </w:tc>
        <w:tc>
          <w:tcPr>
            <w:tcW w:type="dxa" w:w="3120"/>
            <w:vAlign w:val="center"/>
            <w:tcMar>
              <w:top w:w="80" w:type="dxa"/>
              <w:start w:w="120" w:type="dxa"/>
              <w:bottom w:w="80" w:type="dxa"/>
              <w:end w:w="120" w:type="dxa"/>
            </w:tcMar>
          </w:tcPr>
          <w:p>
            <w:pPr>
              <w:spacing w:after="0"/>
            </w:pPr>
            <w:r>
              <w:t>Editor de código integrado con resaltado SQL</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EditorController</w:t>
            </w:r>
          </w:p>
        </w:tc>
        <w:tc>
          <w:tcPr>
            <w:tcW w:type="dxa" w:w="3120"/>
            <w:vAlign w:val="center"/>
            <w:tcMar>
              <w:top w:w="80" w:type="dxa"/>
              <w:start w:w="120" w:type="dxa"/>
              <w:bottom w:w="80" w:type="dxa"/>
              <w:end w:w="120" w:type="dxa"/>
            </w:tcMar>
          </w:tcPr>
          <w:p>
            <w:pPr>
              <w:spacing w:after="0"/>
            </w:pPr>
            <w:r>
              <w:t>Gestiona estado del texto DDL en memoria</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DDLBuffer</w:t>
            </w:r>
          </w:p>
        </w:tc>
        <w:tc>
          <w:tcPr>
            <w:tcW w:type="dxa" w:w="3120"/>
            <w:vAlign w:val="center"/>
            <w:tcMar>
              <w:top w:w="80" w:type="dxa"/>
              <w:start w:w="120" w:type="dxa"/>
              <w:bottom w:w="80" w:type="dxa"/>
              <w:end w:w="120" w:type="dxa"/>
            </w:tcMar>
          </w:tcPr>
          <w:p>
            <w:pPr>
              <w:spacing w:after="0"/>
            </w:pPr>
            <w:r>
              <w:t>Cadena de texto DDL almacenada temporalmente</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Boundary[MonacoEditor]</w:t>
      </w:r>
    </w:p>
    <w:p>
      <w:pPr>
        <w:spacing w:after="0"/>
        <w:ind w:left="360"/>
      </w:pPr>
      <w:r>
        <w:rPr>
          <w:rFonts w:ascii="Consolas" w:hAnsi="Consolas"/>
          <w:sz w:val="18"/>
        </w:rPr>
        <w:t xml:space="preserve">    Boundary --&gt; Control((EditorController))</w:t>
      </w:r>
    </w:p>
    <w:p>
      <w:pPr>
        <w:spacing w:after="0"/>
        <w:ind w:left="360"/>
      </w:pPr>
      <w:r>
        <w:rPr>
          <w:rFonts w:ascii="Consolas" w:hAnsi="Consolas"/>
          <w:sz w:val="18"/>
        </w:rPr>
        <w:t xml:space="preserve">    Control --&gt; Entity1[(DDLBuffer)]</w:t>
      </w:r>
    </w:p>
    <w:p/>
    <w:p>
      <w:r>
        <w:rPr>
          <w:b/>
        </w:rPr>
        <w:t>CU-10: Parsear script DDL a diagrama</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DiagramViewer</w:t>
            </w:r>
          </w:p>
        </w:tc>
        <w:tc>
          <w:tcPr>
            <w:tcW w:type="dxa" w:w="3120"/>
            <w:vAlign w:val="center"/>
            <w:tcMar>
              <w:top w:w="80" w:type="dxa"/>
              <w:start w:w="120" w:type="dxa"/>
              <w:bottom w:w="80" w:type="dxa"/>
              <w:end w:w="120" w:type="dxa"/>
            </w:tcMar>
          </w:tcPr>
          <w:p>
            <w:pPr>
              <w:spacing w:after="0"/>
            </w:pPr>
            <w:r>
              <w:t>Componente visual que muestra el ERD con React Flow</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SQLDDLParser</w:t>
            </w:r>
          </w:p>
        </w:tc>
        <w:tc>
          <w:tcPr>
            <w:tcW w:type="dxa" w:w="3120"/>
            <w:vAlign w:val="center"/>
            <w:tcMar>
              <w:top w:w="80" w:type="dxa"/>
              <w:start w:w="120" w:type="dxa"/>
              <w:bottom w:w="80" w:type="dxa"/>
              <w:end w:w="120" w:type="dxa"/>
            </w:tcMar>
          </w:tcPr>
          <w:p>
            <w:pPr>
              <w:spacing w:after="0"/>
            </w:pPr>
            <w:r>
              <w:t>Compila texto SQL a estructura SchemaModel</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SchemaModel</w:t>
            </w:r>
          </w:p>
        </w:tc>
        <w:tc>
          <w:tcPr>
            <w:tcW w:type="dxa" w:w="3120"/>
            <w:vAlign w:val="center"/>
            <w:tcMar>
              <w:top w:w="80" w:type="dxa"/>
              <w:start w:w="120" w:type="dxa"/>
              <w:bottom w:w="80" w:type="dxa"/>
              <w:end w:w="120" w:type="dxa"/>
            </w:tcMar>
          </w:tcPr>
          <w:p>
            <w:pPr>
              <w:spacing w:after="0"/>
            </w:pPr>
            <w:r>
              <w:t>Modelo intermedio JSON generado por el parser</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Boundary[DiagramViewer]</w:t>
      </w:r>
    </w:p>
    <w:p>
      <w:pPr>
        <w:spacing w:after="0"/>
        <w:ind w:left="360"/>
      </w:pPr>
      <w:r>
        <w:rPr>
          <w:rFonts w:ascii="Consolas" w:hAnsi="Consolas"/>
          <w:sz w:val="18"/>
        </w:rPr>
        <w:t xml:space="preserve">    Boundary --&gt; Control((SQLDDLParser))</w:t>
      </w:r>
    </w:p>
    <w:p>
      <w:pPr>
        <w:spacing w:after="0"/>
        <w:ind w:left="360"/>
      </w:pPr>
      <w:r>
        <w:rPr>
          <w:rFonts w:ascii="Consolas" w:hAnsi="Consolas"/>
          <w:sz w:val="18"/>
        </w:rPr>
        <w:t xml:space="preserve">    Control --&gt; Entity1[(SchemaModel)]</w:t>
      </w:r>
    </w:p>
    <w:p/>
    <w:p>
      <w:r>
        <w:rPr>
          <w:b/>
        </w:rPr>
        <w:t>CU-11: Ingresar estructura mediante JSON Schema</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MonacoEditorJSON</w:t>
            </w:r>
          </w:p>
        </w:tc>
        <w:tc>
          <w:tcPr>
            <w:tcW w:type="dxa" w:w="3120"/>
            <w:vAlign w:val="center"/>
            <w:tcMar>
              <w:top w:w="80" w:type="dxa"/>
              <w:start w:w="120" w:type="dxa"/>
              <w:bottom w:w="80" w:type="dxa"/>
              <w:end w:w="120" w:type="dxa"/>
            </w:tcMar>
          </w:tcPr>
          <w:p>
            <w:pPr>
              <w:spacing w:after="0"/>
            </w:pPr>
            <w:r>
              <w:t>Editor de código con modo JSON activo</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EditorController</w:t>
            </w:r>
          </w:p>
        </w:tc>
        <w:tc>
          <w:tcPr>
            <w:tcW w:type="dxa" w:w="3120"/>
            <w:vAlign w:val="center"/>
            <w:tcMar>
              <w:top w:w="80" w:type="dxa"/>
              <w:start w:w="120" w:type="dxa"/>
              <w:bottom w:w="80" w:type="dxa"/>
              <w:end w:w="120" w:type="dxa"/>
            </w:tcMar>
          </w:tcPr>
          <w:p>
            <w:pPr>
              <w:spacing w:after="0"/>
            </w:pPr>
            <w:r>
              <w:t>Gestiona estado del texto JSON en memoria</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JSONBuffer</w:t>
            </w:r>
          </w:p>
        </w:tc>
        <w:tc>
          <w:tcPr>
            <w:tcW w:type="dxa" w:w="3120"/>
            <w:vAlign w:val="center"/>
            <w:tcMar>
              <w:top w:w="80" w:type="dxa"/>
              <w:start w:w="120" w:type="dxa"/>
              <w:bottom w:w="80" w:type="dxa"/>
              <w:end w:w="120" w:type="dxa"/>
            </w:tcMar>
          </w:tcPr>
          <w:p>
            <w:pPr>
              <w:spacing w:after="0"/>
            </w:pPr>
            <w:r>
              <w:t>Cadena de texto JSON almacenada temporalmente</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Boundary[MonacoEditorJSON]</w:t>
      </w:r>
    </w:p>
    <w:p>
      <w:pPr>
        <w:spacing w:after="0"/>
        <w:ind w:left="360"/>
      </w:pPr>
      <w:r>
        <w:rPr>
          <w:rFonts w:ascii="Consolas" w:hAnsi="Consolas"/>
          <w:sz w:val="18"/>
        </w:rPr>
        <w:t xml:space="preserve">    Boundary --&gt; Control((EditorController))</w:t>
      </w:r>
    </w:p>
    <w:p>
      <w:pPr>
        <w:spacing w:after="0"/>
        <w:ind w:left="360"/>
      </w:pPr>
      <w:r>
        <w:rPr>
          <w:rFonts w:ascii="Consolas" w:hAnsi="Consolas"/>
          <w:sz w:val="18"/>
        </w:rPr>
        <w:t xml:space="preserve">    Control --&gt; Entity1[(JSONBuffer)]</w:t>
      </w:r>
    </w:p>
    <w:p/>
    <w:p>
      <w:r>
        <w:rPr>
          <w:b/>
        </w:rPr>
        <w:t>CU-12: Parsear JSON Schema a diagrama</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DiagramViewer</w:t>
            </w:r>
          </w:p>
        </w:tc>
        <w:tc>
          <w:tcPr>
            <w:tcW w:type="dxa" w:w="3120"/>
            <w:vAlign w:val="center"/>
            <w:tcMar>
              <w:top w:w="80" w:type="dxa"/>
              <w:start w:w="120" w:type="dxa"/>
              <w:bottom w:w="80" w:type="dxa"/>
              <w:end w:w="120" w:type="dxa"/>
            </w:tcMar>
          </w:tcPr>
          <w:p>
            <w:pPr>
              <w:spacing w:after="0"/>
            </w:pPr>
            <w:r>
              <w:t>Componente visual que muestra el ERD con React Flow</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JSONSchemaParser</w:t>
            </w:r>
          </w:p>
        </w:tc>
        <w:tc>
          <w:tcPr>
            <w:tcW w:type="dxa" w:w="3120"/>
            <w:vAlign w:val="center"/>
            <w:tcMar>
              <w:top w:w="80" w:type="dxa"/>
              <w:start w:w="120" w:type="dxa"/>
              <w:bottom w:w="80" w:type="dxa"/>
              <w:end w:w="120" w:type="dxa"/>
            </w:tcMar>
          </w:tcPr>
          <w:p>
            <w:pPr>
              <w:spacing w:after="0"/>
            </w:pPr>
            <w:r>
              <w:t>Transforma JSON jerárquico a SchemaModel</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SchemaModel</w:t>
            </w:r>
          </w:p>
        </w:tc>
        <w:tc>
          <w:tcPr>
            <w:tcW w:type="dxa" w:w="3120"/>
            <w:vAlign w:val="center"/>
            <w:tcMar>
              <w:top w:w="80" w:type="dxa"/>
              <w:start w:w="120" w:type="dxa"/>
              <w:bottom w:w="80" w:type="dxa"/>
              <w:end w:w="120" w:type="dxa"/>
            </w:tcMar>
          </w:tcPr>
          <w:p>
            <w:pPr>
              <w:spacing w:after="0"/>
            </w:pPr>
            <w:r>
              <w:t>Modelo intermedio JSON generado por el parser</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Boundary[DiagramViewer]</w:t>
      </w:r>
    </w:p>
    <w:p>
      <w:pPr>
        <w:spacing w:after="0"/>
        <w:ind w:left="360"/>
      </w:pPr>
      <w:r>
        <w:rPr>
          <w:rFonts w:ascii="Consolas" w:hAnsi="Consolas"/>
          <w:sz w:val="18"/>
        </w:rPr>
        <w:t xml:space="preserve">    Boundary --&gt; Control((JSONSchemaParser))</w:t>
      </w:r>
    </w:p>
    <w:p>
      <w:pPr>
        <w:spacing w:after="0"/>
        <w:ind w:left="360"/>
      </w:pPr>
      <w:r>
        <w:rPr>
          <w:rFonts w:ascii="Consolas" w:hAnsi="Consolas"/>
          <w:sz w:val="18"/>
        </w:rPr>
        <w:t xml:space="preserve">    Control --&gt; Entity1[(SchemaModel)]</w:t>
      </w:r>
    </w:p>
    <w:p/>
    <w:p>
      <w:r>
        <w:rPr>
          <w:b/>
        </w:rPr>
        <w:t>CU-13: Ampliar o reducir lienzo (Zoom)</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CanvasView</w:t>
            </w:r>
          </w:p>
        </w:tc>
        <w:tc>
          <w:tcPr>
            <w:tcW w:type="dxa" w:w="3120"/>
            <w:vAlign w:val="center"/>
            <w:tcMar>
              <w:top w:w="80" w:type="dxa"/>
              <w:start w:w="120" w:type="dxa"/>
              <w:bottom w:w="80" w:type="dxa"/>
              <w:end w:w="120" w:type="dxa"/>
            </w:tcMar>
          </w:tcPr>
          <w:p>
            <w:pPr>
              <w:spacing w:after="0"/>
            </w:pPr>
            <w:r>
              <w:t>Área visual del diagrama SVG</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D3ZoomModule</w:t>
            </w:r>
          </w:p>
        </w:tc>
        <w:tc>
          <w:tcPr>
            <w:tcW w:type="dxa" w:w="3120"/>
            <w:vAlign w:val="center"/>
            <w:tcMar>
              <w:top w:w="80" w:type="dxa"/>
              <w:start w:w="120" w:type="dxa"/>
              <w:bottom w:w="80" w:type="dxa"/>
              <w:end w:w="120" w:type="dxa"/>
            </w:tcMar>
          </w:tcPr>
          <w:p>
            <w:pPr>
              <w:spacing w:after="0"/>
            </w:pPr>
            <w:r>
              <w:t>Intercepta evento de scroll y escala viewBox</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ViewBoxState</w:t>
            </w:r>
          </w:p>
        </w:tc>
        <w:tc>
          <w:tcPr>
            <w:tcW w:type="dxa" w:w="3120"/>
            <w:vAlign w:val="center"/>
            <w:tcMar>
              <w:top w:w="80" w:type="dxa"/>
              <w:start w:w="120" w:type="dxa"/>
              <w:bottom w:w="80" w:type="dxa"/>
              <w:end w:w="120" w:type="dxa"/>
            </w:tcMar>
          </w:tcPr>
          <w:p>
            <w:pPr>
              <w:spacing w:after="0"/>
            </w:pPr>
            <w:r>
              <w:t>Estado actual de escala y posición del lienzo</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Boundary[CanvasView]</w:t>
      </w:r>
    </w:p>
    <w:p>
      <w:pPr>
        <w:spacing w:after="0"/>
        <w:ind w:left="360"/>
      </w:pPr>
      <w:r>
        <w:rPr>
          <w:rFonts w:ascii="Consolas" w:hAnsi="Consolas"/>
          <w:sz w:val="18"/>
        </w:rPr>
        <w:t xml:space="preserve">    Boundary --&gt; Control((D3ZoomModule))</w:t>
      </w:r>
    </w:p>
    <w:p>
      <w:pPr>
        <w:spacing w:after="0"/>
        <w:ind w:left="360"/>
      </w:pPr>
      <w:r>
        <w:rPr>
          <w:rFonts w:ascii="Consolas" w:hAnsi="Consolas"/>
          <w:sz w:val="18"/>
        </w:rPr>
        <w:t xml:space="preserve">    Control --&gt; Entity1[(ViewBoxState)]</w:t>
      </w:r>
    </w:p>
    <w:p/>
    <w:p>
      <w:r>
        <w:rPr>
          <w:b/>
        </w:rPr>
        <w:t>CU-14: Desplazarse por el diagrama (Paneo)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CanvasView</w:t>
            </w:r>
          </w:p>
        </w:tc>
        <w:tc>
          <w:tcPr>
            <w:tcW w:type="dxa" w:w="3120"/>
            <w:vAlign w:val="center"/>
            <w:tcMar>
              <w:top w:w="80" w:type="dxa"/>
              <w:start w:w="120" w:type="dxa"/>
              <w:bottom w:w="80" w:type="dxa"/>
              <w:end w:w="120" w:type="dxa"/>
            </w:tcMar>
          </w:tcPr>
          <w:p>
            <w:pPr>
              <w:spacing w:after="0"/>
            </w:pPr>
            <w:r>
              <w:t>Área visual del diagrama SVG</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D3PanModule</w:t>
            </w:r>
          </w:p>
        </w:tc>
        <w:tc>
          <w:tcPr>
            <w:tcW w:type="dxa" w:w="3120"/>
            <w:vAlign w:val="center"/>
            <w:tcMar>
              <w:top w:w="80" w:type="dxa"/>
              <w:start w:w="120" w:type="dxa"/>
              <w:bottom w:w="80" w:type="dxa"/>
              <w:end w:w="120" w:type="dxa"/>
            </w:tcMar>
          </w:tcPr>
          <w:p>
            <w:pPr>
              <w:spacing w:after="0"/>
            </w:pPr>
            <w:r>
              <w:t>Intercepta evento de arrastre y traslada coordenadas</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ViewBoxState</w:t>
            </w:r>
          </w:p>
        </w:tc>
        <w:tc>
          <w:tcPr>
            <w:tcW w:type="dxa" w:w="3120"/>
            <w:vAlign w:val="center"/>
            <w:tcMar>
              <w:top w:w="80" w:type="dxa"/>
              <w:start w:w="120" w:type="dxa"/>
              <w:bottom w:w="80" w:type="dxa"/>
              <w:end w:w="120" w:type="dxa"/>
            </w:tcMar>
          </w:tcPr>
          <w:p>
            <w:pPr>
              <w:spacing w:after="0"/>
            </w:pPr>
            <w:r>
              <w:t>Estado actual de posición X,Y del lienzo</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Boundary[CanvasView]</w:t>
      </w:r>
    </w:p>
    <w:p>
      <w:pPr>
        <w:spacing w:after="0"/>
        <w:ind w:left="360"/>
      </w:pPr>
      <w:r>
        <w:rPr>
          <w:rFonts w:ascii="Consolas" w:hAnsi="Consolas"/>
          <w:sz w:val="18"/>
        </w:rPr>
        <w:t xml:space="preserve">    Boundary --&gt; Control((D3PanModule))</w:t>
      </w:r>
    </w:p>
    <w:p>
      <w:pPr>
        <w:spacing w:after="0"/>
        <w:ind w:left="360"/>
      </w:pPr>
      <w:r>
        <w:rPr>
          <w:rFonts w:ascii="Consolas" w:hAnsi="Consolas"/>
          <w:sz w:val="18"/>
        </w:rPr>
        <w:t xml:space="preserve">    Control --&gt; Entity1[(ViewBoxState)]</w:t>
      </w:r>
    </w:p>
    <w:p/>
    <w:p>
      <w:r>
        <w:rPr>
          <w:b/>
        </w:rPr>
        <w:t>CU-15: Exportar diagrama a imagen PNG</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ExportMenu</w:t>
            </w:r>
          </w:p>
        </w:tc>
        <w:tc>
          <w:tcPr>
            <w:tcW w:type="dxa" w:w="3120"/>
            <w:vAlign w:val="center"/>
            <w:tcMar>
              <w:top w:w="80" w:type="dxa"/>
              <w:start w:w="120" w:type="dxa"/>
              <w:bottom w:w="80" w:type="dxa"/>
              <w:end w:w="120" w:type="dxa"/>
            </w:tcMar>
          </w:tcPr>
          <w:p>
            <w:pPr>
              <w:spacing w:after="0"/>
            </w:pPr>
            <w:r>
              <w:t>Menú desplegable con opciones de exportación</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ExportService</w:t>
            </w:r>
          </w:p>
        </w:tc>
        <w:tc>
          <w:tcPr>
            <w:tcW w:type="dxa" w:w="3120"/>
            <w:vAlign w:val="center"/>
            <w:tcMar>
              <w:top w:w="80" w:type="dxa"/>
              <w:start w:w="120" w:type="dxa"/>
              <w:bottom w:w="80" w:type="dxa"/>
              <w:end w:w="120" w:type="dxa"/>
            </w:tcMar>
          </w:tcPr>
          <w:p>
            <w:pPr>
              <w:spacing w:after="0"/>
            </w:pPr>
            <w:r>
              <w:t>Convierte SVG a Canvas y genera Blob descargable</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CanvasBuffer</w:t>
            </w:r>
          </w:p>
        </w:tc>
        <w:tc>
          <w:tcPr>
            <w:tcW w:type="dxa" w:w="3120"/>
            <w:vAlign w:val="center"/>
            <w:tcMar>
              <w:top w:w="80" w:type="dxa"/>
              <w:start w:w="120" w:type="dxa"/>
              <w:bottom w:w="80" w:type="dxa"/>
              <w:end w:w="120" w:type="dxa"/>
            </w:tcMar>
          </w:tcPr>
          <w:p>
            <w:pPr>
              <w:spacing w:after="0"/>
            </w:pPr>
            <w:r>
              <w:t>Canvas HTML5 temporal con la imagen rasterizada</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Boundary[ExportMenu]</w:t>
      </w:r>
    </w:p>
    <w:p>
      <w:pPr>
        <w:spacing w:after="0"/>
        <w:ind w:left="360"/>
      </w:pPr>
      <w:r>
        <w:rPr>
          <w:rFonts w:ascii="Consolas" w:hAnsi="Consolas"/>
          <w:sz w:val="18"/>
        </w:rPr>
        <w:t xml:space="preserve">    Boundary --&gt; Control((ExportService))</w:t>
      </w:r>
    </w:p>
    <w:p>
      <w:pPr>
        <w:spacing w:after="0"/>
        <w:ind w:left="360"/>
      </w:pPr>
      <w:r>
        <w:rPr>
          <w:rFonts w:ascii="Consolas" w:hAnsi="Consolas"/>
          <w:sz w:val="18"/>
        </w:rPr>
        <w:t xml:space="preserve">    Control --&gt; Entity1[(CanvasBuffer)]</w:t>
      </w:r>
    </w:p>
    <w:p/>
    <w:p>
      <w:r>
        <w:rPr>
          <w:b/>
        </w:rPr>
        <w:t>CU-16: Exportar diagrama a vector SVG</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ExportMenu</w:t>
            </w:r>
          </w:p>
        </w:tc>
        <w:tc>
          <w:tcPr>
            <w:tcW w:type="dxa" w:w="3120"/>
            <w:vAlign w:val="center"/>
            <w:tcMar>
              <w:top w:w="80" w:type="dxa"/>
              <w:start w:w="120" w:type="dxa"/>
              <w:bottom w:w="80" w:type="dxa"/>
              <w:end w:w="120" w:type="dxa"/>
            </w:tcMar>
          </w:tcPr>
          <w:p>
            <w:pPr>
              <w:spacing w:after="0"/>
            </w:pPr>
            <w:r>
              <w:t>Menú desplegable con opciones de exportación</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ExportService</w:t>
            </w:r>
          </w:p>
        </w:tc>
        <w:tc>
          <w:tcPr>
            <w:tcW w:type="dxa" w:w="3120"/>
            <w:vAlign w:val="center"/>
            <w:tcMar>
              <w:top w:w="80" w:type="dxa"/>
              <w:start w:w="120" w:type="dxa"/>
              <w:bottom w:w="80" w:type="dxa"/>
              <w:end w:w="120" w:type="dxa"/>
            </w:tcMar>
          </w:tcPr>
          <w:p>
            <w:pPr>
              <w:spacing w:after="0"/>
            </w:pPr>
            <w:r>
              <w:t>Extrae nodo DOM SVG y lo serializa</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SVGBlob</w:t>
            </w:r>
          </w:p>
        </w:tc>
        <w:tc>
          <w:tcPr>
            <w:tcW w:type="dxa" w:w="3120"/>
            <w:vAlign w:val="center"/>
            <w:tcMar>
              <w:top w:w="80" w:type="dxa"/>
              <w:start w:w="120" w:type="dxa"/>
              <w:bottom w:w="80" w:type="dxa"/>
              <w:end w:w="120" w:type="dxa"/>
            </w:tcMar>
          </w:tcPr>
          <w:p>
            <w:pPr>
              <w:spacing w:after="0"/>
            </w:pPr>
            <w:r>
              <w:t>Blob codificado del archivo SVG</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Boundary[ExportMenu]</w:t>
      </w:r>
    </w:p>
    <w:p>
      <w:pPr>
        <w:spacing w:after="0"/>
        <w:ind w:left="360"/>
      </w:pPr>
      <w:r>
        <w:rPr>
          <w:rFonts w:ascii="Consolas" w:hAnsi="Consolas"/>
          <w:sz w:val="18"/>
        </w:rPr>
        <w:t xml:space="preserve">    Boundary --&gt; Control((ExportService))</w:t>
      </w:r>
    </w:p>
    <w:p>
      <w:pPr>
        <w:spacing w:after="0"/>
        <w:ind w:left="360"/>
      </w:pPr>
      <w:r>
        <w:rPr>
          <w:rFonts w:ascii="Consolas" w:hAnsi="Consolas"/>
          <w:sz w:val="18"/>
        </w:rPr>
        <w:t xml:space="preserve">    Control --&gt; Entity1[(SVGBlob)]</w:t>
      </w:r>
    </w:p>
    <w:p/>
    <w:p>
      <w:r>
        <w:rPr>
          <w:b/>
        </w:rPr>
        <w:t>CU-17: Exportar diagrama a código Mermaid</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ExportMenu</w:t>
            </w:r>
          </w:p>
        </w:tc>
        <w:tc>
          <w:tcPr>
            <w:tcW w:type="dxa" w:w="3120"/>
            <w:vAlign w:val="center"/>
            <w:tcMar>
              <w:top w:w="80" w:type="dxa"/>
              <w:start w:w="120" w:type="dxa"/>
              <w:bottom w:w="80" w:type="dxa"/>
              <w:end w:w="120" w:type="dxa"/>
            </w:tcMar>
          </w:tcPr>
          <w:p>
            <w:pPr>
              <w:spacing w:after="0"/>
            </w:pPr>
            <w:r>
              <w:t>Menú desplegable con opciones de exportación</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ExportService</w:t>
            </w:r>
          </w:p>
        </w:tc>
        <w:tc>
          <w:tcPr>
            <w:tcW w:type="dxa" w:w="3120"/>
            <w:vAlign w:val="center"/>
            <w:tcMar>
              <w:top w:w="80" w:type="dxa"/>
              <w:start w:w="120" w:type="dxa"/>
              <w:bottom w:w="80" w:type="dxa"/>
              <w:end w:w="120" w:type="dxa"/>
            </w:tcMar>
          </w:tcPr>
          <w:p>
            <w:pPr>
              <w:spacing w:after="0"/>
            </w:pPr>
            <w:r>
              <w:t>Recupera string Mermaid subyacente</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MermaidBlob</w:t>
            </w:r>
          </w:p>
        </w:tc>
        <w:tc>
          <w:tcPr>
            <w:tcW w:type="dxa" w:w="3120"/>
            <w:vAlign w:val="center"/>
            <w:tcMar>
              <w:top w:w="80" w:type="dxa"/>
              <w:start w:w="120" w:type="dxa"/>
              <w:bottom w:w="80" w:type="dxa"/>
              <w:end w:w="120" w:type="dxa"/>
            </w:tcMar>
          </w:tcPr>
          <w:p>
            <w:pPr>
              <w:spacing w:after="0"/>
            </w:pPr>
            <w:r>
              <w:t>Blob de texto plano del código Mermaid</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Boundary[ExportMenu]</w:t>
      </w:r>
    </w:p>
    <w:p>
      <w:pPr>
        <w:spacing w:after="0"/>
        <w:ind w:left="360"/>
      </w:pPr>
      <w:r>
        <w:rPr>
          <w:rFonts w:ascii="Consolas" w:hAnsi="Consolas"/>
          <w:sz w:val="18"/>
        </w:rPr>
        <w:t xml:space="preserve">    Boundary --&gt; Control((ExportService))</w:t>
      </w:r>
    </w:p>
    <w:p>
      <w:pPr>
        <w:spacing w:after="0"/>
        <w:ind w:left="360"/>
      </w:pPr>
      <w:r>
        <w:rPr>
          <w:rFonts w:ascii="Consolas" w:hAnsi="Consolas"/>
          <w:sz w:val="18"/>
        </w:rPr>
        <w:t xml:space="preserve">    Control --&gt; Entity1[(MermaidBlob)]</w:t>
      </w:r>
    </w:p>
    <w:p/>
    <w:p>
      <w:r>
        <w:rPr>
          <w:b/>
        </w:rPr>
        <w:t>CU-18: Registrar credenciales de Base de Datos local</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ConnectionForm</w:t>
            </w:r>
          </w:p>
        </w:tc>
        <w:tc>
          <w:tcPr>
            <w:tcW w:type="dxa" w:w="3120"/>
            <w:vAlign w:val="center"/>
            <w:tcMar>
              <w:top w:w="80" w:type="dxa"/>
              <w:start w:w="120" w:type="dxa"/>
              <w:bottom w:w="80" w:type="dxa"/>
              <w:end w:w="120" w:type="dxa"/>
            </w:tcMar>
          </w:tcPr>
          <w:p>
            <w:pPr>
              <w:spacing w:after="0"/>
            </w:pPr>
            <w:r>
              <w:t>Formulario de ingreso de Host, User, Pass</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ConnectionManager</w:t>
            </w:r>
          </w:p>
        </w:tc>
        <w:tc>
          <w:tcPr>
            <w:tcW w:type="dxa" w:w="3120"/>
            <w:vAlign w:val="center"/>
            <w:tcMar>
              <w:top w:w="80" w:type="dxa"/>
              <w:start w:w="120" w:type="dxa"/>
              <w:bottom w:w="80" w:type="dxa"/>
              <w:end w:w="120" w:type="dxa"/>
            </w:tcMar>
          </w:tcPr>
          <w:p>
            <w:pPr>
              <w:spacing w:after="0"/>
            </w:pPr>
            <w:r>
              <w:t>Cifra y almacena credenciales en el SO Keyring</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ConnectionProfile</w:t>
            </w:r>
          </w:p>
        </w:tc>
        <w:tc>
          <w:tcPr>
            <w:tcW w:type="dxa" w:w="3120"/>
            <w:vAlign w:val="center"/>
            <w:tcMar>
              <w:top w:w="80" w:type="dxa"/>
              <w:start w:w="120" w:type="dxa"/>
              <w:bottom w:w="80" w:type="dxa"/>
              <w:end w:w="120" w:type="dxa"/>
            </w:tcMar>
          </w:tcPr>
          <w:p>
            <w:pPr>
              <w:spacing w:after="0"/>
            </w:pPr>
            <w:r>
              <w:t>Perfil de conexión persistido localmente</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Boundary[ConnectionForm]</w:t>
      </w:r>
    </w:p>
    <w:p>
      <w:pPr>
        <w:spacing w:after="0"/>
        <w:ind w:left="360"/>
      </w:pPr>
      <w:r>
        <w:rPr>
          <w:rFonts w:ascii="Consolas" w:hAnsi="Consolas"/>
          <w:sz w:val="18"/>
        </w:rPr>
        <w:t xml:space="preserve">    Boundary --&gt; Control((ConnectionManager))</w:t>
      </w:r>
    </w:p>
    <w:p>
      <w:pPr>
        <w:spacing w:after="0"/>
        <w:ind w:left="360"/>
      </w:pPr>
      <w:r>
        <w:rPr>
          <w:rFonts w:ascii="Consolas" w:hAnsi="Consolas"/>
          <w:sz w:val="18"/>
        </w:rPr>
        <w:t xml:space="preserve">    Control --&gt; Entity1[(ConnectionProfile)]</w:t>
      </w:r>
    </w:p>
    <w:p/>
    <w:p>
      <w:r>
        <w:rPr>
          <w:b/>
        </w:rPr>
        <w:t>CU-19: Ejecutar introspección de Base de Datos local</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ExtractButton</w:t>
            </w:r>
          </w:p>
        </w:tc>
        <w:tc>
          <w:tcPr>
            <w:tcW w:type="dxa" w:w="3120"/>
            <w:vAlign w:val="center"/>
            <w:tcMar>
              <w:top w:w="80" w:type="dxa"/>
              <w:start w:w="120" w:type="dxa"/>
              <w:bottom w:w="80" w:type="dxa"/>
              <w:end w:w="120" w:type="dxa"/>
            </w:tcMar>
          </w:tcPr>
          <w:p>
            <w:pPr>
              <w:spacing w:after="0"/>
            </w:pPr>
            <w:r>
              <w:t>Botón de extracción en la interfaz Desktop</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ExtractorFactory</w:t>
            </w:r>
          </w:p>
        </w:tc>
        <w:tc>
          <w:tcPr>
            <w:tcW w:type="dxa" w:w="3120"/>
            <w:vAlign w:val="center"/>
            <w:tcMar>
              <w:top w:w="80" w:type="dxa"/>
              <w:start w:w="120" w:type="dxa"/>
              <w:bottom w:w="80" w:type="dxa"/>
              <w:end w:w="120" w:type="dxa"/>
            </w:tcMar>
          </w:tcPr>
          <w:p>
            <w:pPr>
              <w:spacing w:after="0"/>
            </w:pPr>
            <w:r>
              <w:t>Selecciona el extractor adecuado según motor de BD</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RawMetadata</w:t>
            </w:r>
          </w:p>
        </w:tc>
        <w:tc>
          <w:tcPr>
            <w:tcW w:type="dxa" w:w="3120"/>
            <w:vAlign w:val="center"/>
            <w:tcMar>
              <w:top w:w="80" w:type="dxa"/>
              <w:start w:w="120" w:type="dxa"/>
              <w:bottom w:w="80" w:type="dxa"/>
              <w:end w:w="120" w:type="dxa"/>
            </w:tcMar>
          </w:tcPr>
          <w:p>
            <w:pPr>
              <w:spacing w:after="0"/>
            </w:pPr>
            <w:r>
              <w:t>Datos crudos de tablas, columnas y FKs</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Boundary[ExtractButton]</w:t>
      </w:r>
    </w:p>
    <w:p>
      <w:pPr>
        <w:spacing w:after="0"/>
        <w:ind w:left="360"/>
      </w:pPr>
      <w:r>
        <w:rPr>
          <w:rFonts w:ascii="Consolas" w:hAnsi="Consolas"/>
          <w:sz w:val="18"/>
        </w:rPr>
        <w:t xml:space="preserve">    Boundary --&gt; Control((ExtractorFactory))</w:t>
      </w:r>
    </w:p>
    <w:p>
      <w:pPr>
        <w:spacing w:after="0"/>
        <w:ind w:left="360"/>
      </w:pPr>
      <w:r>
        <w:rPr>
          <w:rFonts w:ascii="Consolas" w:hAnsi="Consolas"/>
          <w:sz w:val="18"/>
        </w:rPr>
        <w:t xml:space="preserve">    Control --&gt; Entity1[(RawMetadata)]</w:t>
      </w:r>
    </w:p>
    <w:p/>
    <w:p>
      <w:r>
        <w:rPr>
          <w:b/>
        </w:rPr>
        <w:t>CU-20: Transformar metadatos crudos a SchemaModel</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Tipo</w:t>
            </w:r>
          </w:p>
        </w:tc>
        <w:tc>
          <w:tcPr>
            <w:tcW w:type="dxa" w:w="3120"/>
            <w:vAlign w:val="center"/>
            <w:tcMar>
              <w:top w:w="80" w:type="dxa"/>
              <w:start w:w="120" w:type="dxa"/>
              <w:bottom w:w="80" w:type="dxa"/>
              <w:end w:w="120" w:type="dxa"/>
            </w:tcMar>
            <w:shd w:fill="F2F4F7"/>
          </w:tcPr>
          <w:p>
            <w:pPr>
              <w:spacing w:after="0"/>
            </w:pPr>
            <w:r>
              <w:rPr>
                <w:b/>
              </w:rPr>
              <w:t>Objeto</w:t>
            </w:r>
          </w:p>
        </w:tc>
        <w:tc>
          <w:tcPr>
            <w:tcW w:type="dxa" w:w="3120"/>
            <w:vAlign w:val="center"/>
            <w:tcMar>
              <w:top w:w="80" w:type="dxa"/>
              <w:start w:w="120" w:type="dxa"/>
              <w:bottom w:w="80" w:type="dxa"/>
              <w:end w:w="120" w:type="dxa"/>
            </w:tcMar>
            <w:shd w:fill="F2F4F7"/>
          </w:tcPr>
          <w:p>
            <w:pPr>
              <w:spacing w:after="0"/>
            </w:pPr>
            <w:r>
              <w:rPr>
                <w:b/>
              </w:rPr>
              <w:t>Responsabilidad</w:t>
            </w:r>
          </w:p>
        </w:tc>
      </w:tr>
      <w:tr>
        <w:tc>
          <w:tcPr>
            <w:tcW w:type="dxa" w:w="3120"/>
            <w:vAlign w:val="center"/>
            <w:tcMar>
              <w:top w:w="80" w:type="dxa"/>
              <w:start w:w="120" w:type="dxa"/>
              <w:bottom w:w="80" w:type="dxa"/>
              <w:end w:w="120" w:type="dxa"/>
            </w:tcMar>
          </w:tcPr>
          <w:p>
            <w:pPr>
              <w:spacing w:after="0"/>
            </w:pPr>
            <w:r>
              <w:t>Boundary</w:t>
            </w:r>
          </w:p>
        </w:tc>
        <w:tc>
          <w:tcPr>
            <w:tcW w:type="dxa" w:w="3120"/>
            <w:vAlign w:val="center"/>
            <w:tcMar>
              <w:top w:w="80" w:type="dxa"/>
              <w:start w:w="120" w:type="dxa"/>
              <w:bottom w:w="80" w:type="dxa"/>
              <w:end w:w="120" w:type="dxa"/>
            </w:tcMar>
          </w:tcPr>
          <w:p>
            <w:pPr>
              <w:spacing w:after="0"/>
            </w:pPr>
            <w:r>
              <w:t>DiagramViewer</w:t>
            </w:r>
          </w:p>
        </w:tc>
        <w:tc>
          <w:tcPr>
            <w:tcW w:type="dxa" w:w="3120"/>
            <w:vAlign w:val="center"/>
            <w:tcMar>
              <w:top w:w="80" w:type="dxa"/>
              <w:start w:w="120" w:type="dxa"/>
              <w:bottom w:w="80" w:type="dxa"/>
              <w:end w:w="120" w:type="dxa"/>
            </w:tcMar>
          </w:tcPr>
          <w:p>
            <w:pPr>
              <w:spacing w:after="0"/>
            </w:pPr>
            <w:r>
              <w:t>Componente que recibe y renderiza el SchemaModel</w:t>
            </w:r>
          </w:p>
        </w:tc>
      </w:tr>
      <w:tr>
        <w:tc>
          <w:tcPr>
            <w:tcW w:type="dxa" w:w="3120"/>
            <w:vAlign w:val="center"/>
            <w:tcMar>
              <w:top w:w="80" w:type="dxa"/>
              <w:start w:w="120" w:type="dxa"/>
              <w:bottom w:w="80" w:type="dxa"/>
              <w:end w:w="120" w:type="dxa"/>
            </w:tcMar>
          </w:tcPr>
          <w:p>
            <w:pPr>
              <w:spacing w:after="0"/>
            </w:pPr>
            <w:r>
              <w:t>Control</w:t>
            </w:r>
          </w:p>
        </w:tc>
        <w:tc>
          <w:tcPr>
            <w:tcW w:type="dxa" w:w="3120"/>
            <w:vAlign w:val="center"/>
            <w:tcMar>
              <w:top w:w="80" w:type="dxa"/>
              <w:start w:w="120" w:type="dxa"/>
              <w:bottom w:w="80" w:type="dxa"/>
              <w:end w:w="120" w:type="dxa"/>
            </w:tcMar>
          </w:tcPr>
          <w:p>
            <w:pPr>
              <w:spacing w:after="0"/>
            </w:pPr>
            <w:r>
              <w:t>SchemaTransformer</w:t>
            </w:r>
          </w:p>
        </w:tc>
        <w:tc>
          <w:tcPr>
            <w:tcW w:type="dxa" w:w="3120"/>
            <w:vAlign w:val="center"/>
            <w:tcMar>
              <w:top w:w="80" w:type="dxa"/>
              <w:start w:w="120" w:type="dxa"/>
              <w:bottom w:w="80" w:type="dxa"/>
              <w:end w:w="120" w:type="dxa"/>
            </w:tcMar>
          </w:tcPr>
          <w:p>
            <w:pPr>
              <w:spacing w:after="0"/>
            </w:pPr>
            <w:r>
              <w:t>Mapea tipos heterogéneos a formato universal</w:t>
            </w:r>
          </w:p>
        </w:tc>
      </w:tr>
      <w:tr>
        <w:tc>
          <w:tcPr>
            <w:tcW w:type="dxa" w:w="3120"/>
            <w:vAlign w:val="center"/>
            <w:tcMar>
              <w:top w:w="80" w:type="dxa"/>
              <w:start w:w="120" w:type="dxa"/>
              <w:bottom w:w="80" w:type="dxa"/>
              <w:end w:w="120" w:type="dxa"/>
            </w:tcMar>
          </w:tcPr>
          <w:p>
            <w:pPr>
              <w:spacing w:after="0"/>
            </w:pPr>
            <w:r>
              <w:t>Entity</w:t>
            </w:r>
          </w:p>
        </w:tc>
        <w:tc>
          <w:tcPr>
            <w:tcW w:type="dxa" w:w="3120"/>
            <w:vAlign w:val="center"/>
            <w:tcMar>
              <w:top w:w="80" w:type="dxa"/>
              <w:start w:w="120" w:type="dxa"/>
              <w:bottom w:w="80" w:type="dxa"/>
              <w:end w:w="120" w:type="dxa"/>
            </w:tcMar>
          </w:tcPr>
          <w:p>
            <w:pPr>
              <w:spacing w:after="0"/>
            </w:pPr>
            <w:r>
              <w:t>SchemaModel</w:t>
            </w:r>
          </w:p>
        </w:tc>
        <w:tc>
          <w:tcPr>
            <w:tcW w:type="dxa" w:w="3120"/>
            <w:vAlign w:val="center"/>
            <w:tcMar>
              <w:top w:w="80" w:type="dxa"/>
              <w:start w:w="120" w:type="dxa"/>
              <w:bottom w:w="80" w:type="dxa"/>
              <w:end w:w="120" w:type="dxa"/>
            </w:tcMar>
          </w:tcPr>
          <w:p>
            <w:pPr>
              <w:spacing w:after="0"/>
            </w:pPr>
            <w:r>
              <w:t>Modelo JSON estandarizado resultante</w:t>
            </w:r>
          </w:p>
        </w:tc>
      </w:tr>
    </w:tbl>
    <w:p/>
    <w:p>
      <w:r>
        <w:rPr>
          <w:b/>
        </w:rPr>
        <w:t>Gráfico de objetos:</w:t>
      </w:r>
    </w:p>
    <w:p>
      <w:pPr>
        <w:spacing w:after="0"/>
        <w:ind w:left="360"/>
      </w:pPr>
      <w:r>
        <w:rPr>
          <w:rFonts w:ascii="Consolas" w:hAnsi="Consolas"/>
          <w:sz w:val="18"/>
        </w:rPr>
        <w:t>flowchart LR</w:t>
      </w:r>
    </w:p>
    <w:p>
      <w:pPr>
        <w:spacing w:after="0"/>
        <w:ind w:left="360"/>
      </w:pPr>
      <w:r>
        <w:rPr>
          <w:rFonts w:ascii="Consolas" w:hAnsi="Consolas"/>
          <w:sz w:val="18"/>
        </w:rPr>
        <w:t xml:space="preserve">    Actor((Usuario)) --&gt; Boundary[DiagramViewer]</w:t>
      </w:r>
    </w:p>
    <w:p>
      <w:pPr>
        <w:spacing w:after="0"/>
        <w:ind w:left="360"/>
      </w:pPr>
      <w:r>
        <w:rPr>
          <w:rFonts w:ascii="Consolas" w:hAnsi="Consolas"/>
          <w:sz w:val="18"/>
        </w:rPr>
        <w:t xml:space="preserve">    Boundary --&gt; Control((SchemaTransformer))</w:t>
      </w:r>
    </w:p>
    <w:p>
      <w:pPr>
        <w:spacing w:after="0"/>
        <w:ind w:left="360"/>
      </w:pPr>
      <w:r>
        <w:rPr>
          <w:rFonts w:ascii="Consolas" w:hAnsi="Consolas"/>
          <w:sz w:val="18"/>
        </w:rPr>
        <w:t xml:space="preserve">    Control --&gt; Entity1[(SchemaModel)]</w:t>
      </w:r>
    </w:p>
    <w:p/>
    <w:p>
      <w:pPr>
        <w:pStyle w:val="Heading3"/>
      </w:pPr>
      <w:r>
        <w:t>6.3.2 Diagrama de actividades con objetos</w:t>
      </w:r>
    </w:p>
    <w:p>
      <w:r>
        <w:t>*Figura 1. Diagrama de actividades con objetos del flujo principal de FluxSQL.*</w:t>
      </w:r>
    </w:p>
    <w:p>
      <w:pPr>
        <w:spacing w:after="0"/>
        <w:ind w:left="360"/>
      </w:pPr>
      <w:r>
        <w:rPr>
          <w:rFonts w:ascii="Consolas" w:hAnsi="Consolas"/>
          <w:sz w:val="18"/>
        </w:rPr>
        <w:t>flowchart TD</w:t>
      </w:r>
    </w:p>
    <w:p>
      <w:pPr>
        <w:spacing w:after="0"/>
        <w:ind w:left="360"/>
      </w:pPr>
      <w:r>
        <w:rPr>
          <w:rFonts w:ascii="Consolas" w:hAnsi="Consolas"/>
          <w:sz w:val="18"/>
        </w:rPr>
        <w:t xml:space="preserve">    A(["Inicio"]) --&gt; B["Desktop App: Usuario pide extracción local"]</w:t>
      </w:r>
    </w:p>
    <w:p>
      <w:pPr>
        <w:spacing w:after="0"/>
        <w:ind w:left="360"/>
      </w:pPr>
      <w:r>
        <w:rPr>
          <w:rFonts w:ascii="Consolas" w:hAnsi="Consolas"/>
          <w:sz w:val="18"/>
        </w:rPr>
        <w:t xml:space="preserve">    B --&gt; C["Sidecar: ConnectionManager recupera credencial"]</w:t>
      </w:r>
    </w:p>
    <w:p>
      <w:pPr>
        <w:spacing w:after="0"/>
        <w:ind w:left="360"/>
      </w:pPr>
      <w:r>
        <w:rPr>
          <w:rFonts w:ascii="Consolas" w:hAnsi="Consolas"/>
          <w:sz w:val="18"/>
        </w:rPr>
        <w:t xml:space="preserve">    C --&gt; D["Sidecar: Extractor se conecta a BD Local"]</w:t>
      </w:r>
    </w:p>
    <w:p>
      <w:pPr>
        <w:spacing w:after="0"/>
        <w:ind w:left="360"/>
      </w:pPr>
      <w:r>
        <w:rPr>
          <w:rFonts w:ascii="Consolas" w:hAnsi="Consolas"/>
          <w:sz w:val="18"/>
        </w:rPr>
        <w:t xml:space="preserve">    D --&gt; E["Sidecar: Transforma metadatos a SchemaModel"]</w:t>
      </w:r>
    </w:p>
    <w:p>
      <w:pPr>
        <w:spacing w:after="0"/>
        <w:ind w:left="360"/>
      </w:pPr>
      <w:r>
        <w:rPr>
          <w:rFonts w:ascii="Consolas" w:hAnsi="Consolas"/>
          <w:sz w:val="18"/>
        </w:rPr>
        <w:t xml:space="preserve">    E --&gt; F["Tauri UI: Recibe SchemaModel y renderiza React Flow"]</w:t>
      </w:r>
    </w:p>
    <w:p>
      <w:pPr>
        <w:spacing w:after="0"/>
        <w:ind w:left="360"/>
      </w:pPr>
      <w:r>
        <w:rPr>
          <w:rFonts w:ascii="Consolas" w:hAnsi="Consolas"/>
          <w:sz w:val="18"/>
        </w:rPr>
        <w:t xml:space="preserve">    F --&gt; G{"¿El usuario sincroniza?"}</w:t>
      </w:r>
    </w:p>
    <w:p>
      <w:pPr>
        <w:spacing w:after="0"/>
        <w:ind w:left="360"/>
      </w:pPr>
      <w:r>
        <w:rPr>
          <w:rFonts w:ascii="Consolas" w:hAnsi="Consolas"/>
          <w:sz w:val="18"/>
        </w:rPr>
        <w:t xml:space="preserve">    G -- "Sí" --&gt; H["CloudSyncService envía JSON a NestJS"]</w:t>
      </w:r>
    </w:p>
    <w:p>
      <w:pPr>
        <w:spacing w:after="0"/>
        <w:ind w:left="360"/>
      </w:pPr>
      <w:r>
        <w:rPr>
          <w:rFonts w:ascii="Consolas" w:hAnsi="Consolas"/>
          <w:sz w:val="18"/>
        </w:rPr>
        <w:t xml:space="preserve">    H --&gt; I["DiagramsController lo inserta en DB de la nube"]</w:t>
      </w:r>
    </w:p>
    <w:p>
      <w:pPr>
        <w:spacing w:after="0"/>
        <w:ind w:left="360"/>
      </w:pPr>
      <w:r>
        <w:rPr>
          <w:rFonts w:ascii="Consolas" w:hAnsi="Consolas"/>
          <w:sz w:val="18"/>
        </w:rPr>
        <w:t xml:space="preserve">    G -- "No" --&gt; J["Se preserva estado local"]</w:t>
      </w:r>
    </w:p>
    <w:p>
      <w:pPr>
        <w:spacing w:after="0"/>
        <w:ind w:left="360"/>
      </w:pPr>
      <w:r>
        <w:rPr>
          <w:rFonts w:ascii="Consolas" w:hAnsi="Consolas"/>
          <w:sz w:val="18"/>
        </w:rPr>
        <w:t xml:space="preserve">    I --&gt; K(["Fin"])</w:t>
      </w:r>
    </w:p>
    <w:p>
      <w:pPr>
        <w:spacing w:after="0"/>
        <w:ind w:left="360"/>
      </w:pPr>
      <w:r>
        <w:rPr>
          <w:rFonts w:ascii="Consolas" w:hAnsi="Consolas"/>
          <w:sz w:val="18"/>
        </w:rPr>
        <w:t xml:space="preserve">    J --&gt; K</w:t>
      </w:r>
    </w:p>
    <w:p/>
    <w:p>
      <w:r>
        <w:t>*Nota.* Elaboración propia basada en la arquitectura híbrida de FluxSQL.</w:t>
      </w:r>
    </w:p>
    <w:p>
      <w:pPr>
        <w:pStyle w:val="Heading3"/>
      </w:pPr>
      <w:r>
        <w:t>6.3.3 Diagramas de secuencia</w:t>
      </w:r>
    </w:p>
    <w:p>
      <w:r>
        <w:t>A continuación se presenta un diagrama de secuencia por cada uno de los 20 Casos de Uso del sistema.</w:t>
      </w:r>
    </w:p>
    <w:p>
      <w:r>
        <w:t>#### DS-01: Iniciar sesión de usuario</w:t>
      </w:r>
    </w:p>
    <w:p>
      <w:r>
        <w:t>*Figura 2. Diagrama de secuencia del CU-01: Iniciar sesión de usuario.*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LF as LoginForm</w:t>
      </w:r>
    </w:p>
    <w:p>
      <w:pPr>
        <w:spacing w:after="0"/>
        <w:ind w:left="360"/>
      </w:pPr>
      <w:r>
        <w:rPr>
          <w:rFonts w:ascii="Consolas" w:hAnsi="Consolas"/>
          <w:sz w:val="18"/>
        </w:rPr>
        <w:t xml:space="preserve">    participant AC as AuthController</w:t>
      </w:r>
    </w:p>
    <w:p>
      <w:pPr>
        <w:spacing w:after="0"/>
        <w:ind w:left="360"/>
      </w:pPr>
      <w:r>
        <w:rPr>
          <w:rFonts w:ascii="Consolas" w:hAnsi="Consolas"/>
          <w:sz w:val="18"/>
        </w:rPr>
        <w:t xml:space="preserve">    participant BD as BD Cloud</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LF: Ingresa email y contraseña</w:t>
      </w:r>
    </w:p>
    <w:p>
      <w:pPr>
        <w:spacing w:after="0"/>
        <w:ind w:left="360"/>
      </w:pPr>
      <w:r>
        <w:rPr>
          <w:rFonts w:ascii="Consolas" w:hAnsi="Consolas"/>
          <w:sz w:val="18"/>
        </w:rPr>
        <w:t xml:space="preserve">    LF -&gt;&gt; AC: POST /auth/login (email, password)</w:t>
      </w:r>
    </w:p>
    <w:p>
      <w:pPr>
        <w:spacing w:after="0"/>
        <w:ind w:left="360"/>
      </w:pPr>
      <w:r>
        <w:rPr>
          <w:rFonts w:ascii="Consolas" w:hAnsi="Consolas"/>
          <w:sz w:val="18"/>
        </w:rPr>
        <w:t xml:space="preserve">    AC -&gt;&gt; BD: SELECT usuario WHERE email = ?</w:t>
      </w:r>
    </w:p>
    <w:p>
      <w:pPr>
        <w:spacing w:after="0"/>
        <w:ind w:left="360"/>
      </w:pPr>
      <w:r>
        <w:rPr>
          <w:rFonts w:ascii="Consolas" w:hAnsi="Consolas"/>
          <w:sz w:val="18"/>
        </w:rPr>
        <w:t xml:space="preserve">    BD --&gt;&gt; AC: Registro de usuario</w:t>
      </w:r>
    </w:p>
    <w:p>
      <w:pPr>
        <w:spacing w:after="0"/>
        <w:ind w:left="360"/>
      </w:pPr>
      <w:r>
        <w:rPr>
          <w:rFonts w:ascii="Consolas" w:hAnsi="Consolas"/>
          <w:sz w:val="18"/>
        </w:rPr>
        <w:t xml:space="preserve">    AC -&gt;&gt; AC: Compara hash de contraseña</w:t>
      </w:r>
    </w:p>
    <w:p>
      <w:pPr>
        <w:spacing w:after="0"/>
        <w:ind w:left="360"/>
      </w:pPr>
      <w:r>
        <w:rPr>
          <w:rFonts w:ascii="Consolas" w:hAnsi="Consolas"/>
          <w:sz w:val="18"/>
        </w:rPr>
        <w:t xml:space="preserve">    AC --&gt;&gt; LF: 200 OK (JWT Token)</w:t>
      </w:r>
    </w:p>
    <w:p>
      <w:pPr>
        <w:spacing w:after="0"/>
        <w:ind w:left="360"/>
      </w:pPr>
      <w:r>
        <w:rPr>
          <w:rFonts w:ascii="Consolas" w:hAnsi="Consolas"/>
          <w:sz w:val="18"/>
        </w:rPr>
        <w:t xml:space="preserve">    LF -&gt;&gt; LF: Almacena JWT en LocalStorage</w:t>
      </w:r>
    </w:p>
    <w:p>
      <w:pPr>
        <w:spacing w:after="0"/>
        <w:ind w:left="360"/>
      </w:pPr>
      <w:r>
        <w:rPr>
          <w:rFonts w:ascii="Consolas" w:hAnsi="Consolas"/>
          <w:sz w:val="18"/>
        </w:rPr>
        <w:t xml:space="preserve">    LF --&gt;&gt; Usuario: Redirige al Dashboard</w:t>
      </w:r>
    </w:p>
    <w:p/>
    <w:p>
      <w:r>
        <w:t>*Nota.* Elaboración propia.</w:t>
      </w:r>
    </w:p>
    <w:p>
      <w:r>
        <w:t>#### DS-02: Registrar nueva cuenta de usuario</w:t>
      </w:r>
    </w:p>
    <w:p>
      <w:r>
        <w:t>*Figura 3. Diagrama de secuencia del CU-02: Registrar nueva cuenta de usuario.*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RF as RegisterForm</w:t>
      </w:r>
    </w:p>
    <w:p>
      <w:pPr>
        <w:spacing w:after="0"/>
        <w:ind w:left="360"/>
      </w:pPr>
      <w:r>
        <w:rPr>
          <w:rFonts w:ascii="Consolas" w:hAnsi="Consolas"/>
          <w:sz w:val="18"/>
        </w:rPr>
        <w:t xml:space="preserve">    participant AC as AuthController</w:t>
      </w:r>
    </w:p>
    <w:p>
      <w:pPr>
        <w:spacing w:after="0"/>
        <w:ind w:left="360"/>
      </w:pPr>
      <w:r>
        <w:rPr>
          <w:rFonts w:ascii="Consolas" w:hAnsi="Consolas"/>
          <w:sz w:val="18"/>
        </w:rPr>
        <w:t xml:space="preserve">    participant BD as BD Cloud</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RF: Completa formulario de registro</w:t>
      </w:r>
    </w:p>
    <w:p>
      <w:pPr>
        <w:spacing w:after="0"/>
        <w:ind w:left="360"/>
      </w:pPr>
      <w:r>
        <w:rPr>
          <w:rFonts w:ascii="Consolas" w:hAnsi="Consolas"/>
          <w:sz w:val="18"/>
        </w:rPr>
        <w:t xml:space="preserve">    RF -&gt;&gt; AC: POST /auth/register (datos)</w:t>
      </w:r>
    </w:p>
    <w:p>
      <w:pPr>
        <w:spacing w:after="0"/>
        <w:ind w:left="360"/>
      </w:pPr>
      <w:r>
        <w:rPr>
          <w:rFonts w:ascii="Consolas" w:hAnsi="Consolas"/>
          <w:sz w:val="18"/>
        </w:rPr>
        <w:t xml:space="preserve">    AC -&gt;&gt; BD: SELECT usuario WHERE email = ?</w:t>
      </w:r>
    </w:p>
    <w:p>
      <w:pPr>
        <w:spacing w:after="0"/>
        <w:ind w:left="360"/>
      </w:pPr>
      <w:r>
        <w:rPr>
          <w:rFonts w:ascii="Consolas" w:hAnsi="Consolas"/>
          <w:sz w:val="18"/>
        </w:rPr>
        <w:t xml:space="preserve">    BD --&gt;&gt; AC: null (no existe)</w:t>
      </w:r>
    </w:p>
    <w:p>
      <w:pPr>
        <w:spacing w:after="0"/>
        <w:ind w:left="360"/>
      </w:pPr>
      <w:r>
        <w:rPr>
          <w:rFonts w:ascii="Consolas" w:hAnsi="Consolas"/>
          <w:sz w:val="18"/>
        </w:rPr>
        <w:t xml:space="preserve">    AC -&gt;&gt; AC: Cifra contraseña (bcrypt)</w:t>
      </w:r>
    </w:p>
    <w:p>
      <w:pPr>
        <w:spacing w:after="0"/>
        <w:ind w:left="360"/>
      </w:pPr>
      <w:r>
        <w:rPr>
          <w:rFonts w:ascii="Consolas" w:hAnsi="Consolas"/>
          <w:sz w:val="18"/>
        </w:rPr>
        <w:t xml:space="preserve">    AC -&gt;&gt; BD: INSERT INTO usuarios</w:t>
      </w:r>
    </w:p>
    <w:p>
      <w:pPr>
        <w:spacing w:after="0"/>
        <w:ind w:left="360"/>
      </w:pPr>
      <w:r>
        <w:rPr>
          <w:rFonts w:ascii="Consolas" w:hAnsi="Consolas"/>
          <w:sz w:val="18"/>
        </w:rPr>
        <w:t xml:space="preserve">    BD --&gt;&gt; AC: 201 Created</w:t>
      </w:r>
    </w:p>
    <w:p>
      <w:pPr>
        <w:spacing w:after="0"/>
        <w:ind w:left="360"/>
      </w:pPr>
      <w:r>
        <w:rPr>
          <w:rFonts w:ascii="Consolas" w:hAnsi="Consolas"/>
          <w:sz w:val="18"/>
        </w:rPr>
        <w:t xml:space="preserve">    AC --&gt;&gt; RF: Registro exitoso</w:t>
      </w:r>
    </w:p>
    <w:p>
      <w:pPr>
        <w:spacing w:after="0"/>
        <w:ind w:left="360"/>
      </w:pPr>
      <w:r>
        <w:rPr>
          <w:rFonts w:ascii="Consolas" w:hAnsi="Consolas"/>
          <w:sz w:val="18"/>
        </w:rPr>
        <w:t xml:space="preserve">    RF --&gt;&gt; Usuario: Muestra mensaje de confirmación</w:t>
      </w:r>
    </w:p>
    <w:p/>
    <w:p>
      <w:r>
        <w:t>*Nota.* Elaboración propia.</w:t>
      </w:r>
    </w:p>
    <w:p>
      <w:r>
        <w:t>#### DS-03: Cerrar sesión de usuario</w:t>
      </w:r>
    </w:p>
    <w:p>
      <w:r>
        <w:t>*Figura 4. Diagrama de secuencia del CU-03: Cerrar sesión de usuario.*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NB as NavBar</w:t>
      </w:r>
    </w:p>
    <w:p>
      <w:pPr>
        <w:spacing w:after="0"/>
        <w:ind w:left="360"/>
      </w:pPr>
      <w:r>
        <w:rPr>
          <w:rFonts w:ascii="Consolas" w:hAnsi="Consolas"/>
          <w:sz w:val="18"/>
        </w:rPr>
        <w:t xml:space="preserve">    participant SM as SessionManager</w:t>
      </w:r>
    </w:p>
    <w:p>
      <w:pPr>
        <w:spacing w:after="0"/>
        <w:ind w:left="360"/>
      </w:pPr>
      <w:r>
        <w:rPr>
          <w:rFonts w:ascii="Consolas" w:hAnsi="Consolas"/>
          <w:sz w:val="18"/>
        </w:rPr>
        <w:t xml:space="preserve">    participant LS as LocalStorage</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NB: Clic en "Cerrar sesión"</w:t>
      </w:r>
    </w:p>
    <w:p>
      <w:pPr>
        <w:spacing w:after="0"/>
        <w:ind w:left="360"/>
      </w:pPr>
      <w:r>
        <w:rPr>
          <w:rFonts w:ascii="Consolas" w:hAnsi="Consolas"/>
          <w:sz w:val="18"/>
        </w:rPr>
        <w:t xml:space="preserve">    NB -&gt;&gt; SM: logout()</w:t>
      </w:r>
    </w:p>
    <w:p>
      <w:pPr>
        <w:spacing w:after="0"/>
        <w:ind w:left="360"/>
      </w:pPr>
      <w:r>
        <w:rPr>
          <w:rFonts w:ascii="Consolas" w:hAnsi="Consolas"/>
          <w:sz w:val="18"/>
        </w:rPr>
        <w:t xml:space="preserve">    SM -&gt;&gt; LS: removeItem("jwt_token")</w:t>
      </w:r>
    </w:p>
    <w:p>
      <w:pPr>
        <w:spacing w:after="0"/>
        <w:ind w:left="360"/>
      </w:pPr>
      <w:r>
        <w:rPr>
          <w:rFonts w:ascii="Consolas" w:hAnsi="Consolas"/>
          <w:sz w:val="18"/>
        </w:rPr>
        <w:t xml:space="preserve">    LS --&gt;&gt; SM: Token eliminado</w:t>
      </w:r>
    </w:p>
    <w:p>
      <w:pPr>
        <w:spacing w:after="0"/>
        <w:ind w:left="360"/>
      </w:pPr>
      <w:r>
        <w:rPr>
          <w:rFonts w:ascii="Consolas" w:hAnsi="Consolas"/>
          <w:sz w:val="18"/>
        </w:rPr>
        <w:t xml:space="preserve">    SM --&gt;&gt; NB: Sesión destruida</w:t>
      </w:r>
    </w:p>
    <w:p>
      <w:pPr>
        <w:spacing w:after="0"/>
        <w:ind w:left="360"/>
      </w:pPr>
      <w:r>
        <w:rPr>
          <w:rFonts w:ascii="Consolas" w:hAnsi="Consolas"/>
          <w:sz w:val="18"/>
        </w:rPr>
        <w:t xml:space="preserve">    NB --&gt;&gt; Usuario: Redirige a pantalla de login</w:t>
      </w:r>
    </w:p>
    <w:p/>
    <w:p>
      <w:r>
        <w:t>*Nota.* Elaboración propia.</w:t>
      </w:r>
    </w:p>
    <w:p>
      <w:r>
        <w:t>#### DS-04: Visualizar galería de proyectos guardados</w:t>
      </w:r>
    </w:p>
    <w:p>
      <w:r>
        <w:t>*Figura 5. Diagrama de secuencia del CU-04: Visualizar galería de proyectos.*</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DV as DashboardView</w:t>
      </w:r>
    </w:p>
    <w:p>
      <w:pPr>
        <w:spacing w:after="0"/>
        <w:ind w:left="360"/>
      </w:pPr>
      <w:r>
        <w:rPr>
          <w:rFonts w:ascii="Consolas" w:hAnsi="Consolas"/>
          <w:sz w:val="18"/>
        </w:rPr>
        <w:t xml:space="preserve">    participant PC as ProjectController</w:t>
      </w:r>
    </w:p>
    <w:p>
      <w:pPr>
        <w:spacing w:after="0"/>
        <w:ind w:left="360"/>
      </w:pPr>
      <w:r>
        <w:rPr>
          <w:rFonts w:ascii="Consolas" w:hAnsi="Consolas"/>
          <w:sz w:val="18"/>
        </w:rPr>
        <w:t xml:space="preserve">    participant API as NestJS Cloud API</w:t>
      </w:r>
    </w:p>
    <w:p>
      <w:pPr>
        <w:spacing w:after="0"/>
        <w:ind w:left="360"/>
      </w:pPr>
      <w:r>
        <w:rPr>
          <w:rFonts w:ascii="Consolas" w:hAnsi="Consolas"/>
          <w:sz w:val="18"/>
        </w:rPr>
        <w:t xml:space="preserve">    participant BD as BD Cloud</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DV: Accede al Dashboard</w:t>
      </w:r>
    </w:p>
    <w:p>
      <w:pPr>
        <w:spacing w:after="0"/>
        <w:ind w:left="360"/>
      </w:pPr>
      <w:r>
        <w:rPr>
          <w:rFonts w:ascii="Consolas" w:hAnsi="Consolas"/>
          <w:sz w:val="18"/>
        </w:rPr>
        <w:t xml:space="preserve">    DV -&gt;&gt; PC: getProjects(jwt)</w:t>
      </w:r>
    </w:p>
    <w:p>
      <w:pPr>
        <w:spacing w:after="0"/>
        <w:ind w:left="360"/>
      </w:pPr>
      <w:r>
        <w:rPr>
          <w:rFonts w:ascii="Consolas" w:hAnsi="Consolas"/>
          <w:sz w:val="18"/>
        </w:rPr>
        <w:t xml:space="preserve">    PC -&gt;&gt; API: GET /projects (Header: Bearer JWT)</w:t>
      </w:r>
    </w:p>
    <w:p>
      <w:pPr>
        <w:spacing w:after="0"/>
        <w:ind w:left="360"/>
      </w:pPr>
      <w:r>
        <w:rPr>
          <w:rFonts w:ascii="Consolas" w:hAnsi="Consolas"/>
          <w:sz w:val="18"/>
        </w:rPr>
        <w:t xml:space="preserve">    API -&gt;&gt; BD: SELECT * FROM proyectos WHERE owner_id = ?</w:t>
      </w:r>
    </w:p>
    <w:p>
      <w:pPr>
        <w:spacing w:after="0"/>
        <w:ind w:left="360"/>
      </w:pPr>
      <w:r>
        <w:rPr>
          <w:rFonts w:ascii="Consolas" w:hAnsi="Consolas"/>
          <w:sz w:val="18"/>
        </w:rPr>
        <w:t xml:space="preserve">    BD --&gt;&gt; API: Array de proyectos</w:t>
      </w:r>
    </w:p>
    <w:p>
      <w:pPr>
        <w:spacing w:after="0"/>
        <w:ind w:left="360"/>
      </w:pPr>
      <w:r>
        <w:rPr>
          <w:rFonts w:ascii="Consolas" w:hAnsi="Consolas"/>
          <w:sz w:val="18"/>
        </w:rPr>
        <w:t xml:space="preserve">    API --&gt;&gt; PC: 200 OK (JSON Array)</w:t>
      </w:r>
    </w:p>
    <w:p>
      <w:pPr>
        <w:spacing w:after="0"/>
        <w:ind w:left="360"/>
      </w:pPr>
      <w:r>
        <w:rPr>
          <w:rFonts w:ascii="Consolas" w:hAnsi="Consolas"/>
          <w:sz w:val="18"/>
        </w:rPr>
        <w:t xml:space="preserve">    PC --&gt;&gt; DV: Lista de proyectos</w:t>
      </w:r>
    </w:p>
    <w:p>
      <w:pPr>
        <w:spacing w:after="0"/>
        <w:ind w:left="360"/>
      </w:pPr>
      <w:r>
        <w:rPr>
          <w:rFonts w:ascii="Consolas" w:hAnsi="Consolas"/>
          <w:sz w:val="18"/>
        </w:rPr>
        <w:t xml:space="preserve">    DV --&gt;&gt; Usuario: Renderiza cuadrícula de tarjetas</w:t>
      </w:r>
    </w:p>
    <w:p/>
    <w:p>
      <w:r>
        <w:t>*Nota.* Elaboración propia.</w:t>
      </w:r>
    </w:p>
    <w:p>
      <w:r>
        <w:t>#### DS-05: Crear nuevo proyecto de modelado</w:t>
      </w:r>
    </w:p>
    <w:p>
      <w:r>
        <w:t>*Figura 6. Diagrama de secuencia del CU-05: Crear nuevo proyecto de modelado.*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NP as NewProjectButton</w:t>
      </w:r>
    </w:p>
    <w:p>
      <w:pPr>
        <w:spacing w:after="0"/>
        <w:ind w:left="360"/>
      </w:pPr>
      <w:r>
        <w:rPr>
          <w:rFonts w:ascii="Consolas" w:hAnsi="Consolas"/>
          <w:sz w:val="18"/>
        </w:rPr>
        <w:t xml:space="preserve">    participant PC as ProjectController</w:t>
      </w:r>
    </w:p>
    <w:p>
      <w:pPr>
        <w:spacing w:after="0"/>
        <w:ind w:left="360"/>
      </w:pPr>
      <w:r>
        <w:rPr>
          <w:rFonts w:ascii="Consolas" w:hAnsi="Consolas"/>
          <w:sz w:val="18"/>
        </w:rPr>
        <w:t xml:space="preserve">    participant SM as SchemaModel</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NP: Clic en "Nuevo Proyecto"</w:t>
      </w:r>
    </w:p>
    <w:p>
      <w:pPr>
        <w:spacing w:after="0"/>
        <w:ind w:left="360"/>
      </w:pPr>
      <w:r>
        <w:rPr>
          <w:rFonts w:ascii="Consolas" w:hAnsi="Consolas"/>
          <w:sz w:val="18"/>
        </w:rPr>
        <w:t xml:space="preserve">    NP -&gt;&gt; PC: createProject()</w:t>
      </w:r>
    </w:p>
    <w:p>
      <w:pPr>
        <w:spacing w:after="0"/>
        <w:ind w:left="360"/>
      </w:pPr>
      <w:r>
        <w:rPr>
          <w:rFonts w:ascii="Consolas" w:hAnsi="Consolas"/>
          <w:sz w:val="18"/>
        </w:rPr>
        <w:t xml:space="preserve">    PC -&gt;&gt; PC: Genera UUID temporal</w:t>
      </w:r>
    </w:p>
    <w:p>
      <w:pPr>
        <w:spacing w:after="0"/>
        <w:ind w:left="360"/>
      </w:pPr>
      <w:r>
        <w:rPr>
          <w:rFonts w:ascii="Consolas" w:hAnsi="Consolas"/>
          <w:sz w:val="18"/>
        </w:rPr>
        <w:t xml:space="preserve">    PC -&gt;&gt; SM: Inicializa SchemaModel vacío</w:t>
      </w:r>
    </w:p>
    <w:p>
      <w:pPr>
        <w:spacing w:after="0"/>
        <w:ind w:left="360"/>
      </w:pPr>
      <w:r>
        <w:rPr>
          <w:rFonts w:ascii="Consolas" w:hAnsi="Consolas"/>
          <w:sz w:val="18"/>
        </w:rPr>
        <w:t xml:space="preserve">    SM --&gt;&gt; PC: SchemaModel { entities: [], relationships: [] }</w:t>
      </w:r>
    </w:p>
    <w:p>
      <w:pPr>
        <w:spacing w:after="0"/>
        <w:ind w:left="360"/>
      </w:pPr>
      <w:r>
        <w:rPr>
          <w:rFonts w:ascii="Consolas" w:hAnsi="Consolas"/>
          <w:sz w:val="18"/>
        </w:rPr>
        <w:t xml:space="preserve">    PC --&gt;&gt; NP: Proyecto creado localmente</w:t>
      </w:r>
    </w:p>
    <w:p>
      <w:pPr>
        <w:spacing w:after="0"/>
        <w:ind w:left="360"/>
      </w:pPr>
      <w:r>
        <w:rPr>
          <w:rFonts w:ascii="Consolas" w:hAnsi="Consolas"/>
          <w:sz w:val="18"/>
        </w:rPr>
        <w:t xml:space="preserve">    NP --&gt;&gt; Usuario: Abre editor interactivo con lienzo vacío</w:t>
      </w:r>
    </w:p>
    <w:p/>
    <w:p>
      <w:r>
        <w:t>*Nota.* Elaboración propia.</w:t>
      </w:r>
    </w:p>
    <w:p>
      <w:r>
        <w:t>#### DS-06: Guardar / Sincronizar estado del diagrama (Push)</w:t>
      </w:r>
    </w:p>
    <w:p>
      <w:r>
        <w:t>*Figura 7. Diagrama de secuencia del CU-06: Sincronizar diagrama (Push).*</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SB as SaveButton</w:t>
      </w:r>
    </w:p>
    <w:p>
      <w:pPr>
        <w:spacing w:after="0"/>
        <w:ind w:left="360"/>
      </w:pPr>
      <w:r>
        <w:rPr>
          <w:rFonts w:ascii="Consolas" w:hAnsi="Consolas"/>
          <w:sz w:val="18"/>
        </w:rPr>
        <w:t xml:space="preserve">    participant CS as CloudSyncService</w:t>
      </w:r>
    </w:p>
    <w:p>
      <w:pPr>
        <w:spacing w:after="0"/>
        <w:ind w:left="360"/>
      </w:pPr>
      <w:r>
        <w:rPr>
          <w:rFonts w:ascii="Consolas" w:hAnsi="Consolas"/>
          <w:sz w:val="18"/>
        </w:rPr>
        <w:t xml:space="preserve">    participant API as NestJS Cloud API</w:t>
      </w:r>
    </w:p>
    <w:p>
      <w:pPr>
        <w:spacing w:after="0"/>
        <w:ind w:left="360"/>
      </w:pPr>
      <w:r>
        <w:rPr>
          <w:rFonts w:ascii="Consolas" w:hAnsi="Consolas"/>
          <w:sz w:val="18"/>
        </w:rPr>
        <w:t xml:space="preserve">    participant BD as BD Cloud</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SB: Clic en "Guardar"</w:t>
      </w:r>
    </w:p>
    <w:p>
      <w:pPr>
        <w:spacing w:after="0"/>
        <w:ind w:left="360"/>
      </w:pPr>
      <w:r>
        <w:rPr>
          <w:rFonts w:ascii="Consolas" w:hAnsi="Consolas"/>
          <w:sz w:val="18"/>
        </w:rPr>
        <w:t xml:space="preserve">    SB -&gt;&gt; CS: syncPush(projectId, schemaModel)</w:t>
      </w:r>
    </w:p>
    <w:p>
      <w:pPr>
        <w:spacing w:after="0"/>
        <w:ind w:left="360"/>
      </w:pPr>
      <w:r>
        <w:rPr>
          <w:rFonts w:ascii="Consolas" w:hAnsi="Consolas"/>
          <w:sz w:val="18"/>
        </w:rPr>
        <w:t xml:space="preserve">    CS -&gt;&gt; API: PUT /projects/{id} (SchemaModel JSON)</w:t>
      </w:r>
    </w:p>
    <w:p>
      <w:pPr>
        <w:spacing w:after="0"/>
        <w:ind w:left="360"/>
      </w:pPr>
      <w:r>
        <w:rPr>
          <w:rFonts w:ascii="Consolas" w:hAnsi="Consolas"/>
          <w:sz w:val="18"/>
        </w:rPr>
        <w:t xml:space="preserve">    API -&gt;&gt; BD: UPDATE diagramas SET schema_model = ? WHERE id = ?</w:t>
      </w:r>
    </w:p>
    <w:p>
      <w:pPr>
        <w:spacing w:after="0"/>
        <w:ind w:left="360"/>
      </w:pPr>
      <w:r>
        <w:rPr>
          <w:rFonts w:ascii="Consolas" w:hAnsi="Consolas"/>
          <w:sz w:val="18"/>
        </w:rPr>
        <w:t xml:space="preserve">    BD --&gt;&gt; API: Registro actualizado</w:t>
      </w:r>
    </w:p>
    <w:p>
      <w:pPr>
        <w:spacing w:after="0"/>
        <w:ind w:left="360"/>
      </w:pPr>
      <w:r>
        <w:rPr>
          <w:rFonts w:ascii="Consolas" w:hAnsi="Consolas"/>
          <w:sz w:val="18"/>
        </w:rPr>
        <w:t xml:space="preserve">    API --&gt;&gt; CS: 200 OK (Sincronizado)</w:t>
      </w:r>
    </w:p>
    <w:p>
      <w:pPr>
        <w:spacing w:after="0"/>
        <w:ind w:left="360"/>
      </w:pPr>
      <w:r>
        <w:rPr>
          <w:rFonts w:ascii="Consolas" w:hAnsi="Consolas"/>
          <w:sz w:val="18"/>
        </w:rPr>
        <w:t xml:space="preserve">    CS --&gt;&gt; SB: Confirmación de guardado</w:t>
      </w:r>
    </w:p>
    <w:p>
      <w:pPr>
        <w:spacing w:after="0"/>
        <w:ind w:left="360"/>
      </w:pPr>
      <w:r>
        <w:rPr>
          <w:rFonts w:ascii="Consolas" w:hAnsi="Consolas"/>
          <w:sz w:val="18"/>
        </w:rPr>
        <w:t xml:space="preserve">    SB --&gt;&gt; Usuario: Notificación de éxito</w:t>
      </w:r>
    </w:p>
    <w:p/>
    <w:p>
      <w:r>
        <w:t>*Nota.* Elaboración propia. El payload nunca contiene credenciales de BD.</w:t>
      </w:r>
    </w:p>
    <w:p>
      <w:r>
        <w:t>#### DS-07: Cargar / Restaurar diagrama desde la nube (Pull)</w:t>
      </w:r>
    </w:p>
    <w:p>
      <w:r>
        <w:t>*Figura 8. Diagrama de secuencia del CU-07: Restaurar diagrama (Pull).*</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PC as ProjectCard</w:t>
      </w:r>
    </w:p>
    <w:p>
      <w:pPr>
        <w:spacing w:after="0"/>
        <w:ind w:left="360"/>
      </w:pPr>
      <w:r>
        <w:rPr>
          <w:rFonts w:ascii="Consolas" w:hAnsi="Consolas"/>
          <w:sz w:val="18"/>
        </w:rPr>
        <w:t xml:space="preserve">    participant CS as CloudSyncService</w:t>
      </w:r>
    </w:p>
    <w:p>
      <w:pPr>
        <w:spacing w:after="0"/>
        <w:ind w:left="360"/>
      </w:pPr>
      <w:r>
        <w:rPr>
          <w:rFonts w:ascii="Consolas" w:hAnsi="Consolas"/>
          <w:sz w:val="18"/>
        </w:rPr>
        <w:t xml:space="preserve">    participant API as NestJS Cloud API</w:t>
      </w:r>
    </w:p>
    <w:p>
      <w:pPr>
        <w:spacing w:after="0"/>
        <w:ind w:left="360"/>
      </w:pPr>
      <w:r>
        <w:rPr>
          <w:rFonts w:ascii="Consolas" w:hAnsi="Consolas"/>
          <w:sz w:val="18"/>
        </w:rPr>
        <w:t xml:space="preserve">    participant DV as DiagramViewer</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PC: Selecciona proyecto en galería</w:t>
      </w:r>
    </w:p>
    <w:p>
      <w:pPr>
        <w:spacing w:after="0"/>
        <w:ind w:left="360"/>
      </w:pPr>
      <w:r>
        <w:rPr>
          <w:rFonts w:ascii="Consolas" w:hAnsi="Consolas"/>
          <w:sz w:val="18"/>
        </w:rPr>
        <w:t xml:space="preserve">    PC -&gt;&gt; CS: syncPull(projectId)</w:t>
      </w:r>
    </w:p>
    <w:p>
      <w:pPr>
        <w:spacing w:after="0"/>
        <w:ind w:left="360"/>
      </w:pPr>
      <w:r>
        <w:rPr>
          <w:rFonts w:ascii="Consolas" w:hAnsi="Consolas"/>
          <w:sz w:val="18"/>
        </w:rPr>
        <w:t xml:space="preserve">    CS -&gt;&gt; API: GET /projects/{id}</w:t>
      </w:r>
    </w:p>
    <w:p>
      <w:pPr>
        <w:spacing w:after="0"/>
        <w:ind w:left="360"/>
      </w:pPr>
      <w:r>
        <w:rPr>
          <w:rFonts w:ascii="Consolas" w:hAnsi="Consolas"/>
          <w:sz w:val="18"/>
        </w:rPr>
        <w:t xml:space="preserve">    API --&gt;&gt; CS: 200 OK (SchemaModel JSON)</w:t>
      </w:r>
    </w:p>
    <w:p>
      <w:pPr>
        <w:spacing w:after="0"/>
        <w:ind w:left="360"/>
      </w:pPr>
      <w:r>
        <w:rPr>
          <w:rFonts w:ascii="Consolas" w:hAnsi="Consolas"/>
          <w:sz w:val="18"/>
        </w:rPr>
        <w:t xml:space="preserve">    CS -&gt;&gt; DV: renderDiagram(schemaModel)</w:t>
      </w:r>
    </w:p>
    <w:p>
      <w:pPr>
        <w:spacing w:after="0"/>
        <w:ind w:left="360"/>
      </w:pPr>
      <w:r>
        <w:rPr>
          <w:rFonts w:ascii="Consolas" w:hAnsi="Consolas"/>
          <w:sz w:val="18"/>
        </w:rPr>
        <w:t xml:space="preserve">    DV -&gt;&gt; DV: Genera código Mermaid desde SchemaModel</w:t>
      </w:r>
    </w:p>
    <w:p>
      <w:pPr>
        <w:spacing w:after="0"/>
        <w:ind w:left="360"/>
      </w:pPr>
      <w:r>
        <w:rPr>
          <w:rFonts w:ascii="Consolas" w:hAnsi="Consolas"/>
          <w:sz w:val="18"/>
        </w:rPr>
        <w:t xml:space="preserve">    DV --&gt;&gt; Usuario: Diagrama ERD visible y editable</w:t>
      </w:r>
    </w:p>
    <w:p/>
    <w:p>
      <w:r>
        <w:t>*Nota.* Elaboración propia.</w:t>
      </w:r>
    </w:p>
    <w:p>
      <w:r>
        <w:t>#### DS-08: Eliminar proyecto de la nube</w:t>
      </w:r>
    </w:p>
    <w:p>
      <w:r>
        <w:t>*Figura 9. Diagrama de secuencia del CU-08: Eliminar proyecto.*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DM as DeleteModal</w:t>
      </w:r>
    </w:p>
    <w:p>
      <w:pPr>
        <w:spacing w:after="0"/>
        <w:ind w:left="360"/>
      </w:pPr>
      <w:r>
        <w:rPr>
          <w:rFonts w:ascii="Consolas" w:hAnsi="Consolas"/>
          <w:sz w:val="18"/>
        </w:rPr>
        <w:t xml:space="preserve">    participant PC as ProjectController</w:t>
      </w:r>
    </w:p>
    <w:p>
      <w:pPr>
        <w:spacing w:after="0"/>
        <w:ind w:left="360"/>
      </w:pPr>
      <w:r>
        <w:rPr>
          <w:rFonts w:ascii="Consolas" w:hAnsi="Consolas"/>
          <w:sz w:val="18"/>
        </w:rPr>
        <w:t xml:space="preserve">    participant API as NestJS Cloud API</w:t>
      </w:r>
    </w:p>
    <w:p>
      <w:pPr>
        <w:spacing w:after="0"/>
        <w:ind w:left="360"/>
      </w:pPr>
      <w:r>
        <w:rPr>
          <w:rFonts w:ascii="Consolas" w:hAnsi="Consolas"/>
          <w:sz w:val="18"/>
        </w:rPr>
        <w:t xml:space="preserve">    participant BD as BD Cloud</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DM: Clic en eliminar proyecto</w:t>
      </w:r>
    </w:p>
    <w:p>
      <w:pPr>
        <w:spacing w:after="0"/>
        <w:ind w:left="360"/>
      </w:pPr>
      <w:r>
        <w:rPr>
          <w:rFonts w:ascii="Consolas" w:hAnsi="Consolas"/>
          <w:sz w:val="18"/>
        </w:rPr>
        <w:t xml:space="preserve">    DM -&gt;&gt; DM: Muestra diálogo de confirmación</w:t>
      </w:r>
    </w:p>
    <w:p>
      <w:pPr>
        <w:spacing w:after="0"/>
        <w:ind w:left="360"/>
      </w:pPr>
      <w:r>
        <w:rPr>
          <w:rFonts w:ascii="Consolas" w:hAnsi="Consolas"/>
          <w:sz w:val="18"/>
        </w:rPr>
        <w:t xml:space="preserve">    Usuario -&gt;&gt; DM: Confirma eliminación</w:t>
      </w:r>
    </w:p>
    <w:p>
      <w:pPr>
        <w:spacing w:after="0"/>
        <w:ind w:left="360"/>
      </w:pPr>
      <w:r>
        <w:rPr>
          <w:rFonts w:ascii="Consolas" w:hAnsi="Consolas"/>
          <w:sz w:val="18"/>
        </w:rPr>
        <w:t xml:space="preserve">    DM -&gt;&gt; PC: deleteProject(projectId)</w:t>
      </w:r>
    </w:p>
    <w:p>
      <w:pPr>
        <w:spacing w:after="0"/>
        <w:ind w:left="360"/>
      </w:pPr>
      <w:r>
        <w:rPr>
          <w:rFonts w:ascii="Consolas" w:hAnsi="Consolas"/>
          <w:sz w:val="18"/>
        </w:rPr>
        <w:t xml:space="preserve">    PC -&gt;&gt; API: DELETE /projects/{id}</w:t>
      </w:r>
    </w:p>
    <w:p>
      <w:pPr>
        <w:spacing w:after="0"/>
        <w:ind w:left="360"/>
      </w:pPr>
      <w:r>
        <w:rPr>
          <w:rFonts w:ascii="Consolas" w:hAnsi="Consolas"/>
          <w:sz w:val="18"/>
        </w:rPr>
        <w:t xml:space="preserve">    API -&gt;&gt; BD: DELETE FROM proyectos WHERE id = ?</w:t>
      </w:r>
    </w:p>
    <w:p>
      <w:pPr>
        <w:spacing w:after="0"/>
        <w:ind w:left="360"/>
      </w:pPr>
      <w:r>
        <w:rPr>
          <w:rFonts w:ascii="Consolas" w:hAnsi="Consolas"/>
          <w:sz w:val="18"/>
        </w:rPr>
        <w:t xml:space="preserve">    BD --&gt;&gt; API: Registro eliminado</w:t>
      </w:r>
    </w:p>
    <w:p>
      <w:pPr>
        <w:spacing w:after="0"/>
        <w:ind w:left="360"/>
      </w:pPr>
      <w:r>
        <w:rPr>
          <w:rFonts w:ascii="Consolas" w:hAnsi="Consolas"/>
          <w:sz w:val="18"/>
        </w:rPr>
        <w:t xml:space="preserve">    API --&gt;&gt; PC: 200 OK</w:t>
      </w:r>
    </w:p>
    <w:p>
      <w:pPr>
        <w:spacing w:after="0"/>
        <w:ind w:left="360"/>
      </w:pPr>
      <w:r>
        <w:rPr>
          <w:rFonts w:ascii="Consolas" w:hAnsi="Consolas"/>
          <w:sz w:val="18"/>
        </w:rPr>
        <w:t xml:space="preserve">    PC --&gt;&gt; DM: Proyecto eliminado</w:t>
      </w:r>
    </w:p>
    <w:p>
      <w:pPr>
        <w:spacing w:after="0"/>
        <w:ind w:left="360"/>
      </w:pPr>
      <w:r>
        <w:rPr>
          <w:rFonts w:ascii="Consolas" w:hAnsi="Consolas"/>
          <w:sz w:val="18"/>
        </w:rPr>
        <w:t xml:space="preserve">    DM --&gt;&gt; Usuario: Actualiza galería (remueve tarjeta)</w:t>
      </w:r>
    </w:p>
    <w:p/>
    <w:p>
      <w:r>
        <w:t>*Nota.* Elaboración propia.</w:t>
      </w:r>
    </w:p>
    <w:p>
      <w:r>
        <w:t>#### DS-09: Ingresar script SQL DDL manualmente</w:t>
      </w:r>
    </w:p>
    <w:p>
      <w:r>
        <w:t>*Figura 10. Diagrama de secuencia del CU-09: Ingresar script SQL DDL.*</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ME as MonacoEditor</w:t>
      </w:r>
    </w:p>
    <w:p>
      <w:pPr>
        <w:spacing w:after="0"/>
        <w:ind w:left="360"/>
      </w:pPr>
      <w:r>
        <w:rPr>
          <w:rFonts w:ascii="Consolas" w:hAnsi="Consolas"/>
          <w:sz w:val="18"/>
        </w:rPr>
        <w:t xml:space="preserve">    participant EC as EditorController</w:t>
      </w:r>
    </w:p>
    <w:p>
      <w:pPr>
        <w:spacing w:after="0"/>
        <w:ind w:left="360"/>
      </w:pPr>
      <w:r>
        <w:rPr>
          <w:rFonts w:ascii="Consolas" w:hAnsi="Consolas"/>
          <w:sz w:val="18"/>
        </w:rPr>
        <w:t xml:space="preserve">    participant DB as DDLBuffer</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ME: Selecciona pestaña "DDL"</w:t>
      </w:r>
    </w:p>
    <w:p>
      <w:pPr>
        <w:spacing w:after="0"/>
        <w:ind w:left="360"/>
      </w:pPr>
      <w:r>
        <w:rPr>
          <w:rFonts w:ascii="Consolas" w:hAnsi="Consolas"/>
          <w:sz w:val="18"/>
        </w:rPr>
        <w:t xml:space="preserve">    ME --&gt;&gt; Usuario: Editor activo con resaltado SQL</w:t>
      </w:r>
    </w:p>
    <w:p>
      <w:pPr>
        <w:spacing w:after="0"/>
        <w:ind w:left="360"/>
      </w:pPr>
      <w:r>
        <w:rPr>
          <w:rFonts w:ascii="Consolas" w:hAnsi="Consolas"/>
          <w:sz w:val="18"/>
        </w:rPr>
        <w:t xml:space="preserve">    Usuario -&gt;&gt; ME: Escribe sentencias CREATE TABLE</w:t>
      </w:r>
    </w:p>
    <w:p>
      <w:pPr>
        <w:spacing w:after="0"/>
        <w:ind w:left="360"/>
      </w:pPr>
      <w:r>
        <w:rPr>
          <w:rFonts w:ascii="Consolas" w:hAnsi="Consolas"/>
          <w:sz w:val="18"/>
        </w:rPr>
        <w:t xml:space="preserve">    ME -&gt;&gt; EC: onChange(textoActual)</w:t>
      </w:r>
    </w:p>
    <w:p>
      <w:pPr>
        <w:spacing w:after="0"/>
        <w:ind w:left="360"/>
      </w:pPr>
      <w:r>
        <w:rPr>
          <w:rFonts w:ascii="Consolas" w:hAnsi="Consolas"/>
          <w:sz w:val="18"/>
        </w:rPr>
        <w:t xml:space="preserve">    EC -&gt;&gt; DB: Almacena texto DDL en buffer</w:t>
      </w:r>
    </w:p>
    <w:p>
      <w:pPr>
        <w:spacing w:after="0"/>
        <w:ind w:left="360"/>
      </w:pPr>
      <w:r>
        <w:rPr>
          <w:rFonts w:ascii="Consolas" w:hAnsi="Consolas"/>
          <w:sz w:val="18"/>
        </w:rPr>
        <w:t xml:space="preserve">    DB --&gt;&gt; EC: Buffer actualizado</w:t>
      </w:r>
    </w:p>
    <w:p>
      <w:pPr>
        <w:spacing w:after="0"/>
        <w:ind w:left="360"/>
      </w:pPr>
      <w:r>
        <w:rPr>
          <w:rFonts w:ascii="Consolas" w:hAnsi="Consolas"/>
          <w:sz w:val="18"/>
        </w:rPr>
        <w:t xml:space="preserve">    EC --&gt;&gt; ME: Resalta sintaxis en tiempo real</w:t>
      </w:r>
    </w:p>
    <w:p/>
    <w:p>
      <w:r>
        <w:t>*Nota.* Elaboración propia.</w:t>
      </w:r>
    </w:p>
    <w:p>
      <w:r>
        <w:t>#### DS-10: Parsear script DDL a diagrama</w:t>
      </w:r>
    </w:p>
    <w:p>
      <w:r>
        <w:t>*Figura 11. Diagrama de secuencia del CU-10: Parsear DDL a diagrama.*</w:t>
      </w:r>
    </w:p>
    <w:p>
      <w:pPr>
        <w:spacing w:after="0"/>
        <w:ind w:left="360"/>
      </w:pPr>
      <w:r>
        <w:rPr>
          <w:rFonts w:ascii="Consolas" w:hAnsi="Consolas"/>
          <w:sz w:val="18"/>
        </w:rPr>
        <w:t>sequenceDiagram</w:t>
      </w:r>
    </w:p>
    <w:p>
      <w:pPr>
        <w:spacing w:after="0"/>
        <w:ind w:left="360"/>
      </w:pPr>
      <w:r>
        <w:rPr>
          <w:rFonts w:ascii="Consolas" w:hAnsi="Consolas"/>
          <w:sz w:val="18"/>
        </w:rPr>
        <w:t xml:space="preserve">    participant ME as MonacoEditor</w:t>
      </w:r>
    </w:p>
    <w:p>
      <w:pPr>
        <w:spacing w:after="0"/>
        <w:ind w:left="360"/>
      </w:pPr>
      <w:r>
        <w:rPr>
          <w:rFonts w:ascii="Consolas" w:hAnsi="Consolas"/>
          <w:sz w:val="18"/>
        </w:rPr>
        <w:t xml:space="preserve">    participant SP as SQLDDLParser</w:t>
      </w:r>
    </w:p>
    <w:p>
      <w:pPr>
        <w:spacing w:after="0"/>
        <w:ind w:left="360"/>
      </w:pPr>
      <w:r>
        <w:rPr>
          <w:rFonts w:ascii="Consolas" w:hAnsi="Consolas"/>
          <w:sz w:val="18"/>
        </w:rPr>
        <w:t xml:space="preserve">    participant SM as SchemaModel</w:t>
      </w:r>
    </w:p>
    <w:p>
      <w:pPr>
        <w:spacing w:after="0"/>
        <w:ind w:left="360"/>
      </w:pPr>
      <w:r>
        <w:rPr>
          <w:rFonts w:ascii="Consolas" w:hAnsi="Consolas"/>
          <w:sz w:val="18"/>
        </w:rPr>
        <w:t xml:space="preserve">    participant DV as DiagramViewer</w:t>
      </w:r>
    </w:p>
    <w:p>
      <w:pPr>
        <w:spacing w:after="0"/>
        <w:ind w:left="360"/>
      </w:pPr>
      <w:r>
        <w:rPr>
          <w:rFonts w:ascii="Consolas" w:hAnsi="Consolas"/>
          <w:sz w:val="18"/>
        </w:rPr>
        <w:t xml:space="preserve"> </w:t>
      </w:r>
    </w:p>
    <w:p>
      <w:pPr>
        <w:spacing w:after="0"/>
        <w:ind w:left="360"/>
      </w:pPr>
      <w:r>
        <w:rPr>
          <w:rFonts w:ascii="Consolas" w:hAnsi="Consolas"/>
          <w:sz w:val="18"/>
        </w:rPr>
        <w:t xml:space="preserve">    ME -&gt;&gt; SP: onChangeDebounce(ddlString, 300ms)</w:t>
      </w:r>
    </w:p>
    <w:p>
      <w:pPr>
        <w:spacing w:after="0"/>
        <w:ind w:left="360"/>
      </w:pPr>
      <w:r>
        <w:rPr>
          <w:rFonts w:ascii="Consolas" w:hAnsi="Consolas"/>
          <w:sz w:val="18"/>
        </w:rPr>
        <w:t xml:space="preserve">    SP -&gt;&gt; SP: Analiza tokens SQL (CREATE TABLE, FK, PK)</w:t>
      </w:r>
    </w:p>
    <w:p>
      <w:pPr>
        <w:spacing w:after="0"/>
        <w:ind w:left="360"/>
      </w:pPr>
      <w:r>
        <w:rPr>
          <w:rFonts w:ascii="Consolas" w:hAnsi="Consolas"/>
          <w:sz w:val="18"/>
        </w:rPr>
        <w:t xml:space="preserve">    SP -&gt;&gt; SM: Genera SchemaModel con entidades y relaciones</w:t>
      </w:r>
    </w:p>
    <w:p>
      <w:pPr>
        <w:spacing w:after="0"/>
        <w:ind w:left="360"/>
      </w:pPr>
      <w:r>
        <w:rPr>
          <w:rFonts w:ascii="Consolas" w:hAnsi="Consolas"/>
          <w:sz w:val="18"/>
        </w:rPr>
        <w:t xml:space="preserve">    SM --&gt;&gt; SP: SchemaModel poblado</w:t>
      </w:r>
    </w:p>
    <w:p>
      <w:pPr>
        <w:spacing w:after="0"/>
        <w:ind w:left="360"/>
      </w:pPr>
      <w:r>
        <w:rPr>
          <w:rFonts w:ascii="Consolas" w:hAnsi="Consolas"/>
          <w:sz w:val="18"/>
        </w:rPr>
        <w:t xml:space="preserve">    SP --&gt;&gt; DV: Retorna SchemaModel</w:t>
      </w:r>
    </w:p>
    <w:p>
      <w:pPr>
        <w:spacing w:after="0"/>
        <w:ind w:left="360"/>
      </w:pPr>
      <w:r>
        <w:rPr>
          <w:rFonts w:ascii="Consolas" w:hAnsi="Consolas"/>
          <w:sz w:val="18"/>
        </w:rPr>
        <w:t xml:space="preserve">    DV -&gt;&gt; DV: Traduce SchemaModel a sintaxis Mermaid</w:t>
      </w:r>
    </w:p>
    <w:p>
      <w:pPr>
        <w:spacing w:after="0"/>
        <w:ind w:left="360"/>
      </w:pPr>
      <w:r>
        <w:rPr>
          <w:rFonts w:ascii="Consolas" w:hAnsi="Consolas"/>
          <w:sz w:val="18"/>
        </w:rPr>
        <w:t xml:space="preserve">    DV -&gt;&gt; DV: Renderiza SVG del diagrama ERD</w:t>
      </w:r>
    </w:p>
    <w:p/>
    <w:p>
      <w:r>
        <w:t>*Nota.* Elaboración propia. El parseo ocurre en el lado del cliente.</w:t>
      </w:r>
    </w:p>
    <w:p>
      <w:r>
        <w:t>#### DS-11: Ingresar estructura mediante JSON Schema</w:t>
      </w:r>
    </w:p>
    <w:p>
      <w:r>
        <w:t>*Figura 12. Diagrama de secuencia del CU-11: Ingresar JSON Schema.*</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ME as MonacoEditorJSON</w:t>
      </w:r>
    </w:p>
    <w:p>
      <w:pPr>
        <w:spacing w:after="0"/>
        <w:ind w:left="360"/>
      </w:pPr>
      <w:r>
        <w:rPr>
          <w:rFonts w:ascii="Consolas" w:hAnsi="Consolas"/>
          <w:sz w:val="18"/>
        </w:rPr>
        <w:t xml:space="preserve">    participant EC as EditorController</w:t>
      </w:r>
    </w:p>
    <w:p>
      <w:pPr>
        <w:spacing w:after="0"/>
        <w:ind w:left="360"/>
      </w:pPr>
      <w:r>
        <w:rPr>
          <w:rFonts w:ascii="Consolas" w:hAnsi="Consolas"/>
          <w:sz w:val="18"/>
        </w:rPr>
        <w:t xml:space="preserve">    participant JB as JSONBuffer</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ME: Selecciona pestaña "JSON"</w:t>
      </w:r>
    </w:p>
    <w:p>
      <w:pPr>
        <w:spacing w:after="0"/>
        <w:ind w:left="360"/>
      </w:pPr>
      <w:r>
        <w:rPr>
          <w:rFonts w:ascii="Consolas" w:hAnsi="Consolas"/>
          <w:sz w:val="18"/>
        </w:rPr>
        <w:t xml:space="preserve">    ME --&gt;&gt; Usuario: Editor activo con modo JSON</w:t>
      </w:r>
    </w:p>
    <w:p>
      <w:pPr>
        <w:spacing w:after="0"/>
        <w:ind w:left="360"/>
      </w:pPr>
      <w:r>
        <w:rPr>
          <w:rFonts w:ascii="Consolas" w:hAnsi="Consolas"/>
          <w:sz w:val="18"/>
        </w:rPr>
        <w:t xml:space="preserve">    Usuario -&gt;&gt; ME: Escribe objetos JSON</w:t>
      </w:r>
    </w:p>
    <w:p>
      <w:pPr>
        <w:spacing w:after="0"/>
        <w:ind w:left="360"/>
      </w:pPr>
      <w:r>
        <w:rPr>
          <w:rFonts w:ascii="Consolas" w:hAnsi="Consolas"/>
          <w:sz w:val="18"/>
        </w:rPr>
        <w:t xml:space="preserve">    ME -&gt;&gt; EC: onChange(textoActual)</w:t>
      </w:r>
    </w:p>
    <w:p>
      <w:pPr>
        <w:spacing w:after="0"/>
        <w:ind w:left="360"/>
      </w:pPr>
      <w:r>
        <w:rPr>
          <w:rFonts w:ascii="Consolas" w:hAnsi="Consolas"/>
          <w:sz w:val="18"/>
        </w:rPr>
        <w:t xml:space="preserve">    EC -&gt;&gt; JB: Almacena texto JSON en buffer</w:t>
      </w:r>
    </w:p>
    <w:p>
      <w:pPr>
        <w:spacing w:after="0"/>
        <w:ind w:left="360"/>
      </w:pPr>
      <w:r>
        <w:rPr>
          <w:rFonts w:ascii="Consolas" w:hAnsi="Consolas"/>
          <w:sz w:val="18"/>
        </w:rPr>
        <w:t xml:space="preserve">    JB --&gt;&gt; EC: Buffer actualizado</w:t>
      </w:r>
    </w:p>
    <w:p>
      <w:pPr>
        <w:spacing w:after="0"/>
        <w:ind w:left="360"/>
      </w:pPr>
      <w:r>
        <w:rPr>
          <w:rFonts w:ascii="Consolas" w:hAnsi="Consolas"/>
          <w:sz w:val="18"/>
        </w:rPr>
        <w:t xml:space="preserve">    EC --&gt;&gt; ME: Valida sintaxis JSON y resalta errores</w:t>
      </w:r>
    </w:p>
    <w:p/>
    <w:p>
      <w:r>
        <w:t>*Nota.* Elaboración propia.</w:t>
      </w:r>
    </w:p>
    <w:p>
      <w:r>
        <w:t>#### DS-12: Parsear JSON Schema a diagrama</w:t>
      </w:r>
    </w:p>
    <w:p>
      <w:r>
        <w:t>*Figura 13. Diagrama de secuencia del CU-12: Parsear JSON Schema a diagrama.*</w:t>
      </w:r>
    </w:p>
    <w:p>
      <w:pPr>
        <w:spacing w:after="0"/>
        <w:ind w:left="360"/>
      </w:pPr>
      <w:r>
        <w:rPr>
          <w:rFonts w:ascii="Consolas" w:hAnsi="Consolas"/>
          <w:sz w:val="18"/>
        </w:rPr>
        <w:t>sequenceDiagram</w:t>
      </w:r>
    </w:p>
    <w:p>
      <w:pPr>
        <w:spacing w:after="0"/>
        <w:ind w:left="360"/>
      </w:pPr>
      <w:r>
        <w:rPr>
          <w:rFonts w:ascii="Consolas" w:hAnsi="Consolas"/>
          <w:sz w:val="18"/>
        </w:rPr>
        <w:t xml:space="preserve">    participant ME as MonacoEditorJSON</w:t>
      </w:r>
    </w:p>
    <w:p>
      <w:pPr>
        <w:spacing w:after="0"/>
        <w:ind w:left="360"/>
      </w:pPr>
      <w:r>
        <w:rPr>
          <w:rFonts w:ascii="Consolas" w:hAnsi="Consolas"/>
          <w:sz w:val="18"/>
        </w:rPr>
        <w:t xml:space="preserve">    participant JP as JSONSchemaParser</w:t>
      </w:r>
    </w:p>
    <w:p>
      <w:pPr>
        <w:spacing w:after="0"/>
        <w:ind w:left="360"/>
      </w:pPr>
      <w:r>
        <w:rPr>
          <w:rFonts w:ascii="Consolas" w:hAnsi="Consolas"/>
          <w:sz w:val="18"/>
        </w:rPr>
        <w:t xml:space="preserve">    participant SM as SchemaModel</w:t>
      </w:r>
    </w:p>
    <w:p>
      <w:pPr>
        <w:spacing w:after="0"/>
        <w:ind w:left="360"/>
      </w:pPr>
      <w:r>
        <w:rPr>
          <w:rFonts w:ascii="Consolas" w:hAnsi="Consolas"/>
          <w:sz w:val="18"/>
        </w:rPr>
        <w:t xml:space="preserve">    participant DV as DiagramViewer</w:t>
      </w:r>
    </w:p>
    <w:p>
      <w:pPr>
        <w:spacing w:after="0"/>
        <w:ind w:left="360"/>
      </w:pPr>
      <w:r>
        <w:rPr>
          <w:rFonts w:ascii="Consolas" w:hAnsi="Consolas"/>
          <w:sz w:val="18"/>
        </w:rPr>
        <w:t xml:space="preserve"> </w:t>
      </w:r>
    </w:p>
    <w:p>
      <w:pPr>
        <w:spacing w:after="0"/>
        <w:ind w:left="360"/>
      </w:pPr>
      <w:r>
        <w:rPr>
          <w:rFonts w:ascii="Consolas" w:hAnsi="Consolas"/>
          <w:sz w:val="18"/>
        </w:rPr>
        <w:t xml:space="preserve">    ME -&gt;&gt; JP: onChangeDebounce(jsonString, 300ms)</w:t>
      </w:r>
    </w:p>
    <w:p>
      <w:pPr>
        <w:spacing w:after="0"/>
        <w:ind w:left="360"/>
      </w:pPr>
      <w:r>
        <w:rPr>
          <w:rFonts w:ascii="Consolas" w:hAnsi="Consolas"/>
          <w:sz w:val="18"/>
        </w:rPr>
        <w:t xml:space="preserve">    JP -&gt;&gt; JP: Analiza jerarquía de nodos JSON</w:t>
      </w:r>
    </w:p>
    <w:p>
      <w:pPr>
        <w:spacing w:after="0"/>
        <w:ind w:left="360"/>
      </w:pPr>
      <w:r>
        <w:rPr>
          <w:rFonts w:ascii="Consolas" w:hAnsi="Consolas"/>
          <w:sz w:val="18"/>
        </w:rPr>
        <w:t xml:space="preserve">    JP -&gt;&gt; SM: Genera SchemaModel con colecciones y relaciones</w:t>
      </w:r>
    </w:p>
    <w:p>
      <w:pPr>
        <w:spacing w:after="0"/>
        <w:ind w:left="360"/>
      </w:pPr>
      <w:r>
        <w:rPr>
          <w:rFonts w:ascii="Consolas" w:hAnsi="Consolas"/>
          <w:sz w:val="18"/>
        </w:rPr>
        <w:t xml:space="preserve">    SM --&gt;&gt; JP: SchemaModel poblado</w:t>
      </w:r>
    </w:p>
    <w:p>
      <w:pPr>
        <w:spacing w:after="0"/>
        <w:ind w:left="360"/>
      </w:pPr>
      <w:r>
        <w:rPr>
          <w:rFonts w:ascii="Consolas" w:hAnsi="Consolas"/>
          <w:sz w:val="18"/>
        </w:rPr>
        <w:t xml:space="preserve">    JP --&gt;&gt; DV: Retorna SchemaModel</w:t>
      </w:r>
    </w:p>
    <w:p>
      <w:pPr>
        <w:spacing w:after="0"/>
        <w:ind w:left="360"/>
      </w:pPr>
      <w:r>
        <w:rPr>
          <w:rFonts w:ascii="Consolas" w:hAnsi="Consolas"/>
          <w:sz w:val="18"/>
        </w:rPr>
        <w:t xml:space="preserve">    DV -&gt;&gt; DV: Traduce SchemaModel a sintaxis Mermaid</w:t>
      </w:r>
    </w:p>
    <w:p>
      <w:pPr>
        <w:spacing w:after="0"/>
        <w:ind w:left="360"/>
      </w:pPr>
      <w:r>
        <w:rPr>
          <w:rFonts w:ascii="Consolas" w:hAnsi="Consolas"/>
          <w:sz w:val="18"/>
        </w:rPr>
        <w:t xml:space="preserve">    DV -&gt;&gt; DV: Renderiza SVG del diagrama ERD</w:t>
      </w:r>
    </w:p>
    <w:p/>
    <w:p>
      <w:r>
        <w:t>*Nota.* Elaboración propia.</w:t>
      </w:r>
    </w:p>
    <w:p>
      <w:r>
        <w:t>#### DS-13: Ampliar o reducir lienzo (Zoom)</w:t>
      </w:r>
    </w:p>
    <w:p>
      <w:r>
        <w:t>*Figura 14. Diagrama de secuencia del CU-13: Zoom del lienzo.*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CV as CanvasView</w:t>
      </w:r>
    </w:p>
    <w:p>
      <w:pPr>
        <w:spacing w:after="0"/>
        <w:ind w:left="360"/>
      </w:pPr>
      <w:r>
        <w:rPr>
          <w:rFonts w:ascii="Consolas" w:hAnsi="Consolas"/>
          <w:sz w:val="18"/>
        </w:rPr>
        <w:t xml:space="preserve">    participant ZM as D3ZoomModule</w:t>
      </w:r>
    </w:p>
    <w:p>
      <w:pPr>
        <w:spacing w:after="0"/>
        <w:ind w:left="360"/>
      </w:pPr>
      <w:r>
        <w:rPr>
          <w:rFonts w:ascii="Consolas" w:hAnsi="Consolas"/>
          <w:sz w:val="18"/>
        </w:rPr>
        <w:t xml:space="preserve">    participant VS as ViewBoxState</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CV: Hace scroll con rueda del ratón</w:t>
      </w:r>
    </w:p>
    <w:p>
      <w:pPr>
        <w:spacing w:after="0"/>
        <w:ind w:left="360"/>
      </w:pPr>
      <w:r>
        <w:rPr>
          <w:rFonts w:ascii="Consolas" w:hAnsi="Consolas"/>
          <w:sz w:val="18"/>
        </w:rPr>
        <w:t xml:space="preserve">    CV -&gt;&gt; ZM: onWheel(deltaY)</w:t>
      </w:r>
    </w:p>
    <w:p>
      <w:pPr>
        <w:spacing w:after="0"/>
        <w:ind w:left="360"/>
      </w:pPr>
      <w:r>
        <w:rPr>
          <w:rFonts w:ascii="Consolas" w:hAnsi="Consolas"/>
          <w:sz w:val="18"/>
        </w:rPr>
        <w:t xml:space="preserve">    ZM -&gt;&gt; VS: Calcula nueva escala</w:t>
      </w:r>
    </w:p>
    <w:p>
      <w:pPr>
        <w:spacing w:after="0"/>
        <w:ind w:left="360"/>
      </w:pPr>
      <w:r>
        <w:rPr>
          <w:rFonts w:ascii="Consolas" w:hAnsi="Consolas"/>
          <w:sz w:val="18"/>
        </w:rPr>
        <w:t xml:space="preserve">    VS --&gt;&gt; ZM: Escala actualizada</w:t>
      </w:r>
    </w:p>
    <w:p>
      <w:pPr>
        <w:spacing w:after="0"/>
        <w:ind w:left="360"/>
      </w:pPr>
      <w:r>
        <w:rPr>
          <w:rFonts w:ascii="Consolas" w:hAnsi="Consolas"/>
          <w:sz w:val="18"/>
        </w:rPr>
        <w:t xml:space="preserve">    ZM -&gt;&gt; CV: Aplica transform scale al SVG viewBox</w:t>
      </w:r>
    </w:p>
    <w:p>
      <w:pPr>
        <w:spacing w:after="0"/>
        <w:ind w:left="360"/>
      </w:pPr>
      <w:r>
        <w:rPr>
          <w:rFonts w:ascii="Consolas" w:hAnsi="Consolas"/>
          <w:sz w:val="18"/>
        </w:rPr>
        <w:t xml:space="preserve">    CV --&gt;&gt; Usuario: Diagrama ampliado o reducido</w:t>
      </w:r>
    </w:p>
    <w:p/>
    <w:p>
      <w:r>
        <w:t>*Nota.* Elaboración propia.</w:t>
      </w:r>
    </w:p>
    <w:p>
      <w:r>
        <w:t>#### DS-14: Desplazarse por el diagrama (Paneo)</w:t>
      </w:r>
    </w:p>
    <w:p>
      <w:r>
        <w:t>*Figura 15. Diagrama de secuencia del CU-14: Paneo del lienzo.*</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CV as CanvasView</w:t>
      </w:r>
    </w:p>
    <w:p>
      <w:pPr>
        <w:spacing w:after="0"/>
        <w:ind w:left="360"/>
      </w:pPr>
      <w:r>
        <w:rPr>
          <w:rFonts w:ascii="Consolas" w:hAnsi="Consolas"/>
          <w:sz w:val="18"/>
        </w:rPr>
        <w:t xml:space="preserve">    participant PM as D3PanModule</w:t>
      </w:r>
    </w:p>
    <w:p>
      <w:pPr>
        <w:spacing w:after="0"/>
        <w:ind w:left="360"/>
      </w:pPr>
      <w:r>
        <w:rPr>
          <w:rFonts w:ascii="Consolas" w:hAnsi="Consolas"/>
          <w:sz w:val="18"/>
        </w:rPr>
        <w:t xml:space="preserve">    participant VS as ViewBoxState</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CV: Mantiene clic y arrastra</w:t>
      </w:r>
    </w:p>
    <w:p>
      <w:pPr>
        <w:spacing w:after="0"/>
        <w:ind w:left="360"/>
      </w:pPr>
      <w:r>
        <w:rPr>
          <w:rFonts w:ascii="Consolas" w:hAnsi="Consolas"/>
          <w:sz w:val="18"/>
        </w:rPr>
        <w:t xml:space="preserve">    CV -&gt;&gt; PM: onDrag(deltaX, deltaY)</w:t>
      </w:r>
    </w:p>
    <w:p>
      <w:pPr>
        <w:spacing w:after="0"/>
        <w:ind w:left="360"/>
      </w:pPr>
      <w:r>
        <w:rPr>
          <w:rFonts w:ascii="Consolas" w:hAnsi="Consolas"/>
          <w:sz w:val="18"/>
        </w:rPr>
        <w:t xml:space="preserve">    PM -&gt;&gt; VS: Calcula nuevas coordenadas X, Y</w:t>
      </w:r>
    </w:p>
    <w:p>
      <w:pPr>
        <w:spacing w:after="0"/>
        <w:ind w:left="360"/>
      </w:pPr>
      <w:r>
        <w:rPr>
          <w:rFonts w:ascii="Consolas" w:hAnsi="Consolas"/>
          <w:sz w:val="18"/>
        </w:rPr>
        <w:t xml:space="preserve">    VS --&gt;&gt; PM: Coordenadas actualizadas</w:t>
      </w:r>
    </w:p>
    <w:p>
      <w:pPr>
        <w:spacing w:after="0"/>
        <w:ind w:left="360"/>
      </w:pPr>
      <w:r>
        <w:rPr>
          <w:rFonts w:ascii="Consolas" w:hAnsi="Consolas"/>
          <w:sz w:val="18"/>
        </w:rPr>
        <w:t xml:space="preserve">    PM -&gt;&gt; CV: Traslada SVG viewBox</w:t>
      </w:r>
    </w:p>
    <w:p>
      <w:pPr>
        <w:spacing w:after="0"/>
        <w:ind w:left="360"/>
      </w:pPr>
      <w:r>
        <w:rPr>
          <w:rFonts w:ascii="Consolas" w:hAnsi="Consolas"/>
          <w:sz w:val="18"/>
        </w:rPr>
        <w:t xml:space="preserve">    CV --&gt;&gt; Usuario: Nueva área del diagrama visible</w:t>
      </w:r>
    </w:p>
    <w:p/>
    <w:p>
      <w:r>
        <w:t>*Nota.* Elaboración propia.</w:t>
      </w:r>
    </w:p>
    <w:p>
      <w:r>
        <w:t>#### DS-15: Exportar diagrama a imagen PNG</w:t>
      </w:r>
    </w:p>
    <w:p>
      <w:r>
        <w:t>*Figura 16. Diagrama de secuencia del CU-15: Exportar a PNG.*</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EM as ExportMenu</w:t>
      </w:r>
    </w:p>
    <w:p>
      <w:pPr>
        <w:spacing w:after="0"/>
        <w:ind w:left="360"/>
      </w:pPr>
      <w:r>
        <w:rPr>
          <w:rFonts w:ascii="Consolas" w:hAnsi="Consolas"/>
          <w:sz w:val="18"/>
        </w:rPr>
        <w:t xml:space="preserve">    participant ES as ExportService</w:t>
      </w:r>
    </w:p>
    <w:p>
      <w:pPr>
        <w:spacing w:after="0"/>
        <w:ind w:left="360"/>
      </w:pPr>
      <w:r>
        <w:rPr>
          <w:rFonts w:ascii="Consolas" w:hAnsi="Consolas"/>
          <w:sz w:val="18"/>
        </w:rPr>
        <w:t xml:space="preserve">    participant CB as CanvasBuffer</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EM: Clic en "Exportar PNG"</w:t>
      </w:r>
    </w:p>
    <w:p>
      <w:pPr>
        <w:spacing w:after="0"/>
        <w:ind w:left="360"/>
      </w:pPr>
      <w:r>
        <w:rPr>
          <w:rFonts w:ascii="Consolas" w:hAnsi="Consolas"/>
          <w:sz w:val="18"/>
        </w:rPr>
        <w:t xml:space="preserve">    EM -&gt;&gt; ES: exportPNG()</w:t>
      </w:r>
    </w:p>
    <w:p>
      <w:pPr>
        <w:spacing w:after="0"/>
        <w:ind w:left="360"/>
      </w:pPr>
      <w:r>
        <w:rPr>
          <w:rFonts w:ascii="Consolas" w:hAnsi="Consolas"/>
          <w:sz w:val="18"/>
        </w:rPr>
        <w:t xml:space="preserve">    ES -&gt;&gt; ES: Obtiene nodo SVG del DOM</w:t>
      </w:r>
    </w:p>
    <w:p>
      <w:pPr>
        <w:spacing w:after="0"/>
        <w:ind w:left="360"/>
      </w:pPr>
      <w:r>
        <w:rPr>
          <w:rFonts w:ascii="Consolas" w:hAnsi="Consolas"/>
          <w:sz w:val="18"/>
        </w:rPr>
        <w:t xml:space="preserve">    ES -&gt;&gt; CB: Dibuja SVG en Canvas HTML5</w:t>
      </w:r>
    </w:p>
    <w:p>
      <w:pPr>
        <w:spacing w:after="0"/>
        <w:ind w:left="360"/>
      </w:pPr>
      <w:r>
        <w:rPr>
          <w:rFonts w:ascii="Consolas" w:hAnsi="Consolas"/>
          <w:sz w:val="18"/>
        </w:rPr>
        <w:t xml:space="preserve">    CB --&gt;&gt; ES: Canvas renderizado</w:t>
      </w:r>
    </w:p>
    <w:p>
      <w:pPr>
        <w:spacing w:after="0"/>
        <w:ind w:left="360"/>
      </w:pPr>
      <w:r>
        <w:rPr>
          <w:rFonts w:ascii="Consolas" w:hAnsi="Consolas"/>
          <w:sz w:val="18"/>
        </w:rPr>
        <w:t xml:space="preserve">    ES -&gt;&gt; ES: canvas.toDataURL("image/png")</w:t>
      </w:r>
    </w:p>
    <w:p>
      <w:pPr>
        <w:spacing w:after="0"/>
        <w:ind w:left="360"/>
      </w:pPr>
      <w:r>
        <w:rPr>
          <w:rFonts w:ascii="Consolas" w:hAnsi="Consolas"/>
          <w:sz w:val="18"/>
        </w:rPr>
        <w:t xml:space="preserve">    ES --&gt;&gt; Usuario: Fuerza descarga de archivo .png</w:t>
      </w:r>
    </w:p>
    <w:p/>
    <w:p>
      <w:r>
        <w:t>*Nota.* Elaboración propia.</w:t>
      </w:r>
    </w:p>
    <w:p>
      <w:r>
        <w:t>#### DS-16: Exportar diagrama a vector SVG</w:t>
      </w:r>
    </w:p>
    <w:p>
      <w:r>
        <w:t>*Figura 17. Diagrama de secuencia del CU-16: Exportar a SVG.*</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EM as ExportMenu</w:t>
      </w:r>
    </w:p>
    <w:p>
      <w:pPr>
        <w:spacing w:after="0"/>
        <w:ind w:left="360"/>
      </w:pPr>
      <w:r>
        <w:rPr>
          <w:rFonts w:ascii="Consolas" w:hAnsi="Consolas"/>
          <w:sz w:val="18"/>
        </w:rPr>
        <w:t xml:space="preserve">    participant ES as ExportService</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EM: Clic en "Exportar SVG"</w:t>
      </w:r>
    </w:p>
    <w:p>
      <w:pPr>
        <w:spacing w:after="0"/>
        <w:ind w:left="360"/>
      </w:pPr>
      <w:r>
        <w:rPr>
          <w:rFonts w:ascii="Consolas" w:hAnsi="Consolas"/>
          <w:sz w:val="18"/>
        </w:rPr>
        <w:t xml:space="preserve">    EM -&gt;&gt; ES: exportSVG()</w:t>
      </w:r>
    </w:p>
    <w:p>
      <w:pPr>
        <w:spacing w:after="0"/>
        <w:ind w:left="360"/>
      </w:pPr>
      <w:r>
        <w:rPr>
          <w:rFonts w:ascii="Consolas" w:hAnsi="Consolas"/>
          <w:sz w:val="18"/>
        </w:rPr>
        <w:t xml:space="preserve">    ES -&gt;&gt; ES: Extrae nodo SVG del DOM</w:t>
      </w:r>
    </w:p>
    <w:p>
      <w:pPr>
        <w:spacing w:after="0"/>
        <w:ind w:left="360"/>
      </w:pPr>
      <w:r>
        <w:rPr>
          <w:rFonts w:ascii="Consolas" w:hAnsi="Consolas"/>
          <w:sz w:val="18"/>
        </w:rPr>
        <w:t xml:space="preserve">    ES -&gt;&gt; ES: Serializa a XMLSerializer</w:t>
      </w:r>
    </w:p>
    <w:p>
      <w:pPr>
        <w:spacing w:after="0"/>
        <w:ind w:left="360"/>
      </w:pPr>
      <w:r>
        <w:rPr>
          <w:rFonts w:ascii="Consolas" w:hAnsi="Consolas"/>
          <w:sz w:val="18"/>
        </w:rPr>
        <w:t xml:space="preserve">    ES -&gt;&gt; ES: Crea Blob de tipo "image/svg+xml"</w:t>
      </w:r>
    </w:p>
    <w:p>
      <w:pPr>
        <w:spacing w:after="0"/>
        <w:ind w:left="360"/>
      </w:pPr>
      <w:r>
        <w:rPr>
          <w:rFonts w:ascii="Consolas" w:hAnsi="Consolas"/>
          <w:sz w:val="18"/>
        </w:rPr>
        <w:t xml:space="preserve">    ES --&gt;&gt; Usuario: Fuerza descarga de archivo .svg</w:t>
      </w:r>
    </w:p>
    <w:p/>
    <w:p>
      <w:r>
        <w:t>*Nota.* Elaboración propia.</w:t>
      </w:r>
    </w:p>
    <w:p>
      <w:r>
        <w:t>#### DS-17: Exportar diagrama a código Mermaid</w:t>
      </w:r>
    </w:p>
    <w:p>
      <w:r>
        <w:t>*Figura 18. Diagrama de secuencia del CU-17: Exportar a Mermaid.*</w:t>
      </w:r>
    </w:p>
    <w:p>
      <w:pPr>
        <w:spacing w:after="0"/>
        <w:ind w:left="360"/>
      </w:pPr>
      <w:r>
        <w:rPr>
          <w:rFonts w:ascii="Consolas" w:hAnsi="Consolas"/>
          <w:sz w:val="18"/>
        </w:rPr>
        <w:t>sequenceDiagram</w:t>
      </w:r>
    </w:p>
    <w:p>
      <w:pPr>
        <w:spacing w:after="0"/>
        <w:ind w:left="360"/>
      </w:pPr>
      <w:r>
        <w:rPr>
          <w:rFonts w:ascii="Consolas" w:hAnsi="Consolas"/>
          <w:sz w:val="18"/>
        </w:rPr>
        <w:t xml:space="preserve">    actor Usuario</w:t>
      </w:r>
    </w:p>
    <w:p>
      <w:pPr>
        <w:spacing w:after="0"/>
        <w:ind w:left="360"/>
      </w:pPr>
      <w:r>
        <w:rPr>
          <w:rFonts w:ascii="Consolas" w:hAnsi="Consolas"/>
          <w:sz w:val="18"/>
        </w:rPr>
        <w:t xml:space="preserve">    participant EM as ExportMenu</w:t>
      </w:r>
    </w:p>
    <w:p>
      <w:pPr>
        <w:spacing w:after="0"/>
        <w:ind w:left="360"/>
      </w:pPr>
      <w:r>
        <w:rPr>
          <w:rFonts w:ascii="Consolas" w:hAnsi="Consolas"/>
          <w:sz w:val="18"/>
        </w:rPr>
        <w:t xml:space="preserve">    participant ES as ExportService</w:t>
      </w:r>
    </w:p>
    <w:p>
      <w:pPr>
        <w:spacing w:after="0"/>
        <w:ind w:left="360"/>
      </w:pPr>
      <w:r>
        <w:rPr>
          <w:rFonts w:ascii="Consolas" w:hAnsi="Consolas"/>
          <w:sz w:val="18"/>
        </w:rPr>
        <w:t xml:space="preserve"> </w:t>
      </w:r>
    </w:p>
    <w:p>
      <w:pPr>
        <w:spacing w:after="0"/>
        <w:ind w:left="360"/>
      </w:pPr>
      <w:r>
        <w:rPr>
          <w:rFonts w:ascii="Consolas" w:hAnsi="Consolas"/>
          <w:sz w:val="18"/>
        </w:rPr>
        <w:t xml:space="preserve">    Usuario -&gt;&gt; EM: Clic en "Exportar Mermaid"</w:t>
      </w:r>
    </w:p>
    <w:p>
      <w:pPr>
        <w:spacing w:after="0"/>
        <w:ind w:left="360"/>
      </w:pPr>
      <w:r>
        <w:rPr>
          <w:rFonts w:ascii="Consolas" w:hAnsi="Consolas"/>
          <w:sz w:val="18"/>
        </w:rPr>
        <w:t xml:space="preserve">    EM -&gt;&gt; ES: exportMermaid()</w:t>
      </w:r>
    </w:p>
    <w:p>
      <w:pPr>
        <w:spacing w:after="0"/>
        <w:ind w:left="360"/>
      </w:pPr>
      <w:r>
        <w:rPr>
          <w:rFonts w:ascii="Consolas" w:hAnsi="Consolas"/>
          <w:sz w:val="18"/>
        </w:rPr>
        <w:t xml:space="preserve">    ES -&gt;&gt; ES: Recupera string Mermaid del estado interno</w:t>
      </w:r>
    </w:p>
    <w:p>
      <w:pPr>
        <w:spacing w:after="0"/>
        <w:ind w:left="360"/>
      </w:pPr>
      <w:r>
        <w:rPr>
          <w:rFonts w:ascii="Consolas" w:hAnsi="Consolas"/>
          <w:sz w:val="18"/>
        </w:rPr>
        <w:t xml:space="preserve">    ES -&gt;&gt; ES: Crea Blob de tipo "text/plain"</w:t>
      </w:r>
    </w:p>
    <w:p>
      <w:pPr>
        <w:spacing w:after="0"/>
        <w:ind w:left="360"/>
      </w:pPr>
      <w:r>
        <w:rPr>
          <w:rFonts w:ascii="Consolas" w:hAnsi="Consolas"/>
          <w:sz w:val="18"/>
        </w:rPr>
        <w:t xml:space="preserve">    ES --&gt;&gt; Usuario: Fuerza descarga de archivo .mmd</w:t>
      </w:r>
    </w:p>
    <w:p/>
    <w:p>
      <w:r>
        <w:t>*Nota.* Elaboración propia.</w:t>
      </w:r>
    </w:p>
    <w:p>
      <w:r>
        <w:t>#### DS-18: Registrar credenciales de Base de Datos local</w:t>
      </w:r>
    </w:p>
    <w:p>
      <w:r>
        <w:t>*Figura 19. Diagrama de secuencia del CU-18: Registrar credenciales locales.*</w:t>
      </w:r>
    </w:p>
    <w:p>
      <w:pPr>
        <w:spacing w:after="0"/>
        <w:ind w:left="360"/>
      </w:pPr>
      <w:r>
        <w:rPr>
          <w:rFonts w:ascii="Consolas" w:hAnsi="Consolas"/>
          <w:sz w:val="18"/>
        </w:rPr>
        <w:t>sequenceDiagram</w:t>
      </w:r>
    </w:p>
    <w:p>
      <w:pPr>
        <w:spacing w:after="0"/>
        <w:ind w:left="360"/>
      </w:pPr>
      <w:r>
        <w:rPr>
          <w:rFonts w:ascii="Consolas" w:hAnsi="Consolas"/>
          <w:sz w:val="18"/>
        </w:rPr>
        <w:t xml:space="preserve">    actor DBA</w:t>
      </w:r>
    </w:p>
    <w:p>
      <w:pPr>
        <w:spacing w:after="0"/>
        <w:ind w:left="360"/>
      </w:pPr>
      <w:r>
        <w:rPr>
          <w:rFonts w:ascii="Consolas" w:hAnsi="Consolas"/>
          <w:sz w:val="18"/>
        </w:rPr>
        <w:t xml:space="preserve">    participant CF as ConnectionForm</w:t>
      </w:r>
    </w:p>
    <w:p>
      <w:pPr>
        <w:spacing w:after="0"/>
        <w:ind w:left="360"/>
      </w:pPr>
      <w:r>
        <w:rPr>
          <w:rFonts w:ascii="Consolas" w:hAnsi="Consolas"/>
          <w:sz w:val="18"/>
        </w:rPr>
        <w:t xml:space="preserve">    participant CM as ConnectionManager</w:t>
      </w:r>
    </w:p>
    <w:p>
      <w:pPr>
        <w:spacing w:after="0"/>
        <w:ind w:left="360"/>
      </w:pPr>
      <w:r>
        <w:rPr>
          <w:rFonts w:ascii="Consolas" w:hAnsi="Consolas"/>
          <w:sz w:val="18"/>
        </w:rPr>
        <w:t xml:space="preserve">    participant KR as OS Keyring</w:t>
      </w:r>
    </w:p>
    <w:p>
      <w:pPr>
        <w:spacing w:after="0"/>
        <w:ind w:left="360"/>
      </w:pPr>
      <w:r>
        <w:rPr>
          <w:rFonts w:ascii="Consolas" w:hAnsi="Consolas"/>
          <w:sz w:val="18"/>
        </w:rPr>
        <w:t xml:space="preserve">    participant LS as LocalStorage</w:t>
      </w:r>
    </w:p>
    <w:p>
      <w:pPr>
        <w:spacing w:after="0"/>
        <w:ind w:left="360"/>
      </w:pPr>
      <w:r>
        <w:rPr>
          <w:rFonts w:ascii="Consolas" w:hAnsi="Consolas"/>
          <w:sz w:val="18"/>
        </w:rPr>
        <w:t xml:space="preserve"> </w:t>
      </w:r>
    </w:p>
    <w:p>
      <w:pPr>
        <w:spacing w:after="0"/>
        <w:ind w:left="360"/>
      </w:pPr>
      <w:r>
        <w:rPr>
          <w:rFonts w:ascii="Consolas" w:hAnsi="Consolas"/>
          <w:sz w:val="18"/>
        </w:rPr>
        <w:t xml:space="preserve">    DBA -&gt;&gt; CF: Ingresa Host, Puerto, User, Password, Motor</w:t>
      </w:r>
    </w:p>
    <w:p>
      <w:pPr>
        <w:spacing w:after="0"/>
        <w:ind w:left="360"/>
      </w:pPr>
      <w:r>
        <w:rPr>
          <w:rFonts w:ascii="Consolas" w:hAnsi="Consolas"/>
          <w:sz w:val="18"/>
        </w:rPr>
        <w:t xml:space="preserve">    CF -&gt;&gt; CM: saveConnection(connectionData)</w:t>
      </w:r>
    </w:p>
    <w:p>
      <w:pPr>
        <w:spacing w:after="0"/>
        <w:ind w:left="360"/>
      </w:pPr>
      <w:r>
        <w:rPr>
          <w:rFonts w:ascii="Consolas" w:hAnsi="Consolas"/>
          <w:sz w:val="18"/>
        </w:rPr>
        <w:t xml:space="preserve">    CM -&gt;&gt; KR: Almacena password cifrada en Keyring del SO</w:t>
      </w:r>
    </w:p>
    <w:p>
      <w:pPr>
        <w:spacing w:after="0"/>
        <w:ind w:left="360"/>
      </w:pPr>
      <w:r>
        <w:rPr>
          <w:rFonts w:ascii="Consolas" w:hAnsi="Consolas"/>
          <w:sz w:val="18"/>
        </w:rPr>
        <w:t xml:space="preserve">    KR --&gt;&gt; CM: Password almacenada de forma segura</w:t>
      </w:r>
    </w:p>
    <w:p>
      <w:pPr>
        <w:spacing w:after="0"/>
        <w:ind w:left="360"/>
      </w:pPr>
      <w:r>
        <w:rPr>
          <w:rFonts w:ascii="Consolas" w:hAnsi="Consolas"/>
          <w:sz w:val="18"/>
        </w:rPr>
        <w:t xml:space="preserve">    CM -&gt;&gt; LS: Guarda metadatos (host, puerto, motor)</w:t>
      </w:r>
    </w:p>
    <w:p>
      <w:pPr>
        <w:spacing w:after="0"/>
        <w:ind w:left="360"/>
      </w:pPr>
      <w:r>
        <w:rPr>
          <w:rFonts w:ascii="Consolas" w:hAnsi="Consolas"/>
          <w:sz w:val="18"/>
        </w:rPr>
        <w:t xml:space="preserve">    LS --&gt;&gt; CM: Metadatos persistidos</w:t>
      </w:r>
    </w:p>
    <w:p>
      <w:pPr>
        <w:spacing w:after="0"/>
        <w:ind w:left="360"/>
      </w:pPr>
      <w:r>
        <w:rPr>
          <w:rFonts w:ascii="Consolas" w:hAnsi="Consolas"/>
          <w:sz w:val="18"/>
        </w:rPr>
        <w:t xml:space="preserve">    CM --&gt;&gt; CF: Perfil de conexión creado</w:t>
      </w:r>
    </w:p>
    <w:p>
      <w:pPr>
        <w:spacing w:after="0"/>
        <w:ind w:left="360"/>
      </w:pPr>
      <w:r>
        <w:rPr>
          <w:rFonts w:ascii="Consolas" w:hAnsi="Consolas"/>
          <w:sz w:val="18"/>
        </w:rPr>
        <w:t xml:space="preserve">    CF --&gt;&gt; DBA: Confirmación visual de perfil guardado</w:t>
      </w:r>
    </w:p>
    <w:p/>
    <w:p>
      <w:r>
        <w:t>*Nota.* Elaboración propia. Las credenciales jamás se envían a la nube.</w:t>
      </w:r>
    </w:p>
    <w:p>
      <w:r>
        <w:t>#### DS-19: Ejecutar introspección de Base de Datos local</w:t>
      </w:r>
    </w:p>
    <w:p>
      <w:r>
        <w:t>*Figura 20. Diagrama de secuencia del CU-19: Introspección de BD local.*</w:t>
      </w:r>
    </w:p>
    <w:p>
      <w:pPr>
        <w:spacing w:after="0"/>
        <w:ind w:left="360"/>
      </w:pPr>
      <w:r>
        <w:rPr>
          <w:rFonts w:ascii="Consolas" w:hAnsi="Consolas"/>
          <w:sz w:val="18"/>
        </w:rPr>
        <w:t>sequenceDiagram</w:t>
      </w:r>
    </w:p>
    <w:p>
      <w:pPr>
        <w:spacing w:after="0"/>
        <w:ind w:left="360"/>
      </w:pPr>
      <w:r>
        <w:rPr>
          <w:rFonts w:ascii="Consolas" w:hAnsi="Consolas"/>
          <w:sz w:val="18"/>
        </w:rPr>
        <w:t xml:space="preserve">    actor DBA</w:t>
      </w:r>
    </w:p>
    <w:p>
      <w:pPr>
        <w:spacing w:after="0"/>
        <w:ind w:left="360"/>
      </w:pPr>
      <w:r>
        <w:rPr>
          <w:rFonts w:ascii="Consolas" w:hAnsi="Consolas"/>
          <w:sz w:val="18"/>
        </w:rPr>
        <w:t xml:space="preserve">    participant UI as Tauri UI</w:t>
      </w:r>
    </w:p>
    <w:p>
      <w:pPr>
        <w:spacing w:after="0"/>
        <w:ind w:left="360"/>
      </w:pPr>
      <w:r>
        <w:rPr>
          <w:rFonts w:ascii="Consolas" w:hAnsi="Consolas"/>
          <w:sz w:val="18"/>
        </w:rPr>
        <w:t xml:space="preserve">    participant SC as FastAPI Sidecar</w:t>
      </w:r>
    </w:p>
    <w:p>
      <w:pPr>
        <w:spacing w:after="0"/>
        <w:ind w:left="360"/>
      </w:pPr>
      <w:r>
        <w:rPr>
          <w:rFonts w:ascii="Consolas" w:hAnsi="Consolas"/>
          <w:sz w:val="18"/>
        </w:rPr>
        <w:t xml:space="preserve">    participant CM as ConnectionManager</w:t>
      </w:r>
    </w:p>
    <w:p>
      <w:pPr>
        <w:spacing w:after="0"/>
        <w:ind w:left="360"/>
      </w:pPr>
      <w:r>
        <w:rPr>
          <w:rFonts w:ascii="Consolas" w:hAnsi="Consolas"/>
          <w:sz w:val="18"/>
        </w:rPr>
        <w:t xml:space="preserve">    participant EF as ExtractorFactory</w:t>
      </w:r>
    </w:p>
    <w:p>
      <w:pPr>
        <w:spacing w:after="0"/>
        <w:ind w:left="360"/>
      </w:pPr>
      <w:r>
        <w:rPr>
          <w:rFonts w:ascii="Consolas" w:hAnsi="Consolas"/>
          <w:sz w:val="18"/>
        </w:rPr>
        <w:t xml:space="preserve">    participant BD as BD Local</w:t>
      </w:r>
    </w:p>
    <w:p>
      <w:pPr>
        <w:spacing w:after="0"/>
        <w:ind w:left="360"/>
      </w:pPr>
      <w:r>
        <w:rPr>
          <w:rFonts w:ascii="Consolas" w:hAnsi="Consolas"/>
          <w:sz w:val="18"/>
        </w:rPr>
        <w:t xml:space="preserve"> </w:t>
      </w:r>
    </w:p>
    <w:p>
      <w:pPr>
        <w:spacing w:after="0"/>
        <w:ind w:left="360"/>
      </w:pPr>
      <w:r>
        <w:rPr>
          <w:rFonts w:ascii="Consolas" w:hAnsi="Consolas"/>
          <w:sz w:val="18"/>
        </w:rPr>
        <w:t xml:space="preserve">    DBA -&gt;&gt; UI: Clic en "Extraer Esquema"</w:t>
      </w:r>
    </w:p>
    <w:p>
      <w:pPr>
        <w:spacing w:after="0"/>
        <w:ind w:left="360"/>
      </w:pPr>
      <w:r>
        <w:rPr>
          <w:rFonts w:ascii="Consolas" w:hAnsi="Consolas"/>
          <w:sz w:val="18"/>
        </w:rPr>
        <w:t xml:space="preserve">    UI -&gt;&gt; SC: POST /extract { connectionId }</w:t>
      </w:r>
    </w:p>
    <w:p>
      <w:pPr>
        <w:spacing w:after="0"/>
        <w:ind w:left="360"/>
      </w:pPr>
      <w:r>
        <w:rPr>
          <w:rFonts w:ascii="Consolas" w:hAnsi="Consolas"/>
          <w:sz w:val="18"/>
        </w:rPr>
        <w:t xml:space="preserve">    SC -&gt;&gt; CM: getDecryptedConnection(connectionId)</w:t>
      </w:r>
    </w:p>
    <w:p>
      <w:pPr>
        <w:spacing w:after="0"/>
        <w:ind w:left="360"/>
      </w:pPr>
      <w:r>
        <w:rPr>
          <w:rFonts w:ascii="Consolas" w:hAnsi="Consolas"/>
          <w:sz w:val="18"/>
        </w:rPr>
        <w:t xml:space="preserve">    CM --&gt;&gt; SC: Connection string descifrada</w:t>
      </w:r>
    </w:p>
    <w:p>
      <w:pPr>
        <w:spacing w:after="0"/>
        <w:ind w:left="360"/>
      </w:pPr>
      <w:r>
        <w:rPr>
          <w:rFonts w:ascii="Consolas" w:hAnsi="Consolas"/>
          <w:sz w:val="18"/>
        </w:rPr>
        <w:t xml:space="preserve">    SC -&gt;&gt; EF: create(motor)</w:t>
      </w:r>
    </w:p>
    <w:p>
      <w:pPr>
        <w:spacing w:after="0"/>
        <w:ind w:left="360"/>
      </w:pPr>
      <w:r>
        <w:rPr>
          <w:rFonts w:ascii="Consolas" w:hAnsi="Consolas"/>
          <w:sz w:val="18"/>
        </w:rPr>
        <w:t xml:space="preserve">    EF --&gt;&gt; SC: Instancia de PostgresExtractor o MySQLExtractor</w:t>
      </w:r>
    </w:p>
    <w:p>
      <w:pPr>
        <w:spacing w:after="0"/>
        <w:ind w:left="360"/>
      </w:pPr>
      <w:r>
        <w:rPr>
          <w:rFonts w:ascii="Consolas" w:hAnsi="Consolas"/>
          <w:sz w:val="18"/>
        </w:rPr>
        <w:t xml:space="preserve">    SC -&gt;&gt; BD: SELECT * FROM information_schema.tables, columns, key_column_usage</w:t>
      </w:r>
    </w:p>
    <w:p>
      <w:pPr>
        <w:spacing w:after="0"/>
        <w:ind w:left="360"/>
      </w:pPr>
      <w:r>
        <w:rPr>
          <w:rFonts w:ascii="Consolas" w:hAnsi="Consolas"/>
          <w:sz w:val="18"/>
        </w:rPr>
        <w:t xml:space="preserve">    BD --&gt;&gt; SC: Metadatos crudos (tablas, columnas, FKs)</w:t>
      </w:r>
    </w:p>
    <w:p>
      <w:pPr>
        <w:spacing w:after="0"/>
        <w:ind w:left="360"/>
      </w:pPr>
      <w:r>
        <w:rPr>
          <w:rFonts w:ascii="Consolas" w:hAnsi="Consolas"/>
          <w:sz w:val="18"/>
        </w:rPr>
        <w:t xml:space="preserve">    SC --&gt;&gt; UI: 200 OK (RawMetadata JSON)</w:t>
      </w:r>
    </w:p>
    <w:p/>
    <w:p>
      <w:r>
        <w:t>*Nota.* Elaboración propia.</w:t>
      </w:r>
    </w:p>
    <w:p>
      <w:r>
        <w:t>#### DS-20: Transformar metadatos crudos a SchemaModel</w:t>
      </w:r>
    </w:p>
    <w:p>
      <w:r>
        <w:t>*Figura 21. Diagrama de secuencia del CU-20: Transformar a SchemaModel.*</w:t>
      </w:r>
    </w:p>
    <w:p>
      <w:pPr>
        <w:spacing w:after="0"/>
        <w:ind w:left="360"/>
      </w:pPr>
      <w:r>
        <w:rPr>
          <w:rFonts w:ascii="Consolas" w:hAnsi="Consolas"/>
          <w:sz w:val="18"/>
        </w:rPr>
        <w:t>sequenceDiagram</w:t>
      </w:r>
    </w:p>
    <w:p>
      <w:pPr>
        <w:spacing w:after="0"/>
        <w:ind w:left="360"/>
      </w:pPr>
      <w:r>
        <w:rPr>
          <w:rFonts w:ascii="Consolas" w:hAnsi="Consolas"/>
          <w:sz w:val="18"/>
        </w:rPr>
        <w:t xml:space="preserve">    participant SC as FastAPI Sidecar</w:t>
      </w:r>
    </w:p>
    <w:p>
      <w:pPr>
        <w:spacing w:after="0"/>
        <w:ind w:left="360"/>
      </w:pPr>
      <w:r>
        <w:rPr>
          <w:rFonts w:ascii="Consolas" w:hAnsi="Consolas"/>
          <w:sz w:val="18"/>
        </w:rPr>
        <w:t xml:space="preserve">    participant ST as SchemaTransformer</w:t>
      </w:r>
    </w:p>
    <w:p>
      <w:pPr>
        <w:spacing w:after="0"/>
        <w:ind w:left="360"/>
      </w:pPr>
      <w:r>
        <w:rPr>
          <w:rFonts w:ascii="Consolas" w:hAnsi="Consolas"/>
          <w:sz w:val="18"/>
        </w:rPr>
        <w:t xml:space="preserve">    participant SM as SchemaModel</w:t>
      </w:r>
    </w:p>
    <w:p>
      <w:pPr>
        <w:spacing w:after="0"/>
        <w:ind w:left="360"/>
      </w:pPr>
      <w:r>
        <w:rPr>
          <w:rFonts w:ascii="Consolas" w:hAnsi="Consolas"/>
          <w:sz w:val="18"/>
        </w:rPr>
        <w:t xml:space="preserve">    participant UI as Tauri UI</w:t>
      </w:r>
    </w:p>
    <w:p>
      <w:pPr>
        <w:spacing w:after="0"/>
        <w:ind w:left="360"/>
      </w:pPr>
      <w:r>
        <w:rPr>
          <w:rFonts w:ascii="Consolas" w:hAnsi="Consolas"/>
          <w:sz w:val="18"/>
        </w:rPr>
        <w:t xml:space="preserve">    participant DV as DiagramViewer</w:t>
      </w:r>
    </w:p>
    <w:p>
      <w:pPr>
        <w:spacing w:after="0"/>
        <w:ind w:left="360"/>
      </w:pPr>
      <w:r>
        <w:rPr>
          <w:rFonts w:ascii="Consolas" w:hAnsi="Consolas"/>
          <w:sz w:val="18"/>
        </w:rPr>
        <w:t xml:space="preserve"> </w:t>
      </w:r>
    </w:p>
    <w:p>
      <w:pPr>
        <w:spacing w:after="0"/>
        <w:ind w:left="360"/>
      </w:pPr>
      <w:r>
        <w:rPr>
          <w:rFonts w:ascii="Consolas" w:hAnsi="Consolas"/>
          <w:sz w:val="18"/>
        </w:rPr>
        <w:t xml:space="preserve">    SC -&gt;&gt; ST: transform(rawMetadata)</w:t>
      </w:r>
    </w:p>
    <w:p>
      <w:pPr>
        <w:spacing w:after="0"/>
        <w:ind w:left="360"/>
      </w:pPr>
      <w:r>
        <w:rPr>
          <w:rFonts w:ascii="Consolas" w:hAnsi="Consolas"/>
          <w:sz w:val="18"/>
        </w:rPr>
        <w:t xml:space="preserve">    ST -&gt;&gt; ST: Mapea tipos PG/MySQL a tipos universales</w:t>
      </w:r>
    </w:p>
    <w:p>
      <w:pPr>
        <w:spacing w:after="0"/>
        <w:ind w:left="360"/>
      </w:pPr>
      <w:r>
        <w:rPr>
          <w:rFonts w:ascii="Consolas" w:hAnsi="Consolas"/>
          <w:sz w:val="18"/>
        </w:rPr>
        <w:t xml:space="preserve">    ST -&gt;&gt; ST: Identifica relaciones FK entre tablas</w:t>
      </w:r>
    </w:p>
    <w:p>
      <w:pPr>
        <w:spacing w:after="0"/>
        <w:ind w:left="360"/>
      </w:pPr>
      <w:r>
        <w:rPr>
          <w:rFonts w:ascii="Consolas" w:hAnsi="Consolas"/>
          <w:sz w:val="18"/>
        </w:rPr>
        <w:t xml:space="preserve">    ST -&gt;&gt; SM: Construye SchemaModel JSON</w:t>
      </w:r>
    </w:p>
    <w:p>
      <w:pPr>
        <w:spacing w:after="0"/>
        <w:ind w:left="360"/>
      </w:pPr>
      <w:r>
        <w:rPr>
          <w:rFonts w:ascii="Consolas" w:hAnsi="Consolas"/>
          <w:sz w:val="18"/>
        </w:rPr>
        <w:t xml:space="preserve">    SM --&gt;&gt; ST: SchemaModel completo</w:t>
      </w:r>
    </w:p>
    <w:p>
      <w:pPr>
        <w:spacing w:after="0"/>
        <w:ind w:left="360"/>
      </w:pPr>
      <w:r>
        <w:rPr>
          <w:rFonts w:ascii="Consolas" w:hAnsi="Consolas"/>
          <w:sz w:val="18"/>
        </w:rPr>
        <w:t xml:space="preserve">    ST --&gt;&gt; SC: Retorna SchemaModel</w:t>
      </w:r>
    </w:p>
    <w:p>
      <w:pPr>
        <w:spacing w:after="0"/>
        <w:ind w:left="360"/>
      </w:pPr>
      <w:r>
        <w:rPr>
          <w:rFonts w:ascii="Consolas" w:hAnsi="Consolas"/>
          <w:sz w:val="18"/>
        </w:rPr>
        <w:t xml:space="preserve">    SC --&gt;&gt; UI: 200 OK (SchemaModel JSON)</w:t>
      </w:r>
    </w:p>
    <w:p>
      <w:pPr>
        <w:spacing w:after="0"/>
        <w:ind w:left="360"/>
      </w:pPr>
      <w:r>
        <w:rPr>
          <w:rFonts w:ascii="Consolas" w:hAnsi="Consolas"/>
          <w:sz w:val="18"/>
        </w:rPr>
        <w:t xml:space="preserve">    UI -&gt;&gt; DV: renderDiagram(schemaModel)</w:t>
      </w:r>
    </w:p>
    <w:p>
      <w:pPr>
        <w:spacing w:after="0"/>
        <w:ind w:left="360"/>
      </w:pPr>
      <w:r>
        <w:rPr>
          <w:rFonts w:ascii="Consolas" w:hAnsi="Consolas"/>
          <w:sz w:val="18"/>
        </w:rPr>
        <w:t xml:space="preserve">    DV --&gt;&gt; UI: Diagrama ERD renderizado</w:t>
      </w:r>
    </w:p>
    <w:p/>
    <w:p>
      <w:r>
        <w:t>*Nota.* Elaboración propia.</w:t>
      </w:r>
    </w:p>
    <w:p>
      <w:pPr>
        <w:pStyle w:val="Heading3"/>
      </w:pPr>
      <w:r>
        <w:t>6.3.4 Diagrama de clases</w:t>
      </w:r>
    </w:p>
    <w:p>
      <w:r>
        <w:t>*Figura 22. Diagrama de clases del dominio de FluxSQL.*</w:t>
      </w:r>
    </w:p>
    <w:p>
      <w:pPr>
        <w:spacing w:after="0"/>
        <w:ind w:left="360"/>
      </w:pPr>
      <w:r>
        <w:rPr>
          <w:rFonts w:ascii="Consolas" w:hAnsi="Consolas"/>
          <w:sz w:val="18"/>
        </w:rPr>
        <w:t>classDiagram</w:t>
      </w:r>
    </w:p>
    <w:p>
      <w:pPr>
        <w:spacing w:after="0"/>
        <w:ind w:left="360"/>
      </w:pPr>
      <w:r>
        <w:rPr>
          <w:rFonts w:ascii="Consolas" w:hAnsi="Consolas"/>
          <w:sz w:val="18"/>
        </w:rPr>
        <w:t xml:space="preserve">    class SchemaModel {</w:t>
      </w:r>
    </w:p>
    <w:p>
      <w:pPr>
        <w:spacing w:after="0"/>
        <w:ind w:left="360"/>
      </w:pPr>
      <w:r>
        <w:rPr>
          <w:rFonts w:ascii="Consolas" w:hAnsi="Consolas"/>
          <w:sz w:val="18"/>
        </w:rPr>
        <w:t xml:space="preserve">        +entities: Entity[]</w:t>
      </w:r>
    </w:p>
    <w:p>
      <w:pPr>
        <w:spacing w:after="0"/>
        <w:ind w:left="360"/>
      </w:pPr>
      <w:r>
        <w:rPr>
          <w:rFonts w:ascii="Consolas" w:hAnsi="Consolas"/>
          <w:sz w:val="18"/>
        </w:rPr>
        <w:t xml:space="preserve">        +relationships: Relationship[]</w:t>
      </w:r>
    </w:p>
    <w:p>
      <w:pPr>
        <w:spacing w:after="0"/>
        <w:ind w:left="360"/>
      </w:pPr>
      <w:r>
        <w:rPr>
          <w:rFonts w:ascii="Consolas" w:hAnsi="Consolas"/>
          <w:sz w:val="18"/>
        </w:rPr>
        <w:t xml:space="preserve">    }</w:t>
      </w:r>
    </w:p>
    <w:p>
      <w:pPr>
        <w:spacing w:after="0"/>
        <w:ind w:left="360"/>
      </w:pPr>
      <w:r>
        <w:rPr>
          <w:rFonts w:ascii="Consolas" w:hAnsi="Consolas"/>
          <w:sz w:val="18"/>
        </w:rPr>
        <w:t xml:space="preserve">    class Entity {</w:t>
      </w:r>
    </w:p>
    <w:p>
      <w:pPr>
        <w:spacing w:after="0"/>
        <w:ind w:left="360"/>
      </w:pPr>
      <w:r>
        <w:rPr>
          <w:rFonts w:ascii="Consolas" w:hAnsi="Consolas"/>
          <w:sz w:val="18"/>
        </w:rPr>
        <w:t xml:space="preserve">        +name: String</w:t>
      </w:r>
    </w:p>
    <w:p>
      <w:pPr>
        <w:spacing w:after="0"/>
        <w:ind w:left="360"/>
      </w:pPr>
      <w:r>
        <w:rPr>
          <w:rFonts w:ascii="Consolas" w:hAnsi="Consolas"/>
          <w:sz w:val="18"/>
        </w:rPr>
        <w:t xml:space="preserve">        +attributes: Attribute[]</w:t>
      </w:r>
    </w:p>
    <w:p>
      <w:pPr>
        <w:spacing w:after="0"/>
        <w:ind w:left="360"/>
      </w:pPr>
      <w:r>
        <w:rPr>
          <w:rFonts w:ascii="Consolas" w:hAnsi="Consolas"/>
          <w:sz w:val="18"/>
        </w:rPr>
        <w:t xml:space="preserve">    }</w:t>
      </w:r>
    </w:p>
    <w:p>
      <w:pPr>
        <w:spacing w:after="0"/>
        <w:ind w:left="360"/>
      </w:pPr>
      <w:r>
        <w:rPr>
          <w:rFonts w:ascii="Consolas" w:hAnsi="Consolas"/>
          <w:sz w:val="18"/>
        </w:rPr>
        <w:t xml:space="preserve">    class Attribute {</w:t>
      </w:r>
    </w:p>
    <w:p>
      <w:pPr>
        <w:spacing w:after="0"/>
        <w:ind w:left="360"/>
      </w:pPr>
      <w:r>
        <w:rPr>
          <w:rFonts w:ascii="Consolas" w:hAnsi="Consolas"/>
          <w:sz w:val="18"/>
        </w:rPr>
        <w:t xml:space="preserve">        +name: String</w:t>
      </w:r>
    </w:p>
    <w:p>
      <w:pPr>
        <w:spacing w:after="0"/>
        <w:ind w:left="360"/>
      </w:pPr>
      <w:r>
        <w:rPr>
          <w:rFonts w:ascii="Consolas" w:hAnsi="Consolas"/>
          <w:sz w:val="18"/>
        </w:rPr>
        <w:t xml:space="preserve">        +type: String</w:t>
      </w:r>
    </w:p>
    <w:p>
      <w:pPr>
        <w:spacing w:after="0"/>
        <w:ind w:left="360"/>
      </w:pPr>
      <w:r>
        <w:rPr>
          <w:rFonts w:ascii="Consolas" w:hAnsi="Consolas"/>
          <w:sz w:val="18"/>
        </w:rPr>
        <w:t xml:space="preserve">        +isPrimaryKey: Boolean</w:t>
      </w:r>
    </w:p>
    <w:p>
      <w:pPr>
        <w:spacing w:after="0"/>
        <w:ind w:left="360"/>
      </w:pPr>
      <w:r>
        <w:rPr>
          <w:rFonts w:ascii="Consolas" w:hAnsi="Consolas"/>
          <w:sz w:val="18"/>
        </w:rPr>
        <w:t xml:space="preserve">    }</w:t>
      </w:r>
    </w:p>
    <w:p>
      <w:pPr>
        <w:spacing w:after="0"/>
        <w:ind w:left="360"/>
      </w:pPr>
      <w:r>
        <w:rPr>
          <w:rFonts w:ascii="Consolas" w:hAnsi="Consolas"/>
          <w:sz w:val="18"/>
        </w:rPr>
        <w:t xml:space="preserve">    class BaseExtractor {</w:t>
      </w:r>
    </w:p>
    <w:p>
      <w:pPr>
        <w:spacing w:after="0"/>
        <w:ind w:left="360"/>
      </w:pPr>
      <w:r>
        <w:rPr>
          <w:rFonts w:ascii="Consolas" w:hAnsi="Consolas"/>
          <w:sz w:val="18"/>
        </w:rPr>
        <w:t xml:space="preserve">        &lt;&lt;interface&gt;&gt;</w:t>
      </w:r>
    </w:p>
    <w:p>
      <w:pPr>
        <w:spacing w:after="0"/>
        <w:ind w:left="360"/>
      </w:pPr>
      <w:r>
        <w:rPr>
          <w:rFonts w:ascii="Consolas" w:hAnsi="Consolas"/>
          <w:sz w:val="18"/>
        </w:rPr>
        <w:t xml:space="preserve">        +extract(connString): SchemaModel</w:t>
      </w:r>
    </w:p>
    <w:p>
      <w:pPr>
        <w:spacing w:after="0"/>
        <w:ind w:left="360"/>
      </w:pPr>
      <w:r>
        <w:rPr>
          <w:rFonts w:ascii="Consolas" w:hAnsi="Consolas"/>
          <w:sz w:val="18"/>
        </w:rPr>
        <w:t xml:space="preserve">    }</w:t>
      </w:r>
    </w:p>
    <w:p>
      <w:pPr>
        <w:spacing w:after="0"/>
        <w:ind w:left="360"/>
      </w:pPr>
      <w:r>
        <w:rPr>
          <w:rFonts w:ascii="Consolas" w:hAnsi="Consolas"/>
          <w:sz w:val="18"/>
        </w:rPr>
        <w:t xml:space="preserve">    class PostgresExtractor</w:t>
      </w:r>
    </w:p>
    <w:p>
      <w:pPr>
        <w:spacing w:after="0"/>
        <w:ind w:left="360"/>
      </w:pPr>
      <w:r>
        <w:rPr>
          <w:rFonts w:ascii="Consolas" w:hAnsi="Consolas"/>
          <w:sz w:val="18"/>
        </w:rPr>
        <w:t xml:space="preserve">    class MySQLExtractor</w:t>
      </w:r>
    </w:p>
    <w:p>
      <w:pPr>
        <w:spacing w:after="0"/>
        <w:ind w:left="360"/>
      </w:pPr>
      <w:r>
        <w:rPr>
          <w:rFonts w:ascii="Consolas" w:hAnsi="Consolas"/>
          <w:sz w:val="18"/>
        </w:rPr>
        <w:t xml:space="preserve">    </w:t>
      </w:r>
    </w:p>
    <w:p>
      <w:pPr>
        <w:spacing w:after="0"/>
        <w:ind w:left="360"/>
      </w:pPr>
      <w:r>
        <w:rPr>
          <w:rFonts w:ascii="Consolas" w:hAnsi="Consolas"/>
          <w:sz w:val="18"/>
        </w:rPr>
        <w:t xml:space="preserve">    class SQLParser {</w:t>
      </w:r>
    </w:p>
    <w:p>
      <w:pPr>
        <w:spacing w:after="0"/>
        <w:ind w:left="360"/>
      </w:pPr>
      <w:r>
        <w:rPr>
          <w:rFonts w:ascii="Consolas" w:hAnsi="Consolas"/>
          <w:sz w:val="18"/>
        </w:rPr>
        <w:t xml:space="preserve">        +parseString(ddl: String): SchemaModel</w:t>
      </w:r>
    </w:p>
    <w:p>
      <w:pPr>
        <w:spacing w:after="0"/>
        <w:ind w:left="360"/>
      </w:pPr>
      <w:r>
        <w:rPr>
          <w:rFonts w:ascii="Consolas" w:hAnsi="Consolas"/>
          <w:sz w:val="18"/>
        </w:rPr>
        <w:t xml:space="preserve">    }</w:t>
      </w:r>
    </w:p>
    <w:p>
      <w:pPr>
        <w:spacing w:after="0"/>
        <w:ind w:left="360"/>
      </w:pPr>
      <w:r>
        <w:rPr>
          <w:rFonts w:ascii="Consolas" w:hAnsi="Consolas"/>
          <w:sz w:val="18"/>
        </w:rPr>
        <w:t xml:space="preserve"> </w:t>
      </w:r>
    </w:p>
    <w:p>
      <w:pPr>
        <w:spacing w:after="0"/>
        <w:ind w:left="360"/>
      </w:pPr>
      <w:r>
        <w:rPr>
          <w:rFonts w:ascii="Consolas" w:hAnsi="Consolas"/>
          <w:sz w:val="18"/>
        </w:rPr>
        <w:t xml:space="preserve">    SchemaModel "1" *-- "*" Entity</w:t>
      </w:r>
    </w:p>
    <w:p>
      <w:pPr>
        <w:spacing w:after="0"/>
        <w:ind w:left="360"/>
      </w:pPr>
      <w:r>
        <w:rPr>
          <w:rFonts w:ascii="Consolas" w:hAnsi="Consolas"/>
          <w:sz w:val="18"/>
        </w:rPr>
        <w:t xml:space="preserve">    Entity "1" *-- "*" Attribute</w:t>
      </w:r>
    </w:p>
    <w:p>
      <w:pPr>
        <w:spacing w:after="0"/>
        <w:ind w:left="360"/>
      </w:pPr>
      <w:r>
        <w:rPr>
          <w:rFonts w:ascii="Consolas" w:hAnsi="Consolas"/>
          <w:sz w:val="18"/>
        </w:rPr>
        <w:t xml:space="preserve">    BaseExtractor ..&gt; SchemaModel : Produce</w:t>
      </w:r>
    </w:p>
    <w:p>
      <w:pPr>
        <w:spacing w:after="0"/>
        <w:ind w:left="360"/>
      </w:pPr>
      <w:r>
        <w:rPr>
          <w:rFonts w:ascii="Consolas" w:hAnsi="Consolas"/>
          <w:sz w:val="18"/>
        </w:rPr>
        <w:t xml:space="preserve">    BaseExtractor &lt;|.. PostgresExtractor</w:t>
      </w:r>
    </w:p>
    <w:p>
      <w:pPr>
        <w:spacing w:after="0"/>
        <w:ind w:left="360"/>
      </w:pPr>
      <w:r>
        <w:rPr>
          <w:rFonts w:ascii="Consolas" w:hAnsi="Consolas"/>
          <w:sz w:val="18"/>
        </w:rPr>
        <w:t xml:space="preserve">    BaseExtractor &lt;|.. MySQLExtractor</w:t>
      </w:r>
    </w:p>
    <w:p>
      <w:pPr>
        <w:spacing w:after="0"/>
        <w:ind w:left="360"/>
      </w:pPr>
      <w:r>
        <w:rPr>
          <w:rFonts w:ascii="Consolas" w:hAnsi="Consolas"/>
          <w:sz w:val="18"/>
        </w:rPr>
        <w:t xml:space="preserve">    SQLParser ..&gt; SchemaModel : Produce</w:t>
      </w:r>
    </w:p>
    <w:p/>
    <w:p>
      <w:r>
        <w:t>*Nota.* Elaboración propia.</w:t>
      </w:r>
    </w:p>
    <w:p>
      <w:pPr>
        <w:pStyle w:val="Heading1"/>
      </w:pPr>
      <w:r>
        <w:t>7. Conclusiones</w:t>
      </w:r>
    </w:p>
    <w:p>
      <w:pPr>
        <w:pStyle w:val="ListNumber"/>
      </w:pPr>
      <w:r>
        <w:rPr>
          <w:b/>
        </w:rPr>
        <w:t>Arquitectura Híbrida Zero-Trust Consolidada</w:t>
      </w:r>
      <w:r>
        <w:t>: La especificación de requerimientos demuestra que FluxSQL soluciona de manera efectiva la dicotomía entre la privacidad corporativa y la colaboración en línea. La segregación de responsabilidades a través del patrón *Sidecar* (FastAPI + Tauri) garantiza que la introspección de esquemas y la gestión de credenciales nunca vulneren las políticas de seguridad IT, preservando la integridad de los datos locales sin sacrificar las ventajas del Cloud API (NestJS).</w:t>
      </w:r>
    </w:p>
    <w:p>
      <w:pPr>
        <w:pStyle w:val="ListNumber"/>
      </w:pPr>
      <w:r>
        <w:rPr>
          <w:b/>
        </w:rPr>
        <w:t>Evolución Visual hacia React Flow</w:t>
      </w:r>
      <w:r>
        <w:t xml:space="preserve">: El análisis confirma la madurez del proyecto al descartar motores gráficos estáticos bidimensionales (como Mermaid.js) en favor de </w:t>
      </w:r>
      <w:r>
        <w:rPr>
          <w:b/>
        </w:rPr>
        <w:t>React Flow</w:t>
      </w:r>
      <w:r>
        <w:t xml:space="preserve"> (</w:t>
      </w:r>
      <w:r>
        <w:rPr>
          <w:rFonts w:ascii="Consolas" w:hAnsi="Consolas"/>
          <w:sz w:val="20"/>
        </w:rPr>
        <w:t>@xyflow/react</w:t>
      </w:r>
      <w:r>
        <w:t>). Este cambio estructural permite interactividad en tiempo real, redimensionamiento dinámico de nodos, relaciones SQL rectas, layouts de grafo para NoSQL y soporte integral para estructuras anidadas complejas.</w:t>
      </w:r>
    </w:p>
    <w:p>
      <w:pPr>
        <w:pStyle w:val="ListNumber"/>
      </w:pPr>
      <w:r>
        <w:rPr>
          <w:b/>
        </w:rPr>
        <w:t>Escalabilidad Multi-Paradigma (SQL y NoSQL)</w:t>
      </w:r>
      <w:r>
        <w:t xml:space="preserve">: La estandarización del modelo </w:t>
      </w:r>
      <w:r>
        <w:rPr>
          <w:rFonts w:ascii="Consolas" w:hAnsi="Consolas"/>
          <w:sz w:val="20"/>
        </w:rPr>
        <w:t>SchemaModel</w:t>
      </w:r>
      <w:r>
        <w:t xml:space="preserve"> y la abstracción del *Parser Core* han validado que el sistema no solo soporta bases de datos relacionales tradicionales (PostgreSQL, MySQL, SQL Server), sino que es altamente resiliente para adaptarse a esquemas orientados a documentos (MongoDB) y bases de datos orientadas a grafos (Neo4j). Esta versatilidad convierte a FluxSQL en una herramienta políglota de modelado de datos de próxima generación.</w:t>
      </w:r>
    </w:p>
    <w:p>
      <w:pPr>
        <w:pStyle w:val="ListNumber"/>
      </w:pPr>
      <w:r>
        <w:rPr>
          <w:b/>
        </w:rPr>
        <w:t>Fundación para Agentes de Inteligencia Artificial (MCP)</w:t>
      </w:r>
      <w:r>
        <w:t>: El uso de estándares universales en las interfaces DTO y la separación limpia de lógica en los controladores establecen una base arquitectónica perfecta para la futura integración del *Model Context Protocol (MCP)*. Esto permitirá que asistentes de inteligencia artificial (LLMs) auditen, refactoricen e interactúen con el modelo de datos de manera autónoma y segura.</w:t>
      </w:r>
    </w:p>
    <w:p>
      <w:pPr>
        <w:pStyle w:val="Heading1"/>
      </w:pPr>
      <w:r>
        <w:t>8. Recomendaciones</w:t>
      </w:r>
    </w:p>
    <w:p>
      <w:pPr>
        <w:pStyle w:val="ListNumber"/>
      </w:pPr>
      <w:r>
        <w:rPr>
          <w:b/>
        </w:rPr>
        <w:t>Paridad de Estado Bidireccional (State Management)</w:t>
      </w:r>
      <w:r>
        <w:t xml:space="preserve">: Se recomienda implementar una capa robusta de manejo de estado (utilizando *Zustand* o *Redux*) para sincronizar continuamente el objeto tipado </w:t>
      </w:r>
      <w:r>
        <w:rPr>
          <w:rFonts w:ascii="Consolas" w:hAnsi="Consolas"/>
          <w:sz w:val="20"/>
        </w:rPr>
        <w:t>ParseResult</w:t>
      </w:r>
      <w:r>
        <w:t xml:space="preserve"> generado por los parsers de TypeScript con los nodos/aristas nativos del lienzo interactivo de React Flow. Cualquier divergencia entre el modelo de datos y el motor gráfico provocará colisiones visuales irreparables.</w:t>
      </w:r>
    </w:p>
    <w:p>
      <w:pPr>
        <w:pStyle w:val="ListNumber"/>
      </w:pPr>
      <w:r>
        <w:rPr>
          <w:b/>
        </w:rPr>
        <w:t>Optimización de Extractores y Caché</w:t>
      </w:r>
      <w:r>
        <w:t>: Los adaptadores de extracción (e.g., PostgreSQL y MySQL) deben optimizarse agresivamente para realizar paginación o uso de cachés en memoria durante la ejecución de las consultas a las tablas del sistema (</w:t>
      </w:r>
      <w:r>
        <w:rPr>
          <w:rFonts w:ascii="Consolas" w:hAnsi="Consolas"/>
          <w:sz w:val="20"/>
        </w:rPr>
        <w:t>information_schema</w:t>
      </w:r>
      <w:r>
        <w:t>). Extraer metadatos de bases de datos masivas (más de 1000 tablas) podría asfixiar los recursos del Sidecar o bloquear los hilos principales de la base de datos de producción.</w:t>
      </w:r>
    </w:p>
    <w:p>
      <w:pPr>
        <w:pStyle w:val="ListNumber"/>
      </w:pPr>
      <w:r>
        <w:rPr>
          <w:b/>
        </w:rPr>
        <w:t>Cobertura de Pruebas Behavior-Driven (BDD) Extensiva</w:t>
      </w:r>
      <w:r>
        <w:t>: Automatizar los flujos críticos de usuario documentados en este ERS (autenticación, parseo DDL, renderizado de grafos Neo4j, y sincronización HTTPS) utilizando frameworks modernos End-to-End como *Cypress* o *Playwright*. Esto garantizará que las futuras integraciones de dialectos de bases de datos no rompan las reglas de negocio preexistentes.</w:t>
      </w:r>
    </w:p>
    <w:p>
      <w:pPr>
        <w:pStyle w:val="ListNumber"/>
      </w:pPr>
      <w:r>
        <w:rPr>
          <w:b/>
        </w:rPr>
        <w:t>Gestión Estricta del Diccionario de Tipos</w:t>
      </w:r>
      <w:r>
        <w:t xml:space="preserve">: Mantener un repositorio de tipos TypeScript (interfaces, DTOs) altamente estricto y compartido en el monorepo. Dado que el </w:t>
      </w:r>
      <w:r>
        <w:rPr>
          <w:rFonts w:ascii="Consolas" w:hAnsi="Consolas"/>
          <w:sz w:val="20"/>
        </w:rPr>
        <w:t>SchemaModel</w:t>
      </w:r>
      <w:r>
        <w:t xml:space="preserve"> es el puente de comunicación entre el Sidecar Python, la UI React y la Nube NestJS, cualquier modificación en la estructura JSON debe ser validada mediante *Zod* o *Class Validator* antes de ser procesada por el frontend o persistida en la base de datos.</w:t>
      </w:r>
    </w:p>
    <w:p>
      <w:pPr>
        <w:pStyle w:val="ListNumber"/>
      </w:pPr>
      <w:r>
        <w:rPr>
          <w:b/>
        </w:rPr>
        <w:t>Auditoría de Seguridad en Persistencia Local</w:t>
      </w:r>
      <w:r>
        <w:t>: Implementar auditorías periódicas al *Keyring* del sistema operativo (gestionado a través de Tauri) para garantizar que, frente a actualizaciones del SO (Windows/Linux/macOS), las cadenas de conexión y contraseñas de las bases de datos de los usuarios nunca se almacenen en texto plano en el disco local o en memorias temporales.</w:t>
      </w:r>
    </w:p>
    <w:p>
      <w:pPr>
        <w:pStyle w:val="Heading1"/>
      </w:pPr>
      <w:r>
        <w:t>9. Bibliografia</w:t>
      </w:r>
    </w:p>
    <w:p>
      <w:pPr>
        <w:pStyle w:val="ListNumber"/>
      </w:pPr>
      <w:r>
        <w:t>Pressman, R. S., &amp; Maxim, B. R. (2020). *Software Engineering: A Practitioner's Approach*.</w:t>
      </w:r>
    </w:p>
    <w:p>
      <w:pPr>
        <w:pStyle w:val="ListNumber"/>
      </w:pPr>
      <w:r>
        <w:t>FastAPI Official Documentation. (2026). *Building Python APIs with modern typing*.</w:t>
      </w:r>
    </w:p>
    <w:p>
      <w:pPr>
        <w:pStyle w:val="ListNumber"/>
      </w:pPr>
      <w:r>
        <w:t>NestJS Core Team. (2026). *A progressive Node.js framework for building scalable server-side applications*.</w:t>
      </w:r>
    </w:p>
    <w:p>
      <w:pPr>
        <w:pStyle w:val="ListNumber"/>
      </w:pPr>
      <w:r>
        <w:t>Tauri Studio. (2026). *Build smaller, faster, and more secure desktop applications*.</w:t>
      </w:r>
    </w:p>
    <w:p>
      <w:pPr>
        <w:pStyle w:val="Heading1"/>
      </w:pPr>
      <w:r>
        <w:t>10. Webgrafia</w:t>
      </w:r>
    </w:p>
    <w:p>
      <w:pPr>
        <w:pStyle w:val="ListBullet"/>
      </w:pPr>
      <w:r>
        <w:t xml:space="preserve">Repositorio del proyecto FluxSQL: </w:t>
      </w:r>
      <w:r>
        <w:rPr>
          <w:rFonts w:ascii="Consolas" w:hAnsi="Consolas"/>
          <w:sz w:val="20"/>
        </w:rPr>
        <w:t>README.md</w:t>
      </w:r>
      <w:r>
        <w:t xml:space="preserve"> y estructura de directorios.</w:t>
      </w:r>
    </w:p>
    <w:p>
      <w:pPr>
        <w:pStyle w:val="ListBullet"/>
      </w:pPr>
      <w:r>
        <w:t>Diagramado gráfico web: [Mermaid.js](https://mermaid.js.org/)</w:t>
      </w:r>
    </w:p>
    <w:p>
      <w:pPr>
        <w:pStyle w:val="ListBullet"/>
      </w:pPr>
      <w:r>
        <w:t>Framework Frontend: [Next.js](https://nextjs.org/)</w:t>
      </w:r>
    </w:p>
    <w:p>
      <w:pPr>
        <w:pStyle w:val="ListBullet"/>
      </w:pPr>
      <w:r>
        <w:t>Construcción Desktop: [Tauri](https://tauri.app/)</w:t>
      </w:r>
    </w:p>
    <w:p>
      <w:pPr>
        <w:pStyle w:val="Heading1"/>
      </w:pPr>
      <w:r>
        <w:t>11. Historias de Usuario, Criterios y Escenarios BDD</w:t>
      </w:r>
    </w:p>
    <w:p>
      <w:r>
        <w:t>A continuación se definen los escenarios utilizando lenguaje Gherkin orientados al núcleo híbrido de FluxSQL.</w:t>
      </w:r>
    </w:p>
    <w:p>
      <w:pPr>
        <w:pStyle w:val="Heading2"/>
      </w:pPr>
      <w:r>
        <w:t>HU-01 Extracción local segura de esquemas de BD</w:t>
      </w:r>
    </w:p>
    <w:p>
      <w:r>
        <w:rPr>
          <w:b/>
        </w:rPr>
        <w:t>Como</w:t>
      </w:r>
      <w:r>
        <w:t xml:space="preserve"> Ingeniero de Datos, </w:t>
      </w:r>
      <w:r>
        <w:rPr>
          <w:b/>
        </w:rPr>
        <w:t>quiero</w:t>
      </w:r>
      <w:r>
        <w:t xml:space="preserve"> conectar la aplicación de escritorio a mi BD local </w:t>
      </w:r>
      <w:r>
        <w:rPr>
          <w:b/>
        </w:rPr>
        <w:t>para</w:t>
      </w:r>
      <w:r>
        <w:t xml:space="preserve"> extraer su estructura gráfica sin revelar mis credenciales a internet.</w:t>
      </w:r>
    </w:p>
    <w:p>
      <w:r>
        <w:rPr>
          <w:b/>
        </w:rPr>
        <w:t>CA-01.1:</w:t>
      </w:r>
      <w:r>
        <w:t xml:space="preserve"> Ejecución restringida al entorno Sidecar.</w:t>
      </w:r>
    </w:p>
    <w:p>
      <w:pPr>
        <w:pStyle w:val="ListBullet"/>
      </w:pPr>
      <w:r>
        <w:rPr>
          <w:b/>
        </w:rPr>
        <w:t>Escenario 01:</w:t>
      </w:r>
      <w:r>
        <w:t xml:space="preserve"> </w:t>
      </w:r>
      <w:r>
        <w:rPr>
          <w:b/>
        </w:rPr>
        <w:t>Dado</w:t>
      </w:r>
      <w:r>
        <w:t xml:space="preserve"> que el usuario ingresa su usuario y contraseña, </w:t>
      </w:r>
      <w:r>
        <w:rPr>
          <w:b/>
        </w:rPr>
        <w:t>cuando</w:t>
      </w:r>
      <w:r>
        <w:t xml:space="preserve"> el Sidecar intenta la extracción, </w:t>
      </w:r>
      <w:r>
        <w:rPr>
          <w:b/>
        </w:rPr>
        <w:t>entonces</w:t>
      </w:r>
      <w:r>
        <w:t xml:space="preserve"> los metadatos de estructura (tablas, columnas) se extraen exitosamente.</w:t>
      </w:r>
    </w:p>
    <w:p>
      <w:pPr>
        <w:pStyle w:val="ListBullet"/>
      </w:pPr>
      <w:r>
        <w:rPr>
          <w:b/>
        </w:rPr>
        <w:t>Escenario 02:</w:t>
      </w:r>
      <w:r>
        <w:t xml:space="preserve"> </w:t>
      </w:r>
      <w:r>
        <w:rPr>
          <w:b/>
        </w:rPr>
        <w:t>Dado</w:t>
      </w:r>
      <w:r>
        <w:t xml:space="preserve"> un </w:t>
      </w:r>
      <w:r>
        <w:rPr>
          <w:rFonts w:ascii="Consolas" w:hAnsi="Consolas"/>
          <w:sz w:val="20"/>
        </w:rPr>
        <w:t>SchemaModel</w:t>
      </w:r>
      <w:r>
        <w:t xml:space="preserve"> ya generado localmente, </w:t>
      </w:r>
      <w:r>
        <w:rPr>
          <w:b/>
        </w:rPr>
        <w:t>cuando</w:t>
      </w:r>
      <w:r>
        <w:t xml:space="preserve"> la aplicación Desktop se sincroniza con el Cloud API, </w:t>
      </w:r>
      <w:r>
        <w:rPr>
          <w:b/>
        </w:rPr>
        <w:t>entonces</w:t>
      </w:r>
      <w:r>
        <w:t xml:space="preserve"> el payload HTTPS enviado no contiene claves ni credenciales en absoluto.</w:t>
      </w:r>
    </w:p>
    <w:p>
      <w:r>
        <w:rPr>
          <w:b/>
        </w:rPr>
        <w:t>CA-01.2:</w:t>
      </w:r>
      <w:r>
        <w:t xml:space="preserve"> Soporte de motores relacionales.</w:t>
      </w:r>
    </w:p>
    <w:p>
      <w:pPr>
        <w:pStyle w:val="ListBullet"/>
      </w:pPr>
      <w:r>
        <w:rPr>
          <w:b/>
        </w:rPr>
        <w:t>Escenario 03:</w:t>
      </w:r>
      <w:r>
        <w:t xml:space="preserve"> </w:t>
      </w:r>
      <w:r>
        <w:rPr>
          <w:b/>
        </w:rPr>
        <w:t>Dado</w:t>
      </w:r>
      <w:r>
        <w:t xml:space="preserve"> que se selecciona el motor MySQL, </w:t>
      </w:r>
      <w:r>
        <w:rPr>
          <w:b/>
        </w:rPr>
        <w:t>cuando</w:t>
      </w:r>
      <w:r>
        <w:t xml:space="preserve"> el Sidecar es invocado, </w:t>
      </w:r>
      <w:r>
        <w:rPr>
          <w:b/>
        </w:rPr>
        <w:t>entonces</w:t>
      </w:r>
      <w:r>
        <w:t xml:space="preserve"> utiliza el extractor y driver compatible para MySQL.</w:t>
      </w:r>
    </w:p>
    <w:p>
      <w:pPr>
        <w:pStyle w:val="ListBullet"/>
      </w:pPr>
      <w:r>
        <w:rPr>
          <w:b/>
        </w:rPr>
        <w:t>Escenario 04:</w:t>
      </w:r>
      <w:r>
        <w:t xml:space="preserve"> </w:t>
      </w:r>
      <w:r>
        <w:rPr>
          <w:b/>
        </w:rPr>
        <w:t>Dado</w:t>
      </w:r>
      <w:r>
        <w:t xml:space="preserve"> un servidor inaccesible o apagado, </w:t>
      </w:r>
      <w:r>
        <w:rPr>
          <w:b/>
        </w:rPr>
        <w:t>cuando</w:t>
      </w:r>
      <w:r>
        <w:t xml:space="preserve"> se ejecuta la conexión, </w:t>
      </w:r>
      <w:r>
        <w:rPr>
          <w:b/>
        </w:rPr>
        <w:t>entonces</w:t>
      </w:r>
      <w:r>
        <w:t xml:space="preserve"> el Sidecar atrapa el timeout y el frontend muestra un error legible sin corromperse.</w:t>
      </w:r>
    </w:p>
    <w:p>
      <w:pPr>
        <w:pStyle w:val="Heading2"/>
      </w:pPr>
      <w:r>
        <w:t>HU-02 Modelado dinámico mediante texto (DDL)</w:t>
      </w:r>
    </w:p>
    <w:p>
      <w:r>
        <w:rPr>
          <w:b/>
        </w:rPr>
        <w:t>Como</w:t>
      </w:r>
      <w:r>
        <w:t xml:space="preserve"> Desarrollador, </w:t>
      </w:r>
      <w:r>
        <w:rPr>
          <w:b/>
        </w:rPr>
        <w:t>quiero</w:t>
      </w:r>
      <w:r>
        <w:t xml:space="preserve"> escribir comandos </w:t>
      </w:r>
      <w:r>
        <w:rPr>
          <w:rFonts w:ascii="Consolas" w:hAnsi="Consolas"/>
          <w:sz w:val="20"/>
        </w:rPr>
        <w:t>CREATE TABLE</w:t>
      </w:r>
      <w:r>
        <w:t xml:space="preserve"> en la web </w:t>
      </w:r>
      <w:r>
        <w:rPr>
          <w:b/>
        </w:rPr>
        <w:t>para</w:t>
      </w:r>
      <w:r>
        <w:t xml:space="preserve"> ver el diagrama ERD reaccionar en tiempo real.</w:t>
      </w:r>
    </w:p>
    <w:p>
      <w:r>
        <w:rPr>
          <w:b/>
        </w:rPr>
        <w:t>CA-02.1:</w:t>
      </w:r>
      <w:r>
        <w:t xml:space="preserve"> Parseo en tiempo real (Client-side).</w:t>
      </w:r>
    </w:p>
    <w:p>
      <w:pPr>
        <w:pStyle w:val="ListBullet"/>
      </w:pPr>
      <w:r>
        <w:rPr>
          <w:b/>
        </w:rPr>
        <w:t>Escenario 05:</w:t>
      </w:r>
      <w:r>
        <w:t xml:space="preserve"> </w:t>
      </w:r>
      <w:r>
        <w:rPr>
          <w:b/>
        </w:rPr>
        <w:t>Dado</w:t>
      </w:r>
      <w:r>
        <w:t xml:space="preserve"> un editor de código DDL activo, </w:t>
      </w:r>
      <w:r>
        <w:rPr>
          <w:b/>
        </w:rPr>
        <w:t>cuando</w:t>
      </w:r>
      <w:r>
        <w:t xml:space="preserve"> el usuario termina de escribir un comando SQL válido, </w:t>
      </w:r>
      <w:r>
        <w:rPr>
          <w:b/>
        </w:rPr>
        <w:t>entonces</w:t>
      </w:r>
      <w:r>
        <w:t xml:space="preserve"> el lienzo React Flow se actualiza visualmente en menos de 500ms.</w:t>
      </w:r>
    </w:p>
    <w:p>
      <w:pPr>
        <w:pStyle w:val="ListBullet"/>
      </w:pPr>
      <w:r>
        <w:rPr>
          <w:b/>
        </w:rPr>
        <w:t>Escenario 06:</w:t>
      </w:r>
      <w:r>
        <w:t xml:space="preserve"> </w:t>
      </w:r>
      <w:r>
        <w:rPr>
          <w:b/>
        </w:rPr>
        <w:t>Dado</w:t>
      </w:r>
      <w:r>
        <w:t xml:space="preserve"> un error de sintaxis SQL en el editor, </w:t>
      </w:r>
      <w:r>
        <w:rPr>
          <w:b/>
        </w:rPr>
        <w:t>cuando</w:t>
      </w:r>
      <w:r>
        <w:t xml:space="preserve"> el parser evalúa el texto, </w:t>
      </w:r>
      <w:r>
        <w:rPr>
          <w:b/>
        </w:rPr>
        <w:t>entonces</w:t>
      </w:r>
      <w:r>
        <w:t xml:space="preserve"> el diagrama visual mantiene el estado previo y se resalta la línea con error.</w:t>
      </w:r>
    </w:p>
    <w:p>
      <w:pPr>
        <w:pStyle w:val="Heading2"/>
      </w:pPr>
      <w:r>
        <w:t>HU-03 Sincronización híbrida de proyectos</w:t>
      </w:r>
    </w:p>
    <w:p>
      <w:r>
        <w:rPr>
          <w:b/>
        </w:rPr>
        <w:t>Como</w:t>
      </w:r>
      <w:r>
        <w:t xml:space="preserve"> Team Lead, </w:t>
      </w:r>
      <w:r>
        <w:rPr>
          <w:b/>
        </w:rPr>
        <w:t>quiero</w:t>
      </w:r>
      <w:r>
        <w:t xml:space="preserve"> poder ver en la nube los diagramas actualizados por mi equipo local </w:t>
      </w:r>
      <w:r>
        <w:rPr>
          <w:b/>
        </w:rPr>
        <w:t>para</w:t>
      </w:r>
      <w:r>
        <w:t xml:space="preserve"> colaborar y comentar el diseño.</w:t>
      </w:r>
    </w:p>
    <w:p>
      <w:r>
        <w:rPr>
          <w:b/>
        </w:rPr>
        <w:t>CA-03.1:</w:t>
      </w:r>
      <w:r>
        <w:t xml:space="preserve"> Actualización de versiones en NestJS.</w:t>
      </w:r>
    </w:p>
    <w:p>
      <w:pPr>
        <w:pStyle w:val="ListBullet"/>
      </w:pPr>
      <w:r>
        <w:rPr>
          <w:b/>
        </w:rPr>
        <w:t>Escenario 07:</w:t>
      </w:r>
      <w:r>
        <w:t xml:space="preserve"> </w:t>
      </w:r>
      <w:r>
        <w:rPr>
          <w:b/>
        </w:rPr>
        <w:t>Dado</w:t>
      </w:r>
      <w:r>
        <w:t xml:space="preserve"> un diagrama con el estado local modificado, </w:t>
      </w:r>
      <w:r>
        <w:rPr>
          <w:b/>
        </w:rPr>
        <w:t>cuando</w:t>
      </w:r>
      <w:r>
        <w:t xml:space="preserve"> el usuario hace clic en "Sincronizar", </w:t>
      </w:r>
      <w:r>
        <w:rPr>
          <w:b/>
        </w:rPr>
        <w:t>entonces</w:t>
      </w:r>
      <w:r>
        <w:t xml:space="preserve"> el API Cloud responde </w:t>
      </w:r>
      <w:r>
        <w:rPr>
          <w:rFonts w:ascii="Consolas" w:hAnsi="Consolas"/>
          <w:sz w:val="20"/>
        </w:rPr>
        <w:t>201</w:t>
      </w:r>
      <w:r>
        <w:t xml:space="preserve"> guardando la nueva versión.</w:t>
      </w:r>
    </w:p>
    <w:p>
      <w:pPr>
        <w:pStyle w:val="ListBullet"/>
      </w:pPr>
      <w:r>
        <w:rPr>
          <w:b/>
        </w:rPr>
        <w:t>Escenario 08:</w:t>
      </w:r>
      <w:r>
        <w:t xml:space="preserve"> </w:t>
      </w:r>
      <w:r>
        <w:rPr>
          <w:b/>
        </w:rPr>
        <w:t>Dado</w:t>
      </w:r>
      <w:r>
        <w:t xml:space="preserve"> un token de autenticación (JWT) vencido, </w:t>
      </w:r>
      <w:r>
        <w:rPr>
          <w:b/>
        </w:rPr>
        <w:t>cuando</w:t>
      </w:r>
      <w:r>
        <w:t xml:space="preserve"> la Desktop App intenta sincronizar, </w:t>
      </w:r>
      <w:r>
        <w:rPr>
          <w:b/>
        </w:rPr>
        <w:t>entonces</w:t>
      </w:r>
      <w:r>
        <w:t xml:space="preserve"> la operación falla con estado </w:t>
      </w:r>
      <w:r>
        <w:rPr>
          <w:rFonts w:ascii="Consolas" w:hAnsi="Consolas"/>
          <w:sz w:val="20"/>
        </w:rPr>
        <w:t>401 Unauthorized</w:t>
      </w:r>
      <w:r>
        <w:t xml:space="preserve"> y se notifica al usuario.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Historia</w:t>
            </w:r>
          </w:p>
        </w:tc>
        <w:tc>
          <w:tcPr>
            <w:tcW w:type="dxa" w:w="3120"/>
            <w:vAlign w:val="center"/>
            <w:tcMar>
              <w:top w:w="80" w:type="dxa"/>
              <w:start w:w="120" w:type="dxa"/>
              <w:bottom w:w="80" w:type="dxa"/>
              <w:end w:w="120" w:type="dxa"/>
            </w:tcMar>
            <w:shd w:fill="F2F4F7"/>
          </w:tcPr>
          <w:p>
            <w:pPr>
              <w:spacing w:after="0"/>
            </w:pPr>
            <w:r>
              <w:rPr>
                <w:b/>
              </w:rPr>
              <w:t>Escenarios</w:t>
            </w:r>
          </w:p>
        </w:tc>
        <w:tc>
          <w:tcPr>
            <w:tcW w:type="dxa" w:w="3120"/>
            <w:vAlign w:val="center"/>
            <w:tcMar>
              <w:top w:w="80" w:type="dxa"/>
              <w:start w:w="120" w:type="dxa"/>
              <w:bottom w:w="80" w:type="dxa"/>
              <w:end w:w="120" w:type="dxa"/>
            </w:tcMar>
            <w:shd w:fill="F2F4F7"/>
          </w:tcPr>
          <w:p>
            <w:pPr>
              <w:spacing w:after="0"/>
            </w:pPr>
            <w:r>
              <w:rPr>
                <w:b/>
              </w:rPr>
              <w:t>Objetivo Funcional</w:t>
            </w:r>
          </w:p>
        </w:tc>
      </w:tr>
      <w:tr>
        <w:tc>
          <w:tcPr>
            <w:tcW w:type="dxa" w:w="3120"/>
            <w:vAlign w:val="center"/>
            <w:tcMar>
              <w:top w:w="80" w:type="dxa"/>
              <w:start w:w="120" w:type="dxa"/>
              <w:bottom w:w="80" w:type="dxa"/>
              <w:end w:w="120" w:type="dxa"/>
            </w:tcMar>
          </w:tcPr>
          <w:p>
            <w:pPr>
              <w:spacing w:after="0"/>
            </w:pPr>
            <w:r>
              <w:t>HU-01</w:t>
            </w:r>
          </w:p>
        </w:tc>
        <w:tc>
          <w:tcPr>
            <w:tcW w:type="dxa" w:w="3120"/>
            <w:vAlign w:val="center"/>
            <w:tcMar>
              <w:top w:w="80" w:type="dxa"/>
              <w:start w:w="120" w:type="dxa"/>
              <w:bottom w:w="80" w:type="dxa"/>
              <w:end w:w="120" w:type="dxa"/>
            </w:tcMar>
          </w:tcPr>
          <w:p>
            <w:pPr>
              <w:spacing w:after="0"/>
            </w:pPr>
            <w:r>
              <w:t>01-04</w:t>
            </w:r>
          </w:p>
        </w:tc>
        <w:tc>
          <w:tcPr>
            <w:tcW w:type="dxa" w:w="3120"/>
            <w:vAlign w:val="center"/>
            <w:tcMar>
              <w:top w:w="80" w:type="dxa"/>
              <w:start w:w="120" w:type="dxa"/>
              <w:bottom w:w="80" w:type="dxa"/>
              <w:end w:w="120" w:type="dxa"/>
            </w:tcMar>
          </w:tcPr>
          <w:p>
            <w:pPr>
              <w:spacing w:after="0"/>
            </w:pPr>
            <w:r>
              <w:t>Garantizar arquitectura Zero-Trust y uso de FastAPI Sidecar.</w:t>
            </w:r>
          </w:p>
        </w:tc>
      </w:tr>
      <w:tr>
        <w:tc>
          <w:tcPr>
            <w:tcW w:type="dxa" w:w="3120"/>
            <w:vAlign w:val="center"/>
            <w:tcMar>
              <w:top w:w="80" w:type="dxa"/>
              <w:start w:w="120" w:type="dxa"/>
              <w:bottom w:w="80" w:type="dxa"/>
              <w:end w:w="120" w:type="dxa"/>
            </w:tcMar>
          </w:tcPr>
          <w:p>
            <w:pPr>
              <w:spacing w:after="0"/>
            </w:pPr>
            <w:r>
              <w:t>HU-02</w:t>
            </w:r>
          </w:p>
        </w:tc>
        <w:tc>
          <w:tcPr>
            <w:tcW w:type="dxa" w:w="3120"/>
            <w:vAlign w:val="center"/>
            <w:tcMar>
              <w:top w:w="80" w:type="dxa"/>
              <w:start w:w="120" w:type="dxa"/>
              <w:bottom w:w="80" w:type="dxa"/>
              <w:end w:w="120" w:type="dxa"/>
            </w:tcMar>
          </w:tcPr>
          <w:p>
            <w:pPr>
              <w:spacing w:after="0"/>
            </w:pPr>
            <w:r>
              <w:t>05-06</w:t>
            </w:r>
          </w:p>
        </w:tc>
        <w:tc>
          <w:tcPr>
            <w:tcW w:type="dxa" w:w="3120"/>
            <w:vAlign w:val="center"/>
            <w:tcMar>
              <w:top w:w="80" w:type="dxa"/>
              <w:start w:w="120" w:type="dxa"/>
              <w:bottom w:w="80" w:type="dxa"/>
              <w:end w:w="120" w:type="dxa"/>
            </w:tcMar>
          </w:tcPr>
          <w:p>
            <w:pPr>
              <w:spacing w:after="0"/>
            </w:pPr>
            <w:r>
              <w:t>Validar el parseo cliente (Next.js/TS) e interactividad Mermaid.</w:t>
            </w:r>
          </w:p>
        </w:tc>
      </w:tr>
      <w:tr>
        <w:tc>
          <w:tcPr>
            <w:tcW w:type="dxa" w:w="3120"/>
            <w:vAlign w:val="center"/>
            <w:tcMar>
              <w:top w:w="80" w:type="dxa"/>
              <w:start w:w="120" w:type="dxa"/>
              <w:bottom w:w="80" w:type="dxa"/>
              <w:end w:w="120" w:type="dxa"/>
            </w:tcMar>
          </w:tcPr>
          <w:p>
            <w:pPr>
              <w:spacing w:after="0"/>
            </w:pPr>
            <w:r>
              <w:t>HU-03</w:t>
            </w:r>
          </w:p>
        </w:tc>
        <w:tc>
          <w:tcPr>
            <w:tcW w:type="dxa" w:w="3120"/>
            <w:vAlign w:val="center"/>
            <w:tcMar>
              <w:top w:w="80" w:type="dxa"/>
              <w:start w:w="120" w:type="dxa"/>
              <w:bottom w:w="80" w:type="dxa"/>
              <w:end w:w="120" w:type="dxa"/>
            </w:tcMar>
          </w:tcPr>
          <w:p>
            <w:pPr>
              <w:spacing w:after="0"/>
            </w:pPr>
            <w:r>
              <w:t>07-08</w:t>
            </w:r>
          </w:p>
        </w:tc>
        <w:tc>
          <w:tcPr>
            <w:tcW w:type="dxa" w:w="3120"/>
            <w:vAlign w:val="center"/>
            <w:tcMar>
              <w:top w:w="80" w:type="dxa"/>
              <w:start w:w="120" w:type="dxa"/>
              <w:bottom w:w="80" w:type="dxa"/>
              <w:end w:w="120" w:type="dxa"/>
            </w:tcMar>
          </w:tcPr>
          <w:p>
            <w:pPr>
              <w:spacing w:after="0"/>
            </w:pPr>
            <w:r>
              <w:t>Sincronización Cloud API (NestJS) con seguridad perimetral.</w:t>
            </w:r>
          </w:p>
        </w:tc>
      </w:tr>
    </w:tbl>
    <w:p/>
    <w:p>
      <w:r>
        <w:t>---</w:t>
      </w:r>
    </w:p>
    <w:p>
      <w:r>
        <w:t>*Fin del documento.*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FD03 Informe Especificacion Requerimientos</dc:title>
  <dc:subject/>
  <dc:creator>Kiara Zapana Murillo; Jefferson Vargas Espinoza</dc:creator>
  <cp:keywords/>
  <dc:description>generated by python-docx</dc:description>
  <cp:lastModifiedBy/>
  <cp:revision>1</cp:revision>
  <dcterms:created xsi:type="dcterms:W3CDTF">2013-12-23T23:15:00Z</dcterms:created>
  <dcterms:modified xsi:type="dcterms:W3CDTF">2013-12-23T23:15:00Z</dcterms:modified>
  <cp:category/>
</cp:coreProperties>
</file>