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spacing w:after="0" w:lineRule="auto"/>
        <w:jc w:val="center"/>
        <w:rPr>
          <w:rFonts w:ascii="Arial" w:cs="Arial" w:eastAsia="Arial" w:hAnsi="Arial"/>
          <w:b w:val="1"/>
          <w:color w:val="000000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36"/>
          <w:szCs w:val="36"/>
        </w:rPr>
        <w:drawing>
          <wp:inline distB="0" distT="0" distL="0" distR="0">
            <wp:extent cx="999140" cy="1343105"/>
            <wp:effectExtent b="0" l="0" r="0" t="0"/>
            <wp:docPr descr="C:\Users\EPIS\Documents\upt.png" id="45" name="image1.png"/>
            <a:graphic>
              <a:graphicData uri="http://schemas.openxmlformats.org/drawingml/2006/picture">
                <pic:pic>
                  <pic:nvPicPr>
                    <pic:cNvPr descr="C:\Users\EPIS\Documents\upt.png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9140" cy="1343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Rule="auto"/>
        <w:jc w:val="center"/>
        <w:rPr>
          <w:rFonts w:ascii="Arial" w:cs="Arial" w:eastAsia="Arial" w:hAnsi="Arial"/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Rule="auto"/>
        <w:jc w:val="center"/>
        <w:rPr>
          <w:rFonts w:ascii="Arial" w:cs="Arial" w:eastAsia="Arial" w:hAnsi="Arial"/>
          <w:b w:val="1"/>
          <w:color w:val="000000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36"/>
          <w:szCs w:val="36"/>
          <w:rtl w:val="0"/>
        </w:rPr>
        <w:t xml:space="preserve">UNIVERSIDAD PRIVADA DE TACNA</w:t>
      </w:r>
    </w:p>
    <w:p w:rsidR="00000000" w:rsidDel="00000000" w:rsidP="00000000" w:rsidRDefault="00000000" w:rsidRPr="00000000" w14:paraId="00000004">
      <w:pPr>
        <w:spacing w:after="0" w:lineRule="auto"/>
        <w:jc w:val="center"/>
        <w:rPr>
          <w:rFonts w:ascii="Arial" w:cs="Arial" w:eastAsia="Arial" w:hAnsi="Arial"/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Rule="auto"/>
        <w:jc w:val="center"/>
        <w:rPr>
          <w:rFonts w:ascii="Arial" w:cs="Arial" w:eastAsia="Arial" w:hAnsi="Arial"/>
          <w:b w:val="1"/>
          <w:color w:val="000000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32"/>
          <w:szCs w:val="32"/>
          <w:rtl w:val="0"/>
        </w:rPr>
        <w:t xml:space="preserve">FACULTAD DE 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INGENIERÍA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Rule="auto"/>
        <w:jc w:val="center"/>
        <w:rPr>
          <w:rFonts w:ascii="Arial" w:cs="Arial" w:eastAsia="Arial" w:hAnsi="Arial"/>
          <w:b w:val="1"/>
          <w:i w:val="1"/>
          <w:color w:val="5b9bd5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Rule="auto"/>
        <w:jc w:val="center"/>
        <w:rPr>
          <w:rFonts w:ascii="Arial" w:cs="Arial" w:eastAsia="Arial" w:hAnsi="Arial"/>
          <w:b w:val="1"/>
          <w:color w:val="000000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32"/>
          <w:szCs w:val="32"/>
          <w:rtl w:val="0"/>
        </w:rPr>
        <w:t xml:space="preserve">Escuela Profesional de Ingeniería de Sistemas</w:t>
      </w:r>
    </w:p>
    <w:p w:rsidR="00000000" w:rsidDel="00000000" w:rsidP="00000000" w:rsidRDefault="00000000" w:rsidRPr="00000000" w14:paraId="00000008">
      <w:pPr>
        <w:spacing w:after="0" w:lineRule="auto"/>
        <w:jc w:val="center"/>
        <w:rPr>
          <w:rFonts w:ascii="Arial" w:cs="Arial" w:eastAsia="Arial" w:hAnsi="Arial"/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Rule="auto"/>
        <w:jc w:val="center"/>
        <w:rPr>
          <w:rFonts w:ascii="Arial" w:cs="Arial" w:eastAsia="Arial" w:hAnsi="Arial"/>
          <w:b w:val="1"/>
          <w:color w:val="000000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36"/>
          <w:szCs w:val="36"/>
          <w:rtl w:val="0"/>
        </w:rPr>
        <w:t xml:space="preserve"> Proyecto </w:t>
      </w:r>
      <w:r w:rsidDel="00000000" w:rsidR="00000000" w:rsidRPr="00000000">
        <w:rPr>
          <w:rFonts w:ascii="Arial" w:cs="Arial" w:eastAsia="Arial" w:hAnsi="Arial"/>
          <w:b w:val="1"/>
          <w:i w:val="1"/>
          <w:sz w:val="36"/>
          <w:szCs w:val="36"/>
          <w:rtl w:val="0"/>
        </w:rPr>
        <w:t xml:space="preserve">“Sistema de Alquiler de Equipos para Minería y Construcción Civil para la empresa SOSA e Hijas S.A.C.”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Rule="auto"/>
        <w:jc w:val="center"/>
        <w:rPr>
          <w:rFonts w:ascii="Arial" w:cs="Arial" w:eastAsia="Arial" w:hAnsi="Arial"/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Rule="auto"/>
        <w:jc w:val="center"/>
        <w:rPr>
          <w:rFonts w:ascii="Montserrat" w:cs="Montserrat" w:eastAsia="Montserrat" w:hAnsi="Montserrat"/>
          <w:b w:val="1"/>
          <w:i w:val="1"/>
          <w:color w:val="0a0a0a"/>
          <w:sz w:val="27"/>
          <w:szCs w:val="27"/>
          <w:highlight w:val="white"/>
        </w:rPr>
      </w:pP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Curso: </w:t>
      </w:r>
      <w:r w:rsidDel="00000000" w:rsidR="00000000" w:rsidRPr="00000000">
        <w:fldChar w:fldCharType="begin"/>
        <w:instrText xml:space="preserve"> HYPERLINK "https://aulavirtual.upt.edu.pe/pregrado/course/view.php?id=1485" </w:instrText>
        <w:fldChar w:fldCharType="separate"/>
      </w:r>
      <w:r w:rsidDel="00000000" w:rsidR="00000000" w:rsidRPr="00000000">
        <w:rPr>
          <w:rFonts w:ascii="Montserrat" w:cs="Montserrat" w:eastAsia="Montserrat" w:hAnsi="Montserrat"/>
          <w:b w:val="1"/>
          <w:i w:val="1"/>
          <w:color w:val="0a0a0a"/>
          <w:sz w:val="27"/>
          <w:szCs w:val="27"/>
          <w:highlight w:val="white"/>
          <w:rtl w:val="0"/>
        </w:rPr>
        <w:t xml:space="preserve">CALIDAD Y PRUEBAS DE SOFTWARE </w:t>
      </w:r>
    </w:p>
    <w:p w:rsidR="00000000" w:rsidDel="00000000" w:rsidP="00000000" w:rsidRDefault="00000000" w:rsidRPr="00000000" w14:paraId="0000000D">
      <w:pPr>
        <w:spacing w:after="0" w:lineRule="auto"/>
        <w:jc w:val="left"/>
        <w:rPr>
          <w:i w:val="1"/>
          <w:sz w:val="32"/>
          <w:szCs w:val="32"/>
        </w:rPr>
      </w:pPr>
      <w:r w:rsidDel="00000000" w:rsidR="00000000" w:rsidRPr="00000000">
        <w:fldChar w:fldCharType="end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Rule="auto"/>
        <w:jc w:val="center"/>
        <w:rPr>
          <w:rFonts w:ascii="Arial" w:cs="Arial" w:eastAsia="Arial" w:hAnsi="Arial"/>
          <w:b w:val="1"/>
          <w:color w:val="5b9bd5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Rule="auto"/>
        <w:jc w:val="center"/>
        <w:rPr>
          <w:rFonts w:ascii="Arial" w:cs="Arial" w:eastAsia="Arial" w:hAnsi="Arial"/>
          <w:b w:val="1"/>
          <w:color w:val="5b9bd5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Rule="auto"/>
        <w:jc w:val="center"/>
        <w:rPr>
          <w:rFonts w:ascii="Arial" w:cs="Arial" w:eastAsia="Arial" w:hAnsi="Arial"/>
          <w:i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Docente: </w:t>
      </w:r>
      <w:r w:rsidDel="00000000" w:rsidR="00000000" w:rsidRPr="00000000">
        <w:rPr>
          <w:rFonts w:ascii="Arial" w:cs="Arial" w:eastAsia="Arial" w:hAnsi="Arial"/>
          <w:i w:val="1"/>
          <w:sz w:val="32"/>
          <w:szCs w:val="32"/>
          <w:rtl w:val="0"/>
        </w:rPr>
        <w:t xml:space="preserve">Ing.</w:t>
      </w:r>
      <w:r w:rsidDel="00000000" w:rsidR="00000000" w:rsidRPr="00000000">
        <w:rPr>
          <w:i w:val="1"/>
          <w:sz w:val="32"/>
          <w:szCs w:val="32"/>
          <w:rtl w:val="0"/>
        </w:rPr>
        <w:t xml:space="preserve"> PATRICK JOSE CUADROS QUIROGA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Rule="auto"/>
        <w:jc w:val="center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Rule="auto"/>
        <w:jc w:val="center"/>
        <w:rPr>
          <w:rFonts w:ascii="Arial" w:cs="Arial" w:eastAsia="Arial" w:hAnsi="Arial"/>
          <w:b w:val="1"/>
          <w:color w:val="5b9bd5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Rule="auto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Integrantes:</w:t>
      </w:r>
    </w:p>
    <w:p w:rsidR="00000000" w:rsidDel="00000000" w:rsidP="00000000" w:rsidRDefault="00000000" w:rsidRPr="00000000" w14:paraId="00000014">
      <w:pPr>
        <w:spacing w:after="0" w:lineRule="auto"/>
        <w:rPr>
          <w:rFonts w:ascii="Arial" w:cs="Arial" w:eastAsia="Arial" w:hAnsi="Arial"/>
          <w:color w:val="5b9bd5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Rule="auto"/>
        <w:ind w:firstLine="720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8"/>
          <w:szCs w:val="28"/>
          <w:rtl w:val="0"/>
        </w:rPr>
        <w:t xml:space="preserve">Albert Kenyi Apaza Ccalle </w:t>
        <w:tab/>
        <w:tab/>
        <w:t xml:space="preserve">(2021071075)</w:t>
      </w:r>
    </w:p>
    <w:p w:rsidR="00000000" w:rsidDel="00000000" w:rsidP="00000000" w:rsidRDefault="00000000" w:rsidRPr="00000000" w14:paraId="00000016">
      <w:pPr>
        <w:spacing w:after="0" w:lineRule="auto"/>
        <w:ind w:firstLine="720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8"/>
          <w:szCs w:val="28"/>
          <w:rtl w:val="0"/>
        </w:rPr>
        <w:t xml:space="preserve">Ricardo Cutipa Gutierrez </w:t>
        <w:tab/>
        <w:tab/>
        <w:t xml:space="preserve">(2021069827)</w:t>
      </w:r>
    </w:p>
    <w:p w:rsidR="00000000" w:rsidDel="00000000" w:rsidP="00000000" w:rsidRDefault="00000000" w:rsidRPr="00000000" w14:paraId="00000017">
      <w:pPr>
        <w:spacing w:after="0" w:lineRule="auto"/>
        <w:ind w:firstLine="720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8"/>
          <w:szCs w:val="28"/>
          <w:rtl w:val="0"/>
        </w:rPr>
        <w:t xml:space="preserve">Erick Churacutipa Blass </w:t>
        <w:tab/>
        <w:tab/>
        <w:t xml:space="preserve">(2020067578)</w:t>
      </w:r>
    </w:p>
    <w:p w:rsidR="00000000" w:rsidDel="00000000" w:rsidP="00000000" w:rsidRDefault="00000000" w:rsidRPr="00000000" w14:paraId="00000018">
      <w:pPr>
        <w:spacing w:after="0" w:lineRule="auto"/>
        <w:ind w:firstLine="720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8"/>
          <w:szCs w:val="28"/>
          <w:rtl w:val="0"/>
        </w:rPr>
        <w:t xml:space="preserve">Jesus Huallpa Maron </w:t>
        <w:tab/>
        <w:tab/>
        <w:tab/>
        <w:t xml:space="preserve">(2021071085)</w:t>
      </w:r>
    </w:p>
    <w:p w:rsidR="00000000" w:rsidDel="00000000" w:rsidP="00000000" w:rsidRDefault="00000000" w:rsidRPr="00000000" w14:paraId="00000019">
      <w:pPr>
        <w:spacing w:after="0" w:lineRule="auto"/>
        <w:jc w:val="center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Rule="auto"/>
        <w:jc w:val="center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Rule="auto"/>
        <w:jc w:val="center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Rule="auto"/>
        <w:jc w:val="left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Rule="auto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Tacna – Perú</w:t>
      </w:r>
    </w:p>
    <w:p w:rsidR="00000000" w:rsidDel="00000000" w:rsidP="00000000" w:rsidRDefault="00000000" w:rsidRPr="00000000" w14:paraId="0000001E">
      <w:pPr>
        <w:spacing w:after="0" w:lineRule="auto"/>
        <w:jc w:val="center"/>
        <w:rPr>
          <w:rFonts w:ascii="Arial" w:cs="Arial" w:eastAsia="Arial" w:hAnsi="Arial"/>
          <w:b w:val="1"/>
          <w:i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32"/>
          <w:szCs w:val="32"/>
          <w:rtl w:val="0"/>
        </w:rPr>
        <w:t xml:space="preserve">2024</w:t>
      </w:r>
    </w:p>
    <w:p w:rsidR="00000000" w:rsidDel="00000000" w:rsidP="00000000" w:rsidRDefault="00000000" w:rsidRPr="00000000" w14:paraId="0000001F">
      <w:pPr>
        <w:spacing w:after="200" w:line="276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11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921"/>
        <w:gridCol w:w="1134"/>
        <w:gridCol w:w="1424"/>
        <w:gridCol w:w="1482"/>
        <w:gridCol w:w="992"/>
        <w:gridCol w:w="3058"/>
        <w:tblGridChange w:id="0">
          <w:tblGrid>
            <w:gridCol w:w="921"/>
            <w:gridCol w:w="1134"/>
            <w:gridCol w:w="1424"/>
            <w:gridCol w:w="1482"/>
            <w:gridCol w:w="992"/>
            <w:gridCol w:w="3058"/>
          </w:tblGrid>
        </w:tblGridChange>
      </w:tblGrid>
      <w:tr>
        <w:trPr>
          <w:cantSplit w:val="0"/>
          <w:trHeight w:val="284" w:hRule="atLeast"/>
          <w:tblHeader w:val="0"/>
        </w:trPr>
        <w:tc>
          <w:tcPr>
            <w:gridSpan w:val="6"/>
            <w:tcBorders>
              <w:bottom w:color="000000" w:space="0" w:sz="6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20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CONTROL DE VERSIONES</w:t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26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Versión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27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Hecha por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28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Revisada por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29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Aprobada por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2A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Fecha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2B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Motivo</w:t>
            </w:r>
          </w:p>
        </w:tc>
      </w:tr>
      <w:tr>
        <w:trPr>
          <w:cantSplit w:val="0"/>
          <w:trHeight w:val="227" w:hRule="atLeast"/>
          <w:tblHeader w:val="0"/>
        </w:trPr>
        <w:tc>
          <w:tcPr/>
          <w:p w:rsidR="00000000" w:rsidDel="00000000" w:rsidP="00000000" w:rsidRDefault="00000000" w:rsidRPr="00000000" w14:paraId="0000002C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1.0</w:t>
            </w:r>
          </w:p>
        </w:tc>
        <w:tc>
          <w:tcPr/>
          <w:p w:rsidR="00000000" w:rsidDel="00000000" w:rsidP="00000000" w:rsidRDefault="00000000" w:rsidRPr="00000000" w14:paraId="0000002D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MPV</w:t>
            </w:r>
          </w:p>
        </w:tc>
        <w:tc>
          <w:tcPr/>
          <w:p w:rsidR="00000000" w:rsidDel="00000000" w:rsidP="00000000" w:rsidRDefault="00000000" w:rsidRPr="00000000" w14:paraId="0000002E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ELV</w:t>
            </w:r>
          </w:p>
        </w:tc>
        <w:tc>
          <w:tcPr/>
          <w:p w:rsidR="00000000" w:rsidDel="00000000" w:rsidP="00000000" w:rsidRDefault="00000000" w:rsidRPr="00000000" w14:paraId="0000002F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ARV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0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10/10/2020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1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Versión Original</w:t>
            </w:r>
          </w:p>
        </w:tc>
      </w:tr>
    </w:tbl>
    <w:p w:rsidR="00000000" w:rsidDel="00000000" w:rsidP="00000000" w:rsidRDefault="00000000" w:rsidRPr="00000000" w14:paraId="00000032">
      <w:pPr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76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76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76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76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76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76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76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76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76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Sistema de Alquiler de Equipos para Minería y Construcción Civil para la empresa SOSA e Hijas S.A.C.</w:t>
      </w:r>
    </w:p>
    <w:p w:rsidR="00000000" w:rsidDel="00000000" w:rsidP="00000000" w:rsidRDefault="00000000" w:rsidRPr="00000000" w14:paraId="0000003C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76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Documento de Arquitectura de Software</w:t>
      </w:r>
    </w:p>
    <w:p w:rsidR="00000000" w:rsidDel="00000000" w:rsidP="00000000" w:rsidRDefault="00000000" w:rsidRPr="00000000" w14:paraId="0000003D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76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76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Versión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“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.0”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2"/>
        <w:tblW w:w="9011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921"/>
        <w:gridCol w:w="1134"/>
        <w:gridCol w:w="1424"/>
        <w:gridCol w:w="1482"/>
        <w:gridCol w:w="992"/>
        <w:gridCol w:w="3058"/>
        <w:tblGridChange w:id="0">
          <w:tblGrid>
            <w:gridCol w:w="921"/>
            <w:gridCol w:w="1134"/>
            <w:gridCol w:w="1424"/>
            <w:gridCol w:w="1482"/>
            <w:gridCol w:w="992"/>
            <w:gridCol w:w="3058"/>
          </w:tblGrid>
        </w:tblGridChange>
      </w:tblGrid>
      <w:tr>
        <w:trPr>
          <w:cantSplit w:val="0"/>
          <w:trHeight w:val="284" w:hRule="atLeast"/>
          <w:tblHeader w:val="0"/>
        </w:trPr>
        <w:tc>
          <w:tcPr>
            <w:gridSpan w:val="6"/>
            <w:tcBorders>
              <w:bottom w:color="000000" w:space="0" w:sz="6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40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CONTROL DE VERSIONES</w:t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46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Versión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47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Hecha por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48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Revisada por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49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Aprobada por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4A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Fecha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4B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Motivo</w:t>
            </w:r>
          </w:p>
        </w:tc>
      </w:tr>
      <w:tr>
        <w:trPr>
          <w:cantSplit w:val="0"/>
          <w:trHeight w:val="227" w:hRule="atLeast"/>
          <w:tblHeader w:val="0"/>
        </w:trPr>
        <w:tc>
          <w:tcPr/>
          <w:p w:rsidR="00000000" w:rsidDel="00000000" w:rsidP="00000000" w:rsidRDefault="00000000" w:rsidRPr="00000000" w14:paraId="0000004C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1.0</w:t>
            </w:r>
          </w:p>
        </w:tc>
        <w:tc>
          <w:tcPr/>
          <w:p w:rsidR="00000000" w:rsidDel="00000000" w:rsidP="00000000" w:rsidRDefault="00000000" w:rsidRPr="00000000" w14:paraId="0000004D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MPV</w:t>
            </w:r>
          </w:p>
        </w:tc>
        <w:tc>
          <w:tcPr/>
          <w:p w:rsidR="00000000" w:rsidDel="00000000" w:rsidP="00000000" w:rsidRDefault="00000000" w:rsidRPr="00000000" w14:paraId="0000004E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ELV</w:t>
            </w:r>
          </w:p>
        </w:tc>
        <w:tc>
          <w:tcPr/>
          <w:p w:rsidR="00000000" w:rsidDel="00000000" w:rsidP="00000000" w:rsidRDefault="00000000" w:rsidRPr="00000000" w14:paraId="0000004F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ARV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0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10/10/2020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1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Versión Original</w:t>
            </w:r>
          </w:p>
        </w:tc>
      </w:tr>
    </w:tbl>
    <w:p w:rsidR="00000000" w:rsidDel="00000000" w:rsidP="00000000" w:rsidRDefault="00000000" w:rsidRPr="00000000" w14:paraId="00000052">
      <w:pPr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ÍNDICE GENERAL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tabs>
          <w:tab w:val="right" w:leader="none" w:pos="12000"/>
        </w:tabs>
        <w:spacing w:after="0" w:before="60"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55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sr8jnpxq33qp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INTRODUCCIÓN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p3f73di9t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1.1. Propósito (Diagrama 4+1)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wbk1n2hqbej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1.2. Alcance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ueolah6lkj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1.3. Definición, siglas y abreviaturas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07b3jsuegt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1.4. Organización del documento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j7mrd4udffvf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OBJETIVOS Y RESTRICCIONES ARQUITECTÓNICAS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6x2isjlr5l7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2.1. Priorización de requerimientos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7w9ttdsce7l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2.1.1. Requerimientos Funcionales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zel4mtiol9t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2.1.2. Requerimientos No funcionales - Atributos de Calidad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iumc6se5gz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 Restricciones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b5q0hdlll3z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REPRESENTACIÓN DE LA ARQUITECTURA DEL SISTEMA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mw0yek7wdq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 Vista de Caso de Uso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66x82qiarvm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3.2. Vista Lógica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mpxfzapcvlo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3.2.1. Diagrama de Subsistemas (paquetes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dubl54n5p6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3.2.2. Diagrama de Secuencia (vista de diseño)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zi5dc9jlrhm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3.2.3. Diagrama de Objetos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gg54u297lu3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3.2.4. Diagrama de Clases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jbvu2pdzeri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3.2.5. Diagrama de Base de datos (relacional o no relacional)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rl3653weitz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3.3. Vista de Implementación (vista de desarrollo)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qqmp47vec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3.3.1. Diagrama de arquitectura software (paquetes)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9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efsibse3g1z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3.3.2. Diagrama de arquitectura del sistema (Diagrama de componentes)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mq2a7mrm1gf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3.4. Vista de procesos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B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ok18ua3s57m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3.4.1. Diagrama de Procesos del sistema (diagrama de actividad)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C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1wjj19k9f1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3.5. Vista de Despliegue (vista física)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D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kma4cg2wqob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3.5.1. Diagrama de despliegue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E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802cxm86s8gq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ATRIBUTOS DE CALIDAD DE SOFTWARE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F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z742idff6u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 Escenario de Seguridad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0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z742idff6u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4.2. Escenario de Usabilidad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1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z742idff6u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4.3. Escenario de Adaptabilidad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2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z742idff6u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4.4. Escenario de Disponibilidad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3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z742idff6u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4.5. Escenario de Performance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74">
      <w:pPr>
        <w:widowControl w:val="0"/>
        <w:tabs>
          <w:tab w:val="right" w:leader="none" w:pos="12000"/>
        </w:tabs>
        <w:spacing w:after="0" w:before="60" w:line="240" w:lineRule="auto"/>
        <w:ind w:left="36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tabs>
          <w:tab w:val="right" w:leader="none" w:pos="12000"/>
        </w:tabs>
        <w:spacing w:after="0" w:before="60" w:line="240" w:lineRule="auto"/>
        <w:ind w:left="36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widowControl w:val="0"/>
        <w:tabs>
          <w:tab w:val="right" w:leader="none" w:pos="12000"/>
        </w:tabs>
        <w:spacing w:after="0" w:before="60" w:line="240" w:lineRule="auto"/>
        <w:ind w:left="36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0"/>
        <w:tabs>
          <w:tab w:val="right" w:leader="none" w:pos="12000"/>
        </w:tabs>
        <w:spacing w:after="0" w:before="60" w:line="240" w:lineRule="auto"/>
        <w:ind w:left="36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0"/>
        <w:tabs>
          <w:tab w:val="right" w:leader="none" w:pos="12000"/>
        </w:tabs>
        <w:spacing w:after="0" w:before="60" w:line="240" w:lineRule="auto"/>
        <w:ind w:left="36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0"/>
        <w:tabs>
          <w:tab w:val="right" w:leader="none" w:pos="12000"/>
        </w:tabs>
        <w:spacing w:after="0" w:before="60" w:line="240" w:lineRule="auto"/>
        <w:ind w:left="36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0"/>
        <w:tabs>
          <w:tab w:val="right" w:leader="none" w:pos="12000"/>
        </w:tabs>
        <w:spacing w:after="0" w:before="6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widowControl w:val="0"/>
        <w:tabs>
          <w:tab w:val="right" w:leader="none" w:pos="12000"/>
        </w:tabs>
        <w:spacing w:after="0" w:before="6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4"/>
        <w:widowControl w:val="0"/>
        <w:numPr>
          <w:ilvl w:val="0"/>
          <w:numId w:val="2"/>
        </w:numPr>
        <w:tabs>
          <w:tab w:val="right" w:leader="none" w:pos="12000"/>
        </w:tabs>
        <w:spacing w:after="0" w:before="60" w:line="480" w:lineRule="auto"/>
        <w:ind w:left="720" w:hanging="360"/>
        <w:rPr>
          <w:b w:val="1"/>
          <w:color w:val="000000"/>
          <w:sz w:val="22"/>
          <w:szCs w:val="22"/>
        </w:rPr>
      </w:pPr>
      <w:bookmarkStart w:colFirst="0" w:colLast="0" w:name="_heading=h.sr8jnpxq33qp" w:id="1"/>
      <w:bookmarkEnd w:id="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INTRODUCCIÓN</w:t>
      </w:r>
    </w:p>
    <w:p w:rsidR="00000000" w:rsidDel="00000000" w:rsidP="00000000" w:rsidRDefault="00000000" w:rsidRPr="00000000" w14:paraId="0000007D">
      <w:pPr>
        <w:pStyle w:val="Heading5"/>
        <w:widowControl w:val="0"/>
        <w:numPr>
          <w:ilvl w:val="1"/>
          <w:numId w:val="2"/>
        </w:numPr>
        <w:tabs>
          <w:tab w:val="right" w:leader="none" w:pos="12000"/>
        </w:tabs>
        <w:spacing w:after="0" w:before="0" w:line="480" w:lineRule="auto"/>
        <w:ind w:left="1440" w:hanging="360"/>
        <w:rPr>
          <w:b w:val="1"/>
          <w:color w:val="000000"/>
        </w:rPr>
      </w:pPr>
      <w:bookmarkStart w:colFirst="0" w:colLast="0" w:name="_heading=h.1p3f73di9t1" w:id="2"/>
      <w:bookmarkEnd w:id="2"/>
      <w:r w:rsidDel="00000000" w:rsidR="00000000" w:rsidRPr="00000000">
        <w:rPr>
          <w:b w:val="1"/>
          <w:color w:val="000000"/>
          <w:rtl w:val="0"/>
        </w:rPr>
        <w:t xml:space="preserve">Propósito (Diagrama 4+1)</w:t>
      </w:r>
    </w:p>
    <w:p w:rsidR="00000000" w:rsidDel="00000000" w:rsidP="00000000" w:rsidRDefault="00000000" w:rsidRPr="00000000" w14:paraId="0000007E">
      <w:pPr>
        <w:widowControl w:val="0"/>
        <w:tabs>
          <w:tab w:val="right" w:leader="none" w:pos="12000"/>
        </w:tabs>
        <w:spacing w:after="0" w:before="60" w:line="480" w:lineRule="auto"/>
        <w:ind w:left="1440" w:firstLine="0"/>
        <w:jc w:val="both"/>
        <w:rPr/>
      </w:pPr>
      <w:r w:rsidDel="00000000" w:rsidR="00000000" w:rsidRPr="00000000">
        <w:rPr>
          <w:rtl w:val="0"/>
        </w:rPr>
        <w:t xml:space="preserve">Se presentan los diagramas descritos con un modelo de diseño en cual ya se usan términos para la programación especificando valores y métodos a realizar.</w:t>
      </w:r>
    </w:p>
    <w:p w:rsidR="00000000" w:rsidDel="00000000" w:rsidP="00000000" w:rsidRDefault="00000000" w:rsidRPr="00000000" w14:paraId="0000007F">
      <w:pPr>
        <w:pStyle w:val="Heading5"/>
        <w:widowControl w:val="0"/>
        <w:tabs>
          <w:tab w:val="right" w:leader="none" w:pos="12000"/>
        </w:tabs>
        <w:spacing w:after="0" w:before="60" w:line="480" w:lineRule="auto"/>
        <w:ind w:left="1440" w:firstLine="0"/>
        <w:rPr>
          <w:rFonts w:ascii="Arial" w:cs="Arial" w:eastAsia="Arial" w:hAnsi="Arial"/>
          <w:color w:val="000000"/>
        </w:rPr>
      </w:pPr>
      <w:bookmarkStart w:colFirst="0" w:colLast="0" w:name="_heading=h.6eihmyq2gmfo" w:id="3"/>
      <w:bookmarkEnd w:id="3"/>
      <w:r w:rsidDel="00000000" w:rsidR="00000000" w:rsidRPr="00000000">
        <w:rPr>
          <w:rFonts w:ascii="Arial" w:cs="Arial" w:eastAsia="Arial" w:hAnsi="Arial"/>
          <w:b w:val="0"/>
          <w:color w:val="000000"/>
        </w:rPr>
        <w:drawing>
          <wp:inline distB="0" distT="0" distL="114300" distR="114300">
            <wp:extent cx="4618673" cy="3040252"/>
            <wp:effectExtent b="0" l="0" r="0" t="0"/>
            <wp:docPr id="5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8673" cy="30402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5"/>
        <w:widowControl w:val="0"/>
        <w:numPr>
          <w:ilvl w:val="1"/>
          <w:numId w:val="2"/>
        </w:numPr>
        <w:tabs>
          <w:tab w:val="right" w:leader="none" w:pos="12000"/>
        </w:tabs>
        <w:spacing w:after="0" w:before="60" w:line="480" w:lineRule="auto"/>
        <w:ind w:left="1440" w:hanging="360"/>
        <w:rPr>
          <w:b w:val="1"/>
          <w:color w:val="000000"/>
        </w:rPr>
      </w:pPr>
      <w:bookmarkStart w:colFirst="0" w:colLast="0" w:name="_heading=h.wbk1n2hqbejv" w:id="4"/>
      <w:bookmarkEnd w:id="4"/>
      <w:r w:rsidDel="00000000" w:rsidR="00000000" w:rsidRPr="00000000">
        <w:rPr>
          <w:b w:val="1"/>
          <w:color w:val="000000"/>
          <w:rtl w:val="0"/>
        </w:rPr>
        <w:t xml:space="preserve">Alcance</w:t>
      </w:r>
    </w:p>
    <w:p w:rsidR="00000000" w:rsidDel="00000000" w:rsidP="00000000" w:rsidRDefault="00000000" w:rsidRPr="00000000" w14:paraId="00000081">
      <w:pPr>
        <w:widowControl w:val="0"/>
        <w:tabs>
          <w:tab w:val="right" w:leader="none" w:pos="12000"/>
        </w:tabs>
        <w:spacing w:after="0" w:before="60" w:line="480" w:lineRule="auto"/>
        <w:ind w:left="1440" w:firstLine="0"/>
        <w:jc w:val="both"/>
        <w:rPr/>
      </w:pPr>
      <w:r w:rsidDel="00000000" w:rsidR="00000000" w:rsidRPr="00000000">
        <w:rPr>
          <w:rtl w:val="0"/>
        </w:rPr>
        <w:t xml:space="preserve">El presente proyecto tiene como objetivo desarrollar una plataforma web que permita a SOSA e Hijas S.A.C. mejorar la gestión de sus operaciones de alquiler de maquinaria pesada.</w:t>
      </w:r>
    </w:p>
    <w:p w:rsidR="00000000" w:rsidDel="00000000" w:rsidP="00000000" w:rsidRDefault="00000000" w:rsidRPr="00000000" w14:paraId="00000082">
      <w:pPr>
        <w:widowControl w:val="0"/>
        <w:tabs>
          <w:tab w:val="right" w:leader="none" w:pos="12000"/>
        </w:tabs>
        <w:spacing w:after="0" w:before="60" w:line="480" w:lineRule="auto"/>
        <w:ind w:left="1440" w:firstLine="0"/>
        <w:jc w:val="both"/>
        <w:rPr/>
      </w:pPr>
      <w:r w:rsidDel="00000000" w:rsidR="00000000" w:rsidRPr="00000000">
        <w:rPr>
          <w:rtl w:val="0"/>
        </w:rPr>
        <w:t xml:space="preserve">La plataforma contará con una interfaz intuitiva y fácil de usar, la cual facilitará la interacción de los usuarios, tanto del personal interno de SOSA e Hijas como de sus clientes. Además, ofrecerá un seguimiento detallado del inventario de maquinaria, incluyendo la visualización de la disponibilidad en tiempo real.</w:t>
      </w:r>
    </w:p>
    <w:p w:rsidR="00000000" w:rsidDel="00000000" w:rsidP="00000000" w:rsidRDefault="00000000" w:rsidRPr="00000000" w14:paraId="00000083">
      <w:pPr>
        <w:widowControl w:val="0"/>
        <w:tabs>
          <w:tab w:val="right" w:leader="none" w:pos="12000"/>
        </w:tabs>
        <w:spacing w:after="0" w:before="60" w:line="48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widowControl w:val="0"/>
        <w:tabs>
          <w:tab w:val="right" w:leader="none" w:pos="12000"/>
        </w:tabs>
        <w:spacing w:after="0" w:before="60" w:line="480" w:lineRule="auto"/>
        <w:ind w:left="1440" w:firstLine="0"/>
        <w:jc w:val="both"/>
        <w:rPr/>
      </w:pPr>
      <w:r w:rsidDel="00000000" w:rsidR="00000000" w:rsidRPr="00000000">
        <w:rPr>
          <w:rtl w:val="0"/>
        </w:rPr>
        <w:t xml:space="preserve">El nombre del proyecto, "Plataforma Web de Alquiler de Maquinaria Pesada", refleja el alcance y la funcionalidad principal de la solución, que es brindar a SOSA e Hijas un sistema integrado para la gestión eficiente de sus operaciones de alquiler.</w:t>
      </w:r>
    </w:p>
    <w:p w:rsidR="00000000" w:rsidDel="00000000" w:rsidP="00000000" w:rsidRDefault="00000000" w:rsidRPr="00000000" w14:paraId="00000085">
      <w:pPr>
        <w:widowControl w:val="0"/>
        <w:tabs>
          <w:tab w:val="right" w:leader="none" w:pos="12000"/>
        </w:tabs>
        <w:spacing w:after="0" w:before="60" w:line="480" w:lineRule="auto"/>
        <w:ind w:left="1440" w:firstLine="0"/>
        <w:jc w:val="both"/>
        <w:rPr/>
      </w:pPr>
      <w:r w:rsidDel="00000000" w:rsidR="00000000" w:rsidRPr="00000000">
        <w:rPr>
          <w:rtl w:val="0"/>
        </w:rPr>
        <w:t xml:space="preserve">La plataforma automatizará la generación de informes de alquileres, análisis financiero y de indicadores clave de desempeño. Esto proporcionará a SOSA e Hijas una visión clara de sus ingresos, costos y márgenes, permitiendo una toma de decisiones más informada y la identificación de áreas de mejora en sus procesos internos y externos.</w:t>
      </w:r>
    </w:p>
    <w:p w:rsidR="00000000" w:rsidDel="00000000" w:rsidP="00000000" w:rsidRDefault="00000000" w:rsidRPr="00000000" w14:paraId="00000086">
      <w:pPr>
        <w:widowControl w:val="0"/>
        <w:tabs>
          <w:tab w:val="right" w:leader="none" w:pos="12000"/>
        </w:tabs>
        <w:spacing w:after="0" w:before="60" w:line="480" w:lineRule="auto"/>
        <w:ind w:left="1440" w:firstLine="0"/>
        <w:jc w:val="both"/>
        <w:rPr/>
      </w:pPr>
      <w:r w:rsidDel="00000000" w:rsidR="00000000" w:rsidRPr="00000000">
        <w:rPr>
          <w:rtl w:val="0"/>
        </w:rPr>
        <w:t xml:space="preserve">Además, esta plataforma web tiene el potencial de expandir su utilidad a otras áreas de SOSA e Hijas en el futuro, mejorando la eficiencia y eficacia en diversos aspectos operativos de la empresa.</w:t>
      </w:r>
    </w:p>
    <w:p w:rsidR="00000000" w:rsidDel="00000000" w:rsidP="00000000" w:rsidRDefault="00000000" w:rsidRPr="00000000" w14:paraId="00000087">
      <w:pPr>
        <w:pStyle w:val="Heading5"/>
        <w:widowControl w:val="0"/>
        <w:numPr>
          <w:ilvl w:val="1"/>
          <w:numId w:val="2"/>
        </w:numPr>
        <w:tabs>
          <w:tab w:val="right" w:leader="none" w:pos="12000"/>
        </w:tabs>
        <w:spacing w:after="0" w:before="60" w:line="480" w:lineRule="auto"/>
        <w:ind w:left="1440" w:hanging="360"/>
        <w:rPr>
          <w:b w:val="1"/>
          <w:color w:val="000000"/>
        </w:rPr>
      </w:pPr>
      <w:bookmarkStart w:colFirst="0" w:colLast="0" w:name="_heading=h.tueolah6lkjb" w:id="5"/>
      <w:bookmarkEnd w:id="5"/>
      <w:r w:rsidDel="00000000" w:rsidR="00000000" w:rsidRPr="00000000">
        <w:rPr>
          <w:b w:val="1"/>
          <w:color w:val="000000"/>
          <w:rtl w:val="0"/>
        </w:rPr>
        <w:t xml:space="preserve">Definición, siglas y abreviaturas</w:t>
      </w:r>
    </w:p>
    <w:p w:rsidR="00000000" w:rsidDel="00000000" w:rsidP="00000000" w:rsidRDefault="00000000" w:rsidRPr="00000000" w14:paraId="00000088">
      <w:pPr>
        <w:widowControl w:val="0"/>
        <w:tabs>
          <w:tab w:val="right" w:leader="none" w:pos="12000"/>
        </w:tabs>
        <w:spacing w:after="0" w:before="60" w:line="480" w:lineRule="auto"/>
        <w:ind w:left="1440" w:firstLine="0"/>
        <w:rPr>
          <w:color w:val="000000"/>
        </w:rPr>
      </w:pPr>
      <w:r w:rsidDel="00000000" w:rsidR="00000000" w:rsidRPr="00000000">
        <w:rPr>
          <w:rtl w:val="0"/>
        </w:rPr>
        <w:t xml:space="preserve">En esta sección se presentan las definiciones, siglas y abreviaturas relevantes para el Documento de Arquitectura de Software (SAD) de la plataforma web de alquiler de maquinaria pesada de SOSA e Hijas S.A.C.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widowControl w:val="0"/>
        <w:tabs>
          <w:tab w:val="right" w:leader="none" w:pos="12000"/>
        </w:tabs>
        <w:spacing w:after="0" w:before="60" w:line="480" w:lineRule="auto"/>
        <w:ind w:left="1440" w:firstLine="0"/>
        <w:rPr/>
      </w:pPr>
      <w:r w:rsidDel="00000000" w:rsidR="00000000" w:rsidRPr="00000000">
        <w:rPr>
          <w:b w:val="1"/>
          <w:rtl w:val="0"/>
        </w:rPr>
        <w:t xml:space="preserve">Definiciones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8A">
      <w:pPr>
        <w:widowControl w:val="0"/>
        <w:numPr>
          <w:ilvl w:val="0"/>
          <w:numId w:val="1"/>
        </w:numPr>
        <w:tabs>
          <w:tab w:val="right" w:leader="none" w:pos="12000"/>
        </w:tabs>
        <w:spacing w:after="0" w:before="60" w:line="480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Maquinaria Pesada:</w:t>
      </w:r>
      <w:r w:rsidDel="00000000" w:rsidR="00000000" w:rsidRPr="00000000">
        <w:rPr>
          <w:rtl w:val="0"/>
        </w:rPr>
        <w:t xml:space="preserve"> Equipos de gran tamaño y potencia utilizados principalmente en proyectos de construcción, minería y obras públicas, como excavadoras, retroexcavadoras, cargadores frontales, entre otros.</w:t>
      </w:r>
    </w:p>
    <w:p w:rsidR="00000000" w:rsidDel="00000000" w:rsidP="00000000" w:rsidRDefault="00000000" w:rsidRPr="00000000" w14:paraId="0000008B">
      <w:pPr>
        <w:widowControl w:val="0"/>
        <w:numPr>
          <w:ilvl w:val="0"/>
          <w:numId w:val="1"/>
        </w:numPr>
        <w:tabs>
          <w:tab w:val="right" w:leader="none" w:pos="12000"/>
        </w:tabs>
        <w:spacing w:after="0" w:before="0" w:line="480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Alquiler de Maquinaria: </w:t>
      </w:r>
      <w:r w:rsidDel="00000000" w:rsidR="00000000" w:rsidRPr="00000000">
        <w:rPr>
          <w:rtl w:val="0"/>
        </w:rPr>
        <w:t xml:space="preserve">Servicio de arrendamiento temporal de maquinaria pesada a clientes para la ejecución de sus proyectos.</w:t>
      </w:r>
    </w:p>
    <w:p w:rsidR="00000000" w:rsidDel="00000000" w:rsidP="00000000" w:rsidRDefault="00000000" w:rsidRPr="00000000" w14:paraId="0000008C">
      <w:pPr>
        <w:widowControl w:val="0"/>
        <w:numPr>
          <w:ilvl w:val="0"/>
          <w:numId w:val="1"/>
        </w:numPr>
        <w:tabs>
          <w:tab w:val="right" w:leader="none" w:pos="12000"/>
        </w:tabs>
        <w:spacing w:after="0" w:before="0" w:line="480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Gestor de Flota: </w:t>
      </w:r>
      <w:r w:rsidDel="00000000" w:rsidR="00000000" w:rsidRPr="00000000">
        <w:rPr>
          <w:rtl w:val="0"/>
        </w:rPr>
        <w:t xml:space="preserve">Persona responsable de la administración y supervisión de la flota de maquinaria pesada de la empresa.</w:t>
      </w:r>
    </w:p>
    <w:p w:rsidR="00000000" w:rsidDel="00000000" w:rsidP="00000000" w:rsidRDefault="00000000" w:rsidRPr="00000000" w14:paraId="0000008D">
      <w:pPr>
        <w:widowControl w:val="0"/>
        <w:numPr>
          <w:ilvl w:val="0"/>
          <w:numId w:val="1"/>
        </w:numPr>
        <w:tabs>
          <w:tab w:val="right" w:leader="none" w:pos="12000"/>
        </w:tabs>
        <w:spacing w:after="0" w:before="0" w:line="480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Cliente: </w:t>
      </w:r>
      <w:r w:rsidDel="00000000" w:rsidR="00000000" w:rsidRPr="00000000">
        <w:rPr>
          <w:rtl w:val="0"/>
        </w:rPr>
        <w:t xml:space="preserve">Empresa u organización que contrata el servicio de alquiler de maquinaria pesada de SOSA e Hijas S.A.C.</w:t>
      </w:r>
    </w:p>
    <w:p w:rsidR="00000000" w:rsidDel="00000000" w:rsidP="00000000" w:rsidRDefault="00000000" w:rsidRPr="00000000" w14:paraId="0000008E">
      <w:pPr>
        <w:pStyle w:val="Heading5"/>
        <w:widowControl w:val="0"/>
        <w:tabs>
          <w:tab w:val="right" w:leader="none" w:pos="12000"/>
        </w:tabs>
        <w:spacing w:after="0" w:before="60" w:line="480" w:lineRule="auto"/>
        <w:ind w:left="0" w:firstLine="0"/>
        <w:rPr>
          <w:color w:val="000000"/>
        </w:rPr>
      </w:pPr>
      <w:bookmarkStart w:colFirst="0" w:colLast="0" w:name="_heading=h.ti4lroaqpj70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0"/>
        <w:tabs>
          <w:tab w:val="right" w:leader="none" w:pos="12000"/>
        </w:tabs>
        <w:spacing w:after="0" w:before="60" w:line="480" w:lineRule="auto"/>
        <w:ind w:left="1440" w:firstLine="0"/>
        <w:rPr/>
      </w:pPr>
      <w:r w:rsidDel="00000000" w:rsidR="00000000" w:rsidRPr="00000000">
        <w:rPr>
          <w:rtl w:val="0"/>
        </w:rPr>
        <w:t xml:space="preserve">Siglas y Abreviaturas:</w:t>
      </w:r>
    </w:p>
    <w:p w:rsidR="00000000" w:rsidDel="00000000" w:rsidP="00000000" w:rsidRDefault="00000000" w:rsidRPr="00000000" w14:paraId="00000090">
      <w:pPr>
        <w:widowControl w:val="0"/>
        <w:numPr>
          <w:ilvl w:val="0"/>
          <w:numId w:val="4"/>
        </w:numPr>
        <w:tabs>
          <w:tab w:val="right" w:leader="none" w:pos="12000"/>
        </w:tabs>
        <w:spacing w:after="0" w:before="60" w:line="480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SOSA</w:t>
      </w:r>
      <w:r w:rsidDel="00000000" w:rsidR="00000000" w:rsidRPr="00000000">
        <w:rPr>
          <w:rtl w:val="0"/>
        </w:rPr>
        <w:t xml:space="preserve">: SOSA e Hijas S.A.C.</w:t>
      </w:r>
    </w:p>
    <w:p w:rsidR="00000000" w:rsidDel="00000000" w:rsidP="00000000" w:rsidRDefault="00000000" w:rsidRPr="00000000" w14:paraId="00000091">
      <w:pPr>
        <w:widowControl w:val="0"/>
        <w:numPr>
          <w:ilvl w:val="0"/>
          <w:numId w:val="4"/>
        </w:numPr>
        <w:tabs>
          <w:tab w:val="right" w:leader="none" w:pos="12000"/>
        </w:tabs>
        <w:spacing w:after="0" w:before="0" w:line="480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SAD</w:t>
      </w:r>
      <w:r w:rsidDel="00000000" w:rsidR="00000000" w:rsidRPr="00000000">
        <w:rPr>
          <w:rtl w:val="0"/>
        </w:rPr>
        <w:t xml:space="preserve">: Documento de Arquitectura de Software (Software Architecture Document)</w:t>
      </w:r>
    </w:p>
    <w:p w:rsidR="00000000" w:rsidDel="00000000" w:rsidP="00000000" w:rsidRDefault="00000000" w:rsidRPr="00000000" w14:paraId="00000092">
      <w:pPr>
        <w:widowControl w:val="0"/>
        <w:numPr>
          <w:ilvl w:val="0"/>
          <w:numId w:val="4"/>
        </w:numPr>
        <w:tabs>
          <w:tab w:val="right" w:leader="none" w:pos="12000"/>
        </w:tabs>
        <w:spacing w:after="0" w:before="0" w:line="480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TI</w:t>
      </w:r>
      <w:r w:rsidDel="00000000" w:rsidR="00000000" w:rsidRPr="00000000">
        <w:rPr>
          <w:rtl w:val="0"/>
        </w:rPr>
        <w:t xml:space="preserve">: Tecnologías de la Información</w:t>
      </w:r>
    </w:p>
    <w:p w:rsidR="00000000" w:rsidDel="00000000" w:rsidP="00000000" w:rsidRDefault="00000000" w:rsidRPr="00000000" w14:paraId="00000093">
      <w:pPr>
        <w:widowControl w:val="0"/>
        <w:numPr>
          <w:ilvl w:val="0"/>
          <w:numId w:val="4"/>
        </w:numPr>
        <w:tabs>
          <w:tab w:val="right" w:leader="none" w:pos="12000"/>
        </w:tabs>
        <w:spacing w:after="0" w:before="0" w:line="480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API</w:t>
      </w:r>
      <w:r w:rsidDel="00000000" w:rsidR="00000000" w:rsidRPr="00000000">
        <w:rPr>
          <w:rtl w:val="0"/>
        </w:rPr>
        <w:t xml:space="preserve">: Interfaz de Programación de Aplicaciones (Application Programming Interface)</w:t>
      </w:r>
    </w:p>
    <w:p w:rsidR="00000000" w:rsidDel="00000000" w:rsidP="00000000" w:rsidRDefault="00000000" w:rsidRPr="00000000" w14:paraId="00000094">
      <w:pPr>
        <w:widowControl w:val="0"/>
        <w:numPr>
          <w:ilvl w:val="0"/>
          <w:numId w:val="4"/>
        </w:numPr>
        <w:tabs>
          <w:tab w:val="right" w:leader="none" w:pos="12000"/>
        </w:tabs>
        <w:spacing w:after="0" w:before="0" w:line="480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CRUD</w:t>
      </w:r>
      <w:r w:rsidDel="00000000" w:rsidR="00000000" w:rsidRPr="00000000">
        <w:rPr>
          <w:rtl w:val="0"/>
        </w:rPr>
        <w:t xml:space="preserve">: Crear, Leer, Actualizar, Eliminar (Create, Read, Update, Delete)</w:t>
      </w:r>
    </w:p>
    <w:p w:rsidR="00000000" w:rsidDel="00000000" w:rsidP="00000000" w:rsidRDefault="00000000" w:rsidRPr="00000000" w14:paraId="00000095">
      <w:pPr>
        <w:widowControl w:val="0"/>
        <w:numPr>
          <w:ilvl w:val="0"/>
          <w:numId w:val="4"/>
        </w:numPr>
        <w:tabs>
          <w:tab w:val="right" w:leader="none" w:pos="12000"/>
        </w:tabs>
        <w:spacing w:after="0" w:before="0" w:line="480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GUI</w:t>
      </w:r>
      <w:r w:rsidDel="00000000" w:rsidR="00000000" w:rsidRPr="00000000">
        <w:rPr>
          <w:rtl w:val="0"/>
        </w:rPr>
        <w:t xml:space="preserve">: Interfaz Gráfica de Usuario (Graphical User Interface)</w:t>
      </w:r>
    </w:p>
    <w:p w:rsidR="00000000" w:rsidDel="00000000" w:rsidP="00000000" w:rsidRDefault="00000000" w:rsidRPr="00000000" w14:paraId="00000096">
      <w:pPr>
        <w:pStyle w:val="Heading5"/>
        <w:widowControl w:val="0"/>
        <w:tabs>
          <w:tab w:val="right" w:leader="none" w:pos="12000"/>
        </w:tabs>
        <w:spacing w:after="0" w:before="60" w:line="480" w:lineRule="auto"/>
        <w:ind w:left="1440" w:firstLine="0"/>
        <w:rPr>
          <w:color w:val="000000"/>
        </w:rPr>
      </w:pPr>
      <w:bookmarkStart w:colFirst="0" w:colLast="0" w:name="_heading=h.i47lwyef7qos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5"/>
        <w:widowControl w:val="0"/>
        <w:numPr>
          <w:ilvl w:val="1"/>
          <w:numId w:val="2"/>
        </w:numPr>
        <w:tabs>
          <w:tab w:val="right" w:leader="none" w:pos="12000"/>
        </w:tabs>
        <w:spacing w:after="0" w:before="60" w:line="480" w:lineRule="auto"/>
        <w:ind w:left="1440" w:hanging="360"/>
        <w:rPr>
          <w:color w:val="000000"/>
        </w:rPr>
      </w:pPr>
      <w:bookmarkStart w:colFirst="0" w:colLast="0" w:name="_heading=h.l07b3jsuegt3" w:id="8"/>
      <w:bookmarkEnd w:id="8"/>
      <w:r w:rsidDel="00000000" w:rsidR="00000000" w:rsidRPr="00000000">
        <w:rPr>
          <w:color w:val="000000"/>
          <w:rtl w:val="0"/>
        </w:rPr>
        <w:t xml:space="preserve">Organización del documento</w:t>
      </w:r>
    </w:p>
    <w:p w:rsidR="00000000" w:rsidDel="00000000" w:rsidP="00000000" w:rsidRDefault="00000000" w:rsidRPr="00000000" w14:paraId="00000098">
      <w:pPr>
        <w:widowControl w:val="0"/>
        <w:tabs>
          <w:tab w:val="right" w:leader="none" w:pos="12000"/>
        </w:tabs>
        <w:spacing w:after="0" w:before="60" w:line="480" w:lineRule="auto"/>
        <w:ind w:left="1440" w:firstLine="0"/>
        <w:jc w:val="both"/>
        <w:rPr/>
      </w:pPr>
      <w:r w:rsidDel="00000000" w:rsidR="00000000" w:rsidRPr="00000000">
        <w:rPr>
          <w:rtl w:val="0"/>
        </w:rPr>
        <w:t xml:space="preserve">El documento se organiza de manera clara y eficiente, estructurando en torno a las funcionalidades y beneficios para el desarrollo de la página web de SOSA e HIJAS S.A.C. Este enfoque garantiza una comunicación efectiva y accesible de la información, facilitando la comprensión del funcionamiento y alcance de SOSA e HIJAS S.A.C. tanto para usuarios como para interesados.</w:t>
      </w:r>
    </w:p>
    <w:p w:rsidR="00000000" w:rsidDel="00000000" w:rsidP="00000000" w:rsidRDefault="00000000" w:rsidRPr="00000000" w14:paraId="00000099">
      <w:pPr>
        <w:widowControl w:val="0"/>
        <w:tabs>
          <w:tab w:val="right" w:leader="none" w:pos="12000"/>
        </w:tabs>
        <w:spacing w:after="0" w:before="60" w:line="48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4"/>
        <w:widowControl w:val="0"/>
        <w:numPr>
          <w:ilvl w:val="0"/>
          <w:numId w:val="2"/>
        </w:numPr>
        <w:tabs>
          <w:tab w:val="right" w:leader="none" w:pos="12000"/>
        </w:tabs>
        <w:spacing w:after="0" w:before="60" w:line="48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bookmarkStart w:colFirst="0" w:colLast="0" w:name="_heading=h.j7mrd4udffvf" w:id="9"/>
      <w:bookmarkEnd w:id="9"/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OBJETIVOS Y RESTRICCIONES ARQUITECTÓNICAS</w:t>
      </w:r>
    </w:p>
    <w:p w:rsidR="00000000" w:rsidDel="00000000" w:rsidP="00000000" w:rsidRDefault="00000000" w:rsidRPr="00000000" w14:paraId="0000009B">
      <w:pPr>
        <w:spacing w:after="160" w:line="259" w:lineRule="auto"/>
        <w:jc w:val="center"/>
        <w:rPr/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4968713" cy="3956181"/>
            <wp:effectExtent b="38100" l="38100" r="38100" t="38100"/>
            <wp:docPr id="4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8713" cy="3956181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5"/>
        <w:widowControl w:val="0"/>
        <w:numPr>
          <w:ilvl w:val="1"/>
          <w:numId w:val="2"/>
        </w:numPr>
        <w:tabs>
          <w:tab w:val="right" w:leader="none" w:pos="12000"/>
        </w:tabs>
        <w:spacing w:after="0" w:before="60" w:line="480" w:lineRule="auto"/>
        <w:ind w:left="1440" w:hanging="360"/>
        <w:rPr>
          <w:rFonts w:ascii="Arial" w:cs="Arial" w:eastAsia="Arial" w:hAnsi="Arial"/>
          <w:b w:val="0"/>
          <w:color w:val="000000"/>
        </w:rPr>
      </w:pPr>
      <w:bookmarkStart w:colFirst="0" w:colLast="0" w:name="_heading=h.6x2isjlr5l7p" w:id="10"/>
      <w:bookmarkEnd w:id="10"/>
      <w:r w:rsidDel="00000000" w:rsidR="00000000" w:rsidRPr="00000000">
        <w:rPr>
          <w:rFonts w:ascii="Arial" w:cs="Arial" w:eastAsia="Arial" w:hAnsi="Arial"/>
          <w:b w:val="0"/>
          <w:color w:val="000000"/>
          <w:rtl w:val="0"/>
        </w:rPr>
        <w:t xml:space="preserve">Priorización de requerimientos</w:t>
      </w:r>
    </w:p>
    <w:p w:rsidR="00000000" w:rsidDel="00000000" w:rsidP="00000000" w:rsidRDefault="00000000" w:rsidRPr="00000000" w14:paraId="0000009D">
      <w:pPr>
        <w:pStyle w:val="Heading6"/>
        <w:widowControl w:val="0"/>
        <w:numPr>
          <w:ilvl w:val="2"/>
          <w:numId w:val="2"/>
        </w:numPr>
        <w:tabs>
          <w:tab w:val="right" w:leader="none" w:pos="12000"/>
        </w:tabs>
        <w:spacing w:after="0" w:before="0" w:line="480" w:lineRule="auto"/>
        <w:ind w:left="2160" w:hanging="360"/>
        <w:rPr>
          <w:rFonts w:ascii="Arial" w:cs="Arial" w:eastAsia="Arial" w:hAnsi="Arial"/>
          <w:b w:val="0"/>
          <w:color w:val="000000"/>
          <w:sz w:val="22"/>
          <w:szCs w:val="22"/>
        </w:rPr>
      </w:pPr>
      <w:bookmarkStart w:colFirst="0" w:colLast="0" w:name="_heading=h.7w9ttdsce7ld" w:id="11"/>
      <w:bookmarkEnd w:id="11"/>
      <w:r w:rsidDel="00000000" w:rsidR="00000000" w:rsidRPr="00000000">
        <w:rPr>
          <w:rFonts w:ascii="Arial" w:cs="Arial" w:eastAsia="Arial" w:hAnsi="Arial"/>
          <w:b w:val="0"/>
          <w:color w:val="000000"/>
          <w:sz w:val="22"/>
          <w:szCs w:val="22"/>
          <w:rtl w:val="0"/>
        </w:rPr>
        <w:t xml:space="preserve">Requerimientos Funcionales</w:t>
      </w:r>
    </w:p>
    <w:p w:rsidR="00000000" w:rsidDel="00000000" w:rsidP="00000000" w:rsidRDefault="00000000" w:rsidRPr="00000000" w14:paraId="0000009E">
      <w:pPr>
        <w:tabs>
          <w:tab w:val="right" w:leader="none" w:pos="12000"/>
        </w:tabs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825.0" w:type="dxa"/>
        <w:jc w:val="left"/>
        <w:tblInd w:w="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5"/>
        <w:gridCol w:w="2895"/>
        <w:gridCol w:w="3495"/>
        <w:gridCol w:w="2430"/>
        <w:tblGridChange w:id="0">
          <w:tblGrid>
            <w:gridCol w:w="1005"/>
            <w:gridCol w:w="2895"/>
            <w:gridCol w:w="3495"/>
            <w:gridCol w:w="2430"/>
          </w:tblGrid>
        </w:tblGridChange>
      </w:tblGrid>
      <w:tr>
        <w:trPr>
          <w:cantSplit w:val="0"/>
          <w:trHeight w:val="437.958984375" w:hRule="atLeast"/>
          <w:tblHeader w:val="0"/>
        </w:trPr>
        <w:tc>
          <w:tcPr>
            <w:tcBorders>
              <w:top w:color="0d0d0d" w:space="0" w:sz="8" w:val="single"/>
              <w:left w:color="0d0d0d" w:space="0" w:sz="8" w:val="single"/>
              <w:bottom w:color="0d0d0d" w:space="0" w:sz="8" w:val="single"/>
              <w:right w:color="0d0d0d" w:space="0" w:sz="8" w:val="single"/>
            </w:tcBorders>
            <w:shd w:fill="cfe2f3" w:val="clear"/>
            <w:vAlign w:val="bottom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jc w:val="center"/>
              <w:rPr>
                <w:b w:val="1"/>
                <w:color w:val="0d0d0d"/>
              </w:rPr>
            </w:pPr>
            <w:r w:rsidDel="00000000" w:rsidR="00000000" w:rsidRPr="00000000">
              <w:rPr>
                <w:b w:val="1"/>
                <w:color w:val="0d0d0d"/>
                <w:rtl w:val="0"/>
              </w:rPr>
              <w:t xml:space="preserve">ID</w:t>
            </w:r>
          </w:p>
        </w:tc>
        <w:tc>
          <w:tcPr>
            <w:tcBorders>
              <w:top w:color="0d0d0d" w:space="0" w:sz="8" w:val="single"/>
              <w:left w:color="0d0d0d" w:space="0" w:sz="8" w:val="single"/>
              <w:bottom w:color="0d0d0d" w:space="0" w:sz="8" w:val="single"/>
              <w:right w:color="0d0d0d" w:space="0" w:sz="8" w:val="single"/>
            </w:tcBorders>
            <w:shd w:fill="cfe2f3" w:val="clear"/>
            <w:vAlign w:val="bottom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jc w:val="center"/>
              <w:rPr>
                <w:color w:val="0d0d0d"/>
              </w:rPr>
            </w:pPr>
            <w:r w:rsidDel="00000000" w:rsidR="00000000" w:rsidRPr="00000000">
              <w:rPr>
                <w:b w:val="1"/>
                <w:color w:val="0d0d0d"/>
                <w:rtl w:val="0"/>
              </w:rPr>
              <w:t xml:space="preserve">Requerimiento Funcional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d0d0d" w:space="0" w:sz="8" w:val="single"/>
              <w:left w:color="0d0d0d" w:space="0" w:sz="8" w:val="single"/>
              <w:bottom w:color="0d0d0d" w:space="0" w:sz="8" w:val="single"/>
              <w:right w:color="0d0d0d" w:space="0" w:sz="8" w:val="single"/>
            </w:tcBorders>
            <w:shd w:fill="cfe2f3" w:val="clear"/>
            <w:vAlign w:val="bottom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jc w:val="center"/>
              <w:rPr>
                <w:color w:val="0d0d0d"/>
              </w:rPr>
            </w:pPr>
            <w:r w:rsidDel="00000000" w:rsidR="00000000" w:rsidRPr="00000000">
              <w:rPr>
                <w:b w:val="1"/>
                <w:color w:val="0d0d0d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d0d0d" w:space="0" w:sz="8" w:val="single"/>
              <w:left w:color="0d0d0d" w:space="0" w:sz="8" w:val="single"/>
              <w:bottom w:color="0d0d0d" w:space="0" w:sz="8" w:val="single"/>
              <w:right w:color="0d0d0d" w:space="0" w:sz="8" w:val="single"/>
            </w:tcBorders>
            <w:shd w:fill="cfe2f3" w:val="clear"/>
            <w:vAlign w:val="bottom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jc w:val="center"/>
              <w:rPr>
                <w:color w:val="0d0d0d"/>
              </w:rPr>
            </w:pPr>
            <w:r w:rsidDel="00000000" w:rsidR="00000000" w:rsidRPr="00000000">
              <w:rPr>
                <w:b w:val="1"/>
                <w:color w:val="0d0d0d"/>
                <w:rtl w:val="0"/>
              </w:rPr>
              <w:t xml:space="preserve">Autoridad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3">
            <w:pPr>
              <w:widowControl w:val="0"/>
              <w:spacing w:before="102" w:line="240" w:lineRule="auto"/>
              <w:ind w:left="91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RF-01</w:t>
            </w:r>
          </w:p>
        </w:tc>
        <w:tc>
          <w:tcPr/>
          <w:p w:rsidR="00000000" w:rsidDel="00000000" w:rsidP="00000000" w:rsidRDefault="00000000" w:rsidRPr="00000000" w14:paraId="000000A4">
            <w:pPr>
              <w:widowControl w:val="0"/>
              <w:spacing w:before="102" w:line="240" w:lineRule="auto"/>
              <w:ind w:left="96" w:firstLine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Autenticar Usuario</w:t>
            </w:r>
          </w:p>
        </w:tc>
        <w:tc>
          <w:tcPr/>
          <w:p w:rsidR="00000000" w:rsidDel="00000000" w:rsidP="00000000" w:rsidRDefault="00000000" w:rsidRPr="00000000" w14:paraId="000000A5">
            <w:pPr>
              <w:widowControl w:val="0"/>
              <w:spacing w:before="102" w:line="240" w:lineRule="auto"/>
              <w:ind w:left="96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Permitir que el administrador se autentique en el sistema mediante un nombre de usuario y una contraseña.</w:t>
            </w:r>
          </w:p>
        </w:tc>
        <w:tc>
          <w:tcPr>
            <w:tcBorders>
              <w:top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6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7">
            <w:pPr>
              <w:widowControl w:val="0"/>
              <w:spacing w:before="112" w:line="240" w:lineRule="auto"/>
              <w:ind w:left="91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RF-02</w:t>
            </w:r>
          </w:p>
        </w:tc>
        <w:tc>
          <w:tcPr/>
          <w:p w:rsidR="00000000" w:rsidDel="00000000" w:rsidP="00000000" w:rsidRDefault="00000000" w:rsidRPr="00000000" w14:paraId="000000A8">
            <w:pPr>
              <w:widowControl w:val="0"/>
              <w:spacing w:before="112" w:line="240" w:lineRule="auto"/>
              <w:ind w:left="96" w:firstLine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9">
            <w:pPr>
              <w:widowControl w:val="0"/>
              <w:spacing w:before="112" w:line="240" w:lineRule="auto"/>
              <w:ind w:left="96" w:firstLine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Registrar datos del cliente y validarlos</w:t>
            </w:r>
          </w:p>
          <w:p w:rsidR="00000000" w:rsidDel="00000000" w:rsidP="00000000" w:rsidRDefault="00000000" w:rsidRPr="00000000" w14:paraId="000000AA">
            <w:pPr>
              <w:widowControl w:val="0"/>
              <w:spacing w:before="112" w:line="240" w:lineRule="auto"/>
              <w:ind w:left="96" w:firstLine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B">
            <w:pPr>
              <w:widowControl w:val="0"/>
              <w:spacing w:before="112" w:line="240" w:lineRule="auto"/>
              <w:ind w:left="96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sistema almacenará en la base de datos del proyecto sus datos del cliente.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C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rHeight w:val="984" w:hRule="atLeast"/>
          <w:tblHeader w:val="0"/>
        </w:trPr>
        <w:tc>
          <w:tcPr/>
          <w:p w:rsidR="00000000" w:rsidDel="00000000" w:rsidP="00000000" w:rsidRDefault="00000000" w:rsidRPr="00000000" w14:paraId="000000AD">
            <w:pPr>
              <w:widowControl w:val="0"/>
              <w:spacing w:before="117" w:line="240" w:lineRule="auto"/>
              <w:ind w:left="91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RF-03</w:t>
            </w:r>
          </w:p>
        </w:tc>
        <w:tc>
          <w:tcPr/>
          <w:p w:rsidR="00000000" w:rsidDel="00000000" w:rsidP="00000000" w:rsidRDefault="00000000" w:rsidRPr="00000000" w14:paraId="000000AE">
            <w:pPr>
              <w:widowControl w:val="0"/>
              <w:spacing w:before="117" w:line="240" w:lineRule="auto"/>
              <w:ind w:left="96" w:firstLine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Maquinarias Disponibles </w:t>
            </w:r>
          </w:p>
          <w:p w:rsidR="00000000" w:rsidDel="00000000" w:rsidP="00000000" w:rsidRDefault="00000000" w:rsidRPr="00000000" w14:paraId="000000AF">
            <w:pPr>
              <w:widowControl w:val="0"/>
              <w:spacing w:before="117" w:line="240" w:lineRule="auto"/>
              <w:ind w:left="96" w:firstLine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0">
            <w:pPr>
              <w:widowControl w:val="0"/>
              <w:spacing w:before="117" w:line="240" w:lineRule="auto"/>
              <w:ind w:left="96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Permitir a los clientes ver las maquinarias disponibles en la empresa, incluyendo un calendario que muestre las fechas disponibles y reservadas de cada máquina para planificar y realizar reservas con meses de anticipación.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1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rHeight w:val="984" w:hRule="atLeast"/>
          <w:tblHeader w:val="0"/>
        </w:trPr>
        <w:tc>
          <w:tcPr/>
          <w:p w:rsidR="00000000" w:rsidDel="00000000" w:rsidP="00000000" w:rsidRDefault="00000000" w:rsidRPr="00000000" w14:paraId="000000B2">
            <w:pPr>
              <w:widowControl w:val="0"/>
              <w:spacing w:before="117" w:line="240" w:lineRule="auto"/>
              <w:ind w:left="91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RF-04</w:t>
            </w:r>
          </w:p>
        </w:tc>
        <w:tc>
          <w:tcPr/>
          <w:p w:rsidR="00000000" w:rsidDel="00000000" w:rsidP="00000000" w:rsidRDefault="00000000" w:rsidRPr="00000000" w14:paraId="000000B3">
            <w:pPr>
              <w:widowControl w:val="0"/>
              <w:spacing w:before="117" w:line="240" w:lineRule="auto"/>
              <w:ind w:left="96" w:firstLine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Gestionar Reservas</w:t>
            </w:r>
          </w:p>
        </w:tc>
        <w:tc>
          <w:tcPr/>
          <w:p w:rsidR="00000000" w:rsidDel="00000000" w:rsidP="00000000" w:rsidRDefault="00000000" w:rsidRPr="00000000" w14:paraId="000000B4">
            <w:pPr>
              <w:widowControl w:val="0"/>
              <w:spacing w:before="117" w:line="240" w:lineRule="auto"/>
              <w:ind w:left="96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Crear, editar y finalizar contratos de alquiler, incluyendo todos los detalles relevantes y términos acordados.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5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rHeight w:val="984" w:hRule="atLeast"/>
          <w:tblHeader w:val="0"/>
        </w:trPr>
        <w:tc>
          <w:tcPr/>
          <w:p w:rsidR="00000000" w:rsidDel="00000000" w:rsidP="00000000" w:rsidRDefault="00000000" w:rsidRPr="00000000" w14:paraId="000000B6">
            <w:pPr>
              <w:widowControl w:val="0"/>
              <w:spacing w:before="117" w:line="240" w:lineRule="auto"/>
              <w:ind w:left="91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RF-05</w:t>
            </w:r>
          </w:p>
        </w:tc>
        <w:tc>
          <w:tcPr/>
          <w:p w:rsidR="00000000" w:rsidDel="00000000" w:rsidP="00000000" w:rsidRDefault="00000000" w:rsidRPr="00000000" w14:paraId="000000B7">
            <w:pPr>
              <w:widowControl w:val="0"/>
              <w:spacing w:before="117" w:line="240" w:lineRule="auto"/>
              <w:ind w:left="96" w:firstLine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Especificar detalles para la cotización</w:t>
            </w:r>
          </w:p>
        </w:tc>
        <w:tc>
          <w:tcPr/>
          <w:p w:rsidR="00000000" w:rsidDel="00000000" w:rsidP="00000000" w:rsidRDefault="00000000" w:rsidRPr="00000000" w14:paraId="000000B8">
            <w:pPr>
              <w:widowControl w:val="0"/>
              <w:spacing w:before="117"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sistema permite al cliente generar una cotización para el alquiler de maquinaria, seleccionando el equipo, lugar de uso y duración del alquiler, y calculando el precio estimado en tiempo real.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9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rHeight w:val="984" w:hRule="atLeast"/>
          <w:tblHeader w:val="0"/>
        </w:trPr>
        <w:tc>
          <w:tcPr/>
          <w:p w:rsidR="00000000" w:rsidDel="00000000" w:rsidP="00000000" w:rsidRDefault="00000000" w:rsidRPr="00000000" w14:paraId="000000BA">
            <w:pPr>
              <w:widowControl w:val="0"/>
              <w:spacing w:before="117" w:line="240" w:lineRule="auto"/>
              <w:ind w:left="91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 -06</w:t>
            </w:r>
          </w:p>
        </w:tc>
        <w:tc>
          <w:tcPr/>
          <w:p w:rsidR="00000000" w:rsidDel="00000000" w:rsidP="00000000" w:rsidRDefault="00000000" w:rsidRPr="00000000" w14:paraId="000000BB">
            <w:pPr>
              <w:widowControl w:val="0"/>
              <w:spacing w:before="112" w:line="240" w:lineRule="auto"/>
              <w:ind w:left="96" w:firstLine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Envío de correo electrónico automático</w:t>
            </w:r>
          </w:p>
        </w:tc>
        <w:tc>
          <w:tcPr/>
          <w:p w:rsidR="00000000" w:rsidDel="00000000" w:rsidP="00000000" w:rsidRDefault="00000000" w:rsidRPr="00000000" w14:paraId="000000BC">
            <w:pPr>
              <w:widowControl w:val="0"/>
              <w:spacing w:before="112" w:line="240" w:lineRule="auto"/>
              <w:ind w:left="96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sistema mediante la validación, tomará decisión de mandar correo electronico con una posible cotización de la solicitud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D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rHeight w:val="984" w:hRule="atLeast"/>
          <w:tblHeader w:val="0"/>
        </w:trPr>
        <w:tc>
          <w:tcPr/>
          <w:p w:rsidR="00000000" w:rsidDel="00000000" w:rsidP="00000000" w:rsidRDefault="00000000" w:rsidRPr="00000000" w14:paraId="000000BE">
            <w:pPr>
              <w:widowControl w:val="0"/>
              <w:spacing w:before="117" w:line="240" w:lineRule="auto"/>
              <w:ind w:left="91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RF-07</w:t>
            </w:r>
          </w:p>
        </w:tc>
        <w:tc>
          <w:tcPr/>
          <w:p w:rsidR="00000000" w:rsidDel="00000000" w:rsidP="00000000" w:rsidRDefault="00000000" w:rsidRPr="00000000" w14:paraId="000000BF">
            <w:pPr>
              <w:widowControl w:val="0"/>
              <w:spacing w:before="112" w:line="240" w:lineRule="auto"/>
              <w:ind w:left="96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Realizar notificaciones de envio de cotizacion </w:t>
            </w:r>
          </w:p>
        </w:tc>
        <w:tc>
          <w:tcPr/>
          <w:p w:rsidR="00000000" w:rsidDel="00000000" w:rsidP="00000000" w:rsidRDefault="00000000" w:rsidRPr="00000000" w14:paraId="000000C0">
            <w:pPr>
              <w:widowControl w:val="0"/>
              <w:spacing w:before="112" w:line="240" w:lineRule="auto"/>
              <w:ind w:left="96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sistema notificará al administrador sobre una cotización automática enviada.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1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rHeight w:val="984" w:hRule="atLeast"/>
          <w:tblHeader w:val="0"/>
        </w:trPr>
        <w:tc>
          <w:tcPr/>
          <w:p w:rsidR="00000000" w:rsidDel="00000000" w:rsidP="00000000" w:rsidRDefault="00000000" w:rsidRPr="00000000" w14:paraId="000000C2">
            <w:pPr>
              <w:widowControl w:val="0"/>
              <w:spacing w:before="117" w:line="240" w:lineRule="auto"/>
              <w:ind w:left="91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RF-08</w:t>
            </w:r>
          </w:p>
        </w:tc>
        <w:tc>
          <w:tcPr/>
          <w:p w:rsidR="00000000" w:rsidDel="00000000" w:rsidP="00000000" w:rsidRDefault="00000000" w:rsidRPr="00000000" w14:paraId="000000C3">
            <w:pPr>
              <w:widowControl w:val="0"/>
              <w:spacing w:before="117" w:line="240" w:lineRule="auto"/>
              <w:ind w:left="96" w:firstLine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Gestionar Maquinarias Disponibles </w:t>
            </w:r>
          </w:p>
        </w:tc>
        <w:tc>
          <w:tcPr/>
          <w:p w:rsidR="00000000" w:rsidDel="00000000" w:rsidP="00000000" w:rsidRDefault="00000000" w:rsidRPr="00000000" w14:paraId="000000C4">
            <w:pPr>
              <w:widowControl w:val="0"/>
              <w:spacing w:before="117" w:line="240" w:lineRule="auto"/>
              <w:ind w:left="96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Permitir al administrador agregar, editar y eliminar maquinarias en la base de datos, incluyendo detalles como número de serie, descripción, marca, modelo, año, horas usadas, precio de renta y venta.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5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rHeight w:val="984" w:hRule="atLeast"/>
          <w:tblHeader w:val="0"/>
        </w:trPr>
        <w:tc>
          <w:tcPr/>
          <w:p w:rsidR="00000000" w:rsidDel="00000000" w:rsidP="00000000" w:rsidRDefault="00000000" w:rsidRPr="00000000" w14:paraId="000000C6">
            <w:pPr>
              <w:widowControl w:val="0"/>
              <w:spacing w:before="117" w:line="240" w:lineRule="auto"/>
              <w:ind w:left="91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RF-09</w:t>
            </w:r>
          </w:p>
        </w:tc>
        <w:tc>
          <w:tcPr/>
          <w:p w:rsidR="00000000" w:rsidDel="00000000" w:rsidP="00000000" w:rsidRDefault="00000000" w:rsidRPr="00000000" w14:paraId="000000C7">
            <w:pPr>
              <w:widowControl w:val="0"/>
              <w:spacing w:before="117" w:line="240" w:lineRule="auto"/>
              <w:ind w:left="96" w:firstLine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Generar Contratos</w:t>
            </w:r>
          </w:p>
        </w:tc>
        <w:tc>
          <w:tcPr/>
          <w:p w:rsidR="00000000" w:rsidDel="00000000" w:rsidP="00000000" w:rsidRDefault="00000000" w:rsidRPr="00000000" w14:paraId="000000C8">
            <w:pPr>
              <w:widowControl w:val="0"/>
              <w:spacing w:before="117" w:line="240" w:lineRule="auto"/>
              <w:ind w:left="96" w:firstLine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Permitir al administrador tener los contratos de alquiler de forma más rápida, incluyendo todos los detalles relevantes y términos acordados.</w:t>
            </w:r>
          </w:p>
        </w:tc>
        <w:tc>
          <w:tcPr/>
          <w:p w:rsidR="00000000" w:rsidDel="00000000" w:rsidP="00000000" w:rsidRDefault="00000000" w:rsidRPr="00000000" w14:paraId="000000C9">
            <w:pPr>
              <w:widowControl w:val="0"/>
              <w:spacing w:before="117" w:line="240" w:lineRule="auto"/>
              <w:ind w:left="96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Media</w:t>
            </w:r>
          </w:p>
        </w:tc>
      </w:tr>
      <w:tr>
        <w:trPr>
          <w:cantSplit w:val="0"/>
          <w:trHeight w:val="984" w:hRule="atLeast"/>
          <w:tblHeader w:val="0"/>
        </w:trPr>
        <w:tc>
          <w:tcPr/>
          <w:p w:rsidR="00000000" w:rsidDel="00000000" w:rsidP="00000000" w:rsidRDefault="00000000" w:rsidRPr="00000000" w14:paraId="000000CA">
            <w:pPr>
              <w:widowControl w:val="0"/>
              <w:spacing w:before="117" w:line="240" w:lineRule="auto"/>
              <w:ind w:left="91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RF-10</w:t>
            </w:r>
          </w:p>
        </w:tc>
        <w:tc>
          <w:tcPr/>
          <w:p w:rsidR="00000000" w:rsidDel="00000000" w:rsidP="00000000" w:rsidRDefault="00000000" w:rsidRPr="00000000" w14:paraId="000000CB">
            <w:pPr>
              <w:widowControl w:val="0"/>
              <w:spacing w:before="117" w:line="240" w:lineRule="auto"/>
              <w:ind w:left="96" w:firstLine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Historial de Cotizaciones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C">
            <w:pPr>
              <w:widowControl w:val="0"/>
              <w:spacing w:before="117" w:line="240" w:lineRule="auto"/>
              <w:ind w:left="96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Permitir a los administradores ver un historial detallado de todas las cotizaciones generadas por los clientes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D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Media</w:t>
            </w:r>
          </w:p>
        </w:tc>
      </w:tr>
      <w:tr>
        <w:trPr>
          <w:cantSplit w:val="0"/>
          <w:trHeight w:val="984" w:hRule="atLeast"/>
          <w:tblHeader w:val="0"/>
        </w:trPr>
        <w:tc>
          <w:tcPr/>
          <w:p w:rsidR="00000000" w:rsidDel="00000000" w:rsidP="00000000" w:rsidRDefault="00000000" w:rsidRPr="00000000" w14:paraId="000000CE">
            <w:pPr>
              <w:widowControl w:val="0"/>
              <w:spacing w:before="117" w:line="240" w:lineRule="auto"/>
              <w:ind w:left="91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RF-11</w:t>
            </w:r>
          </w:p>
        </w:tc>
        <w:tc>
          <w:tcPr/>
          <w:p w:rsidR="00000000" w:rsidDel="00000000" w:rsidP="00000000" w:rsidRDefault="00000000" w:rsidRPr="00000000" w14:paraId="000000CF">
            <w:pPr>
              <w:widowControl w:val="0"/>
              <w:spacing w:before="117" w:line="240" w:lineRule="auto"/>
              <w:ind w:left="96" w:firstLine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Visualización detallada de la Maquinaria</w:t>
            </w:r>
          </w:p>
        </w:tc>
        <w:tc>
          <w:tcPr/>
          <w:p w:rsidR="00000000" w:rsidDel="00000000" w:rsidP="00000000" w:rsidRDefault="00000000" w:rsidRPr="00000000" w14:paraId="000000D0">
            <w:pPr>
              <w:widowControl w:val="0"/>
              <w:spacing w:before="117" w:line="240" w:lineRule="auto"/>
              <w:ind w:left="96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Proveer una vista en 3D detallada de la maquinaria disponible para alquiler, mejorando la experiencia del usuario y ayudando en la toma de decisiones.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1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Media</w:t>
            </w:r>
          </w:p>
        </w:tc>
      </w:tr>
      <w:tr>
        <w:trPr>
          <w:cantSplit w:val="0"/>
          <w:trHeight w:val="984" w:hRule="atLeast"/>
          <w:tblHeader w:val="0"/>
        </w:trPr>
        <w:tc>
          <w:tcPr/>
          <w:p w:rsidR="00000000" w:rsidDel="00000000" w:rsidP="00000000" w:rsidRDefault="00000000" w:rsidRPr="00000000" w14:paraId="000000D2">
            <w:pPr>
              <w:widowControl w:val="0"/>
              <w:spacing w:before="117" w:line="240" w:lineRule="auto"/>
              <w:ind w:left="91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RF-12</w:t>
            </w:r>
          </w:p>
        </w:tc>
        <w:tc>
          <w:tcPr/>
          <w:p w:rsidR="00000000" w:rsidDel="00000000" w:rsidP="00000000" w:rsidRDefault="00000000" w:rsidRPr="00000000" w14:paraId="000000D3">
            <w:pPr>
              <w:widowControl w:val="0"/>
              <w:spacing w:before="117"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Gestionar las vistas en 3d de las maquinarias</w:t>
            </w:r>
          </w:p>
        </w:tc>
        <w:tc>
          <w:tcPr/>
          <w:p w:rsidR="00000000" w:rsidDel="00000000" w:rsidP="00000000" w:rsidRDefault="00000000" w:rsidRPr="00000000" w14:paraId="000000D4">
            <w:pPr>
              <w:widowControl w:val="0"/>
              <w:spacing w:before="117"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Permitir al administrador actualizar modelos 3D entre otros elementos de los detalles de las  maquinarias en el sistema.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5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Media</w:t>
            </w:r>
          </w:p>
        </w:tc>
      </w:tr>
      <w:tr>
        <w:trPr>
          <w:cantSplit w:val="0"/>
          <w:trHeight w:val="984" w:hRule="atLeast"/>
          <w:tblHeader w:val="0"/>
        </w:trPr>
        <w:tc>
          <w:tcPr/>
          <w:p w:rsidR="00000000" w:rsidDel="00000000" w:rsidP="00000000" w:rsidRDefault="00000000" w:rsidRPr="00000000" w14:paraId="000000D6">
            <w:pPr>
              <w:widowControl w:val="0"/>
              <w:spacing w:before="117" w:line="240" w:lineRule="auto"/>
              <w:ind w:left="91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RF-13</w:t>
            </w:r>
          </w:p>
        </w:tc>
        <w:tc>
          <w:tcPr/>
          <w:p w:rsidR="00000000" w:rsidDel="00000000" w:rsidP="00000000" w:rsidRDefault="00000000" w:rsidRPr="00000000" w14:paraId="000000D7">
            <w:pPr>
              <w:widowControl w:val="0"/>
              <w:spacing w:before="117" w:line="240" w:lineRule="auto"/>
              <w:ind w:left="91" w:firstLine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Programar Mantenimiento Preventivo y Correctivo</w:t>
            </w:r>
          </w:p>
        </w:tc>
        <w:tc>
          <w:tcPr/>
          <w:p w:rsidR="00000000" w:rsidDel="00000000" w:rsidP="00000000" w:rsidRDefault="00000000" w:rsidRPr="00000000" w14:paraId="000000D8">
            <w:pPr>
              <w:widowControl w:val="0"/>
              <w:spacing w:before="117" w:line="240" w:lineRule="auto"/>
              <w:ind w:left="91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Programar y gestionar el mantenimiento preventivo y correctivo de las maquinarias, asegurando que estén en óptimas condiciones para el alquiler.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9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Media</w:t>
            </w:r>
          </w:p>
        </w:tc>
      </w:tr>
      <w:tr>
        <w:trPr>
          <w:cantSplit w:val="0"/>
          <w:trHeight w:val="984" w:hRule="atLeast"/>
          <w:tblHeader w:val="0"/>
        </w:trPr>
        <w:tc>
          <w:tcPr/>
          <w:p w:rsidR="00000000" w:rsidDel="00000000" w:rsidP="00000000" w:rsidRDefault="00000000" w:rsidRPr="00000000" w14:paraId="000000DA">
            <w:pPr>
              <w:widowControl w:val="0"/>
              <w:spacing w:before="107" w:line="240" w:lineRule="auto"/>
              <w:ind w:left="91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RF-14</w:t>
            </w:r>
          </w:p>
        </w:tc>
        <w:tc>
          <w:tcPr/>
          <w:p w:rsidR="00000000" w:rsidDel="00000000" w:rsidP="00000000" w:rsidRDefault="00000000" w:rsidRPr="00000000" w14:paraId="000000DB">
            <w:pPr>
              <w:widowControl w:val="0"/>
              <w:spacing w:before="117" w:line="240" w:lineRule="auto"/>
              <w:ind w:left="96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Gestionar Empleados</w:t>
            </w:r>
          </w:p>
        </w:tc>
        <w:tc>
          <w:tcPr/>
          <w:p w:rsidR="00000000" w:rsidDel="00000000" w:rsidP="00000000" w:rsidRDefault="00000000" w:rsidRPr="00000000" w14:paraId="000000DC">
            <w:pPr>
              <w:widowControl w:val="0"/>
              <w:spacing w:before="117" w:line="240" w:lineRule="auto"/>
              <w:ind w:left="96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sistema debe permitir al administrador gestionar los empleados, incluyendo agregar, editar y eliminar registros de empleados.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D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Media</w:t>
            </w:r>
          </w:p>
        </w:tc>
      </w:tr>
    </w:tbl>
    <w:p w:rsidR="00000000" w:rsidDel="00000000" w:rsidP="00000000" w:rsidRDefault="00000000" w:rsidRPr="00000000" w14:paraId="000000DE">
      <w:pPr>
        <w:tabs>
          <w:tab w:val="left" w:leader="none" w:pos="660"/>
          <w:tab w:val="right" w:leader="none" w:pos="8828"/>
        </w:tabs>
        <w:spacing w:after="100" w:line="360" w:lineRule="auto"/>
        <w:jc w:val="both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widowControl w:val="0"/>
        <w:spacing w:line="240" w:lineRule="auto"/>
        <w:ind w:left="270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Style w:val="Heading6"/>
        <w:widowControl w:val="0"/>
        <w:tabs>
          <w:tab w:val="right" w:leader="none" w:pos="12000"/>
        </w:tabs>
        <w:spacing w:after="0" w:before="60" w:line="480" w:lineRule="auto"/>
        <w:ind w:left="2160" w:firstLine="0"/>
        <w:rPr>
          <w:color w:val="000000"/>
        </w:rPr>
      </w:pPr>
      <w:bookmarkStart w:colFirst="0" w:colLast="0" w:name="_heading=h.k3banc23msw4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Style w:val="Heading6"/>
        <w:widowControl w:val="0"/>
        <w:numPr>
          <w:ilvl w:val="2"/>
          <w:numId w:val="2"/>
        </w:numPr>
        <w:tabs>
          <w:tab w:val="right" w:leader="none" w:pos="12000"/>
        </w:tabs>
        <w:spacing w:after="0" w:before="60" w:line="480" w:lineRule="auto"/>
        <w:ind w:left="2160" w:hanging="360"/>
        <w:rPr>
          <w:rFonts w:ascii="Arial" w:cs="Arial" w:eastAsia="Arial" w:hAnsi="Arial"/>
          <w:b w:val="0"/>
          <w:color w:val="000000"/>
          <w:sz w:val="22"/>
          <w:szCs w:val="22"/>
        </w:rPr>
      </w:pPr>
      <w:bookmarkStart w:colFirst="0" w:colLast="0" w:name="_heading=h.zel4mtiol9tl" w:id="13"/>
      <w:bookmarkEnd w:id="13"/>
      <w:r w:rsidDel="00000000" w:rsidR="00000000" w:rsidRPr="00000000">
        <w:rPr>
          <w:rFonts w:ascii="Arial" w:cs="Arial" w:eastAsia="Arial" w:hAnsi="Arial"/>
          <w:b w:val="0"/>
          <w:color w:val="000000"/>
          <w:sz w:val="22"/>
          <w:szCs w:val="22"/>
          <w:rtl w:val="0"/>
        </w:rPr>
        <w:t xml:space="preserve">Requerimientos No funcionales - Atributos de Calidad</w:t>
      </w:r>
    </w:p>
    <w:sdt>
      <w:sdtPr>
        <w:lock w:val="contentLocked"/>
        <w:tag w:val="goog_rdk_0"/>
      </w:sdtPr>
      <w:sdtContent>
        <w:tbl>
          <w:tblPr>
            <w:tblStyle w:val="Table4"/>
            <w:tblW w:w="8280.0" w:type="dxa"/>
            <w:jc w:val="left"/>
            <w:tblInd w:w="720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170"/>
            <w:gridCol w:w="3180"/>
            <w:gridCol w:w="3930"/>
            <w:tblGridChange w:id="0">
              <w:tblGrid>
                <w:gridCol w:w="1170"/>
                <w:gridCol w:w="3180"/>
                <w:gridCol w:w="3930"/>
              </w:tblGrid>
            </w:tblGridChange>
          </w:tblGrid>
          <w:tr>
            <w:trPr>
              <w:cantSplit w:val="0"/>
              <w:trHeight w:val="565.95703125" w:hRule="atLeast"/>
              <w:tblHeader w:val="0"/>
            </w:trPr>
            <w:tc>
              <w:tcPr>
                <w:shd w:fill="cfe2f3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2">
                <w:pPr>
                  <w:widowControl w:val="0"/>
                  <w:spacing w:line="480" w:lineRule="auto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Nro.</w:t>
                </w:r>
              </w:p>
            </w:tc>
            <w:tc>
              <w:tcPr>
                <w:shd w:fill="cfe2f3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3">
                <w:pPr>
                  <w:widowControl w:val="0"/>
                  <w:spacing w:line="480" w:lineRule="auto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Requerimiento NO Funcional</w:t>
                </w:r>
              </w:p>
            </w:tc>
            <w:tc>
              <w:tcPr>
                <w:shd w:fill="cfe2f3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4">
                <w:pPr>
                  <w:widowControl w:val="0"/>
                  <w:spacing w:line="480" w:lineRule="auto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Descripción</w:t>
                </w:r>
              </w:p>
            </w:tc>
          </w:tr>
          <w:tr>
            <w:trPr>
              <w:cantSplit w:val="0"/>
              <w:trHeight w:val="601.98046875" w:hRule="atLeast"/>
              <w:tblHeader w:val="0"/>
            </w:trPr>
            <w:tc>
              <w:tcPr/>
              <w:p w:rsidR="00000000" w:rsidDel="00000000" w:rsidP="00000000" w:rsidRDefault="00000000" w:rsidRPr="00000000" w14:paraId="000000E5">
                <w:pPr>
                  <w:widowControl w:val="0"/>
                  <w:spacing w:before="102" w:line="240" w:lineRule="auto"/>
                  <w:ind w:left="91" w:firstLine="0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RNF-01</w:t>
                </w:r>
              </w:p>
            </w:tc>
            <w:tc>
              <w:tcPr/>
              <w:p w:rsidR="00000000" w:rsidDel="00000000" w:rsidP="00000000" w:rsidRDefault="00000000" w:rsidRPr="00000000" w14:paraId="000000E6">
                <w:pPr>
                  <w:widowControl w:val="0"/>
                  <w:spacing w:before="102" w:line="240" w:lineRule="auto"/>
                  <w:ind w:left="96" w:firstLine="0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Sanitización de la app web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7">
                <w:pPr>
                  <w:widowControl w:val="0"/>
                  <w:spacing w:line="240" w:lineRule="auto"/>
                  <w:jc w:val="both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Los datos ingresados por los usuarios serán seguros y no representarán una amenaza para la aplicación. Esto incluye validar la entrada de datos, caracteres especiales, prevenir ataques de inyección de código y evitar la divulgación de información sensible en las respuestas de la aplicación.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E8">
                <w:pPr>
                  <w:widowControl w:val="0"/>
                  <w:spacing w:before="112" w:line="240" w:lineRule="auto"/>
                  <w:ind w:left="91" w:firstLine="0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RNF-02</w:t>
                </w:r>
              </w:p>
            </w:tc>
            <w:tc>
              <w:tcPr/>
              <w:p w:rsidR="00000000" w:rsidDel="00000000" w:rsidP="00000000" w:rsidRDefault="00000000" w:rsidRPr="00000000" w14:paraId="000000E9">
                <w:pPr>
                  <w:widowControl w:val="0"/>
                  <w:spacing w:before="112" w:line="240" w:lineRule="auto"/>
                  <w:ind w:left="96" w:firstLine="0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Encriptación de datos de autenticación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A">
                <w:pPr>
                  <w:widowControl w:val="0"/>
                  <w:spacing w:line="240" w:lineRule="auto"/>
                  <w:jc w:val="both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Los datos de inicio de sesión deben almacenarse en la base de datos utilizando técnicas de encriptación seguras.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EB">
                <w:pPr>
                  <w:widowControl w:val="0"/>
                  <w:spacing w:before="112" w:line="240" w:lineRule="auto"/>
                  <w:ind w:left="91" w:firstLine="0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RNF-03</w:t>
                </w:r>
              </w:p>
            </w:tc>
            <w:tc>
              <w:tcPr/>
              <w:p w:rsidR="00000000" w:rsidDel="00000000" w:rsidP="00000000" w:rsidRDefault="00000000" w:rsidRPr="00000000" w14:paraId="000000EC">
                <w:pPr>
                  <w:widowControl w:val="0"/>
                  <w:spacing w:before="117" w:line="240" w:lineRule="auto"/>
                  <w:ind w:left="96" w:firstLine="0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Optimización de la previsualización de las maquinarias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D">
                <w:pPr>
                  <w:widowControl w:val="0"/>
                  <w:spacing w:before="107" w:line="240" w:lineRule="auto"/>
                  <w:ind w:right="173"/>
                  <w:jc w:val="both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La plataforma debe emplear métodos que garanticen tiempos de carga rápidos y una experiencia fluida al previsualizar los modelos en formato 3D</w:t>
                </w:r>
              </w:p>
            </w:tc>
          </w:tr>
        </w:tbl>
      </w:sdtContent>
    </w:sdt>
    <w:p w:rsidR="00000000" w:rsidDel="00000000" w:rsidP="00000000" w:rsidRDefault="00000000" w:rsidRPr="00000000" w14:paraId="000000EE">
      <w:pPr>
        <w:spacing w:line="48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Style w:val="Heading5"/>
        <w:widowControl w:val="0"/>
        <w:numPr>
          <w:ilvl w:val="1"/>
          <w:numId w:val="2"/>
        </w:numPr>
        <w:tabs>
          <w:tab w:val="right" w:leader="none" w:pos="12000"/>
        </w:tabs>
        <w:spacing w:after="0" w:before="60" w:line="480" w:lineRule="auto"/>
        <w:ind w:left="1440" w:hanging="360"/>
        <w:rPr>
          <w:rFonts w:ascii="Arial" w:cs="Arial" w:eastAsia="Arial" w:hAnsi="Arial"/>
          <w:b w:val="0"/>
          <w:color w:val="000000"/>
        </w:rPr>
      </w:pPr>
      <w:bookmarkStart w:colFirst="0" w:colLast="0" w:name="_heading=h.iiumc6se5gz6" w:id="14"/>
      <w:bookmarkEnd w:id="14"/>
      <w:r w:rsidDel="00000000" w:rsidR="00000000" w:rsidRPr="00000000">
        <w:rPr>
          <w:rFonts w:ascii="Arial" w:cs="Arial" w:eastAsia="Arial" w:hAnsi="Arial"/>
          <w:b w:val="0"/>
          <w:color w:val="000000"/>
          <w:rtl w:val="0"/>
        </w:rPr>
        <w:t xml:space="preserve">Restricciones</w:t>
      </w:r>
    </w:p>
    <w:p w:rsidR="00000000" w:rsidDel="00000000" w:rsidP="00000000" w:rsidRDefault="00000000" w:rsidRPr="00000000" w14:paraId="000000F0">
      <w:pPr>
        <w:tabs>
          <w:tab w:val="right" w:leader="none" w:pos="12000"/>
        </w:tabs>
        <w:spacing w:line="480" w:lineRule="auto"/>
        <w:ind w:left="1440" w:firstLine="0"/>
        <w:rPr/>
      </w:pPr>
      <w:r w:rsidDel="00000000" w:rsidR="00000000" w:rsidRPr="00000000">
        <w:rPr>
          <w:rtl w:val="0"/>
        </w:rPr>
        <w:t xml:space="preserve">Requisitos de Hardware y Software:</w:t>
      </w:r>
    </w:p>
    <w:p w:rsidR="00000000" w:rsidDel="00000000" w:rsidP="00000000" w:rsidRDefault="00000000" w:rsidRPr="00000000" w14:paraId="000000F1">
      <w:pPr>
        <w:tabs>
          <w:tab w:val="right" w:leader="none" w:pos="12000"/>
        </w:tabs>
        <w:spacing w:line="480" w:lineRule="auto"/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Requisitos Mínimos de Hardware:</w:t>
      </w:r>
    </w:p>
    <w:p w:rsidR="00000000" w:rsidDel="00000000" w:rsidP="00000000" w:rsidRDefault="00000000" w:rsidRPr="00000000" w14:paraId="000000F2">
      <w:pPr>
        <w:tabs>
          <w:tab w:val="right" w:leader="none" w:pos="12000"/>
        </w:tabs>
        <w:spacing w:line="480" w:lineRule="auto"/>
        <w:ind w:left="2160" w:firstLine="0"/>
        <w:jc w:val="both"/>
        <w:rPr/>
      </w:pPr>
      <w:r w:rsidDel="00000000" w:rsidR="00000000" w:rsidRPr="00000000">
        <w:rPr>
          <w:rtl w:val="0"/>
        </w:rPr>
        <w:t xml:space="preserve">● Procesador: Un procesador de doble núcleo con una velocidad de al menos 1.2 GHz o superior es requerido para un rendimiento óptimo.</w:t>
      </w:r>
    </w:p>
    <w:p w:rsidR="00000000" w:rsidDel="00000000" w:rsidP="00000000" w:rsidRDefault="00000000" w:rsidRPr="00000000" w14:paraId="000000F3">
      <w:pPr>
        <w:tabs>
          <w:tab w:val="right" w:leader="none" w:pos="12000"/>
        </w:tabs>
        <w:spacing w:line="480" w:lineRule="auto"/>
        <w:ind w:left="2160" w:firstLine="0"/>
        <w:jc w:val="both"/>
        <w:rPr/>
      </w:pPr>
      <w:r w:rsidDel="00000000" w:rsidR="00000000" w:rsidRPr="00000000">
        <w:rPr>
          <w:rtl w:val="0"/>
        </w:rPr>
        <w:t xml:space="preserve">● Memoria RAM: El dispositivo debe contar con un mínimo de 1 GB de memoria RAM para ejecutar el sistema de manera adecuada. Se recomienda disponer de 4 GB de RAM para un rendimiento más fluido.</w:t>
      </w:r>
    </w:p>
    <w:p w:rsidR="00000000" w:rsidDel="00000000" w:rsidP="00000000" w:rsidRDefault="00000000" w:rsidRPr="00000000" w14:paraId="000000F4">
      <w:pPr>
        <w:tabs>
          <w:tab w:val="right" w:leader="none" w:pos="12000"/>
        </w:tabs>
        <w:spacing w:line="480" w:lineRule="auto"/>
        <w:ind w:left="2160" w:firstLine="0"/>
        <w:jc w:val="both"/>
        <w:rPr/>
      </w:pPr>
      <w:r w:rsidDel="00000000" w:rsidR="00000000" w:rsidRPr="00000000">
        <w:rPr>
          <w:rtl w:val="0"/>
        </w:rPr>
        <w:t xml:space="preserve">● Almacenamiento: Se requieren al menos 2 GB de espacio libre en disco duro para el funcionamiento del sistema. Se recomienda disponer de espacio adicional para el almacenamiento de datos locales.</w:t>
      </w:r>
    </w:p>
    <w:p w:rsidR="00000000" w:rsidDel="00000000" w:rsidP="00000000" w:rsidRDefault="00000000" w:rsidRPr="00000000" w14:paraId="000000F5">
      <w:pPr>
        <w:tabs>
          <w:tab w:val="right" w:leader="none" w:pos="12000"/>
        </w:tabs>
        <w:spacing w:line="480" w:lineRule="auto"/>
        <w:ind w:left="2160" w:firstLine="0"/>
        <w:jc w:val="both"/>
        <w:rPr/>
      </w:pPr>
      <w:r w:rsidDel="00000000" w:rsidR="00000000" w:rsidRPr="00000000">
        <w:rPr>
          <w:rtl w:val="0"/>
        </w:rPr>
        <w:t xml:space="preserve">● Pantalla: El dispositivo debe tener una pantalla de al menos 7 pulgadas o superior para garantizar una visualización adecuada de la interfaz del sistema.</w:t>
      </w:r>
    </w:p>
    <w:p w:rsidR="00000000" w:rsidDel="00000000" w:rsidP="00000000" w:rsidRDefault="00000000" w:rsidRPr="00000000" w14:paraId="000000F6">
      <w:pPr>
        <w:tabs>
          <w:tab w:val="right" w:leader="none" w:pos="12000"/>
        </w:tabs>
        <w:spacing w:line="480" w:lineRule="auto"/>
        <w:ind w:left="144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● Requisitos Mínimos de Software:</w:t>
      </w:r>
    </w:p>
    <w:p w:rsidR="00000000" w:rsidDel="00000000" w:rsidP="00000000" w:rsidRDefault="00000000" w:rsidRPr="00000000" w14:paraId="000000F7">
      <w:pPr>
        <w:tabs>
          <w:tab w:val="right" w:leader="none" w:pos="12000"/>
        </w:tabs>
        <w:spacing w:line="480" w:lineRule="auto"/>
        <w:ind w:left="2160" w:firstLine="0"/>
        <w:jc w:val="both"/>
        <w:rPr/>
      </w:pPr>
      <w:r w:rsidDel="00000000" w:rsidR="00000000" w:rsidRPr="00000000">
        <w:rPr>
          <w:rtl w:val="0"/>
        </w:rPr>
        <w:t xml:space="preserve">● Sistema Operativo: Compatible con Windows 10 o superior. Esta compatibilidad asegura el correcto funcionamiento de la versión de escritorio en la mayoría de los equipos.</w:t>
      </w:r>
    </w:p>
    <w:p w:rsidR="00000000" w:rsidDel="00000000" w:rsidP="00000000" w:rsidRDefault="00000000" w:rsidRPr="00000000" w14:paraId="000000F8">
      <w:pPr>
        <w:tabs>
          <w:tab w:val="right" w:leader="none" w:pos="12000"/>
        </w:tabs>
        <w:spacing w:line="480" w:lineRule="auto"/>
        <w:ind w:left="2160" w:firstLine="0"/>
        <w:jc w:val="both"/>
        <w:rPr/>
      </w:pPr>
      <w:r w:rsidDel="00000000" w:rsidR="00000000" w:rsidRPr="00000000">
        <w:rPr>
          <w:rtl w:val="0"/>
        </w:rPr>
        <w:t xml:space="preserve">● Navegador Web: Compatible con las últimas versiones de </w:t>
      </w:r>
    </w:p>
    <w:p w:rsidR="00000000" w:rsidDel="00000000" w:rsidP="00000000" w:rsidRDefault="00000000" w:rsidRPr="00000000" w14:paraId="000000F9">
      <w:pPr>
        <w:tabs>
          <w:tab w:val="right" w:leader="none" w:pos="12000"/>
        </w:tabs>
        <w:spacing w:line="480" w:lineRule="auto"/>
        <w:ind w:left="2160" w:firstLine="0"/>
        <w:jc w:val="both"/>
        <w:rPr/>
      </w:pPr>
      <w:r w:rsidDel="00000000" w:rsidR="00000000" w:rsidRPr="00000000">
        <w:rPr>
          <w:rtl w:val="0"/>
        </w:rPr>
        <w:t xml:space="preserve">navegadores como Google Chrome, Mozilla Firefox, Safari y Microsoft Edge. Se recomienda mantener los navegadores actualizados para la mejor experiencia en la versión web.</w:t>
      </w:r>
    </w:p>
    <w:p w:rsidR="00000000" w:rsidDel="00000000" w:rsidP="00000000" w:rsidRDefault="00000000" w:rsidRPr="00000000" w14:paraId="000000FA">
      <w:pPr>
        <w:tabs>
          <w:tab w:val="right" w:leader="none" w:pos="12000"/>
        </w:tabs>
        <w:spacing w:line="480" w:lineRule="auto"/>
        <w:ind w:left="2160" w:firstLine="0"/>
        <w:jc w:val="both"/>
        <w:rPr/>
      </w:pPr>
      <w:r w:rsidDel="00000000" w:rsidR="00000000" w:rsidRPr="00000000">
        <w:rPr>
          <w:rtl w:val="0"/>
        </w:rPr>
        <w:t xml:space="preserve">● Conexión a Internet: Una conexión estable de banda ancha es esencial para acceder a la versión web y para las actualizaciones periódicas de la versión de escritorio.</w:t>
      </w:r>
    </w:p>
    <w:p w:rsidR="00000000" w:rsidDel="00000000" w:rsidP="00000000" w:rsidRDefault="00000000" w:rsidRPr="00000000" w14:paraId="000000FB">
      <w:pPr>
        <w:tabs>
          <w:tab w:val="right" w:leader="none" w:pos="12000"/>
        </w:tabs>
        <w:spacing w:line="480" w:lineRule="auto"/>
        <w:ind w:left="2160" w:firstLine="0"/>
        <w:jc w:val="both"/>
        <w:rPr/>
      </w:pPr>
      <w:r w:rsidDel="00000000" w:rsidR="00000000" w:rsidRPr="00000000">
        <w:rPr>
          <w:rtl w:val="0"/>
        </w:rPr>
        <w:t xml:space="preserve">● Software de Ayuda a la Conectividad: Para mejorar la experiencia de usuario y la eficiencia en comunicaciones, se recomienda el uso de software de ayuda a la conectividad como VPNs o gestores de red, especialmente en áreas con conectividad limitada.</w:t>
      </w:r>
    </w:p>
    <w:p w:rsidR="00000000" w:rsidDel="00000000" w:rsidP="00000000" w:rsidRDefault="00000000" w:rsidRPr="00000000" w14:paraId="000000FC">
      <w:pPr>
        <w:tabs>
          <w:tab w:val="right" w:leader="none" w:pos="12000"/>
        </w:tabs>
        <w:spacing w:line="480" w:lineRule="auto"/>
        <w:ind w:left="2160" w:firstLine="0"/>
        <w:jc w:val="both"/>
        <w:rPr/>
      </w:pPr>
      <w:r w:rsidDel="00000000" w:rsidR="00000000" w:rsidRPr="00000000">
        <w:rPr>
          <w:rtl w:val="0"/>
        </w:rPr>
        <w:t xml:space="preserve">● Políticas de Seguridad Actualizadas: Se deben aplicar y mantener actualizadas las políticas de seguridad del software para garantizar la protección de datos y la prevención de amenazas cibernéticas. Esto incluye firewalls actualizados y programas antivirus.</w:t>
      </w:r>
    </w:p>
    <w:p w:rsidR="00000000" w:rsidDel="00000000" w:rsidP="00000000" w:rsidRDefault="00000000" w:rsidRPr="00000000" w14:paraId="000000FD">
      <w:pPr>
        <w:tabs>
          <w:tab w:val="right" w:leader="none" w:pos="12000"/>
        </w:tabs>
        <w:spacing w:line="480" w:lineRule="auto"/>
        <w:ind w:left="2160" w:firstLine="0"/>
        <w:jc w:val="both"/>
        <w:rPr/>
      </w:pPr>
      <w:r w:rsidDel="00000000" w:rsidR="00000000" w:rsidRPr="00000000">
        <w:rPr>
          <w:rtl w:val="0"/>
        </w:rPr>
        <w:t xml:space="preserve">● Resolución de Pantalla: Se recomienda una resolución mínima de 1920x1080 para una visualización óptima de la interfaz, tanto en la versión web como en la de escritorio.</w:t>
      </w:r>
    </w:p>
    <w:p w:rsidR="00000000" w:rsidDel="00000000" w:rsidP="00000000" w:rsidRDefault="00000000" w:rsidRPr="00000000" w14:paraId="000000FE">
      <w:pPr>
        <w:tabs>
          <w:tab w:val="right" w:leader="none" w:pos="12000"/>
        </w:tabs>
        <w:spacing w:line="480" w:lineRule="auto"/>
        <w:ind w:left="2160" w:firstLine="0"/>
        <w:jc w:val="both"/>
        <w:rPr/>
      </w:pPr>
      <w:r w:rsidDel="00000000" w:rsidR="00000000" w:rsidRPr="00000000">
        <w:rPr>
          <w:rtl w:val="0"/>
        </w:rPr>
        <w:t xml:space="preserve">● Capacidad de Almacenamiento Local: Para la versión de escritorio, se requiere espacio adicional en el disco duro para almacenamiento de datos y cache, lo que mejora el rendimiento y la velocidad de acceso a los datos más usados</w:t>
      </w:r>
    </w:p>
    <w:p w:rsidR="00000000" w:rsidDel="00000000" w:rsidP="00000000" w:rsidRDefault="00000000" w:rsidRPr="00000000" w14:paraId="000000FF">
      <w:pPr>
        <w:tabs>
          <w:tab w:val="right" w:leader="none" w:pos="12000"/>
        </w:tabs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Style w:val="Heading4"/>
        <w:widowControl w:val="0"/>
        <w:numPr>
          <w:ilvl w:val="0"/>
          <w:numId w:val="2"/>
        </w:numPr>
        <w:tabs>
          <w:tab w:val="right" w:leader="none" w:pos="12000"/>
        </w:tabs>
        <w:spacing w:after="0" w:before="60" w:line="48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bookmarkStart w:colFirst="0" w:colLast="0" w:name="_heading=h.4b5q0hdlll3z" w:id="15"/>
      <w:bookmarkEnd w:id="15"/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REPRESENTACIÓN DE LA ARQUITECTURA DEL SISTEMA</w:t>
      </w:r>
    </w:p>
    <w:p w:rsidR="00000000" w:rsidDel="00000000" w:rsidP="00000000" w:rsidRDefault="00000000" w:rsidRPr="00000000" w14:paraId="00000101">
      <w:pPr>
        <w:pStyle w:val="Heading5"/>
        <w:widowControl w:val="0"/>
        <w:numPr>
          <w:ilvl w:val="1"/>
          <w:numId w:val="2"/>
        </w:numPr>
        <w:tabs>
          <w:tab w:val="right" w:leader="none" w:pos="12000"/>
        </w:tabs>
        <w:spacing w:after="0" w:before="0" w:line="480" w:lineRule="auto"/>
        <w:ind w:left="1440" w:hanging="360"/>
        <w:rPr>
          <w:rFonts w:ascii="Arial" w:cs="Arial" w:eastAsia="Arial" w:hAnsi="Arial"/>
          <w:b w:val="0"/>
          <w:color w:val="000000"/>
        </w:rPr>
      </w:pPr>
      <w:bookmarkStart w:colFirst="0" w:colLast="0" w:name="_heading=h.4mw0yek7wdqx" w:id="16"/>
      <w:bookmarkEnd w:id="16"/>
      <w:r w:rsidDel="00000000" w:rsidR="00000000" w:rsidRPr="00000000">
        <w:rPr>
          <w:rFonts w:ascii="Arial" w:cs="Arial" w:eastAsia="Arial" w:hAnsi="Arial"/>
          <w:b w:val="0"/>
          <w:color w:val="000000"/>
          <w:rtl w:val="0"/>
        </w:rPr>
        <w:t xml:space="preserve">Vista de Caso de Uso</w:t>
      </w:r>
    </w:p>
    <w:p w:rsidR="00000000" w:rsidDel="00000000" w:rsidP="00000000" w:rsidRDefault="00000000" w:rsidRPr="00000000" w14:paraId="00000102">
      <w:pPr>
        <w:spacing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99730" cy="3238500"/>
            <wp:effectExtent b="0" l="0" r="0" t="0"/>
            <wp:docPr id="4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Style w:val="Heading5"/>
        <w:widowControl w:val="0"/>
        <w:numPr>
          <w:ilvl w:val="1"/>
          <w:numId w:val="2"/>
        </w:numPr>
        <w:tabs>
          <w:tab w:val="right" w:leader="none" w:pos="12000"/>
        </w:tabs>
        <w:spacing w:after="0" w:before="60" w:line="480" w:lineRule="auto"/>
        <w:ind w:left="1440" w:hanging="360"/>
        <w:rPr>
          <w:rFonts w:ascii="Arial" w:cs="Arial" w:eastAsia="Arial" w:hAnsi="Arial"/>
          <w:b w:val="0"/>
          <w:color w:val="000000"/>
        </w:rPr>
      </w:pPr>
      <w:bookmarkStart w:colFirst="0" w:colLast="0" w:name="_heading=h.66x82qiarvmj" w:id="17"/>
      <w:bookmarkEnd w:id="17"/>
      <w:r w:rsidDel="00000000" w:rsidR="00000000" w:rsidRPr="00000000">
        <w:rPr>
          <w:rFonts w:ascii="Arial" w:cs="Arial" w:eastAsia="Arial" w:hAnsi="Arial"/>
          <w:b w:val="0"/>
          <w:color w:val="000000"/>
          <w:rtl w:val="0"/>
        </w:rPr>
        <w:t xml:space="preserve">Vista Lógica</w:t>
      </w:r>
    </w:p>
    <w:p w:rsidR="00000000" w:rsidDel="00000000" w:rsidP="00000000" w:rsidRDefault="00000000" w:rsidRPr="00000000" w14:paraId="00000104">
      <w:pPr>
        <w:pStyle w:val="Heading6"/>
        <w:widowControl w:val="0"/>
        <w:numPr>
          <w:ilvl w:val="2"/>
          <w:numId w:val="2"/>
        </w:numPr>
        <w:tabs>
          <w:tab w:val="right" w:leader="none" w:pos="12000"/>
        </w:tabs>
        <w:spacing w:after="0" w:before="0" w:line="480" w:lineRule="auto"/>
        <w:ind w:left="2160" w:hanging="360"/>
        <w:rPr>
          <w:rFonts w:ascii="Arial" w:cs="Arial" w:eastAsia="Arial" w:hAnsi="Arial"/>
          <w:b w:val="0"/>
          <w:color w:val="000000"/>
          <w:sz w:val="22"/>
          <w:szCs w:val="22"/>
        </w:rPr>
      </w:pPr>
      <w:bookmarkStart w:colFirst="0" w:colLast="0" w:name="_heading=h.mpxfzapcvlom" w:id="18"/>
      <w:bookmarkEnd w:id="18"/>
      <w:r w:rsidDel="00000000" w:rsidR="00000000" w:rsidRPr="00000000">
        <w:rPr>
          <w:rFonts w:ascii="Arial" w:cs="Arial" w:eastAsia="Arial" w:hAnsi="Arial"/>
          <w:b w:val="0"/>
          <w:color w:val="000000"/>
          <w:sz w:val="22"/>
          <w:szCs w:val="22"/>
          <w:rtl w:val="0"/>
        </w:rPr>
        <w:t xml:space="preserve">Diagrama de Subsistemas (paquetes</w:t>
      </w:r>
    </w:p>
    <w:p w:rsidR="00000000" w:rsidDel="00000000" w:rsidP="00000000" w:rsidRDefault="00000000" w:rsidRPr="00000000" w14:paraId="00000105">
      <w:pPr>
        <w:tabs>
          <w:tab w:val="left" w:leader="none" w:pos="660"/>
          <w:tab w:val="right" w:leader="none" w:pos="8828"/>
        </w:tabs>
        <w:spacing w:after="100" w:line="240" w:lineRule="auto"/>
        <w:ind w:left="992.1259842519685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99730" cy="3035300"/>
            <wp:effectExtent b="0" l="0" r="0" t="0"/>
            <wp:docPr id="3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tabs>
          <w:tab w:val="left" w:leader="none" w:pos="660"/>
          <w:tab w:val="right" w:leader="none" w:pos="8828"/>
        </w:tabs>
        <w:spacing w:after="100" w:line="240" w:lineRule="auto"/>
        <w:ind w:left="992.1259842519685" w:firstLine="0"/>
        <w:jc w:val="center"/>
        <w:rPr>
          <w:i w:val="1"/>
          <w:sz w:val="16"/>
          <w:szCs w:val="16"/>
        </w:rPr>
      </w:pPr>
      <w:r w:rsidDel="00000000" w:rsidR="00000000" w:rsidRPr="00000000">
        <w:rPr>
          <w:i w:val="1"/>
          <w:sz w:val="16"/>
          <w:szCs w:val="16"/>
          <w:rtl w:val="0"/>
        </w:rPr>
        <w:t xml:space="preserve">creación propia </w:t>
      </w:r>
    </w:p>
    <w:p w:rsidR="00000000" w:rsidDel="00000000" w:rsidP="00000000" w:rsidRDefault="00000000" w:rsidRPr="00000000" w14:paraId="00000107">
      <w:pPr>
        <w:pStyle w:val="Heading6"/>
        <w:widowControl w:val="0"/>
        <w:numPr>
          <w:ilvl w:val="2"/>
          <w:numId w:val="2"/>
        </w:numPr>
        <w:tabs>
          <w:tab w:val="right" w:leader="none" w:pos="12000"/>
        </w:tabs>
        <w:spacing w:after="0" w:before="60" w:line="480" w:lineRule="auto"/>
        <w:ind w:left="2160" w:hanging="360"/>
        <w:rPr>
          <w:rFonts w:ascii="Arial" w:cs="Arial" w:eastAsia="Arial" w:hAnsi="Arial"/>
          <w:b w:val="0"/>
          <w:color w:val="000000"/>
          <w:sz w:val="22"/>
          <w:szCs w:val="22"/>
        </w:rPr>
      </w:pPr>
      <w:bookmarkStart w:colFirst="0" w:colLast="0" w:name="_heading=h.dubl54n5p6w" w:id="19"/>
      <w:bookmarkEnd w:id="19"/>
      <w:r w:rsidDel="00000000" w:rsidR="00000000" w:rsidRPr="00000000">
        <w:rPr>
          <w:rFonts w:ascii="Arial" w:cs="Arial" w:eastAsia="Arial" w:hAnsi="Arial"/>
          <w:b w:val="0"/>
          <w:color w:val="000000"/>
          <w:sz w:val="22"/>
          <w:szCs w:val="22"/>
          <w:rtl w:val="0"/>
        </w:rPr>
        <w:t xml:space="preserve">Diagrama de Secuencia (vista de diseño</w:t>
      </w:r>
      <w:r w:rsidDel="00000000" w:rsidR="00000000" w:rsidRPr="00000000">
        <w:rPr>
          <w:color w:val="00000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numPr>
          <w:ilvl w:val="0"/>
          <w:numId w:val="3"/>
        </w:numPr>
        <w:spacing w:line="276" w:lineRule="auto"/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CU01: Autenticar Usuario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92137" cy="2464497"/>
            <wp:effectExtent b="0" l="0" r="0" t="0"/>
            <wp:docPr id="5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4252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2137" cy="24644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numPr>
          <w:ilvl w:val="0"/>
          <w:numId w:val="3"/>
        </w:numPr>
        <w:spacing w:line="276" w:lineRule="auto"/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CU02: Registrar datos del cliente y validarlos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087428" cy="4240800"/>
            <wp:effectExtent b="0" l="0" r="0" t="0"/>
            <wp:docPr id="4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7428" cy="424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numPr>
          <w:ilvl w:val="0"/>
          <w:numId w:val="3"/>
        </w:numPr>
        <w:spacing w:line="276" w:lineRule="auto"/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CU03: Maquinarias Disponibles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63187" cy="1695692"/>
            <wp:effectExtent b="0" l="0" r="0" t="0"/>
            <wp:docPr id="5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3187" cy="16956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numPr>
          <w:ilvl w:val="0"/>
          <w:numId w:val="3"/>
        </w:numPr>
        <w:spacing w:line="276" w:lineRule="auto"/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CU04: Gestionar Reserva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92178" cy="3202169"/>
            <wp:effectExtent b="0" l="0" r="0" t="0"/>
            <wp:docPr id="5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2178" cy="32021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numPr>
          <w:ilvl w:val="0"/>
          <w:numId w:val="3"/>
        </w:numPr>
        <w:spacing w:line="276" w:lineRule="auto"/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CU05: Especificar detalles para la cotización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363801" cy="2814192"/>
            <wp:effectExtent b="0" l="0" r="0" t="0"/>
            <wp:docPr id="5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3801" cy="28141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numPr>
          <w:ilvl w:val="0"/>
          <w:numId w:val="3"/>
        </w:numPr>
        <w:spacing w:line="276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CU06: Envío de correo electrónico automático</w:t>
      </w:r>
    </w:p>
    <w:p w:rsidR="00000000" w:rsidDel="00000000" w:rsidP="00000000" w:rsidRDefault="00000000" w:rsidRPr="00000000" w14:paraId="00000130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61707" cy="2555017"/>
            <wp:effectExtent b="0" l="0" r="0" t="0"/>
            <wp:docPr id="5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1707" cy="25550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numPr>
          <w:ilvl w:val="0"/>
          <w:numId w:val="3"/>
        </w:numPr>
        <w:spacing w:line="276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CU07: Realizar notificaciones de envio de cotizacion</w:t>
      </w:r>
    </w:p>
    <w:p w:rsidR="00000000" w:rsidDel="00000000" w:rsidP="00000000" w:rsidRDefault="00000000" w:rsidRPr="00000000" w14:paraId="00000138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049328" cy="3040667"/>
            <wp:effectExtent b="0" l="0" r="0" t="0"/>
            <wp:docPr id="5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9328" cy="30406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line="276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line="276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line="276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line="276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line="276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line="276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line="276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line="276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numPr>
          <w:ilvl w:val="0"/>
          <w:numId w:val="3"/>
        </w:numPr>
        <w:spacing w:line="276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CU08: Gestionar Maquinarias Disponibles</w:t>
      </w:r>
    </w:p>
    <w:p w:rsidR="00000000" w:rsidDel="00000000" w:rsidP="00000000" w:rsidRDefault="00000000" w:rsidRPr="00000000" w14:paraId="00000142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35027" cy="5568668"/>
            <wp:effectExtent b="0" l="0" r="0" t="0"/>
            <wp:docPr id="5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5027" cy="55686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numPr>
          <w:ilvl w:val="0"/>
          <w:numId w:val="3"/>
        </w:numPr>
        <w:spacing w:line="276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CU 09: Generar Contratos</w:t>
      </w:r>
    </w:p>
    <w:p w:rsidR="00000000" w:rsidDel="00000000" w:rsidP="00000000" w:rsidRDefault="00000000" w:rsidRPr="00000000" w14:paraId="00000153">
      <w:pPr>
        <w:spacing w:line="276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5029200"/>
            <wp:effectExtent b="0" l="0" r="0" t="0"/>
            <wp:docPr id="6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line="276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line="276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line="276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line="276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line="276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line="276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line="276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line="276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line="276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line="276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numPr>
          <w:ilvl w:val="0"/>
          <w:numId w:val="3"/>
        </w:numPr>
        <w:spacing w:line="276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CU10: Historial de Cotizaciones</w:t>
      </w:r>
    </w:p>
    <w:p w:rsidR="00000000" w:rsidDel="00000000" w:rsidP="00000000" w:rsidRDefault="00000000" w:rsidRPr="00000000" w14:paraId="00000168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52663" cy="3730355"/>
            <wp:effectExtent b="0" l="0" r="0" t="0"/>
            <wp:docPr id="4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2663" cy="3730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numPr>
          <w:ilvl w:val="0"/>
          <w:numId w:val="3"/>
        </w:numPr>
        <w:spacing w:line="276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CU11: Visualización detallada de la Maquinaria</w:t>
      </w:r>
    </w:p>
    <w:p w:rsidR="00000000" w:rsidDel="00000000" w:rsidP="00000000" w:rsidRDefault="00000000" w:rsidRPr="00000000" w14:paraId="0000016B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877878" cy="3493553"/>
            <wp:effectExtent b="0" l="0" r="0" t="0"/>
            <wp:docPr id="5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7878" cy="34935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pacing w:line="276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line="276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line="276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numPr>
          <w:ilvl w:val="0"/>
          <w:numId w:val="3"/>
        </w:numPr>
        <w:spacing w:line="276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CU12: Gestionar las vistas en 3d de las maquinarias</w:t>
      </w:r>
    </w:p>
    <w:p w:rsidR="00000000" w:rsidDel="00000000" w:rsidP="00000000" w:rsidRDefault="00000000" w:rsidRPr="00000000" w14:paraId="00000172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28533" cy="6003067"/>
            <wp:effectExtent b="0" l="0" r="0" t="0"/>
            <wp:docPr id="4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8533" cy="60030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pacing w:line="276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pacing w:line="276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line="276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line="276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pacing w:line="276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pacing w:line="276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pacing w:line="276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pacing w:line="276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pacing w:line="276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pacing w:line="276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pacing w:line="276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pacing w:line="276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pacing w:line="276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numPr>
          <w:ilvl w:val="0"/>
          <w:numId w:val="3"/>
        </w:numPr>
        <w:spacing w:line="276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CU13: Programar Mantenimiento Preventivo y Correctivo</w:t>
      </w:r>
    </w:p>
    <w:p w:rsidR="00000000" w:rsidDel="00000000" w:rsidP="00000000" w:rsidRDefault="00000000" w:rsidRPr="00000000" w14:paraId="00000182">
      <w:pPr>
        <w:tabs>
          <w:tab w:val="right" w:leader="none" w:pos="12000"/>
        </w:tabs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99929" cy="5400992"/>
            <wp:effectExtent b="0" l="0" r="0" t="0"/>
            <wp:docPr id="6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9929" cy="54009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numPr>
          <w:ilvl w:val="0"/>
          <w:numId w:val="3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CU14:  Gestionar Empleados</w:t>
      </w:r>
    </w:p>
    <w:p w:rsidR="00000000" w:rsidDel="00000000" w:rsidP="00000000" w:rsidRDefault="00000000" w:rsidRPr="00000000" w14:paraId="00000195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889518" cy="5444855"/>
            <wp:effectExtent b="0" l="0" r="0" t="0"/>
            <wp:docPr id="3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9518" cy="54448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pStyle w:val="Heading6"/>
        <w:widowControl w:val="0"/>
        <w:tabs>
          <w:tab w:val="right" w:leader="none" w:pos="12000"/>
        </w:tabs>
        <w:spacing w:after="0" w:before="60" w:line="480" w:lineRule="auto"/>
        <w:ind w:left="2160" w:firstLine="0"/>
        <w:rPr>
          <w:rFonts w:ascii="Arial" w:cs="Arial" w:eastAsia="Arial" w:hAnsi="Arial"/>
          <w:b w:val="0"/>
          <w:color w:val="000000"/>
          <w:sz w:val="22"/>
          <w:szCs w:val="22"/>
        </w:rPr>
      </w:pPr>
      <w:bookmarkStart w:colFirst="0" w:colLast="0" w:name="_heading=h.zi5dc9jlrhmx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pStyle w:val="Heading6"/>
        <w:widowControl w:val="0"/>
        <w:numPr>
          <w:ilvl w:val="2"/>
          <w:numId w:val="2"/>
        </w:numPr>
        <w:tabs>
          <w:tab w:val="right" w:leader="none" w:pos="12000"/>
        </w:tabs>
        <w:spacing w:after="0" w:before="60" w:line="480" w:lineRule="auto"/>
        <w:ind w:left="2160" w:hanging="360"/>
        <w:rPr>
          <w:rFonts w:ascii="Arial" w:cs="Arial" w:eastAsia="Arial" w:hAnsi="Arial"/>
          <w:b w:val="0"/>
          <w:color w:val="000000"/>
          <w:sz w:val="22"/>
          <w:szCs w:val="22"/>
        </w:rPr>
      </w:pPr>
      <w:bookmarkStart w:colFirst="0" w:colLast="0" w:name="_heading=h.gg54u297lu3x" w:id="21"/>
      <w:bookmarkEnd w:id="21"/>
      <w:r w:rsidDel="00000000" w:rsidR="00000000" w:rsidRPr="00000000">
        <w:rPr>
          <w:rFonts w:ascii="Arial" w:cs="Arial" w:eastAsia="Arial" w:hAnsi="Arial"/>
          <w:b w:val="0"/>
          <w:color w:val="000000"/>
          <w:sz w:val="22"/>
          <w:szCs w:val="22"/>
          <w:rtl w:val="0"/>
        </w:rPr>
        <w:t xml:space="preserve">Diagrama de Clases</w:t>
      </w:r>
    </w:p>
    <w:p w:rsidR="00000000" w:rsidDel="00000000" w:rsidP="00000000" w:rsidRDefault="00000000" w:rsidRPr="00000000" w14:paraId="00000198">
      <w:pPr>
        <w:tabs>
          <w:tab w:val="left" w:leader="none" w:pos="660"/>
          <w:tab w:val="right" w:leader="none" w:pos="8828"/>
        </w:tabs>
        <w:spacing w:after="100" w:line="360" w:lineRule="auto"/>
        <w:ind w:left="708.6614173228347" w:firstLine="0"/>
        <w:jc w:val="center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5397500"/>
            <wp:effectExtent b="0" l="0" r="0" t="0"/>
            <wp:docPr id="6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539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Creación Propia : </w:t>
      </w:r>
    </w:p>
    <w:p w:rsidR="00000000" w:rsidDel="00000000" w:rsidP="00000000" w:rsidRDefault="00000000" w:rsidRPr="00000000" w14:paraId="00000199">
      <w:pPr>
        <w:spacing w:line="480" w:lineRule="auto"/>
        <w:jc w:val="both"/>
        <w:rPr>
          <w:sz w:val="26"/>
          <w:szCs w:val="26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Enlace: </w:t>
      </w:r>
      <w:hyperlink r:id="rId27">
        <w:r w:rsidDel="00000000" w:rsidR="00000000" w:rsidRPr="00000000">
          <w:rPr>
            <w:b w:val="1"/>
            <w:color w:val="1155cc"/>
            <w:sz w:val="20"/>
            <w:szCs w:val="20"/>
            <w:u w:val="single"/>
            <w:rtl w:val="0"/>
          </w:rPr>
          <w:t xml:space="preserve">https://lucid.app/publicSegments/view/62c80f97-2e70-4e2b-a926-d429a700f8a9/image.png</w:t>
        </w:r>
      </w:hyperlink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tabs>
          <w:tab w:val="left" w:leader="none" w:pos="660"/>
          <w:tab w:val="right" w:leader="none" w:pos="8828"/>
        </w:tabs>
        <w:spacing w:after="100" w:line="360" w:lineRule="auto"/>
        <w:ind w:left="708.6614173228347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tabs>
          <w:tab w:val="left" w:leader="none" w:pos="660"/>
          <w:tab w:val="right" w:leader="none" w:pos="8828"/>
        </w:tabs>
        <w:spacing w:after="100" w:line="360" w:lineRule="auto"/>
        <w:ind w:left="708.6614173228347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tabs>
          <w:tab w:val="left" w:leader="none" w:pos="660"/>
          <w:tab w:val="right" w:leader="none" w:pos="8828"/>
        </w:tabs>
        <w:spacing w:after="100" w:line="360" w:lineRule="auto"/>
        <w:ind w:left="708.6614173228347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tabs>
          <w:tab w:val="left" w:leader="none" w:pos="660"/>
          <w:tab w:val="right" w:leader="none" w:pos="8828"/>
        </w:tabs>
        <w:spacing w:after="100" w:line="360" w:lineRule="auto"/>
        <w:ind w:left="708.6614173228347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tabs>
          <w:tab w:val="left" w:leader="none" w:pos="660"/>
          <w:tab w:val="right" w:leader="none" w:pos="8828"/>
        </w:tabs>
        <w:spacing w:after="100" w:line="360" w:lineRule="auto"/>
        <w:ind w:left="708.6614173228347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tabs>
          <w:tab w:val="left" w:leader="none" w:pos="660"/>
          <w:tab w:val="right" w:leader="none" w:pos="8828"/>
        </w:tabs>
        <w:spacing w:after="100" w:line="360" w:lineRule="auto"/>
        <w:ind w:left="708.6614173228347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tabs>
          <w:tab w:val="left" w:leader="none" w:pos="660"/>
          <w:tab w:val="right" w:leader="none" w:pos="8828"/>
        </w:tabs>
        <w:spacing w:after="100" w:line="360" w:lineRule="auto"/>
        <w:ind w:left="708.6614173228347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tabs>
          <w:tab w:val="left" w:leader="none" w:pos="660"/>
          <w:tab w:val="right" w:leader="none" w:pos="8828"/>
        </w:tabs>
        <w:spacing w:after="100" w:line="36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numPr>
          <w:ilvl w:val="2"/>
          <w:numId w:val="2"/>
        </w:numPr>
        <w:tabs>
          <w:tab w:val="right" w:leader="none" w:pos="12000"/>
        </w:tabs>
        <w:ind w:left="2160" w:hanging="360"/>
        <w:rPr/>
      </w:pPr>
      <w:r w:rsidDel="00000000" w:rsidR="00000000" w:rsidRPr="00000000">
        <w:rPr>
          <w:rtl w:val="0"/>
        </w:rPr>
        <w:t xml:space="preserve">Diagrama de Base de datos (relacional o no relacional)</w:t>
      </w:r>
    </w:p>
    <w:p w:rsidR="00000000" w:rsidDel="00000000" w:rsidP="00000000" w:rsidRDefault="00000000" w:rsidRPr="00000000" w14:paraId="000001A3">
      <w:pPr>
        <w:tabs>
          <w:tab w:val="left" w:leader="none" w:pos="660"/>
          <w:tab w:val="right" w:leader="none" w:pos="8828"/>
        </w:tabs>
        <w:spacing w:after="100" w:line="360" w:lineRule="auto"/>
        <w:ind w:left="708.6614173228347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tabs>
          <w:tab w:val="left" w:leader="none" w:pos="660"/>
          <w:tab w:val="right" w:leader="none" w:pos="8828"/>
        </w:tabs>
        <w:spacing w:after="100" w:line="360" w:lineRule="auto"/>
        <w:ind w:left="708.6614173228347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99730" cy="4241800"/>
            <wp:effectExtent b="0" l="0" r="0" t="0"/>
            <wp:docPr id="4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tabs>
          <w:tab w:val="left" w:leader="none" w:pos="660"/>
          <w:tab w:val="right" w:leader="none" w:pos="8828"/>
        </w:tabs>
        <w:spacing w:after="100" w:line="360" w:lineRule="auto"/>
        <w:ind w:left="708.6614173228347" w:firstLine="0"/>
        <w:jc w:val="center"/>
        <w:rPr/>
      </w:pPr>
      <w:r w:rsidDel="00000000" w:rsidR="00000000" w:rsidRPr="00000000">
        <w:rPr>
          <w:rtl w:val="0"/>
        </w:rPr>
        <w:t xml:space="preserve">Creacion propia </w:t>
      </w: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https://ibb.co/JnZkXSh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pStyle w:val="Heading5"/>
        <w:widowControl w:val="0"/>
        <w:numPr>
          <w:ilvl w:val="1"/>
          <w:numId w:val="2"/>
        </w:numPr>
        <w:tabs>
          <w:tab w:val="right" w:leader="none" w:pos="12000"/>
        </w:tabs>
        <w:spacing w:after="0" w:before="60" w:line="480" w:lineRule="auto"/>
        <w:ind w:left="1440" w:hanging="360"/>
        <w:rPr>
          <w:rFonts w:ascii="Arial" w:cs="Arial" w:eastAsia="Arial" w:hAnsi="Arial"/>
          <w:b w:val="0"/>
          <w:color w:val="000000"/>
        </w:rPr>
      </w:pPr>
      <w:bookmarkStart w:colFirst="0" w:colLast="0" w:name="_heading=h.rl3653weitzd" w:id="22"/>
      <w:bookmarkEnd w:id="22"/>
      <w:r w:rsidDel="00000000" w:rsidR="00000000" w:rsidRPr="00000000">
        <w:rPr>
          <w:rFonts w:ascii="Arial" w:cs="Arial" w:eastAsia="Arial" w:hAnsi="Arial"/>
          <w:b w:val="0"/>
          <w:color w:val="000000"/>
          <w:rtl w:val="0"/>
        </w:rPr>
        <w:t xml:space="preserve">Vista de Implementación (vista de desarrollo)</w:t>
      </w:r>
    </w:p>
    <w:p w:rsidR="00000000" w:rsidDel="00000000" w:rsidP="00000000" w:rsidRDefault="00000000" w:rsidRPr="00000000" w14:paraId="000001A7">
      <w:pPr>
        <w:pStyle w:val="Heading6"/>
        <w:widowControl w:val="0"/>
        <w:numPr>
          <w:ilvl w:val="2"/>
          <w:numId w:val="2"/>
        </w:numPr>
        <w:tabs>
          <w:tab w:val="right" w:leader="none" w:pos="12000"/>
        </w:tabs>
        <w:spacing w:after="0" w:before="0" w:line="480" w:lineRule="auto"/>
        <w:ind w:left="2160" w:hanging="360"/>
        <w:rPr>
          <w:rFonts w:ascii="Arial" w:cs="Arial" w:eastAsia="Arial" w:hAnsi="Arial"/>
          <w:b w:val="0"/>
          <w:color w:val="000000"/>
          <w:sz w:val="22"/>
          <w:szCs w:val="22"/>
        </w:rPr>
      </w:pPr>
      <w:bookmarkStart w:colFirst="0" w:colLast="0" w:name="_heading=h.2qqmp47vecw" w:id="23"/>
      <w:bookmarkEnd w:id="23"/>
      <w:r w:rsidDel="00000000" w:rsidR="00000000" w:rsidRPr="00000000">
        <w:rPr>
          <w:rFonts w:ascii="Arial" w:cs="Arial" w:eastAsia="Arial" w:hAnsi="Arial"/>
          <w:b w:val="0"/>
          <w:color w:val="000000"/>
          <w:sz w:val="22"/>
          <w:szCs w:val="22"/>
          <w:rtl w:val="0"/>
        </w:rPr>
        <w:t xml:space="preserve">Diagrama de arquitectura software (paquetes)</w:t>
      </w:r>
    </w:p>
    <w:p w:rsidR="00000000" w:rsidDel="00000000" w:rsidP="00000000" w:rsidRDefault="00000000" w:rsidRPr="00000000" w14:paraId="000001A8">
      <w:pPr>
        <w:tabs>
          <w:tab w:val="right" w:leader="none" w:pos="12000"/>
        </w:tabs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54597" cy="7097815"/>
            <wp:effectExtent b="0" l="0" r="0" t="0"/>
            <wp:docPr id="4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4597" cy="70978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tabs>
          <w:tab w:val="right" w:leader="none" w:pos="12000"/>
        </w:tabs>
        <w:ind w:left="0" w:firstLine="0"/>
        <w:jc w:val="center"/>
        <w:rPr/>
      </w:pPr>
      <w:r w:rsidDel="00000000" w:rsidR="00000000" w:rsidRPr="00000000">
        <w:rPr>
          <w:rtl w:val="0"/>
        </w:rPr>
        <w:t xml:space="preserve">Creación propia </w:t>
      </w: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https://ibb.co/zfwW7k5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AA">
      <w:pPr>
        <w:pStyle w:val="Heading6"/>
        <w:widowControl w:val="0"/>
        <w:numPr>
          <w:ilvl w:val="2"/>
          <w:numId w:val="2"/>
        </w:numPr>
        <w:tabs>
          <w:tab w:val="right" w:leader="none" w:pos="12000"/>
        </w:tabs>
        <w:spacing w:after="0" w:before="60" w:line="480" w:lineRule="auto"/>
        <w:ind w:left="2160" w:hanging="360"/>
        <w:rPr>
          <w:rFonts w:ascii="Arial" w:cs="Arial" w:eastAsia="Arial" w:hAnsi="Arial"/>
          <w:b w:val="0"/>
          <w:color w:val="000000"/>
          <w:sz w:val="22"/>
          <w:szCs w:val="22"/>
        </w:rPr>
      </w:pPr>
      <w:bookmarkStart w:colFirst="0" w:colLast="0" w:name="_heading=h.efsibse3g1zb" w:id="24"/>
      <w:bookmarkEnd w:id="24"/>
      <w:r w:rsidDel="00000000" w:rsidR="00000000" w:rsidRPr="00000000">
        <w:rPr>
          <w:rFonts w:ascii="Arial" w:cs="Arial" w:eastAsia="Arial" w:hAnsi="Arial"/>
          <w:b w:val="0"/>
          <w:color w:val="000000"/>
          <w:sz w:val="22"/>
          <w:szCs w:val="22"/>
          <w:rtl w:val="0"/>
        </w:rPr>
        <w:t xml:space="preserve">Diagrama de arquitectura del sistema (Diagrama de componentes)</w:t>
      </w:r>
    </w:p>
    <w:p w:rsidR="00000000" w:rsidDel="00000000" w:rsidP="00000000" w:rsidRDefault="00000000" w:rsidRPr="00000000" w14:paraId="000001AB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896928" cy="4108089"/>
            <wp:effectExtent b="0" l="0" r="0" t="0"/>
            <wp:docPr id="5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6928" cy="41080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pacing w:after="160"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Creación propia</w:t>
      </w:r>
    </w:p>
    <w:p w:rsidR="00000000" w:rsidDel="00000000" w:rsidP="00000000" w:rsidRDefault="00000000" w:rsidRPr="00000000" w14:paraId="000001AD">
      <w:pPr>
        <w:spacing w:after="160"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Diagrama: </w:t>
      </w:r>
      <w:hyperlink r:id="rId33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https://ibb.co/ZWq6tYL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pStyle w:val="Heading5"/>
        <w:widowControl w:val="0"/>
        <w:numPr>
          <w:ilvl w:val="1"/>
          <w:numId w:val="2"/>
        </w:numPr>
        <w:tabs>
          <w:tab w:val="right" w:leader="none" w:pos="12000"/>
        </w:tabs>
        <w:spacing w:after="0" w:before="60" w:line="480" w:lineRule="auto"/>
        <w:ind w:left="1440" w:hanging="360"/>
        <w:rPr>
          <w:rFonts w:ascii="Arial" w:cs="Arial" w:eastAsia="Arial" w:hAnsi="Arial"/>
          <w:b w:val="0"/>
          <w:color w:val="000000"/>
        </w:rPr>
      </w:pPr>
      <w:bookmarkStart w:colFirst="0" w:colLast="0" w:name="_heading=h.mq2a7mrm1gfe" w:id="25"/>
      <w:bookmarkEnd w:id="25"/>
      <w:r w:rsidDel="00000000" w:rsidR="00000000" w:rsidRPr="00000000">
        <w:rPr>
          <w:rFonts w:ascii="Arial" w:cs="Arial" w:eastAsia="Arial" w:hAnsi="Arial"/>
          <w:b w:val="0"/>
          <w:color w:val="000000"/>
          <w:rtl w:val="0"/>
        </w:rPr>
        <w:t xml:space="preserve">Vista de procesos</w:t>
      </w:r>
    </w:p>
    <w:p w:rsidR="00000000" w:rsidDel="00000000" w:rsidP="00000000" w:rsidRDefault="00000000" w:rsidRPr="00000000" w14:paraId="000001AF">
      <w:pPr>
        <w:pStyle w:val="Heading6"/>
        <w:widowControl w:val="0"/>
        <w:numPr>
          <w:ilvl w:val="2"/>
          <w:numId w:val="2"/>
        </w:numPr>
        <w:tabs>
          <w:tab w:val="right" w:leader="none" w:pos="12000"/>
        </w:tabs>
        <w:spacing w:after="0" w:before="0" w:line="480" w:lineRule="auto"/>
        <w:ind w:left="2160" w:hanging="360"/>
        <w:rPr>
          <w:rFonts w:ascii="Arial" w:cs="Arial" w:eastAsia="Arial" w:hAnsi="Arial"/>
          <w:b w:val="0"/>
          <w:color w:val="000000"/>
          <w:sz w:val="22"/>
          <w:szCs w:val="22"/>
        </w:rPr>
      </w:pPr>
      <w:bookmarkStart w:colFirst="0" w:colLast="0" w:name="_heading=h.ok18ua3s57mj" w:id="26"/>
      <w:bookmarkEnd w:id="26"/>
      <w:r w:rsidDel="00000000" w:rsidR="00000000" w:rsidRPr="00000000">
        <w:rPr>
          <w:rFonts w:ascii="Arial" w:cs="Arial" w:eastAsia="Arial" w:hAnsi="Arial"/>
          <w:b w:val="0"/>
          <w:color w:val="000000"/>
          <w:sz w:val="22"/>
          <w:szCs w:val="22"/>
          <w:rtl w:val="0"/>
        </w:rPr>
        <w:t xml:space="preserve">Diagrama de Procesos del sistema (diagrama de actividad)</w:t>
      </w:r>
    </w:p>
    <w:p w:rsidR="00000000" w:rsidDel="00000000" w:rsidP="00000000" w:rsidRDefault="00000000" w:rsidRPr="00000000" w14:paraId="000001B0">
      <w:pPr>
        <w:tabs>
          <w:tab w:val="left" w:leader="none" w:pos="660"/>
          <w:tab w:val="right" w:leader="none" w:pos="8828"/>
        </w:tabs>
        <w:spacing w:after="100"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pacing w:line="240" w:lineRule="auto"/>
        <w:jc w:val="center"/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Creación Propia: Diagrama de Proceso Actual</w:t>
      </w:r>
    </w:p>
    <w:p w:rsidR="00000000" w:rsidDel="00000000" w:rsidP="00000000" w:rsidRDefault="00000000" w:rsidRPr="00000000" w14:paraId="000001B2">
      <w:pPr>
        <w:spacing w:line="276" w:lineRule="auto"/>
        <w:rPr>
          <w:i w:val="1"/>
          <w:sz w:val="18"/>
          <w:szCs w:val="18"/>
        </w:rPr>
      </w:pPr>
      <w:r w:rsidDel="00000000" w:rsidR="00000000" w:rsidRPr="00000000">
        <w:rPr/>
        <w:drawing>
          <wp:inline distB="114300" distT="114300" distL="114300" distR="114300">
            <wp:extent cx="5399730" cy="1930400"/>
            <wp:effectExtent b="0" l="0" r="0" t="0"/>
            <wp:docPr id="4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pacing w:line="240" w:lineRule="auto"/>
        <w:jc w:val="center"/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Creación Propia: Diagrama de Proceso Propuesto</w:t>
      </w:r>
    </w:p>
    <w:p w:rsidR="00000000" w:rsidDel="00000000" w:rsidP="00000000" w:rsidRDefault="00000000" w:rsidRPr="00000000" w14:paraId="000001B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399730" cy="2273300"/>
            <wp:effectExtent b="0" l="0" r="0" t="0"/>
            <wp:docPr id="4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pStyle w:val="Heading5"/>
        <w:widowControl w:val="0"/>
        <w:numPr>
          <w:ilvl w:val="1"/>
          <w:numId w:val="2"/>
        </w:numPr>
        <w:tabs>
          <w:tab w:val="right" w:leader="none" w:pos="12000"/>
        </w:tabs>
        <w:spacing w:after="0" w:before="60" w:line="480" w:lineRule="auto"/>
        <w:ind w:left="1440" w:hanging="360"/>
        <w:rPr>
          <w:rFonts w:ascii="Arial" w:cs="Arial" w:eastAsia="Arial" w:hAnsi="Arial"/>
          <w:b w:val="0"/>
          <w:color w:val="000000"/>
        </w:rPr>
      </w:pPr>
      <w:bookmarkStart w:colFirst="0" w:colLast="0" w:name="_heading=h.11wjj19k9f1d" w:id="27"/>
      <w:bookmarkEnd w:id="27"/>
      <w:r w:rsidDel="00000000" w:rsidR="00000000" w:rsidRPr="00000000">
        <w:rPr>
          <w:rFonts w:ascii="Arial" w:cs="Arial" w:eastAsia="Arial" w:hAnsi="Arial"/>
          <w:b w:val="0"/>
          <w:color w:val="000000"/>
          <w:rtl w:val="0"/>
        </w:rPr>
        <w:t xml:space="preserve">Vista de Despliegue (vista física)</w:t>
      </w:r>
    </w:p>
    <w:p w:rsidR="00000000" w:rsidDel="00000000" w:rsidP="00000000" w:rsidRDefault="00000000" w:rsidRPr="00000000" w14:paraId="000001B7">
      <w:pPr>
        <w:pStyle w:val="Heading6"/>
        <w:widowControl w:val="0"/>
        <w:numPr>
          <w:ilvl w:val="2"/>
          <w:numId w:val="2"/>
        </w:numPr>
        <w:tabs>
          <w:tab w:val="right" w:leader="none" w:pos="12000"/>
        </w:tabs>
        <w:spacing w:after="0" w:before="0" w:line="480" w:lineRule="auto"/>
        <w:ind w:left="2160" w:hanging="360"/>
        <w:rPr>
          <w:rFonts w:ascii="Arial" w:cs="Arial" w:eastAsia="Arial" w:hAnsi="Arial"/>
          <w:b w:val="0"/>
          <w:color w:val="000000"/>
          <w:sz w:val="22"/>
          <w:szCs w:val="22"/>
        </w:rPr>
      </w:pPr>
      <w:bookmarkStart w:colFirst="0" w:colLast="0" w:name="_heading=h.kma4cg2wqob3" w:id="28"/>
      <w:bookmarkEnd w:id="28"/>
      <w:r w:rsidDel="00000000" w:rsidR="00000000" w:rsidRPr="00000000">
        <w:rPr>
          <w:rFonts w:ascii="Arial" w:cs="Arial" w:eastAsia="Arial" w:hAnsi="Arial"/>
          <w:b w:val="0"/>
          <w:color w:val="000000"/>
          <w:sz w:val="22"/>
          <w:szCs w:val="22"/>
          <w:rtl w:val="0"/>
        </w:rPr>
        <w:t xml:space="preserve">Diagrama de despliegue</w:t>
      </w:r>
    </w:p>
    <w:p w:rsidR="00000000" w:rsidDel="00000000" w:rsidP="00000000" w:rsidRDefault="00000000" w:rsidRPr="00000000" w14:paraId="000001B8">
      <w:pPr>
        <w:widowControl w:val="0"/>
        <w:spacing w:line="240" w:lineRule="auto"/>
        <w:rPr>
          <w:rFonts w:ascii="Arial" w:cs="Arial" w:eastAsia="Arial" w:hAnsi="Arial"/>
          <w:b w:val="0"/>
          <w:color w:val="000000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399730" cy="3949700"/>
            <wp:effectExtent b="0" l="0" r="0" t="0"/>
            <wp:docPr id="3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pStyle w:val="Heading4"/>
        <w:widowControl w:val="0"/>
        <w:numPr>
          <w:ilvl w:val="0"/>
          <w:numId w:val="2"/>
        </w:numPr>
        <w:tabs>
          <w:tab w:val="right" w:leader="none" w:pos="12000"/>
        </w:tabs>
        <w:spacing w:after="0" w:before="60" w:line="48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bookmarkStart w:colFirst="0" w:colLast="0" w:name="_heading=h.802cxm86s8gq" w:id="29"/>
      <w:bookmarkEnd w:id="29"/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ATRIBUTOS DE CALIDAD DE SOFTWARE</w:t>
      </w:r>
    </w:p>
    <w:p w:rsidR="00000000" w:rsidDel="00000000" w:rsidP="00000000" w:rsidRDefault="00000000" w:rsidRPr="00000000" w14:paraId="000001BA">
      <w:pPr>
        <w:pStyle w:val="Heading5"/>
        <w:widowControl w:val="0"/>
        <w:numPr>
          <w:ilvl w:val="1"/>
          <w:numId w:val="2"/>
        </w:numPr>
        <w:tabs>
          <w:tab w:val="right" w:leader="none" w:pos="12000"/>
        </w:tabs>
        <w:spacing w:after="0" w:before="0" w:line="480" w:lineRule="auto"/>
        <w:ind w:left="1440" w:hanging="360"/>
        <w:jc w:val="both"/>
        <w:rPr>
          <w:color w:val="000000"/>
        </w:rPr>
      </w:pPr>
      <w:bookmarkStart w:colFirst="0" w:colLast="0" w:name="_heading=h.1z742idff6uv" w:id="30"/>
      <w:bookmarkEnd w:id="30"/>
      <w:r w:rsidDel="00000000" w:rsidR="00000000" w:rsidRPr="00000000">
        <w:rPr>
          <w:color w:val="000000"/>
          <w:rtl w:val="0"/>
        </w:rPr>
        <w:t xml:space="preserve">Escenario de Seguridad</w:t>
      </w:r>
    </w:p>
    <w:p w:rsidR="00000000" w:rsidDel="00000000" w:rsidP="00000000" w:rsidRDefault="00000000" w:rsidRPr="00000000" w14:paraId="000001BB">
      <w:pPr>
        <w:widowControl w:val="0"/>
        <w:tabs>
          <w:tab w:val="right" w:leader="none" w:pos="12000"/>
        </w:tabs>
        <w:spacing w:after="0" w:before="60" w:line="480" w:lineRule="auto"/>
        <w:ind w:left="1440" w:firstLine="0"/>
        <w:jc w:val="both"/>
        <w:rPr/>
      </w:pPr>
      <w:r w:rsidDel="00000000" w:rsidR="00000000" w:rsidRPr="00000000">
        <w:rPr>
          <w:rtl w:val="0"/>
        </w:rPr>
        <w:t xml:space="preserve">La seguridad en el Sistema de Alquiler de Maquinaria es una prioridad estratégica. Este factor aborda la protección de la confidencialidad, integridad y disponibilidad de la información relacionada con las reservas, contratos y datos de los clientes. Implementaremos medidas de seguridad integral que abarquen aspectos físicos, lógicos y humanos del sistema, garantizando la gestión efectiva ante posibles amenazas y asegurando la confiabilidad del sistema en su totalidad.</w:t>
        <w:tab/>
        <w:tab/>
      </w:r>
    </w:p>
    <w:p w:rsidR="00000000" w:rsidDel="00000000" w:rsidP="00000000" w:rsidRDefault="00000000" w:rsidRPr="00000000" w14:paraId="000001BC">
      <w:pPr>
        <w:pStyle w:val="Heading5"/>
        <w:widowControl w:val="0"/>
        <w:numPr>
          <w:ilvl w:val="1"/>
          <w:numId w:val="2"/>
        </w:numPr>
        <w:tabs>
          <w:tab w:val="right" w:leader="none" w:pos="12000"/>
        </w:tabs>
        <w:spacing w:after="0" w:before="60" w:line="480" w:lineRule="auto"/>
        <w:ind w:left="1440" w:hanging="36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Escenario de Usabilidad</w:t>
      </w:r>
    </w:p>
    <w:p w:rsidR="00000000" w:rsidDel="00000000" w:rsidP="00000000" w:rsidRDefault="00000000" w:rsidRPr="00000000" w14:paraId="000001BD">
      <w:pPr>
        <w:widowControl w:val="0"/>
        <w:tabs>
          <w:tab w:val="right" w:leader="none" w:pos="12000"/>
        </w:tabs>
        <w:spacing w:after="0" w:before="60" w:line="480" w:lineRule="auto"/>
        <w:ind w:left="1440" w:firstLine="0"/>
        <w:jc w:val="both"/>
        <w:rPr/>
      </w:pPr>
      <w:r w:rsidDel="00000000" w:rsidR="00000000" w:rsidRPr="00000000">
        <w:rPr>
          <w:rtl w:val="0"/>
        </w:rPr>
        <w:t xml:space="preserve">La usabilidad es esencial para una interacción armoniosa entre los usuarios y el Sistema de Alquiler de Maquinaria. Este factor incluye la facilidad de aprendizaje del sistema, la eficiencia en su utilización, la minimización de errores y la generación de confianza y satisfacción general. Nos esforzaremos por diseñar una interfaz intuitiva y amigable que optimice la experiencia del usuario y facilite la navegación, la reserva y el seguimiento de la maquinaria</w:t>
      </w:r>
    </w:p>
    <w:p w:rsidR="00000000" w:rsidDel="00000000" w:rsidP="00000000" w:rsidRDefault="00000000" w:rsidRPr="00000000" w14:paraId="000001BE">
      <w:pPr>
        <w:tabs>
          <w:tab w:val="right" w:leader="none" w:pos="1200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pStyle w:val="Heading5"/>
        <w:widowControl w:val="0"/>
        <w:numPr>
          <w:ilvl w:val="1"/>
          <w:numId w:val="2"/>
        </w:numPr>
        <w:tabs>
          <w:tab w:val="right" w:leader="none" w:pos="12000"/>
        </w:tabs>
        <w:spacing w:after="0" w:before="60" w:line="480" w:lineRule="auto"/>
        <w:ind w:left="1440" w:hanging="36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Escenario de Adaptabilidad</w:t>
        <w:tab/>
      </w:r>
    </w:p>
    <w:p w:rsidR="00000000" w:rsidDel="00000000" w:rsidP="00000000" w:rsidRDefault="00000000" w:rsidRPr="00000000" w14:paraId="000001C0">
      <w:pPr>
        <w:widowControl w:val="0"/>
        <w:tabs>
          <w:tab w:val="right" w:leader="none" w:pos="12000"/>
        </w:tabs>
        <w:spacing w:after="0" w:before="60" w:line="480" w:lineRule="auto"/>
        <w:ind w:left="1440" w:firstLine="0"/>
        <w:jc w:val="both"/>
        <w:rPr/>
      </w:pPr>
      <w:r w:rsidDel="00000000" w:rsidR="00000000" w:rsidRPr="00000000">
        <w:rPr>
          <w:rtl w:val="0"/>
        </w:rPr>
        <w:t xml:space="preserve">La adaptabilidad del sistema es crucial para ajustarse eficientemente a cambios en las necesidades del negocio y las preferencias de los usuarios. Nos comprometemos a desarrollar un Sistema de Alquiler de Maquinaria flexible y adaptable, capaz de incorporar modificaciones sin imponer cargas indebidas en términos de tiempo, esfuerzo o recursos. Esta capacidad de adaptación garantiza que el sistema evolucione con las dinámicas del mercado y las demandas del negocio.</w:t>
        <w:tab/>
        <w:tab/>
      </w:r>
    </w:p>
    <w:p w:rsidR="00000000" w:rsidDel="00000000" w:rsidP="00000000" w:rsidRDefault="00000000" w:rsidRPr="00000000" w14:paraId="000001C1">
      <w:pPr>
        <w:pStyle w:val="Heading5"/>
        <w:widowControl w:val="0"/>
        <w:numPr>
          <w:ilvl w:val="1"/>
          <w:numId w:val="2"/>
        </w:numPr>
        <w:tabs>
          <w:tab w:val="right" w:leader="none" w:pos="12000"/>
        </w:tabs>
        <w:spacing w:after="0" w:before="60" w:line="480" w:lineRule="auto"/>
        <w:ind w:left="1440" w:hanging="36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Escenario de Disponibilidad</w:t>
        <w:tab/>
      </w:r>
    </w:p>
    <w:p w:rsidR="00000000" w:rsidDel="00000000" w:rsidP="00000000" w:rsidRDefault="00000000" w:rsidRPr="00000000" w14:paraId="000001C2">
      <w:pPr>
        <w:widowControl w:val="0"/>
        <w:tabs>
          <w:tab w:val="right" w:leader="none" w:pos="12000"/>
        </w:tabs>
        <w:spacing w:after="0" w:before="60" w:line="480" w:lineRule="auto"/>
        <w:ind w:left="1440" w:firstLine="0"/>
        <w:jc w:val="both"/>
        <w:rPr/>
      </w:pPr>
      <w:r w:rsidDel="00000000" w:rsidR="00000000" w:rsidRPr="00000000">
        <w:rPr>
          <w:rtl w:val="0"/>
        </w:rPr>
        <w:t xml:space="preserve">La disponibilidad del Sistema de Alquiler de Maquinaria se traduce en su capacidad para operar de manera continua y confiable. Aborda la gestión de fallas potenciales y sus consecuencias, garantizando que el sistema esté siempre accesible y en pleno funcionamiento. Nos enfocaremos en atributos específicos como la confiabilidad, la capacidad de recuperación ante desastres y la gestión de interrupciones programadas y no programadas.</w:t>
        <w:tab/>
        <w:tab/>
      </w:r>
    </w:p>
    <w:p w:rsidR="00000000" w:rsidDel="00000000" w:rsidP="00000000" w:rsidRDefault="00000000" w:rsidRPr="00000000" w14:paraId="000001C3">
      <w:pPr>
        <w:pStyle w:val="Heading5"/>
        <w:widowControl w:val="0"/>
        <w:numPr>
          <w:ilvl w:val="1"/>
          <w:numId w:val="2"/>
        </w:numPr>
        <w:tabs>
          <w:tab w:val="right" w:leader="none" w:pos="12000"/>
        </w:tabs>
        <w:spacing w:after="0" w:before="60" w:line="480" w:lineRule="auto"/>
        <w:ind w:left="1440" w:hanging="36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Escenario de Performance</w:t>
      </w:r>
    </w:p>
    <w:p w:rsidR="00000000" w:rsidDel="00000000" w:rsidP="00000000" w:rsidRDefault="00000000" w:rsidRPr="00000000" w14:paraId="000001C4">
      <w:pPr>
        <w:widowControl w:val="0"/>
        <w:tabs>
          <w:tab w:val="right" w:leader="none" w:pos="12000"/>
        </w:tabs>
        <w:spacing w:after="0" w:before="60" w:line="480" w:lineRule="auto"/>
        <w:ind w:left="1440" w:firstLine="0"/>
        <w:jc w:val="both"/>
        <w:rPr/>
      </w:pPr>
      <w:r w:rsidDel="00000000" w:rsidR="00000000" w:rsidRPr="00000000">
        <w:rPr>
          <w:rtl w:val="0"/>
        </w:rPr>
        <w:t xml:space="preserve">La performance del Sistema de Alquiler de Maquinaria es fundamental para garantizar respuestas eficientes y el procesamiento adecuado de las operaciones. Nos comprometemos a optimizar la velocidad y eficacia del sistema, asegurando que las reservas, seguimiento de la maquinaria y otras operaciones se realicen de manera ágil y fluida. La performance se concibe como la proyección temporal de los servicios proporcionados por el sistema, garantizando así una experiencia de usuario eficiente y satisfactoria.</w:t>
      </w:r>
    </w:p>
    <w:sectPr>
      <w:headerReference r:id="rId37" w:type="default"/>
      <w:footerReference r:id="rId38" w:type="default"/>
      <w:pgSz w:h="16838" w:w="11906" w:orient="portrait"/>
      <w:pgMar w:bottom="1417" w:top="1417" w:left="1701" w:right="1701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Calibri"/>
  <w:font w:name="Times New Roman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1C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C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1C5">
    <w:pPr>
      <w:tabs>
        <w:tab w:val="center" w:leader="none" w:pos="4252"/>
        <w:tab w:val="right" w:leader="none" w:pos="8504"/>
      </w:tabs>
      <w:spacing w:line="276" w:lineRule="auto"/>
      <w:ind w:left="0" w:firstLine="0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-600073</wp:posOffset>
          </wp:positionH>
          <wp:positionV relativeFrom="paragraph">
            <wp:posOffset>-190498</wp:posOffset>
          </wp:positionV>
          <wp:extent cx="599157" cy="599157"/>
          <wp:effectExtent b="0" l="0" r="0" t="0"/>
          <wp:wrapNone/>
          <wp:docPr id="61" name="image24.png"/>
          <a:graphic>
            <a:graphicData uri="http://schemas.openxmlformats.org/drawingml/2006/picture">
              <pic:pic>
                <pic:nvPicPr>
                  <pic:cNvPr id="0" name="image2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9157" cy="599157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4419600</wp:posOffset>
          </wp:positionH>
          <wp:positionV relativeFrom="paragraph">
            <wp:posOffset>-190498</wp:posOffset>
          </wp:positionV>
          <wp:extent cx="485371" cy="818198"/>
          <wp:effectExtent b="0" l="0" r="0" t="0"/>
          <wp:wrapNone/>
          <wp:docPr id="64" name="image18.jpg"/>
          <a:graphic>
            <a:graphicData uri="http://schemas.openxmlformats.org/drawingml/2006/picture">
              <pic:pic>
                <pic:nvPicPr>
                  <pic:cNvPr id="0" name="image18.jpg"/>
                  <pic:cNvPicPr preferRelativeResize="0"/>
                </pic:nvPicPr>
                <pic:blipFill>
                  <a:blip r:embed="rId2"/>
                  <a:srcRect b="29064" l="34183" r="13793" t="24952"/>
                  <a:stretch>
                    <a:fillRect/>
                  </a:stretch>
                </pic:blipFill>
                <pic:spPr>
                  <a:xfrm rot="16200000">
                    <a:off x="0" y="0"/>
                    <a:ext cx="485371" cy="818198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-PE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widowControl w:val="0"/>
      <w:spacing w:after="0" w:line="240" w:lineRule="auto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link w:val="Ttulo1Car"/>
    <w:uiPriority w:val="9"/>
    <w:qFormat w:val="1"/>
    <w:rsid w:val="008055BC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Default" w:customStyle="1">
    <w:name w:val="Default"/>
    <w:rsid w:val="00DB33BE"/>
    <w:pPr>
      <w:autoSpaceDE w:val="0"/>
      <w:autoSpaceDN w:val="0"/>
      <w:adjustRightInd w:val="0"/>
      <w:spacing w:after="0" w:line="240" w:lineRule="auto"/>
    </w:pPr>
    <w:rPr>
      <w:rFonts w:ascii="Calibri" w:cs="Calibri" w:hAnsi="Calibri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 w:val="1"/>
    <w:rsid w:val="00DB33BE"/>
    <w:pPr>
      <w:ind w:left="720"/>
      <w:contextualSpacing w:val="1"/>
    </w:pPr>
  </w:style>
  <w:style w:type="paragraph" w:styleId="SECRETARIADELAFUNCIONPUBLICA" w:customStyle="1">
    <w:name w:val="SECRETARIA DE LA FUNCION PUBLICA"/>
    <w:basedOn w:val="Normal"/>
    <w:rsid w:val="00E51FA4"/>
    <w:pPr>
      <w:spacing w:after="0" w:line="240" w:lineRule="auto"/>
    </w:pPr>
    <w:rPr>
      <w:rFonts w:ascii="Arial" w:cs="Times New Roman" w:eastAsia="Batang" w:hAnsi="Arial"/>
      <w:kern w:val="18"/>
      <w:sz w:val="18"/>
      <w:szCs w:val="20"/>
      <w:lang w:val="es-ES"/>
    </w:rPr>
  </w:style>
  <w:style w:type="paragraph" w:styleId="Encabezado">
    <w:name w:val="header"/>
    <w:basedOn w:val="Normal"/>
    <w:link w:val="EncabezadoCar"/>
    <w:uiPriority w:val="99"/>
    <w:unhideWhenUsed w:val="1"/>
    <w:rsid w:val="0070130A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0130A"/>
  </w:style>
  <w:style w:type="paragraph" w:styleId="Piedepgina">
    <w:name w:val="footer"/>
    <w:basedOn w:val="Normal"/>
    <w:link w:val="PiedepginaCar"/>
    <w:uiPriority w:val="99"/>
    <w:unhideWhenUsed w:val="1"/>
    <w:rsid w:val="0070130A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70130A"/>
  </w:style>
  <w:style w:type="character" w:styleId="Ttulo1Car" w:customStyle="1">
    <w:name w:val="Título 1 Car"/>
    <w:basedOn w:val="Fuentedeprrafopredeter"/>
    <w:link w:val="Ttulo1"/>
    <w:uiPriority w:val="9"/>
    <w:rsid w:val="008055BC"/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 w:val="1"/>
    <w:qFormat w:val="1"/>
    <w:rsid w:val="008055BC"/>
    <w:pPr>
      <w:spacing w:before="480" w:line="276" w:lineRule="auto"/>
      <w:outlineLvl w:val="9"/>
    </w:pPr>
    <w:rPr>
      <w:b w:val="1"/>
      <w:bCs w:val="1"/>
      <w:sz w:val="28"/>
      <w:szCs w:val="28"/>
      <w:lang w:eastAsia="es-PE"/>
    </w:rPr>
  </w:style>
  <w:style w:type="paragraph" w:styleId="TDC1">
    <w:name w:val="toc 1"/>
    <w:basedOn w:val="Normal"/>
    <w:next w:val="Normal"/>
    <w:autoRedefine w:val="1"/>
    <w:uiPriority w:val="39"/>
    <w:unhideWhenUsed w:val="1"/>
    <w:qFormat w:val="1"/>
    <w:rsid w:val="008055BC"/>
    <w:pPr>
      <w:spacing w:after="100" w:line="240" w:lineRule="auto"/>
      <w:jc w:val="both"/>
    </w:pPr>
    <w:rPr>
      <w:rFonts w:ascii="Calibri" w:cs="Times New Roman" w:eastAsia="Calibri" w:hAnsi="Calibri"/>
    </w:rPr>
  </w:style>
  <w:style w:type="paragraph" w:styleId="TDC2">
    <w:name w:val="toc 2"/>
    <w:basedOn w:val="Normal"/>
    <w:next w:val="Normal"/>
    <w:autoRedefine w:val="1"/>
    <w:uiPriority w:val="39"/>
    <w:unhideWhenUsed w:val="1"/>
    <w:qFormat w:val="1"/>
    <w:rsid w:val="008055BC"/>
    <w:pPr>
      <w:spacing w:after="100" w:line="240" w:lineRule="auto"/>
      <w:ind w:left="220"/>
      <w:jc w:val="both"/>
    </w:pPr>
    <w:rPr>
      <w:rFonts w:ascii="Calibri" w:cs="Times New Roman" w:eastAsia="Calibri" w:hAnsi="Calibri"/>
    </w:rPr>
  </w:style>
  <w:style w:type="character" w:styleId="Hipervnculo">
    <w:name w:val="Hyperlink"/>
    <w:basedOn w:val="Fuentedeprrafopredeter"/>
    <w:uiPriority w:val="99"/>
    <w:unhideWhenUsed w:val="1"/>
    <w:rsid w:val="008055BC"/>
    <w:rPr>
      <w:color w:val="0563c1" w:themeColor="hyperlink"/>
      <w:u w:val="single"/>
    </w:rPr>
  </w:style>
  <w:style w:type="paragraph" w:styleId="Ttulo">
    <w:name w:val="Title"/>
    <w:basedOn w:val="Normal"/>
    <w:next w:val="Normal"/>
    <w:link w:val="TtuloCar"/>
    <w:qFormat w:val="1"/>
    <w:rsid w:val="001D3AB5"/>
    <w:pPr>
      <w:widowControl w:val="0"/>
      <w:spacing w:after="0" w:line="240" w:lineRule="auto"/>
      <w:jc w:val="center"/>
    </w:pPr>
    <w:rPr>
      <w:rFonts w:ascii="Arial" w:cs="Times New Roman" w:eastAsia="Times New Roman" w:hAnsi="Arial"/>
      <w:b w:val="1"/>
      <w:sz w:val="36"/>
      <w:szCs w:val="20"/>
      <w:lang w:val="en-US"/>
    </w:rPr>
  </w:style>
  <w:style w:type="character" w:styleId="TtuloCar" w:customStyle="1">
    <w:name w:val="Título Car"/>
    <w:basedOn w:val="Fuentedeprrafopredeter"/>
    <w:link w:val="Ttulo"/>
    <w:rsid w:val="001D3AB5"/>
    <w:rPr>
      <w:rFonts w:ascii="Arial" w:cs="Times New Roman" w:eastAsia="Times New Roman" w:hAnsi="Arial"/>
      <w:b w:val="1"/>
      <w:sz w:val="36"/>
      <w:szCs w:val="20"/>
      <w:lang w:val="en-US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png"/><Relationship Id="rId22" Type="http://schemas.openxmlformats.org/officeDocument/2006/relationships/image" Target="media/image27.png"/><Relationship Id="rId21" Type="http://schemas.openxmlformats.org/officeDocument/2006/relationships/image" Target="media/image6.png"/><Relationship Id="rId24" Type="http://schemas.openxmlformats.org/officeDocument/2006/relationships/image" Target="media/image25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8.png"/><Relationship Id="rId26" Type="http://schemas.openxmlformats.org/officeDocument/2006/relationships/image" Target="media/image22.png"/><Relationship Id="rId25" Type="http://schemas.openxmlformats.org/officeDocument/2006/relationships/image" Target="media/image26.png"/><Relationship Id="rId28" Type="http://schemas.openxmlformats.org/officeDocument/2006/relationships/image" Target="media/image10.png"/><Relationship Id="rId27" Type="http://schemas.openxmlformats.org/officeDocument/2006/relationships/hyperlink" Target="https://lucid.app/publicSegments/view/62c80f97-2e70-4e2b-a926-d429a700f8a9/image.png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hyperlink" Target="https://ibb.co/JnZkXSh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4.png"/><Relationship Id="rId31" Type="http://schemas.openxmlformats.org/officeDocument/2006/relationships/hyperlink" Target="https://ibb.co/zfwW7k5" TargetMode="External"/><Relationship Id="rId30" Type="http://schemas.openxmlformats.org/officeDocument/2006/relationships/image" Target="media/image2.png"/><Relationship Id="rId11" Type="http://schemas.openxmlformats.org/officeDocument/2006/relationships/image" Target="media/image17.png"/><Relationship Id="rId33" Type="http://schemas.openxmlformats.org/officeDocument/2006/relationships/hyperlink" Target="https://ibb.co/ZWq6tYL" TargetMode="External"/><Relationship Id="rId10" Type="http://schemas.openxmlformats.org/officeDocument/2006/relationships/image" Target="media/image19.png"/><Relationship Id="rId32" Type="http://schemas.openxmlformats.org/officeDocument/2006/relationships/image" Target="media/image15.png"/><Relationship Id="rId13" Type="http://schemas.openxmlformats.org/officeDocument/2006/relationships/image" Target="media/image23.png"/><Relationship Id="rId35" Type="http://schemas.openxmlformats.org/officeDocument/2006/relationships/image" Target="media/image16.png"/><Relationship Id="rId12" Type="http://schemas.openxmlformats.org/officeDocument/2006/relationships/image" Target="media/image9.png"/><Relationship Id="rId34" Type="http://schemas.openxmlformats.org/officeDocument/2006/relationships/image" Target="media/image11.png"/><Relationship Id="rId15" Type="http://schemas.openxmlformats.org/officeDocument/2006/relationships/image" Target="media/image21.png"/><Relationship Id="rId37" Type="http://schemas.openxmlformats.org/officeDocument/2006/relationships/header" Target="header1.xml"/><Relationship Id="rId14" Type="http://schemas.openxmlformats.org/officeDocument/2006/relationships/image" Target="media/image3.png"/><Relationship Id="rId36" Type="http://schemas.openxmlformats.org/officeDocument/2006/relationships/image" Target="media/image7.png"/><Relationship Id="rId17" Type="http://schemas.openxmlformats.org/officeDocument/2006/relationships/image" Target="media/image5.png"/><Relationship Id="rId16" Type="http://schemas.openxmlformats.org/officeDocument/2006/relationships/image" Target="media/image12.png"/><Relationship Id="rId38" Type="http://schemas.openxmlformats.org/officeDocument/2006/relationships/footer" Target="footer1.xml"/><Relationship Id="rId19" Type="http://schemas.openxmlformats.org/officeDocument/2006/relationships/image" Target="media/image13.png"/><Relationship Id="rId1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4.png"/><Relationship Id="rId2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n+U896voAXAfSNg6DbLxZ4Exgvw==">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2020-10-03T02:03:00Z</dcterms:created>
  <dc:creator>USUARIO</dc:creator>
</cp:coreProperties>
</file>