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2000365680" name="image12.png"/>
            <a:graphic>
              <a:graphicData uri="http://schemas.openxmlformats.org/drawingml/2006/picture">
                <pic:pic>
                  <pic:nvPicPr>
                    <pic:cNvPr descr="C:\Users\EPIS\Documents\upt.png" id="0" name="image12.png"/>
                    <pic:cNvPicPr preferRelativeResize="0"/>
                  </pic:nvPicPr>
                  <pic:blipFill>
                    <a:blip r:embed="rId7"/>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“PDF SOLUTIONS</w:t>
      </w:r>
      <w:r w:rsidDel="00000000" w:rsidR="00000000" w:rsidRPr="00000000">
        <w:rPr>
          <w:rFonts w:ascii="Arial" w:cs="Arial" w:eastAsia="Arial" w:hAnsi="Arial"/>
          <w:b w:val="1"/>
          <w:i w:val="1"/>
          <w:color w:val="000000"/>
          <w:sz w:val="36"/>
          <w:szCs w:val="36"/>
          <w:rtl w:val="0"/>
        </w:rPr>
        <w:t xml:space="preserve">”</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Calidad y Pruebas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Ing. Patrick Jose Cuadros Quiroga</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Mario Antonio Flores Ramos (2018000597)</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Erick Javier Salinas Condori (2020069046)</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tl w:val="0"/>
        </w:rPr>
        <w:t xml:space="preserve">Fiorela Milady Ticahuanca Cutipa (2020068765)</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D">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E">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F">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20">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21">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2">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3">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31">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32">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33">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34">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5">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7">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8">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9">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B">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C">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color w:val="000000"/>
          <w:rtl w:val="0"/>
        </w:rPr>
        <w:t xml:space="preserve">PDF solutions </w:t>
      </w: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Documento de Arquitectura de Software</w:t>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2">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MPV</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ELV</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ARV</w:t>
            </w:r>
          </w:p>
        </w:tc>
        <w:tc>
          <w:tcPr>
            <w:vAlign w:val="center"/>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10/10/2020</w:t>
            </w:r>
          </w:p>
        </w:tc>
        <w:tc>
          <w:tcPr>
            <w:shd w:fill="auto" w:val="clear"/>
            <w:vAlign w:val="center"/>
          </w:tcPr>
          <w:p w:rsidR="00000000" w:rsidDel="00000000" w:rsidP="00000000" w:rsidRDefault="00000000" w:rsidRPr="00000000" w14:paraId="00000054">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5">
      <w:pPr>
        <w:rPr>
          <w:color w:val="000000"/>
          <w:sz w:val="24"/>
          <w:szCs w:val="24"/>
        </w:rPr>
      </w:pPr>
      <w:r w:rsidDel="00000000" w:rsidR="00000000" w:rsidRPr="00000000">
        <w:rPr>
          <w:rtl w:val="0"/>
        </w:rPr>
      </w:r>
    </w:p>
    <w:p w:rsidR="00000000" w:rsidDel="00000000" w:rsidP="00000000" w:rsidRDefault="00000000" w:rsidRPr="00000000" w14:paraId="00000056">
      <w:pPr>
        <w:jc w:val="center"/>
        <w:rPr>
          <w:color w:val="000000"/>
          <w:sz w:val="24"/>
          <w:szCs w:val="24"/>
        </w:rPr>
      </w:pPr>
      <w:r w:rsidDel="00000000" w:rsidR="00000000" w:rsidRPr="00000000">
        <w:rPr>
          <w:sz w:val="24"/>
          <w:szCs w:val="24"/>
          <w:rtl w:val="0"/>
        </w:rPr>
        <w:t xml:space="preserve">ÍNDICE</w:t>
      </w:r>
      <w:r w:rsidDel="00000000" w:rsidR="00000000" w:rsidRPr="00000000">
        <w:rPr>
          <w:color w:val="000000"/>
          <w:sz w:val="24"/>
          <w:szCs w:val="24"/>
          <w:rtl w:val="0"/>
        </w:rPr>
        <w:t xml:space="preserve"> GENERAL</w:t>
      </w:r>
    </w:p>
    <w:p w:rsidR="00000000" w:rsidDel="00000000" w:rsidP="00000000" w:rsidRDefault="00000000" w:rsidRPr="00000000" w14:paraId="00000057">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2e75b5"/>
          <w:sz w:val="28"/>
          <w:szCs w:val="28"/>
          <w:u w:val="none"/>
          <w:shd w:fill="auto" w:val="clear"/>
          <w:vertAlign w:val="baseline"/>
        </w:rPr>
      </w:pPr>
      <w:r w:rsidDel="00000000" w:rsidR="00000000" w:rsidRPr="00000000">
        <w:rPr>
          <w:rFonts w:ascii="Calibri" w:cs="Calibri" w:eastAsia="Calibri" w:hAnsi="Calibri"/>
          <w:b w:val="1"/>
          <w:i w:val="0"/>
          <w:smallCaps w:val="0"/>
          <w:strike w:val="0"/>
          <w:color w:val="2e75b5"/>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5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dy6vkm">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 OBJETIVOS Y RESTRICCIONES ARQUITECTÓNICAS</w:t>
              <w:tab/>
              <w:t xml:space="preserve">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1.1.1. Requerimientos Funcionales</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1.1.2. Requerimientos No Funcionales – Atributos de Calidad</w:t>
              <w:tab/>
              <w:t xml:space="preserve">9</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 REPRESENTACIÓN DE LA ARQUITECTURA DEL SISTEMA</w:t>
              <w:tab/>
              <w:t xml:space="preserve">10</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1.1.3. Diagramas de Casos de uso</w:t>
              <w:tab/>
              <w:t xml:space="preserve">10</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3.2.1. Diagrama de Subsistemas (paquetes)</w:t>
              <w:tab/>
              <w:t xml:space="preserve">11</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3.2.2. Diagrama de Secuencia (vista de diseño)</w:t>
              <w:tab/>
              <w:t xml:space="preserve">12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3.2.3. Diagrama de Objetos</w:t>
              <w:tab/>
              <w:t xml:space="preserve">17</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3.2.4. Diagrama de Clases</w:t>
              <w:tab/>
              <w:t xml:space="preserve">17</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3.2.5. Diagrama de Base de datos (relacional o no relacional)</w:t>
              <w:tab/>
              <w:t xml:space="preserve">18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3.3.1. Diagrama de arquitectura software (paquetes)</w:t>
              <w:tab/>
              <w:t xml:space="preserve">18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3.3.2. Diagrama de arquitectura del sistema (Diagrama de componentes)</w:t>
              <w:tab/>
              <w:t xml:space="preserve">19</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 ATRIBUTOS DE CALIDAD DEL SOFTWARE</w:t>
              <w:tab/>
              <w:t xml:space="preserve">19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spacing w:after="0" w:line="240" w:lineRule="auto"/>
        <w:jc w:val="both"/>
        <w:rPr>
          <w:b w:val="1"/>
          <w:u w:val="singl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360" w:lineRule="auto"/>
        <w:ind w:left="36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9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Propósito (Diagrama 4+1)</w:t>
      </w:r>
    </w:p>
    <w:p w:rsidR="00000000" w:rsidDel="00000000" w:rsidP="00000000" w:rsidRDefault="00000000" w:rsidRPr="00000000" w14:paraId="00000095">
      <w:pPr>
        <w:spacing w:after="0" w:line="240" w:lineRule="auto"/>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casos de uso: </w:t>
      </w:r>
    </w:p>
    <w:p w:rsidR="00000000" w:rsidDel="00000000" w:rsidP="00000000" w:rsidRDefault="00000000" w:rsidRPr="00000000" w14:paraId="0000009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diagrama representa la interacción del actor con las distintas funciones del sistema (Iniciar sesión, Cerrar sesión, Registrar nuevo usuario, Subir un archivo PDF, Fusionar PDFs, Cortar PDFs, Visualizar planes de suscripción, Actualizar suscripción)</w:t>
      </w:r>
    </w:p>
    <w:p w:rsidR="00000000" w:rsidDel="00000000" w:rsidP="00000000" w:rsidRDefault="00000000" w:rsidRPr="00000000" w14:paraId="0000009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secuencia:</w:t>
      </w:r>
    </w:p>
    <w:p w:rsidR="00000000" w:rsidDel="00000000" w:rsidP="00000000" w:rsidRDefault="00000000" w:rsidRPr="00000000" w14:paraId="0000009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diagrama muestra la secuencia de interacciones entre los diferentes objetos y componentes del sistema durante la ejecución de un caso de uso.</w:t>
      </w:r>
    </w:p>
    <w:p w:rsidR="00000000" w:rsidDel="00000000" w:rsidP="00000000" w:rsidRDefault="00000000" w:rsidRPr="00000000" w14:paraId="0000009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componentes: </w:t>
      </w:r>
    </w:p>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diagrama muestra los componentes principales del sistema y las dependencias entre ellos.</w:t>
      </w:r>
    </w:p>
    <w:p w:rsidR="00000000" w:rsidDel="00000000" w:rsidP="00000000" w:rsidRDefault="00000000" w:rsidRPr="00000000" w14:paraId="000000A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despliegue:</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diagrama representa la distribución física de los componentes del sistema en los diferentes nodos de la red.</w:t>
      </w:r>
    </w:p>
    <w:p w:rsidR="00000000" w:rsidDel="00000000" w:rsidP="00000000" w:rsidRDefault="00000000" w:rsidRPr="00000000" w14:paraId="000000A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Escenario: </w:t>
      </w:r>
    </w:p>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escenario o vista adicional describe un caso de uso o funcionalidad específica del sistema de manera más detallada, utilizando otros diagramas o descripciones complementarias. Puede ser un diagrama de actividad, un diagrama de clases detallado, una descripción textual, entre otros.</w:t>
      </w:r>
    </w:p>
    <w:p w:rsidR="00000000" w:rsidDel="00000000" w:rsidP="00000000" w:rsidRDefault="00000000" w:rsidRPr="00000000" w14:paraId="000000AA">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Alcance</w:t>
      </w:r>
    </w:p>
    <w:p w:rsidR="00000000" w:rsidDel="00000000" w:rsidP="00000000" w:rsidRDefault="00000000" w:rsidRPr="00000000" w14:paraId="000000AC">
      <w:pPr>
        <w:spacing w:after="0" w:line="240" w:lineRule="auto"/>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0A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SAD tiene como objetivo proporcionar una descripción detallada de la arquitectura y el diseño del sistema PDF Solutions, centrado en la gestión eficiente de archivos PDF. El sistema será mejorado implementando nuevas funcionalidades y optimizaciones en diversas áreas, con un enfoque en la mejora de la experiencia del usuario y la gestión de documentos.</w:t>
      </w:r>
    </w:p>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 este documento abarca los siguientes aspectos clave:</w:t>
      </w:r>
    </w:p>
    <w:p w:rsidR="00000000" w:rsidDel="00000000" w:rsidP="00000000" w:rsidRDefault="00000000" w:rsidRPr="00000000" w14:paraId="000000B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Mejoramiento de la gestión de archivos PDF:</w:t>
      </w:r>
    </w:p>
    <w:p w:rsidR="00000000" w:rsidDel="00000000" w:rsidP="00000000" w:rsidRDefault="00000000" w:rsidRPr="00000000" w14:paraId="000000B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funcionalidades que permiten juntar y cortar archivos PDF de manera eficiente y sencilla.</w:t>
      </w:r>
    </w:p>
    <w:p w:rsidR="00000000" w:rsidDel="00000000" w:rsidP="00000000" w:rsidRDefault="00000000" w:rsidRPr="00000000" w14:paraId="000000B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de las operaciones sobre documentos para proporcionar un manejo más rápido y preciso de los archivos PDF.</w:t>
      </w:r>
    </w:p>
    <w:p w:rsidR="00000000" w:rsidDel="00000000" w:rsidP="00000000" w:rsidRDefault="00000000" w:rsidRPr="00000000" w14:paraId="000000B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de autenticación y suscripciones:</w:t>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e implementación de un sistema de login que permite gestionar usuarios y suscriptores.</w:t>
      </w:r>
    </w:p>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suscripciones con diferentes niveles de acceso a funcionalidades avanzadas, adaptándose a las necesidades de los usuarios.</w:t>
      </w:r>
    </w:p>
    <w:p w:rsidR="00000000" w:rsidDel="00000000" w:rsidP="00000000" w:rsidRDefault="00000000" w:rsidRPr="00000000" w14:paraId="000000B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Interfaz de usuario optimizada:</w:t>
      </w:r>
    </w:p>
    <w:p w:rsidR="00000000" w:rsidDel="00000000" w:rsidP="00000000" w:rsidRDefault="00000000" w:rsidRPr="00000000" w14:paraId="000000C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una interfaz amigable e intuitiva para facilitar la interacción con la aplicación y mejorar la experiencia del usuario.</w:t>
      </w:r>
    </w:p>
    <w:p w:rsidR="00000000" w:rsidDel="00000000" w:rsidP="00000000" w:rsidRDefault="00000000" w:rsidRPr="00000000" w14:paraId="000000C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Administración de suscripciones:</w:t>
      </w:r>
    </w:p>
    <w:p w:rsidR="00000000" w:rsidDel="00000000" w:rsidP="00000000" w:rsidRDefault="00000000" w:rsidRPr="00000000" w14:paraId="000000C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administración de accesos y permisos de los usuarios según su tipo de suscripción, permitiendo una gestión eficaz de los recursos del sistema.</w:t>
      </w:r>
    </w:p>
    <w:p w:rsidR="00000000" w:rsidDel="00000000" w:rsidP="00000000" w:rsidRDefault="00000000" w:rsidRPr="00000000" w14:paraId="000000C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y privacidad:</w:t>
      </w:r>
    </w:p>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 un sistema seguro de autenticación para garantizar la protección de la información y la privacidad de los datos del usuario.</w:t>
      </w:r>
    </w:p>
    <w:p w:rsidR="00000000" w:rsidDel="00000000" w:rsidP="00000000" w:rsidRDefault="00000000" w:rsidRPr="00000000" w14:paraId="000000C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lógica:</w:t>
      </w:r>
    </w:p>
    <w:p w:rsidR="00000000" w:rsidDel="00000000" w:rsidP="00000000" w:rsidRDefault="00000000" w:rsidRPr="00000000" w14:paraId="000000CD">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la arquitectura lógica del sistema, incluyendo la gestión de usuarios, manipulación de archivos PDF, administración de suscripciones y control de acceso.</w:t>
      </w:r>
    </w:p>
    <w:p w:rsidR="00000000" w:rsidDel="00000000" w:rsidP="00000000" w:rsidRDefault="00000000" w:rsidRPr="00000000" w14:paraId="000000C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de desarrollo:</w:t>
      </w:r>
    </w:p>
    <w:p w:rsidR="00000000" w:rsidDel="00000000" w:rsidP="00000000" w:rsidRDefault="00000000" w:rsidRPr="00000000" w14:paraId="000000D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Implementación del patrón MVC con tecnologías como C# y ASP.NET Core, estructuración organizada del código y la adopción de buenas prácticas de programación.</w:t>
      </w:r>
    </w:p>
    <w:p w:rsidR="00000000" w:rsidDel="00000000" w:rsidP="00000000" w:rsidRDefault="00000000" w:rsidRPr="00000000" w14:paraId="000000D3">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Vista física:</w:t>
      </w:r>
    </w:p>
    <w:p w:rsidR="00000000" w:rsidDel="00000000" w:rsidP="00000000" w:rsidRDefault="00000000" w:rsidRPr="00000000" w14:paraId="000000D5">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Despliegue de la aplicación en un entorno web, asegurando la compatibilidad y el rendimiento en los servidores y bases de datos utilizados.</w:t>
      </w:r>
    </w:p>
    <w:p w:rsidR="00000000" w:rsidDel="00000000" w:rsidP="00000000" w:rsidRDefault="00000000" w:rsidRPr="00000000" w14:paraId="000000D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también aborda aspectos relacionados con la seguridad, la privacidad de los datos y la eficiencia operativa, asegurando que el sistema sea escalable, confiable y fácil de usar.</w:t>
      </w:r>
    </w:p>
    <w:p w:rsidR="00000000" w:rsidDel="00000000" w:rsidP="00000000" w:rsidRDefault="00000000" w:rsidRPr="00000000" w14:paraId="000000D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Definición, siglas y abreviaturas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 (Interfaz de Usuario): Diseño y disposición de los elementos visuales con los cuales los usuarios interactúan en la aplicación.</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UX (Experiencia de Usuario): Conjunto de percepciones y respuestas de un usuario resultantes del uso de la aplicación.</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CSV (Comma-Separated Values): Formato de archivo utilizado para almacenar datos tabulares, donde cada valor está separado por una coma.</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PDF (Portable Document Format): Formato de archivo utilizado para representar documentos de manera independiente del software, hardware o sistema operativo.</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Organización del documento</w:t>
      </w:r>
    </w:p>
    <w:p w:rsidR="00000000" w:rsidDel="00000000" w:rsidP="00000000" w:rsidRDefault="00000000" w:rsidRPr="00000000" w14:paraId="000000E2">
      <w:pPr>
        <w:spacing w:after="0" w:line="240" w:lineRule="auto"/>
        <w:ind w:left="708" w:firstLine="0"/>
        <w:jc w:val="both"/>
        <w:rPr/>
      </w:pPr>
      <w:r w:rsidDel="00000000" w:rsidR="00000000" w:rsidRPr="00000000">
        <w:rPr>
          <w:rtl w:val="0"/>
        </w:rPr>
      </w:r>
    </w:p>
    <w:p w:rsidR="00000000" w:rsidDel="00000000" w:rsidP="00000000" w:rsidRDefault="00000000" w:rsidRPr="00000000" w14:paraId="000000E3">
      <w:pPr>
        <w:spacing w:after="0" w:line="240" w:lineRule="auto"/>
        <w:ind w:left="850.3937007874017" w:firstLine="0"/>
        <w:jc w:val="both"/>
        <w:rPr/>
      </w:pPr>
      <w:r w:rsidDel="00000000" w:rsidR="00000000" w:rsidRPr="00000000">
        <w:rPr>
          <w:rtl w:val="0"/>
        </w:rPr>
        <w:t xml:space="preserve">El presente documento se organiza de la siguiente manera:</w:t>
      </w:r>
    </w:p>
    <w:p w:rsidR="00000000" w:rsidDel="00000000" w:rsidP="00000000" w:rsidRDefault="00000000" w:rsidRPr="00000000" w14:paraId="000000E4">
      <w:pPr>
        <w:spacing w:after="0" w:line="240" w:lineRule="auto"/>
        <w:ind w:left="850.3937007874017" w:firstLine="0"/>
        <w:jc w:val="both"/>
        <w:rPr/>
      </w:pPr>
      <w:r w:rsidDel="00000000" w:rsidR="00000000" w:rsidRPr="00000000">
        <w:rPr>
          <w:rtl w:val="0"/>
        </w:rPr>
      </w:r>
    </w:p>
    <w:p w:rsidR="00000000" w:rsidDel="00000000" w:rsidP="00000000" w:rsidRDefault="00000000" w:rsidRPr="00000000" w14:paraId="000000E5">
      <w:pPr>
        <w:spacing w:after="0" w:line="240" w:lineRule="auto"/>
        <w:ind w:left="850.3937007874017" w:firstLine="0"/>
        <w:jc w:val="both"/>
        <w:rPr>
          <w:b w:val="1"/>
        </w:rPr>
      </w:pPr>
      <w:r w:rsidDel="00000000" w:rsidR="00000000" w:rsidRPr="00000000">
        <w:rPr>
          <w:b w:val="1"/>
          <w:rtl w:val="0"/>
        </w:rPr>
        <w:t xml:space="preserve">Capítulo 1: Introducción</w:t>
      </w:r>
    </w:p>
    <w:p w:rsidR="00000000" w:rsidDel="00000000" w:rsidP="00000000" w:rsidRDefault="00000000" w:rsidRPr="00000000" w14:paraId="000000E6">
      <w:pPr>
        <w:spacing w:after="0" w:line="240" w:lineRule="auto"/>
        <w:ind w:left="850.3937007874017" w:firstLine="0"/>
        <w:jc w:val="both"/>
        <w:rPr/>
      </w:pPr>
      <w:r w:rsidDel="00000000" w:rsidR="00000000" w:rsidRPr="00000000">
        <w:rPr>
          <w:rtl w:val="0"/>
        </w:rPr>
        <w:t xml:space="preserve">En este capítulo se presenta una introducción general al proyecto “PDF SOLUTIONS”, sus objetivos, el contexto y la justificación del trabajo. Se abordan los problemas que resuelve el sistema, la hipótesis planteada, y la importancia del proyecto en el contexto actual de la gestión y procesamiento de documentos PDF. Además, se establece la estructura general del documento.</w:t>
      </w:r>
    </w:p>
    <w:p w:rsidR="00000000" w:rsidDel="00000000" w:rsidP="00000000" w:rsidRDefault="00000000" w:rsidRPr="00000000" w14:paraId="000000E7">
      <w:pPr>
        <w:spacing w:after="0" w:line="240" w:lineRule="auto"/>
        <w:ind w:left="850.3937007874017" w:firstLine="0"/>
        <w:jc w:val="both"/>
        <w:rPr/>
      </w:pPr>
      <w:r w:rsidDel="00000000" w:rsidR="00000000" w:rsidRPr="00000000">
        <w:rPr>
          <w:rtl w:val="0"/>
        </w:rPr>
      </w:r>
    </w:p>
    <w:p w:rsidR="00000000" w:rsidDel="00000000" w:rsidP="00000000" w:rsidRDefault="00000000" w:rsidRPr="00000000" w14:paraId="000000E8">
      <w:pPr>
        <w:spacing w:after="0" w:line="240" w:lineRule="auto"/>
        <w:ind w:left="850.3937007874017" w:firstLine="0"/>
        <w:jc w:val="both"/>
        <w:rPr>
          <w:b w:val="1"/>
        </w:rPr>
      </w:pPr>
      <w:r w:rsidDel="00000000" w:rsidR="00000000" w:rsidRPr="00000000">
        <w:rPr>
          <w:b w:val="1"/>
          <w:rtl w:val="0"/>
        </w:rPr>
        <w:t xml:space="preserve">Capítulo 2: Marco Teórico</w:t>
      </w:r>
    </w:p>
    <w:p w:rsidR="00000000" w:rsidDel="00000000" w:rsidP="00000000" w:rsidRDefault="00000000" w:rsidRPr="00000000" w14:paraId="000000E9">
      <w:pPr>
        <w:spacing w:after="0" w:line="240" w:lineRule="auto"/>
        <w:ind w:left="850.3937007874017" w:firstLine="0"/>
        <w:jc w:val="both"/>
        <w:rPr/>
      </w:pPr>
      <w:r w:rsidDel="00000000" w:rsidR="00000000" w:rsidRPr="00000000">
        <w:rPr>
          <w:rtl w:val="0"/>
        </w:rPr>
        <w:t xml:space="preserve">En este capítulo se realiza una revisión detallada de los conceptos relacionados con la gestión de documentos electrónicos, el formato PDF, las tecnologías utilizadas para su manipulación y las soluciones actuales en el mercado. Se incluyen antecedentes de investigaciones previas y una discusión sobre las herramientas y tecnologías empleadas en “PDF SOLUTIONS”.</w:t>
      </w:r>
    </w:p>
    <w:p w:rsidR="00000000" w:rsidDel="00000000" w:rsidP="00000000" w:rsidRDefault="00000000" w:rsidRPr="00000000" w14:paraId="000000EA">
      <w:pPr>
        <w:spacing w:after="0" w:line="240" w:lineRule="auto"/>
        <w:ind w:left="850.3937007874017" w:firstLine="0"/>
        <w:jc w:val="both"/>
        <w:rPr/>
      </w:pPr>
      <w:r w:rsidDel="00000000" w:rsidR="00000000" w:rsidRPr="00000000">
        <w:rPr>
          <w:rtl w:val="0"/>
        </w:rPr>
      </w:r>
    </w:p>
    <w:p w:rsidR="00000000" w:rsidDel="00000000" w:rsidP="00000000" w:rsidRDefault="00000000" w:rsidRPr="00000000" w14:paraId="000000EB">
      <w:pPr>
        <w:spacing w:after="0" w:line="240" w:lineRule="auto"/>
        <w:ind w:left="850.3937007874017" w:firstLine="0"/>
        <w:jc w:val="both"/>
        <w:rPr>
          <w:b w:val="1"/>
        </w:rPr>
      </w:pPr>
      <w:r w:rsidDel="00000000" w:rsidR="00000000" w:rsidRPr="00000000">
        <w:rPr>
          <w:b w:val="1"/>
          <w:rtl w:val="0"/>
        </w:rPr>
        <w:t xml:space="preserve">Capítulo 3: Metodología</w:t>
      </w:r>
    </w:p>
    <w:p w:rsidR="00000000" w:rsidDel="00000000" w:rsidP="00000000" w:rsidRDefault="00000000" w:rsidRPr="00000000" w14:paraId="000000EC">
      <w:pPr>
        <w:spacing w:after="0" w:line="240" w:lineRule="auto"/>
        <w:ind w:left="850.3937007874017" w:firstLine="0"/>
        <w:jc w:val="both"/>
        <w:rPr/>
      </w:pPr>
      <w:r w:rsidDel="00000000" w:rsidR="00000000" w:rsidRPr="00000000">
        <w:rPr>
          <w:rtl w:val="0"/>
        </w:rPr>
        <w:t xml:space="preserve">En este capítulo se describe el enfoque metodológico del proyecto, detallando las fases de desarrollo del sistema. Se explican las herramientas, tecnologías y plataformas utilizadas para implementar “PDF SOLUTIONS”, así como el proceso de diseño y desarrollo. Además, se abordan las técnicas de recolección y análisis de datos, si aplica.</w:t>
      </w:r>
    </w:p>
    <w:p w:rsidR="00000000" w:rsidDel="00000000" w:rsidP="00000000" w:rsidRDefault="00000000" w:rsidRPr="00000000" w14:paraId="000000ED">
      <w:pPr>
        <w:spacing w:after="0" w:line="240" w:lineRule="auto"/>
        <w:ind w:left="850.3937007874017" w:firstLine="0"/>
        <w:jc w:val="both"/>
        <w:rPr/>
      </w:pPr>
      <w:r w:rsidDel="00000000" w:rsidR="00000000" w:rsidRPr="00000000">
        <w:rPr>
          <w:rtl w:val="0"/>
        </w:rPr>
      </w:r>
    </w:p>
    <w:p w:rsidR="00000000" w:rsidDel="00000000" w:rsidP="00000000" w:rsidRDefault="00000000" w:rsidRPr="00000000" w14:paraId="000000EE">
      <w:pPr>
        <w:spacing w:after="0" w:line="240" w:lineRule="auto"/>
        <w:ind w:left="850.3937007874017" w:firstLine="0"/>
        <w:jc w:val="both"/>
        <w:rPr>
          <w:b w:val="1"/>
        </w:rPr>
      </w:pPr>
      <w:r w:rsidDel="00000000" w:rsidR="00000000" w:rsidRPr="00000000">
        <w:rPr>
          <w:b w:val="1"/>
          <w:rtl w:val="0"/>
        </w:rPr>
        <w:t xml:space="preserve">Capítulo 4: Desarrollo del Sistema</w:t>
      </w:r>
    </w:p>
    <w:p w:rsidR="00000000" w:rsidDel="00000000" w:rsidP="00000000" w:rsidRDefault="00000000" w:rsidRPr="00000000" w14:paraId="000000EF">
      <w:pPr>
        <w:spacing w:after="0" w:line="240" w:lineRule="auto"/>
        <w:ind w:left="850.3937007874017" w:firstLine="0"/>
        <w:jc w:val="both"/>
        <w:rPr/>
      </w:pPr>
      <w:r w:rsidDel="00000000" w:rsidR="00000000" w:rsidRPr="00000000">
        <w:rPr>
          <w:rtl w:val="0"/>
        </w:rPr>
        <w:t xml:space="preserve">Este capítulo describe en detalle la implementación del sistema “PDF SOLUTIONS”, abarcando la arquitectura del sistema, las funcionalidades clave y las tecnologías utilizadas. Se incluyen diagramas de flujo, ejemplos de código y una explicación paso a paso de las principales características del sistema, como la conversión, edición y manipulación de archivos PDF.</w:t>
      </w:r>
    </w:p>
    <w:p w:rsidR="00000000" w:rsidDel="00000000" w:rsidP="00000000" w:rsidRDefault="00000000" w:rsidRPr="00000000" w14:paraId="000000F0">
      <w:pPr>
        <w:spacing w:after="0" w:line="240" w:lineRule="auto"/>
        <w:ind w:left="850.3937007874017" w:firstLine="0"/>
        <w:jc w:val="both"/>
        <w:rPr>
          <w:b w:val="1"/>
        </w:rPr>
      </w:pPr>
      <w:r w:rsidDel="00000000" w:rsidR="00000000" w:rsidRPr="00000000">
        <w:rPr>
          <w:rtl w:val="0"/>
        </w:rPr>
      </w:r>
    </w:p>
    <w:p w:rsidR="00000000" w:rsidDel="00000000" w:rsidP="00000000" w:rsidRDefault="00000000" w:rsidRPr="00000000" w14:paraId="000000F1">
      <w:pPr>
        <w:spacing w:after="0" w:line="240" w:lineRule="auto"/>
        <w:ind w:left="850.3937007874017" w:firstLine="0"/>
        <w:jc w:val="both"/>
        <w:rPr>
          <w:b w:val="1"/>
        </w:rPr>
      </w:pPr>
      <w:r w:rsidDel="00000000" w:rsidR="00000000" w:rsidRPr="00000000">
        <w:rPr>
          <w:b w:val="1"/>
          <w:rtl w:val="0"/>
        </w:rPr>
        <w:t xml:space="preserve">Capítulo 5: Resultados y Evaluación</w:t>
      </w:r>
    </w:p>
    <w:p w:rsidR="00000000" w:rsidDel="00000000" w:rsidP="00000000" w:rsidRDefault="00000000" w:rsidRPr="00000000" w14:paraId="000000F2">
      <w:pPr>
        <w:spacing w:after="0" w:line="240" w:lineRule="auto"/>
        <w:ind w:left="850.3937007874017" w:firstLine="0"/>
        <w:jc w:val="both"/>
        <w:rPr/>
      </w:pPr>
      <w:r w:rsidDel="00000000" w:rsidR="00000000" w:rsidRPr="00000000">
        <w:rPr>
          <w:rtl w:val="0"/>
        </w:rPr>
        <w:t xml:space="preserve">En este capítulo se presentan los resultados obtenidos durante las pruebas y la evaluación del sistema. Se incluyen métricas de desempeño, análisis de usabilidad y rendimiento del sistema, y la validación de las funcionalidades implementadas. Además, se comparan los resultados con los objetivos planteados al inicio del proyecto.</w:t>
      </w:r>
    </w:p>
    <w:p w:rsidR="00000000" w:rsidDel="00000000" w:rsidP="00000000" w:rsidRDefault="00000000" w:rsidRPr="00000000" w14:paraId="000000F3">
      <w:pPr>
        <w:spacing w:after="0" w:line="240" w:lineRule="auto"/>
        <w:ind w:left="850.3937007874017" w:firstLine="0"/>
        <w:jc w:val="both"/>
        <w:rPr/>
      </w:pPr>
      <w:r w:rsidDel="00000000" w:rsidR="00000000" w:rsidRPr="00000000">
        <w:rPr>
          <w:rtl w:val="0"/>
        </w:rPr>
      </w:r>
    </w:p>
    <w:p w:rsidR="00000000" w:rsidDel="00000000" w:rsidP="00000000" w:rsidRDefault="00000000" w:rsidRPr="00000000" w14:paraId="000000F4">
      <w:pPr>
        <w:spacing w:after="0" w:line="240" w:lineRule="auto"/>
        <w:ind w:left="850.3937007874017" w:firstLine="0"/>
        <w:jc w:val="both"/>
        <w:rPr>
          <w:b w:val="1"/>
        </w:rPr>
      </w:pPr>
      <w:r w:rsidDel="00000000" w:rsidR="00000000" w:rsidRPr="00000000">
        <w:rPr>
          <w:b w:val="1"/>
          <w:rtl w:val="0"/>
        </w:rPr>
        <w:t xml:space="preserve">Capítulo 6: Conclusiones y Recomendaciones</w:t>
      </w:r>
    </w:p>
    <w:p w:rsidR="00000000" w:rsidDel="00000000" w:rsidP="00000000" w:rsidRDefault="00000000" w:rsidRPr="00000000" w14:paraId="000000F5">
      <w:pPr>
        <w:spacing w:after="0" w:line="240" w:lineRule="auto"/>
        <w:ind w:left="850.3937007874017" w:firstLine="0"/>
        <w:jc w:val="both"/>
        <w:rPr/>
      </w:pPr>
      <w:r w:rsidDel="00000000" w:rsidR="00000000" w:rsidRPr="00000000">
        <w:rPr>
          <w:rtl w:val="0"/>
        </w:rPr>
        <w:t xml:space="preserve">Este capítulo resume las conclusiones del proyecto, destacando los logros alcanzados y las implicaciones de “PDF SOLUTIONS”. Se discuten las limitaciones encontradas durante el desarrollo y se proponen recomendaciones para futuras mejoras o investigaciones adicionales en el área de gestión de documentos PDF.</w:t>
      </w:r>
    </w:p>
    <w:p w:rsidR="00000000" w:rsidDel="00000000" w:rsidP="00000000" w:rsidRDefault="00000000" w:rsidRPr="00000000" w14:paraId="000000F6">
      <w:pPr>
        <w:spacing w:after="0" w:line="240" w:lineRule="auto"/>
        <w:ind w:left="850.3937007874017" w:firstLine="0"/>
        <w:jc w:val="both"/>
        <w:rPr/>
      </w:pPr>
      <w:r w:rsidDel="00000000" w:rsidR="00000000" w:rsidRPr="00000000">
        <w:rPr>
          <w:rtl w:val="0"/>
        </w:rPr>
      </w:r>
    </w:p>
    <w:p w:rsidR="00000000" w:rsidDel="00000000" w:rsidP="00000000" w:rsidRDefault="00000000" w:rsidRPr="00000000" w14:paraId="000000F7">
      <w:pPr>
        <w:spacing w:after="0" w:line="240" w:lineRule="auto"/>
        <w:ind w:left="850.3937007874017" w:firstLine="0"/>
        <w:jc w:val="both"/>
        <w:rPr>
          <w:b w:val="1"/>
        </w:rPr>
      </w:pPr>
      <w:r w:rsidDel="00000000" w:rsidR="00000000" w:rsidRPr="00000000">
        <w:rPr>
          <w:b w:val="1"/>
          <w:rtl w:val="0"/>
        </w:rPr>
        <w:t xml:space="preserve">Referencias Bibliográficas</w:t>
      </w:r>
    </w:p>
    <w:p w:rsidR="00000000" w:rsidDel="00000000" w:rsidP="00000000" w:rsidRDefault="00000000" w:rsidRPr="00000000" w14:paraId="000000F8">
      <w:pPr>
        <w:spacing w:after="0" w:line="240" w:lineRule="auto"/>
        <w:ind w:left="850.3937007874017" w:firstLine="0"/>
        <w:jc w:val="both"/>
        <w:rPr/>
      </w:pPr>
      <w:r w:rsidDel="00000000" w:rsidR="00000000" w:rsidRPr="00000000">
        <w:rPr>
          <w:rtl w:val="0"/>
        </w:rPr>
        <w:t xml:space="preserve">En este apartado se incluyen todas las fuentes consultadas para la realización del proyecto, como libros, artículos científicos, y documentación técnica, siguiendo las normas de citación correspondientes.</w:t>
      </w:r>
    </w:p>
    <w:p w:rsidR="00000000" w:rsidDel="00000000" w:rsidP="00000000" w:rsidRDefault="00000000" w:rsidRPr="00000000" w14:paraId="000000F9">
      <w:pPr>
        <w:spacing w:after="0" w:line="240" w:lineRule="auto"/>
        <w:ind w:left="708" w:firstLine="0"/>
        <w:jc w:val="both"/>
        <w:rPr/>
      </w:pPr>
      <w:r w:rsidDel="00000000" w:rsidR="00000000" w:rsidRPr="00000000">
        <w:rPr>
          <w:rtl w:val="0"/>
        </w:rPr>
      </w:r>
    </w:p>
    <w:p w:rsidR="00000000" w:rsidDel="00000000" w:rsidP="00000000" w:rsidRDefault="00000000" w:rsidRPr="00000000" w14:paraId="000000FA">
      <w:pPr>
        <w:pStyle w:val="Heading1"/>
        <w:numPr>
          <w:ilvl w:val="0"/>
          <w:numId w:val="4"/>
        </w:numPr>
        <w:ind w:left="360" w:hanging="360"/>
        <w:rPr>
          <w:b w:val="1"/>
          <w:color w:val="000000"/>
        </w:rPr>
      </w:pPr>
      <w:bookmarkStart w:colFirst="0" w:colLast="0" w:name="_heading=h.3dy6vkm" w:id="6"/>
      <w:bookmarkEnd w:id="6"/>
      <w:r w:rsidDel="00000000" w:rsidR="00000000" w:rsidRPr="00000000">
        <w:rPr>
          <w:b w:val="1"/>
          <w:color w:val="000000"/>
          <w:rtl w:val="0"/>
        </w:rPr>
        <w:t xml:space="preserve">OBJETIVOS Y RESTRICCIONES ARQUITECTÓNICAS</w:t>
      </w:r>
    </w:p>
    <w:p w:rsidR="00000000" w:rsidDel="00000000" w:rsidP="00000000" w:rsidRDefault="00000000" w:rsidRPr="00000000" w14:paraId="000000FB">
      <w:pPr>
        <w:ind w:left="360" w:firstLine="0"/>
        <w:rPr/>
      </w:pPr>
      <w:r w:rsidDel="00000000" w:rsidR="00000000" w:rsidRPr="00000000">
        <w:rPr>
          <w:rtl w:val="0"/>
        </w:rPr>
        <w:t xml:space="preserve">[Establezca las prioridades de los requerimientos y las restricciones del proyecto)</w:t>
      </w:r>
    </w:p>
    <w:p w:rsidR="00000000" w:rsidDel="00000000" w:rsidP="00000000" w:rsidRDefault="00000000" w:rsidRPr="00000000" w14:paraId="000000F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792" w:right="0" w:hanging="43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Priorización de requerimientos</w:t>
      </w:r>
    </w:p>
    <w:p w:rsidR="00000000" w:rsidDel="00000000" w:rsidP="00000000" w:rsidRDefault="00000000" w:rsidRPr="00000000" w14:paraId="000000FD">
      <w:pPr>
        <w:pStyle w:val="Heading3"/>
        <w:numPr>
          <w:ilvl w:val="2"/>
          <w:numId w:val="3"/>
        </w:numPr>
        <w:ind w:left="1224" w:hanging="504.00000000000006"/>
        <w:rPr>
          <w:color w:val="000000"/>
        </w:rPr>
      </w:pPr>
      <w:bookmarkStart w:colFirst="0" w:colLast="0" w:name="_heading=h.1t3h5sf" w:id="7"/>
      <w:bookmarkEnd w:id="7"/>
      <w:r w:rsidDel="00000000" w:rsidR="00000000" w:rsidRPr="00000000">
        <w:rPr>
          <w:color w:val="000000"/>
          <w:rtl w:val="0"/>
        </w:rPr>
        <w:t xml:space="preserve">Requerimientos Funcionales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t xml:space="preserve">Tabla 01: Requerimientos Funcionales </w:t>
      </w:r>
    </w:p>
    <w:p w:rsidR="00000000" w:rsidDel="00000000" w:rsidP="00000000" w:rsidRDefault="00000000" w:rsidRPr="00000000" w14:paraId="00000100">
      <w:pPr>
        <w:jc w:val="center"/>
        <w:rPr/>
      </w:pPr>
      <w:r w:rsidDel="00000000" w:rsidR="00000000" w:rsidRPr="00000000">
        <w:rPr>
          <w:rtl w:val="0"/>
        </w:rPr>
      </w:r>
    </w:p>
    <w:tbl>
      <w:tblPr>
        <w:tblStyle w:val="Table3"/>
        <w:tblW w:w="7425.0"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0"/>
        <w:gridCol w:w="2170"/>
        <w:gridCol w:w="2708"/>
        <w:gridCol w:w="1327"/>
        <w:tblGridChange w:id="0">
          <w:tblGrid>
            <w:gridCol w:w="1220"/>
            <w:gridCol w:w="2170"/>
            <w:gridCol w:w="2708"/>
            <w:gridCol w:w="1327"/>
          </w:tblGrid>
        </w:tblGridChange>
      </w:tblGrid>
      <w:tr>
        <w:trPr>
          <w:cantSplit w:val="0"/>
          <w:tblHeader w:val="0"/>
        </w:trPr>
        <w:tc>
          <w:tcPr/>
          <w:p w:rsidR="00000000" w:rsidDel="00000000" w:rsidP="00000000" w:rsidRDefault="00000000" w:rsidRPr="00000000" w14:paraId="0000010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ID</w:t>
            </w:r>
          </w:p>
        </w:tc>
        <w:tc>
          <w:tcPr/>
          <w:p w:rsidR="00000000" w:rsidDel="00000000" w:rsidP="00000000" w:rsidRDefault="00000000" w:rsidRPr="00000000" w14:paraId="0000010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Requerimiento Funcional</w:t>
            </w:r>
          </w:p>
        </w:tc>
        <w:tc>
          <w:tcPr/>
          <w:p w:rsidR="00000000" w:rsidDel="00000000" w:rsidP="00000000" w:rsidRDefault="00000000" w:rsidRPr="00000000" w14:paraId="0000010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Descripción</w:t>
            </w:r>
          </w:p>
        </w:tc>
        <w:tc>
          <w:tcPr/>
          <w:p w:rsidR="00000000" w:rsidDel="00000000" w:rsidP="00000000" w:rsidRDefault="00000000" w:rsidRPr="00000000" w14:paraId="0000010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w:t>
              <w:tab/>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RF01</w:t>
              <w:tab/>
            </w:r>
          </w:p>
        </w:tc>
        <w:tc>
          <w:tcPr/>
          <w:p w:rsidR="00000000" w:rsidDel="00000000" w:rsidP="00000000" w:rsidRDefault="00000000" w:rsidRPr="00000000" w14:paraId="00000106">
            <w:pPr>
              <w:rPr/>
            </w:pPr>
            <w:r w:rsidDel="00000000" w:rsidR="00000000" w:rsidRPr="00000000">
              <w:rPr>
                <w:rtl w:val="0"/>
              </w:rPr>
              <w:t xml:space="preserve">Registrar Usuario</w:t>
            </w:r>
          </w:p>
        </w:tc>
        <w:tc>
          <w:tcPr/>
          <w:p w:rsidR="00000000" w:rsidDel="00000000" w:rsidP="00000000" w:rsidRDefault="00000000" w:rsidRPr="00000000" w14:paraId="00000107">
            <w:pPr>
              <w:rPr/>
            </w:pPr>
            <w:r w:rsidDel="00000000" w:rsidR="00000000" w:rsidRPr="00000000">
              <w:rPr>
                <w:rtl w:val="0"/>
              </w:rPr>
              <w:t xml:space="preserve">El sistema debe permitir a los usuarios registrarse con su nombre, correo y contraseña.</w:t>
            </w:r>
          </w:p>
        </w:tc>
        <w:tc>
          <w:tcPr/>
          <w:p w:rsidR="00000000" w:rsidDel="00000000" w:rsidP="00000000" w:rsidRDefault="00000000" w:rsidRPr="00000000" w14:paraId="0000010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Alta</w:t>
            </w:r>
          </w:p>
        </w:tc>
      </w:tr>
      <w:tr>
        <w:trPr>
          <w:cantSplit w:val="0"/>
          <w:tblHeader w:val="0"/>
        </w:trPr>
        <w:tc>
          <w:tcPr/>
          <w:p w:rsidR="00000000" w:rsidDel="00000000" w:rsidP="00000000" w:rsidRDefault="00000000" w:rsidRPr="00000000" w14:paraId="00000109">
            <w:pPr>
              <w:rPr/>
            </w:pPr>
            <w:r w:rsidDel="00000000" w:rsidR="00000000" w:rsidRPr="00000000">
              <w:rPr>
                <w:rtl w:val="0"/>
              </w:rPr>
              <w:t xml:space="preserve">RF02</w:t>
              <w:tab/>
            </w:r>
          </w:p>
        </w:tc>
        <w:tc>
          <w:tcPr/>
          <w:p w:rsidR="00000000" w:rsidDel="00000000" w:rsidP="00000000" w:rsidRDefault="00000000" w:rsidRPr="00000000" w14:paraId="0000010A">
            <w:pPr>
              <w:rPr/>
            </w:pPr>
            <w:r w:rsidDel="00000000" w:rsidR="00000000" w:rsidRPr="00000000">
              <w:rPr>
                <w:rtl w:val="0"/>
              </w:rPr>
              <w:t xml:space="preserve">Iniciar Sesión</w:t>
            </w:r>
          </w:p>
        </w:tc>
        <w:tc>
          <w:tcPr/>
          <w:p w:rsidR="00000000" w:rsidDel="00000000" w:rsidP="00000000" w:rsidRDefault="00000000" w:rsidRPr="00000000" w14:paraId="0000010B">
            <w:pPr>
              <w:rPr/>
            </w:pPr>
            <w:r w:rsidDel="00000000" w:rsidR="00000000" w:rsidRPr="00000000">
              <w:rPr>
                <w:rtl w:val="0"/>
              </w:rPr>
              <w:t xml:space="preserve">El sistema debe permitir a los usuarios iniciar sesión utilizando su correo y contraseña.</w:t>
            </w:r>
          </w:p>
        </w:tc>
        <w:tc>
          <w:tcPr/>
          <w:p w:rsidR="00000000" w:rsidDel="00000000" w:rsidP="00000000" w:rsidRDefault="00000000" w:rsidRPr="00000000" w14:paraId="0000010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Alta</w:t>
            </w:r>
          </w:p>
        </w:tc>
      </w:tr>
      <w:tr>
        <w:trPr>
          <w:cantSplit w:val="0"/>
          <w:tblHeader w:val="0"/>
        </w:trPr>
        <w:tc>
          <w:tcPr/>
          <w:p w:rsidR="00000000" w:rsidDel="00000000" w:rsidP="00000000" w:rsidRDefault="00000000" w:rsidRPr="00000000" w14:paraId="0000010D">
            <w:pPr>
              <w:rPr/>
            </w:pPr>
            <w:r w:rsidDel="00000000" w:rsidR="00000000" w:rsidRPr="00000000">
              <w:rPr>
                <w:rtl w:val="0"/>
              </w:rPr>
              <w:t xml:space="preserve">RF03</w:t>
            </w:r>
          </w:p>
        </w:tc>
        <w:tc>
          <w:tcPr/>
          <w:p w:rsidR="00000000" w:rsidDel="00000000" w:rsidP="00000000" w:rsidRDefault="00000000" w:rsidRPr="00000000" w14:paraId="0000010E">
            <w:pPr>
              <w:rPr/>
            </w:pPr>
            <w:r w:rsidDel="00000000" w:rsidR="00000000" w:rsidRPr="00000000">
              <w:rPr>
                <w:rtl w:val="0"/>
              </w:rPr>
              <w:t xml:space="preserve">Seleccionar Tipo de suscripción</w:t>
            </w:r>
          </w:p>
        </w:tc>
        <w:tc>
          <w:tcPr/>
          <w:p w:rsidR="00000000" w:rsidDel="00000000" w:rsidP="00000000" w:rsidRDefault="00000000" w:rsidRPr="00000000" w14:paraId="0000010F">
            <w:pPr>
              <w:rPr/>
            </w:pPr>
            <w:r w:rsidDel="00000000" w:rsidR="00000000" w:rsidRPr="00000000">
              <w:rPr>
                <w:rtl w:val="0"/>
              </w:rPr>
              <w:t xml:space="preserve">El sistema debe permitir mostrar los tipos de suscripción.</w:t>
            </w:r>
          </w:p>
        </w:tc>
        <w:tc>
          <w:tcPr/>
          <w:p w:rsidR="00000000" w:rsidDel="00000000" w:rsidP="00000000" w:rsidRDefault="00000000" w:rsidRPr="00000000" w14:paraId="0000011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Alta</w:t>
            </w:r>
          </w:p>
        </w:tc>
      </w:tr>
      <w:tr>
        <w:trPr>
          <w:cantSplit w:val="0"/>
          <w:tblHeader w:val="0"/>
        </w:trPr>
        <w:tc>
          <w:tcPr/>
          <w:p w:rsidR="00000000" w:rsidDel="00000000" w:rsidP="00000000" w:rsidRDefault="00000000" w:rsidRPr="00000000" w14:paraId="00000111">
            <w:pPr>
              <w:rPr/>
            </w:pPr>
            <w:r w:rsidDel="00000000" w:rsidR="00000000" w:rsidRPr="00000000">
              <w:rPr>
                <w:rtl w:val="0"/>
              </w:rPr>
              <w:t xml:space="preserve">RF04</w:t>
            </w:r>
          </w:p>
        </w:tc>
        <w:tc>
          <w:tcPr/>
          <w:p w:rsidR="00000000" w:rsidDel="00000000" w:rsidP="00000000" w:rsidRDefault="00000000" w:rsidRPr="00000000" w14:paraId="00000112">
            <w:pPr>
              <w:rPr/>
            </w:pPr>
            <w:r w:rsidDel="00000000" w:rsidR="00000000" w:rsidRPr="00000000">
              <w:rPr>
                <w:rtl w:val="0"/>
              </w:rPr>
              <w:t xml:space="preserve">Pagar suscripción</w:t>
            </w:r>
          </w:p>
        </w:tc>
        <w:tc>
          <w:tcPr/>
          <w:p w:rsidR="00000000" w:rsidDel="00000000" w:rsidP="00000000" w:rsidRDefault="00000000" w:rsidRPr="00000000" w14:paraId="00000113">
            <w:pPr>
              <w:rPr/>
            </w:pPr>
            <w:r w:rsidDel="00000000" w:rsidR="00000000" w:rsidRPr="00000000">
              <w:rPr>
                <w:rtl w:val="0"/>
              </w:rPr>
              <w:t xml:space="preserve">El sistema debe permitir que un usuario registrado pague su suscripción.</w:t>
            </w:r>
          </w:p>
        </w:tc>
        <w:tc>
          <w:tcPr/>
          <w:p w:rsidR="00000000" w:rsidDel="00000000" w:rsidP="00000000" w:rsidRDefault="00000000" w:rsidRPr="00000000" w14:paraId="0000011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Alta</w:t>
            </w:r>
          </w:p>
        </w:tc>
      </w:tr>
      <w:tr>
        <w:trPr>
          <w:cantSplit w:val="0"/>
          <w:tblHeader w:val="0"/>
        </w:trPr>
        <w:tc>
          <w:tcPr/>
          <w:p w:rsidR="00000000" w:rsidDel="00000000" w:rsidP="00000000" w:rsidRDefault="00000000" w:rsidRPr="00000000" w14:paraId="00000115">
            <w:pPr>
              <w:rPr/>
            </w:pPr>
            <w:r w:rsidDel="00000000" w:rsidR="00000000" w:rsidRPr="00000000">
              <w:rPr>
                <w:rtl w:val="0"/>
              </w:rPr>
              <w:t xml:space="preserve">RF06</w:t>
            </w:r>
          </w:p>
        </w:tc>
        <w:tc>
          <w:tcPr/>
          <w:p w:rsidR="00000000" w:rsidDel="00000000" w:rsidP="00000000" w:rsidRDefault="00000000" w:rsidRPr="00000000" w14:paraId="00000116">
            <w:pPr>
              <w:rPr/>
            </w:pPr>
            <w:r w:rsidDel="00000000" w:rsidR="00000000" w:rsidRPr="00000000">
              <w:rPr>
                <w:rtl w:val="0"/>
              </w:rPr>
              <w:t xml:space="preserve">Seleccionar Operación a realizar</w:t>
            </w:r>
          </w:p>
        </w:tc>
        <w:tc>
          <w:tcPr/>
          <w:p w:rsidR="00000000" w:rsidDel="00000000" w:rsidP="00000000" w:rsidRDefault="00000000" w:rsidRPr="00000000" w14:paraId="00000117">
            <w:pPr>
              <w:rPr/>
            </w:pPr>
            <w:r w:rsidDel="00000000" w:rsidR="00000000" w:rsidRPr="00000000">
              <w:rPr>
                <w:rtl w:val="0"/>
              </w:rPr>
              <w:t xml:space="preserve">El sistema debe permitir a los usuarios seleccionar operaciones como cortar y fusionar PDFs </w:t>
            </w:r>
          </w:p>
        </w:tc>
        <w:tc>
          <w:tcPr/>
          <w:p w:rsidR="00000000" w:rsidDel="00000000" w:rsidP="00000000" w:rsidRDefault="00000000" w:rsidRPr="00000000" w14:paraId="0000011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Alta</w:t>
            </w:r>
          </w:p>
        </w:tc>
      </w:tr>
      <w:tr>
        <w:trPr>
          <w:cantSplit w:val="0"/>
          <w:tblHeader w:val="0"/>
        </w:trPr>
        <w:tc>
          <w:tcPr/>
          <w:p w:rsidR="00000000" w:rsidDel="00000000" w:rsidP="00000000" w:rsidRDefault="00000000" w:rsidRPr="00000000" w14:paraId="00000119">
            <w:pPr>
              <w:rPr/>
            </w:pPr>
            <w:r w:rsidDel="00000000" w:rsidR="00000000" w:rsidRPr="00000000">
              <w:rPr>
                <w:rtl w:val="0"/>
              </w:rPr>
              <w:t xml:space="preserve">RF07</w:t>
            </w:r>
          </w:p>
        </w:tc>
        <w:tc>
          <w:tcPr/>
          <w:p w:rsidR="00000000" w:rsidDel="00000000" w:rsidP="00000000" w:rsidRDefault="00000000" w:rsidRPr="00000000" w14:paraId="0000011A">
            <w:pPr>
              <w:rPr/>
            </w:pPr>
            <w:r w:rsidDel="00000000" w:rsidR="00000000" w:rsidRPr="00000000">
              <w:rPr>
                <w:rtl w:val="0"/>
              </w:rPr>
              <w:t xml:space="preserve">Subir Archivo PDF</w:t>
            </w:r>
          </w:p>
        </w:tc>
        <w:tc>
          <w:tcPr/>
          <w:p w:rsidR="00000000" w:rsidDel="00000000" w:rsidP="00000000" w:rsidRDefault="00000000" w:rsidRPr="00000000" w14:paraId="0000011B">
            <w:pPr>
              <w:rPr/>
            </w:pPr>
            <w:r w:rsidDel="00000000" w:rsidR="00000000" w:rsidRPr="00000000">
              <w:rPr>
                <w:rtl w:val="0"/>
              </w:rPr>
              <w:t xml:space="preserve">El sistema debe permitir a los usuarios subir archivos PDF para ser procesados.</w:t>
            </w:r>
          </w:p>
        </w:tc>
        <w:tc>
          <w:tcPr/>
          <w:p w:rsidR="00000000" w:rsidDel="00000000" w:rsidP="00000000" w:rsidRDefault="00000000" w:rsidRPr="00000000" w14:paraId="0000011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Media</w:t>
            </w:r>
          </w:p>
        </w:tc>
      </w:tr>
      <w:tr>
        <w:trPr>
          <w:cantSplit w:val="0"/>
          <w:tblHeader w:val="0"/>
        </w:trPr>
        <w:tc>
          <w:tcPr/>
          <w:p w:rsidR="00000000" w:rsidDel="00000000" w:rsidP="00000000" w:rsidRDefault="00000000" w:rsidRPr="00000000" w14:paraId="0000011D">
            <w:pPr>
              <w:rPr/>
            </w:pPr>
            <w:r w:rsidDel="00000000" w:rsidR="00000000" w:rsidRPr="00000000">
              <w:rPr>
                <w:rtl w:val="0"/>
              </w:rPr>
              <w:t xml:space="preserve">RF08</w:t>
            </w:r>
          </w:p>
        </w:tc>
        <w:tc>
          <w:tcPr/>
          <w:p w:rsidR="00000000" w:rsidDel="00000000" w:rsidP="00000000" w:rsidRDefault="00000000" w:rsidRPr="00000000" w14:paraId="0000011E">
            <w:pPr>
              <w:rPr/>
            </w:pPr>
            <w:r w:rsidDel="00000000" w:rsidR="00000000" w:rsidRPr="00000000">
              <w:rPr>
                <w:rtl w:val="0"/>
              </w:rPr>
              <w:t xml:space="preserve">Configurar Parámetros de Operación</w:t>
            </w:r>
          </w:p>
        </w:tc>
        <w:tc>
          <w:tcPr/>
          <w:p w:rsidR="00000000" w:rsidDel="00000000" w:rsidP="00000000" w:rsidRDefault="00000000" w:rsidRPr="00000000" w14:paraId="0000011F">
            <w:pPr>
              <w:rPr/>
            </w:pPr>
            <w:r w:rsidDel="00000000" w:rsidR="00000000" w:rsidRPr="00000000">
              <w:rPr>
                <w:rtl w:val="0"/>
              </w:rPr>
              <w:t xml:space="preserve">El sistema debe permitir a los usuarios configurar parámetros específicos para cada operación.</w:t>
            </w:r>
          </w:p>
        </w:tc>
        <w:tc>
          <w:tcPr/>
          <w:p w:rsidR="00000000" w:rsidDel="00000000" w:rsidP="00000000" w:rsidRDefault="00000000" w:rsidRPr="00000000" w14:paraId="0000012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Alta</w:t>
            </w:r>
          </w:p>
        </w:tc>
      </w:tr>
      <w:tr>
        <w:trPr>
          <w:cantSplit w:val="0"/>
          <w:tblHeader w:val="0"/>
        </w:trPr>
        <w:tc>
          <w:tcPr/>
          <w:p w:rsidR="00000000" w:rsidDel="00000000" w:rsidP="00000000" w:rsidRDefault="00000000" w:rsidRPr="00000000" w14:paraId="00000121">
            <w:pPr>
              <w:rPr/>
            </w:pPr>
            <w:r w:rsidDel="00000000" w:rsidR="00000000" w:rsidRPr="00000000">
              <w:rPr>
                <w:rtl w:val="0"/>
              </w:rPr>
              <w:t xml:space="preserve">RF09</w:t>
            </w:r>
          </w:p>
        </w:tc>
        <w:tc>
          <w:tcPr/>
          <w:p w:rsidR="00000000" w:rsidDel="00000000" w:rsidP="00000000" w:rsidRDefault="00000000" w:rsidRPr="00000000" w14:paraId="00000122">
            <w:pPr>
              <w:rPr/>
            </w:pPr>
            <w:r w:rsidDel="00000000" w:rsidR="00000000" w:rsidRPr="00000000">
              <w:rPr>
                <w:rtl w:val="0"/>
              </w:rPr>
              <w:t xml:space="preserve">Descargar el pdf generado</w:t>
            </w:r>
          </w:p>
        </w:tc>
        <w:tc>
          <w:tcPr/>
          <w:p w:rsidR="00000000" w:rsidDel="00000000" w:rsidP="00000000" w:rsidRDefault="00000000" w:rsidRPr="00000000" w14:paraId="00000123">
            <w:pPr>
              <w:rPr/>
            </w:pPr>
            <w:r w:rsidDel="00000000" w:rsidR="00000000" w:rsidRPr="00000000">
              <w:rPr>
                <w:rtl w:val="0"/>
              </w:rPr>
              <w:t xml:space="preserve">El sistema debe permitir a los usuarios descargar el PDF procesado.</w:t>
            </w:r>
          </w:p>
        </w:tc>
        <w:tc>
          <w:tcPr/>
          <w:p w:rsidR="00000000" w:rsidDel="00000000" w:rsidP="00000000" w:rsidRDefault="00000000" w:rsidRPr="00000000" w14:paraId="0000012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Alta</w:t>
            </w:r>
          </w:p>
        </w:tc>
      </w:tr>
      <w:tr>
        <w:trPr>
          <w:cantSplit w:val="0"/>
          <w:tblHeader w:val="0"/>
        </w:trPr>
        <w:tc>
          <w:tcPr/>
          <w:p w:rsidR="00000000" w:rsidDel="00000000" w:rsidP="00000000" w:rsidRDefault="00000000" w:rsidRPr="00000000" w14:paraId="00000125">
            <w:pPr>
              <w:rPr/>
            </w:pPr>
            <w:r w:rsidDel="00000000" w:rsidR="00000000" w:rsidRPr="00000000">
              <w:rPr>
                <w:rtl w:val="0"/>
              </w:rPr>
              <w:t xml:space="preserve">RF10</w:t>
            </w:r>
          </w:p>
        </w:tc>
        <w:tc>
          <w:tcPr/>
          <w:p w:rsidR="00000000" w:rsidDel="00000000" w:rsidP="00000000" w:rsidRDefault="00000000" w:rsidRPr="00000000" w14:paraId="00000126">
            <w:pPr>
              <w:rPr/>
            </w:pPr>
            <w:r w:rsidDel="00000000" w:rsidR="00000000" w:rsidRPr="00000000">
              <w:rPr>
                <w:rtl w:val="0"/>
              </w:rPr>
              <w:t xml:space="preserve">Mostrar historial de operaciones</w:t>
            </w:r>
          </w:p>
        </w:tc>
        <w:tc>
          <w:tcPr/>
          <w:p w:rsidR="00000000" w:rsidDel="00000000" w:rsidP="00000000" w:rsidRDefault="00000000" w:rsidRPr="00000000" w14:paraId="00000127">
            <w:pPr>
              <w:rPr/>
            </w:pPr>
            <w:r w:rsidDel="00000000" w:rsidR="00000000" w:rsidRPr="00000000">
              <w:rPr>
                <w:rtl w:val="0"/>
              </w:rPr>
              <w:t xml:space="preserve">El sistema debe permitir a los usuarios ver el historial de operaciones realizadas.</w:t>
            </w:r>
          </w:p>
        </w:tc>
        <w:tc>
          <w:tcPr/>
          <w:p w:rsidR="00000000" w:rsidDel="00000000" w:rsidP="00000000" w:rsidRDefault="00000000" w:rsidRPr="00000000" w14:paraId="0000012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Alta</w:t>
            </w:r>
          </w:p>
        </w:tc>
      </w:tr>
    </w:tbl>
    <w:p w:rsidR="00000000" w:rsidDel="00000000" w:rsidP="00000000" w:rsidRDefault="00000000" w:rsidRPr="00000000" w14:paraId="00000129">
      <w:pPr>
        <w:rPr/>
      </w:pPr>
      <w:bookmarkStart w:colFirst="0" w:colLast="0" w:name="_heading=h.4d34og8" w:id="8"/>
      <w:bookmarkEnd w:id="8"/>
      <w:r w:rsidDel="00000000" w:rsidR="00000000" w:rsidRPr="00000000">
        <w:rPr>
          <w:rtl w:val="0"/>
        </w:rPr>
      </w:r>
    </w:p>
    <w:p w:rsidR="00000000" w:rsidDel="00000000" w:rsidP="00000000" w:rsidRDefault="00000000" w:rsidRPr="00000000" w14:paraId="0000012A">
      <w:pPr>
        <w:jc w:val="center"/>
        <w:rPr>
          <w:i w:val="1"/>
        </w:rPr>
      </w:pPr>
      <w:r w:rsidDel="00000000" w:rsidR="00000000" w:rsidRPr="00000000">
        <w:rPr>
          <w:i w:val="1"/>
          <w:rtl w:val="0"/>
        </w:rPr>
        <w:t xml:space="preserve">Fuente: Elaboración Propia</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3"/>
        <w:numPr>
          <w:ilvl w:val="2"/>
          <w:numId w:val="3"/>
        </w:numPr>
        <w:ind w:left="1224" w:hanging="504.00000000000006"/>
        <w:rPr>
          <w:color w:val="000000"/>
        </w:rPr>
      </w:pPr>
      <w:bookmarkStart w:colFirst="0" w:colLast="0" w:name="_heading=h.2s8eyo1" w:id="9"/>
      <w:bookmarkEnd w:id="9"/>
      <w:r w:rsidDel="00000000" w:rsidR="00000000" w:rsidRPr="00000000">
        <w:rPr>
          <w:color w:val="000000"/>
          <w:rtl w:val="0"/>
        </w:rPr>
        <w:t xml:space="preserve">Requerimientos No Funcionales – Atributos de Calidad</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jc w:val="center"/>
        <w:rPr>
          <w:i w:val="1"/>
        </w:rPr>
      </w:pPr>
      <w:r w:rsidDel="00000000" w:rsidR="00000000" w:rsidRPr="00000000">
        <w:rPr>
          <w:i w:val="1"/>
          <w:rtl w:val="0"/>
        </w:rPr>
        <w:t xml:space="preserve">Tabla 02: Requerimientos No Funcionales  </w:t>
      </w:r>
    </w:p>
    <w:p w:rsidR="00000000" w:rsidDel="00000000" w:rsidP="00000000" w:rsidRDefault="00000000" w:rsidRPr="00000000" w14:paraId="0000012F">
      <w:pPr>
        <w:spacing w:after="0" w:line="240" w:lineRule="auto"/>
        <w:jc w:val="both"/>
        <w:rPr>
          <w:rFonts w:ascii="Times New Roman" w:cs="Times New Roman" w:eastAsia="Times New Roman" w:hAnsi="Times New Roman"/>
          <w:i w:val="1"/>
          <w:color w:val="0000ff"/>
          <w:sz w:val="20"/>
          <w:szCs w:val="20"/>
        </w:rPr>
      </w:pPr>
      <w:r w:rsidDel="00000000" w:rsidR="00000000" w:rsidRPr="00000000">
        <w:rPr>
          <w:rtl w:val="0"/>
        </w:rPr>
      </w:r>
    </w:p>
    <w:tbl>
      <w:tblPr>
        <w:tblStyle w:val="Table4"/>
        <w:tblW w:w="7414.000000000001" w:type="dxa"/>
        <w:jc w:val="left"/>
        <w:tblInd w:w="10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9"/>
        <w:gridCol w:w="1963"/>
        <w:gridCol w:w="2074"/>
        <w:gridCol w:w="1738"/>
        <w:tblGridChange w:id="0">
          <w:tblGrid>
            <w:gridCol w:w="1639"/>
            <w:gridCol w:w="1963"/>
            <w:gridCol w:w="2074"/>
            <w:gridCol w:w="1738"/>
          </w:tblGrid>
        </w:tblGridChange>
      </w:tblGrid>
      <w:tr>
        <w:trPr>
          <w:cantSplit w:val="0"/>
          <w:tblHeader w:val="0"/>
        </w:trPr>
        <w:tc>
          <w:tcPr/>
          <w:p w:rsidR="00000000" w:rsidDel="00000000" w:rsidP="00000000" w:rsidRDefault="00000000" w:rsidRPr="00000000" w14:paraId="0000013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ID</w:t>
            </w:r>
          </w:p>
        </w:tc>
        <w:tc>
          <w:tcPr/>
          <w:p w:rsidR="00000000" w:rsidDel="00000000" w:rsidP="00000000" w:rsidRDefault="00000000" w:rsidRPr="00000000" w14:paraId="0000013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Requerimiento No Funcional</w:t>
            </w:r>
          </w:p>
        </w:tc>
        <w:tc>
          <w:tcPr/>
          <w:p w:rsidR="00000000" w:rsidDel="00000000" w:rsidP="00000000" w:rsidRDefault="00000000" w:rsidRPr="00000000" w14:paraId="0000013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Descripción</w:t>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Prioridad</w:t>
            </w:r>
          </w:p>
        </w:tc>
      </w:tr>
      <w:tr>
        <w:trPr>
          <w:cantSplit w:val="0"/>
          <w:tblHeader w:val="0"/>
        </w:trPr>
        <w:tc>
          <w:tcPr/>
          <w:p w:rsidR="00000000" w:rsidDel="00000000" w:rsidP="00000000" w:rsidRDefault="00000000" w:rsidRPr="00000000" w14:paraId="0000013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RNF01</w:t>
              <w:tab/>
            </w:r>
          </w:p>
        </w:tc>
        <w:tc>
          <w:tcPr/>
          <w:p w:rsidR="00000000" w:rsidDel="00000000" w:rsidP="00000000" w:rsidRDefault="00000000" w:rsidRPr="00000000" w14:paraId="0000013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Seguridad</w:t>
            </w:r>
          </w:p>
        </w:tc>
        <w:tc>
          <w:tcPr/>
          <w:p w:rsidR="00000000" w:rsidDel="00000000" w:rsidP="00000000" w:rsidRDefault="00000000" w:rsidRPr="00000000" w14:paraId="0000013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El sistema debe asegurar que todos los datos del usuario </w:t>
            </w:r>
            <w:r w:rsidDel="00000000" w:rsidR="00000000" w:rsidRPr="00000000">
              <w:rPr>
                <w:rtl w:val="0"/>
              </w:rPr>
              <w:t xml:space="preserve">están</w:t>
            </w:r>
            <w:r w:rsidDel="00000000" w:rsidR="00000000" w:rsidRPr="00000000">
              <w:rPr>
                <w:color w:val="000000"/>
                <w:rtl w:val="0"/>
              </w:rPr>
              <w:t xml:space="preserve"> protegidos mediante encriptación y otras medidas de seguridad.</w:t>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Alta</w:t>
            </w:r>
          </w:p>
        </w:tc>
      </w:tr>
      <w:tr>
        <w:trPr>
          <w:cantSplit w:val="0"/>
          <w:tblHeader w:val="0"/>
        </w:trPr>
        <w:tc>
          <w:tcPr/>
          <w:p w:rsidR="00000000" w:rsidDel="00000000" w:rsidP="00000000" w:rsidRDefault="00000000" w:rsidRPr="00000000" w14:paraId="0000013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RNF02</w:t>
            </w:r>
          </w:p>
        </w:tc>
        <w:tc>
          <w:tcPr/>
          <w:p w:rsidR="00000000" w:rsidDel="00000000" w:rsidP="00000000" w:rsidRDefault="00000000" w:rsidRPr="00000000" w14:paraId="0000013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Rendimiento</w:t>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El sistema debe ser capaz de procesar y realizar operaciones en PDFs de manera rápida y eficiente, soportando múltiples usuarios simultáneamente.</w:t>
            </w:r>
          </w:p>
        </w:tc>
        <w:tc>
          <w:tcPr/>
          <w:p w:rsidR="00000000" w:rsidDel="00000000" w:rsidP="00000000" w:rsidRDefault="00000000" w:rsidRPr="00000000" w14:paraId="0000013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Alta</w:t>
            </w:r>
          </w:p>
        </w:tc>
      </w:tr>
      <w:tr>
        <w:trPr>
          <w:cantSplit w:val="0"/>
          <w:tblHeader w:val="0"/>
        </w:trPr>
        <w:tc>
          <w:tcPr/>
          <w:p w:rsidR="00000000" w:rsidDel="00000000" w:rsidP="00000000" w:rsidRDefault="00000000" w:rsidRPr="00000000" w14:paraId="0000013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RNF03</w:t>
              <w:tab/>
            </w:r>
          </w:p>
        </w:tc>
        <w:tc>
          <w:tcPr/>
          <w:p w:rsidR="00000000" w:rsidDel="00000000" w:rsidP="00000000" w:rsidRDefault="00000000" w:rsidRPr="00000000" w14:paraId="0000013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Usabilidad</w:t>
            </w:r>
          </w:p>
        </w:tc>
        <w:tc>
          <w:tcPr/>
          <w:p w:rsidR="00000000" w:rsidDel="00000000" w:rsidP="00000000" w:rsidRDefault="00000000" w:rsidRPr="00000000" w14:paraId="0000013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El sistema debe ser fácil de usar y comprender, proporcionando una interfaz de usuario intuitiva.</w:t>
            </w:r>
          </w:p>
        </w:tc>
        <w:tc>
          <w:tcPr/>
          <w:p w:rsidR="00000000" w:rsidDel="00000000" w:rsidP="00000000" w:rsidRDefault="00000000" w:rsidRPr="00000000" w14:paraId="0000013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Alta</w:t>
            </w:r>
          </w:p>
        </w:tc>
      </w:tr>
      <w:tr>
        <w:trPr>
          <w:cantSplit w:val="0"/>
          <w:tblHeader w:val="0"/>
        </w:trPr>
        <w:tc>
          <w:tcPr/>
          <w:p w:rsidR="00000000" w:rsidDel="00000000" w:rsidP="00000000" w:rsidRDefault="00000000" w:rsidRPr="00000000" w14:paraId="0000014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RNF04</w:t>
              <w:tab/>
            </w:r>
          </w:p>
        </w:tc>
        <w:tc>
          <w:tcPr/>
          <w:p w:rsidR="00000000" w:rsidDel="00000000" w:rsidP="00000000" w:rsidRDefault="00000000" w:rsidRPr="00000000" w14:paraId="0000014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Compatibilidad</w:t>
            </w:r>
          </w:p>
        </w:tc>
        <w:tc>
          <w:tcPr/>
          <w:p w:rsidR="00000000" w:rsidDel="00000000" w:rsidP="00000000" w:rsidRDefault="00000000" w:rsidRPr="00000000" w14:paraId="0000014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El sistema debe ser compatible con los principales navegadores web </w:t>
            </w:r>
          </w:p>
        </w:tc>
        <w:tc>
          <w:tcPr/>
          <w:p w:rsidR="00000000" w:rsidDel="00000000" w:rsidP="00000000" w:rsidRDefault="00000000" w:rsidRPr="00000000" w14:paraId="0000014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Media</w:t>
            </w:r>
          </w:p>
        </w:tc>
      </w:tr>
    </w:tbl>
    <w:p w:rsidR="00000000" w:rsidDel="00000000" w:rsidP="00000000" w:rsidRDefault="00000000" w:rsidRPr="00000000" w14:paraId="00000144">
      <w:pPr>
        <w:jc w:val="center"/>
        <w:rPr>
          <w:i w:val="1"/>
        </w:rPr>
      </w:pPr>
      <w:r w:rsidDel="00000000" w:rsidR="00000000" w:rsidRPr="00000000">
        <w:rPr>
          <w:rtl w:val="0"/>
        </w:rPr>
      </w:r>
    </w:p>
    <w:p w:rsidR="00000000" w:rsidDel="00000000" w:rsidP="00000000" w:rsidRDefault="00000000" w:rsidRPr="00000000" w14:paraId="00000145">
      <w:pPr>
        <w:jc w:val="center"/>
        <w:rPr>
          <w:i w:val="1"/>
        </w:rPr>
      </w:pPr>
      <w:r w:rsidDel="00000000" w:rsidR="00000000" w:rsidRPr="00000000">
        <w:rPr>
          <w:i w:val="1"/>
          <w:rtl w:val="0"/>
        </w:rPr>
        <w:t xml:space="preserve">Fuente: Elaboración Propia</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pStyle w:val="Heading1"/>
        <w:numPr>
          <w:ilvl w:val="0"/>
          <w:numId w:val="4"/>
        </w:numPr>
        <w:ind w:left="360" w:hanging="360"/>
        <w:rPr>
          <w:b w:val="1"/>
          <w:color w:val="000000"/>
        </w:rPr>
      </w:pPr>
      <w:bookmarkStart w:colFirst="0" w:colLast="0" w:name="_heading=h.17dp8vu" w:id="10"/>
      <w:bookmarkEnd w:id="10"/>
      <w:r w:rsidDel="00000000" w:rsidR="00000000" w:rsidRPr="00000000">
        <w:rPr>
          <w:b w:val="1"/>
          <w:color w:val="000000"/>
          <w:rtl w:val="0"/>
        </w:rPr>
        <w:t xml:space="preserve">REPRESENTACIÓN DE LA ARQUITECTURA DEL SISTEMA</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rdcrjn" w:id="11"/>
      <w:bookmarkEnd w:id="11"/>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Caso de uso</w:t>
      </w:r>
      <w:r w:rsidDel="00000000" w:rsidR="00000000" w:rsidRPr="00000000">
        <w:rPr>
          <w:rtl w:val="0"/>
        </w:rPr>
      </w:r>
    </w:p>
    <w:p w:rsidR="00000000" w:rsidDel="00000000" w:rsidP="00000000" w:rsidRDefault="00000000" w:rsidRPr="00000000" w14:paraId="0000014A">
      <w:pPr>
        <w:pStyle w:val="Heading3"/>
        <w:numPr>
          <w:ilvl w:val="2"/>
          <w:numId w:val="3"/>
        </w:numPr>
        <w:ind w:left="1224" w:hanging="504.00000000000006"/>
        <w:rPr>
          <w:color w:val="000000"/>
        </w:rPr>
      </w:pPr>
      <w:bookmarkStart w:colFirst="0" w:colLast="0" w:name="_heading=h.lnxbz9" w:id="13"/>
      <w:bookmarkEnd w:id="13"/>
      <w:r w:rsidDel="00000000" w:rsidR="00000000" w:rsidRPr="00000000">
        <w:rPr>
          <w:color w:val="000000"/>
          <w:rtl w:val="0"/>
        </w:rPr>
        <w:t xml:space="preserve">Diagramas de Casos de uso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jc w:val="center"/>
        <w:rPr>
          <w:i w:val="1"/>
        </w:rPr>
      </w:pPr>
      <w:r w:rsidDel="00000000" w:rsidR="00000000" w:rsidRPr="00000000">
        <w:rPr>
          <w:i w:val="1"/>
          <w:rtl w:val="0"/>
        </w:rPr>
        <w:t xml:space="preserve">Diagrama 03: Diagrama de Caso de Uso</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jc w:val="center"/>
        <w:rPr/>
      </w:pPr>
      <w:r w:rsidDel="00000000" w:rsidR="00000000" w:rsidRPr="00000000">
        <w:rPr/>
        <w:drawing>
          <wp:inline distB="0" distT="0" distL="0" distR="0">
            <wp:extent cx="6229350" cy="1038225"/>
            <wp:effectExtent b="0" l="0" r="0" t="0"/>
            <wp:docPr id="200036568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293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jc w:val="center"/>
        <w:rPr>
          <w:i w:val="1"/>
        </w:rPr>
      </w:pPr>
      <w:r w:rsidDel="00000000" w:rsidR="00000000" w:rsidRPr="00000000">
        <w:rPr>
          <w:i w:val="1"/>
          <w:rtl w:val="0"/>
        </w:rPr>
        <w:t xml:space="preserve">Fuente: Elaboración Propia </w:t>
      </w:r>
    </w:p>
    <w:p w:rsidR="00000000" w:rsidDel="00000000" w:rsidP="00000000" w:rsidRDefault="00000000" w:rsidRPr="00000000" w14:paraId="00000150">
      <w:pPr>
        <w:jc w:val="center"/>
        <w:rPr>
          <w:i w:val="1"/>
        </w:rPr>
      </w:pPr>
      <w:r w:rsidDel="00000000" w:rsidR="00000000" w:rsidRPr="00000000">
        <w:rPr>
          <w:i w:val="1"/>
          <w:rtl w:val="0"/>
        </w:rPr>
        <w:t xml:space="preserve">Explicación:  En este diagrama de caso de uso se puede apreciar como el actor usuario interactúa con los distintos casos del sistema PDF solutions.</w:t>
      </w:r>
    </w:p>
    <w:p w:rsidR="00000000" w:rsidDel="00000000" w:rsidP="00000000" w:rsidRDefault="00000000" w:rsidRPr="00000000" w14:paraId="000001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35nkun2" w:id="14"/>
      <w:bookmarkEnd w:id="14"/>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Lógica</w:t>
      </w:r>
    </w:p>
    <w:p w:rsidR="00000000" w:rsidDel="00000000" w:rsidP="00000000" w:rsidRDefault="00000000" w:rsidRPr="00000000" w14:paraId="00000152">
      <w:pPr>
        <w:pStyle w:val="Heading3"/>
        <w:numPr>
          <w:ilvl w:val="2"/>
          <w:numId w:val="4"/>
        </w:numPr>
        <w:ind w:left="1224" w:hanging="504.00000000000006"/>
        <w:rPr>
          <w:color w:val="000000"/>
        </w:rPr>
      </w:pPr>
      <w:bookmarkStart w:colFirst="0" w:colLast="0" w:name="_heading=h.1ksv4uv" w:id="15"/>
      <w:bookmarkEnd w:id="15"/>
      <w:r w:rsidDel="00000000" w:rsidR="00000000" w:rsidRPr="00000000">
        <w:rPr>
          <w:color w:val="000000"/>
          <w:rtl w:val="0"/>
        </w:rPr>
        <w:t xml:space="preserve">Diagrama de Subsistemas (paquetes)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jc w:val="center"/>
        <w:rPr>
          <w:i w:val="1"/>
        </w:rPr>
      </w:pPr>
      <w:r w:rsidDel="00000000" w:rsidR="00000000" w:rsidRPr="00000000">
        <w:rPr>
          <w:i w:val="1"/>
          <w:rtl w:val="0"/>
        </w:rPr>
        <w:t xml:space="preserve">Diagrama 04: Diagrama de subsistemas (paquetes)</w:t>
      </w:r>
    </w:p>
    <w:p w:rsidR="00000000" w:rsidDel="00000000" w:rsidP="00000000" w:rsidRDefault="00000000" w:rsidRPr="00000000" w14:paraId="00000155">
      <w:pPr>
        <w:spacing w:after="0" w:line="240" w:lineRule="auto"/>
        <w:jc w:val="center"/>
        <w:rPr>
          <w:rFonts w:ascii="Times New Roman" w:cs="Times New Roman" w:eastAsia="Times New Roman" w:hAnsi="Times New Roman"/>
          <w:i w:val="1"/>
          <w:color w:val="0000ff"/>
          <w:sz w:val="20"/>
          <w:szCs w:val="20"/>
        </w:rPr>
      </w:pPr>
      <w:r w:rsidDel="00000000" w:rsidR="00000000" w:rsidRPr="00000000">
        <w:rPr>
          <w:rFonts w:ascii="Arial" w:cs="Arial" w:eastAsia="Arial" w:hAnsi="Arial"/>
        </w:rPr>
        <w:drawing>
          <wp:inline distB="0" distT="0" distL="0" distR="0">
            <wp:extent cx="5400040" cy="6367780"/>
            <wp:effectExtent b="0" l="0" r="0" t="0"/>
            <wp:docPr id="200036568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400040" cy="636778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0" w:line="240" w:lineRule="auto"/>
        <w:jc w:val="center"/>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57">
      <w:pPr>
        <w:jc w:val="center"/>
        <w:rPr>
          <w:i w:val="1"/>
        </w:rPr>
      </w:pPr>
      <w:r w:rsidDel="00000000" w:rsidR="00000000" w:rsidRPr="00000000">
        <w:rPr>
          <w:i w:val="1"/>
          <w:rtl w:val="0"/>
        </w:rPr>
        <w:t xml:space="preserve">Fuente: Elaboración Propia </w:t>
      </w:r>
    </w:p>
    <w:p w:rsidR="00000000" w:rsidDel="00000000" w:rsidP="00000000" w:rsidRDefault="00000000" w:rsidRPr="00000000" w14:paraId="00000158">
      <w:pPr>
        <w:jc w:val="center"/>
        <w:rPr>
          <w:i w:val="1"/>
        </w:rPr>
      </w:pPr>
      <w:r w:rsidDel="00000000" w:rsidR="00000000" w:rsidRPr="00000000">
        <w:rPr>
          <w:i w:val="1"/>
          <w:rtl w:val="0"/>
        </w:rPr>
        <w:t xml:space="preserve">Explicación: En este diagrama de paquetes se puede ver como interactúan entre si las distintas clases dentro del proyecto. </w:t>
      </w:r>
    </w:p>
    <w:p w:rsidR="00000000" w:rsidDel="00000000" w:rsidP="00000000" w:rsidRDefault="00000000" w:rsidRPr="00000000" w14:paraId="00000159">
      <w:pPr>
        <w:spacing w:after="0" w:line="240" w:lineRule="auto"/>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5A">
      <w:pPr>
        <w:spacing w:after="0" w:line="240" w:lineRule="auto"/>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5B">
      <w:pPr>
        <w:spacing w:after="0" w:line="240" w:lineRule="auto"/>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5C">
      <w:pPr>
        <w:spacing w:after="0" w:line="240" w:lineRule="auto"/>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5D">
      <w:pPr>
        <w:spacing w:after="0" w:line="240" w:lineRule="auto"/>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5E">
      <w:pPr>
        <w:spacing w:after="0" w:line="240" w:lineRule="auto"/>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5F">
      <w:pPr>
        <w:spacing w:after="0" w:line="240" w:lineRule="auto"/>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60">
      <w:pPr>
        <w:spacing w:after="0" w:line="240" w:lineRule="auto"/>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61">
      <w:pPr>
        <w:spacing w:after="0" w:line="240" w:lineRule="auto"/>
        <w:jc w:val="both"/>
        <w:rPr>
          <w:rFonts w:ascii="Times New Roman" w:cs="Times New Roman" w:eastAsia="Times New Roman" w:hAnsi="Times New Roman"/>
          <w:i w:val="1"/>
          <w:color w:val="0000ff"/>
          <w:sz w:val="20"/>
          <w:szCs w:val="20"/>
        </w:rPr>
      </w:pPr>
      <w:r w:rsidDel="00000000" w:rsidR="00000000" w:rsidRPr="00000000">
        <w:rPr>
          <w:rtl w:val="0"/>
        </w:rPr>
      </w:r>
    </w:p>
    <w:p w:rsidR="00000000" w:rsidDel="00000000" w:rsidP="00000000" w:rsidRDefault="00000000" w:rsidRPr="00000000" w14:paraId="00000162">
      <w:pPr>
        <w:pStyle w:val="Heading3"/>
        <w:numPr>
          <w:ilvl w:val="2"/>
          <w:numId w:val="4"/>
        </w:numPr>
        <w:ind w:left="1134" w:hanging="504.00000000000006"/>
        <w:rPr>
          <w:color w:val="000000"/>
        </w:rPr>
      </w:pPr>
      <w:bookmarkStart w:colFirst="0" w:colLast="0" w:name="_heading=h.44sinio" w:id="16"/>
      <w:bookmarkEnd w:id="16"/>
      <w:r w:rsidDel="00000000" w:rsidR="00000000" w:rsidRPr="00000000">
        <w:rPr>
          <w:color w:val="000000"/>
          <w:rtl w:val="0"/>
        </w:rPr>
        <w:t xml:space="preserve">Diagrama de Secuencia (vista de diseño)</w:t>
      </w:r>
    </w:p>
    <w:p w:rsidR="00000000" w:rsidDel="00000000" w:rsidP="00000000" w:rsidRDefault="00000000" w:rsidRPr="00000000" w14:paraId="00000163">
      <w:pPr>
        <w:ind w:left="1416" w:firstLine="0"/>
        <w:rPr/>
      </w:pPr>
      <w:r w:rsidDel="00000000" w:rsidR="00000000" w:rsidRPr="00000000">
        <w:rPr>
          <w:rtl w:val="0"/>
        </w:rPr>
      </w:r>
    </w:p>
    <w:p w:rsidR="00000000" w:rsidDel="00000000" w:rsidP="00000000" w:rsidRDefault="00000000" w:rsidRPr="00000000" w14:paraId="0000016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 Session</w:t>
      </w:r>
    </w:p>
    <w:p w:rsidR="00000000" w:rsidDel="00000000" w:rsidP="00000000" w:rsidRDefault="00000000" w:rsidRPr="00000000" w14:paraId="00000165">
      <w:pPr>
        <w:spacing w:after="0"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05: Inicio Session</w:t>
      </w:r>
    </w:p>
    <w:p w:rsidR="00000000" w:rsidDel="00000000" w:rsidP="00000000" w:rsidRDefault="00000000" w:rsidRPr="00000000" w14:paraId="000001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05325" cy="3286125"/>
            <wp:effectExtent b="0" l="0" r="0" t="0"/>
            <wp:docPr id="200036567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45053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Fuente: Elaboración Propia</w:t>
      </w:r>
    </w:p>
    <w:p w:rsidR="00000000" w:rsidDel="00000000" w:rsidP="00000000" w:rsidRDefault="00000000" w:rsidRPr="00000000" w14:paraId="0000016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Comprar Suscripción Premium</w:t>
      </w:r>
    </w:p>
    <w:p w:rsidR="00000000" w:rsidDel="00000000" w:rsidP="00000000" w:rsidRDefault="00000000" w:rsidRPr="00000000" w14:paraId="0000016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06: Comprar Suscripción </w:t>
      </w:r>
    </w:p>
    <w:p w:rsidR="00000000" w:rsidDel="00000000" w:rsidP="00000000" w:rsidRDefault="00000000" w:rsidRPr="00000000" w14:paraId="0000017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99730" cy="4114800"/>
            <wp:effectExtent b="0" l="0" r="0" t="0"/>
            <wp:docPr id="200036567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Fuente: Elaboración Propia</w:t>
      </w:r>
    </w:p>
    <w:p w:rsidR="00000000" w:rsidDel="00000000" w:rsidP="00000000" w:rsidRDefault="00000000" w:rsidRPr="00000000" w14:paraId="00000174">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Fusionar PDF</w:t>
      </w:r>
    </w:p>
    <w:p w:rsidR="00000000" w:rsidDel="00000000" w:rsidP="00000000" w:rsidRDefault="00000000" w:rsidRPr="00000000" w14:paraId="0000017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07: Fusionar PDF</w:t>
      </w:r>
    </w:p>
    <w:p w:rsidR="00000000" w:rsidDel="00000000" w:rsidP="00000000" w:rsidRDefault="00000000" w:rsidRPr="00000000" w14:paraId="00000179">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A">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333875" cy="4248150"/>
            <wp:effectExtent b="0" l="0" r="0" t="0"/>
            <wp:docPr id="200036567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3387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C">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Fuente: Elaboración Propia</w:t>
      </w:r>
    </w:p>
    <w:p w:rsidR="00000000" w:rsidDel="00000000" w:rsidP="00000000" w:rsidRDefault="00000000" w:rsidRPr="00000000" w14:paraId="0000017D">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7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Cortar PDF</w:t>
      </w:r>
    </w:p>
    <w:p w:rsidR="00000000" w:rsidDel="00000000" w:rsidP="00000000" w:rsidRDefault="00000000" w:rsidRPr="00000000" w14:paraId="0000017F">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0">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08: Cortar PDF</w:t>
      </w:r>
    </w:p>
    <w:p w:rsidR="00000000" w:rsidDel="00000000" w:rsidP="00000000" w:rsidRDefault="00000000" w:rsidRPr="00000000" w14:paraId="00000181">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2">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4800600" cy="4524375"/>
            <wp:effectExtent b="0" l="0" r="0" t="0"/>
            <wp:docPr id="200036567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00600" cy="4524375"/>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Fuente: Elaboración Propia</w:t>
      </w:r>
    </w:p>
    <w:p w:rsidR="00000000" w:rsidDel="00000000" w:rsidP="00000000" w:rsidRDefault="00000000" w:rsidRPr="00000000" w14:paraId="000001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 Operaciones Realizadas</w:t>
      </w:r>
    </w:p>
    <w:p w:rsidR="00000000" w:rsidDel="00000000" w:rsidP="00000000" w:rsidRDefault="00000000" w:rsidRPr="00000000" w14:paraId="0000018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Diagrama 09: Ver Operaciones Realizadas</w:t>
      </w:r>
    </w:p>
    <w:p w:rsidR="00000000" w:rsidDel="00000000" w:rsidP="00000000" w:rsidRDefault="00000000" w:rsidRPr="00000000" w14:paraId="0000018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9200" cy="3286125"/>
            <wp:effectExtent b="0" l="0" r="0" t="0"/>
            <wp:docPr id="200036567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0292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C">
      <w:pPr>
        <w:spacing w:after="0" w:line="24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Fuente: Elaboración Propia</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pStyle w:val="Heading3"/>
        <w:numPr>
          <w:ilvl w:val="2"/>
          <w:numId w:val="4"/>
        </w:numPr>
        <w:ind w:left="1276" w:hanging="504.00000000000006"/>
        <w:rPr>
          <w:color w:val="000000"/>
        </w:rPr>
      </w:pPr>
      <w:bookmarkStart w:colFirst="0" w:colLast="0" w:name="_heading=h.2jxsxqh" w:id="17"/>
      <w:bookmarkEnd w:id="17"/>
      <w:r w:rsidDel="00000000" w:rsidR="00000000" w:rsidRPr="00000000">
        <w:rPr>
          <w:color w:val="000000"/>
          <w:rtl w:val="0"/>
        </w:rPr>
        <w:t xml:space="preserve">Diagrama de Objetos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jc w:val="center"/>
        <w:rPr>
          <w:i w:val="1"/>
        </w:rPr>
      </w:pPr>
      <w:r w:rsidDel="00000000" w:rsidR="00000000" w:rsidRPr="00000000">
        <w:rPr>
          <w:i w:val="1"/>
          <w:rtl w:val="0"/>
        </w:rPr>
        <w:t xml:space="preserve">Diagrama 10: Diagrama de Objetos</w:t>
      </w:r>
    </w:p>
    <w:p w:rsidR="00000000" w:rsidDel="00000000" w:rsidP="00000000" w:rsidRDefault="00000000" w:rsidRPr="00000000" w14:paraId="00000191">
      <w:pPr>
        <w:jc w:val="center"/>
        <w:rPr/>
      </w:pPr>
      <w:r w:rsidDel="00000000" w:rsidR="00000000" w:rsidRPr="00000000">
        <w:rPr/>
        <w:drawing>
          <wp:inline distB="0" distT="0" distL="0" distR="0">
            <wp:extent cx="4639864" cy="2184909"/>
            <wp:effectExtent b="0" l="0" r="0" t="0"/>
            <wp:docPr id="200036568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639864" cy="2184909"/>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jc w:val="center"/>
        <w:rPr>
          <w:i w:val="1"/>
        </w:rPr>
      </w:pPr>
      <w:r w:rsidDel="00000000" w:rsidR="00000000" w:rsidRPr="00000000">
        <w:rPr>
          <w:i w:val="1"/>
          <w:rtl w:val="0"/>
        </w:rPr>
        <w:t xml:space="preserve">Fuente: Elaboración Propia </w:t>
      </w:r>
    </w:p>
    <w:p w:rsidR="00000000" w:rsidDel="00000000" w:rsidP="00000000" w:rsidRDefault="00000000" w:rsidRPr="00000000" w14:paraId="00000193">
      <w:pPr>
        <w:jc w:val="center"/>
        <w:rPr>
          <w:i w:val="1"/>
        </w:rPr>
      </w:pPr>
      <w:r w:rsidDel="00000000" w:rsidR="00000000" w:rsidRPr="00000000">
        <w:rPr>
          <w:i w:val="1"/>
          <w:rtl w:val="0"/>
        </w:rPr>
        <w:t xml:space="preserve">Explicación:  En este diagrama de objetos se muestran los datos de los objetos mostrados. </w:t>
      </w:r>
    </w:p>
    <w:p w:rsidR="00000000" w:rsidDel="00000000" w:rsidP="00000000" w:rsidRDefault="00000000" w:rsidRPr="00000000" w14:paraId="00000194">
      <w:pPr>
        <w:pStyle w:val="Heading3"/>
        <w:numPr>
          <w:ilvl w:val="2"/>
          <w:numId w:val="4"/>
        </w:numPr>
        <w:ind w:left="1224" w:hanging="504.00000000000006"/>
        <w:rPr>
          <w:color w:val="000000"/>
        </w:rPr>
      </w:pPr>
      <w:bookmarkStart w:colFirst="0" w:colLast="0" w:name="_heading=h.z337ya" w:id="18"/>
      <w:bookmarkEnd w:id="18"/>
      <w:r w:rsidDel="00000000" w:rsidR="00000000" w:rsidRPr="00000000">
        <w:rPr>
          <w:color w:val="000000"/>
          <w:rtl w:val="0"/>
        </w:rPr>
        <w:t xml:space="preserve">Diagrama de Clases</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jc w:val="center"/>
        <w:rPr>
          <w:i w:val="1"/>
        </w:rPr>
      </w:pPr>
      <w:r w:rsidDel="00000000" w:rsidR="00000000" w:rsidRPr="00000000">
        <w:rPr>
          <w:i w:val="1"/>
          <w:rtl w:val="0"/>
        </w:rPr>
        <w:t xml:space="preserve">Diagrama 11: Diagrama de Clases</w:t>
      </w:r>
    </w:p>
    <w:p w:rsidR="00000000" w:rsidDel="00000000" w:rsidP="00000000" w:rsidRDefault="00000000" w:rsidRPr="00000000" w14:paraId="00000197">
      <w:pPr>
        <w:rPr/>
      </w:pPr>
      <w:r w:rsidDel="00000000" w:rsidR="00000000" w:rsidRPr="00000000">
        <w:rPr/>
        <w:drawing>
          <wp:inline distB="0" distT="0" distL="0" distR="0">
            <wp:extent cx="5578582" cy="1857284"/>
            <wp:effectExtent b="0" l="0" r="0" t="0"/>
            <wp:docPr id="200036568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578582" cy="1857284"/>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jc w:val="center"/>
        <w:rPr>
          <w:i w:val="1"/>
        </w:rPr>
      </w:pPr>
      <w:r w:rsidDel="00000000" w:rsidR="00000000" w:rsidRPr="00000000">
        <w:rPr>
          <w:i w:val="1"/>
          <w:rtl w:val="0"/>
        </w:rPr>
        <w:t xml:space="preserve">Fuente: Elaboración Propia </w:t>
      </w:r>
    </w:p>
    <w:p w:rsidR="00000000" w:rsidDel="00000000" w:rsidP="00000000" w:rsidRDefault="00000000" w:rsidRPr="00000000" w14:paraId="00000199">
      <w:pPr>
        <w:jc w:val="center"/>
        <w:rPr>
          <w:i w:val="1"/>
        </w:rPr>
      </w:pPr>
      <w:r w:rsidDel="00000000" w:rsidR="00000000" w:rsidRPr="00000000">
        <w:rPr>
          <w:i w:val="1"/>
          <w:rtl w:val="0"/>
        </w:rPr>
        <w:t xml:space="preserve">Explicación: En este diagrama de clases se aprecia las clases realizadas para el proyecto PDF Solutions. </w:t>
      </w:r>
    </w:p>
    <w:p w:rsidR="00000000" w:rsidDel="00000000" w:rsidP="00000000" w:rsidRDefault="00000000" w:rsidRPr="00000000" w14:paraId="0000019A">
      <w:pPr>
        <w:rPr>
          <w:i w:val="1"/>
        </w:rPr>
      </w:pPr>
      <w:r w:rsidDel="00000000" w:rsidR="00000000" w:rsidRPr="00000000">
        <w:rPr>
          <w:rtl w:val="0"/>
        </w:rPr>
      </w:r>
    </w:p>
    <w:p w:rsidR="00000000" w:rsidDel="00000000" w:rsidP="00000000" w:rsidRDefault="00000000" w:rsidRPr="00000000" w14:paraId="0000019B">
      <w:pPr>
        <w:pStyle w:val="Heading3"/>
        <w:numPr>
          <w:ilvl w:val="2"/>
          <w:numId w:val="4"/>
        </w:numPr>
        <w:ind w:left="1224" w:hanging="504.00000000000006"/>
        <w:rPr>
          <w:color w:val="000000"/>
        </w:rPr>
      </w:pPr>
      <w:bookmarkStart w:colFirst="0" w:colLast="0" w:name="_heading=h.3j2qqm3" w:id="19"/>
      <w:bookmarkEnd w:id="19"/>
      <w:r w:rsidDel="00000000" w:rsidR="00000000" w:rsidRPr="00000000">
        <w:rPr>
          <w:color w:val="000000"/>
          <w:rtl w:val="0"/>
        </w:rPr>
        <w:t xml:space="preserve">Diagrama de Base de datos (relacional o no relacional)</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jc w:val="center"/>
        <w:rPr>
          <w:i w:val="1"/>
        </w:rPr>
      </w:pPr>
      <w:r w:rsidDel="00000000" w:rsidR="00000000" w:rsidRPr="00000000">
        <w:rPr>
          <w:i w:val="1"/>
          <w:rtl w:val="0"/>
        </w:rPr>
        <w:t xml:space="preserve">Diagrama 12: Diagrama de Base de datos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jc w:val="center"/>
        <w:rPr/>
      </w:pPr>
      <w:r w:rsidDel="00000000" w:rsidR="00000000" w:rsidRPr="00000000">
        <w:rPr/>
        <w:drawing>
          <wp:inline distB="0" distT="0" distL="0" distR="0">
            <wp:extent cx="2139421" cy="2598732"/>
            <wp:effectExtent b="0" l="0" r="0" t="0"/>
            <wp:docPr id="200036568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139421" cy="2598732"/>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jc w:val="center"/>
        <w:rPr>
          <w:i w:val="1"/>
        </w:rPr>
      </w:pPr>
      <w:r w:rsidDel="00000000" w:rsidR="00000000" w:rsidRPr="00000000">
        <w:rPr>
          <w:i w:val="1"/>
          <w:rtl w:val="0"/>
        </w:rPr>
        <w:t xml:space="preserve">Fuente: Elaboración Propia </w:t>
      </w:r>
    </w:p>
    <w:p w:rsidR="00000000" w:rsidDel="00000000" w:rsidP="00000000" w:rsidRDefault="00000000" w:rsidRPr="00000000" w14:paraId="000001A1">
      <w:pPr>
        <w:jc w:val="center"/>
        <w:rPr>
          <w:i w:val="1"/>
        </w:rPr>
      </w:pPr>
      <w:r w:rsidDel="00000000" w:rsidR="00000000" w:rsidRPr="00000000">
        <w:rPr>
          <w:i w:val="1"/>
          <w:rtl w:val="0"/>
        </w:rPr>
        <w:t xml:space="preserve">Explicación: En este diagrama de base de datos se ven las tablas usuarios OperacionesPDF y DetalleSuscripción interactuando entre ellas. </w:t>
      </w:r>
    </w:p>
    <w:p w:rsidR="00000000" w:rsidDel="00000000" w:rsidP="00000000" w:rsidRDefault="00000000" w:rsidRPr="00000000" w14:paraId="000001A2">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A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bookmarkStart w:colFirst="0" w:colLast="0" w:name="_heading=h.1y810tw" w:id="20"/>
      <w:bookmarkEnd w:id="20"/>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Vista de Implementación (vista de desarrollo)</w:t>
      </w:r>
    </w:p>
    <w:p w:rsidR="00000000" w:rsidDel="00000000" w:rsidP="00000000" w:rsidRDefault="00000000" w:rsidRPr="00000000" w14:paraId="000001A4">
      <w:pPr>
        <w:pStyle w:val="Heading3"/>
        <w:numPr>
          <w:ilvl w:val="2"/>
          <w:numId w:val="4"/>
        </w:numPr>
        <w:ind w:left="1224" w:hanging="504.00000000000006"/>
        <w:rPr>
          <w:color w:val="000000"/>
        </w:rPr>
      </w:pPr>
      <w:bookmarkStart w:colFirst="0" w:colLast="0" w:name="_heading=h.4i7ojhp" w:id="21"/>
      <w:bookmarkEnd w:id="21"/>
      <w:r w:rsidDel="00000000" w:rsidR="00000000" w:rsidRPr="00000000">
        <w:rPr>
          <w:color w:val="000000"/>
          <w:rtl w:val="0"/>
        </w:rPr>
        <w:t xml:space="preserve">Diagrama de arquitectura software (paquetes)</w:t>
      </w:r>
    </w:p>
    <w:p w:rsidR="00000000" w:rsidDel="00000000" w:rsidP="00000000" w:rsidRDefault="00000000" w:rsidRPr="00000000" w14:paraId="000001A5">
      <w:pPr>
        <w:ind w:left="1224" w:firstLine="0"/>
        <w:rPr/>
      </w:pPr>
      <w:r w:rsidDel="00000000" w:rsidR="00000000" w:rsidRPr="00000000">
        <w:rPr>
          <w:rtl w:val="0"/>
        </w:rPr>
      </w:r>
    </w:p>
    <w:p w:rsidR="00000000" w:rsidDel="00000000" w:rsidP="00000000" w:rsidRDefault="00000000" w:rsidRPr="00000000" w14:paraId="000001A6">
      <w:pPr>
        <w:ind w:left="1224" w:firstLine="0"/>
        <w:jc w:val="center"/>
        <w:rPr>
          <w:i w:val="1"/>
        </w:rPr>
      </w:pPr>
      <w:r w:rsidDel="00000000" w:rsidR="00000000" w:rsidRPr="00000000">
        <w:rPr>
          <w:i w:val="1"/>
          <w:rtl w:val="0"/>
        </w:rPr>
        <w:t xml:space="preserve">Diagrama 13: Diagrama de arquitectura software</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Pr>
        <w:drawing>
          <wp:inline distB="0" distT="0" distL="0" distR="0">
            <wp:extent cx="4464031" cy="2784020"/>
            <wp:effectExtent b="0" l="0" r="0" t="0"/>
            <wp:docPr id="200036568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4464031" cy="2784020"/>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Fuente: Elaboración Propia</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Explicación: En este diagrama de arquitectura de software se pueden ver las distintas capas presentation , Business Logic y Data Acces del proyecto y como interactúan entre ellas. </w:t>
      </w:r>
    </w:p>
    <w:p w:rsidR="00000000" w:rsidDel="00000000" w:rsidP="00000000" w:rsidRDefault="00000000" w:rsidRPr="00000000" w14:paraId="000001AC">
      <w:pPr>
        <w:pStyle w:val="Heading3"/>
        <w:numPr>
          <w:ilvl w:val="2"/>
          <w:numId w:val="4"/>
        </w:numPr>
        <w:ind w:left="1224" w:hanging="504.00000000000006"/>
        <w:rPr>
          <w:color w:val="000000"/>
        </w:rPr>
      </w:pPr>
      <w:bookmarkStart w:colFirst="0" w:colLast="0" w:name="_heading=h.2xcytpi" w:id="22"/>
      <w:bookmarkEnd w:id="22"/>
      <w:r w:rsidDel="00000000" w:rsidR="00000000" w:rsidRPr="00000000">
        <w:rPr>
          <w:color w:val="000000"/>
          <w:rtl w:val="0"/>
        </w:rPr>
        <w:t xml:space="preserve">Diagrama de arquitectura del sistema (Diagrama de componentes)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24"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E">
      <w:pPr>
        <w:spacing w:after="0" w:line="240" w:lineRule="auto"/>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Diagrama 0X: Diagrama de arquitectura del software</w:t>
      </w:r>
    </w:p>
    <w:p w:rsidR="00000000" w:rsidDel="00000000" w:rsidP="00000000" w:rsidRDefault="00000000" w:rsidRPr="00000000" w14:paraId="000001AF">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B0">
      <w:pPr>
        <w:spacing w:after="0" w:line="240" w:lineRule="auto"/>
        <w:jc w:val="both"/>
        <w:rPr>
          <w:rFonts w:ascii="Times New Roman" w:cs="Times New Roman" w:eastAsia="Times New Roman" w:hAnsi="Times New Roman"/>
          <w:color w:val="0000ff"/>
          <w:sz w:val="20"/>
          <w:szCs w:val="20"/>
        </w:rPr>
      </w:pPr>
      <w:r w:rsidDel="00000000" w:rsidR="00000000" w:rsidRPr="00000000">
        <w:rPr>
          <w:rFonts w:ascii="Times New Roman" w:cs="Times New Roman" w:eastAsia="Times New Roman" w:hAnsi="Times New Roman"/>
          <w:color w:val="0000ff"/>
          <w:sz w:val="20"/>
          <w:szCs w:val="20"/>
        </w:rPr>
        <w:drawing>
          <wp:inline distB="0" distT="0" distL="0" distR="0">
            <wp:extent cx="5667690" cy="1686484"/>
            <wp:effectExtent b="0" l="0" r="0" t="0"/>
            <wp:docPr id="2000365687"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667690" cy="1686484"/>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spacing w:after="0" w:line="240" w:lineRule="auto"/>
        <w:jc w:val="both"/>
        <w:rPr>
          <w:rFonts w:ascii="Times New Roman" w:cs="Times New Roman" w:eastAsia="Times New Roman" w:hAnsi="Times New Roman"/>
          <w:color w:val="0000ff"/>
          <w:sz w:val="20"/>
          <w:szCs w:val="20"/>
        </w:rPr>
      </w:pPr>
      <w:r w:rsidDel="00000000" w:rsidR="00000000" w:rsidRPr="00000000">
        <w:rPr>
          <w:rtl w:val="0"/>
        </w:rPr>
      </w:r>
    </w:p>
    <w:p w:rsidR="00000000" w:rsidDel="00000000" w:rsidP="00000000" w:rsidRDefault="00000000" w:rsidRPr="00000000" w14:paraId="000001B2">
      <w:pPr>
        <w:spacing w:after="0" w:line="240" w:lineRule="auto"/>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Fuente: Elaboración Propia</w:t>
      </w:r>
    </w:p>
    <w:p w:rsidR="00000000" w:rsidDel="00000000" w:rsidP="00000000" w:rsidRDefault="00000000" w:rsidRPr="00000000" w14:paraId="000001B3">
      <w:pPr>
        <w:spacing w:after="0" w:line="240" w:lineRule="auto"/>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B4">
      <w:pPr>
        <w:spacing w:after="0" w:line="240" w:lineRule="auto"/>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Explicación: En este diagrama de componentes se pueden ver los distintos componentes que tiene el proyecto PDF solutions. </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1"/>
        <w:numPr>
          <w:ilvl w:val="0"/>
          <w:numId w:val="4"/>
        </w:numPr>
        <w:ind w:left="360" w:hanging="360"/>
        <w:rPr>
          <w:b w:val="1"/>
          <w:color w:val="000000"/>
        </w:rPr>
      </w:pPr>
      <w:bookmarkStart w:colFirst="0" w:colLast="0" w:name="_heading=h.1ci93xb" w:id="23"/>
      <w:bookmarkEnd w:id="23"/>
      <w:r w:rsidDel="00000000" w:rsidR="00000000" w:rsidRPr="00000000">
        <w:rPr>
          <w:b w:val="1"/>
          <w:color w:val="000000"/>
          <w:rtl w:val="0"/>
        </w:rPr>
        <w:t xml:space="preserve">ATRIBUTOS DE CALIDAD DEL SOFTWARE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59" w:lineRule="auto"/>
        <w:ind w:left="22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Informe de cobertura</w:t>
      </w:r>
    </w:p>
    <w:p w:rsidR="00000000" w:rsidDel="00000000" w:rsidP="00000000" w:rsidRDefault="00000000" w:rsidRPr="00000000" w14:paraId="000001B9">
      <w:pPr>
        <w:ind w:left="792" w:firstLine="0"/>
        <w:rPr/>
      </w:pPr>
      <w:r w:rsidDel="00000000" w:rsidR="00000000" w:rsidRPr="00000000">
        <w:rPr>
          <w:rtl w:val="0"/>
        </w:rPr>
        <w:t xml:space="preserve">Utilizando cualquier herramienta que pueda visualizar la cobertura, Sonarqube, coverlet, cobertura, etc.</w:t>
      </w:r>
    </w:p>
    <w:p w:rsidR="00000000" w:rsidDel="00000000" w:rsidP="00000000" w:rsidRDefault="00000000" w:rsidRPr="00000000" w14:paraId="000001BA">
      <w:pPr>
        <w:ind w:left="792" w:firstLine="0"/>
        <w:rPr/>
      </w:pPr>
      <w:r w:rsidDel="00000000" w:rsidR="00000000" w:rsidRPr="00000000">
        <w:rPr>
          <w:rtl w:val="0"/>
        </w:rPr>
      </w:r>
    </w:p>
    <w:p w:rsidR="00000000" w:rsidDel="00000000" w:rsidP="00000000" w:rsidRDefault="00000000" w:rsidRPr="00000000" w14:paraId="000001BB">
      <w:pPr>
        <w:ind w:left="792" w:firstLine="0"/>
        <w:rPr/>
      </w:pPr>
      <w:r w:rsidDel="00000000" w:rsidR="00000000" w:rsidRPr="00000000">
        <w:rPr/>
        <w:drawing>
          <wp:inline distB="114300" distT="114300" distL="114300" distR="114300">
            <wp:extent cx="5399730" cy="2895600"/>
            <wp:effectExtent b="0" l="0" r="0" t="0"/>
            <wp:docPr id="200036567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39973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ind w:left="792" w:firstLine="0"/>
        <w:rPr/>
      </w:pP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120" w:line="259" w:lineRule="auto"/>
        <w:ind w:left="792" w:right="0" w:hanging="432"/>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Informe de ejecución de Pruebas</w:t>
      </w:r>
    </w:p>
    <w:p w:rsidR="00000000" w:rsidDel="00000000" w:rsidP="00000000" w:rsidRDefault="00000000" w:rsidRPr="00000000" w14:paraId="000001BE">
      <w:pPr>
        <w:ind w:left="792" w:firstLine="0"/>
        <w:rPr>
          <w:color w:val="0000ff"/>
        </w:rPr>
      </w:pPr>
      <w:r w:rsidDel="00000000" w:rsidR="00000000" w:rsidRPr="00000000">
        <w:rPr>
          <w:rtl w:val="0"/>
        </w:rPr>
        <w:t xml:space="preserve">Utilizando cualquier herramienta de visualización de resultados de ejecución, Azure Devops, Github actions, Aws Code Build, Specflow LivinDoc</w:t>
      </w:r>
      <w:r w:rsidDel="00000000" w:rsidR="00000000" w:rsidRPr="00000000">
        <w:rPr>
          <w:rtl w:val="0"/>
        </w:rPr>
      </w:r>
    </w:p>
    <w:p w:rsidR="00000000" w:rsidDel="00000000" w:rsidP="00000000" w:rsidRDefault="00000000" w:rsidRPr="00000000" w14:paraId="000001BF">
      <w:pPr>
        <w:ind w:left="792" w:firstLine="0"/>
        <w:rPr>
          <w:color w:val="0000ff"/>
        </w:rPr>
      </w:pPr>
      <w:r w:rsidDel="00000000" w:rsidR="00000000" w:rsidRPr="00000000">
        <w:rPr>
          <w:rtl w:val="0"/>
        </w:rPr>
      </w:r>
    </w:p>
    <w:p w:rsidR="00000000" w:rsidDel="00000000" w:rsidP="00000000" w:rsidRDefault="00000000" w:rsidRPr="00000000" w14:paraId="000001C0">
      <w:pPr>
        <w:ind w:left="792" w:firstLine="0"/>
        <w:rPr>
          <w:color w:val="0000ff"/>
        </w:rPr>
      </w:pPr>
      <w:r w:rsidDel="00000000" w:rsidR="00000000" w:rsidRPr="00000000">
        <w:rPr>
          <w:rtl w:val="0"/>
        </w:rPr>
      </w:r>
    </w:p>
    <w:p w:rsidR="00000000" w:rsidDel="00000000" w:rsidP="00000000" w:rsidRDefault="00000000" w:rsidRPr="00000000" w14:paraId="000001C1">
      <w:pPr>
        <w:ind w:left="792" w:firstLine="0"/>
        <w:rPr/>
      </w:pPr>
      <w:r w:rsidDel="00000000" w:rsidR="00000000" w:rsidRPr="00000000">
        <w:rPr>
          <w:rtl w:val="0"/>
        </w:rPr>
      </w:r>
    </w:p>
    <w:p w:rsidR="00000000" w:rsidDel="00000000" w:rsidP="00000000" w:rsidRDefault="00000000" w:rsidRPr="00000000" w14:paraId="000001C2">
      <w:pPr>
        <w:ind w:left="792" w:firstLine="0"/>
        <w:rPr/>
      </w:pPr>
      <w:r w:rsidDel="00000000" w:rsidR="00000000" w:rsidRPr="00000000">
        <w:rPr>
          <w:rtl w:val="0"/>
        </w:rPr>
      </w:r>
    </w:p>
    <w:p w:rsidR="00000000" w:rsidDel="00000000" w:rsidP="00000000" w:rsidRDefault="00000000" w:rsidRPr="00000000" w14:paraId="000001C3">
      <w:pPr>
        <w:ind w:left="792" w:firstLine="0"/>
        <w:rPr/>
      </w:pPr>
      <w:r w:rsidDel="00000000" w:rsidR="00000000" w:rsidRPr="00000000">
        <w:rPr>
          <w:rtl w:val="0"/>
        </w:rPr>
      </w:r>
    </w:p>
    <w:p w:rsidR="00000000" w:rsidDel="00000000" w:rsidP="00000000" w:rsidRDefault="00000000" w:rsidRPr="00000000" w14:paraId="000001C4">
      <w:pPr>
        <w:ind w:left="792" w:firstLine="0"/>
        <w:rPr/>
      </w:pPr>
      <w:r w:rsidDel="00000000" w:rsidR="00000000" w:rsidRPr="00000000">
        <w:rPr>
          <w:rtl w:val="0"/>
        </w:rPr>
      </w:r>
    </w:p>
    <w:p w:rsidR="00000000" w:rsidDel="00000000" w:rsidP="00000000" w:rsidRDefault="00000000" w:rsidRPr="00000000" w14:paraId="000001C5">
      <w:pPr>
        <w:ind w:left="792" w:firstLine="0"/>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sectPr>
      <w:headerReference r:id="rId21" w:type="default"/>
      <w:footerReference r:id="rId22"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rsid w:val="007E7952"/>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D72809"/>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F4CF6"/>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6C22AF"/>
    <w:pPr>
      <w:spacing w:after="0" w:before="120"/>
    </w:pPr>
    <w:rPr>
      <w:b w:val="1"/>
      <w:bCs w:val="1"/>
      <w:i w:val="1"/>
      <w:iCs w:val="1"/>
      <w:sz w:val="24"/>
      <w:szCs w:val="24"/>
    </w:rPr>
  </w:style>
  <w:style w:type="paragraph" w:styleId="TDC2">
    <w:name w:val="toc 2"/>
    <w:basedOn w:val="Normal"/>
    <w:next w:val="Normal"/>
    <w:autoRedefine w:val="1"/>
    <w:uiPriority w:val="39"/>
    <w:unhideWhenUsed w:val="1"/>
    <w:qFormat w:val="1"/>
    <w:rsid w:val="00D7069C"/>
    <w:pPr>
      <w:spacing w:after="0" w:before="120"/>
      <w:ind w:left="220"/>
    </w:pPr>
    <w:rPr>
      <w:b w:val="1"/>
      <w:bCs w:val="1"/>
    </w:rPr>
  </w:style>
  <w:style w:type="character" w:styleId="Hipervnculo">
    <w:name w:val="Hyperlink"/>
    <w:basedOn w:val="Fuentedeprrafopredeter"/>
    <w:uiPriority w:val="99"/>
    <w:unhideWhenUsed w:val="1"/>
    <w:rsid w:val="008055BC"/>
    <w:rPr>
      <w:color w:val="0563c1" w:themeColor="hyperlink"/>
      <w:u w:val="single"/>
    </w:rPr>
  </w:style>
  <w:style w:type="paragraph" w:styleId="Ttulo">
    <w:name w:val="Title"/>
    <w:basedOn w:val="Normal"/>
    <w:next w:val="Normal"/>
    <w:link w:val="Ttul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TtuloCar" w:customStyle="1">
    <w:name w:val="Título Car"/>
    <w:basedOn w:val="Fuentedeprrafopredeter"/>
    <w:link w:val="Ttulo"/>
    <w:rsid w:val="001D3AB5"/>
    <w:rPr>
      <w:rFonts w:ascii="Arial" w:cs="Times New Roman" w:eastAsia="Times New Roman" w:hAnsi="Arial"/>
      <w:b w:val="1"/>
      <w:sz w:val="36"/>
      <w:szCs w:val="20"/>
      <w:lang w:val="en-US"/>
    </w:rPr>
  </w:style>
  <w:style w:type="character" w:styleId="Refdecomentario">
    <w:name w:val="annotation reference"/>
    <w:basedOn w:val="Fuentedeprrafopredeter"/>
    <w:uiPriority w:val="99"/>
    <w:semiHidden w:val="1"/>
    <w:unhideWhenUsed w:val="1"/>
    <w:rsid w:val="00CA37C9"/>
    <w:rPr>
      <w:sz w:val="16"/>
      <w:szCs w:val="16"/>
    </w:rPr>
  </w:style>
  <w:style w:type="paragraph" w:styleId="Textocomentario">
    <w:name w:val="annotation text"/>
    <w:basedOn w:val="Normal"/>
    <w:link w:val="TextocomentarioCar"/>
    <w:uiPriority w:val="99"/>
    <w:semiHidden w:val="1"/>
    <w:unhideWhenUsed w:val="1"/>
    <w:rsid w:val="00CA37C9"/>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CA37C9"/>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CA37C9"/>
    <w:rPr>
      <w:b w:val="1"/>
      <w:bCs w:val="1"/>
    </w:rPr>
  </w:style>
  <w:style w:type="character" w:styleId="AsuntodelcomentarioCar" w:customStyle="1">
    <w:name w:val="Asunto del comentario Car"/>
    <w:basedOn w:val="TextocomentarioCar"/>
    <w:link w:val="Asuntodelcomentario"/>
    <w:uiPriority w:val="99"/>
    <w:semiHidden w:val="1"/>
    <w:rsid w:val="00CA37C9"/>
    <w:rPr>
      <w:b w:val="1"/>
      <w:bCs w:val="1"/>
      <w:sz w:val="20"/>
      <w:szCs w:val="20"/>
    </w:rPr>
  </w:style>
  <w:style w:type="paragraph" w:styleId="Textodeglobo">
    <w:name w:val="Balloon Text"/>
    <w:basedOn w:val="Normal"/>
    <w:link w:val="TextodegloboCar"/>
    <w:uiPriority w:val="99"/>
    <w:semiHidden w:val="1"/>
    <w:unhideWhenUsed w:val="1"/>
    <w:rsid w:val="00CA37C9"/>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A37C9"/>
    <w:rPr>
      <w:rFonts w:ascii="Segoe UI" w:cs="Segoe UI" w:hAnsi="Segoe UI"/>
      <w:sz w:val="18"/>
      <w:szCs w:val="18"/>
    </w:rPr>
  </w:style>
  <w:style w:type="table" w:styleId="Tablaconcuadrcula">
    <w:name w:val="Table Grid"/>
    <w:basedOn w:val="Tablanormal"/>
    <w:uiPriority w:val="39"/>
    <w:rsid w:val="0090466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basedOn w:val="Fuentedeprrafopredeter"/>
    <w:link w:val="Ttulo2"/>
    <w:uiPriority w:val="9"/>
    <w:rsid w:val="00D72809"/>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8F4CF6"/>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8F4CF6"/>
    <w:pPr>
      <w:spacing w:after="0"/>
      <w:ind w:left="440"/>
    </w:pPr>
    <w:rPr>
      <w:sz w:val="20"/>
      <w:szCs w:val="20"/>
    </w:rPr>
  </w:style>
  <w:style w:type="paragraph" w:styleId="TDC4">
    <w:name w:val="toc 4"/>
    <w:basedOn w:val="Normal"/>
    <w:next w:val="Normal"/>
    <w:autoRedefine w:val="1"/>
    <w:uiPriority w:val="39"/>
    <w:unhideWhenUsed w:val="1"/>
    <w:rsid w:val="007715D6"/>
    <w:pPr>
      <w:spacing w:after="0"/>
      <w:ind w:left="660"/>
    </w:pPr>
    <w:rPr>
      <w:sz w:val="20"/>
      <w:szCs w:val="20"/>
    </w:rPr>
  </w:style>
  <w:style w:type="paragraph" w:styleId="TDC5">
    <w:name w:val="toc 5"/>
    <w:basedOn w:val="Normal"/>
    <w:next w:val="Normal"/>
    <w:autoRedefine w:val="1"/>
    <w:uiPriority w:val="39"/>
    <w:unhideWhenUsed w:val="1"/>
    <w:rsid w:val="007715D6"/>
    <w:pPr>
      <w:spacing w:after="0"/>
      <w:ind w:left="880"/>
    </w:pPr>
    <w:rPr>
      <w:sz w:val="20"/>
      <w:szCs w:val="20"/>
    </w:rPr>
  </w:style>
  <w:style w:type="paragraph" w:styleId="TDC6">
    <w:name w:val="toc 6"/>
    <w:basedOn w:val="Normal"/>
    <w:next w:val="Normal"/>
    <w:autoRedefine w:val="1"/>
    <w:uiPriority w:val="39"/>
    <w:unhideWhenUsed w:val="1"/>
    <w:rsid w:val="007715D6"/>
    <w:pPr>
      <w:spacing w:after="0"/>
      <w:ind w:left="1100"/>
    </w:pPr>
    <w:rPr>
      <w:sz w:val="20"/>
      <w:szCs w:val="20"/>
    </w:rPr>
  </w:style>
  <w:style w:type="paragraph" w:styleId="TDC7">
    <w:name w:val="toc 7"/>
    <w:basedOn w:val="Normal"/>
    <w:next w:val="Normal"/>
    <w:autoRedefine w:val="1"/>
    <w:uiPriority w:val="39"/>
    <w:unhideWhenUsed w:val="1"/>
    <w:rsid w:val="007715D6"/>
    <w:pPr>
      <w:spacing w:after="0"/>
      <w:ind w:left="1320"/>
    </w:pPr>
    <w:rPr>
      <w:sz w:val="20"/>
      <w:szCs w:val="20"/>
    </w:rPr>
  </w:style>
  <w:style w:type="paragraph" w:styleId="TDC8">
    <w:name w:val="toc 8"/>
    <w:basedOn w:val="Normal"/>
    <w:next w:val="Normal"/>
    <w:autoRedefine w:val="1"/>
    <w:uiPriority w:val="39"/>
    <w:unhideWhenUsed w:val="1"/>
    <w:rsid w:val="007715D6"/>
    <w:pPr>
      <w:spacing w:after="0"/>
      <w:ind w:left="1540"/>
    </w:pPr>
    <w:rPr>
      <w:sz w:val="20"/>
      <w:szCs w:val="20"/>
    </w:rPr>
  </w:style>
  <w:style w:type="paragraph" w:styleId="TDC9">
    <w:name w:val="toc 9"/>
    <w:basedOn w:val="Normal"/>
    <w:next w:val="Normal"/>
    <w:autoRedefine w:val="1"/>
    <w:uiPriority w:val="39"/>
    <w:unhideWhenUsed w:val="1"/>
    <w:rsid w:val="007715D6"/>
    <w:pPr>
      <w:spacing w:after="0"/>
      <w:ind w:left="1760"/>
    </w:pPr>
    <w:rPr>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png"/><Relationship Id="rId22" Type="http://schemas.openxmlformats.org/officeDocument/2006/relationships/footer" Target="footer1.xml"/><Relationship Id="rId10" Type="http://schemas.openxmlformats.org/officeDocument/2006/relationships/image" Target="media/image10.png"/><Relationship Id="rId21" Type="http://schemas.openxmlformats.org/officeDocument/2006/relationships/header" Target="header1.xm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9.png"/><Relationship Id="rId17" Type="http://schemas.openxmlformats.org/officeDocument/2006/relationships/image" Target="media/image11.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1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0lmaFkrgqcdUD8Ah+Q8dc6h3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gAciExWjI5MXBWdk5oR0hzWVU2d2hKZlYxQUVueU9jcS1zS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2021-04-20T15:26:00Z</dcterms:created>
  <dc:creator>USUARIO</dc:creator>
</cp:coreProperties>
</file>