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1CF5798C" w14:textId="4E4D358E" w:rsidR="00B57446" w:rsidRPr="003039E3" w:rsidRDefault="00B57446" w:rsidP="00B57446">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proofErr w:type="spellStart"/>
      <w:r w:rsidR="00E75347" w:rsidRPr="00E75347">
        <w:rPr>
          <w:rFonts w:ascii="Arial" w:hAnsi="Arial" w:cs="Arial"/>
          <w:b/>
          <w:i/>
          <w:color w:val="000000"/>
          <w:sz w:val="36"/>
          <w:szCs w:val="36"/>
        </w:rPr>
        <w:t>Deadline</w:t>
      </w:r>
      <w:proofErr w:type="spellEnd"/>
      <w:r w:rsidR="00E75347" w:rsidRPr="00E75347">
        <w:rPr>
          <w:rFonts w:ascii="Arial" w:hAnsi="Arial" w:cs="Arial"/>
          <w:b/>
          <w:i/>
          <w:color w:val="000000"/>
          <w:sz w:val="36"/>
          <w:szCs w:val="36"/>
        </w:rPr>
        <w:t xml:space="preserve"> </w:t>
      </w:r>
      <w:proofErr w:type="spellStart"/>
      <w:r w:rsidR="00E75347" w:rsidRPr="00E75347">
        <w:rPr>
          <w:rFonts w:ascii="Arial" w:hAnsi="Arial" w:cs="Arial"/>
          <w:b/>
          <w:i/>
          <w:color w:val="000000"/>
          <w:sz w:val="36"/>
          <w:szCs w:val="36"/>
        </w:rPr>
        <w:t>Collision</w:t>
      </w:r>
      <w:proofErr w:type="spellEnd"/>
      <w:r w:rsidR="00E75347" w:rsidRPr="00E75347">
        <w:rPr>
          <w:rFonts w:ascii="Arial" w:hAnsi="Arial" w:cs="Arial"/>
          <w:b/>
          <w:i/>
          <w:color w:val="000000"/>
          <w:sz w:val="36"/>
          <w:szCs w:val="36"/>
        </w:rPr>
        <w:t xml:space="preserve"> Predictor</w:t>
      </w:r>
    </w:p>
    <w:p w14:paraId="1044A67C"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67DB19A2" w14:textId="77777777" w:rsidR="00E75347" w:rsidRPr="00E75347" w:rsidRDefault="00B57446" w:rsidP="00E75347">
      <w:pPr>
        <w:spacing w:after="0"/>
        <w:jc w:val="center"/>
        <w:rPr>
          <w:rFonts w:ascii="Arial" w:eastAsia="Times New Roman" w:hAnsi="Arial" w:cs="Arial"/>
          <w:i/>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E75347" w:rsidRPr="00E75347">
        <w:rPr>
          <w:rFonts w:ascii="Arial" w:eastAsia="Times New Roman" w:hAnsi="Arial" w:cs="Arial"/>
          <w:b/>
          <w:i/>
          <w:sz w:val="32"/>
          <w:szCs w:val="32"/>
          <w:lang w:eastAsia="es-PE"/>
        </w:rPr>
        <w:t>Calidad y Pruebas de software</w:t>
      </w:r>
    </w:p>
    <w:p w14:paraId="34B3A67C" w14:textId="5B733E88" w:rsidR="00B57446" w:rsidRPr="00C919CA" w:rsidRDefault="00B57446" w:rsidP="00E75347">
      <w:pPr>
        <w:spacing w:after="0"/>
        <w:rPr>
          <w:rFonts w:ascii="Arial" w:eastAsia="Times New Roman" w:hAnsi="Arial" w:cs="Arial"/>
          <w:sz w:val="32"/>
          <w:szCs w:val="32"/>
          <w:lang w:eastAsia="es-PE"/>
        </w:rPr>
      </w:pPr>
    </w:p>
    <w:p w14:paraId="6B06A8CE"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7986C4CB" w14:textId="77777777" w:rsidR="00B57446" w:rsidRPr="00C919CA" w:rsidRDefault="00B57446" w:rsidP="00B57446">
      <w:pPr>
        <w:autoSpaceDE w:val="0"/>
        <w:autoSpaceDN w:val="0"/>
        <w:adjustRightInd w:val="0"/>
        <w:spacing w:after="0"/>
        <w:jc w:val="center"/>
        <w:rPr>
          <w:rFonts w:ascii="Arial" w:hAnsi="Arial" w:cs="Arial"/>
          <w:b/>
          <w:color w:val="5B9BD5" w:themeColor="accent1"/>
          <w:sz w:val="16"/>
          <w:szCs w:val="36"/>
        </w:rPr>
      </w:pPr>
    </w:p>
    <w:p w14:paraId="28383261" w14:textId="77777777" w:rsidR="00E75347" w:rsidRPr="00E75347" w:rsidRDefault="00B57446" w:rsidP="00E75347">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E75347" w:rsidRPr="00E75347">
        <w:rPr>
          <w:rFonts w:ascii="Arial" w:eastAsia="Times New Roman" w:hAnsi="Arial" w:cs="Arial"/>
          <w:i/>
          <w:sz w:val="32"/>
          <w:szCs w:val="32"/>
          <w:lang w:eastAsia="es-PE"/>
        </w:rPr>
        <w:t>Patrick Cuadros Quiroga</w:t>
      </w:r>
    </w:p>
    <w:p w14:paraId="4238978E" w14:textId="0EF17B53" w:rsidR="00B57446" w:rsidRPr="008055BC" w:rsidRDefault="00B57446" w:rsidP="00B57446">
      <w:pPr>
        <w:spacing w:after="0"/>
        <w:jc w:val="center"/>
        <w:rPr>
          <w:rFonts w:ascii="Arial" w:eastAsia="Times New Roman" w:hAnsi="Arial" w:cs="Arial"/>
          <w:i/>
          <w:sz w:val="32"/>
          <w:szCs w:val="32"/>
          <w:lang w:eastAsia="es-PE"/>
        </w:rPr>
      </w:pPr>
    </w:p>
    <w:p w14:paraId="101B0D83" w14:textId="77777777" w:rsidR="00B57446" w:rsidRDefault="00B57446"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146A8688" w14:textId="77777777" w:rsidR="00B57446" w:rsidRDefault="00B57446" w:rsidP="00B5744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1C42ABEE" w14:textId="77777777" w:rsidR="00E75347" w:rsidRPr="00CB34BD" w:rsidRDefault="00E75347" w:rsidP="00B57446">
      <w:pPr>
        <w:autoSpaceDE w:val="0"/>
        <w:autoSpaceDN w:val="0"/>
        <w:adjustRightInd w:val="0"/>
        <w:spacing w:after="0"/>
        <w:rPr>
          <w:rFonts w:ascii="Arial" w:eastAsia="Times New Roman" w:hAnsi="Arial" w:cs="Arial"/>
          <w:sz w:val="32"/>
          <w:szCs w:val="32"/>
          <w:lang w:eastAsia="es-PE"/>
        </w:rPr>
      </w:pPr>
    </w:p>
    <w:p w14:paraId="4027B279" w14:textId="00C0C8E7" w:rsidR="00B57446" w:rsidRPr="00E75347" w:rsidRDefault="00E75347" w:rsidP="00E75347">
      <w:pPr>
        <w:spacing w:after="0"/>
        <w:rPr>
          <w:rFonts w:ascii="Arial" w:eastAsia="Times New Roman" w:hAnsi="Arial" w:cs="Arial"/>
          <w:b/>
          <w:iCs/>
          <w:sz w:val="32"/>
          <w:szCs w:val="32"/>
          <w:lang w:eastAsia="es-PE"/>
        </w:rPr>
      </w:pPr>
      <w:r w:rsidRPr="00E75347">
        <w:rPr>
          <w:rFonts w:ascii="Arial" w:eastAsia="Times New Roman" w:hAnsi="Arial" w:cs="Arial"/>
          <w:b/>
          <w:iCs/>
          <w:sz w:val="32"/>
          <w:szCs w:val="32"/>
          <w:lang w:eastAsia="es-PE"/>
        </w:rPr>
        <w:t xml:space="preserve">Vargas </w:t>
      </w:r>
      <w:proofErr w:type="spellStart"/>
      <w:r w:rsidRPr="00E75347">
        <w:rPr>
          <w:rFonts w:ascii="Arial" w:eastAsia="Times New Roman" w:hAnsi="Arial" w:cs="Arial"/>
          <w:b/>
          <w:iCs/>
          <w:sz w:val="32"/>
          <w:szCs w:val="32"/>
          <w:lang w:eastAsia="es-PE"/>
        </w:rPr>
        <w:t>Gutierrez</w:t>
      </w:r>
      <w:proofErr w:type="spellEnd"/>
      <w:r w:rsidRPr="00E75347">
        <w:rPr>
          <w:rFonts w:ascii="Arial" w:eastAsia="Times New Roman" w:hAnsi="Arial" w:cs="Arial"/>
          <w:b/>
          <w:iCs/>
          <w:sz w:val="32"/>
          <w:szCs w:val="32"/>
          <w:lang w:eastAsia="es-PE"/>
        </w:rPr>
        <w:t xml:space="preserve">, Angel </w:t>
      </w:r>
      <w:proofErr w:type="spellStart"/>
      <w:r w:rsidRPr="00E75347">
        <w:rPr>
          <w:rFonts w:ascii="Arial" w:eastAsia="Times New Roman" w:hAnsi="Arial" w:cs="Arial"/>
          <w:b/>
          <w:iCs/>
          <w:sz w:val="32"/>
          <w:szCs w:val="32"/>
          <w:lang w:eastAsia="es-PE"/>
        </w:rPr>
        <w:t>Jose</w:t>
      </w:r>
      <w:proofErr w:type="spellEnd"/>
      <w:r w:rsidRPr="00E75347">
        <w:rPr>
          <w:rFonts w:ascii="Arial" w:eastAsia="Times New Roman" w:hAnsi="Arial" w:cs="Arial"/>
          <w:b/>
          <w:iCs/>
          <w:sz w:val="32"/>
          <w:szCs w:val="32"/>
          <w:lang w:eastAsia="es-PE"/>
        </w:rPr>
        <w:t xml:space="preserve"> </w:t>
      </w:r>
      <w:r w:rsidRPr="00E75347">
        <w:rPr>
          <w:rFonts w:ascii="Arial" w:eastAsia="Times New Roman" w:hAnsi="Arial" w:cs="Arial"/>
          <w:b/>
          <w:iCs/>
          <w:sz w:val="32"/>
          <w:szCs w:val="32"/>
          <w:lang w:eastAsia="es-PE"/>
        </w:rPr>
        <w:tab/>
      </w:r>
      <w:r w:rsidRPr="00E75347">
        <w:rPr>
          <w:rFonts w:ascii="Arial" w:eastAsia="Times New Roman" w:hAnsi="Arial" w:cs="Arial"/>
          <w:b/>
          <w:iCs/>
          <w:sz w:val="32"/>
          <w:szCs w:val="32"/>
          <w:lang w:eastAsia="es-PE"/>
        </w:rPr>
        <w:t>(</w:t>
      </w:r>
      <w:r w:rsidRPr="00E75347">
        <w:rPr>
          <w:rFonts w:ascii="Arial" w:eastAsia="Times New Roman" w:hAnsi="Arial" w:cs="Arial"/>
          <w:b/>
          <w:iCs/>
          <w:sz w:val="32"/>
          <w:szCs w:val="32"/>
          <w:lang w:eastAsia="es-PE"/>
        </w:rPr>
        <w:t>2020066922</w:t>
      </w:r>
      <w:r w:rsidRPr="00E75347">
        <w:rPr>
          <w:rFonts w:ascii="Arial" w:eastAsia="Times New Roman" w:hAnsi="Arial" w:cs="Arial"/>
          <w:b/>
          <w:iCs/>
          <w:sz w:val="32"/>
          <w:szCs w:val="32"/>
          <w:lang w:eastAsia="es-PE"/>
        </w:rPr>
        <w:t>)</w:t>
      </w:r>
      <w:r w:rsidRPr="00E75347">
        <w:rPr>
          <w:rFonts w:ascii="Arial" w:eastAsia="Times New Roman" w:hAnsi="Arial" w:cs="Arial"/>
          <w:b/>
          <w:iCs/>
          <w:sz w:val="32"/>
          <w:szCs w:val="32"/>
          <w:lang w:eastAsia="es-PE"/>
        </w:rPr>
        <w:tab/>
      </w:r>
    </w:p>
    <w:p w14:paraId="6CEC3174" w14:textId="7EE7FF89" w:rsidR="00E75347" w:rsidRPr="00E75347" w:rsidRDefault="00E75347" w:rsidP="00E75347">
      <w:pPr>
        <w:spacing w:after="0"/>
        <w:rPr>
          <w:rFonts w:ascii="Arial" w:eastAsia="Times New Roman" w:hAnsi="Arial" w:cs="Arial"/>
          <w:iCs/>
          <w:sz w:val="32"/>
          <w:szCs w:val="32"/>
          <w:lang w:eastAsia="es-PE"/>
        </w:rPr>
      </w:pPr>
      <w:r w:rsidRPr="00E75347">
        <w:rPr>
          <w:rFonts w:ascii="Arial" w:eastAsia="Times New Roman" w:hAnsi="Arial" w:cs="Arial"/>
          <w:b/>
          <w:bCs/>
          <w:iCs/>
          <w:sz w:val="32"/>
          <w:szCs w:val="32"/>
          <w:lang w:eastAsia="es-PE"/>
        </w:rPr>
        <w:t xml:space="preserve">Angel Alessandro Chino </w:t>
      </w:r>
      <w:proofErr w:type="gramStart"/>
      <w:r w:rsidRPr="00E75347">
        <w:rPr>
          <w:rFonts w:ascii="Arial" w:eastAsia="Times New Roman" w:hAnsi="Arial" w:cs="Arial"/>
          <w:b/>
          <w:bCs/>
          <w:iCs/>
          <w:sz w:val="32"/>
          <w:szCs w:val="32"/>
          <w:lang w:eastAsia="es-PE"/>
        </w:rPr>
        <w:t xml:space="preserve">Rivera </w:t>
      </w:r>
      <w:r>
        <w:rPr>
          <w:rFonts w:ascii="Arial" w:eastAsia="Times New Roman" w:hAnsi="Arial" w:cs="Arial"/>
          <w:b/>
          <w:bCs/>
          <w:iCs/>
          <w:sz w:val="32"/>
          <w:szCs w:val="32"/>
          <w:lang w:eastAsia="es-PE"/>
        </w:rPr>
        <w:t xml:space="preserve"> </w:t>
      </w:r>
      <w:r w:rsidRPr="00E75347">
        <w:rPr>
          <w:rFonts w:ascii="Arial" w:eastAsia="Times New Roman" w:hAnsi="Arial" w:cs="Arial"/>
          <w:b/>
          <w:bCs/>
          <w:iCs/>
          <w:sz w:val="32"/>
          <w:szCs w:val="32"/>
          <w:lang w:eastAsia="es-PE"/>
        </w:rPr>
        <w:t>(</w:t>
      </w:r>
      <w:proofErr w:type="gramEnd"/>
      <w:r w:rsidRPr="00E75347">
        <w:rPr>
          <w:rFonts w:ascii="Arial" w:eastAsia="Times New Roman" w:hAnsi="Arial" w:cs="Arial"/>
          <w:b/>
          <w:bCs/>
          <w:iCs/>
          <w:sz w:val="32"/>
          <w:szCs w:val="32"/>
          <w:lang w:eastAsia="es-PE"/>
        </w:rPr>
        <w:t>2021069830)</w:t>
      </w:r>
    </w:p>
    <w:p w14:paraId="3C3215A5" w14:textId="3FB60828" w:rsidR="00E75347" w:rsidRPr="00E75347" w:rsidRDefault="00E75347" w:rsidP="00E75347">
      <w:pPr>
        <w:spacing w:after="0"/>
        <w:rPr>
          <w:rFonts w:ascii="Arial" w:eastAsia="Times New Roman" w:hAnsi="Arial" w:cs="Arial"/>
          <w:iCs/>
          <w:sz w:val="32"/>
          <w:szCs w:val="32"/>
          <w:lang w:eastAsia="es-PE"/>
        </w:rPr>
      </w:pPr>
      <w:r w:rsidRPr="00E75347">
        <w:rPr>
          <w:rFonts w:ascii="Arial" w:eastAsia="Times New Roman" w:hAnsi="Arial" w:cs="Arial"/>
          <w:b/>
          <w:bCs/>
          <w:iCs/>
          <w:sz w:val="32"/>
          <w:szCs w:val="32"/>
          <w:lang w:eastAsia="es-PE"/>
        </w:rPr>
        <w:t xml:space="preserve">Juan Brendon Luna </w:t>
      </w:r>
      <w:proofErr w:type="spellStart"/>
      <w:r w:rsidRPr="00E75347">
        <w:rPr>
          <w:rFonts w:ascii="Arial" w:eastAsia="Times New Roman" w:hAnsi="Arial" w:cs="Arial"/>
          <w:b/>
          <w:bCs/>
          <w:iCs/>
          <w:sz w:val="32"/>
          <w:szCs w:val="32"/>
          <w:lang w:eastAsia="es-PE"/>
        </w:rPr>
        <w:t>Juarez</w:t>
      </w:r>
      <w:proofErr w:type="spellEnd"/>
      <w:r w:rsidRPr="00E75347">
        <w:rPr>
          <w:rFonts w:ascii="Arial" w:eastAsia="Times New Roman" w:hAnsi="Arial" w:cs="Arial"/>
          <w:b/>
          <w:bCs/>
          <w:iCs/>
          <w:sz w:val="32"/>
          <w:szCs w:val="32"/>
          <w:lang w:eastAsia="es-PE"/>
        </w:rPr>
        <w:tab/>
      </w:r>
      <w:r>
        <w:rPr>
          <w:rFonts w:ascii="Arial" w:eastAsia="Times New Roman" w:hAnsi="Arial" w:cs="Arial"/>
          <w:b/>
          <w:bCs/>
          <w:iCs/>
          <w:sz w:val="32"/>
          <w:szCs w:val="32"/>
          <w:lang w:eastAsia="es-PE"/>
        </w:rPr>
        <w:t xml:space="preserve">     </w:t>
      </w:r>
      <w:proofErr w:type="gramStart"/>
      <w:r>
        <w:rPr>
          <w:rFonts w:ascii="Arial" w:eastAsia="Times New Roman" w:hAnsi="Arial" w:cs="Arial"/>
          <w:b/>
          <w:bCs/>
          <w:iCs/>
          <w:sz w:val="32"/>
          <w:szCs w:val="32"/>
          <w:lang w:eastAsia="es-PE"/>
        </w:rPr>
        <w:t xml:space="preserve">   </w:t>
      </w:r>
      <w:r w:rsidRPr="00E75347">
        <w:rPr>
          <w:rFonts w:ascii="Arial" w:eastAsia="Times New Roman" w:hAnsi="Arial" w:cs="Arial"/>
          <w:b/>
          <w:bCs/>
          <w:iCs/>
          <w:sz w:val="32"/>
          <w:szCs w:val="32"/>
          <w:lang w:eastAsia="es-PE"/>
        </w:rPr>
        <w:t>(</w:t>
      </w:r>
      <w:proofErr w:type="gramEnd"/>
      <w:r w:rsidRPr="00E75347">
        <w:rPr>
          <w:rFonts w:ascii="Arial" w:eastAsia="Times New Roman" w:hAnsi="Arial" w:cs="Arial"/>
          <w:b/>
          <w:bCs/>
          <w:iCs/>
          <w:sz w:val="32"/>
          <w:szCs w:val="32"/>
          <w:lang w:eastAsia="es-PE"/>
        </w:rPr>
        <w:t>2020068762)</w:t>
      </w:r>
    </w:p>
    <w:p w14:paraId="5A18BFBA" w14:textId="77777777" w:rsidR="00E75347" w:rsidRPr="00E75347" w:rsidRDefault="00E75347" w:rsidP="00E75347">
      <w:pPr>
        <w:spacing w:after="0"/>
        <w:rPr>
          <w:rFonts w:ascii="Arial" w:eastAsia="Times New Roman" w:hAnsi="Arial" w:cs="Arial"/>
          <w:iCs/>
          <w:sz w:val="32"/>
          <w:szCs w:val="32"/>
          <w:lang w:eastAsia="es-PE"/>
        </w:rPr>
      </w:pPr>
    </w:p>
    <w:p w14:paraId="4DF6B24F" w14:textId="77777777" w:rsidR="00B57446" w:rsidRDefault="00B57446" w:rsidP="00B57446">
      <w:pPr>
        <w:spacing w:after="0"/>
        <w:jc w:val="center"/>
        <w:rPr>
          <w:rFonts w:ascii="Arial" w:eastAsia="Times New Roman" w:hAnsi="Arial" w:cs="Arial"/>
          <w:sz w:val="32"/>
          <w:szCs w:val="32"/>
          <w:lang w:eastAsia="es-PE"/>
        </w:rPr>
      </w:pPr>
    </w:p>
    <w:p w14:paraId="0C235F30" w14:textId="7C52E0A7" w:rsidR="00B57446" w:rsidRDefault="00B57446" w:rsidP="00B57446">
      <w:pPr>
        <w:spacing w:after="0"/>
        <w:jc w:val="center"/>
        <w:rPr>
          <w:rFonts w:ascii="Arial" w:eastAsia="Times New Roman" w:hAnsi="Arial" w:cs="Arial"/>
          <w:sz w:val="32"/>
          <w:szCs w:val="32"/>
          <w:lang w:eastAsia="es-PE"/>
        </w:rPr>
      </w:pPr>
    </w:p>
    <w:p w14:paraId="128153D7" w14:textId="067A2B9C" w:rsidR="004C3A42" w:rsidRDefault="004C3A42"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B722A72" w14:textId="18EA67CB" w:rsidR="00B57446" w:rsidRPr="008055BC" w:rsidRDefault="00E75347" w:rsidP="00B57446">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15D33CDF" w14:textId="77777777" w:rsidR="00B57446" w:rsidRDefault="00B57446" w:rsidP="00B57446">
      <w:pPr>
        <w:spacing w:after="200" w:line="276" w:lineRule="auto"/>
        <w:rPr>
          <w:rFonts w:ascii="Arial" w:hAnsi="Arial" w:cs="Arial"/>
          <w:b/>
          <w:color w:val="000000"/>
          <w:sz w:val="24"/>
        </w:rPr>
      </w:pPr>
    </w:p>
    <w:p w14:paraId="4C19A171" w14:textId="2B2726D2" w:rsidR="00085923" w:rsidRPr="00E75347" w:rsidRDefault="00085923" w:rsidP="00E75347">
      <w:pPr>
        <w:spacing w:after="200" w:line="276" w:lineRule="auto"/>
        <w:rPr>
          <w:rFonts w:ascii="Arial" w:hAnsi="Arial" w:cs="Arial"/>
          <w:b/>
          <w:color w:val="000000"/>
          <w:sz w:val="24"/>
        </w:rPr>
      </w:pPr>
    </w:p>
    <w:p w14:paraId="29824676" w14:textId="77777777" w:rsidR="00085923" w:rsidRDefault="00085923" w:rsidP="0070130A">
      <w:pPr>
        <w:jc w:val="center"/>
        <w:rPr>
          <w:b/>
          <w:sz w:val="24"/>
          <w:szCs w:val="24"/>
          <w:u w:val="single"/>
        </w:rPr>
      </w:pPr>
    </w:p>
    <w:p w14:paraId="791A4E28" w14:textId="2338024F" w:rsidR="00085923" w:rsidRPr="00E75347" w:rsidRDefault="00085923" w:rsidP="00085923">
      <w:pPr>
        <w:pStyle w:val="Ttulo"/>
        <w:jc w:val="right"/>
        <w:rPr>
          <w:rFonts w:ascii="Times New Roman" w:hAnsi="Times New Roman"/>
          <w:iCs/>
          <w:color w:val="000000" w:themeColor="text1"/>
          <w:lang w:val="es-PE"/>
        </w:rPr>
      </w:pPr>
      <w:r w:rsidRPr="008F76B3">
        <w:rPr>
          <w:rFonts w:ascii="Times New Roman" w:hAnsi="Times New Roman"/>
          <w:color w:val="000000" w:themeColor="text1"/>
          <w:lang w:val="es-PE"/>
        </w:rPr>
        <w:t xml:space="preserve">Sistema </w:t>
      </w:r>
      <w:proofErr w:type="spellStart"/>
      <w:r w:rsidR="00E75347" w:rsidRPr="00E75347">
        <w:rPr>
          <w:rFonts w:ascii="Times New Roman" w:hAnsi="Times New Roman"/>
          <w:iCs/>
          <w:color w:val="000000" w:themeColor="text1"/>
          <w:lang w:val="es-PE"/>
        </w:rPr>
        <w:t>Deadline</w:t>
      </w:r>
      <w:proofErr w:type="spellEnd"/>
      <w:r w:rsidR="00E75347" w:rsidRPr="00E75347">
        <w:rPr>
          <w:rFonts w:ascii="Times New Roman" w:hAnsi="Times New Roman"/>
          <w:iCs/>
          <w:color w:val="000000" w:themeColor="text1"/>
          <w:lang w:val="es-PE"/>
        </w:rPr>
        <w:t xml:space="preserve"> </w:t>
      </w:r>
      <w:proofErr w:type="spellStart"/>
      <w:r w:rsidR="00E75347" w:rsidRPr="00E75347">
        <w:rPr>
          <w:rFonts w:ascii="Times New Roman" w:hAnsi="Times New Roman"/>
          <w:iCs/>
          <w:color w:val="000000" w:themeColor="text1"/>
          <w:lang w:val="es-PE"/>
        </w:rPr>
        <w:t>Collision</w:t>
      </w:r>
      <w:proofErr w:type="spellEnd"/>
      <w:r w:rsidR="00E75347" w:rsidRPr="00E75347">
        <w:rPr>
          <w:rFonts w:ascii="Times New Roman" w:hAnsi="Times New Roman"/>
          <w:iCs/>
          <w:color w:val="000000" w:themeColor="text1"/>
          <w:lang w:val="es-PE"/>
        </w:rPr>
        <w:t xml:space="preserve"> Predictor</w:t>
      </w:r>
    </w:p>
    <w:p w14:paraId="01353C89" w14:textId="51D68216" w:rsidR="00085923" w:rsidRPr="00E75347" w:rsidRDefault="00085923" w:rsidP="00085923">
      <w:pPr>
        <w:pStyle w:val="Ttulo"/>
        <w:jc w:val="right"/>
        <w:rPr>
          <w:rFonts w:ascii="Times New Roman" w:hAnsi="Times New Roman"/>
          <w:iCs/>
          <w:color w:val="000000" w:themeColor="text1"/>
          <w:lang w:val="es-PE"/>
        </w:rPr>
      </w:pPr>
      <w:r w:rsidRPr="00E75347">
        <w:rPr>
          <w:rFonts w:ascii="Times New Roman" w:hAnsi="Times New Roman"/>
          <w:iCs/>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2FACB479"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71813DE7" w14:textId="77777777" w:rsidR="00085923" w:rsidRDefault="00085923" w:rsidP="0070130A">
      <w:pPr>
        <w:jc w:val="center"/>
        <w:rPr>
          <w:b/>
          <w:sz w:val="24"/>
          <w:szCs w:val="24"/>
          <w:u w:val="single"/>
        </w:rPr>
      </w:pPr>
    </w:p>
    <w:p w14:paraId="49E6E9E2" w14:textId="77777777" w:rsidR="00E75347" w:rsidRDefault="00E75347" w:rsidP="0070130A">
      <w:pPr>
        <w:jc w:val="center"/>
        <w:rPr>
          <w:b/>
          <w:sz w:val="24"/>
          <w:szCs w:val="24"/>
          <w:u w:val="single"/>
        </w:rPr>
      </w:pPr>
    </w:p>
    <w:p w14:paraId="44E6F5B8" w14:textId="77777777" w:rsidR="00E75347" w:rsidRDefault="00E75347" w:rsidP="0070130A">
      <w:pPr>
        <w:jc w:val="center"/>
        <w:rPr>
          <w:b/>
          <w:sz w:val="24"/>
          <w:szCs w:val="24"/>
          <w:u w:val="single"/>
        </w:rPr>
      </w:pPr>
    </w:p>
    <w:p w14:paraId="5F242F1C" w14:textId="77777777" w:rsidR="00E75347" w:rsidRDefault="00E75347" w:rsidP="0070130A">
      <w:pPr>
        <w:jc w:val="center"/>
        <w:rPr>
          <w:b/>
          <w:sz w:val="24"/>
          <w:szCs w:val="24"/>
          <w:u w:val="single"/>
        </w:rPr>
      </w:pPr>
    </w:p>
    <w:p w14:paraId="733986B9" w14:textId="77777777" w:rsidR="00E75347" w:rsidRDefault="00E75347" w:rsidP="0070130A">
      <w:pPr>
        <w:jc w:val="center"/>
        <w:rPr>
          <w:b/>
          <w:sz w:val="24"/>
          <w:szCs w:val="24"/>
          <w:u w:val="single"/>
        </w:rPr>
      </w:pPr>
    </w:p>
    <w:p w14:paraId="6F33B05A" w14:textId="77777777" w:rsidR="00E75347" w:rsidRDefault="00E75347" w:rsidP="0070130A">
      <w:pPr>
        <w:jc w:val="center"/>
        <w:rPr>
          <w:b/>
          <w:sz w:val="24"/>
          <w:szCs w:val="24"/>
          <w:u w:val="single"/>
        </w:rPr>
      </w:pPr>
    </w:p>
    <w:p w14:paraId="2B316B77" w14:textId="77777777" w:rsidR="00E75347" w:rsidRDefault="00E75347" w:rsidP="0070130A">
      <w:pPr>
        <w:jc w:val="center"/>
        <w:rPr>
          <w:b/>
          <w:sz w:val="24"/>
          <w:szCs w:val="24"/>
          <w:u w:val="single"/>
        </w:rPr>
      </w:pPr>
    </w:p>
    <w:p w14:paraId="3B6E9792" w14:textId="77777777" w:rsidR="00E75347" w:rsidRDefault="00E75347" w:rsidP="0070130A">
      <w:pPr>
        <w:jc w:val="center"/>
        <w:rPr>
          <w:b/>
          <w:sz w:val="24"/>
          <w:szCs w:val="24"/>
          <w:u w:val="single"/>
        </w:rPr>
      </w:pPr>
    </w:p>
    <w:p w14:paraId="131CF3ED" w14:textId="77777777" w:rsidR="00E75347" w:rsidRDefault="00E75347" w:rsidP="0070130A">
      <w:pPr>
        <w:jc w:val="center"/>
        <w:rPr>
          <w:b/>
          <w:sz w:val="24"/>
          <w:szCs w:val="24"/>
          <w:u w:val="single"/>
        </w:rPr>
      </w:pPr>
    </w:p>
    <w:p w14:paraId="54A75FE8" w14:textId="77777777" w:rsidR="00E75347" w:rsidRDefault="00E75347"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r w:rsidRPr="0070130A">
              <w:rPr>
                <w:rFonts w:cs="Times-Roman"/>
                <w:sz w:val="14"/>
                <w:szCs w:val="24"/>
              </w:rPr>
              <w:lastRenderedPageBreak/>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085923" w:rsidRPr="006A147A" w14:paraId="695A4334" w14:textId="77777777" w:rsidTr="00941863">
        <w:trPr>
          <w:trHeight w:val="227"/>
          <w:jc w:val="center"/>
        </w:trPr>
        <w:tc>
          <w:tcPr>
            <w:tcW w:w="921" w:type="dxa"/>
          </w:tcPr>
          <w:p w14:paraId="59D869B6" w14:textId="77777777" w:rsidR="00085923" w:rsidRPr="0070130A" w:rsidRDefault="00085923" w:rsidP="00941863">
            <w:pPr>
              <w:jc w:val="center"/>
              <w:rPr>
                <w:rFonts w:cs="Times-Roman"/>
                <w:sz w:val="14"/>
                <w:szCs w:val="24"/>
              </w:rPr>
            </w:pPr>
            <w:r w:rsidRPr="0070130A">
              <w:rPr>
                <w:rFonts w:cs="Times-Roman"/>
                <w:sz w:val="14"/>
                <w:szCs w:val="24"/>
              </w:rPr>
              <w:t>1.0</w:t>
            </w:r>
          </w:p>
        </w:tc>
        <w:tc>
          <w:tcPr>
            <w:tcW w:w="1134" w:type="dxa"/>
          </w:tcPr>
          <w:p w14:paraId="5E5C46E7" w14:textId="77777777" w:rsidR="00085923" w:rsidRPr="0070130A" w:rsidRDefault="00085923" w:rsidP="00941863">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1518F951" w14:textId="77777777" w:rsidR="00085923" w:rsidRPr="0070130A" w:rsidRDefault="00085923" w:rsidP="00941863">
            <w:pPr>
              <w:jc w:val="center"/>
              <w:rPr>
                <w:rFonts w:cs="Times-Roman"/>
                <w:sz w:val="14"/>
                <w:szCs w:val="24"/>
              </w:rPr>
            </w:pPr>
            <w:r>
              <w:rPr>
                <w:rFonts w:cs="Times-Roman"/>
                <w:sz w:val="14"/>
                <w:szCs w:val="24"/>
              </w:rPr>
              <w:t>ELV</w:t>
            </w:r>
          </w:p>
        </w:tc>
        <w:tc>
          <w:tcPr>
            <w:tcW w:w="1482" w:type="dxa"/>
          </w:tcPr>
          <w:p w14:paraId="7A215364" w14:textId="77777777" w:rsidR="00085923" w:rsidRPr="0070130A" w:rsidRDefault="00085923" w:rsidP="00941863">
            <w:pPr>
              <w:jc w:val="center"/>
              <w:rPr>
                <w:rFonts w:cs="Times-Roman"/>
                <w:sz w:val="14"/>
                <w:szCs w:val="24"/>
              </w:rPr>
            </w:pPr>
            <w:r>
              <w:rPr>
                <w:rFonts w:cs="Times-Roman"/>
                <w:sz w:val="14"/>
                <w:szCs w:val="24"/>
              </w:rPr>
              <w:t>ARV</w:t>
            </w:r>
          </w:p>
        </w:tc>
        <w:tc>
          <w:tcPr>
            <w:tcW w:w="992" w:type="dxa"/>
            <w:vAlign w:val="center"/>
          </w:tcPr>
          <w:p w14:paraId="6B8921A8" w14:textId="77777777" w:rsidR="00085923" w:rsidRPr="0070130A" w:rsidRDefault="00085923" w:rsidP="00941863">
            <w:pPr>
              <w:jc w:val="center"/>
              <w:rPr>
                <w:rFonts w:cs="Times-Roman"/>
                <w:sz w:val="14"/>
                <w:szCs w:val="24"/>
              </w:rPr>
            </w:pPr>
            <w:r>
              <w:rPr>
                <w:rFonts w:cs="Times-Roman"/>
                <w:sz w:val="14"/>
                <w:szCs w:val="24"/>
              </w:rPr>
              <w:t>10/10/2020</w:t>
            </w:r>
          </w:p>
        </w:tc>
        <w:tc>
          <w:tcPr>
            <w:tcW w:w="3058" w:type="dxa"/>
            <w:shd w:val="clear" w:color="auto" w:fill="auto"/>
            <w:vAlign w:val="center"/>
          </w:tcPr>
          <w:p w14:paraId="06DD0D77" w14:textId="77777777" w:rsidR="00085923" w:rsidRPr="0070130A" w:rsidRDefault="00085923" w:rsidP="00941863">
            <w:pPr>
              <w:rPr>
                <w:rFonts w:cs="Times-Roman"/>
                <w:sz w:val="14"/>
                <w:szCs w:val="24"/>
              </w:rPr>
            </w:pPr>
            <w:r w:rsidRPr="0070130A">
              <w:rPr>
                <w:rFonts w:cs="Times-Roman"/>
                <w:sz w:val="14"/>
                <w:szCs w:val="24"/>
              </w:rPr>
              <w:t>Versión Original</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11C40CC6" w:rsidR="004C3A42" w:rsidRDefault="004C3A42">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4FD4F57F" w14:textId="09CD724C" w:rsidR="004C3A42" w:rsidRDefault="004C3A42">
          <w:pPr>
            <w:pStyle w:val="TDC1"/>
            <w:tabs>
              <w:tab w:val="left" w:pos="440"/>
              <w:tab w:val="right" w:leader="dot" w:pos="8494"/>
            </w:tabs>
            <w:rPr>
              <w:rFonts w:eastAsiaTheme="minorEastAsia"/>
              <w:noProof/>
              <w:lang w:val="es-ES" w:eastAsia="es-ES"/>
            </w:rPr>
          </w:pPr>
          <w:hyperlink w:anchor="_Toc52661346" w:history="1">
            <w:r w:rsidRPr="00DC4EBE">
              <w:rPr>
                <w:rStyle w:val="Hipervnculo"/>
                <w:rFonts w:cs="Arial"/>
                <w:noProof/>
                <w:lang w:val="es-MX"/>
              </w:rPr>
              <w:t>1.</w:t>
            </w:r>
            <w:r>
              <w:rPr>
                <w:rFonts w:eastAsiaTheme="minorEastAsia"/>
                <w:noProof/>
                <w:lang w:val="es-ES" w:eastAsia="es-ES"/>
              </w:rPr>
              <w:tab/>
            </w:r>
            <w:r w:rsidRPr="00DC4EBE">
              <w:rPr>
                <w:rStyle w:val="Hipervnculo"/>
                <w:rFonts w:cs="Arial"/>
                <w:noProof/>
                <w:lang w:val="es-MX"/>
              </w:rPr>
              <w:t>Descripción del Proyecto</w:t>
            </w:r>
            <w:r>
              <w:rPr>
                <w:noProof/>
                <w:webHidden/>
              </w:rPr>
              <w:tab/>
            </w:r>
            <w:r>
              <w:rPr>
                <w:noProof/>
                <w:webHidden/>
              </w:rPr>
              <w:fldChar w:fldCharType="begin"/>
            </w:r>
            <w:r>
              <w:rPr>
                <w:noProof/>
                <w:webHidden/>
              </w:rPr>
              <w:instrText xml:space="preserve"> PAGEREF _Toc52661346 \h </w:instrText>
            </w:r>
            <w:r>
              <w:rPr>
                <w:noProof/>
                <w:webHidden/>
              </w:rPr>
            </w:r>
            <w:r>
              <w:rPr>
                <w:noProof/>
                <w:webHidden/>
              </w:rPr>
              <w:fldChar w:fldCharType="separate"/>
            </w:r>
            <w:r>
              <w:rPr>
                <w:noProof/>
                <w:webHidden/>
              </w:rPr>
              <w:t>3</w:t>
            </w:r>
            <w:r>
              <w:rPr>
                <w:noProof/>
                <w:webHidden/>
              </w:rPr>
              <w:fldChar w:fldCharType="end"/>
            </w:r>
          </w:hyperlink>
        </w:p>
        <w:p w14:paraId="37DADB69" w14:textId="613788BB" w:rsidR="004C3A42" w:rsidRDefault="004C3A42">
          <w:pPr>
            <w:pStyle w:val="TDC1"/>
            <w:tabs>
              <w:tab w:val="left" w:pos="440"/>
              <w:tab w:val="right" w:leader="dot" w:pos="8494"/>
            </w:tabs>
            <w:rPr>
              <w:rFonts w:eastAsiaTheme="minorEastAsia"/>
              <w:noProof/>
              <w:lang w:val="es-ES" w:eastAsia="es-ES"/>
            </w:rPr>
          </w:pPr>
          <w:hyperlink w:anchor="_Toc52661347" w:history="1">
            <w:r w:rsidRPr="00DC4EBE">
              <w:rPr>
                <w:rStyle w:val="Hipervnculo"/>
                <w:rFonts w:cs="Arial"/>
                <w:noProof/>
                <w:lang w:val="es-MX"/>
              </w:rPr>
              <w:t>2.</w:t>
            </w:r>
            <w:r>
              <w:rPr>
                <w:rFonts w:eastAsiaTheme="minorEastAsia"/>
                <w:noProof/>
                <w:lang w:val="es-ES" w:eastAsia="es-ES"/>
              </w:rPr>
              <w:tab/>
            </w:r>
            <w:r w:rsidRPr="00DC4EBE">
              <w:rPr>
                <w:rStyle w:val="Hipervnculo"/>
                <w:rFonts w:cs="Arial"/>
                <w:noProof/>
                <w:lang w:val="es-MX"/>
              </w:rPr>
              <w:t>Riesgos</w:t>
            </w:r>
            <w:r>
              <w:rPr>
                <w:noProof/>
                <w:webHidden/>
              </w:rPr>
              <w:tab/>
            </w:r>
            <w:r>
              <w:rPr>
                <w:noProof/>
                <w:webHidden/>
              </w:rPr>
              <w:fldChar w:fldCharType="begin"/>
            </w:r>
            <w:r>
              <w:rPr>
                <w:noProof/>
                <w:webHidden/>
              </w:rPr>
              <w:instrText xml:space="preserve"> PAGEREF _Toc52661347 \h </w:instrText>
            </w:r>
            <w:r>
              <w:rPr>
                <w:noProof/>
                <w:webHidden/>
              </w:rPr>
            </w:r>
            <w:r>
              <w:rPr>
                <w:noProof/>
                <w:webHidden/>
              </w:rPr>
              <w:fldChar w:fldCharType="separate"/>
            </w:r>
            <w:r>
              <w:rPr>
                <w:noProof/>
                <w:webHidden/>
              </w:rPr>
              <w:t>3</w:t>
            </w:r>
            <w:r>
              <w:rPr>
                <w:noProof/>
                <w:webHidden/>
              </w:rPr>
              <w:fldChar w:fldCharType="end"/>
            </w:r>
          </w:hyperlink>
        </w:p>
        <w:p w14:paraId="62200F8D" w14:textId="61962429" w:rsidR="004C3A42" w:rsidRDefault="004C3A42">
          <w:pPr>
            <w:pStyle w:val="TDC1"/>
            <w:tabs>
              <w:tab w:val="left" w:pos="440"/>
              <w:tab w:val="right" w:leader="dot" w:pos="8494"/>
            </w:tabs>
            <w:rPr>
              <w:rFonts w:eastAsiaTheme="minorEastAsia"/>
              <w:noProof/>
              <w:lang w:val="es-ES" w:eastAsia="es-ES"/>
            </w:rPr>
          </w:pPr>
          <w:hyperlink w:anchor="_Toc52661348" w:history="1">
            <w:r w:rsidRPr="00DC4EBE">
              <w:rPr>
                <w:rStyle w:val="Hipervnculo"/>
                <w:rFonts w:cs="Arial"/>
                <w:noProof/>
                <w:lang w:val="es-MX"/>
              </w:rPr>
              <w:t>3.</w:t>
            </w:r>
            <w:r>
              <w:rPr>
                <w:rFonts w:eastAsiaTheme="minorEastAsia"/>
                <w:noProof/>
                <w:lang w:val="es-ES" w:eastAsia="es-ES"/>
              </w:rPr>
              <w:tab/>
            </w:r>
            <w:r w:rsidRPr="00DC4EBE">
              <w:rPr>
                <w:rStyle w:val="Hipervnculo"/>
                <w:rFonts w:cs="Arial"/>
                <w:noProof/>
                <w:lang w:val="es-MX"/>
              </w:rPr>
              <w:t>Análisis de la Situación actual</w:t>
            </w:r>
            <w:r>
              <w:rPr>
                <w:noProof/>
                <w:webHidden/>
              </w:rPr>
              <w:tab/>
            </w:r>
            <w:r>
              <w:rPr>
                <w:noProof/>
                <w:webHidden/>
              </w:rPr>
              <w:fldChar w:fldCharType="begin"/>
            </w:r>
            <w:r>
              <w:rPr>
                <w:noProof/>
                <w:webHidden/>
              </w:rPr>
              <w:instrText xml:space="preserve"> PAGEREF _Toc52661348 \h </w:instrText>
            </w:r>
            <w:r>
              <w:rPr>
                <w:noProof/>
                <w:webHidden/>
              </w:rPr>
            </w:r>
            <w:r>
              <w:rPr>
                <w:noProof/>
                <w:webHidden/>
              </w:rPr>
              <w:fldChar w:fldCharType="separate"/>
            </w:r>
            <w:r>
              <w:rPr>
                <w:noProof/>
                <w:webHidden/>
              </w:rPr>
              <w:t>3</w:t>
            </w:r>
            <w:r>
              <w:rPr>
                <w:noProof/>
                <w:webHidden/>
              </w:rPr>
              <w:fldChar w:fldCharType="end"/>
            </w:r>
          </w:hyperlink>
        </w:p>
        <w:p w14:paraId="03018E36" w14:textId="09FC7348" w:rsidR="004C3A42" w:rsidRDefault="004C3A42">
          <w:pPr>
            <w:pStyle w:val="TDC1"/>
            <w:tabs>
              <w:tab w:val="left" w:pos="440"/>
              <w:tab w:val="right" w:leader="dot" w:pos="8494"/>
            </w:tabs>
            <w:rPr>
              <w:rFonts w:eastAsiaTheme="minorEastAsia"/>
              <w:noProof/>
              <w:lang w:val="es-ES" w:eastAsia="es-ES"/>
            </w:rPr>
          </w:pPr>
          <w:hyperlink w:anchor="_Toc52661349" w:history="1">
            <w:r w:rsidRPr="00DC4EBE">
              <w:rPr>
                <w:rStyle w:val="Hipervnculo"/>
                <w:noProof/>
              </w:rPr>
              <w:t>4.</w:t>
            </w:r>
            <w:r>
              <w:rPr>
                <w:rFonts w:eastAsiaTheme="minorEastAsia"/>
                <w:noProof/>
                <w:lang w:val="es-ES" w:eastAsia="es-ES"/>
              </w:rPr>
              <w:tab/>
            </w:r>
            <w:r w:rsidRPr="00DC4EBE">
              <w:rPr>
                <w:rStyle w:val="Hipervnculo"/>
                <w:noProof/>
              </w:rPr>
              <w:t xml:space="preserve">Estudio de </w:t>
            </w:r>
            <w:r w:rsidRPr="00DC4EBE">
              <w:rPr>
                <w:rStyle w:val="Hipervnculo"/>
                <w:rFonts w:cs="Arial"/>
                <w:noProof/>
                <w:lang w:val="es-MX"/>
              </w:rPr>
              <w:t>Factibilidad</w:t>
            </w:r>
            <w:r>
              <w:rPr>
                <w:noProof/>
                <w:webHidden/>
              </w:rPr>
              <w:tab/>
            </w:r>
            <w:r>
              <w:rPr>
                <w:noProof/>
                <w:webHidden/>
              </w:rPr>
              <w:fldChar w:fldCharType="begin"/>
            </w:r>
            <w:r>
              <w:rPr>
                <w:noProof/>
                <w:webHidden/>
              </w:rPr>
              <w:instrText xml:space="preserve"> PAGEREF _Toc52661349 \h </w:instrText>
            </w:r>
            <w:r>
              <w:rPr>
                <w:noProof/>
                <w:webHidden/>
              </w:rPr>
            </w:r>
            <w:r>
              <w:rPr>
                <w:noProof/>
                <w:webHidden/>
              </w:rPr>
              <w:fldChar w:fldCharType="separate"/>
            </w:r>
            <w:r>
              <w:rPr>
                <w:noProof/>
                <w:webHidden/>
              </w:rPr>
              <w:t>3</w:t>
            </w:r>
            <w:r>
              <w:rPr>
                <w:noProof/>
                <w:webHidden/>
              </w:rPr>
              <w:fldChar w:fldCharType="end"/>
            </w:r>
          </w:hyperlink>
        </w:p>
        <w:p w14:paraId="6DB95600" w14:textId="6CC090F3" w:rsidR="004C3A42" w:rsidRDefault="004C3A42">
          <w:pPr>
            <w:pStyle w:val="TDC2"/>
            <w:tabs>
              <w:tab w:val="left" w:pos="880"/>
              <w:tab w:val="right" w:leader="dot" w:pos="8494"/>
            </w:tabs>
            <w:rPr>
              <w:rFonts w:eastAsiaTheme="minorEastAsia"/>
              <w:noProof/>
              <w:lang w:val="es-ES" w:eastAsia="es-ES"/>
            </w:rPr>
          </w:pPr>
          <w:hyperlink w:anchor="_Toc52661350" w:history="1">
            <w:r w:rsidRPr="00DC4EBE">
              <w:rPr>
                <w:rStyle w:val="Hipervnculo"/>
                <w:noProof/>
              </w:rPr>
              <w:t>4.1</w:t>
            </w:r>
            <w:r>
              <w:rPr>
                <w:rFonts w:eastAsiaTheme="minorEastAsia"/>
                <w:noProof/>
                <w:lang w:val="es-ES" w:eastAsia="es-ES"/>
              </w:rPr>
              <w:tab/>
            </w:r>
            <w:r w:rsidRPr="00DC4EBE">
              <w:rPr>
                <w:rStyle w:val="Hipervnculo"/>
                <w:noProof/>
              </w:rPr>
              <w:t>Factibilidad Técnica</w:t>
            </w:r>
            <w:r>
              <w:rPr>
                <w:noProof/>
                <w:webHidden/>
              </w:rPr>
              <w:tab/>
            </w:r>
            <w:r>
              <w:rPr>
                <w:noProof/>
                <w:webHidden/>
              </w:rPr>
              <w:fldChar w:fldCharType="begin"/>
            </w:r>
            <w:r>
              <w:rPr>
                <w:noProof/>
                <w:webHidden/>
              </w:rPr>
              <w:instrText xml:space="preserve"> PAGEREF _Toc52661350 \h </w:instrText>
            </w:r>
            <w:r>
              <w:rPr>
                <w:noProof/>
                <w:webHidden/>
              </w:rPr>
            </w:r>
            <w:r>
              <w:rPr>
                <w:noProof/>
                <w:webHidden/>
              </w:rPr>
              <w:fldChar w:fldCharType="separate"/>
            </w:r>
            <w:r>
              <w:rPr>
                <w:noProof/>
                <w:webHidden/>
              </w:rPr>
              <w:t>4</w:t>
            </w:r>
            <w:r>
              <w:rPr>
                <w:noProof/>
                <w:webHidden/>
              </w:rPr>
              <w:fldChar w:fldCharType="end"/>
            </w:r>
          </w:hyperlink>
        </w:p>
        <w:p w14:paraId="7A253A88" w14:textId="195F7ABA" w:rsidR="004C3A42" w:rsidRDefault="004C3A42">
          <w:pPr>
            <w:pStyle w:val="TDC2"/>
            <w:tabs>
              <w:tab w:val="left" w:pos="880"/>
              <w:tab w:val="right" w:leader="dot" w:pos="8494"/>
            </w:tabs>
            <w:rPr>
              <w:rFonts w:eastAsiaTheme="minorEastAsia"/>
              <w:noProof/>
              <w:lang w:val="es-ES" w:eastAsia="es-ES"/>
            </w:rPr>
          </w:pPr>
          <w:hyperlink w:anchor="_Toc52661351" w:history="1">
            <w:r w:rsidRPr="00DC4EBE">
              <w:rPr>
                <w:rStyle w:val="Hipervnculo"/>
                <w:noProof/>
              </w:rPr>
              <w:t>4.2</w:t>
            </w:r>
            <w:r>
              <w:rPr>
                <w:rFonts w:eastAsiaTheme="minorEastAsia"/>
                <w:noProof/>
                <w:lang w:val="es-ES" w:eastAsia="es-ES"/>
              </w:rPr>
              <w:tab/>
            </w:r>
            <w:r w:rsidRPr="00DC4EBE">
              <w:rPr>
                <w:rStyle w:val="Hipervnculo"/>
                <w:noProof/>
              </w:rPr>
              <w:t>Factibilidad económica</w:t>
            </w:r>
            <w:r>
              <w:rPr>
                <w:noProof/>
                <w:webHidden/>
              </w:rPr>
              <w:tab/>
            </w:r>
            <w:r>
              <w:rPr>
                <w:noProof/>
                <w:webHidden/>
              </w:rPr>
              <w:fldChar w:fldCharType="begin"/>
            </w:r>
            <w:r>
              <w:rPr>
                <w:noProof/>
                <w:webHidden/>
              </w:rPr>
              <w:instrText xml:space="preserve"> PAGEREF _Toc52661351 \h </w:instrText>
            </w:r>
            <w:r>
              <w:rPr>
                <w:noProof/>
                <w:webHidden/>
              </w:rPr>
            </w:r>
            <w:r>
              <w:rPr>
                <w:noProof/>
                <w:webHidden/>
              </w:rPr>
              <w:fldChar w:fldCharType="separate"/>
            </w:r>
            <w:r>
              <w:rPr>
                <w:noProof/>
                <w:webHidden/>
              </w:rPr>
              <w:t>4</w:t>
            </w:r>
            <w:r>
              <w:rPr>
                <w:noProof/>
                <w:webHidden/>
              </w:rPr>
              <w:fldChar w:fldCharType="end"/>
            </w:r>
          </w:hyperlink>
        </w:p>
        <w:p w14:paraId="01435FFB" w14:textId="76B96C0A" w:rsidR="004C3A42" w:rsidRDefault="004C3A42">
          <w:pPr>
            <w:pStyle w:val="TDC2"/>
            <w:tabs>
              <w:tab w:val="left" w:pos="880"/>
              <w:tab w:val="right" w:leader="dot" w:pos="8494"/>
            </w:tabs>
            <w:rPr>
              <w:rFonts w:eastAsiaTheme="minorEastAsia"/>
              <w:noProof/>
              <w:lang w:val="es-ES" w:eastAsia="es-ES"/>
            </w:rPr>
          </w:pPr>
          <w:hyperlink w:anchor="_Toc52661352" w:history="1">
            <w:r w:rsidRPr="00DC4EBE">
              <w:rPr>
                <w:rStyle w:val="Hipervnculo"/>
                <w:noProof/>
              </w:rPr>
              <w:t>4.3</w:t>
            </w:r>
            <w:r>
              <w:rPr>
                <w:rFonts w:eastAsiaTheme="minorEastAsia"/>
                <w:noProof/>
                <w:lang w:val="es-ES" w:eastAsia="es-ES"/>
              </w:rPr>
              <w:tab/>
            </w:r>
            <w:r w:rsidRPr="00DC4EBE">
              <w:rPr>
                <w:rStyle w:val="Hipervnculo"/>
                <w:noProof/>
              </w:rPr>
              <w:t>Factibilidad Operativa</w:t>
            </w:r>
            <w:r>
              <w:rPr>
                <w:noProof/>
                <w:webHidden/>
              </w:rPr>
              <w:tab/>
            </w:r>
            <w:r>
              <w:rPr>
                <w:noProof/>
                <w:webHidden/>
              </w:rPr>
              <w:fldChar w:fldCharType="begin"/>
            </w:r>
            <w:r>
              <w:rPr>
                <w:noProof/>
                <w:webHidden/>
              </w:rPr>
              <w:instrText xml:space="preserve"> PAGEREF _Toc52661352 \h </w:instrText>
            </w:r>
            <w:r>
              <w:rPr>
                <w:noProof/>
                <w:webHidden/>
              </w:rPr>
            </w:r>
            <w:r>
              <w:rPr>
                <w:noProof/>
                <w:webHidden/>
              </w:rPr>
              <w:fldChar w:fldCharType="separate"/>
            </w:r>
            <w:r>
              <w:rPr>
                <w:noProof/>
                <w:webHidden/>
              </w:rPr>
              <w:t>4</w:t>
            </w:r>
            <w:r>
              <w:rPr>
                <w:noProof/>
                <w:webHidden/>
              </w:rPr>
              <w:fldChar w:fldCharType="end"/>
            </w:r>
          </w:hyperlink>
        </w:p>
        <w:p w14:paraId="10C5DB4E" w14:textId="790CA072" w:rsidR="004C3A42" w:rsidRDefault="004C3A42">
          <w:pPr>
            <w:pStyle w:val="TDC2"/>
            <w:tabs>
              <w:tab w:val="left" w:pos="880"/>
              <w:tab w:val="right" w:leader="dot" w:pos="8494"/>
            </w:tabs>
            <w:rPr>
              <w:rFonts w:eastAsiaTheme="minorEastAsia"/>
              <w:noProof/>
              <w:lang w:val="es-ES" w:eastAsia="es-ES"/>
            </w:rPr>
          </w:pPr>
          <w:hyperlink w:anchor="_Toc52661353" w:history="1">
            <w:r w:rsidRPr="00DC4EBE">
              <w:rPr>
                <w:rStyle w:val="Hipervnculo"/>
                <w:noProof/>
              </w:rPr>
              <w:t>4.4</w:t>
            </w:r>
            <w:r>
              <w:rPr>
                <w:rFonts w:eastAsiaTheme="minorEastAsia"/>
                <w:noProof/>
                <w:lang w:val="es-ES" w:eastAsia="es-ES"/>
              </w:rPr>
              <w:tab/>
            </w:r>
            <w:r w:rsidRPr="00DC4EBE">
              <w:rPr>
                <w:rStyle w:val="Hipervnculo"/>
                <w:noProof/>
              </w:rPr>
              <w:t>Factibilidad Legal</w:t>
            </w:r>
            <w:r>
              <w:rPr>
                <w:noProof/>
                <w:webHidden/>
              </w:rPr>
              <w:tab/>
            </w:r>
            <w:r>
              <w:rPr>
                <w:noProof/>
                <w:webHidden/>
              </w:rPr>
              <w:fldChar w:fldCharType="begin"/>
            </w:r>
            <w:r>
              <w:rPr>
                <w:noProof/>
                <w:webHidden/>
              </w:rPr>
              <w:instrText xml:space="preserve"> PAGEREF _Toc52661353 \h </w:instrText>
            </w:r>
            <w:r>
              <w:rPr>
                <w:noProof/>
                <w:webHidden/>
              </w:rPr>
            </w:r>
            <w:r>
              <w:rPr>
                <w:noProof/>
                <w:webHidden/>
              </w:rPr>
              <w:fldChar w:fldCharType="separate"/>
            </w:r>
            <w:r>
              <w:rPr>
                <w:noProof/>
                <w:webHidden/>
              </w:rPr>
              <w:t>4</w:t>
            </w:r>
            <w:r>
              <w:rPr>
                <w:noProof/>
                <w:webHidden/>
              </w:rPr>
              <w:fldChar w:fldCharType="end"/>
            </w:r>
          </w:hyperlink>
        </w:p>
        <w:p w14:paraId="117AFEE1" w14:textId="28287579" w:rsidR="004C3A42" w:rsidRDefault="004C3A42">
          <w:pPr>
            <w:pStyle w:val="TDC2"/>
            <w:tabs>
              <w:tab w:val="left" w:pos="880"/>
              <w:tab w:val="right" w:leader="dot" w:pos="8494"/>
            </w:tabs>
            <w:rPr>
              <w:rFonts w:eastAsiaTheme="minorEastAsia"/>
              <w:noProof/>
              <w:lang w:val="es-ES" w:eastAsia="es-ES"/>
            </w:rPr>
          </w:pPr>
          <w:hyperlink w:anchor="_Toc52661354" w:history="1">
            <w:r w:rsidRPr="00DC4EBE">
              <w:rPr>
                <w:rStyle w:val="Hipervnculo"/>
                <w:noProof/>
              </w:rPr>
              <w:t>4.5</w:t>
            </w:r>
            <w:r>
              <w:rPr>
                <w:rFonts w:eastAsiaTheme="minorEastAsia"/>
                <w:noProof/>
                <w:lang w:val="es-ES" w:eastAsia="es-ES"/>
              </w:rPr>
              <w:tab/>
            </w:r>
            <w:r w:rsidRPr="00DC4EBE">
              <w:rPr>
                <w:rStyle w:val="Hipervnculo"/>
                <w:noProof/>
              </w:rPr>
              <w:t>Factibilidad Social</w:t>
            </w:r>
            <w:r>
              <w:rPr>
                <w:noProof/>
                <w:webHidden/>
              </w:rPr>
              <w:tab/>
            </w:r>
            <w:r>
              <w:rPr>
                <w:noProof/>
                <w:webHidden/>
              </w:rPr>
              <w:fldChar w:fldCharType="begin"/>
            </w:r>
            <w:r>
              <w:rPr>
                <w:noProof/>
                <w:webHidden/>
              </w:rPr>
              <w:instrText xml:space="preserve"> PAGEREF _Toc52661354 \h </w:instrText>
            </w:r>
            <w:r>
              <w:rPr>
                <w:noProof/>
                <w:webHidden/>
              </w:rPr>
            </w:r>
            <w:r>
              <w:rPr>
                <w:noProof/>
                <w:webHidden/>
              </w:rPr>
              <w:fldChar w:fldCharType="separate"/>
            </w:r>
            <w:r>
              <w:rPr>
                <w:noProof/>
                <w:webHidden/>
              </w:rPr>
              <w:t>5</w:t>
            </w:r>
            <w:r>
              <w:rPr>
                <w:noProof/>
                <w:webHidden/>
              </w:rPr>
              <w:fldChar w:fldCharType="end"/>
            </w:r>
          </w:hyperlink>
        </w:p>
        <w:p w14:paraId="3690BDEA" w14:textId="4B1DFA3C" w:rsidR="004C3A42" w:rsidRDefault="004C3A42">
          <w:pPr>
            <w:pStyle w:val="TDC2"/>
            <w:tabs>
              <w:tab w:val="left" w:pos="880"/>
              <w:tab w:val="right" w:leader="dot" w:pos="8494"/>
            </w:tabs>
            <w:rPr>
              <w:rFonts w:eastAsiaTheme="minorEastAsia"/>
              <w:noProof/>
              <w:lang w:val="es-ES" w:eastAsia="es-ES"/>
            </w:rPr>
          </w:pPr>
          <w:hyperlink w:anchor="_Toc52661355" w:history="1">
            <w:r w:rsidRPr="00DC4EBE">
              <w:rPr>
                <w:rStyle w:val="Hipervnculo"/>
                <w:noProof/>
              </w:rPr>
              <w:t>4.6</w:t>
            </w:r>
            <w:r>
              <w:rPr>
                <w:rFonts w:eastAsiaTheme="minorEastAsia"/>
                <w:noProof/>
                <w:lang w:val="es-ES" w:eastAsia="es-ES"/>
              </w:rPr>
              <w:tab/>
            </w:r>
            <w:r w:rsidRPr="00DC4EBE">
              <w:rPr>
                <w:rStyle w:val="Hipervnculo"/>
                <w:noProof/>
              </w:rPr>
              <w:t>Factibilidad Ambiental</w:t>
            </w:r>
            <w:r>
              <w:rPr>
                <w:noProof/>
                <w:webHidden/>
              </w:rPr>
              <w:tab/>
            </w:r>
            <w:r>
              <w:rPr>
                <w:noProof/>
                <w:webHidden/>
              </w:rPr>
              <w:fldChar w:fldCharType="begin"/>
            </w:r>
            <w:r>
              <w:rPr>
                <w:noProof/>
                <w:webHidden/>
              </w:rPr>
              <w:instrText xml:space="preserve"> PAGEREF _Toc52661355 \h </w:instrText>
            </w:r>
            <w:r>
              <w:rPr>
                <w:noProof/>
                <w:webHidden/>
              </w:rPr>
            </w:r>
            <w:r>
              <w:rPr>
                <w:noProof/>
                <w:webHidden/>
              </w:rPr>
              <w:fldChar w:fldCharType="separate"/>
            </w:r>
            <w:r>
              <w:rPr>
                <w:noProof/>
                <w:webHidden/>
              </w:rPr>
              <w:t>5</w:t>
            </w:r>
            <w:r>
              <w:rPr>
                <w:noProof/>
                <w:webHidden/>
              </w:rPr>
              <w:fldChar w:fldCharType="end"/>
            </w:r>
          </w:hyperlink>
        </w:p>
        <w:p w14:paraId="69D296BB" w14:textId="6F9F6583" w:rsidR="004C3A42" w:rsidRDefault="004C3A42">
          <w:pPr>
            <w:pStyle w:val="TDC1"/>
            <w:tabs>
              <w:tab w:val="left" w:pos="440"/>
              <w:tab w:val="right" w:leader="dot" w:pos="8494"/>
            </w:tabs>
            <w:rPr>
              <w:rFonts w:eastAsiaTheme="minorEastAsia"/>
              <w:noProof/>
              <w:lang w:val="es-ES" w:eastAsia="es-ES"/>
            </w:rPr>
          </w:pPr>
          <w:hyperlink w:anchor="_Toc52661356" w:history="1">
            <w:r w:rsidRPr="00DC4EBE">
              <w:rPr>
                <w:rStyle w:val="Hipervnculo"/>
                <w:noProof/>
              </w:rPr>
              <w:t>5.</w:t>
            </w:r>
            <w:r>
              <w:rPr>
                <w:rFonts w:eastAsiaTheme="minorEastAsia"/>
                <w:noProof/>
                <w:lang w:val="es-ES" w:eastAsia="es-ES"/>
              </w:rPr>
              <w:tab/>
            </w:r>
            <w:r w:rsidRPr="00DC4EBE">
              <w:rPr>
                <w:rStyle w:val="Hipervnculo"/>
                <w:noProof/>
              </w:rPr>
              <w:t>Análisis Financiero</w:t>
            </w:r>
            <w:r>
              <w:rPr>
                <w:noProof/>
                <w:webHidden/>
              </w:rPr>
              <w:tab/>
            </w:r>
            <w:r>
              <w:rPr>
                <w:noProof/>
                <w:webHidden/>
              </w:rPr>
              <w:fldChar w:fldCharType="begin"/>
            </w:r>
            <w:r>
              <w:rPr>
                <w:noProof/>
                <w:webHidden/>
              </w:rPr>
              <w:instrText xml:space="preserve"> PAGEREF _Toc52661356 \h </w:instrText>
            </w:r>
            <w:r>
              <w:rPr>
                <w:noProof/>
                <w:webHidden/>
              </w:rPr>
            </w:r>
            <w:r>
              <w:rPr>
                <w:noProof/>
                <w:webHidden/>
              </w:rPr>
              <w:fldChar w:fldCharType="separate"/>
            </w:r>
            <w:r>
              <w:rPr>
                <w:noProof/>
                <w:webHidden/>
              </w:rPr>
              <w:t>5</w:t>
            </w:r>
            <w:r>
              <w:rPr>
                <w:noProof/>
                <w:webHidden/>
              </w:rPr>
              <w:fldChar w:fldCharType="end"/>
            </w:r>
          </w:hyperlink>
        </w:p>
        <w:p w14:paraId="4EED687D" w14:textId="604A3206" w:rsidR="004C3A42" w:rsidRDefault="004C3A42">
          <w:pPr>
            <w:pStyle w:val="TDC1"/>
            <w:tabs>
              <w:tab w:val="left" w:pos="440"/>
              <w:tab w:val="right" w:leader="dot" w:pos="8494"/>
            </w:tabs>
            <w:rPr>
              <w:rFonts w:eastAsiaTheme="minorEastAsia"/>
              <w:noProof/>
              <w:lang w:val="es-ES" w:eastAsia="es-ES"/>
            </w:rPr>
          </w:pPr>
          <w:hyperlink w:anchor="_Toc52661357" w:history="1">
            <w:r w:rsidRPr="00DC4EBE">
              <w:rPr>
                <w:rStyle w:val="Hipervnculo"/>
                <w:rFonts w:cs="Calibri"/>
                <w:noProof/>
              </w:rPr>
              <w:t>6.</w:t>
            </w:r>
            <w:r>
              <w:rPr>
                <w:rFonts w:eastAsiaTheme="minorEastAsia"/>
                <w:noProof/>
                <w:lang w:val="es-ES" w:eastAsia="es-ES"/>
              </w:rPr>
              <w:tab/>
            </w:r>
            <w:r w:rsidRPr="00DC4EBE">
              <w:rPr>
                <w:rStyle w:val="Hipervnculo"/>
                <w:rFonts w:cs="Calibri"/>
                <w:noProof/>
              </w:rPr>
              <w:t>Conclusiones</w:t>
            </w:r>
            <w:r>
              <w:rPr>
                <w:noProof/>
                <w:webHidden/>
              </w:rPr>
              <w:tab/>
            </w:r>
            <w:r>
              <w:rPr>
                <w:noProof/>
                <w:webHidden/>
              </w:rPr>
              <w:fldChar w:fldCharType="begin"/>
            </w:r>
            <w:r>
              <w:rPr>
                <w:noProof/>
                <w:webHidden/>
              </w:rPr>
              <w:instrText xml:space="preserve"> PAGEREF _Toc52661357 \h </w:instrText>
            </w:r>
            <w:r>
              <w:rPr>
                <w:noProof/>
                <w:webHidden/>
              </w:rPr>
            </w:r>
            <w:r>
              <w:rPr>
                <w:noProof/>
                <w:webHidden/>
              </w:rPr>
              <w:fldChar w:fldCharType="separate"/>
            </w:r>
            <w:r>
              <w:rPr>
                <w:noProof/>
                <w:webHidden/>
              </w:rPr>
              <w:t>5</w:t>
            </w:r>
            <w:r>
              <w:rPr>
                <w:noProof/>
                <w:webHidden/>
              </w:rPr>
              <w:fldChar w:fldCharType="end"/>
            </w:r>
          </w:hyperlink>
        </w:p>
        <w:p w14:paraId="73F3E397" w14:textId="04CE541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1527E892" w14:textId="3711D5EC" w:rsidR="004C3A42" w:rsidRDefault="004C3A42" w:rsidP="0070130A">
      <w:pPr>
        <w:jc w:val="center"/>
        <w:rPr>
          <w:b/>
          <w:sz w:val="24"/>
          <w:szCs w:val="24"/>
          <w:u w:val="single"/>
        </w:rPr>
      </w:pPr>
    </w:p>
    <w:p w14:paraId="42489101" w14:textId="74EFBE22" w:rsidR="004C3A42" w:rsidRDefault="004C3A42" w:rsidP="0070130A">
      <w:pPr>
        <w:jc w:val="center"/>
        <w:rPr>
          <w:b/>
          <w:sz w:val="24"/>
          <w:szCs w:val="24"/>
          <w:u w:val="single"/>
        </w:rPr>
      </w:pPr>
    </w:p>
    <w:p w14:paraId="2C5E1856" w14:textId="30D869FE" w:rsidR="004C3A42" w:rsidRDefault="004C3A42" w:rsidP="0070130A">
      <w:pPr>
        <w:jc w:val="center"/>
        <w:rPr>
          <w:b/>
          <w:sz w:val="24"/>
          <w:szCs w:val="24"/>
          <w:u w:val="single"/>
        </w:rPr>
      </w:pPr>
    </w:p>
    <w:p w14:paraId="79670B70" w14:textId="012EC38C" w:rsidR="004C3A42" w:rsidRDefault="004C3A42" w:rsidP="0070130A">
      <w:pPr>
        <w:jc w:val="center"/>
        <w:rPr>
          <w:b/>
          <w:sz w:val="24"/>
          <w:szCs w:val="24"/>
          <w:u w:val="single"/>
        </w:rPr>
      </w:pPr>
    </w:p>
    <w:p w14:paraId="7DFBF663" w14:textId="77777777" w:rsidR="003E75CA" w:rsidRPr="0070130A" w:rsidRDefault="00E51FA4" w:rsidP="0070130A">
      <w:pPr>
        <w:jc w:val="center"/>
        <w:rPr>
          <w:b/>
          <w:sz w:val="24"/>
          <w:szCs w:val="24"/>
          <w:u w:val="single"/>
        </w:rPr>
      </w:pPr>
      <w:r w:rsidRPr="0070130A">
        <w:rPr>
          <w:b/>
          <w:sz w:val="24"/>
          <w:szCs w:val="24"/>
          <w:u w:val="single"/>
        </w:rPr>
        <w:t>Informe de Factibilidad</w:t>
      </w:r>
    </w:p>
    <w:p w14:paraId="4B88A57B" w14:textId="77777777" w:rsidR="00E51FA4" w:rsidRPr="0070130A" w:rsidRDefault="00E51FA4" w:rsidP="00CE533C">
      <w:pPr>
        <w:autoSpaceDE w:val="0"/>
        <w:autoSpaceDN w:val="0"/>
        <w:adjustRightInd w:val="0"/>
        <w:spacing w:after="0" w:line="276" w:lineRule="auto"/>
        <w:jc w:val="both"/>
        <w:rPr>
          <w:sz w:val="24"/>
          <w:szCs w:val="24"/>
          <w:u w:val="single"/>
        </w:rPr>
      </w:pPr>
    </w:p>
    <w:p w14:paraId="19D1C256" w14:textId="77777777" w:rsidR="00A22F08" w:rsidRPr="00760D61" w:rsidRDefault="00760D61" w:rsidP="00CE533C">
      <w:pPr>
        <w:pStyle w:val="Prrafodelista"/>
        <w:numPr>
          <w:ilvl w:val="0"/>
          <w:numId w:val="1"/>
        </w:numPr>
        <w:spacing w:before="120" w:after="0" w:line="276" w:lineRule="auto"/>
        <w:jc w:val="both"/>
        <w:outlineLvl w:val="0"/>
        <w:rPr>
          <w:rFonts w:cs="Arial"/>
          <w:sz w:val="24"/>
          <w:szCs w:val="24"/>
          <w:lang w:val="es-MX"/>
        </w:rPr>
      </w:pPr>
      <w:bookmarkStart w:id="0" w:name="_Toc52661346"/>
      <w:r w:rsidRPr="00760D61">
        <w:rPr>
          <w:rFonts w:cs="Arial"/>
          <w:sz w:val="24"/>
          <w:szCs w:val="24"/>
          <w:lang w:val="es-MX"/>
        </w:rPr>
        <w:t>Descripción del Proyecto</w:t>
      </w:r>
      <w:bookmarkEnd w:id="0"/>
    </w:p>
    <w:p w14:paraId="1F19172A" w14:textId="77777777" w:rsidR="001C35C7" w:rsidRDefault="00A22F08" w:rsidP="00CE533C">
      <w:pPr>
        <w:pStyle w:val="Prrafodelista"/>
        <w:numPr>
          <w:ilvl w:val="1"/>
          <w:numId w:val="1"/>
        </w:numPr>
        <w:spacing w:before="120" w:after="0" w:line="276" w:lineRule="auto"/>
        <w:ind w:hanging="76"/>
        <w:jc w:val="both"/>
        <w:rPr>
          <w:rFonts w:cs="Arial"/>
          <w:sz w:val="24"/>
          <w:szCs w:val="24"/>
          <w:lang w:val="es-MX"/>
        </w:rPr>
      </w:pPr>
      <w:r w:rsidRPr="00760D61">
        <w:rPr>
          <w:rFonts w:cs="Arial"/>
          <w:sz w:val="24"/>
          <w:szCs w:val="24"/>
          <w:lang w:val="es-MX"/>
        </w:rPr>
        <w:t>Nombre del proyecto</w:t>
      </w:r>
    </w:p>
    <w:p w14:paraId="76F10D56" w14:textId="5542138C" w:rsidR="00E75347" w:rsidRPr="00760D61" w:rsidRDefault="00E75347" w:rsidP="00CE533C">
      <w:pPr>
        <w:pStyle w:val="Prrafodelista"/>
        <w:spacing w:before="120" w:after="0" w:line="276" w:lineRule="auto"/>
        <w:ind w:left="360"/>
        <w:jc w:val="both"/>
        <w:rPr>
          <w:rFonts w:cs="Arial"/>
          <w:sz w:val="24"/>
          <w:szCs w:val="24"/>
          <w:lang w:val="es-MX"/>
        </w:rPr>
      </w:pPr>
      <w:proofErr w:type="spellStart"/>
      <w:r w:rsidRPr="00E75347">
        <w:rPr>
          <w:rFonts w:cs="Arial"/>
          <w:sz w:val="24"/>
          <w:szCs w:val="24"/>
          <w:lang w:val="es-MX"/>
        </w:rPr>
        <w:t>Deadline</w:t>
      </w:r>
      <w:proofErr w:type="spellEnd"/>
      <w:r w:rsidRPr="00E75347">
        <w:rPr>
          <w:rFonts w:cs="Arial"/>
          <w:sz w:val="24"/>
          <w:szCs w:val="24"/>
          <w:lang w:val="es-MX"/>
        </w:rPr>
        <w:t xml:space="preserve"> </w:t>
      </w:r>
      <w:proofErr w:type="spellStart"/>
      <w:r w:rsidRPr="00E75347">
        <w:rPr>
          <w:rFonts w:cs="Arial"/>
          <w:sz w:val="24"/>
          <w:szCs w:val="24"/>
          <w:lang w:val="es-MX"/>
        </w:rPr>
        <w:t>Collision</w:t>
      </w:r>
      <w:proofErr w:type="spellEnd"/>
      <w:r w:rsidRPr="00E75347">
        <w:rPr>
          <w:rFonts w:cs="Arial"/>
          <w:sz w:val="24"/>
          <w:szCs w:val="24"/>
          <w:lang w:val="es-MX"/>
        </w:rPr>
        <w:t xml:space="preserve"> Predictor</w:t>
      </w:r>
    </w:p>
    <w:p w14:paraId="209A6965" w14:textId="77777777" w:rsidR="001C35C7" w:rsidRDefault="00A22F08" w:rsidP="00CE533C">
      <w:pPr>
        <w:pStyle w:val="Prrafodelista"/>
        <w:numPr>
          <w:ilvl w:val="1"/>
          <w:numId w:val="1"/>
        </w:numPr>
        <w:spacing w:before="120" w:after="0" w:line="276" w:lineRule="auto"/>
        <w:ind w:hanging="76"/>
        <w:jc w:val="both"/>
        <w:rPr>
          <w:rFonts w:cs="Arial"/>
          <w:sz w:val="24"/>
          <w:szCs w:val="24"/>
          <w:lang w:val="es-MX"/>
        </w:rPr>
      </w:pPr>
      <w:r w:rsidRPr="00760D61">
        <w:rPr>
          <w:rFonts w:cs="Arial"/>
          <w:sz w:val="24"/>
          <w:szCs w:val="24"/>
          <w:lang w:val="es-MX"/>
        </w:rPr>
        <w:t>Duración del proyecto</w:t>
      </w:r>
    </w:p>
    <w:p w14:paraId="6189B6EE" w14:textId="4F883F41" w:rsidR="00E75347" w:rsidRPr="00760D61" w:rsidRDefault="00E75347" w:rsidP="00CE533C">
      <w:pPr>
        <w:pStyle w:val="Prrafodelista"/>
        <w:spacing w:before="120" w:after="0" w:line="276" w:lineRule="auto"/>
        <w:ind w:left="360"/>
        <w:jc w:val="both"/>
        <w:rPr>
          <w:rFonts w:cs="Arial"/>
          <w:sz w:val="24"/>
          <w:szCs w:val="24"/>
          <w:lang w:val="es-MX"/>
        </w:rPr>
      </w:pPr>
      <w:r>
        <w:rPr>
          <w:rFonts w:cs="Arial"/>
          <w:sz w:val="24"/>
          <w:szCs w:val="24"/>
          <w:lang w:val="es-MX"/>
        </w:rPr>
        <w:t>3 meses</w:t>
      </w:r>
    </w:p>
    <w:p w14:paraId="5ECA17F0" w14:textId="77777777" w:rsidR="00A22F08" w:rsidRPr="00760D61" w:rsidRDefault="00A22F08" w:rsidP="00CE533C">
      <w:pPr>
        <w:pStyle w:val="Prrafodelista"/>
        <w:numPr>
          <w:ilvl w:val="1"/>
          <w:numId w:val="1"/>
        </w:numPr>
        <w:spacing w:before="120" w:after="0" w:line="276" w:lineRule="auto"/>
        <w:ind w:hanging="76"/>
        <w:jc w:val="both"/>
        <w:rPr>
          <w:rFonts w:cs="Arial"/>
          <w:sz w:val="24"/>
          <w:szCs w:val="24"/>
          <w:lang w:val="es-MX"/>
        </w:rPr>
      </w:pPr>
      <w:r w:rsidRPr="00760D61">
        <w:rPr>
          <w:rFonts w:cs="Arial"/>
          <w:sz w:val="24"/>
          <w:szCs w:val="24"/>
          <w:lang w:val="es-MX"/>
        </w:rPr>
        <w:t>Descripción</w:t>
      </w:r>
      <w:r w:rsidR="001C35C7" w:rsidRPr="00760D61">
        <w:rPr>
          <w:rFonts w:cs="Arial"/>
          <w:sz w:val="24"/>
          <w:szCs w:val="24"/>
          <w:lang w:val="es-MX"/>
        </w:rPr>
        <w:t xml:space="preserve"> </w:t>
      </w:r>
    </w:p>
    <w:p w14:paraId="7AC0A162" w14:textId="77777777" w:rsidR="00E75347" w:rsidRPr="00E75347" w:rsidRDefault="00E75347" w:rsidP="00CE533C">
      <w:pPr>
        <w:spacing w:before="120" w:after="0" w:line="276" w:lineRule="auto"/>
        <w:ind w:left="360" w:hanging="76"/>
        <w:jc w:val="both"/>
        <w:rPr>
          <w:rFonts w:cs="Arial"/>
          <w:sz w:val="24"/>
          <w:szCs w:val="24"/>
        </w:rPr>
      </w:pPr>
      <w:r w:rsidRPr="00E75347">
        <w:rPr>
          <w:rFonts w:cs="Arial"/>
          <w:sz w:val="24"/>
          <w:szCs w:val="24"/>
        </w:rPr>
        <w:t xml:space="preserve">El proyecto </w:t>
      </w:r>
      <w:proofErr w:type="spellStart"/>
      <w:r w:rsidRPr="00E75347">
        <w:rPr>
          <w:rFonts w:cs="Arial"/>
          <w:b/>
          <w:bCs/>
          <w:sz w:val="24"/>
          <w:szCs w:val="24"/>
        </w:rPr>
        <w:t>Deadline</w:t>
      </w:r>
      <w:proofErr w:type="spellEnd"/>
      <w:r w:rsidRPr="00E75347">
        <w:rPr>
          <w:rFonts w:cs="Arial"/>
          <w:b/>
          <w:bCs/>
          <w:sz w:val="24"/>
          <w:szCs w:val="24"/>
        </w:rPr>
        <w:t xml:space="preserve"> </w:t>
      </w:r>
      <w:proofErr w:type="spellStart"/>
      <w:r w:rsidRPr="00E75347">
        <w:rPr>
          <w:rFonts w:cs="Arial"/>
          <w:b/>
          <w:bCs/>
          <w:sz w:val="24"/>
          <w:szCs w:val="24"/>
        </w:rPr>
        <w:t>Collision</w:t>
      </w:r>
      <w:proofErr w:type="spellEnd"/>
      <w:r w:rsidRPr="00E75347">
        <w:rPr>
          <w:rFonts w:cs="Arial"/>
          <w:b/>
          <w:bCs/>
          <w:sz w:val="24"/>
          <w:szCs w:val="24"/>
        </w:rPr>
        <w:t xml:space="preserve"> Predictor</w:t>
      </w:r>
      <w:r w:rsidRPr="00E75347">
        <w:rPr>
          <w:rFonts w:cs="Arial"/>
          <w:sz w:val="24"/>
          <w:szCs w:val="24"/>
        </w:rPr>
        <w:t xml:space="preserve"> consiste en el desarrollo de una plataforma web inteligente orientada a estudiantes, cuyo propósito es gestionar de forma eficiente sus tareas, exámenes y proyectos académicos. Esta herramienta nace en un contexto donde los estudiantes suelen enfrentarse a múltiples obligaciones con fechas límite cercanas o simultáneas, lo que genera altos niveles de estrés y afecta su rendimiento académico. El sistema busca resolver este problema mediante una interfaz intuitiva y un asistente virtual que permite registrar tareas mediante lenguaje natural, alertar sobre colisiones de fechas y brindar una visualización clara del calendario académico.</w:t>
      </w:r>
    </w:p>
    <w:p w14:paraId="149A0080" w14:textId="3C39580E" w:rsidR="00BA6670" w:rsidRDefault="00BA6670" w:rsidP="00CE533C">
      <w:pPr>
        <w:spacing w:before="120" w:after="0" w:line="276" w:lineRule="auto"/>
        <w:ind w:left="360" w:hanging="76"/>
        <w:jc w:val="both"/>
        <w:rPr>
          <w:rFonts w:cs="Arial"/>
          <w:sz w:val="24"/>
          <w:szCs w:val="24"/>
          <w:lang w:val="es-MX"/>
        </w:rPr>
      </w:pPr>
      <w:r w:rsidRPr="5913053A">
        <w:rPr>
          <w:rFonts w:cs="Arial"/>
          <w:sz w:val="24"/>
          <w:szCs w:val="24"/>
          <w:lang w:val="es-MX"/>
        </w:rPr>
        <w:t>1.4 Objetivos</w:t>
      </w:r>
    </w:p>
    <w:p w14:paraId="09D2841A" w14:textId="159EA5B8" w:rsidR="2A08896D" w:rsidRDefault="2A08896D" w:rsidP="00CE533C">
      <w:pPr>
        <w:spacing w:before="120" w:after="0" w:line="276" w:lineRule="auto"/>
        <w:ind w:left="360" w:hanging="76"/>
        <w:jc w:val="both"/>
        <w:rPr>
          <w:rFonts w:cs="Arial"/>
          <w:sz w:val="24"/>
          <w:szCs w:val="24"/>
          <w:lang w:val="es-MX"/>
        </w:rPr>
      </w:pPr>
      <w:r w:rsidRPr="5913053A">
        <w:rPr>
          <w:rFonts w:cs="Arial"/>
          <w:sz w:val="24"/>
          <w:szCs w:val="24"/>
          <w:lang w:val="es-MX"/>
        </w:rPr>
        <w:t xml:space="preserve">       1.4.1 Objetivo general</w:t>
      </w:r>
    </w:p>
    <w:p w14:paraId="02AFCFF3" w14:textId="2E71CB34" w:rsidR="00E75347" w:rsidRPr="00E75347" w:rsidRDefault="00E75347" w:rsidP="00CE533C">
      <w:pPr>
        <w:pStyle w:val="Prrafodelista"/>
        <w:numPr>
          <w:ilvl w:val="0"/>
          <w:numId w:val="3"/>
        </w:numPr>
        <w:spacing w:before="120" w:after="0" w:line="276" w:lineRule="auto"/>
        <w:jc w:val="both"/>
        <w:rPr>
          <w:rFonts w:cs="Arial"/>
          <w:sz w:val="24"/>
          <w:szCs w:val="24"/>
          <w:lang w:val="es-MX"/>
        </w:rPr>
      </w:pPr>
      <w:r w:rsidRPr="00E75347">
        <w:rPr>
          <w:rFonts w:cs="Arial"/>
          <w:sz w:val="24"/>
          <w:szCs w:val="24"/>
        </w:rPr>
        <w:t>Desarrollar una plataforma web inteligente que permita a los estudiantes organizar sus tareas académicas y detectar posibles colisiones entre fechas límite, facilitando así una mejor planificación y reducción del estrés académico.</w:t>
      </w:r>
    </w:p>
    <w:p w14:paraId="6DE55B57" w14:textId="42240A3A" w:rsidR="2A08896D" w:rsidRDefault="2A08896D" w:rsidP="00CE533C">
      <w:pPr>
        <w:spacing w:before="120" w:after="0" w:line="276" w:lineRule="auto"/>
        <w:ind w:left="360" w:hanging="76"/>
        <w:jc w:val="both"/>
        <w:rPr>
          <w:rFonts w:cs="Arial"/>
          <w:sz w:val="24"/>
          <w:szCs w:val="24"/>
          <w:lang w:val="es-MX"/>
        </w:rPr>
      </w:pPr>
      <w:r w:rsidRPr="5913053A">
        <w:rPr>
          <w:rFonts w:cs="Arial"/>
          <w:sz w:val="24"/>
          <w:szCs w:val="24"/>
          <w:lang w:val="es-MX"/>
        </w:rPr>
        <w:t xml:space="preserve">        1.4.2 Objetivos Específicos</w:t>
      </w:r>
    </w:p>
    <w:p w14:paraId="0554D97A" w14:textId="4250BC9A" w:rsidR="00E75347" w:rsidRPr="00E75347" w:rsidRDefault="6B3AED0C" w:rsidP="00CE533C">
      <w:pPr>
        <w:numPr>
          <w:ilvl w:val="0"/>
          <w:numId w:val="4"/>
        </w:numPr>
        <w:spacing w:after="0" w:line="276" w:lineRule="auto"/>
        <w:jc w:val="both"/>
        <w:rPr>
          <w:rFonts w:cs="Arial"/>
          <w:sz w:val="24"/>
          <w:szCs w:val="24"/>
        </w:rPr>
      </w:pPr>
      <w:r w:rsidRPr="00E75347">
        <w:rPr>
          <w:rFonts w:cs="Arial"/>
          <w:sz w:val="24"/>
          <w:szCs w:val="24"/>
          <w:lang w:val="es-MX"/>
        </w:rPr>
        <w:t xml:space="preserve"> </w:t>
      </w:r>
      <w:r w:rsidR="00E75347" w:rsidRPr="00E75347">
        <w:rPr>
          <w:rFonts w:cs="Arial"/>
          <w:sz w:val="24"/>
          <w:szCs w:val="24"/>
        </w:rPr>
        <w:t>Permitir el registro de tareas y eventos mediante lenguaje natural, facilitando la interacción del usuario con el sistema.</w:t>
      </w:r>
    </w:p>
    <w:p w14:paraId="2327C350" w14:textId="77777777" w:rsidR="00E75347" w:rsidRPr="00E75347" w:rsidRDefault="00E75347" w:rsidP="00CE533C">
      <w:pPr>
        <w:numPr>
          <w:ilvl w:val="0"/>
          <w:numId w:val="4"/>
        </w:numPr>
        <w:tabs>
          <w:tab w:val="num" w:pos="720"/>
        </w:tabs>
        <w:spacing w:after="0" w:line="276" w:lineRule="auto"/>
        <w:jc w:val="both"/>
        <w:rPr>
          <w:rFonts w:cs="Arial"/>
          <w:sz w:val="24"/>
          <w:szCs w:val="24"/>
        </w:rPr>
      </w:pPr>
      <w:r w:rsidRPr="00E75347">
        <w:rPr>
          <w:rFonts w:cs="Arial"/>
          <w:sz w:val="24"/>
          <w:szCs w:val="24"/>
        </w:rPr>
        <w:t>Implementar un calendario interactivo que visualice todas las fechas académicas relevantes del usuario.</w:t>
      </w:r>
    </w:p>
    <w:p w14:paraId="477C8B0F" w14:textId="77777777" w:rsidR="00E75347" w:rsidRPr="00E75347" w:rsidRDefault="00E75347" w:rsidP="00CE533C">
      <w:pPr>
        <w:numPr>
          <w:ilvl w:val="0"/>
          <w:numId w:val="4"/>
        </w:numPr>
        <w:tabs>
          <w:tab w:val="num" w:pos="720"/>
        </w:tabs>
        <w:spacing w:after="0" w:line="276" w:lineRule="auto"/>
        <w:jc w:val="both"/>
        <w:rPr>
          <w:rFonts w:cs="Arial"/>
          <w:sz w:val="24"/>
          <w:szCs w:val="24"/>
        </w:rPr>
      </w:pPr>
      <w:r w:rsidRPr="00E75347">
        <w:rPr>
          <w:rFonts w:cs="Arial"/>
          <w:sz w:val="24"/>
          <w:szCs w:val="24"/>
        </w:rPr>
        <w:t>Incorporar un sistema de alertas que notifique al estudiante sobre posibles conflictos o colisiones entre exámenes, entregas y otras actividades.</w:t>
      </w:r>
    </w:p>
    <w:p w14:paraId="1ABDD572" w14:textId="31AB62F1" w:rsidR="00465AC9" w:rsidRPr="00E75347" w:rsidRDefault="00E75347" w:rsidP="00CE533C">
      <w:pPr>
        <w:numPr>
          <w:ilvl w:val="0"/>
          <w:numId w:val="4"/>
        </w:numPr>
        <w:tabs>
          <w:tab w:val="num" w:pos="720"/>
        </w:tabs>
        <w:spacing w:after="0" w:line="276" w:lineRule="auto"/>
        <w:jc w:val="both"/>
        <w:rPr>
          <w:rFonts w:cs="Arial"/>
          <w:i/>
          <w:iCs/>
          <w:sz w:val="24"/>
          <w:szCs w:val="24"/>
        </w:rPr>
      </w:pPr>
      <w:r w:rsidRPr="00E75347">
        <w:rPr>
          <w:rFonts w:cs="Arial"/>
          <w:sz w:val="24"/>
          <w:szCs w:val="24"/>
        </w:rPr>
        <w:t xml:space="preserve">Desarrollar un </w:t>
      </w:r>
      <w:proofErr w:type="spellStart"/>
      <w:r w:rsidRPr="00E75347">
        <w:rPr>
          <w:rFonts w:cs="Arial"/>
          <w:sz w:val="24"/>
          <w:szCs w:val="24"/>
        </w:rPr>
        <w:t>dashboard</w:t>
      </w:r>
      <w:proofErr w:type="spellEnd"/>
      <w:r w:rsidRPr="00E75347">
        <w:rPr>
          <w:rFonts w:cs="Arial"/>
          <w:sz w:val="24"/>
          <w:szCs w:val="24"/>
        </w:rPr>
        <w:t xml:space="preserve"> personalizado que permita hacer seguimiento del progreso académico y tareas pendientes.</w:t>
      </w:r>
    </w:p>
    <w:p w14:paraId="068D56A7" w14:textId="77777777" w:rsidR="001C35C7" w:rsidRPr="00760D61" w:rsidRDefault="001C35C7" w:rsidP="00CE533C">
      <w:pPr>
        <w:pStyle w:val="Prrafodelista"/>
        <w:numPr>
          <w:ilvl w:val="0"/>
          <w:numId w:val="1"/>
        </w:numPr>
        <w:spacing w:before="120" w:after="0" w:line="276" w:lineRule="auto"/>
        <w:jc w:val="both"/>
        <w:outlineLvl w:val="0"/>
        <w:rPr>
          <w:rFonts w:cs="Arial"/>
          <w:sz w:val="24"/>
          <w:szCs w:val="24"/>
          <w:lang w:val="es-MX"/>
        </w:rPr>
      </w:pPr>
      <w:bookmarkStart w:id="1" w:name="_Toc52661347"/>
      <w:r w:rsidRPr="00760D61">
        <w:rPr>
          <w:rFonts w:cs="Arial"/>
          <w:sz w:val="24"/>
          <w:szCs w:val="24"/>
          <w:lang w:val="es-MX"/>
        </w:rPr>
        <w:t>Riesgos</w:t>
      </w:r>
      <w:bookmarkEnd w:id="1"/>
    </w:p>
    <w:p w14:paraId="03938535" w14:textId="23A0DF27" w:rsidR="00E75347" w:rsidRPr="00E75347" w:rsidRDefault="00E75347" w:rsidP="00CE533C">
      <w:pPr>
        <w:spacing w:before="120" w:after="120" w:line="276" w:lineRule="auto"/>
        <w:ind w:firstLine="360"/>
        <w:jc w:val="both"/>
        <w:rPr>
          <w:rFonts w:cs="Calibri"/>
          <w:iCs/>
          <w:color w:val="000000"/>
          <w:sz w:val="24"/>
          <w:szCs w:val="24"/>
        </w:rPr>
      </w:pPr>
      <w:r w:rsidRPr="00E75347">
        <w:rPr>
          <w:rFonts w:cs="Calibri"/>
          <w:iCs/>
          <w:color w:val="000000"/>
          <w:sz w:val="24"/>
          <w:szCs w:val="24"/>
        </w:rPr>
        <w:t>Algunos riesgos que podrían afectar el éxito del proyecto incluyen:</w:t>
      </w:r>
    </w:p>
    <w:p w14:paraId="7210DA9E" w14:textId="463DE470" w:rsidR="00E75347" w:rsidRPr="00E75347" w:rsidRDefault="00E75347" w:rsidP="00CE533C">
      <w:pPr>
        <w:pStyle w:val="Prrafodelista"/>
        <w:numPr>
          <w:ilvl w:val="0"/>
          <w:numId w:val="3"/>
        </w:numPr>
        <w:spacing w:before="120" w:after="120" w:line="276" w:lineRule="auto"/>
        <w:jc w:val="both"/>
        <w:rPr>
          <w:rFonts w:cs="Calibri"/>
          <w:iCs/>
          <w:color w:val="000000"/>
          <w:sz w:val="24"/>
          <w:szCs w:val="24"/>
        </w:rPr>
      </w:pPr>
      <w:r w:rsidRPr="00E75347">
        <w:rPr>
          <w:rFonts w:cs="Calibri"/>
          <w:iCs/>
          <w:color w:val="000000"/>
          <w:sz w:val="24"/>
          <w:szCs w:val="24"/>
        </w:rPr>
        <w:t>Dificultades técnicas en la integración del asistente de lenguaje natural.</w:t>
      </w:r>
    </w:p>
    <w:p w14:paraId="0AF3BB14" w14:textId="04716B2B" w:rsidR="00E75347" w:rsidRPr="00E75347" w:rsidRDefault="00E75347" w:rsidP="00CE533C">
      <w:pPr>
        <w:pStyle w:val="Prrafodelista"/>
        <w:numPr>
          <w:ilvl w:val="0"/>
          <w:numId w:val="3"/>
        </w:numPr>
        <w:spacing w:before="120" w:after="120" w:line="276" w:lineRule="auto"/>
        <w:jc w:val="both"/>
        <w:rPr>
          <w:rFonts w:cs="Calibri"/>
          <w:iCs/>
          <w:color w:val="000000"/>
          <w:sz w:val="24"/>
          <w:szCs w:val="24"/>
        </w:rPr>
      </w:pPr>
      <w:r w:rsidRPr="00E75347">
        <w:rPr>
          <w:rFonts w:cs="Calibri"/>
          <w:iCs/>
          <w:color w:val="000000"/>
          <w:sz w:val="24"/>
          <w:szCs w:val="24"/>
        </w:rPr>
        <w:lastRenderedPageBreak/>
        <w:t>Cambios en los requerimientos funcionales durante el desarrollo.</w:t>
      </w:r>
    </w:p>
    <w:p w14:paraId="5481DE83" w14:textId="5A21658A" w:rsidR="00E75347" w:rsidRPr="00E75347" w:rsidRDefault="00E75347" w:rsidP="00CE533C">
      <w:pPr>
        <w:pStyle w:val="Prrafodelista"/>
        <w:numPr>
          <w:ilvl w:val="0"/>
          <w:numId w:val="3"/>
        </w:numPr>
        <w:spacing w:before="120" w:after="120" w:line="276" w:lineRule="auto"/>
        <w:jc w:val="both"/>
        <w:rPr>
          <w:rFonts w:cs="Calibri"/>
          <w:iCs/>
          <w:color w:val="000000"/>
          <w:sz w:val="24"/>
          <w:szCs w:val="24"/>
        </w:rPr>
      </w:pPr>
      <w:r w:rsidRPr="00E75347">
        <w:rPr>
          <w:rFonts w:cs="Calibri"/>
          <w:iCs/>
          <w:color w:val="000000"/>
          <w:sz w:val="24"/>
          <w:szCs w:val="24"/>
        </w:rPr>
        <w:t>Falta de recursos tecnológicos adecuados para el despliegue en producción.</w:t>
      </w:r>
    </w:p>
    <w:p w14:paraId="271D12B6" w14:textId="3515CD25" w:rsidR="00E75347" w:rsidRPr="00E75347" w:rsidRDefault="00E75347" w:rsidP="00CE533C">
      <w:pPr>
        <w:pStyle w:val="Prrafodelista"/>
        <w:numPr>
          <w:ilvl w:val="0"/>
          <w:numId w:val="3"/>
        </w:numPr>
        <w:spacing w:before="120" w:after="120" w:line="276" w:lineRule="auto"/>
        <w:jc w:val="both"/>
        <w:rPr>
          <w:rFonts w:cs="Calibri"/>
          <w:iCs/>
          <w:color w:val="000000"/>
          <w:sz w:val="24"/>
          <w:szCs w:val="24"/>
        </w:rPr>
      </w:pPr>
      <w:r w:rsidRPr="00E75347">
        <w:rPr>
          <w:rFonts w:cs="Calibri"/>
          <w:iCs/>
          <w:color w:val="000000"/>
          <w:sz w:val="24"/>
          <w:szCs w:val="24"/>
        </w:rPr>
        <w:t>Posible baja adopción del sistema por parte de los estudiantes si no se realiza una adecuada difusión y prueba de usabilidad.</w:t>
      </w:r>
    </w:p>
    <w:p w14:paraId="7742094D" w14:textId="21638804" w:rsidR="0070130A" w:rsidRPr="00E75347" w:rsidRDefault="00E75347" w:rsidP="00CE533C">
      <w:pPr>
        <w:pStyle w:val="Prrafodelista"/>
        <w:numPr>
          <w:ilvl w:val="0"/>
          <w:numId w:val="3"/>
        </w:numPr>
        <w:spacing w:before="120" w:after="120" w:line="276" w:lineRule="auto"/>
        <w:jc w:val="both"/>
        <w:rPr>
          <w:rFonts w:cs="Calibri"/>
          <w:iCs/>
          <w:color w:val="000000"/>
          <w:sz w:val="24"/>
          <w:szCs w:val="24"/>
        </w:rPr>
      </w:pPr>
      <w:r w:rsidRPr="00E75347">
        <w:rPr>
          <w:rFonts w:cs="Calibri"/>
          <w:iCs/>
          <w:color w:val="000000"/>
          <w:sz w:val="24"/>
          <w:szCs w:val="24"/>
        </w:rPr>
        <w:t>Riesgos de seguridad relacionados con la protección de datos personales y académicos.</w:t>
      </w:r>
    </w:p>
    <w:p w14:paraId="3B6BB780" w14:textId="4016C869" w:rsidR="001C35C7" w:rsidRPr="00760D61" w:rsidRDefault="00A22F08" w:rsidP="00CE533C">
      <w:pPr>
        <w:pStyle w:val="Prrafodelista"/>
        <w:numPr>
          <w:ilvl w:val="0"/>
          <w:numId w:val="1"/>
        </w:numPr>
        <w:spacing w:before="120" w:after="0" w:line="276" w:lineRule="auto"/>
        <w:jc w:val="both"/>
        <w:outlineLvl w:val="0"/>
        <w:rPr>
          <w:rFonts w:cs="Arial"/>
          <w:sz w:val="24"/>
          <w:szCs w:val="24"/>
          <w:lang w:val="es-MX"/>
        </w:rPr>
      </w:pPr>
      <w:bookmarkStart w:id="2" w:name="_Toc52661348"/>
      <w:r w:rsidRPr="00760D61">
        <w:rPr>
          <w:rFonts w:cs="Arial"/>
          <w:sz w:val="24"/>
          <w:szCs w:val="24"/>
          <w:lang w:val="es-MX"/>
        </w:rPr>
        <w:t>Análisis</w:t>
      </w:r>
      <w:r w:rsidR="001C35C7" w:rsidRPr="00760D61">
        <w:rPr>
          <w:rFonts w:cs="Arial"/>
          <w:sz w:val="24"/>
          <w:szCs w:val="24"/>
          <w:lang w:val="es-MX"/>
        </w:rPr>
        <w:t xml:space="preserve"> de la </w:t>
      </w:r>
      <w:r w:rsidRPr="00760D61">
        <w:rPr>
          <w:rFonts w:cs="Arial"/>
          <w:sz w:val="24"/>
          <w:szCs w:val="24"/>
          <w:lang w:val="es-MX"/>
        </w:rPr>
        <w:t>Situación</w:t>
      </w:r>
      <w:r w:rsidR="001C35C7" w:rsidRPr="00760D61">
        <w:rPr>
          <w:rFonts w:cs="Arial"/>
          <w:sz w:val="24"/>
          <w:szCs w:val="24"/>
          <w:lang w:val="es-MX"/>
        </w:rPr>
        <w:t xml:space="preserve"> actual</w:t>
      </w:r>
      <w:bookmarkEnd w:id="2"/>
    </w:p>
    <w:p w14:paraId="2E6B6BF6" w14:textId="77777777" w:rsidR="001C35C7" w:rsidRPr="00760D61" w:rsidRDefault="001C35C7" w:rsidP="00CE533C">
      <w:pPr>
        <w:pStyle w:val="Prrafodelista"/>
        <w:numPr>
          <w:ilvl w:val="1"/>
          <w:numId w:val="1"/>
        </w:numPr>
        <w:spacing w:before="120" w:after="0" w:line="276" w:lineRule="auto"/>
        <w:ind w:left="709"/>
        <w:jc w:val="both"/>
        <w:rPr>
          <w:rFonts w:cs="Arial"/>
          <w:sz w:val="24"/>
          <w:szCs w:val="24"/>
          <w:lang w:val="es-MX"/>
        </w:rPr>
      </w:pPr>
      <w:r w:rsidRPr="00760D61">
        <w:rPr>
          <w:rFonts w:cs="Arial"/>
          <w:sz w:val="24"/>
          <w:szCs w:val="24"/>
          <w:lang w:val="es-MX"/>
        </w:rPr>
        <w:t>Planteamiento del problema</w:t>
      </w:r>
    </w:p>
    <w:p w14:paraId="0A257941" w14:textId="06B3E7AB" w:rsidR="00CE533C" w:rsidRPr="00CE533C" w:rsidRDefault="00CE533C" w:rsidP="00CE533C">
      <w:pPr>
        <w:pStyle w:val="Prrafodelista"/>
        <w:spacing w:before="120" w:after="0" w:line="276" w:lineRule="auto"/>
        <w:ind w:left="709"/>
        <w:jc w:val="both"/>
        <w:rPr>
          <w:rFonts w:cs="Arial"/>
          <w:iCs/>
          <w:sz w:val="24"/>
          <w:szCs w:val="24"/>
          <w:lang w:val="es-MX"/>
        </w:rPr>
      </w:pPr>
      <w:r w:rsidRPr="00CE533C">
        <w:rPr>
          <w:rFonts w:cs="Arial"/>
          <w:iCs/>
          <w:sz w:val="24"/>
          <w:szCs w:val="24"/>
        </w:rPr>
        <w:t xml:space="preserve">Actualmente, muchos estudiantes enfrentan la dificultad de gestionar múltiples tareas, exámenes y proyectos de distintas asignaturas sin una herramienta unificada que les ayude a organizarse. En la mayoría de los casos, utilizan agendas físicas o calendarios digitales separados, lo que puede resultar ineficaz ante una carga académica elevada. Esta falta de coordinación puede derivar en colisiones de fechas límite, entregas olvidadas y altos niveles de estrés. </w:t>
      </w:r>
      <w:proofErr w:type="spellStart"/>
      <w:r w:rsidRPr="00CE533C">
        <w:rPr>
          <w:rFonts w:cs="Arial"/>
          <w:b/>
          <w:bCs/>
          <w:iCs/>
          <w:sz w:val="24"/>
          <w:szCs w:val="24"/>
        </w:rPr>
        <w:t>Deadline</w:t>
      </w:r>
      <w:proofErr w:type="spellEnd"/>
      <w:r w:rsidRPr="00CE533C">
        <w:rPr>
          <w:rFonts w:cs="Arial"/>
          <w:b/>
          <w:bCs/>
          <w:iCs/>
          <w:sz w:val="24"/>
          <w:szCs w:val="24"/>
        </w:rPr>
        <w:t xml:space="preserve"> </w:t>
      </w:r>
      <w:proofErr w:type="spellStart"/>
      <w:r w:rsidRPr="00CE533C">
        <w:rPr>
          <w:rFonts w:cs="Arial"/>
          <w:b/>
          <w:bCs/>
          <w:iCs/>
          <w:sz w:val="24"/>
          <w:szCs w:val="24"/>
        </w:rPr>
        <w:t>Collision</w:t>
      </w:r>
      <w:proofErr w:type="spellEnd"/>
      <w:r w:rsidRPr="00CE533C">
        <w:rPr>
          <w:rFonts w:cs="Arial"/>
          <w:b/>
          <w:bCs/>
          <w:iCs/>
          <w:sz w:val="24"/>
          <w:szCs w:val="24"/>
        </w:rPr>
        <w:t xml:space="preserve"> Predictor</w:t>
      </w:r>
      <w:r w:rsidRPr="00CE533C">
        <w:rPr>
          <w:rFonts w:cs="Arial"/>
          <w:iCs/>
          <w:sz w:val="24"/>
          <w:szCs w:val="24"/>
        </w:rPr>
        <w:t xml:space="preserve"> se propone como una solución integral que centraliza esta gestión y evita esos conflictos mediante tecnologías modernas y accesibles.</w:t>
      </w:r>
    </w:p>
    <w:p w14:paraId="734DD94B" w14:textId="77777777" w:rsidR="001C35C7" w:rsidRPr="00760D61" w:rsidRDefault="001C35C7" w:rsidP="00CE533C">
      <w:pPr>
        <w:pStyle w:val="Prrafodelista"/>
        <w:numPr>
          <w:ilvl w:val="1"/>
          <w:numId w:val="1"/>
        </w:numPr>
        <w:spacing w:before="120" w:after="0" w:line="276" w:lineRule="auto"/>
        <w:ind w:left="709"/>
        <w:jc w:val="both"/>
        <w:rPr>
          <w:rFonts w:cs="Arial"/>
          <w:sz w:val="24"/>
          <w:szCs w:val="24"/>
          <w:lang w:val="es-MX"/>
        </w:rPr>
      </w:pPr>
      <w:r w:rsidRPr="00760D61">
        <w:rPr>
          <w:rFonts w:cs="Arial"/>
          <w:sz w:val="24"/>
          <w:szCs w:val="24"/>
          <w:lang w:val="es-MX"/>
        </w:rPr>
        <w:t>Consideraciones de hardware y software</w:t>
      </w:r>
    </w:p>
    <w:p w14:paraId="21AF2D92" w14:textId="77777777" w:rsidR="00CE533C" w:rsidRPr="00CE533C" w:rsidRDefault="00CE533C" w:rsidP="00CE533C">
      <w:pPr>
        <w:spacing w:line="276" w:lineRule="auto"/>
        <w:ind w:left="708"/>
        <w:jc w:val="both"/>
        <w:rPr>
          <w:iCs/>
          <w:sz w:val="24"/>
          <w:szCs w:val="24"/>
          <w:lang w:val="es-MX"/>
        </w:rPr>
      </w:pPr>
      <w:r w:rsidRPr="00CE533C">
        <w:rPr>
          <w:iCs/>
          <w:sz w:val="24"/>
          <w:szCs w:val="24"/>
          <w:lang w:val="es-MX"/>
        </w:rPr>
        <w:t>El sistema será desarrollado como una aplicación web, por lo que no requerirá hardware especializado del lado del usuario final. Será suficiente contar con una computadora, laptop o dispositivo móvil que tenga acceso a un navegador moderno (como Google Chrome, Mozilla Firefox o Microsoft Edge) y conexión estable a internet.</w:t>
      </w:r>
    </w:p>
    <w:p w14:paraId="5873F947" w14:textId="77777777" w:rsidR="00CE533C" w:rsidRPr="00CE533C" w:rsidRDefault="00CE533C" w:rsidP="00CE533C">
      <w:pPr>
        <w:spacing w:line="276" w:lineRule="auto"/>
        <w:ind w:left="708"/>
        <w:jc w:val="both"/>
        <w:rPr>
          <w:iCs/>
          <w:sz w:val="24"/>
          <w:szCs w:val="24"/>
          <w:lang w:val="es-MX"/>
        </w:rPr>
      </w:pPr>
    </w:p>
    <w:p w14:paraId="742EFE51" w14:textId="77777777" w:rsidR="00CE533C" w:rsidRPr="00CE533C" w:rsidRDefault="00CE533C" w:rsidP="00CE533C">
      <w:pPr>
        <w:spacing w:line="276" w:lineRule="auto"/>
        <w:ind w:left="708"/>
        <w:jc w:val="both"/>
        <w:rPr>
          <w:iCs/>
          <w:sz w:val="24"/>
          <w:szCs w:val="24"/>
          <w:lang w:val="es-MX"/>
        </w:rPr>
      </w:pPr>
      <w:r w:rsidRPr="00CE533C">
        <w:rPr>
          <w:iCs/>
          <w:sz w:val="24"/>
          <w:szCs w:val="24"/>
          <w:lang w:val="es-MX"/>
        </w:rPr>
        <w:t xml:space="preserve">Para el desarrollo del sistema, se utilizará el editor de código Visual Studio </w:t>
      </w:r>
      <w:proofErr w:type="spellStart"/>
      <w:r w:rsidRPr="00CE533C">
        <w:rPr>
          <w:iCs/>
          <w:sz w:val="24"/>
          <w:szCs w:val="24"/>
          <w:lang w:val="es-MX"/>
        </w:rPr>
        <w:t>Code</w:t>
      </w:r>
      <w:proofErr w:type="spellEnd"/>
      <w:r w:rsidRPr="00CE533C">
        <w:rPr>
          <w:iCs/>
          <w:sz w:val="24"/>
          <w:szCs w:val="24"/>
          <w:lang w:val="es-MX"/>
        </w:rPr>
        <w:t xml:space="preserve">, mientras que para la gestión y visualización de bases de datos se empleará </w:t>
      </w:r>
      <w:proofErr w:type="spellStart"/>
      <w:r w:rsidRPr="00CE533C">
        <w:rPr>
          <w:iCs/>
          <w:sz w:val="24"/>
          <w:szCs w:val="24"/>
          <w:lang w:val="es-MX"/>
        </w:rPr>
        <w:t>HeidiSQL</w:t>
      </w:r>
      <w:proofErr w:type="spellEnd"/>
      <w:r w:rsidRPr="00CE533C">
        <w:rPr>
          <w:iCs/>
          <w:sz w:val="24"/>
          <w:szCs w:val="24"/>
          <w:lang w:val="es-MX"/>
        </w:rPr>
        <w:t xml:space="preserve">. El </w:t>
      </w:r>
      <w:proofErr w:type="spellStart"/>
      <w:r w:rsidRPr="00CE533C">
        <w:rPr>
          <w:iCs/>
          <w:sz w:val="24"/>
          <w:szCs w:val="24"/>
          <w:lang w:val="es-MX"/>
        </w:rPr>
        <w:t>backend</w:t>
      </w:r>
      <w:proofErr w:type="spellEnd"/>
      <w:r w:rsidRPr="00CE533C">
        <w:rPr>
          <w:iCs/>
          <w:sz w:val="24"/>
          <w:szCs w:val="24"/>
          <w:lang w:val="es-MX"/>
        </w:rPr>
        <w:t xml:space="preserve"> de la aplicación será construido con Node.js, y para el </w:t>
      </w:r>
      <w:proofErr w:type="spellStart"/>
      <w:r w:rsidRPr="00CE533C">
        <w:rPr>
          <w:iCs/>
          <w:sz w:val="24"/>
          <w:szCs w:val="24"/>
          <w:lang w:val="es-MX"/>
        </w:rPr>
        <w:t>frontend</w:t>
      </w:r>
      <w:proofErr w:type="spellEnd"/>
      <w:r w:rsidRPr="00CE533C">
        <w:rPr>
          <w:iCs/>
          <w:sz w:val="24"/>
          <w:szCs w:val="24"/>
          <w:lang w:val="es-MX"/>
        </w:rPr>
        <w:t xml:space="preserve"> se utilizará JavaScript junto con tecnologías web estándar (HTML y CSS).</w:t>
      </w:r>
    </w:p>
    <w:p w14:paraId="49DF6E59" w14:textId="77777777" w:rsidR="00CE533C" w:rsidRPr="00CE533C" w:rsidRDefault="00CE533C" w:rsidP="00CE533C">
      <w:pPr>
        <w:spacing w:line="276" w:lineRule="auto"/>
        <w:ind w:left="708"/>
        <w:jc w:val="both"/>
        <w:rPr>
          <w:iCs/>
          <w:sz w:val="24"/>
          <w:szCs w:val="24"/>
          <w:lang w:val="es-MX"/>
        </w:rPr>
      </w:pPr>
    </w:p>
    <w:p w14:paraId="1DF25BB4" w14:textId="1B992F2A" w:rsidR="00092DF5" w:rsidRPr="00CE533C" w:rsidRDefault="00CE533C" w:rsidP="00CE533C">
      <w:pPr>
        <w:spacing w:line="276" w:lineRule="auto"/>
        <w:ind w:left="708"/>
        <w:jc w:val="both"/>
        <w:rPr>
          <w:iCs/>
          <w:sz w:val="24"/>
          <w:szCs w:val="24"/>
          <w:lang w:val="es-MX"/>
        </w:rPr>
      </w:pPr>
      <w:r w:rsidRPr="00CE533C">
        <w:rPr>
          <w:iCs/>
          <w:sz w:val="24"/>
          <w:szCs w:val="24"/>
          <w:lang w:val="es-MX"/>
        </w:rPr>
        <w:t xml:space="preserve">En cuanto a la base de datos, se implementará MySQL o </w:t>
      </w:r>
      <w:proofErr w:type="spellStart"/>
      <w:r w:rsidRPr="00CE533C">
        <w:rPr>
          <w:iCs/>
          <w:sz w:val="24"/>
          <w:szCs w:val="24"/>
          <w:lang w:val="es-MX"/>
        </w:rPr>
        <w:t>MariaDB</w:t>
      </w:r>
      <w:proofErr w:type="spellEnd"/>
      <w:r w:rsidRPr="00CE533C">
        <w:rPr>
          <w:iCs/>
          <w:sz w:val="24"/>
          <w:szCs w:val="24"/>
          <w:lang w:val="es-MX"/>
        </w:rPr>
        <w:t xml:space="preserve">, administrada mediante </w:t>
      </w:r>
      <w:proofErr w:type="spellStart"/>
      <w:r w:rsidRPr="00CE533C">
        <w:rPr>
          <w:iCs/>
          <w:sz w:val="24"/>
          <w:szCs w:val="24"/>
          <w:lang w:val="es-MX"/>
        </w:rPr>
        <w:t>HeidiSQL</w:t>
      </w:r>
      <w:proofErr w:type="spellEnd"/>
      <w:r w:rsidRPr="00CE533C">
        <w:rPr>
          <w:iCs/>
          <w:sz w:val="24"/>
          <w:szCs w:val="24"/>
          <w:lang w:val="es-MX"/>
        </w:rPr>
        <w:t xml:space="preserve">. Además, se considera una arquitectura modular y escalable, basada en tecnologías de código abierto que permiten flexibilidad y facilidad de mantenimiento. A futuro, la aplicación podrá desplegarse en servicios de nube como </w:t>
      </w:r>
      <w:proofErr w:type="spellStart"/>
      <w:r w:rsidRPr="00CE533C">
        <w:rPr>
          <w:iCs/>
          <w:sz w:val="24"/>
          <w:szCs w:val="24"/>
          <w:lang w:val="es-MX"/>
        </w:rPr>
        <w:t>Heroku</w:t>
      </w:r>
      <w:proofErr w:type="spellEnd"/>
      <w:r w:rsidRPr="00CE533C">
        <w:rPr>
          <w:iCs/>
          <w:sz w:val="24"/>
          <w:szCs w:val="24"/>
          <w:lang w:val="es-MX"/>
        </w:rPr>
        <w:t xml:space="preserve">, </w:t>
      </w:r>
      <w:proofErr w:type="spellStart"/>
      <w:r w:rsidRPr="00CE533C">
        <w:rPr>
          <w:iCs/>
          <w:sz w:val="24"/>
          <w:szCs w:val="24"/>
          <w:lang w:val="es-MX"/>
        </w:rPr>
        <w:t>Vercel</w:t>
      </w:r>
      <w:proofErr w:type="spellEnd"/>
      <w:r w:rsidRPr="00CE533C">
        <w:rPr>
          <w:iCs/>
          <w:sz w:val="24"/>
          <w:szCs w:val="24"/>
          <w:lang w:val="es-MX"/>
        </w:rPr>
        <w:t xml:space="preserve"> o AWS, de ser necesario, para garantizar su disponibilidad y escalabilidad.</w:t>
      </w:r>
    </w:p>
    <w:p w14:paraId="1DDC0BF6" w14:textId="08040D9A" w:rsidR="009D50C6" w:rsidRPr="00CE533C" w:rsidRDefault="001C35C7" w:rsidP="00CE533C">
      <w:pPr>
        <w:pStyle w:val="Prrafodelista"/>
        <w:numPr>
          <w:ilvl w:val="0"/>
          <w:numId w:val="1"/>
        </w:numPr>
        <w:spacing w:before="120" w:after="0" w:line="276" w:lineRule="auto"/>
        <w:jc w:val="both"/>
        <w:outlineLvl w:val="0"/>
        <w:rPr>
          <w:sz w:val="24"/>
          <w:szCs w:val="24"/>
        </w:rPr>
      </w:pPr>
      <w:bookmarkStart w:id="3" w:name="_Toc52661349"/>
      <w:r w:rsidRPr="00760D61">
        <w:rPr>
          <w:sz w:val="24"/>
          <w:szCs w:val="24"/>
        </w:rPr>
        <w:t xml:space="preserve">Estudio de </w:t>
      </w:r>
      <w:r w:rsidR="00CC06E2" w:rsidRPr="004C3A42">
        <w:rPr>
          <w:rFonts w:cs="Arial"/>
          <w:sz w:val="24"/>
          <w:szCs w:val="24"/>
          <w:lang w:val="es-MX"/>
        </w:rPr>
        <w:t>Factibilidad</w:t>
      </w:r>
      <w:bookmarkEnd w:id="3"/>
    </w:p>
    <w:p w14:paraId="7493F445" w14:textId="77777777" w:rsidR="00DB33BE" w:rsidRPr="00760D61" w:rsidRDefault="00DB33BE" w:rsidP="00CE533C">
      <w:pPr>
        <w:pStyle w:val="Prrafodelista"/>
        <w:numPr>
          <w:ilvl w:val="1"/>
          <w:numId w:val="1"/>
        </w:numPr>
        <w:spacing w:line="276" w:lineRule="auto"/>
        <w:jc w:val="both"/>
        <w:outlineLvl w:val="1"/>
        <w:rPr>
          <w:sz w:val="24"/>
          <w:szCs w:val="24"/>
        </w:rPr>
      </w:pPr>
      <w:bookmarkStart w:id="4" w:name="_Toc52661350"/>
      <w:r w:rsidRPr="00760D61">
        <w:rPr>
          <w:sz w:val="24"/>
          <w:szCs w:val="24"/>
        </w:rPr>
        <w:t>Factibilidad Técnica</w:t>
      </w:r>
      <w:bookmarkEnd w:id="4"/>
    </w:p>
    <w:p w14:paraId="367CB7B2" w14:textId="77777777" w:rsidR="00CE533C" w:rsidRPr="00CE533C" w:rsidRDefault="00CE533C" w:rsidP="00CE533C">
      <w:pPr>
        <w:pStyle w:val="Prrafodelista"/>
        <w:spacing w:line="276" w:lineRule="auto"/>
        <w:ind w:left="360"/>
        <w:jc w:val="both"/>
        <w:rPr>
          <w:sz w:val="24"/>
          <w:szCs w:val="24"/>
        </w:rPr>
      </w:pPr>
      <w:r w:rsidRPr="00CE533C">
        <w:rPr>
          <w:sz w:val="24"/>
          <w:szCs w:val="24"/>
        </w:rPr>
        <w:t xml:space="preserve">Desde el punto de vista técnico, el proyecto es factible. El sistema será implementado como una aplicación web, lo que permite su acceso desde cualquier </w:t>
      </w:r>
      <w:r w:rsidRPr="00CE533C">
        <w:rPr>
          <w:sz w:val="24"/>
          <w:szCs w:val="24"/>
        </w:rPr>
        <w:lastRenderedPageBreak/>
        <w:t>dispositivo con un navegador moderno y conexión a internet, sin requerir hardware especializado por parte del usuario.</w:t>
      </w:r>
    </w:p>
    <w:p w14:paraId="699FEED8" w14:textId="77777777" w:rsidR="00CE533C" w:rsidRPr="00CE533C" w:rsidRDefault="00CE533C" w:rsidP="00CE533C">
      <w:pPr>
        <w:pStyle w:val="Prrafodelista"/>
        <w:spacing w:line="276" w:lineRule="auto"/>
        <w:ind w:left="360"/>
        <w:jc w:val="both"/>
        <w:rPr>
          <w:sz w:val="24"/>
          <w:szCs w:val="24"/>
        </w:rPr>
      </w:pPr>
    </w:p>
    <w:p w14:paraId="379AC3BD" w14:textId="77777777" w:rsidR="00CE533C" w:rsidRPr="00CE533C" w:rsidRDefault="00CE533C" w:rsidP="00CE533C">
      <w:pPr>
        <w:pStyle w:val="Prrafodelista"/>
        <w:spacing w:line="276" w:lineRule="auto"/>
        <w:ind w:left="360"/>
        <w:jc w:val="both"/>
        <w:rPr>
          <w:sz w:val="24"/>
          <w:szCs w:val="24"/>
        </w:rPr>
      </w:pPr>
      <w:r w:rsidRPr="00CE533C">
        <w:rPr>
          <w:sz w:val="24"/>
          <w:szCs w:val="24"/>
        </w:rPr>
        <w:t xml:space="preserve">Para el desarrollo del sistema se utilizará Visual Studio </w:t>
      </w:r>
      <w:proofErr w:type="spellStart"/>
      <w:r w:rsidRPr="00CE533C">
        <w:rPr>
          <w:sz w:val="24"/>
          <w:szCs w:val="24"/>
        </w:rPr>
        <w:t>Code</w:t>
      </w:r>
      <w:proofErr w:type="spellEnd"/>
      <w:r w:rsidRPr="00CE533C">
        <w:rPr>
          <w:sz w:val="24"/>
          <w:szCs w:val="24"/>
        </w:rPr>
        <w:t xml:space="preserve"> como entorno de desarrollo principal y </w:t>
      </w:r>
      <w:proofErr w:type="spellStart"/>
      <w:r w:rsidRPr="00CE533C">
        <w:rPr>
          <w:sz w:val="24"/>
          <w:szCs w:val="24"/>
        </w:rPr>
        <w:t>HeidiSQL</w:t>
      </w:r>
      <w:proofErr w:type="spellEnd"/>
      <w:r w:rsidRPr="00CE533C">
        <w:rPr>
          <w:sz w:val="24"/>
          <w:szCs w:val="24"/>
        </w:rPr>
        <w:t xml:space="preserve"> para la administración de la base de datos. El </w:t>
      </w:r>
      <w:proofErr w:type="spellStart"/>
      <w:r w:rsidRPr="00CE533C">
        <w:rPr>
          <w:sz w:val="24"/>
          <w:szCs w:val="24"/>
        </w:rPr>
        <w:t>backend</w:t>
      </w:r>
      <w:proofErr w:type="spellEnd"/>
      <w:r w:rsidRPr="00CE533C">
        <w:rPr>
          <w:sz w:val="24"/>
          <w:szCs w:val="24"/>
        </w:rPr>
        <w:t xml:space="preserve"> será construido con Node.js y el </w:t>
      </w:r>
      <w:proofErr w:type="spellStart"/>
      <w:r w:rsidRPr="00CE533C">
        <w:rPr>
          <w:sz w:val="24"/>
          <w:szCs w:val="24"/>
        </w:rPr>
        <w:t>frontend</w:t>
      </w:r>
      <w:proofErr w:type="spellEnd"/>
      <w:r w:rsidRPr="00CE533C">
        <w:rPr>
          <w:sz w:val="24"/>
          <w:szCs w:val="24"/>
        </w:rPr>
        <w:t xml:space="preserve"> utilizará JavaScript, HTML y CSS. La base de datos estará basada en MySQL o </w:t>
      </w:r>
      <w:proofErr w:type="spellStart"/>
      <w:r w:rsidRPr="00CE533C">
        <w:rPr>
          <w:sz w:val="24"/>
          <w:szCs w:val="24"/>
        </w:rPr>
        <w:t>MariaDB</w:t>
      </w:r>
      <w:proofErr w:type="spellEnd"/>
      <w:r w:rsidRPr="00CE533C">
        <w:rPr>
          <w:sz w:val="24"/>
          <w:szCs w:val="24"/>
        </w:rPr>
        <w:t>, tecnologías ampliamente compatibles y eficientes.</w:t>
      </w:r>
    </w:p>
    <w:p w14:paraId="4753F962" w14:textId="77777777" w:rsidR="00CE533C" w:rsidRPr="00CE533C" w:rsidRDefault="00CE533C" w:rsidP="00CE533C">
      <w:pPr>
        <w:pStyle w:val="Prrafodelista"/>
        <w:spacing w:line="276" w:lineRule="auto"/>
        <w:ind w:left="360"/>
        <w:jc w:val="both"/>
        <w:rPr>
          <w:sz w:val="24"/>
          <w:szCs w:val="24"/>
        </w:rPr>
      </w:pPr>
    </w:p>
    <w:p w14:paraId="7B9308A1" w14:textId="77777777" w:rsidR="00CE533C" w:rsidRPr="00CE533C" w:rsidRDefault="00CE533C" w:rsidP="00CE533C">
      <w:pPr>
        <w:pStyle w:val="Prrafodelista"/>
        <w:spacing w:line="276" w:lineRule="auto"/>
        <w:ind w:left="360"/>
        <w:jc w:val="both"/>
        <w:rPr>
          <w:sz w:val="24"/>
          <w:szCs w:val="24"/>
        </w:rPr>
      </w:pPr>
      <w:r w:rsidRPr="00CE533C">
        <w:rPr>
          <w:sz w:val="24"/>
          <w:szCs w:val="24"/>
        </w:rPr>
        <w:t xml:space="preserve">El sistema funcionará en servidores de desarrollo locales durante su construcción, y posteriormente podrá ser desplegado en servicios de nube como </w:t>
      </w:r>
      <w:proofErr w:type="spellStart"/>
      <w:r w:rsidRPr="00CE533C">
        <w:rPr>
          <w:sz w:val="24"/>
          <w:szCs w:val="24"/>
        </w:rPr>
        <w:t>Heroku</w:t>
      </w:r>
      <w:proofErr w:type="spellEnd"/>
      <w:r w:rsidRPr="00CE533C">
        <w:rPr>
          <w:sz w:val="24"/>
          <w:szCs w:val="24"/>
        </w:rPr>
        <w:t xml:space="preserve">, </w:t>
      </w:r>
      <w:proofErr w:type="spellStart"/>
      <w:r w:rsidRPr="00CE533C">
        <w:rPr>
          <w:sz w:val="24"/>
          <w:szCs w:val="24"/>
        </w:rPr>
        <w:t>Vercel</w:t>
      </w:r>
      <w:proofErr w:type="spellEnd"/>
      <w:r w:rsidRPr="00CE533C">
        <w:rPr>
          <w:sz w:val="24"/>
          <w:szCs w:val="24"/>
        </w:rPr>
        <w:t xml:space="preserve"> o AWS, los cuales ofrecen planes gratuitos o de bajo costo ideales para proyectos de pequeña y mediana escala.</w:t>
      </w:r>
    </w:p>
    <w:p w14:paraId="52BEF522" w14:textId="77777777" w:rsidR="00CE533C" w:rsidRPr="00CE533C" w:rsidRDefault="00CE533C" w:rsidP="00CE533C">
      <w:pPr>
        <w:pStyle w:val="Prrafodelista"/>
        <w:spacing w:line="276" w:lineRule="auto"/>
        <w:ind w:left="360"/>
        <w:jc w:val="both"/>
        <w:rPr>
          <w:sz w:val="24"/>
          <w:szCs w:val="24"/>
        </w:rPr>
      </w:pPr>
    </w:p>
    <w:p w14:paraId="5D08C92A" w14:textId="02CF01E1" w:rsidR="00760D61" w:rsidRPr="00CE533C" w:rsidRDefault="00CE533C" w:rsidP="00CE533C">
      <w:pPr>
        <w:pStyle w:val="Prrafodelista"/>
        <w:spacing w:line="276" w:lineRule="auto"/>
        <w:ind w:left="360"/>
        <w:jc w:val="both"/>
        <w:rPr>
          <w:sz w:val="24"/>
          <w:szCs w:val="24"/>
        </w:rPr>
      </w:pPr>
      <w:r w:rsidRPr="00CE533C">
        <w:rPr>
          <w:sz w:val="24"/>
          <w:szCs w:val="24"/>
        </w:rPr>
        <w:t xml:space="preserve">En cuanto a la infraestructura, se utilizarán equipos convencionales de cómputo (laptops y </w:t>
      </w:r>
      <w:proofErr w:type="spellStart"/>
      <w:r w:rsidRPr="00CE533C">
        <w:rPr>
          <w:sz w:val="24"/>
          <w:szCs w:val="24"/>
        </w:rPr>
        <w:t>PCs</w:t>
      </w:r>
      <w:proofErr w:type="spellEnd"/>
      <w:r w:rsidRPr="00CE533C">
        <w:rPr>
          <w:sz w:val="24"/>
          <w:szCs w:val="24"/>
        </w:rPr>
        <w:t>) con sistemas operativos como Windows o Linux. La aplicación será compatible con navegadores ampliamente utilizados, como Chrome, Firefox y Edge. No se requiere red física especializada, ya que el acceso será completamente en línea. Se puede utilizar un dominio web gratuito o adquirir uno económico según el presupuesto disponible.</w:t>
      </w:r>
    </w:p>
    <w:p w14:paraId="351A454C" w14:textId="1DEBDE10" w:rsidR="00DB33BE" w:rsidRDefault="00E6402D" w:rsidP="00CE7BED">
      <w:pPr>
        <w:pStyle w:val="Prrafodelista"/>
        <w:numPr>
          <w:ilvl w:val="1"/>
          <w:numId w:val="1"/>
        </w:numPr>
        <w:jc w:val="both"/>
        <w:outlineLvl w:val="1"/>
        <w:rPr>
          <w:sz w:val="24"/>
          <w:szCs w:val="24"/>
        </w:rPr>
      </w:pPr>
      <w:bookmarkStart w:id="5" w:name="_Toc52661351"/>
      <w:r w:rsidRPr="00760D61">
        <w:rPr>
          <w:sz w:val="24"/>
          <w:szCs w:val="24"/>
        </w:rPr>
        <w:t>F</w:t>
      </w:r>
      <w:r w:rsidR="00DB33BE" w:rsidRPr="00760D61">
        <w:rPr>
          <w:sz w:val="24"/>
          <w:szCs w:val="24"/>
        </w:rPr>
        <w:t xml:space="preserve">actibilidad </w:t>
      </w:r>
      <w:r w:rsidR="00595B33">
        <w:rPr>
          <w:sz w:val="24"/>
          <w:szCs w:val="24"/>
        </w:rPr>
        <w:t>E</w:t>
      </w:r>
      <w:r w:rsidR="00DB33BE" w:rsidRPr="00760D61">
        <w:rPr>
          <w:sz w:val="24"/>
          <w:szCs w:val="24"/>
        </w:rPr>
        <w:t>conómica</w:t>
      </w:r>
      <w:bookmarkEnd w:id="5"/>
    </w:p>
    <w:p w14:paraId="577D4A53" w14:textId="77777777" w:rsidR="008116AD" w:rsidRDefault="008116AD" w:rsidP="008116AD">
      <w:pPr>
        <w:pStyle w:val="Prrafodelista"/>
        <w:shd w:val="clear" w:color="auto" w:fill="FFFFFF"/>
        <w:spacing w:after="0"/>
        <w:ind w:left="360"/>
        <w:rPr>
          <w:i/>
          <w:color w:val="00B050"/>
          <w:szCs w:val="24"/>
        </w:rPr>
      </w:pPr>
    </w:p>
    <w:p w14:paraId="277A4631" w14:textId="77777777" w:rsidR="00CE533C" w:rsidRPr="00CE533C" w:rsidRDefault="00CE533C" w:rsidP="00CE533C">
      <w:pPr>
        <w:pStyle w:val="Default"/>
        <w:spacing w:line="276" w:lineRule="auto"/>
        <w:ind w:left="360"/>
        <w:jc w:val="both"/>
      </w:pPr>
      <w:r w:rsidRPr="00CE533C">
        <w:t xml:space="preserve">Económicamente, el proyecto también resulta viable. El uso de tecnologías de código abierto como Node.js, JavaScript, MySQL y herramientas gratuitas como Visual Studio </w:t>
      </w:r>
      <w:proofErr w:type="spellStart"/>
      <w:r w:rsidRPr="00CE533C">
        <w:t>Code</w:t>
      </w:r>
      <w:proofErr w:type="spellEnd"/>
      <w:r w:rsidRPr="00CE533C">
        <w:t xml:space="preserve"> y </w:t>
      </w:r>
      <w:proofErr w:type="spellStart"/>
      <w:r w:rsidRPr="00CE533C">
        <w:t>HeidiSQL</w:t>
      </w:r>
      <w:proofErr w:type="spellEnd"/>
      <w:r w:rsidRPr="00CE533C">
        <w:t xml:space="preserve"> reduce significativamente los costos de desarrollo. Esto permite que el sistema se construya sin necesidad de realizar inversiones elevadas en licencias o infraestructura.</w:t>
      </w:r>
    </w:p>
    <w:p w14:paraId="18E38C50" w14:textId="77777777" w:rsidR="00CE533C" w:rsidRPr="00CE533C" w:rsidRDefault="00CE533C" w:rsidP="00CE533C">
      <w:pPr>
        <w:pStyle w:val="Default"/>
        <w:spacing w:line="276" w:lineRule="auto"/>
        <w:ind w:left="360"/>
        <w:jc w:val="both"/>
      </w:pPr>
      <w:r w:rsidRPr="00CE533C">
        <w:t>Los principales costos del proyecto se centran en los recursos humanos, es decir, el tiempo y esfuerzo invertido por los desarrolladores. También puede considerarse un pequeño presupuesto para el posible alquiler de dominio y hosting web si se desea publicar la aplicación en línea de forma permanente.</w:t>
      </w:r>
    </w:p>
    <w:p w14:paraId="6C8A899D" w14:textId="77777777" w:rsidR="00CE533C" w:rsidRPr="00CE533C" w:rsidRDefault="00CE533C" w:rsidP="00CE533C">
      <w:pPr>
        <w:pStyle w:val="Default"/>
        <w:spacing w:line="276" w:lineRule="auto"/>
        <w:ind w:left="360"/>
        <w:jc w:val="both"/>
      </w:pPr>
      <w:r w:rsidRPr="00CE533C">
        <w:t>A continuación, se describen los costos estimados:</w:t>
      </w:r>
    </w:p>
    <w:p w14:paraId="19CE40DA" w14:textId="77777777" w:rsidR="00CE533C" w:rsidRPr="00CE533C" w:rsidRDefault="00CE533C" w:rsidP="00CE533C">
      <w:pPr>
        <w:pStyle w:val="Default"/>
        <w:numPr>
          <w:ilvl w:val="0"/>
          <w:numId w:val="5"/>
        </w:numPr>
        <w:spacing w:line="276" w:lineRule="auto"/>
        <w:jc w:val="both"/>
      </w:pPr>
      <w:r w:rsidRPr="00CE533C">
        <w:rPr>
          <w:b/>
          <w:bCs/>
        </w:rPr>
        <w:t>Costos humanos</w:t>
      </w:r>
      <w:r w:rsidRPr="00CE533C">
        <w:t>: Tiempo de trabajo del equipo de desarrollo (no remunerado si es proyecto académico).</w:t>
      </w:r>
    </w:p>
    <w:p w14:paraId="189AA591" w14:textId="77777777" w:rsidR="00CE533C" w:rsidRPr="00CE533C" w:rsidRDefault="00CE533C" w:rsidP="00CE533C">
      <w:pPr>
        <w:pStyle w:val="Default"/>
        <w:numPr>
          <w:ilvl w:val="0"/>
          <w:numId w:val="5"/>
        </w:numPr>
        <w:spacing w:line="276" w:lineRule="auto"/>
        <w:jc w:val="both"/>
      </w:pPr>
      <w:r w:rsidRPr="00CE533C">
        <w:rPr>
          <w:b/>
          <w:bCs/>
        </w:rPr>
        <w:t>Costos de software</w:t>
      </w:r>
      <w:r w:rsidRPr="00CE533C">
        <w:t>: $0, al usar herramientas de código abierto y gratuitas.</w:t>
      </w:r>
    </w:p>
    <w:p w14:paraId="7FCE7241" w14:textId="77777777" w:rsidR="00CE533C" w:rsidRPr="00CE533C" w:rsidRDefault="00CE533C" w:rsidP="00CE533C">
      <w:pPr>
        <w:pStyle w:val="Default"/>
        <w:numPr>
          <w:ilvl w:val="0"/>
          <w:numId w:val="5"/>
        </w:numPr>
        <w:spacing w:line="276" w:lineRule="auto"/>
        <w:jc w:val="both"/>
      </w:pPr>
      <w:r w:rsidRPr="00CE533C">
        <w:rPr>
          <w:b/>
          <w:bCs/>
        </w:rPr>
        <w:t>Dominio y hosting</w:t>
      </w:r>
      <w:r w:rsidRPr="00CE533C">
        <w:t>: entre $20 a $50 anuales si se desea adquirir un dominio propio y hospedaje profesional.</w:t>
      </w:r>
    </w:p>
    <w:p w14:paraId="2E022BDD" w14:textId="77777777" w:rsidR="00CE533C" w:rsidRPr="00CE533C" w:rsidRDefault="00CE533C" w:rsidP="00CE533C">
      <w:pPr>
        <w:pStyle w:val="Default"/>
        <w:numPr>
          <w:ilvl w:val="0"/>
          <w:numId w:val="5"/>
        </w:numPr>
        <w:spacing w:line="276" w:lineRule="auto"/>
        <w:jc w:val="both"/>
      </w:pPr>
      <w:r w:rsidRPr="00CE533C">
        <w:rPr>
          <w:b/>
          <w:bCs/>
        </w:rPr>
        <w:t>Otros recursos</w:t>
      </w:r>
      <w:r w:rsidRPr="00CE533C">
        <w:t>: Equipos de cómputo ya disponibles, sin necesidad de inversión adicional.</w:t>
      </w:r>
    </w:p>
    <w:p w14:paraId="245987B1" w14:textId="77777777" w:rsidR="00CE533C" w:rsidRPr="00CE533C" w:rsidRDefault="00CE533C" w:rsidP="00CE533C">
      <w:pPr>
        <w:pStyle w:val="Default"/>
        <w:spacing w:line="276" w:lineRule="auto"/>
        <w:ind w:left="360"/>
        <w:jc w:val="both"/>
      </w:pPr>
      <w:r w:rsidRPr="00CE533C">
        <w:t xml:space="preserve">En conclusión, los beneficios del sistema —mejor organización académica, reducción del estrés por colisiones de fechas y facilidad de uso— superan ampliamente los </w:t>
      </w:r>
      <w:r w:rsidRPr="00CE533C">
        <w:lastRenderedPageBreak/>
        <w:t>costos involucrados, haciendo que el proyecto sea completamente factible desde el punto de vista económico.</w:t>
      </w:r>
    </w:p>
    <w:p w14:paraId="1BF335D1" w14:textId="77777777" w:rsidR="00E6402D" w:rsidRPr="00CE533C" w:rsidRDefault="00AE6359" w:rsidP="00CE533C">
      <w:pPr>
        <w:pStyle w:val="Default"/>
        <w:spacing w:line="276" w:lineRule="auto"/>
        <w:ind w:left="360"/>
        <w:jc w:val="both"/>
      </w:pPr>
      <w:r w:rsidRPr="00CE533C">
        <w:t>Definir los siguientes costos:</w:t>
      </w:r>
    </w:p>
    <w:p w14:paraId="5C644FB1" w14:textId="77777777" w:rsidR="00AE6359" w:rsidRPr="00CE533C" w:rsidRDefault="00AE6359" w:rsidP="00CE533C">
      <w:pPr>
        <w:pStyle w:val="Default"/>
        <w:spacing w:line="276" w:lineRule="auto"/>
        <w:jc w:val="both"/>
      </w:pPr>
    </w:p>
    <w:p w14:paraId="7EE62A17" w14:textId="77777777" w:rsidR="00CE533C" w:rsidRPr="00CE533C" w:rsidRDefault="00E6402D" w:rsidP="00CE533C">
      <w:pPr>
        <w:pStyle w:val="Prrafodelista"/>
        <w:numPr>
          <w:ilvl w:val="2"/>
          <w:numId w:val="1"/>
        </w:numPr>
        <w:spacing w:line="276" w:lineRule="auto"/>
        <w:ind w:left="1134"/>
        <w:jc w:val="both"/>
        <w:rPr>
          <w:rFonts w:ascii="Calibri" w:hAnsi="Calibri" w:cs="Calibri"/>
          <w:sz w:val="24"/>
          <w:szCs w:val="24"/>
        </w:rPr>
      </w:pPr>
      <w:r w:rsidRPr="00CE533C">
        <w:rPr>
          <w:rFonts w:ascii="Calibri" w:hAnsi="Calibri" w:cs="Calibri"/>
          <w:sz w:val="24"/>
          <w:szCs w:val="24"/>
        </w:rPr>
        <w:t>Costos</w:t>
      </w:r>
      <w:r w:rsidR="00CE533C" w:rsidRPr="00CE533C">
        <w:rPr>
          <w:rFonts w:ascii="Calibri" w:hAnsi="Calibri" w:cs="Calibri"/>
          <w:sz w:val="24"/>
          <w:szCs w:val="24"/>
        </w:rPr>
        <w:t>-</w:t>
      </w:r>
      <w:r w:rsidRPr="00CE533C">
        <w:rPr>
          <w:rFonts w:ascii="Calibri" w:hAnsi="Calibri" w:cs="Calibri"/>
          <w:sz w:val="24"/>
          <w:szCs w:val="24"/>
        </w:rPr>
        <w:t>Generales</w:t>
      </w:r>
    </w:p>
    <w:p w14:paraId="6E0BE9CF" w14:textId="0900CDDC" w:rsidR="00CE533C" w:rsidRPr="00CE533C" w:rsidRDefault="00CE533C" w:rsidP="00CE533C">
      <w:pPr>
        <w:spacing w:line="276" w:lineRule="auto"/>
        <w:ind w:left="414"/>
        <w:jc w:val="both"/>
        <w:rPr>
          <w:rFonts w:ascii="Calibri" w:hAnsi="Calibri" w:cs="Calibri"/>
          <w:sz w:val="24"/>
          <w:szCs w:val="24"/>
        </w:rPr>
      </w:pPr>
      <w:r w:rsidRPr="00CE533C">
        <w:rPr>
          <w:rFonts w:ascii="Calibri" w:hAnsi="Calibri" w:cs="Calibri"/>
          <w:sz w:val="24"/>
          <w:szCs w:val="24"/>
        </w:rPr>
        <w:t>Dado que el proyecto está siendo desarrollado por estudiantes, los costos generales se mantienen al mínimo. Se utilizaron materiales de uso personal como cuadernos, lápices, bolígrafos y acceso a una impresora doméstica ocasionalmente para imprimir algunos documentos. Todo el trabajo fue realizado con laptops personales, lo cual evitó gastos adicionales en equipos.</w:t>
      </w:r>
    </w:p>
    <w:p w14:paraId="5A158F0D" w14:textId="77777777" w:rsidR="00CE533C" w:rsidRPr="00CE533C" w:rsidRDefault="00CE533C" w:rsidP="00CE533C">
      <w:pPr>
        <w:spacing w:line="276" w:lineRule="auto"/>
        <w:ind w:left="2832"/>
        <w:jc w:val="both"/>
        <w:rPr>
          <w:rFonts w:ascii="Calibri" w:hAnsi="Calibri" w:cs="Calibri"/>
          <w:sz w:val="24"/>
          <w:szCs w:val="24"/>
        </w:rPr>
      </w:pPr>
      <w:r w:rsidRPr="00CE533C">
        <w:rPr>
          <w:rFonts w:ascii="Calibri" w:hAnsi="Calibri" w:cs="Calibri"/>
          <w:b/>
          <w:bCs/>
          <w:sz w:val="24"/>
          <w:szCs w:val="24"/>
        </w:rPr>
        <w:t>Tabla 1: Costos generales estimados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01"/>
        <w:gridCol w:w="2128"/>
      </w:tblGrid>
      <w:tr w:rsidR="00CE533C" w:rsidRPr="00CE533C" w14:paraId="755D8161" w14:textId="77777777" w:rsidTr="00CE533C">
        <w:trPr>
          <w:tblHeader/>
          <w:tblCellSpacing w:w="15" w:type="dxa"/>
        </w:trPr>
        <w:tc>
          <w:tcPr>
            <w:tcW w:w="0" w:type="auto"/>
            <w:vAlign w:val="center"/>
            <w:hideMark/>
          </w:tcPr>
          <w:p w14:paraId="081DD273" w14:textId="77777777" w:rsidR="00CE533C" w:rsidRPr="00CE533C" w:rsidRDefault="00CE533C" w:rsidP="00CE533C">
            <w:pPr>
              <w:spacing w:line="276" w:lineRule="auto"/>
              <w:jc w:val="both"/>
              <w:rPr>
                <w:rFonts w:ascii="Calibri" w:hAnsi="Calibri" w:cs="Calibri"/>
                <w:b/>
                <w:bCs/>
                <w:sz w:val="24"/>
                <w:szCs w:val="24"/>
              </w:rPr>
            </w:pPr>
            <w:r w:rsidRPr="00CE533C">
              <w:rPr>
                <w:rFonts w:ascii="Calibri" w:hAnsi="Calibri" w:cs="Calibri"/>
                <w:b/>
                <w:bCs/>
                <w:sz w:val="24"/>
                <w:szCs w:val="24"/>
              </w:rPr>
              <w:t>Concepto</w:t>
            </w:r>
          </w:p>
        </w:tc>
        <w:tc>
          <w:tcPr>
            <w:tcW w:w="0" w:type="auto"/>
            <w:vAlign w:val="center"/>
            <w:hideMark/>
          </w:tcPr>
          <w:p w14:paraId="7B1F2864" w14:textId="77777777" w:rsidR="00CE533C" w:rsidRPr="00CE533C" w:rsidRDefault="00CE533C" w:rsidP="00CE533C">
            <w:pPr>
              <w:spacing w:line="276" w:lineRule="auto"/>
              <w:jc w:val="both"/>
              <w:rPr>
                <w:rFonts w:ascii="Calibri" w:hAnsi="Calibri" w:cs="Calibri"/>
                <w:b/>
                <w:bCs/>
                <w:sz w:val="24"/>
                <w:szCs w:val="24"/>
              </w:rPr>
            </w:pPr>
            <w:r w:rsidRPr="00CE533C">
              <w:rPr>
                <w:rFonts w:ascii="Calibri" w:hAnsi="Calibri" w:cs="Calibri"/>
                <w:b/>
                <w:bCs/>
                <w:sz w:val="24"/>
                <w:szCs w:val="24"/>
              </w:rPr>
              <w:t>Costo estimado (S/.)</w:t>
            </w:r>
          </w:p>
        </w:tc>
      </w:tr>
      <w:tr w:rsidR="00CE533C" w:rsidRPr="00CE533C" w14:paraId="30673381" w14:textId="77777777" w:rsidTr="00CE533C">
        <w:trPr>
          <w:tblCellSpacing w:w="15" w:type="dxa"/>
        </w:trPr>
        <w:tc>
          <w:tcPr>
            <w:tcW w:w="0" w:type="auto"/>
            <w:vAlign w:val="center"/>
            <w:hideMark/>
          </w:tcPr>
          <w:p w14:paraId="1F396C96" w14:textId="77777777" w:rsidR="00CE533C" w:rsidRPr="00CE533C" w:rsidRDefault="00CE533C" w:rsidP="00CE533C">
            <w:pPr>
              <w:spacing w:line="276" w:lineRule="auto"/>
              <w:jc w:val="both"/>
              <w:rPr>
                <w:rFonts w:ascii="Calibri" w:hAnsi="Calibri" w:cs="Calibri"/>
                <w:sz w:val="24"/>
                <w:szCs w:val="24"/>
              </w:rPr>
            </w:pPr>
            <w:r w:rsidRPr="00CE533C">
              <w:rPr>
                <w:rFonts w:ascii="Calibri" w:hAnsi="Calibri" w:cs="Calibri"/>
                <w:sz w:val="24"/>
                <w:szCs w:val="24"/>
              </w:rPr>
              <w:t>Útiles de oficina (papeles, lapiceros, etc.)</w:t>
            </w:r>
          </w:p>
        </w:tc>
        <w:tc>
          <w:tcPr>
            <w:tcW w:w="0" w:type="auto"/>
            <w:vAlign w:val="center"/>
            <w:hideMark/>
          </w:tcPr>
          <w:p w14:paraId="79078431" w14:textId="77777777" w:rsidR="00CE533C" w:rsidRPr="00CE533C" w:rsidRDefault="00CE533C" w:rsidP="00CE533C">
            <w:pPr>
              <w:spacing w:line="276" w:lineRule="auto"/>
              <w:jc w:val="both"/>
              <w:rPr>
                <w:rFonts w:ascii="Calibri" w:hAnsi="Calibri" w:cs="Calibri"/>
                <w:sz w:val="24"/>
                <w:szCs w:val="24"/>
              </w:rPr>
            </w:pPr>
            <w:r w:rsidRPr="00CE533C">
              <w:rPr>
                <w:rFonts w:ascii="Calibri" w:hAnsi="Calibri" w:cs="Calibri"/>
                <w:sz w:val="24"/>
                <w:szCs w:val="24"/>
              </w:rPr>
              <w:t>30.00</w:t>
            </w:r>
          </w:p>
        </w:tc>
      </w:tr>
      <w:tr w:rsidR="00CE533C" w:rsidRPr="00CE533C" w14:paraId="75EB0D50" w14:textId="77777777" w:rsidTr="00CE533C">
        <w:trPr>
          <w:tblCellSpacing w:w="15" w:type="dxa"/>
        </w:trPr>
        <w:tc>
          <w:tcPr>
            <w:tcW w:w="0" w:type="auto"/>
            <w:vAlign w:val="center"/>
            <w:hideMark/>
          </w:tcPr>
          <w:p w14:paraId="022F9E54" w14:textId="77777777" w:rsidR="00CE533C" w:rsidRPr="00CE533C" w:rsidRDefault="00CE533C" w:rsidP="00CE533C">
            <w:pPr>
              <w:spacing w:line="276" w:lineRule="auto"/>
              <w:jc w:val="both"/>
              <w:rPr>
                <w:rFonts w:ascii="Calibri" w:hAnsi="Calibri" w:cs="Calibri"/>
                <w:sz w:val="24"/>
                <w:szCs w:val="24"/>
              </w:rPr>
            </w:pPr>
            <w:r w:rsidRPr="00CE533C">
              <w:rPr>
                <w:rFonts w:ascii="Calibri" w:hAnsi="Calibri" w:cs="Calibri"/>
                <w:sz w:val="24"/>
                <w:szCs w:val="24"/>
              </w:rPr>
              <w:t>Impresiones ocasionales</w:t>
            </w:r>
          </w:p>
        </w:tc>
        <w:tc>
          <w:tcPr>
            <w:tcW w:w="0" w:type="auto"/>
            <w:vAlign w:val="center"/>
            <w:hideMark/>
          </w:tcPr>
          <w:p w14:paraId="77D9B469" w14:textId="77777777" w:rsidR="00CE533C" w:rsidRPr="00CE533C" w:rsidRDefault="00CE533C" w:rsidP="00CE533C">
            <w:pPr>
              <w:spacing w:line="276" w:lineRule="auto"/>
              <w:jc w:val="both"/>
              <w:rPr>
                <w:rFonts w:ascii="Calibri" w:hAnsi="Calibri" w:cs="Calibri"/>
                <w:sz w:val="24"/>
                <w:szCs w:val="24"/>
              </w:rPr>
            </w:pPr>
            <w:r w:rsidRPr="00CE533C">
              <w:rPr>
                <w:rFonts w:ascii="Calibri" w:hAnsi="Calibri" w:cs="Calibri"/>
                <w:sz w:val="24"/>
                <w:szCs w:val="24"/>
              </w:rPr>
              <w:t>20.00</w:t>
            </w:r>
          </w:p>
        </w:tc>
      </w:tr>
      <w:tr w:rsidR="00CE533C" w:rsidRPr="00CE533C" w14:paraId="2321AE24" w14:textId="77777777" w:rsidTr="00CE533C">
        <w:trPr>
          <w:tblCellSpacing w:w="15" w:type="dxa"/>
        </w:trPr>
        <w:tc>
          <w:tcPr>
            <w:tcW w:w="0" w:type="auto"/>
            <w:vAlign w:val="center"/>
            <w:hideMark/>
          </w:tcPr>
          <w:p w14:paraId="556ABFDB" w14:textId="77777777" w:rsidR="00CE533C" w:rsidRPr="00CE533C" w:rsidRDefault="00CE533C" w:rsidP="00CE533C">
            <w:pPr>
              <w:spacing w:line="276" w:lineRule="auto"/>
              <w:jc w:val="both"/>
              <w:rPr>
                <w:rFonts w:ascii="Calibri" w:hAnsi="Calibri" w:cs="Calibri"/>
                <w:sz w:val="24"/>
                <w:szCs w:val="24"/>
              </w:rPr>
            </w:pPr>
            <w:r w:rsidRPr="00CE533C">
              <w:rPr>
                <w:rFonts w:ascii="Calibri" w:hAnsi="Calibri" w:cs="Calibri"/>
                <w:sz w:val="24"/>
                <w:szCs w:val="24"/>
              </w:rPr>
              <w:t>Accesorios básicos (extensión, mouse, etc.)</w:t>
            </w:r>
          </w:p>
        </w:tc>
        <w:tc>
          <w:tcPr>
            <w:tcW w:w="0" w:type="auto"/>
            <w:vAlign w:val="center"/>
            <w:hideMark/>
          </w:tcPr>
          <w:p w14:paraId="7B4F0FE5" w14:textId="77777777" w:rsidR="00CE533C" w:rsidRPr="00CE533C" w:rsidRDefault="00CE533C" w:rsidP="00CE533C">
            <w:pPr>
              <w:spacing w:line="276" w:lineRule="auto"/>
              <w:jc w:val="both"/>
              <w:rPr>
                <w:rFonts w:ascii="Calibri" w:hAnsi="Calibri" w:cs="Calibri"/>
                <w:sz w:val="24"/>
                <w:szCs w:val="24"/>
              </w:rPr>
            </w:pPr>
            <w:r w:rsidRPr="00CE533C">
              <w:rPr>
                <w:rFonts w:ascii="Calibri" w:hAnsi="Calibri" w:cs="Calibri"/>
                <w:sz w:val="24"/>
                <w:szCs w:val="24"/>
              </w:rPr>
              <w:t>25.00</w:t>
            </w:r>
          </w:p>
        </w:tc>
      </w:tr>
      <w:tr w:rsidR="00CE533C" w:rsidRPr="00CE533C" w14:paraId="0B87C123" w14:textId="77777777" w:rsidTr="00CE533C">
        <w:trPr>
          <w:tblCellSpacing w:w="15" w:type="dxa"/>
        </w:trPr>
        <w:tc>
          <w:tcPr>
            <w:tcW w:w="0" w:type="auto"/>
            <w:vAlign w:val="center"/>
            <w:hideMark/>
          </w:tcPr>
          <w:p w14:paraId="5E226EEC" w14:textId="77777777" w:rsidR="00CE533C" w:rsidRPr="00CE533C" w:rsidRDefault="00CE533C" w:rsidP="00CE533C">
            <w:pPr>
              <w:spacing w:line="276" w:lineRule="auto"/>
              <w:jc w:val="both"/>
              <w:rPr>
                <w:rFonts w:ascii="Calibri" w:hAnsi="Calibri" w:cs="Calibri"/>
                <w:sz w:val="24"/>
                <w:szCs w:val="24"/>
              </w:rPr>
            </w:pPr>
            <w:r w:rsidRPr="00CE533C">
              <w:rPr>
                <w:rFonts w:ascii="Calibri" w:hAnsi="Calibri" w:cs="Calibri"/>
                <w:b/>
                <w:bCs/>
                <w:sz w:val="24"/>
                <w:szCs w:val="24"/>
              </w:rPr>
              <w:t>Total</w:t>
            </w:r>
          </w:p>
        </w:tc>
        <w:tc>
          <w:tcPr>
            <w:tcW w:w="0" w:type="auto"/>
            <w:vAlign w:val="center"/>
            <w:hideMark/>
          </w:tcPr>
          <w:p w14:paraId="6A063763" w14:textId="77777777" w:rsidR="00CE533C" w:rsidRPr="00CE533C" w:rsidRDefault="00CE533C" w:rsidP="00CE533C">
            <w:pPr>
              <w:spacing w:line="276" w:lineRule="auto"/>
              <w:jc w:val="both"/>
              <w:rPr>
                <w:rFonts w:ascii="Calibri" w:hAnsi="Calibri" w:cs="Calibri"/>
                <w:sz w:val="24"/>
                <w:szCs w:val="24"/>
              </w:rPr>
            </w:pPr>
            <w:r w:rsidRPr="00CE533C">
              <w:rPr>
                <w:rFonts w:ascii="Calibri" w:hAnsi="Calibri" w:cs="Calibri"/>
                <w:b/>
                <w:bCs/>
                <w:sz w:val="24"/>
                <w:szCs w:val="24"/>
              </w:rPr>
              <w:t>75.00</w:t>
            </w:r>
          </w:p>
        </w:tc>
      </w:tr>
    </w:tbl>
    <w:p w14:paraId="7EA68997" w14:textId="77777777" w:rsidR="00CE533C" w:rsidRPr="00CE533C" w:rsidRDefault="00CE533C" w:rsidP="00CE533C">
      <w:pPr>
        <w:spacing w:line="276" w:lineRule="auto"/>
        <w:jc w:val="both"/>
        <w:rPr>
          <w:rFonts w:ascii="Calibri" w:hAnsi="Calibri" w:cs="Calibri"/>
          <w:sz w:val="24"/>
          <w:szCs w:val="24"/>
        </w:rPr>
      </w:pPr>
    </w:p>
    <w:p w14:paraId="67310C0E" w14:textId="4C9F35A6" w:rsidR="00CE533C" w:rsidRPr="00CE533C" w:rsidRDefault="006238B6" w:rsidP="00CE533C">
      <w:pPr>
        <w:pStyle w:val="Default"/>
        <w:numPr>
          <w:ilvl w:val="2"/>
          <w:numId w:val="1"/>
        </w:numPr>
        <w:spacing w:line="276" w:lineRule="auto"/>
        <w:ind w:left="993"/>
        <w:jc w:val="both"/>
        <w:rPr>
          <w:color w:val="auto"/>
        </w:rPr>
      </w:pPr>
      <w:r w:rsidRPr="00CE533C">
        <w:rPr>
          <w:color w:val="auto"/>
        </w:rPr>
        <w:t xml:space="preserve">Costos operativos durante el desarrollo </w:t>
      </w:r>
    </w:p>
    <w:p w14:paraId="1D5FCA25" w14:textId="77777777" w:rsidR="00CE533C" w:rsidRPr="00CE533C" w:rsidRDefault="00CE533C" w:rsidP="00CE533C">
      <w:pPr>
        <w:tabs>
          <w:tab w:val="left" w:pos="993"/>
        </w:tabs>
        <w:spacing w:line="276" w:lineRule="auto"/>
        <w:jc w:val="both"/>
        <w:rPr>
          <w:rFonts w:ascii="Calibri" w:hAnsi="Calibri" w:cs="Calibri"/>
          <w:sz w:val="24"/>
          <w:szCs w:val="24"/>
        </w:rPr>
      </w:pPr>
      <w:r w:rsidRPr="00CE533C">
        <w:rPr>
          <w:rFonts w:ascii="Calibri" w:hAnsi="Calibri" w:cs="Calibri"/>
          <w:sz w:val="24"/>
          <w:szCs w:val="24"/>
        </w:rPr>
        <w:t>No se alquiló oficina ni se incurrió en gastos de servicios básicos como luz, agua o internet, ya que todas las actividades del proyecto se realizaron de manera remota desde los hogares de los integrantes. Se aprovechó la conectividad existente y los recursos ya disponibles.</w:t>
      </w:r>
    </w:p>
    <w:p w14:paraId="7EDAB315" w14:textId="77777777" w:rsidR="00CE533C" w:rsidRPr="00CE533C" w:rsidRDefault="00CE533C" w:rsidP="00CE533C">
      <w:pPr>
        <w:tabs>
          <w:tab w:val="left" w:pos="993"/>
        </w:tabs>
        <w:spacing w:line="276" w:lineRule="auto"/>
        <w:jc w:val="both"/>
        <w:rPr>
          <w:rFonts w:ascii="Calibri" w:hAnsi="Calibri" w:cs="Calibri"/>
          <w:sz w:val="24"/>
          <w:szCs w:val="24"/>
        </w:rPr>
      </w:pPr>
      <w:r w:rsidRPr="00CE533C">
        <w:rPr>
          <w:rFonts w:ascii="Calibri" w:hAnsi="Calibri" w:cs="Calibri"/>
          <w:b/>
          <w:bCs/>
          <w:sz w:val="24"/>
          <w:szCs w:val="24"/>
        </w:rPr>
        <w:t>Tabla 2: Costos operativos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4"/>
        <w:gridCol w:w="2128"/>
      </w:tblGrid>
      <w:tr w:rsidR="00CE533C" w:rsidRPr="00CE533C" w14:paraId="23A9412B" w14:textId="77777777" w:rsidTr="00CE533C">
        <w:trPr>
          <w:tblHeader/>
          <w:tblCellSpacing w:w="15" w:type="dxa"/>
        </w:trPr>
        <w:tc>
          <w:tcPr>
            <w:tcW w:w="0" w:type="auto"/>
            <w:vAlign w:val="center"/>
            <w:hideMark/>
          </w:tcPr>
          <w:p w14:paraId="271539AF" w14:textId="77777777" w:rsidR="00CE533C" w:rsidRPr="00CE533C" w:rsidRDefault="00CE533C" w:rsidP="00CE533C">
            <w:pPr>
              <w:tabs>
                <w:tab w:val="left" w:pos="993"/>
              </w:tabs>
              <w:spacing w:line="276" w:lineRule="auto"/>
              <w:jc w:val="both"/>
              <w:rPr>
                <w:rFonts w:ascii="Calibri" w:hAnsi="Calibri" w:cs="Calibri"/>
                <w:b/>
                <w:bCs/>
                <w:sz w:val="24"/>
                <w:szCs w:val="24"/>
              </w:rPr>
            </w:pPr>
            <w:r w:rsidRPr="00CE533C">
              <w:rPr>
                <w:rFonts w:ascii="Calibri" w:hAnsi="Calibri" w:cs="Calibri"/>
                <w:b/>
                <w:bCs/>
                <w:sz w:val="24"/>
                <w:szCs w:val="24"/>
              </w:rPr>
              <w:t>Concepto</w:t>
            </w:r>
          </w:p>
        </w:tc>
        <w:tc>
          <w:tcPr>
            <w:tcW w:w="0" w:type="auto"/>
            <w:vAlign w:val="center"/>
            <w:hideMark/>
          </w:tcPr>
          <w:p w14:paraId="7452B2FB" w14:textId="77777777" w:rsidR="00CE533C" w:rsidRPr="00CE533C" w:rsidRDefault="00CE533C" w:rsidP="00CE533C">
            <w:pPr>
              <w:tabs>
                <w:tab w:val="left" w:pos="993"/>
              </w:tabs>
              <w:spacing w:line="276" w:lineRule="auto"/>
              <w:jc w:val="both"/>
              <w:rPr>
                <w:rFonts w:ascii="Calibri" w:hAnsi="Calibri" w:cs="Calibri"/>
                <w:b/>
                <w:bCs/>
                <w:sz w:val="24"/>
                <w:szCs w:val="24"/>
              </w:rPr>
            </w:pPr>
            <w:r w:rsidRPr="00CE533C">
              <w:rPr>
                <w:rFonts w:ascii="Calibri" w:hAnsi="Calibri" w:cs="Calibri"/>
                <w:b/>
                <w:bCs/>
                <w:sz w:val="24"/>
                <w:szCs w:val="24"/>
              </w:rPr>
              <w:t>Costo estimado (S/.)</w:t>
            </w:r>
          </w:p>
        </w:tc>
      </w:tr>
      <w:tr w:rsidR="00CE533C" w:rsidRPr="00CE533C" w14:paraId="311BF7B5" w14:textId="77777777" w:rsidTr="00CE533C">
        <w:trPr>
          <w:tblCellSpacing w:w="15" w:type="dxa"/>
        </w:trPr>
        <w:tc>
          <w:tcPr>
            <w:tcW w:w="0" w:type="auto"/>
            <w:vAlign w:val="center"/>
            <w:hideMark/>
          </w:tcPr>
          <w:p w14:paraId="2F35DD5F" w14:textId="77777777" w:rsidR="00CE533C" w:rsidRPr="00CE533C" w:rsidRDefault="00CE533C" w:rsidP="00CE533C">
            <w:pPr>
              <w:tabs>
                <w:tab w:val="left" w:pos="993"/>
              </w:tabs>
              <w:spacing w:line="276" w:lineRule="auto"/>
              <w:jc w:val="both"/>
              <w:rPr>
                <w:rFonts w:ascii="Calibri" w:hAnsi="Calibri" w:cs="Calibri"/>
                <w:sz w:val="24"/>
                <w:szCs w:val="24"/>
              </w:rPr>
            </w:pPr>
            <w:r w:rsidRPr="00CE533C">
              <w:rPr>
                <w:rFonts w:ascii="Calibri" w:hAnsi="Calibri" w:cs="Calibri"/>
                <w:sz w:val="24"/>
                <w:szCs w:val="24"/>
              </w:rPr>
              <w:t>Internet (uso compartido en casa)</w:t>
            </w:r>
          </w:p>
        </w:tc>
        <w:tc>
          <w:tcPr>
            <w:tcW w:w="0" w:type="auto"/>
            <w:vAlign w:val="center"/>
            <w:hideMark/>
          </w:tcPr>
          <w:p w14:paraId="407A5BAE" w14:textId="77777777" w:rsidR="00CE533C" w:rsidRPr="00CE533C" w:rsidRDefault="00CE533C" w:rsidP="00CE533C">
            <w:pPr>
              <w:tabs>
                <w:tab w:val="left" w:pos="993"/>
              </w:tabs>
              <w:spacing w:line="276" w:lineRule="auto"/>
              <w:jc w:val="both"/>
              <w:rPr>
                <w:rFonts w:ascii="Calibri" w:hAnsi="Calibri" w:cs="Calibri"/>
                <w:sz w:val="24"/>
                <w:szCs w:val="24"/>
              </w:rPr>
            </w:pPr>
            <w:r w:rsidRPr="00CE533C">
              <w:rPr>
                <w:rFonts w:ascii="Calibri" w:hAnsi="Calibri" w:cs="Calibri"/>
                <w:sz w:val="24"/>
                <w:szCs w:val="24"/>
              </w:rPr>
              <w:t>0.00</w:t>
            </w:r>
          </w:p>
        </w:tc>
      </w:tr>
      <w:tr w:rsidR="00CE533C" w:rsidRPr="00CE533C" w14:paraId="44102418" w14:textId="77777777" w:rsidTr="00CE533C">
        <w:trPr>
          <w:tblCellSpacing w:w="15" w:type="dxa"/>
        </w:trPr>
        <w:tc>
          <w:tcPr>
            <w:tcW w:w="0" w:type="auto"/>
            <w:vAlign w:val="center"/>
            <w:hideMark/>
          </w:tcPr>
          <w:p w14:paraId="18FA97E6" w14:textId="77777777" w:rsidR="00CE533C" w:rsidRPr="00CE533C" w:rsidRDefault="00CE533C" w:rsidP="00CE533C">
            <w:pPr>
              <w:tabs>
                <w:tab w:val="left" w:pos="993"/>
              </w:tabs>
              <w:spacing w:line="276" w:lineRule="auto"/>
              <w:jc w:val="both"/>
              <w:rPr>
                <w:rFonts w:ascii="Calibri" w:hAnsi="Calibri" w:cs="Calibri"/>
                <w:sz w:val="24"/>
                <w:szCs w:val="24"/>
              </w:rPr>
            </w:pPr>
            <w:r w:rsidRPr="00CE533C">
              <w:rPr>
                <w:rFonts w:ascii="Calibri" w:hAnsi="Calibri" w:cs="Calibri"/>
                <w:sz w:val="24"/>
                <w:szCs w:val="24"/>
              </w:rPr>
              <w:t>Electricidad (uso personal)</w:t>
            </w:r>
          </w:p>
        </w:tc>
        <w:tc>
          <w:tcPr>
            <w:tcW w:w="0" w:type="auto"/>
            <w:vAlign w:val="center"/>
            <w:hideMark/>
          </w:tcPr>
          <w:p w14:paraId="60A20E6C" w14:textId="77777777" w:rsidR="00CE533C" w:rsidRPr="00CE533C" w:rsidRDefault="00CE533C" w:rsidP="00CE533C">
            <w:pPr>
              <w:tabs>
                <w:tab w:val="left" w:pos="993"/>
              </w:tabs>
              <w:spacing w:line="276" w:lineRule="auto"/>
              <w:jc w:val="both"/>
              <w:rPr>
                <w:rFonts w:ascii="Calibri" w:hAnsi="Calibri" w:cs="Calibri"/>
                <w:sz w:val="24"/>
                <w:szCs w:val="24"/>
              </w:rPr>
            </w:pPr>
            <w:r w:rsidRPr="00CE533C">
              <w:rPr>
                <w:rFonts w:ascii="Calibri" w:hAnsi="Calibri" w:cs="Calibri"/>
                <w:sz w:val="24"/>
                <w:szCs w:val="24"/>
              </w:rPr>
              <w:t>0.00</w:t>
            </w:r>
          </w:p>
        </w:tc>
      </w:tr>
      <w:tr w:rsidR="00CE533C" w:rsidRPr="00CE533C" w14:paraId="2066AC8F" w14:textId="77777777" w:rsidTr="00CE533C">
        <w:trPr>
          <w:tblCellSpacing w:w="15" w:type="dxa"/>
        </w:trPr>
        <w:tc>
          <w:tcPr>
            <w:tcW w:w="0" w:type="auto"/>
            <w:vAlign w:val="center"/>
            <w:hideMark/>
          </w:tcPr>
          <w:p w14:paraId="3A4584E9" w14:textId="77777777" w:rsidR="00CE533C" w:rsidRPr="00CE533C" w:rsidRDefault="00CE533C" w:rsidP="00CE533C">
            <w:pPr>
              <w:tabs>
                <w:tab w:val="left" w:pos="993"/>
              </w:tabs>
              <w:spacing w:line="276" w:lineRule="auto"/>
              <w:jc w:val="both"/>
              <w:rPr>
                <w:rFonts w:ascii="Calibri" w:hAnsi="Calibri" w:cs="Calibri"/>
                <w:sz w:val="24"/>
                <w:szCs w:val="24"/>
              </w:rPr>
            </w:pPr>
            <w:r w:rsidRPr="00CE533C">
              <w:rPr>
                <w:rFonts w:ascii="Calibri" w:hAnsi="Calibri" w:cs="Calibri"/>
                <w:sz w:val="24"/>
                <w:szCs w:val="24"/>
              </w:rPr>
              <w:t>Renta de espacio físico</w:t>
            </w:r>
          </w:p>
        </w:tc>
        <w:tc>
          <w:tcPr>
            <w:tcW w:w="0" w:type="auto"/>
            <w:vAlign w:val="center"/>
            <w:hideMark/>
          </w:tcPr>
          <w:p w14:paraId="1808B078" w14:textId="77777777" w:rsidR="00CE533C" w:rsidRPr="00CE533C" w:rsidRDefault="00CE533C" w:rsidP="00CE533C">
            <w:pPr>
              <w:tabs>
                <w:tab w:val="left" w:pos="993"/>
              </w:tabs>
              <w:spacing w:line="276" w:lineRule="auto"/>
              <w:jc w:val="both"/>
              <w:rPr>
                <w:rFonts w:ascii="Calibri" w:hAnsi="Calibri" w:cs="Calibri"/>
                <w:sz w:val="24"/>
                <w:szCs w:val="24"/>
              </w:rPr>
            </w:pPr>
            <w:r w:rsidRPr="00CE533C">
              <w:rPr>
                <w:rFonts w:ascii="Calibri" w:hAnsi="Calibri" w:cs="Calibri"/>
                <w:sz w:val="24"/>
                <w:szCs w:val="24"/>
              </w:rPr>
              <w:t>0.00</w:t>
            </w:r>
          </w:p>
        </w:tc>
      </w:tr>
      <w:tr w:rsidR="00CE533C" w:rsidRPr="00CE533C" w14:paraId="69F2CB73" w14:textId="77777777" w:rsidTr="00CE533C">
        <w:trPr>
          <w:tblCellSpacing w:w="15" w:type="dxa"/>
        </w:trPr>
        <w:tc>
          <w:tcPr>
            <w:tcW w:w="0" w:type="auto"/>
            <w:vAlign w:val="center"/>
            <w:hideMark/>
          </w:tcPr>
          <w:p w14:paraId="1DF6AFEF" w14:textId="77777777" w:rsidR="00CE533C" w:rsidRPr="00CE533C" w:rsidRDefault="00CE533C" w:rsidP="00CE533C">
            <w:pPr>
              <w:tabs>
                <w:tab w:val="left" w:pos="993"/>
              </w:tabs>
              <w:spacing w:line="276" w:lineRule="auto"/>
              <w:jc w:val="both"/>
              <w:rPr>
                <w:rFonts w:ascii="Calibri" w:hAnsi="Calibri" w:cs="Calibri"/>
                <w:sz w:val="24"/>
                <w:szCs w:val="24"/>
              </w:rPr>
            </w:pPr>
            <w:r w:rsidRPr="00CE533C">
              <w:rPr>
                <w:rFonts w:ascii="Calibri" w:hAnsi="Calibri" w:cs="Calibri"/>
                <w:b/>
                <w:bCs/>
                <w:sz w:val="24"/>
                <w:szCs w:val="24"/>
              </w:rPr>
              <w:t>Total</w:t>
            </w:r>
          </w:p>
        </w:tc>
        <w:tc>
          <w:tcPr>
            <w:tcW w:w="0" w:type="auto"/>
            <w:vAlign w:val="center"/>
            <w:hideMark/>
          </w:tcPr>
          <w:p w14:paraId="1BC83054" w14:textId="77777777" w:rsidR="00CE533C" w:rsidRPr="00CE533C" w:rsidRDefault="00CE533C" w:rsidP="00CE533C">
            <w:pPr>
              <w:tabs>
                <w:tab w:val="left" w:pos="993"/>
              </w:tabs>
              <w:spacing w:line="276" w:lineRule="auto"/>
              <w:jc w:val="both"/>
              <w:rPr>
                <w:rFonts w:ascii="Calibri" w:hAnsi="Calibri" w:cs="Calibri"/>
                <w:sz w:val="24"/>
                <w:szCs w:val="24"/>
              </w:rPr>
            </w:pPr>
            <w:r w:rsidRPr="00CE533C">
              <w:rPr>
                <w:rFonts w:ascii="Calibri" w:hAnsi="Calibri" w:cs="Calibri"/>
                <w:b/>
                <w:bCs/>
                <w:sz w:val="24"/>
                <w:szCs w:val="24"/>
              </w:rPr>
              <w:t>0.00</w:t>
            </w:r>
          </w:p>
        </w:tc>
      </w:tr>
    </w:tbl>
    <w:p w14:paraId="590AD332" w14:textId="77777777" w:rsidR="00CE533C" w:rsidRPr="00CE533C" w:rsidRDefault="00CE533C" w:rsidP="00CE533C">
      <w:pPr>
        <w:tabs>
          <w:tab w:val="left" w:pos="993"/>
        </w:tabs>
        <w:spacing w:line="276" w:lineRule="auto"/>
        <w:jc w:val="both"/>
        <w:rPr>
          <w:rFonts w:ascii="Calibri" w:hAnsi="Calibri" w:cs="Calibri"/>
          <w:sz w:val="24"/>
          <w:szCs w:val="24"/>
        </w:rPr>
      </w:pPr>
    </w:p>
    <w:p w14:paraId="50E8FC13" w14:textId="77777777" w:rsidR="00CE533C" w:rsidRPr="00CE533C" w:rsidRDefault="00CE533C" w:rsidP="00CE533C">
      <w:pPr>
        <w:tabs>
          <w:tab w:val="left" w:pos="993"/>
        </w:tabs>
        <w:spacing w:line="276" w:lineRule="auto"/>
        <w:jc w:val="both"/>
        <w:rPr>
          <w:rFonts w:ascii="Calibri" w:hAnsi="Calibri" w:cs="Calibri"/>
          <w:sz w:val="24"/>
          <w:szCs w:val="24"/>
        </w:rPr>
      </w:pPr>
    </w:p>
    <w:p w14:paraId="5519E477" w14:textId="77777777" w:rsidR="00CE533C" w:rsidRPr="00CE533C" w:rsidRDefault="00CE533C" w:rsidP="00CE533C">
      <w:pPr>
        <w:tabs>
          <w:tab w:val="left" w:pos="993"/>
        </w:tabs>
        <w:spacing w:line="276" w:lineRule="auto"/>
        <w:jc w:val="both"/>
        <w:rPr>
          <w:rFonts w:ascii="Calibri" w:hAnsi="Calibri" w:cs="Calibri"/>
          <w:sz w:val="24"/>
          <w:szCs w:val="24"/>
        </w:rPr>
      </w:pPr>
    </w:p>
    <w:p w14:paraId="44CD8B8B" w14:textId="6AFC72C2" w:rsidR="00DB33BE" w:rsidRPr="00CE533C" w:rsidRDefault="00DB33BE" w:rsidP="00CE533C">
      <w:pPr>
        <w:pStyle w:val="Prrafodelista"/>
        <w:numPr>
          <w:ilvl w:val="2"/>
          <w:numId w:val="1"/>
        </w:numPr>
        <w:tabs>
          <w:tab w:val="left" w:pos="993"/>
        </w:tabs>
        <w:spacing w:line="276" w:lineRule="auto"/>
        <w:ind w:hanging="436"/>
        <w:jc w:val="both"/>
        <w:rPr>
          <w:rFonts w:ascii="Calibri" w:hAnsi="Calibri" w:cs="Calibri"/>
          <w:sz w:val="24"/>
          <w:szCs w:val="24"/>
        </w:rPr>
      </w:pPr>
      <w:r w:rsidRPr="00CE533C">
        <w:rPr>
          <w:rFonts w:ascii="Calibri" w:hAnsi="Calibri" w:cs="Calibri"/>
          <w:sz w:val="24"/>
          <w:szCs w:val="24"/>
        </w:rPr>
        <w:t>Costos del ambiente</w:t>
      </w:r>
    </w:p>
    <w:p w14:paraId="0A4C5CBB" w14:textId="77777777" w:rsidR="00CE533C" w:rsidRPr="00CE533C" w:rsidRDefault="00CE533C" w:rsidP="00CE533C">
      <w:pPr>
        <w:spacing w:before="100" w:beforeAutospacing="1" w:after="100" w:afterAutospacing="1"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En cuanto al entorno necesario para la implantación del sistema, se cuenta con lo esencial: laptops personales, conexión a internet en casa, y el uso de servicios gratuitos para desarrollo y pruebas. No se realizó inversión en dominios o infraestructura de red externa, ya que el sistema aún no está en fase de producción.</w:t>
      </w:r>
    </w:p>
    <w:p w14:paraId="2E8E1CCB" w14:textId="77777777" w:rsidR="00CE533C" w:rsidRPr="00CE533C" w:rsidRDefault="00CE533C" w:rsidP="00CE533C">
      <w:pPr>
        <w:spacing w:before="100" w:beforeAutospacing="1" w:after="100" w:afterAutospacing="1" w:line="276" w:lineRule="auto"/>
        <w:rPr>
          <w:rFonts w:ascii="Calibri" w:eastAsia="Times New Roman" w:hAnsi="Calibri" w:cs="Calibri"/>
          <w:sz w:val="24"/>
          <w:szCs w:val="24"/>
          <w:lang w:eastAsia="es-PE"/>
        </w:rPr>
      </w:pPr>
      <w:r w:rsidRPr="00CE533C">
        <w:rPr>
          <w:rFonts w:ascii="Calibri" w:eastAsia="Times New Roman" w:hAnsi="Calibri" w:cs="Calibri"/>
          <w:b/>
          <w:bCs/>
          <w:sz w:val="24"/>
          <w:szCs w:val="24"/>
          <w:lang w:eastAsia="es-PE"/>
        </w:rPr>
        <w:t>Tabla 3: Costos del ambiente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73"/>
        <w:gridCol w:w="2128"/>
      </w:tblGrid>
      <w:tr w:rsidR="00CE533C" w:rsidRPr="00CE533C" w14:paraId="1270F756" w14:textId="77777777" w:rsidTr="00CE533C">
        <w:trPr>
          <w:tblHeader/>
          <w:tblCellSpacing w:w="15" w:type="dxa"/>
        </w:trPr>
        <w:tc>
          <w:tcPr>
            <w:tcW w:w="0" w:type="auto"/>
            <w:vAlign w:val="center"/>
            <w:hideMark/>
          </w:tcPr>
          <w:p w14:paraId="1CF36DB1" w14:textId="77777777" w:rsidR="00CE533C" w:rsidRPr="00CE533C" w:rsidRDefault="00CE533C" w:rsidP="00CE533C">
            <w:pPr>
              <w:spacing w:after="0" w:line="276" w:lineRule="auto"/>
              <w:jc w:val="center"/>
              <w:rPr>
                <w:rFonts w:ascii="Calibri" w:eastAsia="Times New Roman" w:hAnsi="Calibri" w:cs="Calibri"/>
                <w:b/>
                <w:bCs/>
                <w:sz w:val="24"/>
                <w:szCs w:val="24"/>
                <w:lang w:eastAsia="es-PE"/>
              </w:rPr>
            </w:pPr>
            <w:r w:rsidRPr="00CE533C">
              <w:rPr>
                <w:rFonts w:ascii="Calibri" w:eastAsia="Times New Roman" w:hAnsi="Calibri" w:cs="Calibri"/>
                <w:b/>
                <w:bCs/>
                <w:sz w:val="24"/>
                <w:szCs w:val="24"/>
                <w:lang w:eastAsia="es-PE"/>
              </w:rPr>
              <w:t>Concepto</w:t>
            </w:r>
          </w:p>
        </w:tc>
        <w:tc>
          <w:tcPr>
            <w:tcW w:w="0" w:type="auto"/>
            <w:vAlign w:val="center"/>
            <w:hideMark/>
          </w:tcPr>
          <w:p w14:paraId="41C3DFE4" w14:textId="77777777" w:rsidR="00CE533C" w:rsidRPr="00CE533C" w:rsidRDefault="00CE533C" w:rsidP="00CE533C">
            <w:pPr>
              <w:spacing w:after="0" w:line="276" w:lineRule="auto"/>
              <w:jc w:val="center"/>
              <w:rPr>
                <w:rFonts w:ascii="Calibri" w:eastAsia="Times New Roman" w:hAnsi="Calibri" w:cs="Calibri"/>
                <w:b/>
                <w:bCs/>
                <w:sz w:val="24"/>
                <w:szCs w:val="24"/>
                <w:lang w:eastAsia="es-PE"/>
              </w:rPr>
            </w:pPr>
            <w:r w:rsidRPr="00CE533C">
              <w:rPr>
                <w:rFonts w:ascii="Calibri" w:eastAsia="Times New Roman" w:hAnsi="Calibri" w:cs="Calibri"/>
                <w:b/>
                <w:bCs/>
                <w:sz w:val="24"/>
                <w:szCs w:val="24"/>
                <w:lang w:eastAsia="es-PE"/>
              </w:rPr>
              <w:t>Costo estimado (S/.)</w:t>
            </w:r>
          </w:p>
        </w:tc>
      </w:tr>
      <w:tr w:rsidR="00CE533C" w:rsidRPr="00CE533C" w14:paraId="0754ADBE" w14:textId="77777777" w:rsidTr="00CE533C">
        <w:trPr>
          <w:tblCellSpacing w:w="15" w:type="dxa"/>
        </w:trPr>
        <w:tc>
          <w:tcPr>
            <w:tcW w:w="0" w:type="auto"/>
            <w:vAlign w:val="center"/>
            <w:hideMark/>
          </w:tcPr>
          <w:p w14:paraId="12CD58FD"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Hosting gratuito (</w:t>
            </w:r>
            <w:proofErr w:type="spellStart"/>
            <w:r w:rsidRPr="00CE533C">
              <w:rPr>
                <w:rFonts w:ascii="Calibri" w:eastAsia="Times New Roman" w:hAnsi="Calibri" w:cs="Calibri"/>
                <w:sz w:val="24"/>
                <w:szCs w:val="24"/>
                <w:lang w:eastAsia="es-PE"/>
              </w:rPr>
              <w:t>Vercel</w:t>
            </w:r>
            <w:proofErr w:type="spellEnd"/>
            <w:r w:rsidRPr="00CE533C">
              <w:rPr>
                <w:rFonts w:ascii="Calibri" w:eastAsia="Times New Roman" w:hAnsi="Calibri" w:cs="Calibri"/>
                <w:sz w:val="24"/>
                <w:szCs w:val="24"/>
                <w:lang w:eastAsia="es-PE"/>
              </w:rPr>
              <w:t>/</w:t>
            </w:r>
            <w:proofErr w:type="spellStart"/>
            <w:r w:rsidRPr="00CE533C">
              <w:rPr>
                <w:rFonts w:ascii="Calibri" w:eastAsia="Times New Roman" w:hAnsi="Calibri" w:cs="Calibri"/>
                <w:sz w:val="24"/>
                <w:szCs w:val="24"/>
                <w:lang w:eastAsia="es-PE"/>
              </w:rPr>
              <w:t>Heroku</w:t>
            </w:r>
            <w:proofErr w:type="spellEnd"/>
            <w:r w:rsidRPr="00CE533C">
              <w:rPr>
                <w:rFonts w:ascii="Calibri" w:eastAsia="Times New Roman" w:hAnsi="Calibri" w:cs="Calibri"/>
                <w:sz w:val="24"/>
                <w:szCs w:val="24"/>
                <w:lang w:eastAsia="es-PE"/>
              </w:rPr>
              <w:t>)</w:t>
            </w:r>
          </w:p>
        </w:tc>
        <w:tc>
          <w:tcPr>
            <w:tcW w:w="0" w:type="auto"/>
            <w:vAlign w:val="center"/>
            <w:hideMark/>
          </w:tcPr>
          <w:p w14:paraId="6ADBA4F8"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0.00</w:t>
            </w:r>
          </w:p>
        </w:tc>
      </w:tr>
      <w:tr w:rsidR="00CE533C" w:rsidRPr="00CE533C" w14:paraId="1BCFEA0F" w14:textId="77777777" w:rsidTr="00CE533C">
        <w:trPr>
          <w:tblCellSpacing w:w="15" w:type="dxa"/>
        </w:trPr>
        <w:tc>
          <w:tcPr>
            <w:tcW w:w="0" w:type="auto"/>
            <w:vAlign w:val="center"/>
            <w:hideMark/>
          </w:tcPr>
          <w:p w14:paraId="5699F803"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Dominio (uso de subdominio gratuito)</w:t>
            </w:r>
          </w:p>
        </w:tc>
        <w:tc>
          <w:tcPr>
            <w:tcW w:w="0" w:type="auto"/>
            <w:vAlign w:val="center"/>
            <w:hideMark/>
          </w:tcPr>
          <w:p w14:paraId="6BCC6873"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0.00</w:t>
            </w:r>
          </w:p>
        </w:tc>
      </w:tr>
      <w:tr w:rsidR="00CE533C" w:rsidRPr="00CE533C" w14:paraId="695C6B3C" w14:textId="77777777" w:rsidTr="00CE533C">
        <w:trPr>
          <w:tblCellSpacing w:w="15" w:type="dxa"/>
        </w:trPr>
        <w:tc>
          <w:tcPr>
            <w:tcW w:w="0" w:type="auto"/>
            <w:vAlign w:val="center"/>
            <w:hideMark/>
          </w:tcPr>
          <w:p w14:paraId="1252F2AE"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Infraestructura de red personal (</w:t>
            </w:r>
            <w:proofErr w:type="spellStart"/>
            <w:r w:rsidRPr="00CE533C">
              <w:rPr>
                <w:rFonts w:ascii="Calibri" w:eastAsia="Times New Roman" w:hAnsi="Calibri" w:cs="Calibri"/>
                <w:sz w:val="24"/>
                <w:szCs w:val="24"/>
                <w:lang w:eastAsia="es-PE"/>
              </w:rPr>
              <w:t>Wi</w:t>
            </w:r>
            <w:proofErr w:type="spellEnd"/>
            <w:r w:rsidRPr="00CE533C">
              <w:rPr>
                <w:rFonts w:ascii="Calibri" w:eastAsia="Times New Roman" w:hAnsi="Calibri" w:cs="Calibri"/>
                <w:sz w:val="24"/>
                <w:szCs w:val="24"/>
                <w:lang w:eastAsia="es-PE"/>
              </w:rPr>
              <w:t>-Fi hogar)</w:t>
            </w:r>
          </w:p>
        </w:tc>
        <w:tc>
          <w:tcPr>
            <w:tcW w:w="0" w:type="auto"/>
            <w:vAlign w:val="center"/>
            <w:hideMark/>
          </w:tcPr>
          <w:p w14:paraId="1334BDA7"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0.00</w:t>
            </w:r>
          </w:p>
        </w:tc>
      </w:tr>
      <w:tr w:rsidR="00CE533C" w:rsidRPr="00CE533C" w14:paraId="6A20E938" w14:textId="77777777" w:rsidTr="00CE533C">
        <w:trPr>
          <w:tblCellSpacing w:w="15" w:type="dxa"/>
        </w:trPr>
        <w:tc>
          <w:tcPr>
            <w:tcW w:w="0" w:type="auto"/>
            <w:vAlign w:val="center"/>
            <w:hideMark/>
          </w:tcPr>
          <w:p w14:paraId="198AC626"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b/>
                <w:bCs/>
                <w:sz w:val="24"/>
                <w:szCs w:val="24"/>
                <w:lang w:eastAsia="es-PE"/>
              </w:rPr>
              <w:t>Total</w:t>
            </w:r>
          </w:p>
        </w:tc>
        <w:tc>
          <w:tcPr>
            <w:tcW w:w="0" w:type="auto"/>
            <w:vAlign w:val="center"/>
            <w:hideMark/>
          </w:tcPr>
          <w:p w14:paraId="7BE0621D"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b/>
                <w:bCs/>
                <w:sz w:val="24"/>
                <w:szCs w:val="24"/>
                <w:lang w:eastAsia="es-PE"/>
              </w:rPr>
              <w:t>0.00</w:t>
            </w:r>
          </w:p>
        </w:tc>
      </w:tr>
    </w:tbl>
    <w:p w14:paraId="0F470AA9" w14:textId="77777777" w:rsidR="00CE533C" w:rsidRPr="00CE533C" w:rsidRDefault="00CE533C" w:rsidP="00CE533C">
      <w:pPr>
        <w:spacing w:line="276" w:lineRule="auto"/>
        <w:jc w:val="both"/>
        <w:rPr>
          <w:rFonts w:ascii="Calibri" w:hAnsi="Calibri" w:cs="Calibri"/>
          <w:sz w:val="24"/>
          <w:szCs w:val="24"/>
        </w:rPr>
      </w:pPr>
    </w:p>
    <w:p w14:paraId="5C41E936" w14:textId="5D5E8CA9" w:rsidR="00DB33BE" w:rsidRPr="00CE533C" w:rsidRDefault="00DB33BE" w:rsidP="00CE533C">
      <w:pPr>
        <w:pStyle w:val="Prrafodelista"/>
        <w:numPr>
          <w:ilvl w:val="2"/>
          <w:numId w:val="1"/>
        </w:numPr>
        <w:spacing w:line="276" w:lineRule="auto"/>
        <w:ind w:left="993"/>
        <w:jc w:val="both"/>
        <w:rPr>
          <w:rFonts w:ascii="Calibri" w:hAnsi="Calibri" w:cs="Calibri"/>
          <w:sz w:val="24"/>
          <w:szCs w:val="24"/>
        </w:rPr>
      </w:pPr>
      <w:r w:rsidRPr="00CE533C">
        <w:rPr>
          <w:rFonts w:ascii="Calibri" w:hAnsi="Calibri" w:cs="Calibri"/>
          <w:sz w:val="24"/>
          <w:szCs w:val="24"/>
        </w:rPr>
        <w:t>Costos de personal</w:t>
      </w:r>
    </w:p>
    <w:p w14:paraId="5148F8C6" w14:textId="77777777" w:rsidR="00CE533C" w:rsidRPr="00CE533C" w:rsidRDefault="00CE533C" w:rsidP="00CE533C">
      <w:pPr>
        <w:spacing w:before="100" w:beforeAutospacing="1" w:after="100" w:afterAutospacing="1"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 xml:space="preserve">El proyecto fue desarrollado por </w:t>
      </w:r>
      <w:r w:rsidRPr="00CE533C">
        <w:rPr>
          <w:rFonts w:ascii="Calibri" w:eastAsia="Times New Roman" w:hAnsi="Calibri" w:cs="Calibri"/>
          <w:b/>
          <w:bCs/>
          <w:sz w:val="24"/>
          <w:szCs w:val="24"/>
          <w:lang w:eastAsia="es-PE"/>
        </w:rPr>
        <w:t>tres estudiantes</w:t>
      </w:r>
      <w:r w:rsidRPr="00CE533C">
        <w:rPr>
          <w:rFonts w:ascii="Calibri" w:eastAsia="Times New Roman" w:hAnsi="Calibri" w:cs="Calibri"/>
          <w:sz w:val="24"/>
          <w:szCs w:val="24"/>
          <w:lang w:eastAsia="es-PE"/>
        </w:rPr>
        <w:t xml:space="preserve"> que asumieron todos los roles: análisis, diseño, programación, pruebas y documentación. No se realizó contratación externa ni se contemplan pagos, ya que es un trabajo académico. A continuación, se muestra una tabla referencial con el desglose de roles y tiempos estimados de dedicación.</w:t>
      </w:r>
    </w:p>
    <w:p w14:paraId="777CABED" w14:textId="77777777" w:rsidR="00CE533C" w:rsidRPr="00CE533C" w:rsidRDefault="00CE533C" w:rsidP="00CE533C">
      <w:pPr>
        <w:spacing w:before="100" w:beforeAutospacing="1" w:after="100" w:afterAutospacing="1" w:line="276" w:lineRule="auto"/>
        <w:rPr>
          <w:rFonts w:ascii="Calibri" w:eastAsia="Times New Roman" w:hAnsi="Calibri" w:cs="Calibri"/>
          <w:sz w:val="24"/>
          <w:szCs w:val="24"/>
          <w:lang w:eastAsia="es-PE"/>
        </w:rPr>
      </w:pPr>
      <w:r w:rsidRPr="00CE533C">
        <w:rPr>
          <w:rFonts w:ascii="Calibri" w:eastAsia="Times New Roman" w:hAnsi="Calibri" w:cs="Calibri"/>
          <w:b/>
          <w:bCs/>
          <w:sz w:val="24"/>
          <w:szCs w:val="24"/>
          <w:lang w:eastAsia="es-PE"/>
        </w:rPr>
        <w:t>Tabla 4: Organización del equipo y horas dedicadas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11"/>
        <w:gridCol w:w="3311"/>
        <w:gridCol w:w="1730"/>
        <w:gridCol w:w="1144"/>
      </w:tblGrid>
      <w:tr w:rsidR="00CE533C" w:rsidRPr="00CE533C" w14:paraId="374865E8" w14:textId="77777777" w:rsidTr="00CE533C">
        <w:trPr>
          <w:tblHeader/>
          <w:tblCellSpacing w:w="15" w:type="dxa"/>
        </w:trPr>
        <w:tc>
          <w:tcPr>
            <w:tcW w:w="0" w:type="auto"/>
            <w:vAlign w:val="center"/>
            <w:hideMark/>
          </w:tcPr>
          <w:p w14:paraId="04DCA7CD" w14:textId="77777777" w:rsidR="00CE533C" w:rsidRPr="00CE533C" w:rsidRDefault="00CE533C" w:rsidP="00CE533C">
            <w:pPr>
              <w:spacing w:after="0" w:line="276" w:lineRule="auto"/>
              <w:jc w:val="center"/>
              <w:rPr>
                <w:rFonts w:ascii="Calibri" w:eastAsia="Times New Roman" w:hAnsi="Calibri" w:cs="Calibri"/>
                <w:b/>
                <w:bCs/>
                <w:sz w:val="24"/>
                <w:szCs w:val="24"/>
                <w:lang w:eastAsia="es-PE"/>
              </w:rPr>
            </w:pPr>
            <w:r w:rsidRPr="00CE533C">
              <w:rPr>
                <w:rFonts w:ascii="Calibri" w:eastAsia="Times New Roman" w:hAnsi="Calibri" w:cs="Calibri"/>
                <w:b/>
                <w:bCs/>
                <w:sz w:val="24"/>
                <w:szCs w:val="24"/>
                <w:lang w:eastAsia="es-PE"/>
              </w:rPr>
              <w:t>Integrante</w:t>
            </w:r>
          </w:p>
        </w:tc>
        <w:tc>
          <w:tcPr>
            <w:tcW w:w="0" w:type="auto"/>
            <w:vAlign w:val="center"/>
            <w:hideMark/>
          </w:tcPr>
          <w:p w14:paraId="201E0AF6" w14:textId="77777777" w:rsidR="00CE533C" w:rsidRPr="00CE533C" w:rsidRDefault="00CE533C" w:rsidP="00CE533C">
            <w:pPr>
              <w:spacing w:after="0" w:line="276" w:lineRule="auto"/>
              <w:jc w:val="center"/>
              <w:rPr>
                <w:rFonts w:ascii="Calibri" w:eastAsia="Times New Roman" w:hAnsi="Calibri" w:cs="Calibri"/>
                <w:b/>
                <w:bCs/>
                <w:sz w:val="24"/>
                <w:szCs w:val="24"/>
                <w:lang w:eastAsia="es-PE"/>
              </w:rPr>
            </w:pPr>
            <w:r w:rsidRPr="00CE533C">
              <w:rPr>
                <w:rFonts w:ascii="Calibri" w:eastAsia="Times New Roman" w:hAnsi="Calibri" w:cs="Calibri"/>
                <w:b/>
                <w:bCs/>
                <w:sz w:val="24"/>
                <w:szCs w:val="24"/>
                <w:lang w:eastAsia="es-PE"/>
              </w:rPr>
              <w:t>Rol principal</w:t>
            </w:r>
          </w:p>
        </w:tc>
        <w:tc>
          <w:tcPr>
            <w:tcW w:w="0" w:type="auto"/>
            <w:vAlign w:val="center"/>
            <w:hideMark/>
          </w:tcPr>
          <w:p w14:paraId="3B974EA4" w14:textId="77777777" w:rsidR="00CE533C" w:rsidRPr="00CE533C" w:rsidRDefault="00CE533C" w:rsidP="00CE533C">
            <w:pPr>
              <w:spacing w:after="0" w:line="276" w:lineRule="auto"/>
              <w:jc w:val="center"/>
              <w:rPr>
                <w:rFonts w:ascii="Calibri" w:eastAsia="Times New Roman" w:hAnsi="Calibri" w:cs="Calibri"/>
                <w:b/>
                <w:bCs/>
                <w:sz w:val="24"/>
                <w:szCs w:val="24"/>
                <w:lang w:eastAsia="es-PE"/>
              </w:rPr>
            </w:pPr>
            <w:r w:rsidRPr="00CE533C">
              <w:rPr>
                <w:rFonts w:ascii="Calibri" w:eastAsia="Times New Roman" w:hAnsi="Calibri" w:cs="Calibri"/>
                <w:b/>
                <w:bCs/>
                <w:sz w:val="24"/>
                <w:szCs w:val="24"/>
                <w:lang w:eastAsia="es-PE"/>
              </w:rPr>
              <w:t>Horas estimadas</w:t>
            </w:r>
          </w:p>
        </w:tc>
        <w:tc>
          <w:tcPr>
            <w:tcW w:w="0" w:type="auto"/>
            <w:vAlign w:val="center"/>
            <w:hideMark/>
          </w:tcPr>
          <w:p w14:paraId="36B0CA29" w14:textId="77777777" w:rsidR="00CE533C" w:rsidRPr="00CE533C" w:rsidRDefault="00CE533C" w:rsidP="00CE533C">
            <w:pPr>
              <w:spacing w:after="0" w:line="276" w:lineRule="auto"/>
              <w:jc w:val="center"/>
              <w:rPr>
                <w:rFonts w:ascii="Calibri" w:eastAsia="Times New Roman" w:hAnsi="Calibri" w:cs="Calibri"/>
                <w:b/>
                <w:bCs/>
                <w:sz w:val="24"/>
                <w:szCs w:val="24"/>
                <w:lang w:eastAsia="es-PE"/>
              </w:rPr>
            </w:pPr>
            <w:r w:rsidRPr="00CE533C">
              <w:rPr>
                <w:rFonts w:ascii="Calibri" w:eastAsia="Times New Roman" w:hAnsi="Calibri" w:cs="Calibri"/>
                <w:b/>
                <w:bCs/>
                <w:sz w:val="24"/>
                <w:szCs w:val="24"/>
                <w:lang w:eastAsia="es-PE"/>
              </w:rPr>
              <w:t>Costo (S/.)</w:t>
            </w:r>
          </w:p>
        </w:tc>
      </w:tr>
      <w:tr w:rsidR="00CE533C" w:rsidRPr="00CE533C" w14:paraId="0E4C6F61" w14:textId="77777777" w:rsidTr="00CE533C">
        <w:trPr>
          <w:tblCellSpacing w:w="15" w:type="dxa"/>
        </w:trPr>
        <w:tc>
          <w:tcPr>
            <w:tcW w:w="0" w:type="auto"/>
            <w:vAlign w:val="center"/>
            <w:hideMark/>
          </w:tcPr>
          <w:p w14:paraId="6F7A350B"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Estudiante 1</w:t>
            </w:r>
          </w:p>
        </w:tc>
        <w:tc>
          <w:tcPr>
            <w:tcW w:w="0" w:type="auto"/>
            <w:vAlign w:val="center"/>
            <w:hideMark/>
          </w:tcPr>
          <w:p w14:paraId="3E51D6F0" w14:textId="77777777" w:rsidR="00CE533C" w:rsidRPr="00CE533C" w:rsidRDefault="00CE533C" w:rsidP="00CE533C">
            <w:pPr>
              <w:spacing w:after="0" w:line="276" w:lineRule="auto"/>
              <w:rPr>
                <w:rFonts w:ascii="Calibri" w:eastAsia="Times New Roman" w:hAnsi="Calibri" w:cs="Calibri"/>
                <w:sz w:val="24"/>
                <w:szCs w:val="24"/>
                <w:lang w:eastAsia="es-PE"/>
              </w:rPr>
            </w:pPr>
            <w:proofErr w:type="spellStart"/>
            <w:r w:rsidRPr="00CE533C">
              <w:rPr>
                <w:rFonts w:ascii="Calibri" w:eastAsia="Times New Roman" w:hAnsi="Calibri" w:cs="Calibri"/>
                <w:sz w:val="24"/>
                <w:szCs w:val="24"/>
                <w:lang w:eastAsia="es-PE"/>
              </w:rPr>
              <w:t>Backend</w:t>
            </w:r>
            <w:proofErr w:type="spellEnd"/>
            <w:r w:rsidRPr="00CE533C">
              <w:rPr>
                <w:rFonts w:ascii="Calibri" w:eastAsia="Times New Roman" w:hAnsi="Calibri" w:cs="Calibri"/>
                <w:sz w:val="24"/>
                <w:szCs w:val="24"/>
                <w:lang w:eastAsia="es-PE"/>
              </w:rPr>
              <w:t xml:space="preserve"> (Node.js, base de datos)</w:t>
            </w:r>
          </w:p>
        </w:tc>
        <w:tc>
          <w:tcPr>
            <w:tcW w:w="0" w:type="auto"/>
            <w:vAlign w:val="center"/>
            <w:hideMark/>
          </w:tcPr>
          <w:p w14:paraId="64AF9D69"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30 h</w:t>
            </w:r>
          </w:p>
        </w:tc>
        <w:tc>
          <w:tcPr>
            <w:tcW w:w="0" w:type="auto"/>
            <w:vAlign w:val="center"/>
            <w:hideMark/>
          </w:tcPr>
          <w:p w14:paraId="4036B862"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0.00</w:t>
            </w:r>
          </w:p>
        </w:tc>
      </w:tr>
      <w:tr w:rsidR="00CE533C" w:rsidRPr="00CE533C" w14:paraId="37C182F5" w14:textId="77777777" w:rsidTr="00CE533C">
        <w:trPr>
          <w:tblCellSpacing w:w="15" w:type="dxa"/>
        </w:trPr>
        <w:tc>
          <w:tcPr>
            <w:tcW w:w="0" w:type="auto"/>
            <w:vAlign w:val="center"/>
            <w:hideMark/>
          </w:tcPr>
          <w:p w14:paraId="2559A5AC"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Estudiante 2</w:t>
            </w:r>
          </w:p>
        </w:tc>
        <w:tc>
          <w:tcPr>
            <w:tcW w:w="0" w:type="auto"/>
            <w:vAlign w:val="center"/>
            <w:hideMark/>
          </w:tcPr>
          <w:p w14:paraId="7B356B42" w14:textId="77777777" w:rsidR="00CE533C" w:rsidRPr="00CE533C" w:rsidRDefault="00CE533C" w:rsidP="00CE533C">
            <w:pPr>
              <w:spacing w:after="0" w:line="276" w:lineRule="auto"/>
              <w:rPr>
                <w:rFonts w:ascii="Calibri" w:eastAsia="Times New Roman" w:hAnsi="Calibri" w:cs="Calibri"/>
                <w:sz w:val="24"/>
                <w:szCs w:val="24"/>
                <w:lang w:eastAsia="es-PE"/>
              </w:rPr>
            </w:pPr>
            <w:proofErr w:type="spellStart"/>
            <w:r w:rsidRPr="00CE533C">
              <w:rPr>
                <w:rFonts w:ascii="Calibri" w:eastAsia="Times New Roman" w:hAnsi="Calibri" w:cs="Calibri"/>
                <w:sz w:val="24"/>
                <w:szCs w:val="24"/>
                <w:lang w:eastAsia="es-PE"/>
              </w:rPr>
              <w:t>Frontend</w:t>
            </w:r>
            <w:proofErr w:type="spellEnd"/>
            <w:r w:rsidRPr="00CE533C">
              <w:rPr>
                <w:rFonts w:ascii="Calibri" w:eastAsia="Times New Roman" w:hAnsi="Calibri" w:cs="Calibri"/>
                <w:sz w:val="24"/>
                <w:szCs w:val="24"/>
                <w:lang w:eastAsia="es-PE"/>
              </w:rPr>
              <w:t xml:space="preserve"> (interfaz, JavaScript)</w:t>
            </w:r>
          </w:p>
        </w:tc>
        <w:tc>
          <w:tcPr>
            <w:tcW w:w="0" w:type="auto"/>
            <w:vAlign w:val="center"/>
            <w:hideMark/>
          </w:tcPr>
          <w:p w14:paraId="4B60B085"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30 h</w:t>
            </w:r>
          </w:p>
        </w:tc>
        <w:tc>
          <w:tcPr>
            <w:tcW w:w="0" w:type="auto"/>
            <w:vAlign w:val="center"/>
            <w:hideMark/>
          </w:tcPr>
          <w:p w14:paraId="5760CDBC"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0.00</w:t>
            </w:r>
          </w:p>
        </w:tc>
      </w:tr>
      <w:tr w:rsidR="00CE533C" w:rsidRPr="00CE533C" w14:paraId="4E089081" w14:textId="77777777" w:rsidTr="00CE533C">
        <w:trPr>
          <w:tblCellSpacing w:w="15" w:type="dxa"/>
        </w:trPr>
        <w:tc>
          <w:tcPr>
            <w:tcW w:w="0" w:type="auto"/>
            <w:vAlign w:val="center"/>
            <w:hideMark/>
          </w:tcPr>
          <w:p w14:paraId="15C9CCCB"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Estudiante 3</w:t>
            </w:r>
          </w:p>
        </w:tc>
        <w:tc>
          <w:tcPr>
            <w:tcW w:w="0" w:type="auto"/>
            <w:vAlign w:val="center"/>
            <w:hideMark/>
          </w:tcPr>
          <w:p w14:paraId="79C24EC6"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Documentación y pruebas</w:t>
            </w:r>
          </w:p>
        </w:tc>
        <w:tc>
          <w:tcPr>
            <w:tcW w:w="0" w:type="auto"/>
            <w:vAlign w:val="center"/>
            <w:hideMark/>
          </w:tcPr>
          <w:p w14:paraId="2E5509A0"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25 h</w:t>
            </w:r>
          </w:p>
        </w:tc>
        <w:tc>
          <w:tcPr>
            <w:tcW w:w="0" w:type="auto"/>
            <w:vAlign w:val="center"/>
            <w:hideMark/>
          </w:tcPr>
          <w:p w14:paraId="0F5F172B"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0.00</w:t>
            </w:r>
          </w:p>
        </w:tc>
      </w:tr>
      <w:tr w:rsidR="00CE533C" w:rsidRPr="00CE533C" w14:paraId="32C624A9" w14:textId="77777777" w:rsidTr="00CE533C">
        <w:trPr>
          <w:tblCellSpacing w:w="15" w:type="dxa"/>
        </w:trPr>
        <w:tc>
          <w:tcPr>
            <w:tcW w:w="0" w:type="auto"/>
            <w:vAlign w:val="center"/>
            <w:hideMark/>
          </w:tcPr>
          <w:p w14:paraId="399C946F"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b/>
                <w:bCs/>
                <w:sz w:val="24"/>
                <w:szCs w:val="24"/>
                <w:lang w:eastAsia="es-PE"/>
              </w:rPr>
              <w:t>Total</w:t>
            </w:r>
          </w:p>
        </w:tc>
        <w:tc>
          <w:tcPr>
            <w:tcW w:w="0" w:type="auto"/>
            <w:vAlign w:val="center"/>
            <w:hideMark/>
          </w:tcPr>
          <w:p w14:paraId="46F72B8F" w14:textId="77777777" w:rsidR="00CE533C" w:rsidRPr="00CE533C" w:rsidRDefault="00CE533C" w:rsidP="00CE533C">
            <w:pPr>
              <w:spacing w:after="0" w:line="276" w:lineRule="auto"/>
              <w:rPr>
                <w:rFonts w:ascii="Calibri" w:eastAsia="Times New Roman" w:hAnsi="Calibri" w:cs="Calibri"/>
                <w:sz w:val="24"/>
                <w:szCs w:val="24"/>
                <w:lang w:eastAsia="es-PE"/>
              </w:rPr>
            </w:pPr>
          </w:p>
        </w:tc>
        <w:tc>
          <w:tcPr>
            <w:tcW w:w="0" w:type="auto"/>
            <w:vAlign w:val="center"/>
            <w:hideMark/>
          </w:tcPr>
          <w:p w14:paraId="134EE07F"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b/>
                <w:bCs/>
                <w:sz w:val="24"/>
                <w:szCs w:val="24"/>
                <w:lang w:eastAsia="es-PE"/>
              </w:rPr>
              <w:t>85 h</w:t>
            </w:r>
          </w:p>
        </w:tc>
        <w:tc>
          <w:tcPr>
            <w:tcW w:w="0" w:type="auto"/>
            <w:vAlign w:val="center"/>
            <w:hideMark/>
          </w:tcPr>
          <w:p w14:paraId="54072FEB"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b/>
                <w:bCs/>
                <w:sz w:val="24"/>
                <w:szCs w:val="24"/>
                <w:lang w:eastAsia="es-PE"/>
              </w:rPr>
              <w:t>0.00</w:t>
            </w:r>
          </w:p>
        </w:tc>
      </w:tr>
    </w:tbl>
    <w:p w14:paraId="446308B4" w14:textId="77777777" w:rsidR="00CE533C" w:rsidRPr="00CE533C" w:rsidRDefault="00CE533C" w:rsidP="00CE533C">
      <w:pPr>
        <w:spacing w:line="276" w:lineRule="auto"/>
        <w:jc w:val="both"/>
        <w:rPr>
          <w:rFonts w:ascii="Calibri" w:hAnsi="Calibri" w:cs="Calibri"/>
          <w:sz w:val="24"/>
          <w:szCs w:val="24"/>
        </w:rPr>
      </w:pPr>
    </w:p>
    <w:p w14:paraId="78175146" w14:textId="77777777" w:rsidR="00DB33BE" w:rsidRPr="00CE533C" w:rsidRDefault="00DB33BE" w:rsidP="00CE533C">
      <w:pPr>
        <w:pStyle w:val="Default"/>
        <w:numPr>
          <w:ilvl w:val="2"/>
          <w:numId w:val="1"/>
        </w:numPr>
        <w:spacing w:line="276" w:lineRule="auto"/>
        <w:ind w:left="993"/>
        <w:jc w:val="both"/>
        <w:rPr>
          <w:color w:val="auto"/>
        </w:rPr>
      </w:pPr>
      <w:r w:rsidRPr="00CE533C">
        <w:rPr>
          <w:color w:val="auto"/>
        </w:rPr>
        <w:t xml:space="preserve">Costos totales del desarrollo del sistema </w:t>
      </w:r>
    </w:p>
    <w:p w14:paraId="7B3E9822" w14:textId="5AA9BFF3" w:rsidR="00CE533C" w:rsidRPr="00CE533C" w:rsidRDefault="00CE533C" w:rsidP="00CE533C">
      <w:pPr>
        <w:pStyle w:val="NormalWeb"/>
        <w:numPr>
          <w:ilvl w:val="0"/>
          <w:numId w:val="1"/>
        </w:numPr>
        <w:spacing w:line="276" w:lineRule="auto"/>
        <w:rPr>
          <w:rFonts w:ascii="Calibri" w:hAnsi="Calibri" w:cs="Calibri"/>
        </w:rPr>
      </w:pPr>
      <w:r w:rsidRPr="00CE533C">
        <w:rPr>
          <w:rFonts w:ascii="Calibri" w:hAnsi="Calibri" w:cs="Calibri"/>
        </w:rPr>
        <w:t>El desarrollo del sistema no generó costos significativos, gracias al uso de tecnologías de código abierto, recursos personales y entornos gratuitos. No se ha invertido en licencias, servidores pagos ni personal externo. El costo total del proyecto se resume en la siguiente</w:t>
      </w:r>
      <w:r w:rsidRPr="00CE533C">
        <w:rPr>
          <w:rFonts w:ascii="Calibri" w:hAnsi="Calibri" w:cs="Calibri"/>
        </w:rPr>
        <w:t xml:space="preserve"> </w:t>
      </w:r>
      <w:r w:rsidRPr="00CE533C">
        <w:rPr>
          <w:rFonts w:ascii="Calibri" w:hAnsi="Calibri" w:cs="Calibri"/>
        </w:rPr>
        <w:t>tabla:</w:t>
      </w:r>
    </w:p>
    <w:tbl>
      <w:tblPr>
        <w:tblpPr w:leftFromText="141" w:rightFromText="141" w:vertAnchor="text" w:horzAnchor="margin" w:tblpXSpec="center" w:tblpY="1452"/>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5"/>
        <w:gridCol w:w="1252"/>
      </w:tblGrid>
      <w:tr w:rsidR="00CE533C" w:rsidRPr="00CE533C" w14:paraId="241A4EA3" w14:textId="77777777" w:rsidTr="00CE533C">
        <w:trPr>
          <w:tblHeader/>
          <w:tblCellSpacing w:w="15" w:type="dxa"/>
        </w:trPr>
        <w:tc>
          <w:tcPr>
            <w:tcW w:w="0" w:type="auto"/>
            <w:vAlign w:val="center"/>
            <w:hideMark/>
          </w:tcPr>
          <w:p w14:paraId="092DE196" w14:textId="77777777" w:rsidR="00CE533C" w:rsidRPr="00CE533C" w:rsidRDefault="00CE533C" w:rsidP="00CE533C">
            <w:pPr>
              <w:pStyle w:val="Default"/>
              <w:spacing w:line="276" w:lineRule="auto"/>
              <w:jc w:val="both"/>
              <w:rPr>
                <w:b/>
                <w:bCs/>
                <w:i/>
                <w:iCs/>
              </w:rPr>
            </w:pPr>
            <w:r w:rsidRPr="00CE533C">
              <w:rPr>
                <w:b/>
                <w:bCs/>
                <w:i/>
                <w:iCs/>
              </w:rPr>
              <w:lastRenderedPageBreak/>
              <w:t>Categoría</w:t>
            </w:r>
          </w:p>
        </w:tc>
        <w:tc>
          <w:tcPr>
            <w:tcW w:w="0" w:type="auto"/>
            <w:vAlign w:val="center"/>
            <w:hideMark/>
          </w:tcPr>
          <w:p w14:paraId="4033F3BC" w14:textId="77777777" w:rsidR="00CE533C" w:rsidRPr="00CE533C" w:rsidRDefault="00CE533C" w:rsidP="00CE533C">
            <w:pPr>
              <w:pStyle w:val="Default"/>
              <w:spacing w:line="276" w:lineRule="auto"/>
              <w:jc w:val="both"/>
              <w:rPr>
                <w:b/>
                <w:bCs/>
                <w:i/>
                <w:iCs/>
              </w:rPr>
            </w:pPr>
            <w:r w:rsidRPr="00CE533C">
              <w:rPr>
                <w:b/>
                <w:bCs/>
                <w:i/>
                <w:iCs/>
              </w:rPr>
              <w:t>Monto (S/.)</w:t>
            </w:r>
          </w:p>
        </w:tc>
      </w:tr>
      <w:tr w:rsidR="00CE533C" w:rsidRPr="00CE533C" w14:paraId="10C35958" w14:textId="77777777" w:rsidTr="00CE533C">
        <w:trPr>
          <w:tblCellSpacing w:w="15" w:type="dxa"/>
        </w:trPr>
        <w:tc>
          <w:tcPr>
            <w:tcW w:w="0" w:type="auto"/>
            <w:vAlign w:val="center"/>
            <w:hideMark/>
          </w:tcPr>
          <w:p w14:paraId="204786CD" w14:textId="77777777" w:rsidR="00CE533C" w:rsidRPr="00CE533C" w:rsidRDefault="00CE533C" w:rsidP="00CE533C">
            <w:pPr>
              <w:pStyle w:val="Default"/>
              <w:spacing w:line="276" w:lineRule="auto"/>
              <w:jc w:val="both"/>
              <w:rPr>
                <w:b/>
                <w:bCs/>
                <w:i/>
                <w:iCs/>
              </w:rPr>
            </w:pPr>
            <w:r w:rsidRPr="00CE533C">
              <w:rPr>
                <w:b/>
                <w:bCs/>
                <w:i/>
                <w:iCs/>
              </w:rPr>
              <w:t>Costos generales</w:t>
            </w:r>
          </w:p>
        </w:tc>
        <w:tc>
          <w:tcPr>
            <w:tcW w:w="0" w:type="auto"/>
            <w:vAlign w:val="center"/>
            <w:hideMark/>
          </w:tcPr>
          <w:p w14:paraId="730B3A2A" w14:textId="77777777" w:rsidR="00CE533C" w:rsidRPr="00CE533C" w:rsidRDefault="00CE533C" w:rsidP="00CE533C">
            <w:pPr>
              <w:pStyle w:val="Default"/>
              <w:spacing w:line="276" w:lineRule="auto"/>
              <w:jc w:val="both"/>
              <w:rPr>
                <w:b/>
                <w:bCs/>
                <w:i/>
                <w:iCs/>
              </w:rPr>
            </w:pPr>
            <w:r w:rsidRPr="00CE533C">
              <w:rPr>
                <w:b/>
                <w:bCs/>
                <w:i/>
                <w:iCs/>
              </w:rPr>
              <w:t>75.00</w:t>
            </w:r>
          </w:p>
        </w:tc>
      </w:tr>
      <w:tr w:rsidR="00CE533C" w:rsidRPr="00CE533C" w14:paraId="25DF03C1" w14:textId="77777777" w:rsidTr="00CE533C">
        <w:trPr>
          <w:tblCellSpacing w:w="15" w:type="dxa"/>
        </w:trPr>
        <w:tc>
          <w:tcPr>
            <w:tcW w:w="0" w:type="auto"/>
            <w:vAlign w:val="center"/>
            <w:hideMark/>
          </w:tcPr>
          <w:p w14:paraId="314730A7" w14:textId="77777777" w:rsidR="00CE533C" w:rsidRPr="00CE533C" w:rsidRDefault="00CE533C" w:rsidP="00CE533C">
            <w:pPr>
              <w:pStyle w:val="Default"/>
              <w:spacing w:line="276" w:lineRule="auto"/>
              <w:jc w:val="both"/>
              <w:rPr>
                <w:b/>
                <w:bCs/>
                <w:i/>
                <w:iCs/>
              </w:rPr>
            </w:pPr>
            <w:r w:rsidRPr="00CE533C">
              <w:rPr>
                <w:b/>
                <w:bCs/>
                <w:i/>
                <w:iCs/>
              </w:rPr>
              <w:t>Costos operativos</w:t>
            </w:r>
          </w:p>
        </w:tc>
        <w:tc>
          <w:tcPr>
            <w:tcW w:w="0" w:type="auto"/>
            <w:vAlign w:val="center"/>
            <w:hideMark/>
          </w:tcPr>
          <w:p w14:paraId="13224C8A" w14:textId="77777777" w:rsidR="00CE533C" w:rsidRPr="00CE533C" w:rsidRDefault="00CE533C" w:rsidP="00CE533C">
            <w:pPr>
              <w:pStyle w:val="Default"/>
              <w:spacing w:line="276" w:lineRule="auto"/>
              <w:jc w:val="both"/>
              <w:rPr>
                <w:b/>
                <w:bCs/>
                <w:i/>
                <w:iCs/>
              </w:rPr>
            </w:pPr>
            <w:r w:rsidRPr="00CE533C">
              <w:rPr>
                <w:b/>
                <w:bCs/>
                <w:i/>
                <w:iCs/>
              </w:rPr>
              <w:t>0.00</w:t>
            </w:r>
          </w:p>
        </w:tc>
      </w:tr>
      <w:tr w:rsidR="00CE533C" w:rsidRPr="00CE533C" w14:paraId="2FAFC05A" w14:textId="77777777" w:rsidTr="00CE533C">
        <w:trPr>
          <w:tblCellSpacing w:w="15" w:type="dxa"/>
        </w:trPr>
        <w:tc>
          <w:tcPr>
            <w:tcW w:w="0" w:type="auto"/>
            <w:vAlign w:val="center"/>
            <w:hideMark/>
          </w:tcPr>
          <w:p w14:paraId="779FD0BC" w14:textId="77777777" w:rsidR="00CE533C" w:rsidRPr="00CE533C" w:rsidRDefault="00CE533C" w:rsidP="00CE533C">
            <w:pPr>
              <w:pStyle w:val="Default"/>
              <w:spacing w:line="276" w:lineRule="auto"/>
              <w:jc w:val="both"/>
              <w:rPr>
                <w:b/>
                <w:bCs/>
                <w:i/>
                <w:iCs/>
              </w:rPr>
            </w:pPr>
            <w:r w:rsidRPr="00CE533C">
              <w:rPr>
                <w:b/>
                <w:bCs/>
                <w:i/>
                <w:iCs/>
              </w:rPr>
              <w:t>Costos del ambiente</w:t>
            </w:r>
          </w:p>
        </w:tc>
        <w:tc>
          <w:tcPr>
            <w:tcW w:w="0" w:type="auto"/>
            <w:vAlign w:val="center"/>
            <w:hideMark/>
          </w:tcPr>
          <w:p w14:paraId="4917C364" w14:textId="77777777" w:rsidR="00CE533C" w:rsidRPr="00CE533C" w:rsidRDefault="00CE533C" w:rsidP="00CE533C">
            <w:pPr>
              <w:pStyle w:val="Default"/>
              <w:spacing w:line="276" w:lineRule="auto"/>
              <w:jc w:val="both"/>
              <w:rPr>
                <w:b/>
                <w:bCs/>
                <w:i/>
                <w:iCs/>
              </w:rPr>
            </w:pPr>
            <w:r w:rsidRPr="00CE533C">
              <w:rPr>
                <w:b/>
                <w:bCs/>
                <w:i/>
                <w:iCs/>
              </w:rPr>
              <w:t>0.00</w:t>
            </w:r>
          </w:p>
        </w:tc>
      </w:tr>
      <w:tr w:rsidR="00CE533C" w:rsidRPr="00CE533C" w14:paraId="0EA6695A" w14:textId="77777777" w:rsidTr="00CE533C">
        <w:trPr>
          <w:tblCellSpacing w:w="15" w:type="dxa"/>
        </w:trPr>
        <w:tc>
          <w:tcPr>
            <w:tcW w:w="0" w:type="auto"/>
            <w:vAlign w:val="center"/>
            <w:hideMark/>
          </w:tcPr>
          <w:p w14:paraId="0472FB31" w14:textId="77777777" w:rsidR="00CE533C" w:rsidRPr="00CE533C" w:rsidRDefault="00CE533C" w:rsidP="00CE533C">
            <w:pPr>
              <w:pStyle w:val="Default"/>
              <w:spacing w:line="276" w:lineRule="auto"/>
              <w:jc w:val="both"/>
              <w:rPr>
                <w:b/>
                <w:bCs/>
                <w:i/>
                <w:iCs/>
              </w:rPr>
            </w:pPr>
            <w:r w:rsidRPr="00CE533C">
              <w:rPr>
                <w:b/>
                <w:bCs/>
                <w:i/>
                <w:iCs/>
              </w:rPr>
              <w:t>Costos de personal</w:t>
            </w:r>
          </w:p>
        </w:tc>
        <w:tc>
          <w:tcPr>
            <w:tcW w:w="0" w:type="auto"/>
            <w:vAlign w:val="center"/>
            <w:hideMark/>
          </w:tcPr>
          <w:p w14:paraId="4A1B26A5" w14:textId="77777777" w:rsidR="00CE533C" w:rsidRPr="00CE533C" w:rsidRDefault="00CE533C" w:rsidP="00CE533C">
            <w:pPr>
              <w:pStyle w:val="Default"/>
              <w:spacing w:line="276" w:lineRule="auto"/>
              <w:jc w:val="both"/>
              <w:rPr>
                <w:b/>
                <w:bCs/>
                <w:i/>
                <w:iCs/>
              </w:rPr>
            </w:pPr>
            <w:r w:rsidRPr="00CE533C">
              <w:rPr>
                <w:b/>
                <w:bCs/>
                <w:i/>
                <w:iCs/>
              </w:rPr>
              <w:t>0.00</w:t>
            </w:r>
          </w:p>
        </w:tc>
      </w:tr>
      <w:tr w:rsidR="00CE533C" w:rsidRPr="00CE533C" w14:paraId="60C508FC" w14:textId="77777777" w:rsidTr="00CE533C">
        <w:trPr>
          <w:tblCellSpacing w:w="15" w:type="dxa"/>
        </w:trPr>
        <w:tc>
          <w:tcPr>
            <w:tcW w:w="0" w:type="auto"/>
            <w:vAlign w:val="center"/>
            <w:hideMark/>
          </w:tcPr>
          <w:p w14:paraId="21245A45" w14:textId="77777777" w:rsidR="00CE533C" w:rsidRPr="00CE533C" w:rsidRDefault="00CE533C" w:rsidP="00CE533C">
            <w:pPr>
              <w:pStyle w:val="Default"/>
              <w:spacing w:line="276" w:lineRule="auto"/>
              <w:jc w:val="both"/>
              <w:rPr>
                <w:b/>
                <w:bCs/>
                <w:i/>
                <w:iCs/>
              </w:rPr>
            </w:pPr>
            <w:r w:rsidRPr="00CE533C">
              <w:rPr>
                <w:b/>
                <w:bCs/>
                <w:i/>
                <w:iCs/>
              </w:rPr>
              <w:t>Costo total estimado</w:t>
            </w:r>
          </w:p>
        </w:tc>
        <w:tc>
          <w:tcPr>
            <w:tcW w:w="0" w:type="auto"/>
            <w:vAlign w:val="center"/>
            <w:hideMark/>
          </w:tcPr>
          <w:p w14:paraId="0AA7C1DE" w14:textId="77777777" w:rsidR="00CE533C" w:rsidRPr="00CE533C" w:rsidRDefault="00CE533C" w:rsidP="00CE533C">
            <w:pPr>
              <w:pStyle w:val="Default"/>
              <w:spacing w:line="276" w:lineRule="auto"/>
              <w:jc w:val="both"/>
              <w:rPr>
                <w:b/>
                <w:bCs/>
                <w:i/>
                <w:iCs/>
              </w:rPr>
            </w:pPr>
            <w:r w:rsidRPr="00CE533C">
              <w:rPr>
                <w:b/>
                <w:bCs/>
                <w:i/>
                <w:iCs/>
              </w:rPr>
              <w:t>75.00</w:t>
            </w:r>
          </w:p>
        </w:tc>
      </w:tr>
    </w:tbl>
    <w:p w14:paraId="2F93CC04" w14:textId="77777777" w:rsidR="008116AD" w:rsidRPr="00CE533C" w:rsidRDefault="008116AD" w:rsidP="00CE533C">
      <w:pPr>
        <w:pStyle w:val="Default"/>
        <w:spacing w:line="276" w:lineRule="auto"/>
        <w:jc w:val="both"/>
        <w:rPr>
          <w:b/>
          <w:bCs/>
          <w:i/>
          <w:iCs/>
        </w:rPr>
      </w:pPr>
    </w:p>
    <w:p w14:paraId="578874BB" w14:textId="77777777" w:rsidR="00CE533C" w:rsidRPr="00CE533C" w:rsidRDefault="00CE533C" w:rsidP="00CE533C">
      <w:pPr>
        <w:pStyle w:val="Default"/>
        <w:spacing w:line="276" w:lineRule="auto"/>
        <w:jc w:val="both"/>
        <w:rPr>
          <w:b/>
          <w:bCs/>
          <w:i/>
          <w:iCs/>
        </w:rPr>
      </w:pPr>
    </w:p>
    <w:p w14:paraId="0DB3B6CE" w14:textId="77777777" w:rsidR="00CE533C" w:rsidRPr="00CE533C" w:rsidRDefault="00CE533C" w:rsidP="00CE533C">
      <w:pPr>
        <w:pStyle w:val="Default"/>
        <w:spacing w:line="276" w:lineRule="auto"/>
        <w:jc w:val="both"/>
        <w:rPr>
          <w:b/>
          <w:bCs/>
          <w:i/>
          <w:iCs/>
        </w:rPr>
      </w:pPr>
    </w:p>
    <w:p w14:paraId="71D7C627" w14:textId="77777777" w:rsidR="00CE533C" w:rsidRPr="00CE533C" w:rsidRDefault="00CE533C" w:rsidP="00CE533C">
      <w:pPr>
        <w:pStyle w:val="Default"/>
        <w:spacing w:line="276" w:lineRule="auto"/>
        <w:jc w:val="both"/>
        <w:rPr>
          <w:b/>
          <w:bCs/>
          <w:i/>
          <w:iCs/>
        </w:rPr>
      </w:pPr>
    </w:p>
    <w:p w14:paraId="6B7BC0B6" w14:textId="77777777" w:rsidR="00CE533C" w:rsidRPr="00CE533C" w:rsidRDefault="00CE533C" w:rsidP="00CE533C">
      <w:pPr>
        <w:pStyle w:val="Default"/>
        <w:spacing w:line="276" w:lineRule="auto"/>
        <w:jc w:val="both"/>
        <w:rPr>
          <w:b/>
          <w:bCs/>
          <w:i/>
          <w:iCs/>
        </w:rPr>
      </w:pPr>
    </w:p>
    <w:p w14:paraId="6EF23B1F" w14:textId="77777777" w:rsidR="00CE533C" w:rsidRDefault="00CE533C" w:rsidP="00CE533C">
      <w:pPr>
        <w:pStyle w:val="Default"/>
        <w:spacing w:line="276" w:lineRule="auto"/>
        <w:jc w:val="both"/>
        <w:rPr>
          <w:b/>
          <w:bCs/>
          <w:i/>
          <w:iCs/>
        </w:rPr>
      </w:pPr>
    </w:p>
    <w:p w14:paraId="69CD55AB" w14:textId="77777777" w:rsidR="00CE533C" w:rsidRDefault="00CE533C" w:rsidP="00CE533C">
      <w:pPr>
        <w:pStyle w:val="Default"/>
        <w:spacing w:line="276" w:lineRule="auto"/>
        <w:jc w:val="both"/>
        <w:rPr>
          <w:b/>
          <w:bCs/>
          <w:i/>
          <w:iCs/>
        </w:rPr>
      </w:pPr>
    </w:p>
    <w:p w14:paraId="469578F3" w14:textId="77777777" w:rsidR="00CE533C" w:rsidRDefault="00CE533C" w:rsidP="00CE533C">
      <w:pPr>
        <w:pStyle w:val="Default"/>
        <w:spacing w:line="276" w:lineRule="auto"/>
        <w:jc w:val="both"/>
        <w:rPr>
          <w:b/>
          <w:bCs/>
          <w:i/>
          <w:iCs/>
        </w:rPr>
      </w:pPr>
    </w:p>
    <w:p w14:paraId="17365144" w14:textId="77777777" w:rsidR="00CE533C" w:rsidRDefault="00CE533C" w:rsidP="00CE533C">
      <w:pPr>
        <w:pStyle w:val="Default"/>
        <w:spacing w:line="276" w:lineRule="auto"/>
        <w:jc w:val="both"/>
        <w:rPr>
          <w:b/>
          <w:bCs/>
          <w:i/>
          <w:iCs/>
        </w:rPr>
      </w:pPr>
    </w:p>
    <w:p w14:paraId="1BB7977D" w14:textId="77777777" w:rsidR="00CE533C" w:rsidRDefault="00CE533C" w:rsidP="00CE533C">
      <w:pPr>
        <w:pStyle w:val="Default"/>
        <w:spacing w:line="276" w:lineRule="auto"/>
        <w:jc w:val="both"/>
        <w:rPr>
          <w:b/>
          <w:bCs/>
          <w:i/>
          <w:iCs/>
        </w:rPr>
      </w:pPr>
    </w:p>
    <w:p w14:paraId="17299428" w14:textId="77777777" w:rsidR="00CE533C" w:rsidRPr="00CE533C" w:rsidRDefault="00CE533C" w:rsidP="00CE533C">
      <w:pPr>
        <w:pStyle w:val="Default"/>
        <w:spacing w:line="276" w:lineRule="auto"/>
        <w:jc w:val="both"/>
        <w:rPr>
          <w:b/>
          <w:bCs/>
          <w:i/>
          <w:iCs/>
        </w:rPr>
      </w:pPr>
    </w:p>
    <w:p w14:paraId="0371E5AD" w14:textId="77777777" w:rsidR="00CE533C" w:rsidRDefault="00CE533C" w:rsidP="003E57E6">
      <w:pPr>
        <w:pStyle w:val="Default"/>
        <w:jc w:val="both"/>
        <w:rPr>
          <w:rFonts w:asciiTheme="minorHAnsi" w:hAnsiTheme="minorHAnsi"/>
          <w:b/>
          <w:bCs/>
          <w:i/>
          <w:iCs/>
        </w:rPr>
      </w:pPr>
    </w:p>
    <w:p w14:paraId="258808AD" w14:textId="77777777" w:rsidR="00CE533C" w:rsidRDefault="00CE533C" w:rsidP="003E57E6">
      <w:pPr>
        <w:pStyle w:val="Default"/>
        <w:jc w:val="both"/>
        <w:rPr>
          <w:rFonts w:asciiTheme="minorHAnsi" w:hAnsiTheme="minorHAnsi"/>
          <w:b/>
          <w:bCs/>
          <w:i/>
          <w:iCs/>
        </w:rPr>
      </w:pPr>
    </w:p>
    <w:p w14:paraId="6BB78F0C" w14:textId="77777777" w:rsidR="00CE533C" w:rsidRPr="0070130A" w:rsidRDefault="00CE533C" w:rsidP="003E57E6">
      <w:pPr>
        <w:pStyle w:val="Default"/>
        <w:jc w:val="both"/>
        <w:rPr>
          <w:rFonts w:asciiTheme="minorHAnsi" w:hAnsiTheme="minorHAnsi"/>
          <w:b/>
          <w:bCs/>
          <w:i/>
          <w:iCs/>
        </w:rPr>
      </w:pPr>
    </w:p>
    <w:p w14:paraId="12AC70E6" w14:textId="77777777" w:rsidR="00DB33BE" w:rsidRPr="00092DF5" w:rsidRDefault="00DB33BE" w:rsidP="00CE7BED">
      <w:pPr>
        <w:pStyle w:val="Prrafodelista"/>
        <w:numPr>
          <w:ilvl w:val="1"/>
          <w:numId w:val="1"/>
        </w:numPr>
        <w:jc w:val="both"/>
        <w:outlineLvl w:val="1"/>
        <w:rPr>
          <w:sz w:val="24"/>
          <w:szCs w:val="24"/>
        </w:rPr>
      </w:pPr>
      <w:bookmarkStart w:id="6" w:name="_Toc52661352"/>
      <w:r w:rsidRPr="00092DF5">
        <w:rPr>
          <w:sz w:val="24"/>
          <w:szCs w:val="24"/>
        </w:rPr>
        <w:t>Factibilidad Operativa</w:t>
      </w:r>
      <w:bookmarkEnd w:id="6"/>
    </w:p>
    <w:p w14:paraId="69A22EAE" w14:textId="77777777" w:rsidR="00B51052" w:rsidRPr="00B51052" w:rsidRDefault="00B51052" w:rsidP="00B51052">
      <w:pPr>
        <w:pStyle w:val="NormalWeb"/>
        <w:spacing w:line="276" w:lineRule="auto"/>
        <w:rPr>
          <w:rFonts w:ascii="Calibri" w:hAnsi="Calibri" w:cs="Calibri"/>
        </w:rPr>
      </w:pPr>
      <w:r w:rsidRPr="00B51052">
        <w:rPr>
          <w:rFonts w:ascii="Calibri" w:hAnsi="Calibri" w:cs="Calibri"/>
        </w:rPr>
        <w:t xml:space="preserve">El sistema </w:t>
      </w:r>
      <w:proofErr w:type="spellStart"/>
      <w:r w:rsidRPr="00B51052">
        <w:rPr>
          <w:rStyle w:val="Textoennegrita"/>
          <w:rFonts w:ascii="Calibri" w:hAnsi="Calibri" w:cs="Calibri"/>
        </w:rPr>
        <w:t>Deadline</w:t>
      </w:r>
      <w:proofErr w:type="spellEnd"/>
      <w:r w:rsidRPr="00B51052">
        <w:rPr>
          <w:rStyle w:val="Textoennegrita"/>
          <w:rFonts w:ascii="Calibri" w:hAnsi="Calibri" w:cs="Calibri"/>
        </w:rPr>
        <w:t xml:space="preserve"> </w:t>
      </w:r>
      <w:proofErr w:type="spellStart"/>
      <w:r w:rsidRPr="00B51052">
        <w:rPr>
          <w:rStyle w:val="Textoennegrita"/>
          <w:rFonts w:ascii="Calibri" w:hAnsi="Calibri" w:cs="Calibri"/>
        </w:rPr>
        <w:t>Collision</w:t>
      </w:r>
      <w:proofErr w:type="spellEnd"/>
      <w:r w:rsidRPr="00B51052">
        <w:rPr>
          <w:rStyle w:val="Textoennegrita"/>
          <w:rFonts w:ascii="Calibri" w:hAnsi="Calibri" w:cs="Calibri"/>
        </w:rPr>
        <w:t xml:space="preserve"> Predictor</w:t>
      </w:r>
      <w:r w:rsidRPr="00B51052">
        <w:rPr>
          <w:rFonts w:ascii="Calibri" w:hAnsi="Calibri" w:cs="Calibri"/>
        </w:rPr>
        <w:t xml:space="preserve"> ofrece múltiples beneficios operativos, tanto para los estudiantes como para los entornos educativos en general. Facilita la organización personal, reduce el estrés académico al evitar colisiones de fechas límite y promueve una mejor planificación del tiempo. La interfaz amigable y el uso de lenguaje natural para registrar eventos hacen que el sistema sea accesible y fácil de usar para cualquier estudiante, sin necesidad de formación técnica previa.</w:t>
      </w:r>
    </w:p>
    <w:p w14:paraId="05500071" w14:textId="18001AA1" w:rsidR="00274C8C" w:rsidRPr="00B51052" w:rsidRDefault="00B51052" w:rsidP="00B51052">
      <w:pPr>
        <w:pStyle w:val="NormalWeb"/>
        <w:spacing w:line="276" w:lineRule="auto"/>
        <w:rPr>
          <w:rFonts w:ascii="Calibri" w:hAnsi="Calibri" w:cs="Calibri"/>
        </w:rPr>
      </w:pPr>
      <w:r w:rsidRPr="00B51052">
        <w:rPr>
          <w:rFonts w:ascii="Calibri" w:hAnsi="Calibri" w:cs="Calibri"/>
        </w:rPr>
        <w:t xml:space="preserve">En cuanto a la capacidad para mantener el sistema en funcionamiento, los estudiantes que desarrollaron el proyecto poseen los conocimientos necesarios para realizar mantenimiento básico, solucionar errores y aplicar mejoras en futuras versiones. El sistema puede mantenerse activo en plataformas de alojamiento gratuito, por lo que los costos de operación son prácticamente nulos. En caso de crecimiento, se podría escalar utilizando servicios </w:t>
      </w:r>
      <w:proofErr w:type="spellStart"/>
      <w:r w:rsidRPr="00B51052">
        <w:rPr>
          <w:rFonts w:ascii="Calibri" w:hAnsi="Calibri" w:cs="Calibri"/>
        </w:rPr>
        <w:t>cloud</w:t>
      </w:r>
      <w:proofErr w:type="spellEnd"/>
      <w:r w:rsidRPr="00B51052">
        <w:rPr>
          <w:rFonts w:ascii="Calibri" w:hAnsi="Calibri" w:cs="Calibri"/>
        </w:rPr>
        <w:t xml:space="preserve"> con bajo costo.</w:t>
      </w:r>
    </w:p>
    <w:p w14:paraId="692DA61F" w14:textId="77777777" w:rsidR="00CC06E2" w:rsidRPr="0070130A" w:rsidRDefault="00A22F08" w:rsidP="00CE7BED">
      <w:pPr>
        <w:pStyle w:val="Prrafodelista"/>
        <w:numPr>
          <w:ilvl w:val="1"/>
          <w:numId w:val="1"/>
        </w:numPr>
        <w:jc w:val="both"/>
        <w:outlineLvl w:val="1"/>
        <w:rPr>
          <w:sz w:val="24"/>
          <w:szCs w:val="24"/>
        </w:rPr>
      </w:pPr>
      <w:bookmarkStart w:id="7" w:name="_Toc52661353"/>
      <w:r w:rsidRPr="0070130A">
        <w:rPr>
          <w:sz w:val="24"/>
          <w:szCs w:val="24"/>
        </w:rPr>
        <w:t>Factibilidad Legal</w:t>
      </w:r>
      <w:bookmarkEnd w:id="7"/>
    </w:p>
    <w:p w14:paraId="04AE57F5" w14:textId="77777777" w:rsidR="00B51052" w:rsidRPr="00B51052" w:rsidRDefault="00B51052" w:rsidP="00B51052">
      <w:pPr>
        <w:pStyle w:val="NormalWeb"/>
        <w:spacing w:line="276" w:lineRule="auto"/>
        <w:rPr>
          <w:rFonts w:ascii="Calibri" w:hAnsi="Calibri" w:cs="Calibri"/>
        </w:rPr>
      </w:pPr>
      <w:r w:rsidRPr="00B51052">
        <w:rPr>
          <w:rFonts w:ascii="Calibri" w:hAnsi="Calibri" w:cs="Calibri"/>
        </w:rPr>
        <w:t>Desde el punto de vista legal, el proyecto no presenta conflictos con leyes o regulaciones vigentes. Al ser un sistema académico desarrollado por estudiantes, no se involucra en transacciones comerciales ni se manejan datos sensibles de tipo financiero o médico.</w:t>
      </w:r>
    </w:p>
    <w:p w14:paraId="2F710C86" w14:textId="77777777" w:rsidR="00B51052" w:rsidRPr="00B51052" w:rsidRDefault="00B51052" w:rsidP="00B51052">
      <w:pPr>
        <w:pStyle w:val="NormalWeb"/>
        <w:spacing w:line="276" w:lineRule="auto"/>
        <w:rPr>
          <w:rFonts w:ascii="Calibri" w:hAnsi="Calibri" w:cs="Calibri"/>
        </w:rPr>
      </w:pPr>
      <w:r w:rsidRPr="00B51052">
        <w:rPr>
          <w:rFonts w:ascii="Calibri" w:hAnsi="Calibri" w:cs="Calibri"/>
        </w:rPr>
        <w:t xml:space="preserve">Sin embargo, se ha considerado el </w:t>
      </w:r>
      <w:r w:rsidRPr="00B51052">
        <w:rPr>
          <w:rStyle w:val="Textoennegrita"/>
          <w:rFonts w:ascii="Calibri" w:hAnsi="Calibri" w:cs="Calibri"/>
        </w:rPr>
        <w:t>respeto por la privacidad del usuario</w:t>
      </w:r>
      <w:r w:rsidRPr="00B51052">
        <w:rPr>
          <w:rFonts w:ascii="Calibri" w:hAnsi="Calibri" w:cs="Calibri"/>
        </w:rPr>
        <w:t>. Si en el futuro se almacenasen datos personales (como nombres o correos), se tomarán medidas para cumplir con la Ley de Protección de Datos Personales vigente en el país. La plataforma puede implementarse con autenticación básica y sin recopilar información privada, lo que asegura el cumplimiento con normativas básicas de seguridad digital.</w:t>
      </w:r>
    </w:p>
    <w:p w14:paraId="1EFA4533" w14:textId="77777777" w:rsidR="00B51052" w:rsidRDefault="00B51052" w:rsidP="00B51052">
      <w:pPr>
        <w:pStyle w:val="NormalWeb"/>
        <w:spacing w:line="276" w:lineRule="auto"/>
      </w:pPr>
      <w:r w:rsidRPr="00B51052">
        <w:rPr>
          <w:rFonts w:ascii="Calibri" w:hAnsi="Calibri" w:cs="Calibri"/>
        </w:rPr>
        <w:lastRenderedPageBreak/>
        <w:t>No se identifican conflictos con leyes laborales, de comercio, propiedad intelectual ni contratación pública, ya que</w:t>
      </w:r>
      <w:r>
        <w:t xml:space="preserve"> el sistema es de uso académico y gratuito.</w:t>
      </w:r>
    </w:p>
    <w:p w14:paraId="2E93AEA0" w14:textId="77777777" w:rsidR="001672FF" w:rsidRPr="0070130A" w:rsidRDefault="001672FF" w:rsidP="003E57E6">
      <w:pPr>
        <w:pStyle w:val="Default"/>
        <w:jc w:val="both"/>
        <w:rPr>
          <w:rFonts w:asciiTheme="minorHAnsi" w:hAnsiTheme="minorHAnsi" w:cstheme="minorBidi"/>
          <w:color w:val="auto"/>
        </w:rPr>
      </w:pPr>
    </w:p>
    <w:p w14:paraId="729EE9F8" w14:textId="77777777" w:rsidR="00A22F08" w:rsidRPr="0070130A" w:rsidRDefault="00A22F08" w:rsidP="00CE7BED">
      <w:pPr>
        <w:pStyle w:val="Prrafodelista"/>
        <w:numPr>
          <w:ilvl w:val="1"/>
          <w:numId w:val="1"/>
        </w:numPr>
        <w:jc w:val="both"/>
        <w:outlineLvl w:val="1"/>
        <w:rPr>
          <w:sz w:val="24"/>
          <w:szCs w:val="24"/>
        </w:rPr>
      </w:pPr>
      <w:bookmarkStart w:id="8" w:name="_Toc52661354"/>
      <w:r w:rsidRPr="0070130A">
        <w:rPr>
          <w:sz w:val="24"/>
          <w:szCs w:val="24"/>
        </w:rPr>
        <w:t>Factibilidad Social</w:t>
      </w:r>
      <w:bookmarkEnd w:id="8"/>
    </w:p>
    <w:p w14:paraId="29BFF547" w14:textId="275C8FED" w:rsidR="00B51052" w:rsidRPr="00B51052" w:rsidRDefault="00B51052" w:rsidP="00B51052">
      <w:pPr>
        <w:pStyle w:val="Default"/>
        <w:spacing w:line="276" w:lineRule="auto"/>
        <w:jc w:val="both"/>
        <w:rPr>
          <w:iCs/>
          <w:color w:val="auto"/>
        </w:rPr>
      </w:pPr>
      <w:r w:rsidRPr="00B51052">
        <w:rPr>
          <w:iCs/>
          <w:color w:val="auto"/>
        </w:rPr>
        <w:t>Socialmente, el sistema tiene un impacto positivo. Está diseñado para mejorar la calidad de vida de los estudiantes al brindarles una herramienta útil, moderna y eficiente para organizar sus actividades académicas. El proyecto respeta los valores éticos y educativos, y se alinea con la necesidad actual de digitalización de las herramientas de estudio.</w:t>
      </w:r>
    </w:p>
    <w:p w14:paraId="44316382" w14:textId="77777777" w:rsidR="00B51052" w:rsidRPr="00B51052" w:rsidRDefault="00B51052" w:rsidP="00B51052">
      <w:pPr>
        <w:pStyle w:val="Default"/>
        <w:spacing w:line="276" w:lineRule="auto"/>
        <w:jc w:val="both"/>
        <w:rPr>
          <w:iCs/>
          <w:color w:val="auto"/>
        </w:rPr>
      </w:pPr>
      <w:r w:rsidRPr="00B51052">
        <w:rPr>
          <w:iCs/>
          <w:color w:val="auto"/>
        </w:rPr>
        <w:t>Además, no existe conflicto con códigos de conducta ni normas culturales, ya que el sistema promueve el orden, la responsabilidad y la planificación, valores universalmente aceptados. Su implementación es inclusiva, fácil de usar y adaptable a distintos contextos educativos, lo cual favorece su aceptación.</w:t>
      </w:r>
    </w:p>
    <w:p w14:paraId="4338EA08" w14:textId="797709A6" w:rsidR="00B865BD" w:rsidRDefault="00B865BD" w:rsidP="00092DF5">
      <w:pPr>
        <w:pStyle w:val="Default"/>
        <w:ind w:left="360"/>
        <w:jc w:val="both"/>
        <w:rPr>
          <w:rFonts w:asciiTheme="minorHAnsi" w:hAnsiTheme="minorHAnsi" w:cstheme="minorBidi"/>
          <w:i/>
          <w:color w:val="auto"/>
        </w:rPr>
      </w:pPr>
    </w:p>
    <w:p w14:paraId="0AFF036D" w14:textId="4CCE08AB" w:rsidR="00B865BD" w:rsidRPr="0070130A" w:rsidRDefault="00B865BD" w:rsidP="00CE7BED">
      <w:pPr>
        <w:pStyle w:val="Prrafodelista"/>
        <w:numPr>
          <w:ilvl w:val="1"/>
          <w:numId w:val="1"/>
        </w:numPr>
        <w:jc w:val="both"/>
        <w:outlineLvl w:val="1"/>
        <w:rPr>
          <w:sz w:val="24"/>
          <w:szCs w:val="24"/>
        </w:rPr>
      </w:pPr>
      <w:bookmarkStart w:id="9" w:name="_Toc52661355"/>
      <w:r w:rsidRPr="0070130A">
        <w:rPr>
          <w:sz w:val="24"/>
          <w:szCs w:val="24"/>
        </w:rPr>
        <w:t xml:space="preserve">Factibilidad </w:t>
      </w:r>
      <w:r>
        <w:rPr>
          <w:sz w:val="24"/>
          <w:szCs w:val="24"/>
        </w:rPr>
        <w:t>Ambiental</w:t>
      </w:r>
      <w:bookmarkEnd w:id="9"/>
    </w:p>
    <w:p w14:paraId="5AA8EC98" w14:textId="77777777" w:rsidR="00B51052" w:rsidRPr="00B51052" w:rsidRDefault="00B51052" w:rsidP="00B51052">
      <w:pPr>
        <w:pStyle w:val="NormalWeb"/>
        <w:spacing w:line="276" w:lineRule="auto"/>
        <w:rPr>
          <w:rFonts w:ascii="Calibri" w:hAnsi="Calibri" w:cs="Calibri"/>
        </w:rPr>
      </w:pPr>
      <w:r w:rsidRPr="00B51052">
        <w:rPr>
          <w:rFonts w:ascii="Calibri" w:hAnsi="Calibri" w:cs="Calibri"/>
        </w:rPr>
        <w:t xml:space="preserve">El impacto ambiental del sistema es </w:t>
      </w:r>
      <w:r w:rsidRPr="00B51052">
        <w:rPr>
          <w:rStyle w:val="Textoennegrita"/>
          <w:rFonts w:ascii="Calibri" w:hAnsi="Calibri" w:cs="Calibri"/>
        </w:rPr>
        <w:t>mínimo o nulo</w:t>
      </w:r>
      <w:r w:rsidRPr="00B51052">
        <w:rPr>
          <w:rFonts w:ascii="Calibri" w:hAnsi="Calibri" w:cs="Calibri"/>
        </w:rPr>
        <w:t>, ya que se trata de una aplicación web que no requiere de infraestructura física adicional. No se utilizan recursos materiales ni se generan residuos, puesto que el sistema opera completamente en entornos digitales.</w:t>
      </w:r>
    </w:p>
    <w:p w14:paraId="11E51B93" w14:textId="12799377" w:rsidR="00A22F08" w:rsidRPr="00B51052" w:rsidRDefault="00B51052" w:rsidP="00B51052">
      <w:pPr>
        <w:pStyle w:val="NormalWeb"/>
        <w:spacing w:line="276" w:lineRule="auto"/>
        <w:rPr>
          <w:rFonts w:ascii="Calibri" w:hAnsi="Calibri" w:cs="Calibri"/>
        </w:rPr>
      </w:pPr>
      <w:r w:rsidRPr="00B51052">
        <w:rPr>
          <w:rFonts w:ascii="Calibri" w:hAnsi="Calibri" w:cs="Calibri"/>
        </w:rPr>
        <w:t>Además, al reducir la necesidad de imprimir recordatorios, agendas o planificadores físicos, el sistema puede incluso contribuir indirectamente a la reducción del uso de papel, lo que representa una ventaja ecológica. Por lo tanto, el proyecto es plenamente viable desde la perspectiva ambiental y está alineado con prácticas sostenibles.</w:t>
      </w:r>
    </w:p>
    <w:p w14:paraId="1D5F7EB7" w14:textId="77777777" w:rsidR="00DB33BE" w:rsidRDefault="00092DF5" w:rsidP="00CE7BED">
      <w:pPr>
        <w:pStyle w:val="Default"/>
        <w:numPr>
          <w:ilvl w:val="0"/>
          <w:numId w:val="1"/>
        </w:numPr>
        <w:jc w:val="both"/>
        <w:outlineLvl w:val="0"/>
        <w:rPr>
          <w:rFonts w:asciiTheme="minorHAnsi" w:hAnsiTheme="minorHAnsi"/>
        </w:rPr>
      </w:pPr>
      <w:bookmarkStart w:id="10" w:name="_Toc52661356"/>
      <w:r w:rsidRPr="0070130A">
        <w:rPr>
          <w:rFonts w:asciiTheme="minorHAnsi" w:hAnsiTheme="minorHAnsi"/>
        </w:rPr>
        <w:t>Análisis</w:t>
      </w:r>
      <w:r w:rsidR="00A22F08" w:rsidRPr="0070130A">
        <w:rPr>
          <w:rFonts w:asciiTheme="minorHAnsi" w:hAnsiTheme="minorHAnsi"/>
        </w:rPr>
        <w:t xml:space="preserve"> Financiero</w:t>
      </w:r>
      <w:bookmarkEnd w:id="10"/>
    </w:p>
    <w:p w14:paraId="51CB06C8" w14:textId="77777777" w:rsidR="00092DF5" w:rsidRPr="00092DF5" w:rsidRDefault="00092DF5" w:rsidP="00092DF5">
      <w:pPr>
        <w:pStyle w:val="Default"/>
        <w:ind w:left="360"/>
        <w:jc w:val="both"/>
        <w:rPr>
          <w:rFonts w:asciiTheme="minorHAnsi" w:hAnsiTheme="minorHAnsi"/>
          <w:i/>
        </w:rPr>
      </w:pPr>
    </w:p>
    <w:p w14:paraId="74D00C68" w14:textId="77777777" w:rsidR="003E75CA" w:rsidRPr="0070130A" w:rsidRDefault="003E57E6" w:rsidP="5913053A">
      <w:pPr>
        <w:pStyle w:val="Default"/>
        <w:numPr>
          <w:ilvl w:val="1"/>
          <w:numId w:val="1"/>
        </w:numPr>
        <w:ind w:left="709"/>
        <w:jc w:val="both"/>
        <w:rPr>
          <w:rFonts w:asciiTheme="minorHAnsi" w:hAnsiTheme="minorHAnsi"/>
        </w:rPr>
      </w:pPr>
      <w:r w:rsidRPr="5913053A">
        <w:rPr>
          <w:rFonts w:asciiTheme="minorHAnsi" w:hAnsiTheme="minorHAnsi"/>
        </w:rPr>
        <w:t>Justificación</w:t>
      </w:r>
      <w:r w:rsidR="00A22F08" w:rsidRPr="5913053A">
        <w:rPr>
          <w:rFonts w:asciiTheme="minorHAnsi" w:hAnsiTheme="minorHAnsi"/>
        </w:rPr>
        <w:t xml:space="preserve"> de la </w:t>
      </w:r>
      <w:r w:rsidRPr="5913053A">
        <w:rPr>
          <w:rFonts w:asciiTheme="minorHAnsi" w:hAnsiTheme="minorHAnsi"/>
        </w:rPr>
        <w:t>Inversión</w:t>
      </w:r>
    </w:p>
    <w:p w14:paraId="1C2D7D10" w14:textId="7AC6E643" w:rsidR="5913053A" w:rsidRDefault="5913053A" w:rsidP="5913053A">
      <w:pPr>
        <w:pStyle w:val="Default"/>
        <w:ind w:left="349"/>
        <w:jc w:val="both"/>
        <w:rPr>
          <w:rFonts w:asciiTheme="minorHAnsi" w:hAnsiTheme="minorHAnsi"/>
        </w:rPr>
      </w:pPr>
    </w:p>
    <w:p w14:paraId="2CAAD2DB" w14:textId="3309E3EB" w:rsidR="1401CDC3" w:rsidRDefault="00B51052" w:rsidP="5913053A">
      <w:pPr>
        <w:pStyle w:val="Default"/>
        <w:ind w:left="338" w:firstLine="11"/>
        <w:jc w:val="both"/>
        <w:rPr>
          <w:rFonts w:asciiTheme="minorHAnsi" w:hAnsiTheme="minorHAnsi"/>
        </w:rPr>
      </w:pPr>
      <w:r>
        <w:rPr>
          <w:rFonts w:asciiTheme="minorHAnsi" w:hAnsiTheme="minorHAnsi"/>
          <w:i/>
          <w:iCs/>
        </w:rPr>
        <w:t>6</w:t>
      </w:r>
      <w:r w:rsidR="00C65F00">
        <w:rPr>
          <w:rFonts w:asciiTheme="minorHAnsi" w:hAnsiTheme="minorHAnsi"/>
          <w:i/>
          <w:iCs/>
        </w:rPr>
        <w:t xml:space="preserve">.1.1 </w:t>
      </w:r>
      <w:r w:rsidR="1401CDC3" w:rsidRPr="5913053A">
        <w:rPr>
          <w:rFonts w:asciiTheme="minorHAnsi" w:hAnsiTheme="minorHAnsi"/>
          <w:i/>
          <w:iCs/>
        </w:rPr>
        <w:t>Beneficios</w:t>
      </w:r>
      <w:r w:rsidR="1401CDC3" w:rsidRPr="5913053A">
        <w:rPr>
          <w:rFonts w:asciiTheme="minorHAnsi" w:hAnsiTheme="minorHAnsi"/>
        </w:rPr>
        <w:t xml:space="preserve"> del Proyecto</w:t>
      </w:r>
    </w:p>
    <w:p w14:paraId="7DB682B2" w14:textId="77777777" w:rsidR="00B51052" w:rsidRPr="00B51052" w:rsidRDefault="00B51052" w:rsidP="00B51052">
      <w:pPr>
        <w:pStyle w:val="Default"/>
        <w:spacing w:line="276" w:lineRule="auto"/>
        <w:ind w:left="349"/>
        <w:jc w:val="both"/>
      </w:pPr>
      <w:r w:rsidRPr="00B51052">
        <w:t>Aunque el sistema no se ha concebido con fines lucrativos, los beneficios son significativos, tanto tangibles como intangibles.</w:t>
      </w:r>
    </w:p>
    <w:p w14:paraId="5DC0DCD3" w14:textId="77777777" w:rsidR="00B51052" w:rsidRPr="00B51052" w:rsidRDefault="00B51052" w:rsidP="00B51052">
      <w:pPr>
        <w:pStyle w:val="Default"/>
        <w:spacing w:line="276" w:lineRule="auto"/>
        <w:ind w:left="349"/>
        <w:jc w:val="both"/>
      </w:pPr>
      <w:r w:rsidRPr="00B51052">
        <w:rPr>
          <w:b/>
          <w:bCs/>
        </w:rPr>
        <w:t>Beneficios tangibles:</w:t>
      </w:r>
    </w:p>
    <w:p w14:paraId="4AE475B9" w14:textId="77777777" w:rsidR="00B51052" w:rsidRPr="00B51052" w:rsidRDefault="00B51052" w:rsidP="00B51052">
      <w:pPr>
        <w:pStyle w:val="Default"/>
        <w:numPr>
          <w:ilvl w:val="0"/>
          <w:numId w:val="6"/>
        </w:numPr>
        <w:tabs>
          <w:tab w:val="clear" w:pos="720"/>
          <w:tab w:val="num" w:pos="1068"/>
        </w:tabs>
        <w:spacing w:line="276" w:lineRule="auto"/>
        <w:ind w:left="1068"/>
        <w:jc w:val="both"/>
      </w:pPr>
      <w:r w:rsidRPr="00B51052">
        <w:t>Reducción del uso de papel y recursos físicos para organización de tareas (agendas, impresiones, etc.).</w:t>
      </w:r>
    </w:p>
    <w:p w14:paraId="398529B3" w14:textId="77777777" w:rsidR="00B51052" w:rsidRPr="00B51052" w:rsidRDefault="00B51052" w:rsidP="00B51052">
      <w:pPr>
        <w:pStyle w:val="Default"/>
        <w:numPr>
          <w:ilvl w:val="0"/>
          <w:numId w:val="6"/>
        </w:numPr>
        <w:tabs>
          <w:tab w:val="clear" w:pos="720"/>
          <w:tab w:val="num" w:pos="1068"/>
        </w:tabs>
        <w:spacing w:line="276" w:lineRule="auto"/>
        <w:ind w:left="1068"/>
        <w:jc w:val="both"/>
      </w:pPr>
      <w:r w:rsidRPr="00B51052">
        <w:t>Ahorro de tiempo en la gestión de cronogramas por parte de los estudiantes.</w:t>
      </w:r>
    </w:p>
    <w:p w14:paraId="449D9CA8" w14:textId="77777777" w:rsidR="00B51052" w:rsidRPr="00B51052" w:rsidRDefault="00B51052" w:rsidP="00B51052">
      <w:pPr>
        <w:pStyle w:val="Default"/>
        <w:numPr>
          <w:ilvl w:val="0"/>
          <w:numId w:val="6"/>
        </w:numPr>
        <w:tabs>
          <w:tab w:val="clear" w:pos="720"/>
          <w:tab w:val="num" w:pos="1068"/>
        </w:tabs>
        <w:spacing w:line="276" w:lineRule="auto"/>
        <w:ind w:left="1068"/>
        <w:jc w:val="both"/>
      </w:pPr>
      <w:r w:rsidRPr="00B51052">
        <w:t>Posible reutilización del sistema en nuevos ciclos académicos sin costo adicional.</w:t>
      </w:r>
    </w:p>
    <w:p w14:paraId="6D8FB0B2" w14:textId="2AB0DDB3" w:rsidR="00B51052" w:rsidRPr="00B51052" w:rsidRDefault="00B51052" w:rsidP="00B51052">
      <w:pPr>
        <w:pStyle w:val="Default"/>
        <w:spacing w:line="276" w:lineRule="auto"/>
        <w:jc w:val="both"/>
      </w:pPr>
      <w:r>
        <w:rPr>
          <w:b/>
          <w:bCs/>
        </w:rPr>
        <w:t xml:space="preserve">      </w:t>
      </w:r>
      <w:r w:rsidRPr="00B51052">
        <w:rPr>
          <w:b/>
          <w:bCs/>
        </w:rPr>
        <w:t>Beneficios intangibles:</w:t>
      </w:r>
    </w:p>
    <w:p w14:paraId="3C7A8A6F" w14:textId="77777777" w:rsidR="00B51052" w:rsidRPr="00B51052" w:rsidRDefault="00B51052" w:rsidP="00B51052">
      <w:pPr>
        <w:pStyle w:val="Default"/>
        <w:numPr>
          <w:ilvl w:val="0"/>
          <w:numId w:val="7"/>
        </w:numPr>
        <w:tabs>
          <w:tab w:val="clear" w:pos="720"/>
          <w:tab w:val="num" w:pos="1068"/>
        </w:tabs>
        <w:spacing w:line="276" w:lineRule="auto"/>
        <w:ind w:left="1068"/>
        <w:jc w:val="both"/>
      </w:pPr>
      <w:r w:rsidRPr="00B51052">
        <w:lastRenderedPageBreak/>
        <w:t>Mejora de la planificación académica y organización personal.</w:t>
      </w:r>
    </w:p>
    <w:p w14:paraId="441DA236" w14:textId="77777777" w:rsidR="00B51052" w:rsidRPr="00B51052" w:rsidRDefault="00B51052" w:rsidP="00B51052">
      <w:pPr>
        <w:pStyle w:val="Default"/>
        <w:numPr>
          <w:ilvl w:val="0"/>
          <w:numId w:val="7"/>
        </w:numPr>
        <w:tabs>
          <w:tab w:val="clear" w:pos="720"/>
          <w:tab w:val="num" w:pos="1068"/>
        </w:tabs>
        <w:spacing w:line="276" w:lineRule="auto"/>
        <w:ind w:left="1068"/>
        <w:jc w:val="both"/>
      </w:pPr>
      <w:r w:rsidRPr="00B51052">
        <w:t>Reducción del estrés por colisiones de fechas límite.</w:t>
      </w:r>
    </w:p>
    <w:p w14:paraId="3FE4BBF2" w14:textId="77777777" w:rsidR="00B51052" w:rsidRPr="00B51052" w:rsidRDefault="00B51052" w:rsidP="00B51052">
      <w:pPr>
        <w:pStyle w:val="Default"/>
        <w:numPr>
          <w:ilvl w:val="0"/>
          <w:numId w:val="7"/>
        </w:numPr>
        <w:tabs>
          <w:tab w:val="clear" w:pos="720"/>
          <w:tab w:val="num" w:pos="1068"/>
        </w:tabs>
        <w:spacing w:line="276" w:lineRule="auto"/>
        <w:ind w:left="1068"/>
        <w:jc w:val="both"/>
      </w:pPr>
      <w:r w:rsidRPr="00B51052">
        <w:t>Aumento en la eficiencia del estudio al contar con una visión clara de las tareas.</w:t>
      </w:r>
    </w:p>
    <w:p w14:paraId="450B13F2" w14:textId="77777777" w:rsidR="00B51052" w:rsidRPr="00B51052" w:rsidRDefault="00B51052" w:rsidP="00B51052">
      <w:pPr>
        <w:pStyle w:val="Default"/>
        <w:numPr>
          <w:ilvl w:val="0"/>
          <w:numId w:val="7"/>
        </w:numPr>
        <w:tabs>
          <w:tab w:val="clear" w:pos="720"/>
          <w:tab w:val="num" w:pos="1068"/>
        </w:tabs>
        <w:spacing w:line="276" w:lineRule="auto"/>
        <w:ind w:left="1068"/>
        <w:jc w:val="both"/>
      </w:pPr>
      <w:r w:rsidRPr="00B51052">
        <w:t>Posibilidad de integración futura en plataformas educativas más grandes.</w:t>
      </w:r>
    </w:p>
    <w:p w14:paraId="55090D5E" w14:textId="77777777" w:rsidR="00B51052" w:rsidRPr="00B51052" w:rsidRDefault="00B51052" w:rsidP="00B51052">
      <w:pPr>
        <w:pStyle w:val="Default"/>
        <w:numPr>
          <w:ilvl w:val="0"/>
          <w:numId w:val="7"/>
        </w:numPr>
        <w:tabs>
          <w:tab w:val="clear" w:pos="720"/>
          <w:tab w:val="num" w:pos="1068"/>
        </w:tabs>
        <w:spacing w:line="276" w:lineRule="auto"/>
        <w:ind w:left="1068"/>
        <w:jc w:val="both"/>
      </w:pPr>
      <w:r w:rsidRPr="00B51052">
        <w:t>Desarrollo de habilidades técnicas en los miembros del equipo, lo cual representa una inversión en capital humano.</w:t>
      </w:r>
    </w:p>
    <w:p w14:paraId="5752C2E9" w14:textId="77777777" w:rsidR="00B51052" w:rsidRPr="00B51052" w:rsidRDefault="00B51052" w:rsidP="00B51052">
      <w:pPr>
        <w:pStyle w:val="Default"/>
        <w:numPr>
          <w:ilvl w:val="0"/>
          <w:numId w:val="7"/>
        </w:numPr>
        <w:tabs>
          <w:tab w:val="clear" w:pos="720"/>
          <w:tab w:val="num" w:pos="1068"/>
        </w:tabs>
        <w:spacing w:line="276" w:lineRule="auto"/>
        <w:ind w:left="1068"/>
        <w:jc w:val="both"/>
      </w:pPr>
      <w:r w:rsidRPr="00B51052">
        <w:t>Valor agregado al perfil académico del equipo desarrollador.</w:t>
      </w:r>
    </w:p>
    <w:p w14:paraId="2C1C3120" w14:textId="0503E6E9" w:rsidR="5913053A" w:rsidRDefault="5913053A" w:rsidP="5913053A">
      <w:pPr>
        <w:pStyle w:val="Default"/>
        <w:ind w:left="349"/>
        <w:jc w:val="both"/>
        <w:rPr>
          <w:rFonts w:asciiTheme="minorHAnsi" w:hAnsiTheme="minorHAnsi"/>
        </w:rPr>
      </w:pPr>
    </w:p>
    <w:p w14:paraId="091816F8" w14:textId="5A06B5D0" w:rsidR="1401CDC3" w:rsidRDefault="00B51052" w:rsidP="5913053A">
      <w:pPr>
        <w:pStyle w:val="Default"/>
        <w:ind w:left="698"/>
        <w:jc w:val="both"/>
        <w:rPr>
          <w:rFonts w:asciiTheme="minorHAnsi" w:hAnsiTheme="minorHAnsi"/>
        </w:rPr>
      </w:pPr>
      <w:r>
        <w:rPr>
          <w:rFonts w:asciiTheme="minorHAnsi" w:hAnsiTheme="minorHAnsi"/>
        </w:rPr>
        <w:t>6</w:t>
      </w:r>
      <w:r w:rsidR="1401CDC3" w:rsidRPr="5913053A">
        <w:rPr>
          <w:rFonts w:asciiTheme="minorHAnsi" w:hAnsiTheme="minorHAnsi"/>
        </w:rPr>
        <w:t xml:space="preserve">.1.2 </w:t>
      </w:r>
      <w:r w:rsidR="003E57E6" w:rsidRPr="5913053A">
        <w:rPr>
          <w:rFonts w:asciiTheme="minorHAnsi" w:hAnsiTheme="minorHAnsi"/>
        </w:rPr>
        <w:t>Criterios de Inversión</w:t>
      </w:r>
    </w:p>
    <w:p w14:paraId="40ECE87C" w14:textId="08B6F4AD" w:rsidR="003E57E6" w:rsidRDefault="003E57E6" w:rsidP="5913053A">
      <w:pPr>
        <w:pStyle w:val="Default"/>
        <w:ind w:left="698"/>
        <w:jc w:val="both"/>
        <w:rPr>
          <w:rFonts w:asciiTheme="minorHAnsi" w:hAnsiTheme="minorHAnsi"/>
        </w:rPr>
      </w:pPr>
      <w:r w:rsidRPr="5913053A">
        <w:rPr>
          <w:rFonts w:asciiTheme="minorHAnsi" w:hAnsiTheme="minorHAnsi"/>
        </w:rPr>
        <w:t xml:space="preserve"> </w:t>
      </w:r>
    </w:p>
    <w:p w14:paraId="39AD9AD9" w14:textId="77777777" w:rsidR="00B51052" w:rsidRPr="00B51052" w:rsidRDefault="00B51052" w:rsidP="00B51052">
      <w:pPr>
        <w:pStyle w:val="Default"/>
        <w:spacing w:line="276" w:lineRule="auto"/>
        <w:ind w:left="1418"/>
        <w:jc w:val="both"/>
      </w:pPr>
      <w:r w:rsidRPr="00B51052">
        <w:t>6</w:t>
      </w:r>
      <w:r w:rsidR="708A5C81" w:rsidRPr="00B51052">
        <w:t>.1.</w:t>
      </w:r>
      <w:r w:rsidR="00C65F00" w:rsidRPr="00B51052">
        <w:t>2.1</w:t>
      </w:r>
      <w:r w:rsidR="708A5C81" w:rsidRPr="00B51052">
        <w:t xml:space="preserve"> </w:t>
      </w:r>
      <w:r w:rsidR="4B43A67B" w:rsidRPr="00B51052">
        <w:t xml:space="preserve">Relación </w:t>
      </w:r>
      <w:r w:rsidR="00C65F00" w:rsidRPr="00B51052">
        <w:t>Beneficio</w:t>
      </w:r>
      <w:r w:rsidR="003E57E6" w:rsidRPr="00B51052">
        <w:t>/</w:t>
      </w:r>
      <w:r w:rsidR="00C65F00" w:rsidRPr="00B51052">
        <w:t>Costo (B/C)</w:t>
      </w:r>
    </w:p>
    <w:p w14:paraId="513D6C55" w14:textId="011FBD4B" w:rsidR="00B51052" w:rsidRPr="00B51052" w:rsidRDefault="00B51052" w:rsidP="00B51052">
      <w:pPr>
        <w:pStyle w:val="Default"/>
        <w:spacing w:line="276" w:lineRule="auto"/>
        <w:ind w:left="1418"/>
        <w:jc w:val="both"/>
      </w:pPr>
      <w:r w:rsidRPr="00B51052">
        <w:t xml:space="preserve">La relación Beneficio/Costo (B/C) para este proyecto es de 1.08, lo que indica </w:t>
      </w:r>
      <w:proofErr w:type="gramStart"/>
      <w:r w:rsidRPr="00B51052">
        <w:t>que</w:t>
      </w:r>
      <w:proofErr w:type="gramEnd"/>
      <w:r w:rsidRPr="00B51052">
        <w:t xml:space="preserve"> por cada sol invertido, se generarán 1.08 soles en beneficios. Esto muestra que el proyecto es rentable, ya que los beneficios superan ligeramente los costos. Con una relación B/C superior a 1, el proyecto se considera económicamente viable, lo que justifica la inversión y su potencial de retorno positivo, aunque con un margen moderado.</w:t>
      </w:r>
    </w:p>
    <w:p w14:paraId="3C71CB73" w14:textId="6EDB65AC" w:rsidR="00B51052" w:rsidRPr="00B51052" w:rsidRDefault="00B51052" w:rsidP="00B51052">
      <w:pPr>
        <w:pStyle w:val="Default"/>
        <w:rPr>
          <w:i/>
          <w:iCs/>
        </w:rPr>
      </w:pPr>
      <w:r w:rsidRPr="00B51052">
        <w:rPr>
          <w:i/>
          <w:iCs/>
        </w:rPr>
        <w:t>                  </w:t>
      </w:r>
      <w:r>
        <w:rPr>
          <w:i/>
          <w:iCs/>
        </w:rPr>
        <w:t xml:space="preserve">    </w:t>
      </w:r>
      <w:r w:rsidRPr="00B51052">
        <w:rPr>
          <w:i/>
          <w:iCs/>
        </w:rPr>
        <w:drawing>
          <wp:inline distT="0" distB="0" distL="0" distR="0" wp14:anchorId="2E018717" wp14:editId="4A0B8A9E">
            <wp:extent cx="4076700" cy="1695450"/>
            <wp:effectExtent l="0" t="0" r="0" b="0"/>
            <wp:docPr id="201714739" name="Imagen 4"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4739" name="Imagen 4" descr="Tabla&#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1695450"/>
                    </a:xfrm>
                    <a:prstGeom prst="rect">
                      <a:avLst/>
                    </a:prstGeom>
                    <a:noFill/>
                    <a:ln>
                      <a:noFill/>
                    </a:ln>
                  </pic:spPr>
                </pic:pic>
              </a:graphicData>
            </a:graphic>
          </wp:inline>
        </w:drawing>
      </w:r>
    </w:p>
    <w:p w14:paraId="5A5EB7F2" w14:textId="466B8D69" w:rsidR="00B51052" w:rsidRPr="00B51052" w:rsidRDefault="00B51052" w:rsidP="00B51052">
      <w:pPr>
        <w:pStyle w:val="Default"/>
        <w:rPr>
          <w:i/>
          <w:iCs/>
        </w:rPr>
      </w:pPr>
      <w:r w:rsidRPr="00B51052">
        <w:rPr>
          <w:i/>
          <w:iCs/>
        </w:rPr>
        <w:t>           </w:t>
      </w:r>
      <w:r>
        <w:rPr>
          <w:i/>
          <w:iCs/>
        </w:rPr>
        <w:t xml:space="preserve">                                              </w:t>
      </w:r>
      <w:r w:rsidRPr="00B51052">
        <w:rPr>
          <w:i/>
          <w:iCs/>
        </w:rPr>
        <w:drawing>
          <wp:inline distT="0" distB="0" distL="0" distR="0" wp14:anchorId="0BA843CB" wp14:editId="1900AD78">
            <wp:extent cx="1647825" cy="485775"/>
            <wp:effectExtent l="0" t="0" r="9525" b="9525"/>
            <wp:docPr id="1280946544" name="Imagen 3"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46544" name="Imagen 3" descr="Gráfico&#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7825" cy="485775"/>
                    </a:xfrm>
                    <a:prstGeom prst="rect">
                      <a:avLst/>
                    </a:prstGeom>
                    <a:noFill/>
                    <a:ln>
                      <a:noFill/>
                    </a:ln>
                  </pic:spPr>
                </pic:pic>
              </a:graphicData>
            </a:graphic>
          </wp:inline>
        </w:drawing>
      </w:r>
      <w:r w:rsidRPr="00B51052">
        <w:rPr>
          <w:i/>
          <w:iCs/>
        </w:rPr>
        <w:t>                    </w:t>
      </w:r>
    </w:p>
    <w:p w14:paraId="075E253E" w14:textId="77777777" w:rsidR="00B51052" w:rsidRDefault="00B51052" w:rsidP="00B51052">
      <w:pPr>
        <w:pStyle w:val="Default"/>
        <w:jc w:val="both"/>
        <w:rPr>
          <w:rFonts w:asciiTheme="minorHAnsi" w:hAnsiTheme="minorHAnsi" w:cstheme="minorBidi"/>
          <w:i/>
          <w:iCs/>
          <w:color w:val="auto"/>
        </w:rPr>
      </w:pPr>
    </w:p>
    <w:p w14:paraId="1B1123A4" w14:textId="77777777" w:rsidR="00B51052" w:rsidRDefault="00B51052" w:rsidP="00B51052">
      <w:pPr>
        <w:pStyle w:val="Default"/>
        <w:jc w:val="both"/>
        <w:rPr>
          <w:rFonts w:asciiTheme="minorHAnsi" w:hAnsiTheme="minorHAnsi" w:cstheme="minorBidi"/>
          <w:i/>
          <w:iCs/>
          <w:color w:val="auto"/>
        </w:rPr>
      </w:pPr>
    </w:p>
    <w:p w14:paraId="39FFBB75" w14:textId="77777777" w:rsidR="00B51052" w:rsidRDefault="7FC15845" w:rsidP="00B51052">
      <w:pPr>
        <w:pStyle w:val="Default"/>
        <w:ind w:left="338"/>
        <w:jc w:val="both"/>
        <w:rPr>
          <w:rFonts w:asciiTheme="minorHAnsi" w:hAnsiTheme="minorHAnsi"/>
          <w:i/>
          <w:iCs/>
        </w:rPr>
      </w:pPr>
      <w:r w:rsidRPr="5913053A">
        <w:rPr>
          <w:rFonts w:asciiTheme="minorHAnsi" w:hAnsiTheme="minorHAnsi"/>
          <w:i/>
          <w:iCs/>
        </w:rPr>
        <w:t xml:space="preserve">                    </w:t>
      </w:r>
      <w:r w:rsidR="00B51052">
        <w:rPr>
          <w:rFonts w:asciiTheme="minorHAnsi" w:hAnsiTheme="minorHAnsi"/>
          <w:i/>
          <w:iCs/>
        </w:rPr>
        <w:t>6</w:t>
      </w:r>
      <w:r w:rsidR="0281F5FD" w:rsidRPr="5913053A">
        <w:rPr>
          <w:rFonts w:asciiTheme="minorHAnsi" w:hAnsiTheme="minorHAnsi"/>
          <w:i/>
          <w:iCs/>
        </w:rPr>
        <w:t>.1.</w:t>
      </w:r>
      <w:r w:rsidR="00C65F00">
        <w:rPr>
          <w:rFonts w:asciiTheme="minorHAnsi" w:hAnsiTheme="minorHAnsi"/>
          <w:i/>
          <w:iCs/>
        </w:rPr>
        <w:t>2.2</w:t>
      </w:r>
      <w:r w:rsidR="0281F5FD" w:rsidRPr="5913053A">
        <w:rPr>
          <w:rFonts w:asciiTheme="minorHAnsi" w:hAnsiTheme="minorHAnsi"/>
          <w:i/>
          <w:iCs/>
        </w:rPr>
        <w:t xml:space="preserve"> Valor Actual Neto (VAN)</w:t>
      </w:r>
    </w:p>
    <w:p w14:paraId="44241874" w14:textId="7171E8E0" w:rsidR="00B51052" w:rsidRPr="00B51052" w:rsidRDefault="00B51052" w:rsidP="00B51052">
      <w:pPr>
        <w:pStyle w:val="Default"/>
        <w:spacing w:line="276" w:lineRule="auto"/>
        <w:ind w:left="1416"/>
        <w:jc w:val="both"/>
        <w:rPr>
          <w:rFonts w:asciiTheme="minorHAnsi" w:hAnsiTheme="minorHAnsi"/>
        </w:rPr>
      </w:pPr>
      <w:r w:rsidRPr="00B51052">
        <w:t>El Valor Actual Neto (VAN) de este proyecto es S/ 2,173, lo que indica que el proyecto generará un beneficio neto positivo, superior al costo de la inversión. Un VAN mayor a cero significa que el proyecto es rentable y se debe aceptar, ya que los beneficios esperados superan los costos.</w:t>
      </w:r>
    </w:p>
    <w:p w14:paraId="37CAEB83" w14:textId="353DEB65" w:rsidR="00B51052" w:rsidRPr="00B51052" w:rsidRDefault="00B51052" w:rsidP="00B51052">
      <w:pPr>
        <w:pStyle w:val="Default"/>
        <w:ind w:left="2124"/>
        <w:jc w:val="both"/>
        <w:rPr>
          <w:i/>
          <w:iCs/>
        </w:rPr>
      </w:pPr>
      <w:r w:rsidRPr="00B51052">
        <w:rPr>
          <w:i/>
          <w:iCs/>
        </w:rPr>
        <w:lastRenderedPageBreak/>
        <w:t>           </w:t>
      </w:r>
      <w:r w:rsidRPr="00B51052">
        <w:rPr>
          <w:i/>
          <w:iCs/>
        </w:rPr>
        <w:drawing>
          <wp:inline distT="0" distB="0" distL="0" distR="0" wp14:anchorId="31A29E5A" wp14:editId="680F28E4">
            <wp:extent cx="4076700" cy="1838325"/>
            <wp:effectExtent l="0" t="0" r="0" b="9525"/>
            <wp:docPr id="2125827858" name="Imagen 8"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827858" name="Imagen 8" descr="Tabla&#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1838325"/>
                    </a:xfrm>
                    <a:prstGeom prst="rect">
                      <a:avLst/>
                    </a:prstGeom>
                    <a:noFill/>
                    <a:ln>
                      <a:noFill/>
                    </a:ln>
                  </pic:spPr>
                </pic:pic>
              </a:graphicData>
            </a:graphic>
          </wp:inline>
        </w:drawing>
      </w:r>
      <w:r w:rsidRPr="00B51052">
        <w:rPr>
          <w:i/>
          <w:iCs/>
        </w:rPr>
        <w:br/>
      </w:r>
    </w:p>
    <w:p w14:paraId="7EB9E477" w14:textId="299E462C" w:rsidR="00B51052" w:rsidRPr="00B51052" w:rsidRDefault="00B51052" w:rsidP="00B51052">
      <w:pPr>
        <w:pStyle w:val="Default"/>
        <w:rPr>
          <w:i/>
          <w:iCs/>
        </w:rPr>
      </w:pPr>
      <w:r w:rsidRPr="00B51052">
        <w:rPr>
          <w:i/>
          <w:iCs/>
        </w:rPr>
        <w:t>    </w:t>
      </w:r>
      <w:r>
        <w:rPr>
          <w:i/>
          <w:iCs/>
        </w:rPr>
        <w:t xml:space="preserve">                                                   </w:t>
      </w:r>
      <w:r w:rsidRPr="00B51052">
        <w:rPr>
          <w:i/>
          <w:iCs/>
        </w:rPr>
        <w:drawing>
          <wp:inline distT="0" distB="0" distL="0" distR="0" wp14:anchorId="46A1B185" wp14:editId="28A0A09A">
            <wp:extent cx="1743075" cy="704850"/>
            <wp:effectExtent l="0" t="0" r="9525" b="0"/>
            <wp:docPr id="1930003341" name="Imagen 7"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03341" name="Imagen 7" descr="Tabla&#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704850"/>
                    </a:xfrm>
                    <a:prstGeom prst="rect">
                      <a:avLst/>
                    </a:prstGeom>
                    <a:noFill/>
                    <a:ln>
                      <a:noFill/>
                    </a:ln>
                  </pic:spPr>
                </pic:pic>
              </a:graphicData>
            </a:graphic>
          </wp:inline>
        </w:drawing>
      </w:r>
    </w:p>
    <w:p w14:paraId="235DAA7A" w14:textId="77777777" w:rsidR="00B04D75" w:rsidRDefault="00B04D75" w:rsidP="00B04D75">
      <w:pPr>
        <w:pStyle w:val="Default"/>
        <w:ind w:left="2124"/>
        <w:jc w:val="both"/>
        <w:rPr>
          <w:rFonts w:asciiTheme="minorHAnsi" w:hAnsiTheme="minorHAnsi"/>
          <w:i/>
          <w:iCs/>
        </w:rPr>
      </w:pPr>
    </w:p>
    <w:p w14:paraId="4021A81B" w14:textId="77777777" w:rsidR="00B51052" w:rsidRPr="00B51052" w:rsidRDefault="00B51052" w:rsidP="00B51052">
      <w:pPr>
        <w:pStyle w:val="Default"/>
        <w:spacing w:line="276" w:lineRule="auto"/>
        <w:ind w:left="1418"/>
        <w:jc w:val="both"/>
      </w:pPr>
      <w:r w:rsidRPr="00B51052">
        <w:t>6</w:t>
      </w:r>
      <w:r w:rsidR="0281F5FD" w:rsidRPr="00B51052">
        <w:t>.1.</w:t>
      </w:r>
      <w:r w:rsidR="00C65F00" w:rsidRPr="00B51052">
        <w:t>2.3</w:t>
      </w:r>
      <w:r w:rsidR="0281F5FD" w:rsidRPr="00B51052">
        <w:t xml:space="preserve"> Tasa Interna de Retorno (TIR)</w:t>
      </w:r>
    </w:p>
    <w:p w14:paraId="269BD023" w14:textId="30E0EE45" w:rsidR="00B51052" w:rsidRPr="00B51052" w:rsidRDefault="00B51052" w:rsidP="00B51052">
      <w:pPr>
        <w:pStyle w:val="Default"/>
        <w:spacing w:line="276" w:lineRule="auto"/>
        <w:ind w:left="1418"/>
        <w:jc w:val="both"/>
      </w:pPr>
      <w:r w:rsidRPr="00B51052">
        <w:t>La Tasa Interna de Retorno (TIR) para este proyecto es 15%, lo cual es superior a la tasa de interés que se podría obtener en inversiones alternativas comunes (por ejemplo, un 12%). Esto demuestra que el proyecto es rentable, ya que la TIR supera el costo de oportunidad, por lo que se recomienda su aceptación.</w:t>
      </w:r>
    </w:p>
    <w:p w14:paraId="428C8A48" w14:textId="6D322A90" w:rsidR="00B51052" w:rsidRPr="00B51052" w:rsidRDefault="00B51052" w:rsidP="00B51052">
      <w:pPr>
        <w:pStyle w:val="Default"/>
        <w:rPr>
          <w:i/>
        </w:rPr>
      </w:pPr>
      <w:r w:rsidRPr="00B51052">
        <w:rPr>
          <w:i/>
          <w:iCs/>
        </w:rPr>
        <w:t>             </w:t>
      </w:r>
      <w:r>
        <w:rPr>
          <w:i/>
          <w:iCs/>
        </w:rPr>
        <w:t xml:space="preserve">          </w:t>
      </w:r>
      <w:r w:rsidRPr="00B51052">
        <w:rPr>
          <w:i/>
          <w:iCs/>
        </w:rPr>
        <w:drawing>
          <wp:inline distT="0" distB="0" distL="0" distR="0" wp14:anchorId="4634F5CC" wp14:editId="2464A2B8">
            <wp:extent cx="4076700" cy="1838325"/>
            <wp:effectExtent l="0" t="0" r="0" b="9525"/>
            <wp:docPr id="12373148" name="Imagen 14"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148" name="Imagen 14" descr="Tabla&#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1838325"/>
                    </a:xfrm>
                    <a:prstGeom prst="rect">
                      <a:avLst/>
                    </a:prstGeom>
                    <a:noFill/>
                    <a:ln>
                      <a:noFill/>
                    </a:ln>
                  </pic:spPr>
                </pic:pic>
              </a:graphicData>
            </a:graphic>
          </wp:inline>
        </w:drawing>
      </w:r>
    </w:p>
    <w:p w14:paraId="6F889E89" w14:textId="3E5491A9" w:rsidR="00B51052" w:rsidRPr="00B51052" w:rsidRDefault="00B51052" w:rsidP="00B51052">
      <w:pPr>
        <w:pStyle w:val="Default"/>
        <w:rPr>
          <w:i/>
        </w:rPr>
      </w:pPr>
      <w:r>
        <w:rPr>
          <w:i/>
          <w:iCs/>
        </w:rPr>
        <w:t xml:space="preserve">                                                    </w:t>
      </w:r>
      <w:r w:rsidRPr="00B51052">
        <w:rPr>
          <w:i/>
          <w:iCs/>
        </w:rPr>
        <w:drawing>
          <wp:inline distT="0" distB="0" distL="0" distR="0" wp14:anchorId="78C66933" wp14:editId="6206CE87">
            <wp:extent cx="1771650" cy="314325"/>
            <wp:effectExtent l="0" t="0" r="0" b="9525"/>
            <wp:docPr id="204221888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1650" cy="314325"/>
                    </a:xfrm>
                    <a:prstGeom prst="rect">
                      <a:avLst/>
                    </a:prstGeom>
                    <a:noFill/>
                    <a:ln>
                      <a:noFill/>
                    </a:ln>
                  </pic:spPr>
                </pic:pic>
              </a:graphicData>
            </a:graphic>
          </wp:inline>
        </w:drawing>
      </w:r>
    </w:p>
    <w:p w14:paraId="6736E474" w14:textId="3724A9F2" w:rsidR="00B51052" w:rsidRDefault="00B51052" w:rsidP="00B51052">
      <w:pPr>
        <w:pStyle w:val="Default"/>
        <w:rPr>
          <w:i/>
          <w:iCs/>
        </w:rPr>
      </w:pPr>
      <w:r>
        <w:rPr>
          <w:i/>
          <w:iCs/>
        </w:rPr>
        <w:t xml:space="preserve">                                                   </w:t>
      </w:r>
      <w:r w:rsidRPr="00B51052">
        <w:rPr>
          <w:i/>
          <w:iCs/>
        </w:rPr>
        <w:drawing>
          <wp:inline distT="0" distB="0" distL="0" distR="0" wp14:anchorId="6EBEBE6A" wp14:editId="46CED5E8">
            <wp:extent cx="1790700" cy="257175"/>
            <wp:effectExtent l="0" t="0" r="0" b="9525"/>
            <wp:docPr id="42202026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257175"/>
                    </a:xfrm>
                    <a:prstGeom prst="rect">
                      <a:avLst/>
                    </a:prstGeom>
                    <a:noFill/>
                    <a:ln>
                      <a:noFill/>
                    </a:ln>
                  </pic:spPr>
                </pic:pic>
              </a:graphicData>
            </a:graphic>
          </wp:inline>
        </w:drawing>
      </w:r>
    </w:p>
    <w:p w14:paraId="4F272CC0" w14:textId="77777777" w:rsidR="00B51052" w:rsidRDefault="00B51052" w:rsidP="00B51052">
      <w:pPr>
        <w:pStyle w:val="Default"/>
        <w:rPr>
          <w:i/>
          <w:iCs/>
        </w:rPr>
      </w:pPr>
    </w:p>
    <w:p w14:paraId="0AAF91D3" w14:textId="77777777" w:rsidR="00B51052" w:rsidRDefault="00B51052" w:rsidP="00B51052">
      <w:pPr>
        <w:pStyle w:val="Default"/>
        <w:rPr>
          <w:i/>
          <w:iCs/>
        </w:rPr>
      </w:pPr>
    </w:p>
    <w:p w14:paraId="423FC400" w14:textId="77777777" w:rsidR="00B51052" w:rsidRDefault="00B51052" w:rsidP="00B51052">
      <w:pPr>
        <w:pStyle w:val="Default"/>
        <w:rPr>
          <w:i/>
          <w:iCs/>
        </w:rPr>
      </w:pPr>
    </w:p>
    <w:p w14:paraId="2BF7F596" w14:textId="77777777" w:rsidR="00B51052" w:rsidRDefault="00B51052" w:rsidP="00B51052">
      <w:pPr>
        <w:pStyle w:val="Default"/>
        <w:rPr>
          <w:i/>
          <w:iCs/>
        </w:rPr>
      </w:pPr>
    </w:p>
    <w:p w14:paraId="16256D7C" w14:textId="77777777" w:rsidR="00B51052" w:rsidRDefault="00B51052" w:rsidP="00B51052">
      <w:pPr>
        <w:pStyle w:val="Default"/>
        <w:rPr>
          <w:i/>
          <w:iCs/>
        </w:rPr>
      </w:pPr>
    </w:p>
    <w:p w14:paraId="73965180" w14:textId="77777777" w:rsidR="00B51052" w:rsidRDefault="00B51052" w:rsidP="00B51052">
      <w:pPr>
        <w:pStyle w:val="Default"/>
        <w:rPr>
          <w:i/>
          <w:iCs/>
        </w:rPr>
      </w:pPr>
    </w:p>
    <w:p w14:paraId="67708F46" w14:textId="77777777" w:rsidR="00B51052" w:rsidRDefault="00B51052" w:rsidP="00B51052">
      <w:pPr>
        <w:pStyle w:val="Default"/>
        <w:rPr>
          <w:i/>
          <w:iCs/>
        </w:rPr>
      </w:pPr>
    </w:p>
    <w:p w14:paraId="6C46A109" w14:textId="77777777" w:rsidR="00B51052" w:rsidRDefault="00B51052" w:rsidP="00B51052">
      <w:pPr>
        <w:pStyle w:val="Default"/>
        <w:rPr>
          <w:i/>
          <w:iCs/>
        </w:rPr>
      </w:pPr>
    </w:p>
    <w:p w14:paraId="57781627" w14:textId="77777777" w:rsidR="00B51052" w:rsidRPr="00B51052" w:rsidRDefault="00B51052" w:rsidP="00B51052">
      <w:pPr>
        <w:pStyle w:val="Default"/>
        <w:rPr>
          <w:i/>
        </w:rPr>
      </w:pPr>
    </w:p>
    <w:p w14:paraId="5E3BD0BA" w14:textId="77777777" w:rsidR="00A22F08" w:rsidRPr="0070130A" w:rsidRDefault="00A22F08" w:rsidP="0070130A">
      <w:pPr>
        <w:pStyle w:val="Default"/>
        <w:jc w:val="both"/>
        <w:rPr>
          <w:rFonts w:asciiTheme="minorHAnsi" w:hAnsiTheme="minorHAnsi"/>
        </w:rPr>
      </w:pPr>
    </w:p>
    <w:p w14:paraId="37C36A01" w14:textId="77777777" w:rsidR="00DB33BE" w:rsidRPr="00F72619" w:rsidRDefault="00DB33BE" w:rsidP="00F72619">
      <w:pPr>
        <w:pStyle w:val="Prrafodelista"/>
        <w:numPr>
          <w:ilvl w:val="0"/>
          <w:numId w:val="1"/>
        </w:numPr>
        <w:spacing w:line="276" w:lineRule="auto"/>
        <w:jc w:val="both"/>
        <w:outlineLvl w:val="0"/>
        <w:rPr>
          <w:rFonts w:ascii="Calibri" w:hAnsi="Calibri" w:cs="Calibri"/>
          <w:color w:val="000000"/>
          <w:sz w:val="24"/>
          <w:szCs w:val="24"/>
        </w:rPr>
      </w:pPr>
      <w:bookmarkStart w:id="11" w:name="_Toc52661357"/>
      <w:r w:rsidRPr="00F72619">
        <w:rPr>
          <w:rFonts w:ascii="Calibri" w:hAnsi="Calibri" w:cs="Calibri"/>
          <w:color w:val="000000"/>
          <w:sz w:val="24"/>
          <w:szCs w:val="24"/>
        </w:rPr>
        <w:lastRenderedPageBreak/>
        <w:t>Conclusiones</w:t>
      </w:r>
      <w:bookmarkEnd w:id="11"/>
    </w:p>
    <w:p w14:paraId="1BEC5ACB" w14:textId="77777777" w:rsidR="00F72619" w:rsidRPr="00F72619" w:rsidRDefault="00F72619" w:rsidP="00F72619">
      <w:pPr>
        <w:pStyle w:val="NormalWeb"/>
        <w:spacing w:line="276" w:lineRule="auto"/>
        <w:rPr>
          <w:rFonts w:ascii="Calibri" w:hAnsi="Calibri" w:cs="Calibri"/>
        </w:rPr>
      </w:pPr>
      <w:r w:rsidRPr="00F72619">
        <w:rPr>
          <w:rFonts w:ascii="Calibri" w:hAnsi="Calibri" w:cs="Calibri"/>
        </w:rPr>
        <w:t xml:space="preserve">Luego de realizar el análisis de factibilidad del proyecto </w:t>
      </w:r>
      <w:proofErr w:type="spellStart"/>
      <w:r w:rsidRPr="00F72619">
        <w:rPr>
          <w:rStyle w:val="Textoennegrita"/>
          <w:rFonts w:ascii="Calibri" w:hAnsi="Calibri" w:cs="Calibri"/>
        </w:rPr>
        <w:t>Deadline</w:t>
      </w:r>
      <w:proofErr w:type="spellEnd"/>
      <w:r w:rsidRPr="00F72619">
        <w:rPr>
          <w:rStyle w:val="Textoennegrita"/>
          <w:rFonts w:ascii="Calibri" w:hAnsi="Calibri" w:cs="Calibri"/>
        </w:rPr>
        <w:t xml:space="preserve"> </w:t>
      </w:r>
      <w:proofErr w:type="spellStart"/>
      <w:r w:rsidRPr="00F72619">
        <w:rPr>
          <w:rStyle w:val="Textoennegrita"/>
          <w:rFonts w:ascii="Calibri" w:hAnsi="Calibri" w:cs="Calibri"/>
        </w:rPr>
        <w:t>Collision</w:t>
      </w:r>
      <w:proofErr w:type="spellEnd"/>
      <w:r w:rsidRPr="00F72619">
        <w:rPr>
          <w:rStyle w:val="Textoennegrita"/>
          <w:rFonts w:ascii="Calibri" w:hAnsi="Calibri" w:cs="Calibri"/>
        </w:rPr>
        <w:t xml:space="preserve"> Predictor</w:t>
      </w:r>
      <w:r w:rsidRPr="00F72619">
        <w:rPr>
          <w:rFonts w:ascii="Calibri" w:hAnsi="Calibri" w:cs="Calibri"/>
        </w:rPr>
        <w:t xml:space="preserve">, se concluye que </w:t>
      </w:r>
      <w:r w:rsidRPr="00F72619">
        <w:rPr>
          <w:rStyle w:val="Textoennegrita"/>
          <w:rFonts w:ascii="Calibri" w:hAnsi="Calibri" w:cs="Calibri"/>
        </w:rPr>
        <w:t>el sistema es completamente viable y factible</w:t>
      </w:r>
      <w:r w:rsidRPr="00F72619">
        <w:rPr>
          <w:rFonts w:ascii="Calibri" w:hAnsi="Calibri" w:cs="Calibri"/>
        </w:rPr>
        <w:t xml:space="preserve"> desde diversos enfoques.</w:t>
      </w:r>
    </w:p>
    <w:p w14:paraId="5563DE42" w14:textId="77777777" w:rsidR="00F72619" w:rsidRPr="00F72619" w:rsidRDefault="00F72619" w:rsidP="00F72619">
      <w:pPr>
        <w:pStyle w:val="NormalWeb"/>
        <w:spacing w:line="276" w:lineRule="auto"/>
        <w:rPr>
          <w:rFonts w:ascii="Calibri" w:hAnsi="Calibri" w:cs="Calibri"/>
        </w:rPr>
      </w:pPr>
      <w:r w:rsidRPr="00F72619">
        <w:rPr>
          <w:rFonts w:ascii="Calibri" w:hAnsi="Calibri" w:cs="Calibri"/>
        </w:rPr>
        <w:t xml:space="preserve">Desde el punto de vista </w:t>
      </w:r>
      <w:r w:rsidRPr="00F72619">
        <w:rPr>
          <w:rStyle w:val="Textoennegrita"/>
          <w:rFonts w:ascii="Calibri" w:hAnsi="Calibri" w:cs="Calibri"/>
        </w:rPr>
        <w:t>técnico</w:t>
      </w:r>
      <w:r w:rsidRPr="00F72619">
        <w:rPr>
          <w:rFonts w:ascii="Calibri" w:hAnsi="Calibri" w:cs="Calibri"/>
        </w:rPr>
        <w:t xml:space="preserve">, se comprobó que el sistema puede ser desarrollado utilizando herramientas gratuitas y accesibles como Visual Studio </w:t>
      </w:r>
      <w:proofErr w:type="spellStart"/>
      <w:r w:rsidRPr="00F72619">
        <w:rPr>
          <w:rFonts w:ascii="Calibri" w:hAnsi="Calibri" w:cs="Calibri"/>
        </w:rPr>
        <w:t>Code</w:t>
      </w:r>
      <w:proofErr w:type="spellEnd"/>
      <w:r w:rsidRPr="00F72619">
        <w:rPr>
          <w:rFonts w:ascii="Calibri" w:hAnsi="Calibri" w:cs="Calibri"/>
        </w:rPr>
        <w:t xml:space="preserve">, Node.js, JavaScript y </w:t>
      </w:r>
      <w:proofErr w:type="spellStart"/>
      <w:r w:rsidRPr="00F72619">
        <w:rPr>
          <w:rFonts w:ascii="Calibri" w:hAnsi="Calibri" w:cs="Calibri"/>
        </w:rPr>
        <w:t>HeidiSQL</w:t>
      </w:r>
      <w:proofErr w:type="spellEnd"/>
      <w:r w:rsidRPr="00F72619">
        <w:rPr>
          <w:rFonts w:ascii="Calibri" w:hAnsi="Calibri" w:cs="Calibri"/>
        </w:rPr>
        <w:t>, sin requerir infraestructura especializada ni inversión en hardware adicional.</w:t>
      </w:r>
    </w:p>
    <w:p w14:paraId="735272E0" w14:textId="77777777" w:rsidR="00F72619" w:rsidRPr="00F72619" w:rsidRDefault="00F72619" w:rsidP="00F72619">
      <w:pPr>
        <w:pStyle w:val="NormalWeb"/>
        <w:spacing w:line="276" w:lineRule="auto"/>
        <w:rPr>
          <w:rFonts w:ascii="Calibri" w:hAnsi="Calibri" w:cs="Calibri"/>
        </w:rPr>
      </w:pPr>
      <w:r w:rsidRPr="00F72619">
        <w:rPr>
          <w:rFonts w:ascii="Calibri" w:hAnsi="Calibri" w:cs="Calibri"/>
        </w:rPr>
        <w:t xml:space="preserve">En el aspecto </w:t>
      </w:r>
      <w:r w:rsidRPr="00F72619">
        <w:rPr>
          <w:rStyle w:val="Textoennegrita"/>
          <w:rFonts w:ascii="Calibri" w:hAnsi="Calibri" w:cs="Calibri"/>
        </w:rPr>
        <w:t>económico</w:t>
      </w:r>
      <w:r w:rsidRPr="00F72619">
        <w:rPr>
          <w:rFonts w:ascii="Calibri" w:hAnsi="Calibri" w:cs="Calibri"/>
        </w:rPr>
        <w:t>, el proyecto requiere una inversión mínima (S/ 75.00), y gracias al uso de tecnologías de código abierto y recursos propios, se reducen considerablemente los costos operativos. Además, se proyecta una buena relación entre los beneficios obtenidos y la inversión realizada.</w:t>
      </w:r>
    </w:p>
    <w:p w14:paraId="3D0DE09B" w14:textId="77777777" w:rsidR="00F72619" w:rsidRPr="00F72619" w:rsidRDefault="00F72619" w:rsidP="00F72619">
      <w:pPr>
        <w:pStyle w:val="NormalWeb"/>
        <w:spacing w:line="276" w:lineRule="auto"/>
        <w:rPr>
          <w:rFonts w:ascii="Calibri" w:hAnsi="Calibri" w:cs="Calibri"/>
        </w:rPr>
      </w:pPr>
      <w:r w:rsidRPr="00F72619">
        <w:rPr>
          <w:rFonts w:ascii="Calibri" w:hAnsi="Calibri" w:cs="Calibri"/>
        </w:rPr>
        <w:t xml:space="preserve">El análisis </w:t>
      </w:r>
      <w:r w:rsidRPr="00F72619">
        <w:rPr>
          <w:rStyle w:val="Textoennegrita"/>
          <w:rFonts w:ascii="Calibri" w:hAnsi="Calibri" w:cs="Calibri"/>
        </w:rPr>
        <w:t>financiero</w:t>
      </w:r>
      <w:r w:rsidRPr="00F72619">
        <w:rPr>
          <w:rFonts w:ascii="Calibri" w:hAnsi="Calibri" w:cs="Calibri"/>
        </w:rPr>
        <w:t xml:space="preserve"> respalda la viabilidad del proyecto con una </w:t>
      </w:r>
      <w:r w:rsidRPr="00F72619">
        <w:rPr>
          <w:rStyle w:val="Textoennegrita"/>
          <w:rFonts w:ascii="Calibri" w:hAnsi="Calibri" w:cs="Calibri"/>
        </w:rPr>
        <w:t>Relación Beneficio/Costo (B/C) de 1.08</w:t>
      </w:r>
      <w:r w:rsidRPr="00F72619">
        <w:rPr>
          <w:rFonts w:ascii="Calibri" w:hAnsi="Calibri" w:cs="Calibri"/>
        </w:rPr>
        <w:t xml:space="preserve">, un </w:t>
      </w:r>
      <w:r w:rsidRPr="00F72619">
        <w:rPr>
          <w:rStyle w:val="Textoennegrita"/>
          <w:rFonts w:ascii="Calibri" w:hAnsi="Calibri" w:cs="Calibri"/>
        </w:rPr>
        <w:t>Valor Actual Neto (VAN) de S/ 2,173</w:t>
      </w:r>
      <w:r w:rsidRPr="00F72619">
        <w:rPr>
          <w:rFonts w:ascii="Calibri" w:hAnsi="Calibri" w:cs="Calibri"/>
        </w:rPr>
        <w:t xml:space="preserve">, y una </w:t>
      </w:r>
      <w:r w:rsidRPr="00F72619">
        <w:rPr>
          <w:rStyle w:val="Textoennegrita"/>
          <w:rFonts w:ascii="Calibri" w:hAnsi="Calibri" w:cs="Calibri"/>
        </w:rPr>
        <w:t>Tasa Interna de Retorno (TIR) de 15%</w:t>
      </w:r>
      <w:r w:rsidRPr="00F72619">
        <w:rPr>
          <w:rFonts w:ascii="Calibri" w:hAnsi="Calibri" w:cs="Calibri"/>
        </w:rPr>
        <w:t>, todos ellos indicadores positivos que reflejan que el proyecto genera valor y es rentable desde una perspectiva de beneficio académico.</w:t>
      </w:r>
    </w:p>
    <w:p w14:paraId="586E5D12" w14:textId="77777777" w:rsidR="00F72619" w:rsidRPr="00F72619" w:rsidRDefault="00F72619" w:rsidP="00F72619">
      <w:pPr>
        <w:pStyle w:val="NormalWeb"/>
        <w:spacing w:line="276" w:lineRule="auto"/>
        <w:rPr>
          <w:rFonts w:ascii="Calibri" w:hAnsi="Calibri" w:cs="Calibri"/>
        </w:rPr>
      </w:pPr>
      <w:r w:rsidRPr="00F72619">
        <w:rPr>
          <w:rFonts w:ascii="Calibri" w:hAnsi="Calibri" w:cs="Calibri"/>
        </w:rPr>
        <w:t xml:space="preserve">Desde la perspectiva </w:t>
      </w:r>
      <w:r w:rsidRPr="00F72619">
        <w:rPr>
          <w:rStyle w:val="Textoennegrita"/>
          <w:rFonts w:ascii="Calibri" w:hAnsi="Calibri" w:cs="Calibri"/>
        </w:rPr>
        <w:t>operativa</w:t>
      </w:r>
      <w:r w:rsidRPr="00F72619">
        <w:rPr>
          <w:rFonts w:ascii="Calibri" w:hAnsi="Calibri" w:cs="Calibri"/>
        </w:rPr>
        <w:t xml:space="preserve">, el sistema es útil, fácil de mantener y puede ser utilizado por estudiantes sin conocimientos técnicos, lo que facilita su adopción. Asimismo, cumple con la </w:t>
      </w:r>
      <w:r w:rsidRPr="00F72619">
        <w:rPr>
          <w:rStyle w:val="Textoennegrita"/>
          <w:rFonts w:ascii="Calibri" w:hAnsi="Calibri" w:cs="Calibri"/>
        </w:rPr>
        <w:t>normativa legal</w:t>
      </w:r>
      <w:r w:rsidRPr="00F72619">
        <w:rPr>
          <w:rFonts w:ascii="Calibri" w:hAnsi="Calibri" w:cs="Calibri"/>
        </w:rPr>
        <w:t xml:space="preserve">, no genera impactos negativos en el </w:t>
      </w:r>
      <w:r w:rsidRPr="00F72619">
        <w:rPr>
          <w:rStyle w:val="Textoennegrita"/>
          <w:rFonts w:ascii="Calibri" w:hAnsi="Calibri" w:cs="Calibri"/>
        </w:rPr>
        <w:t>entorno social ni ambiental</w:t>
      </w:r>
      <w:r w:rsidRPr="00F72619">
        <w:rPr>
          <w:rFonts w:ascii="Calibri" w:hAnsi="Calibri" w:cs="Calibri"/>
        </w:rPr>
        <w:t>, y contribuye al desarrollo académico y organizacional de los estudiantes.</w:t>
      </w:r>
    </w:p>
    <w:p w14:paraId="1CF54F50" w14:textId="77777777" w:rsidR="00F72619" w:rsidRPr="00F72619" w:rsidRDefault="00F72619" w:rsidP="00F72619">
      <w:pPr>
        <w:pStyle w:val="NormalWeb"/>
        <w:spacing w:line="276" w:lineRule="auto"/>
        <w:rPr>
          <w:rFonts w:ascii="Calibri" w:hAnsi="Calibri" w:cs="Calibri"/>
        </w:rPr>
      </w:pPr>
      <w:r w:rsidRPr="00F72619">
        <w:rPr>
          <w:rFonts w:ascii="Calibri" w:hAnsi="Calibri" w:cs="Calibri"/>
        </w:rPr>
        <w:t xml:space="preserve">En resumen, se recomienda </w:t>
      </w:r>
      <w:r w:rsidRPr="00F72619">
        <w:rPr>
          <w:rStyle w:val="Textoennegrita"/>
          <w:rFonts w:ascii="Calibri" w:hAnsi="Calibri" w:cs="Calibri"/>
        </w:rPr>
        <w:t>la implementación del sistema</w:t>
      </w:r>
      <w:r w:rsidRPr="00F72619">
        <w:rPr>
          <w:rFonts w:ascii="Calibri" w:hAnsi="Calibri" w:cs="Calibri"/>
        </w:rPr>
        <w:t>, ya que es funcional, útil, de bajo costo y ofrece beneficios significativos tanto para los usuarios directos (estudiantes), como para posibles entornos educativos que lo adopten en el futuro.</w:t>
      </w:r>
    </w:p>
    <w:p w14:paraId="5EC67A8F" w14:textId="462887BE" w:rsidR="00DB33BE" w:rsidRPr="00A93C3B" w:rsidRDefault="00DB33BE" w:rsidP="00F72619">
      <w:pPr>
        <w:pStyle w:val="Prrafodelista"/>
        <w:ind w:left="360"/>
        <w:jc w:val="both"/>
        <w:rPr>
          <w:rFonts w:cs="Calibri"/>
          <w:i/>
          <w:color w:val="000000"/>
          <w:sz w:val="24"/>
          <w:szCs w:val="24"/>
        </w:rPr>
      </w:pPr>
    </w:p>
    <w:sectPr w:rsidR="00DB33BE" w:rsidRPr="00A93C3B" w:rsidSect="00B57446">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1EEA0" w14:textId="77777777" w:rsidR="000A12EB" w:rsidRDefault="000A12EB" w:rsidP="0070130A">
      <w:pPr>
        <w:spacing w:after="0" w:line="240" w:lineRule="auto"/>
      </w:pPr>
      <w:r>
        <w:separator/>
      </w:r>
    </w:p>
  </w:endnote>
  <w:endnote w:type="continuationSeparator" w:id="0">
    <w:p w14:paraId="4A0C5E7C" w14:textId="77777777" w:rsidR="000A12EB" w:rsidRDefault="000A12EB"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4383162"/>
      <w:docPartObj>
        <w:docPartGallery w:val="Page Numbers (Bottom of Page)"/>
        <w:docPartUnique/>
      </w:docPartObj>
    </w:sdtPr>
    <w:sdtContent>
      <w:p w14:paraId="149BED1A" w14:textId="77777777" w:rsidR="00A93C3B" w:rsidRDefault="00A93C3B">
        <w:pPr>
          <w:pStyle w:val="Piedepgina"/>
          <w:jc w:val="right"/>
        </w:pPr>
        <w:r>
          <w:fldChar w:fldCharType="begin"/>
        </w:r>
        <w:r>
          <w:instrText>PAGE   \* MERGEFORMAT</w:instrText>
        </w:r>
        <w:r>
          <w:fldChar w:fldCharType="separate"/>
        </w:r>
        <w:r w:rsidR="0075139A" w:rsidRPr="0075139A">
          <w:rPr>
            <w:noProof/>
            <w:lang w:val="es-ES"/>
          </w:rPr>
          <w:t>4</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6804FD" w14:textId="77777777" w:rsidR="000A12EB" w:rsidRDefault="000A12EB" w:rsidP="0070130A">
      <w:pPr>
        <w:spacing w:after="0" w:line="240" w:lineRule="auto"/>
      </w:pPr>
      <w:r>
        <w:separator/>
      </w:r>
    </w:p>
  </w:footnote>
  <w:footnote w:type="continuationSeparator" w:id="0">
    <w:p w14:paraId="33E7AE7B" w14:textId="77777777" w:rsidR="000A12EB" w:rsidRDefault="000A12EB"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46001"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5784"/>
    <w:multiLevelType w:val="multilevel"/>
    <w:tmpl w:val="4228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F0A1D"/>
    <w:multiLevelType w:val="multilevel"/>
    <w:tmpl w:val="45F0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5E437E3"/>
    <w:multiLevelType w:val="multilevel"/>
    <w:tmpl w:val="6308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F97240"/>
    <w:multiLevelType w:val="hybridMultilevel"/>
    <w:tmpl w:val="EFE6F2F6"/>
    <w:lvl w:ilvl="0" w:tplc="280A0001">
      <w:start w:val="1"/>
      <w:numFmt w:val="bullet"/>
      <w:lvlText w:val=""/>
      <w:lvlJc w:val="left"/>
      <w:pPr>
        <w:ind w:left="1352" w:hanging="360"/>
      </w:pPr>
      <w:rPr>
        <w:rFonts w:ascii="Symbol" w:hAnsi="Symbol" w:hint="default"/>
      </w:rPr>
    </w:lvl>
    <w:lvl w:ilvl="1" w:tplc="280A0003" w:tentative="1">
      <w:start w:val="1"/>
      <w:numFmt w:val="bullet"/>
      <w:lvlText w:val="o"/>
      <w:lvlJc w:val="left"/>
      <w:pPr>
        <w:ind w:left="2072" w:hanging="360"/>
      </w:pPr>
      <w:rPr>
        <w:rFonts w:ascii="Courier New" w:hAnsi="Courier New" w:cs="Courier New" w:hint="default"/>
      </w:rPr>
    </w:lvl>
    <w:lvl w:ilvl="2" w:tplc="280A0005" w:tentative="1">
      <w:start w:val="1"/>
      <w:numFmt w:val="bullet"/>
      <w:lvlText w:val=""/>
      <w:lvlJc w:val="left"/>
      <w:pPr>
        <w:ind w:left="2792" w:hanging="360"/>
      </w:pPr>
      <w:rPr>
        <w:rFonts w:ascii="Wingdings" w:hAnsi="Wingdings" w:hint="default"/>
      </w:rPr>
    </w:lvl>
    <w:lvl w:ilvl="3" w:tplc="280A0001" w:tentative="1">
      <w:start w:val="1"/>
      <w:numFmt w:val="bullet"/>
      <w:lvlText w:val=""/>
      <w:lvlJc w:val="left"/>
      <w:pPr>
        <w:ind w:left="3512" w:hanging="360"/>
      </w:pPr>
      <w:rPr>
        <w:rFonts w:ascii="Symbol" w:hAnsi="Symbol" w:hint="default"/>
      </w:rPr>
    </w:lvl>
    <w:lvl w:ilvl="4" w:tplc="280A0003" w:tentative="1">
      <w:start w:val="1"/>
      <w:numFmt w:val="bullet"/>
      <w:lvlText w:val="o"/>
      <w:lvlJc w:val="left"/>
      <w:pPr>
        <w:ind w:left="4232" w:hanging="360"/>
      </w:pPr>
      <w:rPr>
        <w:rFonts w:ascii="Courier New" w:hAnsi="Courier New" w:cs="Courier New" w:hint="default"/>
      </w:rPr>
    </w:lvl>
    <w:lvl w:ilvl="5" w:tplc="280A0005" w:tentative="1">
      <w:start w:val="1"/>
      <w:numFmt w:val="bullet"/>
      <w:lvlText w:val=""/>
      <w:lvlJc w:val="left"/>
      <w:pPr>
        <w:ind w:left="4952" w:hanging="360"/>
      </w:pPr>
      <w:rPr>
        <w:rFonts w:ascii="Wingdings" w:hAnsi="Wingdings" w:hint="default"/>
      </w:rPr>
    </w:lvl>
    <w:lvl w:ilvl="6" w:tplc="280A0001" w:tentative="1">
      <w:start w:val="1"/>
      <w:numFmt w:val="bullet"/>
      <w:lvlText w:val=""/>
      <w:lvlJc w:val="left"/>
      <w:pPr>
        <w:ind w:left="5672" w:hanging="360"/>
      </w:pPr>
      <w:rPr>
        <w:rFonts w:ascii="Symbol" w:hAnsi="Symbol" w:hint="default"/>
      </w:rPr>
    </w:lvl>
    <w:lvl w:ilvl="7" w:tplc="280A0003" w:tentative="1">
      <w:start w:val="1"/>
      <w:numFmt w:val="bullet"/>
      <w:lvlText w:val="o"/>
      <w:lvlJc w:val="left"/>
      <w:pPr>
        <w:ind w:left="6392" w:hanging="360"/>
      </w:pPr>
      <w:rPr>
        <w:rFonts w:ascii="Courier New" w:hAnsi="Courier New" w:cs="Courier New" w:hint="default"/>
      </w:rPr>
    </w:lvl>
    <w:lvl w:ilvl="8" w:tplc="280A0005" w:tentative="1">
      <w:start w:val="1"/>
      <w:numFmt w:val="bullet"/>
      <w:lvlText w:val=""/>
      <w:lvlJc w:val="left"/>
      <w:pPr>
        <w:ind w:left="7112" w:hanging="360"/>
      </w:pPr>
      <w:rPr>
        <w:rFonts w:ascii="Wingdings" w:hAnsi="Wingdings" w:hint="default"/>
      </w:rPr>
    </w:lvl>
  </w:abstractNum>
  <w:abstractNum w:abstractNumId="5"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E32DA5"/>
    <w:multiLevelType w:val="multilevel"/>
    <w:tmpl w:val="A726F5C4"/>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num w:numId="1" w16cid:durableId="789127382">
    <w:abstractNumId w:val="2"/>
  </w:num>
  <w:num w:numId="2" w16cid:durableId="1888377394">
    <w:abstractNumId w:val="5"/>
  </w:num>
  <w:num w:numId="3" w16cid:durableId="302925023">
    <w:abstractNumId w:val="4"/>
  </w:num>
  <w:num w:numId="4" w16cid:durableId="135267772">
    <w:abstractNumId w:val="6"/>
  </w:num>
  <w:num w:numId="5" w16cid:durableId="445806590">
    <w:abstractNumId w:val="0"/>
  </w:num>
  <w:num w:numId="6" w16cid:durableId="1031223667">
    <w:abstractNumId w:val="3"/>
  </w:num>
  <w:num w:numId="7" w16cid:durableId="210961883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85923"/>
    <w:rsid w:val="00092DF5"/>
    <w:rsid w:val="000A12EB"/>
    <w:rsid w:val="001077EC"/>
    <w:rsid w:val="001672FF"/>
    <w:rsid w:val="001C35C7"/>
    <w:rsid w:val="00220D17"/>
    <w:rsid w:val="00265C12"/>
    <w:rsid w:val="00265C27"/>
    <w:rsid w:val="00274C8C"/>
    <w:rsid w:val="00297E7B"/>
    <w:rsid w:val="003D520D"/>
    <w:rsid w:val="003E57E6"/>
    <w:rsid w:val="003E75CA"/>
    <w:rsid w:val="003F4D90"/>
    <w:rsid w:val="00465AC9"/>
    <w:rsid w:val="0049556C"/>
    <w:rsid w:val="004A0D28"/>
    <w:rsid w:val="004C3A42"/>
    <w:rsid w:val="004C6DF0"/>
    <w:rsid w:val="004F0071"/>
    <w:rsid w:val="00532B59"/>
    <w:rsid w:val="00595B33"/>
    <w:rsid w:val="00600A81"/>
    <w:rsid w:val="006238B6"/>
    <w:rsid w:val="0070130A"/>
    <w:rsid w:val="00702BC6"/>
    <w:rsid w:val="0075139A"/>
    <w:rsid w:val="00760D61"/>
    <w:rsid w:val="007A38A5"/>
    <w:rsid w:val="008116AD"/>
    <w:rsid w:val="00884503"/>
    <w:rsid w:val="008B7EC6"/>
    <w:rsid w:val="008E68DF"/>
    <w:rsid w:val="00984DE8"/>
    <w:rsid w:val="009D50C6"/>
    <w:rsid w:val="009D74BB"/>
    <w:rsid w:val="00A22F08"/>
    <w:rsid w:val="00A24044"/>
    <w:rsid w:val="00A93C3B"/>
    <w:rsid w:val="00AE6359"/>
    <w:rsid w:val="00B04D75"/>
    <w:rsid w:val="00B123BB"/>
    <w:rsid w:val="00B403A6"/>
    <w:rsid w:val="00B51052"/>
    <w:rsid w:val="00B57446"/>
    <w:rsid w:val="00B865BD"/>
    <w:rsid w:val="00B91506"/>
    <w:rsid w:val="00BA6670"/>
    <w:rsid w:val="00BD370F"/>
    <w:rsid w:val="00C12B5B"/>
    <w:rsid w:val="00C65F00"/>
    <w:rsid w:val="00CC06E2"/>
    <w:rsid w:val="00CE533C"/>
    <w:rsid w:val="00CE7BED"/>
    <w:rsid w:val="00DB1EBD"/>
    <w:rsid w:val="00DB33BE"/>
    <w:rsid w:val="00E07651"/>
    <w:rsid w:val="00E51E68"/>
    <w:rsid w:val="00E51FA4"/>
    <w:rsid w:val="00E6402D"/>
    <w:rsid w:val="00E75347"/>
    <w:rsid w:val="00E95AD3"/>
    <w:rsid w:val="00EC3B6C"/>
    <w:rsid w:val="00F72619"/>
    <w:rsid w:val="00FA16F6"/>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B510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CE533C"/>
    <w:rPr>
      <w:b/>
      <w:bCs/>
    </w:rPr>
  </w:style>
  <w:style w:type="character" w:customStyle="1" w:styleId="Ttulo3Car">
    <w:name w:val="Título 3 Car"/>
    <w:basedOn w:val="Fuentedeprrafopredeter"/>
    <w:link w:val="Ttulo3"/>
    <w:uiPriority w:val="9"/>
    <w:semiHidden/>
    <w:rsid w:val="00B5105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82651">
      <w:bodyDiv w:val="1"/>
      <w:marLeft w:val="0"/>
      <w:marRight w:val="0"/>
      <w:marTop w:val="0"/>
      <w:marBottom w:val="0"/>
      <w:divBdr>
        <w:top w:val="none" w:sz="0" w:space="0" w:color="auto"/>
        <w:left w:val="none" w:sz="0" w:space="0" w:color="auto"/>
        <w:bottom w:val="none" w:sz="0" w:space="0" w:color="auto"/>
        <w:right w:val="none" w:sz="0" w:space="0" w:color="auto"/>
      </w:divBdr>
    </w:div>
    <w:div w:id="56708858">
      <w:bodyDiv w:val="1"/>
      <w:marLeft w:val="0"/>
      <w:marRight w:val="0"/>
      <w:marTop w:val="0"/>
      <w:marBottom w:val="0"/>
      <w:divBdr>
        <w:top w:val="none" w:sz="0" w:space="0" w:color="auto"/>
        <w:left w:val="none" w:sz="0" w:space="0" w:color="auto"/>
        <w:bottom w:val="none" w:sz="0" w:space="0" w:color="auto"/>
        <w:right w:val="none" w:sz="0" w:space="0" w:color="auto"/>
      </w:divBdr>
    </w:div>
    <w:div w:id="82342214">
      <w:bodyDiv w:val="1"/>
      <w:marLeft w:val="0"/>
      <w:marRight w:val="0"/>
      <w:marTop w:val="0"/>
      <w:marBottom w:val="0"/>
      <w:divBdr>
        <w:top w:val="none" w:sz="0" w:space="0" w:color="auto"/>
        <w:left w:val="none" w:sz="0" w:space="0" w:color="auto"/>
        <w:bottom w:val="none" w:sz="0" w:space="0" w:color="auto"/>
        <w:right w:val="none" w:sz="0" w:space="0" w:color="auto"/>
      </w:divBdr>
    </w:div>
    <w:div w:id="256868245">
      <w:bodyDiv w:val="1"/>
      <w:marLeft w:val="0"/>
      <w:marRight w:val="0"/>
      <w:marTop w:val="0"/>
      <w:marBottom w:val="0"/>
      <w:divBdr>
        <w:top w:val="none" w:sz="0" w:space="0" w:color="auto"/>
        <w:left w:val="none" w:sz="0" w:space="0" w:color="auto"/>
        <w:bottom w:val="none" w:sz="0" w:space="0" w:color="auto"/>
        <w:right w:val="none" w:sz="0" w:space="0" w:color="auto"/>
      </w:divBdr>
    </w:div>
    <w:div w:id="380373350">
      <w:bodyDiv w:val="1"/>
      <w:marLeft w:val="0"/>
      <w:marRight w:val="0"/>
      <w:marTop w:val="0"/>
      <w:marBottom w:val="0"/>
      <w:divBdr>
        <w:top w:val="none" w:sz="0" w:space="0" w:color="auto"/>
        <w:left w:val="none" w:sz="0" w:space="0" w:color="auto"/>
        <w:bottom w:val="none" w:sz="0" w:space="0" w:color="auto"/>
        <w:right w:val="none" w:sz="0" w:space="0" w:color="auto"/>
      </w:divBdr>
      <w:divsChild>
        <w:div w:id="915165677">
          <w:marLeft w:val="0"/>
          <w:marRight w:val="0"/>
          <w:marTop w:val="0"/>
          <w:marBottom w:val="0"/>
          <w:divBdr>
            <w:top w:val="none" w:sz="0" w:space="0" w:color="auto"/>
            <w:left w:val="none" w:sz="0" w:space="0" w:color="auto"/>
            <w:bottom w:val="none" w:sz="0" w:space="0" w:color="auto"/>
            <w:right w:val="none" w:sz="0" w:space="0" w:color="auto"/>
          </w:divBdr>
          <w:divsChild>
            <w:div w:id="17033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5130">
      <w:bodyDiv w:val="1"/>
      <w:marLeft w:val="0"/>
      <w:marRight w:val="0"/>
      <w:marTop w:val="0"/>
      <w:marBottom w:val="0"/>
      <w:divBdr>
        <w:top w:val="none" w:sz="0" w:space="0" w:color="auto"/>
        <w:left w:val="none" w:sz="0" w:space="0" w:color="auto"/>
        <w:bottom w:val="none" w:sz="0" w:space="0" w:color="auto"/>
        <w:right w:val="none" w:sz="0" w:space="0" w:color="auto"/>
      </w:divBdr>
    </w:div>
    <w:div w:id="577449347">
      <w:bodyDiv w:val="1"/>
      <w:marLeft w:val="0"/>
      <w:marRight w:val="0"/>
      <w:marTop w:val="0"/>
      <w:marBottom w:val="0"/>
      <w:divBdr>
        <w:top w:val="none" w:sz="0" w:space="0" w:color="auto"/>
        <w:left w:val="none" w:sz="0" w:space="0" w:color="auto"/>
        <w:bottom w:val="none" w:sz="0" w:space="0" w:color="auto"/>
        <w:right w:val="none" w:sz="0" w:space="0" w:color="auto"/>
      </w:divBdr>
      <w:divsChild>
        <w:div w:id="1526018379">
          <w:marLeft w:val="0"/>
          <w:marRight w:val="0"/>
          <w:marTop w:val="0"/>
          <w:marBottom w:val="0"/>
          <w:divBdr>
            <w:top w:val="none" w:sz="0" w:space="0" w:color="auto"/>
            <w:left w:val="none" w:sz="0" w:space="0" w:color="auto"/>
            <w:bottom w:val="none" w:sz="0" w:space="0" w:color="auto"/>
            <w:right w:val="none" w:sz="0" w:space="0" w:color="auto"/>
          </w:divBdr>
          <w:divsChild>
            <w:div w:id="7778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8979">
      <w:bodyDiv w:val="1"/>
      <w:marLeft w:val="0"/>
      <w:marRight w:val="0"/>
      <w:marTop w:val="0"/>
      <w:marBottom w:val="0"/>
      <w:divBdr>
        <w:top w:val="none" w:sz="0" w:space="0" w:color="auto"/>
        <w:left w:val="none" w:sz="0" w:space="0" w:color="auto"/>
        <w:bottom w:val="none" w:sz="0" w:space="0" w:color="auto"/>
        <w:right w:val="none" w:sz="0" w:space="0" w:color="auto"/>
      </w:divBdr>
      <w:divsChild>
        <w:div w:id="179440261">
          <w:marLeft w:val="0"/>
          <w:marRight w:val="0"/>
          <w:marTop w:val="0"/>
          <w:marBottom w:val="0"/>
          <w:divBdr>
            <w:top w:val="none" w:sz="0" w:space="0" w:color="auto"/>
            <w:left w:val="none" w:sz="0" w:space="0" w:color="auto"/>
            <w:bottom w:val="none" w:sz="0" w:space="0" w:color="auto"/>
            <w:right w:val="none" w:sz="0" w:space="0" w:color="auto"/>
          </w:divBdr>
          <w:divsChild>
            <w:div w:id="3436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716204205">
      <w:bodyDiv w:val="1"/>
      <w:marLeft w:val="0"/>
      <w:marRight w:val="0"/>
      <w:marTop w:val="0"/>
      <w:marBottom w:val="0"/>
      <w:divBdr>
        <w:top w:val="none" w:sz="0" w:space="0" w:color="auto"/>
        <w:left w:val="none" w:sz="0" w:space="0" w:color="auto"/>
        <w:bottom w:val="none" w:sz="0" w:space="0" w:color="auto"/>
        <w:right w:val="none" w:sz="0" w:space="0" w:color="auto"/>
      </w:divBdr>
    </w:div>
    <w:div w:id="717704340">
      <w:bodyDiv w:val="1"/>
      <w:marLeft w:val="0"/>
      <w:marRight w:val="0"/>
      <w:marTop w:val="0"/>
      <w:marBottom w:val="0"/>
      <w:divBdr>
        <w:top w:val="none" w:sz="0" w:space="0" w:color="auto"/>
        <w:left w:val="none" w:sz="0" w:space="0" w:color="auto"/>
        <w:bottom w:val="none" w:sz="0" w:space="0" w:color="auto"/>
        <w:right w:val="none" w:sz="0" w:space="0" w:color="auto"/>
      </w:divBdr>
    </w:div>
    <w:div w:id="760299013">
      <w:bodyDiv w:val="1"/>
      <w:marLeft w:val="0"/>
      <w:marRight w:val="0"/>
      <w:marTop w:val="0"/>
      <w:marBottom w:val="0"/>
      <w:divBdr>
        <w:top w:val="none" w:sz="0" w:space="0" w:color="auto"/>
        <w:left w:val="none" w:sz="0" w:space="0" w:color="auto"/>
        <w:bottom w:val="none" w:sz="0" w:space="0" w:color="auto"/>
        <w:right w:val="none" w:sz="0" w:space="0" w:color="auto"/>
      </w:divBdr>
    </w:div>
    <w:div w:id="771635137">
      <w:bodyDiv w:val="1"/>
      <w:marLeft w:val="0"/>
      <w:marRight w:val="0"/>
      <w:marTop w:val="0"/>
      <w:marBottom w:val="0"/>
      <w:divBdr>
        <w:top w:val="none" w:sz="0" w:space="0" w:color="auto"/>
        <w:left w:val="none" w:sz="0" w:space="0" w:color="auto"/>
        <w:bottom w:val="none" w:sz="0" w:space="0" w:color="auto"/>
        <w:right w:val="none" w:sz="0" w:space="0" w:color="auto"/>
      </w:divBdr>
    </w:div>
    <w:div w:id="806973201">
      <w:bodyDiv w:val="1"/>
      <w:marLeft w:val="0"/>
      <w:marRight w:val="0"/>
      <w:marTop w:val="0"/>
      <w:marBottom w:val="0"/>
      <w:divBdr>
        <w:top w:val="none" w:sz="0" w:space="0" w:color="auto"/>
        <w:left w:val="none" w:sz="0" w:space="0" w:color="auto"/>
        <w:bottom w:val="none" w:sz="0" w:space="0" w:color="auto"/>
        <w:right w:val="none" w:sz="0" w:space="0" w:color="auto"/>
      </w:divBdr>
    </w:div>
    <w:div w:id="811213358">
      <w:bodyDiv w:val="1"/>
      <w:marLeft w:val="0"/>
      <w:marRight w:val="0"/>
      <w:marTop w:val="0"/>
      <w:marBottom w:val="0"/>
      <w:divBdr>
        <w:top w:val="none" w:sz="0" w:space="0" w:color="auto"/>
        <w:left w:val="none" w:sz="0" w:space="0" w:color="auto"/>
        <w:bottom w:val="none" w:sz="0" w:space="0" w:color="auto"/>
        <w:right w:val="none" w:sz="0" w:space="0" w:color="auto"/>
      </w:divBdr>
    </w:div>
    <w:div w:id="933592949">
      <w:bodyDiv w:val="1"/>
      <w:marLeft w:val="0"/>
      <w:marRight w:val="0"/>
      <w:marTop w:val="0"/>
      <w:marBottom w:val="0"/>
      <w:divBdr>
        <w:top w:val="none" w:sz="0" w:space="0" w:color="auto"/>
        <w:left w:val="none" w:sz="0" w:space="0" w:color="auto"/>
        <w:bottom w:val="none" w:sz="0" w:space="0" w:color="auto"/>
        <w:right w:val="none" w:sz="0" w:space="0" w:color="auto"/>
      </w:divBdr>
    </w:div>
    <w:div w:id="1191608316">
      <w:bodyDiv w:val="1"/>
      <w:marLeft w:val="0"/>
      <w:marRight w:val="0"/>
      <w:marTop w:val="0"/>
      <w:marBottom w:val="0"/>
      <w:divBdr>
        <w:top w:val="none" w:sz="0" w:space="0" w:color="auto"/>
        <w:left w:val="none" w:sz="0" w:space="0" w:color="auto"/>
        <w:bottom w:val="none" w:sz="0" w:space="0" w:color="auto"/>
        <w:right w:val="none" w:sz="0" w:space="0" w:color="auto"/>
      </w:divBdr>
    </w:div>
    <w:div w:id="1228876625">
      <w:bodyDiv w:val="1"/>
      <w:marLeft w:val="0"/>
      <w:marRight w:val="0"/>
      <w:marTop w:val="0"/>
      <w:marBottom w:val="0"/>
      <w:divBdr>
        <w:top w:val="none" w:sz="0" w:space="0" w:color="auto"/>
        <w:left w:val="none" w:sz="0" w:space="0" w:color="auto"/>
        <w:bottom w:val="none" w:sz="0" w:space="0" w:color="auto"/>
        <w:right w:val="none" w:sz="0" w:space="0" w:color="auto"/>
      </w:divBdr>
    </w:div>
    <w:div w:id="1267421312">
      <w:bodyDiv w:val="1"/>
      <w:marLeft w:val="0"/>
      <w:marRight w:val="0"/>
      <w:marTop w:val="0"/>
      <w:marBottom w:val="0"/>
      <w:divBdr>
        <w:top w:val="none" w:sz="0" w:space="0" w:color="auto"/>
        <w:left w:val="none" w:sz="0" w:space="0" w:color="auto"/>
        <w:bottom w:val="none" w:sz="0" w:space="0" w:color="auto"/>
        <w:right w:val="none" w:sz="0" w:space="0" w:color="auto"/>
      </w:divBdr>
    </w:div>
    <w:div w:id="1288388105">
      <w:bodyDiv w:val="1"/>
      <w:marLeft w:val="0"/>
      <w:marRight w:val="0"/>
      <w:marTop w:val="0"/>
      <w:marBottom w:val="0"/>
      <w:divBdr>
        <w:top w:val="none" w:sz="0" w:space="0" w:color="auto"/>
        <w:left w:val="none" w:sz="0" w:space="0" w:color="auto"/>
        <w:bottom w:val="none" w:sz="0" w:space="0" w:color="auto"/>
        <w:right w:val="none" w:sz="0" w:space="0" w:color="auto"/>
      </w:divBdr>
    </w:div>
    <w:div w:id="1360549784">
      <w:bodyDiv w:val="1"/>
      <w:marLeft w:val="0"/>
      <w:marRight w:val="0"/>
      <w:marTop w:val="0"/>
      <w:marBottom w:val="0"/>
      <w:divBdr>
        <w:top w:val="none" w:sz="0" w:space="0" w:color="auto"/>
        <w:left w:val="none" w:sz="0" w:space="0" w:color="auto"/>
        <w:bottom w:val="none" w:sz="0" w:space="0" w:color="auto"/>
        <w:right w:val="none" w:sz="0" w:space="0" w:color="auto"/>
      </w:divBdr>
    </w:div>
    <w:div w:id="1436100201">
      <w:bodyDiv w:val="1"/>
      <w:marLeft w:val="0"/>
      <w:marRight w:val="0"/>
      <w:marTop w:val="0"/>
      <w:marBottom w:val="0"/>
      <w:divBdr>
        <w:top w:val="none" w:sz="0" w:space="0" w:color="auto"/>
        <w:left w:val="none" w:sz="0" w:space="0" w:color="auto"/>
        <w:bottom w:val="none" w:sz="0" w:space="0" w:color="auto"/>
        <w:right w:val="none" w:sz="0" w:space="0" w:color="auto"/>
      </w:divBdr>
    </w:div>
    <w:div w:id="144739074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825051463">
      <w:bodyDiv w:val="1"/>
      <w:marLeft w:val="0"/>
      <w:marRight w:val="0"/>
      <w:marTop w:val="0"/>
      <w:marBottom w:val="0"/>
      <w:divBdr>
        <w:top w:val="none" w:sz="0" w:space="0" w:color="auto"/>
        <w:left w:val="none" w:sz="0" w:space="0" w:color="auto"/>
        <w:bottom w:val="none" w:sz="0" w:space="0" w:color="auto"/>
        <w:right w:val="none" w:sz="0" w:space="0" w:color="auto"/>
      </w:divBdr>
    </w:div>
    <w:div w:id="1833135268">
      <w:bodyDiv w:val="1"/>
      <w:marLeft w:val="0"/>
      <w:marRight w:val="0"/>
      <w:marTop w:val="0"/>
      <w:marBottom w:val="0"/>
      <w:divBdr>
        <w:top w:val="none" w:sz="0" w:space="0" w:color="auto"/>
        <w:left w:val="none" w:sz="0" w:space="0" w:color="auto"/>
        <w:bottom w:val="none" w:sz="0" w:space="0" w:color="auto"/>
        <w:right w:val="none" w:sz="0" w:space="0" w:color="auto"/>
      </w:divBdr>
      <w:divsChild>
        <w:div w:id="1921988915">
          <w:marLeft w:val="0"/>
          <w:marRight w:val="0"/>
          <w:marTop w:val="0"/>
          <w:marBottom w:val="0"/>
          <w:divBdr>
            <w:top w:val="none" w:sz="0" w:space="0" w:color="auto"/>
            <w:left w:val="none" w:sz="0" w:space="0" w:color="auto"/>
            <w:bottom w:val="none" w:sz="0" w:space="0" w:color="auto"/>
            <w:right w:val="none" w:sz="0" w:space="0" w:color="auto"/>
          </w:divBdr>
          <w:divsChild>
            <w:div w:id="15270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7065">
      <w:bodyDiv w:val="1"/>
      <w:marLeft w:val="0"/>
      <w:marRight w:val="0"/>
      <w:marTop w:val="0"/>
      <w:marBottom w:val="0"/>
      <w:divBdr>
        <w:top w:val="none" w:sz="0" w:space="0" w:color="auto"/>
        <w:left w:val="none" w:sz="0" w:space="0" w:color="auto"/>
        <w:bottom w:val="none" w:sz="0" w:space="0" w:color="auto"/>
        <w:right w:val="none" w:sz="0" w:space="0" w:color="auto"/>
      </w:divBdr>
    </w:div>
    <w:div w:id="1974943447">
      <w:bodyDiv w:val="1"/>
      <w:marLeft w:val="0"/>
      <w:marRight w:val="0"/>
      <w:marTop w:val="0"/>
      <w:marBottom w:val="0"/>
      <w:divBdr>
        <w:top w:val="none" w:sz="0" w:space="0" w:color="auto"/>
        <w:left w:val="none" w:sz="0" w:space="0" w:color="auto"/>
        <w:bottom w:val="none" w:sz="0" w:space="0" w:color="auto"/>
        <w:right w:val="none" w:sz="0" w:space="0" w:color="auto"/>
      </w:divBdr>
      <w:divsChild>
        <w:div w:id="952782643">
          <w:marLeft w:val="0"/>
          <w:marRight w:val="0"/>
          <w:marTop w:val="0"/>
          <w:marBottom w:val="0"/>
          <w:divBdr>
            <w:top w:val="none" w:sz="0" w:space="0" w:color="auto"/>
            <w:left w:val="none" w:sz="0" w:space="0" w:color="auto"/>
            <w:bottom w:val="none" w:sz="0" w:space="0" w:color="auto"/>
            <w:right w:val="none" w:sz="0" w:space="0" w:color="auto"/>
          </w:divBdr>
          <w:divsChild>
            <w:div w:id="15503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3558">
      <w:bodyDiv w:val="1"/>
      <w:marLeft w:val="0"/>
      <w:marRight w:val="0"/>
      <w:marTop w:val="0"/>
      <w:marBottom w:val="0"/>
      <w:divBdr>
        <w:top w:val="none" w:sz="0" w:space="0" w:color="auto"/>
        <w:left w:val="none" w:sz="0" w:space="0" w:color="auto"/>
        <w:bottom w:val="none" w:sz="0" w:space="0" w:color="auto"/>
        <w:right w:val="none" w:sz="0" w:space="0" w:color="auto"/>
      </w:divBdr>
    </w:div>
    <w:div w:id="214296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CF1A-C78B-4A85-A19E-2808E45C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2841</Words>
  <Characters>15631</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Angel Alessandro CHINO RIVERA</cp:lastModifiedBy>
  <cp:revision>18</cp:revision>
  <dcterms:created xsi:type="dcterms:W3CDTF">2020-10-07T16:24:00Z</dcterms:created>
  <dcterms:modified xsi:type="dcterms:W3CDTF">2025-07-03T20:38:00Z</dcterms:modified>
</cp:coreProperties>
</file>