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bookmarkStart w:colFirst="0" w:colLast="0" w:name="_heading=h.vzv72m5pnxuz" w:id="0"/>
      <w:bookmarkEnd w:id="0"/>
      <w:r w:rsidDel="00000000" w:rsidR="00000000" w:rsidRPr="00000000">
        <w:rPr>
          <w:rFonts w:ascii="Times New Roman" w:cs="Times New Roman" w:eastAsia="Times New Roman" w:hAnsi="Times New Roman"/>
          <w:b w:val="1"/>
          <w:color w:val="000000"/>
          <w:sz w:val="36"/>
          <w:szCs w:val="36"/>
        </w:rPr>
        <w:drawing>
          <wp:inline distB="0" distT="0" distL="0" distR="0">
            <wp:extent cx="999140" cy="1343105"/>
            <wp:effectExtent b="0" l="0" r="0" t="0"/>
            <wp:docPr descr="C:\Users\EPIS\Documents\upt.png" id="14"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Proyecto “</w:t>
      </w:r>
      <w:r w:rsidDel="00000000" w:rsidR="00000000" w:rsidRPr="00000000">
        <w:rPr>
          <w:rFonts w:ascii="Times New Roman" w:cs="Times New Roman" w:eastAsia="Times New Roman" w:hAnsi="Times New Roman"/>
          <w:b w:val="1"/>
          <w:sz w:val="36"/>
          <w:szCs w:val="36"/>
          <w:rtl w:val="0"/>
        </w:rPr>
        <w:t xml:space="preserve">DataFiller</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3">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i w:val="1"/>
          <w:sz w:val="28"/>
          <w:szCs w:val="28"/>
        </w:rPr>
      </w:pPr>
      <w:hyperlink r:id="rId8">
        <w:r w:rsidDel="00000000" w:rsidR="00000000" w:rsidRPr="00000000">
          <w:rPr>
            <w:rFonts w:ascii="Times New Roman" w:cs="Times New Roman" w:eastAsia="Times New Roman" w:hAnsi="Times New Roman"/>
            <w:b w:val="1"/>
            <w:i w:val="1"/>
            <w:color w:val="0000ee"/>
            <w:sz w:val="28"/>
            <w:szCs w:val="28"/>
            <w:u w:val="single"/>
            <w:rtl w:val="0"/>
          </w:rPr>
          <w:t xml:space="preserve">SEBASTIAN NICOLAS FUENTES AVALOS</w:t>
        </w:r>
      </w:hyperlink>
      <w:r w:rsidDel="00000000" w:rsidR="00000000" w:rsidRPr="00000000">
        <w:rPr>
          <w:rFonts w:ascii="Times New Roman" w:cs="Times New Roman" w:eastAsia="Times New Roman" w:hAnsi="Times New Roman"/>
          <w:b w:val="1"/>
          <w:i w:val="1"/>
          <w:sz w:val="28"/>
          <w:szCs w:val="28"/>
          <w:rtl w:val="0"/>
        </w:rPr>
        <w:tab/>
        <w:tab/>
        <w:t xml:space="preserve">(2022073902)</w:t>
      </w:r>
    </w:p>
    <w:p w:rsidR="00000000" w:rsidDel="00000000" w:rsidP="00000000" w:rsidRDefault="00000000" w:rsidRPr="00000000" w14:paraId="00000015">
      <w:pPr>
        <w:spacing w:after="0" w:lineRule="auto"/>
        <w:rPr>
          <w:rFonts w:ascii="Times New Roman" w:cs="Times New Roman" w:eastAsia="Times New Roman" w:hAnsi="Times New Roman"/>
          <w:b w:val="1"/>
          <w:i w:val="1"/>
          <w:sz w:val="28"/>
          <w:szCs w:val="28"/>
        </w:rPr>
      </w:pPr>
      <w:hyperlink r:id="rId9">
        <w:r w:rsidDel="00000000" w:rsidR="00000000" w:rsidRPr="00000000">
          <w:rPr>
            <w:rFonts w:ascii="Times New Roman" w:cs="Times New Roman" w:eastAsia="Times New Roman" w:hAnsi="Times New Roman"/>
            <w:b w:val="1"/>
            <w:i w:val="1"/>
            <w:color w:val="0000ee"/>
            <w:sz w:val="28"/>
            <w:szCs w:val="28"/>
            <w:u w:val="single"/>
            <w:rtl w:val="0"/>
          </w:rPr>
          <w:t xml:space="preserve">MAYRA FERNANDA CHIRE RAMOS</w:t>
        </w:r>
      </w:hyperlink>
      <w:r w:rsidDel="00000000" w:rsidR="00000000" w:rsidRPr="00000000">
        <w:rPr>
          <w:rFonts w:ascii="Times New Roman" w:cs="Times New Roman" w:eastAsia="Times New Roman" w:hAnsi="Times New Roman"/>
          <w:b w:val="1"/>
          <w:i w:val="1"/>
          <w:sz w:val="28"/>
          <w:szCs w:val="28"/>
          <w:rtl w:val="0"/>
        </w:rPr>
        <w:tab/>
        <w:tab/>
        <w:tab/>
        <w:t xml:space="preserve">(2021072620)</w:t>
      </w:r>
    </w:p>
    <w:p w:rsidR="00000000" w:rsidDel="00000000" w:rsidP="00000000" w:rsidRDefault="00000000" w:rsidRPr="00000000" w14:paraId="00000016">
      <w:pPr>
        <w:spacing w:after="0" w:lineRule="auto"/>
        <w:rPr>
          <w:rFonts w:ascii="Times New Roman" w:cs="Times New Roman" w:eastAsia="Times New Roman" w:hAnsi="Times New Roman"/>
          <w:b w:val="1"/>
          <w:i w:val="1"/>
          <w:sz w:val="28"/>
          <w:szCs w:val="28"/>
        </w:rPr>
      </w:pPr>
      <w:hyperlink r:id="rId10">
        <w:r w:rsidDel="00000000" w:rsidR="00000000" w:rsidRPr="00000000">
          <w:rPr>
            <w:rFonts w:ascii="Times New Roman" w:cs="Times New Roman" w:eastAsia="Times New Roman" w:hAnsi="Times New Roman"/>
            <w:b w:val="1"/>
            <w:i w:val="1"/>
            <w:color w:val="0000ee"/>
            <w:sz w:val="28"/>
            <w:szCs w:val="28"/>
            <w:u w:val="single"/>
            <w:rtl w:val="0"/>
          </w:rPr>
          <w:t xml:space="preserve">GABRIELA LUZKALID GUTIERREZ MAMANI</w:t>
        </w:r>
      </w:hyperlink>
      <w:r w:rsidDel="00000000" w:rsidR="00000000" w:rsidRPr="00000000">
        <w:rPr>
          <w:rFonts w:ascii="Times New Roman" w:cs="Times New Roman" w:eastAsia="Times New Roman" w:hAnsi="Times New Roman"/>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D">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z w:val="32"/>
          <w:szCs w:val="32"/>
          <w:rtl w:val="0"/>
        </w:rPr>
        <w:t xml:space="preserve">2025</w:t>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00" w:line="276" w:lineRule="auto"/>
        <w:rPr>
          <w:rFonts w:ascii="Times New Roman" w:cs="Times New Roman" w:eastAsia="Times New Roman" w:hAnsi="Times New Roman"/>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7">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8">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w:t>
            </w:r>
          </w:p>
        </w:tc>
        <w:tc>
          <w:tcPr/>
          <w:p w:rsidR="00000000" w:rsidDel="00000000" w:rsidP="00000000" w:rsidRDefault="00000000" w:rsidRPr="00000000" w14:paraId="0000002D">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MPV</w:t>
            </w:r>
          </w:p>
        </w:tc>
        <w:tc>
          <w:tcPr/>
          <w:p w:rsidR="00000000" w:rsidDel="00000000" w:rsidP="00000000" w:rsidRDefault="00000000" w:rsidRPr="00000000" w14:paraId="0000002E">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ELV</w:t>
            </w:r>
          </w:p>
        </w:tc>
        <w:tc>
          <w:tcPr/>
          <w:p w:rsidR="00000000" w:rsidDel="00000000" w:rsidP="00000000" w:rsidRDefault="00000000" w:rsidRPr="00000000" w14:paraId="0000002F">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ARV</w:t>
            </w:r>
          </w:p>
        </w:tc>
        <w:tc>
          <w:tcPr>
            <w:vAlign w:val="center"/>
          </w:tcPr>
          <w:p w:rsidR="00000000" w:rsidDel="00000000" w:rsidP="00000000" w:rsidRDefault="00000000" w:rsidRPr="00000000" w14:paraId="00000030">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10/10/2020</w:t>
            </w:r>
          </w:p>
        </w:tc>
        <w:tc>
          <w:tcPr>
            <w:shd w:fill="auto" w:val="clear"/>
            <w:vAlign w:val="center"/>
          </w:tcPr>
          <w:p w:rsidR="00000000" w:rsidDel="00000000" w:rsidP="00000000" w:rsidRDefault="00000000" w:rsidRPr="00000000" w14:paraId="0000003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Original</w:t>
            </w:r>
          </w:p>
        </w:tc>
      </w:tr>
    </w:tbl>
    <w:p w:rsidR="00000000" w:rsidDel="00000000" w:rsidP="00000000" w:rsidRDefault="00000000" w:rsidRPr="00000000" w14:paraId="0000003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Style w:val="Title"/>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ÍNDICE</w:t>
      </w:r>
      <w:r w:rsidDel="00000000" w:rsidR="00000000" w:rsidRPr="00000000">
        <w:rPr>
          <w:rFonts w:ascii="Times New Roman" w:cs="Times New Roman" w:eastAsia="Times New Roman" w:hAnsi="Times New Roman"/>
          <w:color w:val="000000"/>
          <w:sz w:val="24"/>
          <w:szCs w:val="24"/>
          <w:rtl w:val="0"/>
        </w:rPr>
        <w:t xml:space="preserve"> GENERAL</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962shri1yl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Antecedentes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bvs8eax4sz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Planteamiento del Problema</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a2jmesmmf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Problema</w:t>
              <w:tab/>
              <w:t xml:space="preserve">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enn7lyknxe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Justificación</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x5hlzu8chp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Alcance</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kfyrhwu7zr1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Objetivos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zkskpnlxi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 Objetivo general</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fbfii1oi6v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 Objetivos Específicos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1izjeo8lj1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Marco Teórico</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z89uzihaer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Desarrollo de la Solución</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ea1nznto47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 Análisis de Factibilidad</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j8ehklhqn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5.1.1. Factibilidad Económica:</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ygmdjqmd2o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5.1.1.1. Costos Generales</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5.1.1.2. Costos operativos durante el desarrollo</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5.1.1.3. Costos del ambiente</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5.1.1.4. Costos de personal</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guh9b7i1ey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Tecnología de Desarrollo</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cqmd0t34k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Metodología de implementación (Documento de VISION, SRS, SAD)</w:t>
              <w:tab/>
              <w:t xml:space="preserve">13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gah4sbh6uk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Cronograma</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3h5jqxhxwe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Presupuesto</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5l7on6qyda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Conclusiones</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uaejw9xyt9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Anexos</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8vxymds932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01 Informe de Factibilidad</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21z5qeepib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02   Documento de Visión</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3nr1pm4s8l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03 Documento SRS</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0jkp0do170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04 Documento SAD</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hc1uysgj6i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05 Manuales y otros documentos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9962shri1ylo" w:id="1"/>
      <w:bookmarkEnd w:id="1"/>
      <w:r w:rsidDel="00000000" w:rsidR="00000000" w:rsidRPr="00000000">
        <w:rPr>
          <w:rFonts w:ascii="Arial" w:cs="Arial" w:eastAsia="Arial" w:hAnsi="Arial"/>
          <w:b w:val="1"/>
          <w:sz w:val="22"/>
          <w:szCs w:val="22"/>
          <w:rtl w:val="0"/>
        </w:rPr>
        <w:t xml:space="preserve">Antecedentes</w:t>
        <w:tab/>
        <w:tab/>
      </w:r>
    </w:p>
    <w:p w:rsidR="00000000" w:rsidDel="00000000" w:rsidP="00000000" w:rsidRDefault="00000000" w:rsidRPr="00000000" w14:paraId="00000057">
      <w:pPr>
        <w:spacing w:line="360" w:lineRule="auto"/>
        <w:ind w:firstLine="720"/>
        <w:jc w:val="both"/>
        <w:rPr/>
      </w:pPr>
      <w:r w:rsidDel="00000000" w:rsidR="00000000" w:rsidRPr="00000000">
        <w:rPr>
          <w:rtl w:val="0"/>
        </w:rPr>
        <w:t xml:space="preserve">En el desarrollo de software, la necesidad de realizar pruebas con datos realistas y estructurados es fundamental para garantizar la calidad y fiabilidad del producto final. Sin embargo, la generación de estos datos se ha convertido en un obstáculo frecuente para los equipos de desarrollo y QA. Las soluciones existentes para este problema suelen requerir configuraciones complejas, conocimientos técnicos avanzados o incurren en altos costos de licencia. Esto genera una brecha entre los equipos que cuentan con recursos técnicos y económicos avanzados y aquellos que no.</w:t>
      </w:r>
    </w:p>
    <w:p w:rsidR="00000000" w:rsidDel="00000000" w:rsidP="00000000" w:rsidRDefault="00000000" w:rsidRPr="00000000" w14:paraId="00000058">
      <w:pPr>
        <w:spacing w:line="360" w:lineRule="auto"/>
        <w:ind w:left="0" w:firstLine="0"/>
        <w:jc w:val="both"/>
        <w:rPr/>
      </w:pPr>
      <w:r w:rsidDel="00000000" w:rsidR="00000000" w:rsidRPr="00000000">
        <w:rPr>
          <w:rtl w:val="0"/>
        </w:rPr>
        <w:t xml:space="preserve">El proyecto </w:t>
      </w:r>
      <w:r w:rsidDel="00000000" w:rsidR="00000000" w:rsidRPr="00000000">
        <w:rPr>
          <w:rtl w:val="0"/>
        </w:rPr>
        <w:t xml:space="preserve">DataFiller</w:t>
      </w:r>
      <w:r w:rsidDel="00000000" w:rsidR="00000000" w:rsidRPr="00000000">
        <w:rPr>
          <w:rtl w:val="0"/>
        </w:rPr>
        <w:t xml:space="preserve"> surge como una solución accesible, automatizada y eficaz para la generación de datos sintéticos. Inspirado en las necesidades reales de proyectos de software en etapa de desarrollo, busca optimizar tiempo, reducir costos y elevar la calidad de las pruebas sin comprometer la privacidad ni depender de datos reales.</w:t>
      </w:r>
    </w:p>
    <w:p w:rsidR="00000000" w:rsidDel="00000000" w:rsidP="00000000" w:rsidRDefault="00000000" w:rsidRPr="00000000" w14:paraId="00000059">
      <w:pPr>
        <w:pStyle w:val="Heading1"/>
        <w:spacing w:after="0" w:line="360" w:lineRule="auto"/>
        <w:ind w:firstLine="720"/>
        <w:jc w:val="both"/>
        <w:rPr>
          <w:rFonts w:ascii="Arial" w:cs="Arial" w:eastAsia="Arial" w:hAnsi="Arial"/>
          <w:sz w:val="22"/>
          <w:szCs w:val="22"/>
        </w:rPr>
      </w:pPr>
      <w:bookmarkStart w:colFirst="0" w:colLast="0" w:name="_heading=h.d63tz3hpogha" w:id="2"/>
      <w:bookmarkEnd w:id="2"/>
      <w:r w:rsidDel="00000000" w:rsidR="00000000" w:rsidRPr="00000000">
        <w:rPr>
          <w:rFonts w:ascii="Arial" w:cs="Arial" w:eastAsia="Arial" w:hAnsi="Arial"/>
          <w:sz w:val="22"/>
          <w:szCs w:val="22"/>
          <w:rtl w:val="0"/>
        </w:rPr>
        <w:tab/>
        <w:tab/>
        <w:tab/>
        <w:tab/>
        <w:tab/>
        <w:tab/>
        <w:tab/>
      </w:r>
    </w:p>
    <w:p w:rsidR="00000000" w:rsidDel="00000000" w:rsidP="00000000" w:rsidRDefault="00000000" w:rsidRPr="00000000" w14:paraId="0000005A">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ebvs8eax4szt" w:id="3"/>
      <w:bookmarkEnd w:id="3"/>
      <w:r w:rsidDel="00000000" w:rsidR="00000000" w:rsidRPr="00000000">
        <w:rPr>
          <w:rFonts w:ascii="Arial" w:cs="Arial" w:eastAsia="Arial" w:hAnsi="Arial"/>
          <w:b w:val="1"/>
          <w:sz w:val="22"/>
          <w:szCs w:val="22"/>
          <w:rtl w:val="0"/>
        </w:rPr>
        <w:t xml:space="preserve">Planteamiento del Problema</w:t>
      </w:r>
    </w:p>
    <w:p w:rsidR="00000000" w:rsidDel="00000000" w:rsidP="00000000" w:rsidRDefault="00000000" w:rsidRPr="00000000" w14:paraId="0000005B">
      <w:pPr>
        <w:pStyle w:val="Heading1"/>
        <w:spacing w:after="0" w:line="360" w:lineRule="auto"/>
        <w:ind w:firstLine="720"/>
        <w:jc w:val="both"/>
        <w:rPr>
          <w:rFonts w:ascii="Arial" w:cs="Arial" w:eastAsia="Arial" w:hAnsi="Arial"/>
          <w:b w:val="1"/>
          <w:sz w:val="22"/>
          <w:szCs w:val="22"/>
        </w:rPr>
      </w:pPr>
      <w:bookmarkStart w:colFirst="0" w:colLast="0" w:name="_heading=h.1hi6wlxh7o3y" w:id="4"/>
      <w:bookmarkEnd w:id="4"/>
      <w:r w:rsidDel="00000000" w:rsidR="00000000" w:rsidRPr="00000000">
        <w:rPr>
          <w:rFonts w:ascii="Arial" w:cs="Arial" w:eastAsia="Arial" w:hAnsi="Arial"/>
          <w:b w:val="1"/>
          <w:sz w:val="22"/>
          <w:szCs w:val="22"/>
          <w:rtl w:val="0"/>
        </w:rPr>
        <w:tab/>
      </w:r>
    </w:p>
    <w:p w:rsidR="00000000" w:rsidDel="00000000" w:rsidP="00000000" w:rsidRDefault="00000000" w:rsidRPr="00000000" w14:paraId="0000005C">
      <w:pPr>
        <w:pStyle w:val="Heading2"/>
        <w:numPr>
          <w:ilvl w:val="0"/>
          <w:numId w:val="3"/>
        </w:numPr>
        <w:spacing w:line="360" w:lineRule="auto"/>
        <w:ind w:left="1440" w:hanging="360"/>
        <w:jc w:val="both"/>
        <w:rPr>
          <w:rFonts w:ascii="Arial" w:cs="Arial" w:eastAsia="Arial" w:hAnsi="Arial"/>
          <w:b w:val="1"/>
          <w:sz w:val="22"/>
          <w:szCs w:val="22"/>
        </w:rPr>
      </w:pPr>
      <w:bookmarkStart w:colFirst="0" w:colLast="0" w:name="_heading=h.va2jmesmmf9" w:id="5"/>
      <w:bookmarkEnd w:id="5"/>
      <w:r w:rsidDel="00000000" w:rsidR="00000000" w:rsidRPr="00000000">
        <w:rPr>
          <w:rFonts w:ascii="Arial" w:cs="Arial" w:eastAsia="Arial" w:hAnsi="Arial"/>
          <w:b w:val="1"/>
          <w:sz w:val="22"/>
          <w:szCs w:val="22"/>
          <w:rtl w:val="0"/>
        </w:rPr>
        <w:t xml:space="preserve">Problema</w:t>
      </w:r>
    </w:p>
    <w:p w:rsidR="00000000" w:rsidDel="00000000" w:rsidP="00000000" w:rsidRDefault="00000000" w:rsidRPr="00000000" w14:paraId="0000005D">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Actualmente, la generación de datos de prueba realistas representa un desafío significativo en el desarrollo y aseguramiento de la calidad (QA) del software. Los profesionales de TI dedican un tiempo considerable a la creación manual de estos datos, lo que resulta en procesos lentos, costosos y propensos a errores.</w:t>
      </w:r>
    </w:p>
    <w:p w:rsidR="00000000" w:rsidDel="00000000" w:rsidP="00000000" w:rsidRDefault="00000000" w:rsidRPr="00000000" w14:paraId="0000005E">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falta de datos que reflejen fielmente el entorno de producción impide identificar y corregir errores en etapas tempranas del desarrollo, lo que puede provocar comportamientos impredecibles cuando las aplicaciones entran en producción. Además, la creación manual de datos de prueba limita la capacidad de realizar pruebas exhaustivas con grandes volúmenes de información.</w:t>
      </w:r>
    </w:p>
    <w:p w:rsidR="00000000" w:rsidDel="00000000" w:rsidP="00000000" w:rsidRDefault="00000000" w:rsidRPr="00000000" w14:paraId="0000005F">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Por otro lado, el uso de datos reales para pruebas plantea problemas de privacidad y seguridad, especialmente en sectores como salud o finanzas, donde la información es altamente sensible y está sujeta a estrictas regulaciones.</w:t>
      </w:r>
    </w:p>
    <w:p w:rsidR="00000000" w:rsidDel="00000000" w:rsidP="00000000" w:rsidRDefault="00000000" w:rsidRPr="00000000" w14:paraId="00000060">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Las soluciones actuales para la generación de datos de prueba suelen ser complejas, costosas o no ofrecen la flexibilidad necesaria para adaptarse a diferentes tipos de bases de datos y necesidades específicas de cada industria.</w:t>
      </w:r>
    </w:p>
    <w:p w:rsidR="00000000" w:rsidDel="00000000" w:rsidP="00000000" w:rsidRDefault="00000000" w:rsidRPr="00000000" w14:paraId="00000061">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2"/>
        <w:numPr>
          <w:ilvl w:val="0"/>
          <w:numId w:val="3"/>
        </w:numPr>
        <w:spacing w:line="360" w:lineRule="auto"/>
        <w:ind w:left="1440" w:hanging="360"/>
        <w:jc w:val="both"/>
        <w:rPr>
          <w:rFonts w:ascii="Arial" w:cs="Arial" w:eastAsia="Arial" w:hAnsi="Arial"/>
          <w:b w:val="1"/>
          <w:sz w:val="22"/>
          <w:szCs w:val="22"/>
        </w:rPr>
      </w:pPr>
      <w:bookmarkStart w:colFirst="0" w:colLast="0" w:name="_heading=h.denn7lyknxec" w:id="6"/>
      <w:bookmarkEnd w:id="6"/>
      <w:r w:rsidDel="00000000" w:rsidR="00000000" w:rsidRPr="00000000">
        <w:rPr>
          <w:rFonts w:ascii="Arial" w:cs="Arial" w:eastAsia="Arial" w:hAnsi="Arial"/>
          <w:b w:val="1"/>
          <w:sz w:val="22"/>
          <w:szCs w:val="22"/>
          <w:rtl w:val="0"/>
        </w:rPr>
        <w:t xml:space="preserve">Justificación</w:t>
      </w:r>
      <w:r w:rsidDel="00000000" w:rsidR="00000000" w:rsidRPr="00000000">
        <w:rPr>
          <w:rtl w:val="0"/>
        </w:rPr>
      </w:r>
    </w:p>
    <w:p w:rsidR="00000000" w:rsidDel="00000000" w:rsidP="00000000" w:rsidRDefault="00000000" w:rsidRPr="00000000" w14:paraId="00000063">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generación de datos de prueba es una tarea crítica pero frecuentemente subestimada en los procesos de desarrollo y aseguramiento de calidad (QA) de software. Los métodos tradicionales, como la creación manual o el uso de datos reales, presentan limitaciones significativas en cuanto a eficiencia, seguridad y escalabilidad. En ese contexto, surge la necesidad de una herramienta que automatice y simplifique este proceso.</w:t>
      </w:r>
    </w:p>
    <w:p w:rsidR="00000000" w:rsidDel="00000000" w:rsidP="00000000" w:rsidRDefault="00000000" w:rsidRPr="00000000" w14:paraId="00000064">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DataFiller responde a esta necesidad al ofrecer una plataforma web accesible que permite generar datos sintéticos realistas, respetando estructuras y relaciones entre tablas, sin comprometer información confidencial ni requerir conocimientos técnicos avanzados. Esto no solo optimiza el tiempo de desarrollo y reduce errores humanos, sino que también mejora la calidad de las pruebas al permitir escenarios más complejos y representativos.</w:t>
      </w:r>
    </w:p>
    <w:p w:rsidR="00000000" w:rsidDel="00000000" w:rsidP="00000000" w:rsidRDefault="00000000" w:rsidRPr="00000000" w14:paraId="00000065">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Además, la implementación de planes diferenciados (gratuito y premium) permite democratizar el acceso a herramientas avanzadas para equipos de desarrollo con recursos limitados, fomentando la equidad tecnológica. La plataforma también se alinea con buenas prácticas de protección de datos y facilita el cumplimiento de normativas de privacidad al eliminar la necesidad de utilizar información real en ambientes de prueba.</w:t>
      </w:r>
      <w:r w:rsidDel="00000000" w:rsidR="00000000" w:rsidRPr="00000000">
        <w:rPr>
          <w:rtl w:val="0"/>
        </w:rPr>
      </w:r>
    </w:p>
    <w:p w:rsidR="00000000" w:rsidDel="00000000" w:rsidP="00000000" w:rsidRDefault="00000000" w:rsidRPr="00000000" w14:paraId="00000066">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2"/>
        <w:numPr>
          <w:ilvl w:val="0"/>
          <w:numId w:val="3"/>
        </w:numPr>
        <w:spacing w:line="360" w:lineRule="auto"/>
        <w:ind w:left="1440" w:hanging="360"/>
        <w:jc w:val="both"/>
        <w:rPr>
          <w:rFonts w:ascii="Arial" w:cs="Arial" w:eastAsia="Arial" w:hAnsi="Arial"/>
          <w:b w:val="1"/>
          <w:sz w:val="22"/>
          <w:szCs w:val="22"/>
        </w:rPr>
      </w:pPr>
      <w:bookmarkStart w:colFirst="0" w:colLast="0" w:name="_heading=h.ox5hlzu8chpw" w:id="7"/>
      <w:bookmarkEnd w:id="7"/>
      <w:r w:rsidDel="00000000" w:rsidR="00000000" w:rsidRPr="00000000">
        <w:rPr>
          <w:rFonts w:ascii="Arial" w:cs="Arial" w:eastAsia="Arial" w:hAnsi="Arial"/>
          <w:b w:val="1"/>
          <w:sz w:val="22"/>
          <w:szCs w:val="22"/>
          <w:rtl w:val="0"/>
        </w:rPr>
        <w:t xml:space="preserve">Alcance</w:t>
      </w:r>
      <w:r w:rsidDel="00000000" w:rsidR="00000000" w:rsidRPr="00000000">
        <w:rPr>
          <w:rtl w:val="0"/>
        </w:rPr>
      </w:r>
    </w:p>
    <w:p w:rsidR="00000000" w:rsidDel="00000000" w:rsidP="00000000" w:rsidRDefault="00000000" w:rsidRPr="00000000" w14:paraId="00000068">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DataFiller</w:t>
      </w:r>
      <w:r w:rsidDel="00000000" w:rsidR="00000000" w:rsidRPr="00000000">
        <w:rPr>
          <w:rFonts w:ascii="Arial" w:cs="Arial" w:eastAsia="Arial" w:hAnsi="Arial"/>
          <w:rtl w:val="0"/>
        </w:rPr>
        <w:t xml:space="preserve"> abarca el desarrollo de una plataforma web que permitirá a usuarios generar datos de prueba realistas para bases de datos, con las siguientes funcionalidades e inclusiones:</w:t>
      </w:r>
    </w:p>
    <w:p w:rsidR="00000000" w:rsidDel="00000000" w:rsidP="00000000" w:rsidRDefault="00000000" w:rsidRPr="00000000" w14:paraId="0000006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0"/>
          <w:numId w:val="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6B">
      <w:pPr>
        <w:numPr>
          <w:ilvl w:val="0"/>
          <w:numId w:val="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6C">
      <w:pPr>
        <w:numPr>
          <w:ilvl w:val="0"/>
          <w:numId w:val="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implementación de un sistema de planes con limitaciones diferenciadas:</w:t>
      </w:r>
    </w:p>
    <w:p w:rsidR="00000000" w:rsidDel="00000000" w:rsidP="00000000" w:rsidRDefault="00000000" w:rsidRPr="00000000" w14:paraId="0000006D">
      <w:pPr>
        <w:numPr>
          <w:ilvl w:val="1"/>
          <w:numId w:val="1"/>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Plan gratuito: 3 consultas diarias, 10 registros por tabla, formato SQL</w:t>
      </w:r>
    </w:p>
    <w:p w:rsidR="00000000" w:rsidDel="00000000" w:rsidP="00000000" w:rsidRDefault="00000000" w:rsidRPr="00000000" w14:paraId="0000006E">
      <w:pPr>
        <w:numPr>
          <w:ilvl w:val="1"/>
          <w:numId w:val="1"/>
        </w:numPr>
        <w:spacing w:line="360" w:lineRule="auto"/>
        <w:ind w:left="2880" w:hanging="360"/>
        <w:jc w:val="both"/>
        <w:rPr>
          <w:rFonts w:ascii="Arial" w:cs="Arial" w:eastAsia="Arial" w:hAnsi="Arial"/>
        </w:rPr>
      </w:pPr>
      <w:r w:rsidDel="00000000" w:rsidR="00000000" w:rsidRPr="00000000">
        <w:rPr>
          <w:rFonts w:ascii="Arial" w:cs="Arial" w:eastAsia="Arial" w:hAnsi="Arial"/>
          <w:rtl w:val="0"/>
        </w:rPr>
        <w:t xml:space="preserve">Plan premium: Consultas ilimitadas, mayor cantidad de registros, todos los formatos, datos personalizados por industria</w:t>
      </w:r>
    </w:p>
    <w:p w:rsidR="00000000" w:rsidDel="00000000" w:rsidP="00000000" w:rsidRDefault="00000000" w:rsidRPr="00000000" w14:paraId="0000006F">
      <w:pPr>
        <w:numPr>
          <w:ilvl w:val="0"/>
          <w:numId w:val="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70">
      <w:pPr>
        <w:numPr>
          <w:ilvl w:val="0"/>
          <w:numId w:val="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Interfaz web intuitiva que permita a los usuarios pegar scripts, visualizar resultados y descargar datos generados.</w:t>
      </w:r>
    </w:p>
    <w:p w:rsidR="00000000" w:rsidDel="00000000" w:rsidP="00000000" w:rsidRDefault="00000000" w:rsidRPr="00000000" w14:paraId="00000071">
      <w:pPr>
        <w:numPr>
          <w:ilvl w:val="0"/>
          <w:numId w:val="1"/>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Sistema de soporte por correo electrónico para todos los usuarios, con atención prioritaria para usuarios premium.</w:t>
      </w:r>
    </w:p>
    <w:p w:rsidR="00000000" w:rsidDel="00000000" w:rsidP="00000000" w:rsidRDefault="00000000" w:rsidRPr="00000000" w14:paraId="00000072">
      <w:pPr>
        <w:pStyle w:val="Heading2"/>
        <w:spacing w:line="360" w:lineRule="auto"/>
        <w:ind w:firstLine="1440"/>
        <w:jc w:val="both"/>
        <w:rPr>
          <w:rFonts w:ascii="Arial" w:cs="Arial" w:eastAsia="Arial" w:hAnsi="Arial"/>
          <w:sz w:val="22"/>
          <w:szCs w:val="22"/>
        </w:rPr>
      </w:pPr>
      <w:bookmarkStart w:colFirst="0" w:colLast="0" w:name="_heading=h.azxzfa19fke1" w:id="8"/>
      <w:bookmarkEnd w:id="8"/>
      <w:r w:rsidDel="00000000" w:rsidR="00000000" w:rsidRPr="00000000">
        <w:rPr>
          <w:rFonts w:ascii="Arial" w:cs="Arial" w:eastAsia="Arial" w:hAnsi="Arial"/>
          <w:sz w:val="22"/>
          <w:szCs w:val="22"/>
          <w:rtl w:val="0"/>
        </w:rPr>
        <w:tab/>
        <w:tab/>
      </w:r>
    </w:p>
    <w:p w:rsidR="00000000" w:rsidDel="00000000" w:rsidP="00000000" w:rsidRDefault="00000000" w:rsidRPr="00000000" w14:paraId="00000073">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kfyrhwu7zr1w" w:id="9"/>
      <w:bookmarkEnd w:id="9"/>
      <w:r w:rsidDel="00000000" w:rsidR="00000000" w:rsidRPr="00000000">
        <w:rPr>
          <w:rFonts w:ascii="Arial" w:cs="Arial" w:eastAsia="Arial" w:hAnsi="Arial"/>
          <w:b w:val="1"/>
          <w:sz w:val="22"/>
          <w:szCs w:val="22"/>
          <w:rtl w:val="0"/>
        </w:rPr>
        <w:t xml:space="preserve">Objetivos</w:t>
        <w:tab/>
        <w:tab/>
      </w:r>
    </w:p>
    <w:p w:rsidR="00000000" w:rsidDel="00000000" w:rsidP="00000000" w:rsidRDefault="00000000" w:rsidRPr="00000000" w14:paraId="00000074">
      <w:pPr>
        <w:pStyle w:val="Heading1"/>
        <w:numPr>
          <w:ilvl w:val="1"/>
          <w:numId w:val="7"/>
        </w:numPr>
        <w:spacing w:after="0" w:line="360" w:lineRule="auto"/>
        <w:ind w:left="1440" w:hanging="360"/>
        <w:jc w:val="both"/>
        <w:rPr>
          <w:rFonts w:ascii="Arial" w:cs="Arial" w:eastAsia="Arial" w:hAnsi="Arial"/>
          <w:b w:val="1"/>
          <w:sz w:val="22"/>
          <w:szCs w:val="22"/>
        </w:rPr>
      </w:pPr>
      <w:bookmarkStart w:colFirst="0" w:colLast="0" w:name="_heading=h.vzkskpnlxif" w:id="10"/>
      <w:bookmarkEnd w:id="10"/>
      <w:r w:rsidDel="00000000" w:rsidR="00000000" w:rsidRPr="00000000">
        <w:rPr>
          <w:rFonts w:ascii="Arial" w:cs="Arial" w:eastAsia="Arial" w:hAnsi="Arial"/>
          <w:b w:val="1"/>
          <w:sz w:val="22"/>
          <w:szCs w:val="22"/>
          <w:rtl w:val="0"/>
        </w:rPr>
        <w:t xml:space="preserve">Objetivo general</w:t>
      </w:r>
    </w:p>
    <w:p w:rsidR="00000000" w:rsidDel="00000000" w:rsidP="00000000" w:rsidRDefault="00000000" w:rsidRPr="00000000" w14:paraId="00000075">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rtl w:val="0"/>
        </w:rPr>
        <w:t xml:space="preserve">Desarrollar una plataforma web que permita la generación automática de datos de prueba realistas para bases de datos SQL y NoSQL, respetando la estructura de las tablas, sus relaciones y restricciones de integridad.</w:t>
      </w:r>
      <w:r w:rsidDel="00000000" w:rsidR="00000000" w:rsidRPr="00000000">
        <w:rPr>
          <w:rtl w:val="0"/>
        </w:rPr>
      </w:r>
    </w:p>
    <w:p w:rsidR="00000000" w:rsidDel="00000000" w:rsidP="00000000" w:rsidRDefault="00000000" w:rsidRPr="00000000" w14:paraId="00000076">
      <w:pPr>
        <w:pStyle w:val="Heading1"/>
        <w:numPr>
          <w:ilvl w:val="1"/>
          <w:numId w:val="7"/>
        </w:numPr>
        <w:spacing w:after="0" w:line="360" w:lineRule="auto"/>
        <w:ind w:left="1440" w:hanging="360"/>
        <w:jc w:val="both"/>
        <w:rPr>
          <w:rFonts w:ascii="Arial" w:cs="Arial" w:eastAsia="Arial" w:hAnsi="Arial"/>
          <w:b w:val="1"/>
          <w:sz w:val="22"/>
          <w:szCs w:val="22"/>
        </w:rPr>
      </w:pPr>
      <w:bookmarkStart w:colFirst="0" w:colLast="0" w:name="_heading=h.5fbfii1oi6v8" w:id="11"/>
      <w:bookmarkEnd w:id="11"/>
      <w:r w:rsidDel="00000000" w:rsidR="00000000" w:rsidRPr="00000000">
        <w:rPr>
          <w:rFonts w:ascii="Arial" w:cs="Arial" w:eastAsia="Arial" w:hAnsi="Arial"/>
          <w:b w:val="1"/>
          <w:sz w:val="22"/>
          <w:szCs w:val="22"/>
          <w:rtl w:val="0"/>
        </w:rPr>
        <w:t xml:space="preserve">Objetivos Específicos</w:t>
      </w:r>
    </w:p>
    <w:p w:rsidR="00000000" w:rsidDel="00000000" w:rsidP="00000000" w:rsidRDefault="00000000" w:rsidRPr="00000000" w14:paraId="00000077">
      <w:pPr>
        <w:numPr>
          <w:ilvl w:val="0"/>
          <w:numId w:val="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Implementar un sistema de análisis automático de scripts SQL y NoSQL para detectar estructuras de tablas, relaciones y restricciones sin requerir conocimientos técnicos avanzados.</w:t>
      </w:r>
    </w:p>
    <w:p w:rsidR="00000000" w:rsidDel="00000000" w:rsidP="00000000" w:rsidRDefault="00000000" w:rsidRPr="00000000" w14:paraId="00000078">
      <w:pPr>
        <w:numPr>
          <w:ilvl w:val="0"/>
          <w:numId w:val="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Desarrollar algoritmos de generación de datos sintéticos realistas que respeten las relaciones entre tablas y restricciones de integridad.</w:t>
      </w:r>
    </w:p>
    <w:p w:rsidR="00000000" w:rsidDel="00000000" w:rsidP="00000000" w:rsidRDefault="00000000" w:rsidRPr="00000000" w14:paraId="00000079">
      <w:pPr>
        <w:numPr>
          <w:ilvl w:val="0"/>
          <w:numId w:val="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Crear una interfaz web intuitiva que permita a los usuarios pegar scripts, visualizar resultados y descargar datos generados.</w:t>
      </w:r>
    </w:p>
    <w:p w:rsidR="00000000" w:rsidDel="00000000" w:rsidP="00000000" w:rsidRDefault="00000000" w:rsidRPr="00000000" w14:paraId="0000007A">
      <w:pPr>
        <w:numPr>
          <w:ilvl w:val="0"/>
          <w:numId w:val="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Implementar un sistema de planes con limitaciones diferenciadas entre usuarios gratuitos y premium.</w:t>
      </w:r>
    </w:p>
    <w:p w:rsidR="00000000" w:rsidDel="00000000" w:rsidP="00000000" w:rsidRDefault="00000000" w:rsidRPr="00000000" w14:paraId="0000007B">
      <w:pPr>
        <w:numPr>
          <w:ilvl w:val="0"/>
          <w:numId w:val="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Desarrollar un sistema de autenticación de usuarios y gestión de suscripciones con integración a pasarela de pagos.</w:t>
      </w:r>
    </w:p>
    <w:p w:rsidR="00000000" w:rsidDel="00000000" w:rsidP="00000000" w:rsidRDefault="00000000" w:rsidRPr="00000000" w14:paraId="0000007C">
      <w:pPr>
        <w:numPr>
          <w:ilvl w:val="0"/>
          <w:numId w:val="4"/>
        </w:numPr>
        <w:spacing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Establecer un sistema de soporte por correo electrónico con atención prioritaria para usuarios premium.</w:t>
      </w:r>
    </w:p>
    <w:p w:rsidR="00000000" w:rsidDel="00000000" w:rsidP="00000000" w:rsidRDefault="00000000" w:rsidRPr="00000000" w14:paraId="0000007D">
      <w:pPr>
        <w:pStyle w:val="Heading1"/>
        <w:spacing w:after="0" w:line="360" w:lineRule="auto"/>
        <w:ind w:firstLine="720"/>
        <w:jc w:val="both"/>
        <w:rPr>
          <w:rFonts w:ascii="Arial" w:cs="Arial" w:eastAsia="Arial" w:hAnsi="Arial"/>
          <w:sz w:val="22"/>
          <w:szCs w:val="22"/>
        </w:rPr>
      </w:pPr>
      <w:bookmarkStart w:colFirst="0" w:colLast="0" w:name="_heading=h.jvhzzhjlx5ny" w:id="12"/>
      <w:bookmarkEnd w:id="12"/>
      <w:r w:rsidDel="00000000" w:rsidR="00000000" w:rsidRPr="00000000">
        <w:rPr>
          <w:rFonts w:ascii="Arial" w:cs="Arial" w:eastAsia="Arial" w:hAnsi="Arial"/>
          <w:sz w:val="22"/>
          <w:szCs w:val="22"/>
          <w:rtl w:val="0"/>
        </w:rPr>
        <w:tab/>
        <w:tab/>
        <w:tab/>
      </w:r>
    </w:p>
    <w:p w:rsidR="00000000" w:rsidDel="00000000" w:rsidP="00000000" w:rsidRDefault="00000000" w:rsidRPr="00000000" w14:paraId="0000007E">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b1izjeo8lj1b" w:id="13"/>
      <w:bookmarkEnd w:id="13"/>
      <w:r w:rsidDel="00000000" w:rsidR="00000000" w:rsidRPr="00000000">
        <w:rPr>
          <w:rFonts w:ascii="Arial" w:cs="Arial" w:eastAsia="Arial" w:hAnsi="Arial"/>
          <w:b w:val="1"/>
          <w:sz w:val="22"/>
          <w:szCs w:val="22"/>
          <w:rtl w:val="0"/>
        </w:rPr>
        <w:t xml:space="preserve">Marco Teórico</w:t>
        <w:tab/>
      </w:r>
    </w:p>
    <w:p w:rsidR="00000000" w:rsidDel="00000000" w:rsidP="00000000" w:rsidRDefault="00000000" w:rsidRPr="00000000" w14:paraId="0000007F">
      <w:pPr>
        <w:numPr>
          <w:ilvl w:val="0"/>
          <w:numId w:val="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Datos sintéticos</w:t>
      </w:r>
    </w:p>
    <w:p w:rsidR="00000000" w:rsidDel="00000000" w:rsidP="00000000" w:rsidRDefault="00000000" w:rsidRPr="00000000" w14:paraId="00000080">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Son datos generados artificialmente que imitan la estructura, patrones y relaciones de conjuntos de datos reales. Su uso se ha incrementado como una alternativa segura y eficaz para realizar pruebas sin comprometer información sensible.</w:t>
      </w:r>
    </w:p>
    <w:p w:rsidR="00000000" w:rsidDel="00000000" w:rsidP="00000000" w:rsidRDefault="00000000" w:rsidRPr="00000000" w14:paraId="00000081">
      <w:pPr>
        <w:numPr>
          <w:ilvl w:val="0"/>
          <w:numId w:val="10"/>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Integridad referencial</w:t>
      </w:r>
    </w:p>
    <w:p w:rsidR="00000000" w:rsidDel="00000000" w:rsidP="00000000" w:rsidRDefault="00000000" w:rsidRPr="00000000" w14:paraId="00000082">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Hace referencia a la correcta relación entre registros en tablas relacionales. Al generar datos para pruebas, es fundamental preservar estas relaciones para simular escenarios reales.</w:t>
      </w:r>
    </w:p>
    <w:p w:rsidR="00000000" w:rsidDel="00000000" w:rsidP="00000000" w:rsidRDefault="00000000" w:rsidRPr="00000000" w14:paraId="00000083">
      <w:pPr>
        <w:numPr>
          <w:ilvl w:val="0"/>
          <w:numId w:val="5"/>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Automatización en pruebas de software</w:t>
      </w:r>
    </w:p>
    <w:p w:rsidR="00000000" w:rsidDel="00000000" w:rsidP="00000000" w:rsidRDefault="00000000" w:rsidRPr="00000000" w14:paraId="00000084">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Se refiere a la utilización de herramientas para realizar pruebas de forma repetitiva y eficiente. La automatización incluye desde la ejecución de pruebas funcionales hasta la preparación de datos y validación de resultados.</w:t>
      </w:r>
    </w:p>
    <w:p w:rsidR="00000000" w:rsidDel="00000000" w:rsidP="00000000" w:rsidRDefault="00000000" w:rsidRPr="00000000" w14:paraId="00000085">
      <w:pPr>
        <w:numPr>
          <w:ilvl w:val="0"/>
          <w:numId w:val="6"/>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Lenguajes de modelado y documentación (SRS, SAD, Documento de Visión)</w:t>
      </w:r>
    </w:p>
    <w:p w:rsidR="00000000" w:rsidDel="00000000" w:rsidP="00000000" w:rsidRDefault="00000000" w:rsidRPr="00000000" w14:paraId="00000086">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Son estándares utilizados para definir los requisitos del software (SRS), su arquitectura (SAD) y su objetivo global (Visión), permitiendo una mejor planificación, comunicación y control del proyecto.</w:t>
      </w:r>
    </w:p>
    <w:p w:rsidR="00000000" w:rsidDel="00000000" w:rsidP="00000000" w:rsidRDefault="00000000" w:rsidRPr="00000000" w14:paraId="00000087">
      <w:pPr>
        <w:numPr>
          <w:ilvl w:val="0"/>
          <w:numId w:val="8"/>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DocFX</w:t>
      </w:r>
    </w:p>
    <w:p w:rsidR="00000000" w:rsidDel="00000000" w:rsidP="00000000" w:rsidRDefault="00000000" w:rsidRPr="00000000" w14:paraId="00000088">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Herramienta de generación de documentación automática que convierte archivos Markdown y comentarios en el código fuente en sitios web navegables. Fue clave para la documentación técnica del proyecto </w:t>
      </w:r>
      <w:r w:rsidDel="00000000" w:rsidR="00000000" w:rsidRPr="00000000">
        <w:rPr>
          <w:rFonts w:ascii="Arial" w:cs="Arial" w:eastAsia="Arial" w:hAnsi="Arial"/>
          <w:rtl w:val="0"/>
        </w:rPr>
        <w:t xml:space="preserve">DataFiller</w:t>
      </w:r>
      <w:r w:rsidDel="00000000" w:rsidR="00000000" w:rsidRPr="00000000">
        <w:rPr>
          <w:rFonts w:ascii="Arial" w:cs="Arial" w:eastAsia="Arial" w:hAnsi="Arial"/>
          <w:rtl w:val="0"/>
        </w:rPr>
        <w:t xml:space="preserve">.</w:t>
      </w:r>
    </w:p>
    <w:p w:rsidR="00000000" w:rsidDel="00000000" w:rsidP="00000000" w:rsidRDefault="00000000" w:rsidRPr="00000000" w14:paraId="00000089">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9z89uzihaero" w:id="14"/>
      <w:bookmarkEnd w:id="14"/>
      <w:r w:rsidDel="00000000" w:rsidR="00000000" w:rsidRPr="00000000">
        <w:rPr>
          <w:rFonts w:ascii="Arial" w:cs="Arial" w:eastAsia="Arial" w:hAnsi="Arial"/>
          <w:b w:val="1"/>
          <w:sz w:val="22"/>
          <w:szCs w:val="22"/>
          <w:rtl w:val="0"/>
        </w:rPr>
        <w:t xml:space="preserve">Desarrollo de la Solución</w:t>
        <w:tab/>
      </w:r>
    </w:p>
    <w:p w:rsidR="00000000" w:rsidDel="00000000" w:rsidP="00000000" w:rsidRDefault="00000000" w:rsidRPr="00000000" w14:paraId="0000008B">
      <w:pPr>
        <w:pStyle w:val="Heading1"/>
        <w:numPr>
          <w:ilvl w:val="1"/>
          <w:numId w:val="7"/>
        </w:numPr>
        <w:spacing w:after="0" w:line="360" w:lineRule="auto"/>
        <w:ind w:left="1440" w:hanging="360"/>
        <w:jc w:val="both"/>
        <w:rPr>
          <w:rFonts w:ascii="Arial" w:cs="Arial" w:eastAsia="Arial" w:hAnsi="Arial"/>
          <w:b w:val="1"/>
          <w:sz w:val="22"/>
          <w:szCs w:val="22"/>
        </w:rPr>
      </w:pPr>
      <w:bookmarkStart w:colFirst="0" w:colLast="0" w:name="_heading=h.rea1nznto47k" w:id="15"/>
      <w:bookmarkEnd w:id="15"/>
      <w:r w:rsidDel="00000000" w:rsidR="00000000" w:rsidRPr="00000000">
        <w:rPr>
          <w:rFonts w:ascii="Arial" w:cs="Arial" w:eastAsia="Arial" w:hAnsi="Arial"/>
          <w:b w:val="1"/>
          <w:sz w:val="22"/>
          <w:szCs w:val="22"/>
          <w:rtl w:val="0"/>
        </w:rPr>
        <w:t xml:space="preserve">Análisis de Factibilidad </w:t>
      </w:r>
    </w:p>
    <w:p w:rsidR="00000000" w:rsidDel="00000000" w:rsidP="00000000" w:rsidRDefault="00000000" w:rsidRPr="00000000" w14:paraId="0000008C">
      <w:pPr>
        <w:pStyle w:val="Heading1"/>
        <w:numPr>
          <w:ilvl w:val="2"/>
          <w:numId w:val="7"/>
        </w:numPr>
        <w:spacing w:after="0" w:line="360" w:lineRule="auto"/>
        <w:ind w:left="2160" w:hanging="360"/>
        <w:jc w:val="both"/>
        <w:rPr>
          <w:rFonts w:ascii="Arial" w:cs="Arial" w:eastAsia="Arial" w:hAnsi="Arial"/>
          <w:b w:val="1"/>
          <w:sz w:val="22"/>
          <w:szCs w:val="22"/>
        </w:rPr>
      </w:pPr>
      <w:bookmarkStart w:colFirst="0" w:colLast="0" w:name="_heading=h.ej8ehklhqn5k" w:id="16"/>
      <w:bookmarkEnd w:id="16"/>
      <w:r w:rsidDel="00000000" w:rsidR="00000000" w:rsidRPr="00000000">
        <w:rPr>
          <w:rFonts w:ascii="Arial" w:cs="Arial" w:eastAsia="Arial" w:hAnsi="Arial"/>
          <w:b w:val="1"/>
          <w:sz w:val="22"/>
          <w:szCs w:val="22"/>
          <w:rtl w:val="0"/>
        </w:rPr>
        <w:t xml:space="preserve">Factibilidad Económica: </w:t>
      </w:r>
    </w:p>
    <w:p w:rsidR="00000000" w:rsidDel="00000000" w:rsidP="00000000" w:rsidRDefault="00000000" w:rsidRPr="00000000" w14:paraId="0000008D">
      <w:pPr>
        <w:pStyle w:val="Heading1"/>
        <w:numPr>
          <w:ilvl w:val="3"/>
          <w:numId w:val="7"/>
        </w:numPr>
        <w:spacing w:after="0" w:line="360" w:lineRule="auto"/>
        <w:ind w:left="2880" w:hanging="360"/>
        <w:jc w:val="both"/>
        <w:rPr>
          <w:rFonts w:ascii="Arial" w:cs="Arial" w:eastAsia="Arial" w:hAnsi="Arial"/>
          <w:b w:val="1"/>
          <w:sz w:val="22"/>
          <w:szCs w:val="22"/>
        </w:rPr>
      </w:pPr>
      <w:bookmarkStart w:colFirst="0" w:colLast="0" w:name="_heading=h.dygmdjqmd2ov" w:id="17"/>
      <w:bookmarkEnd w:id="17"/>
      <w:r w:rsidDel="00000000" w:rsidR="00000000" w:rsidRPr="00000000">
        <w:rPr>
          <w:rFonts w:ascii="Arial" w:cs="Arial" w:eastAsia="Arial" w:hAnsi="Arial"/>
          <w:b w:val="1"/>
          <w:sz w:val="22"/>
          <w:szCs w:val="22"/>
          <w:rtl w:val="0"/>
        </w:rPr>
        <w:t xml:space="preserve">Costos Generales</w:t>
      </w:r>
    </w:p>
    <w:p w:rsidR="00000000" w:rsidDel="00000000" w:rsidP="00000000" w:rsidRDefault="00000000" w:rsidRPr="00000000" w14:paraId="0000008E">
      <w:pPr>
        <w:tabs>
          <w:tab w:val="left" w:leader="none" w:pos="993"/>
        </w:tabs>
        <w:spacing w:after="240" w:before="240"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Se presenta a continuación la descripción de los gastos de los </w:t>
      </w:r>
      <w:r w:rsidDel="00000000" w:rsidR="00000000" w:rsidRPr="00000000">
        <w:rPr>
          <w:rFonts w:ascii="Arial" w:cs="Arial" w:eastAsia="Arial" w:hAnsi="Arial"/>
          <w:b w:val="1"/>
          <w:rtl w:val="0"/>
        </w:rPr>
        <w:t xml:space="preserve">artículos por adquirir</w:t>
      </w:r>
      <w:r w:rsidDel="00000000" w:rsidR="00000000" w:rsidRPr="00000000">
        <w:rPr>
          <w:rFonts w:ascii="Arial" w:cs="Arial" w:eastAsia="Arial" w:hAnsi="Arial"/>
          <w:rtl w:val="0"/>
        </w:rPr>
        <w:t xml:space="preserve">, incluyendo una </w:t>
      </w:r>
      <w:r w:rsidDel="00000000" w:rsidR="00000000" w:rsidRPr="00000000">
        <w:rPr>
          <w:rFonts w:ascii="Arial" w:cs="Arial" w:eastAsia="Arial" w:hAnsi="Arial"/>
          <w:b w:val="1"/>
          <w:rtl w:val="0"/>
        </w:rPr>
        <w:t xml:space="preserve">computadora</w:t>
      </w:r>
      <w:r w:rsidDel="00000000" w:rsidR="00000000" w:rsidRPr="00000000">
        <w:rPr>
          <w:rFonts w:ascii="Arial" w:cs="Arial" w:eastAsia="Arial" w:hAnsi="Arial"/>
          <w:rtl w:val="0"/>
        </w:rPr>
        <w:t xml:space="preserve">,  junto con sus especificaciones técnicas detalladas y el </w:t>
      </w:r>
      <w:r w:rsidDel="00000000" w:rsidR="00000000" w:rsidRPr="00000000">
        <w:rPr>
          <w:rFonts w:ascii="Arial" w:cs="Arial" w:eastAsia="Arial" w:hAnsi="Arial"/>
          <w:b w:val="1"/>
          <w:rtl w:val="0"/>
        </w:rPr>
        <w:t xml:space="preserve">costo total</w:t>
      </w:r>
      <w:r w:rsidDel="00000000" w:rsidR="00000000" w:rsidRPr="00000000">
        <w:rPr>
          <w:rFonts w:ascii="Arial" w:cs="Arial" w:eastAsia="Arial" w:hAnsi="Arial"/>
          <w:rtl w:val="0"/>
        </w:rPr>
        <w:t xml:space="preserve"> de ambos equipos.</w:t>
      </w:r>
      <w:r w:rsidDel="00000000" w:rsidR="00000000" w:rsidRPr="00000000">
        <w:rPr>
          <w:rtl w:val="0"/>
        </w:rPr>
      </w:r>
    </w:p>
    <w:sdt>
      <w:sdtPr>
        <w:lock w:val="contentLocked"/>
        <w:tag w:val="goog_rdk_0"/>
      </w:sdtPr>
      <w:sdtContent>
        <w:tbl>
          <w:tblPr>
            <w:tblStyle w:val="Table2"/>
            <w:tblpPr w:leftFromText="180" w:rightFromText="180" w:topFromText="180" w:bottomFromText="180" w:vertAnchor="text" w:horzAnchor="text" w:tblpX="3039.0000000000005" w:tblpY="0"/>
            <w:tblW w:w="657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905"/>
            <w:gridCol w:w="2145"/>
            <w:gridCol w:w="1140"/>
            <w:tblGridChange w:id="0">
              <w:tblGrid>
                <w:gridCol w:w="1380"/>
                <w:gridCol w:w="1905"/>
                <w:gridCol w:w="2145"/>
                <w:gridCol w:w="1140"/>
              </w:tblGrid>
            </w:tblGridChange>
          </w:tblGrid>
          <w:tr>
            <w:trPr>
              <w:cantSplit w:val="0"/>
              <w:tblHeader w:val="0"/>
            </w:trPr>
            <w:tc>
              <w:tcPr>
                <w:shd w:fill="cccccc" w:val="clear"/>
              </w:tcPr>
              <w:p w:rsidR="00000000" w:rsidDel="00000000" w:rsidP="00000000" w:rsidRDefault="00000000" w:rsidRPr="00000000" w14:paraId="0000008F">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Artículo</w:t>
                </w:r>
              </w:p>
            </w:tc>
            <w:tc>
              <w:tcPr>
                <w:shd w:fill="cccccc" w:val="clear"/>
              </w:tcPr>
              <w:p w:rsidR="00000000" w:rsidDel="00000000" w:rsidP="00000000" w:rsidRDefault="00000000" w:rsidRPr="00000000" w14:paraId="00000090">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Cantidad</w:t>
                </w:r>
              </w:p>
            </w:tc>
            <w:tc>
              <w:tcPr>
                <w:shd w:fill="cccccc" w:val="clear"/>
              </w:tcPr>
              <w:p w:rsidR="00000000" w:rsidDel="00000000" w:rsidP="00000000" w:rsidRDefault="00000000" w:rsidRPr="00000000" w14:paraId="00000091">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Precio Unitario</w:t>
                </w:r>
              </w:p>
            </w:tc>
            <w:tc>
              <w:tcPr>
                <w:shd w:fill="cccccc" w:val="clear"/>
              </w:tcPr>
              <w:p w:rsidR="00000000" w:rsidDel="00000000" w:rsidP="00000000" w:rsidRDefault="00000000" w:rsidRPr="00000000" w14:paraId="00000092">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Precio Total</w:t>
                </w:r>
              </w:p>
            </w:tc>
          </w:tr>
          <w:tr>
            <w:trPr>
              <w:cantSplit w:val="0"/>
              <w:tblHeader w:val="0"/>
            </w:trPr>
            <w:tc>
              <w:tcPr/>
              <w:p w:rsidR="00000000" w:rsidDel="00000000" w:rsidP="00000000" w:rsidRDefault="00000000" w:rsidRPr="00000000" w14:paraId="00000093">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w:t>
                </w:r>
              </w:p>
            </w:tc>
            <w:tc>
              <w:tcPr/>
              <w:p w:rsidR="00000000" w:rsidDel="00000000" w:rsidP="00000000" w:rsidRDefault="00000000" w:rsidRPr="00000000" w14:paraId="00000094">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w:t>
                </w:r>
              </w:p>
            </w:tc>
            <w:tc>
              <w:tcPr/>
              <w:p w:rsidR="00000000" w:rsidDel="00000000" w:rsidP="00000000" w:rsidRDefault="00000000" w:rsidRPr="00000000" w14:paraId="00000095">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1300</w:t>
                </w:r>
              </w:p>
            </w:tc>
            <w:tc>
              <w:tcPr/>
              <w:p w:rsidR="00000000" w:rsidDel="00000000" w:rsidP="00000000" w:rsidRDefault="00000000" w:rsidRPr="00000000" w14:paraId="0000009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1300</w:t>
                </w:r>
              </w:p>
            </w:tc>
          </w:tr>
          <w:tr>
            <w:trPr>
              <w:cantSplit w:val="0"/>
              <w:trHeight w:val="440" w:hRule="atLeast"/>
              <w:tblHeader w:val="0"/>
            </w:trPr>
            <w:tc>
              <w:tcPr>
                <w:gridSpan w:val="3"/>
              </w:tcPr>
              <w:p w:rsidR="00000000" w:rsidDel="00000000" w:rsidP="00000000" w:rsidRDefault="00000000" w:rsidRPr="00000000" w14:paraId="00000097">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Total costos generales</w:t>
                </w:r>
              </w:p>
            </w:tc>
            <w:tc>
              <w:tcPr/>
              <w:p w:rsidR="00000000" w:rsidDel="00000000" w:rsidP="00000000" w:rsidRDefault="00000000" w:rsidRPr="00000000" w14:paraId="0000009A">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1300</w:t>
                </w:r>
              </w:p>
            </w:tc>
          </w:tr>
        </w:tbl>
      </w:sdtContent>
    </w:sdt>
    <w:p w:rsidR="00000000" w:rsidDel="00000000" w:rsidP="00000000" w:rsidRDefault="00000000" w:rsidRPr="00000000" w14:paraId="0000009B">
      <w:pPr>
        <w:tabs>
          <w:tab w:val="left" w:leader="none" w:pos="993"/>
        </w:tabs>
        <w:spacing w:line="360" w:lineRule="auto"/>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9C">
      <w:pPr>
        <w:tabs>
          <w:tab w:val="left" w:leader="none" w:pos="993"/>
        </w:tabs>
        <w:spacing w:line="360" w:lineRule="auto"/>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9D">
      <w:pPr>
        <w:tabs>
          <w:tab w:val="left" w:leader="none" w:pos="993"/>
        </w:tabs>
        <w:spacing w:line="360" w:lineRule="auto"/>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9E">
      <w:pPr>
        <w:tabs>
          <w:tab w:val="left" w:leader="none" w:pos="993"/>
        </w:tabs>
        <w:spacing w:line="360" w:lineRule="auto"/>
        <w:ind w:left="72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9F">
      <w:pPr>
        <w:tabs>
          <w:tab w:val="left" w:leader="none" w:pos="993"/>
        </w:tabs>
        <w:spacing w:line="360" w:lineRule="auto"/>
        <w:ind w:left="0" w:firstLine="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A0">
      <w:pPr>
        <w:tabs>
          <w:tab w:val="left" w:leader="none" w:pos="993"/>
        </w:tabs>
        <w:spacing w:line="360" w:lineRule="auto"/>
        <w:ind w:left="2880" w:firstLine="0"/>
        <w:jc w:val="both"/>
        <w:rPr>
          <w:rFonts w:ascii="Arial" w:cs="Arial" w:eastAsia="Arial" w:hAnsi="Arial"/>
          <w:i w:val="1"/>
        </w:rPr>
      </w:pPr>
      <w:r w:rsidDel="00000000" w:rsidR="00000000" w:rsidRPr="00000000">
        <w:rPr>
          <w:rFonts w:ascii="Arial" w:cs="Arial" w:eastAsia="Arial" w:hAnsi="Arial"/>
          <w:b w:val="1"/>
          <w:i w:val="1"/>
          <w:rtl w:val="0"/>
        </w:rPr>
        <w:t xml:space="preserve">Tabla 01</w:t>
      </w:r>
      <w:r w:rsidDel="00000000" w:rsidR="00000000" w:rsidRPr="00000000">
        <w:rPr>
          <w:rFonts w:ascii="Arial" w:cs="Arial" w:eastAsia="Arial" w:hAnsi="Arial"/>
          <w:i w:val="1"/>
          <w:rtl w:val="0"/>
        </w:rPr>
        <w:t xml:space="preserve">: En Costos Generales se detallan las utilidades con sus cantidades, precios unitarios, obteniendo un total general de S/ 1300. </w:t>
      </w:r>
    </w:p>
    <w:p w:rsidR="00000000" w:rsidDel="00000000" w:rsidP="00000000" w:rsidRDefault="00000000" w:rsidRPr="00000000" w14:paraId="000000A1">
      <w:pPr>
        <w:tabs>
          <w:tab w:val="left" w:leader="none" w:pos="993"/>
        </w:tabs>
        <w:spacing w:line="360"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A2">
      <w:pPr>
        <w:pStyle w:val="Heading3"/>
        <w:numPr>
          <w:ilvl w:val="3"/>
          <w:numId w:val="7"/>
        </w:numPr>
        <w:tabs>
          <w:tab w:val="left" w:leader="none" w:pos="993"/>
        </w:tabs>
        <w:spacing w:after="0" w:before="0" w:line="360" w:lineRule="auto"/>
        <w:ind w:left="2880" w:hanging="360"/>
        <w:jc w:val="both"/>
        <w:rPr>
          <w:rFonts w:ascii="Arial" w:cs="Arial" w:eastAsia="Arial" w:hAnsi="Arial"/>
          <w:b w:val="0"/>
          <w:i w:val="1"/>
          <w:sz w:val="22"/>
          <w:szCs w:val="22"/>
        </w:rPr>
      </w:pPr>
      <w:bookmarkStart w:colFirst="0" w:colLast="0" w:name="_heading=h.z337ya" w:id="18"/>
      <w:bookmarkEnd w:id="18"/>
      <w:r w:rsidDel="00000000" w:rsidR="00000000" w:rsidRPr="00000000">
        <w:rPr>
          <w:rFonts w:ascii="Arial" w:cs="Arial" w:eastAsia="Arial" w:hAnsi="Arial"/>
          <w:b w:val="0"/>
          <w:i w:val="1"/>
          <w:sz w:val="22"/>
          <w:szCs w:val="22"/>
          <w:rtl w:val="0"/>
        </w:rPr>
        <w:t xml:space="preserve">Costos operativos durante el desarrollo</w:t>
      </w:r>
    </w:p>
    <w:p w:rsidR="00000000" w:rsidDel="00000000" w:rsidP="00000000" w:rsidRDefault="00000000" w:rsidRPr="00000000" w14:paraId="000000A3">
      <w:pPr>
        <w:tabs>
          <w:tab w:val="left" w:leader="none" w:pos="993"/>
        </w:tabs>
        <w:spacing w:after="0" w:line="360" w:lineRule="auto"/>
        <w:ind w:left="2880" w:firstLine="0"/>
        <w:jc w:val="both"/>
        <w:rPr>
          <w:rFonts w:ascii="Arial" w:cs="Arial" w:eastAsia="Arial" w:hAnsi="Arial"/>
          <w:i w:val="1"/>
        </w:rPr>
      </w:pPr>
      <w:r w:rsidDel="00000000" w:rsidR="00000000" w:rsidRPr="00000000">
        <w:rPr>
          <w:rFonts w:ascii="Arial" w:cs="Arial" w:eastAsia="Arial" w:hAnsi="Arial"/>
          <w:i w:val="1"/>
          <w:rtl w:val="0"/>
        </w:rPr>
        <w:t xml:space="preserve">Estos son los gastos asociados con la operación del proyecto durante su fase de desarrollo. Incluyen los costos por uso de energía.</w:t>
      </w:r>
    </w:p>
    <w:p w:rsidR="00000000" w:rsidDel="00000000" w:rsidP="00000000" w:rsidRDefault="00000000" w:rsidRPr="00000000" w14:paraId="000000A4">
      <w:pPr>
        <w:tabs>
          <w:tab w:val="left" w:leader="none" w:pos="993"/>
        </w:tabs>
        <w:spacing w:after="0" w:line="360" w:lineRule="auto"/>
        <w:ind w:left="0" w:firstLine="0"/>
        <w:jc w:val="both"/>
        <w:rPr>
          <w:rFonts w:ascii="Arial" w:cs="Arial" w:eastAsia="Arial" w:hAnsi="Arial"/>
          <w:i w:val="1"/>
        </w:rPr>
      </w:pPr>
      <w:r w:rsidDel="00000000" w:rsidR="00000000" w:rsidRPr="00000000">
        <w:rPr>
          <w:rtl w:val="0"/>
        </w:rPr>
      </w:r>
    </w:p>
    <w:sdt>
      <w:sdtPr>
        <w:lock w:val="contentLocked"/>
        <w:tag w:val="goog_rdk_1"/>
      </w:sdtPr>
      <w:sdtContent>
        <w:tbl>
          <w:tblPr>
            <w:tblStyle w:val="Table3"/>
            <w:tblpPr w:leftFromText="180" w:rightFromText="180" w:topFromText="180" w:bottomFromText="180" w:vertAnchor="text" w:horzAnchor="text" w:tblpX="2829.0000000000005" w:tblpY="0"/>
            <w:tblW w:w="631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2040"/>
            <w:gridCol w:w="2040"/>
            <w:gridCol w:w="900"/>
            <w:tblGridChange w:id="0">
              <w:tblGrid>
                <w:gridCol w:w="1335"/>
                <w:gridCol w:w="2040"/>
                <w:gridCol w:w="2040"/>
                <w:gridCol w:w="900"/>
              </w:tblGrid>
            </w:tblGridChange>
          </w:tblGrid>
          <w:tr>
            <w:trPr>
              <w:cantSplit w:val="0"/>
              <w:tblHeader w:val="0"/>
            </w:trPr>
            <w:tc>
              <w:tcPr>
                <w:shd w:fill="cccccc" w:val="clear"/>
              </w:tcPr>
              <w:p w:rsidR="00000000" w:rsidDel="00000000" w:rsidP="00000000" w:rsidRDefault="00000000" w:rsidRPr="00000000" w14:paraId="000000A5">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Descripción</w:t>
                </w:r>
              </w:p>
            </w:tc>
            <w:tc>
              <w:tcPr>
                <w:shd w:fill="cccccc" w:val="clear"/>
              </w:tcPr>
              <w:p w:rsidR="00000000" w:rsidDel="00000000" w:rsidP="00000000" w:rsidRDefault="00000000" w:rsidRPr="00000000" w14:paraId="000000A6">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Duración</w:t>
                </w:r>
              </w:p>
            </w:tc>
            <w:tc>
              <w:tcPr>
                <w:shd w:fill="cccccc" w:val="clear"/>
              </w:tcPr>
              <w:p w:rsidR="00000000" w:rsidDel="00000000" w:rsidP="00000000" w:rsidRDefault="00000000" w:rsidRPr="00000000" w14:paraId="000000A7">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Costo Mensual(PEN)</w:t>
                </w:r>
              </w:p>
            </w:tc>
            <w:tc>
              <w:tcPr>
                <w:shd w:fill="cccccc" w:val="clear"/>
              </w:tcPr>
              <w:p w:rsidR="00000000" w:rsidDel="00000000" w:rsidP="00000000" w:rsidRDefault="00000000" w:rsidRPr="00000000" w14:paraId="000000A8">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Precio Total</w:t>
                </w:r>
              </w:p>
            </w:tc>
          </w:tr>
          <w:tr>
            <w:trPr>
              <w:cantSplit w:val="0"/>
              <w:tblHeader w:val="0"/>
            </w:trPr>
            <w:tc>
              <w:tcPr/>
              <w:p w:rsidR="00000000" w:rsidDel="00000000" w:rsidP="00000000" w:rsidRDefault="00000000" w:rsidRPr="00000000" w14:paraId="000000A9">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Luz</w:t>
                </w:r>
              </w:p>
            </w:tc>
            <w:tc>
              <w:tcPr/>
              <w:p w:rsidR="00000000" w:rsidDel="00000000" w:rsidP="00000000" w:rsidRDefault="00000000" w:rsidRPr="00000000" w14:paraId="000000AA">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 meses</w:t>
                </w:r>
              </w:p>
            </w:tc>
            <w:tc>
              <w:tcPr/>
              <w:p w:rsidR="00000000" w:rsidDel="00000000" w:rsidP="00000000" w:rsidRDefault="00000000" w:rsidRPr="00000000" w14:paraId="000000AB">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50</w:t>
                </w:r>
              </w:p>
            </w:tc>
            <w:tc>
              <w:tcPr/>
              <w:p w:rsidR="00000000" w:rsidDel="00000000" w:rsidP="00000000" w:rsidRDefault="00000000" w:rsidRPr="00000000" w14:paraId="000000AC">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50</w:t>
                </w:r>
              </w:p>
            </w:tc>
          </w:tr>
          <w:tr>
            <w:trPr>
              <w:cantSplit w:val="0"/>
              <w:tblHeader w:val="0"/>
            </w:trPr>
            <w:tc>
              <w:tcPr/>
              <w:p w:rsidR="00000000" w:rsidDel="00000000" w:rsidP="00000000" w:rsidRDefault="00000000" w:rsidRPr="00000000" w14:paraId="000000AD">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Internet</w:t>
                </w:r>
              </w:p>
            </w:tc>
            <w:tc>
              <w:tcPr/>
              <w:p w:rsidR="00000000" w:rsidDel="00000000" w:rsidP="00000000" w:rsidRDefault="00000000" w:rsidRPr="00000000" w14:paraId="000000AE">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 meses</w:t>
                </w:r>
              </w:p>
            </w:tc>
            <w:tc>
              <w:tcPr/>
              <w:p w:rsidR="00000000" w:rsidDel="00000000" w:rsidP="00000000" w:rsidRDefault="00000000" w:rsidRPr="00000000" w14:paraId="000000AF">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c>
              <w:tcPr/>
              <w:p w:rsidR="00000000" w:rsidDel="00000000" w:rsidP="00000000" w:rsidRDefault="00000000" w:rsidRPr="00000000" w14:paraId="000000B0">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40</w:t>
                </w:r>
              </w:p>
            </w:tc>
          </w:tr>
          <w:tr>
            <w:trPr>
              <w:cantSplit w:val="0"/>
              <w:trHeight w:val="440" w:hRule="atLeast"/>
              <w:tblHeader w:val="0"/>
            </w:trPr>
            <w:tc>
              <w:tcPr>
                <w:gridSpan w:val="3"/>
              </w:tcPr>
              <w:p w:rsidR="00000000" w:rsidDel="00000000" w:rsidP="00000000" w:rsidRDefault="00000000" w:rsidRPr="00000000" w14:paraId="000000B1">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Total costos operativos</w:t>
                </w:r>
              </w:p>
            </w:tc>
            <w:tc>
              <w:tcPr/>
              <w:p w:rsidR="00000000" w:rsidDel="00000000" w:rsidP="00000000" w:rsidRDefault="00000000" w:rsidRPr="00000000" w14:paraId="000000B4">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90</w:t>
                </w:r>
              </w:p>
            </w:tc>
          </w:tr>
        </w:tbl>
      </w:sdtContent>
    </w:sdt>
    <w:p w:rsidR="00000000" w:rsidDel="00000000" w:rsidP="00000000" w:rsidRDefault="00000000" w:rsidRPr="00000000" w14:paraId="000000B5">
      <w:pPr>
        <w:tabs>
          <w:tab w:val="left" w:leader="none" w:pos="993"/>
        </w:tabs>
        <w:spacing w:after="0" w:line="360" w:lineRule="auto"/>
        <w:ind w:left="72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B6">
      <w:pPr>
        <w:tabs>
          <w:tab w:val="left" w:leader="none" w:pos="993"/>
        </w:tabs>
        <w:spacing w:after="0" w:line="360" w:lineRule="auto"/>
        <w:ind w:left="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B7">
      <w:pPr>
        <w:tabs>
          <w:tab w:val="left" w:leader="none" w:pos="993"/>
        </w:tabs>
        <w:spacing w:after="0" w:line="360" w:lineRule="auto"/>
        <w:ind w:left="2880" w:firstLine="0"/>
        <w:jc w:val="both"/>
        <w:rPr>
          <w:rFonts w:ascii="Arial" w:cs="Arial" w:eastAsia="Arial" w:hAnsi="Arial"/>
          <w:i w:val="1"/>
        </w:rPr>
      </w:pPr>
      <w:r w:rsidDel="00000000" w:rsidR="00000000" w:rsidRPr="00000000">
        <w:rPr>
          <w:rFonts w:ascii="Arial" w:cs="Arial" w:eastAsia="Arial" w:hAnsi="Arial"/>
          <w:i w:val="1"/>
          <w:rtl w:val="0"/>
        </w:rPr>
        <w:t xml:space="preserve">T</w:t>
      </w:r>
      <w:r w:rsidDel="00000000" w:rsidR="00000000" w:rsidRPr="00000000">
        <w:rPr>
          <w:rFonts w:ascii="Arial" w:cs="Arial" w:eastAsia="Arial" w:hAnsi="Arial"/>
          <w:b w:val="1"/>
          <w:i w:val="1"/>
          <w:rtl w:val="0"/>
        </w:rPr>
        <w:t xml:space="preserve">abla 02:</w:t>
      </w:r>
      <w:r w:rsidDel="00000000" w:rsidR="00000000" w:rsidRPr="00000000">
        <w:rPr>
          <w:rFonts w:ascii="Arial" w:cs="Arial" w:eastAsia="Arial" w:hAnsi="Arial"/>
          <w:i w:val="1"/>
          <w:rtl w:val="0"/>
        </w:rPr>
        <w:t xml:space="preserve"> En Costos Operativos se listan los costos mensuales de servicios como luz, sumando un total de S/ 90</w:t>
      </w:r>
    </w:p>
    <w:p w:rsidR="00000000" w:rsidDel="00000000" w:rsidP="00000000" w:rsidRDefault="00000000" w:rsidRPr="00000000" w14:paraId="000000B8">
      <w:pPr>
        <w:tabs>
          <w:tab w:val="left" w:leader="none" w:pos="993"/>
        </w:tabs>
        <w:spacing w:after="0"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B9">
      <w:pPr>
        <w:pStyle w:val="Heading3"/>
        <w:numPr>
          <w:ilvl w:val="3"/>
          <w:numId w:val="7"/>
        </w:numPr>
        <w:tabs>
          <w:tab w:val="left" w:leader="none" w:pos="993"/>
          <w:tab w:val="left" w:leader="none" w:pos="993"/>
        </w:tabs>
        <w:spacing w:after="0" w:before="0" w:line="360" w:lineRule="auto"/>
        <w:ind w:left="2880" w:hanging="360"/>
        <w:jc w:val="both"/>
        <w:rPr>
          <w:rFonts w:ascii="Arial" w:cs="Arial" w:eastAsia="Arial" w:hAnsi="Arial"/>
          <w:i w:val="1"/>
          <w:sz w:val="22"/>
          <w:szCs w:val="22"/>
        </w:rPr>
      </w:pPr>
      <w:bookmarkStart w:colFirst="0" w:colLast="0" w:name="_heading=h.3j2qqm3" w:id="19"/>
      <w:bookmarkEnd w:id="19"/>
      <w:r w:rsidDel="00000000" w:rsidR="00000000" w:rsidRPr="00000000">
        <w:rPr>
          <w:rFonts w:ascii="Arial" w:cs="Arial" w:eastAsia="Arial" w:hAnsi="Arial"/>
          <w:i w:val="1"/>
          <w:sz w:val="22"/>
          <w:szCs w:val="22"/>
          <w:rtl w:val="0"/>
        </w:rPr>
        <w:t xml:space="preserve">Costos del ambiente</w:t>
      </w:r>
    </w:p>
    <w:p w:rsidR="00000000" w:rsidDel="00000000" w:rsidP="00000000" w:rsidRDefault="00000000" w:rsidRPr="00000000" w14:paraId="000000BA">
      <w:pPr>
        <w:tabs>
          <w:tab w:val="left" w:leader="none" w:pos="993"/>
          <w:tab w:val="left" w:leader="none" w:pos="993"/>
        </w:tabs>
        <w:spacing w:line="360" w:lineRule="auto"/>
        <w:ind w:left="288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B">
      <w:pPr>
        <w:tabs>
          <w:tab w:val="left" w:leader="none" w:pos="993"/>
          <w:tab w:val="left" w:leader="none" w:pos="993"/>
        </w:tabs>
        <w:spacing w:after="0"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A continuación, se presenta el desglose de los costos ambientales, que incluyen los gastos asociados al host del servidor y dominio necesarios para mantener el entorno de pruebas y desarrollo durante el periodo planificado.</w:t>
      </w:r>
    </w:p>
    <w:p w:rsidR="00000000" w:rsidDel="00000000" w:rsidP="00000000" w:rsidRDefault="00000000" w:rsidRPr="00000000" w14:paraId="000000BC">
      <w:pPr>
        <w:tabs>
          <w:tab w:val="left" w:leader="none" w:pos="993"/>
        </w:tabs>
        <w:spacing w:after="0" w:line="360" w:lineRule="auto"/>
        <w:jc w:val="both"/>
        <w:rPr>
          <w:rFonts w:ascii="Arial" w:cs="Arial" w:eastAsia="Arial" w:hAnsi="Arial"/>
          <w:i w:val="1"/>
        </w:rPr>
      </w:pPr>
      <w:r w:rsidDel="00000000" w:rsidR="00000000" w:rsidRPr="00000000">
        <w:rPr>
          <w:rtl w:val="0"/>
        </w:rPr>
      </w:r>
    </w:p>
    <w:sdt>
      <w:sdtPr>
        <w:lock w:val="contentLocked"/>
        <w:tag w:val="goog_rdk_2"/>
      </w:sdtPr>
      <w:sdtContent>
        <w:tbl>
          <w:tblPr>
            <w:tblStyle w:val="Table4"/>
            <w:tblpPr w:leftFromText="180" w:rightFromText="180" w:topFromText="180" w:bottomFromText="180" w:vertAnchor="text" w:horzAnchor="text" w:tblpX="2889.0000000000005" w:tblpY="0"/>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cccccc" w:val="clear"/>
              </w:tcPr>
              <w:p w:rsidR="00000000" w:rsidDel="00000000" w:rsidP="00000000" w:rsidRDefault="00000000" w:rsidRPr="00000000" w14:paraId="000000BD">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Descripción</w:t>
                </w:r>
              </w:p>
            </w:tc>
            <w:tc>
              <w:tcPr>
                <w:shd w:fill="cccccc" w:val="clear"/>
              </w:tcPr>
              <w:p w:rsidR="00000000" w:rsidDel="00000000" w:rsidP="00000000" w:rsidRDefault="00000000" w:rsidRPr="00000000" w14:paraId="000000BE">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Costo Mensual(PEN)</w:t>
                </w:r>
              </w:p>
            </w:tc>
            <w:tc>
              <w:tcPr>
                <w:shd w:fill="cccccc" w:val="clear"/>
              </w:tcPr>
              <w:p w:rsidR="00000000" w:rsidDel="00000000" w:rsidP="00000000" w:rsidRDefault="00000000" w:rsidRPr="00000000" w14:paraId="000000BF">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Precio Total</w:t>
                </w:r>
              </w:p>
            </w:tc>
          </w:tr>
          <w:tr>
            <w:trPr>
              <w:cantSplit w:val="0"/>
              <w:tblHeader w:val="0"/>
            </w:trPr>
            <w:tc>
              <w:tcPr/>
              <w:p w:rsidR="00000000" w:rsidDel="00000000" w:rsidP="00000000" w:rsidRDefault="00000000" w:rsidRPr="00000000" w14:paraId="000000C0">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Host del Servidor </w:t>
                </w:r>
              </w:p>
            </w:tc>
            <w:tc>
              <w:tcPr/>
              <w:p w:rsidR="00000000" w:rsidDel="00000000" w:rsidP="00000000" w:rsidRDefault="00000000" w:rsidRPr="00000000" w14:paraId="000000C1">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32.5</w:t>
                </w:r>
              </w:p>
            </w:tc>
            <w:tc>
              <w:tcPr/>
              <w:p w:rsidR="00000000" w:rsidDel="00000000" w:rsidP="00000000" w:rsidRDefault="00000000" w:rsidRPr="00000000" w14:paraId="000000C2">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32.5</w:t>
                </w:r>
              </w:p>
            </w:tc>
          </w:tr>
          <w:tr>
            <w:trPr>
              <w:cantSplit w:val="0"/>
              <w:tblHeader w:val="0"/>
            </w:trPr>
            <w:tc>
              <w:tcPr/>
              <w:p w:rsidR="00000000" w:rsidDel="00000000" w:rsidP="00000000" w:rsidRDefault="00000000" w:rsidRPr="00000000" w14:paraId="000000C3">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Dominio</w:t>
                </w:r>
              </w:p>
              <w:p w:rsidR="00000000" w:rsidDel="00000000" w:rsidP="00000000" w:rsidRDefault="00000000" w:rsidRPr="00000000" w14:paraId="000000C4">
                <w:pPr>
                  <w:widowControl w:val="0"/>
                  <w:tabs>
                    <w:tab w:val="left" w:leader="none" w:pos="993"/>
                  </w:tabs>
                  <w:spacing w:after="0" w:line="360" w:lineRule="auto"/>
                  <w:jc w:val="both"/>
                  <w:rPr>
                    <w:rFonts w:ascii="Arial" w:cs="Arial" w:eastAsia="Arial" w:hAnsi="Arial"/>
                    <w:i w:val="1"/>
                  </w:rPr>
                </w:pPr>
                <w:r w:rsidDel="00000000" w:rsidR="00000000" w:rsidRPr="00000000">
                  <w:rPr>
                    <w:rtl w:val="0"/>
                  </w:rPr>
                </w:r>
              </w:p>
            </w:tc>
            <w:tc>
              <w:tcPr/>
              <w:p w:rsidR="00000000" w:rsidDel="00000000" w:rsidP="00000000" w:rsidRDefault="00000000" w:rsidRPr="00000000" w14:paraId="000000C5">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32.5</w:t>
                </w:r>
              </w:p>
            </w:tc>
            <w:tc>
              <w:tcPr/>
              <w:p w:rsidR="00000000" w:rsidDel="00000000" w:rsidP="00000000" w:rsidRDefault="00000000" w:rsidRPr="00000000" w14:paraId="000000C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32.5</w:t>
                </w:r>
              </w:p>
            </w:tc>
          </w:tr>
          <w:tr>
            <w:trPr>
              <w:cantSplit w:val="0"/>
              <w:trHeight w:val="440" w:hRule="atLeast"/>
              <w:tblHeader w:val="0"/>
            </w:trPr>
            <w:tc>
              <w:tcPr>
                <w:gridSpan w:val="2"/>
              </w:tcPr>
              <w:p w:rsidR="00000000" w:rsidDel="00000000" w:rsidP="00000000" w:rsidRDefault="00000000" w:rsidRPr="00000000" w14:paraId="000000C7">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Total costos ambientales</w:t>
                </w:r>
              </w:p>
            </w:tc>
            <w:tc>
              <w:tcPr/>
              <w:p w:rsidR="00000000" w:rsidDel="00000000" w:rsidP="00000000" w:rsidRDefault="00000000" w:rsidRPr="00000000" w14:paraId="000000C9">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S/ 65</w:t>
                </w:r>
              </w:p>
            </w:tc>
          </w:tr>
        </w:tbl>
      </w:sdtContent>
    </w:sdt>
    <w:p w:rsidR="00000000" w:rsidDel="00000000" w:rsidP="00000000" w:rsidRDefault="00000000" w:rsidRPr="00000000" w14:paraId="000000CA">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B">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C">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D">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E">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CF">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0">
      <w:pPr>
        <w:tabs>
          <w:tab w:val="left" w:leader="none" w:pos="993"/>
        </w:tabs>
        <w:spacing w:after="0" w:line="360" w:lineRule="auto"/>
        <w:ind w:left="3152.1259842519685" w:firstLine="0"/>
        <w:jc w:val="both"/>
        <w:rPr>
          <w:rFonts w:ascii="Arial" w:cs="Arial" w:eastAsia="Arial" w:hAnsi="Arial"/>
          <w:i w:val="1"/>
        </w:rPr>
      </w:pPr>
      <w:r w:rsidDel="00000000" w:rsidR="00000000" w:rsidRPr="00000000">
        <w:rPr>
          <w:rFonts w:ascii="Arial" w:cs="Arial" w:eastAsia="Arial" w:hAnsi="Arial"/>
          <w:b w:val="1"/>
          <w:i w:val="1"/>
          <w:rtl w:val="0"/>
        </w:rPr>
        <w:t xml:space="preserve">Tabla 03:</w:t>
      </w:r>
      <w:r w:rsidDel="00000000" w:rsidR="00000000" w:rsidRPr="00000000">
        <w:rPr>
          <w:rFonts w:ascii="Arial" w:cs="Arial" w:eastAsia="Arial" w:hAnsi="Arial"/>
          <w:i w:val="1"/>
          <w:rtl w:val="0"/>
        </w:rPr>
        <w:t xml:space="preserve"> En Costos del Ambiente se muestra el costo por internet y host durante tres meses, con un precio mensual y un subtotal de S/ 65.</w:t>
      </w:r>
    </w:p>
    <w:p w:rsidR="00000000" w:rsidDel="00000000" w:rsidP="00000000" w:rsidRDefault="00000000" w:rsidRPr="00000000" w14:paraId="000000D1">
      <w:pPr>
        <w:tabs>
          <w:tab w:val="left" w:leader="none" w:pos="993"/>
        </w:tabs>
        <w:spacing w:after="0" w:line="360" w:lineRule="auto"/>
        <w:ind w:left="360"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2">
      <w:pPr>
        <w:pStyle w:val="Heading3"/>
        <w:numPr>
          <w:ilvl w:val="3"/>
          <w:numId w:val="7"/>
        </w:numPr>
        <w:tabs>
          <w:tab w:val="left" w:leader="none" w:pos="993"/>
        </w:tabs>
        <w:spacing w:after="0" w:before="0" w:line="360" w:lineRule="auto"/>
        <w:ind w:left="2880" w:hanging="360"/>
        <w:jc w:val="both"/>
        <w:rPr>
          <w:rFonts w:ascii="Arial" w:cs="Arial" w:eastAsia="Arial" w:hAnsi="Arial"/>
          <w:i w:val="1"/>
          <w:sz w:val="22"/>
          <w:szCs w:val="22"/>
        </w:rPr>
      </w:pPr>
      <w:bookmarkStart w:colFirst="0" w:colLast="0" w:name="_heading=h.1y810tw" w:id="20"/>
      <w:bookmarkEnd w:id="20"/>
      <w:r w:rsidDel="00000000" w:rsidR="00000000" w:rsidRPr="00000000">
        <w:rPr>
          <w:rFonts w:ascii="Arial" w:cs="Arial" w:eastAsia="Arial" w:hAnsi="Arial"/>
          <w:i w:val="1"/>
          <w:sz w:val="22"/>
          <w:szCs w:val="22"/>
          <w:rtl w:val="0"/>
        </w:rPr>
        <w:t xml:space="preserve">Costos de personal</w:t>
      </w:r>
    </w:p>
    <w:p w:rsidR="00000000" w:rsidDel="00000000" w:rsidP="00000000" w:rsidRDefault="00000000" w:rsidRPr="00000000" w14:paraId="000000D3">
      <w:pPr>
        <w:tabs>
          <w:tab w:val="left" w:leader="none" w:pos="993"/>
        </w:tabs>
        <w:spacing w:after="0" w:line="360" w:lineRule="auto"/>
        <w:ind w:left="992.1259842519685"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D4">
      <w:pPr>
        <w:tabs>
          <w:tab w:val="left" w:leader="none" w:pos="993"/>
        </w:tabs>
        <w:spacing w:after="0" w:line="360" w:lineRule="auto"/>
        <w:ind w:left="2880" w:firstLine="0"/>
        <w:jc w:val="both"/>
        <w:rPr>
          <w:rFonts w:ascii="Arial" w:cs="Arial" w:eastAsia="Arial" w:hAnsi="Arial"/>
          <w:i w:val="1"/>
        </w:rPr>
      </w:pPr>
      <w:r w:rsidDel="00000000" w:rsidR="00000000" w:rsidRPr="00000000">
        <w:rPr>
          <w:rFonts w:ascii="Arial" w:cs="Arial" w:eastAsia="Arial" w:hAnsi="Arial"/>
          <w:i w:val="1"/>
          <w:rtl w:val="0"/>
        </w:rPr>
        <w:t xml:space="preserve">Se presenta el desglose de los costos de personal, que corresponden a los sueldos del equipo necesario para el desarrollo y gestión del proyecto, incluyendo desarrolladores, analistas y dirección del proyecto durante el período planificado.</w:t>
      </w:r>
    </w:p>
    <w:p w:rsidR="00000000" w:rsidDel="00000000" w:rsidP="00000000" w:rsidRDefault="00000000" w:rsidRPr="00000000" w14:paraId="000000D5">
      <w:pPr>
        <w:tabs>
          <w:tab w:val="left" w:leader="none" w:pos="993"/>
        </w:tabs>
        <w:spacing w:after="0" w:line="360" w:lineRule="auto"/>
        <w:ind w:left="0" w:firstLine="0"/>
        <w:jc w:val="both"/>
        <w:rPr>
          <w:rFonts w:ascii="Arial" w:cs="Arial" w:eastAsia="Arial" w:hAnsi="Arial"/>
          <w:i w:val="1"/>
        </w:rPr>
      </w:pPr>
      <w:r w:rsidDel="00000000" w:rsidR="00000000" w:rsidRPr="00000000">
        <w:rPr>
          <w:rtl w:val="0"/>
        </w:rPr>
      </w:r>
    </w:p>
    <w:tbl>
      <w:tblPr>
        <w:tblStyle w:val="Table5"/>
        <w:tblpPr w:leftFromText="180" w:rightFromText="180" w:topFromText="180" w:bottomFromText="180" w:vertAnchor="text" w:horzAnchor="text" w:tblpX="2574.0000000000005" w:tblpY="0"/>
        <w:tblW w:w="6825.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200"/>
        <w:gridCol w:w="1140"/>
        <w:gridCol w:w="1110"/>
        <w:gridCol w:w="1155"/>
        <w:tblGridChange w:id="0">
          <w:tblGrid>
            <w:gridCol w:w="2220"/>
            <w:gridCol w:w="1200"/>
            <w:gridCol w:w="1140"/>
            <w:gridCol w:w="1110"/>
            <w:gridCol w:w="1155"/>
          </w:tblGrid>
        </w:tblGridChange>
      </w:tblGrid>
      <w:tr>
        <w:trPr>
          <w:cantSplit w:val="0"/>
          <w:tblHeader w:val="0"/>
        </w:trPr>
        <w:tc>
          <w:tcPr>
            <w:shd w:fill="cccccc" w:val="clear"/>
          </w:tcPr>
          <w:p w:rsidR="00000000" w:rsidDel="00000000" w:rsidP="00000000" w:rsidRDefault="00000000" w:rsidRPr="00000000" w14:paraId="000000D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Descripción</w:t>
            </w:r>
          </w:p>
        </w:tc>
        <w:tc>
          <w:tcPr>
            <w:shd w:fill="cccccc" w:val="clear"/>
          </w:tcPr>
          <w:p w:rsidR="00000000" w:rsidDel="00000000" w:rsidP="00000000" w:rsidRDefault="00000000" w:rsidRPr="00000000" w14:paraId="000000D7">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Cantidad</w:t>
            </w:r>
          </w:p>
        </w:tc>
        <w:tc>
          <w:tcPr>
            <w:shd w:fill="cccccc" w:val="clear"/>
          </w:tcPr>
          <w:p w:rsidR="00000000" w:rsidDel="00000000" w:rsidP="00000000" w:rsidRDefault="00000000" w:rsidRPr="00000000" w14:paraId="000000D8">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Duración</w:t>
            </w:r>
          </w:p>
        </w:tc>
        <w:tc>
          <w:tcPr>
            <w:shd w:fill="cccccc" w:val="clear"/>
          </w:tcPr>
          <w:p w:rsidR="00000000" w:rsidDel="00000000" w:rsidP="00000000" w:rsidRDefault="00000000" w:rsidRPr="00000000" w14:paraId="000000D9">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Sueldo</w:t>
            </w:r>
          </w:p>
        </w:tc>
        <w:tc>
          <w:tcPr>
            <w:shd w:fill="cccccc" w:val="clear"/>
          </w:tcPr>
          <w:p w:rsidR="00000000" w:rsidDel="00000000" w:rsidP="00000000" w:rsidRDefault="00000000" w:rsidRPr="00000000" w14:paraId="000000DA">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Precio Total</w:t>
            </w:r>
          </w:p>
        </w:tc>
      </w:tr>
      <w:tr>
        <w:trPr>
          <w:cantSplit w:val="0"/>
          <w:tblHeader w:val="0"/>
        </w:trPr>
        <w:tc>
          <w:tcPr/>
          <w:p w:rsidR="00000000" w:rsidDel="00000000" w:rsidP="00000000" w:rsidRDefault="00000000" w:rsidRPr="00000000" w14:paraId="000000DB">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Desarrollador de UI</w:t>
            </w:r>
          </w:p>
        </w:tc>
        <w:tc>
          <w:tcPr/>
          <w:p w:rsidR="00000000" w:rsidDel="00000000" w:rsidP="00000000" w:rsidRDefault="00000000" w:rsidRPr="00000000" w14:paraId="000000DC">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w:t>
            </w:r>
          </w:p>
        </w:tc>
        <w:tc>
          <w:tcPr/>
          <w:p w:rsidR="00000000" w:rsidDel="00000000" w:rsidP="00000000" w:rsidRDefault="00000000" w:rsidRPr="00000000" w14:paraId="000000DD">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 3 meses</w:t>
            </w:r>
          </w:p>
        </w:tc>
        <w:tc>
          <w:tcPr/>
          <w:p w:rsidR="00000000" w:rsidDel="00000000" w:rsidP="00000000" w:rsidRDefault="00000000" w:rsidRPr="00000000" w14:paraId="000000DE">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850</w:t>
            </w:r>
          </w:p>
        </w:tc>
        <w:tc>
          <w:tcPr/>
          <w:p w:rsidR="00000000" w:rsidDel="00000000" w:rsidP="00000000" w:rsidRDefault="00000000" w:rsidRPr="00000000" w14:paraId="000000DF">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2550</w:t>
            </w:r>
          </w:p>
        </w:tc>
      </w:tr>
      <w:tr>
        <w:trPr>
          <w:cantSplit w:val="0"/>
          <w:tblHeader w:val="0"/>
        </w:trPr>
        <w:tc>
          <w:tcPr/>
          <w:p w:rsidR="00000000" w:rsidDel="00000000" w:rsidP="00000000" w:rsidRDefault="00000000" w:rsidRPr="00000000" w14:paraId="000000E0">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Desarrollador</w:t>
            </w:r>
          </w:p>
        </w:tc>
        <w:tc>
          <w:tcPr/>
          <w:p w:rsidR="00000000" w:rsidDel="00000000" w:rsidP="00000000" w:rsidRDefault="00000000" w:rsidRPr="00000000" w14:paraId="000000E1">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w:t>
            </w:r>
          </w:p>
        </w:tc>
        <w:tc>
          <w:tcPr/>
          <w:p w:rsidR="00000000" w:rsidDel="00000000" w:rsidP="00000000" w:rsidRDefault="00000000" w:rsidRPr="00000000" w14:paraId="000000E2">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3  meses</w:t>
            </w:r>
          </w:p>
        </w:tc>
        <w:tc>
          <w:tcPr/>
          <w:p w:rsidR="00000000" w:rsidDel="00000000" w:rsidP="00000000" w:rsidRDefault="00000000" w:rsidRPr="00000000" w14:paraId="000000E3">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850</w:t>
            </w:r>
          </w:p>
        </w:tc>
        <w:tc>
          <w:tcPr/>
          <w:p w:rsidR="00000000" w:rsidDel="00000000" w:rsidP="00000000" w:rsidRDefault="00000000" w:rsidRPr="00000000" w14:paraId="000000E4">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2550</w:t>
            </w:r>
          </w:p>
        </w:tc>
      </w:tr>
      <w:tr>
        <w:trPr>
          <w:cantSplit w:val="0"/>
          <w:tblHeader w:val="0"/>
        </w:trPr>
        <w:tc>
          <w:tcPr/>
          <w:p w:rsidR="00000000" w:rsidDel="00000000" w:rsidP="00000000" w:rsidRDefault="00000000" w:rsidRPr="00000000" w14:paraId="000000E5">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Director del proyecto</w:t>
            </w:r>
          </w:p>
        </w:tc>
        <w:tc>
          <w:tcPr/>
          <w:p w:rsidR="00000000" w:rsidDel="00000000" w:rsidP="00000000" w:rsidRDefault="00000000" w:rsidRPr="00000000" w14:paraId="000000E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w:t>
            </w:r>
          </w:p>
        </w:tc>
        <w:tc>
          <w:tcPr/>
          <w:p w:rsidR="00000000" w:rsidDel="00000000" w:rsidP="00000000" w:rsidRDefault="00000000" w:rsidRPr="00000000" w14:paraId="000000E7">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3 meses</w:t>
            </w:r>
          </w:p>
        </w:tc>
        <w:tc>
          <w:tcPr/>
          <w:p w:rsidR="00000000" w:rsidDel="00000000" w:rsidP="00000000" w:rsidRDefault="00000000" w:rsidRPr="00000000" w14:paraId="000000E8">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850</w:t>
            </w:r>
          </w:p>
        </w:tc>
        <w:tc>
          <w:tcPr/>
          <w:p w:rsidR="00000000" w:rsidDel="00000000" w:rsidP="00000000" w:rsidRDefault="00000000" w:rsidRPr="00000000" w14:paraId="000000E9">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2550</w:t>
            </w:r>
          </w:p>
        </w:tc>
      </w:tr>
      <w:tr>
        <w:trPr>
          <w:cantSplit w:val="0"/>
          <w:trHeight w:val="440" w:hRule="atLeast"/>
          <w:tblHeader w:val="0"/>
        </w:trPr>
        <w:tc>
          <w:tcPr>
            <w:gridSpan w:val="4"/>
          </w:tcPr>
          <w:p w:rsidR="00000000" w:rsidDel="00000000" w:rsidP="00000000" w:rsidRDefault="00000000" w:rsidRPr="00000000" w14:paraId="000000EA">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Total costos de personal</w:t>
            </w:r>
          </w:p>
        </w:tc>
        <w:tc>
          <w:tcPr/>
          <w:p w:rsidR="00000000" w:rsidDel="00000000" w:rsidP="00000000" w:rsidRDefault="00000000" w:rsidRPr="00000000" w14:paraId="000000EE">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 7,650</w:t>
            </w:r>
          </w:p>
        </w:tc>
      </w:tr>
    </w:tbl>
    <w:p w:rsidR="00000000" w:rsidDel="00000000" w:rsidP="00000000" w:rsidRDefault="00000000" w:rsidRPr="00000000" w14:paraId="000000EF">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F0">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1">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2">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3">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4">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5">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6">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7">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8">
      <w:pPr>
        <w:tabs>
          <w:tab w:val="left" w:leader="none" w:pos="993"/>
        </w:tabs>
        <w:spacing w:after="0" w:line="360" w:lineRule="auto"/>
        <w:ind w:left="360" w:firstLine="360"/>
        <w:jc w:val="both"/>
        <w:rPr>
          <w:rFonts w:ascii="Arial" w:cs="Arial" w:eastAsia="Arial" w:hAnsi="Arial"/>
          <w:i w:val="1"/>
        </w:rPr>
      </w:pPr>
      <w:r w:rsidDel="00000000" w:rsidR="00000000" w:rsidRPr="00000000">
        <w:rPr>
          <w:rtl w:val="0"/>
        </w:rPr>
      </w:r>
    </w:p>
    <w:p w:rsidR="00000000" w:rsidDel="00000000" w:rsidP="00000000" w:rsidRDefault="00000000" w:rsidRPr="00000000" w14:paraId="000000F9">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FA">
      <w:pPr>
        <w:tabs>
          <w:tab w:val="left" w:leader="none" w:pos="993"/>
        </w:tabs>
        <w:spacing w:after="0" w:line="360" w:lineRule="auto"/>
        <w:ind w:left="2880" w:firstLine="0"/>
        <w:jc w:val="both"/>
        <w:rPr>
          <w:rFonts w:ascii="Arial" w:cs="Arial" w:eastAsia="Arial" w:hAnsi="Arial"/>
          <w:i w:val="1"/>
        </w:rPr>
      </w:pPr>
      <w:r w:rsidDel="00000000" w:rsidR="00000000" w:rsidRPr="00000000">
        <w:rPr>
          <w:rFonts w:ascii="Arial" w:cs="Arial" w:eastAsia="Arial" w:hAnsi="Arial"/>
          <w:b w:val="1"/>
          <w:i w:val="1"/>
          <w:rtl w:val="0"/>
        </w:rPr>
        <w:t xml:space="preserve">Tabla 04:</w:t>
      </w:r>
      <w:r w:rsidDel="00000000" w:rsidR="00000000" w:rsidRPr="00000000">
        <w:rPr>
          <w:rFonts w:ascii="Arial" w:cs="Arial" w:eastAsia="Arial" w:hAnsi="Arial"/>
          <w:i w:val="1"/>
          <w:rtl w:val="0"/>
        </w:rPr>
        <w:t xml:space="preserve"> El Costo de Personal muestra los salarios mensuales y totales de tres meses para un Diseñador de UI, un Desarrollador, un Director de Proyecto y un analista de datos, con un costo total combinado de S/ 3600.</w:t>
      </w:r>
    </w:p>
    <w:p w:rsidR="00000000" w:rsidDel="00000000" w:rsidP="00000000" w:rsidRDefault="00000000" w:rsidRPr="00000000" w14:paraId="000000FB">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C">
      <w:pPr>
        <w:numPr>
          <w:ilvl w:val="3"/>
          <w:numId w:val="7"/>
        </w:numPr>
        <w:spacing w:line="360" w:lineRule="auto"/>
        <w:ind w:left="2880" w:hanging="360"/>
        <w:jc w:val="both"/>
        <w:rPr>
          <w:rFonts w:ascii="Arial" w:cs="Arial" w:eastAsia="Arial" w:hAnsi="Arial"/>
          <w:b w:val="1"/>
        </w:rPr>
      </w:pPr>
      <w:r w:rsidDel="00000000" w:rsidR="00000000" w:rsidRPr="00000000">
        <w:rPr>
          <w:rFonts w:ascii="Arial" w:cs="Arial" w:eastAsia="Arial" w:hAnsi="Arial"/>
          <w:b w:val="1"/>
          <w:rtl w:val="0"/>
        </w:rPr>
        <w:t xml:space="preserve">Factibilidad operativa:</w:t>
      </w:r>
    </w:p>
    <w:p w:rsidR="00000000" w:rsidDel="00000000" w:rsidP="00000000" w:rsidRDefault="00000000" w:rsidRPr="00000000" w14:paraId="000000FD">
      <w:pPr>
        <w:spacing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Se considera viable tras analizar la situación actual, donde se han identificado cuatro áreas principales que requieren mejora: la generación manual de datos de prueba, el cumplimiento de restricciones de integridad, la simulación de datos realistas y la protección de información sensible. Actualmente, los equipos de desarrollo y QA generan estos datos de forma manual, utilizando scripts personalizados o insertando información directamente en las bases de datos de prueba.</w:t>
      </w:r>
    </w:p>
    <w:p w:rsidR="00000000" w:rsidDel="00000000" w:rsidP="00000000" w:rsidRDefault="00000000" w:rsidRPr="00000000" w14:paraId="000000FE">
      <w:pPr>
        <w:spacing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El sistema propuesto transformará estos procesos mediante la implementación de un análisis automático de scripts SQL y NoSQL, reemplazando la interpretación manual actual; el desarrollo de algoritmos de generación de datos que respetan las relaciones entre tablas; la optimización del proceso de creación de datos sintéticos realistas; la integración de una plataforma web para visualización inmediata de resultados; y la creación de un sistema de descarga de datos generados en diferentes formatos.</w:t>
      </w:r>
    </w:p>
    <w:p w:rsidR="00000000" w:rsidDel="00000000" w:rsidP="00000000" w:rsidRDefault="00000000" w:rsidRPr="00000000" w14:paraId="000000FF">
      <w:pPr>
        <w:spacing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Los principales beneficiarios serán los desarrolladores con la reducción del tiempo dedicado a crear datos de prueba, los testers QA con mejor calidad de datos para validaciones, los administradores de bases de datos con datos que respetan la integridad referencial, y los gerentes de proyecto con reducción de costos y tiempos de desarrollo. Se contempla un sistema de soporte y documentación para asegurar la correcta adopción de la plataforma por parte de los usuarios, garantizando así la transformación efectiva de los procesos manuales actuales a una solución tecnológica eficiente.</w:t>
      </w:r>
    </w:p>
    <w:p w:rsidR="00000000" w:rsidDel="00000000" w:rsidP="00000000" w:rsidRDefault="00000000" w:rsidRPr="00000000" w14:paraId="00000100">
      <w:pPr>
        <w:numPr>
          <w:ilvl w:val="3"/>
          <w:numId w:val="7"/>
        </w:numPr>
        <w:spacing w:line="360" w:lineRule="auto"/>
        <w:ind w:left="2880" w:hanging="360"/>
        <w:jc w:val="both"/>
        <w:rPr>
          <w:rFonts w:ascii="Arial" w:cs="Arial" w:eastAsia="Arial" w:hAnsi="Arial"/>
          <w:b w:val="1"/>
        </w:rPr>
      </w:pPr>
      <w:r w:rsidDel="00000000" w:rsidR="00000000" w:rsidRPr="00000000">
        <w:rPr>
          <w:rFonts w:ascii="Arial" w:cs="Arial" w:eastAsia="Arial" w:hAnsi="Arial"/>
          <w:b w:val="1"/>
          <w:rtl w:val="0"/>
        </w:rPr>
        <w:t xml:space="preserve">Factibilidad Social:</w:t>
      </w:r>
    </w:p>
    <w:p w:rsidR="00000000" w:rsidDel="00000000" w:rsidP="00000000" w:rsidRDefault="00000000" w:rsidRPr="00000000" w14:paraId="00000101">
      <w:pPr>
        <w:spacing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La implementación del sistema web DataFiller es socialmente beneficiosa, ya que la capacitación permitirá a los desarrolladores y equipos de QA adaptarse rápidamente a una herramienta que automatiza procesos tediosos, mejorando su eficiencia, satisfacción laboral y habilidades técnicas en beneficio de los proyectos de software. Además, hace que la generación de datos de prueba sea más accesible y atractiva para equipos con diferentes niveles de conocimiento técnico, promoviendo mejores prácticas en el desarrollo de software y pruebas.</w:t>
      </w:r>
    </w:p>
    <w:p w:rsidR="00000000" w:rsidDel="00000000" w:rsidP="00000000" w:rsidRDefault="00000000" w:rsidRPr="00000000" w14:paraId="00000102">
      <w:pPr>
        <w:spacing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Al facilitar el acceso a datos de prueba realistas sin comprometer información sensible, </w:t>
      </w:r>
      <w:r w:rsidDel="00000000" w:rsidR="00000000" w:rsidRPr="00000000">
        <w:rPr>
          <w:rFonts w:ascii="Arial" w:cs="Arial" w:eastAsia="Arial" w:hAnsi="Arial"/>
          <w:rtl w:val="0"/>
        </w:rPr>
        <w:t xml:space="preserve">DataFiller</w:t>
      </w:r>
      <w:r w:rsidDel="00000000" w:rsidR="00000000" w:rsidRPr="00000000">
        <w:rPr>
          <w:rFonts w:ascii="Arial" w:cs="Arial" w:eastAsia="Arial" w:hAnsi="Arial"/>
          <w:rtl w:val="0"/>
        </w:rPr>
        <w:t xml:space="preserve"> contribuye a la protección de la privacidad de los usuarios finales y al cumplimiento de normativas de protección de datos, lo que reduce riesgos legales y éticos relacionados con el manejo de información. Además, la plataforma se convierte en una herramienta educativa que promueve la formación en buenas prácticas de pruebas, creando comunidades de desarrolladores y testers más capacitados.</w:t>
      </w:r>
    </w:p>
    <w:p w:rsidR="00000000" w:rsidDel="00000000" w:rsidP="00000000" w:rsidRDefault="00000000" w:rsidRPr="00000000" w14:paraId="00000103">
      <w:pPr>
        <w:numPr>
          <w:ilvl w:val="3"/>
          <w:numId w:val="7"/>
        </w:numPr>
        <w:spacing w:line="360" w:lineRule="auto"/>
        <w:ind w:left="2880" w:hanging="360"/>
        <w:jc w:val="both"/>
        <w:rPr>
          <w:rFonts w:ascii="Arial" w:cs="Arial" w:eastAsia="Arial" w:hAnsi="Arial"/>
          <w:b w:val="1"/>
        </w:rPr>
      </w:pPr>
      <w:r w:rsidDel="00000000" w:rsidR="00000000" w:rsidRPr="00000000">
        <w:rPr>
          <w:rFonts w:ascii="Arial" w:cs="Arial" w:eastAsia="Arial" w:hAnsi="Arial"/>
          <w:b w:val="1"/>
          <w:rtl w:val="0"/>
        </w:rPr>
        <w:t xml:space="preserve">Factibilidad Legal:</w:t>
      </w:r>
    </w:p>
    <w:p w:rsidR="00000000" w:rsidDel="00000000" w:rsidP="00000000" w:rsidRDefault="00000000" w:rsidRPr="00000000" w14:paraId="00000104">
      <w:pPr>
        <w:spacing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La información manejada por la empresa será completamente confidencial. Se aplicará la Ley de Protección de Datos Personales en Perú (Ley N.º 29733), que regula el tratamiento de datos personales, sin importar el soporte en el que sean gestionados. Esta ley garantiza los derechos de las personas sobre sus datos personales y establece las obligaciones para quienes recolectan, almacenan o procesan dicha información.</w:t>
      </w:r>
    </w:p>
    <w:p w:rsidR="00000000" w:rsidDel="00000000" w:rsidP="00000000" w:rsidRDefault="00000000" w:rsidRPr="00000000" w14:paraId="00000105">
      <w:pPr>
        <w:numPr>
          <w:ilvl w:val="3"/>
          <w:numId w:val="7"/>
        </w:numPr>
        <w:spacing w:line="360" w:lineRule="auto"/>
        <w:ind w:left="2880" w:hanging="360"/>
        <w:jc w:val="both"/>
        <w:rPr>
          <w:rFonts w:ascii="Arial" w:cs="Arial" w:eastAsia="Arial" w:hAnsi="Arial"/>
          <w:b w:val="1"/>
        </w:rPr>
      </w:pPr>
      <w:r w:rsidDel="00000000" w:rsidR="00000000" w:rsidRPr="00000000">
        <w:rPr>
          <w:rFonts w:ascii="Arial" w:cs="Arial" w:eastAsia="Arial" w:hAnsi="Arial"/>
          <w:b w:val="1"/>
          <w:rtl w:val="0"/>
        </w:rPr>
        <w:t xml:space="preserve">Factibilidad Ambiental:</w:t>
      </w:r>
    </w:p>
    <w:p w:rsidR="00000000" w:rsidDel="00000000" w:rsidP="00000000" w:rsidRDefault="00000000" w:rsidRPr="00000000" w14:paraId="00000106">
      <w:pPr>
        <w:spacing w:after="0" w:line="360" w:lineRule="auto"/>
        <w:ind w:left="2880" w:firstLine="0"/>
        <w:jc w:val="both"/>
        <w:rPr>
          <w:rFonts w:ascii="Arial" w:cs="Arial" w:eastAsia="Arial" w:hAnsi="Arial"/>
        </w:rPr>
      </w:pPr>
      <w:r w:rsidDel="00000000" w:rsidR="00000000" w:rsidRPr="00000000">
        <w:rPr>
          <w:rFonts w:ascii="Arial" w:cs="Arial" w:eastAsia="Arial" w:hAnsi="Arial"/>
          <w:rtl w:val="0"/>
        </w:rPr>
        <w:t xml:space="preserve">La implementación del sistema web </w:t>
      </w:r>
      <w:r w:rsidDel="00000000" w:rsidR="00000000" w:rsidRPr="00000000">
        <w:rPr>
          <w:rFonts w:ascii="Arial" w:cs="Arial" w:eastAsia="Arial" w:hAnsi="Arial"/>
          <w:rtl w:val="0"/>
        </w:rPr>
        <w:t xml:space="preserve">DataFiller</w:t>
      </w:r>
      <w:r w:rsidDel="00000000" w:rsidR="00000000" w:rsidRPr="00000000">
        <w:rPr>
          <w:rFonts w:ascii="Arial" w:cs="Arial" w:eastAsia="Arial" w:hAnsi="Arial"/>
          <w:rtl w:val="0"/>
        </w:rPr>
        <w:t xml:space="preserve"> tiene un impacto ambiental reducido, pero se han considerado diversos factores relacionados con la sostenibilidad y los Objetivos de Desarrollo Sostenible (ODS):</w:t>
      </w:r>
    </w:p>
    <w:p w:rsidR="00000000" w:rsidDel="00000000" w:rsidP="00000000" w:rsidRDefault="00000000" w:rsidRPr="00000000" w14:paraId="00000107">
      <w:pPr>
        <w:numPr>
          <w:ilvl w:val="0"/>
          <w:numId w:val="9"/>
        </w:numPr>
        <w:spacing w:after="0" w:line="360" w:lineRule="auto"/>
        <w:ind w:left="3600" w:hanging="360"/>
        <w:jc w:val="both"/>
        <w:rPr>
          <w:rFonts w:ascii="Arial" w:cs="Arial" w:eastAsia="Arial" w:hAnsi="Arial"/>
        </w:rPr>
      </w:pPr>
      <w:r w:rsidDel="00000000" w:rsidR="00000000" w:rsidRPr="00000000">
        <w:rPr>
          <w:rFonts w:ascii="Arial" w:cs="Arial" w:eastAsia="Arial" w:hAnsi="Arial"/>
          <w:rtl w:val="0"/>
        </w:rPr>
        <w:t xml:space="preserve">Alineación con ODS 9 (Industria, Innovación e Infraestructura): El proyecto promueve la innovación tecnológica sostenible al optimizar procesos de prueba de software, reduciendo tiempos y recursos necesarios para el desarrollo de aplicaciones.</w:t>
      </w:r>
    </w:p>
    <w:p w:rsidR="00000000" w:rsidDel="00000000" w:rsidP="00000000" w:rsidRDefault="00000000" w:rsidRPr="00000000" w14:paraId="00000108">
      <w:pPr>
        <w:spacing w:after="0" w:line="360" w:lineRule="auto"/>
        <w:ind w:left="288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336993" cy="1336993"/>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numPr>
          <w:ilvl w:val="0"/>
          <w:numId w:val="9"/>
        </w:numPr>
        <w:spacing w:after="0" w:line="360" w:lineRule="auto"/>
        <w:ind w:left="3600" w:hanging="360"/>
        <w:jc w:val="both"/>
        <w:rPr>
          <w:rFonts w:ascii="Arial" w:cs="Arial" w:eastAsia="Arial" w:hAnsi="Arial"/>
        </w:rPr>
      </w:pPr>
      <w:r w:rsidDel="00000000" w:rsidR="00000000" w:rsidRPr="00000000">
        <w:rPr>
          <w:rFonts w:ascii="Arial" w:cs="Arial" w:eastAsia="Arial" w:hAnsi="Arial"/>
          <w:rtl w:val="0"/>
        </w:rPr>
        <w:t xml:space="preserve">Contribución al ODS 12 (Producción y Consumo Responsables): Al facilitar la generación de datos sintéticos, se elimina la necesidad de utilizar datos reales en entornos de prueba, promoviendo un uso más responsable de la información.</w:t>
      </w:r>
    </w:p>
    <w:p w:rsidR="00000000" w:rsidDel="00000000" w:rsidP="00000000" w:rsidRDefault="00000000" w:rsidRPr="00000000" w14:paraId="0000010A">
      <w:pPr>
        <w:spacing w:after="0" w:line="360" w:lineRule="auto"/>
        <w:ind w:left="288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288326" cy="1288326"/>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numPr>
          <w:ilvl w:val="0"/>
          <w:numId w:val="9"/>
        </w:numPr>
        <w:spacing w:after="0" w:line="360" w:lineRule="auto"/>
        <w:ind w:left="3600" w:hanging="360"/>
        <w:jc w:val="both"/>
        <w:rPr>
          <w:rFonts w:ascii="Arial" w:cs="Arial" w:eastAsia="Arial" w:hAnsi="Arial"/>
        </w:rPr>
      </w:pPr>
      <w:r w:rsidDel="00000000" w:rsidR="00000000" w:rsidRPr="00000000">
        <w:rPr>
          <w:rFonts w:ascii="Arial" w:cs="Arial" w:eastAsia="Arial" w:hAnsi="Arial"/>
          <w:rtl w:val="0"/>
        </w:rPr>
        <w:t xml:space="preserve">Apoyo al ODS 13 (Acción por el Clima): Mediante la reducción de la huella de carbono asociada al desarrollo de software, contribuyendo a la transición hacia una economía digital más sostenible.</w:t>
      </w:r>
    </w:p>
    <w:p w:rsidR="00000000" w:rsidDel="00000000" w:rsidP="00000000" w:rsidRDefault="00000000" w:rsidRPr="00000000" w14:paraId="0000010C">
      <w:pPr>
        <w:spacing w:after="0" w:line="360" w:lineRule="auto"/>
        <w:ind w:left="288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342201" cy="1342201"/>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numPr>
          <w:ilvl w:val="0"/>
          <w:numId w:val="9"/>
        </w:numPr>
        <w:spacing w:after="0" w:line="360" w:lineRule="auto"/>
        <w:ind w:left="3600" w:hanging="360"/>
        <w:jc w:val="both"/>
        <w:rPr>
          <w:rFonts w:ascii="Arial" w:cs="Arial" w:eastAsia="Arial" w:hAnsi="Arial"/>
        </w:rPr>
      </w:pPr>
      <w:r w:rsidDel="00000000" w:rsidR="00000000" w:rsidRPr="00000000">
        <w:rPr>
          <w:rFonts w:ascii="Arial" w:cs="Arial" w:eastAsia="Arial" w:hAnsi="Arial"/>
          <w:rtl w:val="0"/>
        </w:rPr>
        <w:t xml:space="preserve">Digitalización de procesos: El sistema elimina la necesidad de generar datos de prueba manualmente, reduciendo el consumo de energía y recursos asociados a procesos tradicionales más intensivos.</w:t>
      </w:r>
    </w:p>
    <w:p w:rsidR="00000000" w:rsidDel="00000000" w:rsidP="00000000" w:rsidRDefault="00000000" w:rsidRPr="00000000" w14:paraId="0000010E">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pStyle w:val="Heading2"/>
        <w:numPr>
          <w:ilvl w:val="1"/>
          <w:numId w:val="7"/>
        </w:numPr>
        <w:spacing w:after="0" w:line="360" w:lineRule="auto"/>
        <w:jc w:val="both"/>
        <w:rPr>
          <w:rFonts w:ascii="Arial" w:cs="Arial" w:eastAsia="Arial" w:hAnsi="Arial"/>
          <w:b w:val="1"/>
          <w:sz w:val="22"/>
          <w:szCs w:val="22"/>
        </w:rPr>
      </w:pPr>
      <w:bookmarkStart w:colFirst="0" w:colLast="0" w:name="_heading=h.vguh9b7i1eye" w:id="21"/>
      <w:bookmarkEnd w:id="21"/>
      <w:r w:rsidDel="00000000" w:rsidR="00000000" w:rsidRPr="00000000">
        <w:rPr>
          <w:rFonts w:ascii="Arial" w:cs="Arial" w:eastAsia="Arial" w:hAnsi="Arial"/>
          <w:b w:val="1"/>
          <w:sz w:val="22"/>
          <w:szCs w:val="22"/>
          <w:rtl w:val="0"/>
        </w:rPr>
        <w:t xml:space="preserve">Tecnología de Desarrollo</w:t>
      </w:r>
    </w:p>
    <w:p w:rsidR="00000000" w:rsidDel="00000000" w:rsidP="00000000" w:rsidRDefault="00000000" w:rsidRPr="00000000" w14:paraId="00000110">
      <w:pPr>
        <w:tabs>
          <w:tab w:val="left" w:leader="none" w:pos="993"/>
        </w:tabs>
        <w:spacing w:after="0" w:line="360" w:lineRule="auto"/>
        <w:jc w:val="both"/>
        <w:rPr>
          <w:rFonts w:ascii="Arial" w:cs="Arial" w:eastAsia="Arial" w:hAnsi="Arial"/>
          <w:i w:val="1"/>
        </w:rPr>
      </w:pPr>
      <w:r w:rsidDel="00000000" w:rsidR="00000000" w:rsidRPr="00000000">
        <w:rPr>
          <w:rtl w:val="0"/>
        </w:rPr>
      </w:r>
    </w:p>
    <w:sdt>
      <w:sdtPr>
        <w:lock w:val="contentLocked"/>
        <w:tag w:val="goog_rdk_3"/>
      </w:sdtPr>
      <w:sdtContent>
        <w:tbl>
          <w:tblPr>
            <w:tblStyle w:val="Table6"/>
            <w:tblpPr w:leftFromText="180" w:rightFromText="180" w:topFromText="180" w:bottomFromText="180" w:vertAnchor="text" w:horzAnchor="text" w:tblpX="1329.0000000000005" w:tblpY="0"/>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1"/>
            </w:trPr>
            <w:tc>
              <w:tcPr>
                <w:gridSpan w:val="2"/>
                <w:shd w:fill="cccccc" w:val="clear"/>
              </w:tcPr>
              <w:p w:rsidR="00000000" w:rsidDel="00000000" w:rsidP="00000000" w:rsidRDefault="00000000" w:rsidRPr="00000000" w14:paraId="00000111">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Hardware</w:t>
                </w:r>
              </w:p>
            </w:tc>
          </w:tr>
          <w:tr>
            <w:trPr>
              <w:cantSplit w:val="0"/>
              <w:trHeight w:val="487.96875" w:hRule="atLeast"/>
              <w:tblHeader w:val="1"/>
            </w:trPr>
            <w:tc>
              <w:tcPr/>
              <w:p w:rsidR="00000000" w:rsidDel="00000000" w:rsidP="00000000" w:rsidRDefault="00000000" w:rsidRPr="00000000" w14:paraId="00000113">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Servidores</w:t>
                </w:r>
              </w:p>
            </w:tc>
            <w:tc>
              <w:tcPr/>
              <w:p w:rsidR="00000000" w:rsidDel="00000000" w:rsidP="00000000" w:rsidRDefault="00000000" w:rsidRPr="00000000" w14:paraId="00000114">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1 servidor dedicado con Windows Server (Elastika)</w:t>
                </w:r>
              </w:p>
            </w:tc>
          </w:tr>
          <w:tr>
            <w:trPr>
              <w:cantSplit w:val="0"/>
              <w:trHeight w:val="487.96875" w:hRule="atLeast"/>
              <w:tblHeader w:val="0"/>
            </w:trPr>
            <w:tc>
              <w:tcPr/>
              <w:p w:rsidR="00000000" w:rsidDel="00000000" w:rsidP="00000000" w:rsidRDefault="00000000" w:rsidRPr="00000000" w14:paraId="00000115">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Estaciones de trabajo</w:t>
                </w:r>
              </w:p>
            </w:tc>
            <w:tc>
              <w:tcPr/>
              <w:p w:rsidR="00000000" w:rsidDel="00000000" w:rsidP="00000000" w:rsidRDefault="00000000" w:rsidRPr="00000000" w14:paraId="0000011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3 computadoras para el equipo de desarrollo </w:t>
                </w:r>
              </w:p>
            </w:tc>
          </w:tr>
          <w:tr>
            <w:trPr>
              <w:cantSplit w:val="0"/>
              <w:tblHeader w:val="0"/>
            </w:trPr>
            <w:tc>
              <w:tcPr/>
              <w:p w:rsidR="00000000" w:rsidDel="00000000" w:rsidP="00000000" w:rsidRDefault="00000000" w:rsidRPr="00000000" w14:paraId="00000117">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Red y Conectividad</w:t>
                </w:r>
              </w:p>
            </w:tc>
            <w:tc>
              <w:tcPr/>
              <w:p w:rsidR="00000000" w:rsidDel="00000000" w:rsidP="00000000" w:rsidRDefault="00000000" w:rsidRPr="00000000" w14:paraId="00000118">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Conexión de red LAN y acceso a internet de alta velocidad</w:t>
                </w:r>
              </w:p>
            </w:tc>
          </w:tr>
          <w:tr>
            <w:trPr>
              <w:cantSplit w:val="0"/>
              <w:trHeight w:val="440" w:hRule="atLeast"/>
              <w:tblHeader w:val="0"/>
            </w:trPr>
            <w:tc>
              <w:tcPr>
                <w:gridSpan w:val="2"/>
                <w:shd w:fill="cccccc" w:val="clear"/>
              </w:tcPr>
              <w:p w:rsidR="00000000" w:rsidDel="00000000" w:rsidP="00000000" w:rsidRDefault="00000000" w:rsidRPr="00000000" w14:paraId="00000119">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Software</w:t>
                </w:r>
              </w:p>
            </w:tc>
          </w:tr>
          <w:tr>
            <w:trPr>
              <w:cantSplit w:val="0"/>
              <w:tblHeader w:val="0"/>
            </w:trPr>
            <w:tc>
              <w:tcPr/>
              <w:p w:rsidR="00000000" w:rsidDel="00000000" w:rsidP="00000000" w:rsidRDefault="00000000" w:rsidRPr="00000000" w14:paraId="0000011B">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Sistema Operativo</w:t>
                </w:r>
              </w:p>
            </w:tc>
            <w:tc>
              <w:tcPr/>
              <w:p w:rsidR="00000000" w:rsidDel="00000000" w:rsidP="00000000" w:rsidRDefault="00000000" w:rsidRPr="00000000" w14:paraId="0000011C">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Windows 10 para estaciones de trabajo</w:t>
                </w:r>
              </w:p>
            </w:tc>
          </w:tr>
          <w:tr>
            <w:trPr>
              <w:cantSplit w:val="0"/>
              <w:tblHeader w:val="0"/>
            </w:trPr>
            <w:tc>
              <w:tcPr/>
              <w:p w:rsidR="00000000" w:rsidDel="00000000" w:rsidP="00000000" w:rsidRDefault="00000000" w:rsidRPr="00000000" w14:paraId="0000011D">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Base de Datos</w:t>
                </w:r>
              </w:p>
            </w:tc>
            <w:tc>
              <w:tcPr/>
              <w:p w:rsidR="00000000" w:rsidDel="00000000" w:rsidP="00000000" w:rsidRDefault="00000000" w:rsidRPr="00000000" w14:paraId="0000011E">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MySQL 8 para gestionar los datos</w:t>
                </w:r>
              </w:p>
            </w:tc>
          </w:tr>
          <w:tr>
            <w:trPr>
              <w:cantSplit w:val="0"/>
              <w:tblHeader w:val="0"/>
            </w:trPr>
            <w:tc>
              <w:tcPr/>
              <w:p w:rsidR="00000000" w:rsidDel="00000000" w:rsidP="00000000" w:rsidRDefault="00000000" w:rsidRPr="00000000" w14:paraId="0000011F">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Control de Versiones</w:t>
                </w:r>
              </w:p>
            </w:tc>
            <w:tc>
              <w:tcPr/>
              <w:p w:rsidR="00000000" w:rsidDel="00000000" w:rsidP="00000000" w:rsidRDefault="00000000" w:rsidRPr="00000000" w14:paraId="00000120">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Git (GitHub)</w:t>
                </w:r>
              </w:p>
            </w:tc>
          </w:tr>
          <w:tr>
            <w:trPr>
              <w:cantSplit w:val="0"/>
              <w:tblHeader w:val="0"/>
            </w:trPr>
            <w:tc>
              <w:tcPr/>
              <w:p w:rsidR="00000000" w:rsidDel="00000000" w:rsidP="00000000" w:rsidRDefault="00000000" w:rsidRPr="00000000" w14:paraId="00000121">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Navegadores Compatibles</w:t>
                </w:r>
              </w:p>
            </w:tc>
            <w:tc>
              <w:tcPr/>
              <w:p w:rsidR="00000000" w:rsidDel="00000000" w:rsidP="00000000" w:rsidRDefault="00000000" w:rsidRPr="00000000" w14:paraId="00000122">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Google Chrome, Mozilla Firefox</w:t>
                </w:r>
              </w:p>
            </w:tc>
          </w:tr>
          <w:tr>
            <w:trPr>
              <w:cantSplit w:val="0"/>
              <w:trHeight w:val="440" w:hRule="atLeast"/>
              <w:tblHeader w:val="0"/>
            </w:trPr>
            <w:tc>
              <w:tcPr>
                <w:gridSpan w:val="2"/>
                <w:shd w:fill="cccccc" w:val="clear"/>
              </w:tcPr>
              <w:p w:rsidR="00000000" w:rsidDel="00000000" w:rsidP="00000000" w:rsidRDefault="00000000" w:rsidRPr="00000000" w14:paraId="00000123">
                <w:pPr>
                  <w:widowControl w:val="0"/>
                  <w:tabs>
                    <w:tab w:val="left" w:leader="none" w:pos="993"/>
                  </w:tabs>
                  <w:spacing w:after="0" w:line="36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Tecnologías de desarrollo</w:t>
                </w:r>
              </w:p>
            </w:tc>
          </w:tr>
          <w:tr>
            <w:trPr>
              <w:cantSplit w:val="0"/>
              <w:tblHeader w:val="0"/>
            </w:trPr>
            <w:tc>
              <w:tcPr/>
              <w:p w:rsidR="00000000" w:rsidDel="00000000" w:rsidP="00000000" w:rsidRDefault="00000000" w:rsidRPr="00000000" w14:paraId="00000125">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Lenguaje de Programación</w:t>
                </w:r>
              </w:p>
            </w:tc>
            <w:tc>
              <w:tcPr/>
              <w:p w:rsidR="00000000" w:rsidDel="00000000" w:rsidP="00000000" w:rsidRDefault="00000000" w:rsidRPr="00000000" w14:paraId="00000126">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PHP versión 8</w:t>
                </w:r>
              </w:p>
            </w:tc>
          </w:tr>
          <w:tr>
            <w:trPr>
              <w:cantSplit w:val="0"/>
              <w:tblHeader w:val="0"/>
            </w:trPr>
            <w:tc>
              <w:tcPr/>
              <w:p w:rsidR="00000000" w:rsidDel="00000000" w:rsidP="00000000" w:rsidRDefault="00000000" w:rsidRPr="00000000" w14:paraId="00000127">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Backend</w:t>
                </w:r>
              </w:p>
            </w:tc>
            <w:tc>
              <w:tcPr/>
              <w:p w:rsidR="00000000" w:rsidDel="00000000" w:rsidP="00000000" w:rsidRDefault="00000000" w:rsidRPr="00000000" w14:paraId="00000128">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Desarrollo utilizando PHP versión 8</w:t>
                </w:r>
              </w:p>
            </w:tc>
          </w:tr>
          <w:tr>
            <w:trPr>
              <w:cantSplit w:val="0"/>
              <w:tblHeader w:val="0"/>
            </w:trPr>
            <w:tc>
              <w:tcPr/>
              <w:p w:rsidR="00000000" w:rsidDel="00000000" w:rsidP="00000000" w:rsidRDefault="00000000" w:rsidRPr="00000000" w14:paraId="00000129">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Frontend </w:t>
                </w:r>
              </w:p>
            </w:tc>
            <w:tc>
              <w:tcPr/>
              <w:p w:rsidR="00000000" w:rsidDel="00000000" w:rsidP="00000000" w:rsidRDefault="00000000" w:rsidRPr="00000000" w14:paraId="0000012A">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HTML5, CSS3, JavaScript, Bootstrap</w:t>
                </w:r>
              </w:p>
            </w:tc>
          </w:tr>
          <w:tr>
            <w:trPr>
              <w:cantSplit w:val="0"/>
              <w:tblHeader w:val="0"/>
            </w:trPr>
            <w:tc>
              <w:tcPr/>
              <w:p w:rsidR="00000000" w:rsidDel="00000000" w:rsidP="00000000" w:rsidRDefault="00000000" w:rsidRPr="00000000" w14:paraId="0000012B">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Plataforma de Desarrollo</w:t>
                </w:r>
              </w:p>
            </w:tc>
            <w:tc>
              <w:tcPr/>
              <w:p w:rsidR="00000000" w:rsidDel="00000000" w:rsidP="00000000" w:rsidRDefault="00000000" w:rsidRPr="00000000" w14:paraId="0000012C">
                <w:pPr>
                  <w:widowControl w:val="0"/>
                  <w:tabs>
                    <w:tab w:val="left" w:leader="none" w:pos="993"/>
                  </w:tabs>
                  <w:spacing w:after="0" w:line="360" w:lineRule="auto"/>
                  <w:jc w:val="both"/>
                  <w:rPr>
                    <w:rFonts w:ascii="Arial" w:cs="Arial" w:eastAsia="Arial" w:hAnsi="Arial"/>
                    <w:i w:val="1"/>
                  </w:rPr>
                </w:pPr>
                <w:r w:rsidDel="00000000" w:rsidR="00000000" w:rsidRPr="00000000">
                  <w:rPr>
                    <w:rFonts w:ascii="Arial" w:cs="Arial" w:eastAsia="Arial" w:hAnsi="Arial"/>
                    <w:i w:val="1"/>
                    <w:rtl w:val="0"/>
                  </w:rPr>
                  <w:t xml:space="preserve">IDEs como Visual Studio Code </w:t>
                </w:r>
              </w:p>
            </w:tc>
          </w:tr>
        </w:tbl>
      </w:sdtContent>
    </w:sdt>
    <w:p w:rsidR="00000000" w:rsidDel="00000000" w:rsidP="00000000" w:rsidRDefault="00000000" w:rsidRPr="00000000" w14:paraId="0000012D">
      <w:pPr>
        <w:pStyle w:val="Heading2"/>
        <w:spacing w:line="360" w:lineRule="auto"/>
        <w:ind w:left="0" w:firstLine="0"/>
        <w:jc w:val="both"/>
        <w:rPr>
          <w:rFonts w:ascii="Arial" w:cs="Arial" w:eastAsia="Arial" w:hAnsi="Arial"/>
          <w:i w:val="1"/>
          <w:sz w:val="22"/>
          <w:szCs w:val="22"/>
        </w:rPr>
      </w:pPr>
      <w:bookmarkStart w:colFirst="0" w:colLast="0" w:name="_heading=h.luzna22myk7f" w:id="22"/>
      <w:bookmarkEnd w:id="22"/>
      <w:r w:rsidDel="00000000" w:rsidR="00000000" w:rsidRPr="00000000">
        <w:rPr>
          <w:rtl w:val="0"/>
        </w:rPr>
      </w:r>
    </w:p>
    <w:p w:rsidR="00000000" w:rsidDel="00000000" w:rsidP="00000000" w:rsidRDefault="00000000" w:rsidRPr="00000000" w14:paraId="0000012E">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2F">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0">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1">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2">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3">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4">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5">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6">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7">
      <w:pPr>
        <w:tabs>
          <w:tab w:val="left" w:leader="none" w:pos="993"/>
        </w:tabs>
        <w:spacing w:after="0"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38">
      <w:pPr>
        <w:pStyle w:val="Heading2"/>
        <w:numPr>
          <w:ilvl w:val="1"/>
          <w:numId w:val="7"/>
        </w:numPr>
        <w:spacing w:after="0" w:line="360" w:lineRule="auto"/>
        <w:jc w:val="both"/>
        <w:rPr>
          <w:rFonts w:ascii="Arial" w:cs="Arial" w:eastAsia="Arial" w:hAnsi="Arial"/>
          <w:b w:val="1"/>
          <w:sz w:val="22"/>
          <w:szCs w:val="22"/>
        </w:rPr>
      </w:pPr>
      <w:bookmarkStart w:colFirst="0" w:colLast="0" w:name="_heading=h.6cqmd0t34kux" w:id="23"/>
      <w:bookmarkEnd w:id="23"/>
      <w:r w:rsidDel="00000000" w:rsidR="00000000" w:rsidRPr="00000000">
        <w:rPr>
          <w:rFonts w:ascii="Arial" w:cs="Arial" w:eastAsia="Arial" w:hAnsi="Arial"/>
          <w:b w:val="1"/>
          <w:sz w:val="22"/>
          <w:szCs w:val="22"/>
          <w:rtl w:val="0"/>
        </w:rPr>
        <w:t xml:space="preserve">Metodología de implementación (Documento de VISION, SRS, SAD)</w:t>
      </w:r>
    </w:p>
    <w:p w:rsidR="00000000" w:rsidDel="00000000" w:rsidP="00000000" w:rsidRDefault="00000000" w:rsidRPr="00000000" w14:paraId="00000139">
      <w:pPr>
        <w:spacing w:line="360" w:lineRule="auto"/>
        <w:ind w:left="1440" w:firstLine="0"/>
        <w:jc w:val="both"/>
        <w:rPr>
          <w:rFonts w:ascii="Arial" w:cs="Arial" w:eastAsia="Arial" w:hAnsi="Arial"/>
        </w:rPr>
      </w:pPr>
      <w:r w:rsidDel="00000000" w:rsidR="00000000" w:rsidRPr="00000000">
        <w:rPr>
          <w:rFonts w:ascii="Arial" w:cs="Arial" w:eastAsia="Arial" w:hAnsi="Arial"/>
          <w:rtl w:val="0"/>
        </w:rPr>
        <w:t xml:space="preserve">La metodología de implementación para este proyecto será de tipo predictivo, lo que implica que se seguirá un enfoque secuencial y planificado, con una visión clara de los requisitos y objetivos desde el inicio del proyecto.</w:t>
      </w:r>
      <w:r w:rsidDel="00000000" w:rsidR="00000000" w:rsidRPr="00000000">
        <w:rPr>
          <w:rFonts w:ascii="Arial" w:cs="Arial" w:eastAsia="Arial" w:hAnsi="Arial"/>
          <w:rtl w:val="0"/>
        </w:rPr>
        <w:tab/>
        <w:tab/>
      </w:r>
    </w:p>
    <w:p w:rsidR="00000000" w:rsidDel="00000000" w:rsidP="00000000" w:rsidRDefault="00000000" w:rsidRPr="00000000" w14:paraId="0000013A">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ngah4sbh6ukr" w:id="24"/>
      <w:bookmarkEnd w:id="24"/>
      <w:r w:rsidDel="00000000" w:rsidR="00000000" w:rsidRPr="00000000">
        <w:rPr>
          <w:rFonts w:ascii="Arial" w:cs="Arial" w:eastAsia="Arial" w:hAnsi="Arial"/>
          <w:b w:val="1"/>
          <w:sz w:val="22"/>
          <w:szCs w:val="22"/>
          <w:rtl w:val="0"/>
        </w:rPr>
        <w:t xml:space="preserve">Cronograma</w:t>
        <w:tab/>
      </w:r>
      <w:r w:rsidDel="00000000" w:rsidR="00000000" w:rsidRPr="00000000">
        <w:rPr>
          <w:rtl w:val="0"/>
        </w:rPr>
      </w:r>
    </w:p>
    <w:p w:rsidR="00000000" w:rsidDel="00000000" w:rsidP="00000000" w:rsidRDefault="00000000" w:rsidRPr="00000000" w14:paraId="0000013B">
      <w:pPr>
        <w:jc w:val="both"/>
        <w:rPr/>
      </w:pPr>
      <w:r w:rsidDel="00000000" w:rsidR="00000000" w:rsidRPr="00000000">
        <w:rPr/>
        <mc:AlternateContent>
          <mc:Choice Requires="wpg">
            <w:drawing>
              <wp:inline distB="114300" distT="114300" distL="114300" distR="114300">
                <wp:extent cx="5399730" cy="4102100"/>
                <wp:effectExtent b="12700" l="12700" r="12700" t="12700"/>
                <wp:docPr id="10" name=""/>
                <a:graphic>
                  <a:graphicData uri="http://schemas.microsoft.com/office/word/2010/wordprocessingGroup">
                    <wpg:wgp>
                      <wpg:cNvGrpSpPr/>
                      <wpg:grpSpPr>
                        <a:xfrm>
                          <a:off x="152400" y="152400"/>
                          <a:ext cx="5399730" cy="4102100"/>
                          <a:chOff x="152400" y="152400"/>
                          <a:chExt cx="7315225" cy="5562600"/>
                        </a:xfrm>
                      </wpg:grpSpPr>
                      <pic:pic>
                        <pic:nvPicPr>
                          <pic:cNvPr id="2" name="Shape 2"/>
                          <pic:cNvPicPr preferRelativeResize="0"/>
                        </pic:nvPicPr>
                        <pic:blipFill>
                          <a:blip r:embed="rId14">
                            <a:alphaModFix/>
                          </a:blip>
                          <a:stretch>
                            <a:fillRect/>
                          </a:stretch>
                        </pic:blipFill>
                        <pic:spPr>
                          <a:xfrm>
                            <a:off x="152400" y="152400"/>
                            <a:ext cx="7315201" cy="3044858"/>
                          </a:xfrm>
                          <a:prstGeom prst="rect">
                            <a:avLst/>
                          </a:prstGeom>
                          <a:noFill/>
                          <a:ln>
                            <a:noFill/>
                          </a:ln>
                        </pic:spPr>
                      </pic:pic>
                      <pic:pic>
                        <pic:nvPicPr>
                          <pic:cNvPr id="3" name="Shape 3"/>
                          <pic:cNvPicPr preferRelativeResize="0"/>
                        </pic:nvPicPr>
                        <pic:blipFill>
                          <a:blip r:embed="rId15">
                            <a:alphaModFix/>
                          </a:blip>
                          <a:stretch>
                            <a:fillRect/>
                          </a:stretch>
                        </pic:blipFill>
                        <pic:spPr>
                          <a:xfrm>
                            <a:off x="182850" y="3197253"/>
                            <a:ext cx="7254300" cy="2838447"/>
                          </a:xfrm>
                          <a:prstGeom prst="rect">
                            <a:avLst/>
                          </a:prstGeom>
                          <a:noFill/>
                          <a:ln>
                            <a:noFill/>
                          </a:ln>
                        </pic:spPr>
                      </pic:pic>
                      <pic:pic>
                        <pic:nvPicPr>
                          <pic:cNvPr id="4" name="Shape 4"/>
                          <pic:cNvPicPr preferRelativeResize="0"/>
                        </pic:nvPicPr>
                        <pic:blipFill>
                          <a:blip r:embed="rId16">
                            <a:alphaModFix/>
                          </a:blip>
                          <a:stretch>
                            <a:fillRect/>
                          </a:stretch>
                        </pic:blipFill>
                        <pic:spPr>
                          <a:xfrm>
                            <a:off x="182850" y="6035696"/>
                            <a:ext cx="7254299" cy="474005"/>
                          </a:xfrm>
                          <a:prstGeom prst="rect">
                            <a:avLst/>
                          </a:prstGeom>
                          <a:noFill/>
                          <a:ln>
                            <a:noFill/>
                          </a:ln>
                        </pic:spPr>
                      </pic:pic>
                    </wpg:wgp>
                  </a:graphicData>
                </a:graphic>
              </wp:inline>
            </w:drawing>
          </mc:Choice>
          <mc:Fallback>
            <w:drawing>
              <wp:inline distB="114300" distT="114300" distL="114300" distR="114300">
                <wp:extent cx="5399730" cy="4102100"/>
                <wp:effectExtent b="12700" l="12700" r="12700" t="12700"/>
                <wp:docPr id="10"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399730" cy="410210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13C">
      <w:pPr>
        <w:pStyle w:val="Heading1"/>
        <w:spacing w:after="0" w:line="360" w:lineRule="auto"/>
        <w:ind w:firstLine="720"/>
        <w:jc w:val="both"/>
        <w:rPr>
          <w:rFonts w:ascii="Arial" w:cs="Arial" w:eastAsia="Arial" w:hAnsi="Arial"/>
          <w:sz w:val="22"/>
          <w:szCs w:val="22"/>
        </w:rPr>
      </w:pPr>
      <w:bookmarkStart w:colFirst="0" w:colLast="0" w:name="_heading=h.zb27a5550ioi" w:id="25"/>
      <w:bookmarkEnd w:id="25"/>
      <w:r w:rsidDel="00000000" w:rsidR="00000000" w:rsidRPr="00000000">
        <w:rPr>
          <w:rFonts w:ascii="Arial" w:cs="Arial" w:eastAsia="Arial" w:hAnsi="Arial"/>
          <w:sz w:val="22"/>
          <w:szCs w:val="22"/>
          <w:rtl w:val="0"/>
        </w:rPr>
        <w:tab/>
        <w:tab/>
        <w:tab/>
        <w:tab/>
        <w:tab/>
        <w:tab/>
        <w:tab/>
      </w:r>
    </w:p>
    <w:p w:rsidR="00000000" w:rsidDel="00000000" w:rsidP="00000000" w:rsidRDefault="00000000" w:rsidRPr="00000000" w14:paraId="0000013D">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v3h5jqxhxwe7" w:id="26"/>
      <w:bookmarkEnd w:id="26"/>
      <w:r w:rsidDel="00000000" w:rsidR="00000000" w:rsidRPr="00000000">
        <w:rPr>
          <w:rFonts w:ascii="Arial" w:cs="Arial" w:eastAsia="Arial" w:hAnsi="Arial"/>
          <w:b w:val="1"/>
          <w:sz w:val="22"/>
          <w:szCs w:val="22"/>
          <w:rtl w:val="0"/>
        </w:rPr>
        <w:t xml:space="preserve">Presupuesto</w:t>
        <w:tab/>
      </w:r>
    </w:p>
    <w:p w:rsidR="00000000" w:rsidDel="00000000" w:rsidP="00000000" w:rsidRDefault="00000000" w:rsidRPr="00000000" w14:paraId="0000013E">
      <w:pPr>
        <w:tabs>
          <w:tab w:val="left" w:leader="none" w:pos="993"/>
        </w:tabs>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Costos totales del desarrollo del sistema</w:t>
      </w:r>
    </w:p>
    <w:p w:rsidR="00000000" w:rsidDel="00000000" w:rsidP="00000000" w:rsidRDefault="00000000" w:rsidRPr="00000000" w14:paraId="0000013F">
      <w:pPr>
        <w:tabs>
          <w:tab w:val="left" w:leader="none" w:pos="993"/>
        </w:tabs>
        <w:spacing w:after="0" w:line="360" w:lineRule="auto"/>
        <w:jc w:val="both"/>
        <w:rPr>
          <w:rFonts w:ascii="Arial" w:cs="Arial" w:eastAsia="Arial" w:hAnsi="Arial"/>
          <w:i w:val="1"/>
        </w:rPr>
      </w:pPr>
      <w:r w:rsidDel="00000000" w:rsidR="00000000" w:rsidRPr="00000000">
        <w:rPr>
          <w:rtl w:val="0"/>
        </w:rPr>
      </w:r>
    </w:p>
    <w:sdt>
      <w:sdtPr>
        <w:lock w:val="contentLocked"/>
        <w:tag w:val="goog_rdk_4"/>
      </w:sdtPr>
      <w:sdtContent>
        <w:tbl>
          <w:tblPr>
            <w:tblStyle w:val="Table7"/>
            <w:tblpPr w:leftFromText="180" w:rightFromText="180" w:topFromText="180" w:bottomFromText="180" w:vertAnchor="text" w:horzAnchor="text" w:tblpX="719.9999999999999" w:tblpY="0"/>
            <w:tblW w:w="75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675"/>
            <w:tblGridChange w:id="0">
              <w:tblGrid>
                <w:gridCol w:w="3855"/>
                <w:gridCol w:w="3675"/>
              </w:tblGrid>
            </w:tblGridChange>
          </w:tblGrid>
          <w:tr>
            <w:trPr>
              <w:cantSplit w:val="0"/>
              <w:tblHeader w:val="0"/>
            </w:trPr>
            <w:tc>
              <w:tcPr>
                <w:shd w:fill="cccccc" w:val="clear"/>
              </w:tcPr>
              <w:p w:rsidR="00000000" w:rsidDel="00000000" w:rsidP="00000000" w:rsidRDefault="00000000" w:rsidRPr="00000000" w14:paraId="00000140">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Tipos de costo</w:t>
                </w:r>
              </w:p>
            </w:tc>
            <w:tc>
              <w:tcPr>
                <w:shd w:fill="cccccc" w:val="clear"/>
              </w:tcPr>
              <w:p w:rsidR="00000000" w:rsidDel="00000000" w:rsidP="00000000" w:rsidRDefault="00000000" w:rsidRPr="00000000" w14:paraId="00000141">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Subtotal</w:t>
                </w:r>
              </w:p>
            </w:tc>
          </w:tr>
          <w:tr>
            <w:trPr>
              <w:cantSplit w:val="0"/>
              <w:tblHeader w:val="0"/>
            </w:trPr>
            <w:tc>
              <w:tcPr/>
              <w:p w:rsidR="00000000" w:rsidDel="00000000" w:rsidP="00000000" w:rsidRDefault="00000000" w:rsidRPr="00000000" w14:paraId="00000142">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Costos Generales</w:t>
                </w:r>
              </w:p>
            </w:tc>
            <w:tc>
              <w:tcPr/>
              <w:p w:rsidR="00000000" w:rsidDel="00000000" w:rsidP="00000000" w:rsidRDefault="00000000" w:rsidRPr="00000000" w14:paraId="00000143">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S/ 1300</w:t>
                </w:r>
              </w:p>
            </w:tc>
          </w:tr>
          <w:tr>
            <w:trPr>
              <w:cantSplit w:val="0"/>
              <w:tblHeader w:val="0"/>
            </w:trPr>
            <w:tc>
              <w:tcPr/>
              <w:p w:rsidR="00000000" w:rsidDel="00000000" w:rsidP="00000000" w:rsidRDefault="00000000" w:rsidRPr="00000000" w14:paraId="00000144">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Costos Operativos</w:t>
                </w:r>
              </w:p>
            </w:tc>
            <w:tc>
              <w:tcPr/>
              <w:p w:rsidR="00000000" w:rsidDel="00000000" w:rsidP="00000000" w:rsidRDefault="00000000" w:rsidRPr="00000000" w14:paraId="00000145">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S/ 90</w:t>
                </w:r>
              </w:p>
            </w:tc>
          </w:tr>
          <w:tr>
            <w:trPr>
              <w:cantSplit w:val="0"/>
              <w:trHeight w:val="440" w:hRule="atLeast"/>
              <w:tblHeader w:val="0"/>
            </w:trPr>
            <w:tc>
              <w:tcPr/>
              <w:p w:rsidR="00000000" w:rsidDel="00000000" w:rsidP="00000000" w:rsidRDefault="00000000" w:rsidRPr="00000000" w14:paraId="00000146">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Costos Ambientales</w:t>
                </w:r>
              </w:p>
            </w:tc>
            <w:tc>
              <w:tcPr/>
              <w:p w:rsidR="00000000" w:rsidDel="00000000" w:rsidP="00000000" w:rsidRDefault="00000000" w:rsidRPr="00000000" w14:paraId="00000147">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S/ 65</w:t>
                </w:r>
              </w:p>
            </w:tc>
          </w:tr>
          <w:tr>
            <w:trPr>
              <w:cantSplit w:val="0"/>
              <w:trHeight w:val="440" w:hRule="atLeast"/>
              <w:tblHeader w:val="0"/>
            </w:trPr>
            <w:tc>
              <w:tcPr/>
              <w:p w:rsidR="00000000" w:rsidDel="00000000" w:rsidP="00000000" w:rsidRDefault="00000000" w:rsidRPr="00000000" w14:paraId="00000148">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Costos de Personal</w:t>
                </w:r>
              </w:p>
            </w:tc>
            <w:tc>
              <w:tcPr/>
              <w:p w:rsidR="00000000" w:rsidDel="00000000" w:rsidP="00000000" w:rsidRDefault="00000000" w:rsidRPr="00000000" w14:paraId="00000149">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i w:val="1"/>
                    <w:rtl w:val="0"/>
                  </w:rPr>
                  <w:t xml:space="preserve">S/ 7,650</w:t>
                </w:r>
              </w:p>
            </w:tc>
          </w:tr>
          <w:tr>
            <w:trPr>
              <w:cantSplit w:val="0"/>
              <w:trHeight w:val="440" w:hRule="atLeast"/>
              <w:tblHeader w:val="0"/>
            </w:trPr>
            <w:tc>
              <w:tcPr/>
              <w:p w:rsidR="00000000" w:rsidDel="00000000" w:rsidP="00000000" w:rsidRDefault="00000000" w:rsidRPr="00000000" w14:paraId="0000014A">
                <w:pPr>
                  <w:widowControl w:val="0"/>
                  <w:tabs>
                    <w:tab w:val="left" w:leader="none" w:pos="993"/>
                  </w:tabs>
                  <w:spacing w:after="0" w:line="360" w:lineRule="auto"/>
                  <w:ind w:left="992.1259842519685" w:firstLine="0"/>
                  <w:jc w:val="both"/>
                  <w:rPr>
                    <w:rFonts w:ascii="Arial" w:cs="Arial" w:eastAsia="Arial" w:hAnsi="Arial"/>
                    <w:b w:val="1"/>
                    <w:i w:val="1"/>
                  </w:rPr>
                </w:pPr>
                <w:r w:rsidDel="00000000" w:rsidR="00000000" w:rsidRPr="00000000">
                  <w:rPr>
                    <w:rFonts w:ascii="Arial" w:cs="Arial" w:eastAsia="Arial" w:hAnsi="Arial"/>
                    <w:b w:val="1"/>
                    <w:i w:val="1"/>
                    <w:rtl w:val="0"/>
                  </w:rPr>
                  <w:t xml:space="preserve">Total</w:t>
                </w:r>
              </w:p>
            </w:tc>
            <w:tc>
              <w:tcPr/>
              <w:p w:rsidR="00000000" w:rsidDel="00000000" w:rsidP="00000000" w:rsidRDefault="00000000" w:rsidRPr="00000000" w14:paraId="0000014B">
                <w:pPr>
                  <w:widowControl w:val="0"/>
                  <w:tabs>
                    <w:tab w:val="left" w:leader="none" w:pos="993"/>
                  </w:tabs>
                  <w:spacing w:after="0" w:line="360" w:lineRule="auto"/>
                  <w:ind w:left="992.1259842519685" w:firstLine="0"/>
                  <w:jc w:val="both"/>
                  <w:rPr>
                    <w:rFonts w:ascii="Arial" w:cs="Arial" w:eastAsia="Arial" w:hAnsi="Arial"/>
                    <w:i w:val="1"/>
                  </w:rPr>
                </w:pPr>
                <w:r w:rsidDel="00000000" w:rsidR="00000000" w:rsidRPr="00000000">
                  <w:rPr>
                    <w:rFonts w:ascii="Arial" w:cs="Arial" w:eastAsia="Arial" w:hAnsi="Arial"/>
                    <w:b w:val="1"/>
                    <w:i w:val="1"/>
                    <w:rtl w:val="0"/>
                  </w:rPr>
                  <w:t xml:space="preserve">S/ 9,105</w:t>
                </w:r>
                <w:r w:rsidDel="00000000" w:rsidR="00000000" w:rsidRPr="00000000">
                  <w:rPr>
                    <w:rtl w:val="0"/>
                  </w:rPr>
                </w:r>
              </w:p>
            </w:tc>
          </w:tr>
        </w:tbl>
      </w:sdtContent>
    </w:sdt>
    <w:p w:rsidR="00000000" w:rsidDel="00000000" w:rsidP="00000000" w:rsidRDefault="00000000" w:rsidRPr="00000000" w14:paraId="0000014C">
      <w:pPr>
        <w:pStyle w:val="Heading1"/>
        <w:spacing w:after="0" w:line="360" w:lineRule="auto"/>
        <w:ind w:firstLine="720"/>
        <w:jc w:val="both"/>
        <w:rPr>
          <w:rFonts w:ascii="Arial" w:cs="Arial" w:eastAsia="Arial" w:hAnsi="Arial"/>
          <w:sz w:val="22"/>
          <w:szCs w:val="22"/>
        </w:rPr>
      </w:pPr>
      <w:bookmarkStart w:colFirst="0" w:colLast="0" w:name="_heading=h.ra1b9pxd2rdj" w:id="27"/>
      <w:bookmarkEnd w:id="27"/>
      <w:r w:rsidDel="00000000" w:rsidR="00000000" w:rsidRPr="00000000">
        <w:rPr>
          <w:rFonts w:ascii="Arial" w:cs="Arial" w:eastAsia="Arial" w:hAnsi="Arial"/>
          <w:sz w:val="22"/>
          <w:szCs w:val="22"/>
          <w:rtl w:val="0"/>
        </w:rPr>
        <w:tab/>
        <w:tab/>
        <w:tab/>
        <w:tab/>
        <w:tab/>
        <w:tab/>
        <w:tab/>
      </w:r>
    </w:p>
    <w:p w:rsidR="00000000" w:rsidDel="00000000" w:rsidP="00000000" w:rsidRDefault="00000000" w:rsidRPr="00000000" w14:paraId="0000014D">
      <w:pPr>
        <w:pStyle w:val="Heading1"/>
        <w:numPr>
          <w:ilvl w:val="0"/>
          <w:numId w:val="7"/>
        </w:numPr>
        <w:spacing w:after="0" w:line="360" w:lineRule="auto"/>
        <w:ind w:left="720" w:hanging="360"/>
        <w:jc w:val="both"/>
        <w:rPr>
          <w:rFonts w:ascii="Arial" w:cs="Arial" w:eastAsia="Arial" w:hAnsi="Arial"/>
          <w:b w:val="1"/>
          <w:sz w:val="22"/>
          <w:szCs w:val="22"/>
        </w:rPr>
      </w:pPr>
      <w:bookmarkStart w:colFirst="0" w:colLast="0" w:name="_heading=h.h5l7on6qydaf" w:id="28"/>
      <w:bookmarkEnd w:id="28"/>
      <w:r w:rsidDel="00000000" w:rsidR="00000000" w:rsidRPr="00000000">
        <w:rPr>
          <w:rFonts w:ascii="Arial" w:cs="Arial" w:eastAsia="Arial" w:hAnsi="Arial"/>
          <w:b w:val="1"/>
          <w:sz w:val="22"/>
          <w:szCs w:val="22"/>
          <w:rtl w:val="0"/>
        </w:rPr>
        <w:t xml:space="preserve">Conclusiones</w:t>
        <w:tab/>
        <w:tab/>
        <w:tab/>
        <w:tab/>
        <w:tab/>
        <w:tab/>
        <w:tab/>
        <w:tab/>
      </w:r>
    </w:p>
    <w:p w:rsidR="00000000" w:rsidDel="00000000" w:rsidP="00000000" w:rsidRDefault="00000000" w:rsidRPr="00000000" w14:paraId="0000014E">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DataFiller</w:t>
      </w:r>
      <w:r w:rsidDel="00000000" w:rsidR="00000000" w:rsidRPr="00000000">
        <w:rPr>
          <w:rFonts w:ascii="Arial" w:cs="Arial" w:eastAsia="Arial" w:hAnsi="Arial"/>
          <w:rtl w:val="0"/>
        </w:rPr>
        <w:t xml:space="preserve"> representa una solución integral y escalable para la generación automatizada de datos de prueba en entornos de desarrollo y pruebas de bases de datos SQL y NoSQL. A lo largo del desarrollo de esta plataforma web, se ha aplicado una arquitectura Modelo-Vista-Controlador (MVC) para garantizar una separación clara de responsabilidades, facilitar el mantenimiento del código y permitir una futura escalabilidad del sistema.</w:t>
      </w:r>
    </w:p>
    <w:p w:rsidR="00000000" w:rsidDel="00000000" w:rsidP="00000000" w:rsidRDefault="00000000" w:rsidRPr="00000000" w14:paraId="0000014F">
      <w:pPr>
        <w:spacing w:line="360" w:lineRule="auto"/>
        <w:jc w:val="both"/>
        <w:rPr>
          <w:rFonts w:ascii="Arial" w:cs="Arial" w:eastAsia="Arial" w:hAnsi="Arial"/>
        </w:rPr>
      </w:pPr>
      <w:r w:rsidDel="00000000" w:rsidR="00000000" w:rsidRPr="00000000">
        <w:rPr>
          <w:rFonts w:ascii="Arial" w:cs="Arial" w:eastAsia="Arial" w:hAnsi="Arial"/>
          <w:rtl w:val="0"/>
        </w:rPr>
        <w:t xml:space="preserve">La estructura modular del proyecto, evidenciada en carpetas como controllers, models, y public, ha permitido organizar de forma eficiente la lógica de negocio, las entidades de datos y los recursos del cliente. El uso de bibliotecas externas a través de composer y la integración con FakerPHP para la generación de datos aleatorios personalizados ha sido fundamental para alcanzar la flexibilidad esperada.</w:t>
      </w:r>
    </w:p>
    <w:p w:rsidR="00000000" w:rsidDel="00000000" w:rsidP="00000000" w:rsidRDefault="00000000" w:rsidRPr="00000000" w14:paraId="00000150">
      <w:pPr>
        <w:spacing w:line="360" w:lineRule="auto"/>
        <w:jc w:val="both"/>
        <w:rPr>
          <w:rFonts w:ascii="Arial" w:cs="Arial" w:eastAsia="Arial" w:hAnsi="Arial"/>
        </w:rPr>
      </w:pPr>
      <w:r w:rsidDel="00000000" w:rsidR="00000000" w:rsidRPr="00000000">
        <w:rPr>
          <w:rFonts w:ascii="Arial" w:cs="Arial" w:eastAsia="Arial" w:hAnsi="Arial"/>
          <w:rtl w:val="0"/>
        </w:rPr>
        <w:t xml:space="preserve">Además, se han implementado pruebas unitarias en el directorio tests/Unit, lo cual asegura la estabilidad del núcleo funcional del sistema y refuerza las buenas prácticas de desarrollo orientado a pruebas (TDD). Estas pruebas están diseñadas para garantizar el correcto funcionamiento de los módulos más críticos, apoyándose en herramientas como PHPUnit.</w:t>
      </w:r>
    </w:p>
    <w:p w:rsidR="00000000" w:rsidDel="00000000" w:rsidP="00000000" w:rsidRDefault="00000000" w:rsidRPr="00000000" w14:paraId="00000151">
      <w:pPr>
        <w:spacing w:line="360" w:lineRule="auto"/>
        <w:jc w:val="both"/>
        <w:rPr>
          <w:rFonts w:ascii="Arial" w:cs="Arial" w:eastAsia="Arial" w:hAnsi="Arial"/>
        </w:rPr>
      </w:pPr>
      <w:r w:rsidDel="00000000" w:rsidR="00000000" w:rsidRPr="00000000">
        <w:rPr>
          <w:rFonts w:ascii="Arial" w:cs="Arial" w:eastAsia="Arial" w:hAnsi="Arial"/>
          <w:rtl w:val="0"/>
        </w:rPr>
        <w:t xml:space="preserve">Durante la implementación, se integraron recursos multimedia y archivos generados en carpetas como images/videos, logs, y resultados_BORRABLE, los cuales demuestran la interacción activa del usuario con la plataforma y el resultado tangible del procesamiento de datos.</w:t>
      </w:r>
    </w:p>
    <w:p w:rsidR="00000000" w:rsidDel="00000000" w:rsidP="00000000" w:rsidRDefault="00000000" w:rsidRPr="00000000" w14:paraId="00000152">
      <w:pPr>
        <w:spacing w:line="360" w:lineRule="auto"/>
        <w:jc w:val="both"/>
        <w:rPr>
          <w:rFonts w:ascii="Arial" w:cs="Arial" w:eastAsia="Arial" w:hAnsi="Arial"/>
        </w:rPr>
      </w:pPr>
      <w:r w:rsidDel="00000000" w:rsidR="00000000" w:rsidRPr="00000000">
        <w:rPr>
          <w:rFonts w:ascii="Arial" w:cs="Arial" w:eastAsia="Arial" w:hAnsi="Arial"/>
          <w:rtl w:val="0"/>
        </w:rPr>
        <w:t xml:space="preserve">Asimismo, el despliegue en la nube mediante Azure App Service y la organización del repositorio en GitHub favorecen una integración continua y control de versiones eficiente, alineado con metodologías DevOps.</w:t>
      </w:r>
    </w:p>
    <w:p w:rsidR="00000000" w:rsidDel="00000000" w:rsidP="00000000" w:rsidRDefault="00000000" w:rsidRPr="00000000" w14:paraId="00000153">
      <w:pPr>
        <w:spacing w:line="360" w:lineRule="auto"/>
        <w:jc w:val="both"/>
        <w:rPr>
          <w:rFonts w:ascii="Arial" w:cs="Arial" w:eastAsia="Arial" w:hAnsi="Arial"/>
          <w:sz w:val="22"/>
          <w:szCs w:val="22"/>
        </w:rPr>
      </w:pPr>
      <w:r w:rsidDel="00000000" w:rsidR="00000000" w:rsidRPr="00000000">
        <w:rPr>
          <w:rFonts w:ascii="Arial" w:cs="Arial" w:eastAsia="Arial" w:hAnsi="Arial"/>
          <w:rtl w:val="0"/>
        </w:rPr>
        <w:t xml:space="preserve">En resumen, </w:t>
      </w:r>
      <w:r w:rsidDel="00000000" w:rsidR="00000000" w:rsidRPr="00000000">
        <w:rPr>
          <w:rFonts w:ascii="Arial" w:cs="Arial" w:eastAsia="Arial" w:hAnsi="Arial"/>
          <w:rtl w:val="0"/>
        </w:rPr>
        <w:t xml:space="preserve">DataFiller</w:t>
      </w:r>
      <w:r w:rsidDel="00000000" w:rsidR="00000000" w:rsidRPr="00000000">
        <w:rPr>
          <w:rFonts w:ascii="Arial" w:cs="Arial" w:eastAsia="Arial" w:hAnsi="Arial"/>
          <w:rtl w:val="0"/>
        </w:rPr>
        <w:t xml:space="preserve"> no solo cumple con su objetivo principal de ofrecer datos realistas para pruebas, sino que también sienta las bases para convertirse en una herramienta robusta y extensible en el ecosistema de desarrollo ágil. Su estructura organizada, el uso de herramientas modernas y la clara orientación a la calidad del software lo posicionan como una solución tecnológica sólida y de gran utilidad para desarrolladores y testers.</w:t>
      </w:r>
      <w:r w:rsidDel="00000000" w:rsidR="00000000" w:rsidRPr="00000000">
        <w:rPr>
          <w:rFonts w:ascii="Arial" w:cs="Arial" w:eastAsia="Arial" w:hAnsi="Arial"/>
          <w:sz w:val="22"/>
          <w:szCs w:val="22"/>
          <w:rtl w:val="0"/>
        </w:rPr>
        <w:tab/>
        <w:tab/>
        <w:tab/>
        <w:tab/>
        <w:tab/>
        <w:tab/>
        <w:tab/>
        <w:tab/>
        <w:tab/>
        <w:tab/>
      </w:r>
    </w:p>
    <w:p w:rsidR="00000000" w:rsidDel="00000000" w:rsidP="00000000" w:rsidRDefault="00000000" w:rsidRPr="00000000" w14:paraId="00000154">
      <w:pPr>
        <w:pStyle w:val="Heading1"/>
        <w:spacing w:line="360" w:lineRule="auto"/>
        <w:jc w:val="both"/>
        <w:rPr>
          <w:rFonts w:ascii="Arial" w:cs="Arial" w:eastAsia="Arial" w:hAnsi="Arial"/>
          <w:b w:val="1"/>
          <w:sz w:val="22"/>
          <w:szCs w:val="22"/>
        </w:rPr>
      </w:pPr>
      <w:bookmarkStart w:colFirst="0" w:colLast="0" w:name="_heading=h.puaejw9xyt9p" w:id="29"/>
      <w:bookmarkEnd w:id="29"/>
      <w:r w:rsidDel="00000000" w:rsidR="00000000" w:rsidRPr="00000000">
        <w:rPr>
          <w:rFonts w:ascii="Arial" w:cs="Arial" w:eastAsia="Arial" w:hAnsi="Arial"/>
          <w:b w:val="1"/>
          <w:rtl w:val="0"/>
        </w:rPr>
        <w:t xml:space="preserve">Anexos</w:t>
      </w:r>
      <w:r w:rsidDel="00000000" w:rsidR="00000000" w:rsidRPr="00000000">
        <w:rPr>
          <w:rFonts w:ascii="Arial" w:cs="Arial" w:eastAsia="Arial" w:hAnsi="Arial"/>
          <w:b w:val="1"/>
          <w:sz w:val="22"/>
          <w:szCs w:val="22"/>
          <w:rtl w:val="0"/>
        </w:rPr>
        <w:tab/>
        <w:tab/>
        <w:tab/>
        <w:tab/>
        <w:tab/>
        <w:tab/>
        <w:tab/>
        <w:tab/>
        <w:tab/>
        <w:tab/>
      </w:r>
    </w:p>
    <w:p w:rsidR="00000000" w:rsidDel="00000000" w:rsidP="00000000" w:rsidRDefault="00000000" w:rsidRPr="00000000" w14:paraId="00000155">
      <w:pPr>
        <w:pStyle w:val="Heading1"/>
        <w:spacing w:line="360" w:lineRule="auto"/>
        <w:ind w:left="0" w:firstLine="0"/>
        <w:jc w:val="both"/>
        <w:rPr>
          <w:rFonts w:ascii="Arial" w:cs="Arial" w:eastAsia="Arial" w:hAnsi="Arial"/>
          <w:b w:val="1"/>
          <w:sz w:val="22"/>
          <w:szCs w:val="22"/>
        </w:rPr>
      </w:pPr>
      <w:bookmarkStart w:colFirst="0" w:colLast="0" w:name="_heading=h.48vxymds932g" w:id="30"/>
      <w:bookmarkEnd w:id="30"/>
      <w:r w:rsidDel="00000000" w:rsidR="00000000" w:rsidRPr="00000000">
        <w:rPr>
          <w:rFonts w:ascii="Arial" w:cs="Arial" w:eastAsia="Arial" w:hAnsi="Arial"/>
          <w:b w:val="1"/>
          <w:sz w:val="22"/>
          <w:szCs w:val="22"/>
          <w:rtl w:val="0"/>
        </w:rPr>
        <w:t xml:space="preserve">Anexo 01 Informe de Factibilidad</w:t>
      </w:r>
    </w:p>
    <w:p w:rsidR="00000000" w:rsidDel="00000000" w:rsidP="00000000" w:rsidRDefault="00000000" w:rsidRPr="00000000" w14:paraId="00000156">
      <w:pPr>
        <w:spacing w:line="360" w:lineRule="auto"/>
        <w:jc w:val="both"/>
        <w:rPr>
          <w:rFonts w:ascii="Arial" w:cs="Arial" w:eastAsia="Arial" w:hAnsi="Arial"/>
        </w:rPr>
      </w:pPr>
      <w:r w:rsidDel="00000000" w:rsidR="00000000" w:rsidRPr="00000000">
        <w:rPr>
          <w:rFonts w:ascii="Arial" w:cs="Arial" w:eastAsia="Arial" w:hAnsi="Arial"/>
          <w:rtl w:val="0"/>
        </w:rPr>
        <w:t xml:space="preserve">- URL: </w:t>
      </w:r>
      <w:hyperlink r:id="rId18">
        <w:r w:rsidDel="00000000" w:rsidR="00000000" w:rsidRPr="00000000">
          <w:rPr>
            <w:rFonts w:ascii="Arial" w:cs="Arial" w:eastAsia="Arial" w:hAnsi="Arial"/>
            <w:color w:val="1155cc"/>
            <w:u w:val="single"/>
            <w:rtl w:val="0"/>
          </w:rPr>
          <w:t xml:space="preserve">https://datafiller3.sytes.net/docs/informes/fd01-informe-factibilidad.html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57">
      <w:pPr>
        <w:spacing w:line="360" w:lineRule="auto"/>
        <w:jc w:val="both"/>
        <w:rPr>
          <w:rFonts w:ascii="Arial" w:cs="Arial" w:eastAsia="Arial" w:hAnsi="Arial"/>
        </w:rPr>
      </w:pPr>
      <w:r w:rsidDel="00000000" w:rsidR="00000000" w:rsidRPr="00000000">
        <w:rPr>
          <w:rFonts w:ascii="Arial" w:cs="Arial" w:eastAsia="Arial" w:hAnsi="Arial"/>
          <w:rtl w:val="0"/>
        </w:rPr>
        <w:t xml:space="preserve">- Proceso completo de automatización DocFX</w:t>
      </w:r>
    </w:p>
    <w:p w:rsidR="00000000" w:rsidDel="00000000" w:rsidP="00000000" w:rsidRDefault="00000000" w:rsidRPr="00000000" w14:paraId="00000158">
      <w:pPr>
        <w:pStyle w:val="Heading1"/>
        <w:spacing w:line="360" w:lineRule="auto"/>
        <w:ind w:left="0" w:firstLine="0"/>
        <w:jc w:val="both"/>
        <w:rPr>
          <w:rFonts w:ascii="Arial" w:cs="Arial" w:eastAsia="Arial" w:hAnsi="Arial"/>
          <w:b w:val="1"/>
          <w:sz w:val="22"/>
          <w:szCs w:val="22"/>
        </w:rPr>
      </w:pPr>
      <w:bookmarkStart w:colFirst="0" w:colLast="0" w:name="_heading=h.221z5qeepibd" w:id="31"/>
      <w:bookmarkEnd w:id="31"/>
      <w:r w:rsidDel="00000000" w:rsidR="00000000" w:rsidRPr="00000000">
        <w:rPr>
          <w:rFonts w:ascii="Arial" w:cs="Arial" w:eastAsia="Arial" w:hAnsi="Arial"/>
          <w:b w:val="1"/>
          <w:sz w:val="22"/>
          <w:szCs w:val="22"/>
          <w:rtl w:val="0"/>
        </w:rPr>
        <w:t xml:space="preserve">Anexo 02   Documento de Visión</w:t>
      </w:r>
    </w:p>
    <w:p w:rsidR="00000000" w:rsidDel="00000000" w:rsidP="00000000" w:rsidRDefault="00000000" w:rsidRPr="00000000" w14:paraId="00000159">
      <w:pPr>
        <w:spacing w:line="360" w:lineRule="auto"/>
        <w:jc w:val="both"/>
        <w:rPr>
          <w:rFonts w:ascii="Arial" w:cs="Arial" w:eastAsia="Arial" w:hAnsi="Arial"/>
        </w:rPr>
      </w:pPr>
      <w:r w:rsidDel="00000000" w:rsidR="00000000" w:rsidRPr="00000000">
        <w:rPr>
          <w:rFonts w:ascii="Arial" w:cs="Arial" w:eastAsia="Arial" w:hAnsi="Arial"/>
          <w:rtl w:val="0"/>
        </w:rPr>
        <w:t xml:space="preserve">- URL: </w:t>
      </w:r>
      <w:hyperlink r:id="rId19">
        <w:r w:rsidDel="00000000" w:rsidR="00000000" w:rsidRPr="00000000">
          <w:rPr>
            <w:rFonts w:ascii="Arial" w:cs="Arial" w:eastAsia="Arial" w:hAnsi="Arial"/>
            <w:color w:val="1155cc"/>
            <w:u w:val="single"/>
            <w:rtl w:val="0"/>
          </w:rPr>
          <w:t xml:space="preserve">https://datafiller3.sytes.net/docs/informes/fd01-informe-vision.html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5A">
      <w:pPr>
        <w:spacing w:line="360" w:lineRule="auto"/>
        <w:jc w:val="both"/>
        <w:rPr/>
      </w:pPr>
      <w:r w:rsidDel="00000000" w:rsidR="00000000" w:rsidRPr="00000000">
        <w:rPr>
          <w:rFonts w:ascii="Arial" w:cs="Arial" w:eastAsia="Arial" w:hAnsi="Arial"/>
          <w:rtl w:val="0"/>
        </w:rPr>
        <w:t xml:space="preserve">- Proceso completo de automatización DocFX</w:t>
      </w:r>
      <w:r w:rsidDel="00000000" w:rsidR="00000000" w:rsidRPr="00000000">
        <w:rPr>
          <w:rtl w:val="0"/>
        </w:rPr>
      </w:r>
    </w:p>
    <w:p w:rsidR="00000000" w:rsidDel="00000000" w:rsidP="00000000" w:rsidRDefault="00000000" w:rsidRPr="00000000" w14:paraId="0000015B">
      <w:pPr>
        <w:pStyle w:val="Heading1"/>
        <w:spacing w:line="360" w:lineRule="auto"/>
        <w:ind w:left="0" w:firstLine="0"/>
        <w:jc w:val="both"/>
        <w:rPr>
          <w:rFonts w:ascii="Arial" w:cs="Arial" w:eastAsia="Arial" w:hAnsi="Arial"/>
          <w:b w:val="1"/>
          <w:sz w:val="22"/>
          <w:szCs w:val="22"/>
        </w:rPr>
      </w:pPr>
      <w:bookmarkStart w:colFirst="0" w:colLast="0" w:name="_heading=h.j3nr1pm4s8le" w:id="32"/>
      <w:bookmarkEnd w:id="32"/>
      <w:r w:rsidDel="00000000" w:rsidR="00000000" w:rsidRPr="00000000">
        <w:rPr>
          <w:rFonts w:ascii="Arial" w:cs="Arial" w:eastAsia="Arial" w:hAnsi="Arial"/>
          <w:b w:val="1"/>
          <w:sz w:val="22"/>
          <w:szCs w:val="22"/>
          <w:rtl w:val="0"/>
        </w:rPr>
        <w:t xml:space="preserve">Anexo 03 Documento SRS</w:t>
      </w:r>
    </w:p>
    <w:p w:rsidR="00000000" w:rsidDel="00000000" w:rsidP="00000000" w:rsidRDefault="00000000" w:rsidRPr="00000000" w14:paraId="0000015C">
      <w:pPr>
        <w:spacing w:line="360" w:lineRule="auto"/>
        <w:jc w:val="both"/>
        <w:rPr>
          <w:rFonts w:ascii="Arial" w:cs="Arial" w:eastAsia="Arial" w:hAnsi="Arial"/>
        </w:rPr>
      </w:pPr>
      <w:r w:rsidDel="00000000" w:rsidR="00000000" w:rsidRPr="00000000">
        <w:rPr>
          <w:rFonts w:ascii="Arial" w:cs="Arial" w:eastAsia="Arial" w:hAnsi="Arial"/>
          <w:rtl w:val="0"/>
        </w:rPr>
        <w:t xml:space="preserve">- URL: </w:t>
      </w:r>
      <w:hyperlink r:id="rId20">
        <w:r w:rsidDel="00000000" w:rsidR="00000000" w:rsidRPr="00000000">
          <w:rPr>
            <w:rFonts w:ascii="Arial" w:cs="Arial" w:eastAsia="Arial" w:hAnsi="Arial"/>
            <w:color w:val="1155cc"/>
            <w:u w:val="single"/>
            <w:rtl w:val="0"/>
          </w:rPr>
          <w:t xml:space="preserve">https://datafiller3.sytes.net/docs/informes/fd01-informe-srs.html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5D">
      <w:pPr>
        <w:spacing w:line="360" w:lineRule="auto"/>
        <w:jc w:val="both"/>
        <w:rPr/>
      </w:pPr>
      <w:r w:rsidDel="00000000" w:rsidR="00000000" w:rsidRPr="00000000">
        <w:rPr>
          <w:rFonts w:ascii="Arial" w:cs="Arial" w:eastAsia="Arial" w:hAnsi="Arial"/>
          <w:rtl w:val="0"/>
        </w:rPr>
        <w:t xml:space="preserve">- Proceso completo de automatización DocFX</w:t>
      </w:r>
      <w:r w:rsidDel="00000000" w:rsidR="00000000" w:rsidRPr="00000000">
        <w:rPr>
          <w:rtl w:val="0"/>
        </w:rPr>
      </w:r>
    </w:p>
    <w:p w:rsidR="00000000" w:rsidDel="00000000" w:rsidP="00000000" w:rsidRDefault="00000000" w:rsidRPr="00000000" w14:paraId="0000015E">
      <w:pPr>
        <w:pStyle w:val="Heading1"/>
        <w:spacing w:line="360" w:lineRule="auto"/>
        <w:ind w:left="0" w:firstLine="0"/>
        <w:jc w:val="both"/>
        <w:rPr>
          <w:rFonts w:ascii="Arial" w:cs="Arial" w:eastAsia="Arial" w:hAnsi="Arial"/>
          <w:b w:val="1"/>
          <w:sz w:val="22"/>
          <w:szCs w:val="22"/>
        </w:rPr>
      </w:pPr>
      <w:bookmarkStart w:colFirst="0" w:colLast="0" w:name="_heading=h.v0jkp0do170x" w:id="33"/>
      <w:bookmarkEnd w:id="33"/>
      <w:r w:rsidDel="00000000" w:rsidR="00000000" w:rsidRPr="00000000">
        <w:rPr>
          <w:rFonts w:ascii="Arial" w:cs="Arial" w:eastAsia="Arial" w:hAnsi="Arial"/>
          <w:b w:val="1"/>
          <w:sz w:val="22"/>
          <w:szCs w:val="22"/>
          <w:rtl w:val="0"/>
        </w:rPr>
        <w:t xml:space="preserve">Anexo 04 Documento SAD</w:t>
      </w:r>
    </w:p>
    <w:p w:rsidR="00000000" w:rsidDel="00000000" w:rsidP="00000000" w:rsidRDefault="00000000" w:rsidRPr="00000000" w14:paraId="0000015F">
      <w:pPr>
        <w:spacing w:line="360" w:lineRule="auto"/>
        <w:jc w:val="both"/>
        <w:rPr>
          <w:rFonts w:ascii="Arial" w:cs="Arial" w:eastAsia="Arial" w:hAnsi="Arial"/>
        </w:rPr>
      </w:pPr>
      <w:r w:rsidDel="00000000" w:rsidR="00000000" w:rsidRPr="00000000">
        <w:rPr>
          <w:rFonts w:ascii="Arial" w:cs="Arial" w:eastAsia="Arial" w:hAnsi="Arial"/>
          <w:rtl w:val="0"/>
        </w:rPr>
        <w:t xml:space="preserve">- URL: </w:t>
      </w:r>
      <w:hyperlink r:id="rId21">
        <w:r w:rsidDel="00000000" w:rsidR="00000000" w:rsidRPr="00000000">
          <w:rPr>
            <w:rFonts w:ascii="Arial" w:cs="Arial" w:eastAsia="Arial" w:hAnsi="Arial"/>
            <w:color w:val="1155cc"/>
            <w:u w:val="single"/>
            <w:rtl w:val="0"/>
          </w:rPr>
          <w:t xml:space="preserve">https://datafiller3.sytes.net/docs/informes/fd01-informe-sad.html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60">
      <w:pPr>
        <w:spacing w:line="360" w:lineRule="auto"/>
        <w:jc w:val="both"/>
        <w:rPr/>
      </w:pPr>
      <w:r w:rsidDel="00000000" w:rsidR="00000000" w:rsidRPr="00000000">
        <w:rPr>
          <w:rFonts w:ascii="Arial" w:cs="Arial" w:eastAsia="Arial" w:hAnsi="Arial"/>
          <w:rtl w:val="0"/>
        </w:rPr>
        <w:t xml:space="preserve">- Proceso completo de automatización DocFX</w:t>
      </w:r>
      <w:r w:rsidDel="00000000" w:rsidR="00000000" w:rsidRPr="00000000">
        <w:rPr>
          <w:rtl w:val="0"/>
        </w:rPr>
      </w:r>
    </w:p>
    <w:p w:rsidR="00000000" w:rsidDel="00000000" w:rsidP="00000000" w:rsidRDefault="00000000" w:rsidRPr="00000000" w14:paraId="00000161">
      <w:pPr>
        <w:pStyle w:val="Heading1"/>
        <w:spacing w:line="360" w:lineRule="auto"/>
        <w:ind w:left="0" w:firstLine="0"/>
        <w:jc w:val="both"/>
        <w:rPr/>
      </w:pPr>
      <w:bookmarkStart w:colFirst="0" w:colLast="0" w:name="_heading=h.lhc1uysgj6ip" w:id="34"/>
      <w:bookmarkEnd w:id="34"/>
      <w:r w:rsidDel="00000000" w:rsidR="00000000" w:rsidRPr="00000000">
        <w:rPr>
          <w:rFonts w:ascii="Arial" w:cs="Arial" w:eastAsia="Arial" w:hAnsi="Arial"/>
          <w:b w:val="1"/>
          <w:sz w:val="22"/>
          <w:szCs w:val="22"/>
          <w:rtl w:val="0"/>
        </w:rPr>
        <w:t xml:space="preserve">Anexo 05 Manuales y otros documentos</w:t>
      </w:r>
      <w:r w:rsidDel="00000000" w:rsidR="00000000" w:rsidRPr="00000000">
        <w:rPr>
          <w:rtl w:val="0"/>
        </w:rPr>
      </w:r>
    </w:p>
    <w:p w:rsidR="00000000" w:rsidDel="00000000" w:rsidP="00000000" w:rsidRDefault="00000000" w:rsidRPr="00000000" w14:paraId="0000016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Anexo 05.1 Manual de Usuario (generado con DocFX)</w:t>
      </w:r>
    </w:p>
    <w:p w:rsidR="00000000" w:rsidDel="00000000" w:rsidP="00000000" w:rsidRDefault="00000000" w:rsidRPr="00000000" w14:paraId="00000163">
      <w:pPr>
        <w:spacing w:line="360" w:lineRule="auto"/>
        <w:jc w:val="both"/>
        <w:rPr>
          <w:rFonts w:ascii="Arial" w:cs="Arial" w:eastAsia="Arial" w:hAnsi="Arial"/>
        </w:rPr>
      </w:pPr>
      <w:r w:rsidDel="00000000" w:rsidR="00000000" w:rsidRPr="00000000">
        <w:rPr>
          <w:rFonts w:ascii="Arial" w:cs="Arial" w:eastAsia="Arial" w:hAnsi="Arial"/>
          <w:rtl w:val="0"/>
        </w:rPr>
        <w:t xml:space="preserve">- URL:</w:t>
      </w:r>
    </w:p>
    <w:p w:rsidR="00000000" w:rsidDel="00000000" w:rsidP="00000000" w:rsidRDefault="00000000" w:rsidRPr="00000000" w14:paraId="00000164">
      <w:pPr>
        <w:spacing w:line="360" w:lineRule="auto"/>
        <w:jc w:val="both"/>
        <w:rPr>
          <w:rFonts w:ascii="Arial" w:cs="Arial" w:eastAsia="Arial" w:hAnsi="Arial"/>
        </w:rPr>
      </w:pPr>
      <w:hyperlink r:id="rId22">
        <w:r w:rsidDel="00000000" w:rsidR="00000000" w:rsidRPr="00000000">
          <w:rPr>
            <w:rFonts w:ascii="Arial" w:cs="Arial" w:eastAsia="Arial" w:hAnsi="Arial"/>
            <w:color w:val="1155cc"/>
            <w:u w:val="single"/>
            <w:rtl w:val="0"/>
          </w:rPr>
          <w:t xml:space="preserve">https://datafiller2-b2cbeph0h3a3hfgy.eastus-01.azurewebsites.net/docs/manual/user-manual.html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65">
      <w:pPr>
        <w:spacing w:line="360" w:lineRule="auto"/>
        <w:jc w:val="both"/>
        <w:rPr>
          <w:rFonts w:ascii="Arial" w:cs="Arial" w:eastAsia="Arial" w:hAnsi="Arial"/>
        </w:rPr>
      </w:pPr>
      <w:r w:rsidDel="00000000" w:rsidR="00000000" w:rsidRPr="00000000">
        <w:rPr>
          <w:rFonts w:ascii="Arial" w:cs="Arial" w:eastAsia="Arial" w:hAnsi="Arial"/>
          <w:rtl w:val="0"/>
        </w:rPr>
        <w:t xml:space="preserve">- Basado en trazas de sistema y videos de pruebas</w:t>
      </w:r>
    </w:p>
    <w:p w:rsidR="00000000" w:rsidDel="00000000" w:rsidP="00000000" w:rsidRDefault="00000000" w:rsidRPr="00000000" w14:paraId="00000166">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Anexo 05.2 Documentación Técnica del Sistema</w:t>
      </w:r>
    </w:p>
    <w:p w:rsidR="00000000" w:rsidDel="00000000" w:rsidP="00000000" w:rsidRDefault="00000000" w:rsidRPr="00000000" w14:paraId="00000167">
      <w:pPr>
        <w:spacing w:line="360" w:lineRule="auto"/>
        <w:jc w:val="both"/>
        <w:rPr>
          <w:rFonts w:ascii="Arial" w:cs="Arial" w:eastAsia="Arial" w:hAnsi="Arial"/>
        </w:rPr>
      </w:pPr>
      <w:r w:rsidDel="00000000" w:rsidR="00000000" w:rsidRPr="00000000">
        <w:rPr>
          <w:rFonts w:ascii="Arial" w:cs="Arial" w:eastAsia="Arial" w:hAnsi="Arial"/>
          <w:rtl w:val="0"/>
        </w:rPr>
        <w:t xml:space="preserve">- URL:</w:t>
      </w:r>
    </w:p>
    <w:p w:rsidR="00000000" w:rsidDel="00000000" w:rsidP="00000000" w:rsidRDefault="00000000" w:rsidRPr="00000000" w14:paraId="00000168">
      <w:pPr>
        <w:spacing w:line="360" w:lineRule="auto"/>
        <w:jc w:val="both"/>
        <w:rPr>
          <w:rFonts w:ascii="Arial" w:cs="Arial" w:eastAsia="Arial" w:hAnsi="Arial"/>
        </w:rPr>
      </w:pPr>
      <w:hyperlink r:id="rId23">
        <w:r w:rsidDel="00000000" w:rsidR="00000000" w:rsidRPr="00000000">
          <w:rPr>
            <w:rFonts w:ascii="Arial" w:cs="Arial" w:eastAsia="Arial" w:hAnsi="Arial"/>
            <w:color w:val="1155cc"/>
            <w:u w:val="single"/>
            <w:rtl w:val="0"/>
          </w:rPr>
          <w:t xml:space="preserve">https://datafiller2-b2cbeph0h3a3hfgy.eastus-01.azurewebsites.net/docs/manual/technical.html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69">
      <w:pPr>
        <w:spacing w:line="360" w:lineRule="auto"/>
        <w:jc w:val="both"/>
        <w:rPr>
          <w:rFonts w:ascii="Arial" w:cs="Arial" w:eastAsia="Arial" w:hAnsi="Arial"/>
        </w:rPr>
      </w:pPr>
      <w:r w:rsidDel="00000000" w:rsidR="00000000" w:rsidRPr="00000000">
        <w:rPr>
          <w:rFonts w:ascii="Arial" w:cs="Arial" w:eastAsia="Arial" w:hAnsi="Arial"/>
          <w:rtl w:val="0"/>
        </w:rPr>
        <w:t xml:space="preserve">- Generada automáticamente con DocFX</w:t>
      </w:r>
    </w:p>
    <w:p w:rsidR="00000000" w:rsidDel="00000000" w:rsidP="00000000" w:rsidRDefault="00000000" w:rsidRPr="00000000" w14:paraId="0000016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Anexo 05.3 Informe de Documentación Final</w:t>
      </w:r>
    </w:p>
    <w:p w:rsidR="00000000" w:rsidDel="00000000" w:rsidP="00000000" w:rsidRDefault="00000000" w:rsidRPr="00000000" w14:paraId="0000016B">
      <w:pPr>
        <w:spacing w:line="360" w:lineRule="auto"/>
        <w:jc w:val="both"/>
        <w:rPr>
          <w:rFonts w:ascii="Arial" w:cs="Arial" w:eastAsia="Arial" w:hAnsi="Arial"/>
        </w:rPr>
      </w:pPr>
      <w:r w:rsidDel="00000000" w:rsidR="00000000" w:rsidRPr="00000000">
        <w:rPr>
          <w:rFonts w:ascii="Arial" w:cs="Arial" w:eastAsia="Arial" w:hAnsi="Arial"/>
          <w:rtl w:val="0"/>
        </w:rPr>
        <w:t xml:space="preserve">- URL:</w:t>
      </w:r>
    </w:p>
    <w:p w:rsidR="00000000" w:rsidDel="00000000" w:rsidP="00000000" w:rsidRDefault="00000000" w:rsidRPr="00000000" w14:paraId="0000016C">
      <w:pPr>
        <w:spacing w:line="360" w:lineRule="auto"/>
        <w:jc w:val="both"/>
        <w:rPr>
          <w:rFonts w:ascii="Arial" w:cs="Arial" w:eastAsia="Arial" w:hAnsi="Arial"/>
        </w:rPr>
      </w:pPr>
      <w:hyperlink r:id="rId24">
        <w:r w:rsidDel="00000000" w:rsidR="00000000" w:rsidRPr="00000000">
          <w:rPr>
            <w:rFonts w:ascii="Arial" w:cs="Arial" w:eastAsia="Arial" w:hAnsi="Arial"/>
            <w:color w:val="1155cc"/>
            <w:u w:val="single"/>
            <w:rtl w:val="0"/>
          </w:rPr>
          <w:t xml:space="preserve">https://datafiller2-b2cbeph0h3a3hfgy.eastus-01.azurewebsites.net/docs/manual/fd05-informe.html</w:t>
        </w:r>
      </w:hyperlink>
      <w:r w:rsidDel="00000000" w:rsidR="00000000" w:rsidRPr="00000000">
        <w:rPr>
          <w:rFonts w:ascii="Arial" w:cs="Arial" w:eastAsia="Arial" w:hAnsi="Arial"/>
          <w:rtl w:val="0"/>
        </w:rPr>
        <w:t xml:space="preserve"> </w:t>
      </w:r>
    </w:p>
    <w:p w:rsidR="00000000" w:rsidDel="00000000" w:rsidP="00000000" w:rsidRDefault="00000000" w:rsidRPr="00000000" w14:paraId="0000016D">
      <w:pPr>
        <w:spacing w:line="360" w:lineRule="auto"/>
        <w:jc w:val="both"/>
        <w:rPr>
          <w:rFonts w:ascii="Arial" w:cs="Arial" w:eastAsia="Arial" w:hAnsi="Arial"/>
        </w:rPr>
      </w:pPr>
      <w:r w:rsidDel="00000000" w:rsidR="00000000" w:rsidRPr="00000000">
        <w:rPr>
          <w:rFonts w:ascii="Arial" w:cs="Arial" w:eastAsia="Arial" w:hAnsi="Arial"/>
          <w:rtl w:val="0"/>
        </w:rPr>
        <w:t xml:space="preserve">- Proceso completo de automatización DocFX</w:t>
      </w:r>
    </w:p>
    <w:p w:rsidR="00000000" w:rsidDel="00000000" w:rsidP="00000000" w:rsidRDefault="00000000" w:rsidRPr="00000000" w14:paraId="0000016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Anexo 05.4 Trazas de Pruebas de Interfaz</w:t>
      </w:r>
    </w:p>
    <w:p w:rsidR="00000000" w:rsidDel="00000000" w:rsidP="00000000" w:rsidRDefault="00000000" w:rsidRPr="00000000" w14:paraId="0000016F">
      <w:pPr>
        <w:spacing w:line="360" w:lineRule="auto"/>
        <w:jc w:val="both"/>
        <w:rPr>
          <w:rFonts w:ascii="Arial" w:cs="Arial" w:eastAsia="Arial" w:hAnsi="Arial"/>
        </w:rPr>
      </w:pPr>
      <w:r w:rsidDel="00000000" w:rsidR="00000000" w:rsidRPr="00000000">
        <w:rPr>
          <w:rFonts w:ascii="Arial" w:cs="Arial" w:eastAsia="Arial" w:hAnsi="Arial"/>
          <w:rtl w:val="0"/>
        </w:rPr>
        <w:t xml:space="preserve">- Logs de actividades de usuario</w:t>
      </w:r>
    </w:p>
    <w:p w:rsidR="00000000" w:rsidDel="00000000" w:rsidP="00000000" w:rsidRDefault="00000000" w:rsidRPr="00000000" w14:paraId="00000170">
      <w:pPr>
        <w:spacing w:line="360" w:lineRule="auto"/>
        <w:jc w:val="both"/>
        <w:rPr>
          <w:rFonts w:ascii="Arial" w:cs="Arial" w:eastAsia="Arial" w:hAnsi="Arial"/>
        </w:rPr>
      </w:pPr>
      <w:r w:rsidDel="00000000" w:rsidR="00000000" w:rsidRPr="00000000">
        <w:rPr>
          <w:rFonts w:ascii="Arial" w:cs="Arial" w:eastAsia="Arial" w:hAnsi="Arial"/>
          <w:rtl w:val="0"/>
        </w:rPr>
        <w:t xml:space="preserve">- Videos de pruebas funcionales</w:t>
      </w:r>
    </w:p>
    <w:p w:rsidR="00000000" w:rsidDel="00000000" w:rsidP="00000000" w:rsidRDefault="00000000" w:rsidRPr="00000000" w14:paraId="00000171">
      <w:pPr>
        <w:spacing w:line="360" w:lineRule="auto"/>
        <w:jc w:val="both"/>
        <w:rPr>
          <w:rFonts w:ascii="Arial" w:cs="Arial" w:eastAsia="Arial" w:hAnsi="Arial"/>
        </w:rPr>
      </w:pPr>
      <w:r w:rsidDel="00000000" w:rsidR="00000000" w:rsidRPr="00000000">
        <w:rPr>
          <w:rFonts w:ascii="Arial" w:cs="Arial" w:eastAsia="Arial" w:hAnsi="Arial"/>
          <w:rtl w:val="0"/>
        </w:rPr>
        <w:t xml:space="preserve">- Capturas de pantalla de procesos</w:t>
      </w:r>
    </w:p>
    <w:p w:rsidR="00000000" w:rsidDel="00000000" w:rsidP="00000000" w:rsidRDefault="00000000" w:rsidRPr="00000000" w14:paraId="00000172">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Anexo 05.5 Configuración y Workflows</w:t>
      </w:r>
    </w:p>
    <w:p w:rsidR="00000000" w:rsidDel="00000000" w:rsidP="00000000" w:rsidRDefault="00000000" w:rsidRPr="00000000" w14:paraId="00000173">
      <w:pPr>
        <w:spacing w:line="360" w:lineRule="auto"/>
        <w:jc w:val="both"/>
        <w:rPr>
          <w:rFonts w:ascii="Arial" w:cs="Arial" w:eastAsia="Arial" w:hAnsi="Arial"/>
        </w:rPr>
      </w:pPr>
      <w:r w:rsidDel="00000000" w:rsidR="00000000" w:rsidRPr="00000000">
        <w:rPr>
          <w:rFonts w:ascii="Arial" w:cs="Arial" w:eastAsia="Arial" w:hAnsi="Arial"/>
          <w:rtl w:val="0"/>
        </w:rPr>
        <w:t xml:space="preserve">- Archivo docfx.json de configuración</w:t>
      </w:r>
    </w:p>
    <w:p w:rsidR="00000000" w:rsidDel="00000000" w:rsidP="00000000" w:rsidRDefault="00000000" w:rsidRPr="00000000" w14:paraId="00000174">
      <w:pPr>
        <w:spacing w:line="360" w:lineRule="auto"/>
        <w:jc w:val="both"/>
        <w:rPr>
          <w:rFonts w:ascii="Arial" w:cs="Arial" w:eastAsia="Arial" w:hAnsi="Arial"/>
        </w:rPr>
      </w:pPr>
      <w:r w:rsidDel="00000000" w:rsidR="00000000" w:rsidRPr="00000000">
        <w:rPr>
          <w:rFonts w:ascii="Arial" w:cs="Arial" w:eastAsia="Arial" w:hAnsi="Arial"/>
          <w:rtl w:val="0"/>
        </w:rPr>
        <w:t xml:space="preserve">- GitHub Actions workflows</w:t>
      </w:r>
    </w:p>
    <w:p w:rsidR="00000000" w:rsidDel="00000000" w:rsidP="00000000" w:rsidRDefault="00000000" w:rsidRPr="00000000" w14:paraId="00000175">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Arial" w:cs="Arial" w:eastAsia="Arial" w:hAnsi="Arial"/>
          <w:rtl w:val="0"/>
        </w:rPr>
        <w:t xml:space="preserve">- Proceso de deploy automático</w:t>
      </w:r>
      <w:r w:rsidDel="00000000" w:rsidR="00000000" w:rsidRPr="00000000">
        <w:rPr>
          <w:rtl w:val="0"/>
        </w:rPr>
      </w:r>
    </w:p>
    <w:sectPr>
      <w:headerReference r:id="rId25" w:type="default"/>
      <w:footerReference r:id="rId26"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6">
    <w:pPr>
      <w:tabs>
        <w:tab w:val="center" w:leader="none" w:pos="4252"/>
        <w:tab w:val="right" w:leader="none" w:pos="8504"/>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824389" cy="549593"/>
          <wp:effectExtent b="0" l="0" r="0" t="0"/>
          <wp:docPr id="1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24389" cy="549593"/>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942975" cy="501967"/>
          <wp:effectExtent b="0" l="0" r="0" t="0"/>
          <wp:docPr id="1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42975" cy="5019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lineRule="auto"/>
      <w:ind w:left="720" w:hanging="360"/>
    </w:pPr>
    <w:rPr>
      <w:sz w:val="24"/>
      <w:szCs w:val="24"/>
    </w:rPr>
  </w:style>
  <w:style w:type="paragraph" w:styleId="Heading2">
    <w:name w:val="heading 2"/>
    <w:basedOn w:val="Normal"/>
    <w:next w:val="Normal"/>
    <w:pPr>
      <w:keepNext w:val="1"/>
      <w:keepLines w:val="1"/>
      <w:spacing w:after="0" w:lineRule="auto"/>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Pr>
    <w:rPr>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filler3.sytes.net/docs/informes/fd01-informe-factibilidad.html" TargetMode="External"/><Relationship Id="rId22" Type="http://schemas.openxmlformats.org/officeDocument/2006/relationships/hyperlink" Target="https://datafiller2-b2cbeph0h3a3hfgy.eastus-01.azurewebsites.net/docs/manual/user-manual.html" TargetMode="External"/><Relationship Id="rId21" Type="http://schemas.openxmlformats.org/officeDocument/2006/relationships/hyperlink" Target="https://datafiller3.sytes.net/docs/informes/fd01-informe-factibilidad.html" TargetMode="External"/><Relationship Id="rId24" Type="http://schemas.openxmlformats.org/officeDocument/2006/relationships/hyperlink" Target="https://datafiller2-b2cbeph0h3a3hfgy.eastus-01.azurewebsites.net/docs/manual/fd05-informe.html" TargetMode="External"/><Relationship Id="rId23" Type="http://schemas.openxmlformats.org/officeDocument/2006/relationships/hyperlink" Target="https://datafiller2-b2cbeph0h3a3hfgy.eastus-01.azurewebsites.net/docs/manual/techn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c2021072620@virtual.upt.pe"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sf2022073902@virtual.upt.pe" TargetMode="External"/><Relationship Id="rId11" Type="http://schemas.openxmlformats.org/officeDocument/2006/relationships/image" Target="media/image2.png"/><Relationship Id="rId10" Type="http://schemas.openxmlformats.org/officeDocument/2006/relationships/hyperlink" Target="mailto:gg2022074263@virtual.upt.pe" TargetMode="External"/><Relationship Id="rId13" Type="http://schemas.openxmlformats.org/officeDocument/2006/relationships/image" Target="media/image6.png"/><Relationship Id="rId12"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9.png"/><Relationship Id="rId19" Type="http://schemas.openxmlformats.org/officeDocument/2006/relationships/hyperlink" Target="https://datafiller3.sytes.net/docs/informes/fd01-informe-factibilidad.html" TargetMode="External"/><Relationship Id="rId18" Type="http://schemas.openxmlformats.org/officeDocument/2006/relationships/hyperlink" Target="https://datafiller3.sytes.net/docs/informes/fd01-informe-factibilida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TsA3AoBelDlxDld/fp+TIg==">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