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360" w:lineRule="auto"/>
        <w:ind w:right="16.062992125985716"/>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UNIVERSIDAD PRIVADA DE TACNA</w:t>
      </w:r>
    </w:p>
    <w:p w:rsidR="00000000" w:rsidDel="00000000" w:rsidP="00000000" w:rsidRDefault="00000000" w:rsidRPr="00000000" w14:paraId="00000002">
      <w:pPr>
        <w:spacing w:after="0" w:line="360" w:lineRule="auto"/>
        <w:ind w:right="16.062992125985716"/>
        <w:jc w:val="center"/>
        <w:rPr>
          <w:rFonts w:ascii="Times New Roman" w:cs="Times New Roman" w:eastAsia="Times New Roman" w:hAnsi="Times New Roman"/>
          <w:b w:val="1"/>
          <w:i w:val="1"/>
          <w:color w:val="4f81bd"/>
          <w:sz w:val="32"/>
          <w:szCs w:val="32"/>
        </w:rPr>
      </w:pPr>
      <w:r w:rsidDel="00000000" w:rsidR="00000000" w:rsidRPr="00000000">
        <w:rPr>
          <w:rFonts w:ascii="Times New Roman" w:cs="Times New Roman" w:eastAsia="Times New Roman" w:hAnsi="Times New Roman"/>
          <w:b w:val="1"/>
          <w:sz w:val="32"/>
          <w:szCs w:val="32"/>
          <w:rtl w:val="0"/>
        </w:rPr>
        <w:t xml:space="preserve">FACULTAD DE INGENIERÍA</w:t>
      </w:r>
      <w:r w:rsidDel="00000000" w:rsidR="00000000" w:rsidRPr="00000000">
        <w:rPr>
          <w:rtl w:val="0"/>
        </w:rPr>
      </w:r>
    </w:p>
    <w:p w:rsidR="00000000" w:rsidDel="00000000" w:rsidP="00000000" w:rsidRDefault="00000000" w:rsidRPr="00000000" w14:paraId="00000003">
      <w:pPr>
        <w:spacing w:after="0" w:line="360" w:lineRule="auto"/>
        <w:ind w:right="16.062992125985716"/>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Escuela Profesional de Ingeniería de Sistemas</w:t>
      </w:r>
    </w:p>
    <w:p w:rsidR="00000000" w:rsidDel="00000000" w:rsidP="00000000" w:rsidRDefault="00000000" w:rsidRPr="00000000" w14:paraId="00000004">
      <w:pPr>
        <w:spacing w:after="0" w:line="360" w:lineRule="auto"/>
        <w:ind w:right="16.062992125985716"/>
        <w:jc w:val="center"/>
        <w:rPr>
          <w:rFonts w:ascii="Times New Roman" w:cs="Times New Roman" w:eastAsia="Times New Roman" w:hAnsi="Times New Roman"/>
          <w:b w:val="1"/>
          <w:sz w:val="36"/>
          <w:szCs w:val="36"/>
        </w:rPr>
      </w:pPr>
      <w:bookmarkStart w:colFirst="0" w:colLast="0" w:name="_heading=h.8gx48na00j1k" w:id="0"/>
      <w:bookmarkEnd w:id="0"/>
      <w:r w:rsidDel="00000000" w:rsidR="00000000" w:rsidRPr="00000000">
        <w:rPr>
          <w:rFonts w:ascii="Times New Roman" w:cs="Times New Roman" w:eastAsia="Times New Roman" w:hAnsi="Times New Roman"/>
          <w:b w:val="1"/>
          <w:sz w:val="32"/>
          <w:szCs w:val="32"/>
        </w:rPr>
        <w:drawing>
          <wp:inline distB="0" distT="0" distL="0" distR="0">
            <wp:extent cx="1453987" cy="1958677"/>
            <wp:effectExtent b="0" l="0" r="0" t="0"/>
            <wp:docPr descr="C:\Users\EPIS\Documents\upt.png" id="2054025808" name="image1.png"/>
            <a:graphic>
              <a:graphicData uri="http://schemas.openxmlformats.org/drawingml/2006/picture">
                <pic:pic>
                  <pic:nvPicPr>
                    <pic:cNvPr descr="C:\Users\EPIS\Documents\upt.png" id="0" name="image1.png"/>
                    <pic:cNvPicPr preferRelativeResize="0"/>
                  </pic:nvPicPr>
                  <pic:blipFill>
                    <a:blip r:embed="rId7"/>
                    <a:srcRect b="0" l="0" r="0" t="0"/>
                    <a:stretch>
                      <a:fillRect/>
                    </a:stretch>
                  </pic:blipFill>
                  <pic:spPr>
                    <a:xfrm>
                      <a:off x="0" y="0"/>
                      <a:ext cx="1453987" cy="195867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lineRule="auto"/>
        <w:ind w:right="16.06299212598571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0" w:lineRule="auto"/>
        <w:ind w:right="16.062992125985716"/>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“Proyecto AccessGuard - Sistema de control de acceso a las instalaciones físicas de la UPT aplicando tecnología de respuesta de validación por voz”</w:t>
      </w:r>
    </w:p>
    <w:p w:rsidR="00000000" w:rsidDel="00000000" w:rsidP="00000000" w:rsidRDefault="00000000" w:rsidRPr="00000000" w14:paraId="00000007">
      <w:pPr>
        <w:spacing w:after="0" w:lineRule="auto"/>
        <w:ind w:right="16.062992125985716"/>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spacing w:after="0" w:lineRule="auto"/>
        <w:ind w:right="16.062992125985716"/>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32"/>
          <w:szCs w:val="32"/>
          <w:rtl w:val="0"/>
        </w:rPr>
        <w:t xml:space="preserve">Curso: </w:t>
      </w:r>
      <w:r w:rsidDel="00000000" w:rsidR="00000000" w:rsidRPr="00000000">
        <w:rPr>
          <w:rFonts w:ascii="Times New Roman" w:cs="Times New Roman" w:eastAsia="Times New Roman" w:hAnsi="Times New Roman"/>
          <w:b w:val="1"/>
          <w:i w:val="1"/>
          <w:sz w:val="32"/>
          <w:szCs w:val="32"/>
          <w:rtl w:val="0"/>
        </w:rPr>
        <w:t xml:space="preserve">Soluciones Móviles I</w:t>
      </w:r>
    </w:p>
    <w:p w:rsidR="00000000" w:rsidDel="00000000" w:rsidP="00000000" w:rsidRDefault="00000000" w:rsidRPr="00000000" w14:paraId="00000009">
      <w:pPr>
        <w:spacing w:after="0" w:lineRule="auto"/>
        <w:ind w:right="16.062992125985716"/>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0A">
      <w:pPr>
        <w:spacing w:after="0" w:lineRule="auto"/>
        <w:ind w:right="16.062992125985716"/>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0B">
      <w:pPr>
        <w:spacing w:after="0" w:lineRule="auto"/>
        <w:ind w:right="16.062992125985716"/>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sz w:val="32"/>
          <w:szCs w:val="32"/>
          <w:rtl w:val="0"/>
        </w:rPr>
        <w:t xml:space="preserve">Docente: </w:t>
      </w:r>
      <w:r w:rsidDel="00000000" w:rsidR="00000000" w:rsidRPr="00000000">
        <w:rPr>
          <w:rFonts w:ascii="Times New Roman" w:cs="Times New Roman" w:eastAsia="Times New Roman" w:hAnsi="Times New Roman"/>
          <w:b w:val="1"/>
          <w:i w:val="1"/>
          <w:sz w:val="32"/>
          <w:szCs w:val="32"/>
          <w:rtl w:val="0"/>
        </w:rPr>
        <w:t xml:space="preserve">Ing. Elard Rodríguez Marca</w:t>
      </w:r>
      <w:r w:rsidDel="00000000" w:rsidR="00000000" w:rsidRPr="00000000">
        <w:rPr>
          <w:rtl w:val="0"/>
        </w:rPr>
      </w:r>
    </w:p>
    <w:p w:rsidR="00000000" w:rsidDel="00000000" w:rsidP="00000000" w:rsidRDefault="00000000" w:rsidRPr="00000000" w14:paraId="0000000C">
      <w:pPr>
        <w:spacing w:after="0" w:lineRule="auto"/>
        <w:ind w:right="16.062992125985716"/>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spacing w:after="0" w:lineRule="auto"/>
        <w:ind w:right="16.062992125985716"/>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0E">
      <w:pPr>
        <w:spacing w:after="0" w:lineRule="auto"/>
        <w:ind w:right="16.062992125985716"/>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Integrantes:</w:t>
      </w:r>
    </w:p>
    <w:p w:rsidR="00000000" w:rsidDel="00000000" w:rsidP="00000000" w:rsidRDefault="00000000" w:rsidRPr="00000000" w14:paraId="0000000F">
      <w:pPr>
        <w:spacing w:after="0" w:lineRule="auto"/>
        <w:ind w:right="16.062992125985716"/>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spacing w:after="0" w:lineRule="auto"/>
        <w:ind w:right="16.062992125985716"/>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Arce Bracamonte, Sebastian Rodrigo</w:t>
        <w:tab/>
        <w:t xml:space="preserve">(2019092986)</w:t>
      </w:r>
    </w:p>
    <w:p w:rsidR="00000000" w:rsidDel="00000000" w:rsidP="00000000" w:rsidRDefault="00000000" w:rsidRPr="00000000" w14:paraId="00000011">
      <w:pPr>
        <w:spacing w:after="0" w:lineRule="auto"/>
        <w:ind w:right="16.062992125985716"/>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Chávez Linares, César Fabián</w:t>
        <w:tab/>
        <w:tab/>
        <w:tab/>
        <w:t xml:space="preserve">(2019063854)</w:t>
      </w:r>
    </w:p>
    <w:p w:rsidR="00000000" w:rsidDel="00000000" w:rsidP="00000000" w:rsidRDefault="00000000" w:rsidRPr="00000000" w14:paraId="00000012">
      <w:pPr>
        <w:spacing w:after="0" w:lineRule="auto"/>
        <w:ind w:right="16.062992125985716"/>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Hernández Cruz, Angel Gadiel</w:t>
        <w:tab/>
        <w:tab/>
        <w:tab/>
        <w:t xml:space="preserve">(2021070017)</w:t>
      </w:r>
    </w:p>
    <w:p w:rsidR="00000000" w:rsidDel="00000000" w:rsidP="00000000" w:rsidRDefault="00000000" w:rsidRPr="00000000" w14:paraId="00000013">
      <w:pPr>
        <w:spacing w:after="0" w:lineRule="auto"/>
        <w:ind w:right="16.062992125985716"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r>
    </w:p>
    <w:p w:rsidR="00000000" w:rsidDel="00000000" w:rsidP="00000000" w:rsidRDefault="00000000" w:rsidRPr="00000000" w14:paraId="00000014">
      <w:pPr>
        <w:spacing w:after="0" w:lineRule="auto"/>
        <w:ind w:right="16.062992125985716"/>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spacing w:after="0" w:lineRule="auto"/>
        <w:ind w:right="16.062992125985716"/>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spacing w:after="0" w:lineRule="auto"/>
        <w:ind w:right="16.062992125985716"/>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spacing w:after="0" w:lineRule="auto"/>
        <w:ind w:right="16.062992125985716"/>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Tacna – Perú</w:t>
      </w:r>
    </w:p>
    <w:p w:rsidR="00000000" w:rsidDel="00000000" w:rsidP="00000000" w:rsidRDefault="00000000" w:rsidRPr="00000000" w14:paraId="00000018">
      <w:pPr>
        <w:spacing w:after="0" w:lineRule="auto"/>
        <w:ind w:right="16.062992125985716"/>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spacing w:after="0" w:lineRule="auto"/>
        <w:ind w:right="16.062992125985716"/>
        <w:jc w:val="center"/>
        <w:rPr/>
      </w:pPr>
      <w:r w:rsidDel="00000000" w:rsidR="00000000" w:rsidRPr="00000000">
        <w:rPr>
          <w:rFonts w:ascii="Times New Roman" w:cs="Times New Roman" w:eastAsia="Times New Roman" w:hAnsi="Times New Roman"/>
          <w:b w:val="1"/>
          <w:i w:val="1"/>
          <w:sz w:val="32"/>
          <w:szCs w:val="32"/>
          <w:rtl w:val="0"/>
        </w:rPr>
        <w:t xml:space="preserve">2025</w:t>
      </w:r>
      <w:r w:rsidDel="00000000" w:rsidR="00000000" w:rsidRPr="00000000">
        <w:rPr>
          <w:rtl w:val="0"/>
        </w:rPr>
      </w:r>
    </w:p>
    <w:p w:rsidR="00000000" w:rsidDel="00000000" w:rsidP="00000000" w:rsidRDefault="00000000" w:rsidRPr="00000000" w14:paraId="0000001A">
      <w:pPr>
        <w:spacing w:after="200" w:line="276" w:lineRule="auto"/>
        <w:rPr>
          <w:rFonts w:ascii="Arial" w:cs="Arial" w:eastAsia="Arial" w:hAnsi="Arial"/>
          <w:b w:val="1"/>
          <w:color w:val="000000"/>
          <w:sz w:val="24"/>
          <w:szCs w:val="24"/>
        </w:rPr>
      </w:pPr>
      <w:r w:rsidDel="00000000" w:rsidR="00000000" w:rsidRPr="00000000">
        <w:br w:type="page"/>
      </w:r>
      <w:r w:rsidDel="00000000" w:rsidR="00000000" w:rsidRPr="00000000">
        <w:rPr>
          <w:rtl w:val="0"/>
        </w:rPr>
      </w:r>
    </w:p>
    <w:tbl>
      <w:tblPr>
        <w:tblStyle w:val="Table1"/>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1B">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21">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22">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23">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24">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25">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26">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27">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28">
            <w:pPr>
              <w:jc w:val="center"/>
              <w:rPr>
                <w:sz w:val="14"/>
                <w:szCs w:val="14"/>
              </w:rPr>
            </w:pPr>
            <w:r w:rsidDel="00000000" w:rsidR="00000000" w:rsidRPr="00000000">
              <w:rPr>
                <w:sz w:val="14"/>
                <w:szCs w:val="14"/>
                <w:rtl w:val="0"/>
              </w:rPr>
              <w:t xml:space="preserve">CCL</w:t>
            </w:r>
          </w:p>
        </w:tc>
        <w:tc>
          <w:tcPr/>
          <w:p w:rsidR="00000000" w:rsidDel="00000000" w:rsidP="00000000" w:rsidRDefault="00000000" w:rsidRPr="00000000" w14:paraId="00000029">
            <w:pPr>
              <w:jc w:val="center"/>
              <w:rPr>
                <w:sz w:val="14"/>
                <w:szCs w:val="14"/>
              </w:rPr>
            </w:pPr>
            <w:r w:rsidDel="00000000" w:rsidR="00000000" w:rsidRPr="00000000">
              <w:rPr>
                <w:sz w:val="14"/>
                <w:szCs w:val="14"/>
                <w:rtl w:val="0"/>
              </w:rPr>
              <w:t xml:space="preserve">SAB</w:t>
            </w:r>
          </w:p>
        </w:tc>
        <w:tc>
          <w:tcPr/>
          <w:p w:rsidR="00000000" w:rsidDel="00000000" w:rsidP="00000000" w:rsidRDefault="00000000" w:rsidRPr="00000000" w14:paraId="0000002A">
            <w:pPr>
              <w:jc w:val="center"/>
              <w:rPr>
                <w:sz w:val="14"/>
                <w:szCs w:val="14"/>
              </w:rPr>
            </w:pPr>
            <w:r w:rsidDel="00000000" w:rsidR="00000000" w:rsidRPr="00000000">
              <w:rPr>
                <w:sz w:val="14"/>
                <w:szCs w:val="14"/>
                <w:rtl w:val="0"/>
              </w:rPr>
              <w:t xml:space="preserve">AHC</w:t>
            </w:r>
          </w:p>
        </w:tc>
        <w:tc>
          <w:tcPr>
            <w:vAlign w:val="center"/>
          </w:tcPr>
          <w:p w:rsidR="00000000" w:rsidDel="00000000" w:rsidP="00000000" w:rsidRDefault="00000000" w:rsidRPr="00000000" w14:paraId="0000002B">
            <w:pPr>
              <w:jc w:val="center"/>
              <w:rPr>
                <w:sz w:val="14"/>
                <w:szCs w:val="14"/>
              </w:rPr>
            </w:pPr>
            <w:r w:rsidDel="00000000" w:rsidR="00000000" w:rsidRPr="00000000">
              <w:rPr>
                <w:sz w:val="14"/>
                <w:szCs w:val="14"/>
                <w:rtl w:val="0"/>
              </w:rPr>
              <w:t xml:space="preserve">16/06/2025</w:t>
            </w:r>
          </w:p>
        </w:tc>
        <w:tc>
          <w:tcPr>
            <w:shd w:fill="auto" w:val="clear"/>
            <w:vAlign w:val="center"/>
          </w:tcPr>
          <w:p w:rsidR="00000000" w:rsidDel="00000000" w:rsidP="00000000" w:rsidRDefault="00000000" w:rsidRPr="00000000" w14:paraId="0000002C">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2D">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6">
      <w:pPr>
        <w:jc w:val="right"/>
        <w:rPr/>
      </w:pPr>
      <w:bookmarkStart w:colFirst="0" w:colLast="0" w:name="_heading=h.9zsg31d1bib4" w:id="1"/>
      <w:bookmarkEnd w:id="1"/>
      <w:r w:rsidDel="00000000" w:rsidR="00000000" w:rsidRPr="00000000">
        <w:rPr>
          <w:rFonts w:ascii="Times New Roman" w:cs="Times New Roman" w:eastAsia="Times New Roman" w:hAnsi="Times New Roman"/>
          <w:b w:val="1"/>
          <w:sz w:val="36"/>
          <w:szCs w:val="36"/>
          <w:rtl w:val="0"/>
        </w:rPr>
        <w:t xml:space="preserve">Sistema móvil de control de seguridad para la entrada y salida de alumnos</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Documento de Arquitectura de Software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Versión 1.0</w:t>
      </w:r>
    </w:p>
    <w:p w:rsidR="00000000" w:rsidDel="00000000" w:rsidP="00000000" w:rsidRDefault="00000000" w:rsidRPr="00000000" w14:paraId="0000003A">
      <w:pPr>
        <w:rPr>
          <w:rFonts w:ascii="Arial" w:cs="Arial" w:eastAsia="Arial" w:hAnsi="Arial"/>
          <w:b w:val="1"/>
          <w:color w:val="000000"/>
          <w:sz w:val="24"/>
          <w:szCs w:val="24"/>
        </w:rPr>
      </w:pPr>
      <w:r w:rsidDel="00000000" w:rsidR="00000000" w:rsidRPr="00000000">
        <w:br w:type="page"/>
      </w:r>
      <w:r w:rsidDel="00000000" w:rsidR="00000000" w:rsidRPr="00000000">
        <w:rPr>
          <w:rtl w:val="0"/>
        </w:rPr>
      </w:r>
    </w:p>
    <w:tbl>
      <w:tblPr>
        <w:tblStyle w:val="Table2"/>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3B">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41">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42">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43">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44">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45">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46">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47">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48">
            <w:pPr>
              <w:jc w:val="center"/>
              <w:rPr>
                <w:sz w:val="14"/>
                <w:szCs w:val="14"/>
              </w:rPr>
            </w:pPr>
            <w:r w:rsidDel="00000000" w:rsidR="00000000" w:rsidRPr="00000000">
              <w:rPr>
                <w:sz w:val="14"/>
                <w:szCs w:val="14"/>
                <w:rtl w:val="0"/>
              </w:rPr>
              <w:t xml:space="preserve">CCL</w:t>
            </w:r>
          </w:p>
        </w:tc>
        <w:tc>
          <w:tcPr/>
          <w:p w:rsidR="00000000" w:rsidDel="00000000" w:rsidP="00000000" w:rsidRDefault="00000000" w:rsidRPr="00000000" w14:paraId="00000049">
            <w:pPr>
              <w:jc w:val="center"/>
              <w:rPr>
                <w:sz w:val="14"/>
                <w:szCs w:val="14"/>
              </w:rPr>
            </w:pPr>
            <w:r w:rsidDel="00000000" w:rsidR="00000000" w:rsidRPr="00000000">
              <w:rPr>
                <w:sz w:val="14"/>
                <w:szCs w:val="14"/>
                <w:rtl w:val="0"/>
              </w:rPr>
              <w:t xml:space="preserve">SAB</w:t>
            </w:r>
          </w:p>
        </w:tc>
        <w:tc>
          <w:tcPr/>
          <w:p w:rsidR="00000000" w:rsidDel="00000000" w:rsidP="00000000" w:rsidRDefault="00000000" w:rsidRPr="00000000" w14:paraId="0000004A">
            <w:pPr>
              <w:jc w:val="center"/>
              <w:rPr>
                <w:sz w:val="14"/>
                <w:szCs w:val="14"/>
              </w:rPr>
            </w:pPr>
            <w:r w:rsidDel="00000000" w:rsidR="00000000" w:rsidRPr="00000000">
              <w:rPr>
                <w:sz w:val="14"/>
                <w:szCs w:val="14"/>
                <w:rtl w:val="0"/>
              </w:rPr>
              <w:t xml:space="preserve">AHC</w:t>
            </w:r>
          </w:p>
        </w:tc>
        <w:tc>
          <w:tcPr>
            <w:vAlign w:val="center"/>
          </w:tcPr>
          <w:p w:rsidR="00000000" w:rsidDel="00000000" w:rsidP="00000000" w:rsidRDefault="00000000" w:rsidRPr="00000000" w14:paraId="0000004B">
            <w:pPr>
              <w:jc w:val="center"/>
              <w:rPr>
                <w:sz w:val="14"/>
                <w:szCs w:val="14"/>
              </w:rPr>
            </w:pPr>
            <w:r w:rsidDel="00000000" w:rsidR="00000000" w:rsidRPr="00000000">
              <w:rPr>
                <w:sz w:val="14"/>
                <w:szCs w:val="14"/>
                <w:rtl w:val="0"/>
              </w:rPr>
              <w:t xml:space="preserve">16/06/2025</w:t>
            </w:r>
          </w:p>
        </w:tc>
        <w:tc>
          <w:tcPr>
            <w:shd w:fill="auto" w:val="clear"/>
            <w:vAlign w:val="center"/>
          </w:tcPr>
          <w:p w:rsidR="00000000" w:rsidDel="00000000" w:rsidP="00000000" w:rsidRDefault="00000000" w:rsidRPr="00000000" w14:paraId="0000004C">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4D">
      <w:pPr>
        <w:spacing w:line="240" w:lineRule="auto"/>
        <w:rPr>
          <w:color w:val="000000"/>
          <w:sz w:val="24"/>
          <w:szCs w:val="24"/>
        </w:rPr>
      </w:pPr>
      <w:r w:rsidDel="00000000" w:rsidR="00000000" w:rsidRPr="00000000">
        <w:rPr>
          <w:rtl w:val="0"/>
        </w:rPr>
      </w:r>
    </w:p>
    <w:p w:rsidR="00000000" w:rsidDel="00000000" w:rsidP="00000000" w:rsidRDefault="00000000" w:rsidRPr="00000000" w14:paraId="0000004E">
      <w:pPr>
        <w:spacing w:line="240" w:lineRule="auto"/>
        <w:rPr>
          <w:color w:val="000000"/>
          <w:sz w:val="24"/>
          <w:szCs w:val="24"/>
        </w:rPr>
      </w:pPr>
      <w:r w:rsidDel="00000000" w:rsidR="00000000" w:rsidRPr="00000000">
        <w:rPr>
          <w:sz w:val="24"/>
          <w:szCs w:val="24"/>
          <w:rtl w:val="0"/>
        </w:rPr>
        <w:t xml:space="preserve">ÍNDICE</w:t>
      </w:r>
      <w:r w:rsidDel="00000000" w:rsidR="00000000" w:rsidRPr="00000000">
        <w:rPr>
          <w:color w:val="000000"/>
          <w:sz w:val="24"/>
          <w:szCs w:val="24"/>
          <w:rtl w:val="0"/>
        </w:rPr>
        <w:t xml:space="preserve"> GENERAL</w:t>
      </w:r>
    </w:p>
    <w:p w:rsidR="00000000" w:rsidDel="00000000" w:rsidP="00000000" w:rsidRDefault="00000000" w:rsidRPr="00000000" w14:paraId="0000004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Calibri" w:cs="Calibri" w:eastAsia="Calibri" w:hAnsi="Calibri"/>
          <w:b w:val="1"/>
          <w:i w:val="0"/>
          <w:smallCaps w:val="0"/>
          <w:strike w:val="0"/>
          <w:sz w:val="28"/>
          <w:szCs w:val="28"/>
          <w:u w:val="none"/>
          <w:shd w:fill="auto" w:val="clear"/>
          <w:vertAlign w:val="baseline"/>
        </w:rPr>
      </w:pPr>
      <w:r w:rsidDel="00000000" w:rsidR="00000000" w:rsidRPr="00000000">
        <w:rPr>
          <w:rFonts w:ascii="Calibri" w:cs="Calibri" w:eastAsia="Calibri" w:hAnsi="Calibri"/>
          <w:b w:val="1"/>
          <w:i w:val="0"/>
          <w:smallCaps w:val="0"/>
          <w:strike w:val="0"/>
          <w:sz w:val="28"/>
          <w:szCs w:val="28"/>
          <w:u w:val="none"/>
          <w:shd w:fill="auto" w:val="clear"/>
          <w:vertAlign w:val="baseline"/>
          <w:rtl w:val="0"/>
        </w:rPr>
        <w:t xml:space="preserve">Contenido</w:t>
      </w:r>
    </w:p>
    <w:sdt>
      <w:sdtPr>
        <w:id w:val="1791907662"/>
        <w:docPartObj>
          <w:docPartGallery w:val="Table of Contents"/>
          <w:docPartUnique w:val="1"/>
        </w:docPartObj>
      </w:sdtPr>
      <w:sdtContent>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0"/>
            </w:tabs>
            <w:spacing w:after="0" w:before="120" w:line="259" w:lineRule="auto"/>
            <w:ind w:left="0" w:right="0" w:firstLine="0"/>
            <w:jc w:val="left"/>
            <w:rPr>
              <w:rFonts w:ascii="Calibri" w:cs="Calibri" w:eastAsia="Calibri" w:hAnsi="Calibri"/>
              <w:b w:val="1"/>
              <w:i w:val="1"/>
              <w:smallCaps w:val="0"/>
              <w:strike w:val="0"/>
              <w:color w:val="0563c1"/>
              <w:sz w:val="24"/>
              <w:szCs w:val="24"/>
              <w:u w:val="singl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ftkn8h5x02wj">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w:t>
              <w:tab/>
              <w:t xml:space="preserve">INTRODUCCIÓN</w:t>
              <w:tab/>
              <w:t xml:space="preserve">3</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0"/>
            </w:tabs>
            <w:spacing w:after="0" w:before="120" w:line="259" w:lineRule="auto"/>
            <w:ind w:left="22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qgq33uelk45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tab/>
              <w:t xml:space="preserve">Propósito (Diagrama 4+1)</w:t>
              <w:tab/>
              <w:t xml:space="preserve">3</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0"/>
            </w:tabs>
            <w:spacing w:after="0" w:before="120" w:line="259" w:lineRule="auto"/>
            <w:ind w:left="22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fv7cf2bwmm4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tab/>
              <w:t xml:space="preserve">Alcance</w:t>
              <w:tab/>
              <w:t xml:space="preserve">4</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0"/>
            </w:tabs>
            <w:spacing w:after="0" w:before="120" w:line="259" w:lineRule="auto"/>
            <w:ind w:left="22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j9q2wxjksdv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tab/>
              <w:t xml:space="preserve">Definición, siglas y abreviaturas</w:t>
              <w:tab/>
              <w:t xml:space="preserve">4</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0"/>
            </w:tabs>
            <w:spacing w:after="0" w:before="120" w:line="259" w:lineRule="auto"/>
            <w:ind w:left="22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65jp8r4hj5a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w:t>
              <w:tab/>
              <w:t xml:space="preserve">Organización del documento</w:t>
              <w:tab/>
              <w:t xml:space="preserve">4</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0"/>
            </w:tabs>
            <w:spacing w:after="0" w:before="120" w:line="259" w:lineRule="auto"/>
            <w:ind w:left="0" w:right="0" w:firstLine="0"/>
            <w:jc w:val="left"/>
            <w:rPr>
              <w:rFonts w:ascii="Calibri" w:cs="Calibri" w:eastAsia="Calibri" w:hAnsi="Calibri"/>
              <w:b w:val="1"/>
              <w:i w:val="1"/>
              <w:smallCaps w:val="0"/>
              <w:strike w:val="0"/>
              <w:color w:val="0563c1"/>
              <w:sz w:val="24"/>
              <w:szCs w:val="24"/>
              <w:u w:val="single"/>
              <w:shd w:fill="auto" w:val="clear"/>
              <w:vertAlign w:val="baseline"/>
            </w:rPr>
          </w:pPr>
          <w:hyperlink w:anchor="_heading=h.x2h0ku1z3f38">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w:t>
              <w:tab/>
              <w:t xml:space="preserve">OBJETIVOS Y RESTRICCIONES </w:t>
            </w:r>
          </w:hyperlink>
          <w:r w:rsidDel="00000000" w:rsidR="00000000" w:rsidRPr="00000000">
            <w:fldChar w:fldCharType="begin"/>
            <w:instrText xml:space="preserve"> PAGEREF _heading=h.x2h0ku1z3f38 \h </w:instrText>
            <w:fldChar w:fldCharType="separate"/>
          </w:r>
          <w:r w:rsidDel="00000000" w:rsidR="00000000" w:rsidRPr="00000000">
            <w:rPr>
              <w:b w:val="1"/>
              <w:i w:val="1"/>
              <w:sz w:val="24"/>
              <w:szCs w:val="24"/>
              <w:rtl w:val="0"/>
            </w:rPr>
            <w:t xml:space="preserve">ARQUITECTÓNICAS</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490"/>
            </w:tabs>
            <w:spacing w:after="0" w:before="0" w:line="259" w:lineRule="auto"/>
            <w:ind w:left="44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cor6fut6a8h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2.1.1.</w:t>
              <w:tab/>
              <w:t xml:space="preserve">Requerimientos Funcionales</w:t>
              <w:tab/>
              <w:t xml:space="preserve">5</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490"/>
            </w:tabs>
            <w:spacing w:after="0" w:before="0" w:line="259" w:lineRule="auto"/>
            <w:ind w:left="44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x8ofwnkh3eo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2.1.2.</w:t>
              <w:tab/>
              <w:t xml:space="preserve">Requerimientos No Funcionales – Atributos de Calidad</w:t>
              <w:tab/>
              <w:t xml:space="preserve">5</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0"/>
            </w:tabs>
            <w:spacing w:after="0" w:before="120" w:line="259" w:lineRule="auto"/>
            <w:ind w:left="0" w:right="0" w:firstLine="0"/>
            <w:jc w:val="left"/>
            <w:rPr>
              <w:rFonts w:ascii="Calibri" w:cs="Calibri" w:eastAsia="Calibri" w:hAnsi="Calibri"/>
              <w:b w:val="1"/>
              <w:i w:val="1"/>
              <w:smallCaps w:val="0"/>
              <w:strike w:val="0"/>
              <w:color w:val="0563c1"/>
              <w:sz w:val="24"/>
              <w:szCs w:val="24"/>
              <w:u w:val="single"/>
              <w:shd w:fill="auto" w:val="clear"/>
              <w:vertAlign w:val="baseline"/>
            </w:rPr>
          </w:pPr>
          <w:hyperlink w:anchor="_heading=h.wl5fabegp2z9">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w:t>
              <w:tab/>
              <w:t xml:space="preserve">REPRESENTACIÓN DE LA ARQUITECTURA DEL SISTEMA</w:t>
              <w:tab/>
              <w:t xml:space="preserve">6</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0"/>
            </w:tabs>
            <w:spacing w:after="0" w:before="120" w:line="259" w:lineRule="auto"/>
            <w:ind w:left="22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ootsd8oe79h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3.1.</w:t>
              <w:tab/>
              <w:t xml:space="preserve">Vista de Caso de uso</w:t>
              <w:tab/>
              <w:t xml:space="preserve">6</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490"/>
            </w:tabs>
            <w:spacing w:after="0" w:before="0" w:line="259" w:lineRule="auto"/>
            <w:ind w:left="44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v8f5hpj4bh5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3.1.1.</w:t>
              <w:tab/>
              <w:t xml:space="preserve">Diagramas de Casos de uso</w:t>
              <w:tab/>
              <w:t xml:space="preserve">6</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0"/>
            </w:tabs>
            <w:spacing w:after="0" w:before="120" w:line="259" w:lineRule="auto"/>
            <w:ind w:left="22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lxkmynww86d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3.2.</w:t>
              <w:tab/>
              <w:t xml:space="preserve">Vista Lógica</w:t>
              <w:tab/>
              <w:t xml:space="preserve">6</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490"/>
            </w:tabs>
            <w:spacing w:after="0" w:before="0" w:line="259" w:lineRule="auto"/>
            <w:ind w:left="44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e10jfc8rhmsi">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3.2.1.</w:t>
              <w:tab/>
              <w:t xml:space="preserve">Diagrama de Subsistemas (paquetes)</w:t>
              <w:tab/>
              <w:t xml:space="preserve">6</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490"/>
            </w:tabs>
            <w:spacing w:after="0" w:before="0" w:line="259" w:lineRule="auto"/>
            <w:ind w:left="44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ymteuum9s10s">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3.2.2.</w:t>
              <w:tab/>
              <w:t xml:space="preserve">Diagrama de Secuencia (vista de diseño)</w:t>
              <w:tab/>
              <w:t xml:space="preserve">6</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490"/>
            </w:tabs>
            <w:spacing w:after="0" w:before="0" w:line="259" w:lineRule="auto"/>
            <w:ind w:left="44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2jhgklhkc0k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3.2.3.</w:t>
              <w:tab/>
              <w:t xml:space="preserve">Diagrama de Colaboración (vista de diseño)</w:t>
              <w:tab/>
              <w:t xml:space="preserve">6</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490"/>
            </w:tabs>
            <w:spacing w:after="0" w:before="0" w:line="259" w:lineRule="auto"/>
            <w:ind w:left="44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zbq57jitywb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3.2.4.</w:t>
              <w:tab/>
              <w:t xml:space="preserve">Diagrama de Objetos</w:t>
              <w:tab/>
              <w:t xml:space="preserve">6</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490"/>
            </w:tabs>
            <w:spacing w:after="0" w:before="0" w:line="259" w:lineRule="auto"/>
            <w:ind w:left="44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qrwpfg5oe1k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3.2.5.</w:t>
              <w:tab/>
              <w:t xml:space="preserve">Diagrama de Clases</w:t>
              <w:tab/>
              <w:t xml:space="preserve">7</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490"/>
            </w:tabs>
            <w:spacing w:after="0" w:before="0" w:line="259" w:lineRule="auto"/>
            <w:ind w:left="44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66xltkxrh32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3.2.6.</w:t>
              <w:tab/>
              <w:t xml:space="preserve">Diagrama de Base de datos (relacional o no relacional)</w:t>
              <w:tab/>
              <w:t xml:space="preserve">7</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0"/>
            </w:tabs>
            <w:spacing w:after="0" w:before="120" w:line="259" w:lineRule="auto"/>
            <w:ind w:left="22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m5om2xprzqm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3.3.</w:t>
              <w:tab/>
              <w:t xml:space="preserve">Vista de Implementación (vista de desarrollo)</w:t>
              <w:tab/>
              <w:t xml:space="preserve">7</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490"/>
            </w:tabs>
            <w:spacing w:after="0" w:before="0" w:line="259" w:lineRule="auto"/>
            <w:ind w:left="44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eg9p8mzh1n9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3.3.1.</w:t>
              <w:tab/>
              <w:t xml:space="preserve">Diagrama de arquitectura software (paquetes)</w:t>
              <w:tab/>
              <w:t xml:space="preserve">7</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490"/>
            </w:tabs>
            <w:spacing w:after="0" w:before="0" w:line="259" w:lineRule="auto"/>
            <w:ind w:left="44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w3za8g516e4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3.3.2.</w:t>
              <w:tab/>
              <w:t xml:space="preserve">Diagrama de arquitectura del sistema (Diagrama de componentes)</w:t>
              <w:tab/>
              <w:t xml:space="preserve">7</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0"/>
            </w:tabs>
            <w:spacing w:after="0" w:before="120" w:line="259" w:lineRule="auto"/>
            <w:ind w:left="22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55tcl3ncp08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3.4.</w:t>
              <w:tab/>
              <w:t xml:space="preserve">Vista de procesos</w:t>
              <w:tab/>
              <w:t xml:space="preserve">7</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490"/>
            </w:tabs>
            <w:spacing w:after="0" w:before="0" w:line="259" w:lineRule="auto"/>
            <w:ind w:left="44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s2loyausio3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3.4.1.</w:t>
              <w:tab/>
              <w:t xml:space="preserve">Diagrama de Procesos del sistema (diagrama de actividad)</w:t>
              <w:tab/>
              <w:t xml:space="preserve">7</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490"/>
            </w:tabs>
            <w:spacing w:after="0" w:before="120" w:line="259" w:lineRule="auto"/>
            <w:ind w:left="22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t60xxhu710k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3.5.</w:t>
              <w:tab/>
              <w:t xml:space="preserve">Vista de Despliegue (vista física)</w:t>
              <w:tab/>
              <w:t xml:space="preserve">7</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490"/>
            </w:tabs>
            <w:spacing w:after="0" w:before="0" w:line="259" w:lineRule="auto"/>
            <w:ind w:left="44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hfw3dblkb80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3.5.1.</w:t>
              <w:tab/>
              <w:t xml:space="preserve">Diagrama de despliegue</w:t>
              <w:tab/>
              <w:t xml:space="preserve">7</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0"/>
            </w:tabs>
            <w:spacing w:after="0" w:before="120" w:line="259" w:lineRule="auto"/>
            <w:ind w:left="0" w:right="0" w:firstLine="0"/>
            <w:jc w:val="left"/>
            <w:rPr>
              <w:rFonts w:ascii="Calibri" w:cs="Calibri" w:eastAsia="Calibri" w:hAnsi="Calibri"/>
              <w:b w:val="1"/>
              <w:i w:val="1"/>
              <w:smallCaps w:val="0"/>
              <w:strike w:val="0"/>
              <w:color w:val="0563c1"/>
              <w:sz w:val="24"/>
              <w:szCs w:val="24"/>
              <w:u w:val="single"/>
              <w:shd w:fill="auto" w:val="clear"/>
              <w:vertAlign w:val="baseline"/>
            </w:rPr>
          </w:pPr>
          <w:hyperlink w:anchor="_heading=h.v8zpwuhqv2y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tab/>
              <w:t xml:space="preserve">ATRIBUTOS DE CALIDAD DEL SOFTWARE</w:t>
              <w:tab/>
              <w:t xml:space="preserve">8</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0" w:before="120" w:line="259" w:lineRule="auto"/>
            <w:ind w:left="22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ex9l1r42ppl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Funcionalidad</w:t>
              <w:tab/>
              <w:t xml:space="preserve">8</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0" w:before="120" w:line="259" w:lineRule="auto"/>
            <w:ind w:left="22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wewulw52wt5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Usabilidad</w:t>
              <w:tab/>
              <w:t xml:space="preserve">8</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0" w:before="120" w:line="259" w:lineRule="auto"/>
            <w:ind w:left="22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9ymcizuznpz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confiabilidad</w:t>
              <w:tab/>
              <w:t xml:space="preserve">8</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0" w:before="120" w:line="259" w:lineRule="auto"/>
            <w:ind w:left="22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t8j72r1dgy7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rendimiento</w:t>
              <w:tab/>
              <w:t xml:space="preserve">8</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0" w:before="120" w:line="259" w:lineRule="auto"/>
            <w:ind w:left="22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8k8lqlix0bh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mantenibilidad</w:t>
              <w:tab/>
              <w:t xml:space="preserve">8</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0" w:before="120" w:line="259" w:lineRule="auto"/>
            <w:ind w:left="220" w:right="0" w:firstLine="0"/>
            <w:jc w:val="left"/>
            <w:rPr>
              <w:b w:val="1"/>
              <w:color w:val="0563c1"/>
              <w:u w:val="single"/>
            </w:rPr>
          </w:pPr>
          <w:hyperlink w:anchor="_heading=h.or6dynbs60z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Otros Escenarios</w:t>
              <w:tab/>
              <w:t xml:space="preserve">8</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0" w:before="120" w:line="259" w:lineRule="auto"/>
            <w:ind w:left="220" w:right="0" w:firstLine="0"/>
            <w:jc w:val="left"/>
            <w:rPr>
              <w:b w:val="1"/>
              <w:color w:val="0563c1"/>
              <w:u w:val="singl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sz w:val="24"/>
          <w:szCs w:val="24"/>
        </w:rPr>
      </w:pPr>
      <w:bookmarkStart w:colFirst="0" w:colLast="0" w:name="_heading=h.a05rxp86ic4i" w:id="2"/>
      <w:bookmarkEnd w:id="2"/>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sz w:val="24"/>
          <w:szCs w:val="24"/>
        </w:rPr>
      </w:pPr>
      <w:bookmarkStart w:colFirst="0" w:colLast="0" w:name="_heading=h.xbipcs2q9vt4" w:id="3"/>
      <w:bookmarkEnd w:id="3"/>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sz w:val="24"/>
          <w:szCs w:val="24"/>
        </w:rPr>
      </w:pPr>
      <w:bookmarkStart w:colFirst="0" w:colLast="0" w:name="_heading=h.wpyvyum0t8k2" w:id="4"/>
      <w:bookmarkEnd w:id="4"/>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sz w:val="24"/>
          <w:szCs w:val="24"/>
        </w:rPr>
      </w:pPr>
      <w:bookmarkStart w:colFirst="0" w:colLast="0" w:name="_heading=h.nb6uf7xf6ssh" w:id="5"/>
      <w:bookmarkEnd w:id="5"/>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sz w:val="24"/>
          <w:szCs w:val="24"/>
        </w:rPr>
      </w:pPr>
      <w:bookmarkStart w:colFirst="0" w:colLast="0" w:name="_heading=h.16lh5a7exvfw" w:id="6"/>
      <w:bookmarkEnd w:id="6"/>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sz w:val="24"/>
          <w:szCs w:val="24"/>
        </w:rPr>
      </w:pPr>
      <w:bookmarkStart w:colFirst="0" w:colLast="0" w:name="_heading=h.hgcbha8t5uw" w:id="7"/>
      <w:bookmarkEnd w:id="7"/>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sz w:val="24"/>
          <w:szCs w:val="24"/>
        </w:rPr>
      </w:pPr>
      <w:bookmarkStart w:colFirst="0" w:colLast="0" w:name="_heading=h.xqob81ctxc8v" w:id="8"/>
      <w:bookmarkEnd w:id="8"/>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sz w:val="24"/>
          <w:szCs w:val="24"/>
        </w:rPr>
      </w:pPr>
      <w:bookmarkStart w:colFirst="0" w:colLast="0" w:name="_heading=h.7kjnpjci4o8v" w:id="9"/>
      <w:bookmarkEnd w:id="9"/>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sz w:val="24"/>
          <w:szCs w:val="24"/>
        </w:rPr>
      </w:pPr>
      <w:bookmarkStart w:colFirst="0" w:colLast="0" w:name="_heading=h.dajn1p18f4be" w:id="10"/>
      <w:bookmarkEnd w:id="10"/>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sz w:val="24"/>
          <w:szCs w:val="24"/>
        </w:rPr>
      </w:pPr>
      <w:bookmarkStart w:colFirst="0" w:colLast="0" w:name="_heading=h.pvli2b42w0d5" w:id="11"/>
      <w:bookmarkEnd w:id="11"/>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sz w:val="24"/>
          <w:szCs w:val="24"/>
        </w:rPr>
      </w:pPr>
      <w:bookmarkStart w:colFirst="0" w:colLast="0" w:name="_heading=h.mikndno969ft" w:id="12"/>
      <w:bookmarkEnd w:id="12"/>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sz w:val="24"/>
          <w:szCs w:val="24"/>
        </w:rPr>
      </w:pPr>
      <w:bookmarkStart w:colFirst="0" w:colLast="0" w:name="_heading=h.dnpiy8mhuqti" w:id="13"/>
      <w:bookmarkEnd w:id="13"/>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sz w:val="24"/>
          <w:szCs w:val="24"/>
        </w:rPr>
      </w:pPr>
      <w:bookmarkStart w:colFirst="0" w:colLast="0" w:name="_heading=h.s5zkglv7ng5f" w:id="14"/>
      <w:bookmarkEnd w:id="14"/>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sz w:val="24"/>
          <w:szCs w:val="24"/>
        </w:rPr>
      </w:pPr>
      <w:bookmarkStart w:colFirst="0" w:colLast="0" w:name="_heading=h.n5nff7278yp1" w:id="15"/>
      <w:bookmarkEnd w:id="15"/>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sz w:val="24"/>
          <w:szCs w:val="24"/>
        </w:rPr>
      </w:pPr>
      <w:bookmarkStart w:colFirst="0" w:colLast="0" w:name="_heading=h.ueyk30ni9sj5" w:id="16"/>
      <w:bookmarkEnd w:id="16"/>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sz w:val="24"/>
          <w:szCs w:val="24"/>
        </w:rPr>
      </w:pPr>
      <w:bookmarkStart w:colFirst="0" w:colLast="0" w:name="_heading=h.6c0ge988ygpe" w:id="17"/>
      <w:bookmarkEnd w:id="17"/>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sz w:val="24"/>
          <w:szCs w:val="24"/>
        </w:rPr>
      </w:pPr>
      <w:bookmarkStart w:colFirst="0" w:colLast="0" w:name="_heading=h.8fkr5g1mdvp8" w:id="18"/>
      <w:bookmarkEnd w:id="18"/>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sz w:val="24"/>
          <w:szCs w:val="24"/>
        </w:rPr>
      </w:pPr>
      <w:bookmarkStart w:colFirst="0" w:colLast="0" w:name="_heading=h.h5wtmr2fc51" w:id="19"/>
      <w:bookmarkEnd w:id="19"/>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sz w:val="24"/>
          <w:szCs w:val="24"/>
        </w:rPr>
      </w:pPr>
      <w:bookmarkStart w:colFirst="0" w:colLast="0" w:name="_heading=h.nygq42y6uhg0" w:id="20"/>
      <w:bookmarkEnd w:id="20"/>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sz w:val="24"/>
          <w:szCs w:val="24"/>
        </w:rPr>
      </w:pPr>
      <w:bookmarkStart w:colFirst="0" w:colLast="0" w:name="_heading=h.jrn8so7en1f9" w:id="21"/>
      <w:bookmarkEnd w:id="21"/>
      <w:r w:rsidDel="00000000" w:rsidR="00000000" w:rsidRPr="00000000">
        <w:rPr>
          <w:sz w:val="24"/>
          <w:szCs w:val="24"/>
          <w:rtl w:val="0"/>
        </w:rPr>
        <w:tab/>
        <w:tab/>
      </w:r>
    </w:p>
    <w:p w:rsidR="00000000" w:rsidDel="00000000" w:rsidP="00000000" w:rsidRDefault="00000000" w:rsidRPr="00000000" w14:paraId="00000085">
      <w:pPr>
        <w:numPr>
          <w:ilvl w:val="0"/>
          <w:numId w:val="18"/>
        </w:numPr>
        <w:spacing w:after="0" w:before="120" w:line="360" w:lineRule="auto"/>
        <w:ind w:left="720" w:hanging="360"/>
        <w:jc w:val="both"/>
        <w:rPr>
          <w:sz w:val="24"/>
          <w:szCs w:val="24"/>
        </w:rPr>
      </w:pPr>
      <w:bookmarkStart w:colFirst="0" w:colLast="0" w:name="_heading=h.5i7zvvswl4mo" w:id="22"/>
      <w:bookmarkEnd w:id="22"/>
      <w:r w:rsidDel="00000000" w:rsidR="00000000" w:rsidRPr="00000000">
        <w:rPr>
          <w:sz w:val="24"/>
          <w:szCs w:val="24"/>
          <w:rtl w:val="0"/>
        </w:rPr>
        <w:t xml:space="preserve">INTRODUCCIÓN</w:t>
      </w:r>
    </w:p>
    <w:p w:rsidR="00000000" w:rsidDel="00000000" w:rsidP="00000000" w:rsidRDefault="00000000" w:rsidRPr="00000000" w14:paraId="00000086">
      <w:pPr>
        <w:widowControl w:val="0"/>
        <w:spacing w:after="240" w:before="240" w:line="246.99999999999994" w:lineRule="auto"/>
        <w:jc w:val="both"/>
        <w:rPr>
          <w:rFonts w:ascii="Arial" w:cs="Arial" w:eastAsia="Arial" w:hAnsi="Arial"/>
        </w:rPr>
      </w:pPr>
      <w:r w:rsidDel="00000000" w:rsidR="00000000" w:rsidRPr="00000000">
        <w:rPr>
          <w:rFonts w:ascii="Arial" w:cs="Arial" w:eastAsia="Arial" w:hAnsi="Arial"/>
          <w:rtl w:val="0"/>
        </w:rPr>
        <w:t xml:space="preserve">En la actualidad, el control del acceso de estudiantes, docentes y visitantes a las instalaciones universitarias suele gestionarse de manera manual o con sistemas poco integrados, lo que genera ineficiencias, riesgos de seguridad y dificultades para mantener registros precisos. En un entorno dinámico como el de la Universidad Privada de Tacna, la falta de un sistema automatizado de acceso no solo afecta la seguridad del campus, sino que también limita la capacidad de la institución para gestionar y supervisar el flujo de personas en tiempo real.</w:t>
      </w:r>
    </w:p>
    <w:p w:rsidR="00000000" w:rsidDel="00000000" w:rsidP="00000000" w:rsidRDefault="00000000" w:rsidRPr="00000000" w14:paraId="00000087">
      <w:pPr>
        <w:widowControl w:val="0"/>
        <w:spacing w:after="240" w:before="240" w:line="246.99999999999994" w:lineRule="auto"/>
        <w:jc w:val="both"/>
        <w:rPr>
          <w:rFonts w:ascii="Arial" w:cs="Arial" w:eastAsia="Arial" w:hAnsi="Arial"/>
        </w:rPr>
      </w:pPr>
      <w:r w:rsidDel="00000000" w:rsidR="00000000" w:rsidRPr="00000000">
        <w:rPr>
          <w:rFonts w:ascii="Arial" w:cs="Arial" w:eastAsia="Arial" w:hAnsi="Arial"/>
          <w:rtl w:val="0"/>
        </w:rPr>
        <w:t xml:space="preserve">Este proyecto propone la implementación de un Sistema de Control y Validación de Accesos, diseñado para digitalizar y centralizar la gestión de ingresos y salidas de todos los usuarios del campus universitario, incluyendo estudiantes, docentes, personal administrativo y visitantes. El sistema permitirá registrar, verificar y supervisar cada acceso, utilizando tecnologías como códigos de barras y una aplicación móvil para mejorar la eficiencia y seguridad en el proceso.</w:t>
      </w:r>
    </w:p>
    <w:p w:rsidR="00000000" w:rsidDel="00000000" w:rsidP="00000000" w:rsidRDefault="00000000" w:rsidRPr="00000000" w14:paraId="00000088">
      <w:pPr>
        <w:widowControl w:val="0"/>
        <w:spacing w:after="240" w:before="240" w:line="246.99999999999994" w:lineRule="auto"/>
        <w:jc w:val="both"/>
        <w:rPr>
          <w:rFonts w:ascii="Arial" w:cs="Arial" w:eastAsia="Arial" w:hAnsi="Arial"/>
        </w:rPr>
      </w:pPr>
      <w:r w:rsidDel="00000000" w:rsidR="00000000" w:rsidRPr="00000000">
        <w:rPr>
          <w:rFonts w:ascii="Arial" w:cs="Arial" w:eastAsia="Arial" w:hAnsi="Arial"/>
          <w:rtl w:val="0"/>
        </w:rPr>
        <w:t xml:space="preserve">El sistema estará integrado con una base de datos centralizada que garantizará la trazabilidad completa de cada acceso, permitiendo tanto el monitoreo en tiempo real como la generación de reportes detallados para la administración universitaria. Se incorporarán funcionalidades clave como la validación automática de credenciales, notificaciones instantáneas y un módulo para consultas históricas de accesos.</w:t>
      </w:r>
    </w:p>
    <w:p w:rsidR="00000000" w:rsidDel="00000000" w:rsidP="00000000" w:rsidRDefault="00000000" w:rsidRPr="00000000" w14:paraId="00000089">
      <w:pPr>
        <w:widowControl w:val="0"/>
        <w:spacing w:after="240" w:before="240" w:line="246.99999999999994" w:lineRule="auto"/>
        <w:jc w:val="both"/>
        <w:rPr>
          <w:sz w:val="20"/>
          <w:szCs w:val="20"/>
        </w:rPr>
      </w:pPr>
      <w:r w:rsidDel="00000000" w:rsidR="00000000" w:rsidRPr="00000000">
        <w:rPr>
          <w:rFonts w:ascii="Arial" w:cs="Arial" w:eastAsia="Arial" w:hAnsi="Arial"/>
          <w:rtl w:val="0"/>
        </w:rPr>
        <w:t xml:space="preserve">Con esta solución, se espera fortalecer considerablemente la seguridad del campus, optimizar los recursos humanos encargados de la vigilancia y brindar a la comunidad universitaria una experiencia más ágil y confiable al momento de ingresar a las instalaciones. En última instancia, el sistema contribuirá a la creación de un entorno más seguro y mejor organizado para todos los miembros de la universidad.</w:t>
      </w:r>
      <w:r w:rsidDel="00000000" w:rsidR="00000000" w:rsidRPr="00000000">
        <w:rPr>
          <w:rtl w:val="0"/>
        </w:rPr>
      </w:r>
    </w:p>
    <w:p w:rsidR="00000000" w:rsidDel="00000000" w:rsidP="00000000" w:rsidRDefault="00000000" w:rsidRPr="00000000" w14:paraId="0000008A">
      <w:pPr>
        <w:numPr>
          <w:ilvl w:val="1"/>
          <w:numId w:val="18"/>
        </w:numPr>
        <w:spacing w:after="0" w:before="120" w:lineRule="auto"/>
        <w:ind w:left="1440" w:hanging="360"/>
        <w:rPr>
          <w:sz w:val="26"/>
          <w:szCs w:val="26"/>
        </w:rPr>
      </w:pPr>
      <w:bookmarkStart w:colFirst="0" w:colLast="0" w:name="_heading=h.qgq33uelk45c" w:id="23"/>
      <w:bookmarkEnd w:id="23"/>
      <w:r w:rsidDel="00000000" w:rsidR="00000000" w:rsidRPr="00000000">
        <w:rPr>
          <w:sz w:val="26"/>
          <w:szCs w:val="26"/>
          <w:rtl w:val="0"/>
        </w:rPr>
        <w:t xml:space="preserve">Propósito (Diagrama 4+1)</w:t>
      </w:r>
    </w:p>
    <w:p w:rsidR="00000000" w:rsidDel="00000000" w:rsidP="00000000" w:rsidRDefault="00000000" w:rsidRPr="00000000" w14:paraId="0000008B">
      <w:pPr>
        <w:spacing w:after="0" w:before="120" w:lineRule="auto"/>
        <w:ind w:left="792" w:firstLine="0"/>
        <w:jc w:val="both"/>
        <w:rPr>
          <w:rFonts w:ascii="Arial" w:cs="Arial" w:eastAsia="Arial" w:hAnsi="Arial"/>
          <w:sz w:val="26"/>
          <w:szCs w:val="26"/>
        </w:rPr>
      </w:pPr>
      <w:bookmarkStart w:colFirst="0" w:colLast="0" w:name="_heading=h.hu0rjgz1kfk" w:id="24"/>
      <w:bookmarkEnd w:id="24"/>
      <w:r w:rsidDel="00000000" w:rsidR="00000000" w:rsidRPr="00000000">
        <w:rPr>
          <w:rFonts w:ascii="Arial" w:cs="Arial" w:eastAsia="Arial" w:hAnsi="Arial"/>
          <w:rtl w:val="0"/>
        </w:rPr>
        <w:t xml:space="preserve">El propósito del Diagrama 4+1 en el Sistema de Control de Acceso Universitario mediante Aplicativo Móvil es proporcionar una visión integral de la arquitectura del sistema desde múltiples perspectivas, que permitan comprender su estructura, comportamiento y lógica de operación. Este enfoque aborda tanto los requisitos funcionales (como el registro de accesos, validación mediante códigos de barras o DNI, y notificaciones en tiempo real) como los no funcionales (seguridad, escalabilidad, usabilidad y disponibilidad).</w:t>
      </w:r>
      <w:r w:rsidDel="00000000" w:rsidR="00000000" w:rsidRPr="00000000">
        <w:rPr>
          <w:rtl w:val="0"/>
        </w:rPr>
      </w:r>
    </w:p>
    <w:p w:rsidR="00000000" w:rsidDel="00000000" w:rsidP="00000000" w:rsidRDefault="00000000" w:rsidRPr="00000000" w14:paraId="0000008C">
      <w:pPr>
        <w:spacing w:after="0" w:before="120" w:lineRule="auto"/>
        <w:ind w:left="792" w:firstLine="0"/>
        <w:jc w:val="both"/>
        <w:rPr>
          <w:rFonts w:ascii="Arial" w:cs="Arial" w:eastAsia="Arial" w:hAnsi="Arial"/>
        </w:rPr>
      </w:pPr>
      <w:r w:rsidDel="00000000" w:rsidR="00000000" w:rsidRPr="00000000">
        <w:rPr>
          <w:rFonts w:ascii="Arial" w:cs="Arial" w:eastAsia="Arial" w:hAnsi="Arial"/>
          <w:rtl w:val="0"/>
        </w:rPr>
        <w:t xml:space="preserve">La arquitectura modular propuesta facilita el mantenimiento y evolución del sistema, permitiendo gestionar distintos tipos de usuarios (estudiantes, personal de seguridad, administrativos) y adaptarse a nuevas normativas de control. Además, se prioriza una experiencia de usuario fluida a través de una interfaz móvil intuitiva y rápida. Las decisiones de diseño consideran la eficiencia operativa, la integración con servicios en la nube y el cumplimiento de estándares de seguridad, garantizando un acceso seguro, confiable y en tiempo real a las instalaciones universitarias.</w:t>
      </w:r>
    </w:p>
    <w:p w:rsidR="00000000" w:rsidDel="00000000" w:rsidP="00000000" w:rsidRDefault="00000000" w:rsidRPr="00000000" w14:paraId="0000008D">
      <w:pPr>
        <w:numPr>
          <w:ilvl w:val="1"/>
          <w:numId w:val="18"/>
        </w:numPr>
        <w:spacing w:after="0" w:before="120" w:lineRule="auto"/>
        <w:ind w:left="1440" w:hanging="360"/>
        <w:rPr>
          <w:sz w:val="26"/>
          <w:szCs w:val="26"/>
        </w:rPr>
      </w:pPr>
      <w:bookmarkStart w:colFirst="0" w:colLast="0" w:name="_heading=h.fv7cf2bwmm44" w:id="25"/>
      <w:bookmarkEnd w:id="25"/>
      <w:r w:rsidDel="00000000" w:rsidR="00000000" w:rsidRPr="00000000">
        <w:rPr>
          <w:sz w:val="26"/>
          <w:szCs w:val="26"/>
          <w:rtl w:val="0"/>
        </w:rPr>
        <w:t xml:space="preserve">Alcance</w:t>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spacing w:after="0" w:line="240" w:lineRule="auto"/>
        <w:ind w:left="360" w:firstLine="0"/>
        <w:jc w:val="both"/>
        <w:rPr>
          <w:rFonts w:ascii="Arial" w:cs="Arial" w:eastAsia="Arial" w:hAnsi="Arial"/>
        </w:rPr>
      </w:pPr>
      <w:r w:rsidDel="00000000" w:rsidR="00000000" w:rsidRPr="00000000">
        <w:rPr>
          <w:rFonts w:ascii="Arial" w:cs="Arial" w:eastAsia="Arial" w:hAnsi="Arial"/>
          <w:rtl w:val="0"/>
        </w:rPr>
        <w:t xml:space="preserve">La aplicación web diseñada será una herramienta integral para manejar amplios segmentos del proceso de desarrollo de software, proporcionando un recurso vital para los profesionales en la gestión de configuración de software. Su objetivo es proporcionar un conjunto de herramientas para mejorar la coordinación y la administración de las actividades de gestión de configuración de software. Dentro del alcance del proyecto, se incluirán los siguientes objetivos:</w:t>
      </w:r>
    </w:p>
    <w:p w:rsidR="00000000" w:rsidDel="00000000" w:rsidP="00000000" w:rsidRDefault="00000000" w:rsidRPr="00000000" w14:paraId="00000090">
      <w:pPr>
        <w:spacing w:after="0" w:line="240" w:lineRule="auto"/>
        <w:ind w:left="36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1">
      <w:pPr>
        <w:numPr>
          <w:ilvl w:val="0"/>
          <w:numId w:val="31"/>
        </w:numPr>
        <w:spacing w:after="0" w:line="240" w:lineRule="auto"/>
        <w:ind w:left="108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Desarrollo de app móvil (Flutter) para estudiantes, docentes, visitantes y personal de seguridad.</w:t>
      </w:r>
      <w:r w:rsidDel="00000000" w:rsidR="00000000" w:rsidRPr="00000000">
        <w:rPr>
          <w:rtl w:val="0"/>
        </w:rPr>
      </w:r>
    </w:p>
    <w:p w:rsidR="00000000" w:rsidDel="00000000" w:rsidP="00000000" w:rsidRDefault="00000000" w:rsidRPr="00000000" w14:paraId="00000092">
      <w:pPr>
        <w:spacing w:after="0" w:line="24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numPr>
          <w:ilvl w:val="0"/>
          <w:numId w:val="31"/>
        </w:numPr>
        <w:spacing w:after="0" w:line="240" w:lineRule="auto"/>
        <w:ind w:left="108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Panel web administrativo con dashboards e informes de accesos.</w:t>
      </w:r>
      <w:r w:rsidDel="00000000" w:rsidR="00000000" w:rsidRPr="00000000">
        <w:rPr>
          <w:rtl w:val="0"/>
        </w:rPr>
      </w:r>
    </w:p>
    <w:p w:rsidR="00000000" w:rsidDel="00000000" w:rsidP="00000000" w:rsidRDefault="00000000" w:rsidRPr="00000000" w14:paraId="00000094">
      <w:pPr>
        <w:spacing w:after="0" w:line="24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numPr>
          <w:ilvl w:val="0"/>
          <w:numId w:val="31"/>
        </w:numPr>
        <w:spacing w:after="0" w:line="240" w:lineRule="auto"/>
        <w:ind w:left="108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Validación mediante código de barras, con alertas y notificaciones.</w:t>
      </w:r>
      <w:r w:rsidDel="00000000" w:rsidR="00000000" w:rsidRPr="00000000">
        <w:rPr>
          <w:rtl w:val="0"/>
        </w:rPr>
      </w:r>
    </w:p>
    <w:p w:rsidR="00000000" w:rsidDel="00000000" w:rsidP="00000000" w:rsidRDefault="00000000" w:rsidRPr="00000000" w14:paraId="00000096">
      <w:pPr>
        <w:spacing w:after="0" w:line="24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numPr>
          <w:ilvl w:val="0"/>
          <w:numId w:val="31"/>
        </w:numPr>
        <w:spacing w:after="0" w:line="240" w:lineRule="auto"/>
        <w:ind w:left="108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Registro histórico y reglas de control por horarios, rutas y roles.</w:t>
      </w:r>
      <w:r w:rsidDel="00000000" w:rsidR="00000000" w:rsidRPr="00000000">
        <w:rPr>
          <w:rtl w:val="0"/>
        </w:rPr>
      </w:r>
    </w:p>
    <w:p w:rsidR="00000000" w:rsidDel="00000000" w:rsidP="00000000" w:rsidRDefault="00000000" w:rsidRPr="00000000" w14:paraId="00000098">
      <w:pPr>
        <w:spacing w:after="0" w:line="24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numPr>
          <w:ilvl w:val="0"/>
          <w:numId w:val="31"/>
        </w:numPr>
        <w:spacing w:after="0" w:line="240" w:lineRule="auto"/>
        <w:ind w:left="108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Soporte para roles diferenciados (administrador general, administrador de facultad, guardias, visitantes).</w:t>
      </w:r>
    </w:p>
    <w:p w:rsidR="00000000" w:rsidDel="00000000" w:rsidP="00000000" w:rsidRDefault="00000000" w:rsidRPr="00000000" w14:paraId="0000009A">
      <w:pPr>
        <w:spacing w:after="0" w:line="24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numPr>
          <w:ilvl w:val="1"/>
          <w:numId w:val="18"/>
        </w:numPr>
        <w:spacing w:after="0" w:before="120" w:line="240" w:lineRule="auto"/>
        <w:ind w:left="1440" w:hanging="360"/>
        <w:rPr>
          <w:sz w:val="26"/>
          <w:szCs w:val="26"/>
        </w:rPr>
      </w:pPr>
      <w:bookmarkStart w:colFirst="0" w:colLast="0" w:name="_heading=h.j9q2wxjksdvk" w:id="26"/>
      <w:bookmarkEnd w:id="26"/>
      <w:r w:rsidDel="00000000" w:rsidR="00000000" w:rsidRPr="00000000">
        <w:rPr>
          <w:sz w:val="26"/>
          <w:szCs w:val="26"/>
          <w:rtl w:val="0"/>
        </w:rPr>
        <w:t xml:space="preserve">Definición, siglas y abreviaturas</w:t>
      </w:r>
    </w:p>
    <w:p w:rsidR="00000000" w:rsidDel="00000000" w:rsidP="00000000" w:rsidRDefault="00000000" w:rsidRPr="00000000" w14:paraId="0000009C">
      <w:pPr>
        <w:spacing w:after="0" w:before="120" w:lineRule="auto"/>
        <w:ind w:left="220" w:firstLine="0"/>
        <w:rPr>
          <w:b w:val="1"/>
          <w:sz w:val="26"/>
          <w:szCs w:val="26"/>
        </w:rPr>
      </w:pPr>
      <w:r w:rsidDel="00000000" w:rsidR="00000000" w:rsidRPr="00000000">
        <w:rPr>
          <w:rtl w:val="0"/>
        </w:rPr>
      </w:r>
    </w:p>
    <w:p w:rsidR="00000000" w:rsidDel="00000000" w:rsidP="00000000" w:rsidRDefault="00000000" w:rsidRPr="00000000" w14:paraId="0000009D">
      <w:pPr>
        <w:numPr>
          <w:ilvl w:val="1"/>
          <w:numId w:val="18"/>
        </w:numPr>
        <w:spacing w:after="0" w:before="120" w:lineRule="auto"/>
        <w:ind w:left="1440" w:hanging="360"/>
        <w:rPr>
          <w:sz w:val="26"/>
          <w:szCs w:val="26"/>
        </w:rPr>
      </w:pPr>
      <w:bookmarkStart w:colFirst="0" w:colLast="0" w:name="_heading=h.65jp8r4hj5ae" w:id="27"/>
      <w:bookmarkEnd w:id="27"/>
      <w:r w:rsidDel="00000000" w:rsidR="00000000" w:rsidRPr="00000000">
        <w:rPr>
          <w:sz w:val="26"/>
          <w:szCs w:val="26"/>
          <w:rtl w:val="0"/>
        </w:rPr>
        <w:t xml:space="preserve">Organización del documento</w:t>
      </w:r>
    </w:p>
    <w:p w:rsidR="00000000" w:rsidDel="00000000" w:rsidP="00000000" w:rsidRDefault="00000000" w:rsidRPr="00000000" w14:paraId="0000009E">
      <w:pPr>
        <w:spacing w:after="0" w:line="240" w:lineRule="auto"/>
        <w:ind w:left="708" w:firstLine="0"/>
        <w:jc w:val="both"/>
        <w:rPr/>
      </w:pPr>
      <w:r w:rsidDel="00000000" w:rsidR="00000000" w:rsidRPr="00000000">
        <w:rPr>
          <w:rtl w:val="0"/>
        </w:rPr>
      </w:r>
    </w:p>
    <w:p w:rsidR="00000000" w:rsidDel="00000000" w:rsidP="00000000" w:rsidRDefault="00000000" w:rsidRPr="00000000" w14:paraId="0000009F">
      <w:pPr>
        <w:spacing w:line="257" w:lineRule="auto"/>
        <w:ind w:left="708" w:firstLine="0"/>
        <w:jc w:val="both"/>
        <w:rPr/>
      </w:pPr>
      <w:r w:rsidDel="00000000" w:rsidR="00000000" w:rsidRPr="00000000">
        <w:rPr>
          <w:rtl w:val="0"/>
        </w:rPr>
        <w:t xml:space="preserve">El documento se ha estructurado empleando la representación de la arquitectura de acuerdo con la arquitectura de 4 + “1” vistas propuestas por IBM Rational. La representación se realizará a fin de mostrar diferentes perspectivas del producto software, empleando las vistas siguientes:</w:t>
      </w:r>
    </w:p>
    <w:p w:rsidR="00000000" w:rsidDel="00000000" w:rsidP="00000000" w:rsidRDefault="00000000" w:rsidRPr="00000000" w14:paraId="000000A0">
      <w:pPr>
        <w:spacing w:line="257" w:lineRule="auto"/>
        <w:ind w:left="708" w:firstLine="0"/>
        <w:jc w:val="both"/>
        <w:rPr>
          <w:b w:val="1"/>
        </w:rPr>
      </w:pPr>
      <w:r w:rsidDel="00000000" w:rsidR="00000000" w:rsidRPr="00000000">
        <w:rPr>
          <w:b w:val="1"/>
          <w:rtl w:val="0"/>
        </w:rPr>
        <w:t xml:space="preserve">PERSPECTIVA FUNCIONAL</w:t>
      </w:r>
    </w:p>
    <w:p w:rsidR="00000000" w:rsidDel="00000000" w:rsidP="00000000" w:rsidRDefault="00000000" w:rsidRPr="00000000" w14:paraId="000000A1">
      <w:pPr>
        <w:spacing w:line="257" w:lineRule="auto"/>
        <w:ind w:left="708" w:firstLine="0"/>
        <w:jc w:val="both"/>
        <w:rPr/>
      </w:pPr>
      <w:r w:rsidDel="00000000" w:rsidR="00000000" w:rsidRPr="00000000">
        <w:rPr>
          <w:rtl w:val="0"/>
        </w:rPr>
        <w:t xml:space="preserve">Vista de Casos de Usos:</w:t>
      </w:r>
    </w:p>
    <w:p w:rsidR="00000000" w:rsidDel="00000000" w:rsidP="00000000" w:rsidRDefault="00000000" w:rsidRPr="00000000" w14:paraId="000000A2">
      <w:pPr>
        <w:spacing w:line="257" w:lineRule="auto"/>
        <w:ind w:left="708" w:firstLine="0"/>
        <w:jc w:val="both"/>
        <w:rPr/>
      </w:pPr>
      <w:r w:rsidDel="00000000" w:rsidR="00000000" w:rsidRPr="00000000">
        <w:rPr>
          <w:rtl w:val="0"/>
        </w:rPr>
        <w:t xml:space="preserve">Presenta la arquitectura desde la perspectiva del usuario final. Esta vista se desarrolla a través del Modelo de Casos de Usos (usando Diagramas de Casos de Uso de UML).  </w:t>
      </w:r>
    </w:p>
    <w:p w:rsidR="00000000" w:rsidDel="00000000" w:rsidP="00000000" w:rsidRDefault="00000000" w:rsidRPr="00000000" w14:paraId="000000A3">
      <w:pPr>
        <w:spacing w:line="257" w:lineRule="auto"/>
        <w:ind w:left="708" w:firstLine="0"/>
        <w:jc w:val="both"/>
        <w:rPr>
          <w:b w:val="1"/>
        </w:rPr>
      </w:pPr>
      <w:r w:rsidDel="00000000" w:rsidR="00000000" w:rsidRPr="00000000">
        <w:rPr>
          <w:b w:val="1"/>
          <w:rtl w:val="0"/>
        </w:rPr>
        <w:t xml:space="preserve">PERSPECTIVA ESTRUCTURAL</w:t>
      </w:r>
    </w:p>
    <w:p w:rsidR="00000000" w:rsidDel="00000000" w:rsidP="00000000" w:rsidRDefault="00000000" w:rsidRPr="00000000" w14:paraId="000000A4">
      <w:pPr>
        <w:spacing w:line="257" w:lineRule="auto"/>
        <w:ind w:left="708" w:firstLine="0"/>
        <w:jc w:val="both"/>
        <w:rPr/>
      </w:pPr>
      <w:r w:rsidDel="00000000" w:rsidR="00000000" w:rsidRPr="00000000">
        <w:rPr>
          <w:rtl w:val="0"/>
        </w:rPr>
        <w:t xml:space="preserve">Vista Lógica:</w:t>
      </w:r>
    </w:p>
    <w:p w:rsidR="00000000" w:rsidDel="00000000" w:rsidP="00000000" w:rsidRDefault="00000000" w:rsidRPr="00000000" w14:paraId="000000A5">
      <w:pPr>
        <w:spacing w:line="257" w:lineRule="auto"/>
        <w:ind w:left="708" w:firstLine="0"/>
        <w:jc w:val="both"/>
        <w:rPr/>
      </w:pPr>
      <w:r w:rsidDel="00000000" w:rsidR="00000000" w:rsidRPr="00000000">
        <w:rPr>
          <w:rtl w:val="0"/>
        </w:rPr>
        <w:t xml:space="preserve">Presenta la arquitectura desde la perspectiva del desarrollador. Permite mostrar la organización de las piezas fundamentales de la arquitectura, organizando los elementos de diseño (clases, tablas, etc.).</w:t>
      </w:r>
    </w:p>
    <w:p w:rsidR="00000000" w:rsidDel="00000000" w:rsidP="00000000" w:rsidRDefault="00000000" w:rsidRPr="00000000" w14:paraId="000000A6">
      <w:pPr>
        <w:spacing w:line="257" w:lineRule="auto"/>
        <w:ind w:left="708" w:firstLine="0"/>
        <w:jc w:val="both"/>
        <w:rPr>
          <w:b w:val="1"/>
        </w:rPr>
      </w:pPr>
      <w:r w:rsidDel="00000000" w:rsidR="00000000" w:rsidRPr="00000000">
        <w:rPr>
          <w:b w:val="1"/>
          <w:rtl w:val="0"/>
        </w:rPr>
        <w:t xml:space="preserve">PERSPECTIVA DE CONSTRUCCIÓN</w:t>
      </w:r>
    </w:p>
    <w:p w:rsidR="00000000" w:rsidDel="00000000" w:rsidP="00000000" w:rsidRDefault="00000000" w:rsidRPr="00000000" w14:paraId="000000A7">
      <w:pPr>
        <w:spacing w:line="257" w:lineRule="auto"/>
        <w:ind w:left="708" w:firstLine="0"/>
        <w:jc w:val="both"/>
        <w:rPr/>
      </w:pPr>
      <w:r w:rsidDel="00000000" w:rsidR="00000000" w:rsidRPr="00000000">
        <w:rPr>
          <w:rtl w:val="0"/>
        </w:rPr>
        <w:t xml:space="preserve">Vista de Implementación:</w:t>
      </w:r>
    </w:p>
    <w:p w:rsidR="00000000" w:rsidDel="00000000" w:rsidP="00000000" w:rsidRDefault="00000000" w:rsidRPr="00000000" w14:paraId="000000A8">
      <w:pPr>
        <w:spacing w:line="257" w:lineRule="auto"/>
        <w:ind w:left="708" w:firstLine="0"/>
        <w:jc w:val="both"/>
        <w:rPr/>
      </w:pPr>
      <w:r w:rsidDel="00000000" w:rsidR="00000000" w:rsidRPr="00000000">
        <w:rPr>
          <w:rtl w:val="0"/>
        </w:rPr>
        <w:t xml:space="preserve">Presenta la arquitectura desde la perspectiva del programador, definiendo los componentes software a ser desarrollados, la distribución de las clases, tablas y demás.</w:t>
      </w:r>
    </w:p>
    <w:p w:rsidR="00000000" w:rsidDel="00000000" w:rsidP="00000000" w:rsidRDefault="00000000" w:rsidRPr="00000000" w14:paraId="000000A9">
      <w:pPr>
        <w:spacing w:line="257" w:lineRule="auto"/>
        <w:ind w:left="708" w:firstLine="0"/>
        <w:jc w:val="both"/>
        <w:rPr>
          <w:b w:val="1"/>
        </w:rPr>
      </w:pPr>
      <w:r w:rsidDel="00000000" w:rsidR="00000000" w:rsidRPr="00000000">
        <w:rPr>
          <w:b w:val="1"/>
          <w:rtl w:val="0"/>
        </w:rPr>
        <w:t xml:space="preserve">PERSPECTIVA DINÁMICA</w:t>
      </w:r>
    </w:p>
    <w:p w:rsidR="00000000" w:rsidDel="00000000" w:rsidP="00000000" w:rsidRDefault="00000000" w:rsidRPr="00000000" w14:paraId="000000AA">
      <w:pPr>
        <w:spacing w:line="257" w:lineRule="auto"/>
        <w:ind w:left="708" w:firstLine="0"/>
        <w:jc w:val="both"/>
        <w:rPr/>
      </w:pPr>
      <w:r w:rsidDel="00000000" w:rsidR="00000000" w:rsidRPr="00000000">
        <w:rPr>
          <w:rtl w:val="0"/>
        </w:rPr>
        <w:t xml:space="preserve">Vista de los Procesos / Tareas:</w:t>
      </w:r>
    </w:p>
    <w:p w:rsidR="00000000" w:rsidDel="00000000" w:rsidP="00000000" w:rsidRDefault="00000000" w:rsidRPr="00000000" w14:paraId="000000AB">
      <w:pPr>
        <w:spacing w:line="257" w:lineRule="auto"/>
        <w:ind w:left="708" w:firstLine="0"/>
        <w:jc w:val="both"/>
        <w:rPr/>
      </w:pPr>
      <w:r w:rsidDel="00000000" w:rsidR="00000000" w:rsidRPr="00000000">
        <w:rPr>
          <w:rtl w:val="0"/>
        </w:rPr>
        <w:t xml:space="preserve">Presenta la arquitectura desde la perspectiva del desarrollador a fin de definir aspectos de concurrencia, comunicación interprocesos, sincronizaciones, etc.</w:t>
      </w:r>
    </w:p>
    <w:p w:rsidR="00000000" w:rsidDel="00000000" w:rsidP="00000000" w:rsidRDefault="00000000" w:rsidRPr="00000000" w14:paraId="000000AC">
      <w:pPr>
        <w:spacing w:line="257" w:lineRule="auto"/>
        <w:ind w:left="708" w:firstLine="0"/>
        <w:jc w:val="both"/>
        <w:rPr>
          <w:b w:val="1"/>
        </w:rPr>
      </w:pPr>
      <w:r w:rsidDel="00000000" w:rsidR="00000000" w:rsidRPr="00000000">
        <w:rPr>
          <w:b w:val="1"/>
          <w:rtl w:val="0"/>
        </w:rPr>
        <w:t xml:space="preserve">PERSPECTIVA DE LOS DATOS</w:t>
      </w:r>
    </w:p>
    <w:p w:rsidR="00000000" w:rsidDel="00000000" w:rsidP="00000000" w:rsidRDefault="00000000" w:rsidRPr="00000000" w14:paraId="000000AD">
      <w:pPr>
        <w:spacing w:line="257" w:lineRule="auto"/>
        <w:ind w:left="708" w:firstLine="0"/>
        <w:jc w:val="both"/>
        <w:rPr/>
      </w:pPr>
      <w:r w:rsidDel="00000000" w:rsidR="00000000" w:rsidRPr="00000000">
        <w:rPr>
          <w:rtl w:val="0"/>
        </w:rPr>
        <w:t xml:space="preserve">Vista de Datos</w:t>
      </w:r>
    </w:p>
    <w:p w:rsidR="00000000" w:rsidDel="00000000" w:rsidP="00000000" w:rsidRDefault="00000000" w:rsidRPr="00000000" w14:paraId="000000AE">
      <w:pPr>
        <w:spacing w:line="257" w:lineRule="auto"/>
        <w:ind w:left="708" w:firstLine="0"/>
        <w:jc w:val="both"/>
        <w:rPr/>
      </w:pPr>
      <w:r w:rsidDel="00000000" w:rsidR="00000000" w:rsidRPr="00000000">
        <w:rPr>
          <w:rtl w:val="0"/>
        </w:rPr>
        <w:t xml:space="preserve">Presenta la arquitectura de datos que soportará los requerimientos de información del sistema software. Se emplea el Modelo Entidad Relación.</w:t>
      </w:r>
    </w:p>
    <w:p w:rsidR="00000000" w:rsidDel="00000000" w:rsidP="00000000" w:rsidRDefault="00000000" w:rsidRPr="00000000" w14:paraId="000000AF">
      <w:pPr>
        <w:spacing w:line="257" w:lineRule="auto"/>
        <w:ind w:left="708" w:firstLine="0"/>
        <w:jc w:val="both"/>
        <w:rPr>
          <w:b w:val="1"/>
        </w:rPr>
      </w:pPr>
      <w:r w:rsidDel="00000000" w:rsidR="00000000" w:rsidRPr="00000000">
        <w:rPr>
          <w:b w:val="1"/>
          <w:rtl w:val="0"/>
        </w:rPr>
        <w:t xml:space="preserve">PERSPECTIVA DEL DESPLIEGUE</w:t>
      </w:r>
    </w:p>
    <w:p w:rsidR="00000000" w:rsidDel="00000000" w:rsidP="00000000" w:rsidRDefault="00000000" w:rsidRPr="00000000" w14:paraId="000000B0">
      <w:pPr>
        <w:spacing w:line="257" w:lineRule="auto"/>
        <w:ind w:left="708" w:firstLine="0"/>
        <w:jc w:val="both"/>
        <w:rPr/>
      </w:pPr>
      <w:r w:rsidDel="00000000" w:rsidR="00000000" w:rsidRPr="00000000">
        <w:rPr>
          <w:rtl w:val="0"/>
        </w:rPr>
        <w:t xml:space="preserve">Vista de Despliegue:</w:t>
      </w:r>
    </w:p>
    <w:p w:rsidR="00000000" w:rsidDel="00000000" w:rsidP="00000000" w:rsidRDefault="00000000" w:rsidRPr="00000000" w14:paraId="000000B1">
      <w:pPr>
        <w:spacing w:line="257" w:lineRule="auto"/>
        <w:ind w:left="708" w:firstLine="0"/>
        <w:jc w:val="both"/>
        <w:rPr/>
      </w:pPr>
      <w:r w:rsidDel="00000000" w:rsidR="00000000" w:rsidRPr="00000000">
        <w:rPr>
          <w:rtl w:val="0"/>
        </w:rPr>
        <w:t xml:space="preserve">Presenta la arquitectura desde la perspectiva del implantador de la solución. Define como los componentes de la arquitectura serán desplegados sobre la infraestructura de TI definida.</w:t>
      </w:r>
    </w:p>
    <w:p w:rsidR="00000000" w:rsidDel="00000000" w:rsidP="00000000" w:rsidRDefault="00000000" w:rsidRPr="00000000" w14:paraId="000000B2">
      <w:pPr>
        <w:spacing w:after="0" w:line="240" w:lineRule="auto"/>
        <w:ind w:left="360" w:firstLine="348"/>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B3">
      <w:pPr>
        <w:spacing w:after="0" w:line="240" w:lineRule="auto"/>
        <w:ind w:left="708" w:firstLine="0"/>
        <w:jc w:val="both"/>
        <w:rPr/>
      </w:pPr>
      <w:r w:rsidDel="00000000" w:rsidR="00000000" w:rsidRPr="00000000">
        <w:rPr>
          <w:rtl w:val="0"/>
        </w:rPr>
      </w:r>
    </w:p>
    <w:p w:rsidR="00000000" w:rsidDel="00000000" w:rsidP="00000000" w:rsidRDefault="00000000" w:rsidRPr="00000000" w14:paraId="000000B4">
      <w:pPr>
        <w:keepNext w:val="1"/>
        <w:keepLines w:val="1"/>
        <w:numPr>
          <w:ilvl w:val="0"/>
          <w:numId w:val="18"/>
        </w:numPr>
        <w:spacing w:after="0" w:before="240" w:lineRule="auto"/>
        <w:ind w:left="720" w:hanging="360"/>
        <w:rPr>
          <w:b w:val="1"/>
          <w:sz w:val="32"/>
          <w:szCs w:val="32"/>
        </w:rPr>
      </w:pPr>
      <w:bookmarkStart w:colFirst="0" w:colLast="0" w:name="_heading=h.x2h0ku1z3f38" w:id="28"/>
      <w:bookmarkEnd w:id="28"/>
      <w:r w:rsidDel="00000000" w:rsidR="00000000" w:rsidRPr="00000000">
        <w:rPr>
          <w:b w:val="1"/>
          <w:sz w:val="32"/>
          <w:szCs w:val="32"/>
          <w:rtl w:val="0"/>
        </w:rPr>
        <w:t xml:space="preserve">OBJETIVOS Y RESTRICCIONES ARQUITECTÓNICAS</w:t>
      </w:r>
    </w:p>
    <w:p w:rsidR="00000000" w:rsidDel="00000000" w:rsidP="00000000" w:rsidRDefault="00000000" w:rsidRPr="00000000" w14:paraId="000000B5">
      <w:pPr>
        <w:numPr>
          <w:ilvl w:val="1"/>
          <w:numId w:val="18"/>
        </w:numPr>
        <w:ind w:left="1440" w:hanging="360"/>
        <w:rPr/>
      </w:pPr>
      <w:r w:rsidDel="00000000" w:rsidR="00000000" w:rsidRPr="00000000">
        <w:rPr>
          <w:rtl w:val="0"/>
        </w:rPr>
        <w:t xml:space="preserve">Priorización de requerimientos</w:t>
      </w:r>
    </w:p>
    <w:p w:rsidR="00000000" w:rsidDel="00000000" w:rsidP="00000000" w:rsidRDefault="00000000" w:rsidRPr="00000000" w14:paraId="000000B6">
      <w:pPr>
        <w:keepNext w:val="1"/>
        <w:keepLines w:val="1"/>
        <w:numPr>
          <w:ilvl w:val="2"/>
          <w:numId w:val="7"/>
        </w:numPr>
        <w:spacing w:after="0" w:before="40" w:lineRule="auto"/>
        <w:ind w:left="1224" w:hanging="504.00000000000006"/>
        <w:rPr>
          <w:sz w:val="24"/>
          <w:szCs w:val="24"/>
        </w:rPr>
      </w:pPr>
      <w:bookmarkStart w:colFirst="0" w:colLast="0" w:name="_heading=h.cor6fut6a8hr" w:id="29"/>
      <w:bookmarkEnd w:id="29"/>
      <w:r w:rsidDel="00000000" w:rsidR="00000000" w:rsidRPr="00000000">
        <w:rPr>
          <w:sz w:val="24"/>
          <w:szCs w:val="24"/>
          <w:rtl w:val="0"/>
        </w:rPr>
        <w:t xml:space="preserve">Requerimientos Funcionales</w:t>
      </w:r>
    </w:p>
    <w:tbl>
      <w:tblPr>
        <w:tblStyle w:val="Table3"/>
        <w:tblW w:w="6975.0" w:type="dxa"/>
        <w:jc w:val="left"/>
        <w:tblInd w:w="1126.0" w:type="dxa"/>
        <w:tblBorders>
          <w:top w:color="000000" w:space="0" w:sz="6" w:val="single"/>
          <w:left w:color="000000" w:space="0" w:sz="6" w:val="single"/>
          <w:bottom w:color="000000" w:space="0" w:sz="6" w:val="single"/>
          <w:right w:color="000000" w:space="0" w:sz="6" w:val="single"/>
        </w:tblBorders>
        <w:tblLayout w:type="fixed"/>
        <w:tblLook w:val="0400"/>
      </w:tblPr>
      <w:tblGrid>
        <w:gridCol w:w="810"/>
        <w:gridCol w:w="5040"/>
        <w:gridCol w:w="1125"/>
        <w:tblGridChange w:id="0">
          <w:tblGrid>
            <w:gridCol w:w="810"/>
            <w:gridCol w:w="5040"/>
            <w:gridCol w:w="1125"/>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B7">
            <w:pPr>
              <w:spacing w:after="0" w:line="240" w:lineRule="auto"/>
              <w:jc w:val="center"/>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B8">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9">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after="0" w:lineRule="auto"/>
              <w:rPr/>
            </w:pPr>
            <w:r w:rsidDel="00000000" w:rsidR="00000000" w:rsidRPr="00000000">
              <w:rPr>
                <w:rtl w:val="0"/>
              </w:rPr>
              <w:t xml:space="preserve">RF-01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after="0" w:lineRule="auto"/>
              <w:jc w:val="center"/>
              <w:rPr/>
            </w:pPr>
            <w:r w:rsidDel="00000000" w:rsidR="00000000" w:rsidRPr="00000000">
              <w:rPr>
                <w:rtl w:val="0"/>
              </w:rPr>
              <w:t xml:space="preserve">Inicio de sesión por rol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after="0" w:lineRule="auto"/>
              <w:rPr/>
            </w:pPr>
            <w:r w:rsidDel="00000000" w:rsidR="00000000" w:rsidRPr="00000000">
              <w:rPr>
                <w:rtl w:val="0"/>
              </w:rPr>
              <w:t xml:space="preserve">Alta</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after="0" w:lineRule="auto"/>
              <w:rPr/>
            </w:pPr>
            <w:r w:rsidDel="00000000" w:rsidR="00000000" w:rsidRPr="00000000">
              <w:rPr>
                <w:rtl w:val="0"/>
              </w:rPr>
              <w:t xml:space="preserve">RF-02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after="0" w:lineRule="auto"/>
              <w:jc w:val="center"/>
              <w:rPr/>
            </w:pPr>
            <w:r w:rsidDel="00000000" w:rsidR="00000000" w:rsidRPr="00000000">
              <w:rPr>
                <w:rtl w:val="0"/>
              </w:rPr>
              <w:t xml:space="preserve">Redirección de vistas por tipo de 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after="0" w:lineRule="auto"/>
              <w:rPr/>
            </w:pPr>
            <w:r w:rsidDel="00000000" w:rsidR="00000000" w:rsidRPr="00000000">
              <w:rPr>
                <w:rtl w:val="0"/>
              </w:rPr>
              <w:t xml:space="preserve">Alta</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after="0" w:lineRule="auto"/>
              <w:rPr/>
            </w:pPr>
            <w:r w:rsidDel="00000000" w:rsidR="00000000" w:rsidRPr="00000000">
              <w:rPr>
                <w:rtl w:val="0"/>
              </w:rPr>
              <w:t xml:space="preserve">RF-03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after="0" w:lineRule="auto"/>
              <w:jc w:val="center"/>
              <w:rPr/>
            </w:pPr>
            <w:r w:rsidDel="00000000" w:rsidR="00000000" w:rsidRPr="00000000">
              <w:rPr>
                <w:rtl w:val="0"/>
              </w:rPr>
              <w:t xml:space="preserve">Dashboard de registros de ingreso/salida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after="0" w:lineRule="auto"/>
              <w:rPr/>
            </w:pPr>
            <w:r w:rsidDel="00000000" w:rsidR="00000000" w:rsidRPr="00000000">
              <w:rPr>
                <w:rtl w:val="0"/>
              </w:rPr>
              <w:t xml:space="preserve">Alta</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after="0" w:lineRule="auto"/>
              <w:rPr/>
            </w:pPr>
            <w:r w:rsidDel="00000000" w:rsidR="00000000" w:rsidRPr="00000000">
              <w:rPr>
                <w:rtl w:val="0"/>
              </w:rPr>
              <w:t xml:space="preserve">RF-04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after="0" w:lineRule="auto"/>
              <w:jc w:val="center"/>
              <w:rPr/>
            </w:pPr>
            <w:r w:rsidDel="00000000" w:rsidR="00000000" w:rsidRPr="00000000">
              <w:rPr>
                <w:rtl w:val="0"/>
              </w:rPr>
              <w:t xml:space="preserve">Filtro de registros por fecha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after="0" w:lineRule="auto"/>
              <w:rPr/>
            </w:pPr>
            <w:r w:rsidDel="00000000" w:rsidR="00000000" w:rsidRPr="00000000">
              <w:rPr>
                <w:rtl w:val="0"/>
              </w:rPr>
              <w:t xml:space="preserve">Media</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after="0" w:lineRule="auto"/>
              <w:rPr/>
            </w:pPr>
            <w:r w:rsidDel="00000000" w:rsidR="00000000" w:rsidRPr="00000000">
              <w:rPr>
                <w:rtl w:val="0"/>
              </w:rPr>
              <w:t xml:space="preserve">RF-05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after="0" w:lineRule="auto"/>
              <w:jc w:val="center"/>
              <w:rPr/>
            </w:pPr>
            <w:r w:rsidDel="00000000" w:rsidR="00000000" w:rsidRPr="00000000">
              <w:rPr>
                <w:rtl w:val="0"/>
              </w:rPr>
              <w:t xml:space="preserve">Visualización de ingresos de externos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after="0" w:lineRule="auto"/>
              <w:rPr/>
            </w:pPr>
            <w:r w:rsidDel="00000000" w:rsidR="00000000" w:rsidRPr="00000000">
              <w:rPr>
                <w:rtl w:val="0"/>
              </w:rPr>
              <w:t xml:space="preserve">Alta</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after="0" w:lineRule="auto"/>
              <w:rPr/>
            </w:pPr>
            <w:r w:rsidDel="00000000" w:rsidR="00000000" w:rsidRPr="00000000">
              <w:rPr>
                <w:rtl w:val="0"/>
              </w:rPr>
              <w:t xml:space="preserve">RF-06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after="0" w:lineRule="auto"/>
              <w:jc w:val="center"/>
              <w:rPr/>
            </w:pPr>
            <w:r w:rsidDel="00000000" w:rsidR="00000000" w:rsidRPr="00000000">
              <w:rPr>
                <w:rtl w:val="0"/>
              </w:rPr>
              <w:t xml:space="preserve">Gestión de usuarios (guardias)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after="0" w:lineRule="auto"/>
              <w:rPr/>
            </w:pPr>
            <w:r w:rsidDel="00000000" w:rsidR="00000000" w:rsidRPr="00000000">
              <w:rPr>
                <w:rtl w:val="0"/>
              </w:rPr>
              <w:t xml:space="preserve">Alta</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after="0" w:lineRule="auto"/>
              <w:rPr/>
            </w:pPr>
            <w:r w:rsidDel="00000000" w:rsidR="00000000" w:rsidRPr="00000000">
              <w:rPr>
                <w:rtl w:val="0"/>
              </w:rPr>
              <w:t xml:space="preserve">RF-07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after="0" w:lineRule="auto"/>
              <w:jc w:val="center"/>
              <w:rPr/>
            </w:pPr>
            <w:r w:rsidDel="00000000" w:rsidR="00000000" w:rsidRPr="00000000">
              <w:rPr>
                <w:rtl w:val="0"/>
              </w:rPr>
              <w:t xml:space="preserve">Asignación de facultades a usuarios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after="0" w:lineRule="auto"/>
              <w:rPr/>
            </w:pPr>
            <w:r w:rsidDel="00000000" w:rsidR="00000000" w:rsidRPr="00000000">
              <w:rPr>
                <w:rtl w:val="0"/>
              </w:rPr>
              <w:t xml:space="preserve">Media</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after="0" w:lineRule="auto"/>
              <w:rPr/>
            </w:pPr>
            <w:r w:rsidDel="00000000" w:rsidR="00000000" w:rsidRPr="00000000">
              <w:rPr>
                <w:rtl w:val="0"/>
              </w:rPr>
              <w:t xml:space="preserve">RF-08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after="0" w:lineRule="auto"/>
              <w:jc w:val="center"/>
              <w:rPr/>
            </w:pPr>
            <w:r w:rsidDel="00000000" w:rsidR="00000000" w:rsidRPr="00000000">
              <w:rPr>
                <w:rtl w:val="0"/>
              </w:rPr>
              <w:t xml:space="preserve">Escaneo de código de barras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after="0" w:lineRule="auto"/>
              <w:rPr/>
            </w:pPr>
            <w:r w:rsidDel="00000000" w:rsidR="00000000" w:rsidRPr="00000000">
              <w:rPr>
                <w:rtl w:val="0"/>
              </w:rPr>
              <w:t xml:space="preserve">Alta</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after="0" w:lineRule="auto"/>
              <w:rPr/>
            </w:pPr>
            <w:r w:rsidDel="00000000" w:rsidR="00000000" w:rsidRPr="00000000">
              <w:rPr>
                <w:rtl w:val="0"/>
              </w:rPr>
              <w:t xml:space="preserve">RF-09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after="0" w:lineRule="auto"/>
              <w:jc w:val="center"/>
              <w:rPr/>
            </w:pPr>
            <w:r w:rsidDel="00000000" w:rsidR="00000000" w:rsidRPr="00000000">
              <w:rPr>
                <w:rtl w:val="0"/>
              </w:rPr>
              <w:t xml:space="preserve">Reproducción de voz con información del estudiante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after="0" w:lineRule="auto"/>
              <w:rPr/>
            </w:pPr>
            <w:r w:rsidDel="00000000" w:rsidR="00000000" w:rsidRPr="00000000">
              <w:rPr>
                <w:rtl w:val="0"/>
              </w:rPr>
              <w:t xml:space="preserve">Alta</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after="0" w:lineRule="auto"/>
              <w:rPr/>
            </w:pPr>
            <w:r w:rsidDel="00000000" w:rsidR="00000000" w:rsidRPr="00000000">
              <w:rPr>
                <w:rtl w:val="0"/>
              </w:rPr>
              <w:t xml:space="preserve">RF-10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after="0" w:lineRule="auto"/>
              <w:jc w:val="center"/>
              <w:rPr/>
            </w:pPr>
            <w:r w:rsidDel="00000000" w:rsidR="00000000" w:rsidRPr="00000000">
              <w:rPr>
                <w:rtl w:val="0"/>
              </w:rPr>
              <w:t xml:space="preserve">Registro manual de visitantes externos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after="0" w:lineRule="auto"/>
              <w:rPr/>
            </w:pPr>
            <w:r w:rsidDel="00000000" w:rsidR="00000000" w:rsidRPr="00000000">
              <w:rPr>
                <w:rtl w:val="0"/>
              </w:rPr>
              <w:t xml:space="preserve">Alta</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after="0" w:lineRule="auto"/>
              <w:rPr/>
            </w:pPr>
            <w:r w:rsidDel="00000000" w:rsidR="00000000" w:rsidRPr="00000000">
              <w:rPr>
                <w:rtl w:val="0"/>
              </w:rPr>
              <w:t xml:space="preserve">RF-11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after="0" w:lineRule="auto"/>
              <w:jc w:val="center"/>
              <w:rPr/>
            </w:pPr>
            <w:r w:rsidDel="00000000" w:rsidR="00000000" w:rsidRPr="00000000">
              <w:rPr>
                <w:rtl w:val="0"/>
              </w:rPr>
              <w:t xml:space="preserve">Vista a facultad receptora de externos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after="0" w:lineRule="auto"/>
              <w:rPr/>
            </w:pPr>
            <w:r w:rsidDel="00000000" w:rsidR="00000000" w:rsidRPr="00000000">
              <w:rPr>
                <w:rtl w:val="0"/>
              </w:rPr>
              <w:t xml:space="preserve">Alta</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after="0" w:lineRule="auto"/>
              <w:rPr/>
            </w:pPr>
            <w:r w:rsidDel="00000000" w:rsidR="00000000" w:rsidRPr="00000000">
              <w:rPr>
                <w:rtl w:val="0"/>
              </w:rPr>
              <w:t xml:space="preserve">RF-12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after="0" w:lineRule="auto"/>
              <w:jc w:val="center"/>
              <w:rPr/>
            </w:pPr>
            <w:r w:rsidDel="00000000" w:rsidR="00000000" w:rsidRPr="00000000">
              <w:rPr>
                <w:rtl w:val="0"/>
              </w:rPr>
              <w:t xml:space="preserve">Registro de todos los accesos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after="0" w:lineRule="auto"/>
              <w:rPr/>
            </w:pPr>
            <w:r w:rsidDel="00000000" w:rsidR="00000000" w:rsidRPr="00000000">
              <w:rPr>
                <w:rtl w:val="0"/>
              </w:rPr>
              <w:t xml:space="preserve">Alta</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after="0" w:lineRule="auto"/>
              <w:rPr/>
            </w:pPr>
            <w:r w:rsidDel="00000000" w:rsidR="00000000" w:rsidRPr="00000000">
              <w:rPr>
                <w:rtl w:val="0"/>
              </w:rPr>
              <w:t xml:space="preserve">RF-13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after="0" w:lineRule="auto"/>
              <w:jc w:val="center"/>
              <w:rPr/>
            </w:pPr>
            <w:r w:rsidDel="00000000" w:rsidR="00000000" w:rsidRPr="00000000">
              <w:rPr>
                <w:rtl w:val="0"/>
              </w:rPr>
              <w:t xml:space="preserve">Vista de permanencia luego del horario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after="0" w:lineRule="auto"/>
              <w:rPr/>
            </w:pPr>
            <w:r w:rsidDel="00000000" w:rsidR="00000000" w:rsidRPr="00000000">
              <w:rPr>
                <w:rtl w:val="0"/>
              </w:rPr>
              <w:t xml:space="preserve">Alta</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after="0" w:lineRule="auto"/>
              <w:rPr/>
            </w:pPr>
            <w:r w:rsidDel="00000000" w:rsidR="00000000" w:rsidRPr="00000000">
              <w:rPr>
                <w:rtl w:val="0"/>
              </w:rPr>
              <w:t xml:space="preserve">RF-14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after="0" w:lineRule="auto"/>
              <w:rPr/>
            </w:pPr>
            <w:r w:rsidDel="00000000" w:rsidR="00000000" w:rsidRPr="00000000">
              <w:rPr>
                <w:rtl w:val="0"/>
              </w:rPr>
              <w:t xml:space="preserve">Registro de entrada y salida del estacionamiento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after="0" w:lineRule="auto"/>
              <w:rPr/>
            </w:pPr>
            <w:r w:rsidDel="00000000" w:rsidR="00000000" w:rsidRPr="00000000">
              <w:rPr>
                <w:rtl w:val="0"/>
              </w:rPr>
              <w:t xml:space="preserve">Alta</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after="0" w:lineRule="auto"/>
              <w:rPr/>
            </w:pPr>
            <w:r w:rsidDel="00000000" w:rsidR="00000000" w:rsidRPr="00000000">
              <w:rPr>
                <w:rtl w:val="0"/>
              </w:rPr>
              <w:t xml:space="preserve">RF-15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after="0" w:lineRule="auto"/>
              <w:rPr/>
            </w:pPr>
            <w:r w:rsidDel="00000000" w:rsidR="00000000" w:rsidRPr="00000000">
              <w:rPr>
                <w:rtl w:val="0"/>
              </w:rPr>
              <w:t xml:space="preserve">Validación al ingreso del estacionamiento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after="0" w:lineRule="auto"/>
              <w:rPr/>
            </w:pPr>
            <w:r w:rsidDel="00000000" w:rsidR="00000000" w:rsidRPr="00000000">
              <w:rPr>
                <w:rtl w:val="0"/>
              </w:rPr>
              <w:t xml:space="preserve">Alta</w:t>
            </w:r>
          </w:p>
        </w:tc>
      </w:tr>
    </w:tbl>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keepNext w:val="1"/>
        <w:keepLines w:val="1"/>
        <w:numPr>
          <w:ilvl w:val="2"/>
          <w:numId w:val="7"/>
        </w:numPr>
        <w:spacing w:after="0" w:before="40" w:lineRule="auto"/>
        <w:ind w:left="1224" w:hanging="504.00000000000006"/>
        <w:rPr>
          <w:sz w:val="24"/>
          <w:szCs w:val="24"/>
        </w:rPr>
      </w:pPr>
      <w:bookmarkStart w:colFirst="0" w:colLast="0" w:name="_heading=h.x8ofwnkh3eof" w:id="30"/>
      <w:bookmarkEnd w:id="30"/>
      <w:r w:rsidDel="00000000" w:rsidR="00000000" w:rsidRPr="00000000">
        <w:rPr>
          <w:sz w:val="24"/>
          <w:szCs w:val="24"/>
          <w:rtl w:val="0"/>
        </w:rPr>
        <w:t xml:space="preserve">Requerimientos No Funcionales – Atributos de Calidad</w:t>
      </w:r>
    </w:p>
    <w:tbl>
      <w:tblPr>
        <w:tblStyle w:val="Table4"/>
        <w:tblW w:w="5812.0" w:type="dxa"/>
        <w:jc w:val="left"/>
        <w:tblInd w:w="112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8"/>
        <w:gridCol w:w="3667"/>
        <w:gridCol w:w="1417"/>
        <w:tblGridChange w:id="0">
          <w:tblGrid>
            <w:gridCol w:w="728"/>
            <w:gridCol w:w="3667"/>
            <w:gridCol w:w="1417"/>
          </w:tblGrid>
        </w:tblGridChange>
      </w:tblGrid>
      <w:tr>
        <w:trPr>
          <w:cantSplit w:val="0"/>
          <w:trHeight w:val="315" w:hRule="atLeast"/>
          <w:tblHeader w:val="0"/>
        </w:trPr>
        <w:tc>
          <w:tcPr>
            <w:shd w:fill="auto" w:val="clear"/>
            <w:vAlign w:val="bottom"/>
          </w:tcPr>
          <w:p w:rsidR="00000000" w:rsidDel="00000000" w:rsidP="00000000" w:rsidRDefault="00000000" w:rsidRPr="00000000" w14:paraId="000000EB">
            <w:pPr>
              <w:spacing w:after="0" w:line="240" w:lineRule="auto"/>
              <w:jc w:val="center"/>
              <w:rPr>
                <w:rFonts w:ascii="Quattrocento Sans" w:cs="Quattrocento Sans" w:eastAsia="Quattrocento Sans" w:hAnsi="Quattrocento Sans"/>
                <w:sz w:val="18"/>
                <w:szCs w:val="18"/>
              </w:rPr>
            </w:pPr>
            <w:r w:rsidDel="00000000" w:rsidR="00000000" w:rsidRPr="00000000">
              <w:rPr>
                <w:rFonts w:ascii="Arial" w:cs="Arial" w:eastAsia="Arial" w:hAnsi="Arial"/>
                <w:b w:val="1"/>
                <w:color w:val="0d0d0d"/>
                <w:sz w:val="19"/>
                <w:szCs w:val="19"/>
                <w:rtl w:val="0"/>
              </w:rPr>
              <w:t xml:space="preserve">ID</w:t>
            </w:r>
            <w:r w:rsidDel="00000000" w:rsidR="00000000" w:rsidRPr="00000000">
              <w:rPr>
                <w:rFonts w:ascii="Arial" w:cs="Arial" w:eastAsia="Arial" w:hAnsi="Arial"/>
                <w:color w:val="0d0d0d"/>
                <w:sz w:val="19"/>
                <w:szCs w:val="19"/>
                <w:rtl w:val="0"/>
              </w:rPr>
              <w:t xml:space="preserve"> </w:t>
            </w:r>
            <w:r w:rsidDel="00000000" w:rsidR="00000000" w:rsidRPr="00000000">
              <w:rPr>
                <w:rtl w:val="0"/>
              </w:rPr>
            </w:r>
          </w:p>
        </w:tc>
        <w:tc>
          <w:tcPr>
            <w:shd w:fill="auto" w:val="clear"/>
            <w:vAlign w:val="bottom"/>
          </w:tcPr>
          <w:p w:rsidR="00000000" w:rsidDel="00000000" w:rsidP="00000000" w:rsidRDefault="00000000" w:rsidRPr="00000000" w14:paraId="000000EC">
            <w:pPr>
              <w:spacing w:after="0" w:line="240" w:lineRule="auto"/>
              <w:jc w:val="center"/>
              <w:rPr>
                <w:rFonts w:ascii="Quattrocento Sans" w:cs="Quattrocento Sans" w:eastAsia="Quattrocento Sans" w:hAnsi="Quattrocento Sans"/>
                <w:sz w:val="18"/>
                <w:szCs w:val="18"/>
              </w:rPr>
            </w:pPr>
            <w:r w:rsidDel="00000000" w:rsidR="00000000" w:rsidRPr="00000000">
              <w:rPr>
                <w:rFonts w:ascii="Arial" w:cs="Arial" w:eastAsia="Arial" w:hAnsi="Arial"/>
                <w:b w:val="1"/>
                <w:color w:val="0d0d0d"/>
                <w:sz w:val="19"/>
                <w:szCs w:val="19"/>
                <w:rtl w:val="0"/>
              </w:rPr>
              <w:t xml:space="preserve">Requerimiento</w:t>
            </w:r>
            <w:r w:rsidDel="00000000" w:rsidR="00000000" w:rsidRPr="00000000">
              <w:rPr>
                <w:rFonts w:ascii="Arial" w:cs="Arial" w:eastAsia="Arial" w:hAnsi="Arial"/>
                <w:color w:val="0d0d0d"/>
                <w:sz w:val="19"/>
                <w:szCs w:val="19"/>
                <w:rtl w:val="0"/>
              </w:rPr>
              <w:t xml:space="preserve"> </w:t>
            </w:r>
            <w:r w:rsidDel="00000000" w:rsidR="00000000" w:rsidRPr="00000000">
              <w:rPr>
                <w:rtl w:val="0"/>
              </w:rPr>
            </w:r>
          </w:p>
        </w:tc>
        <w:tc>
          <w:tcPr>
            <w:shd w:fill="auto" w:val="clear"/>
            <w:vAlign w:val="bottom"/>
          </w:tcPr>
          <w:p w:rsidR="00000000" w:rsidDel="00000000" w:rsidP="00000000" w:rsidRDefault="00000000" w:rsidRPr="00000000" w14:paraId="000000ED">
            <w:pPr>
              <w:spacing w:after="0" w:line="240" w:lineRule="auto"/>
              <w:jc w:val="center"/>
              <w:rPr>
                <w:rFonts w:ascii="Quattrocento Sans" w:cs="Quattrocento Sans" w:eastAsia="Quattrocento Sans" w:hAnsi="Quattrocento Sans"/>
                <w:sz w:val="18"/>
                <w:szCs w:val="18"/>
              </w:rPr>
            </w:pPr>
            <w:r w:rsidDel="00000000" w:rsidR="00000000" w:rsidRPr="00000000">
              <w:rPr>
                <w:rFonts w:ascii="Arial" w:cs="Arial" w:eastAsia="Arial" w:hAnsi="Arial"/>
                <w:b w:val="1"/>
                <w:color w:val="0d0d0d"/>
                <w:sz w:val="19"/>
                <w:szCs w:val="19"/>
                <w:rtl w:val="0"/>
              </w:rPr>
              <w:t xml:space="preserve">Prioridad</w:t>
            </w:r>
            <w:r w:rsidDel="00000000" w:rsidR="00000000" w:rsidRPr="00000000">
              <w:rPr>
                <w:rFonts w:ascii="Arial" w:cs="Arial" w:eastAsia="Arial" w:hAnsi="Arial"/>
                <w:color w:val="0d0d0d"/>
                <w:sz w:val="19"/>
                <w:szCs w:val="19"/>
                <w:rtl w:val="0"/>
              </w:rPr>
              <w:t xml:space="preserve"> </w:t>
            </w:r>
            <w:r w:rsidDel="00000000" w:rsidR="00000000" w:rsidRPr="00000000">
              <w:rPr>
                <w:rtl w:val="0"/>
              </w:rPr>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after="0" w:line="240" w:lineRule="auto"/>
              <w:jc w:val="center"/>
              <w:rPr/>
            </w:pPr>
            <w:r w:rsidDel="00000000" w:rsidR="00000000" w:rsidRPr="00000000">
              <w:rPr>
                <w:rtl w:val="0"/>
              </w:rPr>
              <w:t xml:space="preserve">RNF-01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after="0" w:line="240" w:lineRule="auto"/>
              <w:jc w:val="center"/>
              <w:rPr/>
            </w:pPr>
            <w:r w:rsidDel="00000000" w:rsidR="00000000" w:rsidRPr="00000000">
              <w:rPr>
                <w:rtl w:val="0"/>
              </w:rPr>
              <w:t xml:space="preserve">Plataforma móvil exclusiva para guardias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after="0" w:line="240" w:lineRule="auto"/>
              <w:jc w:val="center"/>
              <w:rPr/>
            </w:pPr>
            <w:r w:rsidDel="00000000" w:rsidR="00000000" w:rsidRPr="00000000">
              <w:rPr>
                <w:rtl w:val="0"/>
              </w:rPr>
              <w:t xml:space="preserve">Alta</w:t>
            </w:r>
          </w:p>
        </w:tc>
      </w:tr>
      <w:tr>
        <w:trPr>
          <w:cantSplit w:val="0"/>
          <w:trHeight w:val="8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after="0" w:line="240" w:lineRule="auto"/>
              <w:jc w:val="center"/>
              <w:rPr/>
            </w:pPr>
            <w:r w:rsidDel="00000000" w:rsidR="00000000" w:rsidRPr="00000000">
              <w:rPr>
                <w:rtl w:val="0"/>
              </w:rPr>
              <w:t xml:space="preserve">RNF-02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after="0" w:line="240" w:lineRule="auto"/>
              <w:jc w:val="center"/>
              <w:rPr/>
            </w:pPr>
            <w:r w:rsidDel="00000000" w:rsidR="00000000" w:rsidRPr="00000000">
              <w:rPr>
                <w:rtl w:val="0"/>
              </w:rPr>
              <w:t xml:space="preserve">Registro local optimizado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after="0" w:line="240" w:lineRule="auto"/>
              <w:jc w:val="center"/>
              <w:rPr/>
            </w:pPr>
            <w:r w:rsidDel="00000000" w:rsidR="00000000" w:rsidRPr="00000000">
              <w:rPr>
                <w:rtl w:val="0"/>
              </w:rPr>
              <w:t xml:space="preserve">Alta</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after="0" w:line="240" w:lineRule="auto"/>
              <w:jc w:val="center"/>
              <w:rPr/>
            </w:pPr>
            <w:r w:rsidDel="00000000" w:rsidR="00000000" w:rsidRPr="00000000">
              <w:rPr>
                <w:rtl w:val="0"/>
              </w:rPr>
              <w:t xml:space="preserve">RNF-03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after="0" w:line="240" w:lineRule="auto"/>
              <w:jc w:val="center"/>
              <w:rPr/>
            </w:pPr>
            <w:r w:rsidDel="00000000" w:rsidR="00000000" w:rsidRPr="00000000">
              <w:rPr>
                <w:rtl w:val="0"/>
              </w:rPr>
              <w:t xml:space="preserve">Disponibilidad continua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after="0" w:line="240" w:lineRule="auto"/>
              <w:jc w:val="center"/>
              <w:rPr/>
            </w:pPr>
            <w:r w:rsidDel="00000000" w:rsidR="00000000" w:rsidRPr="00000000">
              <w:rPr>
                <w:rtl w:val="0"/>
              </w:rPr>
              <w:t xml:space="preserve">Alta</w:t>
            </w:r>
          </w:p>
        </w:tc>
      </w:tr>
      <w:tr>
        <w:trPr>
          <w:cantSplit w:val="0"/>
          <w:trHeight w:val="8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after="0" w:line="240" w:lineRule="auto"/>
              <w:jc w:val="center"/>
              <w:rPr/>
            </w:pPr>
            <w:r w:rsidDel="00000000" w:rsidR="00000000" w:rsidRPr="00000000">
              <w:rPr>
                <w:rtl w:val="0"/>
              </w:rPr>
              <w:t xml:space="preserve">RNF-04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after="0" w:line="240" w:lineRule="auto"/>
              <w:jc w:val="center"/>
              <w:rPr/>
            </w:pPr>
            <w:r w:rsidDel="00000000" w:rsidR="00000000" w:rsidRPr="00000000">
              <w:rPr>
                <w:rtl w:val="0"/>
              </w:rPr>
              <w:t xml:space="preserve">Interfaz rápida e intuitiva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after="0" w:line="240" w:lineRule="auto"/>
              <w:jc w:val="center"/>
              <w:rPr/>
            </w:pPr>
            <w:r w:rsidDel="00000000" w:rsidR="00000000" w:rsidRPr="00000000">
              <w:rPr>
                <w:rtl w:val="0"/>
              </w:rPr>
              <w:t xml:space="preserve">Alta</w:t>
            </w:r>
          </w:p>
        </w:tc>
      </w:tr>
      <w:tr>
        <w:trPr>
          <w:cantSplit w:val="0"/>
          <w:trHeight w:val="8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after="0" w:line="240" w:lineRule="auto"/>
              <w:jc w:val="center"/>
              <w:rPr/>
            </w:pPr>
            <w:r w:rsidDel="00000000" w:rsidR="00000000" w:rsidRPr="00000000">
              <w:rPr>
                <w:rtl w:val="0"/>
              </w:rPr>
              <w:t xml:space="preserve">RNF-05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after="0" w:line="240" w:lineRule="auto"/>
              <w:jc w:val="center"/>
              <w:rPr/>
            </w:pPr>
            <w:r w:rsidDel="00000000" w:rsidR="00000000" w:rsidRPr="00000000">
              <w:rPr>
                <w:rtl w:val="0"/>
              </w:rPr>
              <w:t xml:space="preserve">Soporte para escaneo y reproducción de voz</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after="0" w:line="240" w:lineRule="auto"/>
              <w:jc w:val="center"/>
              <w:rPr/>
            </w:pPr>
            <w:r w:rsidDel="00000000" w:rsidR="00000000" w:rsidRPr="00000000">
              <w:rPr>
                <w:rtl w:val="0"/>
              </w:rPr>
              <w:t xml:space="preserve">Alta</w:t>
            </w:r>
          </w:p>
        </w:tc>
      </w:tr>
    </w:tbl>
    <w:p w:rsidR="00000000" w:rsidDel="00000000" w:rsidP="00000000" w:rsidRDefault="00000000" w:rsidRPr="00000000" w14:paraId="000000FD">
      <w:pPr>
        <w:spacing w:after="0" w:lineRule="auto"/>
        <w:ind w:left="792" w:firstLine="0"/>
        <w:rPr/>
      </w:pPr>
      <w:r w:rsidDel="00000000" w:rsidR="00000000" w:rsidRPr="00000000">
        <w:rPr>
          <w:rtl w:val="0"/>
        </w:rPr>
      </w:r>
    </w:p>
    <w:p w:rsidR="00000000" w:rsidDel="00000000" w:rsidP="00000000" w:rsidRDefault="00000000" w:rsidRPr="00000000" w14:paraId="000000FE">
      <w:pPr>
        <w:numPr>
          <w:ilvl w:val="1"/>
          <w:numId w:val="18"/>
        </w:numPr>
        <w:spacing w:after="0" w:lineRule="auto"/>
        <w:ind w:left="1440" w:hanging="360"/>
        <w:rPr/>
      </w:pPr>
      <w:r w:rsidDel="00000000" w:rsidR="00000000" w:rsidRPr="00000000">
        <w:rPr>
          <w:rtl w:val="0"/>
        </w:rPr>
        <w:t xml:space="preserve">Restricciones</w:t>
      </w:r>
    </w:p>
    <w:p w:rsidR="00000000" w:rsidDel="00000000" w:rsidP="00000000" w:rsidRDefault="00000000" w:rsidRPr="00000000" w14:paraId="000000FF">
      <w:pPr>
        <w:numPr>
          <w:ilvl w:val="0"/>
          <w:numId w:val="3"/>
        </w:numPr>
        <w:ind w:left="720" w:hanging="360"/>
        <w:rPr/>
      </w:pPr>
      <w:r w:rsidDel="00000000" w:rsidR="00000000" w:rsidRPr="00000000">
        <w:rPr>
          <w:rtl w:val="0"/>
        </w:rPr>
        <w:t xml:space="preserve">Alcance:</w:t>
      </w:r>
    </w:p>
    <w:p w:rsidR="00000000" w:rsidDel="00000000" w:rsidP="00000000" w:rsidRDefault="00000000" w:rsidRPr="00000000" w14:paraId="00000100">
      <w:pPr>
        <w:ind w:left="708" w:firstLine="0"/>
        <w:rPr/>
      </w:pPr>
      <w:r w:rsidDel="00000000" w:rsidR="00000000" w:rsidRPr="00000000">
        <w:rPr>
          <w:rtl w:val="0"/>
        </w:rPr>
        <w:t xml:space="preserve">El SGCS se centrará exclusivamente en la gestión de la configuración de software, excluyendo cualquier funcionalidad no directamente relacionada con este propósito.</w:t>
      </w:r>
    </w:p>
    <w:p w:rsidR="00000000" w:rsidDel="00000000" w:rsidP="00000000" w:rsidRDefault="00000000" w:rsidRPr="00000000" w14:paraId="00000101">
      <w:pPr>
        <w:numPr>
          <w:ilvl w:val="0"/>
          <w:numId w:val="3"/>
        </w:numPr>
        <w:ind w:left="720" w:hanging="360"/>
        <w:rPr/>
      </w:pPr>
      <w:r w:rsidDel="00000000" w:rsidR="00000000" w:rsidRPr="00000000">
        <w:rPr>
          <w:rtl w:val="0"/>
        </w:rPr>
        <w:t xml:space="preserve">Tiempo:</w:t>
      </w:r>
    </w:p>
    <w:p w:rsidR="00000000" w:rsidDel="00000000" w:rsidP="00000000" w:rsidRDefault="00000000" w:rsidRPr="00000000" w14:paraId="00000102">
      <w:pPr>
        <w:ind w:left="708" w:firstLine="0"/>
        <w:rPr/>
      </w:pPr>
      <w:r w:rsidDel="00000000" w:rsidR="00000000" w:rsidRPr="00000000">
        <w:rPr>
          <w:rtl w:val="0"/>
        </w:rPr>
        <w:t xml:space="preserve">El desarrollo e implementación del SGCS deberán completarse dentro de un plazo máximo de 4 meses, limitando la capacidad de incorporar características adicionales fuera del alcance inicial.</w:t>
      </w:r>
    </w:p>
    <w:p w:rsidR="00000000" w:rsidDel="00000000" w:rsidP="00000000" w:rsidRDefault="00000000" w:rsidRPr="00000000" w14:paraId="00000103">
      <w:pPr>
        <w:numPr>
          <w:ilvl w:val="0"/>
          <w:numId w:val="3"/>
        </w:numPr>
        <w:ind w:left="720" w:hanging="360"/>
        <w:rPr/>
      </w:pPr>
      <w:r w:rsidDel="00000000" w:rsidR="00000000" w:rsidRPr="00000000">
        <w:rPr>
          <w:rtl w:val="0"/>
        </w:rPr>
        <w:t xml:space="preserve">Costo:</w:t>
      </w:r>
    </w:p>
    <w:p w:rsidR="00000000" w:rsidDel="00000000" w:rsidP="00000000" w:rsidRDefault="00000000" w:rsidRPr="00000000" w14:paraId="00000104">
      <w:pPr>
        <w:ind w:left="708" w:firstLine="0"/>
        <w:rPr/>
      </w:pPr>
      <w:r w:rsidDel="00000000" w:rsidR="00000000" w:rsidRPr="00000000">
        <w:rPr>
          <w:rtl w:val="0"/>
        </w:rPr>
        <w:t xml:space="preserve">La inversión total para el desarrollo del SGCS no debe exceder los S/. 15,000, restringiendo posibles expansiones o mejoras que sobrepasen este presupuesto.</w:t>
      </w:r>
    </w:p>
    <w:p w:rsidR="00000000" w:rsidDel="00000000" w:rsidP="00000000" w:rsidRDefault="00000000" w:rsidRPr="00000000" w14:paraId="00000105">
      <w:pPr>
        <w:numPr>
          <w:ilvl w:val="0"/>
          <w:numId w:val="3"/>
        </w:numPr>
        <w:ind w:left="720" w:hanging="360"/>
        <w:rPr/>
      </w:pPr>
      <w:r w:rsidDel="00000000" w:rsidR="00000000" w:rsidRPr="00000000">
        <w:rPr>
          <w:rtl w:val="0"/>
        </w:rPr>
        <w:t xml:space="preserve">Calidad:</w:t>
      </w:r>
    </w:p>
    <w:p w:rsidR="00000000" w:rsidDel="00000000" w:rsidP="00000000" w:rsidRDefault="00000000" w:rsidRPr="00000000" w14:paraId="00000106">
      <w:pPr>
        <w:ind w:left="708" w:firstLine="0"/>
        <w:rPr/>
      </w:pPr>
      <w:r w:rsidDel="00000000" w:rsidR="00000000" w:rsidRPr="00000000">
        <w:rPr>
          <w:rtl w:val="0"/>
        </w:rPr>
        <w:t xml:space="preserve">El SGCS debe cumplir con todos los estándares de calidad establecidos por el equipo de desarrollo y los interesados, incluyendo pruebas exhaustivas y revisiones de código.</w:t>
      </w:r>
    </w:p>
    <w:p w:rsidR="00000000" w:rsidDel="00000000" w:rsidP="00000000" w:rsidRDefault="00000000" w:rsidRPr="00000000" w14:paraId="00000107">
      <w:pPr>
        <w:numPr>
          <w:ilvl w:val="0"/>
          <w:numId w:val="3"/>
        </w:numPr>
        <w:ind w:left="720" w:hanging="360"/>
        <w:rPr/>
      </w:pPr>
      <w:r w:rsidDel="00000000" w:rsidR="00000000" w:rsidRPr="00000000">
        <w:rPr>
          <w:rtl w:val="0"/>
        </w:rPr>
        <w:t xml:space="preserve">Recursos:</w:t>
      </w:r>
    </w:p>
    <w:p w:rsidR="00000000" w:rsidDel="00000000" w:rsidP="00000000" w:rsidRDefault="00000000" w:rsidRPr="00000000" w14:paraId="00000108">
      <w:pPr>
        <w:ind w:left="708" w:firstLine="0"/>
        <w:rPr/>
      </w:pPr>
      <w:r w:rsidDel="00000000" w:rsidR="00000000" w:rsidRPr="00000000">
        <w:rPr>
          <w:rtl w:val="0"/>
        </w:rPr>
        <w:t xml:space="preserve">El equipo de desarrollo tendrá un máximo de 5 integrantes, limitando el trabajo a la vez.</w:t>
      </w:r>
    </w:p>
    <w:p w:rsidR="00000000" w:rsidDel="00000000" w:rsidP="00000000" w:rsidRDefault="00000000" w:rsidRPr="00000000" w14:paraId="00000109">
      <w:pPr>
        <w:numPr>
          <w:ilvl w:val="0"/>
          <w:numId w:val="3"/>
        </w:numPr>
        <w:ind w:left="720" w:hanging="360"/>
        <w:rPr/>
      </w:pPr>
      <w:r w:rsidDel="00000000" w:rsidR="00000000" w:rsidRPr="00000000">
        <w:rPr>
          <w:rtl w:val="0"/>
        </w:rPr>
        <w:t xml:space="preserve">Riesgos:</w:t>
      </w:r>
    </w:p>
    <w:p w:rsidR="00000000" w:rsidDel="00000000" w:rsidP="00000000" w:rsidRDefault="00000000" w:rsidRPr="00000000" w14:paraId="0000010A">
      <w:pPr>
        <w:ind w:left="708" w:firstLine="0"/>
        <w:rPr/>
      </w:pPr>
      <w:r w:rsidDel="00000000" w:rsidR="00000000" w:rsidRPr="00000000">
        <w:rPr>
          <w:rtl w:val="0"/>
        </w:rPr>
        <w:t xml:space="preserve">Factores como el aumento de costos, retrasos en las entregas, mala planificación y errores de cálculo en los recursos pueden impactar negativamente el proyecto.</w:t>
      </w:r>
    </w:p>
    <w:p w:rsidR="00000000" w:rsidDel="00000000" w:rsidP="00000000" w:rsidRDefault="00000000" w:rsidRPr="00000000" w14:paraId="0000010B">
      <w:pPr>
        <w:numPr>
          <w:ilvl w:val="0"/>
          <w:numId w:val="3"/>
        </w:numPr>
        <w:ind w:left="720" w:hanging="360"/>
        <w:rPr/>
      </w:pPr>
      <w:r w:rsidDel="00000000" w:rsidR="00000000" w:rsidRPr="00000000">
        <w:rPr>
          <w:rtl w:val="0"/>
        </w:rPr>
        <w:t xml:space="preserve">Satisfacción al cliente:</w:t>
      </w:r>
    </w:p>
    <w:p w:rsidR="00000000" w:rsidDel="00000000" w:rsidP="00000000" w:rsidRDefault="00000000" w:rsidRPr="00000000" w14:paraId="0000010C">
      <w:pPr>
        <w:ind w:left="708" w:firstLine="0"/>
        <w:rPr/>
      </w:pPr>
      <w:r w:rsidDel="00000000" w:rsidR="00000000" w:rsidRPr="00000000">
        <w:rPr>
          <w:rtl w:val="0"/>
        </w:rPr>
        <w:t xml:space="preserve">El éxito del proyecto se mide por la satisfacción del cliente, siendo imperativo cumplir con todas las expectativas establecidas en la fase inicial de requerimientos.</w:t>
      </w:r>
    </w:p>
    <w:p w:rsidR="00000000" w:rsidDel="00000000" w:rsidP="00000000" w:rsidRDefault="00000000" w:rsidRPr="00000000" w14:paraId="0000010D">
      <w:pPr>
        <w:keepNext w:val="1"/>
        <w:keepLines w:val="1"/>
        <w:numPr>
          <w:ilvl w:val="0"/>
          <w:numId w:val="18"/>
        </w:numPr>
        <w:spacing w:after="0" w:before="240" w:lineRule="auto"/>
        <w:ind w:left="720" w:hanging="360"/>
        <w:rPr>
          <w:b w:val="1"/>
          <w:sz w:val="32"/>
          <w:szCs w:val="32"/>
        </w:rPr>
      </w:pPr>
      <w:bookmarkStart w:colFirst="0" w:colLast="0" w:name="_heading=h.wl5fabegp2z9" w:id="31"/>
      <w:bookmarkEnd w:id="31"/>
      <w:r w:rsidDel="00000000" w:rsidR="00000000" w:rsidRPr="00000000">
        <w:rPr>
          <w:b w:val="1"/>
          <w:sz w:val="32"/>
          <w:szCs w:val="32"/>
          <w:rtl w:val="0"/>
        </w:rPr>
        <w:t xml:space="preserve">REPRESENTACIÓN DE LA ARQUITECTURA DEL SISTEMA</w:t>
      </w:r>
    </w:p>
    <w:p w:rsidR="00000000" w:rsidDel="00000000" w:rsidP="00000000" w:rsidRDefault="00000000" w:rsidRPr="00000000" w14:paraId="0000010E">
      <w:pPr>
        <w:spacing w:after="0" w:before="120" w:lineRule="auto"/>
        <w:ind w:left="220" w:firstLine="0"/>
        <w:rPr>
          <w:sz w:val="26"/>
          <w:szCs w:val="26"/>
        </w:rPr>
      </w:pPr>
      <w:bookmarkStart w:colFirst="0" w:colLast="0" w:name="_heading=h.h219f84eueu6" w:id="32"/>
      <w:bookmarkEnd w:id="32"/>
      <w:r w:rsidDel="00000000" w:rsidR="00000000" w:rsidRPr="00000000">
        <w:rPr>
          <w:rtl w:val="0"/>
        </w:rPr>
      </w:r>
    </w:p>
    <w:p w:rsidR="00000000" w:rsidDel="00000000" w:rsidP="00000000" w:rsidRDefault="00000000" w:rsidRPr="00000000" w14:paraId="0000010F">
      <w:pPr>
        <w:numPr>
          <w:ilvl w:val="1"/>
          <w:numId w:val="18"/>
        </w:numPr>
        <w:spacing w:after="0" w:before="120" w:lineRule="auto"/>
        <w:ind w:left="1440" w:hanging="360"/>
        <w:rPr>
          <w:sz w:val="26"/>
          <w:szCs w:val="26"/>
        </w:rPr>
      </w:pPr>
      <w:bookmarkStart w:colFirst="0" w:colLast="0" w:name="_heading=h.ootsd8oe79hb" w:id="33"/>
      <w:bookmarkEnd w:id="33"/>
      <w:r w:rsidDel="00000000" w:rsidR="00000000" w:rsidRPr="00000000">
        <w:rPr>
          <w:sz w:val="26"/>
          <w:szCs w:val="26"/>
          <w:rtl w:val="0"/>
        </w:rPr>
        <w:t xml:space="preserve">Vista de Caso de uso</w:t>
      </w:r>
    </w:p>
    <w:p w:rsidR="00000000" w:rsidDel="00000000" w:rsidP="00000000" w:rsidRDefault="00000000" w:rsidRPr="00000000" w14:paraId="00000110">
      <w:pPr>
        <w:spacing w:after="0" w:before="120" w:lineRule="auto"/>
        <w:ind w:left="792" w:firstLine="0"/>
        <w:rPr>
          <w:sz w:val="24"/>
          <w:szCs w:val="24"/>
        </w:rPr>
      </w:pPr>
      <w:bookmarkStart w:colFirst="0" w:colLast="0" w:name="_heading=h.k33w0sqm1xl5" w:id="34"/>
      <w:bookmarkEnd w:id="34"/>
      <w:r w:rsidDel="00000000" w:rsidR="00000000" w:rsidRPr="00000000">
        <w:rPr>
          <w:sz w:val="24"/>
          <w:szCs w:val="24"/>
          <w:rtl w:val="0"/>
        </w:rPr>
        <w:t xml:space="preserve">Diagramas de Casos de uso</w:t>
      </w:r>
    </w:p>
    <w:p w:rsidR="00000000" w:rsidDel="00000000" w:rsidP="00000000" w:rsidRDefault="00000000" w:rsidRPr="00000000" w14:paraId="00000111">
      <w:pPr>
        <w:spacing w:after="0" w:line="240" w:lineRule="auto"/>
        <w:jc w:val="center"/>
        <w:rPr>
          <w:sz w:val="24"/>
          <w:szCs w:val="24"/>
        </w:rPr>
      </w:pPr>
      <w:r w:rsidDel="00000000" w:rsidR="00000000" w:rsidRPr="00000000">
        <w:rPr>
          <w:sz w:val="24"/>
          <w:szCs w:val="24"/>
        </w:rPr>
        <w:drawing>
          <wp:inline distB="114300" distT="114300" distL="114300" distR="114300">
            <wp:extent cx="3495675" cy="3420745"/>
            <wp:effectExtent b="0" l="0" r="0" t="0"/>
            <wp:docPr id="2054025826" name="image3.png"/>
            <a:graphic>
              <a:graphicData uri="http://schemas.openxmlformats.org/drawingml/2006/picture">
                <pic:pic>
                  <pic:nvPicPr>
                    <pic:cNvPr id="0" name="image3.png"/>
                    <pic:cNvPicPr preferRelativeResize="0"/>
                  </pic:nvPicPr>
                  <pic:blipFill>
                    <a:blip r:embed="rId8"/>
                    <a:srcRect b="17629" l="0" r="0" t="0"/>
                    <a:stretch>
                      <a:fillRect/>
                    </a:stretch>
                  </pic:blipFill>
                  <pic:spPr>
                    <a:xfrm>
                      <a:off x="0" y="0"/>
                      <a:ext cx="3495675" cy="342074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0" w:line="240" w:lineRule="auto"/>
        <w:rPr>
          <w:sz w:val="24"/>
          <w:szCs w:val="24"/>
        </w:rPr>
      </w:pPr>
      <w:r w:rsidDel="00000000" w:rsidR="00000000" w:rsidRPr="00000000">
        <w:rPr>
          <w:rtl w:val="0"/>
        </w:rPr>
      </w:r>
    </w:p>
    <w:p w:rsidR="00000000" w:rsidDel="00000000" w:rsidP="00000000" w:rsidRDefault="00000000" w:rsidRPr="00000000" w14:paraId="00000113">
      <w:pPr>
        <w:spacing w:after="0" w:line="240" w:lineRule="auto"/>
        <w:rPr>
          <w:sz w:val="24"/>
          <w:szCs w:val="24"/>
        </w:rPr>
      </w:pPr>
      <w:r w:rsidDel="00000000" w:rsidR="00000000" w:rsidRPr="00000000">
        <w:rPr>
          <w:rtl w:val="0"/>
        </w:rPr>
      </w:r>
    </w:p>
    <w:p w:rsidR="00000000" w:rsidDel="00000000" w:rsidP="00000000" w:rsidRDefault="00000000" w:rsidRPr="00000000" w14:paraId="00000114">
      <w:pPr>
        <w:spacing w:after="0" w:line="240" w:lineRule="auto"/>
        <w:rPr>
          <w:sz w:val="24"/>
          <w:szCs w:val="24"/>
        </w:rPr>
      </w:pPr>
      <w:r w:rsidDel="00000000" w:rsidR="00000000" w:rsidRPr="00000000">
        <w:rPr>
          <w:rtl w:val="0"/>
        </w:rPr>
      </w:r>
    </w:p>
    <w:p w:rsidR="00000000" w:rsidDel="00000000" w:rsidP="00000000" w:rsidRDefault="00000000" w:rsidRPr="00000000" w14:paraId="00000115">
      <w:pPr>
        <w:spacing w:after="0" w:line="240" w:lineRule="auto"/>
        <w:rPr>
          <w:sz w:val="24"/>
          <w:szCs w:val="24"/>
        </w:rPr>
      </w:pPr>
      <w:r w:rsidDel="00000000" w:rsidR="00000000" w:rsidRPr="00000000">
        <w:rPr>
          <w:rtl w:val="0"/>
        </w:rPr>
      </w:r>
    </w:p>
    <w:p w:rsidR="00000000" w:rsidDel="00000000" w:rsidP="00000000" w:rsidRDefault="00000000" w:rsidRPr="00000000" w14:paraId="00000116">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117">
      <w:pPr>
        <w:spacing w:after="0" w:line="240" w:lineRule="auto"/>
        <w:rPr>
          <w:sz w:val="24"/>
          <w:szCs w:val="24"/>
        </w:rPr>
      </w:pPr>
      <w:r w:rsidDel="00000000" w:rsidR="00000000" w:rsidRPr="00000000">
        <w:rPr>
          <w:sz w:val="24"/>
          <w:szCs w:val="24"/>
          <w:rtl w:val="0"/>
        </w:rPr>
        <w:t xml:space="preserve">1. Registro de Accesos</w:t>
      </w:r>
    </w:p>
    <w:p w:rsidR="00000000" w:rsidDel="00000000" w:rsidP="00000000" w:rsidRDefault="00000000" w:rsidRPr="00000000" w14:paraId="00000118">
      <w:pPr>
        <w:spacing w:after="0" w:line="240" w:lineRule="auto"/>
        <w:rPr>
          <w:sz w:val="24"/>
          <w:szCs w:val="24"/>
        </w:rPr>
      </w:pPr>
      <w:r w:rsidDel="00000000" w:rsidR="00000000" w:rsidRPr="00000000">
        <w:rPr>
          <w:sz w:val="24"/>
          <w:szCs w:val="24"/>
          <w:rtl w:val="0"/>
        </w:rPr>
        <w:t xml:space="preserve">1.1 Registrar asistencia (Estudiante/Guardia)</w:t>
        <w:br w:type="textWrapping"/>
      </w:r>
      <w:r w:rsidDel="00000000" w:rsidR="00000000" w:rsidRPr="00000000">
        <w:rPr>
          <w:sz w:val="24"/>
          <w:szCs w:val="24"/>
        </w:rPr>
        <w:drawing>
          <wp:inline distB="114300" distT="114300" distL="114300" distR="114300">
            <wp:extent cx="5399730" cy="520700"/>
            <wp:effectExtent b="0" l="0" r="0" t="0"/>
            <wp:docPr id="2054025825"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39973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0" w:line="240" w:lineRule="auto"/>
        <w:rPr>
          <w:sz w:val="24"/>
          <w:szCs w:val="24"/>
        </w:rPr>
      </w:pPr>
      <w:r w:rsidDel="00000000" w:rsidR="00000000" w:rsidRPr="00000000">
        <w:rPr>
          <w:sz w:val="24"/>
          <w:szCs w:val="24"/>
          <w:rtl w:val="0"/>
        </w:rPr>
        <w:t xml:space="preserve">1.2 Registrar salida automática</w:t>
        <w:br w:type="textWrapping"/>
      </w:r>
      <w:r w:rsidDel="00000000" w:rsidR="00000000" w:rsidRPr="00000000">
        <w:rPr>
          <w:sz w:val="24"/>
          <w:szCs w:val="24"/>
        </w:rPr>
        <w:drawing>
          <wp:inline distB="114300" distT="114300" distL="114300" distR="114300">
            <wp:extent cx="5399730" cy="800100"/>
            <wp:effectExtent b="0" l="0" r="0" t="0"/>
            <wp:docPr id="2054025828"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39973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0" w:line="240" w:lineRule="auto"/>
        <w:rPr>
          <w:sz w:val="24"/>
          <w:szCs w:val="24"/>
        </w:rPr>
      </w:pPr>
      <w:r w:rsidDel="00000000" w:rsidR="00000000" w:rsidRPr="00000000">
        <w:rPr>
          <w:sz w:val="24"/>
          <w:szCs w:val="24"/>
          <w:rtl w:val="0"/>
        </w:rPr>
        <w:t xml:space="preserve">1.3 Forzar registro manual</w:t>
      </w:r>
    </w:p>
    <w:p w:rsidR="00000000" w:rsidDel="00000000" w:rsidP="00000000" w:rsidRDefault="00000000" w:rsidRPr="00000000" w14:paraId="0000011B">
      <w:pPr>
        <w:spacing w:after="0" w:line="240" w:lineRule="auto"/>
        <w:rPr>
          <w:sz w:val="24"/>
          <w:szCs w:val="24"/>
        </w:rPr>
      </w:pPr>
      <w:r w:rsidDel="00000000" w:rsidR="00000000" w:rsidRPr="00000000">
        <w:rPr>
          <w:sz w:val="24"/>
          <w:szCs w:val="24"/>
        </w:rPr>
        <w:drawing>
          <wp:inline distB="114300" distT="114300" distL="114300" distR="114300">
            <wp:extent cx="5399730" cy="558800"/>
            <wp:effectExtent b="0" l="0" r="0" t="0"/>
            <wp:docPr id="205402582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39973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0" w:line="240" w:lineRule="auto"/>
        <w:rPr>
          <w:sz w:val="24"/>
          <w:szCs w:val="24"/>
        </w:rPr>
      </w:pPr>
      <w:r w:rsidDel="00000000" w:rsidR="00000000" w:rsidRPr="00000000">
        <w:rPr>
          <w:rtl w:val="0"/>
        </w:rPr>
      </w:r>
    </w:p>
    <w:p w:rsidR="00000000" w:rsidDel="00000000" w:rsidP="00000000" w:rsidRDefault="00000000" w:rsidRPr="00000000" w14:paraId="0000011D">
      <w:pPr>
        <w:spacing w:after="0" w:line="240" w:lineRule="auto"/>
        <w:rPr>
          <w:sz w:val="24"/>
          <w:szCs w:val="24"/>
        </w:rPr>
      </w:pPr>
      <w:r w:rsidDel="00000000" w:rsidR="00000000" w:rsidRPr="00000000">
        <w:rPr>
          <w:rtl w:val="0"/>
        </w:rPr>
      </w:r>
    </w:p>
    <w:p w:rsidR="00000000" w:rsidDel="00000000" w:rsidP="00000000" w:rsidRDefault="00000000" w:rsidRPr="00000000" w14:paraId="0000011E">
      <w:pPr>
        <w:spacing w:after="0" w:line="240" w:lineRule="auto"/>
        <w:rPr>
          <w:sz w:val="24"/>
          <w:szCs w:val="24"/>
        </w:rPr>
      </w:pPr>
      <w:r w:rsidDel="00000000" w:rsidR="00000000" w:rsidRPr="00000000">
        <w:rPr>
          <w:sz w:val="24"/>
          <w:szCs w:val="24"/>
          <w:rtl w:val="0"/>
        </w:rPr>
        <w:t xml:space="preserve">2. Gestión de Visitantes</w:t>
      </w:r>
    </w:p>
    <w:p w:rsidR="00000000" w:rsidDel="00000000" w:rsidP="00000000" w:rsidRDefault="00000000" w:rsidRPr="00000000" w14:paraId="0000011F">
      <w:pPr>
        <w:spacing w:after="0" w:line="240" w:lineRule="auto"/>
        <w:rPr>
          <w:sz w:val="24"/>
          <w:szCs w:val="24"/>
        </w:rPr>
      </w:pPr>
      <w:r w:rsidDel="00000000" w:rsidR="00000000" w:rsidRPr="00000000">
        <w:rPr>
          <w:sz w:val="24"/>
          <w:szCs w:val="24"/>
          <w:rtl w:val="0"/>
        </w:rPr>
        <w:t xml:space="preserve">2.1 Registrar nuevo visitante</w:t>
        <w:br w:type="textWrapping"/>
      </w:r>
      <w:r w:rsidDel="00000000" w:rsidR="00000000" w:rsidRPr="00000000">
        <w:rPr>
          <w:sz w:val="24"/>
          <w:szCs w:val="24"/>
        </w:rPr>
        <w:drawing>
          <wp:inline distB="114300" distT="114300" distL="114300" distR="114300">
            <wp:extent cx="5399730" cy="584200"/>
            <wp:effectExtent b="0" l="0" r="0" t="0"/>
            <wp:docPr id="2054025830"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39973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0" w:line="240" w:lineRule="auto"/>
        <w:rPr>
          <w:sz w:val="24"/>
          <w:szCs w:val="24"/>
        </w:rPr>
      </w:pPr>
      <w:r w:rsidDel="00000000" w:rsidR="00000000" w:rsidRPr="00000000">
        <w:rPr>
          <w:sz w:val="24"/>
          <w:szCs w:val="24"/>
          <w:rtl w:val="0"/>
        </w:rPr>
        <w:t xml:space="preserve">2.2 Buscar visitante recurrente</w:t>
        <w:br w:type="textWrapping"/>
      </w:r>
      <w:r w:rsidDel="00000000" w:rsidR="00000000" w:rsidRPr="00000000">
        <w:rPr>
          <w:sz w:val="24"/>
          <w:szCs w:val="24"/>
        </w:rPr>
        <w:drawing>
          <wp:inline distB="114300" distT="114300" distL="114300" distR="114300">
            <wp:extent cx="5399730" cy="558800"/>
            <wp:effectExtent b="0" l="0" r="0" t="0"/>
            <wp:docPr id="205402582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39973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0" w:line="240" w:lineRule="auto"/>
        <w:rPr>
          <w:sz w:val="24"/>
          <w:szCs w:val="24"/>
        </w:rPr>
      </w:pPr>
      <w:r w:rsidDel="00000000" w:rsidR="00000000" w:rsidRPr="00000000">
        <w:rPr>
          <w:sz w:val="24"/>
          <w:szCs w:val="24"/>
          <w:rtl w:val="0"/>
        </w:rPr>
        <w:t xml:space="preserve">2.3 Generar pase temporal</w:t>
        <w:br w:type="textWrapping"/>
      </w:r>
      <w:r w:rsidDel="00000000" w:rsidR="00000000" w:rsidRPr="00000000">
        <w:rPr>
          <w:sz w:val="24"/>
          <w:szCs w:val="24"/>
        </w:rPr>
        <w:drawing>
          <wp:inline distB="114300" distT="114300" distL="114300" distR="114300">
            <wp:extent cx="5399730" cy="609600"/>
            <wp:effectExtent b="0" l="0" r="0" t="0"/>
            <wp:docPr id="2054025832"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39973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0" w:line="240" w:lineRule="auto"/>
        <w:rPr>
          <w:sz w:val="24"/>
          <w:szCs w:val="24"/>
        </w:rPr>
      </w:pPr>
      <w:r w:rsidDel="00000000" w:rsidR="00000000" w:rsidRPr="00000000">
        <w:rPr>
          <w:rtl w:val="0"/>
        </w:rPr>
      </w:r>
    </w:p>
    <w:p w:rsidR="00000000" w:rsidDel="00000000" w:rsidP="00000000" w:rsidRDefault="00000000" w:rsidRPr="00000000" w14:paraId="00000123">
      <w:pPr>
        <w:spacing w:after="0" w:line="240" w:lineRule="auto"/>
        <w:rPr>
          <w:sz w:val="24"/>
          <w:szCs w:val="24"/>
        </w:rPr>
      </w:pPr>
      <w:r w:rsidDel="00000000" w:rsidR="00000000" w:rsidRPr="00000000">
        <w:rPr>
          <w:sz w:val="24"/>
          <w:szCs w:val="24"/>
          <w:rtl w:val="0"/>
        </w:rPr>
        <w:t xml:space="preserve">3. Verificación</w:t>
      </w:r>
    </w:p>
    <w:p w:rsidR="00000000" w:rsidDel="00000000" w:rsidP="00000000" w:rsidRDefault="00000000" w:rsidRPr="00000000" w14:paraId="00000124">
      <w:pPr>
        <w:spacing w:after="0" w:line="240" w:lineRule="auto"/>
        <w:rPr>
          <w:sz w:val="24"/>
          <w:szCs w:val="24"/>
        </w:rPr>
      </w:pPr>
      <w:r w:rsidDel="00000000" w:rsidR="00000000" w:rsidRPr="00000000">
        <w:rPr>
          <w:sz w:val="24"/>
          <w:szCs w:val="24"/>
          <w:rtl w:val="0"/>
        </w:rPr>
        <w:t xml:space="preserve">3.1 Validar credencial estudiante</w:t>
        <w:br w:type="textWrapping"/>
      </w:r>
      <w:r w:rsidDel="00000000" w:rsidR="00000000" w:rsidRPr="00000000">
        <w:rPr>
          <w:sz w:val="24"/>
          <w:szCs w:val="24"/>
        </w:rPr>
        <w:drawing>
          <wp:inline distB="114300" distT="114300" distL="114300" distR="114300">
            <wp:extent cx="5399730" cy="762000"/>
            <wp:effectExtent b="0" l="0" r="0" t="0"/>
            <wp:docPr id="205402583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39973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0" w:line="240" w:lineRule="auto"/>
        <w:rPr>
          <w:sz w:val="24"/>
          <w:szCs w:val="24"/>
        </w:rPr>
      </w:pPr>
      <w:r w:rsidDel="00000000" w:rsidR="00000000" w:rsidRPr="00000000">
        <w:rPr>
          <w:sz w:val="24"/>
          <w:szCs w:val="24"/>
          <w:rtl w:val="0"/>
        </w:rPr>
        <w:t xml:space="preserve">3.2 Escanear documento identidad</w:t>
        <w:br w:type="textWrapping"/>
      </w:r>
      <w:r w:rsidDel="00000000" w:rsidR="00000000" w:rsidRPr="00000000">
        <w:rPr>
          <w:sz w:val="24"/>
          <w:szCs w:val="24"/>
        </w:rPr>
        <w:drawing>
          <wp:inline distB="114300" distT="114300" distL="114300" distR="114300">
            <wp:extent cx="5399730" cy="609600"/>
            <wp:effectExtent b="0" l="0" r="0" t="0"/>
            <wp:docPr id="2054025835"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39973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0" w:line="240" w:lineRule="auto"/>
        <w:rPr>
          <w:sz w:val="24"/>
          <w:szCs w:val="24"/>
        </w:rPr>
      </w:pPr>
      <w:r w:rsidDel="00000000" w:rsidR="00000000" w:rsidRPr="00000000">
        <w:rPr>
          <w:sz w:val="24"/>
          <w:szCs w:val="24"/>
          <w:rtl w:val="0"/>
        </w:rPr>
        <w:t xml:space="preserve">3.3 Verificar estado de cuenta</w:t>
      </w:r>
    </w:p>
    <w:p w:rsidR="00000000" w:rsidDel="00000000" w:rsidP="00000000" w:rsidRDefault="00000000" w:rsidRPr="00000000" w14:paraId="00000127">
      <w:pPr>
        <w:spacing w:after="0" w:line="240" w:lineRule="auto"/>
        <w:rPr>
          <w:sz w:val="24"/>
          <w:szCs w:val="24"/>
        </w:rPr>
      </w:pPr>
      <w:r w:rsidDel="00000000" w:rsidR="00000000" w:rsidRPr="00000000">
        <w:rPr>
          <w:sz w:val="24"/>
          <w:szCs w:val="24"/>
        </w:rPr>
        <w:drawing>
          <wp:inline distB="114300" distT="114300" distL="114300" distR="114300">
            <wp:extent cx="5399730" cy="571500"/>
            <wp:effectExtent b="0" l="0" r="0" t="0"/>
            <wp:docPr id="2054025833"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39973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0" w:line="240" w:lineRule="auto"/>
        <w:rPr>
          <w:sz w:val="24"/>
          <w:szCs w:val="24"/>
        </w:rPr>
      </w:pPr>
      <w:r w:rsidDel="00000000" w:rsidR="00000000" w:rsidRPr="00000000">
        <w:rPr>
          <w:rtl w:val="0"/>
        </w:rPr>
      </w:r>
    </w:p>
    <w:p w:rsidR="00000000" w:rsidDel="00000000" w:rsidP="00000000" w:rsidRDefault="00000000" w:rsidRPr="00000000" w14:paraId="00000129">
      <w:pPr>
        <w:spacing w:after="0" w:line="240" w:lineRule="auto"/>
        <w:rPr>
          <w:sz w:val="24"/>
          <w:szCs w:val="24"/>
        </w:rPr>
      </w:pPr>
      <w:r w:rsidDel="00000000" w:rsidR="00000000" w:rsidRPr="00000000">
        <w:rPr>
          <w:sz w:val="24"/>
          <w:szCs w:val="24"/>
          <w:rtl w:val="0"/>
        </w:rPr>
        <w:t xml:space="preserve">4. Reportes</w:t>
      </w:r>
    </w:p>
    <w:p w:rsidR="00000000" w:rsidDel="00000000" w:rsidP="00000000" w:rsidRDefault="00000000" w:rsidRPr="00000000" w14:paraId="0000012A">
      <w:pPr>
        <w:spacing w:after="0" w:line="240" w:lineRule="auto"/>
        <w:rPr>
          <w:sz w:val="24"/>
          <w:szCs w:val="24"/>
        </w:rPr>
      </w:pPr>
      <w:r w:rsidDel="00000000" w:rsidR="00000000" w:rsidRPr="00000000">
        <w:rPr>
          <w:sz w:val="24"/>
          <w:szCs w:val="24"/>
          <w:rtl w:val="0"/>
        </w:rPr>
        <w:t xml:space="preserve">4.1 Generar reporte diario</w:t>
        <w:br w:type="textWrapping"/>
      </w:r>
      <w:r w:rsidDel="00000000" w:rsidR="00000000" w:rsidRPr="00000000">
        <w:rPr>
          <w:sz w:val="24"/>
          <w:szCs w:val="24"/>
        </w:rPr>
        <w:drawing>
          <wp:inline distB="114300" distT="114300" distL="114300" distR="114300">
            <wp:extent cx="5399730" cy="800100"/>
            <wp:effectExtent b="0" l="0" r="0" t="0"/>
            <wp:docPr id="2054025834"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39973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0" w:line="240" w:lineRule="auto"/>
        <w:rPr>
          <w:sz w:val="24"/>
          <w:szCs w:val="24"/>
        </w:rPr>
      </w:pPr>
      <w:r w:rsidDel="00000000" w:rsidR="00000000" w:rsidRPr="00000000">
        <w:rPr>
          <w:sz w:val="24"/>
          <w:szCs w:val="24"/>
          <w:rtl w:val="0"/>
        </w:rPr>
        <w:t xml:space="preserve">4.2 Exportar datos estadísticos</w:t>
        <w:br w:type="textWrapping"/>
      </w:r>
      <w:r w:rsidDel="00000000" w:rsidR="00000000" w:rsidRPr="00000000">
        <w:rPr>
          <w:sz w:val="24"/>
          <w:szCs w:val="24"/>
        </w:rPr>
        <w:drawing>
          <wp:inline distB="114300" distT="114300" distL="114300" distR="114300">
            <wp:extent cx="5399730" cy="762000"/>
            <wp:effectExtent b="0" l="0" r="0" t="0"/>
            <wp:docPr id="2054025836"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39973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0" w:line="240" w:lineRule="auto"/>
        <w:rPr>
          <w:sz w:val="24"/>
          <w:szCs w:val="24"/>
        </w:rPr>
      </w:pPr>
      <w:r w:rsidDel="00000000" w:rsidR="00000000" w:rsidRPr="00000000">
        <w:rPr>
          <w:rtl w:val="0"/>
        </w:rPr>
      </w:r>
    </w:p>
    <w:p w:rsidR="00000000" w:rsidDel="00000000" w:rsidP="00000000" w:rsidRDefault="00000000" w:rsidRPr="00000000" w14:paraId="0000012D">
      <w:pPr>
        <w:spacing w:after="0" w:line="240" w:lineRule="auto"/>
        <w:rPr>
          <w:sz w:val="24"/>
          <w:szCs w:val="24"/>
        </w:rPr>
      </w:pPr>
      <w:r w:rsidDel="00000000" w:rsidR="00000000" w:rsidRPr="00000000">
        <w:rPr>
          <w:rtl w:val="0"/>
        </w:rPr>
      </w:r>
    </w:p>
    <w:p w:rsidR="00000000" w:rsidDel="00000000" w:rsidP="00000000" w:rsidRDefault="00000000" w:rsidRPr="00000000" w14:paraId="0000012E">
      <w:pPr>
        <w:spacing w:after="0" w:line="240" w:lineRule="auto"/>
        <w:rPr>
          <w:sz w:val="24"/>
          <w:szCs w:val="24"/>
        </w:rPr>
      </w:pPr>
      <w:r w:rsidDel="00000000" w:rsidR="00000000" w:rsidRPr="00000000">
        <w:rPr>
          <w:rtl w:val="0"/>
        </w:rPr>
      </w:r>
    </w:p>
    <w:p w:rsidR="00000000" w:rsidDel="00000000" w:rsidP="00000000" w:rsidRDefault="00000000" w:rsidRPr="00000000" w14:paraId="0000012F">
      <w:pPr>
        <w:spacing w:after="0" w:line="240" w:lineRule="auto"/>
        <w:rPr>
          <w:sz w:val="24"/>
          <w:szCs w:val="24"/>
        </w:rPr>
      </w:pPr>
      <w:r w:rsidDel="00000000" w:rsidR="00000000" w:rsidRPr="00000000">
        <w:rPr>
          <w:sz w:val="24"/>
          <w:szCs w:val="24"/>
          <w:rtl w:val="0"/>
        </w:rPr>
        <w:t xml:space="preserve">4.3 Filtrar por facultad/tiempo</w:t>
      </w:r>
    </w:p>
    <w:p w:rsidR="00000000" w:rsidDel="00000000" w:rsidP="00000000" w:rsidRDefault="00000000" w:rsidRPr="00000000" w14:paraId="00000130">
      <w:pPr>
        <w:spacing w:after="0" w:line="240" w:lineRule="auto"/>
        <w:rPr>
          <w:sz w:val="24"/>
          <w:szCs w:val="24"/>
        </w:rPr>
      </w:pPr>
      <w:r w:rsidDel="00000000" w:rsidR="00000000" w:rsidRPr="00000000">
        <w:rPr>
          <w:sz w:val="24"/>
          <w:szCs w:val="24"/>
        </w:rPr>
        <w:drawing>
          <wp:inline distB="114300" distT="114300" distL="114300" distR="114300">
            <wp:extent cx="5399730" cy="876300"/>
            <wp:effectExtent b="0" l="0" r="0" t="0"/>
            <wp:docPr id="2054025837"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39973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0" w:line="240" w:lineRule="auto"/>
        <w:rPr>
          <w:sz w:val="24"/>
          <w:szCs w:val="24"/>
        </w:rPr>
      </w:pPr>
      <w:r w:rsidDel="00000000" w:rsidR="00000000" w:rsidRPr="00000000">
        <w:rPr>
          <w:rtl w:val="0"/>
        </w:rPr>
      </w:r>
    </w:p>
    <w:p w:rsidR="00000000" w:rsidDel="00000000" w:rsidP="00000000" w:rsidRDefault="00000000" w:rsidRPr="00000000" w14:paraId="00000132">
      <w:pPr>
        <w:spacing w:after="0" w:line="240" w:lineRule="auto"/>
        <w:rPr>
          <w:sz w:val="24"/>
          <w:szCs w:val="24"/>
        </w:rPr>
      </w:pPr>
      <w:r w:rsidDel="00000000" w:rsidR="00000000" w:rsidRPr="00000000">
        <w:rPr>
          <w:sz w:val="24"/>
          <w:szCs w:val="24"/>
          <w:rtl w:val="0"/>
        </w:rPr>
        <w:t xml:space="preserve">5. Administración</w:t>
      </w:r>
    </w:p>
    <w:p w:rsidR="00000000" w:rsidDel="00000000" w:rsidP="00000000" w:rsidRDefault="00000000" w:rsidRPr="00000000" w14:paraId="00000133">
      <w:pPr>
        <w:spacing w:after="0" w:line="240" w:lineRule="auto"/>
        <w:rPr>
          <w:sz w:val="24"/>
          <w:szCs w:val="24"/>
        </w:rPr>
      </w:pPr>
      <w:r w:rsidDel="00000000" w:rsidR="00000000" w:rsidRPr="00000000">
        <w:rPr>
          <w:sz w:val="24"/>
          <w:szCs w:val="24"/>
          <w:rtl w:val="0"/>
        </w:rPr>
        <w:t xml:space="preserve">5.1 Crear/modificar usuario</w:t>
      </w:r>
    </w:p>
    <w:p w:rsidR="00000000" w:rsidDel="00000000" w:rsidP="00000000" w:rsidRDefault="00000000" w:rsidRPr="00000000" w14:paraId="00000134">
      <w:pPr>
        <w:spacing w:after="0" w:line="240" w:lineRule="auto"/>
        <w:rPr>
          <w:sz w:val="24"/>
          <w:szCs w:val="24"/>
        </w:rPr>
      </w:pPr>
      <w:r w:rsidDel="00000000" w:rsidR="00000000" w:rsidRPr="00000000">
        <w:rPr>
          <w:sz w:val="24"/>
          <w:szCs w:val="24"/>
        </w:rPr>
        <w:drawing>
          <wp:inline distB="114300" distT="114300" distL="114300" distR="114300">
            <wp:extent cx="5399730" cy="596900"/>
            <wp:effectExtent b="0" l="0" r="0" t="0"/>
            <wp:docPr id="2054025838"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39973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0" w:line="240" w:lineRule="auto"/>
        <w:rPr>
          <w:sz w:val="24"/>
          <w:szCs w:val="24"/>
        </w:rPr>
      </w:pPr>
      <w:r w:rsidDel="00000000" w:rsidR="00000000" w:rsidRPr="00000000">
        <w:rPr>
          <w:sz w:val="24"/>
          <w:szCs w:val="24"/>
          <w:rtl w:val="0"/>
        </w:rPr>
        <w:t xml:space="preserve">5.2 Asignar roles</w:t>
      </w:r>
    </w:p>
    <w:p w:rsidR="00000000" w:rsidDel="00000000" w:rsidP="00000000" w:rsidRDefault="00000000" w:rsidRPr="00000000" w14:paraId="00000136">
      <w:pPr>
        <w:spacing w:after="0" w:line="240" w:lineRule="auto"/>
        <w:rPr>
          <w:sz w:val="24"/>
          <w:szCs w:val="24"/>
        </w:rPr>
      </w:pPr>
      <w:r w:rsidDel="00000000" w:rsidR="00000000" w:rsidRPr="00000000">
        <w:rPr>
          <w:sz w:val="24"/>
          <w:szCs w:val="24"/>
        </w:rPr>
        <w:drawing>
          <wp:inline distB="114300" distT="114300" distL="114300" distR="114300">
            <wp:extent cx="5399730" cy="622300"/>
            <wp:effectExtent b="0" l="0" r="0" t="0"/>
            <wp:docPr id="2054025839"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539973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0" w:line="240" w:lineRule="auto"/>
        <w:rPr>
          <w:sz w:val="24"/>
          <w:szCs w:val="24"/>
        </w:rPr>
      </w:pPr>
      <w:r w:rsidDel="00000000" w:rsidR="00000000" w:rsidRPr="00000000">
        <w:rPr>
          <w:sz w:val="24"/>
          <w:szCs w:val="24"/>
          <w:rtl w:val="0"/>
        </w:rPr>
        <w:t xml:space="preserve">5.3 Desactivar cuenta</w:t>
      </w:r>
    </w:p>
    <w:p w:rsidR="00000000" w:rsidDel="00000000" w:rsidP="00000000" w:rsidRDefault="00000000" w:rsidRPr="00000000" w14:paraId="00000138">
      <w:pPr>
        <w:spacing w:after="0" w:line="240" w:lineRule="auto"/>
        <w:rPr>
          <w:sz w:val="24"/>
          <w:szCs w:val="24"/>
        </w:rPr>
      </w:pPr>
      <w:r w:rsidDel="00000000" w:rsidR="00000000" w:rsidRPr="00000000">
        <w:rPr>
          <w:sz w:val="24"/>
          <w:szCs w:val="24"/>
        </w:rPr>
        <w:drawing>
          <wp:inline distB="114300" distT="114300" distL="114300" distR="114300">
            <wp:extent cx="5399730" cy="698500"/>
            <wp:effectExtent b="0" l="0" r="0" t="0"/>
            <wp:docPr id="2054025840"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39973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0" w:line="240" w:lineRule="auto"/>
        <w:rPr>
          <w:sz w:val="24"/>
          <w:szCs w:val="24"/>
        </w:rPr>
      </w:pPr>
      <w:r w:rsidDel="00000000" w:rsidR="00000000" w:rsidRPr="00000000">
        <w:rPr>
          <w:rtl w:val="0"/>
        </w:rPr>
      </w:r>
    </w:p>
    <w:p w:rsidR="00000000" w:rsidDel="00000000" w:rsidP="00000000" w:rsidRDefault="00000000" w:rsidRPr="00000000" w14:paraId="0000013A">
      <w:pPr>
        <w:spacing w:after="0" w:line="240" w:lineRule="auto"/>
        <w:rPr>
          <w:sz w:val="24"/>
          <w:szCs w:val="24"/>
        </w:rPr>
      </w:pPr>
      <w:r w:rsidDel="00000000" w:rsidR="00000000" w:rsidRPr="00000000">
        <w:rPr>
          <w:sz w:val="24"/>
          <w:szCs w:val="24"/>
          <w:rtl w:val="0"/>
        </w:rPr>
        <w:t xml:space="preserve">6. Seguridad</w:t>
      </w:r>
    </w:p>
    <w:p w:rsidR="00000000" w:rsidDel="00000000" w:rsidP="00000000" w:rsidRDefault="00000000" w:rsidRPr="00000000" w14:paraId="0000013B">
      <w:pPr>
        <w:spacing w:after="0" w:line="240" w:lineRule="auto"/>
        <w:rPr>
          <w:sz w:val="24"/>
          <w:szCs w:val="24"/>
        </w:rPr>
      </w:pPr>
      <w:r w:rsidDel="00000000" w:rsidR="00000000" w:rsidRPr="00000000">
        <w:rPr>
          <w:sz w:val="24"/>
          <w:szCs w:val="24"/>
          <w:rtl w:val="0"/>
        </w:rPr>
        <w:t xml:space="preserve">6.1 Registrar incidencia manual</w:t>
      </w:r>
    </w:p>
    <w:p w:rsidR="00000000" w:rsidDel="00000000" w:rsidP="00000000" w:rsidRDefault="00000000" w:rsidRPr="00000000" w14:paraId="0000013C">
      <w:pPr>
        <w:spacing w:after="0" w:line="240" w:lineRule="auto"/>
        <w:rPr>
          <w:sz w:val="24"/>
          <w:szCs w:val="24"/>
        </w:rPr>
      </w:pPr>
      <w:r w:rsidDel="00000000" w:rsidR="00000000" w:rsidRPr="00000000">
        <w:rPr>
          <w:sz w:val="24"/>
          <w:szCs w:val="24"/>
        </w:rPr>
        <w:drawing>
          <wp:inline distB="114300" distT="114300" distL="114300" distR="114300">
            <wp:extent cx="5399730" cy="647700"/>
            <wp:effectExtent b="0" l="0" r="0" t="0"/>
            <wp:docPr id="2054025841"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39973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0" w:line="240" w:lineRule="auto"/>
        <w:rPr>
          <w:sz w:val="24"/>
          <w:szCs w:val="24"/>
        </w:rPr>
      </w:pPr>
      <w:r w:rsidDel="00000000" w:rsidR="00000000" w:rsidRPr="00000000">
        <w:rPr>
          <w:rtl w:val="0"/>
        </w:rPr>
      </w:r>
    </w:p>
    <w:p w:rsidR="00000000" w:rsidDel="00000000" w:rsidP="00000000" w:rsidRDefault="00000000" w:rsidRPr="00000000" w14:paraId="0000013E">
      <w:pPr>
        <w:spacing w:after="0" w:line="240" w:lineRule="auto"/>
        <w:rPr>
          <w:sz w:val="24"/>
          <w:szCs w:val="24"/>
        </w:rPr>
      </w:pPr>
      <w:r w:rsidDel="00000000" w:rsidR="00000000" w:rsidRPr="00000000">
        <w:rPr>
          <w:rtl w:val="0"/>
        </w:rPr>
      </w:r>
    </w:p>
    <w:p w:rsidR="00000000" w:rsidDel="00000000" w:rsidP="00000000" w:rsidRDefault="00000000" w:rsidRPr="00000000" w14:paraId="0000013F">
      <w:pPr>
        <w:spacing w:after="0" w:line="240" w:lineRule="auto"/>
        <w:rPr>
          <w:sz w:val="24"/>
          <w:szCs w:val="24"/>
        </w:rPr>
      </w:pPr>
      <w:r w:rsidDel="00000000" w:rsidR="00000000" w:rsidRPr="00000000">
        <w:rPr>
          <w:sz w:val="24"/>
          <w:szCs w:val="24"/>
          <w:rtl w:val="0"/>
        </w:rPr>
        <w:t xml:space="preserve">6.2 Notificar intento fallido</w:t>
      </w:r>
    </w:p>
    <w:p w:rsidR="00000000" w:rsidDel="00000000" w:rsidP="00000000" w:rsidRDefault="00000000" w:rsidRPr="00000000" w14:paraId="00000140">
      <w:pPr>
        <w:spacing w:after="0" w:line="240" w:lineRule="auto"/>
        <w:rPr>
          <w:sz w:val="24"/>
          <w:szCs w:val="24"/>
        </w:rPr>
      </w:pPr>
      <w:r w:rsidDel="00000000" w:rsidR="00000000" w:rsidRPr="00000000">
        <w:rPr>
          <w:rtl w:val="0"/>
        </w:rPr>
      </w:r>
    </w:p>
    <w:p w:rsidR="00000000" w:rsidDel="00000000" w:rsidP="00000000" w:rsidRDefault="00000000" w:rsidRPr="00000000" w14:paraId="00000141">
      <w:pPr>
        <w:spacing w:after="0" w:line="240" w:lineRule="auto"/>
        <w:rPr>
          <w:sz w:val="24"/>
          <w:szCs w:val="24"/>
        </w:rPr>
      </w:pPr>
      <w:r w:rsidDel="00000000" w:rsidR="00000000" w:rsidRPr="00000000">
        <w:rPr>
          <w:sz w:val="24"/>
          <w:szCs w:val="24"/>
        </w:rPr>
        <w:drawing>
          <wp:inline distB="114300" distT="114300" distL="114300" distR="114300">
            <wp:extent cx="5399730" cy="660400"/>
            <wp:effectExtent b="0" l="0" r="0" t="0"/>
            <wp:docPr id="2054025842"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39973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0" w:line="240" w:lineRule="auto"/>
        <w:rPr>
          <w:sz w:val="24"/>
          <w:szCs w:val="24"/>
        </w:rPr>
      </w:pPr>
      <w:r w:rsidDel="00000000" w:rsidR="00000000" w:rsidRPr="00000000">
        <w:rPr>
          <w:sz w:val="24"/>
          <w:szCs w:val="24"/>
          <w:rtl w:val="0"/>
        </w:rPr>
        <w:t xml:space="preserve">7. Sistema</w:t>
      </w:r>
    </w:p>
    <w:p w:rsidR="00000000" w:rsidDel="00000000" w:rsidP="00000000" w:rsidRDefault="00000000" w:rsidRPr="00000000" w14:paraId="00000143">
      <w:pPr>
        <w:spacing w:after="0" w:line="240" w:lineRule="auto"/>
        <w:rPr>
          <w:sz w:val="24"/>
          <w:szCs w:val="24"/>
        </w:rPr>
      </w:pPr>
      <w:r w:rsidDel="00000000" w:rsidR="00000000" w:rsidRPr="00000000">
        <w:rPr>
          <w:sz w:val="24"/>
          <w:szCs w:val="24"/>
          <w:rtl w:val="0"/>
        </w:rPr>
        <w:t xml:space="preserve">7.1 Respaldar datos</w:t>
      </w:r>
    </w:p>
    <w:p w:rsidR="00000000" w:rsidDel="00000000" w:rsidP="00000000" w:rsidRDefault="00000000" w:rsidRPr="00000000" w14:paraId="00000144">
      <w:pPr>
        <w:spacing w:after="0" w:line="240" w:lineRule="auto"/>
        <w:rPr>
          <w:sz w:val="24"/>
          <w:szCs w:val="24"/>
        </w:rPr>
      </w:pPr>
      <w:r w:rsidDel="00000000" w:rsidR="00000000" w:rsidRPr="00000000">
        <w:rPr>
          <w:sz w:val="24"/>
          <w:szCs w:val="24"/>
        </w:rPr>
        <w:drawing>
          <wp:inline distB="114300" distT="114300" distL="114300" distR="114300">
            <wp:extent cx="5399730" cy="571500"/>
            <wp:effectExtent b="0" l="0" r="0" t="0"/>
            <wp:docPr id="2054025817"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39973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after="0" w:line="240" w:lineRule="auto"/>
        <w:rPr>
          <w:sz w:val="24"/>
          <w:szCs w:val="24"/>
        </w:rPr>
      </w:pPr>
      <w:r w:rsidDel="00000000" w:rsidR="00000000" w:rsidRPr="00000000">
        <w:rPr>
          <w:sz w:val="24"/>
          <w:szCs w:val="24"/>
          <w:rtl w:val="0"/>
        </w:rPr>
        <w:t xml:space="preserve">7.2 Actualizar configuración</w:t>
      </w:r>
    </w:p>
    <w:p w:rsidR="00000000" w:rsidDel="00000000" w:rsidP="00000000" w:rsidRDefault="00000000" w:rsidRPr="00000000" w14:paraId="00000146">
      <w:pPr>
        <w:spacing w:after="0" w:line="240" w:lineRule="auto"/>
        <w:rPr>
          <w:sz w:val="24"/>
          <w:szCs w:val="24"/>
        </w:rPr>
      </w:pPr>
      <w:r w:rsidDel="00000000" w:rsidR="00000000" w:rsidRPr="00000000">
        <w:rPr>
          <w:sz w:val="24"/>
          <w:szCs w:val="24"/>
        </w:rPr>
        <w:drawing>
          <wp:inline distB="114300" distT="114300" distL="114300" distR="114300">
            <wp:extent cx="5399730" cy="596900"/>
            <wp:effectExtent b="0" l="0" r="0" t="0"/>
            <wp:docPr id="205402581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39973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numPr>
          <w:ilvl w:val="1"/>
          <w:numId w:val="18"/>
        </w:numPr>
        <w:spacing w:after="0" w:before="120" w:lineRule="auto"/>
        <w:ind w:left="1440" w:hanging="360"/>
        <w:rPr>
          <w:sz w:val="26"/>
          <w:szCs w:val="26"/>
        </w:rPr>
      </w:pPr>
      <w:bookmarkStart w:colFirst="0" w:colLast="0" w:name="_heading=h.lxkmynww86dg" w:id="35"/>
      <w:bookmarkEnd w:id="35"/>
      <w:r w:rsidDel="00000000" w:rsidR="00000000" w:rsidRPr="00000000">
        <w:rPr>
          <w:sz w:val="26"/>
          <w:szCs w:val="26"/>
          <w:rtl w:val="0"/>
        </w:rPr>
        <w:t xml:space="preserve">Vista Lógica</w:t>
      </w:r>
    </w:p>
    <w:p w:rsidR="00000000" w:rsidDel="00000000" w:rsidP="00000000" w:rsidRDefault="00000000" w:rsidRPr="00000000" w14:paraId="00000148">
      <w:pPr>
        <w:keepNext w:val="1"/>
        <w:keepLines w:val="1"/>
        <w:spacing w:after="0" w:before="40" w:lineRule="auto"/>
        <w:rPr>
          <w:color w:val="1e4d78"/>
          <w:sz w:val="24"/>
          <w:szCs w:val="24"/>
        </w:rPr>
      </w:pPr>
      <w:bookmarkStart w:colFirst="0" w:colLast="0" w:name="_heading=h.nx9jfqxyy8jg" w:id="36"/>
      <w:bookmarkEnd w:id="36"/>
      <w:r w:rsidDel="00000000" w:rsidR="00000000" w:rsidRPr="00000000">
        <w:rPr>
          <w:rtl w:val="0"/>
        </w:rPr>
      </w:r>
    </w:p>
    <w:p w:rsidR="00000000" w:rsidDel="00000000" w:rsidP="00000000" w:rsidRDefault="00000000" w:rsidRPr="00000000" w14:paraId="00000149">
      <w:pPr>
        <w:keepNext w:val="1"/>
        <w:keepLines w:val="1"/>
        <w:numPr>
          <w:ilvl w:val="2"/>
          <w:numId w:val="18"/>
        </w:numPr>
        <w:spacing w:after="0" w:before="40" w:lineRule="auto"/>
        <w:ind w:left="2160" w:hanging="360"/>
        <w:rPr>
          <w:sz w:val="24"/>
          <w:szCs w:val="24"/>
        </w:rPr>
      </w:pPr>
      <w:bookmarkStart w:colFirst="0" w:colLast="0" w:name="_heading=h.e10jfc8rhmsi" w:id="37"/>
      <w:bookmarkEnd w:id="37"/>
      <w:r w:rsidDel="00000000" w:rsidR="00000000" w:rsidRPr="00000000">
        <w:rPr>
          <w:sz w:val="24"/>
          <w:szCs w:val="24"/>
          <w:rtl w:val="0"/>
        </w:rPr>
        <w:t xml:space="preserve">Diagrama de Subsistemas (paquetes)</w:t>
      </w:r>
    </w:p>
    <w:p w:rsidR="00000000" w:rsidDel="00000000" w:rsidP="00000000" w:rsidRDefault="00000000" w:rsidRPr="00000000" w14:paraId="0000014A">
      <w:pPr>
        <w:spacing w:after="0" w:line="240" w:lineRule="auto"/>
        <w:rPr>
          <w:rFonts w:ascii="Times New Roman" w:cs="Times New Roman" w:eastAsia="Times New Roman" w:hAnsi="Times New Roman"/>
          <w:i w:val="1"/>
          <w:color w:val="0000ff"/>
          <w:sz w:val="20"/>
          <w:szCs w:val="20"/>
        </w:rPr>
      </w:pPr>
      <w:r w:rsidDel="00000000" w:rsidR="00000000" w:rsidRPr="00000000">
        <w:rPr>
          <w:sz w:val="24"/>
          <w:szCs w:val="24"/>
        </w:rPr>
        <w:drawing>
          <wp:inline distB="114300" distT="114300" distL="114300" distR="114300">
            <wp:extent cx="4449128" cy="3604701"/>
            <wp:effectExtent b="0" l="0" r="0" t="0"/>
            <wp:docPr id="2054025819"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4449128" cy="3604701"/>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0" w:line="240" w:lineRule="auto"/>
        <w:ind w:left="720" w:firstLine="0"/>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4C">
      <w:pPr>
        <w:spacing w:after="0" w:line="240" w:lineRule="auto"/>
        <w:ind w:firstLine="720"/>
        <w:rPr>
          <w:sz w:val="24"/>
          <w:szCs w:val="24"/>
        </w:rPr>
      </w:pPr>
      <w:r w:rsidDel="00000000" w:rsidR="00000000" w:rsidRPr="00000000">
        <w:rPr>
          <w:sz w:val="24"/>
          <w:szCs w:val="24"/>
          <w:rtl w:val="0"/>
        </w:rPr>
        <w:t xml:space="preserve">Diagrama de Secuencia (vista de diseño)</w:t>
      </w:r>
    </w:p>
    <w:p w:rsidR="00000000" w:rsidDel="00000000" w:rsidP="00000000" w:rsidRDefault="00000000" w:rsidRPr="00000000" w14:paraId="0000014D">
      <w:pPr>
        <w:spacing w:after="0" w:line="240" w:lineRule="auto"/>
        <w:rPr>
          <w:sz w:val="24"/>
          <w:szCs w:val="24"/>
        </w:rPr>
      </w:pPr>
      <w:r w:rsidDel="00000000" w:rsidR="00000000" w:rsidRPr="00000000">
        <w:rPr>
          <w:rtl w:val="0"/>
        </w:rPr>
      </w:r>
    </w:p>
    <w:p w:rsidR="00000000" w:rsidDel="00000000" w:rsidP="00000000" w:rsidRDefault="00000000" w:rsidRPr="00000000" w14:paraId="0000014E">
      <w:pPr>
        <w:spacing w:after="0" w:line="240" w:lineRule="auto"/>
        <w:rPr>
          <w:sz w:val="24"/>
          <w:szCs w:val="24"/>
        </w:rPr>
      </w:pPr>
      <w:r w:rsidDel="00000000" w:rsidR="00000000" w:rsidRPr="00000000">
        <w:rPr>
          <w:sz w:val="24"/>
          <w:szCs w:val="24"/>
          <w:rtl w:val="0"/>
        </w:rPr>
        <w:t xml:space="preserve">Secuencia_Autenticacion</w:t>
      </w:r>
    </w:p>
    <w:p w:rsidR="00000000" w:rsidDel="00000000" w:rsidP="00000000" w:rsidRDefault="00000000" w:rsidRPr="00000000" w14:paraId="0000014F">
      <w:pPr>
        <w:spacing w:after="0" w:line="240" w:lineRule="auto"/>
        <w:rPr>
          <w:sz w:val="24"/>
          <w:szCs w:val="24"/>
        </w:rPr>
      </w:pPr>
      <w:r w:rsidDel="00000000" w:rsidR="00000000" w:rsidRPr="00000000">
        <w:rPr>
          <w:rtl w:val="0"/>
        </w:rPr>
      </w:r>
    </w:p>
    <w:p w:rsidR="00000000" w:rsidDel="00000000" w:rsidP="00000000" w:rsidRDefault="00000000" w:rsidRPr="00000000" w14:paraId="00000150">
      <w:pPr>
        <w:spacing w:after="0" w:line="240" w:lineRule="auto"/>
        <w:rPr>
          <w:sz w:val="24"/>
          <w:szCs w:val="24"/>
        </w:rPr>
      </w:pPr>
      <w:r w:rsidDel="00000000" w:rsidR="00000000" w:rsidRPr="00000000">
        <w:rPr>
          <w:sz w:val="24"/>
          <w:szCs w:val="24"/>
        </w:rPr>
        <w:drawing>
          <wp:inline distB="114300" distT="114300" distL="114300" distR="114300">
            <wp:extent cx="5143500" cy="2495550"/>
            <wp:effectExtent b="0" l="0" r="0" t="0"/>
            <wp:docPr id="2054025820"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1435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0" w:line="240" w:lineRule="auto"/>
        <w:rPr>
          <w:sz w:val="24"/>
          <w:szCs w:val="24"/>
        </w:rPr>
      </w:pPr>
      <w:r w:rsidDel="00000000" w:rsidR="00000000" w:rsidRPr="00000000">
        <w:rPr>
          <w:sz w:val="24"/>
          <w:szCs w:val="24"/>
          <w:rtl w:val="0"/>
        </w:rPr>
        <w:t xml:space="preserve">Secuencia_RegistroAsistencia</w:t>
      </w:r>
    </w:p>
    <w:p w:rsidR="00000000" w:rsidDel="00000000" w:rsidP="00000000" w:rsidRDefault="00000000" w:rsidRPr="00000000" w14:paraId="00000152">
      <w:pPr>
        <w:spacing w:after="0" w:line="240" w:lineRule="auto"/>
        <w:rPr>
          <w:sz w:val="24"/>
          <w:szCs w:val="24"/>
        </w:rPr>
      </w:pPr>
      <w:r w:rsidDel="00000000" w:rsidR="00000000" w:rsidRPr="00000000">
        <w:rPr>
          <w:rtl w:val="0"/>
        </w:rPr>
      </w:r>
    </w:p>
    <w:p w:rsidR="00000000" w:rsidDel="00000000" w:rsidP="00000000" w:rsidRDefault="00000000" w:rsidRPr="00000000" w14:paraId="00000153">
      <w:pPr>
        <w:spacing w:after="0" w:line="240" w:lineRule="auto"/>
        <w:rPr>
          <w:sz w:val="24"/>
          <w:szCs w:val="24"/>
        </w:rPr>
      </w:pPr>
      <w:r w:rsidDel="00000000" w:rsidR="00000000" w:rsidRPr="00000000">
        <w:rPr>
          <w:sz w:val="24"/>
          <w:szCs w:val="24"/>
        </w:rPr>
        <w:drawing>
          <wp:inline distB="114300" distT="114300" distL="114300" distR="114300">
            <wp:extent cx="5399730" cy="2501900"/>
            <wp:effectExtent b="0" l="0" r="0" t="0"/>
            <wp:docPr id="2054025821"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39973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0" w:line="240" w:lineRule="auto"/>
        <w:rPr>
          <w:sz w:val="24"/>
          <w:szCs w:val="24"/>
        </w:rPr>
      </w:pPr>
      <w:r w:rsidDel="00000000" w:rsidR="00000000" w:rsidRPr="00000000">
        <w:rPr>
          <w:rtl w:val="0"/>
        </w:rPr>
      </w:r>
    </w:p>
    <w:p w:rsidR="00000000" w:rsidDel="00000000" w:rsidP="00000000" w:rsidRDefault="00000000" w:rsidRPr="00000000" w14:paraId="00000155">
      <w:pPr>
        <w:spacing w:after="0" w:line="240" w:lineRule="auto"/>
        <w:rPr>
          <w:sz w:val="24"/>
          <w:szCs w:val="24"/>
        </w:rPr>
      </w:pPr>
      <w:r w:rsidDel="00000000" w:rsidR="00000000" w:rsidRPr="00000000">
        <w:rPr>
          <w:sz w:val="24"/>
          <w:szCs w:val="24"/>
          <w:rtl w:val="0"/>
        </w:rPr>
        <w:t xml:space="preserve">Secuencia_Reportes</w:t>
      </w:r>
    </w:p>
    <w:p w:rsidR="00000000" w:rsidDel="00000000" w:rsidP="00000000" w:rsidRDefault="00000000" w:rsidRPr="00000000" w14:paraId="00000156">
      <w:pPr>
        <w:spacing w:after="0" w:line="240" w:lineRule="auto"/>
        <w:rPr>
          <w:sz w:val="24"/>
          <w:szCs w:val="24"/>
        </w:rPr>
      </w:pPr>
      <w:r w:rsidDel="00000000" w:rsidR="00000000" w:rsidRPr="00000000">
        <w:rPr>
          <w:rtl w:val="0"/>
        </w:rPr>
      </w:r>
    </w:p>
    <w:p w:rsidR="00000000" w:rsidDel="00000000" w:rsidP="00000000" w:rsidRDefault="00000000" w:rsidRPr="00000000" w14:paraId="00000157">
      <w:pPr>
        <w:spacing w:after="0" w:line="240" w:lineRule="auto"/>
        <w:rPr>
          <w:sz w:val="24"/>
          <w:szCs w:val="24"/>
        </w:rPr>
      </w:pPr>
      <w:r w:rsidDel="00000000" w:rsidR="00000000" w:rsidRPr="00000000">
        <w:rPr>
          <w:sz w:val="24"/>
          <w:szCs w:val="24"/>
        </w:rPr>
        <w:drawing>
          <wp:inline distB="114300" distT="114300" distL="114300" distR="114300">
            <wp:extent cx="4258787" cy="3337242"/>
            <wp:effectExtent b="0" l="0" r="0" t="0"/>
            <wp:docPr id="2054025822"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4258787" cy="3337242"/>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0" w:line="240" w:lineRule="auto"/>
        <w:rPr/>
      </w:pPr>
      <w:r w:rsidDel="00000000" w:rsidR="00000000" w:rsidRPr="00000000">
        <w:rPr>
          <w:rtl w:val="0"/>
        </w:rPr>
      </w:r>
    </w:p>
    <w:p w:rsidR="00000000" w:rsidDel="00000000" w:rsidP="00000000" w:rsidRDefault="00000000" w:rsidRPr="00000000" w14:paraId="00000159">
      <w:pPr>
        <w:keepNext w:val="1"/>
        <w:keepLines w:val="1"/>
        <w:numPr>
          <w:ilvl w:val="2"/>
          <w:numId w:val="18"/>
        </w:numPr>
        <w:spacing w:after="0" w:before="40" w:lineRule="auto"/>
        <w:ind w:left="2160" w:hanging="360"/>
        <w:rPr>
          <w:sz w:val="24"/>
          <w:szCs w:val="24"/>
        </w:rPr>
      </w:pPr>
      <w:bookmarkStart w:colFirst="0" w:colLast="0" w:name="_heading=h.2jhgklhkc0kd" w:id="38"/>
      <w:bookmarkEnd w:id="38"/>
      <w:r w:rsidDel="00000000" w:rsidR="00000000" w:rsidRPr="00000000">
        <w:rPr>
          <w:sz w:val="24"/>
          <w:szCs w:val="24"/>
          <w:rtl w:val="0"/>
        </w:rPr>
        <w:t xml:space="preserve">Diagrama de Colaboración (vista de diseño)</w:t>
      </w:r>
    </w:p>
    <w:p w:rsidR="00000000" w:rsidDel="00000000" w:rsidP="00000000" w:rsidRDefault="00000000" w:rsidRPr="00000000" w14:paraId="0000015A">
      <w:pPr>
        <w:rPr/>
      </w:pPr>
      <w:r w:rsidDel="00000000" w:rsidR="00000000" w:rsidRPr="00000000">
        <w:rPr/>
        <w:drawing>
          <wp:inline distB="114300" distT="114300" distL="114300" distR="114300">
            <wp:extent cx="5399730" cy="2032000"/>
            <wp:effectExtent b="0" l="0" r="0" t="0"/>
            <wp:docPr id="2054025823"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39973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keepNext w:val="1"/>
        <w:keepLines w:val="1"/>
        <w:numPr>
          <w:ilvl w:val="2"/>
          <w:numId w:val="18"/>
        </w:numPr>
        <w:spacing w:after="0" w:before="40" w:lineRule="auto"/>
        <w:ind w:left="2160" w:hanging="360"/>
        <w:rPr>
          <w:sz w:val="24"/>
          <w:szCs w:val="24"/>
        </w:rPr>
      </w:pPr>
      <w:bookmarkStart w:colFirst="0" w:colLast="0" w:name="_heading=h.zbq57jitywb1" w:id="39"/>
      <w:bookmarkEnd w:id="39"/>
      <w:r w:rsidDel="00000000" w:rsidR="00000000" w:rsidRPr="00000000">
        <w:rPr>
          <w:sz w:val="24"/>
          <w:szCs w:val="24"/>
          <w:rtl w:val="0"/>
        </w:rPr>
        <w:t xml:space="preserve">Diagrama de Objetos</w:t>
      </w:r>
    </w:p>
    <w:p w:rsidR="00000000" w:rsidDel="00000000" w:rsidP="00000000" w:rsidRDefault="00000000" w:rsidRPr="00000000" w14:paraId="0000015C">
      <w:pPr>
        <w:rPr/>
      </w:pPr>
      <w:r w:rsidDel="00000000" w:rsidR="00000000" w:rsidRPr="00000000">
        <w:rPr/>
        <w:drawing>
          <wp:inline distB="114300" distT="114300" distL="114300" distR="114300">
            <wp:extent cx="5399730" cy="939800"/>
            <wp:effectExtent b="0" l="0" r="0" t="0"/>
            <wp:docPr id="2054025824"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39973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1"/>
        <w:keepLines w:val="1"/>
        <w:numPr>
          <w:ilvl w:val="2"/>
          <w:numId w:val="18"/>
        </w:numPr>
        <w:spacing w:after="0" w:before="40" w:lineRule="auto"/>
        <w:ind w:left="2160" w:hanging="360"/>
        <w:rPr>
          <w:sz w:val="24"/>
          <w:szCs w:val="24"/>
        </w:rPr>
      </w:pPr>
      <w:bookmarkStart w:colFirst="0" w:colLast="0" w:name="_heading=h.qrwpfg5oe1k1" w:id="40"/>
      <w:bookmarkEnd w:id="40"/>
      <w:r w:rsidDel="00000000" w:rsidR="00000000" w:rsidRPr="00000000">
        <w:rPr>
          <w:sz w:val="24"/>
          <w:szCs w:val="24"/>
          <w:rtl w:val="0"/>
        </w:rPr>
        <w:t xml:space="preserve">Diagrama de Clases</w:t>
      </w:r>
    </w:p>
    <w:p w:rsidR="00000000" w:rsidDel="00000000" w:rsidP="00000000" w:rsidRDefault="00000000" w:rsidRPr="00000000" w14:paraId="0000015E">
      <w:pPr>
        <w:spacing w:after="0" w:line="240" w:lineRule="auto"/>
        <w:rPr>
          <w:sz w:val="24"/>
          <w:szCs w:val="24"/>
        </w:rPr>
      </w:pPr>
      <w:r w:rsidDel="00000000" w:rsidR="00000000" w:rsidRPr="00000000">
        <w:rPr>
          <w:rFonts w:ascii="Arimo" w:cs="Arimo" w:eastAsia="Arimo" w:hAnsi="Arimo"/>
          <w:color w:val="ff0000"/>
          <w:sz w:val="20"/>
          <w:szCs w:val="20"/>
        </w:rPr>
        <w:drawing>
          <wp:inline distB="114300" distT="114300" distL="114300" distR="114300">
            <wp:extent cx="5399730" cy="1879600"/>
            <wp:effectExtent b="0" l="0" r="0" t="0"/>
            <wp:docPr id="2054025809"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39973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rFonts w:ascii="Arimo" w:cs="Arimo" w:eastAsia="Arimo" w:hAnsi="Arimo"/>
          <w:sz w:val="20"/>
          <w:szCs w:val="20"/>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ab/>
      </w:r>
    </w:p>
    <w:p w:rsidR="00000000" w:rsidDel="00000000" w:rsidP="00000000" w:rsidRDefault="00000000" w:rsidRPr="00000000" w14:paraId="00000162">
      <w:pPr>
        <w:keepNext w:val="1"/>
        <w:keepLines w:val="1"/>
        <w:numPr>
          <w:ilvl w:val="2"/>
          <w:numId w:val="18"/>
        </w:numPr>
        <w:spacing w:after="0" w:before="40" w:lineRule="auto"/>
        <w:ind w:left="2160" w:hanging="360"/>
        <w:rPr>
          <w:sz w:val="24"/>
          <w:szCs w:val="24"/>
        </w:rPr>
      </w:pPr>
      <w:bookmarkStart w:colFirst="0" w:colLast="0" w:name="_heading=h.66xltkxrh32n" w:id="41"/>
      <w:bookmarkEnd w:id="41"/>
      <w:r w:rsidDel="00000000" w:rsidR="00000000" w:rsidRPr="00000000">
        <w:rPr>
          <w:sz w:val="24"/>
          <w:szCs w:val="24"/>
          <w:rtl w:val="0"/>
        </w:rPr>
        <w:t xml:space="preserve">Diagrama de Base de datos</w:t>
      </w:r>
    </w:p>
    <w:p w:rsidR="00000000" w:rsidDel="00000000" w:rsidP="00000000" w:rsidRDefault="00000000" w:rsidRPr="00000000" w14:paraId="00000163">
      <w:pPr>
        <w:jc w:val="center"/>
        <w:rPr/>
      </w:pPr>
      <w:r w:rsidDel="00000000" w:rsidR="00000000" w:rsidRPr="00000000">
        <w:rPr>
          <w:rtl w:val="0"/>
        </w:rPr>
        <w:tab/>
      </w:r>
      <w:r w:rsidDel="00000000" w:rsidR="00000000" w:rsidRPr="00000000">
        <w:rPr/>
        <w:drawing>
          <wp:inline distB="114300" distT="114300" distL="114300" distR="114300">
            <wp:extent cx="5399730" cy="7391400"/>
            <wp:effectExtent b="0" l="0" r="0" t="0"/>
            <wp:docPr id="2054025810"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399730" cy="73914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65">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66">
      <w:pPr>
        <w:numPr>
          <w:ilvl w:val="1"/>
          <w:numId w:val="18"/>
        </w:numPr>
        <w:spacing w:after="0" w:before="120" w:lineRule="auto"/>
        <w:ind w:left="1440" w:hanging="360"/>
        <w:rPr>
          <w:sz w:val="26"/>
          <w:szCs w:val="26"/>
        </w:rPr>
      </w:pPr>
      <w:bookmarkStart w:colFirst="0" w:colLast="0" w:name="_heading=h.m5om2xprzqm8" w:id="42"/>
      <w:bookmarkEnd w:id="42"/>
      <w:r w:rsidDel="00000000" w:rsidR="00000000" w:rsidRPr="00000000">
        <w:rPr>
          <w:sz w:val="26"/>
          <w:szCs w:val="26"/>
          <w:rtl w:val="0"/>
        </w:rPr>
        <w:t xml:space="preserve">Vista de Implementación (vista de desarrollo)</w:t>
      </w:r>
    </w:p>
    <w:p w:rsidR="00000000" w:rsidDel="00000000" w:rsidP="00000000" w:rsidRDefault="00000000" w:rsidRPr="00000000" w14:paraId="00000167">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68">
      <w:pPr>
        <w:keepNext w:val="1"/>
        <w:keepLines w:val="1"/>
        <w:numPr>
          <w:ilvl w:val="2"/>
          <w:numId w:val="18"/>
        </w:numPr>
        <w:spacing w:after="0" w:before="40" w:lineRule="auto"/>
        <w:ind w:left="2160" w:hanging="360"/>
        <w:rPr>
          <w:sz w:val="24"/>
          <w:szCs w:val="24"/>
        </w:rPr>
      </w:pPr>
      <w:bookmarkStart w:colFirst="0" w:colLast="0" w:name="_heading=h.eg9p8mzh1n9v" w:id="43"/>
      <w:bookmarkEnd w:id="43"/>
      <w:r w:rsidDel="00000000" w:rsidR="00000000" w:rsidRPr="00000000">
        <w:rPr>
          <w:sz w:val="24"/>
          <w:szCs w:val="24"/>
          <w:rtl w:val="0"/>
        </w:rPr>
        <w:t xml:space="preserve">Diagrama de arquitectura software (paquetes)</w:t>
      </w:r>
    </w:p>
    <w:p w:rsidR="00000000" w:rsidDel="00000000" w:rsidP="00000000" w:rsidRDefault="00000000" w:rsidRPr="00000000" w14:paraId="00000169">
      <w:pPr>
        <w:spacing w:after="0" w:line="240" w:lineRule="auto"/>
        <w:jc w:val="both"/>
        <w:rPr/>
      </w:pPr>
      <w:r w:rsidDel="00000000" w:rsidR="00000000" w:rsidRPr="00000000">
        <w:rPr/>
        <w:drawing>
          <wp:inline distB="114300" distT="114300" distL="114300" distR="114300">
            <wp:extent cx="5399730" cy="2895600"/>
            <wp:effectExtent b="0" l="0" r="0" t="0"/>
            <wp:docPr id="2054025811"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39973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0" w:line="240" w:lineRule="auto"/>
        <w:ind w:left="1224" w:firstLine="0"/>
        <w:jc w:val="both"/>
        <w:rPr/>
      </w:pPr>
      <w:r w:rsidDel="00000000" w:rsidR="00000000" w:rsidRPr="00000000">
        <w:rPr>
          <w:rtl w:val="0"/>
        </w:rPr>
      </w:r>
    </w:p>
    <w:p w:rsidR="00000000" w:rsidDel="00000000" w:rsidP="00000000" w:rsidRDefault="00000000" w:rsidRPr="00000000" w14:paraId="0000016B">
      <w:pPr>
        <w:keepNext w:val="1"/>
        <w:keepLines w:val="1"/>
        <w:numPr>
          <w:ilvl w:val="2"/>
          <w:numId w:val="18"/>
        </w:numPr>
        <w:spacing w:after="0" w:before="40" w:lineRule="auto"/>
        <w:ind w:left="2160" w:hanging="360"/>
        <w:rPr>
          <w:sz w:val="24"/>
          <w:szCs w:val="24"/>
        </w:rPr>
      </w:pPr>
      <w:bookmarkStart w:colFirst="0" w:colLast="0" w:name="_heading=h.w3za8g516e4o" w:id="44"/>
      <w:bookmarkEnd w:id="44"/>
      <w:r w:rsidDel="00000000" w:rsidR="00000000" w:rsidRPr="00000000">
        <w:rPr>
          <w:sz w:val="24"/>
          <w:szCs w:val="24"/>
          <w:rtl w:val="0"/>
        </w:rPr>
        <w:t xml:space="preserve">Diagrama de arquitectura del sistema (Diagrama de componentes)</w:t>
      </w:r>
    </w:p>
    <w:p w:rsidR="00000000" w:rsidDel="00000000" w:rsidP="00000000" w:rsidRDefault="00000000" w:rsidRPr="00000000" w14:paraId="0000016C">
      <w:pPr>
        <w:spacing w:after="0" w:line="240" w:lineRule="auto"/>
        <w:ind w:left="1224"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6D">
      <w:pPr>
        <w:spacing w:after="0" w:line="240" w:lineRule="auto"/>
        <w:jc w:val="both"/>
        <w:rPr/>
      </w:pPr>
      <w:r w:rsidDel="00000000" w:rsidR="00000000" w:rsidRPr="00000000">
        <w:rPr/>
        <w:drawing>
          <wp:inline distB="114300" distT="114300" distL="114300" distR="114300">
            <wp:extent cx="5399730" cy="1968500"/>
            <wp:effectExtent b="0" l="0" r="0" t="0"/>
            <wp:docPr id="2054025812"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39973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0" w:line="240" w:lineRule="auto"/>
        <w:ind w:left="1224" w:firstLine="0"/>
        <w:jc w:val="both"/>
        <w:rPr/>
      </w:pPr>
      <w:r w:rsidDel="00000000" w:rsidR="00000000" w:rsidRPr="00000000">
        <w:rPr>
          <w:rtl w:val="0"/>
        </w:rPr>
      </w:r>
    </w:p>
    <w:p w:rsidR="00000000" w:rsidDel="00000000" w:rsidP="00000000" w:rsidRDefault="00000000" w:rsidRPr="00000000" w14:paraId="0000016F">
      <w:pPr>
        <w:shd w:fill="ffffff" w:val="clear"/>
        <w:spacing w:after="200"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AccessGuard implementa una arquitectura basada en el patrón MVC tradicional, enriquecida con capas de servicios especializados y repositorios para gestionar la complejidad del control de accesos universitarios. Esta estructura organiza los componentes en niveles bien definidos:</w:t>
      </w:r>
    </w:p>
    <w:p w:rsidR="00000000" w:rsidDel="00000000" w:rsidP="00000000" w:rsidRDefault="00000000" w:rsidRPr="00000000" w14:paraId="00000170">
      <w:pPr>
        <w:shd w:fill="ffffff" w:val="clear"/>
        <w:spacing w:after="200" w:before="200" w:line="428.62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shd w:fill="ffffff" w:val="clear"/>
        <w:spacing w:after="200" w:before="200" w:line="428.62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shd w:fill="ffffff" w:val="clear"/>
        <w:spacing w:after="200" w:before="200" w:line="428.625"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Capa de Presentación (Vistas)</w:t>
      </w:r>
    </w:p>
    <w:p w:rsidR="00000000" w:rsidDel="00000000" w:rsidP="00000000" w:rsidRDefault="00000000" w:rsidRPr="00000000" w14:paraId="00000173">
      <w:pPr>
        <w:numPr>
          <w:ilvl w:val="0"/>
          <w:numId w:val="5"/>
        </w:numPr>
        <w:shd w:fill="ffffff" w:val="clear"/>
        <w:spacing w:after="0" w:before="20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 Móvil (Flutter):</w:t>
      </w:r>
    </w:p>
    <w:p w:rsidR="00000000" w:rsidDel="00000000" w:rsidP="00000000" w:rsidRDefault="00000000" w:rsidRPr="00000000" w14:paraId="00000174">
      <w:pPr>
        <w:numPr>
          <w:ilvl w:val="1"/>
          <w:numId w:val="5"/>
        </w:numPr>
        <w:shd w:fill="ffffff" w:val="clear"/>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Interfaz para guardias con escáner de código de barras integrado</w:t>
      </w:r>
    </w:p>
    <w:p w:rsidR="00000000" w:rsidDel="00000000" w:rsidP="00000000" w:rsidRDefault="00000000" w:rsidRPr="00000000" w14:paraId="00000175">
      <w:pPr>
        <w:numPr>
          <w:ilvl w:val="1"/>
          <w:numId w:val="5"/>
        </w:numPr>
        <w:shd w:fill="ffffff" w:val="clear"/>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Formularios dinámicos para registro de visitantes</w:t>
      </w:r>
    </w:p>
    <w:p w:rsidR="00000000" w:rsidDel="00000000" w:rsidP="00000000" w:rsidRDefault="00000000" w:rsidRPr="00000000" w14:paraId="00000176">
      <w:pPr>
        <w:numPr>
          <w:ilvl w:val="1"/>
          <w:numId w:val="5"/>
        </w:numPr>
        <w:shd w:fill="ffffff" w:val="clear"/>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Visualización de alertas en tiempo real</w:t>
      </w:r>
    </w:p>
    <w:p w:rsidR="00000000" w:rsidDel="00000000" w:rsidP="00000000" w:rsidRDefault="00000000" w:rsidRPr="00000000" w14:paraId="00000177">
      <w:pPr>
        <w:numPr>
          <w:ilvl w:val="0"/>
          <w:numId w:val="5"/>
        </w:numPr>
        <w:shd w:fill="ffffff" w:val="clear"/>
        <w:spacing w:after="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Panel Web Administrativo:</w:t>
      </w:r>
    </w:p>
    <w:p w:rsidR="00000000" w:rsidDel="00000000" w:rsidP="00000000" w:rsidRDefault="00000000" w:rsidRPr="00000000" w14:paraId="00000178">
      <w:pPr>
        <w:numPr>
          <w:ilvl w:val="1"/>
          <w:numId w:val="5"/>
        </w:numPr>
        <w:shd w:fill="ffffff" w:val="clear"/>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Dashboards interactivos con filtros temporales</w:t>
      </w:r>
    </w:p>
    <w:p w:rsidR="00000000" w:rsidDel="00000000" w:rsidP="00000000" w:rsidRDefault="00000000" w:rsidRPr="00000000" w14:paraId="00000179">
      <w:pPr>
        <w:numPr>
          <w:ilvl w:val="1"/>
          <w:numId w:val="5"/>
        </w:numPr>
        <w:shd w:fill="ffffff" w:val="clear"/>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Módulos de gestión de usuarios y facultades</w:t>
      </w:r>
    </w:p>
    <w:p w:rsidR="00000000" w:rsidDel="00000000" w:rsidP="00000000" w:rsidRDefault="00000000" w:rsidRPr="00000000" w14:paraId="0000017A">
      <w:pPr>
        <w:numPr>
          <w:ilvl w:val="1"/>
          <w:numId w:val="5"/>
        </w:numPr>
        <w:shd w:fill="ffffff" w:val="clear"/>
        <w:spacing w:after="20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Generador de reportes exportables</w:t>
      </w:r>
    </w:p>
    <w:p w:rsidR="00000000" w:rsidDel="00000000" w:rsidP="00000000" w:rsidRDefault="00000000" w:rsidRPr="00000000" w14:paraId="0000017B">
      <w:pPr>
        <w:shd w:fill="ffffff" w:val="clear"/>
        <w:spacing w:after="200" w:before="200" w:line="428.625"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Controladores (Gestión de Peticiones)</w:t>
      </w:r>
    </w:p>
    <w:p w:rsidR="00000000" w:rsidDel="00000000" w:rsidP="00000000" w:rsidRDefault="00000000" w:rsidRPr="00000000" w14:paraId="0000017C">
      <w:pPr>
        <w:numPr>
          <w:ilvl w:val="0"/>
          <w:numId w:val="8"/>
        </w:numPr>
        <w:shd w:fill="ffffff" w:val="clear"/>
        <w:spacing w:after="0" w:before="20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Controladores Especializados:</w:t>
      </w:r>
    </w:p>
    <w:p w:rsidR="00000000" w:rsidDel="00000000" w:rsidP="00000000" w:rsidRDefault="00000000" w:rsidRPr="00000000" w14:paraId="0000017D">
      <w:pPr>
        <w:numPr>
          <w:ilvl w:val="1"/>
          <w:numId w:val="8"/>
        </w:numPr>
        <w:shd w:fill="ffffff" w:val="clear"/>
        <w:spacing w:after="0" w:line="240" w:lineRule="auto"/>
        <w:ind w:left="1440" w:hanging="360"/>
        <w:rPr>
          <w:rFonts w:ascii="Roboto" w:cs="Roboto" w:eastAsia="Roboto" w:hAnsi="Roboto"/>
          <w:b w:val="1"/>
        </w:rPr>
      </w:pPr>
      <w:r w:rsidDel="00000000" w:rsidR="00000000" w:rsidRPr="00000000">
        <w:rPr>
          <w:rFonts w:ascii="Times New Roman" w:cs="Times New Roman" w:eastAsia="Times New Roman" w:hAnsi="Times New Roman"/>
          <w:b w:val="1"/>
          <w:shd w:fill="ececec" w:val="clear"/>
          <w:rtl w:val="0"/>
        </w:rPr>
        <w:t xml:space="preserve">AccessController</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Gestiona validación de credenciales (DNI/CODIGO UNIVERSITARIO) y flujo de accesos</w:t>
      </w:r>
      <w:r w:rsidDel="00000000" w:rsidR="00000000" w:rsidRPr="00000000">
        <w:rPr>
          <w:rtl w:val="0"/>
        </w:rPr>
      </w:r>
    </w:p>
    <w:p w:rsidR="00000000" w:rsidDel="00000000" w:rsidP="00000000" w:rsidRDefault="00000000" w:rsidRPr="00000000" w14:paraId="0000017E">
      <w:pPr>
        <w:numPr>
          <w:ilvl w:val="1"/>
          <w:numId w:val="8"/>
        </w:numPr>
        <w:shd w:fill="ffffff" w:val="clear"/>
        <w:spacing w:after="0" w:line="240" w:lineRule="auto"/>
        <w:ind w:left="1440" w:hanging="360"/>
        <w:rPr>
          <w:rFonts w:ascii="Roboto" w:cs="Roboto" w:eastAsia="Roboto" w:hAnsi="Roboto"/>
          <w:b w:val="1"/>
        </w:rPr>
      </w:pPr>
      <w:r w:rsidDel="00000000" w:rsidR="00000000" w:rsidRPr="00000000">
        <w:rPr>
          <w:rFonts w:ascii="Times New Roman" w:cs="Times New Roman" w:eastAsia="Times New Roman" w:hAnsi="Times New Roman"/>
          <w:b w:val="1"/>
          <w:shd w:fill="ececec" w:val="clear"/>
          <w:rtl w:val="0"/>
        </w:rPr>
        <w:t xml:space="preserve">VisitorController</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Administra el registro manual de visitantes externos</w:t>
      </w:r>
      <w:r w:rsidDel="00000000" w:rsidR="00000000" w:rsidRPr="00000000">
        <w:rPr>
          <w:rtl w:val="0"/>
        </w:rPr>
      </w:r>
    </w:p>
    <w:p w:rsidR="00000000" w:rsidDel="00000000" w:rsidP="00000000" w:rsidRDefault="00000000" w:rsidRPr="00000000" w14:paraId="0000017F">
      <w:pPr>
        <w:numPr>
          <w:ilvl w:val="1"/>
          <w:numId w:val="8"/>
        </w:numPr>
        <w:shd w:fill="ffffff" w:val="clear"/>
        <w:spacing w:after="0" w:line="240" w:lineRule="auto"/>
        <w:ind w:left="1440" w:hanging="360"/>
        <w:rPr>
          <w:rFonts w:ascii="Roboto" w:cs="Roboto" w:eastAsia="Roboto" w:hAnsi="Roboto"/>
          <w:b w:val="1"/>
        </w:rPr>
      </w:pPr>
      <w:r w:rsidDel="00000000" w:rsidR="00000000" w:rsidRPr="00000000">
        <w:rPr>
          <w:rFonts w:ascii="Times New Roman" w:cs="Times New Roman" w:eastAsia="Times New Roman" w:hAnsi="Times New Roman"/>
          <w:b w:val="1"/>
          <w:shd w:fill="ececec" w:val="clear"/>
          <w:rtl w:val="0"/>
        </w:rPr>
        <w:t xml:space="preserve">AlertController</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Coordina las notificaciones a facultades y alertas horarias</w:t>
      </w:r>
      <w:r w:rsidDel="00000000" w:rsidR="00000000" w:rsidRPr="00000000">
        <w:rPr>
          <w:rtl w:val="0"/>
        </w:rPr>
      </w:r>
    </w:p>
    <w:p w:rsidR="00000000" w:rsidDel="00000000" w:rsidP="00000000" w:rsidRDefault="00000000" w:rsidRPr="00000000" w14:paraId="00000180">
      <w:pPr>
        <w:numPr>
          <w:ilvl w:val="1"/>
          <w:numId w:val="8"/>
        </w:numPr>
        <w:shd w:fill="ffffff" w:val="clear"/>
        <w:spacing w:after="200" w:line="240" w:lineRule="auto"/>
        <w:ind w:left="1440" w:hanging="360"/>
        <w:rPr>
          <w:rFonts w:ascii="Roboto" w:cs="Roboto" w:eastAsia="Roboto" w:hAnsi="Roboto"/>
          <w:b w:val="1"/>
        </w:rPr>
      </w:pPr>
      <w:r w:rsidDel="00000000" w:rsidR="00000000" w:rsidRPr="00000000">
        <w:rPr>
          <w:rFonts w:ascii="Times New Roman" w:cs="Times New Roman" w:eastAsia="Times New Roman" w:hAnsi="Times New Roman"/>
          <w:b w:val="1"/>
          <w:shd w:fill="ececec" w:val="clear"/>
          <w:rtl w:val="0"/>
        </w:rPr>
        <w:t xml:space="preserve">ReportController</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Procesa solicitudes de generación de reportes</w:t>
      </w:r>
      <w:r w:rsidDel="00000000" w:rsidR="00000000" w:rsidRPr="00000000">
        <w:rPr>
          <w:rtl w:val="0"/>
        </w:rPr>
      </w:r>
    </w:p>
    <w:p w:rsidR="00000000" w:rsidDel="00000000" w:rsidP="00000000" w:rsidRDefault="00000000" w:rsidRPr="00000000" w14:paraId="00000181">
      <w:pPr>
        <w:shd w:fill="ffffff" w:val="clear"/>
        <w:spacing w:after="200" w:before="200" w:line="428.625"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Servicios de Dominio (Lógica de Negocio)</w:t>
      </w:r>
    </w:p>
    <w:p w:rsidR="00000000" w:rsidDel="00000000" w:rsidP="00000000" w:rsidRDefault="00000000" w:rsidRPr="00000000" w14:paraId="00000182">
      <w:pPr>
        <w:numPr>
          <w:ilvl w:val="0"/>
          <w:numId w:val="23"/>
        </w:numPr>
        <w:shd w:fill="ffffff" w:val="clear"/>
        <w:spacing w:after="0" w:before="20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Módulos Clave:</w:t>
      </w:r>
    </w:p>
    <w:p w:rsidR="00000000" w:rsidDel="00000000" w:rsidP="00000000" w:rsidRDefault="00000000" w:rsidRPr="00000000" w14:paraId="00000183">
      <w:pPr>
        <w:numPr>
          <w:ilvl w:val="1"/>
          <w:numId w:val="23"/>
        </w:numPr>
        <w:shd w:fill="ffffff" w:val="clear"/>
        <w:spacing w:after="0" w:line="240" w:lineRule="auto"/>
        <w:ind w:left="1440" w:hanging="360"/>
        <w:rPr>
          <w:rFonts w:ascii="Roboto" w:cs="Roboto" w:eastAsia="Roboto" w:hAnsi="Roboto"/>
          <w:b w:val="1"/>
        </w:rPr>
      </w:pPr>
      <w:r w:rsidDel="00000000" w:rsidR="00000000" w:rsidRPr="00000000">
        <w:rPr>
          <w:rFonts w:ascii="Times New Roman" w:cs="Times New Roman" w:eastAsia="Times New Roman" w:hAnsi="Times New Roman"/>
          <w:b w:val="1"/>
          <w:shd w:fill="ececec" w:val="clear"/>
          <w:rtl w:val="0"/>
        </w:rPr>
        <w:t xml:space="preserve">ValidationService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Implementa la validación de códigos de barras y generación de respuestas vocales</w:t>
      </w:r>
      <w:r w:rsidDel="00000000" w:rsidR="00000000" w:rsidRPr="00000000">
        <w:rPr>
          <w:rtl w:val="0"/>
        </w:rPr>
      </w:r>
    </w:p>
    <w:p w:rsidR="00000000" w:rsidDel="00000000" w:rsidP="00000000" w:rsidRDefault="00000000" w:rsidRPr="00000000" w14:paraId="00000184">
      <w:pPr>
        <w:numPr>
          <w:ilvl w:val="1"/>
          <w:numId w:val="23"/>
        </w:numPr>
        <w:shd w:fill="ffffff" w:val="clear"/>
        <w:spacing w:after="0" w:line="240" w:lineRule="auto"/>
        <w:ind w:left="1440" w:hanging="360"/>
        <w:rPr>
          <w:rFonts w:ascii="Roboto" w:cs="Roboto" w:eastAsia="Roboto" w:hAnsi="Roboto"/>
          <w:b w:val="1"/>
        </w:rPr>
      </w:pPr>
      <w:r w:rsidDel="00000000" w:rsidR="00000000" w:rsidRPr="00000000">
        <w:rPr>
          <w:rFonts w:ascii="Times New Roman" w:cs="Times New Roman" w:eastAsia="Times New Roman" w:hAnsi="Times New Roman"/>
          <w:b w:val="1"/>
          <w:shd w:fill="ececec" w:val="clear"/>
          <w:rtl w:val="0"/>
        </w:rPr>
        <w:t xml:space="preserve">AccessLogService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Registra y audita todos los movimientos en el sistema</w:t>
      </w:r>
      <w:r w:rsidDel="00000000" w:rsidR="00000000" w:rsidRPr="00000000">
        <w:rPr>
          <w:rtl w:val="0"/>
        </w:rPr>
      </w:r>
    </w:p>
    <w:p w:rsidR="00000000" w:rsidDel="00000000" w:rsidP="00000000" w:rsidRDefault="00000000" w:rsidRPr="00000000" w14:paraId="00000185">
      <w:pPr>
        <w:numPr>
          <w:ilvl w:val="1"/>
          <w:numId w:val="23"/>
        </w:numPr>
        <w:shd w:fill="ffffff" w:val="clear"/>
        <w:spacing w:after="0" w:line="240" w:lineRule="auto"/>
        <w:ind w:left="1440" w:hanging="360"/>
        <w:rPr>
          <w:rFonts w:ascii="Roboto" w:cs="Roboto" w:eastAsia="Roboto" w:hAnsi="Roboto"/>
          <w:b w:val="1"/>
        </w:rPr>
      </w:pPr>
      <w:r w:rsidDel="00000000" w:rsidR="00000000" w:rsidRPr="00000000">
        <w:rPr>
          <w:rFonts w:ascii="Times New Roman" w:cs="Times New Roman" w:eastAsia="Times New Roman" w:hAnsi="Times New Roman"/>
          <w:b w:val="1"/>
          <w:shd w:fill="ececec" w:val="clear"/>
          <w:rtl w:val="0"/>
        </w:rPr>
        <w:t xml:space="preserve">NotificationService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Gestiona el envío de alertas push y notificaciones</w:t>
      </w:r>
      <w:r w:rsidDel="00000000" w:rsidR="00000000" w:rsidRPr="00000000">
        <w:rPr>
          <w:rFonts w:ascii="Times New Roman" w:cs="Times New Roman" w:eastAsia="Times New Roman" w:hAnsi="Times New Roman"/>
          <w:b w:val="1"/>
          <w:rtl w:val="0"/>
        </w:rPr>
        <w:t xml:space="preserve"> cruzadas</w:t>
      </w:r>
      <w:r w:rsidDel="00000000" w:rsidR="00000000" w:rsidRPr="00000000">
        <w:rPr>
          <w:rtl w:val="0"/>
        </w:rPr>
      </w:r>
    </w:p>
    <w:p w:rsidR="00000000" w:rsidDel="00000000" w:rsidP="00000000" w:rsidRDefault="00000000" w:rsidRPr="00000000" w14:paraId="00000186">
      <w:pPr>
        <w:numPr>
          <w:ilvl w:val="1"/>
          <w:numId w:val="23"/>
        </w:numPr>
        <w:shd w:fill="ffffff" w:val="clear"/>
        <w:spacing w:after="200" w:line="240" w:lineRule="auto"/>
        <w:ind w:left="1440" w:hanging="360"/>
        <w:rPr>
          <w:rFonts w:ascii="Roboto" w:cs="Roboto" w:eastAsia="Roboto" w:hAnsi="Roboto"/>
          <w:b w:val="1"/>
        </w:rPr>
      </w:pPr>
      <w:r w:rsidDel="00000000" w:rsidR="00000000" w:rsidRPr="00000000">
        <w:rPr>
          <w:rFonts w:ascii="Times New Roman" w:cs="Times New Roman" w:eastAsia="Times New Roman" w:hAnsi="Times New Roman"/>
          <w:b w:val="1"/>
          <w:shd w:fill="ececec" w:val="clear"/>
          <w:rtl w:val="0"/>
        </w:rPr>
        <w:t xml:space="preserve">UserManagementService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Administra la asignación de roles y facultades</w:t>
      </w:r>
      <w:r w:rsidDel="00000000" w:rsidR="00000000" w:rsidRPr="00000000">
        <w:rPr>
          <w:rtl w:val="0"/>
        </w:rPr>
      </w:r>
    </w:p>
    <w:p w:rsidR="00000000" w:rsidDel="00000000" w:rsidP="00000000" w:rsidRDefault="00000000" w:rsidRPr="00000000" w14:paraId="00000187">
      <w:pPr>
        <w:shd w:fill="ffffff" w:val="clear"/>
        <w:spacing w:after="200" w:before="200" w:line="428.625"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Capa de Persistencia</w:t>
      </w:r>
    </w:p>
    <w:p w:rsidR="00000000" w:rsidDel="00000000" w:rsidP="00000000" w:rsidRDefault="00000000" w:rsidRPr="00000000" w14:paraId="00000188">
      <w:pPr>
        <w:numPr>
          <w:ilvl w:val="0"/>
          <w:numId w:val="17"/>
        </w:numPr>
        <w:shd w:fill="ffffff" w:val="clear"/>
        <w:spacing w:after="0" w:before="20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Repositorios Especializados:</w:t>
      </w:r>
    </w:p>
    <w:p w:rsidR="00000000" w:rsidDel="00000000" w:rsidP="00000000" w:rsidRDefault="00000000" w:rsidRPr="00000000" w14:paraId="00000189">
      <w:pPr>
        <w:numPr>
          <w:ilvl w:val="1"/>
          <w:numId w:val="17"/>
        </w:numPr>
        <w:shd w:fill="ffffff" w:val="clear"/>
        <w:spacing w:after="0" w:line="240" w:lineRule="auto"/>
        <w:ind w:left="1440" w:hanging="360"/>
        <w:rPr>
          <w:rFonts w:ascii="Roboto" w:cs="Roboto" w:eastAsia="Roboto" w:hAnsi="Roboto"/>
          <w:b w:val="1"/>
        </w:rPr>
      </w:pPr>
      <w:r w:rsidDel="00000000" w:rsidR="00000000" w:rsidRPr="00000000">
        <w:rPr>
          <w:rFonts w:ascii="Times New Roman" w:cs="Times New Roman" w:eastAsia="Times New Roman" w:hAnsi="Times New Roman"/>
          <w:b w:val="1"/>
          <w:shd w:fill="ececec" w:val="clear"/>
          <w:rtl w:val="0"/>
        </w:rPr>
        <w:t xml:space="preserve">UserRepository</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Operaciones CRUD para usuarios y guardias</w:t>
      </w:r>
      <w:r w:rsidDel="00000000" w:rsidR="00000000" w:rsidRPr="00000000">
        <w:rPr>
          <w:rtl w:val="0"/>
        </w:rPr>
      </w:r>
    </w:p>
    <w:p w:rsidR="00000000" w:rsidDel="00000000" w:rsidP="00000000" w:rsidRDefault="00000000" w:rsidRPr="00000000" w14:paraId="0000018A">
      <w:pPr>
        <w:numPr>
          <w:ilvl w:val="1"/>
          <w:numId w:val="17"/>
        </w:numPr>
        <w:shd w:fill="ffffff" w:val="clear"/>
        <w:spacing w:after="0" w:line="240" w:lineRule="auto"/>
        <w:ind w:left="1440" w:hanging="360"/>
        <w:rPr>
          <w:rFonts w:ascii="Roboto" w:cs="Roboto" w:eastAsia="Roboto" w:hAnsi="Roboto"/>
          <w:b w:val="1"/>
        </w:rPr>
      </w:pPr>
      <w:r w:rsidDel="00000000" w:rsidR="00000000" w:rsidRPr="00000000">
        <w:rPr>
          <w:rFonts w:ascii="Times New Roman" w:cs="Times New Roman" w:eastAsia="Times New Roman" w:hAnsi="Times New Roman"/>
          <w:b w:val="1"/>
          <w:shd w:fill="ececec" w:val="clear"/>
          <w:rtl w:val="0"/>
        </w:rPr>
        <w:t xml:space="preserve">AccessRepository</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Consultas de registros históricos de accesos</w:t>
      </w:r>
      <w:r w:rsidDel="00000000" w:rsidR="00000000" w:rsidRPr="00000000">
        <w:rPr>
          <w:rtl w:val="0"/>
        </w:rPr>
      </w:r>
    </w:p>
    <w:p w:rsidR="00000000" w:rsidDel="00000000" w:rsidP="00000000" w:rsidRDefault="00000000" w:rsidRPr="00000000" w14:paraId="0000018B">
      <w:pPr>
        <w:numPr>
          <w:ilvl w:val="1"/>
          <w:numId w:val="17"/>
        </w:numPr>
        <w:shd w:fill="ffffff" w:val="clear"/>
        <w:spacing w:after="0" w:line="240" w:lineRule="auto"/>
        <w:ind w:left="1440" w:hanging="360"/>
        <w:rPr>
          <w:rFonts w:ascii="Roboto" w:cs="Roboto" w:eastAsia="Roboto" w:hAnsi="Roboto"/>
          <w:b w:val="1"/>
        </w:rPr>
      </w:pPr>
      <w:r w:rsidDel="00000000" w:rsidR="00000000" w:rsidRPr="00000000">
        <w:rPr>
          <w:rFonts w:ascii="Times New Roman" w:cs="Times New Roman" w:eastAsia="Times New Roman" w:hAnsi="Times New Roman"/>
          <w:b w:val="1"/>
          <w:shd w:fill="ececec" w:val="clear"/>
          <w:rtl w:val="0"/>
        </w:rPr>
        <w:t xml:space="preserve">VisitorRepository</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Gestión de datos de visitantes externos</w:t>
      </w:r>
      <w:r w:rsidDel="00000000" w:rsidR="00000000" w:rsidRPr="00000000">
        <w:rPr>
          <w:rtl w:val="0"/>
        </w:rPr>
      </w:r>
    </w:p>
    <w:p w:rsidR="00000000" w:rsidDel="00000000" w:rsidP="00000000" w:rsidRDefault="00000000" w:rsidRPr="00000000" w14:paraId="0000018C">
      <w:pPr>
        <w:numPr>
          <w:ilvl w:val="0"/>
          <w:numId w:val="17"/>
        </w:numPr>
        <w:shd w:fill="ffffff" w:val="clear"/>
        <w:spacing w:after="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Modelos de Datos:</w:t>
      </w:r>
    </w:p>
    <w:p w:rsidR="00000000" w:rsidDel="00000000" w:rsidP="00000000" w:rsidRDefault="00000000" w:rsidRPr="00000000" w14:paraId="0000018D">
      <w:pPr>
        <w:numPr>
          <w:ilvl w:val="1"/>
          <w:numId w:val="17"/>
        </w:numPr>
        <w:shd w:fill="ffffff" w:val="clear"/>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Entidades principales: Usuario, Estudiante, Visitante, Acceso, Facultad</w:t>
      </w:r>
    </w:p>
    <w:p w:rsidR="00000000" w:rsidDel="00000000" w:rsidP="00000000" w:rsidRDefault="00000000" w:rsidRPr="00000000" w14:paraId="0000018E">
      <w:pPr>
        <w:numPr>
          <w:ilvl w:val="1"/>
          <w:numId w:val="17"/>
        </w:numPr>
        <w:shd w:fill="ffffff" w:val="clear"/>
        <w:spacing w:after="20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Relaciones bien definidas (1-N, N-M) para la trazabilidad</w:t>
      </w:r>
    </w:p>
    <w:p w:rsidR="00000000" w:rsidDel="00000000" w:rsidP="00000000" w:rsidRDefault="00000000" w:rsidRPr="00000000" w14:paraId="0000018F">
      <w:pPr>
        <w:shd w:fill="ffffff" w:val="clear"/>
        <w:spacing w:after="200" w:before="200" w:line="428.625"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Componentes de Soporte</w:t>
      </w:r>
    </w:p>
    <w:p w:rsidR="00000000" w:rsidDel="00000000" w:rsidP="00000000" w:rsidRDefault="00000000" w:rsidRPr="00000000" w14:paraId="00000190">
      <w:pPr>
        <w:numPr>
          <w:ilvl w:val="0"/>
          <w:numId w:val="28"/>
        </w:numPr>
        <w:shd w:fill="ffffff" w:val="clear"/>
        <w:spacing w:after="0" w:before="20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Motor de Notificaciones: Sistema independiente para alertas push y correos</w:t>
      </w:r>
    </w:p>
    <w:p w:rsidR="00000000" w:rsidDel="00000000" w:rsidP="00000000" w:rsidRDefault="00000000" w:rsidRPr="00000000" w14:paraId="00000191">
      <w:pPr>
        <w:numPr>
          <w:ilvl w:val="0"/>
          <w:numId w:val="28"/>
        </w:numPr>
        <w:shd w:fill="ffffff" w:val="clear"/>
        <w:spacing w:after="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API Gateway: Punto único de entrada para todas las solicitudes</w:t>
      </w:r>
    </w:p>
    <w:p w:rsidR="00000000" w:rsidDel="00000000" w:rsidP="00000000" w:rsidRDefault="00000000" w:rsidRPr="00000000" w14:paraId="00000192">
      <w:pPr>
        <w:numPr>
          <w:ilvl w:val="0"/>
          <w:numId w:val="28"/>
        </w:numPr>
        <w:shd w:fill="ffffff" w:val="clear"/>
        <w:spacing w:after="200"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Servicio de Voz: Conversión texto-voz para anuncios de validación</w:t>
      </w:r>
    </w:p>
    <w:p w:rsidR="00000000" w:rsidDel="00000000" w:rsidP="00000000" w:rsidRDefault="00000000" w:rsidRPr="00000000" w14:paraId="00000193">
      <w:pPr>
        <w:shd w:fill="ffffff" w:val="clear"/>
        <w:spacing w:after="200" w:before="200" w:line="428.625"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de Interacción Típico:</w:t>
      </w:r>
    </w:p>
    <w:p w:rsidR="00000000" w:rsidDel="00000000" w:rsidP="00000000" w:rsidRDefault="00000000" w:rsidRPr="00000000" w14:paraId="00000194">
      <w:pPr>
        <w:numPr>
          <w:ilvl w:val="0"/>
          <w:numId w:val="22"/>
        </w:numPr>
        <w:shd w:fill="ffffff" w:val="clear"/>
        <w:spacing w:after="0" w:before="20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guardia escanea un código de barras mediante la app móvil</w:t>
      </w:r>
    </w:p>
    <w:p w:rsidR="00000000" w:rsidDel="00000000" w:rsidP="00000000" w:rsidRDefault="00000000" w:rsidRPr="00000000" w14:paraId="00000195">
      <w:pPr>
        <w:numPr>
          <w:ilvl w:val="0"/>
          <w:numId w:val="22"/>
        </w:numPr>
        <w:shd w:fill="ffffff" w:val="clea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vista envía la solicitud al AccessController</w:t>
      </w:r>
    </w:p>
    <w:p w:rsidR="00000000" w:rsidDel="00000000" w:rsidP="00000000" w:rsidRDefault="00000000" w:rsidRPr="00000000" w14:paraId="00000196">
      <w:pPr>
        <w:numPr>
          <w:ilvl w:val="0"/>
          <w:numId w:val="22"/>
        </w:numPr>
        <w:shd w:fill="ffffff" w:val="clea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controlador invoca el ValidationService</w:t>
      </w:r>
    </w:p>
    <w:p w:rsidR="00000000" w:rsidDel="00000000" w:rsidP="00000000" w:rsidRDefault="00000000" w:rsidRPr="00000000" w14:paraId="00000197">
      <w:pPr>
        <w:numPr>
          <w:ilvl w:val="0"/>
          <w:numId w:val="22"/>
        </w:numPr>
        <w:shd w:fill="ffffff" w:val="clea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servicio consulta el UserRepository para validar credenciales</w:t>
      </w:r>
    </w:p>
    <w:p w:rsidR="00000000" w:rsidDel="00000000" w:rsidP="00000000" w:rsidRDefault="00000000" w:rsidRPr="00000000" w14:paraId="00000198">
      <w:pPr>
        <w:numPr>
          <w:ilvl w:val="0"/>
          <w:numId w:val="22"/>
        </w:numPr>
        <w:shd w:fill="ffffff" w:val="clea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repositorio accede a la base de datos centralizada</w:t>
      </w:r>
    </w:p>
    <w:p w:rsidR="00000000" w:rsidDel="00000000" w:rsidP="00000000" w:rsidRDefault="00000000" w:rsidRPr="00000000" w14:paraId="00000199">
      <w:pPr>
        <w:numPr>
          <w:ilvl w:val="0"/>
          <w:numId w:val="22"/>
        </w:numPr>
        <w:shd w:fill="ffffff" w:val="clea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servicio genera una respuesta vocal con los datos del estudiante</w:t>
      </w:r>
    </w:p>
    <w:p w:rsidR="00000000" w:rsidDel="00000000" w:rsidP="00000000" w:rsidRDefault="00000000" w:rsidRPr="00000000" w14:paraId="0000019A">
      <w:pPr>
        <w:numPr>
          <w:ilvl w:val="0"/>
          <w:numId w:val="22"/>
        </w:numPr>
        <w:shd w:fill="ffffff" w:val="clea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controlador registra el acceso mediante el AccessLogService</w:t>
      </w:r>
    </w:p>
    <w:p w:rsidR="00000000" w:rsidDel="00000000" w:rsidP="00000000" w:rsidRDefault="00000000" w:rsidRPr="00000000" w14:paraId="0000019B">
      <w:pPr>
        <w:numPr>
          <w:ilvl w:val="0"/>
          <w:numId w:val="22"/>
        </w:numPr>
        <w:shd w:fill="ffffff" w:val="clear"/>
        <w:spacing w:after="20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vista muestra el resultado y reproduce el anuncio vocal</w:t>
      </w:r>
    </w:p>
    <w:p w:rsidR="00000000" w:rsidDel="00000000" w:rsidP="00000000" w:rsidRDefault="00000000" w:rsidRPr="00000000" w14:paraId="0000019C">
      <w:pPr>
        <w:shd w:fill="ffffff" w:val="clear"/>
        <w:spacing w:after="200" w:before="200" w:line="428.625"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Ventajas de la Arquitectura:</w:t>
      </w:r>
    </w:p>
    <w:p w:rsidR="00000000" w:rsidDel="00000000" w:rsidP="00000000" w:rsidRDefault="00000000" w:rsidRPr="00000000" w14:paraId="0000019D">
      <w:pPr>
        <w:numPr>
          <w:ilvl w:val="0"/>
          <w:numId w:val="1"/>
        </w:numPr>
        <w:shd w:fill="ffffff" w:val="clear"/>
        <w:spacing w:after="0" w:before="20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Separación clara de responsabilidades entre componentes</w:t>
      </w:r>
    </w:p>
    <w:p w:rsidR="00000000" w:rsidDel="00000000" w:rsidP="00000000" w:rsidRDefault="00000000" w:rsidRPr="00000000" w14:paraId="0000019E">
      <w:pPr>
        <w:numPr>
          <w:ilvl w:val="0"/>
          <w:numId w:val="1"/>
        </w:numPr>
        <w:shd w:fill="ffffff" w:val="clea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Servicios reutilizables para lógica compleja (validaciones, notificaciones)</w:t>
      </w:r>
    </w:p>
    <w:p w:rsidR="00000000" w:rsidDel="00000000" w:rsidP="00000000" w:rsidRDefault="00000000" w:rsidRPr="00000000" w14:paraId="0000019F">
      <w:pPr>
        <w:numPr>
          <w:ilvl w:val="0"/>
          <w:numId w:val="1"/>
        </w:numPr>
        <w:shd w:fill="ffffff" w:val="clea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Persistencia aislada en repositorios especializados</w:t>
      </w:r>
    </w:p>
    <w:p w:rsidR="00000000" w:rsidDel="00000000" w:rsidP="00000000" w:rsidRDefault="00000000" w:rsidRPr="00000000" w14:paraId="000001A0">
      <w:pPr>
        <w:numPr>
          <w:ilvl w:val="0"/>
          <w:numId w:val="1"/>
        </w:numPr>
        <w:shd w:fill="ffffff" w:val="clea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Escalabilidad mediante microservicios potenciales (ej: módulo de voz independiente)</w:t>
      </w:r>
    </w:p>
    <w:p w:rsidR="00000000" w:rsidDel="00000000" w:rsidP="00000000" w:rsidRDefault="00000000" w:rsidRPr="00000000" w14:paraId="000001A1">
      <w:pPr>
        <w:numPr>
          <w:ilvl w:val="0"/>
          <w:numId w:val="1"/>
        </w:numPr>
        <w:shd w:fill="ffffff" w:val="clear"/>
        <w:spacing w:after="20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Consistencia en la aplicación de reglas de negocio (ej: políticas de acceso)</w:t>
      </w:r>
    </w:p>
    <w:p w:rsidR="00000000" w:rsidDel="00000000" w:rsidP="00000000" w:rsidRDefault="00000000" w:rsidRPr="00000000" w14:paraId="000001A2">
      <w:pPr>
        <w:shd w:fill="ffffff" w:val="clear"/>
        <w:spacing w:after="200" w:before="260" w:line="240" w:lineRule="auto"/>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1A3">
      <w:pPr>
        <w:shd w:fill="ffffff" w:val="clear"/>
        <w:spacing w:after="200" w:before="260" w:line="240" w:lineRule="auto"/>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1A4">
      <w:pPr>
        <w:shd w:fill="ffffff" w:val="clear"/>
        <w:spacing w:after="200" w:before="260" w:line="240" w:lineRule="auto"/>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1A5">
      <w:pPr>
        <w:spacing w:after="0" w:line="240" w:lineRule="auto"/>
        <w:ind w:left="1224" w:firstLine="0"/>
        <w:jc w:val="both"/>
        <w:rPr/>
      </w:pPr>
      <w:r w:rsidDel="00000000" w:rsidR="00000000" w:rsidRPr="00000000">
        <w:rPr>
          <w:rtl w:val="0"/>
        </w:rPr>
      </w:r>
    </w:p>
    <w:p w:rsidR="00000000" w:rsidDel="00000000" w:rsidP="00000000" w:rsidRDefault="00000000" w:rsidRPr="00000000" w14:paraId="000001A6">
      <w:pPr>
        <w:spacing w:after="0" w:line="240" w:lineRule="auto"/>
        <w:ind w:left="1224" w:firstLine="0"/>
        <w:jc w:val="both"/>
        <w:rPr/>
      </w:pPr>
      <w:r w:rsidDel="00000000" w:rsidR="00000000" w:rsidRPr="00000000">
        <w:rPr>
          <w:rtl w:val="0"/>
        </w:rPr>
      </w:r>
    </w:p>
    <w:p w:rsidR="00000000" w:rsidDel="00000000" w:rsidP="00000000" w:rsidRDefault="00000000" w:rsidRPr="00000000" w14:paraId="000001A7">
      <w:pPr>
        <w:spacing w:after="0" w:line="240" w:lineRule="auto"/>
        <w:ind w:left="1224" w:firstLine="0"/>
        <w:jc w:val="both"/>
        <w:rPr/>
      </w:pPr>
      <w:r w:rsidDel="00000000" w:rsidR="00000000" w:rsidRPr="00000000">
        <w:rPr>
          <w:rtl w:val="0"/>
        </w:rPr>
      </w:r>
    </w:p>
    <w:p w:rsidR="00000000" w:rsidDel="00000000" w:rsidP="00000000" w:rsidRDefault="00000000" w:rsidRPr="00000000" w14:paraId="000001A8">
      <w:pPr>
        <w:spacing w:after="0" w:line="240" w:lineRule="auto"/>
        <w:ind w:left="1224" w:firstLine="0"/>
        <w:jc w:val="both"/>
        <w:rPr/>
      </w:pPr>
      <w:r w:rsidDel="00000000" w:rsidR="00000000" w:rsidRPr="00000000">
        <w:rPr>
          <w:rtl w:val="0"/>
        </w:rPr>
      </w:r>
    </w:p>
    <w:p w:rsidR="00000000" w:rsidDel="00000000" w:rsidP="00000000" w:rsidRDefault="00000000" w:rsidRPr="00000000" w14:paraId="000001A9">
      <w:pPr>
        <w:spacing w:after="0" w:line="240" w:lineRule="auto"/>
        <w:ind w:left="1224" w:firstLine="0"/>
        <w:jc w:val="both"/>
        <w:rPr/>
      </w:pPr>
      <w:r w:rsidDel="00000000" w:rsidR="00000000" w:rsidRPr="00000000">
        <w:rPr>
          <w:rtl w:val="0"/>
        </w:rPr>
      </w:r>
    </w:p>
    <w:p w:rsidR="00000000" w:rsidDel="00000000" w:rsidP="00000000" w:rsidRDefault="00000000" w:rsidRPr="00000000" w14:paraId="000001AA">
      <w:pPr>
        <w:spacing w:after="0" w:line="240" w:lineRule="auto"/>
        <w:ind w:left="1224" w:firstLine="0"/>
        <w:jc w:val="both"/>
        <w:rPr/>
      </w:pPr>
      <w:r w:rsidDel="00000000" w:rsidR="00000000" w:rsidRPr="00000000">
        <w:rPr>
          <w:rtl w:val="0"/>
        </w:rPr>
      </w:r>
    </w:p>
    <w:p w:rsidR="00000000" w:rsidDel="00000000" w:rsidP="00000000" w:rsidRDefault="00000000" w:rsidRPr="00000000" w14:paraId="000001AB">
      <w:pPr>
        <w:spacing w:after="0" w:line="240" w:lineRule="auto"/>
        <w:ind w:left="1224" w:firstLine="0"/>
        <w:jc w:val="both"/>
        <w:rPr/>
      </w:pPr>
      <w:r w:rsidDel="00000000" w:rsidR="00000000" w:rsidRPr="00000000">
        <w:rPr>
          <w:rtl w:val="0"/>
        </w:rPr>
      </w:r>
    </w:p>
    <w:p w:rsidR="00000000" w:rsidDel="00000000" w:rsidP="00000000" w:rsidRDefault="00000000" w:rsidRPr="00000000" w14:paraId="000001AC">
      <w:pPr>
        <w:spacing w:after="0" w:line="240" w:lineRule="auto"/>
        <w:ind w:left="1224" w:firstLine="0"/>
        <w:jc w:val="both"/>
        <w:rPr/>
      </w:pPr>
      <w:r w:rsidDel="00000000" w:rsidR="00000000" w:rsidRPr="00000000">
        <w:rPr>
          <w:rtl w:val="0"/>
        </w:rPr>
      </w:r>
    </w:p>
    <w:p w:rsidR="00000000" w:rsidDel="00000000" w:rsidP="00000000" w:rsidRDefault="00000000" w:rsidRPr="00000000" w14:paraId="000001AD">
      <w:pPr>
        <w:spacing w:after="0" w:line="240" w:lineRule="auto"/>
        <w:ind w:left="1224" w:firstLine="0"/>
        <w:jc w:val="both"/>
        <w:rPr/>
      </w:pPr>
      <w:r w:rsidDel="00000000" w:rsidR="00000000" w:rsidRPr="00000000">
        <w:rPr>
          <w:rtl w:val="0"/>
        </w:rPr>
      </w:r>
    </w:p>
    <w:p w:rsidR="00000000" w:rsidDel="00000000" w:rsidP="00000000" w:rsidRDefault="00000000" w:rsidRPr="00000000" w14:paraId="000001AE">
      <w:pPr>
        <w:spacing w:after="0" w:line="240" w:lineRule="auto"/>
        <w:ind w:left="1224" w:firstLine="0"/>
        <w:jc w:val="both"/>
        <w:rPr/>
      </w:pPr>
      <w:r w:rsidDel="00000000" w:rsidR="00000000" w:rsidRPr="00000000">
        <w:rPr>
          <w:rtl w:val="0"/>
        </w:rPr>
      </w:r>
    </w:p>
    <w:p w:rsidR="00000000" w:rsidDel="00000000" w:rsidP="00000000" w:rsidRDefault="00000000" w:rsidRPr="00000000" w14:paraId="000001AF">
      <w:pPr>
        <w:spacing w:after="0" w:line="240" w:lineRule="auto"/>
        <w:ind w:left="1224" w:firstLine="0"/>
        <w:jc w:val="both"/>
        <w:rPr/>
      </w:pPr>
      <w:r w:rsidDel="00000000" w:rsidR="00000000" w:rsidRPr="00000000">
        <w:rPr>
          <w:rtl w:val="0"/>
        </w:rPr>
      </w:r>
    </w:p>
    <w:p w:rsidR="00000000" w:rsidDel="00000000" w:rsidP="00000000" w:rsidRDefault="00000000" w:rsidRPr="00000000" w14:paraId="000001B0">
      <w:pPr>
        <w:spacing w:after="0" w:line="240" w:lineRule="auto"/>
        <w:ind w:left="1224" w:firstLine="0"/>
        <w:jc w:val="both"/>
        <w:rPr/>
      </w:pPr>
      <w:r w:rsidDel="00000000" w:rsidR="00000000" w:rsidRPr="00000000">
        <w:rPr>
          <w:rtl w:val="0"/>
        </w:rPr>
      </w:r>
    </w:p>
    <w:p w:rsidR="00000000" w:rsidDel="00000000" w:rsidP="00000000" w:rsidRDefault="00000000" w:rsidRPr="00000000" w14:paraId="000001B1">
      <w:pPr>
        <w:spacing w:after="0" w:line="240" w:lineRule="auto"/>
        <w:ind w:left="1224" w:firstLine="0"/>
        <w:jc w:val="both"/>
        <w:rPr/>
      </w:pPr>
      <w:r w:rsidDel="00000000" w:rsidR="00000000" w:rsidRPr="00000000">
        <w:rPr>
          <w:rtl w:val="0"/>
        </w:rPr>
      </w:r>
    </w:p>
    <w:p w:rsidR="00000000" w:rsidDel="00000000" w:rsidP="00000000" w:rsidRDefault="00000000" w:rsidRPr="00000000" w14:paraId="000001B2">
      <w:pPr>
        <w:spacing w:after="0" w:line="240" w:lineRule="auto"/>
        <w:ind w:left="1224" w:firstLine="0"/>
        <w:jc w:val="both"/>
        <w:rPr/>
      </w:pPr>
      <w:r w:rsidDel="00000000" w:rsidR="00000000" w:rsidRPr="00000000">
        <w:rPr>
          <w:rtl w:val="0"/>
        </w:rPr>
      </w:r>
    </w:p>
    <w:p w:rsidR="00000000" w:rsidDel="00000000" w:rsidP="00000000" w:rsidRDefault="00000000" w:rsidRPr="00000000" w14:paraId="000001B3">
      <w:pPr>
        <w:spacing w:after="0" w:line="240" w:lineRule="auto"/>
        <w:ind w:left="1224" w:firstLine="0"/>
        <w:jc w:val="both"/>
        <w:rPr/>
      </w:pPr>
      <w:r w:rsidDel="00000000" w:rsidR="00000000" w:rsidRPr="00000000">
        <w:rPr>
          <w:rtl w:val="0"/>
        </w:rPr>
      </w:r>
    </w:p>
    <w:p w:rsidR="00000000" w:rsidDel="00000000" w:rsidP="00000000" w:rsidRDefault="00000000" w:rsidRPr="00000000" w14:paraId="000001B4">
      <w:pPr>
        <w:spacing w:after="0" w:line="240" w:lineRule="auto"/>
        <w:ind w:left="1224" w:firstLine="0"/>
        <w:jc w:val="both"/>
        <w:rPr/>
      </w:pPr>
      <w:r w:rsidDel="00000000" w:rsidR="00000000" w:rsidRPr="00000000">
        <w:rPr>
          <w:rtl w:val="0"/>
        </w:rPr>
      </w:r>
    </w:p>
    <w:p w:rsidR="00000000" w:rsidDel="00000000" w:rsidP="00000000" w:rsidRDefault="00000000" w:rsidRPr="00000000" w14:paraId="000001B5">
      <w:pPr>
        <w:spacing w:after="0" w:line="240" w:lineRule="auto"/>
        <w:ind w:left="1224" w:firstLine="0"/>
        <w:jc w:val="both"/>
        <w:rPr/>
      </w:pPr>
      <w:r w:rsidDel="00000000" w:rsidR="00000000" w:rsidRPr="00000000">
        <w:rPr>
          <w:rtl w:val="0"/>
        </w:rPr>
      </w:r>
    </w:p>
    <w:p w:rsidR="00000000" w:rsidDel="00000000" w:rsidP="00000000" w:rsidRDefault="00000000" w:rsidRPr="00000000" w14:paraId="000001B6">
      <w:pPr>
        <w:spacing w:after="0" w:line="240" w:lineRule="auto"/>
        <w:ind w:left="1224" w:firstLine="0"/>
        <w:jc w:val="both"/>
        <w:rPr/>
      </w:pPr>
      <w:r w:rsidDel="00000000" w:rsidR="00000000" w:rsidRPr="00000000">
        <w:rPr>
          <w:rtl w:val="0"/>
        </w:rPr>
      </w:r>
    </w:p>
    <w:p w:rsidR="00000000" w:rsidDel="00000000" w:rsidP="00000000" w:rsidRDefault="00000000" w:rsidRPr="00000000" w14:paraId="000001B7">
      <w:pPr>
        <w:spacing w:after="0" w:line="240" w:lineRule="auto"/>
        <w:ind w:left="1224" w:firstLine="0"/>
        <w:jc w:val="both"/>
        <w:rPr/>
      </w:pPr>
      <w:r w:rsidDel="00000000" w:rsidR="00000000" w:rsidRPr="00000000">
        <w:rPr>
          <w:rtl w:val="0"/>
        </w:rPr>
      </w:r>
    </w:p>
    <w:p w:rsidR="00000000" w:rsidDel="00000000" w:rsidP="00000000" w:rsidRDefault="00000000" w:rsidRPr="00000000" w14:paraId="000001B8">
      <w:pPr>
        <w:spacing w:after="0" w:line="240" w:lineRule="auto"/>
        <w:ind w:left="1224" w:firstLine="0"/>
        <w:jc w:val="both"/>
        <w:rPr/>
      </w:pPr>
      <w:r w:rsidDel="00000000" w:rsidR="00000000" w:rsidRPr="00000000">
        <w:rPr>
          <w:rtl w:val="0"/>
        </w:rPr>
      </w:r>
    </w:p>
    <w:p w:rsidR="00000000" w:rsidDel="00000000" w:rsidP="00000000" w:rsidRDefault="00000000" w:rsidRPr="00000000" w14:paraId="000001B9">
      <w:pPr>
        <w:spacing w:after="0" w:line="240" w:lineRule="auto"/>
        <w:ind w:left="1224" w:firstLine="0"/>
        <w:jc w:val="both"/>
        <w:rPr/>
      </w:pPr>
      <w:r w:rsidDel="00000000" w:rsidR="00000000" w:rsidRPr="00000000">
        <w:rPr>
          <w:rtl w:val="0"/>
        </w:rPr>
      </w:r>
    </w:p>
    <w:p w:rsidR="00000000" w:rsidDel="00000000" w:rsidP="00000000" w:rsidRDefault="00000000" w:rsidRPr="00000000" w14:paraId="000001BA">
      <w:pPr>
        <w:spacing w:after="0" w:line="240" w:lineRule="auto"/>
        <w:ind w:left="1224" w:firstLine="0"/>
        <w:jc w:val="both"/>
        <w:rPr/>
      </w:pPr>
      <w:r w:rsidDel="00000000" w:rsidR="00000000" w:rsidRPr="00000000">
        <w:rPr>
          <w:rtl w:val="0"/>
        </w:rPr>
      </w:r>
    </w:p>
    <w:p w:rsidR="00000000" w:rsidDel="00000000" w:rsidP="00000000" w:rsidRDefault="00000000" w:rsidRPr="00000000" w14:paraId="000001BB">
      <w:pPr>
        <w:spacing w:after="0" w:line="240" w:lineRule="auto"/>
        <w:ind w:left="1224" w:firstLine="0"/>
        <w:jc w:val="both"/>
        <w:rPr/>
      </w:pPr>
      <w:r w:rsidDel="00000000" w:rsidR="00000000" w:rsidRPr="00000000">
        <w:rPr>
          <w:rtl w:val="0"/>
        </w:rPr>
      </w:r>
    </w:p>
    <w:p w:rsidR="00000000" w:rsidDel="00000000" w:rsidP="00000000" w:rsidRDefault="00000000" w:rsidRPr="00000000" w14:paraId="000001BC">
      <w:pPr>
        <w:spacing w:after="0" w:line="240" w:lineRule="auto"/>
        <w:ind w:left="1224" w:firstLine="0"/>
        <w:jc w:val="both"/>
        <w:rPr/>
      </w:pPr>
      <w:r w:rsidDel="00000000" w:rsidR="00000000" w:rsidRPr="00000000">
        <w:rPr>
          <w:rtl w:val="0"/>
        </w:rPr>
      </w:r>
    </w:p>
    <w:p w:rsidR="00000000" w:rsidDel="00000000" w:rsidP="00000000" w:rsidRDefault="00000000" w:rsidRPr="00000000" w14:paraId="000001BD">
      <w:pPr>
        <w:spacing w:after="0" w:line="240" w:lineRule="auto"/>
        <w:ind w:left="1224" w:firstLine="0"/>
        <w:jc w:val="both"/>
        <w:rPr/>
      </w:pPr>
      <w:r w:rsidDel="00000000" w:rsidR="00000000" w:rsidRPr="00000000">
        <w:rPr>
          <w:rtl w:val="0"/>
        </w:rPr>
      </w:r>
    </w:p>
    <w:p w:rsidR="00000000" w:rsidDel="00000000" w:rsidP="00000000" w:rsidRDefault="00000000" w:rsidRPr="00000000" w14:paraId="000001BE">
      <w:pPr>
        <w:spacing w:after="0" w:line="240" w:lineRule="auto"/>
        <w:ind w:left="1224" w:firstLine="0"/>
        <w:jc w:val="both"/>
        <w:rPr/>
      </w:pPr>
      <w:r w:rsidDel="00000000" w:rsidR="00000000" w:rsidRPr="00000000">
        <w:rPr>
          <w:rtl w:val="0"/>
        </w:rPr>
      </w:r>
    </w:p>
    <w:p w:rsidR="00000000" w:rsidDel="00000000" w:rsidP="00000000" w:rsidRDefault="00000000" w:rsidRPr="00000000" w14:paraId="000001BF">
      <w:pPr>
        <w:spacing w:after="0" w:line="240" w:lineRule="auto"/>
        <w:ind w:left="1224" w:firstLine="0"/>
        <w:jc w:val="both"/>
        <w:rPr/>
      </w:pPr>
      <w:r w:rsidDel="00000000" w:rsidR="00000000" w:rsidRPr="00000000">
        <w:rPr>
          <w:rtl w:val="0"/>
        </w:rPr>
      </w:r>
    </w:p>
    <w:p w:rsidR="00000000" w:rsidDel="00000000" w:rsidP="00000000" w:rsidRDefault="00000000" w:rsidRPr="00000000" w14:paraId="000001C0">
      <w:pPr>
        <w:numPr>
          <w:ilvl w:val="1"/>
          <w:numId w:val="18"/>
        </w:numPr>
        <w:spacing w:after="0" w:before="120" w:lineRule="auto"/>
        <w:ind w:left="1440" w:hanging="360"/>
        <w:rPr>
          <w:sz w:val="26"/>
          <w:szCs w:val="26"/>
        </w:rPr>
      </w:pPr>
      <w:bookmarkStart w:colFirst="0" w:colLast="0" w:name="_heading=h.55tcl3ncp087" w:id="45"/>
      <w:bookmarkEnd w:id="45"/>
      <w:r w:rsidDel="00000000" w:rsidR="00000000" w:rsidRPr="00000000">
        <w:rPr>
          <w:sz w:val="26"/>
          <w:szCs w:val="26"/>
          <w:rtl w:val="0"/>
        </w:rPr>
        <w:t xml:space="preserve">Vista de procesos</w:t>
      </w:r>
    </w:p>
    <w:p w:rsidR="00000000" w:rsidDel="00000000" w:rsidP="00000000" w:rsidRDefault="00000000" w:rsidRPr="00000000" w14:paraId="000001C1">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C2">
      <w:pPr>
        <w:keepNext w:val="1"/>
        <w:keepLines w:val="1"/>
        <w:numPr>
          <w:ilvl w:val="2"/>
          <w:numId w:val="18"/>
        </w:numPr>
        <w:spacing w:after="0" w:before="40" w:lineRule="auto"/>
        <w:ind w:left="2160" w:hanging="360"/>
        <w:rPr>
          <w:sz w:val="24"/>
          <w:szCs w:val="24"/>
        </w:rPr>
      </w:pPr>
      <w:bookmarkStart w:colFirst="0" w:colLast="0" w:name="_heading=h.s2loyausio3d" w:id="46"/>
      <w:bookmarkEnd w:id="46"/>
      <w:r w:rsidDel="00000000" w:rsidR="00000000" w:rsidRPr="00000000">
        <w:rPr>
          <w:sz w:val="24"/>
          <w:szCs w:val="24"/>
          <w:rtl w:val="0"/>
        </w:rPr>
        <w:t xml:space="preserve">Diagrama de Procesos del sistema (diagrama de actividad)</w:t>
      </w:r>
    </w:p>
    <w:p w:rsidR="00000000" w:rsidDel="00000000" w:rsidP="00000000" w:rsidRDefault="00000000" w:rsidRPr="00000000" w14:paraId="000001C3">
      <w:pPr>
        <w:widowControl w:val="0"/>
        <w:spacing w:after="0" w:before="1" w:line="240" w:lineRule="auto"/>
        <w:jc w:val="center"/>
        <w:rPr/>
      </w:pPr>
      <w:r w:rsidDel="00000000" w:rsidR="00000000" w:rsidRPr="00000000">
        <w:rPr>
          <w:sz w:val="24"/>
          <w:szCs w:val="24"/>
        </w:rPr>
        <w:drawing>
          <wp:inline distB="114300" distT="114300" distL="114300" distR="114300">
            <wp:extent cx="5399730" cy="6515100"/>
            <wp:effectExtent b="0" l="0" r="0" t="0"/>
            <wp:docPr id="2054025813"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39973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C5">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C6">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C7">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C8">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C9">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CA">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CB">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CC">
      <w:pPr>
        <w:numPr>
          <w:ilvl w:val="1"/>
          <w:numId w:val="18"/>
        </w:numPr>
        <w:spacing w:after="0" w:before="120" w:lineRule="auto"/>
        <w:ind w:left="1440" w:hanging="360"/>
        <w:rPr>
          <w:sz w:val="26"/>
          <w:szCs w:val="26"/>
        </w:rPr>
      </w:pPr>
      <w:bookmarkStart w:colFirst="0" w:colLast="0" w:name="_heading=h.t60xxhu710k3" w:id="47"/>
      <w:bookmarkEnd w:id="47"/>
      <w:r w:rsidDel="00000000" w:rsidR="00000000" w:rsidRPr="00000000">
        <w:rPr>
          <w:sz w:val="26"/>
          <w:szCs w:val="26"/>
          <w:rtl w:val="0"/>
        </w:rPr>
        <w:t xml:space="preserve">Vista de Despliegue (vista física)</w:t>
      </w:r>
    </w:p>
    <w:p w:rsidR="00000000" w:rsidDel="00000000" w:rsidP="00000000" w:rsidRDefault="00000000" w:rsidRPr="00000000" w14:paraId="000001CD">
      <w:pPr>
        <w:keepNext w:val="1"/>
        <w:keepLines w:val="1"/>
        <w:numPr>
          <w:ilvl w:val="2"/>
          <w:numId w:val="18"/>
        </w:numPr>
        <w:spacing w:after="0" w:before="40" w:lineRule="auto"/>
        <w:ind w:left="2160" w:hanging="360"/>
        <w:rPr>
          <w:sz w:val="24"/>
          <w:szCs w:val="24"/>
        </w:rPr>
      </w:pPr>
      <w:bookmarkStart w:colFirst="0" w:colLast="0" w:name="_heading=h.hfw3dblkb80t" w:id="48"/>
      <w:bookmarkEnd w:id="48"/>
      <w:r w:rsidDel="00000000" w:rsidR="00000000" w:rsidRPr="00000000">
        <w:rPr>
          <w:sz w:val="24"/>
          <w:szCs w:val="24"/>
          <w:rtl w:val="0"/>
        </w:rPr>
        <w:t xml:space="preserve">Diagrama de despliegue</w:t>
      </w:r>
    </w:p>
    <w:p w:rsidR="00000000" w:rsidDel="00000000" w:rsidP="00000000" w:rsidRDefault="00000000" w:rsidRPr="00000000" w14:paraId="000001CE">
      <w:pPr>
        <w:jc w:val="both"/>
        <w:rPr/>
      </w:pPr>
      <w:r w:rsidDel="00000000" w:rsidR="00000000" w:rsidRPr="00000000">
        <w:rPr/>
        <w:drawing>
          <wp:inline distB="114300" distT="114300" distL="114300" distR="114300">
            <wp:extent cx="5399730" cy="1841500"/>
            <wp:effectExtent b="0" l="0" r="0" t="0"/>
            <wp:docPr id="2054025814"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39973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hd w:fill="ffffff" w:val="clear"/>
        <w:spacing w:after="300" w:line="240" w:lineRule="auto"/>
        <w:jc w:val="both"/>
        <w:rPr>
          <w:rFonts w:ascii="system-ui" w:cs="system-ui" w:eastAsia="system-ui" w:hAnsi="system-ui"/>
          <w:color w:val="0d0d0d"/>
          <w:sz w:val="24"/>
          <w:szCs w:val="24"/>
        </w:rPr>
      </w:pPr>
      <w:r w:rsidDel="00000000" w:rsidR="00000000" w:rsidRPr="00000000">
        <w:rPr>
          <w:rFonts w:ascii="system-ui" w:cs="system-ui" w:eastAsia="system-ui" w:hAnsi="system-ui"/>
          <w:color w:val="0d0d0d"/>
          <w:sz w:val="24"/>
          <w:szCs w:val="24"/>
          <w:rtl w:val="0"/>
        </w:rPr>
        <w:t xml:space="preserve">Los diagramas de Distribución, y su objetivo es mostrar cómo están dispuestas las particiones físicas del sistema en construcción y cómo se asignan los componentes de software a estas particiones. Representan las relaciones físicas entre los componentes de software y hardware en el sistema que se integrará.</w:t>
      </w:r>
    </w:p>
    <w:p w:rsidR="00000000" w:rsidDel="00000000" w:rsidP="00000000" w:rsidRDefault="00000000" w:rsidRPr="00000000" w14:paraId="000001D0">
      <w:pPr>
        <w:shd w:fill="ffffff" w:val="clear"/>
        <w:spacing w:after="0" w:before="300" w:line="240" w:lineRule="auto"/>
        <w:jc w:val="both"/>
        <w:rPr/>
      </w:pPr>
      <w:r w:rsidDel="00000000" w:rsidR="00000000" w:rsidRPr="00000000">
        <w:rPr>
          <w:rFonts w:ascii="system-ui" w:cs="system-ui" w:eastAsia="system-ui" w:hAnsi="system-ui"/>
          <w:color w:val="0d0d0d"/>
          <w:sz w:val="24"/>
          <w:szCs w:val="24"/>
          <w:rtl w:val="0"/>
        </w:rPr>
        <w:t xml:space="preserve">Un diagrama de Despliegue ilustra cómo y dónde se implementará el sistema. Las máquinas físicas y los procesadores se representan como nodos, y la estructura interna puede representarse mediante nodos o artefactos incrustados. A medida que los artefactos se colocan en los nodos para modelar el despliegue del sistema, la ubicación se guía por las especificaciones de despliegue.</w:t>
      </w:r>
      <w:r w:rsidDel="00000000" w:rsidR="00000000" w:rsidRPr="00000000">
        <w:rPr>
          <w:rtl w:val="0"/>
        </w:rPr>
      </w:r>
    </w:p>
    <w:p w:rsidR="00000000" w:rsidDel="00000000" w:rsidP="00000000" w:rsidRDefault="00000000" w:rsidRPr="00000000" w14:paraId="000001D1">
      <w:pPr>
        <w:spacing w:after="0" w:line="240" w:lineRule="auto"/>
        <w:ind w:left="1224"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D2">
      <w:pPr>
        <w:ind w:left="1224" w:firstLine="0"/>
        <w:rPr/>
      </w:pPr>
      <w:r w:rsidDel="00000000" w:rsidR="00000000" w:rsidRPr="00000000">
        <w:rPr>
          <w:rtl w:val="0"/>
        </w:rPr>
      </w:r>
    </w:p>
    <w:p w:rsidR="00000000" w:rsidDel="00000000" w:rsidP="00000000" w:rsidRDefault="00000000" w:rsidRPr="00000000" w14:paraId="000001D3">
      <w:pPr>
        <w:keepNext w:val="1"/>
        <w:keepLines w:val="1"/>
        <w:numPr>
          <w:ilvl w:val="0"/>
          <w:numId w:val="18"/>
        </w:numPr>
        <w:spacing w:after="0" w:before="240" w:lineRule="auto"/>
        <w:ind w:left="720" w:hanging="360"/>
        <w:rPr>
          <w:b w:val="1"/>
          <w:sz w:val="32"/>
          <w:szCs w:val="32"/>
        </w:rPr>
      </w:pPr>
      <w:bookmarkStart w:colFirst="0" w:colLast="0" w:name="_heading=h.v8zpwuhqv2yr" w:id="49"/>
      <w:bookmarkEnd w:id="49"/>
      <w:r w:rsidDel="00000000" w:rsidR="00000000" w:rsidRPr="00000000">
        <w:rPr>
          <w:b w:val="1"/>
          <w:sz w:val="32"/>
          <w:szCs w:val="32"/>
          <w:rtl w:val="0"/>
        </w:rPr>
        <w:t xml:space="preserve">ATRIBUTOS DE CALIDAD DEL SOFTWARE</w:t>
      </w:r>
    </w:p>
    <w:p w:rsidR="00000000" w:rsidDel="00000000" w:rsidP="00000000" w:rsidRDefault="00000000" w:rsidRPr="00000000" w14:paraId="000001D4">
      <w:pPr>
        <w:rPr>
          <w:sz w:val="26"/>
          <w:szCs w:val="26"/>
        </w:rPr>
      </w:pPr>
      <w:r w:rsidDel="00000000" w:rsidR="00000000" w:rsidRPr="00000000">
        <w:rPr>
          <w:rtl w:val="0"/>
        </w:rPr>
      </w:r>
    </w:p>
    <w:p w:rsidR="00000000" w:rsidDel="00000000" w:rsidP="00000000" w:rsidRDefault="00000000" w:rsidRPr="00000000" w14:paraId="000001D5">
      <w:pPr>
        <w:spacing w:after="0" w:line="240" w:lineRule="auto"/>
        <w:ind w:left="708" w:firstLine="0"/>
        <w:jc w:val="both"/>
        <w:rPr>
          <w:b w:val="1"/>
          <w:sz w:val="24"/>
          <w:szCs w:val="24"/>
        </w:rPr>
      </w:pPr>
      <w:r w:rsidDel="00000000" w:rsidR="00000000" w:rsidRPr="00000000">
        <w:rPr>
          <w:b w:val="1"/>
          <w:sz w:val="24"/>
          <w:szCs w:val="24"/>
          <w:rtl w:val="0"/>
        </w:rPr>
        <w:t xml:space="preserve">Escenario de Funcionalidad:</w:t>
      </w:r>
    </w:p>
    <w:p w:rsidR="00000000" w:rsidDel="00000000" w:rsidP="00000000" w:rsidRDefault="00000000" w:rsidRPr="00000000" w14:paraId="000001D6">
      <w:pPr>
        <w:spacing w:after="0" w:line="240" w:lineRule="auto"/>
        <w:ind w:left="708" w:firstLine="0"/>
        <w:jc w:val="both"/>
        <w:rPr>
          <w:sz w:val="24"/>
          <w:szCs w:val="24"/>
        </w:rPr>
      </w:pPr>
      <w:r w:rsidDel="00000000" w:rsidR="00000000" w:rsidRPr="00000000">
        <w:rPr>
          <w:rtl w:val="0"/>
        </w:rPr>
      </w:r>
    </w:p>
    <w:p w:rsidR="00000000" w:rsidDel="00000000" w:rsidP="00000000" w:rsidRDefault="00000000" w:rsidRPr="00000000" w14:paraId="000001D7">
      <w:pPr>
        <w:numPr>
          <w:ilvl w:val="0"/>
          <w:numId w:val="11"/>
        </w:numPr>
        <w:spacing w:after="0" w:line="240" w:lineRule="auto"/>
        <w:ind w:left="720" w:hanging="360"/>
        <w:jc w:val="both"/>
        <w:rPr>
          <w:sz w:val="24"/>
          <w:szCs w:val="24"/>
        </w:rPr>
      </w:pPr>
      <w:r w:rsidDel="00000000" w:rsidR="00000000" w:rsidRPr="00000000">
        <w:rPr>
          <w:sz w:val="24"/>
          <w:szCs w:val="24"/>
          <w:rtl w:val="0"/>
        </w:rPr>
        <w:t xml:space="preserve">Fuente del estímulo: Guardia de seguridad</w:t>
      </w:r>
    </w:p>
    <w:p w:rsidR="00000000" w:rsidDel="00000000" w:rsidP="00000000" w:rsidRDefault="00000000" w:rsidRPr="00000000" w14:paraId="000001D8">
      <w:pPr>
        <w:spacing w:after="0" w:line="240" w:lineRule="auto"/>
        <w:ind w:left="708" w:firstLine="0"/>
        <w:jc w:val="both"/>
        <w:rPr>
          <w:sz w:val="24"/>
          <w:szCs w:val="24"/>
        </w:rPr>
      </w:pPr>
      <w:r w:rsidDel="00000000" w:rsidR="00000000" w:rsidRPr="00000000">
        <w:rPr>
          <w:rtl w:val="0"/>
        </w:rPr>
      </w:r>
    </w:p>
    <w:p w:rsidR="00000000" w:rsidDel="00000000" w:rsidP="00000000" w:rsidRDefault="00000000" w:rsidRPr="00000000" w14:paraId="000001D9">
      <w:pPr>
        <w:numPr>
          <w:ilvl w:val="0"/>
          <w:numId w:val="20"/>
        </w:numPr>
        <w:spacing w:after="0" w:line="240" w:lineRule="auto"/>
        <w:ind w:left="720" w:hanging="360"/>
        <w:jc w:val="both"/>
        <w:rPr>
          <w:sz w:val="24"/>
          <w:szCs w:val="24"/>
        </w:rPr>
      </w:pPr>
      <w:r w:rsidDel="00000000" w:rsidR="00000000" w:rsidRPr="00000000">
        <w:rPr>
          <w:sz w:val="24"/>
          <w:szCs w:val="24"/>
          <w:rtl w:val="0"/>
        </w:rPr>
        <w:t xml:space="preserve">Estímulo: Escanear el código de barras del carnet universitario del estudiante</w:t>
      </w:r>
    </w:p>
    <w:p w:rsidR="00000000" w:rsidDel="00000000" w:rsidP="00000000" w:rsidRDefault="00000000" w:rsidRPr="00000000" w14:paraId="000001DA">
      <w:pP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1DB">
      <w:pPr>
        <w:numPr>
          <w:ilvl w:val="0"/>
          <w:numId w:val="20"/>
        </w:numPr>
        <w:spacing w:after="0" w:line="240" w:lineRule="auto"/>
        <w:ind w:left="720" w:hanging="360"/>
        <w:jc w:val="both"/>
        <w:rPr>
          <w:sz w:val="24"/>
          <w:szCs w:val="24"/>
        </w:rPr>
      </w:pPr>
      <w:r w:rsidDel="00000000" w:rsidR="00000000" w:rsidRPr="00000000">
        <w:rPr>
          <w:sz w:val="24"/>
          <w:szCs w:val="24"/>
          <w:rtl w:val="0"/>
        </w:rPr>
        <w:t xml:space="preserve">Entorno: Entrada principal de la universidad</w:t>
      </w:r>
    </w:p>
    <w:p w:rsidR="00000000" w:rsidDel="00000000" w:rsidP="00000000" w:rsidRDefault="00000000" w:rsidRPr="00000000" w14:paraId="000001DC">
      <w:pP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1DD">
      <w:pPr>
        <w:numPr>
          <w:ilvl w:val="0"/>
          <w:numId w:val="20"/>
        </w:numPr>
        <w:spacing w:after="0" w:line="240" w:lineRule="auto"/>
        <w:ind w:left="720" w:hanging="360"/>
        <w:jc w:val="both"/>
        <w:rPr>
          <w:sz w:val="24"/>
          <w:szCs w:val="24"/>
        </w:rPr>
      </w:pPr>
      <w:r w:rsidDel="00000000" w:rsidR="00000000" w:rsidRPr="00000000">
        <w:rPr>
          <w:sz w:val="24"/>
          <w:szCs w:val="24"/>
          <w:rtl w:val="0"/>
        </w:rPr>
        <w:t xml:space="preserve">Artefacto: Módulo de autenticación y validación de acceso</w:t>
      </w:r>
    </w:p>
    <w:p w:rsidR="00000000" w:rsidDel="00000000" w:rsidP="00000000" w:rsidRDefault="00000000" w:rsidRPr="00000000" w14:paraId="000001DE">
      <w:pP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1DF">
      <w:pPr>
        <w:numPr>
          <w:ilvl w:val="0"/>
          <w:numId w:val="20"/>
        </w:numPr>
        <w:spacing w:after="0" w:line="240" w:lineRule="auto"/>
        <w:ind w:left="720" w:hanging="360"/>
        <w:jc w:val="both"/>
        <w:rPr>
          <w:sz w:val="24"/>
          <w:szCs w:val="24"/>
        </w:rPr>
      </w:pPr>
      <w:r w:rsidDel="00000000" w:rsidR="00000000" w:rsidRPr="00000000">
        <w:rPr>
          <w:sz w:val="24"/>
          <w:szCs w:val="24"/>
          <w:rtl w:val="0"/>
        </w:rPr>
        <w:t xml:space="preserve">Respuesta: El sistema verifica el código y muestra los datos del estudiante con confirmación de acceso</w:t>
      </w:r>
    </w:p>
    <w:p w:rsidR="00000000" w:rsidDel="00000000" w:rsidP="00000000" w:rsidRDefault="00000000" w:rsidRPr="00000000" w14:paraId="000001E0">
      <w:pP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1E1">
      <w:pPr>
        <w:numPr>
          <w:ilvl w:val="0"/>
          <w:numId w:val="20"/>
        </w:numPr>
        <w:spacing w:after="0" w:line="240" w:lineRule="auto"/>
        <w:ind w:left="720" w:hanging="360"/>
        <w:jc w:val="both"/>
        <w:rPr>
          <w:sz w:val="24"/>
          <w:szCs w:val="24"/>
        </w:rPr>
      </w:pPr>
      <w:r w:rsidDel="00000000" w:rsidR="00000000" w:rsidRPr="00000000">
        <w:rPr>
          <w:sz w:val="24"/>
          <w:szCs w:val="24"/>
          <w:rtl w:val="0"/>
        </w:rPr>
        <w:t xml:space="preserve">Medida de la respuesta: Validación y despliegue de datos en menos de 2 segundos</w:t>
      </w:r>
    </w:p>
    <w:p w:rsidR="00000000" w:rsidDel="00000000" w:rsidP="00000000" w:rsidRDefault="00000000" w:rsidRPr="00000000" w14:paraId="000001E2">
      <w:pP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1E3">
      <w:pPr>
        <w:numPr>
          <w:ilvl w:val="0"/>
          <w:numId w:val="20"/>
        </w:numPr>
        <w:spacing w:after="0" w:line="240" w:lineRule="auto"/>
        <w:ind w:left="720" w:hanging="360"/>
        <w:jc w:val="both"/>
        <w:rPr>
          <w:sz w:val="24"/>
          <w:szCs w:val="24"/>
        </w:rPr>
      </w:pPr>
      <w:r w:rsidDel="00000000" w:rsidR="00000000" w:rsidRPr="00000000">
        <w:rPr>
          <w:sz w:val="24"/>
          <w:szCs w:val="24"/>
          <w:rtl w:val="0"/>
        </w:rPr>
        <w:t xml:space="preserve">Atributo de calidad afectado: Funcionalidad</w:t>
      </w:r>
    </w:p>
    <w:p w:rsidR="00000000" w:rsidDel="00000000" w:rsidP="00000000" w:rsidRDefault="00000000" w:rsidRPr="00000000" w14:paraId="000001E4">
      <w:pPr>
        <w:spacing w:after="0" w:line="240" w:lineRule="auto"/>
        <w:ind w:left="708" w:firstLine="0"/>
        <w:jc w:val="both"/>
        <w:rPr>
          <w:sz w:val="24"/>
          <w:szCs w:val="24"/>
        </w:rPr>
      </w:pPr>
      <w:r w:rsidDel="00000000" w:rsidR="00000000" w:rsidRPr="00000000">
        <w:rPr>
          <w:rtl w:val="0"/>
        </w:rPr>
      </w:r>
    </w:p>
    <w:p w:rsidR="00000000" w:rsidDel="00000000" w:rsidP="00000000" w:rsidRDefault="00000000" w:rsidRPr="00000000" w14:paraId="000001E5">
      <w:pPr>
        <w:spacing w:after="0" w:line="240" w:lineRule="auto"/>
        <w:ind w:left="708" w:firstLine="0"/>
        <w:jc w:val="both"/>
        <w:rPr>
          <w:sz w:val="24"/>
          <w:szCs w:val="24"/>
        </w:rPr>
      </w:pPr>
      <w:r w:rsidDel="00000000" w:rsidR="00000000" w:rsidRPr="00000000">
        <w:rPr>
          <w:rtl w:val="0"/>
        </w:rPr>
      </w:r>
    </w:p>
    <w:p w:rsidR="00000000" w:rsidDel="00000000" w:rsidP="00000000" w:rsidRDefault="00000000" w:rsidRPr="00000000" w14:paraId="000001E6">
      <w:pPr>
        <w:spacing w:after="0" w:line="240" w:lineRule="auto"/>
        <w:ind w:left="708" w:firstLine="0"/>
        <w:jc w:val="both"/>
        <w:rPr>
          <w:b w:val="1"/>
          <w:sz w:val="24"/>
          <w:szCs w:val="24"/>
        </w:rPr>
      </w:pPr>
      <w:r w:rsidDel="00000000" w:rsidR="00000000" w:rsidRPr="00000000">
        <w:rPr>
          <w:b w:val="1"/>
          <w:sz w:val="24"/>
          <w:szCs w:val="24"/>
          <w:rtl w:val="0"/>
        </w:rPr>
        <w:t xml:space="preserve">Escenario de Usabilidad:</w:t>
      </w:r>
    </w:p>
    <w:p w:rsidR="00000000" w:rsidDel="00000000" w:rsidP="00000000" w:rsidRDefault="00000000" w:rsidRPr="00000000" w14:paraId="000001E7">
      <w:pPr>
        <w:spacing w:after="0" w:line="240" w:lineRule="auto"/>
        <w:ind w:left="708" w:firstLine="0"/>
        <w:jc w:val="both"/>
        <w:rPr>
          <w:sz w:val="24"/>
          <w:szCs w:val="24"/>
        </w:rPr>
      </w:pPr>
      <w:r w:rsidDel="00000000" w:rsidR="00000000" w:rsidRPr="00000000">
        <w:rPr>
          <w:rtl w:val="0"/>
        </w:rPr>
      </w:r>
    </w:p>
    <w:p w:rsidR="00000000" w:rsidDel="00000000" w:rsidP="00000000" w:rsidRDefault="00000000" w:rsidRPr="00000000" w14:paraId="000001E8">
      <w:pPr>
        <w:numPr>
          <w:ilvl w:val="0"/>
          <w:numId w:val="25"/>
        </w:numPr>
        <w:spacing w:after="0" w:line="240" w:lineRule="auto"/>
        <w:ind w:left="720" w:hanging="360"/>
        <w:jc w:val="both"/>
        <w:rPr>
          <w:sz w:val="24"/>
          <w:szCs w:val="24"/>
        </w:rPr>
      </w:pPr>
      <w:r w:rsidDel="00000000" w:rsidR="00000000" w:rsidRPr="00000000">
        <w:rPr>
          <w:sz w:val="24"/>
          <w:szCs w:val="24"/>
          <w:rtl w:val="0"/>
        </w:rPr>
        <w:t xml:space="preserve">Fuente del estímulo: Guardia nuevo o con poca experiencia</w:t>
      </w:r>
    </w:p>
    <w:p w:rsidR="00000000" w:rsidDel="00000000" w:rsidP="00000000" w:rsidRDefault="00000000" w:rsidRPr="00000000" w14:paraId="000001E9">
      <w:pPr>
        <w:spacing w:after="0" w:line="240" w:lineRule="auto"/>
        <w:ind w:left="708" w:firstLine="0"/>
        <w:jc w:val="both"/>
        <w:rPr>
          <w:sz w:val="24"/>
          <w:szCs w:val="24"/>
        </w:rPr>
      </w:pPr>
      <w:r w:rsidDel="00000000" w:rsidR="00000000" w:rsidRPr="00000000">
        <w:rPr>
          <w:rtl w:val="0"/>
        </w:rPr>
      </w:r>
    </w:p>
    <w:p w:rsidR="00000000" w:rsidDel="00000000" w:rsidP="00000000" w:rsidRDefault="00000000" w:rsidRPr="00000000" w14:paraId="000001EA">
      <w:pPr>
        <w:numPr>
          <w:ilvl w:val="0"/>
          <w:numId w:val="12"/>
        </w:numPr>
        <w:spacing w:after="0" w:line="240" w:lineRule="auto"/>
        <w:ind w:left="720" w:hanging="360"/>
        <w:jc w:val="both"/>
        <w:rPr>
          <w:sz w:val="24"/>
          <w:szCs w:val="24"/>
        </w:rPr>
      </w:pPr>
      <w:r w:rsidDel="00000000" w:rsidR="00000000" w:rsidRPr="00000000">
        <w:rPr>
          <w:sz w:val="24"/>
          <w:szCs w:val="24"/>
          <w:rtl w:val="0"/>
        </w:rPr>
        <w:t xml:space="preserve">Estímulo: Registrar manualmente a un visitante sin código de barras</w:t>
      </w:r>
    </w:p>
    <w:p w:rsidR="00000000" w:rsidDel="00000000" w:rsidP="00000000" w:rsidRDefault="00000000" w:rsidRPr="00000000" w14:paraId="000001EB">
      <w:pPr>
        <w:spacing w:after="0" w:line="240" w:lineRule="auto"/>
        <w:ind w:left="708" w:firstLine="0"/>
        <w:jc w:val="both"/>
        <w:rPr>
          <w:sz w:val="24"/>
          <w:szCs w:val="24"/>
        </w:rPr>
      </w:pPr>
      <w:r w:rsidDel="00000000" w:rsidR="00000000" w:rsidRPr="00000000">
        <w:rPr>
          <w:rtl w:val="0"/>
        </w:rPr>
      </w:r>
    </w:p>
    <w:p w:rsidR="00000000" w:rsidDel="00000000" w:rsidP="00000000" w:rsidRDefault="00000000" w:rsidRPr="00000000" w14:paraId="000001EC">
      <w:pPr>
        <w:numPr>
          <w:ilvl w:val="0"/>
          <w:numId w:val="29"/>
        </w:numPr>
        <w:spacing w:after="0" w:line="240" w:lineRule="auto"/>
        <w:ind w:left="720" w:hanging="360"/>
        <w:jc w:val="both"/>
        <w:rPr>
          <w:sz w:val="24"/>
          <w:szCs w:val="24"/>
        </w:rPr>
      </w:pPr>
      <w:r w:rsidDel="00000000" w:rsidR="00000000" w:rsidRPr="00000000">
        <w:rPr>
          <w:sz w:val="24"/>
          <w:szCs w:val="24"/>
          <w:rtl w:val="0"/>
        </w:rPr>
        <w:t xml:space="preserve">Entorno: Turno de vigilancia en facultades</w:t>
      </w:r>
    </w:p>
    <w:p w:rsidR="00000000" w:rsidDel="00000000" w:rsidP="00000000" w:rsidRDefault="00000000" w:rsidRPr="00000000" w14:paraId="000001ED">
      <w:pPr>
        <w:spacing w:after="0" w:line="240" w:lineRule="auto"/>
        <w:ind w:left="708" w:firstLine="0"/>
        <w:jc w:val="both"/>
        <w:rPr>
          <w:sz w:val="24"/>
          <w:szCs w:val="24"/>
        </w:rPr>
      </w:pPr>
      <w:r w:rsidDel="00000000" w:rsidR="00000000" w:rsidRPr="00000000">
        <w:rPr>
          <w:rtl w:val="0"/>
        </w:rPr>
      </w:r>
    </w:p>
    <w:p w:rsidR="00000000" w:rsidDel="00000000" w:rsidP="00000000" w:rsidRDefault="00000000" w:rsidRPr="00000000" w14:paraId="000001EE">
      <w:pPr>
        <w:numPr>
          <w:ilvl w:val="0"/>
          <w:numId w:val="10"/>
        </w:numPr>
        <w:spacing w:after="0" w:line="240" w:lineRule="auto"/>
        <w:ind w:left="720" w:hanging="360"/>
        <w:jc w:val="both"/>
        <w:rPr>
          <w:sz w:val="24"/>
          <w:szCs w:val="24"/>
        </w:rPr>
      </w:pPr>
      <w:r w:rsidDel="00000000" w:rsidR="00000000" w:rsidRPr="00000000">
        <w:rPr>
          <w:sz w:val="24"/>
          <w:szCs w:val="24"/>
          <w:rtl w:val="0"/>
        </w:rPr>
        <w:t xml:space="preserve">Artefacto: Interfaz móvil del módulo de registro manual</w:t>
      </w:r>
    </w:p>
    <w:p w:rsidR="00000000" w:rsidDel="00000000" w:rsidP="00000000" w:rsidRDefault="00000000" w:rsidRPr="00000000" w14:paraId="000001EF">
      <w:pPr>
        <w:spacing w:after="0" w:line="240" w:lineRule="auto"/>
        <w:ind w:left="708" w:firstLine="0"/>
        <w:jc w:val="both"/>
        <w:rPr>
          <w:sz w:val="24"/>
          <w:szCs w:val="24"/>
        </w:rPr>
      </w:pPr>
      <w:r w:rsidDel="00000000" w:rsidR="00000000" w:rsidRPr="00000000">
        <w:rPr>
          <w:rtl w:val="0"/>
        </w:rPr>
      </w:r>
    </w:p>
    <w:p w:rsidR="00000000" w:rsidDel="00000000" w:rsidP="00000000" w:rsidRDefault="00000000" w:rsidRPr="00000000" w14:paraId="000001F0">
      <w:pPr>
        <w:numPr>
          <w:ilvl w:val="0"/>
          <w:numId w:val="9"/>
        </w:numPr>
        <w:spacing w:after="0" w:line="240" w:lineRule="auto"/>
        <w:ind w:left="720" w:hanging="360"/>
        <w:jc w:val="both"/>
        <w:rPr>
          <w:sz w:val="24"/>
          <w:szCs w:val="24"/>
        </w:rPr>
      </w:pPr>
      <w:r w:rsidDel="00000000" w:rsidR="00000000" w:rsidRPr="00000000">
        <w:rPr>
          <w:sz w:val="24"/>
          <w:szCs w:val="24"/>
          <w:rtl w:val="0"/>
        </w:rPr>
        <w:t xml:space="preserve">Respuesta: El guardia completa el formulario de registro sin ayuda externa</w:t>
      </w:r>
    </w:p>
    <w:p w:rsidR="00000000" w:rsidDel="00000000" w:rsidP="00000000" w:rsidRDefault="00000000" w:rsidRPr="00000000" w14:paraId="000001F1">
      <w:pPr>
        <w:spacing w:after="0" w:line="240" w:lineRule="auto"/>
        <w:ind w:left="708" w:firstLine="0"/>
        <w:jc w:val="both"/>
        <w:rPr>
          <w:sz w:val="24"/>
          <w:szCs w:val="24"/>
        </w:rPr>
      </w:pPr>
      <w:r w:rsidDel="00000000" w:rsidR="00000000" w:rsidRPr="00000000">
        <w:rPr>
          <w:rtl w:val="0"/>
        </w:rPr>
      </w:r>
    </w:p>
    <w:p w:rsidR="00000000" w:rsidDel="00000000" w:rsidP="00000000" w:rsidRDefault="00000000" w:rsidRPr="00000000" w14:paraId="000001F2">
      <w:pPr>
        <w:numPr>
          <w:ilvl w:val="0"/>
          <w:numId w:val="34"/>
        </w:numPr>
        <w:spacing w:after="0" w:line="240" w:lineRule="auto"/>
        <w:ind w:left="720" w:hanging="360"/>
        <w:jc w:val="both"/>
        <w:rPr>
          <w:sz w:val="24"/>
          <w:szCs w:val="24"/>
        </w:rPr>
      </w:pPr>
      <w:r w:rsidDel="00000000" w:rsidR="00000000" w:rsidRPr="00000000">
        <w:rPr>
          <w:sz w:val="24"/>
          <w:szCs w:val="24"/>
          <w:rtl w:val="0"/>
        </w:rPr>
        <w:t xml:space="preserve">Medida de la respuesta: Registro completado en menos de 1 minuto</w:t>
      </w:r>
    </w:p>
    <w:p w:rsidR="00000000" w:rsidDel="00000000" w:rsidP="00000000" w:rsidRDefault="00000000" w:rsidRPr="00000000" w14:paraId="000001F3">
      <w:pPr>
        <w:spacing w:after="0" w:line="240" w:lineRule="auto"/>
        <w:ind w:left="708" w:firstLine="0"/>
        <w:jc w:val="both"/>
        <w:rPr>
          <w:sz w:val="24"/>
          <w:szCs w:val="24"/>
        </w:rPr>
      </w:pPr>
      <w:r w:rsidDel="00000000" w:rsidR="00000000" w:rsidRPr="00000000">
        <w:rPr>
          <w:rtl w:val="0"/>
        </w:rPr>
      </w:r>
    </w:p>
    <w:p w:rsidR="00000000" w:rsidDel="00000000" w:rsidP="00000000" w:rsidRDefault="00000000" w:rsidRPr="00000000" w14:paraId="000001F4">
      <w:pPr>
        <w:numPr>
          <w:ilvl w:val="0"/>
          <w:numId w:val="14"/>
        </w:numPr>
        <w:spacing w:after="0" w:line="240" w:lineRule="auto"/>
        <w:ind w:left="720" w:hanging="360"/>
        <w:jc w:val="both"/>
        <w:rPr>
          <w:sz w:val="24"/>
          <w:szCs w:val="24"/>
        </w:rPr>
      </w:pPr>
      <w:r w:rsidDel="00000000" w:rsidR="00000000" w:rsidRPr="00000000">
        <w:rPr>
          <w:sz w:val="24"/>
          <w:szCs w:val="24"/>
          <w:rtl w:val="0"/>
        </w:rPr>
        <w:t xml:space="preserve">Atributo de calidad afectado: Usabilidad</w:t>
      </w:r>
    </w:p>
    <w:p w:rsidR="00000000" w:rsidDel="00000000" w:rsidP="00000000" w:rsidRDefault="00000000" w:rsidRPr="00000000" w14:paraId="000001F5">
      <w:pPr>
        <w:spacing w:after="0" w:line="240" w:lineRule="auto"/>
        <w:ind w:left="708" w:firstLine="0"/>
        <w:jc w:val="both"/>
        <w:rPr>
          <w:sz w:val="24"/>
          <w:szCs w:val="24"/>
        </w:rPr>
      </w:pPr>
      <w:r w:rsidDel="00000000" w:rsidR="00000000" w:rsidRPr="00000000">
        <w:rPr>
          <w:rtl w:val="0"/>
        </w:rPr>
      </w:r>
    </w:p>
    <w:p w:rsidR="00000000" w:rsidDel="00000000" w:rsidP="00000000" w:rsidRDefault="00000000" w:rsidRPr="00000000" w14:paraId="000001F6">
      <w:pPr>
        <w:spacing w:after="0" w:line="240" w:lineRule="auto"/>
        <w:ind w:left="708" w:firstLine="0"/>
        <w:jc w:val="both"/>
        <w:rPr>
          <w:sz w:val="24"/>
          <w:szCs w:val="24"/>
        </w:rPr>
      </w:pPr>
      <w:r w:rsidDel="00000000" w:rsidR="00000000" w:rsidRPr="00000000">
        <w:rPr>
          <w:rtl w:val="0"/>
        </w:rPr>
      </w:r>
    </w:p>
    <w:p w:rsidR="00000000" w:rsidDel="00000000" w:rsidP="00000000" w:rsidRDefault="00000000" w:rsidRPr="00000000" w14:paraId="000001F7">
      <w:pPr>
        <w:spacing w:after="0" w:line="240" w:lineRule="auto"/>
        <w:ind w:left="708" w:firstLine="0"/>
        <w:jc w:val="both"/>
        <w:rPr>
          <w:sz w:val="24"/>
          <w:szCs w:val="24"/>
        </w:rPr>
      </w:pPr>
      <w:r w:rsidDel="00000000" w:rsidR="00000000" w:rsidRPr="00000000">
        <w:rPr>
          <w:rtl w:val="0"/>
        </w:rPr>
      </w:r>
    </w:p>
    <w:p w:rsidR="00000000" w:rsidDel="00000000" w:rsidP="00000000" w:rsidRDefault="00000000" w:rsidRPr="00000000" w14:paraId="000001F8">
      <w:pPr>
        <w:spacing w:after="0" w:line="240" w:lineRule="auto"/>
        <w:ind w:left="708" w:firstLine="0"/>
        <w:jc w:val="both"/>
        <w:rPr>
          <w:b w:val="1"/>
          <w:sz w:val="24"/>
          <w:szCs w:val="24"/>
        </w:rPr>
      </w:pPr>
      <w:r w:rsidDel="00000000" w:rsidR="00000000" w:rsidRPr="00000000">
        <w:rPr>
          <w:b w:val="1"/>
          <w:sz w:val="24"/>
          <w:szCs w:val="24"/>
          <w:rtl w:val="0"/>
        </w:rPr>
        <w:t xml:space="preserve">Escenario de Rendimiento:</w:t>
      </w:r>
    </w:p>
    <w:p w:rsidR="00000000" w:rsidDel="00000000" w:rsidP="00000000" w:rsidRDefault="00000000" w:rsidRPr="00000000" w14:paraId="000001F9">
      <w:pPr>
        <w:spacing w:after="0" w:line="240" w:lineRule="auto"/>
        <w:ind w:left="708" w:firstLine="0"/>
        <w:jc w:val="both"/>
        <w:rPr>
          <w:sz w:val="24"/>
          <w:szCs w:val="24"/>
        </w:rPr>
      </w:pPr>
      <w:r w:rsidDel="00000000" w:rsidR="00000000" w:rsidRPr="00000000">
        <w:rPr>
          <w:rtl w:val="0"/>
        </w:rPr>
      </w:r>
    </w:p>
    <w:p w:rsidR="00000000" w:rsidDel="00000000" w:rsidP="00000000" w:rsidRDefault="00000000" w:rsidRPr="00000000" w14:paraId="000001FA">
      <w:pPr>
        <w:numPr>
          <w:ilvl w:val="0"/>
          <w:numId w:val="4"/>
        </w:numPr>
        <w:spacing w:after="0" w:line="240" w:lineRule="auto"/>
        <w:ind w:left="720" w:hanging="360"/>
        <w:jc w:val="both"/>
        <w:rPr>
          <w:sz w:val="24"/>
          <w:szCs w:val="24"/>
        </w:rPr>
      </w:pPr>
      <w:r w:rsidDel="00000000" w:rsidR="00000000" w:rsidRPr="00000000">
        <w:rPr>
          <w:sz w:val="24"/>
          <w:szCs w:val="24"/>
          <w:rtl w:val="0"/>
        </w:rPr>
        <w:t xml:space="preserve">Fuente del estímulo: Usuario administrador</w:t>
      </w:r>
    </w:p>
    <w:p w:rsidR="00000000" w:rsidDel="00000000" w:rsidP="00000000" w:rsidRDefault="00000000" w:rsidRPr="00000000" w14:paraId="000001FB">
      <w:pPr>
        <w:spacing w:after="0" w:line="240" w:lineRule="auto"/>
        <w:ind w:left="708" w:firstLine="0"/>
        <w:jc w:val="both"/>
        <w:rPr>
          <w:sz w:val="24"/>
          <w:szCs w:val="24"/>
        </w:rPr>
      </w:pPr>
      <w:r w:rsidDel="00000000" w:rsidR="00000000" w:rsidRPr="00000000">
        <w:rPr>
          <w:rtl w:val="0"/>
        </w:rPr>
      </w:r>
    </w:p>
    <w:p w:rsidR="00000000" w:rsidDel="00000000" w:rsidP="00000000" w:rsidRDefault="00000000" w:rsidRPr="00000000" w14:paraId="000001FC">
      <w:pPr>
        <w:numPr>
          <w:ilvl w:val="0"/>
          <w:numId w:val="33"/>
        </w:numPr>
        <w:spacing w:after="0" w:line="240" w:lineRule="auto"/>
        <w:ind w:left="720" w:hanging="360"/>
        <w:jc w:val="both"/>
        <w:rPr>
          <w:sz w:val="24"/>
          <w:szCs w:val="24"/>
        </w:rPr>
      </w:pPr>
      <w:r w:rsidDel="00000000" w:rsidR="00000000" w:rsidRPr="00000000">
        <w:rPr>
          <w:sz w:val="24"/>
          <w:szCs w:val="24"/>
          <w:rtl w:val="0"/>
        </w:rPr>
        <w:t xml:space="preserve">Estímulo: Consultar los ingresos y salidas de toda una semana académica</w:t>
      </w:r>
    </w:p>
    <w:p w:rsidR="00000000" w:rsidDel="00000000" w:rsidP="00000000" w:rsidRDefault="00000000" w:rsidRPr="00000000" w14:paraId="000001FD">
      <w:pPr>
        <w:spacing w:after="0" w:line="240" w:lineRule="auto"/>
        <w:ind w:left="708" w:firstLine="0"/>
        <w:jc w:val="both"/>
        <w:rPr>
          <w:sz w:val="24"/>
          <w:szCs w:val="24"/>
        </w:rPr>
      </w:pPr>
      <w:r w:rsidDel="00000000" w:rsidR="00000000" w:rsidRPr="00000000">
        <w:rPr>
          <w:rtl w:val="0"/>
        </w:rPr>
      </w:r>
    </w:p>
    <w:p w:rsidR="00000000" w:rsidDel="00000000" w:rsidP="00000000" w:rsidRDefault="00000000" w:rsidRPr="00000000" w14:paraId="000001FE">
      <w:pPr>
        <w:numPr>
          <w:ilvl w:val="0"/>
          <w:numId w:val="24"/>
        </w:numPr>
        <w:spacing w:after="0" w:line="240" w:lineRule="auto"/>
        <w:ind w:left="720" w:hanging="360"/>
        <w:jc w:val="both"/>
        <w:rPr>
          <w:sz w:val="24"/>
          <w:szCs w:val="24"/>
        </w:rPr>
      </w:pPr>
      <w:r w:rsidDel="00000000" w:rsidR="00000000" w:rsidRPr="00000000">
        <w:rPr>
          <w:sz w:val="24"/>
          <w:szCs w:val="24"/>
          <w:rtl w:val="0"/>
        </w:rPr>
        <w:t xml:space="preserve">Entorno: Panel administrativo en horario pico</w:t>
      </w:r>
    </w:p>
    <w:p w:rsidR="00000000" w:rsidDel="00000000" w:rsidP="00000000" w:rsidRDefault="00000000" w:rsidRPr="00000000" w14:paraId="000001FF">
      <w:pPr>
        <w:spacing w:after="0" w:line="240" w:lineRule="auto"/>
        <w:ind w:left="708" w:firstLine="0"/>
        <w:jc w:val="both"/>
        <w:rPr>
          <w:sz w:val="24"/>
          <w:szCs w:val="24"/>
        </w:rPr>
      </w:pPr>
      <w:r w:rsidDel="00000000" w:rsidR="00000000" w:rsidRPr="00000000">
        <w:rPr>
          <w:rtl w:val="0"/>
        </w:rPr>
      </w:r>
    </w:p>
    <w:p w:rsidR="00000000" w:rsidDel="00000000" w:rsidP="00000000" w:rsidRDefault="00000000" w:rsidRPr="00000000" w14:paraId="00000200">
      <w:pPr>
        <w:numPr>
          <w:ilvl w:val="0"/>
          <w:numId w:val="26"/>
        </w:numPr>
        <w:spacing w:after="0" w:line="240" w:lineRule="auto"/>
        <w:ind w:left="720" w:hanging="360"/>
        <w:jc w:val="both"/>
        <w:rPr>
          <w:sz w:val="24"/>
          <w:szCs w:val="24"/>
        </w:rPr>
      </w:pPr>
      <w:r w:rsidDel="00000000" w:rsidR="00000000" w:rsidRPr="00000000">
        <w:rPr>
          <w:sz w:val="24"/>
          <w:szCs w:val="24"/>
          <w:rtl w:val="0"/>
        </w:rPr>
        <w:t xml:space="preserve">Artefacto: Módulo web de reportes y dashboard</w:t>
      </w:r>
    </w:p>
    <w:p w:rsidR="00000000" w:rsidDel="00000000" w:rsidP="00000000" w:rsidRDefault="00000000" w:rsidRPr="00000000" w14:paraId="00000201">
      <w:pPr>
        <w:spacing w:after="0" w:line="240" w:lineRule="auto"/>
        <w:ind w:left="708" w:firstLine="0"/>
        <w:jc w:val="both"/>
        <w:rPr>
          <w:sz w:val="24"/>
          <w:szCs w:val="24"/>
        </w:rPr>
      </w:pPr>
      <w:r w:rsidDel="00000000" w:rsidR="00000000" w:rsidRPr="00000000">
        <w:rPr>
          <w:rtl w:val="0"/>
        </w:rPr>
      </w:r>
    </w:p>
    <w:p w:rsidR="00000000" w:rsidDel="00000000" w:rsidP="00000000" w:rsidRDefault="00000000" w:rsidRPr="00000000" w14:paraId="00000202">
      <w:pPr>
        <w:numPr>
          <w:ilvl w:val="0"/>
          <w:numId w:val="30"/>
        </w:numPr>
        <w:spacing w:after="0" w:line="240" w:lineRule="auto"/>
        <w:ind w:left="720" w:hanging="360"/>
        <w:jc w:val="both"/>
        <w:rPr>
          <w:sz w:val="24"/>
          <w:szCs w:val="24"/>
        </w:rPr>
      </w:pPr>
      <w:r w:rsidDel="00000000" w:rsidR="00000000" w:rsidRPr="00000000">
        <w:rPr>
          <w:sz w:val="24"/>
          <w:szCs w:val="24"/>
          <w:rtl w:val="0"/>
        </w:rPr>
        <w:t xml:space="preserve">Respuesta: Los registros se cargan y visualizan correctamente</w:t>
      </w:r>
    </w:p>
    <w:p w:rsidR="00000000" w:rsidDel="00000000" w:rsidP="00000000" w:rsidRDefault="00000000" w:rsidRPr="00000000" w14:paraId="00000203">
      <w:pPr>
        <w:spacing w:after="0" w:line="240" w:lineRule="auto"/>
        <w:ind w:left="708" w:firstLine="0"/>
        <w:jc w:val="both"/>
        <w:rPr>
          <w:sz w:val="24"/>
          <w:szCs w:val="24"/>
        </w:rPr>
      </w:pPr>
      <w:r w:rsidDel="00000000" w:rsidR="00000000" w:rsidRPr="00000000">
        <w:rPr>
          <w:rtl w:val="0"/>
        </w:rPr>
      </w:r>
    </w:p>
    <w:p w:rsidR="00000000" w:rsidDel="00000000" w:rsidP="00000000" w:rsidRDefault="00000000" w:rsidRPr="00000000" w14:paraId="00000204">
      <w:pPr>
        <w:numPr>
          <w:ilvl w:val="0"/>
          <w:numId w:val="2"/>
        </w:numPr>
        <w:spacing w:after="0" w:line="240" w:lineRule="auto"/>
        <w:ind w:left="720" w:hanging="360"/>
        <w:jc w:val="both"/>
        <w:rPr>
          <w:sz w:val="24"/>
          <w:szCs w:val="24"/>
        </w:rPr>
      </w:pPr>
      <w:r w:rsidDel="00000000" w:rsidR="00000000" w:rsidRPr="00000000">
        <w:rPr>
          <w:sz w:val="24"/>
          <w:szCs w:val="24"/>
          <w:rtl w:val="0"/>
        </w:rPr>
        <w:t xml:space="preserve">Medida de la respuesta: No debe superar los 5 segundos de carga</w:t>
      </w:r>
    </w:p>
    <w:p w:rsidR="00000000" w:rsidDel="00000000" w:rsidP="00000000" w:rsidRDefault="00000000" w:rsidRPr="00000000" w14:paraId="00000205">
      <w:pPr>
        <w:spacing w:after="0" w:line="240" w:lineRule="auto"/>
        <w:ind w:left="708" w:firstLine="0"/>
        <w:jc w:val="both"/>
        <w:rPr>
          <w:sz w:val="24"/>
          <w:szCs w:val="24"/>
        </w:rPr>
      </w:pPr>
      <w:r w:rsidDel="00000000" w:rsidR="00000000" w:rsidRPr="00000000">
        <w:rPr>
          <w:rtl w:val="0"/>
        </w:rPr>
      </w:r>
    </w:p>
    <w:p w:rsidR="00000000" w:rsidDel="00000000" w:rsidP="00000000" w:rsidRDefault="00000000" w:rsidRPr="00000000" w14:paraId="00000206">
      <w:pPr>
        <w:numPr>
          <w:ilvl w:val="0"/>
          <w:numId w:val="27"/>
        </w:numPr>
        <w:spacing w:after="0" w:line="240" w:lineRule="auto"/>
        <w:ind w:left="720" w:hanging="360"/>
        <w:jc w:val="both"/>
        <w:rPr>
          <w:sz w:val="24"/>
          <w:szCs w:val="24"/>
        </w:rPr>
      </w:pPr>
      <w:r w:rsidDel="00000000" w:rsidR="00000000" w:rsidRPr="00000000">
        <w:rPr>
          <w:sz w:val="24"/>
          <w:szCs w:val="24"/>
          <w:rtl w:val="0"/>
        </w:rPr>
        <w:t xml:space="preserve">Atributo de calidad afectado: Rendimiento</w:t>
      </w:r>
    </w:p>
    <w:p w:rsidR="00000000" w:rsidDel="00000000" w:rsidP="00000000" w:rsidRDefault="00000000" w:rsidRPr="00000000" w14:paraId="00000207">
      <w:pPr>
        <w:spacing w:after="0" w:line="240" w:lineRule="auto"/>
        <w:ind w:left="708" w:firstLine="0"/>
        <w:jc w:val="both"/>
        <w:rPr>
          <w:sz w:val="24"/>
          <w:szCs w:val="24"/>
        </w:rPr>
      </w:pPr>
      <w:r w:rsidDel="00000000" w:rsidR="00000000" w:rsidRPr="00000000">
        <w:rPr>
          <w:rtl w:val="0"/>
        </w:rPr>
      </w:r>
    </w:p>
    <w:p w:rsidR="00000000" w:rsidDel="00000000" w:rsidP="00000000" w:rsidRDefault="00000000" w:rsidRPr="00000000" w14:paraId="00000208">
      <w:pPr>
        <w:spacing w:after="0" w:line="240" w:lineRule="auto"/>
        <w:ind w:left="708" w:firstLine="0"/>
        <w:jc w:val="both"/>
        <w:rPr>
          <w:sz w:val="24"/>
          <w:szCs w:val="24"/>
        </w:rPr>
      </w:pPr>
      <w:r w:rsidDel="00000000" w:rsidR="00000000" w:rsidRPr="00000000">
        <w:rPr>
          <w:rtl w:val="0"/>
        </w:rPr>
      </w:r>
    </w:p>
    <w:p w:rsidR="00000000" w:rsidDel="00000000" w:rsidP="00000000" w:rsidRDefault="00000000" w:rsidRPr="00000000" w14:paraId="00000209">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20A">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20B">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20C">
      <w:pPr>
        <w:spacing w:after="0" w:line="240" w:lineRule="auto"/>
        <w:ind w:left="708" w:firstLine="0"/>
        <w:jc w:val="both"/>
        <w:rPr>
          <w:b w:val="1"/>
          <w:sz w:val="24"/>
          <w:szCs w:val="24"/>
        </w:rPr>
      </w:pPr>
      <w:r w:rsidDel="00000000" w:rsidR="00000000" w:rsidRPr="00000000">
        <w:rPr>
          <w:b w:val="1"/>
          <w:sz w:val="24"/>
          <w:szCs w:val="24"/>
          <w:rtl w:val="0"/>
        </w:rPr>
        <w:t xml:space="preserve">Escenario de Mantenibilidad:</w:t>
      </w:r>
    </w:p>
    <w:p w:rsidR="00000000" w:rsidDel="00000000" w:rsidP="00000000" w:rsidRDefault="00000000" w:rsidRPr="00000000" w14:paraId="0000020D">
      <w:pPr>
        <w:spacing w:after="0" w:line="240" w:lineRule="auto"/>
        <w:ind w:left="708" w:firstLine="0"/>
        <w:jc w:val="both"/>
        <w:rPr>
          <w:sz w:val="24"/>
          <w:szCs w:val="24"/>
        </w:rPr>
      </w:pPr>
      <w:r w:rsidDel="00000000" w:rsidR="00000000" w:rsidRPr="00000000">
        <w:rPr>
          <w:rtl w:val="0"/>
        </w:rPr>
      </w:r>
    </w:p>
    <w:p w:rsidR="00000000" w:rsidDel="00000000" w:rsidP="00000000" w:rsidRDefault="00000000" w:rsidRPr="00000000" w14:paraId="0000020E">
      <w:pPr>
        <w:numPr>
          <w:ilvl w:val="0"/>
          <w:numId w:val="32"/>
        </w:numPr>
        <w:spacing w:after="0" w:line="240" w:lineRule="auto"/>
        <w:ind w:left="720" w:hanging="360"/>
        <w:jc w:val="both"/>
        <w:rPr>
          <w:sz w:val="24"/>
          <w:szCs w:val="24"/>
        </w:rPr>
      </w:pPr>
      <w:r w:rsidDel="00000000" w:rsidR="00000000" w:rsidRPr="00000000">
        <w:rPr>
          <w:sz w:val="24"/>
          <w:szCs w:val="24"/>
          <w:rtl w:val="0"/>
        </w:rPr>
        <w:t xml:space="preserve">Fuente del estímulo: Desarrollador del sistema</w:t>
      </w:r>
    </w:p>
    <w:p w:rsidR="00000000" w:rsidDel="00000000" w:rsidP="00000000" w:rsidRDefault="00000000" w:rsidRPr="00000000" w14:paraId="0000020F">
      <w:pPr>
        <w:spacing w:after="0" w:line="240" w:lineRule="auto"/>
        <w:ind w:left="708" w:firstLine="0"/>
        <w:jc w:val="both"/>
        <w:rPr>
          <w:sz w:val="24"/>
          <w:szCs w:val="24"/>
        </w:rPr>
      </w:pPr>
      <w:r w:rsidDel="00000000" w:rsidR="00000000" w:rsidRPr="00000000">
        <w:rPr>
          <w:rtl w:val="0"/>
        </w:rPr>
      </w:r>
    </w:p>
    <w:p w:rsidR="00000000" w:rsidDel="00000000" w:rsidP="00000000" w:rsidRDefault="00000000" w:rsidRPr="00000000" w14:paraId="00000210">
      <w:pPr>
        <w:numPr>
          <w:ilvl w:val="0"/>
          <w:numId w:val="6"/>
        </w:numPr>
        <w:spacing w:after="0" w:line="240" w:lineRule="auto"/>
        <w:ind w:left="720" w:hanging="360"/>
        <w:jc w:val="both"/>
        <w:rPr>
          <w:sz w:val="24"/>
          <w:szCs w:val="24"/>
        </w:rPr>
      </w:pPr>
      <w:r w:rsidDel="00000000" w:rsidR="00000000" w:rsidRPr="00000000">
        <w:rPr>
          <w:sz w:val="24"/>
          <w:szCs w:val="24"/>
          <w:rtl w:val="0"/>
        </w:rPr>
        <w:t xml:space="preserve">Estímulo: Actualizar la lógica de validación para nuevos formatos de código de barras </w:t>
      </w:r>
    </w:p>
    <w:p w:rsidR="00000000" w:rsidDel="00000000" w:rsidP="00000000" w:rsidRDefault="00000000" w:rsidRPr="00000000" w14:paraId="00000211">
      <w:pPr>
        <w:spacing w:after="0" w:line="240" w:lineRule="auto"/>
        <w:ind w:left="708" w:firstLine="0"/>
        <w:jc w:val="both"/>
        <w:rPr>
          <w:sz w:val="24"/>
          <w:szCs w:val="24"/>
        </w:rPr>
      </w:pPr>
      <w:r w:rsidDel="00000000" w:rsidR="00000000" w:rsidRPr="00000000">
        <w:rPr>
          <w:rtl w:val="0"/>
        </w:rPr>
      </w:r>
    </w:p>
    <w:p w:rsidR="00000000" w:rsidDel="00000000" w:rsidP="00000000" w:rsidRDefault="00000000" w:rsidRPr="00000000" w14:paraId="00000212">
      <w:pPr>
        <w:numPr>
          <w:ilvl w:val="0"/>
          <w:numId w:val="13"/>
        </w:numPr>
        <w:spacing w:after="0" w:line="240" w:lineRule="auto"/>
        <w:ind w:left="720" w:hanging="360"/>
        <w:jc w:val="both"/>
        <w:rPr>
          <w:sz w:val="24"/>
          <w:szCs w:val="24"/>
        </w:rPr>
      </w:pPr>
      <w:r w:rsidDel="00000000" w:rsidR="00000000" w:rsidRPr="00000000">
        <w:rPr>
          <w:sz w:val="24"/>
          <w:szCs w:val="24"/>
          <w:rtl w:val="0"/>
        </w:rPr>
        <w:t xml:space="preserve">Entorno: Entorno de desarrollo controlado</w:t>
      </w:r>
    </w:p>
    <w:p w:rsidR="00000000" w:rsidDel="00000000" w:rsidP="00000000" w:rsidRDefault="00000000" w:rsidRPr="00000000" w14:paraId="00000213">
      <w:pPr>
        <w:spacing w:after="0" w:line="240" w:lineRule="auto"/>
        <w:ind w:left="708" w:firstLine="0"/>
        <w:jc w:val="both"/>
        <w:rPr>
          <w:sz w:val="24"/>
          <w:szCs w:val="24"/>
        </w:rPr>
      </w:pPr>
      <w:r w:rsidDel="00000000" w:rsidR="00000000" w:rsidRPr="00000000">
        <w:rPr>
          <w:rtl w:val="0"/>
        </w:rPr>
      </w:r>
    </w:p>
    <w:p w:rsidR="00000000" w:rsidDel="00000000" w:rsidP="00000000" w:rsidRDefault="00000000" w:rsidRPr="00000000" w14:paraId="00000214">
      <w:pPr>
        <w:numPr>
          <w:ilvl w:val="0"/>
          <w:numId w:val="16"/>
        </w:numPr>
        <w:spacing w:after="0" w:line="240" w:lineRule="auto"/>
        <w:ind w:left="720" w:hanging="360"/>
        <w:jc w:val="both"/>
        <w:rPr>
          <w:sz w:val="24"/>
          <w:szCs w:val="24"/>
        </w:rPr>
      </w:pPr>
      <w:r w:rsidDel="00000000" w:rsidR="00000000" w:rsidRPr="00000000">
        <w:rPr>
          <w:sz w:val="24"/>
          <w:szCs w:val="24"/>
          <w:rtl w:val="0"/>
        </w:rPr>
        <w:t xml:space="preserve">Artefacto: Código fuente del módulo de escaneo</w:t>
      </w:r>
    </w:p>
    <w:p w:rsidR="00000000" w:rsidDel="00000000" w:rsidP="00000000" w:rsidRDefault="00000000" w:rsidRPr="00000000" w14:paraId="00000215">
      <w:pPr>
        <w:spacing w:after="0" w:line="240" w:lineRule="auto"/>
        <w:ind w:left="708" w:firstLine="0"/>
        <w:jc w:val="both"/>
        <w:rPr>
          <w:sz w:val="24"/>
          <w:szCs w:val="24"/>
        </w:rPr>
      </w:pPr>
      <w:r w:rsidDel="00000000" w:rsidR="00000000" w:rsidRPr="00000000">
        <w:rPr>
          <w:rtl w:val="0"/>
        </w:rPr>
      </w:r>
    </w:p>
    <w:p w:rsidR="00000000" w:rsidDel="00000000" w:rsidP="00000000" w:rsidRDefault="00000000" w:rsidRPr="00000000" w14:paraId="00000216">
      <w:pPr>
        <w:numPr>
          <w:ilvl w:val="0"/>
          <w:numId w:val="15"/>
        </w:numPr>
        <w:spacing w:after="0" w:line="240" w:lineRule="auto"/>
        <w:ind w:left="720" w:hanging="360"/>
        <w:jc w:val="both"/>
        <w:rPr>
          <w:sz w:val="24"/>
          <w:szCs w:val="24"/>
        </w:rPr>
      </w:pPr>
      <w:r w:rsidDel="00000000" w:rsidR="00000000" w:rsidRPr="00000000">
        <w:rPr>
          <w:sz w:val="24"/>
          <w:szCs w:val="24"/>
          <w:rtl w:val="0"/>
        </w:rPr>
        <w:t xml:space="preserve">Respuesta: Se aplica el cambio sin afectar las demás funcionalidades</w:t>
      </w:r>
    </w:p>
    <w:p w:rsidR="00000000" w:rsidDel="00000000" w:rsidP="00000000" w:rsidRDefault="00000000" w:rsidRPr="00000000" w14:paraId="00000217">
      <w:pPr>
        <w:spacing w:after="0" w:line="240" w:lineRule="auto"/>
        <w:ind w:left="708" w:firstLine="0"/>
        <w:jc w:val="both"/>
        <w:rPr>
          <w:sz w:val="24"/>
          <w:szCs w:val="24"/>
        </w:rPr>
      </w:pPr>
      <w:r w:rsidDel="00000000" w:rsidR="00000000" w:rsidRPr="00000000">
        <w:rPr>
          <w:rtl w:val="0"/>
        </w:rPr>
      </w:r>
    </w:p>
    <w:p w:rsidR="00000000" w:rsidDel="00000000" w:rsidP="00000000" w:rsidRDefault="00000000" w:rsidRPr="00000000" w14:paraId="00000218">
      <w:pPr>
        <w:numPr>
          <w:ilvl w:val="0"/>
          <w:numId w:val="19"/>
        </w:numPr>
        <w:spacing w:after="0" w:line="240" w:lineRule="auto"/>
        <w:ind w:left="720" w:hanging="360"/>
        <w:jc w:val="both"/>
        <w:rPr>
          <w:sz w:val="24"/>
          <w:szCs w:val="24"/>
        </w:rPr>
      </w:pPr>
      <w:r w:rsidDel="00000000" w:rsidR="00000000" w:rsidRPr="00000000">
        <w:rPr>
          <w:sz w:val="24"/>
          <w:szCs w:val="24"/>
          <w:rtl w:val="0"/>
        </w:rPr>
        <w:t xml:space="preserve">Medida de la respuesta: El cambio se realiza y se prueba en menos de 2 horas</w:t>
      </w:r>
    </w:p>
    <w:p w:rsidR="00000000" w:rsidDel="00000000" w:rsidP="00000000" w:rsidRDefault="00000000" w:rsidRPr="00000000" w14:paraId="00000219">
      <w:pPr>
        <w:spacing w:after="0" w:line="240" w:lineRule="auto"/>
        <w:ind w:left="708" w:firstLine="0"/>
        <w:jc w:val="both"/>
        <w:rPr>
          <w:sz w:val="24"/>
          <w:szCs w:val="24"/>
        </w:rPr>
      </w:pPr>
      <w:r w:rsidDel="00000000" w:rsidR="00000000" w:rsidRPr="00000000">
        <w:rPr>
          <w:rtl w:val="0"/>
        </w:rPr>
      </w:r>
    </w:p>
    <w:p w:rsidR="00000000" w:rsidDel="00000000" w:rsidP="00000000" w:rsidRDefault="00000000" w:rsidRPr="00000000" w14:paraId="0000021A">
      <w:pPr>
        <w:numPr>
          <w:ilvl w:val="0"/>
          <w:numId w:val="21"/>
        </w:numPr>
        <w:spacing w:after="0" w:line="240" w:lineRule="auto"/>
        <w:ind w:left="720" w:hanging="360"/>
        <w:jc w:val="both"/>
        <w:rPr>
          <w:sz w:val="24"/>
          <w:szCs w:val="24"/>
        </w:rPr>
      </w:pPr>
      <w:r w:rsidDel="00000000" w:rsidR="00000000" w:rsidRPr="00000000">
        <w:rPr>
          <w:sz w:val="24"/>
          <w:szCs w:val="24"/>
          <w:rtl w:val="0"/>
        </w:rPr>
        <w:t xml:space="preserve">Atributo de calidad afectado: Mantenibilidad</w:t>
      </w:r>
    </w:p>
    <w:p w:rsidR="00000000" w:rsidDel="00000000" w:rsidP="00000000" w:rsidRDefault="00000000" w:rsidRPr="00000000" w14:paraId="0000021B">
      <w:pPr>
        <w:spacing w:after="0" w:line="240" w:lineRule="auto"/>
        <w:ind w:left="708" w:firstLine="0"/>
        <w:jc w:val="both"/>
        <w:rPr>
          <w:sz w:val="24"/>
          <w:szCs w:val="24"/>
        </w:rPr>
      </w:pPr>
      <w:r w:rsidDel="00000000" w:rsidR="00000000" w:rsidRPr="00000000">
        <w:rPr>
          <w:rtl w:val="0"/>
        </w:rPr>
      </w:r>
    </w:p>
    <w:p w:rsidR="00000000" w:rsidDel="00000000" w:rsidP="00000000" w:rsidRDefault="00000000" w:rsidRPr="00000000" w14:paraId="0000021C">
      <w:pPr>
        <w:spacing w:after="0" w:line="240" w:lineRule="auto"/>
        <w:ind w:left="708" w:firstLine="0"/>
        <w:jc w:val="both"/>
        <w:rPr>
          <w:sz w:val="24"/>
          <w:szCs w:val="24"/>
        </w:rPr>
      </w:pPr>
      <w:r w:rsidDel="00000000" w:rsidR="00000000" w:rsidRPr="00000000">
        <w:rPr>
          <w:rtl w:val="0"/>
        </w:rPr>
      </w:r>
    </w:p>
    <w:p w:rsidR="00000000" w:rsidDel="00000000" w:rsidP="00000000" w:rsidRDefault="00000000" w:rsidRPr="00000000" w14:paraId="0000021D">
      <w:pPr>
        <w:spacing w:after="0" w:line="240" w:lineRule="auto"/>
        <w:ind w:left="708" w:firstLine="0"/>
        <w:jc w:val="both"/>
        <w:rPr>
          <w:b w:val="1"/>
          <w:sz w:val="24"/>
          <w:szCs w:val="24"/>
        </w:rPr>
      </w:pPr>
      <w:r w:rsidDel="00000000" w:rsidR="00000000" w:rsidRPr="00000000">
        <w:rPr>
          <w:b w:val="1"/>
          <w:sz w:val="24"/>
          <w:szCs w:val="24"/>
          <w:rtl w:val="0"/>
        </w:rPr>
        <w:t xml:space="preserve">Escenario de Seguridad:</w:t>
      </w:r>
    </w:p>
    <w:p w:rsidR="00000000" w:rsidDel="00000000" w:rsidP="00000000" w:rsidRDefault="00000000" w:rsidRPr="00000000" w14:paraId="0000021E">
      <w:pPr>
        <w:spacing w:after="0" w:line="240" w:lineRule="auto"/>
        <w:ind w:left="708" w:firstLine="0"/>
        <w:jc w:val="both"/>
        <w:rPr>
          <w:sz w:val="24"/>
          <w:szCs w:val="24"/>
        </w:rPr>
      </w:pPr>
      <w:r w:rsidDel="00000000" w:rsidR="00000000" w:rsidRPr="00000000">
        <w:rPr>
          <w:rtl w:val="0"/>
        </w:rPr>
      </w:r>
    </w:p>
    <w:p w:rsidR="00000000" w:rsidDel="00000000" w:rsidP="00000000" w:rsidRDefault="00000000" w:rsidRPr="00000000" w14:paraId="0000021F">
      <w:pPr>
        <w:numPr>
          <w:ilvl w:val="0"/>
          <w:numId w:val="21"/>
        </w:numPr>
        <w:spacing w:after="0" w:line="240" w:lineRule="auto"/>
        <w:ind w:left="720" w:hanging="360"/>
        <w:jc w:val="both"/>
        <w:rPr>
          <w:sz w:val="24"/>
          <w:szCs w:val="24"/>
        </w:rPr>
      </w:pPr>
      <w:r w:rsidDel="00000000" w:rsidR="00000000" w:rsidRPr="00000000">
        <w:rPr>
          <w:sz w:val="24"/>
          <w:szCs w:val="24"/>
          <w:rtl w:val="0"/>
        </w:rPr>
        <w:t xml:space="preserve">Fuente del estímulo: Usuario no autorizado</w:t>
      </w:r>
    </w:p>
    <w:p w:rsidR="00000000" w:rsidDel="00000000" w:rsidP="00000000" w:rsidRDefault="00000000" w:rsidRPr="00000000" w14:paraId="00000220">
      <w:pP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221">
      <w:pPr>
        <w:numPr>
          <w:ilvl w:val="0"/>
          <w:numId w:val="21"/>
        </w:numPr>
        <w:spacing w:after="0" w:line="240" w:lineRule="auto"/>
        <w:ind w:left="720" w:hanging="360"/>
        <w:jc w:val="both"/>
        <w:rPr>
          <w:sz w:val="24"/>
          <w:szCs w:val="24"/>
        </w:rPr>
      </w:pPr>
      <w:r w:rsidDel="00000000" w:rsidR="00000000" w:rsidRPr="00000000">
        <w:rPr>
          <w:sz w:val="24"/>
          <w:szCs w:val="24"/>
          <w:rtl w:val="0"/>
        </w:rPr>
        <w:t xml:space="preserve">Estímulo: Intentar ingresar al sistema como guardia sin credenciales válidas</w:t>
      </w:r>
    </w:p>
    <w:p w:rsidR="00000000" w:rsidDel="00000000" w:rsidP="00000000" w:rsidRDefault="00000000" w:rsidRPr="00000000" w14:paraId="00000222">
      <w:pP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223">
      <w:pPr>
        <w:numPr>
          <w:ilvl w:val="0"/>
          <w:numId w:val="21"/>
        </w:numPr>
        <w:spacing w:after="0" w:line="240" w:lineRule="auto"/>
        <w:ind w:left="720" w:hanging="360"/>
        <w:jc w:val="both"/>
        <w:rPr>
          <w:sz w:val="24"/>
          <w:szCs w:val="24"/>
        </w:rPr>
      </w:pPr>
      <w:r w:rsidDel="00000000" w:rsidR="00000000" w:rsidRPr="00000000">
        <w:rPr>
          <w:sz w:val="24"/>
          <w:szCs w:val="24"/>
          <w:rtl w:val="0"/>
        </w:rPr>
        <w:t xml:space="preserve">Entorno: Aplicación móvil en un dispositivo externo</w:t>
      </w:r>
    </w:p>
    <w:p w:rsidR="00000000" w:rsidDel="00000000" w:rsidP="00000000" w:rsidRDefault="00000000" w:rsidRPr="00000000" w14:paraId="00000224">
      <w:pP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225">
      <w:pPr>
        <w:numPr>
          <w:ilvl w:val="0"/>
          <w:numId w:val="21"/>
        </w:numPr>
        <w:spacing w:after="0" w:line="240" w:lineRule="auto"/>
        <w:ind w:left="720" w:hanging="360"/>
        <w:jc w:val="both"/>
        <w:rPr>
          <w:sz w:val="24"/>
          <w:szCs w:val="24"/>
        </w:rPr>
      </w:pPr>
      <w:r w:rsidDel="00000000" w:rsidR="00000000" w:rsidRPr="00000000">
        <w:rPr>
          <w:sz w:val="24"/>
          <w:szCs w:val="24"/>
          <w:rtl w:val="0"/>
        </w:rPr>
        <w:t xml:space="preserve">Artefacto: Módulo de inicio de sesión</w:t>
      </w:r>
    </w:p>
    <w:p w:rsidR="00000000" w:rsidDel="00000000" w:rsidP="00000000" w:rsidRDefault="00000000" w:rsidRPr="00000000" w14:paraId="00000226">
      <w:pP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227">
      <w:pPr>
        <w:numPr>
          <w:ilvl w:val="0"/>
          <w:numId w:val="21"/>
        </w:numPr>
        <w:spacing w:after="0" w:line="240" w:lineRule="auto"/>
        <w:ind w:left="720" w:hanging="360"/>
        <w:jc w:val="both"/>
        <w:rPr>
          <w:sz w:val="24"/>
          <w:szCs w:val="24"/>
        </w:rPr>
      </w:pPr>
      <w:r w:rsidDel="00000000" w:rsidR="00000000" w:rsidRPr="00000000">
        <w:rPr>
          <w:sz w:val="24"/>
          <w:szCs w:val="24"/>
          <w:rtl w:val="0"/>
        </w:rPr>
        <w:t xml:space="preserve">Respuesta: El acceso es denegado y se registra el intento</w:t>
      </w:r>
    </w:p>
    <w:p w:rsidR="00000000" w:rsidDel="00000000" w:rsidP="00000000" w:rsidRDefault="00000000" w:rsidRPr="00000000" w14:paraId="00000228">
      <w:pP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229">
      <w:pPr>
        <w:numPr>
          <w:ilvl w:val="0"/>
          <w:numId w:val="21"/>
        </w:numPr>
        <w:spacing w:after="0" w:line="240" w:lineRule="auto"/>
        <w:ind w:left="720" w:hanging="360"/>
        <w:jc w:val="both"/>
        <w:rPr>
          <w:sz w:val="24"/>
          <w:szCs w:val="24"/>
        </w:rPr>
      </w:pPr>
      <w:r w:rsidDel="00000000" w:rsidR="00000000" w:rsidRPr="00000000">
        <w:rPr>
          <w:sz w:val="24"/>
          <w:szCs w:val="24"/>
          <w:rtl w:val="0"/>
        </w:rPr>
        <w:t xml:space="preserve">Medida de la respuesta: Bloqueo inmediato con registro del evento en el sistema</w:t>
      </w:r>
    </w:p>
    <w:p w:rsidR="00000000" w:rsidDel="00000000" w:rsidP="00000000" w:rsidRDefault="00000000" w:rsidRPr="00000000" w14:paraId="0000022A">
      <w:pP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22B">
      <w:pPr>
        <w:numPr>
          <w:ilvl w:val="0"/>
          <w:numId w:val="21"/>
        </w:numPr>
        <w:spacing w:after="0" w:line="240" w:lineRule="auto"/>
        <w:ind w:left="720" w:hanging="360"/>
        <w:jc w:val="both"/>
        <w:rPr>
          <w:sz w:val="24"/>
          <w:szCs w:val="24"/>
        </w:rPr>
      </w:pPr>
      <w:r w:rsidDel="00000000" w:rsidR="00000000" w:rsidRPr="00000000">
        <w:rPr>
          <w:sz w:val="24"/>
          <w:szCs w:val="24"/>
          <w:rtl w:val="0"/>
        </w:rPr>
        <w:t xml:space="preserve">Atributo de calidad afectado: Seguridad</w:t>
      </w:r>
    </w:p>
    <w:p w:rsidR="00000000" w:rsidDel="00000000" w:rsidP="00000000" w:rsidRDefault="00000000" w:rsidRPr="00000000" w14:paraId="0000022C">
      <w:pP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22D">
      <w:pPr>
        <w:spacing w:after="0" w:line="240" w:lineRule="auto"/>
        <w:ind w:left="720" w:firstLine="0"/>
        <w:jc w:val="both"/>
        <w:rPr>
          <w:sz w:val="24"/>
          <w:szCs w:val="24"/>
        </w:rPr>
      </w:pPr>
      <w:r w:rsidDel="00000000" w:rsidR="00000000" w:rsidRPr="00000000">
        <w:rPr>
          <w:rtl w:val="0"/>
        </w:rPr>
      </w:r>
    </w:p>
    <w:sectPr>
      <w:headerReference r:id="rId40" w:type="default"/>
      <w:footerReference r:id="rId41"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 w:name="system-u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E">
    <w:pPr>
      <w:tabs>
        <w:tab w:val="center" w:leader="none" w:pos="4252"/>
        <w:tab w:val="right" w:leader="none" w:pos="8504"/>
      </w:tabs>
      <w:spacing w:after="0" w:line="240" w:lineRule="auto"/>
      <w:rPr/>
    </w:pPr>
    <w:r w:rsidDel="00000000" w:rsidR="00000000" w:rsidRPr="00000000">
      <w:rPr/>
      <w:drawing>
        <wp:inline distB="114300" distT="114300" distL="114300" distR="114300">
          <wp:extent cx="943928" cy="943928"/>
          <wp:effectExtent b="0" l="0" r="0" t="0"/>
          <wp:docPr id="2054025815" name="image24.png"/>
          <a:graphic>
            <a:graphicData uri="http://schemas.openxmlformats.org/drawingml/2006/picture">
              <pic:pic>
                <pic:nvPicPr>
                  <pic:cNvPr id="0" name="image24.png"/>
                  <pic:cNvPicPr preferRelativeResize="0"/>
                </pic:nvPicPr>
                <pic:blipFill>
                  <a:blip r:embed="rId1"/>
                  <a:srcRect b="0" l="0" r="0" t="0"/>
                  <a:stretch>
                    <a:fillRect/>
                  </a:stretch>
                </pic:blipFill>
                <pic:spPr>
                  <a:xfrm>
                    <a:off x="0" y="0"/>
                    <a:ext cx="943928" cy="943928"/>
                  </a:xfrm>
                  <a:prstGeom prst="rect"/>
                  <a:ln/>
                </pic:spPr>
              </pic:pic>
            </a:graphicData>
          </a:graphic>
        </wp:inline>
      </w:drawing>
    </w:r>
    <w:r w:rsidDel="00000000" w:rsidR="00000000" w:rsidRPr="00000000">
      <w:rPr>
        <w:rtl w:val="0"/>
      </w:rPr>
      <w:tab/>
      <w:tab/>
    </w:r>
    <w:r w:rsidDel="00000000" w:rsidR="00000000" w:rsidRPr="00000000">
      <w:rPr/>
      <w:drawing>
        <wp:inline distB="114300" distT="114300" distL="114300" distR="114300">
          <wp:extent cx="677227" cy="828675"/>
          <wp:effectExtent b="0" l="0" r="0" t="0"/>
          <wp:docPr id="2054025816" name="image2.jpg"/>
          <a:graphic>
            <a:graphicData uri="http://schemas.openxmlformats.org/drawingml/2006/picture">
              <pic:pic>
                <pic:nvPicPr>
                  <pic:cNvPr id="0" name="image2.jpg"/>
                  <pic:cNvPicPr preferRelativeResize="0"/>
                </pic:nvPicPr>
                <pic:blipFill>
                  <a:blip r:embed="rId2"/>
                  <a:srcRect b="0" l="0" r="0" t="0"/>
                  <a:stretch>
                    <a:fillRect/>
                  </a:stretch>
                </pic:blipFill>
                <pic:spPr>
                  <a:xfrm>
                    <a:off x="0" y="0"/>
                    <a:ext cx="677227" cy="8286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360" w:hanging="360"/>
      </w:pPr>
      <w:rPr>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7.999999999999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5.9999999999995"/>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0000000000005"/>
      </w:pPr>
      <w:rPr>
        <w:u w:val="none"/>
      </w:rPr>
    </w:lvl>
    <w:lvl w:ilvl="8">
      <w:start w:val="1"/>
      <w:numFmt w:val="decimal"/>
      <w:lvlText w:val="%1.%2.%3.%4.%5.%6.%7.%8.%9."/>
      <w:lvlJc w:val="left"/>
      <w:pPr>
        <w:ind w:left="4320" w:hanging="144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 Normal"/>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6C22AF"/>
    <w:pPr>
      <w:spacing w:after="0" w:before="120"/>
    </w:pPr>
    <w:rPr>
      <w:b w:val="1"/>
      <w:bCs w:val="1"/>
      <w:i w:val="1"/>
      <w:iCs w:val="1"/>
      <w:sz w:val="24"/>
      <w:szCs w:val="24"/>
    </w:rPr>
  </w:style>
  <w:style w:type="paragraph" w:styleId="TDC2">
    <w:name w:val="toc 2"/>
    <w:basedOn w:val="Normal"/>
    <w:next w:val="Normal"/>
    <w:autoRedefine w:val="1"/>
    <w:uiPriority w:val="39"/>
    <w:unhideWhenUsed w:val="1"/>
    <w:qFormat w:val="1"/>
    <w:rsid w:val="00D7069C"/>
    <w:pPr>
      <w:spacing w:after="0" w:before="120"/>
      <w:ind w:left="220"/>
    </w:pPr>
    <w:rPr>
      <w:b w:val="1"/>
      <w:bCs w:val="1"/>
    </w:rPr>
  </w:style>
  <w:style w:type="character" w:styleId="Hipervnculo">
    <w:name w:val="Hyperlink"/>
    <w:basedOn w:val="Fuentedeprrafopredeter"/>
    <w:uiPriority w:val="99"/>
    <w:unhideWhenUsed w:val="1"/>
    <w:rsid w:val="008055BC"/>
    <w:rPr>
      <w:color w:val="0563c1" w:themeColor="hyperlink"/>
      <w:u w:val="single"/>
    </w:rPr>
  </w:style>
  <w:style w:type="character" w:styleId="TtuloCar" w:customStyle="1">
    <w:name w:val="Título Car"/>
    <w:basedOn w:val="Fuentedeprrafopredeter"/>
    <w:link w:val="Ttulo"/>
    <w:rsid w:val="001D3AB5"/>
    <w:rPr>
      <w:rFonts w:ascii="Arial" w:cs="Times New Roman" w:eastAsia="Times New Roman" w:hAnsi="Arial"/>
      <w:b w:val="1"/>
      <w:sz w:val="36"/>
      <w:szCs w:val="20"/>
      <w:lang w:val="en-US"/>
    </w:rPr>
  </w:style>
  <w:style w:type="character" w:styleId="Refdecomentario">
    <w:name w:val="annotation reference"/>
    <w:basedOn w:val="Fuentedeprrafopredeter"/>
    <w:uiPriority w:val="99"/>
    <w:semiHidden w:val="1"/>
    <w:unhideWhenUsed w:val="1"/>
    <w:rsid w:val="00CA37C9"/>
    <w:rPr>
      <w:sz w:val="16"/>
      <w:szCs w:val="16"/>
    </w:rPr>
  </w:style>
  <w:style w:type="paragraph" w:styleId="Textocomentario">
    <w:name w:val="annotation text"/>
    <w:basedOn w:val="Normal"/>
    <w:link w:val="TextocomentarioCar"/>
    <w:uiPriority w:val="99"/>
    <w:semiHidden w:val="1"/>
    <w:unhideWhenUsed w:val="1"/>
    <w:rsid w:val="00CA37C9"/>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CA37C9"/>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CA37C9"/>
    <w:rPr>
      <w:b w:val="1"/>
      <w:bCs w:val="1"/>
    </w:rPr>
  </w:style>
  <w:style w:type="character" w:styleId="AsuntodelcomentarioCar" w:customStyle="1">
    <w:name w:val="Asunto del comentario Car"/>
    <w:basedOn w:val="TextocomentarioCar"/>
    <w:link w:val="Asuntodelcomentario"/>
    <w:uiPriority w:val="99"/>
    <w:semiHidden w:val="1"/>
    <w:rsid w:val="00CA37C9"/>
    <w:rPr>
      <w:b w:val="1"/>
      <w:bCs w:val="1"/>
      <w:sz w:val="20"/>
      <w:szCs w:val="20"/>
    </w:rPr>
  </w:style>
  <w:style w:type="paragraph" w:styleId="Textodeglobo">
    <w:name w:val="Balloon Text"/>
    <w:basedOn w:val="Normal"/>
    <w:link w:val="TextodegloboCar"/>
    <w:uiPriority w:val="99"/>
    <w:semiHidden w:val="1"/>
    <w:unhideWhenUsed w:val="1"/>
    <w:rsid w:val="00CA37C9"/>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A37C9"/>
    <w:rPr>
      <w:rFonts w:ascii="Segoe UI" w:cs="Segoe UI" w:hAnsi="Segoe UI"/>
      <w:sz w:val="18"/>
      <w:szCs w:val="18"/>
    </w:rPr>
  </w:style>
  <w:style w:type="table" w:styleId="Tablaconcuadrcula">
    <w:name w:val="Table Grid"/>
    <w:basedOn w:val="Tablanormal"/>
    <w:uiPriority w:val="39"/>
    <w:rsid w:val="0090466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2Car" w:customStyle="1">
    <w:name w:val="Título 2 Car"/>
    <w:basedOn w:val="Fuentedeprrafopredeter"/>
    <w:link w:val="Ttulo2"/>
    <w:uiPriority w:val="9"/>
    <w:rsid w:val="00D72809"/>
    <w:rPr>
      <w:rFonts w:asciiTheme="majorHAnsi" w:cstheme="majorBidi" w:eastAsiaTheme="majorEastAsia" w:hAnsiTheme="majorHAnsi"/>
      <w:color w:val="2e74b5" w:themeColor="accent1" w:themeShade="0000BF"/>
      <w:sz w:val="26"/>
      <w:szCs w:val="26"/>
    </w:rPr>
  </w:style>
  <w:style w:type="character" w:styleId="Ttulo3Car" w:customStyle="1">
    <w:name w:val="Título 3 Car"/>
    <w:basedOn w:val="Fuentedeprrafopredeter"/>
    <w:link w:val="Ttulo3"/>
    <w:uiPriority w:val="9"/>
    <w:rsid w:val="008F4CF6"/>
    <w:rPr>
      <w:rFonts w:asciiTheme="majorHAnsi" w:cstheme="majorBidi" w:eastAsiaTheme="majorEastAsia" w:hAnsiTheme="majorHAnsi"/>
      <w:color w:val="1f4d78" w:themeColor="accent1" w:themeShade="00007F"/>
      <w:sz w:val="24"/>
      <w:szCs w:val="24"/>
    </w:rPr>
  </w:style>
  <w:style w:type="paragraph" w:styleId="TDC3">
    <w:name w:val="toc 3"/>
    <w:basedOn w:val="Normal"/>
    <w:next w:val="Normal"/>
    <w:autoRedefine w:val="1"/>
    <w:uiPriority w:val="39"/>
    <w:unhideWhenUsed w:val="1"/>
    <w:rsid w:val="008F4CF6"/>
    <w:pPr>
      <w:spacing w:after="0"/>
      <w:ind w:left="440"/>
    </w:pPr>
    <w:rPr>
      <w:sz w:val="20"/>
      <w:szCs w:val="20"/>
    </w:rPr>
  </w:style>
  <w:style w:type="paragraph" w:styleId="TDC4">
    <w:name w:val="toc 4"/>
    <w:basedOn w:val="Normal"/>
    <w:next w:val="Normal"/>
    <w:autoRedefine w:val="1"/>
    <w:uiPriority w:val="39"/>
    <w:unhideWhenUsed w:val="1"/>
    <w:rsid w:val="007715D6"/>
    <w:pPr>
      <w:spacing w:after="0"/>
      <w:ind w:left="660"/>
    </w:pPr>
    <w:rPr>
      <w:sz w:val="20"/>
      <w:szCs w:val="20"/>
    </w:rPr>
  </w:style>
  <w:style w:type="paragraph" w:styleId="TDC5">
    <w:name w:val="toc 5"/>
    <w:basedOn w:val="Normal"/>
    <w:next w:val="Normal"/>
    <w:autoRedefine w:val="1"/>
    <w:uiPriority w:val="39"/>
    <w:unhideWhenUsed w:val="1"/>
    <w:rsid w:val="007715D6"/>
    <w:pPr>
      <w:spacing w:after="0"/>
      <w:ind w:left="880"/>
    </w:pPr>
    <w:rPr>
      <w:sz w:val="20"/>
      <w:szCs w:val="20"/>
    </w:rPr>
  </w:style>
  <w:style w:type="paragraph" w:styleId="TDC6">
    <w:name w:val="toc 6"/>
    <w:basedOn w:val="Normal"/>
    <w:next w:val="Normal"/>
    <w:autoRedefine w:val="1"/>
    <w:uiPriority w:val="39"/>
    <w:unhideWhenUsed w:val="1"/>
    <w:rsid w:val="007715D6"/>
    <w:pPr>
      <w:spacing w:after="0"/>
      <w:ind w:left="1100"/>
    </w:pPr>
    <w:rPr>
      <w:sz w:val="20"/>
      <w:szCs w:val="20"/>
    </w:rPr>
  </w:style>
  <w:style w:type="paragraph" w:styleId="TDC7">
    <w:name w:val="toc 7"/>
    <w:basedOn w:val="Normal"/>
    <w:next w:val="Normal"/>
    <w:autoRedefine w:val="1"/>
    <w:uiPriority w:val="39"/>
    <w:unhideWhenUsed w:val="1"/>
    <w:rsid w:val="007715D6"/>
    <w:pPr>
      <w:spacing w:after="0"/>
      <w:ind w:left="1320"/>
    </w:pPr>
    <w:rPr>
      <w:sz w:val="20"/>
      <w:szCs w:val="20"/>
    </w:rPr>
  </w:style>
  <w:style w:type="paragraph" w:styleId="TDC8">
    <w:name w:val="toc 8"/>
    <w:basedOn w:val="Normal"/>
    <w:next w:val="Normal"/>
    <w:autoRedefine w:val="1"/>
    <w:uiPriority w:val="39"/>
    <w:unhideWhenUsed w:val="1"/>
    <w:rsid w:val="007715D6"/>
    <w:pPr>
      <w:spacing w:after="0"/>
      <w:ind w:left="1540"/>
    </w:pPr>
    <w:rPr>
      <w:sz w:val="20"/>
      <w:szCs w:val="20"/>
    </w:rPr>
  </w:style>
  <w:style w:type="paragraph" w:styleId="TDC9">
    <w:name w:val="toc 9"/>
    <w:basedOn w:val="Normal"/>
    <w:next w:val="Normal"/>
    <w:autoRedefine w:val="1"/>
    <w:uiPriority w:val="39"/>
    <w:unhideWhenUsed w:val="1"/>
    <w:rsid w:val="007715D6"/>
    <w:pPr>
      <w:spacing w:after="0"/>
      <w:ind w:left="1760"/>
    </w:pPr>
    <w:rPr>
      <w:sz w:val="20"/>
      <w:szCs w:val="20"/>
    </w:rPr>
  </w:style>
  <w:style w:type="paragraph" w:styleId="paragraph" w:customStyle="1">
    <w:name w:val="paragraph"/>
    <w:basedOn w:val="Normal"/>
    <w:rsid w:val="00C05624"/>
    <w:pPr>
      <w:spacing w:after="100" w:afterAutospacing="1" w:before="100" w:beforeAutospacing="1" w:line="240" w:lineRule="auto"/>
    </w:pPr>
    <w:rPr>
      <w:rFonts w:ascii="Times New Roman" w:cs="Times New Roman" w:eastAsia="Times New Roman" w:hAnsi="Times New Roman"/>
      <w:sz w:val="24"/>
      <w:szCs w:val="24"/>
      <w:lang w:eastAsia="es-ES" w:val="es-ES"/>
    </w:rPr>
  </w:style>
  <w:style w:type="character" w:styleId="normaltextrun" w:customStyle="1">
    <w:name w:val="normaltextrun"/>
    <w:basedOn w:val="Fuentedeprrafopredeter"/>
    <w:rsid w:val="00C05624"/>
  </w:style>
  <w:style w:type="character" w:styleId="eop" w:customStyle="1">
    <w:name w:val="eop"/>
    <w:basedOn w:val="Fuentedeprrafopredeter"/>
    <w:rsid w:val="00C05624"/>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6.png"/><Relationship Id="rId41" Type="http://schemas.openxmlformats.org/officeDocument/2006/relationships/footer" Target="footer1.xml"/><Relationship Id="rId22" Type="http://schemas.openxmlformats.org/officeDocument/2006/relationships/image" Target="media/image35.png"/><Relationship Id="rId21" Type="http://schemas.openxmlformats.org/officeDocument/2006/relationships/image" Target="media/image29.png"/><Relationship Id="rId24" Type="http://schemas.openxmlformats.org/officeDocument/2006/relationships/image" Target="media/image30.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6.png"/><Relationship Id="rId25" Type="http://schemas.openxmlformats.org/officeDocument/2006/relationships/image" Target="media/image34.png"/><Relationship Id="rId28" Type="http://schemas.openxmlformats.org/officeDocument/2006/relationships/image" Target="media/image1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3.png"/><Relationship Id="rId31" Type="http://schemas.openxmlformats.org/officeDocument/2006/relationships/image" Target="media/image12.png"/><Relationship Id="rId30" Type="http://schemas.openxmlformats.org/officeDocument/2006/relationships/image" Target="media/image7.png"/><Relationship Id="rId11" Type="http://schemas.openxmlformats.org/officeDocument/2006/relationships/image" Target="media/image8.png"/><Relationship Id="rId33" Type="http://schemas.openxmlformats.org/officeDocument/2006/relationships/image" Target="media/image23.png"/><Relationship Id="rId10" Type="http://schemas.openxmlformats.org/officeDocument/2006/relationships/image" Target="media/image22.png"/><Relationship Id="rId32" Type="http://schemas.openxmlformats.org/officeDocument/2006/relationships/image" Target="media/image4.png"/><Relationship Id="rId13" Type="http://schemas.openxmlformats.org/officeDocument/2006/relationships/image" Target="media/image14.png"/><Relationship Id="rId35" Type="http://schemas.openxmlformats.org/officeDocument/2006/relationships/image" Target="media/image18.png"/><Relationship Id="rId12" Type="http://schemas.openxmlformats.org/officeDocument/2006/relationships/image" Target="media/image31.png"/><Relationship Id="rId34" Type="http://schemas.openxmlformats.org/officeDocument/2006/relationships/image" Target="media/image9.png"/><Relationship Id="rId15" Type="http://schemas.openxmlformats.org/officeDocument/2006/relationships/image" Target="media/image19.png"/><Relationship Id="rId37" Type="http://schemas.openxmlformats.org/officeDocument/2006/relationships/image" Target="media/image10.png"/><Relationship Id="rId14" Type="http://schemas.openxmlformats.org/officeDocument/2006/relationships/image" Target="media/image21.png"/><Relationship Id="rId36" Type="http://schemas.openxmlformats.org/officeDocument/2006/relationships/image" Target="media/image17.png"/><Relationship Id="rId17" Type="http://schemas.openxmlformats.org/officeDocument/2006/relationships/image" Target="media/image20.png"/><Relationship Id="rId39" Type="http://schemas.openxmlformats.org/officeDocument/2006/relationships/image" Target="media/image15.png"/><Relationship Id="rId16" Type="http://schemas.openxmlformats.org/officeDocument/2006/relationships/image" Target="media/image28.png"/><Relationship Id="rId38" Type="http://schemas.openxmlformats.org/officeDocument/2006/relationships/image" Target="media/image11.png"/><Relationship Id="rId19" Type="http://schemas.openxmlformats.org/officeDocument/2006/relationships/image" Target="media/image32.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italic.ttf"/><Relationship Id="rId10" Type="http://schemas.openxmlformats.org/officeDocument/2006/relationships/font" Target="fonts/QuattrocentoSans-bold.ttf"/><Relationship Id="rId13" Type="http://schemas.openxmlformats.org/officeDocument/2006/relationships/font" Target="fonts/NotoSansSymbols-regular.ttf"/><Relationship Id="rId12" Type="http://schemas.openxmlformats.org/officeDocument/2006/relationships/font" Target="fonts/QuattrocentoSans-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QuattrocentoSans-regular.ttf"/><Relationship Id="rId14" Type="http://schemas.openxmlformats.org/officeDocument/2006/relationships/font" Target="fonts/NotoSansSymbols-bold.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9L4D9gTZrbbL1hyHJsaG/oQf2A==">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2021-04-20T15:26:00Z</dcterms:created>
  <dc:creator>USUARIO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0x010100B3B78A2B8FF7D348B1DA28791E3AB356</vt:lpwstr>
  </property>
  <property fmtid="{D5CDD505-2E9C-101B-9397-08002B2CF9AE}" pid="3" name="MediaServiceImageTags">
    <vt:lpwstr/>
  </property>
</Properties>
</file>