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3A9C5F0"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5F2022">
        <w:rPr>
          <w:rFonts w:ascii="Arial" w:hAnsi="Arial" w:cs="Arial"/>
          <w:b/>
          <w:color w:val="000000"/>
          <w:sz w:val="36"/>
          <w:szCs w:val="36"/>
        </w:rPr>
        <w:t xml:space="preserve"> de</w:t>
      </w:r>
      <w:r w:rsidR="005F2022" w:rsidRPr="005F2022">
        <w:rPr>
          <w:rFonts w:ascii="Arial" w:hAnsi="Arial" w:cs="Arial"/>
          <w:b/>
          <w:color w:val="000000"/>
          <w:sz w:val="36"/>
          <w:szCs w:val="36"/>
        </w:rPr>
        <w:t xml:space="preserve"> Juegos Florales</w:t>
      </w:r>
      <w:r w:rsidR="005F2022">
        <w:rPr>
          <w:rFonts w:ascii="Arial" w:hAnsi="Arial" w:cs="Arial"/>
          <w:b/>
          <w:color w:val="000000"/>
          <w:sz w:val="36"/>
          <w:szCs w:val="36"/>
        </w:rPr>
        <w:t xml:space="preserve"> A</w:t>
      </w:r>
      <w:r w:rsidR="005F2022" w:rsidRPr="005F2022">
        <w:rPr>
          <w:rFonts w:ascii="Arial" w:hAnsi="Arial" w:cs="Arial"/>
          <w:b/>
          <w:i/>
          <w:color w:val="000000"/>
          <w:sz w:val="36"/>
          <w:szCs w:val="36"/>
        </w:rPr>
        <w:t>PI de Lugares</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B06A8CE" w14:textId="57FA8A8D" w:rsidR="00B57446" w:rsidRDefault="00B57446" w:rsidP="005F2022">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5F2022" w:rsidRPr="005F2022">
        <w:rPr>
          <w:rFonts w:ascii="Arial" w:eastAsia="Times New Roman" w:hAnsi="Arial" w:cs="Arial"/>
          <w:i/>
          <w:sz w:val="32"/>
          <w:szCs w:val="32"/>
          <w:lang w:eastAsia="es-PE"/>
        </w:rPr>
        <w:t>TÓPICOS DE BASE DE DATOS AVANZADOS</w:t>
      </w: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BBA8B0F"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5F2022" w:rsidRPr="005F2022">
        <w:rPr>
          <w:rFonts w:ascii="Arial" w:eastAsia="Times New Roman" w:hAnsi="Arial" w:cs="Arial"/>
          <w:i/>
          <w:sz w:val="32"/>
          <w:szCs w:val="32"/>
          <w:lang w:eastAsia="es-PE"/>
        </w:rPr>
        <w:t>PATRICK JOSE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145240E0" w14:textId="6F5CD29C" w:rsidR="005F2022" w:rsidRPr="005F2022" w:rsidRDefault="005F2022" w:rsidP="005F2022">
      <w:pPr>
        <w:spacing w:after="0"/>
        <w:rPr>
          <w:rFonts w:ascii="Arial" w:eastAsia="Times New Roman" w:hAnsi="Arial" w:cs="Arial"/>
          <w:b/>
          <w:i/>
          <w:sz w:val="28"/>
          <w:szCs w:val="28"/>
          <w:lang w:eastAsia="es-PE"/>
        </w:rPr>
      </w:pPr>
      <w:r w:rsidRPr="005F2022">
        <w:rPr>
          <w:rFonts w:ascii="Arial" w:eastAsia="Times New Roman" w:hAnsi="Arial" w:cs="Arial"/>
          <w:b/>
          <w:i/>
          <w:sz w:val="28"/>
          <w:szCs w:val="28"/>
          <w:lang w:eastAsia="es-PE"/>
        </w:rPr>
        <w:t xml:space="preserve">Mayner Gonzalo </w:t>
      </w:r>
      <w:proofErr w:type="spellStart"/>
      <w:r w:rsidRPr="005F2022">
        <w:rPr>
          <w:rFonts w:ascii="Arial" w:eastAsia="Times New Roman" w:hAnsi="Arial" w:cs="Arial"/>
          <w:b/>
          <w:i/>
          <w:sz w:val="28"/>
          <w:szCs w:val="28"/>
          <w:lang w:eastAsia="es-PE"/>
        </w:rPr>
        <w:t>Anahua</w:t>
      </w:r>
      <w:proofErr w:type="spellEnd"/>
      <w:r w:rsidRPr="005F2022">
        <w:rPr>
          <w:rFonts w:ascii="Arial" w:eastAsia="Times New Roman" w:hAnsi="Arial" w:cs="Arial"/>
          <w:b/>
          <w:i/>
          <w:sz w:val="28"/>
          <w:szCs w:val="28"/>
          <w:lang w:eastAsia="es-PE"/>
        </w:rPr>
        <w:t xml:space="preserve"> </w:t>
      </w:r>
      <w:proofErr w:type="spellStart"/>
      <w:r w:rsidRPr="005F2022">
        <w:rPr>
          <w:rFonts w:ascii="Arial" w:eastAsia="Times New Roman" w:hAnsi="Arial" w:cs="Arial"/>
          <w:b/>
          <w:i/>
          <w:sz w:val="28"/>
          <w:szCs w:val="28"/>
          <w:lang w:eastAsia="es-PE"/>
        </w:rPr>
        <w:t>Coaquira</w:t>
      </w:r>
      <w:proofErr w:type="spellEnd"/>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5F2022">
        <w:rPr>
          <w:rFonts w:ascii="Arial" w:eastAsia="Times New Roman" w:hAnsi="Arial" w:cs="Arial"/>
          <w:b/>
          <w:i/>
          <w:sz w:val="28"/>
          <w:szCs w:val="28"/>
          <w:lang w:eastAsia="es-PE"/>
        </w:rPr>
        <w:t>(2020067145)</w:t>
      </w:r>
    </w:p>
    <w:p w14:paraId="054EEEB1" w14:textId="0E84D7C3" w:rsidR="00B57446" w:rsidRPr="004C3A42" w:rsidRDefault="00B57446" w:rsidP="00B57446">
      <w:pPr>
        <w:spacing w:after="0"/>
        <w:rPr>
          <w:rFonts w:ascii="Arial" w:eastAsia="Times New Roman" w:hAnsi="Arial" w:cs="Arial"/>
          <w:b/>
          <w:i/>
          <w:sz w:val="28"/>
          <w:szCs w:val="28"/>
          <w:lang w:eastAsia="es-PE"/>
        </w:rPr>
      </w:pP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208C4B61" w:rsidR="00B57446" w:rsidRPr="008055BC" w:rsidRDefault="005F2022"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736011F0"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5F2022" w:rsidRPr="005F2022">
        <w:rPr>
          <w:rFonts w:ascii="Times New Roman" w:hAnsi="Times New Roman"/>
          <w:i/>
          <w:color w:val="000000" w:themeColor="text1"/>
          <w:lang w:val="es-PE"/>
        </w:rPr>
        <w:t>Juegos Florales API de Lugares</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0173E44"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31179B2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1A7EAC0" w14:textId="26CA7CB8" w:rsidR="005F2022" w:rsidRPr="005F2022" w:rsidRDefault="005F2022" w:rsidP="005F2022">
      <w:pPr>
        <w:spacing w:before="120" w:after="0" w:line="360" w:lineRule="auto"/>
        <w:jc w:val="both"/>
        <w:rPr>
          <w:rFonts w:cs="Arial"/>
          <w:sz w:val="24"/>
          <w:szCs w:val="24"/>
          <w:lang w:val="es-MX"/>
        </w:rPr>
      </w:pPr>
      <w:r w:rsidRPr="005F2022">
        <w:rPr>
          <w:rFonts w:cs="Arial"/>
          <w:sz w:val="24"/>
          <w:szCs w:val="24"/>
          <w:lang w:val="es-MX"/>
        </w:rPr>
        <w:t>Proyecto de Juegos Florales API de Lugares</w:t>
      </w:r>
    </w:p>
    <w:p w14:paraId="209A6965" w14:textId="411F59B3"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347BDE8F" w14:textId="77777777" w:rsidR="005F2022" w:rsidRPr="005F2022" w:rsidRDefault="005F2022" w:rsidP="005F2022">
      <w:pPr>
        <w:rPr>
          <w:rFonts w:cs="Arial"/>
          <w:sz w:val="24"/>
          <w:szCs w:val="24"/>
          <w:lang w:val="es-MX"/>
        </w:rPr>
      </w:pPr>
      <w:r w:rsidRPr="005F2022">
        <w:rPr>
          <w:rFonts w:cs="Arial"/>
          <w:sz w:val="24"/>
          <w:szCs w:val="24"/>
          <w:lang w:val="es-MX"/>
        </w:rPr>
        <w:t>La duración estimada del proyecto es de 6 meses, desde la fase inicial de desarrollo hasta la implementación final y el soporte posterior al lanzamiento.</w:t>
      </w:r>
    </w:p>
    <w:p w14:paraId="6AC108B8" w14:textId="77777777" w:rsidR="005F2022" w:rsidRPr="005F2022" w:rsidRDefault="005F2022" w:rsidP="005F2022">
      <w:pPr>
        <w:spacing w:before="120" w:after="0" w:line="360" w:lineRule="auto"/>
        <w:jc w:val="both"/>
        <w:rPr>
          <w:rFonts w:cs="Arial"/>
          <w:sz w:val="24"/>
          <w:szCs w:val="24"/>
          <w:lang w:val="es-MX"/>
        </w:rPr>
      </w:pP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5A98B929" w14:textId="4E4AEFC1" w:rsidR="005F2022" w:rsidRDefault="005F2022" w:rsidP="005F2022">
      <w:pPr>
        <w:rPr>
          <w:rFonts w:cs="Arial"/>
          <w:i/>
          <w:iCs/>
          <w:sz w:val="24"/>
          <w:szCs w:val="24"/>
          <w:lang w:val="es-MX"/>
        </w:rPr>
      </w:pPr>
      <w:r w:rsidRPr="005F2022">
        <w:rPr>
          <w:rFonts w:cs="Arial"/>
          <w:i/>
          <w:iCs/>
          <w:sz w:val="24"/>
          <w:szCs w:val="24"/>
          <w:lang w:val="es-MX"/>
        </w:rPr>
        <w:t xml:space="preserve">El proyecto tiene como objetivo desarrollar una API para gestionar lugares, direcciones y categorías relacionadas con el ámbito turístico. Esta API permitirá realizar operaciones CRUD (crear, leer, actualizar, eliminar) sobre estos recursos mediante solicitudes HTTP. Se utiliza </w:t>
      </w:r>
      <w:proofErr w:type="spellStart"/>
      <w:r w:rsidRPr="005F2022">
        <w:rPr>
          <w:rFonts w:cs="Arial"/>
          <w:i/>
          <w:iCs/>
          <w:sz w:val="24"/>
          <w:szCs w:val="24"/>
          <w:lang w:val="es-MX"/>
        </w:rPr>
        <w:t>FastAPI</w:t>
      </w:r>
      <w:proofErr w:type="spellEnd"/>
      <w:r w:rsidRPr="005F2022">
        <w:rPr>
          <w:rFonts w:cs="Arial"/>
          <w:i/>
          <w:iCs/>
          <w:sz w:val="24"/>
          <w:szCs w:val="24"/>
          <w:lang w:val="es-MX"/>
        </w:rPr>
        <w:t xml:space="preserve"> como </w:t>
      </w:r>
      <w:proofErr w:type="spellStart"/>
      <w:r w:rsidRPr="005F2022">
        <w:rPr>
          <w:rFonts w:cs="Arial"/>
          <w:i/>
          <w:iCs/>
          <w:sz w:val="24"/>
          <w:szCs w:val="24"/>
          <w:lang w:val="es-MX"/>
        </w:rPr>
        <w:t>framework</w:t>
      </w:r>
      <w:proofErr w:type="spellEnd"/>
      <w:r w:rsidRPr="005F2022">
        <w:rPr>
          <w:rFonts w:cs="Arial"/>
          <w:i/>
          <w:iCs/>
          <w:sz w:val="24"/>
          <w:szCs w:val="24"/>
          <w:lang w:val="es-MX"/>
        </w:rPr>
        <w:t xml:space="preserve"> y </w:t>
      </w:r>
      <w:proofErr w:type="spellStart"/>
      <w:r w:rsidRPr="005F2022">
        <w:rPr>
          <w:rFonts w:cs="Arial"/>
          <w:i/>
          <w:iCs/>
          <w:sz w:val="24"/>
          <w:szCs w:val="24"/>
          <w:lang w:val="es-MX"/>
        </w:rPr>
        <w:t>CouchDB</w:t>
      </w:r>
      <w:proofErr w:type="spellEnd"/>
      <w:r w:rsidRPr="005F2022">
        <w:rPr>
          <w:rFonts w:cs="Arial"/>
          <w:i/>
          <w:iCs/>
          <w:sz w:val="24"/>
          <w:szCs w:val="24"/>
          <w:lang w:val="es-MX"/>
        </w:rPr>
        <w:t xml:space="preserve"> para la base de datos, con una infraestructura basada en Docker para facilitar su despliegue y escalabilidad.</w:t>
      </w:r>
    </w:p>
    <w:p w14:paraId="2BDC9103" w14:textId="77777777" w:rsidR="005F2022" w:rsidRPr="005F2022" w:rsidRDefault="005F2022" w:rsidP="005F2022">
      <w:pPr>
        <w:rPr>
          <w:rFonts w:cs="Arial"/>
          <w:i/>
          <w:iCs/>
          <w:sz w:val="24"/>
          <w:szCs w:val="24"/>
          <w:lang w:val="es-MX"/>
        </w:rPr>
      </w:pPr>
    </w:p>
    <w:p w14:paraId="149A0080" w14:textId="30043BFB"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6459621F"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2C22FFCF" w14:textId="48578B62" w:rsidR="005F2022" w:rsidRDefault="005F2022" w:rsidP="005F2022">
      <w:pPr>
        <w:spacing w:before="120" w:after="0" w:line="360" w:lineRule="auto"/>
        <w:ind w:left="360" w:hanging="76"/>
        <w:jc w:val="both"/>
        <w:rPr>
          <w:rFonts w:cs="Arial"/>
          <w:sz w:val="24"/>
          <w:szCs w:val="24"/>
          <w:lang w:val="es-MX"/>
        </w:rPr>
      </w:pPr>
      <w:r w:rsidRPr="005F2022">
        <w:rPr>
          <w:rFonts w:cs="Arial"/>
          <w:sz w:val="24"/>
          <w:szCs w:val="24"/>
          <w:lang w:val="es-MX"/>
        </w:rPr>
        <w:t xml:space="preserve">Desarrollar una API robusta y eficiente para gestionar lugares turísticos, direcciones y categorías en la región de Tacna, utilizando tecnologías como </w:t>
      </w:r>
      <w:proofErr w:type="spellStart"/>
      <w:r w:rsidRPr="005F2022">
        <w:rPr>
          <w:rFonts w:cs="Arial"/>
          <w:sz w:val="24"/>
          <w:szCs w:val="24"/>
          <w:lang w:val="es-MX"/>
        </w:rPr>
        <w:t>FastAPI</w:t>
      </w:r>
      <w:proofErr w:type="spellEnd"/>
      <w:r w:rsidRPr="005F2022">
        <w:rPr>
          <w:rFonts w:cs="Arial"/>
          <w:sz w:val="24"/>
          <w:szCs w:val="24"/>
          <w:lang w:val="es-MX"/>
        </w:rPr>
        <w:t xml:space="preserve"> y </w:t>
      </w:r>
      <w:proofErr w:type="spellStart"/>
      <w:r w:rsidRPr="005F2022">
        <w:rPr>
          <w:rFonts w:cs="Arial"/>
          <w:sz w:val="24"/>
          <w:szCs w:val="24"/>
          <w:lang w:val="es-MX"/>
        </w:rPr>
        <w:t>CouchDB</w:t>
      </w:r>
      <w:proofErr w:type="spellEnd"/>
      <w:r w:rsidRPr="005F2022">
        <w:rPr>
          <w:rFonts w:cs="Arial"/>
          <w:sz w:val="24"/>
          <w:szCs w:val="24"/>
          <w:lang w:val="es-MX"/>
        </w:rPr>
        <w:t>, desplegada mediante Docker.</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759B9A89" w14:textId="77777777" w:rsidR="005F2022" w:rsidRPr="005F2022" w:rsidRDefault="005F2022" w:rsidP="005F2022">
      <w:pPr>
        <w:pStyle w:val="Prrafodelista"/>
        <w:numPr>
          <w:ilvl w:val="0"/>
          <w:numId w:val="3"/>
        </w:numPr>
        <w:spacing w:after="0" w:line="240" w:lineRule="auto"/>
        <w:jc w:val="both"/>
        <w:rPr>
          <w:rFonts w:cs="Arial"/>
          <w:i/>
          <w:iCs/>
          <w:sz w:val="24"/>
          <w:szCs w:val="24"/>
          <w:lang w:val="es-MX"/>
        </w:rPr>
      </w:pPr>
      <w:r w:rsidRPr="005F2022">
        <w:rPr>
          <w:rFonts w:cs="Arial"/>
          <w:i/>
          <w:iCs/>
          <w:sz w:val="24"/>
          <w:szCs w:val="24"/>
          <w:lang w:val="es-MX"/>
        </w:rPr>
        <w:t xml:space="preserve">Desarrollar los </w:t>
      </w:r>
      <w:proofErr w:type="spellStart"/>
      <w:r w:rsidRPr="005F2022">
        <w:rPr>
          <w:rFonts w:cs="Arial"/>
          <w:i/>
          <w:iCs/>
          <w:sz w:val="24"/>
          <w:szCs w:val="24"/>
          <w:lang w:val="es-MX"/>
        </w:rPr>
        <w:t>endpoints</w:t>
      </w:r>
      <w:proofErr w:type="spellEnd"/>
      <w:r w:rsidRPr="005F2022">
        <w:rPr>
          <w:rFonts w:cs="Arial"/>
          <w:i/>
          <w:iCs/>
          <w:sz w:val="24"/>
          <w:szCs w:val="24"/>
          <w:lang w:val="es-MX"/>
        </w:rPr>
        <w:t xml:space="preserve"> para la gestión de lugares, direcciones y categorías en la API.</w:t>
      </w:r>
    </w:p>
    <w:p w14:paraId="6D847BEB" w14:textId="77777777" w:rsidR="005F2022" w:rsidRPr="005F2022" w:rsidRDefault="005F2022" w:rsidP="005F2022">
      <w:pPr>
        <w:pStyle w:val="Prrafodelista"/>
        <w:numPr>
          <w:ilvl w:val="0"/>
          <w:numId w:val="3"/>
        </w:numPr>
        <w:spacing w:after="0" w:line="240" w:lineRule="auto"/>
        <w:jc w:val="both"/>
        <w:rPr>
          <w:rFonts w:cs="Arial"/>
          <w:i/>
          <w:iCs/>
          <w:sz w:val="24"/>
          <w:szCs w:val="24"/>
          <w:lang w:val="es-MX"/>
        </w:rPr>
      </w:pPr>
      <w:r w:rsidRPr="005F2022">
        <w:rPr>
          <w:rFonts w:cs="Arial"/>
          <w:i/>
          <w:iCs/>
          <w:sz w:val="24"/>
          <w:szCs w:val="24"/>
          <w:lang w:val="es-MX"/>
        </w:rPr>
        <w:t xml:space="preserve">Integrar una base de datos </w:t>
      </w:r>
      <w:proofErr w:type="spellStart"/>
      <w:r w:rsidRPr="005F2022">
        <w:rPr>
          <w:rFonts w:cs="Arial"/>
          <w:i/>
          <w:iCs/>
          <w:sz w:val="24"/>
          <w:szCs w:val="24"/>
          <w:lang w:val="es-MX"/>
        </w:rPr>
        <w:t>CouchDB</w:t>
      </w:r>
      <w:proofErr w:type="spellEnd"/>
      <w:r w:rsidRPr="005F2022">
        <w:rPr>
          <w:rFonts w:cs="Arial"/>
          <w:i/>
          <w:iCs/>
          <w:sz w:val="24"/>
          <w:szCs w:val="24"/>
          <w:lang w:val="es-MX"/>
        </w:rPr>
        <w:t xml:space="preserve"> para almacenar la información de los lugares y categorías de manera eficiente.</w:t>
      </w:r>
    </w:p>
    <w:p w14:paraId="3F0B48E5" w14:textId="77777777" w:rsidR="005F2022" w:rsidRDefault="005F2022" w:rsidP="005F2022">
      <w:pPr>
        <w:pStyle w:val="Prrafodelista"/>
        <w:numPr>
          <w:ilvl w:val="0"/>
          <w:numId w:val="3"/>
        </w:numPr>
        <w:spacing w:after="0" w:line="240" w:lineRule="auto"/>
        <w:jc w:val="both"/>
        <w:rPr>
          <w:rFonts w:cs="Arial"/>
          <w:i/>
          <w:iCs/>
          <w:sz w:val="24"/>
          <w:szCs w:val="24"/>
          <w:lang w:val="es-MX"/>
        </w:rPr>
      </w:pPr>
      <w:r w:rsidRPr="005F2022">
        <w:rPr>
          <w:rFonts w:cs="Arial"/>
          <w:i/>
          <w:iCs/>
          <w:sz w:val="24"/>
          <w:szCs w:val="24"/>
          <w:lang w:val="es-MX"/>
        </w:rPr>
        <w:t xml:space="preserve">Implementar un sistema de despliegue utilizando Docker </w:t>
      </w:r>
      <w:proofErr w:type="spellStart"/>
      <w:r w:rsidRPr="005F2022">
        <w:rPr>
          <w:rFonts w:cs="Arial"/>
          <w:i/>
          <w:iCs/>
          <w:sz w:val="24"/>
          <w:szCs w:val="24"/>
          <w:lang w:val="es-MX"/>
        </w:rPr>
        <w:t>Compose</w:t>
      </w:r>
      <w:proofErr w:type="spellEnd"/>
      <w:r w:rsidRPr="005F2022">
        <w:rPr>
          <w:rFonts w:cs="Arial"/>
          <w:i/>
          <w:iCs/>
          <w:sz w:val="24"/>
          <w:szCs w:val="24"/>
          <w:lang w:val="es-MX"/>
        </w:rPr>
        <w:t xml:space="preserve"> para facilitar la configuración y escalabilidad del sistema.</w:t>
      </w:r>
    </w:p>
    <w:p w14:paraId="1ABDD572" w14:textId="2EF85521" w:rsidR="00465AC9" w:rsidRDefault="005F2022" w:rsidP="005F2022">
      <w:pPr>
        <w:pStyle w:val="Prrafodelista"/>
        <w:numPr>
          <w:ilvl w:val="0"/>
          <w:numId w:val="3"/>
        </w:numPr>
        <w:spacing w:after="0" w:line="240" w:lineRule="auto"/>
        <w:jc w:val="both"/>
        <w:rPr>
          <w:rFonts w:cs="Arial"/>
          <w:i/>
          <w:iCs/>
          <w:sz w:val="24"/>
          <w:szCs w:val="24"/>
          <w:lang w:val="es-MX"/>
        </w:rPr>
      </w:pPr>
      <w:r w:rsidRPr="005F2022">
        <w:rPr>
          <w:rFonts w:cs="Arial"/>
          <w:i/>
          <w:iCs/>
          <w:sz w:val="24"/>
          <w:szCs w:val="24"/>
          <w:lang w:val="es-MX"/>
        </w:rPr>
        <w:t>Realizar pruebas de validación para asegurar el correcto funcionamiento de la API.</w:t>
      </w:r>
    </w:p>
    <w:p w14:paraId="07E6A7F6" w14:textId="20B1B423" w:rsidR="005F2022" w:rsidRDefault="005F2022" w:rsidP="005F2022">
      <w:pPr>
        <w:spacing w:after="0" w:line="240" w:lineRule="auto"/>
        <w:jc w:val="both"/>
        <w:rPr>
          <w:rFonts w:cs="Arial"/>
          <w:i/>
          <w:iCs/>
          <w:sz w:val="24"/>
          <w:szCs w:val="24"/>
          <w:lang w:val="es-MX"/>
        </w:rPr>
      </w:pPr>
    </w:p>
    <w:p w14:paraId="093594B0" w14:textId="7551E454" w:rsidR="005F2022" w:rsidRDefault="005F2022">
      <w:pPr>
        <w:rPr>
          <w:rFonts w:cs="Arial"/>
          <w:i/>
          <w:iCs/>
          <w:sz w:val="24"/>
          <w:szCs w:val="24"/>
          <w:lang w:val="es-MX"/>
        </w:rPr>
      </w:pPr>
      <w:r>
        <w:rPr>
          <w:rFonts w:cs="Arial"/>
          <w:i/>
          <w:iCs/>
          <w:sz w:val="24"/>
          <w:szCs w:val="24"/>
          <w:lang w:val="es-MX"/>
        </w:rPr>
        <w:br w:type="page"/>
      </w:r>
    </w:p>
    <w:p w14:paraId="61B15822" w14:textId="77777777" w:rsidR="005F2022" w:rsidRPr="005F2022" w:rsidRDefault="005F2022" w:rsidP="005F2022">
      <w:pPr>
        <w:spacing w:after="0" w:line="240" w:lineRule="auto"/>
        <w:jc w:val="both"/>
        <w:rPr>
          <w:rFonts w:cs="Arial"/>
          <w:i/>
          <w:iCs/>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7FEA35DA" w14:textId="77777777" w:rsidR="005F2022" w:rsidRPr="005F2022" w:rsidRDefault="005F2022" w:rsidP="005F2022">
      <w:pPr>
        <w:pStyle w:val="Prrafodelista"/>
        <w:numPr>
          <w:ilvl w:val="0"/>
          <w:numId w:val="4"/>
        </w:numPr>
        <w:spacing w:before="120" w:after="120" w:line="360" w:lineRule="auto"/>
        <w:jc w:val="both"/>
        <w:rPr>
          <w:rFonts w:cs="Calibri"/>
          <w:i/>
          <w:color w:val="000000"/>
          <w:sz w:val="24"/>
          <w:szCs w:val="24"/>
        </w:rPr>
      </w:pPr>
      <w:r w:rsidRPr="005F2022">
        <w:rPr>
          <w:rFonts w:cs="Calibri"/>
          <w:i/>
          <w:color w:val="000000"/>
          <w:sz w:val="24"/>
          <w:szCs w:val="24"/>
        </w:rPr>
        <w:t xml:space="preserve">Falta de infraestructura adecuada: La implementación de </w:t>
      </w:r>
      <w:proofErr w:type="spellStart"/>
      <w:r w:rsidRPr="005F2022">
        <w:rPr>
          <w:rFonts w:cs="Calibri"/>
          <w:i/>
          <w:color w:val="000000"/>
          <w:sz w:val="24"/>
          <w:szCs w:val="24"/>
        </w:rPr>
        <w:t>CouchDB</w:t>
      </w:r>
      <w:proofErr w:type="spellEnd"/>
      <w:r w:rsidRPr="005F2022">
        <w:rPr>
          <w:rFonts w:cs="Calibri"/>
          <w:i/>
          <w:color w:val="000000"/>
          <w:sz w:val="24"/>
          <w:szCs w:val="24"/>
        </w:rPr>
        <w:t xml:space="preserve"> en servidores locales puede generar problemas si la infraestructura no está bien dimensionada.</w:t>
      </w:r>
    </w:p>
    <w:p w14:paraId="5720DF82" w14:textId="77777777" w:rsidR="005F2022" w:rsidRPr="005F2022" w:rsidRDefault="005F2022" w:rsidP="005F2022">
      <w:pPr>
        <w:pStyle w:val="Prrafodelista"/>
        <w:numPr>
          <w:ilvl w:val="0"/>
          <w:numId w:val="4"/>
        </w:numPr>
        <w:spacing w:before="120" w:after="120" w:line="360" w:lineRule="auto"/>
        <w:jc w:val="both"/>
        <w:rPr>
          <w:rFonts w:cs="Calibri"/>
          <w:i/>
          <w:color w:val="000000"/>
          <w:sz w:val="24"/>
          <w:szCs w:val="24"/>
        </w:rPr>
      </w:pPr>
      <w:r w:rsidRPr="005F2022">
        <w:rPr>
          <w:rFonts w:cs="Calibri"/>
          <w:i/>
          <w:color w:val="000000"/>
          <w:sz w:val="24"/>
          <w:szCs w:val="24"/>
        </w:rPr>
        <w:t>Interoperabilidad: Posibles problemas de compatibilidad entre las tecnologías (</w:t>
      </w:r>
      <w:proofErr w:type="spellStart"/>
      <w:r w:rsidRPr="005F2022">
        <w:rPr>
          <w:rFonts w:cs="Calibri"/>
          <w:i/>
          <w:color w:val="000000"/>
          <w:sz w:val="24"/>
          <w:szCs w:val="24"/>
        </w:rPr>
        <w:t>FastAPI</w:t>
      </w:r>
      <w:proofErr w:type="spellEnd"/>
      <w:r w:rsidRPr="005F2022">
        <w:rPr>
          <w:rFonts w:cs="Calibri"/>
          <w:i/>
          <w:color w:val="000000"/>
          <w:sz w:val="24"/>
          <w:szCs w:val="24"/>
        </w:rPr>
        <w:t xml:space="preserve"> y </w:t>
      </w:r>
      <w:proofErr w:type="spellStart"/>
      <w:r w:rsidRPr="005F2022">
        <w:rPr>
          <w:rFonts w:cs="Calibri"/>
          <w:i/>
          <w:color w:val="000000"/>
          <w:sz w:val="24"/>
          <w:szCs w:val="24"/>
        </w:rPr>
        <w:t>CouchDB</w:t>
      </w:r>
      <w:proofErr w:type="spellEnd"/>
      <w:r w:rsidRPr="005F2022">
        <w:rPr>
          <w:rFonts w:cs="Calibri"/>
          <w:i/>
          <w:color w:val="000000"/>
          <w:sz w:val="24"/>
          <w:szCs w:val="24"/>
        </w:rPr>
        <w:t>) si no se gestionan correctamente.</w:t>
      </w:r>
    </w:p>
    <w:p w14:paraId="45E8651C" w14:textId="232B6D0C" w:rsidR="005F2022" w:rsidRPr="005F2022" w:rsidRDefault="005F2022" w:rsidP="005F2022">
      <w:pPr>
        <w:pStyle w:val="Prrafodelista"/>
        <w:numPr>
          <w:ilvl w:val="0"/>
          <w:numId w:val="4"/>
        </w:numPr>
        <w:spacing w:before="120" w:after="120" w:line="360" w:lineRule="auto"/>
        <w:jc w:val="both"/>
        <w:rPr>
          <w:rFonts w:cs="Calibri"/>
          <w:i/>
          <w:color w:val="000000"/>
          <w:sz w:val="24"/>
          <w:szCs w:val="24"/>
        </w:rPr>
      </w:pPr>
      <w:r w:rsidRPr="005F2022">
        <w:rPr>
          <w:rFonts w:cs="Calibri"/>
          <w:i/>
          <w:color w:val="000000"/>
          <w:sz w:val="24"/>
          <w:szCs w:val="24"/>
        </w:rPr>
        <w:t>Desactualización de dependencias: Dependencias desactualizadas en el sistema o incompatibles con la versión de producción.</w:t>
      </w:r>
    </w:p>
    <w:p w14:paraId="218607A6" w14:textId="77777777" w:rsidR="005F2022" w:rsidRPr="00760D61" w:rsidRDefault="005F2022" w:rsidP="003E57E6">
      <w:pPr>
        <w:spacing w:before="120" w:after="120" w:line="360" w:lineRule="auto"/>
        <w:jc w:val="both"/>
        <w:rPr>
          <w:rFonts w:cs="Calibri"/>
          <w:i/>
          <w:color w:val="000000"/>
          <w:sz w:val="24"/>
          <w:szCs w:val="24"/>
        </w:rPr>
      </w:pPr>
    </w:p>
    <w:p w14:paraId="3B6BB780" w14:textId="4793B315"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0C968A2E" w14:textId="08193E58" w:rsidR="005F2022" w:rsidRPr="005F2022" w:rsidRDefault="001C35C7" w:rsidP="005F2022">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F095498" w14:textId="77777777" w:rsidR="005F2022" w:rsidRPr="005F2022" w:rsidRDefault="005F2022" w:rsidP="005F2022">
      <w:pPr>
        <w:rPr>
          <w:rFonts w:cs="Arial"/>
          <w:i/>
          <w:sz w:val="24"/>
          <w:szCs w:val="24"/>
          <w:lang w:val="es-MX"/>
        </w:rPr>
      </w:pPr>
      <w:r w:rsidRPr="005F2022">
        <w:rPr>
          <w:rFonts w:cs="Arial"/>
          <w:i/>
          <w:sz w:val="24"/>
          <w:szCs w:val="24"/>
          <w:lang w:val="es-MX"/>
        </w:rPr>
        <w:t>En la actualidad, la gestión de información turística en la región de Tacna es limitada y muchos servicios no tienen presencia digital efectiva. Este proyecto aborda esa problemática proporcionando una plataforma digital accesible que optimiza la gestión de los recursos turísticos, contribuyendo a la visibilidad de los lugares y servicios.</w:t>
      </w:r>
    </w:p>
    <w:p w14:paraId="55E7D455" w14:textId="77777777" w:rsidR="005F2022" w:rsidRPr="00760D61" w:rsidRDefault="005F2022" w:rsidP="00760D61">
      <w:pPr>
        <w:pStyle w:val="Prrafodelista"/>
        <w:spacing w:before="120" w:after="0" w:line="360" w:lineRule="auto"/>
        <w:ind w:left="709"/>
        <w:jc w:val="both"/>
        <w:rPr>
          <w:rFonts w:cs="Arial"/>
          <w:i/>
          <w:sz w:val="24"/>
          <w:szCs w:val="24"/>
          <w:lang w:val="es-MX"/>
        </w:rPr>
      </w:pP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DF25BB4" w14:textId="0C8C788F" w:rsidR="00092DF5" w:rsidRDefault="00092DF5" w:rsidP="00760D61">
      <w:pPr>
        <w:ind w:left="708"/>
        <w:jc w:val="both"/>
        <w:rPr>
          <w:i/>
          <w:sz w:val="24"/>
          <w:szCs w:val="24"/>
          <w:lang w:val="es-MX"/>
        </w:rPr>
      </w:pPr>
    </w:p>
    <w:p w14:paraId="2D450F04" w14:textId="1D47EB12" w:rsidR="005F2022" w:rsidRPr="005F2022" w:rsidRDefault="005F2022" w:rsidP="005F2022">
      <w:pPr>
        <w:pStyle w:val="Prrafodelista"/>
        <w:numPr>
          <w:ilvl w:val="0"/>
          <w:numId w:val="5"/>
        </w:numPr>
        <w:jc w:val="both"/>
        <w:rPr>
          <w:i/>
          <w:sz w:val="24"/>
          <w:szCs w:val="24"/>
          <w:lang w:val="es-MX"/>
        </w:rPr>
      </w:pPr>
      <w:r w:rsidRPr="005F2022">
        <w:rPr>
          <w:i/>
          <w:sz w:val="24"/>
          <w:szCs w:val="24"/>
          <w:lang w:val="es-MX"/>
        </w:rPr>
        <w:t>Hardware:</w:t>
      </w:r>
    </w:p>
    <w:p w14:paraId="4D5DE11F" w14:textId="77777777" w:rsidR="005F2022" w:rsidRPr="005F2022" w:rsidRDefault="005F2022" w:rsidP="005F2022">
      <w:pPr>
        <w:pStyle w:val="Prrafodelista"/>
        <w:numPr>
          <w:ilvl w:val="1"/>
          <w:numId w:val="5"/>
        </w:numPr>
        <w:jc w:val="both"/>
        <w:rPr>
          <w:i/>
          <w:sz w:val="24"/>
          <w:szCs w:val="24"/>
          <w:lang w:val="es-MX"/>
        </w:rPr>
      </w:pPr>
      <w:r w:rsidRPr="005F2022">
        <w:rPr>
          <w:i/>
          <w:sz w:val="24"/>
          <w:szCs w:val="24"/>
          <w:lang w:val="es-MX"/>
        </w:rPr>
        <w:t>Servidores con mínimo 4GB de RAM y capacidad de red eficiente.</w:t>
      </w:r>
    </w:p>
    <w:p w14:paraId="778E324D" w14:textId="6B11D469" w:rsidR="005F2022" w:rsidRPr="005F2022" w:rsidRDefault="005F2022" w:rsidP="005F2022">
      <w:pPr>
        <w:pStyle w:val="Prrafodelista"/>
        <w:numPr>
          <w:ilvl w:val="0"/>
          <w:numId w:val="5"/>
        </w:numPr>
        <w:jc w:val="both"/>
        <w:rPr>
          <w:i/>
          <w:sz w:val="24"/>
          <w:szCs w:val="24"/>
          <w:lang w:val="es-MX"/>
        </w:rPr>
      </w:pPr>
      <w:r w:rsidRPr="005F2022">
        <w:rPr>
          <w:i/>
          <w:sz w:val="24"/>
          <w:szCs w:val="24"/>
          <w:lang w:val="es-MX"/>
        </w:rPr>
        <w:t>Software:</w:t>
      </w:r>
    </w:p>
    <w:p w14:paraId="252CB513" w14:textId="77777777" w:rsidR="005F2022" w:rsidRPr="005F2022" w:rsidRDefault="005F2022" w:rsidP="005F2022">
      <w:pPr>
        <w:pStyle w:val="Prrafodelista"/>
        <w:numPr>
          <w:ilvl w:val="1"/>
          <w:numId w:val="5"/>
        </w:numPr>
        <w:jc w:val="both"/>
        <w:rPr>
          <w:i/>
          <w:sz w:val="24"/>
          <w:szCs w:val="24"/>
          <w:lang w:val="es-MX"/>
        </w:rPr>
      </w:pPr>
      <w:proofErr w:type="spellStart"/>
      <w:r w:rsidRPr="005F2022">
        <w:rPr>
          <w:i/>
          <w:sz w:val="24"/>
          <w:szCs w:val="24"/>
          <w:lang w:val="es-MX"/>
        </w:rPr>
        <w:t>FastAPI</w:t>
      </w:r>
      <w:proofErr w:type="spellEnd"/>
      <w:r w:rsidRPr="005F2022">
        <w:rPr>
          <w:i/>
          <w:sz w:val="24"/>
          <w:szCs w:val="24"/>
          <w:lang w:val="es-MX"/>
        </w:rPr>
        <w:t xml:space="preserve"> para el desarrollo de la API.</w:t>
      </w:r>
    </w:p>
    <w:p w14:paraId="3F2B728B" w14:textId="77777777" w:rsidR="005F2022" w:rsidRPr="005F2022" w:rsidRDefault="005F2022" w:rsidP="005F2022">
      <w:pPr>
        <w:pStyle w:val="Prrafodelista"/>
        <w:numPr>
          <w:ilvl w:val="1"/>
          <w:numId w:val="5"/>
        </w:numPr>
        <w:jc w:val="both"/>
        <w:rPr>
          <w:i/>
          <w:sz w:val="24"/>
          <w:szCs w:val="24"/>
          <w:lang w:val="es-MX"/>
        </w:rPr>
      </w:pPr>
      <w:proofErr w:type="spellStart"/>
      <w:r w:rsidRPr="005F2022">
        <w:rPr>
          <w:i/>
          <w:sz w:val="24"/>
          <w:szCs w:val="24"/>
          <w:lang w:val="es-MX"/>
        </w:rPr>
        <w:t>CouchDB</w:t>
      </w:r>
      <w:proofErr w:type="spellEnd"/>
      <w:r w:rsidRPr="005F2022">
        <w:rPr>
          <w:i/>
          <w:sz w:val="24"/>
          <w:szCs w:val="24"/>
          <w:lang w:val="es-MX"/>
        </w:rPr>
        <w:t xml:space="preserve"> para la base de datos NoSQL.</w:t>
      </w:r>
    </w:p>
    <w:p w14:paraId="03F9AF9D" w14:textId="00D613C5" w:rsidR="005F2022" w:rsidRPr="005F2022" w:rsidRDefault="005F2022" w:rsidP="005F2022">
      <w:pPr>
        <w:pStyle w:val="Prrafodelista"/>
        <w:numPr>
          <w:ilvl w:val="1"/>
          <w:numId w:val="5"/>
        </w:numPr>
        <w:jc w:val="both"/>
        <w:rPr>
          <w:i/>
          <w:sz w:val="24"/>
          <w:szCs w:val="24"/>
          <w:lang w:val="es-MX"/>
        </w:rPr>
      </w:pPr>
      <w:r w:rsidRPr="005F2022">
        <w:rPr>
          <w:i/>
          <w:sz w:val="24"/>
          <w:szCs w:val="24"/>
          <w:lang w:val="es-MX"/>
        </w:rPr>
        <w:t>Docker para la gestión de contenedores y despliegue.</w:t>
      </w:r>
    </w:p>
    <w:p w14:paraId="09F1E18F" w14:textId="77777777" w:rsidR="005F2022" w:rsidRPr="00760D61" w:rsidRDefault="005F2022" w:rsidP="00760D61">
      <w:pPr>
        <w:ind w:left="708"/>
        <w:jc w:val="both"/>
        <w:rPr>
          <w:i/>
          <w:sz w:val="24"/>
          <w:szCs w:val="24"/>
          <w:lang w:val="es-MX"/>
        </w:rPr>
      </w:pPr>
    </w:p>
    <w:p w14:paraId="75B4CC59" w14:textId="66F02675"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4782781" w14:textId="77777777" w:rsidR="005F2022" w:rsidRPr="005F2022" w:rsidRDefault="005F2022" w:rsidP="005F2022">
      <w:pPr>
        <w:rPr>
          <w:i/>
          <w:sz w:val="24"/>
          <w:szCs w:val="24"/>
        </w:rPr>
      </w:pPr>
      <w:r w:rsidRPr="005F2022">
        <w:rPr>
          <w:i/>
          <w:sz w:val="24"/>
          <w:szCs w:val="24"/>
        </w:rPr>
        <w:t xml:space="preserve">La viabilidad técnica del proyecto se basa en la capacidad de </w:t>
      </w:r>
      <w:proofErr w:type="spellStart"/>
      <w:r w:rsidRPr="005F2022">
        <w:rPr>
          <w:i/>
          <w:sz w:val="24"/>
          <w:szCs w:val="24"/>
        </w:rPr>
        <w:t>FastAPI</w:t>
      </w:r>
      <w:proofErr w:type="spellEnd"/>
      <w:r w:rsidRPr="005F2022">
        <w:rPr>
          <w:i/>
          <w:sz w:val="24"/>
          <w:szCs w:val="24"/>
        </w:rPr>
        <w:t xml:space="preserve"> para soportar solicitudes HTTP de forma rápida y eficiente, y la capacidad de </w:t>
      </w:r>
      <w:proofErr w:type="spellStart"/>
      <w:r w:rsidRPr="005F2022">
        <w:rPr>
          <w:i/>
          <w:sz w:val="24"/>
          <w:szCs w:val="24"/>
        </w:rPr>
        <w:t>CouchDB</w:t>
      </w:r>
      <w:proofErr w:type="spellEnd"/>
      <w:r w:rsidRPr="005F2022">
        <w:rPr>
          <w:i/>
          <w:sz w:val="24"/>
          <w:szCs w:val="24"/>
        </w:rPr>
        <w:t xml:space="preserve"> para manejar bases de datos NoSQL escalables. Se cuenta con una infraestructura basada en Docker, lo que permitirá que el sistema sea fácilmente desplegado y escalado sin depender de configuraciones complejas en servidores locales.</w:t>
      </w:r>
    </w:p>
    <w:p w14:paraId="1DDC0BF6" w14:textId="00904C4B" w:rsidR="005F2022" w:rsidRDefault="005F2022">
      <w:pPr>
        <w:rPr>
          <w:i/>
          <w:sz w:val="24"/>
          <w:szCs w:val="24"/>
        </w:rPr>
      </w:pPr>
      <w:r>
        <w:rPr>
          <w:i/>
          <w:sz w:val="24"/>
          <w:szCs w:val="24"/>
        </w:rPr>
        <w:br w:type="page"/>
      </w:r>
    </w:p>
    <w:p w14:paraId="3ACB9736" w14:textId="77777777" w:rsidR="009D50C6" w:rsidRDefault="009D50C6" w:rsidP="00760D61">
      <w:pPr>
        <w:pStyle w:val="Prrafodelista"/>
        <w:ind w:left="360"/>
        <w:jc w:val="both"/>
        <w:rPr>
          <w:i/>
          <w:sz w:val="24"/>
          <w:szCs w:val="24"/>
        </w:rPr>
      </w:pPr>
    </w:p>
    <w:p w14:paraId="0EEB4C37" w14:textId="77777777" w:rsidR="005F2022" w:rsidRPr="009D50C6" w:rsidRDefault="005F2022"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t>{</w:t>
      </w:r>
      <w:r w:rsidR="008E68DF"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lastRenderedPageBreak/>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lastRenderedPageBreak/>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 xml:space="preserve">{Es la tasa porcentual que indica la rentabilidad promedio anual que genera el capital invertido en el proyecto. Si la TIR es mayor que el costo de oportunidad se acepta el proyecto, si la TIR es igual al costo de oportunidad es indiferente aceptar o rechazar el </w:t>
      </w:r>
      <w:r>
        <w:rPr>
          <w:rFonts w:asciiTheme="minorHAnsi" w:hAnsiTheme="minorHAnsi"/>
          <w:i/>
        </w:rPr>
        <w:lastRenderedPageBreak/>
        <w:t>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5887" w14:textId="77777777" w:rsidR="00026AC4" w:rsidRDefault="00026AC4" w:rsidP="0070130A">
      <w:pPr>
        <w:spacing w:after="0" w:line="240" w:lineRule="auto"/>
      </w:pPr>
      <w:r>
        <w:separator/>
      </w:r>
    </w:p>
  </w:endnote>
  <w:endnote w:type="continuationSeparator" w:id="0">
    <w:p w14:paraId="2EFBB8F8" w14:textId="77777777" w:rsidR="00026AC4" w:rsidRDefault="00026AC4"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7FA5" w14:textId="77777777" w:rsidR="00026AC4" w:rsidRDefault="00026AC4" w:rsidP="0070130A">
      <w:pPr>
        <w:spacing w:after="0" w:line="240" w:lineRule="auto"/>
      </w:pPr>
      <w:r>
        <w:separator/>
      </w:r>
    </w:p>
  </w:footnote>
  <w:footnote w:type="continuationSeparator" w:id="0">
    <w:p w14:paraId="3D6489F4" w14:textId="77777777" w:rsidR="00026AC4" w:rsidRDefault="00026AC4"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26D"/>
    <w:multiLevelType w:val="hybridMultilevel"/>
    <w:tmpl w:val="35A8F30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7851BAB"/>
    <w:multiLevelType w:val="hybridMultilevel"/>
    <w:tmpl w:val="3432CAB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43F46"/>
    <w:multiLevelType w:val="hybridMultilevel"/>
    <w:tmpl w:val="327074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13339546">
    <w:abstractNumId w:val="1"/>
  </w:num>
  <w:num w:numId="2" w16cid:durableId="615722015">
    <w:abstractNumId w:val="3"/>
  </w:num>
  <w:num w:numId="3" w16cid:durableId="1716151989">
    <w:abstractNumId w:val="0"/>
  </w:num>
  <w:num w:numId="4" w16cid:durableId="2001695006">
    <w:abstractNumId w:val="4"/>
  </w:num>
  <w:num w:numId="5" w16cid:durableId="25902176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26AC4"/>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5F2022"/>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641AA"/>
    <w:rsid w:val="00B865BD"/>
    <w:rsid w:val="00B91506"/>
    <w:rsid w:val="00BA6670"/>
    <w:rsid w:val="00BD370F"/>
    <w:rsid w:val="00C65F00"/>
    <w:rsid w:val="00CC06E2"/>
    <w:rsid w:val="00CE7BED"/>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1306">
      <w:bodyDiv w:val="1"/>
      <w:marLeft w:val="0"/>
      <w:marRight w:val="0"/>
      <w:marTop w:val="0"/>
      <w:marBottom w:val="0"/>
      <w:divBdr>
        <w:top w:val="none" w:sz="0" w:space="0" w:color="auto"/>
        <w:left w:val="none" w:sz="0" w:space="0" w:color="auto"/>
        <w:bottom w:val="none" w:sz="0" w:space="0" w:color="auto"/>
        <w:right w:val="none" w:sz="0" w:space="0" w:color="auto"/>
      </w:divBdr>
      <w:divsChild>
        <w:div w:id="936907668">
          <w:marLeft w:val="0"/>
          <w:marRight w:val="0"/>
          <w:marTop w:val="0"/>
          <w:marBottom w:val="0"/>
          <w:divBdr>
            <w:top w:val="none" w:sz="0" w:space="0" w:color="auto"/>
            <w:left w:val="none" w:sz="0" w:space="0" w:color="auto"/>
            <w:bottom w:val="none" w:sz="0" w:space="0" w:color="auto"/>
            <w:right w:val="none" w:sz="0" w:space="0" w:color="auto"/>
          </w:divBdr>
        </w:div>
      </w:divsChild>
    </w:div>
    <w:div w:id="457577339">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742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Mayner Gonzalo ANAHUA COAQUIRA</cp:lastModifiedBy>
  <cp:revision>17</cp:revision>
  <dcterms:created xsi:type="dcterms:W3CDTF">2020-10-07T16:24:00Z</dcterms:created>
  <dcterms:modified xsi:type="dcterms:W3CDTF">2024-12-12T21:10:00Z</dcterms:modified>
</cp:coreProperties>
</file>