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AE806" w14:textId="7C1BC2DE" w:rsidR="00651611" w:rsidRPr="00651611" w:rsidRDefault="00651611" w:rsidP="00651611">
      <w:pPr>
        <w:rPr>
          <w:lang w:val="es-ES"/>
        </w:rPr>
      </w:pPr>
      <w:r w:rsidRPr="00651611">
        <w:rPr>
          <w:lang w:val="es-ES"/>
        </w:rPr>
        <w:drawing>
          <wp:inline distT="0" distB="0" distL="0" distR="0" wp14:anchorId="43E99D4A" wp14:editId="26A5F7B7">
            <wp:extent cx="2238375" cy="2857500"/>
            <wp:effectExtent l="0" t="0" r="9525" b="0"/>
            <wp:docPr id="329323396" name="Imagen 2" descr="Logotipo&#10;&#10;Descripción generada automáticament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23396" name="Imagen 2" descr="Logotipo&#10;&#10;Descripción generada automáticament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2857500"/>
                    </a:xfrm>
                    <a:prstGeom prst="rect">
                      <a:avLst/>
                    </a:prstGeom>
                    <a:noFill/>
                    <a:ln>
                      <a:noFill/>
                    </a:ln>
                  </pic:spPr>
                </pic:pic>
              </a:graphicData>
            </a:graphic>
          </wp:inline>
        </w:drawing>
      </w:r>
    </w:p>
    <w:p w14:paraId="19442518" w14:textId="77777777" w:rsidR="00651611" w:rsidRPr="00651611" w:rsidRDefault="00651611" w:rsidP="00651611">
      <w:pPr>
        <w:rPr>
          <w:lang w:val="es-ES"/>
        </w:rPr>
      </w:pPr>
      <w:r w:rsidRPr="00651611">
        <w:rPr>
          <w:b/>
          <w:bCs/>
          <w:lang w:val="es-ES"/>
        </w:rPr>
        <w:t>UNIVERSIDAD PRIVADA DE TACNA</w:t>
      </w:r>
    </w:p>
    <w:p w14:paraId="664FC762" w14:textId="77777777" w:rsidR="00651611" w:rsidRPr="00651611" w:rsidRDefault="00651611" w:rsidP="00651611">
      <w:pPr>
        <w:rPr>
          <w:lang w:val="es-ES"/>
        </w:rPr>
      </w:pPr>
      <w:r w:rsidRPr="00651611">
        <w:rPr>
          <w:b/>
          <w:bCs/>
          <w:lang w:val="es-ES"/>
        </w:rPr>
        <w:t>FACULTAD DE INGENIERIA</w:t>
      </w:r>
    </w:p>
    <w:p w14:paraId="1DA0E740" w14:textId="77777777" w:rsidR="00651611" w:rsidRPr="00651611" w:rsidRDefault="00651611" w:rsidP="00651611">
      <w:pPr>
        <w:rPr>
          <w:lang w:val="es-ES"/>
        </w:rPr>
      </w:pPr>
      <w:r w:rsidRPr="00651611">
        <w:rPr>
          <w:b/>
          <w:bCs/>
          <w:lang w:val="es-ES"/>
        </w:rPr>
        <w:t>Escuela Profesional de Ingeniería de Sistemas</w:t>
      </w:r>
    </w:p>
    <w:p w14:paraId="40D44443" w14:textId="77777777" w:rsidR="00651611" w:rsidRPr="00651611" w:rsidRDefault="00651611" w:rsidP="00651611">
      <w:pPr>
        <w:rPr>
          <w:lang w:val="es-ES"/>
        </w:rPr>
      </w:pPr>
      <w:r w:rsidRPr="00651611">
        <w:rPr>
          <w:b/>
          <w:bCs/>
          <w:lang w:val="es-ES"/>
        </w:rPr>
        <w:t>Proyecto </w:t>
      </w:r>
      <w:r w:rsidRPr="00651611">
        <w:rPr>
          <w:b/>
          <w:bCs/>
          <w:i/>
          <w:iCs/>
          <w:lang w:val="es-ES"/>
        </w:rPr>
        <w:t>"Infraestructura Tecnológica para el Evento Juegos Florales de la Universidad Privada de Tacna"</w:t>
      </w:r>
    </w:p>
    <w:p w14:paraId="2A4B9928" w14:textId="77777777" w:rsidR="00651611" w:rsidRPr="00651611" w:rsidRDefault="00651611" w:rsidP="00651611">
      <w:pPr>
        <w:rPr>
          <w:lang w:val="es-ES"/>
        </w:rPr>
      </w:pPr>
      <w:r w:rsidRPr="00651611">
        <w:rPr>
          <w:lang w:val="es-ES"/>
        </w:rPr>
        <w:t>Curso: Tópicos de Base de Datos Avanzados</w:t>
      </w:r>
    </w:p>
    <w:p w14:paraId="313F4CB4" w14:textId="77777777" w:rsidR="00651611" w:rsidRPr="00651611" w:rsidRDefault="00651611" w:rsidP="00651611">
      <w:pPr>
        <w:rPr>
          <w:lang w:val="es-ES"/>
        </w:rPr>
      </w:pPr>
      <w:r w:rsidRPr="00651611">
        <w:rPr>
          <w:lang w:val="es-ES"/>
        </w:rPr>
        <w:t xml:space="preserve">Docente: </w:t>
      </w:r>
      <w:proofErr w:type="spellStart"/>
      <w:r w:rsidRPr="00651611">
        <w:rPr>
          <w:lang w:val="es-ES"/>
        </w:rPr>
        <w:t>Mag</w:t>
      </w:r>
      <w:proofErr w:type="spellEnd"/>
      <w:r w:rsidRPr="00651611">
        <w:rPr>
          <w:lang w:val="es-ES"/>
        </w:rPr>
        <w:t>. Patrick Cuadros Quiroga</w:t>
      </w:r>
    </w:p>
    <w:p w14:paraId="646E5F91" w14:textId="77777777" w:rsidR="00651611" w:rsidRPr="00651611" w:rsidRDefault="00651611" w:rsidP="00651611">
      <w:pPr>
        <w:rPr>
          <w:lang w:val="es-ES"/>
        </w:rPr>
      </w:pPr>
      <w:r w:rsidRPr="00651611">
        <w:rPr>
          <w:lang w:val="es-ES"/>
        </w:rPr>
        <w:t>Integrantes:</w:t>
      </w:r>
    </w:p>
    <w:p w14:paraId="79553722" w14:textId="77777777" w:rsidR="00651611" w:rsidRPr="00651611" w:rsidRDefault="00651611" w:rsidP="00651611">
      <w:pPr>
        <w:rPr>
          <w:lang w:val="es-ES"/>
        </w:rPr>
      </w:pPr>
      <w:r w:rsidRPr="00651611">
        <w:rPr>
          <w:lang w:val="es-ES"/>
        </w:rPr>
        <w:t xml:space="preserve">Apaza </w:t>
      </w:r>
      <w:proofErr w:type="spellStart"/>
      <w:r w:rsidRPr="00651611">
        <w:rPr>
          <w:lang w:val="es-ES"/>
        </w:rPr>
        <w:t>Ccalle</w:t>
      </w:r>
      <w:proofErr w:type="spellEnd"/>
      <w:r w:rsidRPr="00651611">
        <w:rPr>
          <w:lang w:val="es-ES"/>
        </w:rPr>
        <w:t>, Albert Kenyi (2021071075)</w:t>
      </w:r>
    </w:p>
    <w:p w14:paraId="5530FE0C" w14:textId="77777777" w:rsidR="00651611" w:rsidRPr="00651611" w:rsidRDefault="00651611" w:rsidP="00651611">
      <w:pPr>
        <w:rPr>
          <w:lang w:val="es-ES"/>
        </w:rPr>
      </w:pPr>
      <w:r w:rsidRPr="00651611">
        <w:rPr>
          <w:lang w:val="es-ES"/>
        </w:rPr>
        <w:t xml:space="preserve">Huallpa Maron, </w:t>
      </w:r>
      <w:proofErr w:type="spellStart"/>
      <w:r w:rsidRPr="00651611">
        <w:rPr>
          <w:lang w:val="es-ES"/>
        </w:rPr>
        <w:t>Jesus</w:t>
      </w:r>
      <w:proofErr w:type="spellEnd"/>
      <w:r w:rsidRPr="00651611">
        <w:rPr>
          <w:lang w:val="es-ES"/>
        </w:rPr>
        <w:t xml:space="preserve"> Antonio (2021071085)</w:t>
      </w:r>
    </w:p>
    <w:p w14:paraId="538F0560" w14:textId="77777777" w:rsidR="00651611" w:rsidRPr="00651611" w:rsidRDefault="00651611" w:rsidP="00651611">
      <w:pPr>
        <w:rPr>
          <w:lang w:val="es-ES"/>
        </w:rPr>
      </w:pPr>
      <w:r w:rsidRPr="00651611">
        <w:rPr>
          <w:lang w:val="es-ES"/>
        </w:rPr>
        <w:t xml:space="preserve">Helbert </w:t>
      </w:r>
      <w:proofErr w:type="spellStart"/>
      <w:r w:rsidRPr="00651611">
        <w:rPr>
          <w:lang w:val="es-ES"/>
        </w:rPr>
        <w:t>Andres</w:t>
      </w:r>
      <w:proofErr w:type="spellEnd"/>
      <w:r w:rsidRPr="00651611">
        <w:rPr>
          <w:lang w:val="es-ES"/>
        </w:rPr>
        <w:t xml:space="preserve"> Condori Loayza (2020067571)</w:t>
      </w:r>
    </w:p>
    <w:p w14:paraId="30CE06BF" w14:textId="77777777" w:rsidR="00651611" w:rsidRPr="00651611" w:rsidRDefault="00651611" w:rsidP="00651611">
      <w:pPr>
        <w:rPr>
          <w:lang w:val="es-ES"/>
        </w:rPr>
      </w:pPr>
      <w:r w:rsidRPr="00651611">
        <w:rPr>
          <w:lang w:val="es-ES"/>
        </w:rPr>
        <w:t xml:space="preserve">Soledad Noemi </w:t>
      </w:r>
      <w:proofErr w:type="spellStart"/>
      <w:r w:rsidRPr="00651611">
        <w:rPr>
          <w:lang w:val="es-ES"/>
        </w:rPr>
        <w:t>Maltrin</w:t>
      </w:r>
      <w:proofErr w:type="spellEnd"/>
      <w:r w:rsidRPr="00651611">
        <w:rPr>
          <w:lang w:val="es-ES"/>
        </w:rPr>
        <w:t xml:space="preserve"> </w:t>
      </w:r>
      <w:proofErr w:type="spellStart"/>
      <w:r w:rsidRPr="00651611">
        <w:rPr>
          <w:lang w:val="es-ES"/>
        </w:rPr>
        <w:t>Yañez</w:t>
      </w:r>
      <w:proofErr w:type="spellEnd"/>
      <w:r w:rsidRPr="00651611">
        <w:rPr>
          <w:lang w:val="es-ES"/>
        </w:rPr>
        <w:t xml:space="preserve"> (2011040531)</w:t>
      </w:r>
    </w:p>
    <w:p w14:paraId="6AE5A32D" w14:textId="77777777" w:rsidR="00651611" w:rsidRPr="00651611" w:rsidRDefault="00651611" w:rsidP="00651611">
      <w:pPr>
        <w:rPr>
          <w:lang w:val="es-ES"/>
        </w:rPr>
      </w:pPr>
      <w:r w:rsidRPr="00651611">
        <w:rPr>
          <w:b/>
          <w:bCs/>
          <w:lang w:val="es-ES"/>
        </w:rPr>
        <w:t>Tacna – Perú</w:t>
      </w:r>
    </w:p>
    <w:p w14:paraId="06B1F4BB" w14:textId="77777777" w:rsidR="00651611" w:rsidRPr="00651611" w:rsidRDefault="00651611" w:rsidP="00651611">
      <w:pPr>
        <w:rPr>
          <w:lang w:val="es-ES"/>
        </w:rPr>
      </w:pPr>
      <w:r w:rsidRPr="00651611">
        <w:rPr>
          <w:lang w:val="es-ES"/>
        </w:rPr>
        <w:t>2024</w:t>
      </w:r>
    </w:p>
    <w:p w14:paraId="74065550" w14:textId="77777777" w:rsidR="00651611" w:rsidRPr="00651611" w:rsidRDefault="00651611" w:rsidP="00651611">
      <w:pPr>
        <w:rPr>
          <w:lang w:val="es-ES"/>
        </w:rPr>
      </w:pPr>
      <w:r w:rsidRPr="00651611">
        <w:rPr>
          <w:lang w:val="es-ES"/>
        </w:rPr>
        <w:t>**</w:t>
      </w:r>
      <w:r w:rsidRPr="00651611">
        <w:rPr>
          <w:lang w:val="es-ES"/>
        </w:rPr>
        <w:br/>
        <w:t>**</w:t>
      </w:r>
    </w:p>
    <w:p w14:paraId="3203E4C9" w14:textId="77777777" w:rsidR="00651611" w:rsidRPr="00651611" w:rsidRDefault="00651611" w:rsidP="00651611">
      <w:pPr>
        <w:rPr>
          <w:lang w:val="es-ES"/>
        </w:rPr>
      </w:pPr>
      <w:r w:rsidRPr="00651611">
        <w:rPr>
          <w:lang w:val="es-ES"/>
        </w:rPr>
        <w:t>\</w:t>
      </w:r>
      <w:proofErr w:type="spellStart"/>
      <w:r w:rsidRPr="00651611">
        <w:rPr>
          <w:lang w:val="es-ES"/>
        </w:rPr>
        <w:t>pagebreak</w:t>
      </w:r>
      <w:proofErr w:type="spellEnd"/>
    </w:p>
    <w:p w14:paraId="5A6CBD46" w14:textId="77777777" w:rsidR="00651611" w:rsidRPr="00651611" w:rsidRDefault="00651611" w:rsidP="00651611">
      <w:pPr>
        <w:rPr>
          <w:lang w:val="es-ES"/>
        </w:rPr>
      </w:pPr>
      <w:r w:rsidRPr="00651611">
        <w:rPr>
          <w:b/>
          <w:bCs/>
          <w:lang w:val="es-ES"/>
        </w:rPr>
        <w:t>Sistema </w:t>
      </w:r>
      <w:r w:rsidRPr="00651611">
        <w:rPr>
          <w:b/>
          <w:bCs/>
          <w:i/>
          <w:iCs/>
          <w:lang w:val="es-ES"/>
        </w:rPr>
        <w:t>"Infraestructura Tecnológica para el Evento Juegos Florales de la Universidad Privada de Tacna"</w:t>
      </w:r>
    </w:p>
    <w:p w14:paraId="18A6007F" w14:textId="77777777" w:rsidR="00651611" w:rsidRPr="00651611" w:rsidRDefault="00651611" w:rsidP="00651611">
      <w:pPr>
        <w:rPr>
          <w:lang w:val="es-ES"/>
        </w:rPr>
      </w:pPr>
      <w:r w:rsidRPr="00651611">
        <w:rPr>
          <w:b/>
          <w:bCs/>
          <w:lang w:val="es-ES"/>
        </w:rPr>
        <w:t>Versión:</w:t>
      </w:r>
      <w:r w:rsidRPr="00651611">
        <w:rPr>
          <w:lang w:val="es-ES"/>
        </w:rPr>
        <w:t> 1.0</w:t>
      </w:r>
    </w:p>
    <w:tbl>
      <w:tblPr>
        <w:tblW w:w="0" w:type="auto"/>
        <w:tblCellMar>
          <w:top w:w="15" w:type="dxa"/>
          <w:left w:w="15" w:type="dxa"/>
          <w:bottom w:w="15" w:type="dxa"/>
          <w:right w:w="15" w:type="dxa"/>
        </w:tblCellMar>
        <w:tblLook w:val="04A0" w:firstRow="1" w:lastRow="0" w:firstColumn="1" w:lastColumn="0" w:noHBand="0" w:noVBand="1"/>
      </w:tblPr>
      <w:tblGrid>
        <w:gridCol w:w="1144"/>
        <w:gridCol w:w="1252"/>
        <w:gridCol w:w="1511"/>
        <w:gridCol w:w="1571"/>
        <w:gridCol w:w="1480"/>
        <w:gridCol w:w="1546"/>
      </w:tblGrid>
      <w:tr w:rsidR="00651611" w:rsidRPr="00651611" w14:paraId="2C7A6C02" w14:textId="77777777" w:rsidTr="00651611">
        <w:trPr>
          <w:tblHeader/>
        </w:trPr>
        <w:tc>
          <w:tcPr>
            <w:tcW w:w="0" w:type="auto"/>
            <w:tcMar>
              <w:top w:w="90" w:type="dxa"/>
              <w:left w:w="195" w:type="dxa"/>
              <w:bottom w:w="90" w:type="dxa"/>
              <w:right w:w="195" w:type="dxa"/>
            </w:tcMar>
            <w:vAlign w:val="center"/>
            <w:hideMark/>
          </w:tcPr>
          <w:p w14:paraId="336DC85A" w14:textId="77777777" w:rsidR="00651611" w:rsidRPr="00651611" w:rsidRDefault="00651611" w:rsidP="00651611">
            <w:pPr>
              <w:rPr>
                <w:b/>
                <w:bCs/>
                <w:lang w:val="es-ES"/>
              </w:rPr>
            </w:pPr>
            <w:r w:rsidRPr="00651611">
              <w:rPr>
                <w:b/>
                <w:bCs/>
                <w:lang w:val="es-ES"/>
              </w:rPr>
              <w:lastRenderedPageBreak/>
              <w:t>Versión</w:t>
            </w:r>
          </w:p>
        </w:tc>
        <w:tc>
          <w:tcPr>
            <w:tcW w:w="0" w:type="auto"/>
            <w:tcMar>
              <w:top w:w="90" w:type="dxa"/>
              <w:left w:w="195" w:type="dxa"/>
              <w:bottom w:w="90" w:type="dxa"/>
              <w:right w:w="195" w:type="dxa"/>
            </w:tcMar>
            <w:vAlign w:val="center"/>
            <w:hideMark/>
          </w:tcPr>
          <w:p w14:paraId="15ABF1B9" w14:textId="77777777" w:rsidR="00651611" w:rsidRPr="00651611" w:rsidRDefault="00651611" w:rsidP="00651611">
            <w:pPr>
              <w:rPr>
                <w:b/>
                <w:bCs/>
                <w:lang w:val="es-ES"/>
              </w:rPr>
            </w:pPr>
            <w:r w:rsidRPr="00651611">
              <w:rPr>
                <w:b/>
                <w:bCs/>
                <w:lang w:val="es-ES"/>
              </w:rPr>
              <w:t>Hecha por</w:t>
            </w:r>
          </w:p>
        </w:tc>
        <w:tc>
          <w:tcPr>
            <w:tcW w:w="0" w:type="auto"/>
            <w:tcMar>
              <w:top w:w="90" w:type="dxa"/>
              <w:left w:w="195" w:type="dxa"/>
              <w:bottom w:w="90" w:type="dxa"/>
              <w:right w:w="195" w:type="dxa"/>
            </w:tcMar>
            <w:vAlign w:val="center"/>
            <w:hideMark/>
          </w:tcPr>
          <w:p w14:paraId="0065158F" w14:textId="77777777" w:rsidR="00651611" w:rsidRPr="00651611" w:rsidRDefault="00651611" w:rsidP="00651611">
            <w:pPr>
              <w:rPr>
                <w:b/>
                <w:bCs/>
                <w:lang w:val="es-ES"/>
              </w:rPr>
            </w:pPr>
            <w:r w:rsidRPr="00651611">
              <w:rPr>
                <w:b/>
                <w:bCs/>
                <w:lang w:val="es-ES"/>
              </w:rPr>
              <w:t>Revisada por</w:t>
            </w:r>
          </w:p>
        </w:tc>
        <w:tc>
          <w:tcPr>
            <w:tcW w:w="0" w:type="auto"/>
            <w:tcMar>
              <w:top w:w="90" w:type="dxa"/>
              <w:left w:w="195" w:type="dxa"/>
              <w:bottom w:w="90" w:type="dxa"/>
              <w:right w:w="195" w:type="dxa"/>
            </w:tcMar>
            <w:vAlign w:val="center"/>
            <w:hideMark/>
          </w:tcPr>
          <w:p w14:paraId="40F8D023" w14:textId="77777777" w:rsidR="00651611" w:rsidRPr="00651611" w:rsidRDefault="00651611" w:rsidP="00651611">
            <w:pPr>
              <w:rPr>
                <w:b/>
                <w:bCs/>
                <w:lang w:val="es-ES"/>
              </w:rPr>
            </w:pPr>
            <w:r w:rsidRPr="00651611">
              <w:rPr>
                <w:b/>
                <w:bCs/>
                <w:lang w:val="es-ES"/>
              </w:rPr>
              <w:t>Aprobada por</w:t>
            </w:r>
          </w:p>
        </w:tc>
        <w:tc>
          <w:tcPr>
            <w:tcW w:w="0" w:type="auto"/>
            <w:tcMar>
              <w:top w:w="90" w:type="dxa"/>
              <w:left w:w="195" w:type="dxa"/>
              <w:bottom w:w="90" w:type="dxa"/>
              <w:right w:w="195" w:type="dxa"/>
            </w:tcMar>
            <w:vAlign w:val="center"/>
            <w:hideMark/>
          </w:tcPr>
          <w:p w14:paraId="2455A99B" w14:textId="77777777" w:rsidR="00651611" w:rsidRPr="00651611" w:rsidRDefault="00651611" w:rsidP="00651611">
            <w:pPr>
              <w:rPr>
                <w:b/>
                <w:bCs/>
                <w:lang w:val="es-ES"/>
              </w:rPr>
            </w:pPr>
            <w:r w:rsidRPr="00651611">
              <w:rPr>
                <w:b/>
                <w:bCs/>
                <w:lang w:val="es-ES"/>
              </w:rPr>
              <w:t>Fecha</w:t>
            </w:r>
          </w:p>
        </w:tc>
        <w:tc>
          <w:tcPr>
            <w:tcW w:w="0" w:type="auto"/>
            <w:tcMar>
              <w:top w:w="90" w:type="dxa"/>
              <w:left w:w="195" w:type="dxa"/>
              <w:bottom w:w="90" w:type="dxa"/>
              <w:right w:w="195" w:type="dxa"/>
            </w:tcMar>
            <w:vAlign w:val="center"/>
            <w:hideMark/>
          </w:tcPr>
          <w:p w14:paraId="05586DD6" w14:textId="77777777" w:rsidR="00651611" w:rsidRPr="00651611" w:rsidRDefault="00651611" w:rsidP="00651611">
            <w:pPr>
              <w:rPr>
                <w:b/>
                <w:bCs/>
                <w:lang w:val="es-ES"/>
              </w:rPr>
            </w:pPr>
            <w:r w:rsidRPr="00651611">
              <w:rPr>
                <w:b/>
                <w:bCs/>
                <w:lang w:val="es-ES"/>
              </w:rPr>
              <w:t>Motivo</w:t>
            </w:r>
          </w:p>
        </w:tc>
      </w:tr>
      <w:tr w:rsidR="00651611" w:rsidRPr="00651611" w14:paraId="50F25138" w14:textId="77777777" w:rsidTr="00651611">
        <w:tc>
          <w:tcPr>
            <w:tcW w:w="0" w:type="auto"/>
            <w:tcMar>
              <w:top w:w="90" w:type="dxa"/>
              <w:left w:w="195" w:type="dxa"/>
              <w:bottom w:w="90" w:type="dxa"/>
              <w:right w:w="195" w:type="dxa"/>
            </w:tcMar>
            <w:vAlign w:val="center"/>
            <w:hideMark/>
          </w:tcPr>
          <w:p w14:paraId="6F8E4438" w14:textId="77777777" w:rsidR="00651611" w:rsidRPr="00651611" w:rsidRDefault="00651611" w:rsidP="00651611">
            <w:pPr>
              <w:rPr>
                <w:lang w:val="es-ES"/>
              </w:rPr>
            </w:pPr>
            <w:r w:rsidRPr="00651611">
              <w:rPr>
                <w:lang w:val="es-ES"/>
              </w:rPr>
              <w:t>1.0</w:t>
            </w:r>
          </w:p>
        </w:tc>
        <w:tc>
          <w:tcPr>
            <w:tcW w:w="0" w:type="auto"/>
            <w:tcMar>
              <w:top w:w="90" w:type="dxa"/>
              <w:left w:w="195" w:type="dxa"/>
              <w:bottom w:w="90" w:type="dxa"/>
              <w:right w:w="195" w:type="dxa"/>
            </w:tcMar>
            <w:vAlign w:val="center"/>
            <w:hideMark/>
          </w:tcPr>
          <w:p w14:paraId="3FDBFABA" w14:textId="77777777" w:rsidR="00651611" w:rsidRPr="00651611" w:rsidRDefault="00651611" w:rsidP="00651611">
            <w:pPr>
              <w:rPr>
                <w:lang w:val="es-ES"/>
              </w:rPr>
            </w:pPr>
            <w:r w:rsidRPr="00651611">
              <w:rPr>
                <w:lang w:val="es-ES"/>
              </w:rPr>
              <w:t>MPV</w:t>
            </w:r>
          </w:p>
        </w:tc>
        <w:tc>
          <w:tcPr>
            <w:tcW w:w="0" w:type="auto"/>
            <w:tcMar>
              <w:top w:w="90" w:type="dxa"/>
              <w:left w:w="195" w:type="dxa"/>
              <w:bottom w:w="90" w:type="dxa"/>
              <w:right w:w="195" w:type="dxa"/>
            </w:tcMar>
            <w:vAlign w:val="center"/>
            <w:hideMark/>
          </w:tcPr>
          <w:p w14:paraId="752E7813" w14:textId="77777777" w:rsidR="00651611" w:rsidRPr="00651611" w:rsidRDefault="00651611" w:rsidP="00651611">
            <w:pPr>
              <w:rPr>
                <w:lang w:val="es-ES"/>
              </w:rPr>
            </w:pPr>
            <w:r w:rsidRPr="00651611">
              <w:rPr>
                <w:lang w:val="es-ES"/>
              </w:rPr>
              <w:t>ELV</w:t>
            </w:r>
          </w:p>
        </w:tc>
        <w:tc>
          <w:tcPr>
            <w:tcW w:w="0" w:type="auto"/>
            <w:tcMar>
              <w:top w:w="90" w:type="dxa"/>
              <w:left w:w="195" w:type="dxa"/>
              <w:bottom w:w="90" w:type="dxa"/>
              <w:right w:w="195" w:type="dxa"/>
            </w:tcMar>
            <w:vAlign w:val="center"/>
            <w:hideMark/>
          </w:tcPr>
          <w:p w14:paraId="12C16E2F" w14:textId="77777777" w:rsidR="00651611" w:rsidRPr="00651611" w:rsidRDefault="00651611" w:rsidP="00651611">
            <w:pPr>
              <w:rPr>
                <w:lang w:val="es-ES"/>
              </w:rPr>
            </w:pPr>
            <w:r w:rsidRPr="00651611">
              <w:rPr>
                <w:lang w:val="es-ES"/>
              </w:rPr>
              <w:t>ARV</w:t>
            </w:r>
          </w:p>
        </w:tc>
        <w:tc>
          <w:tcPr>
            <w:tcW w:w="0" w:type="auto"/>
            <w:tcMar>
              <w:top w:w="90" w:type="dxa"/>
              <w:left w:w="195" w:type="dxa"/>
              <w:bottom w:w="90" w:type="dxa"/>
              <w:right w:w="195" w:type="dxa"/>
            </w:tcMar>
            <w:vAlign w:val="center"/>
            <w:hideMark/>
          </w:tcPr>
          <w:p w14:paraId="21ACCF87" w14:textId="77777777" w:rsidR="00651611" w:rsidRPr="00651611" w:rsidRDefault="00651611" w:rsidP="00651611">
            <w:pPr>
              <w:rPr>
                <w:lang w:val="es-ES"/>
              </w:rPr>
            </w:pPr>
            <w:r w:rsidRPr="00651611">
              <w:rPr>
                <w:lang w:val="es-ES"/>
              </w:rPr>
              <w:t>24/08/2024</w:t>
            </w:r>
          </w:p>
        </w:tc>
        <w:tc>
          <w:tcPr>
            <w:tcW w:w="0" w:type="auto"/>
            <w:tcMar>
              <w:top w:w="90" w:type="dxa"/>
              <w:left w:w="195" w:type="dxa"/>
              <w:bottom w:w="90" w:type="dxa"/>
              <w:right w:w="195" w:type="dxa"/>
            </w:tcMar>
            <w:vAlign w:val="center"/>
            <w:hideMark/>
          </w:tcPr>
          <w:p w14:paraId="7DA22855" w14:textId="77777777" w:rsidR="00651611" w:rsidRPr="00651611" w:rsidRDefault="00651611" w:rsidP="00651611">
            <w:pPr>
              <w:rPr>
                <w:lang w:val="es-ES"/>
              </w:rPr>
            </w:pPr>
            <w:r w:rsidRPr="00651611">
              <w:rPr>
                <w:lang w:val="es-ES"/>
              </w:rPr>
              <w:t>Versión Original</w:t>
            </w:r>
          </w:p>
        </w:tc>
      </w:tr>
    </w:tbl>
    <w:p w14:paraId="7B22B36C" w14:textId="77777777" w:rsidR="00651611" w:rsidRPr="00651611" w:rsidRDefault="00651611" w:rsidP="00651611">
      <w:pPr>
        <w:rPr>
          <w:lang w:val="es-ES"/>
        </w:rPr>
      </w:pPr>
      <w:r w:rsidRPr="00651611">
        <w:rPr>
          <w:lang w:val="es-ES"/>
        </w:rPr>
        <w:pict w14:anchorId="7443F500">
          <v:rect id="_x0000_i1037" style="width:0;height:3pt" o:hralign="center" o:hrstd="t" o:hrnoshade="t" o:hr="t" fillcolor="#f0f6fc" stroked="f"/>
        </w:pict>
      </w:r>
    </w:p>
    <w:p w14:paraId="7D4A2D84" w14:textId="77777777" w:rsidR="00651611" w:rsidRPr="00651611" w:rsidRDefault="00651611" w:rsidP="00651611">
      <w:pPr>
        <w:rPr>
          <w:b/>
          <w:bCs/>
          <w:lang w:val="es-ES"/>
        </w:rPr>
      </w:pPr>
      <w:r w:rsidRPr="00651611">
        <w:rPr>
          <w:b/>
          <w:bCs/>
          <w:lang w:val="es-ES"/>
        </w:rPr>
        <w:t>ÍNDICE GENERAL</w:t>
      </w:r>
    </w:p>
    <w:p w14:paraId="21C127C0" w14:textId="77777777" w:rsidR="00651611" w:rsidRPr="00651611" w:rsidRDefault="00651611" w:rsidP="00651611">
      <w:pPr>
        <w:numPr>
          <w:ilvl w:val="0"/>
          <w:numId w:val="1"/>
        </w:numPr>
        <w:rPr>
          <w:lang w:val="es-ES"/>
        </w:rPr>
      </w:pPr>
      <w:hyperlink r:id="rId7" w:anchor="introduccion" w:history="1">
        <w:r w:rsidRPr="00651611">
          <w:rPr>
            <w:rStyle w:val="Hipervnculo"/>
            <w:lang w:val="es-ES"/>
          </w:rPr>
          <w:t>Introducción</w:t>
        </w:r>
      </w:hyperlink>
      <w:r w:rsidRPr="00651611">
        <w:rPr>
          <w:lang w:val="es-ES"/>
        </w:rPr>
        <w:br/>
        <w:t>1.1 </w:t>
      </w:r>
      <w:hyperlink r:id="rId8" w:anchor="proposito" w:history="1">
        <w:r w:rsidRPr="00651611">
          <w:rPr>
            <w:rStyle w:val="Hipervnculo"/>
            <w:lang w:val="es-ES"/>
          </w:rPr>
          <w:t>Propósito</w:t>
        </w:r>
      </w:hyperlink>
      <w:r w:rsidRPr="00651611">
        <w:rPr>
          <w:lang w:val="es-ES"/>
        </w:rPr>
        <w:br/>
        <w:t>1.2 </w:t>
      </w:r>
      <w:hyperlink r:id="rId9" w:anchor="alcance" w:history="1">
        <w:r w:rsidRPr="00651611">
          <w:rPr>
            <w:rStyle w:val="Hipervnculo"/>
            <w:lang w:val="es-ES"/>
          </w:rPr>
          <w:t>Alcance</w:t>
        </w:r>
      </w:hyperlink>
      <w:r w:rsidRPr="00651611">
        <w:rPr>
          <w:lang w:val="es-ES"/>
        </w:rPr>
        <w:br/>
        <w:t>1.3 </w:t>
      </w:r>
      <w:hyperlink r:id="rId10" w:anchor="definiciones" w:history="1">
        <w:r w:rsidRPr="00651611">
          <w:rPr>
            <w:rStyle w:val="Hipervnculo"/>
            <w:lang w:val="es-ES"/>
          </w:rPr>
          <w:t>Definiciones, Siglas y Abreviaturas</w:t>
        </w:r>
      </w:hyperlink>
      <w:r w:rsidRPr="00651611">
        <w:rPr>
          <w:lang w:val="es-ES"/>
        </w:rPr>
        <w:br/>
        <w:t>1.4 </w:t>
      </w:r>
      <w:hyperlink r:id="rId11" w:anchor="referencias" w:history="1">
        <w:r w:rsidRPr="00651611">
          <w:rPr>
            <w:rStyle w:val="Hipervnculo"/>
            <w:lang w:val="es-ES"/>
          </w:rPr>
          <w:t>Referencias</w:t>
        </w:r>
      </w:hyperlink>
      <w:r w:rsidRPr="00651611">
        <w:rPr>
          <w:lang w:val="es-ES"/>
        </w:rPr>
        <w:br/>
        <w:t>1.5 </w:t>
      </w:r>
      <w:hyperlink r:id="rId12" w:anchor="vision-general" w:history="1">
        <w:r w:rsidRPr="00651611">
          <w:rPr>
            <w:rStyle w:val="Hipervnculo"/>
            <w:lang w:val="es-ES"/>
          </w:rPr>
          <w:t>Visión General</w:t>
        </w:r>
      </w:hyperlink>
    </w:p>
    <w:p w14:paraId="0A1EC1E7" w14:textId="77777777" w:rsidR="00651611" w:rsidRPr="00651611" w:rsidRDefault="00651611" w:rsidP="00651611">
      <w:pPr>
        <w:numPr>
          <w:ilvl w:val="0"/>
          <w:numId w:val="1"/>
        </w:numPr>
        <w:rPr>
          <w:lang w:val="es-ES"/>
        </w:rPr>
      </w:pPr>
      <w:hyperlink r:id="rId13" w:anchor="posicionamiento" w:history="1">
        <w:r w:rsidRPr="00651611">
          <w:rPr>
            <w:rStyle w:val="Hipervnculo"/>
            <w:lang w:val="es-ES"/>
          </w:rPr>
          <w:t>Posicionamiento</w:t>
        </w:r>
      </w:hyperlink>
      <w:r w:rsidRPr="00651611">
        <w:rPr>
          <w:lang w:val="es-ES"/>
        </w:rPr>
        <w:br/>
        <w:t>2.1 </w:t>
      </w:r>
      <w:hyperlink r:id="rId14" w:anchor="oportunidad-de-negocio" w:history="1">
        <w:r w:rsidRPr="00651611">
          <w:rPr>
            <w:rStyle w:val="Hipervnculo"/>
            <w:lang w:val="es-ES"/>
          </w:rPr>
          <w:t>Oportunidad de negocio</w:t>
        </w:r>
      </w:hyperlink>
      <w:r w:rsidRPr="00651611">
        <w:rPr>
          <w:lang w:val="es-ES"/>
        </w:rPr>
        <w:br/>
        <w:t>2.2 </w:t>
      </w:r>
      <w:hyperlink r:id="rId15" w:anchor="definicion-del-problema" w:history="1">
        <w:r w:rsidRPr="00651611">
          <w:rPr>
            <w:rStyle w:val="Hipervnculo"/>
            <w:lang w:val="es-ES"/>
          </w:rPr>
          <w:t>Definición del problema</w:t>
        </w:r>
      </w:hyperlink>
    </w:p>
    <w:p w14:paraId="59016387" w14:textId="77777777" w:rsidR="00651611" w:rsidRPr="00651611" w:rsidRDefault="00651611" w:rsidP="00651611">
      <w:pPr>
        <w:numPr>
          <w:ilvl w:val="0"/>
          <w:numId w:val="1"/>
        </w:numPr>
        <w:rPr>
          <w:lang w:val="es-ES"/>
        </w:rPr>
      </w:pPr>
      <w:hyperlink r:id="rId16" w:anchor="descripcion-de-interesados" w:history="1">
        <w:r w:rsidRPr="00651611">
          <w:rPr>
            <w:rStyle w:val="Hipervnculo"/>
            <w:lang w:val="es-ES"/>
          </w:rPr>
          <w:t>Descripción de los interesados y usuarios</w:t>
        </w:r>
      </w:hyperlink>
      <w:r w:rsidRPr="00651611">
        <w:rPr>
          <w:lang w:val="es-ES"/>
        </w:rPr>
        <w:br/>
        <w:t>3.1 </w:t>
      </w:r>
      <w:hyperlink r:id="rId17" w:anchor="resumen-interesados" w:history="1">
        <w:r w:rsidRPr="00651611">
          <w:rPr>
            <w:rStyle w:val="Hipervnculo"/>
            <w:lang w:val="es-ES"/>
          </w:rPr>
          <w:t>Resumen de los interesados</w:t>
        </w:r>
      </w:hyperlink>
      <w:r w:rsidRPr="00651611">
        <w:rPr>
          <w:lang w:val="es-ES"/>
        </w:rPr>
        <w:br/>
        <w:t>3.2 </w:t>
      </w:r>
      <w:hyperlink r:id="rId18" w:anchor="resumen-usuarios" w:history="1">
        <w:r w:rsidRPr="00651611">
          <w:rPr>
            <w:rStyle w:val="Hipervnculo"/>
            <w:lang w:val="es-ES"/>
          </w:rPr>
          <w:t>Resumen de los usuarios</w:t>
        </w:r>
      </w:hyperlink>
      <w:r w:rsidRPr="00651611">
        <w:rPr>
          <w:lang w:val="es-ES"/>
        </w:rPr>
        <w:br/>
        <w:t>3.3 </w:t>
      </w:r>
      <w:hyperlink r:id="rId19" w:anchor="entorno-usuario" w:history="1">
        <w:r w:rsidRPr="00651611">
          <w:rPr>
            <w:rStyle w:val="Hipervnculo"/>
            <w:lang w:val="es-ES"/>
          </w:rPr>
          <w:t>Entorno de usuario</w:t>
        </w:r>
      </w:hyperlink>
      <w:r w:rsidRPr="00651611">
        <w:rPr>
          <w:lang w:val="es-ES"/>
        </w:rPr>
        <w:br/>
        <w:t>3.4 </w:t>
      </w:r>
      <w:hyperlink r:id="rId20" w:anchor="perfiles-interesados" w:history="1">
        <w:r w:rsidRPr="00651611">
          <w:rPr>
            <w:rStyle w:val="Hipervnculo"/>
            <w:lang w:val="es-ES"/>
          </w:rPr>
          <w:t>Perfiles de los interesados</w:t>
        </w:r>
      </w:hyperlink>
      <w:r w:rsidRPr="00651611">
        <w:rPr>
          <w:lang w:val="es-ES"/>
        </w:rPr>
        <w:br/>
        <w:t>3.5 </w:t>
      </w:r>
      <w:hyperlink r:id="rId21" w:anchor="perfiles-usuarios" w:history="1">
        <w:r w:rsidRPr="00651611">
          <w:rPr>
            <w:rStyle w:val="Hipervnculo"/>
            <w:lang w:val="es-ES"/>
          </w:rPr>
          <w:t>Perfiles de los Usuarios</w:t>
        </w:r>
      </w:hyperlink>
      <w:r w:rsidRPr="00651611">
        <w:rPr>
          <w:lang w:val="es-ES"/>
        </w:rPr>
        <w:br/>
        <w:t>3.6 </w:t>
      </w:r>
      <w:hyperlink r:id="rId22" w:anchor="necesidades-interesados-usuarios" w:history="1">
        <w:r w:rsidRPr="00651611">
          <w:rPr>
            <w:rStyle w:val="Hipervnculo"/>
            <w:lang w:val="es-ES"/>
          </w:rPr>
          <w:t>Necesidades de los interesados y usuarios</w:t>
        </w:r>
      </w:hyperlink>
    </w:p>
    <w:p w14:paraId="25541D1E" w14:textId="77777777" w:rsidR="00651611" w:rsidRPr="00651611" w:rsidRDefault="00651611" w:rsidP="00651611">
      <w:pPr>
        <w:numPr>
          <w:ilvl w:val="0"/>
          <w:numId w:val="1"/>
        </w:numPr>
        <w:rPr>
          <w:lang w:val="es-ES"/>
        </w:rPr>
      </w:pPr>
      <w:hyperlink r:id="rId23" w:anchor="vista-general-producto" w:history="1">
        <w:r w:rsidRPr="00651611">
          <w:rPr>
            <w:rStyle w:val="Hipervnculo"/>
            <w:lang w:val="es-ES"/>
          </w:rPr>
          <w:t>Vista General del Producto</w:t>
        </w:r>
      </w:hyperlink>
      <w:r w:rsidRPr="00651611">
        <w:rPr>
          <w:lang w:val="es-ES"/>
        </w:rPr>
        <w:br/>
        <w:t>4.1 </w:t>
      </w:r>
      <w:hyperlink r:id="rId24" w:anchor="perspectiva-producto" w:history="1">
        <w:r w:rsidRPr="00651611">
          <w:rPr>
            <w:rStyle w:val="Hipervnculo"/>
            <w:lang w:val="es-ES"/>
          </w:rPr>
          <w:t>Perspectiva del producto</w:t>
        </w:r>
      </w:hyperlink>
      <w:r w:rsidRPr="00651611">
        <w:rPr>
          <w:lang w:val="es-ES"/>
        </w:rPr>
        <w:br/>
        <w:t>4.2 </w:t>
      </w:r>
      <w:hyperlink r:id="rId25" w:anchor="resumen-capacidades" w:history="1">
        <w:r w:rsidRPr="00651611">
          <w:rPr>
            <w:rStyle w:val="Hipervnculo"/>
            <w:lang w:val="es-ES"/>
          </w:rPr>
          <w:t>Resumen de capacidades</w:t>
        </w:r>
      </w:hyperlink>
      <w:r w:rsidRPr="00651611">
        <w:rPr>
          <w:lang w:val="es-ES"/>
        </w:rPr>
        <w:br/>
        <w:t>4.3 </w:t>
      </w:r>
      <w:hyperlink r:id="rId26" w:anchor="suposiciones-dependencias" w:history="1">
        <w:r w:rsidRPr="00651611">
          <w:rPr>
            <w:rStyle w:val="Hipervnculo"/>
            <w:lang w:val="es-ES"/>
          </w:rPr>
          <w:t>Suposiciones y dependencias</w:t>
        </w:r>
      </w:hyperlink>
      <w:r w:rsidRPr="00651611">
        <w:rPr>
          <w:lang w:val="es-ES"/>
        </w:rPr>
        <w:br/>
        <w:t>4.4 </w:t>
      </w:r>
      <w:hyperlink r:id="rId27" w:anchor="costos-precios" w:history="1">
        <w:r w:rsidRPr="00651611">
          <w:rPr>
            <w:rStyle w:val="Hipervnculo"/>
            <w:lang w:val="es-ES"/>
          </w:rPr>
          <w:t>Costos y precios</w:t>
        </w:r>
      </w:hyperlink>
      <w:r w:rsidRPr="00651611">
        <w:rPr>
          <w:lang w:val="es-ES"/>
        </w:rPr>
        <w:br/>
        <w:t>4.5 </w:t>
      </w:r>
      <w:hyperlink r:id="rId28" w:anchor="licenciamiento-instalacion" w:history="1">
        <w:r w:rsidRPr="00651611">
          <w:rPr>
            <w:rStyle w:val="Hipervnculo"/>
            <w:lang w:val="es-ES"/>
          </w:rPr>
          <w:t>Licenciamiento e instalación</w:t>
        </w:r>
      </w:hyperlink>
    </w:p>
    <w:p w14:paraId="26EDD108" w14:textId="77777777" w:rsidR="00651611" w:rsidRPr="00651611" w:rsidRDefault="00651611" w:rsidP="00651611">
      <w:pPr>
        <w:numPr>
          <w:ilvl w:val="0"/>
          <w:numId w:val="1"/>
        </w:numPr>
        <w:rPr>
          <w:lang w:val="es-ES"/>
        </w:rPr>
      </w:pPr>
      <w:hyperlink r:id="rId29" w:anchor="caracteristicas-producto" w:history="1">
        <w:r w:rsidRPr="00651611">
          <w:rPr>
            <w:rStyle w:val="Hipervnculo"/>
            <w:lang w:val="es-ES"/>
          </w:rPr>
          <w:t>Características del producto</w:t>
        </w:r>
      </w:hyperlink>
    </w:p>
    <w:p w14:paraId="0C78DE2D" w14:textId="77777777" w:rsidR="00651611" w:rsidRPr="00651611" w:rsidRDefault="00651611" w:rsidP="00651611">
      <w:pPr>
        <w:numPr>
          <w:ilvl w:val="0"/>
          <w:numId w:val="1"/>
        </w:numPr>
        <w:rPr>
          <w:lang w:val="es-ES"/>
        </w:rPr>
      </w:pPr>
      <w:hyperlink r:id="rId30" w:anchor="restricciones" w:history="1">
        <w:r w:rsidRPr="00651611">
          <w:rPr>
            <w:rStyle w:val="Hipervnculo"/>
            <w:lang w:val="es-ES"/>
          </w:rPr>
          <w:t>Restricciones</w:t>
        </w:r>
      </w:hyperlink>
    </w:p>
    <w:p w14:paraId="13F015A7" w14:textId="77777777" w:rsidR="00651611" w:rsidRPr="00651611" w:rsidRDefault="00651611" w:rsidP="00651611">
      <w:pPr>
        <w:numPr>
          <w:ilvl w:val="0"/>
          <w:numId w:val="1"/>
        </w:numPr>
        <w:rPr>
          <w:lang w:val="es-ES"/>
        </w:rPr>
      </w:pPr>
      <w:hyperlink r:id="rId31" w:anchor="rangos-calidad" w:history="1">
        <w:r w:rsidRPr="00651611">
          <w:rPr>
            <w:rStyle w:val="Hipervnculo"/>
            <w:lang w:val="es-ES"/>
          </w:rPr>
          <w:t>Rangos de calidad</w:t>
        </w:r>
      </w:hyperlink>
    </w:p>
    <w:p w14:paraId="7C7B6F12" w14:textId="77777777" w:rsidR="00651611" w:rsidRPr="00651611" w:rsidRDefault="00651611" w:rsidP="00651611">
      <w:pPr>
        <w:rPr>
          <w:lang w:val="es-ES"/>
        </w:rPr>
      </w:pPr>
      <w:hyperlink r:id="rId32" w:anchor="_Toc52661353" w:history="1">
        <w:r w:rsidRPr="00651611">
          <w:rPr>
            <w:rStyle w:val="Hipervnculo"/>
            <w:lang w:val="es-ES"/>
          </w:rPr>
          <w:t>8. Precedencia y Prioridad</w:t>
        </w:r>
      </w:hyperlink>
    </w:p>
    <w:p w14:paraId="266109B7" w14:textId="77777777" w:rsidR="00651611" w:rsidRPr="00651611" w:rsidRDefault="00651611" w:rsidP="00651611">
      <w:pPr>
        <w:rPr>
          <w:lang w:val="es-ES"/>
        </w:rPr>
      </w:pPr>
      <w:hyperlink r:id="rId33" w:anchor="_Toc52661354" w:history="1">
        <w:r w:rsidRPr="00651611">
          <w:rPr>
            <w:rStyle w:val="Hipervnculo"/>
            <w:lang w:val="es-ES"/>
          </w:rPr>
          <w:t>9. Otros requerimientos del producto</w:t>
        </w:r>
      </w:hyperlink>
    </w:p>
    <w:p w14:paraId="73BE74D7" w14:textId="77777777" w:rsidR="00651611" w:rsidRPr="00651611" w:rsidRDefault="00651611" w:rsidP="00651611">
      <w:pPr>
        <w:rPr>
          <w:lang w:val="es-ES"/>
        </w:rPr>
      </w:pPr>
      <w:r w:rsidRPr="00651611">
        <w:rPr>
          <w:lang w:val="es-ES"/>
        </w:rPr>
        <w:t xml:space="preserve">b) </w:t>
      </w:r>
      <w:proofErr w:type="spellStart"/>
      <w:r w:rsidRPr="00651611">
        <w:rPr>
          <w:lang w:val="es-ES"/>
        </w:rPr>
        <w:t>Estandares</w:t>
      </w:r>
      <w:proofErr w:type="spellEnd"/>
      <w:r w:rsidRPr="00651611">
        <w:rPr>
          <w:lang w:val="es-ES"/>
        </w:rPr>
        <w:t xml:space="preserve"> legales</w:t>
      </w:r>
    </w:p>
    <w:p w14:paraId="6C954142" w14:textId="77777777" w:rsidR="00651611" w:rsidRPr="00651611" w:rsidRDefault="00651611" w:rsidP="00651611">
      <w:pPr>
        <w:rPr>
          <w:lang w:val="es-ES"/>
        </w:rPr>
      </w:pPr>
      <w:r w:rsidRPr="00651611">
        <w:rPr>
          <w:lang w:val="es-ES"/>
        </w:rPr>
        <w:t xml:space="preserve">c) </w:t>
      </w:r>
      <w:proofErr w:type="spellStart"/>
      <w:r w:rsidRPr="00651611">
        <w:rPr>
          <w:lang w:val="es-ES"/>
        </w:rPr>
        <w:t>Estandares</w:t>
      </w:r>
      <w:proofErr w:type="spellEnd"/>
      <w:r w:rsidRPr="00651611">
        <w:rPr>
          <w:lang w:val="es-ES"/>
        </w:rPr>
        <w:t xml:space="preserve"> de </w:t>
      </w:r>
      <w:proofErr w:type="gramStart"/>
      <w:r w:rsidRPr="00651611">
        <w:rPr>
          <w:lang w:val="es-ES"/>
        </w:rPr>
        <w:t>comunicación ]</w:t>
      </w:r>
      <w:proofErr w:type="gramEnd"/>
      <w:r w:rsidRPr="00651611">
        <w:rPr>
          <w:lang w:val="es-ES"/>
        </w:rPr>
        <w:t>(#_toc394513800)37</w:t>
      </w:r>
    </w:p>
    <w:p w14:paraId="34F56335" w14:textId="77777777" w:rsidR="00651611" w:rsidRPr="00651611" w:rsidRDefault="00651611" w:rsidP="00651611">
      <w:pPr>
        <w:rPr>
          <w:lang w:val="es-ES"/>
        </w:rPr>
      </w:pPr>
      <w:r w:rsidRPr="00651611">
        <w:rPr>
          <w:lang w:val="es-ES"/>
        </w:rPr>
        <w:t xml:space="preserve">d) </w:t>
      </w:r>
      <w:proofErr w:type="spellStart"/>
      <w:r w:rsidRPr="00651611">
        <w:rPr>
          <w:lang w:val="es-ES"/>
        </w:rPr>
        <w:t>Estandaraes</w:t>
      </w:r>
      <w:proofErr w:type="spellEnd"/>
      <w:r w:rsidRPr="00651611">
        <w:rPr>
          <w:lang w:val="es-ES"/>
        </w:rPr>
        <w:t xml:space="preserve"> de cumplimiento de la </w:t>
      </w:r>
      <w:proofErr w:type="gramStart"/>
      <w:r w:rsidRPr="00651611">
        <w:rPr>
          <w:lang w:val="es-ES"/>
        </w:rPr>
        <w:t>plataforma ]</w:t>
      </w:r>
      <w:proofErr w:type="gramEnd"/>
      <w:r w:rsidRPr="00651611">
        <w:rPr>
          <w:lang w:val="es-ES"/>
        </w:rPr>
        <w:t>(#_toc394513800)42</w:t>
      </w:r>
    </w:p>
    <w:p w14:paraId="44EBC730" w14:textId="77777777" w:rsidR="00651611" w:rsidRPr="00651611" w:rsidRDefault="00651611" w:rsidP="00651611">
      <w:pPr>
        <w:rPr>
          <w:lang w:val="es-ES"/>
        </w:rPr>
      </w:pPr>
      <w:r w:rsidRPr="00651611">
        <w:rPr>
          <w:lang w:val="es-ES"/>
        </w:rPr>
        <w:t xml:space="preserve">e) </w:t>
      </w:r>
      <w:proofErr w:type="spellStart"/>
      <w:r w:rsidRPr="00651611">
        <w:rPr>
          <w:lang w:val="es-ES"/>
        </w:rPr>
        <w:t>Estandaraes</w:t>
      </w:r>
      <w:proofErr w:type="spellEnd"/>
      <w:r w:rsidRPr="00651611">
        <w:rPr>
          <w:lang w:val="es-ES"/>
        </w:rPr>
        <w:t xml:space="preserve"> de calidad y </w:t>
      </w:r>
      <w:proofErr w:type="gramStart"/>
      <w:r w:rsidRPr="00651611">
        <w:rPr>
          <w:lang w:val="es-ES"/>
        </w:rPr>
        <w:t>seguridad ]</w:t>
      </w:r>
      <w:proofErr w:type="gramEnd"/>
      <w:r w:rsidRPr="00651611">
        <w:rPr>
          <w:lang w:val="es-ES"/>
        </w:rPr>
        <w:t>(#_toc394513800)42</w:t>
      </w:r>
    </w:p>
    <w:p w14:paraId="24455B99" w14:textId="77777777" w:rsidR="00651611" w:rsidRPr="00651611" w:rsidRDefault="00651611" w:rsidP="00651611">
      <w:pPr>
        <w:rPr>
          <w:lang w:val="es-ES"/>
        </w:rPr>
      </w:pPr>
      <w:hyperlink r:id="rId34" w:anchor="_Toc52661355" w:history="1">
        <w:r w:rsidRPr="00651611">
          <w:rPr>
            <w:rStyle w:val="Hipervnculo"/>
            <w:lang w:val="es-ES"/>
          </w:rPr>
          <w:t>CONCLUSIONES</w:t>
        </w:r>
      </w:hyperlink>
    </w:p>
    <w:p w14:paraId="13D7CA49" w14:textId="77777777" w:rsidR="00651611" w:rsidRPr="00651611" w:rsidRDefault="00651611" w:rsidP="00651611">
      <w:pPr>
        <w:rPr>
          <w:lang w:val="es-ES"/>
        </w:rPr>
      </w:pPr>
      <w:hyperlink r:id="rId35" w:anchor="_Toc52661356" w:history="1">
        <w:r w:rsidRPr="00651611">
          <w:rPr>
            <w:rStyle w:val="Hipervnculo"/>
            <w:lang w:val="es-ES"/>
          </w:rPr>
          <w:t>RECOMENDACIONES</w:t>
        </w:r>
      </w:hyperlink>
    </w:p>
    <w:p w14:paraId="587813DB" w14:textId="77777777" w:rsidR="00651611" w:rsidRPr="00651611" w:rsidRDefault="00651611" w:rsidP="00651611">
      <w:pPr>
        <w:rPr>
          <w:lang w:val="es-ES"/>
        </w:rPr>
      </w:pPr>
      <w:hyperlink r:id="rId36" w:anchor="_Toc52661357" w:history="1">
        <w:r w:rsidRPr="00651611">
          <w:rPr>
            <w:rStyle w:val="Hipervnculo"/>
            <w:lang w:val="es-ES"/>
          </w:rPr>
          <w:t>BIBLIOGRAFIA</w:t>
        </w:r>
      </w:hyperlink>
    </w:p>
    <w:p w14:paraId="119EA163" w14:textId="77777777" w:rsidR="00651611" w:rsidRPr="00651611" w:rsidRDefault="00651611" w:rsidP="00651611">
      <w:pPr>
        <w:rPr>
          <w:lang w:val="es-ES"/>
        </w:rPr>
      </w:pPr>
      <w:hyperlink r:id="rId37" w:anchor="_Toc52661358" w:history="1">
        <w:r w:rsidRPr="00651611">
          <w:rPr>
            <w:rStyle w:val="Hipervnculo"/>
            <w:lang w:val="es-ES"/>
          </w:rPr>
          <w:t>WEBGRAFIA</w:t>
        </w:r>
      </w:hyperlink>
    </w:p>
    <w:p w14:paraId="0DA20ADD" w14:textId="77777777" w:rsidR="00651611" w:rsidRPr="00651611" w:rsidRDefault="00651611" w:rsidP="00651611">
      <w:pPr>
        <w:rPr>
          <w:lang w:val="es-ES"/>
        </w:rPr>
      </w:pPr>
      <w:r w:rsidRPr="00651611">
        <w:rPr>
          <w:lang w:val="es-ES"/>
        </w:rPr>
        <w:t>\</w:t>
      </w:r>
      <w:proofErr w:type="spellStart"/>
      <w:r w:rsidRPr="00651611">
        <w:rPr>
          <w:lang w:val="es-ES"/>
        </w:rPr>
        <w:t>pagebreak</w:t>
      </w:r>
      <w:proofErr w:type="spellEnd"/>
    </w:p>
    <w:p w14:paraId="1C878718" w14:textId="77777777" w:rsidR="00651611" w:rsidRPr="00651611" w:rsidRDefault="00651611" w:rsidP="00651611">
      <w:pPr>
        <w:rPr>
          <w:lang w:val="es-ES"/>
        </w:rPr>
      </w:pPr>
      <w:r w:rsidRPr="00651611">
        <w:rPr>
          <w:b/>
          <w:bCs/>
          <w:lang w:val="es-ES"/>
        </w:rPr>
        <w:t>Informe de Visión</w:t>
      </w:r>
    </w:p>
    <w:p w14:paraId="16567026" w14:textId="77777777" w:rsidR="00651611" w:rsidRPr="00651611" w:rsidRDefault="00651611" w:rsidP="00651611">
      <w:pPr>
        <w:rPr>
          <w:b/>
          <w:bCs/>
          <w:lang w:val="es-ES"/>
        </w:rPr>
      </w:pPr>
      <w:r w:rsidRPr="00651611">
        <w:rPr>
          <w:b/>
          <w:bCs/>
          <w:lang w:val="es-ES"/>
        </w:rPr>
        <w:t>1. Introducción</w:t>
      </w:r>
    </w:p>
    <w:p w14:paraId="0D191FC6" w14:textId="77777777" w:rsidR="00651611" w:rsidRPr="00651611" w:rsidRDefault="00651611" w:rsidP="00651611">
      <w:pPr>
        <w:rPr>
          <w:lang w:val="es-ES"/>
        </w:rPr>
      </w:pPr>
      <w:r w:rsidRPr="00651611">
        <w:rPr>
          <w:lang w:val="es-ES"/>
        </w:rPr>
        <w:t xml:space="preserve">El presente documento describe la visión del proyecto "Infraestructura Tecnológica para el Evento Juegos Florales de la Universidad Privada de Tacna", cuyo objetivo principal es transformar la gestión del evento Juegos Florales mediante el uso de tecnologías avanzadas. Este proyecto propone la implementación de una infraestructura tecnológica moderna que hará uso de servicios de AWS (Amazon Web </w:t>
      </w:r>
      <w:proofErr w:type="spellStart"/>
      <w:r w:rsidRPr="00651611">
        <w:rPr>
          <w:lang w:val="es-ES"/>
        </w:rPr>
        <w:t>Services</w:t>
      </w:r>
      <w:proofErr w:type="spellEnd"/>
      <w:r w:rsidRPr="00651611">
        <w:rPr>
          <w:lang w:val="es-ES"/>
        </w:rPr>
        <w:t xml:space="preserve">), así como herramientas especializadas como </w:t>
      </w:r>
      <w:proofErr w:type="spellStart"/>
      <w:r w:rsidRPr="00651611">
        <w:rPr>
          <w:lang w:val="es-ES"/>
        </w:rPr>
        <w:t>Terraform</w:t>
      </w:r>
      <w:proofErr w:type="spellEnd"/>
      <w:r w:rsidRPr="00651611">
        <w:rPr>
          <w:lang w:val="es-ES"/>
        </w:rPr>
        <w:t xml:space="preserve">, MongoDB Atlas y </w:t>
      </w:r>
      <w:proofErr w:type="spellStart"/>
      <w:r w:rsidRPr="00651611">
        <w:rPr>
          <w:lang w:val="es-ES"/>
        </w:rPr>
        <w:t>Grafana</w:t>
      </w:r>
      <w:proofErr w:type="spellEnd"/>
      <w:r w:rsidRPr="00651611">
        <w:rPr>
          <w:lang w:val="es-ES"/>
        </w:rPr>
        <w:t>, con el fin de optimizar los procesos de planificación, ejecución y monitoreo del evento.</w:t>
      </w:r>
    </w:p>
    <w:p w14:paraId="17E4AABA" w14:textId="77777777" w:rsidR="00651611" w:rsidRPr="00651611" w:rsidRDefault="00651611" w:rsidP="00651611">
      <w:pPr>
        <w:rPr>
          <w:lang w:val="es-ES"/>
        </w:rPr>
      </w:pPr>
    </w:p>
    <w:p w14:paraId="3A765319" w14:textId="77777777" w:rsidR="00651611" w:rsidRPr="00651611" w:rsidRDefault="00651611" w:rsidP="00651611">
      <w:pPr>
        <w:rPr>
          <w:lang w:val="es-ES"/>
        </w:rPr>
      </w:pPr>
      <w:r w:rsidRPr="00651611">
        <w:rPr>
          <w:lang w:val="es-ES"/>
        </w:rPr>
        <w:t>El enfoque de la solución es crear un entorno escalable, seguro y automatizado que permita agilizar y mejorar la organización del evento, asegurando una experiencia más eficiente y enriquecedora tanto para los participantes como para los organizadores. Con la implementación de esta infraestructura, se busca proporcionar un marco robusto que facilite la gestión de las operaciones en tiempo real, garantizando la disponibilidad y el rendimiento necesarios para eventos de gran escala.</w:t>
      </w:r>
    </w:p>
    <w:p w14:paraId="685EC264" w14:textId="77777777" w:rsidR="00651611" w:rsidRPr="00651611" w:rsidRDefault="00651611" w:rsidP="00651611">
      <w:pPr>
        <w:rPr>
          <w:lang w:val="es-ES"/>
        </w:rPr>
      </w:pPr>
    </w:p>
    <w:p w14:paraId="16546E24" w14:textId="77777777" w:rsidR="00651611" w:rsidRPr="00651611" w:rsidRDefault="00651611" w:rsidP="00651611">
      <w:pPr>
        <w:rPr>
          <w:lang w:val="es-ES"/>
        </w:rPr>
      </w:pPr>
      <w:r w:rsidRPr="00651611">
        <w:rPr>
          <w:lang w:val="es-ES"/>
        </w:rPr>
        <w:t>Este documento tiene como propósito principal alinear las expectativas de todos los interesados, el equipo técnico y los usuarios finales. Además, establece de manera clara los objetivos, el alcance y los resultados esperados del proyecto, proporcionando una guía fundamental para la implementación exitosa de la infraestructura tecnológica.</w:t>
      </w:r>
    </w:p>
    <w:p w14:paraId="40121F90" w14:textId="77777777" w:rsidR="00651611" w:rsidRPr="00651611" w:rsidRDefault="00651611" w:rsidP="00651611">
      <w:pPr>
        <w:rPr>
          <w:b/>
          <w:bCs/>
          <w:lang w:val="es-ES"/>
        </w:rPr>
      </w:pPr>
      <w:r w:rsidRPr="00651611">
        <w:rPr>
          <w:b/>
          <w:bCs/>
          <w:lang w:val="es-ES"/>
        </w:rPr>
        <w:t>1.1 Propósito</w:t>
      </w:r>
    </w:p>
    <w:p w14:paraId="1251B1E7" w14:textId="77777777" w:rsidR="00651611" w:rsidRPr="00651611" w:rsidRDefault="00651611" w:rsidP="00651611">
      <w:pPr>
        <w:rPr>
          <w:lang w:val="es-ES"/>
        </w:rPr>
      </w:pPr>
      <w:r w:rsidRPr="00651611">
        <w:rPr>
          <w:lang w:val="es-ES"/>
        </w:rPr>
        <w:t xml:space="preserve">El presente documento de visión tiene como objetivo principal definir los objetivos y el alcance del proyecto "Infraestructura Tecnológica para el Evento Juegos Florales de la Universidad Privada de Tacna". Su propósito es implementar una infraestructura tecnológica moderna basada en AWS (Amazon Web </w:t>
      </w:r>
      <w:proofErr w:type="spellStart"/>
      <w:r w:rsidRPr="00651611">
        <w:rPr>
          <w:lang w:val="es-ES"/>
        </w:rPr>
        <w:t>Services</w:t>
      </w:r>
      <w:proofErr w:type="spellEnd"/>
      <w:r w:rsidRPr="00651611">
        <w:rPr>
          <w:lang w:val="es-ES"/>
        </w:rPr>
        <w:t xml:space="preserve">) y </w:t>
      </w:r>
      <w:proofErr w:type="spellStart"/>
      <w:r w:rsidRPr="00651611">
        <w:rPr>
          <w:lang w:val="es-ES"/>
        </w:rPr>
        <w:t>Terraform</w:t>
      </w:r>
      <w:proofErr w:type="spellEnd"/>
      <w:r w:rsidRPr="00651611">
        <w:rPr>
          <w:lang w:val="es-ES"/>
        </w:rPr>
        <w:t>, con el fin de optimizar la gestión y ejecución del evento. Esta infraestructura proporcionará una solución escalable, automatizada y de alto rendimiento, garantizando una mayor eficiencia en todos los procesos involucrados.</w:t>
      </w:r>
    </w:p>
    <w:p w14:paraId="6322B58B" w14:textId="77777777" w:rsidR="00651611" w:rsidRPr="00651611" w:rsidRDefault="00651611" w:rsidP="00651611">
      <w:pPr>
        <w:rPr>
          <w:lang w:val="es-ES"/>
        </w:rPr>
      </w:pPr>
    </w:p>
    <w:p w14:paraId="459B9267" w14:textId="77777777" w:rsidR="00651611" w:rsidRPr="00651611" w:rsidRDefault="00651611" w:rsidP="00651611">
      <w:pPr>
        <w:rPr>
          <w:lang w:val="es-ES"/>
        </w:rPr>
      </w:pPr>
      <w:r w:rsidRPr="00651611">
        <w:rPr>
          <w:lang w:val="es-ES"/>
        </w:rPr>
        <w:t>Este documento busca alinear las expectativas de los interesados, asegurando una comprensión común de los objetivos del proyecto. Asimismo, servirá como guía para el desarrollo técnico del sistema, permitiendo un enfoque claro y coherente en la implementación de la infraestructura tecnológica.</w:t>
      </w:r>
    </w:p>
    <w:p w14:paraId="7C4C4B63" w14:textId="77777777" w:rsidR="00651611" w:rsidRPr="00651611" w:rsidRDefault="00651611" w:rsidP="00651611">
      <w:pPr>
        <w:rPr>
          <w:b/>
          <w:bCs/>
          <w:lang w:val="es-ES"/>
        </w:rPr>
      </w:pPr>
      <w:r w:rsidRPr="00651611">
        <w:rPr>
          <w:b/>
          <w:bCs/>
          <w:lang w:val="es-ES"/>
        </w:rPr>
        <w:lastRenderedPageBreak/>
        <w:t>1.2 Alcance</w:t>
      </w:r>
    </w:p>
    <w:p w14:paraId="15F50A3B" w14:textId="77777777" w:rsidR="00651611" w:rsidRPr="00651611" w:rsidRDefault="00651611" w:rsidP="00651611">
      <w:pPr>
        <w:rPr>
          <w:lang w:val="es-ES"/>
        </w:rPr>
      </w:pPr>
      <w:r w:rsidRPr="00651611">
        <w:rPr>
          <w:lang w:val="es-ES"/>
        </w:rPr>
        <w:t>Área de Implementación: Gestión integral de la infraestructura tecnológica para el evento Juegos Florales de la Universidad Privada de Tacna. Esto incluye la implementación, automatización y mantenimiento de los sistemas tecnológicos necesarios para garantizar el buen desarrollo del evento.</w:t>
      </w:r>
    </w:p>
    <w:p w14:paraId="7496373F" w14:textId="77777777" w:rsidR="00651611" w:rsidRPr="00651611" w:rsidRDefault="00651611" w:rsidP="00651611">
      <w:pPr>
        <w:rPr>
          <w:lang w:val="es-ES"/>
        </w:rPr>
      </w:pPr>
    </w:p>
    <w:p w14:paraId="41D26678" w14:textId="77777777" w:rsidR="00651611" w:rsidRPr="00651611" w:rsidRDefault="00651611" w:rsidP="00651611">
      <w:pPr>
        <w:rPr>
          <w:lang w:val="es-ES"/>
        </w:rPr>
      </w:pPr>
      <w:r w:rsidRPr="00651611">
        <w:rPr>
          <w:lang w:val="es-ES"/>
        </w:rPr>
        <w:t>Soluciones Propuestas:</w:t>
      </w:r>
    </w:p>
    <w:p w14:paraId="3FB1E9BA" w14:textId="77777777" w:rsidR="00651611" w:rsidRPr="00651611" w:rsidRDefault="00651611" w:rsidP="00651611">
      <w:pPr>
        <w:rPr>
          <w:lang w:val="es-ES"/>
        </w:rPr>
      </w:pPr>
    </w:p>
    <w:p w14:paraId="27606022" w14:textId="77777777" w:rsidR="00651611" w:rsidRPr="00651611" w:rsidRDefault="00651611" w:rsidP="00651611">
      <w:pPr>
        <w:rPr>
          <w:lang w:val="es-ES"/>
        </w:rPr>
      </w:pPr>
      <w:r w:rsidRPr="00651611">
        <w:rPr>
          <w:lang w:val="es-ES"/>
        </w:rPr>
        <w:t xml:space="preserve">Automatización del despliegue: Implementación de herramientas como </w:t>
      </w:r>
      <w:proofErr w:type="spellStart"/>
      <w:r w:rsidRPr="00651611">
        <w:rPr>
          <w:lang w:val="es-ES"/>
        </w:rPr>
        <w:t>Terraform</w:t>
      </w:r>
      <w:proofErr w:type="spellEnd"/>
      <w:r w:rsidRPr="00651611">
        <w:rPr>
          <w:lang w:val="es-ES"/>
        </w:rPr>
        <w:t xml:space="preserve"> para automatizar la configuración y gestión de la infraestructura.</w:t>
      </w:r>
    </w:p>
    <w:p w14:paraId="3754D0D8" w14:textId="77777777" w:rsidR="00651611" w:rsidRPr="00651611" w:rsidRDefault="00651611" w:rsidP="00651611">
      <w:pPr>
        <w:rPr>
          <w:lang w:val="es-ES"/>
        </w:rPr>
      </w:pPr>
      <w:r w:rsidRPr="00651611">
        <w:rPr>
          <w:lang w:val="es-ES"/>
        </w:rPr>
        <w:t xml:space="preserve">Monitoreo en tiempo real: Uso de plataformas como </w:t>
      </w:r>
      <w:proofErr w:type="spellStart"/>
      <w:r w:rsidRPr="00651611">
        <w:rPr>
          <w:lang w:val="es-ES"/>
        </w:rPr>
        <w:t>Grafana</w:t>
      </w:r>
      <w:proofErr w:type="spellEnd"/>
      <w:r w:rsidRPr="00651611">
        <w:rPr>
          <w:lang w:val="es-ES"/>
        </w:rPr>
        <w:t xml:space="preserve"> para supervisar el rendimiento de la infraestructura y aplicaciones en tiempo real, asegurando su disponibilidad y fiabilidad.</w:t>
      </w:r>
    </w:p>
    <w:p w14:paraId="4BDCB5CD" w14:textId="77777777" w:rsidR="00651611" w:rsidRPr="00651611" w:rsidRDefault="00651611" w:rsidP="00651611">
      <w:pPr>
        <w:rPr>
          <w:lang w:val="es-ES"/>
        </w:rPr>
      </w:pPr>
      <w:r w:rsidRPr="00651611">
        <w:rPr>
          <w:lang w:val="es-ES"/>
        </w:rPr>
        <w:t>Administración de aplicaciones web y móviles: Desarrollo y gestión de aplicaciones para facilitar la interacción de los participantes y organizadores, con un enfoque en la escalabilidad y accesibilidad.</w:t>
      </w:r>
    </w:p>
    <w:p w14:paraId="6D375050" w14:textId="77777777" w:rsidR="00651611" w:rsidRPr="00651611" w:rsidRDefault="00651611" w:rsidP="00651611">
      <w:pPr>
        <w:rPr>
          <w:lang w:val="es-ES"/>
        </w:rPr>
      </w:pPr>
    </w:p>
    <w:p w14:paraId="7E10FAE7" w14:textId="77777777" w:rsidR="00651611" w:rsidRPr="00651611" w:rsidRDefault="00651611" w:rsidP="00651611">
      <w:pPr>
        <w:rPr>
          <w:lang w:val="es-ES"/>
        </w:rPr>
      </w:pPr>
      <w:r w:rsidRPr="00651611">
        <w:rPr>
          <w:lang w:val="es-ES"/>
        </w:rPr>
        <w:t>Resultados Esperados:</w:t>
      </w:r>
    </w:p>
    <w:p w14:paraId="6C767B35" w14:textId="77777777" w:rsidR="00651611" w:rsidRPr="00651611" w:rsidRDefault="00651611" w:rsidP="00651611">
      <w:pPr>
        <w:rPr>
          <w:lang w:val="es-ES"/>
        </w:rPr>
      </w:pPr>
    </w:p>
    <w:p w14:paraId="186193DF" w14:textId="77777777" w:rsidR="00651611" w:rsidRPr="00651611" w:rsidRDefault="00651611" w:rsidP="00651611">
      <w:pPr>
        <w:rPr>
          <w:lang w:val="es-ES"/>
        </w:rPr>
      </w:pPr>
      <w:r w:rsidRPr="00651611">
        <w:rPr>
          <w:lang w:val="es-ES"/>
        </w:rPr>
        <w:t>Optimización de la organización del evento mediante la automatización de procesos.</w:t>
      </w:r>
    </w:p>
    <w:p w14:paraId="72728FFA" w14:textId="77777777" w:rsidR="00651611" w:rsidRPr="00651611" w:rsidRDefault="00651611" w:rsidP="00651611">
      <w:pPr>
        <w:rPr>
          <w:lang w:val="es-ES"/>
        </w:rPr>
      </w:pPr>
      <w:r w:rsidRPr="00651611">
        <w:rPr>
          <w:lang w:val="es-ES"/>
        </w:rPr>
        <w:t>Escalabilidad de los servicios para soportar un número creciente de usuarios y datos durante el evento.</w:t>
      </w:r>
    </w:p>
    <w:p w14:paraId="300A4BFA" w14:textId="77777777" w:rsidR="00651611" w:rsidRPr="00651611" w:rsidRDefault="00651611" w:rsidP="00651611">
      <w:pPr>
        <w:rPr>
          <w:lang w:val="es-ES"/>
        </w:rPr>
      </w:pPr>
      <w:r w:rsidRPr="00651611">
        <w:rPr>
          <w:lang w:val="es-ES"/>
        </w:rPr>
        <w:t>Mejora significativa en la experiencia de los usuarios, garantizando una plataforma robusta, ágil y accesible.</w:t>
      </w:r>
    </w:p>
    <w:p w14:paraId="16118DDD" w14:textId="77777777" w:rsidR="00651611" w:rsidRPr="00651611" w:rsidRDefault="00651611" w:rsidP="00651611">
      <w:pPr>
        <w:rPr>
          <w:b/>
          <w:bCs/>
          <w:lang w:val="es-ES"/>
        </w:rPr>
      </w:pPr>
      <w:r w:rsidRPr="00651611">
        <w:rPr>
          <w:b/>
          <w:bCs/>
          <w:lang w:val="es-ES"/>
        </w:rPr>
        <w:t>1.3 Definiciones, Siglas y Abreviaturas</w:t>
      </w:r>
    </w:p>
    <w:p w14:paraId="3A7C1B2C" w14:textId="77777777" w:rsidR="00651611" w:rsidRPr="00651611" w:rsidRDefault="00651611" w:rsidP="00651611">
      <w:pPr>
        <w:rPr>
          <w:lang w:val="es-ES"/>
        </w:rPr>
      </w:pPr>
      <w:r w:rsidRPr="00651611">
        <w:rPr>
          <w:lang w:val="es-ES"/>
        </w:rPr>
        <w:t xml:space="preserve">AWS: Amazon Web </w:t>
      </w:r>
      <w:proofErr w:type="spellStart"/>
      <w:r w:rsidRPr="00651611">
        <w:rPr>
          <w:lang w:val="es-ES"/>
        </w:rPr>
        <w:t>Services</w:t>
      </w:r>
      <w:proofErr w:type="spellEnd"/>
      <w:r w:rsidRPr="00651611">
        <w:rPr>
          <w:lang w:val="es-ES"/>
        </w:rPr>
        <w:t>, plataforma en la nube que ofrece soluciones de infraestructura escalables y servicios de computación, almacenamiento y bases de datos.</w:t>
      </w:r>
    </w:p>
    <w:p w14:paraId="462B3030" w14:textId="77777777" w:rsidR="00651611" w:rsidRPr="00651611" w:rsidRDefault="00651611" w:rsidP="00651611">
      <w:pPr>
        <w:rPr>
          <w:lang w:val="es-ES"/>
        </w:rPr>
      </w:pPr>
      <w:proofErr w:type="spellStart"/>
      <w:r w:rsidRPr="00651611">
        <w:rPr>
          <w:lang w:val="es-ES"/>
        </w:rPr>
        <w:t>Terraform</w:t>
      </w:r>
      <w:proofErr w:type="spellEnd"/>
      <w:r w:rsidRPr="00651611">
        <w:rPr>
          <w:lang w:val="es-ES"/>
        </w:rPr>
        <w:t>: Herramienta de infraestructura como código (</w:t>
      </w:r>
      <w:proofErr w:type="spellStart"/>
      <w:r w:rsidRPr="00651611">
        <w:rPr>
          <w:lang w:val="es-ES"/>
        </w:rPr>
        <w:t>IaC</w:t>
      </w:r>
      <w:proofErr w:type="spellEnd"/>
      <w:r w:rsidRPr="00651611">
        <w:rPr>
          <w:lang w:val="es-ES"/>
        </w:rPr>
        <w:t>) que permite automatizar el despliegue y la gestión de recursos en la nube.</w:t>
      </w:r>
    </w:p>
    <w:p w14:paraId="01E48D0A" w14:textId="77777777" w:rsidR="00651611" w:rsidRPr="00651611" w:rsidRDefault="00651611" w:rsidP="00651611">
      <w:pPr>
        <w:rPr>
          <w:lang w:val="es-ES"/>
        </w:rPr>
      </w:pPr>
      <w:r w:rsidRPr="00651611">
        <w:rPr>
          <w:lang w:val="es-ES"/>
        </w:rPr>
        <w:t>MongoDB Atlas: Plataforma de base de datos NoSQL gestionada, basada en la nube, que permite la implementación y el escalado de bases de datos MongoDB.</w:t>
      </w:r>
    </w:p>
    <w:p w14:paraId="380365D1" w14:textId="77777777" w:rsidR="00651611" w:rsidRPr="00651611" w:rsidRDefault="00651611" w:rsidP="00651611">
      <w:pPr>
        <w:rPr>
          <w:lang w:val="es-ES"/>
        </w:rPr>
      </w:pPr>
      <w:proofErr w:type="spellStart"/>
      <w:r w:rsidRPr="00651611">
        <w:rPr>
          <w:lang w:val="es-ES"/>
        </w:rPr>
        <w:t>Grafana</w:t>
      </w:r>
      <w:proofErr w:type="spellEnd"/>
      <w:r w:rsidRPr="00651611">
        <w:rPr>
          <w:lang w:val="es-ES"/>
        </w:rPr>
        <w:t>: Herramienta de análisis y monitoreo que proporciona visualizaciones en tiempo real sobre el rendimiento de la infraestructura y las aplicaciones.</w:t>
      </w:r>
    </w:p>
    <w:p w14:paraId="7565CAB5" w14:textId="77777777" w:rsidR="00651611" w:rsidRPr="00651611" w:rsidRDefault="00651611" w:rsidP="00651611">
      <w:pPr>
        <w:rPr>
          <w:lang w:val="es-ES"/>
        </w:rPr>
      </w:pPr>
      <w:r w:rsidRPr="00651611">
        <w:rPr>
          <w:lang w:val="es-ES"/>
        </w:rPr>
        <w:t xml:space="preserve">EC2: Amazon </w:t>
      </w:r>
      <w:proofErr w:type="spellStart"/>
      <w:r w:rsidRPr="00651611">
        <w:rPr>
          <w:lang w:val="es-ES"/>
        </w:rPr>
        <w:t>Elastic</w:t>
      </w:r>
      <w:proofErr w:type="spellEnd"/>
      <w:r w:rsidRPr="00651611">
        <w:rPr>
          <w:lang w:val="es-ES"/>
        </w:rPr>
        <w:t xml:space="preserve"> Compute Cloud, servicio de computación escalable que permite ejecutar servidores virtuales en la nube.</w:t>
      </w:r>
    </w:p>
    <w:p w14:paraId="5D1E730B" w14:textId="77777777" w:rsidR="00651611" w:rsidRPr="00651611" w:rsidRDefault="00651611" w:rsidP="00651611">
      <w:pPr>
        <w:rPr>
          <w:lang w:val="es-ES"/>
        </w:rPr>
      </w:pPr>
      <w:r w:rsidRPr="00651611">
        <w:rPr>
          <w:lang w:val="es-ES"/>
        </w:rPr>
        <w:lastRenderedPageBreak/>
        <w:t xml:space="preserve">S3: Amazon Simple Storage </w:t>
      </w:r>
      <w:proofErr w:type="spellStart"/>
      <w:r w:rsidRPr="00651611">
        <w:rPr>
          <w:lang w:val="es-ES"/>
        </w:rPr>
        <w:t>Service</w:t>
      </w:r>
      <w:proofErr w:type="spellEnd"/>
      <w:r w:rsidRPr="00651611">
        <w:rPr>
          <w:lang w:val="es-ES"/>
        </w:rPr>
        <w:t>, servicio de almacenamiento de objetos en la nube para almacenar y recuperar cualquier cantidad de datos.</w:t>
      </w:r>
    </w:p>
    <w:p w14:paraId="74305F69" w14:textId="77777777" w:rsidR="00651611" w:rsidRPr="00651611" w:rsidRDefault="00651611" w:rsidP="00651611">
      <w:pPr>
        <w:rPr>
          <w:b/>
          <w:bCs/>
          <w:lang w:val="es-ES"/>
        </w:rPr>
      </w:pPr>
      <w:r w:rsidRPr="00651611">
        <w:rPr>
          <w:b/>
          <w:bCs/>
          <w:lang w:val="es-ES"/>
        </w:rPr>
        <w:t>1.4 Referencias</w:t>
      </w:r>
    </w:p>
    <w:p w14:paraId="7EC926FE" w14:textId="77777777" w:rsidR="00651611" w:rsidRPr="00651611" w:rsidRDefault="00651611" w:rsidP="00651611">
      <w:pPr>
        <w:rPr>
          <w:lang w:val="es-ES"/>
        </w:rPr>
      </w:pPr>
      <w:r w:rsidRPr="00651611">
        <w:rPr>
          <w:lang w:val="es-ES"/>
        </w:rPr>
        <w:t xml:space="preserve">Documentación de </w:t>
      </w:r>
      <w:proofErr w:type="spellStart"/>
      <w:r w:rsidRPr="00651611">
        <w:rPr>
          <w:lang w:val="es-ES"/>
        </w:rPr>
        <w:t>psutil</w:t>
      </w:r>
      <w:proofErr w:type="spellEnd"/>
      <w:r w:rsidRPr="00651611">
        <w:rPr>
          <w:lang w:val="es-ES"/>
        </w:rPr>
        <w:t>: https://psutil.readthedocs.io</w:t>
      </w:r>
    </w:p>
    <w:p w14:paraId="05E9D530" w14:textId="77777777" w:rsidR="00651611" w:rsidRPr="00651611" w:rsidRDefault="00651611" w:rsidP="00651611">
      <w:pPr>
        <w:rPr>
          <w:lang w:val="es-ES"/>
        </w:rPr>
      </w:pPr>
      <w:r w:rsidRPr="00651611">
        <w:rPr>
          <w:lang w:val="es-ES"/>
        </w:rPr>
        <w:t xml:space="preserve">Documentación oficial de </w:t>
      </w:r>
      <w:proofErr w:type="spellStart"/>
      <w:r w:rsidRPr="00651611">
        <w:rPr>
          <w:lang w:val="es-ES"/>
        </w:rPr>
        <w:t>psutil</w:t>
      </w:r>
      <w:proofErr w:type="spellEnd"/>
      <w:r w:rsidRPr="00651611">
        <w:rPr>
          <w:lang w:val="es-ES"/>
        </w:rPr>
        <w:t>, una librería utilizada para la gestión y monitoreo de recursos del sistema en aplicaciones Python.</w:t>
      </w:r>
    </w:p>
    <w:p w14:paraId="76A4501A" w14:textId="77777777" w:rsidR="00651611" w:rsidRPr="00651611" w:rsidRDefault="00651611" w:rsidP="00651611">
      <w:pPr>
        <w:rPr>
          <w:lang w:val="es-ES"/>
        </w:rPr>
      </w:pPr>
    </w:p>
    <w:p w14:paraId="18A1E218" w14:textId="77777777" w:rsidR="00651611" w:rsidRPr="00651611" w:rsidRDefault="00651611" w:rsidP="00651611">
      <w:pPr>
        <w:rPr>
          <w:lang w:val="es-ES"/>
        </w:rPr>
      </w:pPr>
      <w:r w:rsidRPr="00651611">
        <w:rPr>
          <w:lang w:val="es-ES"/>
        </w:rPr>
        <w:t>Guías de Python: https://docs.python.org</w:t>
      </w:r>
    </w:p>
    <w:p w14:paraId="156B74E2" w14:textId="77777777" w:rsidR="00651611" w:rsidRPr="00651611" w:rsidRDefault="00651611" w:rsidP="00651611">
      <w:pPr>
        <w:rPr>
          <w:lang w:val="es-ES"/>
        </w:rPr>
      </w:pPr>
      <w:r w:rsidRPr="00651611">
        <w:rPr>
          <w:lang w:val="es-ES"/>
        </w:rPr>
        <w:t>Guías oficiales de Python, proporcionando documentación detallada sobre las funcionalidades del lenguaje y sus módulos.</w:t>
      </w:r>
    </w:p>
    <w:p w14:paraId="566FC47D" w14:textId="77777777" w:rsidR="00651611" w:rsidRPr="00651611" w:rsidRDefault="00651611" w:rsidP="00651611">
      <w:pPr>
        <w:rPr>
          <w:lang w:val="es-ES"/>
        </w:rPr>
      </w:pPr>
    </w:p>
    <w:p w14:paraId="18D1C6B4" w14:textId="77777777" w:rsidR="00651611" w:rsidRPr="00651611" w:rsidRDefault="00651611" w:rsidP="00651611">
      <w:pPr>
        <w:rPr>
          <w:lang w:val="es-ES"/>
        </w:rPr>
      </w:pPr>
      <w:r w:rsidRPr="00651611">
        <w:rPr>
          <w:lang w:val="es-ES"/>
        </w:rPr>
        <w:t>Manual de la Universidad Privada de Tacna:</w:t>
      </w:r>
    </w:p>
    <w:p w14:paraId="42C0B252" w14:textId="77777777" w:rsidR="00651611" w:rsidRPr="00651611" w:rsidRDefault="00651611" w:rsidP="00651611">
      <w:pPr>
        <w:rPr>
          <w:lang w:val="es-ES"/>
        </w:rPr>
      </w:pPr>
      <w:r w:rsidRPr="00651611">
        <w:rPr>
          <w:lang w:val="es-ES"/>
        </w:rPr>
        <w:t>Normas y permisos para el uso de laboratorios y equipos informáticos en la Universidad Privada de Tacna.</w:t>
      </w:r>
    </w:p>
    <w:p w14:paraId="7585BFD7" w14:textId="77777777" w:rsidR="00651611" w:rsidRPr="00651611" w:rsidRDefault="00651611" w:rsidP="00651611">
      <w:pPr>
        <w:rPr>
          <w:b/>
          <w:bCs/>
          <w:lang w:val="es-ES"/>
        </w:rPr>
      </w:pPr>
      <w:r w:rsidRPr="00651611">
        <w:rPr>
          <w:b/>
          <w:bCs/>
          <w:lang w:val="es-ES"/>
        </w:rPr>
        <w:t>1.5 Visión General</w:t>
      </w:r>
    </w:p>
    <w:p w14:paraId="271D82F5" w14:textId="77777777" w:rsidR="00651611" w:rsidRPr="00651611" w:rsidRDefault="00651611" w:rsidP="00651611">
      <w:pPr>
        <w:rPr>
          <w:lang w:val="es-ES"/>
        </w:rPr>
      </w:pPr>
      <w:r w:rsidRPr="00651611">
        <w:rPr>
          <w:lang w:val="es-ES"/>
        </w:rPr>
        <w:t xml:space="preserve">El proyecto implementará una solución tecnológica avanzada que incluye instancias EC2 de AWS, bases de datos en MongoDB Atlas y almacenamiento S3, proporcionando una infraestructura escalable, segura y de alto rendimiento para las aplicaciones web y móviles del evento. El sistema está diseñado para garantizar alta disponibilidad, monitoreo continuo y un despliegue automatizado utilizando herramientas como </w:t>
      </w:r>
      <w:proofErr w:type="spellStart"/>
      <w:r w:rsidRPr="00651611">
        <w:rPr>
          <w:lang w:val="es-ES"/>
        </w:rPr>
        <w:t>Terraform</w:t>
      </w:r>
      <w:proofErr w:type="spellEnd"/>
      <w:r w:rsidRPr="00651611">
        <w:rPr>
          <w:lang w:val="es-ES"/>
        </w:rPr>
        <w:t>. Esto permitirá una gestión eficiente y confiable del evento, asegurando un funcionamiento continuo y la optimización de los recursos en tiempo real.</w:t>
      </w:r>
    </w:p>
    <w:p w14:paraId="3235C18E" w14:textId="77777777" w:rsidR="00651611" w:rsidRPr="00651611" w:rsidRDefault="00651611" w:rsidP="00651611">
      <w:pPr>
        <w:rPr>
          <w:lang w:val="es-ES"/>
        </w:rPr>
      </w:pPr>
      <w:r w:rsidRPr="00651611">
        <w:rPr>
          <w:lang w:val="es-ES"/>
        </w:rPr>
        <w:t>\</w:t>
      </w:r>
      <w:proofErr w:type="spellStart"/>
      <w:r w:rsidRPr="00651611">
        <w:rPr>
          <w:lang w:val="es-ES"/>
        </w:rPr>
        <w:t>pagebreak</w:t>
      </w:r>
      <w:proofErr w:type="spellEnd"/>
    </w:p>
    <w:p w14:paraId="534F222D" w14:textId="77777777" w:rsidR="00651611" w:rsidRPr="00651611" w:rsidRDefault="00651611" w:rsidP="00651611">
      <w:pPr>
        <w:rPr>
          <w:b/>
          <w:bCs/>
          <w:lang w:val="es-ES"/>
        </w:rPr>
      </w:pPr>
      <w:r w:rsidRPr="00651611">
        <w:rPr>
          <w:b/>
          <w:bCs/>
          <w:lang w:val="es-ES"/>
        </w:rPr>
        <w:t>2. Posicionamiento</w:t>
      </w:r>
    </w:p>
    <w:p w14:paraId="1DDEFE07" w14:textId="77777777" w:rsidR="00651611" w:rsidRPr="00651611" w:rsidRDefault="00651611" w:rsidP="00651611">
      <w:pPr>
        <w:rPr>
          <w:b/>
          <w:bCs/>
          <w:lang w:val="es-ES"/>
        </w:rPr>
      </w:pPr>
      <w:r w:rsidRPr="00651611">
        <w:rPr>
          <w:b/>
          <w:bCs/>
          <w:lang w:val="es-ES"/>
        </w:rPr>
        <w:t>2.1 Oportunidad de negocio</w:t>
      </w:r>
    </w:p>
    <w:p w14:paraId="0EC418AE" w14:textId="77777777" w:rsidR="00651611" w:rsidRPr="00651611" w:rsidRDefault="00651611" w:rsidP="00651611">
      <w:pPr>
        <w:rPr>
          <w:lang w:val="es-ES"/>
        </w:rPr>
      </w:pPr>
      <w:r w:rsidRPr="00651611">
        <w:rPr>
          <w:lang w:val="es-ES"/>
        </w:rPr>
        <w:t>El evento Juegos Florales actualmente no dispone de un sistema digital centralizado que facilite su gestión y organización. Este proyecto se presenta como una oportunidad para integrar una infraestructura tecnológica que permita automatizar los procesos asociados al evento, mejorando la eficiencia operativa y optimizando el flujo de trabajo. Al incorporar herramientas tecnológicas avanzadas, se busca no solo agilizar la planificación y ejecución del evento, sino también proporcionar una experiencia interactiva y dinámica para los participantes, elevando la calidad del evento y fortaleciendo su impacto.</w:t>
      </w:r>
    </w:p>
    <w:p w14:paraId="13F37F4A" w14:textId="77777777" w:rsidR="00651611" w:rsidRPr="00651611" w:rsidRDefault="00651611" w:rsidP="00651611">
      <w:pPr>
        <w:rPr>
          <w:b/>
          <w:bCs/>
          <w:lang w:val="es-ES"/>
        </w:rPr>
      </w:pPr>
      <w:r w:rsidRPr="00651611">
        <w:rPr>
          <w:b/>
          <w:bCs/>
          <w:lang w:val="es-ES"/>
        </w:rPr>
        <w:t>2.2 Definición del problema</w:t>
      </w:r>
    </w:p>
    <w:tbl>
      <w:tblPr>
        <w:tblW w:w="0" w:type="auto"/>
        <w:tblCellMar>
          <w:top w:w="15" w:type="dxa"/>
          <w:left w:w="15" w:type="dxa"/>
          <w:bottom w:w="15" w:type="dxa"/>
          <w:right w:w="15" w:type="dxa"/>
        </w:tblCellMar>
        <w:tblLook w:val="04A0" w:firstRow="1" w:lastRow="0" w:firstColumn="1" w:lastColumn="0" w:noHBand="0" w:noVBand="1"/>
      </w:tblPr>
      <w:tblGrid>
        <w:gridCol w:w="1669"/>
        <w:gridCol w:w="6835"/>
      </w:tblGrid>
      <w:tr w:rsidR="00651611" w:rsidRPr="00651611" w14:paraId="3A5AB6BC" w14:textId="77777777" w:rsidTr="00651611">
        <w:trPr>
          <w:tblHeader/>
        </w:trPr>
        <w:tc>
          <w:tcPr>
            <w:tcW w:w="0" w:type="auto"/>
            <w:tcMar>
              <w:top w:w="90" w:type="dxa"/>
              <w:left w:w="195" w:type="dxa"/>
              <w:bottom w:w="90" w:type="dxa"/>
              <w:right w:w="195" w:type="dxa"/>
            </w:tcMar>
            <w:vAlign w:val="center"/>
            <w:hideMark/>
          </w:tcPr>
          <w:p w14:paraId="7F66F692" w14:textId="77777777" w:rsidR="00651611" w:rsidRPr="00651611" w:rsidRDefault="00651611" w:rsidP="00651611">
            <w:pPr>
              <w:rPr>
                <w:b/>
                <w:bCs/>
                <w:lang w:val="es-ES"/>
              </w:rPr>
            </w:pPr>
            <w:r w:rsidRPr="00651611">
              <w:rPr>
                <w:b/>
                <w:bCs/>
                <w:lang w:val="es-ES"/>
              </w:rPr>
              <w:lastRenderedPageBreak/>
              <w:t>LA FALTA</w:t>
            </w:r>
          </w:p>
        </w:tc>
        <w:tc>
          <w:tcPr>
            <w:tcW w:w="0" w:type="auto"/>
            <w:tcMar>
              <w:top w:w="90" w:type="dxa"/>
              <w:left w:w="195" w:type="dxa"/>
              <w:bottom w:w="90" w:type="dxa"/>
              <w:right w:w="195" w:type="dxa"/>
            </w:tcMar>
            <w:vAlign w:val="center"/>
            <w:hideMark/>
          </w:tcPr>
          <w:p w14:paraId="2C0E4430" w14:textId="77777777" w:rsidR="00651611" w:rsidRPr="00651611" w:rsidRDefault="00651611" w:rsidP="00651611">
            <w:pPr>
              <w:rPr>
                <w:b/>
                <w:bCs/>
                <w:lang w:val="es-ES"/>
              </w:rPr>
            </w:pPr>
            <w:r w:rsidRPr="00651611">
              <w:rPr>
                <w:b/>
                <w:bCs/>
                <w:lang w:val="es-ES"/>
              </w:rPr>
              <w:t>La falta de un sistema digital centralizado y eficiente para la organización del evento Juegos Florales.</w:t>
            </w:r>
          </w:p>
        </w:tc>
      </w:tr>
      <w:tr w:rsidR="00651611" w:rsidRPr="00651611" w14:paraId="62EBB8DF" w14:textId="77777777" w:rsidTr="00651611">
        <w:tc>
          <w:tcPr>
            <w:tcW w:w="0" w:type="auto"/>
            <w:tcMar>
              <w:top w:w="90" w:type="dxa"/>
              <w:left w:w="195" w:type="dxa"/>
              <w:bottom w:w="90" w:type="dxa"/>
              <w:right w:w="195" w:type="dxa"/>
            </w:tcMar>
            <w:vAlign w:val="center"/>
            <w:hideMark/>
          </w:tcPr>
          <w:p w14:paraId="45212735" w14:textId="77777777" w:rsidR="00651611" w:rsidRPr="00651611" w:rsidRDefault="00651611" w:rsidP="00651611">
            <w:pPr>
              <w:rPr>
                <w:lang w:val="es-ES"/>
              </w:rPr>
            </w:pPr>
            <w:r w:rsidRPr="00651611">
              <w:rPr>
                <w:b/>
                <w:bCs/>
                <w:lang w:val="es-ES"/>
              </w:rPr>
              <w:t>LA NECESIDAD</w:t>
            </w:r>
          </w:p>
        </w:tc>
        <w:tc>
          <w:tcPr>
            <w:tcW w:w="0" w:type="auto"/>
            <w:tcMar>
              <w:top w:w="90" w:type="dxa"/>
              <w:left w:w="195" w:type="dxa"/>
              <w:bottom w:w="90" w:type="dxa"/>
              <w:right w:w="195" w:type="dxa"/>
            </w:tcMar>
            <w:vAlign w:val="center"/>
            <w:hideMark/>
          </w:tcPr>
          <w:p w14:paraId="23E9FF16" w14:textId="77777777" w:rsidR="00651611" w:rsidRPr="00651611" w:rsidRDefault="00651611" w:rsidP="00651611">
            <w:pPr>
              <w:rPr>
                <w:lang w:val="es-ES"/>
              </w:rPr>
            </w:pPr>
            <w:r w:rsidRPr="00651611">
              <w:rPr>
                <w:lang w:val="es-ES"/>
              </w:rPr>
              <w:t>Se necesita una infraestructura tecnológica moderna y escalable que permita automatizar procesos, mejorar la gestión y facilitar la interacción entre los organizadores y participantes.</w:t>
            </w:r>
          </w:p>
        </w:tc>
      </w:tr>
      <w:tr w:rsidR="00651611" w:rsidRPr="00651611" w14:paraId="3EBED492" w14:textId="77777777" w:rsidTr="00651611">
        <w:tc>
          <w:tcPr>
            <w:tcW w:w="0" w:type="auto"/>
            <w:tcMar>
              <w:top w:w="90" w:type="dxa"/>
              <w:left w:w="195" w:type="dxa"/>
              <w:bottom w:w="90" w:type="dxa"/>
              <w:right w:w="195" w:type="dxa"/>
            </w:tcMar>
            <w:vAlign w:val="center"/>
            <w:hideMark/>
          </w:tcPr>
          <w:p w14:paraId="0820209A" w14:textId="77777777" w:rsidR="00651611" w:rsidRPr="00651611" w:rsidRDefault="00651611" w:rsidP="00651611">
            <w:pPr>
              <w:rPr>
                <w:lang w:val="es-ES"/>
              </w:rPr>
            </w:pPr>
            <w:r w:rsidRPr="00651611">
              <w:rPr>
                <w:b/>
                <w:bCs/>
                <w:lang w:val="es-ES"/>
              </w:rPr>
              <w:t>EL PROBLEMA</w:t>
            </w:r>
          </w:p>
        </w:tc>
        <w:tc>
          <w:tcPr>
            <w:tcW w:w="0" w:type="auto"/>
            <w:tcMar>
              <w:top w:w="90" w:type="dxa"/>
              <w:left w:w="195" w:type="dxa"/>
              <w:bottom w:w="90" w:type="dxa"/>
              <w:right w:w="195" w:type="dxa"/>
            </w:tcMar>
            <w:vAlign w:val="center"/>
            <w:hideMark/>
          </w:tcPr>
          <w:p w14:paraId="538F6266" w14:textId="77777777" w:rsidR="00651611" w:rsidRPr="00651611" w:rsidRDefault="00651611" w:rsidP="00651611">
            <w:pPr>
              <w:rPr>
                <w:lang w:val="es-ES"/>
              </w:rPr>
            </w:pPr>
            <w:r w:rsidRPr="00651611">
              <w:rPr>
                <w:lang w:val="es-ES"/>
              </w:rPr>
              <w:t>La organización del evento es compleja, manual y propensa a errores, lo que afecta la eficiencia, el monitoreo en tiempo real y la experiencia de los usuarios.</w:t>
            </w:r>
          </w:p>
        </w:tc>
      </w:tr>
      <w:tr w:rsidR="00651611" w:rsidRPr="00651611" w14:paraId="126BD426" w14:textId="77777777" w:rsidTr="00651611">
        <w:tc>
          <w:tcPr>
            <w:tcW w:w="0" w:type="auto"/>
            <w:tcMar>
              <w:top w:w="90" w:type="dxa"/>
              <w:left w:w="195" w:type="dxa"/>
              <w:bottom w:w="90" w:type="dxa"/>
              <w:right w:w="195" w:type="dxa"/>
            </w:tcMar>
            <w:vAlign w:val="center"/>
            <w:hideMark/>
          </w:tcPr>
          <w:p w14:paraId="39EDC5FF" w14:textId="77777777" w:rsidR="00651611" w:rsidRPr="00651611" w:rsidRDefault="00651611" w:rsidP="00651611">
            <w:pPr>
              <w:rPr>
                <w:lang w:val="es-ES"/>
              </w:rPr>
            </w:pPr>
            <w:r w:rsidRPr="00651611">
              <w:rPr>
                <w:b/>
                <w:bCs/>
                <w:lang w:val="es-ES"/>
              </w:rPr>
              <w:t>LA SOLUCIÓN</w:t>
            </w:r>
          </w:p>
        </w:tc>
        <w:tc>
          <w:tcPr>
            <w:tcW w:w="0" w:type="auto"/>
            <w:tcMar>
              <w:top w:w="90" w:type="dxa"/>
              <w:left w:w="195" w:type="dxa"/>
              <w:bottom w:w="90" w:type="dxa"/>
              <w:right w:w="195" w:type="dxa"/>
            </w:tcMar>
            <w:vAlign w:val="center"/>
            <w:hideMark/>
          </w:tcPr>
          <w:p w14:paraId="71D1A31F" w14:textId="77777777" w:rsidR="00651611" w:rsidRPr="00651611" w:rsidRDefault="00651611" w:rsidP="00651611">
            <w:pPr>
              <w:rPr>
                <w:lang w:val="es-ES"/>
              </w:rPr>
            </w:pPr>
            <w:r w:rsidRPr="00651611">
              <w:rPr>
                <w:lang w:val="es-ES"/>
              </w:rPr>
              <w:t xml:space="preserve">Implementar una infraestructura tecnológica basada en servicios de AWS, </w:t>
            </w:r>
            <w:proofErr w:type="spellStart"/>
            <w:r w:rsidRPr="00651611">
              <w:rPr>
                <w:lang w:val="es-ES"/>
              </w:rPr>
              <w:t>Terraform</w:t>
            </w:r>
            <w:proofErr w:type="spellEnd"/>
            <w:r w:rsidRPr="00651611">
              <w:rPr>
                <w:lang w:val="es-ES"/>
              </w:rPr>
              <w:t xml:space="preserve"> y herramientas como MongoDB Atlas y </w:t>
            </w:r>
            <w:proofErr w:type="spellStart"/>
            <w:r w:rsidRPr="00651611">
              <w:rPr>
                <w:lang w:val="es-ES"/>
              </w:rPr>
              <w:t>Grafana</w:t>
            </w:r>
            <w:proofErr w:type="spellEnd"/>
            <w:r w:rsidRPr="00651611">
              <w:rPr>
                <w:lang w:val="es-ES"/>
              </w:rPr>
              <w:t xml:space="preserve"> para automatizar procesos, proporcionar monitoreo continuo y garantizar la alta disponibilidad.</w:t>
            </w:r>
          </w:p>
        </w:tc>
      </w:tr>
    </w:tbl>
    <w:p w14:paraId="4DB68142" w14:textId="77777777" w:rsidR="00651611" w:rsidRPr="00651611" w:rsidRDefault="00651611" w:rsidP="00651611">
      <w:pPr>
        <w:rPr>
          <w:lang w:val="es-ES"/>
        </w:rPr>
      </w:pPr>
      <w:r w:rsidRPr="00651611">
        <w:rPr>
          <w:lang w:val="es-ES"/>
        </w:rPr>
        <w:t>\</w:t>
      </w:r>
      <w:proofErr w:type="spellStart"/>
      <w:r w:rsidRPr="00651611">
        <w:rPr>
          <w:lang w:val="es-ES"/>
        </w:rPr>
        <w:t>pagebreak</w:t>
      </w:r>
      <w:proofErr w:type="spellEnd"/>
    </w:p>
    <w:p w14:paraId="6D899771" w14:textId="77777777" w:rsidR="00651611" w:rsidRPr="00651611" w:rsidRDefault="00651611" w:rsidP="00651611">
      <w:pPr>
        <w:rPr>
          <w:b/>
          <w:bCs/>
          <w:lang w:val="es-ES"/>
        </w:rPr>
      </w:pPr>
      <w:r w:rsidRPr="00651611">
        <w:rPr>
          <w:b/>
          <w:bCs/>
          <w:lang w:val="es-ES"/>
        </w:rPr>
        <w:t>3. Descripción de los interesados y usuarios</w:t>
      </w:r>
    </w:p>
    <w:p w14:paraId="5283BB6B" w14:textId="77777777" w:rsidR="00651611" w:rsidRPr="00651611" w:rsidRDefault="00651611" w:rsidP="00651611">
      <w:pPr>
        <w:rPr>
          <w:b/>
          <w:bCs/>
          <w:lang w:val="es-ES"/>
        </w:rPr>
      </w:pPr>
      <w:r w:rsidRPr="00651611">
        <w:rPr>
          <w:b/>
          <w:bCs/>
          <w:lang w:val="es-ES"/>
        </w:rPr>
        <w:t>3.1 Resumen de los interesados</w:t>
      </w:r>
    </w:p>
    <w:tbl>
      <w:tblPr>
        <w:tblW w:w="0" w:type="auto"/>
        <w:tblCellMar>
          <w:top w:w="15" w:type="dxa"/>
          <w:left w:w="15" w:type="dxa"/>
          <w:bottom w:w="15" w:type="dxa"/>
          <w:right w:w="15" w:type="dxa"/>
        </w:tblCellMar>
        <w:tblLook w:val="04A0" w:firstRow="1" w:lastRow="0" w:firstColumn="1" w:lastColumn="0" w:noHBand="0" w:noVBand="1"/>
      </w:tblPr>
      <w:tblGrid>
        <w:gridCol w:w="1998"/>
        <w:gridCol w:w="2827"/>
        <w:gridCol w:w="3679"/>
      </w:tblGrid>
      <w:tr w:rsidR="00651611" w:rsidRPr="00651611" w14:paraId="67D251E7" w14:textId="77777777" w:rsidTr="00651611">
        <w:trPr>
          <w:tblHeader/>
        </w:trPr>
        <w:tc>
          <w:tcPr>
            <w:tcW w:w="0" w:type="auto"/>
            <w:tcMar>
              <w:top w:w="90" w:type="dxa"/>
              <w:left w:w="195" w:type="dxa"/>
              <w:bottom w:w="90" w:type="dxa"/>
              <w:right w:w="195" w:type="dxa"/>
            </w:tcMar>
            <w:vAlign w:val="center"/>
            <w:hideMark/>
          </w:tcPr>
          <w:p w14:paraId="22B9CAF8" w14:textId="77777777" w:rsidR="00651611" w:rsidRPr="00651611" w:rsidRDefault="00651611" w:rsidP="00651611">
            <w:pPr>
              <w:rPr>
                <w:b/>
                <w:bCs/>
                <w:lang w:val="es-ES"/>
              </w:rPr>
            </w:pPr>
            <w:r w:rsidRPr="00651611">
              <w:rPr>
                <w:b/>
                <w:bCs/>
                <w:lang w:val="es-ES"/>
              </w:rPr>
              <w:t>Nombre</w:t>
            </w:r>
          </w:p>
        </w:tc>
        <w:tc>
          <w:tcPr>
            <w:tcW w:w="0" w:type="auto"/>
            <w:tcMar>
              <w:top w:w="90" w:type="dxa"/>
              <w:left w:w="195" w:type="dxa"/>
              <w:bottom w:w="90" w:type="dxa"/>
              <w:right w:w="195" w:type="dxa"/>
            </w:tcMar>
            <w:vAlign w:val="center"/>
            <w:hideMark/>
          </w:tcPr>
          <w:p w14:paraId="4CAC506E" w14:textId="77777777" w:rsidR="00651611" w:rsidRPr="00651611" w:rsidRDefault="00651611" w:rsidP="00651611">
            <w:pPr>
              <w:rPr>
                <w:b/>
                <w:bCs/>
                <w:lang w:val="es-ES"/>
              </w:rPr>
            </w:pPr>
            <w:r w:rsidRPr="00651611">
              <w:rPr>
                <w:b/>
                <w:bCs/>
                <w:lang w:val="es-ES"/>
              </w:rPr>
              <w:t>Descripción</w:t>
            </w:r>
          </w:p>
        </w:tc>
        <w:tc>
          <w:tcPr>
            <w:tcW w:w="0" w:type="auto"/>
            <w:tcMar>
              <w:top w:w="90" w:type="dxa"/>
              <w:left w:w="195" w:type="dxa"/>
              <w:bottom w:w="90" w:type="dxa"/>
              <w:right w:w="195" w:type="dxa"/>
            </w:tcMar>
            <w:vAlign w:val="center"/>
            <w:hideMark/>
          </w:tcPr>
          <w:p w14:paraId="0996589E" w14:textId="77777777" w:rsidR="00651611" w:rsidRPr="00651611" w:rsidRDefault="00651611" w:rsidP="00651611">
            <w:pPr>
              <w:rPr>
                <w:b/>
                <w:bCs/>
                <w:lang w:val="es-ES"/>
              </w:rPr>
            </w:pPr>
            <w:r w:rsidRPr="00651611">
              <w:rPr>
                <w:b/>
                <w:bCs/>
                <w:lang w:val="es-ES"/>
              </w:rPr>
              <w:t>Responsabilidad</w:t>
            </w:r>
          </w:p>
        </w:tc>
      </w:tr>
      <w:tr w:rsidR="00651611" w:rsidRPr="00651611" w14:paraId="2862C042" w14:textId="77777777" w:rsidTr="00651611">
        <w:tc>
          <w:tcPr>
            <w:tcW w:w="0" w:type="auto"/>
            <w:tcMar>
              <w:top w:w="90" w:type="dxa"/>
              <w:left w:w="195" w:type="dxa"/>
              <w:bottom w:w="90" w:type="dxa"/>
              <w:right w:w="195" w:type="dxa"/>
            </w:tcMar>
            <w:vAlign w:val="center"/>
            <w:hideMark/>
          </w:tcPr>
          <w:p w14:paraId="0A9D0714" w14:textId="77777777" w:rsidR="00651611" w:rsidRPr="00651611" w:rsidRDefault="00651611" w:rsidP="00651611">
            <w:pPr>
              <w:rPr>
                <w:lang w:val="es-ES"/>
              </w:rPr>
            </w:pPr>
            <w:r w:rsidRPr="00651611">
              <w:rPr>
                <w:b/>
                <w:bCs/>
                <w:lang w:val="es-ES"/>
              </w:rPr>
              <w:t>Administrador</w:t>
            </w:r>
          </w:p>
        </w:tc>
        <w:tc>
          <w:tcPr>
            <w:tcW w:w="0" w:type="auto"/>
            <w:tcMar>
              <w:top w:w="90" w:type="dxa"/>
              <w:left w:w="195" w:type="dxa"/>
              <w:bottom w:w="90" w:type="dxa"/>
              <w:right w:w="195" w:type="dxa"/>
            </w:tcMar>
            <w:vAlign w:val="center"/>
            <w:hideMark/>
          </w:tcPr>
          <w:p w14:paraId="45253CEB" w14:textId="77777777" w:rsidR="00651611" w:rsidRPr="00651611" w:rsidRDefault="00651611" w:rsidP="00651611">
            <w:pPr>
              <w:rPr>
                <w:lang w:val="es-ES"/>
              </w:rPr>
            </w:pPr>
            <w:r w:rsidRPr="00651611">
              <w:rPr>
                <w:lang w:val="es-ES"/>
              </w:rPr>
              <w:t>Responsable de la supervisión y gestión general del evento.</w:t>
            </w:r>
          </w:p>
        </w:tc>
        <w:tc>
          <w:tcPr>
            <w:tcW w:w="0" w:type="auto"/>
            <w:tcMar>
              <w:top w:w="90" w:type="dxa"/>
              <w:left w:w="195" w:type="dxa"/>
              <w:bottom w:w="90" w:type="dxa"/>
              <w:right w:w="195" w:type="dxa"/>
            </w:tcMar>
            <w:vAlign w:val="center"/>
            <w:hideMark/>
          </w:tcPr>
          <w:p w14:paraId="409ED51E" w14:textId="77777777" w:rsidR="00651611" w:rsidRPr="00651611" w:rsidRDefault="00651611" w:rsidP="00651611">
            <w:pPr>
              <w:rPr>
                <w:lang w:val="es-ES"/>
              </w:rPr>
            </w:pPr>
            <w:r w:rsidRPr="00651611">
              <w:rPr>
                <w:lang w:val="es-ES"/>
              </w:rPr>
              <w:t>Coordinar y gestionar todos los aspectos logísticos del evento, asegurando su correcto desarrollo.</w:t>
            </w:r>
          </w:p>
        </w:tc>
      </w:tr>
      <w:tr w:rsidR="00651611" w:rsidRPr="00651611" w14:paraId="60722E19" w14:textId="77777777" w:rsidTr="00651611">
        <w:tc>
          <w:tcPr>
            <w:tcW w:w="0" w:type="auto"/>
            <w:tcMar>
              <w:top w:w="90" w:type="dxa"/>
              <w:left w:w="195" w:type="dxa"/>
              <w:bottom w:w="90" w:type="dxa"/>
              <w:right w:w="195" w:type="dxa"/>
            </w:tcMar>
            <w:vAlign w:val="center"/>
            <w:hideMark/>
          </w:tcPr>
          <w:p w14:paraId="6F766E14" w14:textId="77777777" w:rsidR="00651611" w:rsidRPr="00651611" w:rsidRDefault="00651611" w:rsidP="00651611">
            <w:pPr>
              <w:rPr>
                <w:lang w:val="es-ES"/>
              </w:rPr>
            </w:pPr>
            <w:r w:rsidRPr="00651611">
              <w:rPr>
                <w:b/>
                <w:bCs/>
                <w:lang w:val="es-ES"/>
              </w:rPr>
              <w:t>Estudiante</w:t>
            </w:r>
          </w:p>
        </w:tc>
        <w:tc>
          <w:tcPr>
            <w:tcW w:w="0" w:type="auto"/>
            <w:tcMar>
              <w:top w:w="90" w:type="dxa"/>
              <w:left w:w="195" w:type="dxa"/>
              <w:bottom w:w="90" w:type="dxa"/>
              <w:right w:w="195" w:type="dxa"/>
            </w:tcMar>
            <w:vAlign w:val="center"/>
            <w:hideMark/>
          </w:tcPr>
          <w:p w14:paraId="2D69E7C2" w14:textId="77777777" w:rsidR="00651611" w:rsidRPr="00651611" w:rsidRDefault="00651611" w:rsidP="00651611">
            <w:pPr>
              <w:rPr>
                <w:lang w:val="es-ES"/>
              </w:rPr>
            </w:pPr>
            <w:r w:rsidRPr="00651611">
              <w:rPr>
                <w:lang w:val="es-ES"/>
              </w:rPr>
              <w:t>Participante final del evento.</w:t>
            </w:r>
          </w:p>
        </w:tc>
        <w:tc>
          <w:tcPr>
            <w:tcW w:w="0" w:type="auto"/>
            <w:tcMar>
              <w:top w:w="90" w:type="dxa"/>
              <w:left w:w="195" w:type="dxa"/>
              <w:bottom w:w="90" w:type="dxa"/>
              <w:right w:w="195" w:type="dxa"/>
            </w:tcMar>
            <w:vAlign w:val="center"/>
            <w:hideMark/>
          </w:tcPr>
          <w:p w14:paraId="52ECC5EE" w14:textId="77777777" w:rsidR="00651611" w:rsidRPr="00651611" w:rsidRDefault="00651611" w:rsidP="00651611">
            <w:pPr>
              <w:rPr>
                <w:lang w:val="es-ES"/>
              </w:rPr>
            </w:pPr>
            <w:r w:rsidRPr="00651611">
              <w:rPr>
                <w:lang w:val="es-ES"/>
              </w:rPr>
              <w:t>Registrarse en el evento, participar activamente y utilizar los recursos tecnológicos proporcionados.</w:t>
            </w:r>
          </w:p>
        </w:tc>
      </w:tr>
      <w:tr w:rsidR="00651611" w:rsidRPr="00651611" w14:paraId="5E2024B2" w14:textId="77777777" w:rsidTr="00651611">
        <w:tc>
          <w:tcPr>
            <w:tcW w:w="0" w:type="auto"/>
            <w:tcMar>
              <w:top w:w="90" w:type="dxa"/>
              <w:left w:w="195" w:type="dxa"/>
              <w:bottom w:w="90" w:type="dxa"/>
              <w:right w:w="195" w:type="dxa"/>
            </w:tcMar>
            <w:vAlign w:val="center"/>
            <w:hideMark/>
          </w:tcPr>
          <w:p w14:paraId="175F71D7" w14:textId="77777777" w:rsidR="00651611" w:rsidRPr="00651611" w:rsidRDefault="00651611" w:rsidP="00651611">
            <w:pPr>
              <w:rPr>
                <w:lang w:val="es-ES"/>
              </w:rPr>
            </w:pPr>
            <w:r w:rsidRPr="00651611">
              <w:rPr>
                <w:b/>
                <w:bCs/>
                <w:lang w:val="es-ES"/>
              </w:rPr>
              <w:t>Bienestar Universitario</w:t>
            </w:r>
          </w:p>
        </w:tc>
        <w:tc>
          <w:tcPr>
            <w:tcW w:w="0" w:type="auto"/>
            <w:tcMar>
              <w:top w:w="90" w:type="dxa"/>
              <w:left w:w="195" w:type="dxa"/>
              <w:bottom w:w="90" w:type="dxa"/>
              <w:right w:w="195" w:type="dxa"/>
            </w:tcMar>
            <w:vAlign w:val="center"/>
            <w:hideMark/>
          </w:tcPr>
          <w:p w14:paraId="439F0924" w14:textId="77777777" w:rsidR="00651611" w:rsidRPr="00651611" w:rsidRDefault="00651611" w:rsidP="00651611">
            <w:pPr>
              <w:rPr>
                <w:lang w:val="es-ES"/>
              </w:rPr>
            </w:pPr>
            <w:r w:rsidRPr="00651611">
              <w:rPr>
                <w:lang w:val="es-ES"/>
              </w:rPr>
              <w:t>Área encargada de organizar y coordinar eventos culturales y académicos.</w:t>
            </w:r>
          </w:p>
        </w:tc>
        <w:tc>
          <w:tcPr>
            <w:tcW w:w="0" w:type="auto"/>
            <w:tcMar>
              <w:top w:w="90" w:type="dxa"/>
              <w:left w:w="195" w:type="dxa"/>
              <w:bottom w:w="90" w:type="dxa"/>
              <w:right w:w="195" w:type="dxa"/>
            </w:tcMar>
            <w:vAlign w:val="center"/>
            <w:hideMark/>
          </w:tcPr>
          <w:p w14:paraId="472E8138" w14:textId="77777777" w:rsidR="00651611" w:rsidRPr="00651611" w:rsidRDefault="00651611" w:rsidP="00651611">
            <w:pPr>
              <w:rPr>
                <w:lang w:val="es-ES"/>
              </w:rPr>
            </w:pPr>
            <w:r w:rsidRPr="00651611">
              <w:rPr>
                <w:lang w:val="es-ES"/>
              </w:rPr>
              <w:t>Supervisar y organizar el evento, promover la participación estudiantil y asegurar la logística.</w:t>
            </w:r>
          </w:p>
        </w:tc>
      </w:tr>
    </w:tbl>
    <w:p w14:paraId="122CBB53" w14:textId="77777777" w:rsidR="00651611" w:rsidRPr="00651611" w:rsidRDefault="00651611" w:rsidP="00651611">
      <w:pPr>
        <w:rPr>
          <w:b/>
          <w:bCs/>
          <w:lang w:val="es-ES"/>
        </w:rPr>
      </w:pPr>
      <w:r w:rsidRPr="00651611">
        <w:rPr>
          <w:b/>
          <w:bCs/>
          <w:lang w:val="es-ES"/>
        </w:rPr>
        <w:t>3.2 Resumen de los usuarios</w:t>
      </w:r>
    </w:p>
    <w:tbl>
      <w:tblPr>
        <w:tblW w:w="0" w:type="auto"/>
        <w:tblCellMar>
          <w:top w:w="15" w:type="dxa"/>
          <w:left w:w="15" w:type="dxa"/>
          <w:bottom w:w="15" w:type="dxa"/>
          <w:right w:w="15" w:type="dxa"/>
        </w:tblCellMar>
        <w:tblLook w:val="04A0" w:firstRow="1" w:lastRow="0" w:firstColumn="1" w:lastColumn="0" w:noHBand="0" w:noVBand="1"/>
      </w:tblPr>
      <w:tblGrid>
        <w:gridCol w:w="1861"/>
        <w:gridCol w:w="3032"/>
        <w:gridCol w:w="3611"/>
      </w:tblGrid>
      <w:tr w:rsidR="00651611" w:rsidRPr="00651611" w14:paraId="68B8D4A2" w14:textId="77777777" w:rsidTr="00651611">
        <w:trPr>
          <w:tblHeader/>
        </w:trPr>
        <w:tc>
          <w:tcPr>
            <w:tcW w:w="0" w:type="auto"/>
            <w:tcMar>
              <w:top w:w="90" w:type="dxa"/>
              <w:left w:w="195" w:type="dxa"/>
              <w:bottom w:w="90" w:type="dxa"/>
              <w:right w:w="195" w:type="dxa"/>
            </w:tcMar>
            <w:vAlign w:val="center"/>
            <w:hideMark/>
          </w:tcPr>
          <w:p w14:paraId="591B1FE4" w14:textId="77777777" w:rsidR="00651611" w:rsidRPr="00651611" w:rsidRDefault="00651611" w:rsidP="00651611">
            <w:pPr>
              <w:rPr>
                <w:b/>
                <w:bCs/>
                <w:lang w:val="es-ES"/>
              </w:rPr>
            </w:pPr>
            <w:r w:rsidRPr="00651611">
              <w:rPr>
                <w:b/>
                <w:bCs/>
                <w:lang w:val="es-ES"/>
              </w:rPr>
              <w:t>Nombre</w:t>
            </w:r>
          </w:p>
        </w:tc>
        <w:tc>
          <w:tcPr>
            <w:tcW w:w="0" w:type="auto"/>
            <w:tcMar>
              <w:top w:w="90" w:type="dxa"/>
              <w:left w:w="195" w:type="dxa"/>
              <w:bottom w:w="90" w:type="dxa"/>
              <w:right w:w="195" w:type="dxa"/>
            </w:tcMar>
            <w:vAlign w:val="center"/>
            <w:hideMark/>
          </w:tcPr>
          <w:p w14:paraId="00A34546" w14:textId="77777777" w:rsidR="00651611" w:rsidRPr="00651611" w:rsidRDefault="00651611" w:rsidP="00651611">
            <w:pPr>
              <w:rPr>
                <w:b/>
                <w:bCs/>
                <w:lang w:val="es-ES"/>
              </w:rPr>
            </w:pPr>
            <w:r w:rsidRPr="00651611">
              <w:rPr>
                <w:b/>
                <w:bCs/>
                <w:lang w:val="es-ES"/>
              </w:rPr>
              <w:t>Descripción</w:t>
            </w:r>
          </w:p>
        </w:tc>
        <w:tc>
          <w:tcPr>
            <w:tcW w:w="0" w:type="auto"/>
            <w:tcMar>
              <w:top w:w="90" w:type="dxa"/>
              <w:left w:w="195" w:type="dxa"/>
              <w:bottom w:w="90" w:type="dxa"/>
              <w:right w:w="195" w:type="dxa"/>
            </w:tcMar>
            <w:vAlign w:val="center"/>
            <w:hideMark/>
          </w:tcPr>
          <w:p w14:paraId="12A540EF" w14:textId="77777777" w:rsidR="00651611" w:rsidRPr="00651611" w:rsidRDefault="00651611" w:rsidP="00651611">
            <w:pPr>
              <w:rPr>
                <w:b/>
                <w:bCs/>
                <w:lang w:val="es-ES"/>
              </w:rPr>
            </w:pPr>
            <w:r w:rsidRPr="00651611">
              <w:rPr>
                <w:b/>
                <w:bCs/>
                <w:lang w:val="es-ES"/>
              </w:rPr>
              <w:t>Responsabilidad</w:t>
            </w:r>
          </w:p>
        </w:tc>
      </w:tr>
      <w:tr w:rsidR="00651611" w:rsidRPr="00651611" w14:paraId="065DD52F" w14:textId="77777777" w:rsidTr="00651611">
        <w:tc>
          <w:tcPr>
            <w:tcW w:w="0" w:type="auto"/>
            <w:tcMar>
              <w:top w:w="90" w:type="dxa"/>
              <w:left w:w="195" w:type="dxa"/>
              <w:bottom w:w="90" w:type="dxa"/>
              <w:right w:w="195" w:type="dxa"/>
            </w:tcMar>
            <w:vAlign w:val="center"/>
            <w:hideMark/>
          </w:tcPr>
          <w:p w14:paraId="15C23EF5" w14:textId="77777777" w:rsidR="00651611" w:rsidRPr="00651611" w:rsidRDefault="00651611" w:rsidP="00651611">
            <w:pPr>
              <w:rPr>
                <w:lang w:val="es-ES"/>
              </w:rPr>
            </w:pPr>
            <w:r w:rsidRPr="00651611">
              <w:rPr>
                <w:b/>
                <w:bCs/>
                <w:lang w:val="es-ES"/>
              </w:rPr>
              <w:t>Bienestar Universitario</w:t>
            </w:r>
          </w:p>
        </w:tc>
        <w:tc>
          <w:tcPr>
            <w:tcW w:w="0" w:type="auto"/>
            <w:tcMar>
              <w:top w:w="90" w:type="dxa"/>
              <w:left w:w="195" w:type="dxa"/>
              <w:bottom w:w="90" w:type="dxa"/>
              <w:right w:w="195" w:type="dxa"/>
            </w:tcMar>
            <w:vAlign w:val="center"/>
            <w:hideMark/>
          </w:tcPr>
          <w:p w14:paraId="57F5EE9B" w14:textId="77777777" w:rsidR="00651611" w:rsidRPr="00651611" w:rsidRDefault="00651611" w:rsidP="00651611">
            <w:pPr>
              <w:rPr>
                <w:lang w:val="es-ES"/>
              </w:rPr>
            </w:pPr>
            <w:r w:rsidRPr="00651611">
              <w:rPr>
                <w:lang w:val="es-ES"/>
              </w:rPr>
              <w:t>Gestiona las inscripciones y el seguimiento de los estudiantes para el evento.</w:t>
            </w:r>
          </w:p>
        </w:tc>
        <w:tc>
          <w:tcPr>
            <w:tcW w:w="0" w:type="auto"/>
            <w:tcMar>
              <w:top w:w="90" w:type="dxa"/>
              <w:left w:w="195" w:type="dxa"/>
              <w:bottom w:w="90" w:type="dxa"/>
              <w:right w:w="195" w:type="dxa"/>
            </w:tcMar>
            <w:vAlign w:val="center"/>
            <w:hideMark/>
          </w:tcPr>
          <w:p w14:paraId="10CF9397" w14:textId="77777777" w:rsidR="00651611" w:rsidRPr="00651611" w:rsidRDefault="00651611" w:rsidP="00651611">
            <w:pPr>
              <w:rPr>
                <w:lang w:val="es-ES"/>
              </w:rPr>
            </w:pPr>
            <w:r w:rsidRPr="00651611">
              <w:rPr>
                <w:lang w:val="es-ES"/>
              </w:rPr>
              <w:t>Supervisar la inscripción de los estudiantes en el evento y garantizar que reciban la información necesaria.</w:t>
            </w:r>
          </w:p>
        </w:tc>
      </w:tr>
      <w:tr w:rsidR="00651611" w:rsidRPr="00651611" w14:paraId="051BB066" w14:textId="77777777" w:rsidTr="00651611">
        <w:tc>
          <w:tcPr>
            <w:tcW w:w="0" w:type="auto"/>
            <w:tcMar>
              <w:top w:w="90" w:type="dxa"/>
              <w:left w:w="195" w:type="dxa"/>
              <w:bottom w:w="90" w:type="dxa"/>
              <w:right w:w="195" w:type="dxa"/>
            </w:tcMar>
            <w:vAlign w:val="center"/>
            <w:hideMark/>
          </w:tcPr>
          <w:p w14:paraId="58C830EF" w14:textId="77777777" w:rsidR="00651611" w:rsidRPr="00651611" w:rsidRDefault="00651611" w:rsidP="00651611">
            <w:pPr>
              <w:rPr>
                <w:lang w:val="es-ES"/>
              </w:rPr>
            </w:pPr>
            <w:r w:rsidRPr="00651611">
              <w:rPr>
                <w:b/>
                <w:bCs/>
                <w:lang w:val="es-ES"/>
              </w:rPr>
              <w:lastRenderedPageBreak/>
              <w:t>Estudiantes</w:t>
            </w:r>
          </w:p>
        </w:tc>
        <w:tc>
          <w:tcPr>
            <w:tcW w:w="0" w:type="auto"/>
            <w:tcMar>
              <w:top w:w="90" w:type="dxa"/>
              <w:left w:w="195" w:type="dxa"/>
              <w:bottom w:w="90" w:type="dxa"/>
              <w:right w:w="195" w:type="dxa"/>
            </w:tcMar>
            <w:vAlign w:val="center"/>
            <w:hideMark/>
          </w:tcPr>
          <w:p w14:paraId="130A17E5" w14:textId="77777777" w:rsidR="00651611" w:rsidRPr="00651611" w:rsidRDefault="00651611" w:rsidP="00651611">
            <w:pPr>
              <w:rPr>
                <w:lang w:val="es-ES"/>
              </w:rPr>
            </w:pPr>
            <w:r w:rsidRPr="00651611">
              <w:rPr>
                <w:lang w:val="es-ES"/>
              </w:rPr>
              <w:t>Participan en el evento y utilizan la plataforma para registrarse y recibir notificaciones.</w:t>
            </w:r>
          </w:p>
        </w:tc>
        <w:tc>
          <w:tcPr>
            <w:tcW w:w="0" w:type="auto"/>
            <w:tcMar>
              <w:top w:w="90" w:type="dxa"/>
              <w:left w:w="195" w:type="dxa"/>
              <w:bottom w:w="90" w:type="dxa"/>
              <w:right w:w="195" w:type="dxa"/>
            </w:tcMar>
            <w:vAlign w:val="center"/>
            <w:hideMark/>
          </w:tcPr>
          <w:p w14:paraId="05436238" w14:textId="77777777" w:rsidR="00651611" w:rsidRPr="00651611" w:rsidRDefault="00651611" w:rsidP="00651611">
            <w:pPr>
              <w:rPr>
                <w:lang w:val="es-ES"/>
              </w:rPr>
            </w:pPr>
            <w:r w:rsidRPr="00651611">
              <w:rPr>
                <w:lang w:val="es-ES"/>
              </w:rPr>
              <w:t>Registrarse en el evento, recibir actualizaciones y participar activamente en el evento.</w:t>
            </w:r>
          </w:p>
        </w:tc>
      </w:tr>
    </w:tbl>
    <w:p w14:paraId="124AF96C" w14:textId="77777777" w:rsidR="00651611" w:rsidRPr="00651611" w:rsidRDefault="00651611" w:rsidP="00651611">
      <w:pPr>
        <w:rPr>
          <w:b/>
          <w:bCs/>
          <w:lang w:val="es-ES"/>
        </w:rPr>
      </w:pPr>
      <w:r w:rsidRPr="00651611">
        <w:rPr>
          <w:b/>
          <w:bCs/>
          <w:lang w:val="es-ES"/>
        </w:rPr>
        <w:t>3.3 Entorno de usuario</w:t>
      </w:r>
    </w:p>
    <w:p w14:paraId="614F58D5" w14:textId="77777777" w:rsidR="00651611" w:rsidRPr="00651611" w:rsidRDefault="00651611" w:rsidP="00651611">
      <w:pPr>
        <w:rPr>
          <w:lang w:val="es-ES"/>
        </w:rPr>
      </w:pPr>
      <w:r w:rsidRPr="00651611">
        <w:rPr>
          <w:lang w:val="es-ES"/>
        </w:rPr>
        <w:t xml:space="preserve">El entorno de usuario para el sistema "Infraestructura Tecnológica para el Evento Juegos Florales de la Universidad Privada de Tacna" está compuesto por una serie de dispositivos y plataformas tecnológicas que permitirán una interacción fluida entre los usuarios y los componentes del sistema. Este entorno debe estar diseñado para garantizar un acceso eficiente y seguro a las funcionalidades del sistema. </w:t>
      </w:r>
    </w:p>
    <w:p w14:paraId="3C0FD0DA" w14:textId="77777777" w:rsidR="00651611" w:rsidRPr="00651611" w:rsidRDefault="00651611" w:rsidP="00651611">
      <w:pPr>
        <w:rPr>
          <w:b/>
          <w:bCs/>
          <w:lang w:val="es-ES"/>
        </w:rPr>
      </w:pPr>
      <w:r w:rsidRPr="00651611">
        <w:rPr>
          <w:b/>
          <w:bCs/>
          <w:lang w:val="es-ES"/>
        </w:rPr>
        <w:t>3.4 Perfiles de los interesados</w:t>
      </w:r>
    </w:p>
    <w:tbl>
      <w:tblPr>
        <w:tblW w:w="0" w:type="auto"/>
        <w:tblCellMar>
          <w:top w:w="15" w:type="dxa"/>
          <w:left w:w="15" w:type="dxa"/>
          <w:bottom w:w="15" w:type="dxa"/>
          <w:right w:w="15" w:type="dxa"/>
        </w:tblCellMar>
        <w:tblLook w:val="04A0" w:firstRow="1" w:lastRow="0" w:firstColumn="1" w:lastColumn="0" w:noHBand="0" w:noVBand="1"/>
      </w:tblPr>
      <w:tblGrid>
        <w:gridCol w:w="1631"/>
        <w:gridCol w:w="1515"/>
        <w:gridCol w:w="1559"/>
        <w:gridCol w:w="2054"/>
        <w:gridCol w:w="1745"/>
      </w:tblGrid>
      <w:tr w:rsidR="00651611" w:rsidRPr="00651611" w14:paraId="386EAB2F" w14:textId="77777777" w:rsidTr="00651611">
        <w:trPr>
          <w:tblHeader/>
        </w:trPr>
        <w:tc>
          <w:tcPr>
            <w:tcW w:w="0" w:type="auto"/>
            <w:tcMar>
              <w:top w:w="90" w:type="dxa"/>
              <w:left w:w="195" w:type="dxa"/>
              <w:bottom w:w="90" w:type="dxa"/>
              <w:right w:w="195" w:type="dxa"/>
            </w:tcMar>
            <w:vAlign w:val="center"/>
            <w:hideMark/>
          </w:tcPr>
          <w:p w14:paraId="45CBFD22" w14:textId="77777777" w:rsidR="00651611" w:rsidRPr="00651611" w:rsidRDefault="00651611" w:rsidP="00651611">
            <w:pPr>
              <w:rPr>
                <w:b/>
                <w:bCs/>
                <w:lang w:val="es-ES"/>
              </w:rPr>
            </w:pPr>
            <w:r w:rsidRPr="00651611">
              <w:rPr>
                <w:b/>
                <w:bCs/>
                <w:lang w:val="es-ES"/>
              </w:rPr>
              <w:t>Perfil</w:t>
            </w:r>
          </w:p>
        </w:tc>
        <w:tc>
          <w:tcPr>
            <w:tcW w:w="0" w:type="auto"/>
            <w:tcMar>
              <w:top w:w="90" w:type="dxa"/>
              <w:left w:w="195" w:type="dxa"/>
              <w:bottom w:w="90" w:type="dxa"/>
              <w:right w:w="195" w:type="dxa"/>
            </w:tcMar>
            <w:vAlign w:val="center"/>
            <w:hideMark/>
          </w:tcPr>
          <w:p w14:paraId="3DBAD532" w14:textId="77777777" w:rsidR="00651611" w:rsidRPr="00651611" w:rsidRDefault="00651611" w:rsidP="00651611">
            <w:pPr>
              <w:rPr>
                <w:b/>
                <w:bCs/>
                <w:lang w:val="es-ES"/>
              </w:rPr>
            </w:pPr>
            <w:r w:rsidRPr="00651611">
              <w:rPr>
                <w:b/>
                <w:bCs/>
                <w:lang w:val="es-ES"/>
              </w:rPr>
              <w:t>Descripción</w:t>
            </w:r>
          </w:p>
        </w:tc>
        <w:tc>
          <w:tcPr>
            <w:tcW w:w="0" w:type="auto"/>
            <w:tcMar>
              <w:top w:w="90" w:type="dxa"/>
              <w:left w:w="195" w:type="dxa"/>
              <w:bottom w:w="90" w:type="dxa"/>
              <w:right w:w="195" w:type="dxa"/>
            </w:tcMar>
            <w:vAlign w:val="center"/>
            <w:hideMark/>
          </w:tcPr>
          <w:p w14:paraId="4391C2D2" w14:textId="77777777" w:rsidR="00651611" w:rsidRPr="00651611" w:rsidRDefault="00651611" w:rsidP="00651611">
            <w:pPr>
              <w:rPr>
                <w:b/>
                <w:bCs/>
                <w:lang w:val="es-ES"/>
              </w:rPr>
            </w:pPr>
            <w:r w:rsidRPr="00651611">
              <w:rPr>
                <w:b/>
                <w:bCs/>
                <w:lang w:val="es-ES"/>
              </w:rPr>
              <w:t>Tipo</w:t>
            </w:r>
          </w:p>
        </w:tc>
        <w:tc>
          <w:tcPr>
            <w:tcW w:w="0" w:type="auto"/>
            <w:tcMar>
              <w:top w:w="90" w:type="dxa"/>
              <w:left w:w="195" w:type="dxa"/>
              <w:bottom w:w="90" w:type="dxa"/>
              <w:right w:w="195" w:type="dxa"/>
            </w:tcMar>
            <w:vAlign w:val="center"/>
            <w:hideMark/>
          </w:tcPr>
          <w:p w14:paraId="49EBBC18" w14:textId="77777777" w:rsidR="00651611" w:rsidRPr="00651611" w:rsidRDefault="00651611" w:rsidP="00651611">
            <w:pPr>
              <w:rPr>
                <w:b/>
                <w:bCs/>
                <w:lang w:val="es-ES"/>
              </w:rPr>
            </w:pPr>
            <w:r w:rsidRPr="00651611">
              <w:rPr>
                <w:b/>
                <w:bCs/>
                <w:lang w:val="es-ES"/>
              </w:rPr>
              <w:t>Responsabilidades</w:t>
            </w:r>
          </w:p>
        </w:tc>
        <w:tc>
          <w:tcPr>
            <w:tcW w:w="0" w:type="auto"/>
            <w:tcMar>
              <w:top w:w="90" w:type="dxa"/>
              <w:left w:w="195" w:type="dxa"/>
              <w:bottom w:w="90" w:type="dxa"/>
              <w:right w:w="195" w:type="dxa"/>
            </w:tcMar>
            <w:vAlign w:val="center"/>
            <w:hideMark/>
          </w:tcPr>
          <w:p w14:paraId="739BBB55" w14:textId="77777777" w:rsidR="00651611" w:rsidRPr="00651611" w:rsidRDefault="00651611" w:rsidP="00651611">
            <w:pPr>
              <w:rPr>
                <w:b/>
                <w:bCs/>
                <w:lang w:val="es-ES"/>
              </w:rPr>
            </w:pPr>
            <w:r w:rsidRPr="00651611">
              <w:rPr>
                <w:b/>
                <w:bCs/>
                <w:lang w:val="es-ES"/>
              </w:rPr>
              <w:t>Criterios de éxito</w:t>
            </w:r>
          </w:p>
        </w:tc>
      </w:tr>
      <w:tr w:rsidR="00651611" w:rsidRPr="00651611" w14:paraId="2F127130" w14:textId="77777777" w:rsidTr="00651611">
        <w:tc>
          <w:tcPr>
            <w:tcW w:w="0" w:type="auto"/>
            <w:tcMar>
              <w:top w:w="90" w:type="dxa"/>
              <w:left w:w="195" w:type="dxa"/>
              <w:bottom w:w="90" w:type="dxa"/>
              <w:right w:w="195" w:type="dxa"/>
            </w:tcMar>
            <w:vAlign w:val="center"/>
            <w:hideMark/>
          </w:tcPr>
          <w:p w14:paraId="08A9F4EE" w14:textId="77777777" w:rsidR="00651611" w:rsidRPr="00651611" w:rsidRDefault="00651611" w:rsidP="00651611">
            <w:pPr>
              <w:rPr>
                <w:lang w:val="es-ES"/>
              </w:rPr>
            </w:pPr>
            <w:r w:rsidRPr="00651611">
              <w:rPr>
                <w:b/>
                <w:bCs/>
                <w:lang w:val="es-ES"/>
              </w:rPr>
              <w:t>Administrador</w:t>
            </w:r>
          </w:p>
        </w:tc>
        <w:tc>
          <w:tcPr>
            <w:tcW w:w="0" w:type="auto"/>
            <w:tcMar>
              <w:top w:w="90" w:type="dxa"/>
              <w:left w:w="195" w:type="dxa"/>
              <w:bottom w:w="90" w:type="dxa"/>
              <w:right w:w="195" w:type="dxa"/>
            </w:tcMar>
            <w:vAlign w:val="center"/>
            <w:hideMark/>
          </w:tcPr>
          <w:p w14:paraId="7B26138B" w14:textId="77777777" w:rsidR="00651611" w:rsidRPr="00651611" w:rsidRDefault="00651611" w:rsidP="00651611">
            <w:pPr>
              <w:rPr>
                <w:lang w:val="es-ES"/>
              </w:rPr>
            </w:pPr>
            <w:r w:rsidRPr="00651611">
              <w:rPr>
                <w:lang w:val="es-ES"/>
              </w:rPr>
              <w:t>Responsable de la planificación, gestión y supervisión general de todos los aspectos del evento.</w:t>
            </w:r>
          </w:p>
        </w:tc>
        <w:tc>
          <w:tcPr>
            <w:tcW w:w="0" w:type="auto"/>
            <w:tcMar>
              <w:top w:w="90" w:type="dxa"/>
              <w:left w:w="195" w:type="dxa"/>
              <w:bottom w:w="90" w:type="dxa"/>
              <w:right w:w="195" w:type="dxa"/>
            </w:tcMar>
            <w:vAlign w:val="center"/>
            <w:hideMark/>
          </w:tcPr>
          <w:p w14:paraId="7EC8A777" w14:textId="77777777" w:rsidR="00651611" w:rsidRPr="00651611" w:rsidRDefault="00651611" w:rsidP="00651611">
            <w:pPr>
              <w:rPr>
                <w:lang w:val="es-ES"/>
              </w:rPr>
            </w:pPr>
            <w:r w:rsidRPr="00651611">
              <w:rPr>
                <w:lang w:val="es-ES"/>
              </w:rPr>
              <w:t>Administrador</w:t>
            </w:r>
          </w:p>
        </w:tc>
        <w:tc>
          <w:tcPr>
            <w:tcW w:w="0" w:type="auto"/>
            <w:tcMar>
              <w:top w:w="90" w:type="dxa"/>
              <w:left w:w="195" w:type="dxa"/>
              <w:bottom w:w="90" w:type="dxa"/>
              <w:right w:w="195" w:type="dxa"/>
            </w:tcMar>
            <w:vAlign w:val="center"/>
            <w:hideMark/>
          </w:tcPr>
          <w:p w14:paraId="72CD76B0" w14:textId="77777777" w:rsidR="00651611" w:rsidRPr="00651611" w:rsidRDefault="00651611" w:rsidP="00651611">
            <w:pPr>
              <w:rPr>
                <w:lang w:val="es-ES"/>
              </w:rPr>
            </w:pPr>
            <w:r w:rsidRPr="00651611">
              <w:rPr>
                <w:lang w:val="es-ES"/>
              </w:rPr>
              <w:t>Coordinar las tareas del equipo, supervisar la implementación de tecnología y asegurar la eficiencia organizativa.</w:t>
            </w:r>
          </w:p>
        </w:tc>
        <w:tc>
          <w:tcPr>
            <w:tcW w:w="0" w:type="auto"/>
            <w:tcMar>
              <w:top w:w="90" w:type="dxa"/>
              <w:left w:w="195" w:type="dxa"/>
              <w:bottom w:w="90" w:type="dxa"/>
              <w:right w:w="195" w:type="dxa"/>
            </w:tcMar>
            <w:vAlign w:val="center"/>
            <w:hideMark/>
          </w:tcPr>
          <w:p w14:paraId="4F4F44E2" w14:textId="77777777" w:rsidR="00651611" w:rsidRPr="00651611" w:rsidRDefault="00651611" w:rsidP="00651611">
            <w:pPr>
              <w:rPr>
                <w:lang w:val="es-ES"/>
              </w:rPr>
            </w:pPr>
            <w:r w:rsidRPr="00651611">
              <w:rPr>
                <w:lang w:val="es-ES"/>
              </w:rPr>
              <w:t>La correcta implementación de las tecnologías y satisfacción de los participantes.</w:t>
            </w:r>
          </w:p>
        </w:tc>
      </w:tr>
      <w:tr w:rsidR="00651611" w:rsidRPr="00651611" w14:paraId="07813DCD" w14:textId="77777777" w:rsidTr="00651611">
        <w:tc>
          <w:tcPr>
            <w:tcW w:w="0" w:type="auto"/>
            <w:tcMar>
              <w:top w:w="90" w:type="dxa"/>
              <w:left w:w="195" w:type="dxa"/>
              <w:bottom w:w="90" w:type="dxa"/>
              <w:right w:w="195" w:type="dxa"/>
            </w:tcMar>
            <w:vAlign w:val="center"/>
            <w:hideMark/>
          </w:tcPr>
          <w:p w14:paraId="718D052B" w14:textId="77777777" w:rsidR="00651611" w:rsidRPr="00651611" w:rsidRDefault="00651611" w:rsidP="00651611">
            <w:pPr>
              <w:rPr>
                <w:lang w:val="es-ES"/>
              </w:rPr>
            </w:pPr>
            <w:r w:rsidRPr="00651611">
              <w:rPr>
                <w:b/>
                <w:bCs/>
                <w:lang w:val="es-ES"/>
              </w:rPr>
              <w:t>Estudiantes Participantes</w:t>
            </w:r>
          </w:p>
        </w:tc>
        <w:tc>
          <w:tcPr>
            <w:tcW w:w="0" w:type="auto"/>
            <w:tcMar>
              <w:top w:w="90" w:type="dxa"/>
              <w:left w:w="195" w:type="dxa"/>
              <w:bottom w:w="90" w:type="dxa"/>
              <w:right w:w="195" w:type="dxa"/>
            </w:tcMar>
            <w:vAlign w:val="center"/>
            <w:hideMark/>
          </w:tcPr>
          <w:p w14:paraId="4A0C2E71" w14:textId="77777777" w:rsidR="00651611" w:rsidRPr="00651611" w:rsidRDefault="00651611" w:rsidP="00651611">
            <w:pPr>
              <w:rPr>
                <w:lang w:val="es-ES"/>
              </w:rPr>
            </w:pPr>
            <w:r w:rsidRPr="00651611">
              <w:rPr>
                <w:lang w:val="es-ES"/>
              </w:rPr>
              <w:t>Usuarios finales que se registran para participar en el evento.</w:t>
            </w:r>
          </w:p>
        </w:tc>
        <w:tc>
          <w:tcPr>
            <w:tcW w:w="0" w:type="auto"/>
            <w:tcMar>
              <w:top w:w="90" w:type="dxa"/>
              <w:left w:w="195" w:type="dxa"/>
              <w:bottom w:w="90" w:type="dxa"/>
              <w:right w:w="195" w:type="dxa"/>
            </w:tcMar>
            <w:vAlign w:val="center"/>
            <w:hideMark/>
          </w:tcPr>
          <w:p w14:paraId="505E8D93" w14:textId="77777777" w:rsidR="00651611" w:rsidRPr="00651611" w:rsidRDefault="00651611" w:rsidP="00651611">
            <w:pPr>
              <w:rPr>
                <w:lang w:val="es-ES"/>
              </w:rPr>
            </w:pPr>
            <w:r w:rsidRPr="00651611">
              <w:rPr>
                <w:lang w:val="es-ES"/>
              </w:rPr>
              <w:t>Usuario Final</w:t>
            </w:r>
          </w:p>
        </w:tc>
        <w:tc>
          <w:tcPr>
            <w:tcW w:w="0" w:type="auto"/>
            <w:tcMar>
              <w:top w:w="90" w:type="dxa"/>
              <w:left w:w="195" w:type="dxa"/>
              <w:bottom w:w="90" w:type="dxa"/>
              <w:right w:w="195" w:type="dxa"/>
            </w:tcMar>
            <w:vAlign w:val="center"/>
            <w:hideMark/>
          </w:tcPr>
          <w:p w14:paraId="566A2927" w14:textId="77777777" w:rsidR="00651611" w:rsidRPr="00651611" w:rsidRDefault="00651611" w:rsidP="00651611">
            <w:pPr>
              <w:rPr>
                <w:lang w:val="es-ES"/>
              </w:rPr>
            </w:pPr>
            <w:r w:rsidRPr="00651611">
              <w:rPr>
                <w:lang w:val="es-ES"/>
              </w:rPr>
              <w:t>Registrarse en la plataforma, obtener información relevante del evento y recibir actualizaciones.</w:t>
            </w:r>
          </w:p>
        </w:tc>
        <w:tc>
          <w:tcPr>
            <w:tcW w:w="0" w:type="auto"/>
            <w:tcMar>
              <w:top w:w="90" w:type="dxa"/>
              <w:left w:w="195" w:type="dxa"/>
              <w:bottom w:w="90" w:type="dxa"/>
              <w:right w:w="195" w:type="dxa"/>
            </w:tcMar>
            <w:vAlign w:val="center"/>
            <w:hideMark/>
          </w:tcPr>
          <w:p w14:paraId="41B99476" w14:textId="77777777" w:rsidR="00651611" w:rsidRPr="00651611" w:rsidRDefault="00651611" w:rsidP="00651611">
            <w:pPr>
              <w:rPr>
                <w:lang w:val="es-ES"/>
              </w:rPr>
            </w:pPr>
            <w:r w:rsidRPr="00651611">
              <w:rPr>
                <w:lang w:val="es-ES"/>
              </w:rPr>
              <w:t>Acceso efectivo a la información y satisfacción con la experiencia del evento.</w:t>
            </w:r>
          </w:p>
        </w:tc>
      </w:tr>
      <w:tr w:rsidR="00651611" w:rsidRPr="00651611" w14:paraId="5EAE372F" w14:textId="77777777" w:rsidTr="00651611">
        <w:tc>
          <w:tcPr>
            <w:tcW w:w="0" w:type="auto"/>
            <w:tcMar>
              <w:top w:w="90" w:type="dxa"/>
              <w:left w:w="195" w:type="dxa"/>
              <w:bottom w:w="90" w:type="dxa"/>
              <w:right w:w="195" w:type="dxa"/>
            </w:tcMar>
            <w:vAlign w:val="center"/>
            <w:hideMark/>
          </w:tcPr>
          <w:p w14:paraId="042C872A" w14:textId="77777777" w:rsidR="00651611" w:rsidRPr="00651611" w:rsidRDefault="00651611" w:rsidP="00651611">
            <w:pPr>
              <w:rPr>
                <w:lang w:val="es-ES"/>
              </w:rPr>
            </w:pPr>
            <w:r w:rsidRPr="00651611">
              <w:rPr>
                <w:b/>
                <w:bCs/>
                <w:lang w:val="es-ES"/>
              </w:rPr>
              <w:t>Bienestar Universitario</w:t>
            </w:r>
          </w:p>
        </w:tc>
        <w:tc>
          <w:tcPr>
            <w:tcW w:w="0" w:type="auto"/>
            <w:tcMar>
              <w:top w:w="90" w:type="dxa"/>
              <w:left w:w="195" w:type="dxa"/>
              <w:bottom w:w="90" w:type="dxa"/>
              <w:right w:w="195" w:type="dxa"/>
            </w:tcMar>
            <w:vAlign w:val="center"/>
            <w:hideMark/>
          </w:tcPr>
          <w:p w14:paraId="3B4A17BF" w14:textId="77777777" w:rsidR="00651611" w:rsidRPr="00651611" w:rsidRDefault="00651611" w:rsidP="00651611">
            <w:pPr>
              <w:rPr>
                <w:lang w:val="es-ES"/>
              </w:rPr>
            </w:pPr>
            <w:r w:rsidRPr="00651611">
              <w:rPr>
                <w:lang w:val="es-ES"/>
              </w:rPr>
              <w:t xml:space="preserve">Área encargada de organizar y coordinar eventos dentro de la </w:t>
            </w:r>
            <w:r w:rsidRPr="00651611">
              <w:rPr>
                <w:lang w:val="es-ES"/>
              </w:rPr>
              <w:lastRenderedPageBreak/>
              <w:t>universidad.</w:t>
            </w:r>
          </w:p>
        </w:tc>
        <w:tc>
          <w:tcPr>
            <w:tcW w:w="0" w:type="auto"/>
            <w:tcMar>
              <w:top w:w="90" w:type="dxa"/>
              <w:left w:w="195" w:type="dxa"/>
              <w:bottom w:w="90" w:type="dxa"/>
              <w:right w:w="195" w:type="dxa"/>
            </w:tcMar>
            <w:vAlign w:val="center"/>
            <w:hideMark/>
          </w:tcPr>
          <w:p w14:paraId="247DCAC9" w14:textId="77777777" w:rsidR="00651611" w:rsidRPr="00651611" w:rsidRDefault="00651611" w:rsidP="00651611">
            <w:pPr>
              <w:rPr>
                <w:lang w:val="es-ES"/>
              </w:rPr>
            </w:pPr>
            <w:r w:rsidRPr="00651611">
              <w:rPr>
                <w:lang w:val="es-ES"/>
              </w:rPr>
              <w:lastRenderedPageBreak/>
              <w:t>Organizador</w:t>
            </w:r>
          </w:p>
        </w:tc>
        <w:tc>
          <w:tcPr>
            <w:tcW w:w="0" w:type="auto"/>
            <w:tcMar>
              <w:top w:w="90" w:type="dxa"/>
              <w:left w:w="195" w:type="dxa"/>
              <w:bottom w:w="90" w:type="dxa"/>
              <w:right w:w="195" w:type="dxa"/>
            </w:tcMar>
            <w:vAlign w:val="center"/>
            <w:hideMark/>
          </w:tcPr>
          <w:p w14:paraId="08D9570A" w14:textId="77777777" w:rsidR="00651611" w:rsidRPr="00651611" w:rsidRDefault="00651611" w:rsidP="00651611">
            <w:pPr>
              <w:rPr>
                <w:lang w:val="es-ES"/>
              </w:rPr>
            </w:pPr>
            <w:r w:rsidRPr="00651611">
              <w:rPr>
                <w:lang w:val="es-ES"/>
              </w:rPr>
              <w:t>Diseñar actividades, fomentar la participación estudiantil y garantizar el desarrollo óptimo del evento.</w:t>
            </w:r>
          </w:p>
        </w:tc>
        <w:tc>
          <w:tcPr>
            <w:tcW w:w="0" w:type="auto"/>
            <w:tcMar>
              <w:top w:w="90" w:type="dxa"/>
              <w:left w:w="195" w:type="dxa"/>
              <w:bottom w:w="90" w:type="dxa"/>
              <w:right w:w="195" w:type="dxa"/>
            </w:tcMar>
            <w:vAlign w:val="center"/>
            <w:hideMark/>
          </w:tcPr>
          <w:p w14:paraId="14ECE231" w14:textId="77777777" w:rsidR="00651611" w:rsidRPr="00651611" w:rsidRDefault="00651611" w:rsidP="00651611">
            <w:pPr>
              <w:rPr>
                <w:lang w:val="es-ES"/>
              </w:rPr>
            </w:pPr>
            <w:r w:rsidRPr="00651611">
              <w:rPr>
                <w:lang w:val="es-ES"/>
              </w:rPr>
              <w:t>Desarrollo exitoso del evento y alta participación de los estudiantes.</w:t>
            </w:r>
          </w:p>
        </w:tc>
      </w:tr>
    </w:tbl>
    <w:p w14:paraId="5C87E78E" w14:textId="77777777" w:rsidR="00651611" w:rsidRPr="00651611" w:rsidRDefault="00651611" w:rsidP="00651611">
      <w:pPr>
        <w:rPr>
          <w:b/>
          <w:bCs/>
          <w:lang w:val="es-ES"/>
        </w:rPr>
      </w:pPr>
      <w:r w:rsidRPr="00651611">
        <w:rPr>
          <w:b/>
          <w:bCs/>
          <w:lang w:val="es-ES"/>
        </w:rPr>
        <w:t>3.5 Perfiles de los Usuarios</w:t>
      </w:r>
    </w:p>
    <w:tbl>
      <w:tblPr>
        <w:tblW w:w="0" w:type="auto"/>
        <w:tblCellMar>
          <w:top w:w="15" w:type="dxa"/>
          <w:left w:w="15" w:type="dxa"/>
          <w:bottom w:w="15" w:type="dxa"/>
          <w:right w:w="15" w:type="dxa"/>
        </w:tblCellMar>
        <w:tblLook w:val="04A0" w:firstRow="1" w:lastRow="0" w:firstColumn="1" w:lastColumn="0" w:noHBand="0" w:noVBand="1"/>
      </w:tblPr>
      <w:tblGrid>
        <w:gridCol w:w="1420"/>
        <w:gridCol w:w="1279"/>
        <w:gridCol w:w="1327"/>
        <w:gridCol w:w="1724"/>
        <w:gridCol w:w="1272"/>
        <w:gridCol w:w="1482"/>
      </w:tblGrid>
      <w:tr w:rsidR="00651611" w:rsidRPr="00651611" w14:paraId="366DA7C2" w14:textId="77777777" w:rsidTr="00651611">
        <w:trPr>
          <w:tblHeader/>
        </w:trPr>
        <w:tc>
          <w:tcPr>
            <w:tcW w:w="0" w:type="auto"/>
            <w:tcMar>
              <w:top w:w="90" w:type="dxa"/>
              <w:left w:w="195" w:type="dxa"/>
              <w:bottom w:w="90" w:type="dxa"/>
              <w:right w:w="195" w:type="dxa"/>
            </w:tcMar>
            <w:vAlign w:val="center"/>
            <w:hideMark/>
          </w:tcPr>
          <w:p w14:paraId="64CB187D" w14:textId="77777777" w:rsidR="00651611" w:rsidRPr="00651611" w:rsidRDefault="00651611" w:rsidP="00651611">
            <w:pPr>
              <w:rPr>
                <w:b/>
                <w:bCs/>
                <w:lang w:val="es-ES"/>
              </w:rPr>
            </w:pPr>
            <w:r w:rsidRPr="00651611">
              <w:rPr>
                <w:b/>
                <w:bCs/>
                <w:lang w:val="es-ES"/>
              </w:rPr>
              <w:t>Representante</w:t>
            </w:r>
          </w:p>
        </w:tc>
        <w:tc>
          <w:tcPr>
            <w:tcW w:w="0" w:type="auto"/>
            <w:tcMar>
              <w:top w:w="90" w:type="dxa"/>
              <w:left w:w="195" w:type="dxa"/>
              <w:bottom w:w="90" w:type="dxa"/>
              <w:right w:w="195" w:type="dxa"/>
            </w:tcMar>
            <w:vAlign w:val="center"/>
            <w:hideMark/>
          </w:tcPr>
          <w:p w14:paraId="5E774E72" w14:textId="77777777" w:rsidR="00651611" w:rsidRPr="00651611" w:rsidRDefault="00651611" w:rsidP="00651611">
            <w:pPr>
              <w:rPr>
                <w:b/>
                <w:bCs/>
                <w:lang w:val="es-ES"/>
              </w:rPr>
            </w:pPr>
            <w:r w:rsidRPr="00651611">
              <w:rPr>
                <w:b/>
                <w:bCs/>
                <w:lang w:val="es-ES"/>
              </w:rPr>
              <w:t>Descripción</w:t>
            </w:r>
          </w:p>
        </w:tc>
        <w:tc>
          <w:tcPr>
            <w:tcW w:w="0" w:type="auto"/>
            <w:tcMar>
              <w:top w:w="90" w:type="dxa"/>
              <w:left w:w="195" w:type="dxa"/>
              <w:bottom w:w="90" w:type="dxa"/>
              <w:right w:w="195" w:type="dxa"/>
            </w:tcMar>
            <w:vAlign w:val="center"/>
            <w:hideMark/>
          </w:tcPr>
          <w:p w14:paraId="22095FDB" w14:textId="77777777" w:rsidR="00651611" w:rsidRPr="00651611" w:rsidRDefault="00651611" w:rsidP="00651611">
            <w:pPr>
              <w:rPr>
                <w:b/>
                <w:bCs/>
                <w:lang w:val="es-ES"/>
              </w:rPr>
            </w:pPr>
            <w:r w:rsidRPr="00651611">
              <w:rPr>
                <w:b/>
                <w:bCs/>
                <w:lang w:val="es-ES"/>
              </w:rPr>
              <w:t>Tipo</w:t>
            </w:r>
          </w:p>
        </w:tc>
        <w:tc>
          <w:tcPr>
            <w:tcW w:w="0" w:type="auto"/>
            <w:tcMar>
              <w:top w:w="90" w:type="dxa"/>
              <w:left w:w="195" w:type="dxa"/>
              <w:bottom w:w="90" w:type="dxa"/>
              <w:right w:w="195" w:type="dxa"/>
            </w:tcMar>
            <w:vAlign w:val="center"/>
            <w:hideMark/>
          </w:tcPr>
          <w:p w14:paraId="5CAF125F" w14:textId="77777777" w:rsidR="00651611" w:rsidRPr="00651611" w:rsidRDefault="00651611" w:rsidP="00651611">
            <w:pPr>
              <w:rPr>
                <w:b/>
                <w:bCs/>
                <w:lang w:val="es-ES"/>
              </w:rPr>
            </w:pPr>
            <w:r w:rsidRPr="00651611">
              <w:rPr>
                <w:b/>
                <w:bCs/>
                <w:lang w:val="es-ES"/>
              </w:rPr>
              <w:t>Responsabilidades</w:t>
            </w:r>
          </w:p>
        </w:tc>
        <w:tc>
          <w:tcPr>
            <w:tcW w:w="0" w:type="auto"/>
            <w:tcMar>
              <w:top w:w="90" w:type="dxa"/>
              <w:left w:w="195" w:type="dxa"/>
              <w:bottom w:w="90" w:type="dxa"/>
              <w:right w:w="195" w:type="dxa"/>
            </w:tcMar>
            <w:vAlign w:val="center"/>
            <w:hideMark/>
          </w:tcPr>
          <w:p w14:paraId="4360C118" w14:textId="77777777" w:rsidR="00651611" w:rsidRPr="00651611" w:rsidRDefault="00651611" w:rsidP="00651611">
            <w:pPr>
              <w:rPr>
                <w:b/>
                <w:bCs/>
                <w:lang w:val="es-ES"/>
              </w:rPr>
            </w:pPr>
            <w:r w:rsidRPr="00651611">
              <w:rPr>
                <w:b/>
                <w:bCs/>
                <w:lang w:val="es-ES"/>
              </w:rPr>
              <w:t>Criterios de éxito</w:t>
            </w:r>
          </w:p>
        </w:tc>
        <w:tc>
          <w:tcPr>
            <w:tcW w:w="0" w:type="auto"/>
            <w:tcMar>
              <w:top w:w="90" w:type="dxa"/>
              <w:left w:w="195" w:type="dxa"/>
              <w:bottom w:w="90" w:type="dxa"/>
              <w:right w:w="195" w:type="dxa"/>
            </w:tcMar>
            <w:vAlign w:val="center"/>
            <w:hideMark/>
          </w:tcPr>
          <w:p w14:paraId="71DC95D9" w14:textId="77777777" w:rsidR="00651611" w:rsidRPr="00651611" w:rsidRDefault="00651611" w:rsidP="00651611">
            <w:pPr>
              <w:rPr>
                <w:b/>
                <w:bCs/>
                <w:lang w:val="es-ES"/>
              </w:rPr>
            </w:pPr>
            <w:r w:rsidRPr="00651611">
              <w:rPr>
                <w:b/>
                <w:bCs/>
                <w:lang w:val="es-ES"/>
              </w:rPr>
              <w:t>Implicación</w:t>
            </w:r>
          </w:p>
        </w:tc>
      </w:tr>
      <w:tr w:rsidR="00651611" w:rsidRPr="00651611" w14:paraId="42D056C7" w14:textId="77777777" w:rsidTr="00651611">
        <w:tc>
          <w:tcPr>
            <w:tcW w:w="0" w:type="auto"/>
            <w:tcMar>
              <w:top w:w="90" w:type="dxa"/>
              <w:left w:w="195" w:type="dxa"/>
              <w:bottom w:w="90" w:type="dxa"/>
              <w:right w:w="195" w:type="dxa"/>
            </w:tcMar>
            <w:vAlign w:val="center"/>
            <w:hideMark/>
          </w:tcPr>
          <w:p w14:paraId="27C9961E" w14:textId="77777777" w:rsidR="00651611" w:rsidRPr="00651611" w:rsidRDefault="00651611" w:rsidP="00651611">
            <w:pPr>
              <w:rPr>
                <w:lang w:val="es-ES"/>
              </w:rPr>
            </w:pPr>
            <w:r w:rsidRPr="00651611">
              <w:rPr>
                <w:b/>
                <w:bCs/>
                <w:lang w:val="es-ES"/>
              </w:rPr>
              <w:t>Bienestar Universitario</w:t>
            </w:r>
          </w:p>
        </w:tc>
        <w:tc>
          <w:tcPr>
            <w:tcW w:w="0" w:type="auto"/>
            <w:tcMar>
              <w:top w:w="90" w:type="dxa"/>
              <w:left w:w="195" w:type="dxa"/>
              <w:bottom w:w="90" w:type="dxa"/>
              <w:right w:w="195" w:type="dxa"/>
            </w:tcMar>
            <w:vAlign w:val="center"/>
            <w:hideMark/>
          </w:tcPr>
          <w:p w14:paraId="7B90D22A" w14:textId="77777777" w:rsidR="00651611" w:rsidRPr="00651611" w:rsidRDefault="00651611" w:rsidP="00651611">
            <w:pPr>
              <w:rPr>
                <w:lang w:val="es-ES"/>
              </w:rPr>
            </w:pPr>
            <w:r w:rsidRPr="00651611">
              <w:rPr>
                <w:lang w:val="es-ES"/>
              </w:rPr>
              <w:t>Grupo responsable de gestionar las inscripciones y asegurar que los estudiantes reciban toda la información necesaria sobre el evento.</w:t>
            </w:r>
          </w:p>
        </w:tc>
        <w:tc>
          <w:tcPr>
            <w:tcW w:w="0" w:type="auto"/>
            <w:tcMar>
              <w:top w:w="90" w:type="dxa"/>
              <w:left w:w="195" w:type="dxa"/>
              <w:bottom w:w="90" w:type="dxa"/>
              <w:right w:w="195" w:type="dxa"/>
            </w:tcMar>
            <w:vAlign w:val="center"/>
            <w:hideMark/>
          </w:tcPr>
          <w:p w14:paraId="7DDB8A38" w14:textId="77777777" w:rsidR="00651611" w:rsidRPr="00651611" w:rsidRDefault="00651611" w:rsidP="00651611">
            <w:pPr>
              <w:rPr>
                <w:lang w:val="es-ES"/>
              </w:rPr>
            </w:pPr>
            <w:r w:rsidRPr="00651611">
              <w:rPr>
                <w:lang w:val="es-ES"/>
              </w:rPr>
              <w:t>Administrador</w:t>
            </w:r>
          </w:p>
        </w:tc>
        <w:tc>
          <w:tcPr>
            <w:tcW w:w="0" w:type="auto"/>
            <w:tcMar>
              <w:top w:w="90" w:type="dxa"/>
              <w:left w:w="195" w:type="dxa"/>
              <w:bottom w:w="90" w:type="dxa"/>
              <w:right w:w="195" w:type="dxa"/>
            </w:tcMar>
            <w:vAlign w:val="center"/>
            <w:hideMark/>
          </w:tcPr>
          <w:p w14:paraId="6A527503" w14:textId="77777777" w:rsidR="00651611" w:rsidRPr="00651611" w:rsidRDefault="00651611" w:rsidP="00651611">
            <w:pPr>
              <w:rPr>
                <w:lang w:val="es-ES"/>
              </w:rPr>
            </w:pPr>
            <w:r w:rsidRPr="00651611">
              <w:rPr>
                <w:lang w:val="es-ES"/>
              </w:rPr>
              <w:t>Gestionar inscripciones, coordinar la difusión de información sobre el evento.</w:t>
            </w:r>
          </w:p>
        </w:tc>
        <w:tc>
          <w:tcPr>
            <w:tcW w:w="0" w:type="auto"/>
            <w:tcMar>
              <w:top w:w="90" w:type="dxa"/>
              <w:left w:w="195" w:type="dxa"/>
              <w:bottom w:w="90" w:type="dxa"/>
              <w:right w:w="195" w:type="dxa"/>
            </w:tcMar>
            <w:vAlign w:val="center"/>
            <w:hideMark/>
          </w:tcPr>
          <w:p w14:paraId="785FD8DE" w14:textId="77777777" w:rsidR="00651611" w:rsidRPr="00651611" w:rsidRDefault="00651611" w:rsidP="00651611">
            <w:pPr>
              <w:rPr>
                <w:lang w:val="es-ES"/>
              </w:rPr>
            </w:pPr>
            <w:r w:rsidRPr="00651611">
              <w:rPr>
                <w:lang w:val="es-ES"/>
              </w:rPr>
              <w:t>Completar la inscripción de estudiantes y mantenerlos informados.</w:t>
            </w:r>
          </w:p>
        </w:tc>
        <w:tc>
          <w:tcPr>
            <w:tcW w:w="0" w:type="auto"/>
            <w:tcMar>
              <w:top w:w="90" w:type="dxa"/>
              <w:left w:w="195" w:type="dxa"/>
              <w:bottom w:w="90" w:type="dxa"/>
              <w:right w:w="195" w:type="dxa"/>
            </w:tcMar>
            <w:vAlign w:val="center"/>
            <w:hideMark/>
          </w:tcPr>
          <w:p w14:paraId="100FA241" w14:textId="77777777" w:rsidR="00651611" w:rsidRPr="00651611" w:rsidRDefault="00651611" w:rsidP="00651611">
            <w:pPr>
              <w:rPr>
                <w:lang w:val="es-ES"/>
              </w:rPr>
            </w:pPr>
            <w:r w:rsidRPr="00651611">
              <w:rPr>
                <w:lang w:val="es-ES"/>
              </w:rPr>
              <w:t>Asegurar el correcto flujo de información y participación.</w:t>
            </w:r>
          </w:p>
        </w:tc>
      </w:tr>
      <w:tr w:rsidR="00651611" w:rsidRPr="00651611" w14:paraId="143FCF4D" w14:textId="77777777" w:rsidTr="00651611">
        <w:tc>
          <w:tcPr>
            <w:tcW w:w="0" w:type="auto"/>
            <w:tcMar>
              <w:top w:w="90" w:type="dxa"/>
              <w:left w:w="195" w:type="dxa"/>
              <w:bottom w:w="90" w:type="dxa"/>
              <w:right w:w="195" w:type="dxa"/>
            </w:tcMar>
            <w:vAlign w:val="center"/>
            <w:hideMark/>
          </w:tcPr>
          <w:p w14:paraId="4D9DEEDA" w14:textId="77777777" w:rsidR="00651611" w:rsidRPr="00651611" w:rsidRDefault="00651611" w:rsidP="00651611">
            <w:pPr>
              <w:rPr>
                <w:lang w:val="es-ES"/>
              </w:rPr>
            </w:pPr>
            <w:r w:rsidRPr="00651611">
              <w:rPr>
                <w:b/>
                <w:bCs/>
                <w:lang w:val="es-ES"/>
              </w:rPr>
              <w:t>Estudiantes Participantes</w:t>
            </w:r>
          </w:p>
        </w:tc>
        <w:tc>
          <w:tcPr>
            <w:tcW w:w="0" w:type="auto"/>
            <w:tcMar>
              <w:top w:w="90" w:type="dxa"/>
              <w:left w:w="195" w:type="dxa"/>
              <w:bottom w:w="90" w:type="dxa"/>
              <w:right w:w="195" w:type="dxa"/>
            </w:tcMar>
            <w:vAlign w:val="center"/>
            <w:hideMark/>
          </w:tcPr>
          <w:p w14:paraId="3EE103E0" w14:textId="77777777" w:rsidR="00651611" w:rsidRPr="00651611" w:rsidRDefault="00651611" w:rsidP="00651611">
            <w:pPr>
              <w:rPr>
                <w:lang w:val="es-ES"/>
              </w:rPr>
            </w:pPr>
            <w:r w:rsidRPr="00651611">
              <w:rPr>
                <w:lang w:val="es-ES"/>
              </w:rPr>
              <w:t>Usuarios finales que participarán activamente en el evento.</w:t>
            </w:r>
          </w:p>
        </w:tc>
        <w:tc>
          <w:tcPr>
            <w:tcW w:w="0" w:type="auto"/>
            <w:tcMar>
              <w:top w:w="90" w:type="dxa"/>
              <w:left w:w="195" w:type="dxa"/>
              <w:bottom w:w="90" w:type="dxa"/>
              <w:right w:w="195" w:type="dxa"/>
            </w:tcMar>
            <w:vAlign w:val="center"/>
            <w:hideMark/>
          </w:tcPr>
          <w:p w14:paraId="595E8AAE" w14:textId="77777777" w:rsidR="00651611" w:rsidRPr="00651611" w:rsidRDefault="00651611" w:rsidP="00651611">
            <w:pPr>
              <w:rPr>
                <w:lang w:val="es-ES"/>
              </w:rPr>
            </w:pPr>
            <w:r w:rsidRPr="00651611">
              <w:rPr>
                <w:lang w:val="es-ES"/>
              </w:rPr>
              <w:t>Usuario final</w:t>
            </w:r>
          </w:p>
        </w:tc>
        <w:tc>
          <w:tcPr>
            <w:tcW w:w="0" w:type="auto"/>
            <w:tcMar>
              <w:top w:w="90" w:type="dxa"/>
              <w:left w:w="195" w:type="dxa"/>
              <w:bottom w:w="90" w:type="dxa"/>
              <w:right w:w="195" w:type="dxa"/>
            </w:tcMar>
            <w:vAlign w:val="center"/>
            <w:hideMark/>
          </w:tcPr>
          <w:p w14:paraId="1AFB1B0B" w14:textId="77777777" w:rsidR="00651611" w:rsidRPr="00651611" w:rsidRDefault="00651611" w:rsidP="00651611">
            <w:pPr>
              <w:rPr>
                <w:lang w:val="es-ES"/>
              </w:rPr>
            </w:pPr>
            <w:r w:rsidRPr="00651611">
              <w:rPr>
                <w:lang w:val="es-ES"/>
              </w:rPr>
              <w:t>Registrarse en el evento, acceder a detalles en la plataforma y recibir notificaciones.</w:t>
            </w:r>
          </w:p>
        </w:tc>
        <w:tc>
          <w:tcPr>
            <w:tcW w:w="0" w:type="auto"/>
            <w:tcMar>
              <w:top w:w="90" w:type="dxa"/>
              <w:left w:w="195" w:type="dxa"/>
              <w:bottom w:w="90" w:type="dxa"/>
              <w:right w:w="195" w:type="dxa"/>
            </w:tcMar>
            <w:vAlign w:val="center"/>
            <w:hideMark/>
          </w:tcPr>
          <w:p w14:paraId="2E4922B4" w14:textId="77777777" w:rsidR="00651611" w:rsidRPr="00651611" w:rsidRDefault="00651611" w:rsidP="00651611">
            <w:pPr>
              <w:rPr>
                <w:lang w:val="es-ES"/>
              </w:rPr>
            </w:pPr>
            <w:r w:rsidRPr="00651611">
              <w:rPr>
                <w:lang w:val="es-ES"/>
              </w:rPr>
              <w:t>Participar activamente en el evento y aprovechar las herramientas disponibles.</w:t>
            </w:r>
          </w:p>
        </w:tc>
        <w:tc>
          <w:tcPr>
            <w:tcW w:w="0" w:type="auto"/>
            <w:tcMar>
              <w:top w:w="90" w:type="dxa"/>
              <w:left w:w="195" w:type="dxa"/>
              <w:bottom w:w="90" w:type="dxa"/>
              <w:right w:w="195" w:type="dxa"/>
            </w:tcMar>
            <w:vAlign w:val="center"/>
            <w:hideMark/>
          </w:tcPr>
          <w:p w14:paraId="46C52596" w14:textId="77777777" w:rsidR="00651611" w:rsidRPr="00651611" w:rsidRDefault="00651611" w:rsidP="00651611">
            <w:pPr>
              <w:rPr>
                <w:lang w:val="es-ES"/>
              </w:rPr>
            </w:pPr>
            <w:r w:rsidRPr="00651611">
              <w:rPr>
                <w:lang w:val="es-ES"/>
              </w:rPr>
              <w:t>Participación constante y uso de los recursos proporcionados.</w:t>
            </w:r>
          </w:p>
        </w:tc>
      </w:tr>
    </w:tbl>
    <w:p w14:paraId="6F006E59" w14:textId="77777777" w:rsidR="00651611" w:rsidRPr="00651611" w:rsidRDefault="00651611" w:rsidP="00651611">
      <w:pPr>
        <w:rPr>
          <w:b/>
          <w:bCs/>
          <w:lang w:val="es-ES"/>
        </w:rPr>
      </w:pPr>
      <w:r w:rsidRPr="00651611">
        <w:rPr>
          <w:b/>
          <w:bCs/>
          <w:lang w:val="es-ES"/>
        </w:rPr>
        <w:t>3.6 Necesidades de los interesados y usuarios</w:t>
      </w:r>
    </w:p>
    <w:tbl>
      <w:tblPr>
        <w:tblW w:w="0" w:type="auto"/>
        <w:tblCellMar>
          <w:top w:w="15" w:type="dxa"/>
          <w:left w:w="15" w:type="dxa"/>
          <w:bottom w:w="15" w:type="dxa"/>
          <w:right w:w="15" w:type="dxa"/>
        </w:tblCellMar>
        <w:tblLook w:val="04A0" w:firstRow="1" w:lastRow="0" w:firstColumn="1" w:lastColumn="0" w:noHBand="0" w:noVBand="1"/>
      </w:tblPr>
      <w:tblGrid>
        <w:gridCol w:w="760"/>
        <w:gridCol w:w="1683"/>
        <w:gridCol w:w="1610"/>
        <w:gridCol w:w="1186"/>
        <w:gridCol w:w="1775"/>
        <w:gridCol w:w="1490"/>
      </w:tblGrid>
      <w:tr w:rsidR="00651611" w:rsidRPr="00651611" w14:paraId="1DE3572D" w14:textId="77777777" w:rsidTr="00651611">
        <w:trPr>
          <w:tblHeader/>
        </w:trPr>
        <w:tc>
          <w:tcPr>
            <w:tcW w:w="0" w:type="auto"/>
            <w:tcMar>
              <w:top w:w="90" w:type="dxa"/>
              <w:left w:w="195" w:type="dxa"/>
              <w:bottom w:w="90" w:type="dxa"/>
              <w:right w:w="195" w:type="dxa"/>
            </w:tcMar>
            <w:vAlign w:val="center"/>
            <w:hideMark/>
          </w:tcPr>
          <w:p w14:paraId="7E964111" w14:textId="77777777" w:rsidR="00651611" w:rsidRPr="00651611" w:rsidRDefault="00651611" w:rsidP="00651611">
            <w:pPr>
              <w:rPr>
                <w:b/>
                <w:bCs/>
                <w:lang w:val="es-ES"/>
              </w:rPr>
            </w:pPr>
            <w:r w:rsidRPr="00651611">
              <w:rPr>
                <w:b/>
                <w:bCs/>
                <w:lang w:val="es-ES"/>
              </w:rPr>
              <w:lastRenderedPageBreak/>
              <w:t>Nro.</w:t>
            </w:r>
          </w:p>
        </w:tc>
        <w:tc>
          <w:tcPr>
            <w:tcW w:w="0" w:type="auto"/>
            <w:tcMar>
              <w:top w:w="90" w:type="dxa"/>
              <w:left w:w="195" w:type="dxa"/>
              <w:bottom w:w="90" w:type="dxa"/>
              <w:right w:w="195" w:type="dxa"/>
            </w:tcMar>
            <w:vAlign w:val="center"/>
            <w:hideMark/>
          </w:tcPr>
          <w:p w14:paraId="654B2960" w14:textId="77777777" w:rsidR="00651611" w:rsidRPr="00651611" w:rsidRDefault="00651611" w:rsidP="00651611">
            <w:pPr>
              <w:rPr>
                <w:b/>
                <w:bCs/>
                <w:lang w:val="es-ES"/>
              </w:rPr>
            </w:pPr>
            <w:r w:rsidRPr="00651611">
              <w:rPr>
                <w:b/>
                <w:bCs/>
                <w:lang w:val="es-ES"/>
              </w:rPr>
              <w:t>Requerimiento Funcional</w:t>
            </w:r>
          </w:p>
        </w:tc>
        <w:tc>
          <w:tcPr>
            <w:tcW w:w="0" w:type="auto"/>
            <w:tcMar>
              <w:top w:w="90" w:type="dxa"/>
              <w:left w:w="195" w:type="dxa"/>
              <w:bottom w:w="90" w:type="dxa"/>
              <w:right w:w="195" w:type="dxa"/>
            </w:tcMar>
            <w:vAlign w:val="center"/>
            <w:hideMark/>
          </w:tcPr>
          <w:p w14:paraId="0F7F3FFD" w14:textId="77777777" w:rsidR="00651611" w:rsidRPr="00651611" w:rsidRDefault="00651611" w:rsidP="00651611">
            <w:pPr>
              <w:rPr>
                <w:b/>
                <w:bCs/>
                <w:lang w:val="es-ES"/>
              </w:rPr>
            </w:pPr>
            <w:r w:rsidRPr="00651611">
              <w:rPr>
                <w:b/>
                <w:bCs/>
                <w:lang w:val="es-ES"/>
              </w:rPr>
              <w:t>Descripción</w:t>
            </w:r>
          </w:p>
        </w:tc>
        <w:tc>
          <w:tcPr>
            <w:tcW w:w="0" w:type="auto"/>
            <w:tcMar>
              <w:top w:w="90" w:type="dxa"/>
              <w:left w:w="195" w:type="dxa"/>
              <w:bottom w:w="90" w:type="dxa"/>
              <w:right w:w="195" w:type="dxa"/>
            </w:tcMar>
            <w:vAlign w:val="center"/>
            <w:hideMark/>
          </w:tcPr>
          <w:p w14:paraId="1FC686E8" w14:textId="77777777" w:rsidR="00651611" w:rsidRPr="00651611" w:rsidRDefault="00651611" w:rsidP="00651611">
            <w:pPr>
              <w:rPr>
                <w:b/>
                <w:bCs/>
                <w:lang w:val="es-ES"/>
              </w:rPr>
            </w:pPr>
            <w:r w:rsidRPr="00651611">
              <w:rPr>
                <w:b/>
                <w:bCs/>
                <w:lang w:val="es-ES"/>
              </w:rPr>
              <w:t>Prioridad</w:t>
            </w:r>
          </w:p>
        </w:tc>
        <w:tc>
          <w:tcPr>
            <w:tcW w:w="0" w:type="auto"/>
            <w:tcMar>
              <w:top w:w="90" w:type="dxa"/>
              <w:left w:w="195" w:type="dxa"/>
              <w:bottom w:w="90" w:type="dxa"/>
              <w:right w:w="195" w:type="dxa"/>
            </w:tcMar>
            <w:vAlign w:val="center"/>
            <w:hideMark/>
          </w:tcPr>
          <w:p w14:paraId="1E323C63" w14:textId="77777777" w:rsidR="00651611" w:rsidRPr="00651611" w:rsidRDefault="00651611" w:rsidP="00651611">
            <w:pPr>
              <w:rPr>
                <w:b/>
                <w:bCs/>
                <w:lang w:val="es-ES"/>
              </w:rPr>
            </w:pPr>
            <w:r w:rsidRPr="00651611">
              <w:rPr>
                <w:b/>
                <w:bCs/>
                <w:lang w:val="es-ES"/>
              </w:rPr>
              <w:t>Inquietudes</w:t>
            </w:r>
          </w:p>
        </w:tc>
        <w:tc>
          <w:tcPr>
            <w:tcW w:w="0" w:type="auto"/>
            <w:tcMar>
              <w:top w:w="90" w:type="dxa"/>
              <w:left w:w="195" w:type="dxa"/>
              <w:bottom w:w="90" w:type="dxa"/>
              <w:right w:w="195" w:type="dxa"/>
            </w:tcMar>
            <w:vAlign w:val="center"/>
            <w:hideMark/>
          </w:tcPr>
          <w:p w14:paraId="08436E19" w14:textId="77777777" w:rsidR="00651611" w:rsidRPr="00651611" w:rsidRDefault="00651611" w:rsidP="00651611">
            <w:pPr>
              <w:rPr>
                <w:b/>
                <w:bCs/>
                <w:lang w:val="es-ES"/>
              </w:rPr>
            </w:pPr>
            <w:r w:rsidRPr="00651611">
              <w:rPr>
                <w:b/>
                <w:bCs/>
                <w:lang w:val="es-ES"/>
              </w:rPr>
              <w:t>Solución Propuesta</w:t>
            </w:r>
          </w:p>
        </w:tc>
      </w:tr>
      <w:tr w:rsidR="00651611" w:rsidRPr="00651611" w14:paraId="116D95DF" w14:textId="77777777" w:rsidTr="00651611">
        <w:tc>
          <w:tcPr>
            <w:tcW w:w="0" w:type="auto"/>
            <w:tcMar>
              <w:top w:w="90" w:type="dxa"/>
              <w:left w:w="195" w:type="dxa"/>
              <w:bottom w:w="90" w:type="dxa"/>
              <w:right w:w="195" w:type="dxa"/>
            </w:tcMar>
            <w:vAlign w:val="center"/>
            <w:hideMark/>
          </w:tcPr>
          <w:p w14:paraId="359425A0" w14:textId="77777777" w:rsidR="00651611" w:rsidRPr="00651611" w:rsidRDefault="00651611" w:rsidP="00651611">
            <w:pPr>
              <w:rPr>
                <w:lang w:val="es-ES"/>
              </w:rPr>
            </w:pPr>
            <w:r w:rsidRPr="00651611">
              <w:rPr>
                <w:lang w:val="es-ES"/>
              </w:rPr>
              <w:t>1</w:t>
            </w:r>
          </w:p>
        </w:tc>
        <w:tc>
          <w:tcPr>
            <w:tcW w:w="0" w:type="auto"/>
            <w:tcMar>
              <w:top w:w="90" w:type="dxa"/>
              <w:left w:w="195" w:type="dxa"/>
              <w:bottom w:w="90" w:type="dxa"/>
              <w:right w:w="195" w:type="dxa"/>
            </w:tcMar>
            <w:vAlign w:val="center"/>
            <w:hideMark/>
          </w:tcPr>
          <w:p w14:paraId="0F744185" w14:textId="77777777" w:rsidR="00651611" w:rsidRPr="00651611" w:rsidRDefault="00651611" w:rsidP="00651611">
            <w:pPr>
              <w:rPr>
                <w:lang w:val="es-ES"/>
              </w:rPr>
            </w:pPr>
            <w:r w:rsidRPr="00651611">
              <w:rPr>
                <w:lang w:val="es-ES"/>
              </w:rPr>
              <w:t>Disponibilidad de servidores</w:t>
            </w:r>
          </w:p>
        </w:tc>
        <w:tc>
          <w:tcPr>
            <w:tcW w:w="0" w:type="auto"/>
            <w:tcMar>
              <w:top w:w="90" w:type="dxa"/>
              <w:left w:w="195" w:type="dxa"/>
              <w:bottom w:w="90" w:type="dxa"/>
              <w:right w:w="195" w:type="dxa"/>
            </w:tcMar>
            <w:vAlign w:val="center"/>
            <w:hideMark/>
          </w:tcPr>
          <w:p w14:paraId="7A024F59" w14:textId="77777777" w:rsidR="00651611" w:rsidRPr="00651611" w:rsidRDefault="00651611" w:rsidP="00651611">
            <w:pPr>
              <w:rPr>
                <w:lang w:val="es-ES"/>
              </w:rPr>
            </w:pPr>
            <w:r w:rsidRPr="00651611">
              <w:rPr>
                <w:lang w:val="es-ES"/>
              </w:rPr>
              <w:t>Garantizar que los servidores estén operativos durante el evento.</w:t>
            </w:r>
          </w:p>
        </w:tc>
        <w:tc>
          <w:tcPr>
            <w:tcW w:w="0" w:type="auto"/>
            <w:tcMar>
              <w:top w:w="90" w:type="dxa"/>
              <w:left w:w="195" w:type="dxa"/>
              <w:bottom w:w="90" w:type="dxa"/>
              <w:right w:w="195" w:type="dxa"/>
            </w:tcMar>
            <w:vAlign w:val="center"/>
            <w:hideMark/>
          </w:tcPr>
          <w:p w14:paraId="45AB06D6" w14:textId="77777777" w:rsidR="00651611" w:rsidRPr="00651611" w:rsidRDefault="00651611" w:rsidP="00651611">
            <w:pPr>
              <w:rPr>
                <w:lang w:val="es-ES"/>
              </w:rPr>
            </w:pPr>
            <w:r w:rsidRPr="00651611">
              <w:rPr>
                <w:lang w:val="es-ES"/>
              </w:rPr>
              <w:t>Alta</w:t>
            </w:r>
          </w:p>
        </w:tc>
        <w:tc>
          <w:tcPr>
            <w:tcW w:w="0" w:type="auto"/>
            <w:tcMar>
              <w:top w:w="90" w:type="dxa"/>
              <w:left w:w="195" w:type="dxa"/>
              <w:bottom w:w="90" w:type="dxa"/>
              <w:right w:w="195" w:type="dxa"/>
            </w:tcMar>
            <w:vAlign w:val="center"/>
            <w:hideMark/>
          </w:tcPr>
          <w:p w14:paraId="4D32232C" w14:textId="77777777" w:rsidR="00651611" w:rsidRPr="00651611" w:rsidRDefault="00651611" w:rsidP="00651611">
            <w:pPr>
              <w:rPr>
                <w:lang w:val="es-ES"/>
              </w:rPr>
            </w:pPr>
            <w:r w:rsidRPr="00651611">
              <w:rPr>
                <w:lang w:val="es-ES"/>
              </w:rPr>
              <w:t>Fallas en los servidores que interrumpan las actividades.</w:t>
            </w:r>
          </w:p>
        </w:tc>
        <w:tc>
          <w:tcPr>
            <w:tcW w:w="0" w:type="auto"/>
            <w:tcMar>
              <w:top w:w="90" w:type="dxa"/>
              <w:left w:w="195" w:type="dxa"/>
              <w:bottom w:w="90" w:type="dxa"/>
              <w:right w:w="195" w:type="dxa"/>
            </w:tcMar>
            <w:vAlign w:val="center"/>
            <w:hideMark/>
          </w:tcPr>
          <w:p w14:paraId="177C2A40" w14:textId="77777777" w:rsidR="00651611" w:rsidRPr="00651611" w:rsidRDefault="00651611" w:rsidP="00651611">
            <w:pPr>
              <w:rPr>
                <w:lang w:val="es-ES"/>
              </w:rPr>
            </w:pPr>
            <w:r w:rsidRPr="00651611">
              <w:rPr>
                <w:lang w:val="es-ES"/>
              </w:rPr>
              <w:t>Implementar servidores redundantes y realizar pruebas de carga.</w:t>
            </w:r>
          </w:p>
        </w:tc>
      </w:tr>
      <w:tr w:rsidR="00651611" w:rsidRPr="00651611" w14:paraId="02D28749" w14:textId="77777777" w:rsidTr="00651611">
        <w:tc>
          <w:tcPr>
            <w:tcW w:w="0" w:type="auto"/>
            <w:tcMar>
              <w:top w:w="90" w:type="dxa"/>
              <w:left w:w="195" w:type="dxa"/>
              <w:bottom w:w="90" w:type="dxa"/>
              <w:right w:w="195" w:type="dxa"/>
            </w:tcMar>
            <w:vAlign w:val="center"/>
            <w:hideMark/>
          </w:tcPr>
          <w:p w14:paraId="341B3D77" w14:textId="77777777" w:rsidR="00651611" w:rsidRPr="00651611" w:rsidRDefault="00651611" w:rsidP="00651611">
            <w:pPr>
              <w:rPr>
                <w:lang w:val="es-ES"/>
              </w:rPr>
            </w:pPr>
            <w:r w:rsidRPr="00651611">
              <w:rPr>
                <w:lang w:val="es-ES"/>
              </w:rPr>
              <w:t>2</w:t>
            </w:r>
          </w:p>
        </w:tc>
        <w:tc>
          <w:tcPr>
            <w:tcW w:w="0" w:type="auto"/>
            <w:tcMar>
              <w:top w:w="90" w:type="dxa"/>
              <w:left w:w="195" w:type="dxa"/>
              <w:bottom w:w="90" w:type="dxa"/>
              <w:right w:w="195" w:type="dxa"/>
            </w:tcMar>
            <w:vAlign w:val="center"/>
            <w:hideMark/>
          </w:tcPr>
          <w:p w14:paraId="1411D394" w14:textId="77777777" w:rsidR="00651611" w:rsidRPr="00651611" w:rsidRDefault="00651611" w:rsidP="00651611">
            <w:pPr>
              <w:rPr>
                <w:lang w:val="es-ES"/>
              </w:rPr>
            </w:pPr>
            <w:r w:rsidRPr="00651611">
              <w:rPr>
                <w:lang w:val="es-ES"/>
              </w:rPr>
              <w:t>Conexión estable a internet</w:t>
            </w:r>
          </w:p>
        </w:tc>
        <w:tc>
          <w:tcPr>
            <w:tcW w:w="0" w:type="auto"/>
            <w:tcMar>
              <w:top w:w="90" w:type="dxa"/>
              <w:left w:w="195" w:type="dxa"/>
              <w:bottom w:w="90" w:type="dxa"/>
              <w:right w:w="195" w:type="dxa"/>
            </w:tcMar>
            <w:vAlign w:val="center"/>
            <w:hideMark/>
          </w:tcPr>
          <w:p w14:paraId="0AEE83F9" w14:textId="77777777" w:rsidR="00651611" w:rsidRPr="00651611" w:rsidRDefault="00651611" w:rsidP="00651611">
            <w:pPr>
              <w:rPr>
                <w:lang w:val="es-ES"/>
              </w:rPr>
            </w:pPr>
            <w:r w:rsidRPr="00651611">
              <w:rPr>
                <w:lang w:val="es-ES"/>
              </w:rPr>
              <w:t>Asegurar una red estable y rápida para el acceso a la plataforma.</w:t>
            </w:r>
          </w:p>
        </w:tc>
        <w:tc>
          <w:tcPr>
            <w:tcW w:w="0" w:type="auto"/>
            <w:tcMar>
              <w:top w:w="90" w:type="dxa"/>
              <w:left w:w="195" w:type="dxa"/>
              <w:bottom w:w="90" w:type="dxa"/>
              <w:right w:w="195" w:type="dxa"/>
            </w:tcMar>
            <w:vAlign w:val="center"/>
            <w:hideMark/>
          </w:tcPr>
          <w:p w14:paraId="7B49AB90" w14:textId="77777777" w:rsidR="00651611" w:rsidRPr="00651611" w:rsidRDefault="00651611" w:rsidP="00651611">
            <w:pPr>
              <w:rPr>
                <w:lang w:val="es-ES"/>
              </w:rPr>
            </w:pPr>
            <w:r w:rsidRPr="00651611">
              <w:rPr>
                <w:lang w:val="es-ES"/>
              </w:rPr>
              <w:t>Alta</w:t>
            </w:r>
          </w:p>
        </w:tc>
        <w:tc>
          <w:tcPr>
            <w:tcW w:w="0" w:type="auto"/>
            <w:tcMar>
              <w:top w:w="90" w:type="dxa"/>
              <w:left w:w="195" w:type="dxa"/>
              <w:bottom w:w="90" w:type="dxa"/>
              <w:right w:w="195" w:type="dxa"/>
            </w:tcMar>
            <w:vAlign w:val="center"/>
            <w:hideMark/>
          </w:tcPr>
          <w:p w14:paraId="5447B7C9" w14:textId="77777777" w:rsidR="00651611" w:rsidRPr="00651611" w:rsidRDefault="00651611" w:rsidP="00651611">
            <w:pPr>
              <w:rPr>
                <w:lang w:val="es-ES"/>
              </w:rPr>
            </w:pPr>
            <w:r w:rsidRPr="00651611">
              <w:rPr>
                <w:lang w:val="es-ES"/>
              </w:rPr>
              <w:t>Caídas o lentitud en la conexión que afecten el rendimiento.</w:t>
            </w:r>
          </w:p>
        </w:tc>
        <w:tc>
          <w:tcPr>
            <w:tcW w:w="0" w:type="auto"/>
            <w:tcMar>
              <w:top w:w="90" w:type="dxa"/>
              <w:left w:w="195" w:type="dxa"/>
              <w:bottom w:w="90" w:type="dxa"/>
              <w:right w:w="195" w:type="dxa"/>
            </w:tcMar>
            <w:vAlign w:val="center"/>
            <w:hideMark/>
          </w:tcPr>
          <w:p w14:paraId="5E627940" w14:textId="77777777" w:rsidR="00651611" w:rsidRPr="00651611" w:rsidRDefault="00651611" w:rsidP="00651611">
            <w:pPr>
              <w:rPr>
                <w:lang w:val="es-ES"/>
              </w:rPr>
            </w:pPr>
            <w:r w:rsidRPr="00651611">
              <w:rPr>
                <w:lang w:val="es-ES"/>
              </w:rPr>
              <w:t>Contratar proveedores confiables y configurar balanceo de carga.</w:t>
            </w:r>
          </w:p>
        </w:tc>
      </w:tr>
      <w:tr w:rsidR="00651611" w:rsidRPr="00651611" w14:paraId="14362983" w14:textId="77777777" w:rsidTr="00651611">
        <w:tc>
          <w:tcPr>
            <w:tcW w:w="0" w:type="auto"/>
            <w:tcMar>
              <w:top w:w="90" w:type="dxa"/>
              <w:left w:w="195" w:type="dxa"/>
              <w:bottom w:w="90" w:type="dxa"/>
              <w:right w:w="195" w:type="dxa"/>
            </w:tcMar>
            <w:vAlign w:val="center"/>
            <w:hideMark/>
          </w:tcPr>
          <w:p w14:paraId="619CB8BC" w14:textId="77777777" w:rsidR="00651611" w:rsidRPr="00651611" w:rsidRDefault="00651611" w:rsidP="00651611">
            <w:pPr>
              <w:rPr>
                <w:lang w:val="es-ES"/>
              </w:rPr>
            </w:pPr>
            <w:r w:rsidRPr="00651611">
              <w:rPr>
                <w:lang w:val="es-ES"/>
              </w:rPr>
              <w:t>3</w:t>
            </w:r>
          </w:p>
        </w:tc>
        <w:tc>
          <w:tcPr>
            <w:tcW w:w="0" w:type="auto"/>
            <w:tcMar>
              <w:top w:w="90" w:type="dxa"/>
              <w:left w:w="195" w:type="dxa"/>
              <w:bottom w:w="90" w:type="dxa"/>
              <w:right w:w="195" w:type="dxa"/>
            </w:tcMar>
            <w:vAlign w:val="center"/>
            <w:hideMark/>
          </w:tcPr>
          <w:p w14:paraId="5467ED7F" w14:textId="77777777" w:rsidR="00651611" w:rsidRPr="00651611" w:rsidRDefault="00651611" w:rsidP="00651611">
            <w:pPr>
              <w:rPr>
                <w:lang w:val="es-ES"/>
              </w:rPr>
            </w:pPr>
            <w:r w:rsidRPr="00651611">
              <w:rPr>
                <w:lang w:val="es-ES"/>
              </w:rPr>
              <w:t>Escalabilidad del sistema</w:t>
            </w:r>
          </w:p>
        </w:tc>
        <w:tc>
          <w:tcPr>
            <w:tcW w:w="0" w:type="auto"/>
            <w:tcMar>
              <w:top w:w="90" w:type="dxa"/>
              <w:left w:w="195" w:type="dxa"/>
              <w:bottom w:w="90" w:type="dxa"/>
              <w:right w:w="195" w:type="dxa"/>
            </w:tcMar>
            <w:vAlign w:val="center"/>
            <w:hideMark/>
          </w:tcPr>
          <w:p w14:paraId="320F12E1" w14:textId="77777777" w:rsidR="00651611" w:rsidRPr="00651611" w:rsidRDefault="00651611" w:rsidP="00651611">
            <w:pPr>
              <w:rPr>
                <w:lang w:val="es-ES"/>
              </w:rPr>
            </w:pPr>
            <w:r w:rsidRPr="00651611">
              <w:rPr>
                <w:lang w:val="es-ES"/>
              </w:rPr>
              <w:t>Permitir que la infraestructura soporte un número elevado de usuarios.</w:t>
            </w:r>
          </w:p>
        </w:tc>
        <w:tc>
          <w:tcPr>
            <w:tcW w:w="0" w:type="auto"/>
            <w:tcMar>
              <w:top w:w="90" w:type="dxa"/>
              <w:left w:w="195" w:type="dxa"/>
              <w:bottom w:w="90" w:type="dxa"/>
              <w:right w:w="195" w:type="dxa"/>
            </w:tcMar>
            <w:vAlign w:val="center"/>
            <w:hideMark/>
          </w:tcPr>
          <w:p w14:paraId="0754113E" w14:textId="77777777" w:rsidR="00651611" w:rsidRPr="00651611" w:rsidRDefault="00651611" w:rsidP="00651611">
            <w:pPr>
              <w:rPr>
                <w:lang w:val="es-ES"/>
              </w:rPr>
            </w:pPr>
            <w:r w:rsidRPr="00651611">
              <w:rPr>
                <w:lang w:val="es-ES"/>
              </w:rPr>
              <w:t>Alta</w:t>
            </w:r>
          </w:p>
        </w:tc>
        <w:tc>
          <w:tcPr>
            <w:tcW w:w="0" w:type="auto"/>
            <w:tcMar>
              <w:top w:w="90" w:type="dxa"/>
              <w:left w:w="195" w:type="dxa"/>
              <w:bottom w:w="90" w:type="dxa"/>
              <w:right w:w="195" w:type="dxa"/>
            </w:tcMar>
            <w:vAlign w:val="center"/>
            <w:hideMark/>
          </w:tcPr>
          <w:p w14:paraId="3F262049" w14:textId="77777777" w:rsidR="00651611" w:rsidRPr="00651611" w:rsidRDefault="00651611" w:rsidP="00651611">
            <w:pPr>
              <w:rPr>
                <w:lang w:val="es-ES"/>
              </w:rPr>
            </w:pPr>
            <w:r w:rsidRPr="00651611">
              <w:rPr>
                <w:lang w:val="es-ES"/>
              </w:rPr>
              <w:t>Que el sistema colapse por exceso de participantes simultáneos.</w:t>
            </w:r>
          </w:p>
        </w:tc>
        <w:tc>
          <w:tcPr>
            <w:tcW w:w="0" w:type="auto"/>
            <w:tcMar>
              <w:top w:w="90" w:type="dxa"/>
              <w:left w:w="195" w:type="dxa"/>
              <w:bottom w:w="90" w:type="dxa"/>
              <w:right w:w="195" w:type="dxa"/>
            </w:tcMar>
            <w:vAlign w:val="center"/>
            <w:hideMark/>
          </w:tcPr>
          <w:p w14:paraId="34B1632B" w14:textId="77777777" w:rsidR="00651611" w:rsidRPr="00651611" w:rsidRDefault="00651611" w:rsidP="00651611">
            <w:pPr>
              <w:rPr>
                <w:lang w:val="es-ES"/>
              </w:rPr>
            </w:pPr>
            <w:r w:rsidRPr="00651611">
              <w:rPr>
                <w:lang w:val="es-ES"/>
              </w:rPr>
              <w:t>Utilizar servicios en la nube con capacidad de escalado automático.</w:t>
            </w:r>
          </w:p>
        </w:tc>
      </w:tr>
      <w:tr w:rsidR="00651611" w:rsidRPr="00651611" w14:paraId="3E84FB90" w14:textId="77777777" w:rsidTr="00651611">
        <w:tc>
          <w:tcPr>
            <w:tcW w:w="0" w:type="auto"/>
            <w:tcMar>
              <w:top w:w="90" w:type="dxa"/>
              <w:left w:w="195" w:type="dxa"/>
              <w:bottom w:w="90" w:type="dxa"/>
              <w:right w:w="195" w:type="dxa"/>
            </w:tcMar>
            <w:vAlign w:val="center"/>
            <w:hideMark/>
          </w:tcPr>
          <w:p w14:paraId="7CE3459A" w14:textId="77777777" w:rsidR="00651611" w:rsidRPr="00651611" w:rsidRDefault="00651611" w:rsidP="00651611">
            <w:pPr>
              <w:rPr>
                <w:lang w:val="es-ES"/>
              </w:rPr>
            </w:pPr>
            <w:r w:rsidRPr="00651611">
              <w:rPr>
                <w:lang w:val="es-ES"/>
              </w:rPr>
              <w:t>4</w:t>
            </w:r>
          </w:p>
        </w:tc>
        <w:tc>
          <w:tcPr>
            <w:tcW w:w="0" w:type="auto"/>
            <w:tcMar>
              <w:top w:w="90" w:type="dxa"/>
              <w:left w:w="195" w:type="dxa"/>
              <w:bottom w:w="90" w:type="dxa"/>
              <w:right w:w="195" w:type="dxa"/>
            </w:tcMar>
            <w:vAlign w:val="center"/>
            <w:hideMark/>
          </w:tcPr>
          <w:p w14:paraId="35F21BEF" w14:textId="77777777" w:rsidR="00651611" w:rsidRPr="00651611" w:rsidRDefault="00651611" w:rsidP="00651611">
            <w:pPr>
              <w:rPr>
                <w:lang w:val="es-ES"/>
              </w:rPr>
            </w:pPr>
            <w:r w:rsidRPr="00651611">
              <w:rPr>
                <w:lang w:val="es-ES"/>
              </w:rPr>
              <w:t>Monitoreo en tiempo real</w:t>
            </w:r>
          </w:p>
        </w:tc>
        <w:tc>
          <w:tcPr>
            <w:tcW w:w="0" w:type="auto"/>
            <w:tcMar>
              <w:top w:w="90" w:type="dxa"/>
              <w:left w:w="195" w:type="dxa"/>
              <w:bottom w:w="90" w:type="dxa"/>
              <w:right w:w="195" w:type="dxa"/>
            </w:tcMar>
            <w:vAlign w:val="center"/>
            <w:hideMark/>
          </w:tcPr>
          <w:p w14:paraId="24266463" w14:textId="77777777" w:rsidR="00651611" w:rsidRPr="00651611" w:rsidRDefault="00651611" w:rsidP="00651611">
            <w:pPr>
              <w:rPr>
                <w:lang w:val="es-ES"/>
              </w:rPr>
            </w:pPr>
            <w:r w:rsidRPr="00651611">
              <w:rPr>
                <w:lang w:val="es-ES"/>
              </w:rPr>
              <w:t>Supervisar el estado de los servidores y la red durante el evento.</w:t>
            </w:r>
          </w:p>
        </w:tc>
        <w:tc>
          <w:tcPr>
            <w:tcW w:w="0" w:type="auto"/>
            <w:tcMar>
              <w:top w:w="90" w:type="dxa"/>
              <w:left w:w="195" w:type="dxa"/>
              <w:bottom w:w="90" w:type="dxa"/>
              <w:right w:w="195" w:type="dxa"/>
            </w:tcMar>
            <w:vAlign w:val="center"/>
            <w:hideMark/>
          </w:tcPr>
          <w:p w14:paraId="6FE5E528" w14:textId="77777777" w:rsidR="00651611" w:rsidRPr="00651611" w:rsidRDefault="00651611" w:rsidP="00651611">
            <w:pPr>
              <w:rPr>
                <w:lang w:val="es-ES"/>
              </w:rPr>
            </w:pPr>
            <w:r w:rsidRPr="00651611">
              <w:rPr>
                <w:lang w:val="es-ES"/>
              </w:rPr>
              <w:t>Media</w:t>
            </w:r>
          </w:p>
        </w:tc>
        <w:tc>
          <w:tcPr>
            <w:tcW w:w="0" w:type="auto"/>
            <w:tcMar>
              <w:top w:w="90" w:type="dxa"/>
              <w:left w:w="195" w:type="dxa"/>
              <w:bottom w:w="90" w:type="dxa"/>
              <w:right w:w="195" w:type="dxa"/>
            </w:tcMar>
            <w:vAlign w:val="center"/>
            <w:hideMark/>
          </w:tcPr>
          <w:p w14:paraId="61951C66" w14:textId="77777777" w:rsidR="00651611" w:rsidRPr="00651611" w:rsidRDefault="00651611" w:rsidP="00651611">
            <w:pPr>
              <w:rPr>
                <w:lang w:val="es-ES"/>
              </w:rPr>
            </w:pPr>
            <w:r w:rsidRPr="00651611">
              <w:rPr>
                <w:lang w:val="es-ES"/>
              </w:rPr>
              <w:t>Dificultad para detectar y solucionar problemas rápidamente.</w:t>
            </w:r>
          </w:p>
        </w:tc>
        <w:tc>
          <w:tcPr>
            <w:tcW w:w="0" w:type="auto"/>
            <w:tcMar>
              <w:top w:w="90" w:type="dxa"/>
              <w:left w:w="195" w:type="dxa"/>
              <w:bottom w:w="90" w:type="dxa"/>
              <w:right w:w="195" w:type="dxa"/>
            </w:tcMar>
            <w:vAlign w:val="center"/>
            <w:hideMark/>
          </w:tcPr>
          <w:p w14:paraId="306F7269" w14:textId="77777777" w:rsidR="00651611" w:rsidRPr="00651611" w:rsidRDefault="00651611" w:rsidP="00651611">
            <w:pPr>
              <w:rPr>
                <w:lang w:val="es-ES"/>
              </w:rPr>
            </w:pPr>
            <w:r w:rsidRPr="00651611">
              <w:rPr>
                <w:lang w:val="es-ES"/>
              </w:rPr>
              <w:t xml:space="preserve">Implementar herramientas de monitoreo como </w:t>
            </w:r>
            <w:proofErr w:type="spellStart"/>
            <w:r w:rsidRPr="00651611">
              <w:rPr>
                <w:lang w:val="es-ES"/>
              </w:rPr>
              <w:t>Zabbix</w:t>
            </w:r>
            <w:proofErr w:type="spellEnd"/>
            <w:r w:rsidRPr="00651611">
              <w:rPr>
                <w:lang w:val="es-ES"/>
              </w:rPr>
              <w:t xml:space="preserve"> o </w:t>
            </w:r>
            <w:proofErr w:type="spellStart"/>
            <w:r w:rsidRPr="00651611">
              <w:rPr>
                <w:lang w:val="es-ES"/>
              </w:rPr>
              <w:t>Grafana</w:t>
            </w:r>
            <w:proofErr w:type="spellEnd"/>
            <w:r w:rsidRPr="00651611">
              <w:rPr>
                <w:lang w:val="es-ES"/>
              </w:rPr>
              <w:t>.</w:t>
            </w:r>
          </w:p>
        </w:tc>
      </w:tr>
      <w:tr w:rsidR="00651611" w:rsidRPr="00651611" w14:paraId="14F2E2D5" w14:textId="77777777" w:rsidTr="00651611">
        <w:tc>
          <w:tcPr>
            <w:tcW w:w="0" w:type="auto"/>
            <w:tcMar>
              <w:top w:w="90" w:type="dxa"/>
              <w:left w:w="195" w:type="dxa"/>
              <w:bottom w:w="90" w:type="dxa"/>
              <w:right w:w="195" w:type="dxa"/>
            </w:tcMar>
            <w:vAlign w:val="center"/>
            <w:hideMark/>
          </w:tcPr>
          <w:p w14:paraId="0EB39FDA" w14:textId="77777777" w:rsidR="00651611" w:rsidRPr="00651611" w:rsidRDefault="00651611" w:rsidP="00651611">
            <w:pPr>
              <w:rPr>
                <w:lang w:val="es-ES"/>
              </w:rPr>
            </w:pPr>
            <w:r w:rsidRPr="00651611">
              <w:rPr>
                <w:lang w:val="es-ES"/>
              </w:rPr>
              <w:t>5</w:t>
            </w:r>
          </w:p>
        </w:tc>
        <w:tc>
          <w:tcPr>
            <w:tcW w:w="0" w:type="auto"/>
            <w:tcMar>
              <w:top w:w="90" w:type="dxa"/>
              <w:left w:w="195" w:type="dxa"/>
              <w:bottom w:w="90" w:type="dxa"/>
              <w:right w:w="195" w:type="dxa"/>
            </w:tcMar>
            <w:vAlign w:val="center"/>
            <w:hideMark/>
          </w:tcPr>
          <w:p w14:paraId="1C082E30" w14:textId="77777777" w:rsidR="00651611" w:rsidRPr="00651611" w:rsidRDefault="00651611" w:rsidP="00651611">
            <w:pPr>
              <w:rPr>
                <w:lang w:val="es-ES"/>
              </w:rPr>
            </w:pPr>
            <w:r w:rsidRPr="00651611">
              <w:rPr>
                <w:lang w:val="es-ES"/>
              </w:rPr>
              <w:t>Seguridad de la información</w:t>
            </w:r>
          </w:p>
        </w:tc>
        <w:tc>
          <w:tcPr>
            <w:tcW w:w="0" w:type="auto"/>
            <w:tcMar>
              <w:top w:w="90" w:type="dxa"/>
              <w:left w:w="195" w:type="dxa"/>
              <w:bottom w:w="90" w:type="dxa"/>
              <w:right w:w="195" w:type="dxa"/>
            </w:tcMar>
            <w:vAlign w:val="center"/>
            <w:hideMark/>
          </w:tcPr>
          <w:p w14:paraId="00E09F90" w14:textId="77777777" w:rsidR="00651611" w:rsidRPr="00651611" w:rsidRDefault="00651611" w:rsidP="00651611">
            <w:pPr>
              <w:rPr>
                <w:lang w:val="es-ES"/>
              </w:rPr>
            </w:pPr>
            <w:r w:rsidRPr="00651611">
              <w:rPr>
                <w:lang w:val="es-ES"/>
              </w:rPr>
              <w:t>Proteger los datos de los usuarios contra accesos no autorizados.</w:t>
            </w:r>
          </w:p>
        </w:tc>
        <w:tc>
          <w:tcPr>
            <w:tcW w:w="0" w:type="auto"/>
            <w:tcMar>
              <w:top w:w="90" w:type="dxa"/>
              <w:left w:w="195" w:type="dxa"/>
              <w:bottom w:w="90" w:type="dxa"/>
              <w:right w:w="195" w:type="dxa"/>
            </w:tcMar>
            <w:vAlign w:val="center"/>
            <w:hideMark/>
          </w:tcPr>
          <w:p w14:paraId="44560CA9" w14:textId="77777777" w:rsidR="00651611" w:rsidRPr="00651611" w:rsidRDefault="00651611" w:rsidP="00651611">
            <w:pPr>
              <w:rPr>
                <w:lang w:val="es-ES"/>
              </w:rPr>
            </w:pPr>
            <w:r w:rsidRPr="00651611">
              <w:rPr>
                <w:lang w:val="es-ES"/>
              </w:rPr>
              <w:t>Alta</w:t>
            </w:r>
          </w:p>
        </w:tc>
        <w:tc>
          <w:tcPr>
            <w:tcW w:w="0" w:type="auto"/>
            <w:tcMar>
              <w:top w:w="90" w:type="dxa"/>
              <w:left w:w="195" w:type="dxa"/>
              <w:bottom w:w="90" w:type="dxa"/>
              <w:right w:w="195" w:type="dxa"/>
            </w:tcMar>
            <w:vAlign w:val="center"/>
            <w:hideMark/>
          </w:tcPr>
          <w:p w14:paraId="343095D3" w14:textId="77777777" w:rsidR="00651611" w:rsidRPr="00651611" w:rsidRDefault="00651611" w:rsidP="00651611">
            <w:pPr>
              <w:rPr>
                <w:lang w:val="es-ES"/>
              </w:rPr>
            </w:pPr>
            <w:r w:rsidRPr="00651611">
              <w:rPr>
                <w:lang w:val="es-ES"/>
              </w:rPr>
              <w:t>Vulnerabilidades que expongan información sensible.</w:t>
            </w:r>
          </w:p>
        </w:tc>
        <w:tc>
          <w:tcPr>
            <w:tcW w:w="0" w:type="auto"/>
            <w:tcMar>
              <w:top w:w="90" w:type="dxa"/>
              <w:left w:w="195" w:type="dxa"/>
              <w:bottom w:w="90" w:type="dxa"/>
              <w:right w:w="195" w:type="dxa"/>
            </w:tcMar>
            <w:vAlign w:val="center"/>
            <w:hideMark/>
          </w:tcPr>
          <w:p w14:paraId="46F08A35" w14:textId="77777777" w:rsidR="00651611" w:rsidRPr="00651611" w:rsidRDefault="00651611" w:rsidP="00651611">
            <w:pPr>
              <w:rPr>
                <w:lang w:val="es-ES"/>
              </w:rPr>
            </w:pPr>
            <w:r w:rsidRPr="00651611">
              <w:rPr>
                <w:lang w:val="es-ES"/>
              </w:rPr>
              <w:t xml:space="preserve">Configurar firewalls, cifrado de datos y auditorías </w:t>
            </w:r>
            <w:r w:rsidRPr="00651611">
              <w:rPr>
                <w:lang w:val="es-ES"/>
              </w:rPr>
              <w:lastRenderedPageBreak/>
              <w:t>de seguridad.</w:t>
            </w:r>
          </w:p>
        </w:tc>
      </w:tr>
      <w:tr w:rsidR="00651611" w:rsidRPr="00651611" w14:paraId="44F0CE1D" w14:textId="77777777" w:rsidTr="00651611">
        <w:tc>
          <w:tcPr>
            <w:tcW w:w="0" w:type="auto"/>
            <w:tcMar>
              <w:top w:w="90" w:type="dxa"/>
              <w:left w:w="195" w:type="dxa"/>
              <w:bottom w:w="90" w:type="dxa"/>
              <w:right w:w="195" w:type="dxa"/>
            </w:tcMar>
            <w:vAlign w:val="center"/>
            <w:hideMark/>
          </w:tcPr>
          <w:p w14:paraId="44F4B51C" w14:textId="77777777" w:rsidR="00651611" w:rsidRPr="00651611" w:rsidRDefault="00651611" w:rsidP="00651611">
            <w:pPr>
              <w:rPr>
                <w:lang w:val="es-ES"/>
              </w:rPr>
            </w:pPr>
            <w:r w:rsidRPr="00651611">
              <w:rPr>
                <w:lang w:val="es-ES"/>
              </w:rPr>
              <w:lastRenderedPageBreak/>
              <w:t>6</w:t>
            </w:r>
          </w:p>
        </w:tc>
        <w:tc>
          <w:tcPr>
            <w:tcW w:w="0" w:type="auto"/>
            <w:tcMar>
              <w:top w:w="90" w:type="dxa"/>
              <w:left w:w="195" w:type="dxa"/>
              <w:bottom w:w="90" w:type="dxa"/>
              <w:right w:w="195" w:type="dxa"/>
            </w:tcMar>
            <w:vAlign w:val="center"/>
            <w:hideMark/>
          </w:tcPr>
          <w:p w14:paraId="7AD4C1B2" w14:textId="77777777" w:rsidR="00651611" w:rsidRPr="00651611" w:rsidRDefault="00651611" w:rsidP="00651611">
            <w:pPr>
              <w:rPr>
                <w:lang w:val="es-ES"/>
              </w:rPr>
            </w:pPr>
            <w:r w:rsidRPr="00651611">
              <w:rPr>
                <w:lang w:val="es-ES"/>
              </w:rPr>
              <w:t>Respaldo y recuperación de datos</w:t>
            </w:r>
          </w:p>
        </w:tc>
        <w:tc>
          <w:tcPr>
            <w:tcW w:w="0" w:type="auto"/>
            <w:tcMar>
              <w:top w:w="90" w:type="dxa"/>
              <w:left w:w="195" w:type="dxa"/>
              <w:bottom w:w="90" w:type="dxa"/>
              <w:right w:w="195" w:type="dxa"/>
            </w:tcMar>
            <w:vAlign w:val="center"/>
            <w:hideMark/>
          </w:tcPr>
          <w:p w14:paraId="4F17B14A" w14:textId="77777777" w:rsidR="00651611" w:rsidRPr="00651611" w:rsidRDefault="00651611" w:rsidP="00651611">
            <w:pPr>
              <w:rPr>
                <w:lang w:val="es-ES"/>
              </w:rPr>
            </w:pPr>
            <w:r w:rsidRPr="00651611">
              <w:rPr>
                <w:lang w:val="es-ES"/>
              </w:rPr>
              <w:t>Realizar copias de seguridad frecuentes de la información almacenada.</w:t>
            </w:r>
          </w:p>
        </w:tc>
        <w:tc>
          <w:tcPr>
            <w:tcW w:w="0" w:type="auto"/>
            <w:tcMar>
              <w:top w:w="90" w:type="dxa"/>
              <w:left w:w="195" w:type="dxa"/>
              <w:bottom w:w="90" w:type="dxa"/>
              <w:right w:w="195" w:type="dxa"/>
            </w:tcMar>
            <w:vAlign w:val="center"/>
            <w:hideMark/>
          </w:tcPr>
          <w:p w14:paraId="5AF945D0" w14:textId="77777777" w:rsidR="00651611" w:rsidRPr="00651611" w:rsidRDefault="00651611" w:rsidP="00651611">
            <w:pPr>
              <w:rPr>
                <w:lang w:val="es-ES"/>
              </w:rPr>
            </w:pPr>
            <w:r w:rsidRPr="00651611">
              <w:rPr>
                <w:lang w:val="es-ES"/>
              </w:rPr>
              <w:t>Media</w:t>
            </w:r>
          </w:p>
        </w:tc>
        <w:tc>
          <w:tcPr>
            <w:tcW w:w="0" w:type="auto"/>
            <w:tcMar>
              <w:top w:w="90" w:type="dxa"/>
              <w:left w:w="195" w:type="dxa"/>
              <w:bottom w:w="90" w:type="dxa"/>
              <w:right w:w="195" w:type="dxa"/>
            </w:tcMar>
            <w:vAlign w:val="center"/>
            <w:hideMark/>
          </w:tcPr>
          <w:p w14:paraId="27F825EA" w14:textId="77777777" w:rsidR="00651611" w:rsidRPr="00651611" w:rsidRDefault="00651611" w:rsidP="00651611">
            <w:pPr>
              <w:rPr>
                <w:lang w:val="es-ES"/>
              </w:rPr>
            </w:pPr>
            <w:r w:rsidRPr="00651611">
              <w:rPr>
                <w:lang w:val="es-ES"/>
              </w:rPr>
              <w:t>Pérdida de datos por fallos en el sistema.</w:t>
            </w:r>
          </w:p>
        </w:tc>
        <w:tc>
          <w:tcPr>
            <w:tcW w:w="0" w:type="auto"/>
            <w:tcMar>
              <w:top w:w="90" w:type="dxa"/>
              <w:left w:w="195" w:type="dxa"/>
              <w:bottom w:w="90" w:type="dxa"/>
              <w:right w:w="195" w:type="dxa"/>
            </w:tcMar>
            <w:vAlign w:val="center"/>
            <w:hideMark/>
          </w:tcPr>
          <w:p w14:paraId="75D34451" w14:textId="77777777" w:rsidR="00651611" w:rsidRPr="00651611" w:rsidRDefault="00651611" w:rsidP="00651611">
            <w:pPr>
              <w:rPr>
                <w:lang w:val="es-ES"/>
              </w:rPr>
            </w:pPr>
            <w:r w:rsidRPr="00651611">
              <w:rPr>
                <w:lang w:val="es-ES"/>
              </w:rPr>
              <w:t xml:space="preserve">Implementar </w:t>
            </w:r>
            <w:proofErr w:type="spellStart"/>
            <w:r w:rsidRPr="00651611">
              <w:rPr>
                <w:lang w:val="es-ES"/>
              </w:rPr>
              <w:t>backups</w:t>
            </w:r>
            <w:proofErr w:type="spellEnd"/>
            <w:r w:rsidRPr="00651611">
              <w:rPr>
                <w:lang w:val="es-ES"/>
              </w:rPr>
              <w:t xml:space="preserve"> automáticos y plan de recuperación ante desastres.</w:t>
            </w:r>
          </w:p>
        </w:tc>
      </w:tr>
    </w:tbl>
    <w:p w14:paraId="651FFD95" w14:textId="77777777" w:rsidR="00651611" w:rsidRPr="00651611" w:rsidRDefault="00651611" w:rsidP="00651611">
      <w:pPr>
        <w:rPr>
          <w:lang w:val="es-ES"/>
        </w:rPr>
      </w:pPr>
      <w:r w:rsidRPr="00651611">
        <w:rPr>
          <w:lang w:val="es-ES"/>
        </w:rPr>
        <w:t>\</w:t>
      </w:r>
      <w:proofErr w:type="spellStart"/>
      <w:r w:rsidRPr="00651611">
        <w:rPr>
          <w:lang w:val="es-ES"/>
        </w:rPr>
        <w:t>pagebreak</w:t>
      </w:r>
      <w:proofErr w:type="spellEnd"/>
    </w:p>
    <w:p w14:paraId="17502F2C" w14:textId="77777777" w:rsidR="00651611" w:rsidRPr="00651611" w:rsidRDefault="00651611" w:rsidP="00651611">
      <w:pPr>
        <w:rPr>
          <w:b/>
          <w:bCs/>
          <w:lang w:val="es-ES"/>
        </w:rPr>
      </w:pPr>
      <w:r w:rsidRPr="00651611">
        <w:rPr>
          <w:b/>
          <w:bCs/>
          <w:lang w:val="es-ES"/>
        </w:rPr>
        <w:t>4. Vista General del Producto</w:t>
      </w:r>
    </w:p>
    <w:p w14:paraId="7A2E6FFD" w14:textId="77777777" w:rsidR="00651611" w:rsidRPr="00651611" w:rsidRDefault="00651611" w:rsidP="00651611">
      <w:pPr>
        <w:rPr>
          <w:b/>
          <w:bCs/>
          <w:lang w:val="es-ES"/>
        </w:rPr>
      </w:pPr>
      <w:r w:rsidRPr="00651611">
        <w:rPr>
          <w:b/>
          <w:bCs/>
          <w:lang w:val="es-ES"/>
        </w:rPr>
        <w:t>4.1 Perspectiva del producto</w:t>
      </w:r>
    </w:p>
    <w:p w14:paraId="628B4846" w14:textId="77777777" w:rsidR="00651611" w:rsidRPr="00651611" w:rsidRDefault="00651611" w:rsidP="00651611">
      <w:pPr>
        <w:rPr>
          <w:lang w:val="es-ES"/>
        </w:rPr>
      </w:pPr>
      <w:r w:rsidRPr="00651611">
        <w:rPr>
          <w:lang w:val="es-ES"/>
        </w:rPr>
        <w:t>El sistema de infraestructura tecnológica para el evento "Juegos Florales de la Universidad Privada de Tacna" ofrecerá una solución integral para la gestión, monitoreo y soporte de los recursos tecnológicos, como computadoras, proyectores, redes y sistemas de audio. Garantizará el correcto funcionamiento de los equipos antes y durante el evento, asegurando una experiencia fluida para organizadores y asistentes, y contribuyendo al éxito del evento mediante una infraestructura confiable y eficiente.</w:t>
      </w:r>
    </w:p>
    <w:p w14:paraId="14609FF1" w14:textId="77777777" w:rsidR="00651611" w:rsidRPr="00651611" w:rsidRDefault="00651611" w:rsidP="00651611">
      <w:pPr>
        <w:rPr>
          <w:b/>
          <w:bCs/>
          <w:lang w:val="es-ES"/>
        </w:rPr>
      </w:pPr>
      <w:r w:rsidRPr="00651611">
        <w:rPr>
          <w:b/>
          <w:bCs/>
          <w:lang w:val="es-ES"/>
        </w:rPr>
        <w:t>4.2 Resumen de capacidades</w:t>
      </w:r>
    </w:p>
    <w:tbl>
      <w:tblPr>
        <w:tblW w:w="0" w:type="auto"/>
        <w:tblCellMar>
          <w:top w:w="15" w:type="dxa"/>
          <w:left w:w="15" w:type="dxa"/>
          <w:bottom w:w="15" w:type="dxa"/>
          <w:right w:w="15" w:type="dxa"/>
        </w:tblCellMar>
        <w:tblLook w:val="04A0" w:firstRow="1" w:lastRow="0" w:firstColumn="1" w:lastColumn="0" w:noHBand="0" w:noVBand="1"/>
      </w:tblPr>
      <w:tblGrid>
        <w:gridCol w:w="4656"/>
        <w:gridCol w:w="3848"/>
      </w:tblGrid>
      <w:tr w:rsidR="00651611" w:rsidRPr="00651611" w14:paraId="5F55385A" w14:textId="77777777" w:rsidTr="00651611">
        <w:trPr>
          <w:tblHeader/>
        </w:trPr>
        <w:tc>
          <w:tcPr>
            <w:tcW w:w="0" w:type="auto"/>
            <w:tcMar>
              <w:top w:w="90" w:type="dxa"/>
              <w:left w:w="195" w:type="dxa"/>
              <w:bottom w:w="90" w:type="dxa"/>
              <w:right w:w="195" w:type="dxa"/>
            </w:tcMar>
            <w:vAlign w:val="center"/>
            <w:hideMark/>
          </w:tcPr>
          <w:p w14:paraId="59E4935A" w14:textId="77777777" w:rsidR="00651611" w:rsidRPr="00651611" w:rsidRDefault="00651611" w:rsidP="00651611">
            <w:pPr>
              <w:rPr>
                <w:b/>
                <w:bCs/>
                <w:lang w:val="es-ES"/>
              </w:rPr>
            </w:pPr>
            <w:r w:rsidRPr="00651611">
              <w:rPr>
                <w:b/>
                <w:bCs/>
                <w:lang w:val="es-ES"/>
              </w:rPr>
              <w:t>Beneficios para el bienestar universitario</w:t>
            </w:r>
          </w:p>
        </w:tc>
        <w:tc>
          <w:tcPr>
            <w:tcW w:w="0" w:type="auto"/>
            <w:tcMar>
              <w:top w:w="90" w:type="dxa"/>
              <w:left w:w="195" w:type="dxa"/>
              <w:bottom w:w="90" w:type="dxa"/>
              <w:right w:w="195" w:type="dxa"/>
            </w:tcMar>
            <w:vAlign w:val="center"/>
            <w:hideMark/>
          </w:tcPr>
          <w:p w14:paraId="30F5C361" w14:textId="77777777" w:rsidR="00651611" w:rsidRPr="00651611" w:rsidRDefault="00651611" w:rsidP="00651611">
            <w:pPr>
              <w:rPr>
                <w:b/>
                <w:bCs/>
                <w:lang w:val="es-ES"/>
              </w:rPr>
            </w:pPr>
            <w:r w:rsidRPr="00651611">
              <w:rPr>
                <w:b/>
                <w:bCs/>
                <w:lang w:val="es-ES"/>
              </w:rPr>
              <w:t>Principales características</w:t>
            </w:r>
          </w:p>
        </w:tc>
      </w:tr>
      <w:tr w:rsidR="00651611" w:rsidRPr="00651611" w14:paraId="4AD7C954" w14:textId="77777777" w:rsidTr="00651611">
        <w:tc>
          <w:tcPr>
            <w:tcW w:w="0" w:type="auto"/>
            <w:tcMar>
              <w:top w:w="90" w:type="dxa"/>
              <w:left w:w="195" w:type="dxa"/>
              <w:bottom w:w="90" w:type="dxa"/>
              <w:right w:w="195" w:type="dxa"/>
            </w:tcMar>
            <w:vAlign w:val="center"/>
            <w:hideMark/>
          </w:tcPr>
          <w:p w14:paraId="635FC5E9" w14:textId="77777777" w:rsidR="00651611" w:rsidRPr="00651611" w:rsidRDefault="00651611" w:rsidP="00651611">
            <w:pPr>
              <w:rPr>
                <w:lang w:val="es-ES"/>
              </w:rPr>
            </w:pPr>
            <w:r w:rsidRPr="00651611">
              <w:rPr>
                <w:lang w:val="es-ES"/>
              </w:rPr>
              <w:t>Mejora la experiencia de los asistentes y organizadores durante el evento.</w:t>
            </w:r>
          </w:p>
        </w:tc>
        <w:tc>
          <w:tcPr>
            <w:tcW w:w="0" w:type="auto"/>
            <w:tcMar>
              <w:top w:w="90" w:type="dxa"/>
              <w:left w:w="195" w:type="dxa"/>
              <w:bottom w:w="90" w:type="dxa"/>
              <w:right w:w="195" w:type="dxa"/>
            </w:tcMar>
            <w:vAlign w:val="center"/>
            <w:hideMark/>
          </w:tcPr>
          <w:p w14:paraId="6C386717" w14:textId="77777777" w:rsidR="00651611" w:rsidRPr="00651611" w:rsidRDefault="00651611" w:rsidP="00651611">
            <w:pPr>
              <w:rPr>
                <w:lang w:val="es-ES"/>
              </w:rPr>
            </w:pPr>
            <w:r w:rsidRPr="00651611">
              <w:rPr>
                <w:lang w:val="es-ES"/>
              </w:rPr>
              <w:t>Gestión centralizada de equipos y recursos tecnológicos.</w:t>
            </w:r>
          </w:p>
        </w:tc>
      </w:tr>
      <w:tr w:rsidR="00651611" w:rsidRPr="00651611" w14:paraId="36231A8A" w14:textId="77777777" w:rsidTr="00651611">
        <w:tc>
          <w:tcPr>
            <w:tcW w:w="0" w:type="auto"/>
            <w:tcMar>
              <w:top w:w="90" w:type="dxa"/>
              <w:left w:w="195" w:type="dxa"/>
              <w:bottom w:w="90" w:type="dxa"/>
              <w:right w:w="195" w:type="dxa"/>
            </w:tcMar>
            <w:vAlign w:val="center"/>
            <w:hideMark/>
          </w:tcPr>
          <w:p w14:paraId="53536B9D" w14:textId="77777777" w:rsidR="00651611" w:rsidRPr="00651611" w:rsidRDefault="00651611" w:rsidP="00651611">
            <w:pPr>
              <w:rPr>
                <w:lang w:val="es-ES"/>
              </w:rPr>
            </w:pPr>
            <w:r w:rsidRPr="00651611">
              <w:rPr>
                <w:lang w:val="es-ES"/>
              </w:rPr>
              <w:t>Asegura la disponibilidad y correcto funcionamiento de los dispositivos tecnológicos en todo momento.</w:t>
            </w:r>
          </w:p>
        </w:tc>
        <w:tc>
          <w:tcPr>
            <w:tcW w:w="0" w:type="auto"/>
            <w:tcMar>
              <w:top w:w="90" w:type="dxa"/>
              <w:left w:w="195" w:type="dxa"/>
              <w:bottom w:w="90" w:type="dxa"/>
              <w:right w:w="195" w:type="dxa"/>
            </w:tcMar>
            <w:vAlign w:val="center"/>
            <w:hideMark/>
          </w:tcPr>
          <w:p w14:paraId="4254468B" w14:textId="77777777" w:rsidR="00651611" w:rsidRPr="00651611" w:rsidRDefault="00651611" w:rsidP="00651611">
            <w:pPr>
              <w:rPr>
                <w:lang w:val="es-ES"/>
              </w:rPr>
            </w:pPr>
            <w:r w:rsidRPr="00651611">
              <w:rPr>
                <w:lang w:val="es-ES"/>
              </w:rPr>
              <w:t>Monitoreo en tiempo real de equipos y sistemas tecnológicos.</w:t>
            </w:r>
          </w:p>
        </w:tc>
      </w:tr>
      <w:tr w:rsidR="00651611" w:rsidRPr="00651611" w14:paraId="66BA747C" w14:textId="77777777" w:rsidTr="00651611">
        <w:tc>
          <w:tcPr>
            <w:tcW w:w="0" w:type="auto"/>
            <w:tcMar>
              <w:top w:w="90" w:type="dxa"/>
              <w:left w:w="195" w:type="dxa"/>
              <w:bottom w:w="90" w:type="dxa"/>
              <w:right w:w="195" w:type="dxa"/>
            </w:tcMar>
            <w:vAlign w:val="center"/>
            <w:hideMark/>
          </w:tcPr>
          <w:p w14:paraId="7BBDE404" w14:textId="77777777" w:rsidR="00651611" w:rsidRPr="00651611" w:rsidRDefault="00651611" w:rsidP="00651611">
            <w:pPr>
              <w:rPr>
                <w:lang w:val="es-ES"/>
              </w:rPr>
            </w:pPr>
            <w:r w:rsidRPr="00651611">
              <w:rPr>
                <w:lang w:val="es-ES"/>
              </w:rPr>
              <w:t>Contribuye al éxito del evento, garantizando una experiencia tecnológica fluida.</w:t>
            </w:r>
          </w:p>
        </w:tc>
        <w:tc>
          <w:tcPr>
            <w:tcW w:w="0" w:type="auto"/>
            <w:tcMar>
              <w:top w:w="90" w:type="dxa"/>
              <w:left w:w="195" w:type="dxa"/>
              <w:bottom w:w="90" w:type="dxa"/>
              <w:right w:w="195" w:type="dxa"/>
            </w:tcMar>
            <w:vAlign w:val="center"/>
            <w:hideMark/>
          </w:tcPr>
          <w:p w14:paraId="3EE15D06" w14:textId="77777777" w:rsidR="00651611" w:rsidRPr="00651611" w:rsidRDefault="00651611" w:rsidP="00651611">
            <w:pPr>
              <w:rPr>
                <w:lang w:val="es-ES"/>
              </w:rPr>
            </w:pPr>
            <w:r w:rsidRPr="00651611">
              <w:rPr>
                <w:lang w:val="es-ES"/>
              </w:rPr>
              <w:t>Integración con plataformas de gestión del evento.</w:t>
            </w:r>
          </w:p>
        </w:tc>
      </w:tr>
      <w:tr w:rsidR="00651611" w:rsidRPr="00651611" w14:paraId="364EF924" w14:textId="77777777" w:rsidTr="00651611">
        <w:tc>
          <w:tcPr>
            <w:tcW w:w="0" w:type="auto"/>
            <w:tcMar>
              <w:top w:w="90" w:type="dxa"/>
              <w:left w:w="195" w:type="dxa"/>
              <w:bottom w:w="90" w:type="dxa"/>
              <w:right w:w="195" w:type="dxa"/>
            </w:tcMar>
            <w:vAlign w:val="center"/>
            <w:hideMark/>
          </w:tcPr>
          <w:p w14:paraId="1A13B9ED" w14:textId="77777777" w:rsidR="00651611" w:rsidRPr="00651611" w:rsidRDefault="00651611" w:rsidP="00651611">
            <w:pPr>
              <w:rPr>
                <w:lang w:val="es-ES"/>
              </w:rPr>
            </w:pPr>
            <w:r w:rsidRPr="00651611">
              <w:rPr>
                <w:lang w:val="es-ES"/>
              </w:rPr>
              <w:t>Facilita la resolución rápida de problemas tecnológicos, minimizando posibles fallos.</w:t>
            </w:r>
          </w:p>
        </w:tc>
        <w:tc>
          <w:tcPr>
            <w:tcW w:w="0" w:type="auto"/>
            <w:tcMar>
              <w:top w:w="90" w:type="dxa"/>
              <w:left w:w="195" w:type="dxa"/>
              <w:bottom w:w="90" w:type="dxa"/>
              <w:right w:w="195" w:type="dxa"/>
            </w:tcMar>
            <w:vAlign w:val="center"/>
            <w:hideMark/>
          </w:tcPr>
          <w:p w14:paraId="01D07CC3" w14:textId="77777777" w:rsidR="00651611" w:rsidRPr="00651611" w:rsidRDefault="00651611" w:rsidP="00651611">
            <w:pPr>
              <w:rPr>
                <w:lang w:val="es-ES"/>
              </w:rPr>
            </w:pPr>
            <w:r w:rsidRPr="00651611">
              <w:rPr>
                <w:lang w:val="es-ES"/>
              </w:rPr>
              <w:t>Soporte y mantenimiento proactivo de la infraestructura.</w:t>
            </w:r>
          </w:p>
        </w:tc>
      </w:tr>
      <w:tr w:rsidR="00651611" w:rsidRPr="00651611" w14:paraId="363447B6" w14:textId="77777777" w:rsidTr="00651611">
        <w:tc>
          <w:tcPr>
            <w:tcW w:w="0" w:type="auto"/>
            <w:tcMar>
              <w:top w:w="90" w:type="dxa"/>
              <w:left w:w="195" w:type="dxa"/>
              <w:bottom w:w="90" w:type="dxa"/>
              <w:right w:w="195" w:type="dxa"/>
            </w:tcMar>
            <w:vAlign w:val="center"/>
            <w:hideMark/>
          </w:tcPr>
          <w:p w14:paraId="0EB8ABAE" w14:textId="77777777" w:rsidR="00651611" w:rsidRPr="00651611" w:rsidRDefault="00651611" w:rsidP="00651611">
            <w:pPr>
              <w:rPr>
                <w:lang w:val="es-ES"/>
              </w:rPr>
            </w:pPr>
            <w:r w:rsidRPr="00651611">
              <w:rPr>
                <w:lang w:val="es-ES"/>
              </w:rPr>
              <w:t>Optimiza el uso de los recursos tecnológicos disponibles durante el evento.</w:t>
            </w:r>
          </w:p>
        </w:tc>
        <w:tc>
          <w:tcPr>
            <w:tcW w:w="0" w:type="auto"/>
            <w:tcMar>
              <w:top w:w="90" w:type="dxa"/>
              <w:left w:w="195" w:type="dxa"/>
              <w:bottom w:w="90" w:type="dxa"/>
              <w:right w:w="195" w:type="dxa"/>
            </w:tcMar>
            <w:vAlign w:val="center"/>
            <w:hideMark/>
          </w:tcPr>
          <w:p w14:paraId="5D9EF545" w14:textId="77777777" w:rsidR="00651611" w:rsidRPr="00651611" w:rsidRDefault="00651611" w:rsidP="00651611">
            <w:pPr>
              <w:rPr>
                <w:lang w:val="es-ES"/>
              </w:rPr>
            </w:pPr>
            <w:r w:rsidRPr="00651611">
              <w:rPr>
                <w:lang w:val="es-ES"/>
              </w:rPr>
              <w:t>Planificación y coordinación de la infraestructura tecnológica previa al evento.</w:t>
            </w:r>
          </w:p>
        </w:tc>
      </w:tr>
    </w:tbl>
    <w:p w14:paraId="0EAFDD53" w14:textId="77777777" w:rsidR="00651611" w:rsidRPr="00651611" w:rsidRDefault="00651611" w:rsidP="00651611">
      <w:pPr>
        <w:rPr>
          <w:b/>
          <w:bCs/>
          <w:lang w:val="es-ES"/>
        </w:rPr>
      </w:pPr>
      <w:r w:rsidRPr="00651611">
        <w:rPr>
          <w:b/>
          <w:bCs/>
          <w:lang w:val="es-ES"/>
        </w:rPr>
        <w:lastRenderedPageBreak/>
        <w:t>4.3 Suposiciones y dependencias</w:t>
      </w:r>
    </w:p>
    <w:p w14:paraId="0BCA6237" w14:textId="77777777" w:rsidR="00651611" w:rsidRPr="00651611" w:rsidRDefault="00651611" w:rsidP="00651611">
      <w:pPr>
        <w:rPr>
          <w:lang w:val="es-ES"/>
        </w:rPr>
      </w:pPr>
      <w:r w:rsidRPr="00651611">
        <w:rPr>
          <w:lang w:val="es-ES"/>
        </w:rPr>
        <w:t>#### Suposiciones:</w:t>
      </w:r>
    </w:p>
    <w:p w14:paraId="6E26A022" w14:textId="77777777" w:rsidR="00651611" w:rsidRPr="00651611" w:rsidRDefault="00651611" w:rsidP="00651611">
      <w:pPr>
        <w:rPr>
          <w:lang w:val="es-ES"/>
        </w:rPr>
      </w:pPr>
    </w:p>
    <w:p w14:paraId="5ADA357B" w14:textId="77777777" w:rsidR="00651611" w:rsidRPr="00651611" w:rsidRDefault="00651611" w:rsidP="00651611">
      <w:pPr>
        <w:rPr>
          <w:lang w:val="es-ES"/>
        </w:rPr>
      </w:pPr>
      <w:r w:rsidRPr="00651611">
        <w:rPr>
          <w:lang w:val="es-ES"/>
        </w:rPr>
        <w:t>- Se asume que los equipos tecnológicos proporcionados para el evento estarán en condiciones óptimas antes del inicio del evento.</w:t>
      </w:r>
    </w:p>
    <w:p w14:paraId="004296B7" w14:textId="77777777" w:rsidR="00651611" w:rsidRPr="00651611" w:rsidRDefault="00651611" w:rsidP="00651611">
      <w:pPr>
        <w:rPr>
          <w:lang w:val="es-ES"/>
        </w:rPr>
      </w:pPr>
      <w:r w:rsidRPr="00651611">
        <w:rPr>
          <w:lang w:val="es-ES"/>
        </w:rPr>
        <w:t>- Se supone que los organizadores del evento tendrán acceso a las plataformas de gestión y podrán integrarlas correctamente con la infraestructura tecnológica.</w:t>
      </w:r>
    </w:p>
    <w:p w14:paraId="159C9498" w14:textId="77777777" w:rsidR="00651611" w:rsidRPr="00651611" w:rsidRDefault="00651611" w:rsidP="00651611">
      <w:pPr>
        <w:rPr>
          <w:lang w:val="es-ES"/>
        </w:rPr>
      </w:pPr>
      <w:r w:rsidRPr="00651611">
        <w:rPr>
          <w:lang w:val="es-ES"/>
        </w:rPr>
        <w:t>- Se considera que se dispondrá de personal capacitado para gestionar y operar la infraestructura tecnológica durante el evento.</w:t>
      </w:r>
    </w:p>
    <w:p w14:paraId="32FD41D8" w14:textId="77777777" w:rsidR="00651611" w:rsidRPr="00651611" w:rsidRDefault="00651611" w:rsidP="00651611">
      <w:pPr>
        <w:rPr>
          <w:lang w:val="es-ES"/>
        </w:rPr>
      </w:pPr>
    </w:p>
    <w:p w14:paraId="38D3CD46" w14:textId="77777777" w:rsidR="00651611" w:rsidRPr="00651611" w:rsidRDefault="00651611" w:rsidP="00651611">
      <w:pPr>
        <w:rPr>
          <w:lang w:val="es-ES"/>
        </w:rPr>
      </w:pPr>
      <w:r w:rsidRPr="00651611">
        <w:rPr>
          <w:lang w:val="es-ES"/>
        </w:rPr>
        <w:t>#### Dependencias:</w:t>
      </w:r>
    </w:p>
    <w:p w14:paraId="3076BF43" w14:textId="77777777" w:rsidR="00651611" w:rsidRPr="00651611" w:rsidRDefault="00651611" w:rsidP="00651611">
      <w:pPr>
        <w:rPr>
          <w:lang w:val="es-ES"/>
        </w:rPr>
      </w:pPr>
    </w:p>
    <w:p w14:paraId="56943618" w14:textId="77777777" w:rsidR="00651611" w:rsidRPr="00651611" w:rsidRDefault="00651611" w:rsidP="00651611">
      <w:pPr>
        <w:rPr>
          <w:lang w:val="es-ES"/>
        </w:rPr>
      </w:pPr>
      <w:r w:rsidRPr="00651611">
        <w:rPr>
          <w:lang w:val="es-ES"/>
        </w:rPr>
        <w:t>- Dependencia de una conexión a internet estable para la operación de sistemas de monitoreo en tiempo real.</w:t>
      </w:r>
    </w:p>
    <w:p w14:paraId="0EEC1EDF" w14:textId="77777777" w:rsidR="00651611" w:rsidRPr="00651611" w:rsidRDefault="00651611" w:rsidP="00651611">
      <w:pPr>
        <w:rPr>
          <w:lang w:val="es-ES"/>
        </w:rPr>
      </w:pPr>
      <w:r w:rsidRPr="00651611">
        <w:rPr>
          <w:lang w:val="es-ES"/>
        </w:rPr>
        <w:t>- Dependencia de proveedores de equipos tecnológicos y servicios de soporte en caso de fallos o problemas durante el evento.</w:t>
      </w:r>
    </w:p>
    <w:p w14:paraId="136916EC" w14:textId="77777777" w:rsidR="00651611" w:rsidRPr="00651611" w:rsidRDefault="00651611" w:rsidP="00651611">
      <w:pPr>
        <w:rPr>
          <w:lang w:val="es-ES"/>
        </w:rPr>
      </w:pPr>
      <w:r w:rsidRPr="00651611">
        <w:rPr>
          <w:lang w:val="es-ES"/>
        </w:rPr>
        <w:t>- La integración exitosa con las plataformas de gestión del evento depende de la compatibilidad de los sistemas utilizados.</w:t>
      </w:r>
    </w:p>
    <w:p w14:paraId="41A12145" w14:textId="77777777" w:rsidR="00651611" w:rsidRPr="00651611" w:rsidRDefault="00651611" w:rsidP="00651611">
      <w:pPr>
        <w:rPr>
          <w:b/>
          <w:bCs/>
          <w:lang w:val="es-ES"/>
        </w:rPr>
      </w:pPr>
      <w:r w:rsidRPr="00651611">
        <w:rPr>
          <w:b/>
          <w:bCs/>
          <w:lang w:val="es-ES"/>
        </w:rPr>
        <w:t>4.4 Costos y precios</w:t>
      </w:r>
    </w:p>
    <w:tbl>
      <w:tblPr>
        <w:tblW w:w="0" w:type="auto"/>
        <w:tblCellMar>
          <w:top w:w="15" w:type="dxa"/>
          <w:left w:w="15" w:type="dxa"/>
          <w:bottom w:w="15" w:type="dxa"/>
          <w:right w:w="15" w:type="dxa"/>
        </w:tblCellMar>
        <w:tblLook w:val="04A0" w:firstRow="1" w:lastRow="0" w:firstColumn="1" w:lastColumn="0" w:noHBand="0" w:noVBand="1"/>
      </w:tblPr>
      <w:tblGrid>
        <w:gridCol w:w="4383"/>
        <w:gridCol w:w="1966"/>
      </w:tblGrid>
      <w:tr w:rsidR="00651611" w:rsidRPr="00651611" w14:paraId="1E8E3886" w14:textId="77777777" w:rsidTr="00651611">
        <w:trPr>
          <w:tblHeader/>
        </w:trPr>
        <w:tc>
          <w:tcPr>
            <w:tcW w:w="0" w:type="auto"/>
            <w:tcMar>
              <w:top w:w="90" w:type="dxa"/>
              <w:left w:w="195" w:type="dxa"/>
              <w:bottom w:w="90" w:type="dxa"/>
              <w:right w:w="195" w:type="dxa"/>
            </w:tcMar>
            <w:vAlign w:val="center"/>
            <w:hideMark/>
          </w:tcPr>
          <w:p w14:paraId="5D861D1F" w14:textId="77777777" w:rsidR="00651611" w:rsidRPr="00651611" w:rsidRDefault="00651611" w:rsidP="00651611">
            <w:pPr>
              <w:rPr>
                <w:b/>
                <w:bCs/>
                <w:lang w:val="es-ES"/>
              </w:rPr>
            </w:pPr>
            <w:r w:rsidRPr="00651611">
              <w:rPr>
                <w:b/>
                <w:bCs/>
                <w:lang w:val="es-ES"/>
              </w:rPr>
              <w:t>Concepto</w:t>
            </w:r>
          </w:p>
        </w:tc>
        <w:tc>
          <w:tcPr>
            <w:tcW w:w="0" w:type="auto"/>
            <w:tcMar>
              <w:top w:w="90" w:type="dxa"/>
              <w:left w:w="195" w:type="dxa"/>
              <w:bottom w:w="90" w:type="dxa"/>
              <w:right w:w="195" w:type="dxa"/>
            </w:tcMar>
            <w:vAlign w:val="center"/>
            <w:hideMark/>
          </w:tcPr>
          <w:p w14:paraId="7D180BEB" w14:textId="77777777" w:rsidR="00651611" w:rsidRPr="00651611" w:rsidRDefault="00651611" w:rsidP="00651611">
            <w:pPr>
              <w:rPr>
                <w:b/>
                <w:bCs/>
                <w:lang w:val="es-ES"/>
              </w:rPr>
            </w:pPr>
            <w:r w:rsidRPr="00651611">
              <w:rPr>
                <w:b/>
                <w:bCs/>
                <w:lang w:val="es-ES"/>
              </w:rPr>
              <w:t>Costo Total (S/.)</w:t>
            </w:r>
          </w:p>
        </w:tc>
      </w:tr>
      <w:tr w:rsidR="00651611" w:rsidRPr="00651611" w14:paraId="2CC6B3A3" w14:textId="77777777" w:rsidTr="00651611">
        <w:tc>
          <w:tcPr>
            <w:tcW w:w="0" w:type="auto"/>
            <w:tcMar>
              <w:top w:w="90" w:type="dxa"/>
              <w:left w:w="195" w:type="dxa"/>
              <w:bottom w:w="90" w:type="dxa"/>
              <w:right w:w="195" w:type="dxa"/>
            </w:tcMar>
            <w:vAlign w:val="center"/>
            <w:hideMark/>
          </w:tcPr>
          <w:p w14:paraId="511B33C9" w14:textId="77777777" w:rsidR="00651611" w:rsidRPr="00651611" w:rsidRDefault="00651611" w:rsidP="00651611">
            <w:pPr>
              <w:rPr>
                <w:lang w:val="es-ES"/>
              </w:rPr>
            </w:pPr>
            <w:r w:rsidRPr="00651611">
              <w:rPr>
                <w:b/>
                <w:bCs/>
                <w:lang w:val="es-ES"/>
              </w:rPr>
              <w:t>Costos Generales</w:t>
            </w:r>
          </w:p>
        </w:tc>
        <w:tc>
          <w:tcPr>
            <w:tcW w:w="0" w:type="auto"/>
            <w:tcMar>
              <w:top w:w="90" w:type="dxa"/>
              <w:left w:w="195" w:type="dxa"/>
              <w:bottom w:w="90" w:type="dxa"/>
              <w:right w:w="195" w:type="dxa"/>
            </w:tcMar>
            <w:vAlign w:val="center"/>
            <w:hideMark/>
          </w:tcPr>
          <w:p w14:paraId="1B9E8E52" w14:textId="77777777" w:rsidR="00651611" w:rsidRPr="00651611" w:rsidRDefault="00651611" w:rsidP="00651611">
            <w:pPr>
              <w:rPr>
                <w:lang w:val="es-ES"/>
              </w:rPr>
            </w:pPr>
            <w:r w:rsidRPr="00651611">
              <w:rPr>
                <w:lang w:val="es-ES"/>
              </w:rPr>
              <w:t>3,222.00</w:t>
            </w:r>
          </w:p>
        </w:tc>
      </w:tr>
      <w:tr w:rsidR="00651611" w:rsidRPr="00651611" w14:paraId="7AEE9385" w14:textId="77777777" w:rsidTr="00651611">
        <w:tc>
          <w:tcPr>
            <w:tcW w:w="0" w:type="auto"/>
            <w:tcMar>
              <w:top w:w="90" w:type="dxa"/>
              <w:left w:w="195" w:type="dxa"/>
              <w:bottom w:w="90" w:type="dxa"/>
              <w:right w:w="195" w:type="dxa"/>
            </w:tcMar>
            <w:vAlign w:val="center"/>
            <w:hideMark/>
          </w:tcPr>
          <w:p w14:paraId="5DE63181" w14:textId="77777777" w:rsidR="00651611" w:rsidRPr="00651611" w:rsidRDefault="00651611" w:rsidP="00651611">
            <w:pPr>
              <w:rPr>
                <w:lang w:val="es-ES"/>
              </w:rPr>
            </w:pPr>
            <w:r w:rsidRPr="00651611">
              <w:rPr>
                <w:b/>
                <w:bCs/>
                <w:lang w:val="es-ES"/>
              </w:rPr>
              <w:t>Costos Operativos durante el Desarrollo</w:t>
            </w:r>
          </w:p>
        </w:tc>
        <w:tc>
          <w:tcPr>
            <w:tcW w:w="0" w:type="auto"/>
            <w:tcMar>
              <w:top w:w="90" w:type="dxa"/>
              <w:left w:w="195" w:type="dxa"/>
              <w:bottom w:w="90" w:type="dxa"/>
              <w:right w:w="195" w:type="dxa"/>
            </w:tcMar>
            <w:vAlign w:val="center"/>
            <w:hideMark/>
          </w:tcPr>
          <w:p w14:paraId="63061207" w14:textId="77777777" w:rsidR="00651611" w:rsidRPr="00651611" w:rsidRDefault="00651611" w:rsidP="00651611">
            <w:pPr>
              <w:rPr>
                <w:lang w:val="es-ES"/>
              </w:rPr>
            </w:pPr>
            <w:r w:rsidRPr="00651611">
              <w:rPr>
                <w:lang w:val="es-ES"/>
              </w:rPr>
              <w:t>500.00</w:t>
            </w:r>
          </w:p>
        </w:tc>
      </w:tr>
      <w:tr w:rsidR="00651611" w:rsidRPr="00651611" w14:paraId="4839CC7B" w14:textId="77777777" w:rsidTr="00651611">
        <w:tc>
          <w:tcPr>
            <w:tcW w:w="0" w:type="auto"/>
            <w:tcMar>
              <w:top w:w="90" w:type="dxa"/>
              <w:left w:w="195" w:type="dxa"/>
              <w:bottom w:w="90" w:type="dxa"/>
              <w:right w:w="195" w:type="dxa"/>
            </w:tcMar>
            <w:vAlign w:val="center"/>
            <w:hideMark/>
          </w:tcPr>
          <w:p w14:paraId="2D9E549F" w14:textId="77777777" w:rsidR="00651611" w:rsidRPr="00651611" w:rsidRDefault="00651611" w:rsidP="00651611">
            <w:pPr>
              <w:rPr>
                <w:lang w:val="es-ES"/>
              </w:rPr>
            </w:pPr>
            <w:r w:rsidRPr="00651611">
              <w:rPr>
                <w:b/>
                <w:bCs/>
                <w:lang w:val="es-ES"/>
              </w:rPr>
              <w:t>Costos del Ambiente</w:t>
            </w:r>
          </w:p>
        </w:tc>
        <w:tc>
          <w:tcPr>
            <w:tcW w:w="0" w:type="auto"/>
            <w:tcMar>
              <w:top w:w="90" w:type="dxa"/>
              <w:left w:w="195" w:type="dxa"/>
              <w:bottom w:w="90" w:type="dxa"/>
              <w:right w:w="195" w:type="dxa"/>
            </w:tcMar>
            <w:vAlign w:val="center"/>
            <w:hideMark/>
          </w:tcPr>
          <w:p w14:paraId="2E21229E" w14:textId="77777777" w:rsidR="00651611" w:rsidRPr="00651611" w:rsidRDefault="00651611" w:rsidP="00651611">
            <w:pPr>
              <w:rPr>
                <w:lang w:val="es-ES"/>
              </w:rPr>
            </w:pPr>
            <w:r w:rsidRPr="00651611">
              <w:rPr>
                <w:lang w:val="es-ES"/>
              </w:rPr>
              <w:t>450.00</w:t>
            </w:r>
          </w:p>
        </w:tc>
      </w:tr>
      <w:tr w:rsidR="00651611" w:rsidRPr="00651611" w14:paraId="66FA81A0" w14:textId="77777777" w:rsidTr="00651611">
        <w:tc>
          <w:tcPr>
            <w:tcW w:w="0" w:type="auto"/>
            <w:tcMar>
              <w:top w:w="90" w:type="dxa"/>
              <w:left w:w="195" w:type="dxa"/>
              <w:bottom w:w="90" w:type="dxa"/>
              <w:right w:w="195" w:type="dxa"/>
            </w:tcMar>
            <w:vAlign w:val="center"/>
            <w:hideMark/>
          </w:tcPr>
          <w:p w14:paraId="6C6676A7" w14:textId="77777777" w:rsidR="00651611" w:rsidRPr="00651611" w:rsidRDefault="00651611" w:rsidP="00651611">
            <w:pPr>
              <w:rPr>
                <w:lang w:val="es-ES"/>
              </w:rPr>
            </w:pPr>
            <w:r w:rsidRPr="00651611">
              <w:rPr>
                <w:b/>
                <w:bCs/>
                <w:lang w:val="es-ES"/>
              </w:rPr>
              <w:t>Costos de Personal</w:t>
            </w:r>
          </w:p>
        </w:tc>
        <w:tc>
          <w:tcPr>
            <w:tcW w:w="0" w:type="auto"/>
            <w:tcMar>
              <w:top w:w="90" w:type="dxa"/>
              <w:left w:w="195" w:type="dxa"/>
              <w:bottom w:w="90" w:type="dxa"/>
              <w:right w:w="195" w:type="dxa"/>
            </w:tcMar>
            <w:vAlign w:val="center"/>
            <w:hideMark/>
          </w:tcPr>
          <w:p w14:paraId="31E2DB0E" w14:textId="77777777" w:rsidR="00651611" w:rsidRPr="00651611" w:rsidRDefault="00651611" w:rsidP="00651611">
            <w:pPr>
              <w:rPr>
                <w:lang w:val="es-ES"/>
              </w:rPr>
            </w:pPr>
            <w:r w:rsidRPr="00651611">
              <w:rPr>
                <w:lang w:val="es-ES"/>
              </w:rPr>
              <w:t>6,000.00</w:t>
            </w:r>
          </w:p>
        </w:tc>
      </w:tr>
      <w:tr w:rsidR="00651611" w:rsidRPr="00651611" w14:paraId="33B8AC6B" w14:textId="77777777" w:rsidTr="00651611">
        <w:tc>
          <w:tcPr>
            <w:tcW w:w="0" w:type="auto"/>
            <w:tcMar>
              <w:top w:w="90" w:type="dxa"/>
              <w:left w:w="195" w:type="dxa"/>
              <w:bottom w:w="90" w:type="dxa"/>
              <w:right w:w="195" w:type="dxa"/>
            </w:tcMar>
            <w:vAlign w:val="center"/>
            <w:hideMark/>
          </w:tcPr>
          <w:p w14:paraId="334BB34A" w14:textId="77777777" w:rsidR="00651611" w:rsidRPr="00651611" w:rsidRDefault="00651611" w:rsidP="00651611">
            <w:pPr>
              <w:rPr>
                <w:lang w:val="es-ES"/>
              </w:rPr>
            </w:pPr>
            <w:r w:rsidRPr="00651611">
              <w:rPr>
                <w:b/>
                <w:bCs/>
                <w:lang w:val="es-ES"/>
              </w:rPr>
              <w:t>Total</w:t>
            </w:r>
          </w:p>
        </w:tc>
        <w:tc>
          <w:tcPr>
            <w:tcW w:w="0" w:type="auto"/>
            <w:tcMar>
              <w:top w:w="90" w:type="dxa"/>
              <w:left w:w="195" w:type="dxa"/>
              <w:bottom w:w="90" w:type="dxa"/>
              <w:right w:w="195" w:type="dxa"/>
            </w:tcMar>
            <w:vAlign w:val="center"/>
            <w:hideMark/>
          </w:tcPr>
          <w:p w14:paraId="7A29E164" w14:textId="77777777" w:rsidR="00651611" w:rsidRPr="00651611" w:rsidRDefault="00651611" w:rsidP="00651611">
            <w:pPr>
              <w:rPr>
                <w:lang w:val="es-ES"/>
              </w:rPr>
            </w:pPr>
            <w:r w:rsidRPr="00651611">
              <w:rPr>
                <w:lang w:val="es-ES"/>
              </w:rPr>
              <w:t>10,172.00</w:t>
            </w:r>
          </w:p>
        </w:tc>
      </w:tr>
    </w:tbl>
    <w:p w14:paraId="4EBB5EB6" w14:textId="77777777" w:rsidR="00651611" w:rsidRPr="00651611" w:rsidRDefault="00651611" w:rsidP="00651611">
      <w:pPr>
        <w:rPr>
          <w:b/>
          <w:bCs/>
          <w:lang w:val="es-ES"/>
        </w:rPr>
      </w:pPr>
      <w:r w:rsidRPr="00651611">
        <w:rPr>
          <w:b/>
          <w:bCs/>
          <w:lang w:val="es-ES"/>
        </w:rPr>
        <w:t>4.5 Licenciamiento e instalación</w:t>
      </w:r>
    </w:p>
    <w:p w14:paraId="052D3DCB" w14:textId="77777777" w:rsidR="00651611" w:rsidRPr="00651611" w:rsidRDefault="00651611" w:rsidP="00651611">
      <w:pPr>
        <w:rPr>
          <w:lang w:val="es-ES"/>
        </w:rPr>
      </w:pPr>
      <w:r w:rsidRPr="00651611">
        <w:rPr>
          <w:lang w:val="es-ES"/>
        </w:rPr>
        <w:t>**Licenciamiento**: El sistema de infraestructura tecnológica para el evento "Juegos Florales de la Universidad Privada de Tacna" será distribuido bajo una licencia propietaria para su uso exclusivo durante el evento, con acceso restringido a los recursos tecnológicos necesarios.</w:t>
      </w:r>
    </w:p>
    <w:p w14:paraId="33A847C6" w14:textId="77777777" w:rsidR="00651611" w:rsidRPr="00651611" w:rsidRDefault="00651611" w:rsidP="00651611">
      <w:pPr>
        <w:rPr>
          <w:lang w:val="es-ES"/>
        </w:rPr>
      </w:pPr>
    </w:p>
    <w:p w14:paraId="59D64527" w14:textId="77777777" w:rsidR="00651611" w:rsidRPr="00651611" w:rsidRDefault="00651611" w:rsidP="00651611">
      <w:pPr>
        <w:rPr>
          <w:lang w:val="es-ES"/>
        </w:rPr>
      </w:pPr>
      <w:r w:rsidRPr="00651611">
        <w:rPr>
          <w:lang w:val="es-ES"/>
        </w:rPr>
        <w:lastRenderedPageBreak/>
        <w:t>**Instalación**: La instalación del sistema se llevará a cabo en los espacios asignados para el evento, incluidos los equipos tecnológicos y sistemas de monitoreo. El Área de TI de la universidad se encargará de la instalación y configuración, garantizando que todos los dispositivos, redes y sistemas de audio estén listos antes del evento, con soporte técnico disponible durante toda su duración.</w:t>
      </w:r>
    </w:p>
    <w:p w14:paraId="0C27DB4A" w14:textId="77777777" w:rsidR="00651611" w:rsidRPr="00651611" w:rsidRDefault="00651611" w:rsidP="00651611">
      <w:pPr>
        <w:rPr>
          <w:lang w:val="es-ES"/>
        </w:rPr>
      </w:pPr>
      <w:r w:rsidRPr="00651611">
        <w:rPr>
          <w:lang w:val="es-ES"/>
        </w:rPr>
        <w:t>\</w:t>
      </w:r>
      <w:proofErr w:type="spellStart"/>
      <w:r w:rsidRPr="00651611">
        <w:rPr>
          <w:lang w:val="es-ES"/>
        </w:rPr>
        <w:t>pagebreak</w:t>
      </w:r>
      <w:proofErr w:type="spellEnd"/>
    </w:p>
    <w:p w14:paraId="70144B7F" w14:textId="77777777" w:rsidR="00651611" w:rsidRPr="00651611" w:rsidRDefault="00651611" w:rsidP="00651611">
      <w:pPr>
        <w:rPr>
          <w:b/>
          <w:bCs/>
          <w:lang w:val="es-ES"/>
        </w:rPr>
      </w:pPr>
      <w:r w:rsidRPr="00651611">
        <w:rPr>
          <w:b/>
          <w:bCs/>
          <w:lang w:val="es-ES"/>
        </w:rPr>
        <w:t>5. Características del producto</w:t>
      </w:r>
    </w:p>
    <w:p w14:paraId="55A12805" w14:textId="77777777" w:rsidR="00651611" w:rsidRPr="00651611" w:rsidRDefault="00651611" w:rsidP="00651611">
      <w:pPr>
        <w:rPr>
          <w:lang w:val="es-ES"/>
        </w:rPr>
      </w:pPr>
      <w:r w:rsidRPr="00651611">
        <w:rPr>
          <w:lang w:val="es-ES"/>
        </w:rPr>
        <w:t>Gestión centralizada de infraestructura: Control y monitoreo en tiempo real de los recursos tecnológicos implementados, asegurando la óptima funcionalidad de redes, sistemas audiovisuales, y estaciones de trabajo.</w:t>
      </w:r>
    </w:p>
    <w:p w14:paraId="22891C6A" w14:textId="77777777" w:rsidR="00651611" w:rsidRPr="00651611" w:rsidRDefault="00651611" w:rsidP="00651611">
      <w:pPr>
        <w:rPr>
          <w:lang w:val="es-ES"/>
        </w:rPr>
      </w:pPr>
    </w:p>
    <w:p w14:paraId="0113C4C3" w14:textId="77777777" w:rsidR="00651611" w:rsidRPr="00651611" w:rsidRDefault="00651611" w:rsidP="00651611">
      <w:pPr>
        <w:rPr>
          <w:lang w:val="es-ES"/>
        </w:rPr>
      </w:pPr>
      <w:r w:rsidRPr="00651611">
        <w:rPr>
          <w:lang w:val="es-ES"/>
        </w:rPr>
        <w:t>Compatibilidad multiplataforma: Las soluciones desarrolladas incluyen aplicaciones web y móviles accesibles desde distintos dispositivos, facilitando la interacción y organización del evento.</w:t>
      </w:r>
    </w:p>
    <w:p w14:paraId="6E700D6E" w14:textId="77777777" w:rsidR="00651611" w:rsidRPr="00651611" w:rsidRDefault="00651611" w:rsidP="00651611">
      <w:pPr>
        <w:rPr>
          <w:lang w:val="es-ES"/>
        </w:rPr>
      </w:pPr>
    </w:p>
    <w:p w14:paraId="5BC035B0" w14:textId="77777777" w:rsidR="00651611" w:rsidRPr="00651611" w:rsidRDefault="00651611" w:rsidP="00651611">
      <w:pPr>
        <w:rPr>
          <w:lang w:val="es-ES"/>
        </w:rPr>
      </w:pPr>
      <w:r w:rsidRPr="00651611">
        <w:rPr>
          <w:lang w:val="es-ES"/>
        </w:rPr>
        <w:t>Escalabilidad y flexibilidad: Infraestructura diseñada para adaptarse al número de participantes y las demandas tecnológicas del evento sin comprometer el rendimiento.</w:t>
      </w:r>
    </w:p>
    <w:p w14:paraId="77D8888F" w14:textId="77777777" w:rsidR="00651611" w:rsidRPr="00651611" w:rsidRDefault="00651611" w:rsidP="00651611">
      <w:pPr>
        <w:rPr>
          <w:lang w:val="es-ES"/>
        </w:rPr>
      </w:pPr>
    </w:p>
    <w:p w14:paraId="48FBDE2B" w14:textId="77777777" w:rsidR="00651611" w:rsidRPr="00651611" w:rsidRDefault="00651611" w:rsidP="00651611">
      <w:pPr>
        <w:rPr>
          <w:lang w:val="es-ES"/>
        </w:rPr>
      </w:pPr>
      <w:r w:rsidRPr="00651611">
        <w:rPr>
          <w:lang w:val="es-ES"/>
        </w:rPr>
        <w:t>Automatización de procesos clave: Implementación de herramientas para la gestión automatizada de cronogramas, inscripción en actividades y generación de reportes.</w:t>
      </w:r>
    </w:p>
    <w:p w14:paraId="0186FA28" w14:textId="77777777" w:rsidR="00651611" w:rsidRPr="00651611" w:rsidRDefault="00651611" w:rsidP="00651611">
      <w:pPr>
        <w:rPr>
          <w:lang w:val="es-ES"/>
        </w:rPr>
      </w:pPr>
    </w:p>
    <w:p w14:paraId="32377E8A" w14:textId="77777777" w:rsidR="00651611" w:rsidRPr="00651611" w:rsidRDefault="00651611" w:rsidP="00651611">
      <w:pPr>
        <w:rPr>
          <w:lang w:val="es-ES"/>
        </w:rPr>
      </w:pPr>
      <w:r w:rsidRPr="00651611">
        <w:rPr>
          <w:lang w:val="es-ES"/>
        </w:rPr>
        <w:t>Soporte en tiempo real: Sistema integrado para el manejo y resolución ágil de problemas tecnológicos durante el evento, reduciendo tiempos de inactividad.</w:t>
      </w:r>
    </w:p>
    <w:p w14:paraId="15FE3BD8" w14:textId="77777777" w:rsidR="00651611" w:rsidRPr="00651611" w:rsidRDefault="00651611" w:rsidP="00651611">
      <w:pPr>
        <w:rPr>
          <w:lang w:val="es-ES"/>
        </w:rPr>
      </w:pPr>
    </w:p>
    <w:p w14:paraId="554A85ED" w14:textId="77777777" w:rsidR="00651611" w:rsidRPr="00651611" w:rsidRDefault="00651611" w:rsidP="00651611">
      <w:pPr>
        <w:rPr>
          <w:lang w:val="es-ES"/>
        </w:rPr>
      </w:pPr>
      <w:r w:rsidRPr="00651611">
        <w:rPr>
          <w:lang w:val="es-ES"/>
        </w:rPr>
        <w:t>Seguridad robusta: Protección de datos sensibles a través de protocolos avanzados de seguridad en toda la infraestructura tecnológica utilizada.</w:t>
      </w:r>
    </w:p>
    <w:p w14:paraId="2700BCFD" w14:textId="77777777" w:rsidR="00651611" w:rsidRPr="00651611" w:rsidRDefault="00651611" w:rsidP="00651611">
      <w:pPr>
        <w:rPr>
          <w:b/>
          <w:bCs/>
          <w:lang w:val="es-ES"/>
        </w:rPr>
      </w:pPr>
      <w:r w:rsidRPr="00651611">
        <w:rPr>
          <w:b/>
          <w:bCs/>
          <w:lang w:val="es-ES"/>
        </w:rPr>
        <w:t>6. Restricciones</w:t>
      </w:r>
    </w:p>
    <w:p w14:paraId="625EF6A5" w14:textId="77777777" w:rsidR="00651611" w:rsidRPr="00651611" w:rsidRDefault="00651611" w:rsidP="00651611">
      <w:pPr>
        <w:rPr>
          <w:lang w:val="es-ES"/>
        </w:rPr>
      </w:pPr>
      <w:r w:rsidRPr="00651611">
        <w:rPr>
          <w:lang w:val="es-ES"/>
        </w:rPr>
        <w:t>Limitación de recursos económicos: El presupuesto asignado para la implementación de la infraestructura tecnológica es fijo, lo que restringe la adquisición de equipos y servicios de alta gama.</w:t>
      </w:r>
    </w:p>
    <w:p w14:paraId="702915BE" w14:textId="77777777" w:rsidR="00651611" w:rsidRPr="00651611" w:rsidRDefault="00651611" w:rsidP="00651611">
      <w:pPr>
        <w:rPr>
          <w:lang w:val="es-ES"/>
        </w:rPr>
      </w:pPr>
    </w:p>
    <w:p w14:paraId="73341940" w14:textId="77777777" w:rsidR="00651611" w:rsidRPr="00651611" w:rsidRDefault="00651611" w:rsidP="00651611">
      <w:pPr>
        <w:rPr>
          <w:lang w:val="es-ES"/>
        </w:rPr>
      </w:pPr>
      <w:r w:rsidRPr="00651611">
        <w:rPr>
          <w:lang w:val="es-ES"/>
        </w:rPr>
        <w:t>Dependencia de conectividad: La funcionalidad del sistema depende de una conexión estable a internet, lo que podría verse afectado por factores externos como cortes de servicio.</w:t>
      </w:r>
    </w:p>
    <w:p w14:paraId="30B99693" w14:textId="77777777" w:rsidR="00651611" w:rsidRPr="00651611" w:rsidRDefault="00651611" w:rsidP="00651611">
      <w:pPr>
        <w:rPr>
          <w:lang w:val="es-ES"/>
        </w:rPr>
      </w:pPr>
    </w:p>
    <w:p w14:paraId="5AD255A6" w14:textId="77777777" w:rsidR="00651611" w:rsidRPr="00651611" w:rsidRDefault="00651611" w:rsidP="00651611">
      <w:pPr>
        <w:rPr>
          <w:lang w:val="es-ES"/>
        </w:rPr>
      </w:pPr>
      <w:r w:rsidRPr="00651611">
        <w:rPr>
          <w:lang w:val="es-ES"/>
        </w:rPr>
        <w:t>Tiempo de implementación: El cronograma del evento restringe el tiempo disponible para la planificación, instalación y prueba de la infraestructura tecnológica.</w:t>
      </w:r>
    </w:p>
    <w:p w14:paraId="522CAFC0" w14:textId="77777777" w:rsidR="00651611" w:rsidRPr="00651611" w:rsidRDefault="00651611" w:rsidP="00651611">
      <w:pPr>
        <w:rPr>
          <w:lang w:val="es-ES"/>
        </w:rPr>
      </w:pPr>
    </w:p>
    <w:p w14:paraId="175F288D" w14:textId="77777777" w:rsidR="00651611" w:rsidRPr="00651611" w:rsidRDefault="00651611" w:rsidP="00651611">
      <w:pPr>
        <w:rPr>
          <w:lang w:val="es-ES"/>
        </w:rPr>
      </w:pPr>
      <w:r w:rsidRPr="00651611">
        <w:rPr>
          <w:lang w:val="es-ES"/>
        </w:rPr>
        <w:t>Restricciones de espacio físico: La ubicación de los equipos y dispositivos debe adaptarse a los espacios asignados en las instalaciones de la universidad.</w:t>
      </w:r>
    </w:p>
    <w:p w14:paraId="38A36DDC" w14:textId="77777777" w:rsidR="00651611" w:rsidRPr="00651611" w:rsidRDefault="00651611" w:rsidP="00651611">
      <w:pPr>
        <w:rPr>
          <w:lang w:val="es-ES"/>
        </w:rPr>
      </w:pPr>
    </w:p>
    <w:p w14:paraId="70BA5315" w14:textId="77777777" w:rsidR="00651611" w:rsidRPr="00651611" w:rsidRDefault="00651611" w:rsidP="00651611">
      <w:pPr>
        <w:rPr>
          <w:lang w:val="es-ES"/>
        </w:rPr>
      </w:pPr>
      <w:r w:rsidRPr="00651611">
        <w:rPr>
          <w:lang w:val="es-ES"/>
        </w:rPr>
        <w:t>Cumplimiento normativo: Es necesario garantizar que toda la infraestructura y los servicios utilizados cumplan con las normativas legales y políticas internas de la universidad.</w:t>
      </w:r>
    </w:p>
    <w:p w14:paraId="37123561" w14:textId="77777777" w:rsidR="00651611" w:rsidRPr="00651611" w:rsidRDefault="00651611" w:rsidP="00651611">
      <w:pPr>
        <w:rPr>
          <w:lang w:val="es-ES"/>
        </w:rPr>
      </w:pPr>
    </w:p>
    <w:p w14:paraId="5096A1AE" w14:textId="77777777" w:rsidR="00651611" w:rsidRPr="00651611" w:rsidRDefault="00651611" w:rsidP="00651611">
      <w:pPr>
        <w:rPr>
          <w:lang w:val="es-ES"/>
        </w:rPr>
      </w:pPr>
      <w:r w:rsidRPr="00651611">
        <w:rPr>
          <w:lang w:val="es-ES"/>
        </w:rPr>
        <w:t>Capacitación del personal: La operación eficiente del sistema requiere que el equipo responsable reciba capacitación adecuada en un tiempo limitado.</w:t>
      </w:r>
    </w:p>
    <w:p w14:paraId="3DC56914" w14:textId="77777777" w:rsidR="00651611" w:rsidRPr="00651611" w:rsidRDefault="00651611" w:rsidP="00651611">
      <w:pPr>
        <w:rPr>
          <w:b/>
          <w:bCs/>
          <w:lang w:val="es-ES"/>
        </w:rPr>
      </w:pPr>
      <w:r w:rsidRPr="00651611">
        <w:rPr>
          <w:b/>
          <w:bCs/>
          <w:lang w:val="es-ES"/>
        </w:rPr>
        <w:t>7. Rangos de calidad</w:t>
      </w:r>
    </w:p>
    <w:p w14:paraId="595CE813" w14:textId="77777777" w:rsidR="00651611" w:rsidRPr="00651611" w:rsidRDefault="00651611" w:rsidP="00651611">
      <w:pPr>
        <w:rPr>
          <w:lang w:val="es-ES"/>
        </w:rPr>
      </w:pPr>
      <w:r w:rsidRPr="00651611">
        <w:rPr>
          <w:lang w:val="es-ES"/>
        </w:rPr>
        <w:t>Disponibilidad: La infraestructura tecnológica garantizará un tiempo de actividad mínimo del 99.5% durante el evento, reduciendo al máximo interrupciones que puedan afectar las actividades programadas.</w:t>
      </w:r>
    </w:p>
    <w:p w14:paraId="5C400980" w14:textId="77777777" w:rsidR="00651611" w:rsidRPr="00651611" w:rsidRDefault="00651611" w:rsidP="00651611">
      <w:pPr>
        <w:rPr>
          <w:lang w:val="es-ES"/>
        </w:rPr>
      </w:pPr>
    </w:p>
    <w:p w14:paraId="1FB96338" w14:textId="77777777" w:rsidR="00651611" w:rsidRPr="00651611" w:rsidRDefault="00651611" w:rsidP="00651611">
      <w:pPr>
        <w:rPr>
          <w:lang w:val="es-ES"/>
        </w:rPr>
      </w:pPr>
      <w:r w:rsidRPr="00651611">
        <w:rPr>
          <w:lang w:val="es-ES"/>
        </w:rPr>
        <w:t>Rendimiento: Los sistemas implementados deben ser capaces de soportar al menos 200 usuarios concurrentes en tiempo real, asegurando tiempos de respuesta inferiores a 2 segundos en las aplicaciones.</w:t>
      </w:r>
    </w:p>
    <w:p w14:paraId="26202E84" w14:textId="77777777" w:rsidR="00651611" w:rsidRPr="00651611" w:rsidRDefault="00651611" w:rsidP="00651611">
      <w:pPr>
        <w:rPr>
          <w:lang w:val="es-ES"/>
        </w:rPr>
      </w:pPr>
    </w:p>
    <w:p w14:paraId="3BA54942" w14:textId="77777777" w:rsidR="00651611" w:rsidRPr="00651611" w:rsidRDefault="00651611" w:rsidP="00651611">
      <w:pPr>
        <w:rPr>
          <w:lang w:val="es-ES"/>
        </w:rPr>
      </w:pPr>
      <w:r w:rsidRPr="00651611">
        <w:rPr>
          <w:lang w:val="es-ES"/>
        </w:rPr>
        <w:t>Escalabilidad: El diseño de la infraestructura permitirá la adición de nuevos recursos tecnológicos con un impacto mínimo en el rendimiento general.</w:t>
      </w:r>
    </w:p>
    <w:p w14:paraId="4EF83182" w14:textId="77777777" w:rsidR="00651611" w:rsidRPr="00651611" w:rsidRDefault="00651611" w:rsidP="00651611">
      <w:pPr>
        <w:rPr>
          <w:lang w:val="es-ES"/>
        </w:rPr>
      </w:pPr>
    </w:p>
    <w:p w14:paraId="22901B79" w14:textId="77777777" w:rsidR="00651611" w:rsidRPr="00651611" w:rsidRDefault="00651611" w:rsidP="00651611">
      <w:pPr>
        <w:rPr>
          <w:lang w:val="es-ES"/>
        </w:rPr>
      </w:pPr>
      <w:r w:rsidRPr="00651611">
        <w:rPr>
          <w:lang w:val="es-ES"/>
        </w:rPr>
        <w:t>Fiabilidad: Todos los equipos y sistemas estarán configurados para minimizar errores y fallos, con un margen de tolerancia al error menor al 1% durante el evento.</w:t>
      </w:r>
    </w:p>
    <w:p w14:paraId="0D7AC33B" w14:textId="77777777" w:rsidR="00651611" w:rsidRPr="00651611" w:rsidRDefault="00651611" w:rsidP="00651611">
      <w:pPr>
        <w:rPr>
          <w:lang w:val="es-ES"/>
        </w:rPr>
      </w:pPr>
    </w:p>
    <w:p w14:paraId="39A072D8" w14:textId="77777777" w:rsidR="00651611" w:rsidRPr="00651611" w:rsidRDefault="00651611" w:rsidP="00651611">
      <w:pPr>
        <w:rPr>
          <w:lang w:val="es-ES"/>
        </w:rPr>
      </w:pPr>
      <w:r w:rsidRPr="00651611">
        <w:rPr>
          <w:lang w:val="es-ES"/>
        </w:rPr>
        <w:t>Seguridad: Se garantizará la protección de los datos personales de los usuarios mediante el uso de protocolos encriptados (como HTTPS) y autenticación segura.</w:t>
      </w:r>
    </w:p>
    <w:p w14:paraId="5B629C16" w14:textId="77777777" w:rsidR="00651611" w:rsidRPr="00651611" w:rsidRDefault="00651611" w:rsidP="00651611">
      <w:pPr>
        <w:rPr>
          <w:lang w:val="es-ES"/>
        </w:rPr>
      </w:pPr>
    </w:p>
    <w:p w14:paraId="710AED1A" w14:textId="77777777" w:rsidR="00651611" w:rsidRPr="00651611" w:rsidRDefault="00651611" w:rsidP="00651611">
      <w:pPr>
        <w:rPr>
          <w:lang w:val="es-ES"/>
        </w:rPr>
      </w:pPr>
      <w:r w:rsidRPr="00651611">
        <w:rPr>
          <w:lang w:val="es-ES"/>
        </w:rPr>
        <w:t>Usabilidad: Las aplicaciones y dispositivos serán intuitivos, asegurando que los usuarios puedan interactuar sin requerir capacitación técnica avanzada.</w:t>
      </w:r>
    </w:p>
    <w:p w14:paraId="4B36FAFA" w14:textId="77777777" w:rsidR="00651611" w:rsidRPr="00651611" w:rsidRDefault="00651611" w:rsidP="00651611">
      <w:pPr>
        <w:rPr>
          <w:b/>
          <w:bCs/>
          <w:lang w:val="es-ES"/>
        </w:rPr>
      </w:pPr>
      <w:r w:rsidRPr="00651611">
        <w:rPr>
          <w:b/>
          <w:bCs/>
          <w:lang w:val="es-ES"/>
        </w:rPr>
        <w:t>8. Precedencia y Prioridad</w:t>
      </w:r>
    </w:p>
    <w:p w14:paraId="17471E77" w14:textId="77777777" w:rsidR="00651611" w:rsidRPr="00651611" w:rsidRDefault="00651611" w:rsidP="00651611">
      <w:pPr>
        <w:rPr>
          <w:lang w:val="es-ES"/>
        </w:rPr>
      </w:pPr>
      <w:r w:rsidRPr="00651611">
        <w:rPr>
          <w:lang w:val="es-ES"/>
        </w:rPr>
        <w:t>La tabla a continuación identifica los roles clave involucrados en el proyecto "Infraestructura Tecnológica para el Evento Juegos Florales de la Universidad Privada de Tacna" junto con los requerimientos funcionales específicos asociados. Cada rol tiene responsabilidades particulares para asegurar el correcto funcionamiento y la satisfacción de las necesidades del evento.</w:t>
      </w:r>
    </w:p>
    <w:tbl>
      <w:tblPr>
        <w:tblW w:w="0" w:type="auto"/>
        <w:tblCellMar>
          <w:top w:w="15" w:type="dxa"/>
          <w:left w:w="15" w:type="dxa"/>
          <w:bottom w:w="15" w:type="dxa"/>
          <w:right w:w="15" w:type="dxa"/>
        </w:tblCellMar>
        <w:tblLook w:val="04A0" w:firstRow="1" w:lastRow="0" w:firstColumn="1" w:lastColumn="0" w:noHBand="0" w:noVBand="1"/>
      </w:tblPr>
      <w:tblGrid>
        <w:gridCol w:w="1867"/>
        <w:gridCol w:w="816"/>
        <w:gridCol w:w="2175"/>
        <w:gridCol w:w="3646"/>
      </w:tblGrid>
      <w:tr w:rsidR="00651611" w:rsidRPr="00651611" w14:paraId="492A84B3" w14:textId="77777777" w:rsidTr="00651611">
        <w:trPr>
          <w:tblHeader/>
        </w:trPr>
        <w:tc>
          <w:tcPr>
            <w:tcW w:w="0" w:type="auto"/>
            <w:tcMar>
              <w:top w:w="90" w:type="dxa"/>
              <w:left w:w="195" w:type="dxa"/>
              <w:bottom w:w="90" w:type="dxa"/>
              <w:right w:w="195" w:type="dxa"/>
            </w:tcMar>
            <w:vAlign w:val="center"/>
            <w:hideMark/>
          </w:tcPr>
          <w:p w14:paraId="1E688650" w14:textId="77777777" w:rsidR="00651611" w:rsidRPr="00651611" w:rsidRDefault="00651611" w:rsidP="00651611">
            <w:pPr>
              <w:rPr>
                <w:b/>
                <w:bCs/>
                <w:lang w:val="es-ES"/>
              </w:rPr>
            </w:pPr>
            <w:r w:rsidRPr="00651611">
              <w:rPr>
                <w:b/>
                <w:bCs/>
                <w:lang w:val="es-ES"/>
              </w:rPr>
              <w:lastRenderedPageBreak/>
              <w:t>Roles</w:t>
            </w:r>
          </w:p>
        </w:tc>
        <w:tc>
          <w:tcPr>
            <w:tcW w:w="0" w:type="auto"/>
            <w:tcMar>
              <w:top w:w="90" w:type="dxa"/>
              <w:left w:w="195" w:type="dxa"/>
              <w:bottom w:w="90" w:type="dxa"/>
              <w:right w:w="195" w:type="dxa"/>
            </w:tcMar>
            <w:vAlign w:val="center"/>
            <w:hideMark/>
          </w:tcPr>
          <w:p w14:paraId="2AF55EB1" w14:textId="77777777" w:rsidR="00651611" w:rsidRPr="00651611" w:rsidRDefault="00651611" w:rsidP="00651611">
            <w:pPr>
              <w:rPr>
                <w:b/>
                <w:bCs/>
                <w:lang w:val="es-ES"/>
              </w:rPr>
            </w:pPr>
            <w:r w:rsidRPr="00651611">
              <w:rPr>
                <w:b/>
                <w:bCs/>
                <w:lang w:val="es-ES"/>
              </w:rPr>
              <w:t>Nro.</w:t>
            </w:r>
          </w:p>
        </w:tc>
        <w:tc>
          <w:tcPr>
            <w:tcW w:w="0" w:type="auto"/>
            <w:tcMar>
              <w:top w:w="90" w:type="dxa"/>
              <w:left w:w="195" w:type="dxa"/>
              <w:bottom w:w="90" w:type="dxa"/>
              <w:right w:w="195" w:type="dxa"/>
            </w:tcMar>
            <w:vAlign w:val="center"/>
            <w:hideMark/>
          </w:tcPr>
          <w:p w14:paraId="223E658C" w14:textId="77777777" w:rsidR="00651611" w:rsidRPr="00651611" w:rsidRDefault="00651611" w:rsidP="00651611">
            <w:pPr>
              <w:rPr>
                <w:b/>
                <w:bCs/>
                <w:lang w:val="es-ES"/>
              </w:rPr>
            </w:pPr>
            <w:r w:rsidRPr="00651611">
              <w:rPr>
                <w:b/>
                <w:bCs/>
                <w:lang w:val="es-ES"/>
              </w:rPr>
              <w:t>Requerimiento Funcional</w:t>
            </w:r>
          </w:p>
        </w:tc>
        <w:tc>
          <w:tcPr>
            <w:tcW w:w="0" w:type="auto"/>
            <w:tcMar>
              <w:top w:w="90" w:type="dxa"/>
              <w:left w:w="195" w:type="dxa"/>
              <w:bottom w:w="90" w:type="dxa"/>
              <w:right w:w="195" w:type="dxa"/>
            </w:tcMar>
            <w:vAlign w:val="center"/>
            <w:hideMark/>
          </w:tcPr>
          <w:p w14:paraId="4ECA7D02" w14:textId="77777777" w:rsidR="00651611" w:rsidRPr="00651611" w:rsidRDefault="00651611" w:rsidP="00651611">
            <w:pPr>
              <w:rPr>
                <w:b/>
                <w:bCs/>
                <w:lang w:val="es-ES"/>
              </w:rPr>
            </w:pPr>
            <w:r w:rsidRPr="00651611">
              <w:rPr>
                <w:b/>
                <w:bCs/>
                <w:lang w:val="es-ES"/>
              </w:rPr>
              <w:t>Descripción</w:t>
            </w:r>
          </w:p>
        </w:tc>
      </w:tr>
      <w:tr w:rsidR="00651611" w:rsidRPr="00651611" w14:paraId="3ED374CF" w14:textId="77777777" w:rsidTr="00651611">
        <w:tc>
          <w:tcPr>
            <w:tcW w:w="0" w:type="auto"/>
            <w:tcMar>
              <w:top w:w="90" w:type="dxa"/>
              <w:left w:w="195" w:type="dxa"/>
              <w:bottom w:w="90" w:type="dxa"/>
              <w:right w:w="195" w:type="dxa"/>
            </w:tcMar>
            <w:vAlign w:val="center"/>
            <w:hideMark/>
          </w:tcPr>
          <w:p w14:paraId="7F31B219" w14:textId="77777777" w:rsidR="00651611" w:rsidRPr="00651611" w:rsidRDefault="00651611" w:rsidP="00651611">
            <w:pPr>
              <w:rPr>
                <w:lang w:val="es-ES"/>
              </w:rPr>
            </w:pPr>
            <w:r w:rsidRPr="00651611">
              <w:rPr>
                <w:b/>
                <w:bCs/>
                <w:lang w:val="es-ES"/>
              </w:rPr>
              <w:t>Administrador</w:t>
            </w:r>
          </w:p>
        </w:tc>
        <w:tc>
          <w:tcPr>
            <w:tcW w:w="0" w:type="auto"/>
            <w:tcMar>
              <w:top w:w="90" w:type="dxa"/>
              <w:left w:w="195" w:type="dxa"/>
              <w:bottom w:w="90" w:type="dxa"/>
              <w:right w:w="195" w:type="dxa"/>
            </w:tcMar>
            <w:vAlign w:val="center"/>
            <w:hideMark/>
          </w:tcPr>
          <w:p w14:paraId="308A5894" w14:textId="77777777" w:rsidR="00651611" w:rsidRPr="00651611" w:rsidRDefault="00651611" w:rsidP="00651611">
            <w:pPr>
              <w:rPr>
                <w:lang w:val="es-ES"/>
              </w:rPr>
            </w:pPr>
            <w:r w:rsidRPr="00651611">
              <w:rPr>
                <w:lang w:val="es-ES"/>
              </w:rPr>
              <w:t>1</w:t>
            </w:r>
          </w:p>
        </w:tc>
        <w:tc>
          <w:tcPr>
            <w:tcW w:w="0" w:type="auto"/>
            <w:tcMar>
              <w:top w:w="90" w:type="dxa"/>
              <w:left w:w="195" w:type="dxa"/>
              <w:bottom w:w="90" w:type="dxa"/>
              <w:right w:w="195" w:type="dxa"/>
            </w:tcMar>
            <w:vAlign w:val="center"/>
            <w:hideMark/>
          </w:tcPr>
          <w:p w14:paraId="4674E408" w14:textId="77777777" w:rsidR="00651611" w:rsidRPr="00651611" w:rsidRDefault="00651611" w:rsidP="00651611">
            <w:pPr>
              <w:rPr>
                <w:lang w:val="es-ES"/>
              </w:rPr>
            </w:pPr>
            <w:r w:rsidRPr="00651611">
              <w:rPr>
                <w:lang w:val="es-ES"/>
              </w:rPr>
              <w:t>Gestión de usuarios</w:t>
            </w:r>
          </w:p>
        </w:tc>
        <w:tc>
          <w:tcPr>
            <w:tcW w:w="0" w:type="auto"/>
            <w:tcMar>
              <w:top w:w="90" w:type="dxa"/>
              <w:left w:w="195" w:type="dxa"/>
              <w:bottom w:w="90" w:type="dxa"/>
              <w:right w:w="195" w:type="dxa"/>
            </w:tcMar>
            <w:vAlign w:val="center"/>
            <w:hideMark/>
          </w:tcPr>
          <w:p w14:paraId="0D5CDE93" w14:textId="77777777" w:rsidR="00651611" w:rsidRPr="00651611" w:rsidRDefault="00651611" w:rsidP="00651611">
            <w:pPr>
              <w:rPr>
                <w:lang w:val="es-ES"/>
              </w:rPr>
            </w:pPr>
            <w:r w:rsidRPr="00651611">
              <w:rPr>
                <w:lang w:val="es-ES"/>
              </w:rPr>
              <w:t>Permitir registrar, modificar y eliminar usuarios del sistema.</w:t>
            </w:r>
          </w:p>
        </w:tc>
      </w:tr>
      <w:tr w:rsidR="00651611" w:rsidRPr="00651611" w14:paraId="76672628" w14:textId="77777777" w:rsidTr="00651611">
        <w:tc>
          <w:tcPr>
            <w:tcW w:w="0" w:type="auto"/>
            <w:tcMar>
              <w:top w:w="90" w:type="dxa"/>
              <w:left w:w="195" w:type="dxa"/>
              <w:bottom w:w="90" w:type="dxa"/>
              <w:right w:w="195" w:type="dxa"/>
            </w:tcMar>
            <w:vAlign w:val="center"/>
            <w:hideMark/>
          </w:tcPr>
          <w:p w14:paraId="51350702" w14:textId="77777777" w:rsidR="00651611" w:rsidRPr="00651611" w:rsidRDefault="00651611" w:rsidP="00651611">
            <w:pPr>
              <w:rPr>
                <w:lang w:val="es-ES"/>
              </w:rPr>
            </w:pPr>
            <w:r w:rsidRPr="00651611">
              <w:rPr>
                <w:b/>
                <w:bCs/>
                <w:lang w:val="es-ES"/>
              </w:rPr>
              <w:t>Organizador</w:t>
            </w:r>
          </w:p>
        </w:tc>
        <w:tc>
          <w:tcPr>
            <w:tcW w:w="0" w:type="auto"/>
            <w:tcMar>
              <w:top w:w="90" w:type="dxa"/>
              <w:left w:w="195" w:type="dxa"/>
              <w:bottom w:w="90" w:type="dxa"/>
              <w:right w:w="195" w:type="dxa"/>
            </w:tcMar>
            <w:vAlign w:val="center"/>
            <w:hideMark/>
          </w:tcPr>
          <w:p w14:paraId="7A5AC172" w14:textId="77777777" w:rsidR="00651611" w:rsidRPr="00651611" w:rsidRDefault="00651611" w:rsidP="00651611">
            <w:pPr>
              <w:rPr>
                <w:lang w:val="es-ES"/>
              </w:rPr>
            </w:pPr>
            <w:r w:rsidRPr="00651611">
              <w:rPr>
                <w:lang w:val="es-ES"/>
              </w:rPr>
              <w:t>2</w:t>
            </w:r>
          </w:p>
        </w:tc>
        <w:tc>
          <w:tcPr>
            <w:tcW w:w="0" w:type="auto"/>
            <w:tcMar>
              <w:top w:w="90" w:type="dxa"/>
              <w:left w:w="195" w:type="dxa"/>
              <w:bottom w:w="90" w:type="dxa"/>
              <w:right w:w="195" w:type="dxa"/>
            </w:tcMar>
            <w:vAlign w:val="center"/>
            <w:hideMark/>
          </w:tcPr>
          <w:p w14:paraId="06BC3DEF" w14:textId="77777777" w:rsidR="00651611" w:rsidRPr="00651611" w:rsidRDefault="00651611" w:rsidP="00651611">
            <w:pPr>
              <w:rPr>
                <w:lang w:val="es-ES"/>
              </w:rPr>
            </w:pPr>
            <w:r w:rsidRPr="00651611">
              <w:rPr>
                <w:lang w:val="es-ES"/>
              </w:rPr>
              <w:t>Creación de eventos</w:t>
            </w:r>
          </w:p>
        </w:tc>
        <w:tc>
          <w:tcPr>
            <w:tcW w:w="0" w:type="auto"/>
            <w:tcMar>
              <w:top w:w="90" w:type="dxa"/>
              <w:left w:w="195" w:type="dxa"/>
              <w:bottom w:w="90" w:type="dxa"/>
              <w:right w:w="195" w:type="dxa"/>
            </w:tcMar>
            <w:vAlign w:val="center"/>
            <w:hideMark/>
          </w:tcPr>
          <w:p w14:paraId="7EA0B5B0" w14:textId="77777777" w:rsidR="00651611" w:rsidRPr="00651611" w:rsidRDefault="00651611" w:rsidP="00651611">
            <w:pPr>
              <w:rPr>
                <w:lang w:val="es-ES"/>
              </w:rPr>
            </w:pPr>
            <w:r w:rsidRPr="00651611">
              <w:rPr>
                <w:lang w:val="es-ES"/>
              </w:rPr>
              <w:t>Facilitar la programación y personalización de los eventos del día festivo.</w:t>
            </w:r>
          </w:p>
        </w:tc>
      </w:tr>
      <w:tr w:rsidR="00651611" w:rsidRPr="00651611" w14:paraId="533BFF0B" w14:textId="77777777" w:rsidTr="00651611">
        <w:tc>
          <w:tcPr>
            <w:tcW w:w="0" w:type="auto"/>
            <w:tcMar>
              <w:top w:w="90" w:type="dxa"/>
              <w:left w:w="195" w:type="dxa"/>
              <w:bottom w:w="90" w:type="dxa"/>
              <w:right w:w="195" w:type="dxa"/>
            </w:tcMar>
            <w:vAlign w:val="center"/>
            <w:hideMark/>
          </w:tcPr>
          <w:p w14:paraId="6E2FCB3C" w14:textId="77777777" w:rsidR="00651611" w:rsidRPr="00651611" w:rsidRDefault="00651611" w:rsidP="00651611">
            <w:pPr>
              <w:rPr>
                <w:lang w:val="es-ES"/>
              </w:rPr>
            </w:pPr>
            <w:r w:rsidRPr="00651611">
              <w:rPr>
                <w:b/>
                <w:bCs/>
                <w:lang w:val="es-ES"/>
              </w:rPr>
              <w:t>Participante</w:t>
            </w:r>
          </w:p>
        </w:tc>
        <w:tc>
          <w:tcPr>
            <w:tcW w:w="0" w:type="auto"/>
            <w:tcMar>
              <w:top w:w="90" w:type="dxa"/>
              <w:left w:w="195" w:type="dxa"/>
              <w:bottom w:w="90" w:type="dxa"/>
              <w:right w:w="195" w:type="dxa"/>
            </w:tcMar>
            <w:vAlign w:val="center"/>
            <w:hideMark/>
          </w:tcPr>
          <w:p w14:paraId="3A949CA1" w14:textId="77777777" w:rsidR="00651611" w:rsidRPr="00651611" w:rsidRDefault="00651611" w:rsidP="00651611">
            <w:pPr>
              <w:rPr>
                <w:lang w:val="es-ES"/>
              </w:rPr>
            </w:pPr>
            <w:r w:rsidRPr="00651611">
              <w:rPr>
                <w:lang w:val="es-ES"/>
              </w:rPr>
              <w:t>3</w:t>
            </w:r>
          </w:p>
        </w:tc>
        <w:tc>
          <w:tcPr>
            <w:tcW w:w="0" w:type="auto"/>
            <w:tcMar>
              <w:top w:w="90" w:type="dxa"/>
              <w:left w:w="195" w:type="dxa"/>
              <w:bottom w:w="90" w:type="dxa"/>
              <w:right w:w="195" w:type="dxa"/>
            </w:tcMar>
            <w:vAlign w:val="center"/>
            <w:hideMark/>
          </w:tcPr>
          <w:p w14:paraId="7249B29D" w14:textId="77777777" w:rsidR="00651611" w:rsidRPr="00651611" w:rsidRDefault="00651611" w:rsidP="00651611">
            <w:pPr>
              <w:rPr>
                <w:lang w:val="es-ES"/>
              </w:rPr>
            </w:pPr>
            <w:r w:rsidRPr="00651611">
              <w:rPr>
                <w:lang w:val="es-ES"/>
              </w:rPr>
              <w:t>Registro de participación</w:t>
            </w:r>
          </w:p>
        </w:tc>
        <w:tc>
          <w:tcPr>
            <w:tcW w:w="0" w:type="auto"/>
            <w:tcMar>
              <w:top w:w="90" w:type="dxa"/>
              <w:left w:w="195" w:type="dxa"/>
              <w:bottom w:w="90" w:type="dxa"/>
              <w:right w:w="195" w:type="dxa"/>
            </w:tcMar>
            <w:vAlign w:val="center"/>
            <w:hideMark/>
          </w:tcPr>
          <w:p w14:paraId="105620FB" w14:textId="77777777" w:rsidR="00651611" w:rsidRPr="00651611" w:rsidRDefault="00651611" w:rsidP="00651611">
            <w:pPr>
              <w:rPr>
                <w:lang w:val="es-ES"/>
              </w:rPr>
            </w:pPr>
            <w:r w:rsidRPr="00651611">
              <w:rPr>
                <w:lang w:val="es-ES"/>
              </w:rPr>
              <w:t>Ofrecer un formulario para inscribirse en las actividades del evento.</w:t>
            </w:r>
          </w:p>
        </w:tc>
      </w:tr>
      <w:tr w:rsidR="00651611" w:rsidRPr="00651611" w14:paraId="39261700" w14:textId="77777777" w:rsidTr="00651611">
        <w:tc>
          <w:tcPr>
            <w:tcW w:w="0" w:type="auto"/>
            <w:tcMar>
              <w:top w:w="90" w:type="dxa"/>
              <w:left w:w="195" w:type="dxa"/>
              <w:bottom w:w="90" w:type="dxa"/>
              <w:right w:w="195" w:type="dxa"/>
            </w:tcMar>
            <w:vAlign w:val="center"/>
            <w:hideMark/>
          </w:tcPr>
          <w:p w14:paraId="3FB43C3C" w14:textId="77777777" w:rsidR="00651611" w:rsidRPr="00651611" w:rsidRDefault="00651611" w:rsidP="00651611">
            <w:pPr>
              <w:rPr>
                <w:lang w:val="es-ES"/>
              </w:rPr>
            </w:pPr>
            <w:r w:rsidRPr="00651611">
              <w:rPr>
                <w:b/>
                <w:bCs/>
                <w:lang w:val="es-ES"/>
              </w:rPr>
              <w:t>Soporte técnico</w:t>
            </w:r>
          </w:p>
        </w:tc>
        <w:tc>
          <w:tcPr>
            <w:tcW w:w="0" w:type="auto"/>
            <w:tcMar>
              <w:top w:w="90" w:type="dxa"/>
              <w:left w:w="195" w:type="dxa"/>
              <w:bottom w:w="90" w:type="dxa"/>
              <w:right w:w="195" w:type="dxa"/>
            </w:tcMar>
            <w:vAlign w:val="center"/>
            <w:hideMark/>
          </w:tcPr>
          <w:p w14:paraId="0077B194" w14:textId="77777777" w:rsidR="00651611" w:rsidRPr="00651611" w:rsidRDefault="00651611" w:rsidP="00651611">
            <w:pPr>
              <w:rPr>
                <w:lang w:val="es-ES"/>
              </w:rPr>
            </w:pPr>
            <w:r w:rsidRPr="00651611">
              <w:rPr>
                <w:lang w:val="es-ES"/>
              </w:rPr>
              <w:t>4</w:t>
            </w:r>
          </w:p>
        </w:tc>
        <w:tc>
          <w:tcPr>
            <w:tcW w:w="0" w:type="auto"/>
            <w:tcMar>
              <w:top w:w="90" w:type="dxa"/>
              <w:left w:w="195" w:type="dxa"/>
              <w:bottom w:w="90" w:type="dxa"/>
              <w:right w:w="195" w:type="dxa"/>
            </w:tcMar>
            <w:vAlign w:val="center"/>
            <w:hideMark/>
          </w:tcPr>
          <w:p w14:paraId="0AE41DD6" w14:textId="77777777" w:rsidR="00651611" w:rsidRPr="00651611" w:rsidRDefault="00651611" w:rsidP="00651611">
            <w:pPr>
              <w:rPr>
                <w:lang w:val="es-ES"/>
              </w:rPr>
            </w:pPr>
            <w:r w:rsidRPr="00651611">
              <w:rPr>
                <w:lang w:val="es-ES"/>
              </w:rPr>
              <w:t>Monitoreo en tiempo real</w:t>
            </w:r>
          </w:p>
        </w:tc>
        <w:tc>
          <w:tcPr>
            <w:tcW w:w="0" w:type="auto"/>
            <w:tcMar>
              <w:top w:w="90" w:type="dxa"/>
              <w:left w:w="195" w:type="dxa"/>
              <w:bottom w:w="90" w:type="dxa"/>
              <w:right w:w="195" w:type="dxa"/>
            </w:tcMar>
            <w:vAlign w:val="center"/>
            <w:hideMark/>
          </w:tcPr>
          <w:p w14:paraId="6C594E84" w14:textId="77777777" w:rsidR="00651611" w:rsidRPr="00651611" w:rsidRDefault="00651611" w:rsidP="00651611">
            <w:pPr>
              <w:rPr>
                <w:lang w:val="es-ES"/>
              </w:rPr>
            </w:pPr>
            <w:r w:rsidRPr="00651611">
              <w:rPr>
                <w:lang w:val="es-ES"/>
              </w:rPr>
              <w:t>Proveer herramientas para supervisar el estado de la infraestructura tecnológica.</w:t>
            </w:r>
          </w:p>
        </w:tc>
      </w:tr>
      <w:tr w:rsidR="00651611" w:rsidRPr="00651611" w14:paraId="6C289606" w14:textId="77777777" w:rsidTr="00651611">
        <w:tc>
          <w:tcPr>
            <w:tcW w:w="0" w:type="auto"/>
            <w:tcMar>
              <w:top w:w="90" w:type="dxa"/>
              <w:left w:w="195" w:type="dxa"/>
              <w:bottom w:w="90" w:type="dxa"/>
              <w:right w:w="195" w:type="dxa"/>
            </w:tcMar>
            <w:vAlign w:val="center"/>
            <w:hideMark/>
          </w:tcPr>
          <w:p w14:paraId="054D3298" w14:textId="77777777" w:rsidR="00651611" w:rsidRPr="00651611" w:rsidRDefault="00651611" w:rsidP="00651611">
            <w:pPr>
              <w:rPr>
                <w:lang w:val="es-ES"/>
              </w:rPr>
            </w:pPr>
            <w:r w:rsidRPr="00651611">
              <w:rPr>
                <w:b/>
                <w:bCs/>
                <w:lang w:val="es-ES"/>
              </w:rPr>
              <w:t>Visitante</w:t>
            </w:r>
          </w:p>
        </w:tc>
        <w:tc>
          <w:tcPr>
            <w:tcW w:w="0" w:type="auto"/>
            <w:tcMar>
              <w:top w:w="90" w:type="dxa"/>
              <w:left w:w="195" w:type="dxa"/>
              <w:bottom w:w="90" w:type="dxa"/>
              <w:right w:w="195" w:type="dxa"/>
            </w:tcMar>
            <w:vAlign w:val="center"/>
            <w:hideMark/>
          </w:tcPr>
          <w:p w14:paraId="7D9AB1A7" w14:textId="77777777" w:rsidR="00651611" w:rsidRPr="00651611" w:rsidRDefault="00651611" w:rsidP="00651611">
            <w:pPr>
              <w:rPr>
                <w:lang w:val="es-ES"/>
              </w:rPr>
            </w:pPr>
            <w:r w:rsidRPr="00651611">
              <w:rPr>
                <w:lang w:val="es-ES"/>
              </w:rPr>
              <w:t>5</w:t>
            </w:r>
          </w:p>
        </w:tc>
        <w:tc>
          <w:tcPr>
            <w:tcW w:w="0" w:type="auto"/>
            <w:tcMar>
              <w:top w:w="90" w:type="dxa"/>
              <w:left w:w="195" w:type="dxa"/>
              <w:bottom w:w="90" w:type="dxa"/>
              <w:right w:w="195" w:type="dxa"/>
            </w:tcMar>
            <w:vAlign w:val="center"/>
            <w:hideMark/>
          </w:tcPr>
          <w:p w14:paraId="329E5BF7" w14:textId="77777777" w:rsidR="00651611" w:rsidRPr="00651611" w:rsidRDefault="00651611" w:rsidP="00651611">
            <w:pPr>
              <w:rPr>
                <w:lang w:val="es-ES"/>
              </w:rPr>
            </w:pPr>
            <w:r w:rsidRPr="00651611">
              <w:rPr>
                <w:lang w:val="es-ES"/>
              </w:rPr>
              <w:t>Consulta de actividades</w:t>
            </w:r>
          </w:p>
        </w:tc>
        <w:tc>
          <w:tcPr>
            <w:tcW w:w="0" w:type="auto"/>
            <w:tcMar>
              <w:top w:w="90" w:type="dxa"/>
              <w:left w:w="195" w:type="dxa"/>
              <w:bottom w:w="90" w:type="dxa"/>
              <w:right w:w="195" w:type="dxa"/>
            </w:tcMar>
            <w:vAlign w:val="center"/>
            <w:hideMark/>
          </w:tcPr>
          <w:p w14:paraId="003AD5CC" w14:textId="77777777" w:rsidR="00651611" w:rsidRPr="00651611" w:rsidRDefault="00651611" w:rsidP="00651611">
            <w:pPr>
              <w:rPr>
                <w:lang w:val="es-ES"/>
              </w:rPr>
            </w:pPr>
            <w:r w:rsidRPr="00651611">
              <w:rPr>
                <w:lang w:val="es-ES"/>
              </w:rPr>
              <w:t>Permitir a los asistentes ver el cronograma y detalles de los eventos.</w:t>
            </w:r>
          </w:p>
        </w:tc>
      </w:tr>
    </w:tbl>
    <w:p w14:paraId="6C1056BF" w14:textId="77777777" w:rsidR="00651611" w:rsidRPr="00651611" w:rsidRDefault="00651611" w:rsidP="00651611">
      <w:pPr>
        <w:rPr>
          <w:lang w:val="es-ES"/>
        </w:rPr>
      </w:pPr>
      <w:r w:rsidRPr="00651611">
        <w:rPr>
          <w:lang w:val="es-ES"/>
        </w:rPr>
        <w:t>\</w:t>
      </w:r>
      <w:proofErr w:type="spellStart"/>
      <w:r w:rsidRPr="00651611">
        <w:rPr>
          <w:lang w:val="es-ES"/>
        </w:rPr>
        <w:t>pagebreak</w:t>
      </w:r>
      <w:proofErr w:type="spellEnd"/>
    </w:p>
    <w:p w14:paraId="49DCBB46" w14:textId="77777777" w:rsidR="00651611" w:rsidRPr="00651611" w:rsidRDefault="00651611" w:rsidP="00651611">
      <w:pPr>
        <w:rPr>
          <w:b/>
          <w:bCs/>
          <w:lang w:val="es-ES"/>
        </w:rPr>
      </w:pPr>
      <w:r w:rsidRPr="00651611">
        <w:rPr>
          <w:b/>
          <w:bCs/>
          <w:lang w:val="es-ES"/>
        </w:rPr>
        <w:t>9. Otros requerimientos del producto</w:t>
      </w:r>
    </w:p>
    <w:p w14:paraId="340936D6" w14:textId="77777777" w:rsidR="00651611" w:rsidRPr="00651611" w:rsidRDefault="00651611" w:rsidP="00651611">
      <w:pPr>
        <w:rPr>
          <w:lang w:val="es-ES"/>
        </w:rPr>
      </w:pPr>
      <w:r w:rsidRPr="00651611">
        <w:rPr>
          <w:lang w:val="es-ES"/>
        </w:rPr>
        <w:t xml:space="preserve">1. **Requerimientos de </w:t>
      </w:r>
      <w:proofErr w:type="gramStart"/>
      <w:r w:rsidRPr="00651611">
        <w:rPr>
          <w:lang w:val="es-ES"/>
        </w:rPr>
        <w:t>Seguridad:*</w:t>
      </w:r>
      <w:proofErr w:type="gramEnd"/>
      <w:r w:rsidRPr="00651611">
        <w:rPr>
          <w:lang w:val="es-ES"/>
        </w:rPr>
        <w:t>*</w:t>
      </w:r>
    </w:p>
    <w:p w14:paraId="60897161" w14:textId="77777777" w:rsidR="00651611" w:rsidRPr="00651611" w:rsidRDefault="00651611" w:rsidP="00651611">
      <w:pPr>
        <w:rPr>
          <w:lang w:val="es-ES"/>
        </w:rPr>
      </w:pPr>
      <w:r w:rsidRPr="00651611">
        <w:rPr>
          <w:lang w:val="es-ES"/>
        </w:rPr>
        <w:t>- Implementación de medidas para garantizar la protección de los datos de los usuarios.</w:t>
      </w:r>
    </w:p>
    <w:p w14:paraId="13CF7493" w14:textId="77777777" w:rsidR="00651611" w:rsidRPr="00651611" w:rsidRDefault="00651611" w:rsidP="00651611">
      <w:pPr>
        <w:rPr>
          <w:lang w:val="es-ES"/>
        </w:rPr>
      </w:pPr>
      <w:r w:rsidRPr="00651611">
        <w:rPr>
          <w:lang w:val="es-ES"/>
        </w:rPr>
        <w:t>- Acceso controlado mediante roles y permisos para evitar alteraciones no autorizadas.</w:t>
      </w:r>
    </w:p>
    <w:p w14:paraId="18B7F92E" w14:textId="77777777" w:rsidR="00651611" w:rsidRPr="00651611" w:rsidRDefault="00651611" w:rsidP="00651611">
      <w:pPr>
        <w:rPr>
          <w:lang w:val="es-ES"/>
        </w:rPr>
      </w:pPr>
      <w:r w:rsidRPr="00651611">
        <w:rPr>
          <w:lang w:val="es-ES"/>
        </w:rPr>
        <w:t>- Certificación SSL para asegurar las comunicaciones.</w:t>
      </w:r>
    </w:p>
    <w:p w14:paraId="64DF2204" w14:textId="77777777" w:rsidR="00651611" w:rsidRPr="00651611" w:rsidRDefault="00651611" w:rsidP="00651611">
      <w:pPr>
        <w:rPr>
          <w:lang w:val="es-ES"/>
        </w:rPr>
      </w:pPr>
    </w:p>
    <w:p w14:paraId="5F28D828" w14:textId="77777777" w:rsidR="00651611" w:rsidRPr="00651611" w:rsidRDefault="00651611" w:rsidP="00651611">
      <w:pPr>
        <w:rPr>
          <w:lang w:val="es-ES"/>
        </w:rPr>
      </w:pPr>
      <w:r w:rsidRPr="00651611">
        <w:rPr>
          <w:lang w:val="es-ES"/>
        </w:rPr>
        <w:t xml:space="preserve">2. **Requerimientos de </w:t>
      </w:r>
      <w:proofErr w:type="gramStart"/>
      <w:r w:rsidRPr="00651611">
        <w:rPr>
          <w:lang w:val="es-ES"/>
        </w:rPr>
        <w:t>Mantenimiento:*</w:t>
      </w:r>
      <w:proofErr w:type="gramEnd"/>
      <w:r w:rsidRPr="00651611">
        <w:rPr>
          <w:lang w:val="es-ES"/>
        </w:rPr>
        <w:t>*</w:t>
      </w:r>
    </w:p>
    <w:p w14:paraId="3CF9552B" w14:textId="77777777" w:rsidR="00651611" w:rsidRPr="00651611" w:rsidRDefault="00651611" w:rsidP="00651611">
      <w:pPr>
        <w:rPr>
          <w:lang w:val="es-ES"/>
        </w:rPr>
      </w:pPr>
      <w:r w:rsidRPr="00651611">
        <w:rPr>
          <w:lang w:val="es-ES"/>
        </w:rPr>
        <w:t>- Documentación detallada del sistema para facilitar actualizaciones futuras.</w:t>
      </w:r>
    </w:p>
    <w:p w14:paraId="444515E8" w14:textId="77777777" w:rsidR="00651611" w:rsidRPr="00651611" w:rsidRDefault="00651611" w:rsidP="00651611">
      <w:pPr>
        <w:rPr>
          <w:lang w:val="es-ES"/>
        </w:rPr>
      </w:pPr>
      <w:r w:rsidRPr="00651611">
        <w:rPr>
          <w:lang w:val="es-ES"/>
        </w:rPr>
        <w:t>- Contrato de soporte técnico para la resolución de problemas y mantenimiento preventivo.</w:t>
      </w:r>
    </w:p>
    <w:p w14:paraId="29664378" w14:textId="77777777" w:rsidR="00651611" w:rsidRPr="00651611" w:rsidRDefault="00651611" w:rsidP="00651611">
      <w:pPr>
        <w:rPr>
          <w:lang w:val="es-ES"/>
        </w:rPr>
      </w:pPr>
      <w:r w:rsidRPr="00651611">
        <w:rPr>
          <w:lang w:val="es-ES"/>
        </w:rPr>
        <w:t>- Herramientas para el monitoreo y la detección de fallos en tiempo real.</w:t>
      </w:r>
    </w:p>
    <w:p w14:paraId="5337126F" w14:textId="77777777" w:rsidR="00651611" w:rsidRPr="00651611" w:rsidRDefault="00651611" w:rsidP="00651611">
      <w:pPr>
        <w:rPr>
          <w:lang w:val="es-ES"/>
        </w:rPr>
      </w:pPr>
    </w:p>
    <w:p w14:paraId="02CAFCE0" w14:textId="77777777" w:rsidR="00651611" w:rsidRPr="00651611" w:rsidRDefault="00651611" w:rsidP="00651611">
      <w:pPr>
        <w:rPr>
          <w:lang w:val="es-ES"/>
        </w:rPr>
      </w:pPr>
      <w:r w:rsidRPr="00651611">
        <w:rPr>
          <w:lang w:val="es-ES"/>
        </w:rPr>
        <w:t xml:space="preserve">3. **Requerimientos de </w:t>
      </w:r>
      <w:proofErr w:type="gramStart"/>
      <w:r w:rsidRPr="00651611">
        <w:rPr>
          <w:lang w:val="es-ES"/>
        </w:rPr>
        <w:t>Compatibilidad:*</w:t>
      </w:r>
      <w:proofErr w:type="gramEnd"/>
      <w:r w:rsidRPr="00651611">
        <w:rPr>
          <w:lang w:val="es-ES"/>
        </w:rPr>
        <w:t>*</w:t>
      </w:r>
    </w:p>
    <w:p w14:paraId="4053DAF7" w14:textId="77777777" w:rsidR="00651611" w:rsidRPr="00651611" w:rsidRDefault="00651611" w:rsidP="00651611">
      <w:pPr>
        <w:rPr>
          <w:lang w:val="es-ES"/>
        </w:rPr>
      </w:pPr>
      <w:r w:rsidRPr="00651611">
        <w:rPr>
          <w:lang w:val="es-ES"/>
        </w:rPr>
        <w:t>- Soporte para múltiples dispositivos y navegadores modernos.</w:t>
      </w:r>
    </w:p>
    <w:p w14:paraId="6C041B68" w14:textId="77777777" w:rsidR="00651611" w:rsidRPr="00651611" w:rsidRDefault="00651611" w:rsidP="00651611">
      <w:pPr>
        <w:rPr>
          <w:lang w:val="es-ES"/>
        </w:rPr>
      </w:pPr>
      <w:r w:rsidRPr="00651611">
        <w:rPr>
          <w:lang w:val="es-ES"/>
        </w:rPr>
        <w:t>- Integración con las plataformas existentes de la universidad.</w:t>
      </w:r>
    </w:p>
    <w:p w14:paraId="749C6847" w14:textId="77777777" w:rsidR="00651611" w:rsidRPr="00651611" w:rsidRDefault="00651611" w:rsidP="00651611">
      <w:pPr>
        <w:rPr>
          <w:lang w:val="es-ES"/>
        </w:rPr>
      </w:pPr>
      <w:r w:rsidRPr="00651611">
        <w:rPr>
          <w:lang w:val="es-ES"/>
        </w:rPr>
        <w:t>- Uso de tecnologías estándar para garantizar la interoperabilidad.</w:t>
      </w:r>
    </w:p>
    <w:p w14:paraId="2F59639B" w14:textId="77777777" w:rsidR="00651611" w:rsidRPr="00651611" w:rsidRDefault="00651611" w:rsidP="00651611">
      <w:pPr>
        <w:rPr>
          <w:lang w:val="es-ES"/>
        </w:rPr>
      </w:pPr>
    </w:p>
    <w:p w14:paraId="134EF5DF" w14:textId="77777777" w:rsidR="00651611" w:rsidRPr="00651611" w:rsidRDefault="00651611" w:rsidP="00651611">
      <w:pPr>
        <w:rPr>
          <w:lang w:val="es-ES"/>
        </w:rPr>
      </w:pPr>
      <w:r w:rsidRPr="00651611">
        <w:rPr>
          <w:lang w:val="es-ES"/>
        </w:rPr>
        <w:t xml:space="preserve">4. **Requerimientos de </w:t>
      </w:r>
      <w:proofErr w:type="gramStart"/>
      <w:r w:rsidRPr="00651611">
        <w:rPr>
          <w:lang w:val="es-ES"/>
        </w:rPr>
        <w:t>Escalabilidad:*</w:t>
      </w:r>
      <w:proofErr w:type="gramEnd"/>
      <w:r w:rsidRPr="00651611">
        <w:rPr>
          <w:lang w:val="es-ES"/>
        </w:rPr>
        <w:t>*</w:t>
      </w:r>
    </w:p>
    <w:p w14:paraId="573B2734" w14:textId="77777777" w:rsidR="00651611" w:rsidRPr="00651611" w:rsidRDefault="00651611" w:rsidP="00651611">
      <w:pPr>
        <w:rPr>
          <w:lang w:val="es-ES"/>
        </w:rPr>
      </w:pPr>
      <w:r w:rsidRPr="00651611">
        <w:rPr>
          <w:lang w:val="es-ES"/>
        </w:rPr>
        <w:t>- Diseño modular para permitir la expansión del sistema según las necesidades futuras.</w:t>
      </w:r>
    </w:p>
    <w:p w14:paraId="135BE2C4" w14:textId="77777777" w:rsidR="00651611" w:rsidRPr="00651611" w:rsidRDefault="00651611" w:rsidP="00651611">
      <w:pPr>
        <w:rPr>
          <w:lang w:val="es-ES"/>
        </w:rPr>
      </w:pPr>
      <w:r w:rsidRPr="00651611">
        <w:rPr>
          <w:lang w:val="es-ES"/>
        </w:rPr>
        <w:t>- Infraestructura en la nube que soporte un aumento en la demanda durante los eventos.</w:t>
      </w:r>
    </w:p>
    <w:p w14:paraId="471729C2" w14:textId="77777777" w:rsidR="00651611" w:rsidRPr="00651611" w:rsidRDefault="00651611" w:rsidP="00651611">
      <w:pPr>
        <w:rPr>
          <w:lang w:val="es-ES"/>
        </w:rPr>
      </w:pPr>
    </w:p>
    <w:p w14:paraId="5EA9C5ED" w14:textId="77777777" w:rsidR="00651611" w:rsidRPr="00651611" w:rsidRDefault="00651611" w:rsidP="00651611">
      <w:pPr>
        <w:rPr>
          <w:lang w:val="es-ES"/>
        </w:rPr>
      </w:pPr>
      <w:r w:rsidRPr="00651611">
        <w:rPr>
          <w:lang w:val="es-ES"/>
        </w:rPr>
        <w:t xml:space="preserve">5. **Requerimientos de </w:t>
      </w:r>
      <w:proofErr w:type="gramStart"/>
      <w:r w:rsidRPr="00651611">
        <w:rPr>
          <w:lang w:val="es-ES"/>
        </w:rPr>
        <w:t>Desempeño:*</w:t>
      </w:r>
      <w:proofErr w:type="gramEnd"/>
      <w:r w:rsidRPr="00651611">
        <w:rPr>
          <w:lang w:val="es-ES"/>
        </w:rPr>
        <w:t>*</w:t>
      </w:r>
    </w:p>
    <w:p w14:paraId="321AF5C2" w14:textId="77777777" w:rsidR="00651611" w:rsidRPr="00651611" w:rsidRDefault="00651611" w:rsidP="00651611">
      <w:pPr>
        <w:rPr>
          <w:lang w:val="es-ES"/>
        </w:rPr>
      </w:pPr>
      <w:r w:rsidRPr="00651611">
        <w:rPr>
          <w:lang w:val="es-ES"/>
        </w:rPr>
        <w:t>- Tiempo de respuesta inferior a 2 segundos para la mayoría de las operaciones.</w:t>
      </w:r>
    </w:p>
    <w:p w14:paraId="4F52D317" w14:textId="77777777" w:rsidR="00651611" w:rsidRPr="00651611" w:rsidRDefault="00651611" w:rsidP="00651611">
      <w:pPr>
        <w:rPr>
          <w:lang w:val="es-ES"/>
        </w:rPr>
      </w:pPr>
      <w:r w:rsidRPr="00651611">
        <w:rPr>
          <w:lang w:val="es-ES"/>
        </w:rPr>
        <w:t>- Capacidad para manejar al menos 500 usuarios simultáneamente sin degradación del rendimiento.</w:t>
      </w:r>
    </w:p>
    <w:p w14:paraId="3778FB5D" w14:textId="77777777" w:rsidR="00651611" w:rsidRPr="00651611" w:rsidRDefault="00651611" w:rsidP="00651611">
      <w:pPr>
        <w:rPr>
          <w:lang w:val="es-ES"/>
        </w:rPr>
      </w:pPr>
    </w:p>
    <w:p w14:paraId="374FE8BE" w14:textId="77777777" w:rsidR="00651611" w:rsidRPr="00651611" w:rsidRDefault="00651611" w:rsidP="00651611">
      <w:pPr>
        <w:rPr>
          <w:lang w:val="es-ES"/>
        </w:rPr>
      </w:pPr>
      <w:r w:rsidRPr="00651611">
        <w:rPr>
          <w:lang w:val="es-ES"/>
        </w:rPr>
        <w:t xml:space="preserve">6. **Requerimientos Legales y </w:t>
      </w:r>
      <w:proofErr w:type="gramStart"/>
      <w:r w:rsidRPr="00651611">
        <w:rPr>
          <w:lang w:val="es-ES"/>
        </w:rPr>
        <w:t>Normativos:*</w:t>
      </w:r>
      <w:proofErr w:type="gramEnd"/>
      <w:r w:rsidRPr="00651611">
        <w:rPr>
          <w:lang w:val="es-ES"/>
        </w:rPr>
        <w:t>*</w:t>
      </w:r>
    </w:p>
    <w:p w14:paraId="0FA07F38" w14:textId="77777777" w:rsidR="00651611" w:rsidRPr="00651611" w:rsidRDefault="00651611" w:rsidP="00651611">
      <w:pPr>
        <w:rPr>
          <w:lang w:val="es-ES"/>
        </w:rPr>
      </w:pPr>
      <w:r w:rsidRPr="00651611">
        <w:rPr>
          <w:lang w:val="es-ES"/>
        </w:rPr>
        <w:t>- Cumplimiento con las leyes de protección de datos personales aplicables.</w:t>
      </w:r>
    </w:p>
    <w:p w14:paraId="1B3D31AE" w14:textId="77777777" w:rsidR="00651611" w:rsidRPr="00651611" w:rsidRDefault="00651611" w:rsidP="00651611">
      <w:pPr>
        <w:rPr>
          <w:lang w:val="es-ES"/>
        </w:rPr>
      </w:pPr>
      <w:r w:rsidRPr="00651611">
        <w:rPr>
          <w:lang w:val="es-ES"/>
        </w:rPr>
        <w:t>- Alineación con las normativas de accesibilidad para garantizar inclusión.</w:t>
      </w:r>
    </w:p>
    <w:p w14:paraId="15A7ABBE" w14:textId="77777777" w:rsidR="00651611" w:rsidRPr="00651611" w:rsidRDefault="00651611" w:rsidP="00651611">
      <w:pPr>
        <w:rPr>
          <w:lang w:val="es-ES"/>
        </w:rPr>
      </w:pPr>
      <w:r w:rsidRPr="00651611">
        <w:rPr>
          <w:lang w:val="es-ES"/>
        </w:rPr>
        <w:t>\</w:t>
      </w:r>
      <w:proofErr w:type="spellStart"/>
      <w:r w:rsidRPr="00651611">
        <w:rPr>
          <w:lang w:val="es-ES"/>
        </w:rPr>
        <w:t>pagebreak</w:t>
      </w:r>
      <w:proofErr w:type="spellEnd"/>
    </w:p>
    <w:p w14:paraId="5C744F18" w14:textId="77777777" w:rsidR="00651611" w:rsidRPr="00651611" w:rsidRDefault="00651611" w:rsidP="00651611">
      <w:pPr>
        <w:rPr>
          <w:b/>
          <w:bCs/>
          <w:lang w:val="es-ES"/>
        </w:rPr>
      </w:pPr>
      <w:r w:rsidRPr="00651611">
        <w:rPr>
          <w:b/>
          <w:bCs/>
          <w:lang w:val="es-ES"/>
        </w:rPr>
        <w:t>CONCLUSIONES</w:t>
      </w:r>
    </w:p>
    <w:p w14:paraId="750B38F6" w14:textId="77777777" w:rsidR="00651611" w:rsidRPr="00651611" w:rsidRDefault="00651611" w:rsidP="00651611">
      <w:pPr>
        <w:rPr>
          <w:lang w:val="es-ES"/>
        </w:rPr>
      </w:pPr>
      <w:r w:rsidRPr="00651611">
        <w:rPr>
          <w:lang w:val="es-ES"/>
        </w:rPr>
        <w:t>El proyecto de infraestructura tecnológica para el evento "Juegos Florales de la Universidad Privada de Tacna" presenta una solución integral que optimiza la gestión y monitoreo de los recursos tecnológicos utilizados durante el evento. La implementación de un sistema robusto garantizará la disponibilidad continua de los equipos tecnológicos esenciales, mejorando la experiencia tanto para los organizadores como para los asistentes.</w:t>
      </w:r>
    </w:p>
    <w:p w14:paraId="4A952F20" w14:textId="77777777" w:rsidR="00651611" w:rsidRPr="00651611" w:rsidRDefault="00651611" w:rsidP="00651611">
      <w:pPr>
        <w:rPr>
          <w:lang w:val="es-ES"/>
        </w:rPr>
      </w:pPr>
    </w:p>
    <w:p w14:paraId="583DBEE8" w14:textId="77777777" w:rsidR="00651611" w:rsidRPr="00651611" w:rsidRDefault="00651611" w:rsidP="00651611">
      <w:pPr>
        <w:rPr>
          <w:lang w:val="es-ES"/>
        </w:rPr>
      </w:pPr>
      <w:r w:rsidRPr="00651611">
        <w:rPr>
          <w:lang w:val="es-ES"/>
        </w:rPr>
        <w:t>Las herramientas y tecnologías seleccionadas han sido elegidas con el fin de asegurar una infraestructura escalable y confiable, capaz de adaptarse a las necesidades del evento. Asimismo, el enfoque en la integración de sistemas y la supervisión en tiempo real permitirá resolver problemas de manera eficiente, asegurando el éxito del evento desde el punto de vista tecnológico.</w:t>
      </w:r>
    </w:p>
    <w:p w14:paraId="53D1B3C8" w14:textId="77777777" w:rsidR="00651611" w:rsidRPr="00651611" w:rsidRDefault="00651611" w:rsidP="00651611">
      <w:pPr>
        <w:rPr>
          <w:lang w:val="es-ES"/>
        </w:rPr>
      </w:pPr>
    </w:p>
    <w:p w14:paraId="2EEACFE8" w14:textId="77777777" w:rsidR="00651611" w:rsidRPr="00651611" w:rsidRDefault="00651611" w:rsidP="00651611">
      <w:pPr>
        <w:rPr>
          <w:lang w:val="es-ES"/>
        </w:rPr>
      </w:pPr>
      <w:r w:rsidRPr="00651611">
        <w:rPr>
          <w:lang w:val="es-ES"/>
        </w:rPr>
        <w:t>En cuanto a los aspectos de seguridad y rendimiento, se ha considerado un diseño que optimiza tanto la protección de los datos como la capacidad de respuesta del sistema, garantizando una experiencia fluida y segura para todos los usuarios.</w:t>
      </w:r>
    </w:p>
    <w:p w14:paraId="0136BF5E" w14:textId="77777777" w:rsidR="00651611" w:rsidRPr="00651611" w:rsidRDefault="00651611" w:rsidP="00651611">
      <w:pPr>
        <w:rPr>
          <w:lang w:val="es-ES"/>
        </w:rPr>
      </w:pPr>
    </w:p>
    <w:p w14:paraId="2C582296" w14:textId="77777777" w:rsidR="00651611" w:rsidRPr="00651611" w:rsidRDefault="00651611" w:rsidP="00651611">
      <w:pPr>
        <w:rPr>
          <w:lang w:val="es-ES"/>
        </w:rPr>
      </w:pPr>
      <w:r w:rsidRPr="00651611">
        <w:rPr>
          <w:lang w:val="es-ES"/>
        </w:rPr>
        <w:t>Este enfoque no solo facilita la organización del evento, sino que también establece una base sólida para futuros eventos similares, asegurando la adaptabilidad y sostenibilidad de la infraestructura tecnológica.</w:t>
      </w:r>
    </w:p>
    <w:p w14:paraId="4C339921" w14:textId="77777777" w:rsidR="00651611" w:rsidRPr="00651611" w:rsidRDefault="00651611" w:rsidP="00651611">
      <w:pPr>
        <w:rPr>
          <w:lang w:val="es-ES"/>
        </w:rPr>
      </w:pPr>
      <w:r w:rsidRPr="00651611">
        <w:rPr>
          <w:lang w:val="es-ES"/>
        </w:rPr>
        <w:t>\</w:t>
      </w:r>
      <w:proofErr w:type="spellStart"/>
      <w:r w:rsidRPr="00651611">
        <w:rPr>
          <w:lang w:val="es-ES"/>
        </w:rPr>
        <w:t>pagebreak</w:t>
      </w:r>
      <w:proofErr w:type="spellEnd"/>
    </w:p>
    <w:p w14:paraId="728654A6" w14:textId="77777777" w:rsidR="00651611" w:rsidRPr="00651611" w:rsidRDefault="00651611" w:rsidP="00651611">
      <w:pPr>
        <w:rPr>
          <w:b/>
          <w:bCs/>
          <w:lang w:val="es-ES"/>
        </w:rPr>
      </w:pPr>
      <w:r w:rsidRPr="00651611">
        <w:rPr>
          <w:b/>
          <w:bCs/>
          <w:lang w:val="es-ES"/>
        </w:rPr>
        <w:lastRenderedPageBreak/>
        <w:t>RECOMENDACIONES</w:t>
      </w:r>
    </w:p>
    <w:p w14:paraId="266A5BBE" w14:textId="77777777" w:rsidR="00651611" w:rsidRPr="00651611" w:rsidRDefault="00651611" w:rsidP="00651611">
      <w:pPr>
        <w:rPr>
          <w:lang w:val="es-ES"/>
        </w:rPr>
      </w:pPr>
      <w:r w:rsidRPr="00651611">
        <w:rPr>
          <w:lang w:val="es-ES"/>
        </w:rPr>
        <w:t>1. **Monitoreo continuo**: Se recomienda implementar herramientas de monitoreo en tiempo real que permitan detectar cualquier fallo en los sistemas tecnológicos antes de que afecte el desarrollo del evento. Esto asegurará que los equipos y redes funcionen sin interrupciones.</w:t>
      </w:r>
    </w:p>
    <w:p w14:paraId="594E502E" w14:textId="77777777" w:rsidR="00651611" w:rsidRPr="00651611" w:rsidRDefault="00651611" w:rsidP="00651611">
      <w:pPr>
        <w:rPr>
          <w:lang w:val="es-ES"/>
        </w:rPr>
      </w:pPr>
    </w:p>
    <w:p w14:paraId="2C66CB7B" w14:textId="77777777" w:rsidR="00651611" w:rsidRPr="00651611" w:rsidRDefault="00651611" w:rsidP="00651611">
      <w:pPr>
        <w:rPr>
          <w:lang w:val="es-ES"/>
        </w:rPr>
      </w:pPr>
      <w:r w:rsidRPr="00651611">
        <w:rPr>
          <w:lang w:val="es-ES"/>
        </w:rPr>
        <w:t xml:space="preserve">2. **Capacitación al personal**: Es fundamental proporcionar formación al personal encargado del soporte técnico durante el evento. Esto les permitirá resolver problemas </w:t>
      </w:r>
      <w:proofErr w:type="gramStart"/>
      <w:r w:rsidRPr="00651611">
        <w:rPr>
          <w:lang w:val="es-ES"/>
        </w:rPr>
        <w:t>rápidamente</w:t>
      </w:r>
      <w:proofErr w:type="gramEnd"/>
      <w:r w:rsidRPr="00651611">
        <w:rPr>
          <w:lang w:val="es-ES"/>
        </w:rPr>
        <w:t xml:space="preserve"> y gestionar eficazmente los recursos tecnológicos disponibles.</w:t>
      </w:r>
    </w:p>
    <w:p w14:paraId="7E98EE32" w14:textId="77777777" w:rsidR="00651611" w:rsidRPr="00651611" w:rsidRDefault="00651611" w:rsidP="00651611">
      <w:pPr>
        <w:rPr>
          <w:lang w:val="es-ES"/>
        </w:rPr>
      </w:pPr>
    </w:p>
    <w:p w14:paraId="4BF6DD10" w14:textId="77777777" w:rsidR="00651611" w:rsidRPr="00651611" w:rsidRDefault="00651611" w:rsidP="00651611">
      <w:pPr>
        <w:rPr>
          <w:lang w:val="es-ES"/>
        </w:rPr>
      </w:pPr>
      <w:r w:rsidRPr="00651611">
        <w:rPr>
          <w:lang w:val="es-ES"/>
        </w:rPr>
        <w:t>3. **Plan de contingencia**: Se sugiere desarrollar un plan de contingencia detallado que contemple situaciones imprevistas, como fallos en equipos, caídas de red o problemas con la infraestructura. Esto garantizará una respuesta ágil y eficiente ante cualquier incidente.</w:t>
      </w:r>
    </w:p>
    <w:p w14:paraId="588B940A" w14:textId="77777777" w:rsidR="00651611" w:rsidRPr="00651611" w:rsidRDefault="00651611" w:rsidP="00651611">
      <w:pPr>
        <w:rPr>
          <w:lang w:val="es-ES"/>
        </w:rPr>
      </w:pPr>
    </w:p>
    <w:p w14:paraId="7DBB2CAE" w14:textId="77777777" w:rsidR="00651611" w:rsidRPr="00651611" w:rsidRDefault="00651611" w:rsidP="00651611">
      <w:pPr>
        <w:rPr>
          <w:lang w:val="es-ES"/>
        </w:rPr>
      </w:pPr>
      <w:r w:rsidRPr="00651611">
        <w:rPr>
          <w:lang w:val="es-ES"/>
        </w:rPr>
        <w:t>4. **Escalabilidad**: Para futuros eventos de mayor envergadura, se recomienda diseñar la infraestructura tecnológica de manera escalable. Esto permitirá ampliar los recursos sin necesidad de una reestructuración significativa del sistema.</w:t>
      </w:r>
    </w:p>
    <w:p w14:paraId="10AE0261" w14:textId="77777777" w:rsidR="00651611" w:rsidRPr="00651611" w:rsidRDefault="00651611" w:rsidP="00651611">
      <w:pPr>
        <w:rPr>
          <w:lang w:val="es-ES"/>
        </w:rPr>
      </w:pPr>
    </w:p>
    <w:p w14:paraId="7E9DFDC1" w14:textId="77777777" w:rsidR="00651611" w:rsidRPr="00651611" w:rsidRDefault="00651611" w:rsidP="00651611">
      <w:pPr>
        <w:rPr>
          <w:lang w:val="es-ES"/>
        </w:rPr>
      </w:pPr>
      <w:r w:rsidRPr="00651611">
        <w:rPr>
          <w:lang w:val="es-ES"/>
        </w:rPr>
        <w:t xml:space="preserve">5. **Revisión </w:t>
      </w:r>
      <w:proofErr w:type="spellStart"/>
      <w:r w:rsidRPr="00651611">
        <w:rPr>
          <w:lang w:val="es-ES"/>
        </w:rPr>
        <w:t>post-evento</w:t>
      </w:r>
      <w:proofErr w:type="spellEnd"/>
      <w:r w:rsidRPr="00651611">
        <w:rPr>
          <w:lang w:val="es-ES"/>
        </w:rPr>
        <w:t>**: Tras la finalización del evento, es esencial realizar una revisión exhaustiva de la infraestructura tecnológica. Esto proporcionará información valiosa para mejorar la planificación y ejecución en eventos futuros.</w:t>
      </w:r>
    </w:p>
    <w:p w14:paraId="0E1CD000" w14:textId="77777777" w:rsidR="00651611" w:rsidRPr="00651611" w:rsidRDefault="00651611" w:rsidP="00651611">
      <w:pPr>
        <w:rPr>
          <w:lang w:val="es-ES"/>
        </w:rPr>
      </w:pPr>
      <w:r w:rsidRPr="00651611">
        <w:rPr>
          <w:b/>
          <w:bCs/>
          <w:lang w:val="es-ES"/>
        </w:rPr>
        <w:t>BIBLIOGRAFIA</w:t>
      </w:r>
    </w:p>
    <w:p w14:paraId="02643F49" w14:textId="77777777" w:rsidR="00651611" w:rsidRPr="00651611" w:rsidRDefault="00651611" w:rsidP="00651611">
      <w:pPr>
        <w:rPr>
          <w:lang w:val="es-ES"/>
        </w:rPr>
      </w:pPr>
      <w:r w:rsidRPr="00651611">
        <w:rPr>
          <w:lang w:val="es-ES"/>
        </w:rPr>
        <w:t>\</w:t>
      </w:r>
      <w:proofErr w:type="spellStart"/>
      <w:r w:rsidRPr="00651611">
        <w:rPr>
          <w:lang w:val="es-ES"/>
        </w:rPr>
        <w:t>pagebreak</w:t>
      </w:r>
      <w:proofErr w:type="spellEnd"/>
    </w:p>
    <w:p w14:paraId="5ADC783C" w14:textId="77777777" w:rsidR="00651611" w:rsidRPr="00651611" w:rsidRDefault="00651611" w:rsidP="00651611">
      <w:pPr>
        <w:rPr>
          <w:lang w:val="es-ES"/>
        </w:rPr>
      </w:pPr>
      <w:r w:rsidRPr="00651611">
        <w:rPr>
          <w:b/>
          <w:bCs/>
          <w:lang w:val="es-ES"/>
        </w:rPr>
        <w:t>WEBGRAFIA</w:t>
      </w:r>
    </w:p>
    <w:p w14:paraId="56FD6FC9" w14:textId="77777777" w:rsidR="00651611" w:rsidRPr="00651611" w:rsidRDefault="00651611" w:rsidP="00651611">
      <w:pPr>
        <w:rPr>
          <w:lang w:val="es-ES"/>
        </w:rPr>
      </w:pPr>
      <w:r w:rsidRPr="00651611">
        <w:rPr>
          <w:lang w:val="es-ES"/>
        </w:rPr>
        <w:t>\</w:t>
      </w:r>
      <w:proofErr w:type="spellStart"/>
      <w:r w:rsidRPr="00651611">
        <w:rPr>
          <w:lang w:val="es-ES"/>
        </w:rPr>
        <w:t>pagebreak</w:t>
      </w:r>
      <w:proofErr w:type="spellEnd"/>
    </w:p>
    <w:p w14:paraId="7E6654F1" w14:textId="77777777" w:rsidR="001A0A16" w:rsidRDefault="001A0A16"/>
    <w:sectPr w:rsidR="001A0A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25DB5"/>
    <w:multiLevelType w:val="multilevel"/>
    <w:tmpl w:val="6BA6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684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11"/>
    <w:rsid w:val="001A0A16"/>
    <w:rsid w:val="00651611"/>
    <w:rsid w:val="009B1CBD"/>
    <w:rsid w:val="00D12584"/>
    <w:rsid w:val="00E902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4453"/>
  <w15:chartTrackingRefBased/>
  <w15:docId w15:val="{9DBCBE6F-3B49-47EF-868C-2F866AA7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1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1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16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16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16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16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16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16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16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161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161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161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16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16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16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16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16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1611"/>
    <w:rPr>
      <w:rFonts w:eastAsiaTheme="majorEastAsia" w:cstheme="majorBidi"/>
      <w:color w:val="272727" w:themeColor="text1" w:themeTint="D8"/>
    </w:rPr>
  </w:style>
  <w:style w:type="paragraph" w:styleId="Ttulo">
    <w:name w:val="Title"/>
    <w:basedOn w:val="Normal"/>
    <w:next w:val="Normal"/>
    <w:link w:val="TtuloCar"/>
    <w:uiPriority w:val="10"/>
    <w:qFormat/>
    <w:rsid w:val="00651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16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16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16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1611"/>
    <w:pPr>
      <w:spacing w:before="160"/>
      <w:jc w:val="center"/>
    </w:pPr>
    <w:rPr>
      <w:i/>
      <w:iCs/>
      <w:color w:val="404040" w:themeColor="text1" w:themeTint="BF"/>
    </w:rPr>
  </w:style>
  <w:style w:type="character" w:customStyle="1" w:styleId="CitaCar">
    <w:name w:val="Cita Car"/>
    <w:basedOn w:val="Fuentedeprrafopredeter"/>
    <w:link w:val="Cita"/>
    <w:uiPriority w:val="29"/>
    <w:rsid w:val="00651611"/>
    <w:rPr>
      <w:i/>
      <w:iCs/>
      <w:color w:val="404040" w:themeColor="text1" w:themeTint="BF"/>
    </w:rPr>
  </w:style>
  <w:style w:type="paragraph" w:styleId="Prrafodelista">
    <w:name w:val="List Paragraph"/>
    <w:basedOn w:val="Normal"/>
    <w:uiPriority w:val="34"/>
    <w:qFormat/>
    <w:rsid w:val="00651611"/>
    <w:pPr>
      <w:ind w:left="720"/>
      <w:contextualSpacing/>
    </w:pPr>
  </w:style>
  <w:style w:type="character" w:styleId="nfasisintenso">
    <w:name w:val="Intense Emphasis"/>
    <w:basedOn w:val="Fuentedeprrafopredeter"/>
    <w:uiPriority w:val="21"/>
    <w:qFormat/>
    <w:rsid w:val="00651611"/>
    <w:rPr>
      <w:i/>
      <w:iCs/>
      <w:color w:val="0F4761" w:themeColor="accent1" w:themeShade="BF"/>
    </w:rPr>
  </w:style>
  <w:style w:type="paragraph" w:styleId="Citadestacada">
    <w:name w:val="Intense Quote"/>
    <w:basedOn w:val="Normal"/>
    <w:next w:val="Normal"/>
    <w:link w:val="CitadestacadaCar"/>
    <w:uiPriority w:val="30"/>
    <w:qFormat/>
    <w:rsid w:val="00651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1611"/>
    <w:rPr>
      <w:i/>
      <w:iCs/>
      <w:color w:val="0F4761" w:themeColor="accent1" w:themeShade="BF"/>
    </w:rPr>
  </w:style>
  <w:style w:type="character" w:styleId="Referenciaintensa">
    <w:name w:val="Intense Reference"/>
    <w:basedOn w:val="Fuentedeprrafopredeter"/>
    <w:uiPriority w:val="32"/>
    <w:qFormat/>
    <w:rsid w:val="00651611"/>
    <w:rPr>
      <w:b/>
      <w:bCs/>
      <w:smallCaps/>
      <w:color w:val="0F4761" w:themeColor="accent1" w:themeShade="BF"/>
      <w:spacing w:val="5"/>
    </w:rPr>
  </w:style>
  <w:style w:type="character" w:styleId="Hipervnculo">
    <w:name w:val="Hyperlink"/>
    <w:basedOn w:val="Fuentedeprrafopredeter"/>
    <w:uiPriority w:val="99"/>
    <w:unhideWhenUsed/>
    <w:rsid w:val="00651611"/>
    <w:rPr>
      <w:color w:val="467886" w:themeColor="hyperlink"/>
      <w:u w:val="single"/>
    </w:rPr>
  </w:style>
  <w:style w:type="character" w:styleId="Mencinsinresolver">
    <w:name w:val="Unresolved Mention"/>
    <w:basedOn w:val="Fuentedeprrafopredeter"/>
    <w:uiPriority w:val="99"/>
    <w:semiHidden/>
    <w:unhideWhenUsed/>
    <w:rsid w:val="00651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311066">
      <w:bodyDiv w:val="1"/>
      <w:marLeft w:val="0"/>
      <w:marRight w:val="0"/>
      <w:marTop w:val="0"/>
      <w:marBottom w:val="0"/>
      <w:divBdr>
        <w:top w:val="none" w:sz="0" w:space="0" w:color="auto"/>
        <w:left w:val="none" w:sz="0" w:space="0" w:color="auto"/>
        <w:bottom w:val="none" w:sz="0" w:space="0" w:color="auto"/>
        <w:right w:val="none" w:sz="0" w:space="0" w:color="auto"/>
      </w:divBdr>
      <w:divsChild>
        <w:div w:id="2068870552">
          <w:marLeft w:val="0"/>
          <w:marRight w:val="0"/>
          <w:marTop w:val="0"/>
          <w:marBottom w:val="0"/>
          <w:divBdr>
            <w:top w:val="none" w:sz="0" w:space="0" w:color="auto"/>
            <w:left w:val="none" w:sz="0" w:space="0" w:color="auto"/>
            <w:bottom w:val="none" w:sz="0" w:space="0" w:color="auto"/>
            <w:right w:val="none" w:sz="0" w:space="0" w:color="auto"/>
          </w:divBdr>
        </w:div>
        <w:div w:id="307324984">
          <w:marLeft w:val="0"/>
          <w:marRight w:val="0"/>
          <w:marTop w:val="0"/>
          <w:marBottom w:val="0"/>
          <w:divBdr>
            <w:top w:val="none" w:sz="0" w:space="0" w:color="auto"/>
            <w:left w:val="none" w:sz="0" w:space="0" w:color="auto"/>
            <w:bottom w:val="none" w:sz="0" w:space="0" w:color="auto"/>
            <w:right w:val="none" w:sz="0" w:space="0" w:color="auto"/>
          </w:divBdr>
        </w:div>
        <w:div w:id="686101938">
          <w:marLeft w:val="0"/>
          <w:marRight w:val="0"/>
          <w:marTop w:val="0"/>
          <w:marBottom w:val="0"/>
          <w:divBdr>
            <w:top w:val="none" w:sz="0" w:space="0" w:color="auto"/>
            <w:left w:val="none" w:sz="0" w:space="0" w:color="auto"/>
            <w:bottom w:val="none" w:sz="0" w:space="0" w:color="auto"/>
            <w:right w:val="none" w:sz="0" w:space="0" w:color="auto"/>
          </w:divBdr>
        </w:div>
        <w:div w:id="1306936813">
          <w:marLeft w:val="0"/>
          <w:marRight w:val="0"/>
          <w:marTop w:val="0"/>
          <w:marBottom w:val="0"/>
          <w:divBdr>
            <w:top w:val="none" w:sz="0" w:space="0" w:color="auto"/>
            <w:left w:val="none" w:sz="0" w:space="0" w:color="auto"/>
            <w:bottom w:val="none" w:sz="0" w:space="0" w:color="auto"/>
            <w:right w:val="none" w:sz="0" w:space="0" w:color="auto"/>
          </w:divBdr>
        </w:div>
        <w:div w:id="934439562">
          <w:marLeft w:val="0"/>
          <w:marRight w:val="0"/>
          <w:marTop w:val="0"/>
          <w:marBottom w:val="0"/>
          <w:divBdr>
            <w:top w:val="none" w:sz="0" w:space="0" w:color="auto"/>
            <w:left w:val="none" w:sz="0" w:space="0" w:color="auto"/>
            <w:bottom w:val="none" w:sz="0" w:space="0" w:color="auto"/>
            <w:right w:val="none" w:sz="0" w:space="0" w:color="auto"/>
          </w:divBdr>
        </w:div>
        <w:div w:id="1388843623">
          <w:marLeft w:val="0"/>
          <w:marRight w:val="0"/>
          <w:marTop w:val="0"/>
          <w:marBottom w:val="0"/>
          <w:divBdr>
            <w:top w:val="none" w:sz="0" w:space="0" w:color="auto"/>
            <w:left w:val="none" w:sz="0" w:space="0" w:color="auto"/>
            <w:bottom w:val="none" w:sz="0" w:space="0" w:color="auto"/>
            <w:right w:val="none" w:sz="0" w:space="0" w:color="auto"/>
          </w:divBdr>
        </w:div>
        <w:div w:id="299113870">
          <w:marLeft w:val="0"/>
          <w:marRight w:val="0"/>
          <w:marTop w:val="0"/>
          <w:marBottom w:val="0"/>
          <w:divBdr>
            <w:top w:val="none" w:sz="0" w:space="0" w:color="auto"/>
            <w:left w:val="none" w:sz="0" w:space="0" w:color="auto"/>
            <w:bottom w:val="none" w:sz="0" w:space="0" w:color="auto"/>
            <w:right w:val="none" w:sz="0" w:space="0" w:color="auto"/>
          </w:divBdr>
        </w:div>
        <w:div w:id="1898391811">
          <w:marLeft w:val="0"/>
          <w:marRight w:val="0"/>
          <w:marTop w:val="0"/>
          <w:marBottom w:val="0"/>
          <w:divBdr>
            <w:top w:val="none" w:sz="0" w:space="0" w:color="auto"/>
            <w:left w:val="none" w:sz="0" w:space="0" w:color="auto"/>
            <w:bottom w:val="none" w:sz="0" w:space="0" w:color="auto"/>
            <w:right w:val="none" w:sz="0" w:space="0" w:color="auto"/>
          </w:divBdr>
        </w:div>
        <w:div w:id="1881623454">
          <w:marLeft w:val="0"/>
          <w:marRight w:val="0"/>
          <w:marTop w:val="0"/>
          <w:marBottom w:val="0"/>
          <w:divBdr>
            <w:top w:val="none" w:sz="0" w:space="0" w:color="auto"/>
            <w:left w:val="none" w:sz="0" w:space="0" w:color="auto"/>
            <w:bottom w:val="none" w:sz="0" w:space="0" w:color="auto"/>
            <w:right w:val="none" w:sz="0" w:space="0" w:color="auto"/>
          </w:divBdr>
        </w:div>
        <w:div w:id="241914895">
          <w:marLeft w:val="0"/>
          <w:marRight w:val="0"/>
          <w:marTop w:val="0"/>
          <w:marBottom w:val="0"/>
          <w:divBdr>
            <w:top w:val="none" w:sz="0" w:space="0" w:color="auto"/>
            <w:left w:val="none" w:sz="0" w:space="0" w:color="auto"/>
            <w:bottom w:val="none" w:sz="0" w:space="0" w:color="auto"/>
            <w:right w:val="none" w:sz="0" w:space="0" w:color="auto"/>
          </w:divBdr>
        </w:div>
        <w:div w:id="1431781320">
          <w:marLeft w:val="0"/>
          <w:marRight w:val="0"/>
          <w:marTop w:val="0"/>
          <w:marBottom w:val="0"/>
          <w:divBdr>
            <w:top w:val="none" w:sz="0" w:space="0" w:color="auto"/>
            <w:left w:val="none" w:sz="0" w:space="0" w:color="auto"/>
            <w:bottom w:val="none" w:sz="0" w:space="0" w:color="auto"/>
            <w:right w:val="none" w:sz="0" w:space="0" w:color="auto"/>
          </w:divBdr>
        </w:div>
        <w:div w:id="1802842102">
          <w:marLeft w:val="0"/>
          <w:marRight w:val="0"/>
          <w:marTop w:val="0"/>
          <w:marBottom w:val="0"/>
          <w:divBdr>
            <w:top w:val="none" w:sz="0" w:space="0" w:color="auto"/>
            <w:left w:val="none" w:sz="0" w:space="0" w:color="auto"/>
            <w:bottom w:val="none" w:sz="0" w:space="0" w:color="auto"/>
            <w:right w:val="none" w:sz="0" w:space="0" w:color="auto"/>
          </w:divBdr>
        </w:div>
        <w:div w:id="1976370213">
          <w:marLeft w:val="0"/>
          <w:marRight w:val="0"/>
          <w:marTop w:val="0"/>
          <w:marBottom w:val="0"/>
          <w:divBdr>
            <w:top w:val="none" w:sz="0" w:space="0" w:color="auto"/>
            <w:left w:val="none" w:sz="0" w:space="0" w:color="auto"/>
            <w:bottom w:val="none" w:sz="0" w:space="0" w:color="auto"/>
            <w:right w:val="none" w:sz="0" w:space="0" w:color="auto"/>
          </w:divBdr>
        </w:div>
        <w:div w:id="205338823">
          <w:marLeft w:val="0"/>
          <w:marRight w:val="0"/>
          <w:marTop w:val="0"/>
          <w:marBottom w:val="0"/>
          <w:divBdr>
            <w:top w:val="none" w:sz="0" w:space="0" w:color="auto"/>
            <w:left w:val="none" w:sz="0" w:space="0" w:color="auto"/>
            <w:bottom w:val="none" w:sz="0" w:space="0" w:color="auto"/>
            <w:right w:val="none" w:sz="0" w:space="0" w:color="auto"/>
          </w:divBdr>
        </w:div>
        <w:div w:id="1446196245">
          <w:marLeft w:val="0"/>
          <w:marRight w:val="0"/>
          <w:marTop w:val="0"/>
          <w:marBottom w:val="0"/>
          <w:divBdr>
            <w:top w:val="none" w:sz="0" w:space="0" w:color="auto"/>
            <w:left w:val="none" w:sz="0" w:space="0" w:color="auto"/>
            <w:bottom w:val="none" w:sz="0" w:space="0" w:color="auto"/>
            <w:right w:val="none" w:sz="0" w:space="0" w:color="auto"/>
          </w:divBdr>
        </w:div>
        <w:div w:id="770394255">
          <w:marLeft w:val="0"/>
          <w:marRight w:val="0"/>
          <w:marTop w:val="0"/>
          <w:marBottom w:val="0"/>
          <w:divBdr>
            <w:top w:val="none" w:sz="0" w:space="0" w:color="auto"/>
            <w:left w:val="none" w:sz="0" w:space="0" w:color="auto"/>
            <w:bottom w:val="none" w:sz="0" w:space="0" w:color="auto"/>
            <w:right w:val="none" w:sz="0" w:space="0" w:color="auto"/>
          </w:divBdr>
        </w:div>
        <w:div w:id="708187406">
          <w:marLeft w:val="0"/>
          <w:marRight w:val="0"/>
          <w:marTop w:val="0"/>
          <w:marBottom w:val="0"/>
          <w:divBdr>
            <w:top w:val="none" w:sz="0" w:space="0" w:color="auto"/>
            <w:left w:val="none" w:sz="0" w:space="0" w:color="auto"/>
            <w:bottom w:val="none" w:sz="0" w:space="0" w:color="auto"/>
            <w:right w:val="none" w:sz="0" w:space="0" w:color="auto"/>
          </w:divBdr>
        </w:div>
        <w:div w:id="904293672">
          <w:marLeft w:val="0"/>
          <w:marRight w:val="0"/>
          <w:marTop w:val="0"/>
          <w:marBottom w:val="0"/>
          <w:divBdr>
            <w:top w:val="none" w:sz="0" w:space="0" w:color="auto"/>
            <w:left w:val="none" w:sz="0" w:space="0" w:color="auto"/>
            <w:bottom w:val="none" w:sz="0" w:space="0" w:color="auto"/>
            <w:right w:val="none" w:sz="0" w:space="0" w:color="auto"/>
          </w:divBdr>
        </w:div>
        <w:div w:id="1008098374">
          <w:marLeft w:val="0"/>
          <w:marRight w:val="0"/>
          <w:marTop w:val="0"/>
          <w:marBottom w:val="0"/>
          <w:divBdr>
            <w:top w:val="none" w:sz="0" w:space="0" w:color="auto"/>
            <w:left w:val="none" w:sz="0" w:space="0" w:color="auto"/>
            <w:bottom w:val="none" w:sz="0" w:space="0" w:color="auto"/>
            <w:right w:val="none" w:sz="0" w:space="0" w:color="auto"/>
          </w:divBdr>
        </w:div>
        <w:div w:id="179127523">
          <w:marLeft w:val="0"/>
          <w:marRight w:val="0"/>
          <w:marTop w:val="0"/>
          <w:marBottom w:val="0"/>
          <w:divBdr>
            <w:top w:val="none" w:sz="0" w:space="0" w:color="auto"/>
            <w:left w:val="none" w:sz="0" w:space="0" w:color="auto"/>
            <w:bottom w:val="none" w:sz="0" w:space="0" w:color="auto"/>
            <w:right w:val="none" w:sz="0" w:space="0" w:color="auto"/>
          </w:divBdr>
        </w:div>
        <w:div w:id="649407115">
          <w:marLeft w:val="0"/>
          <w:marRight w:val="0"/>
          <w:marTop w:val="0"/>
          <w:marBottom w:val="0"/>
          <w:divBdr>
            <w:top w:val="none" w:sz="0" w:space="0" w:color="auto"/>
            <w:left w:val="none" w:sz="0" w:space="0" w:color="auto"/>
            <w:bottom w:val="none" w:sz="0" w:space="0" w:color="auto"/>
            <w:right w:val="none" w:sz="0" w:space="0" w:color="auto"/>
          </w:divBdr>
        </w:div>
        <w:div w:id="951670569">
          <w:marLeft w:val="0"/>
          <w:marRight w:val="0"/>
          <w:marTop w:val="0"/>
          <w:marBottom w:val="0"/>
          <w:divBdr>
            <w:top w:val="none" w:sz="0" w:space="0" w:color="auto"/>
            <w:left w:val="none" w:sz="0" w:space="0" w:color="auto"/>
            <w:bottom w:val="none" w:sz="0" w:space="0" w:color="auto"/>
            <w:right w:val="none" w:sz="0" w:space="0" w:color="auto"/>
          </w:divBdr>
        </w:div>
        <w:div w:id="1464154639">
          <w:marLeft w:val="0"/>
          <w:marRight w:val="0"/>
          <w:marTop w:val="0"/>
          <w:marBottom w:val="0"/>
          <w:divBdr>
            <w:top w:val="none" w:sz="0" w:space="0" w:color="auto"/>
            <w:left w:val="none" w:sz="0" w:space="0" w:color="auto"/>
            <w:bottom w:val="none" w:sz="0" w:space="0" w:color="auto"/>
            <w:right w:val="none" w:sz="0" w:space="0" w:color="auto"/>
          </w:divBdr>
        </w:div>
        <w:div w:id="873076173">
          <w:marLeft w:val="0"/>
          <w:marRight w:val="0"/>
          <w:marTop w:val="0"/>
          <w:marBottom w:val="0"/>
          <w:divBdr>
            <w:top w:val="none" w:sz="0" w:space="0" w:color="auto"/>
            <w:left w:val="none" w:sz="0" w:space="0" w:color="auto"/>
            <w:bottom w:val="none" w:sz="0" w:space="0" w:color="auto"/>
            <w:right w:val="none" w:sz="0" w:space="0" w:color="auto"/>
          </w:divBdr>
        </w:div>
        <w:div w:id="2003924368">
          <w:marLeft w:val="0"/>
          <w:marRight w:val="0"/>
          <w:marTop w:val="0"/>
          <w:marBottom w:val="0"/>
          <w:divBdr>
            <w:top w:val="none" w:sz="0" w:space="0" w:color="auto"/>
            <w:left w:val="none" w:sz="0" w:space="0" w:color="auto"/>
            <w:bottom w:val="none" w:sz="0" w:space="0" w:color="auto"/>
            <w:right w:val="none" w:sz="0" w:space="0" w:color="auto"/>
          </w:divBdr>
        </w:div>
        <w:div w:id="801311498">
          <w:marLeft w:val="0"/>
          <w:marRight w:val="0"/>
          <w:marTop w:val="0"/>
          <w:marBottom w:val="0"/>
          <w:divBdr>
            <w:top w:val="none" w:sz="0" w:space="0" w:color="auto"/>
            <w:left w:val="none" w:sz="0" w:space="0" w:color="auto"/>
            <w:bottom w:val="none" w:sz="0" w:space="0" w:color="auto"/>
            <w:right w:val="none" w:sz="0" w:space="0" w:color="auto"/>
          </w:divBdr>
        </w:div>
        <w:div w:id="2121487744">
          <w:marLeft w:val="0"/>
          <w:marRight w:val="0"/>
          <w:marTop w:val="0"/>
          <w:marBottom w:val="0"/>
          <w:divBdr>
            <w:top w:val="none" w:sz="0" w:space="0" w:color="auto"/>
            <w:left w:val="none" w:sz="0" w:space="0" w:color="auto"/>
            <w:bottom w:val="none" w:sz="0" w:space="0" w:color="auto"/>
            <w:right w:val="none" w:sz="0" w:space="0" w:color="auto"/>
          </w:divBdr>
        </w:div>
        <w:div w:id="457407870">
          <w:marLeft w:val="0"/>
          <w:marRight w:val="0"/>
          <w:marTop w:val="0"/>
          <w:marBottom w:val="0"/>
          <w:divBdr>
            <w:top w:val="none" w:sz="0" w:space="0" w:color="auto"/>
            <w:left w:val="none" w:sz="0" w:space="0" w:color="auto"/>
            <w:bottom w:val="none" w:sz="0" w:space="0" w:color="auto"/>
            <w:right w:val="none" w:sz="0" w:space="0" w:color="auto"/>
          </w:divBdr>
        </w:div>
        <w:div w:id="1034305204">
          <w:marLeft w:val="0"/>
          <w:marRight w:val="0"/>
          <w:marTop w:val="0"/>
          <w:marBottom w:val="0"/>
          <w:divBdr>
            <w:top w:val="none" w:sz="0" w:space="0" w:color="auto"/>
            <w:left w:val="none" w:sz="0" w:space="0" w:color="auto"/>
            <w:bottom w:val="none" w:sz="0" w:space="0" w:color="auto"/>
            <w:right w:val="none" w:sz="0" w:space="0" w:color="auto"/>
          </w:divBdr>
        </w:div>
        <w:div w:id="141891048">
          <w:marLeft w:val="0"/>
          <w:marRight w:val="0"/>
          <w:marTop w:val="0"/>
          <w:marBottom w:val="0"/>
          <w:divBdr>
            <w:top w:val="none" w:sz="0" w:space="0" w:color="auto"/>
            <w:left w:val="none" w:sz="0" w:space="0" w:color="auto"/>
            <w:bottom w:val="none" w:sz="0" w:space="0" w:color="auto"/>
            <w:right w:val="none" w:sz="0" w:space="0" w:color="auto"/>
          </w:divBdr>
        </w:div>
        <w:div w:id="2097166541">
          <w:marLeft w:val="0"/>
          <w:marRight w:val="0"/>
          <w:marTop w:val="0"/>
          <w:marBottom w:val="0"/>
          <w:divBdr>
            <w:top w:val="none" w:sz="0" w:space="0" w:color="auto"/>
            <w:left w:val="none" w:sz="0" w:space="0" w:color="auto"/>
            <w:bottom w:val="none" w:sz="0" w:space="0" w:color="auto"/>
            <w:right w:val="none" w:sz="0" w:space="0" w:color="auto"/>
          </w:divBdr>
        </w:div>
        <w:div w:id="497619003">
          <w:marLeft w:val="0"/>
          <w:marRight w:val="0"/>
          <w:marTop w:val="0"/>
          <w:marBottom w:val="0"/>
          <w:divBdr>
            <w:top w:val="none" w:sz="0" w:space="0" w:color="auto"/>
            <w:left w:val="none" w:sz="0" w:space="0" w:color="auto"/>
            <w:bottom w:val="none" w:sz="0" w:space="0" w:color="auto"/>
            <w:right w:val="none" w:sz="0" w:space="0" w:color="auto"/>
          </w:divBdr>
        </w:div>
        <w:div w:id="990017711">
          <w:marLeft w:val="0"/>
          <w:marRight w:val="0"/>
          <w:marTop w:val="0"/>
          <w:marBottom w:val="0"/>
          <w:divBdr>
            <w:top w:val="none" w:sz="0" w:space="0" w:color="auto"/>
            <w:left w:val="none" w:sz="0" w:space="0" w:color="auto"/>
            <w:bottom w:val="none" w:sz="0" w:space="0" w:color="auto"/>
            <w:right w:val="none" w:sz="0" w:space="0" w:color="auto"/>
          </w:divBdr>
        </w:div>
        <w:div w:id="1914008001">
          <w:marLeft w:val="0"/>
          <w:marRight w:val="0"/>
          <w:marTop w:val="0"/>
          <w:marBottom w:val="0"/>
          <w:divBdr>
            <w:top w:val="none" w:sz="0" w:space="0" w:color="auto"/>
            <w:left w:val="none" w:sz="0" w:space="0" w:color="auto"/>
            <w:bottom w:val="none" w:sz="0" w:space="0" w:color="auto"/>
            <w:right w:val="none" w:sz="0" w:space="0" w:color="auto"/>
          </w:divBdr>
        </w:div>
        <w:div w:id="1928804699">
          <w:marLeft w:val="0"/>
          <w:marRight w:val="0"/>
          <w:marTop w:val="0"/>
          <w:marBottom w:val="0"/>
          <w:divBdr>
            <w:top w:val="none" w:sz="0" w:space="0" w:color="auto"/>
            <w:left w:val="none" w:sz="0" w:space="0" w:color="auto"/>
            <w:bottom w:val="none" w:sz="0" w:space="0" w:color="auto"/>
            <w:right w:val="none" w:sz="0" w:space="0" w:color="auto"/>
          </w:divBdr>
        </w:div>
        <w:div w:id="1865442320">
          <w:marLeft w:val="0"/>
          <w:marRight w:val="0"/>
          <w:marTop w:val="0"/>
          <w:marBottom w:val="0"/>
          <w:divBdr>
            <w:top w:val="none" w:sz="0" w:space="0" w:color="auto"/>
            <w:left w:val="none" w:sz="0" w:space="0" w:color="auto"/>
            <w:bottom w:val="none" w:sz="0" w:space="0" w:color="auto"/>
            <w:right w:val="none" w:sz="0" w:space="0" w:color="auto"/>
          </w:divBdr>
        </w:div>
        <w:div w:id="1859348523">
          <w:marLeft w:val="0"/>
          <w:marRight w:val="0"/>
          <w:marTop w:val="0"/>
          <w:marBottom w:val="0"/>
          <w:divBdr>
            <w:top w:val="none" w:sz="0" w:space="0" w:color="auto"/>
            <w:left w:val="none" w:sz="0" w:space="0" w:color="auto"/>
            <w:bottom w:val="none" w:sz="0" w:space="0" w:color="auto"/>
            <w:right w:val="none" w:sz="0" w:space="0" w:color="auto"/>
          </w:divBdr>
        </w:div>
        <w:div w:id="1654724951">
          <w:marLeft w:val="0"/>
          <w:marRight w:val="0"/>
          <w:marTop w:val="0"/>
          <w:marBottom w:val="0"/>
          <w:divBdr>
            <w:top w:val="none" w:sz="0" w:space="0" w:color="auto"/>
            <w:left w:val="none" w:sz="0" w:space="0" w:color="auto"/>
            <w:bottom w:val="none" w:sz="0" w:space="0" w:color="auto"/>
            <w:right w:val="none" w:sz="0" w:space="0" w:color="auto"/>
          </w:divBdr>
        </w:div>
        <w:div w:id="576285308">
          <w:marLeft w:val="0"/>
          <w:marRight w:val="0"/>
          <w:marTop w:val="0"/>
          <w:marBottom w:val="0"/>
          <w:divBdr>
            <w:top w:val="none" w:sz="0" w:space="0" w:color="auto"/>
            <w:left w:val="none" w:sz="0" w:space="0" w:color="auto"/>
            <w:bottom w:val="none" w:sz="0" w:space="0" w:color="auto"/>
            <w:right w:val="none" w:sz="0" w:space="0" w:color="auto"/>
          </w:divBdr>
        </w:div>
        <w:div w:id="906499242">
          <w:marLeft w:val="0"/>
          <w:marRight w:val="0"/>
          <w:marTop w:val="0"/>
          <w:marBottom w:val="0"/>
          <w:divBdr>
            <w:top w:val="none" w:sz="0" w:space="0" w:color="auto"/>
            <w:left w:val="none" w:sz="0" w:space="0" w:color="auto"/>
            <w:bottom w:val="none" w:sz="0" w:space="0" w:color="auto"/>
            <w:right w:val="none" w:sz="0" w:space="0" w:color="auto"/>
          </w:divBdr>
        </w:div>
        <w:div w:id="1058241120">
          <w:marLeft w:val="0"/>
          <w:marRight w:val="0"/>
          <w:marTop w:val="0"/>
          <w:marBottom w:val="0"/>
          <w:divBdr>
            <w:top w:val="none" w:sz="0" w:space="0" w:color="auto"/>
            <w:left w:val="none" w:sz="0" w:space="0" w:color="auto"/>
            <w:bottom w:val="none" w:sz="0" w:space="0" w:color="auto"/>
            <w:right w:val="none" w:sz="0" w:space="0" w:color="auto"/>
          </w:divBdr>
        </w:div>
        <w:div w:id="1502623818">
          <w:marLeft w:val="0"/>
          <w:marRight w:val="0"/>
          <w:marTop w:val="0"/>
          <w:marBottom w:val="0"/>
          <w:divBdr>
            <w:top w:val="none" w:sz="0" w:space="0" w:color="auto"/>
            <w:left w:val="none" w:sz="0" w:space="0" w:color="auto"/>
            <w:bottom w:val="none" w:sz="0" w:space="0" w:color="auto"/>
            <w:right w:val="none" w:sz="0" w:space="0" w:color="auto"/>
          </w:divBdr>
        </w:div>
        <w:div w:id="405953873">
          <w:marLeft w:val="0"/>
          <w:marRight w:val="0"/>
          <w:marTop w:val="0"/>
          <w:marBottom w:val="0"/>
          <w:divBdr>
            <w:top w:val="none" w:sz="0" w:space="0" w:color="auto"/>
            <w:left w:val="none" w:sz="0" w:space="0" w:color="auto"/>
            <w:bottom w:val="none" w:sz="0" w:space="0" w:color="auto"/>
            <w:right w:val="none" w:sz="0" w:space="0" w:color="auto"/>
          </w:divBdr>
        </w:div>
        <w:div w:id="179786521">
          <w:marLeft w:val="0"/>
          <w:marRight w:val="0"/>
          <w:marTop w:val="0"/>
          <w:marBottom w:val="0"/>
          <w:divBdr>
            <w:top w:val="none" w:sz="0" w:space="0" w:color="auto"/>
            <w:left w:val="none" w:sz="0" w:space="0" w:color="auto"/>
            <w:bottom w:val="none" w:sz="0" w:space="0" w:color="auto"/>
            <w:right w:val="none" w:sz="0" w:space="0" w:color="auto"/>
          </w:divBdr>
        </w:div>
        <w:div w:id="191262707">
          <w:marLeft w:val="0"/>
          <w:marRight w:val="0"/>
          <w:marTop w:val="0"/>
          <w:marBottom w:val="0"/>
          <w:divBdr>
            <w:top w:val="none" w:sz="0" w:space="0" w:color="auto"/>
            <w:left w:val="none" w:sz="0" w:space="0" w:color="auto"/>
            <w:bottom w:val="none" w:sz="0" w:space="0" w:color="auto"/>
            <w:right w:val="none" w:sz="0" w:space="0" w:color="auto"/>
          </w:divBdr>
        </w:div>
        <w:div w:id="1639070008">
          <w:marLeft w:val="0"/>
          <w:marRight w:val="0"/>
          <w:marTop w:val="0"/>
          <w:marBottom w:val="0"/>
          <w:divBdr>
            <w:top w:val="none" w:sz="0" w:space="0" w:color="auto"/>
            <w:left w:val="none" w:sz="0" w:space="0" w:color="auto"/>
            <w:bottom w:val="none" w:sz="0" w:space="0" w:color="auto"/>
            <w:right w:val="none" w:sz="0" w:space="0" w:color="auto"/>
          </w:divBdr>
        </w:div>
        <w:div w:id="1000547502">
          <w:marLeft w:val="0"/>
          <w:marRight w:val="0"/>
          <w:marTop w:val="0"/>
          <w:marBottom w:val="0"/>
          <w:divBdr>
            <w:top w:val="none" w:sz="0" w:space="0" w:color="auto"/>
            <w:left w:val="none" w:sz="0" w:space="0" w:color="auto"/>
            <w:bottom w:val="none" w:sz="0" w:space="0" w:color="auto"/>
            <w:right w:val="none" w:sz="0" w:space="0" w:color="auto"/>
          </w:divBdr>
        </w:div>
        <w:div w:id="1239972671">
          <w:marLeft w:val="0"/>
          <w:marRight w:val="0"/>
          <w:marTop w:val="0"/>
          <w:marBottom w:val="0"/>
          <w:divBdr>
            <w:top w:val="none" w:sz="0" w:space="0" w:color="auto"/>
            <w:left w:val="none" w:sz="0" w:space="0" w:color="auto"/>
            <w:bottom w:val="none" w:sz="0" w:space="0" w:color="auto"/>
            <w:right w:val="none" w:sz="0" w:space="0" w:color="auto"/>
          </w:divBdr>
        </w:div>
        <w:div w:id="1177889861">
          <w:marLeft w:val="0"/>
          <w:marRight w:val="0"/>
          <w:marTop w:val="0"/>
          <w:marBottom w:val="0"/>
          <w:divBdr>
            <w:top w:val="none" w:sz="0" w:space="0" w:color="auto"/>
            <w:left w:val="none" w:sz="0" w:space="0" w:color="auto"/>
            <w:bottom w:val="none" w:sz="0" w:space="0" w:color="auto"/>
            <w:right w:val="none" w:sz="0" w:space="0" w:color="auto"/>
          </w:divBdr>
        </w:div>
        <w:div w:id="1521045920">
          <w:marLeft w:val="0"/>
          <w:marRight w:val="0"/>
          <w:marTop w:val="0"/>
          <w:marBottom w:val="0"/>
          <w:divBdr>
            <w:top w:val="none" w:sz="0" w:space="0" w:color="auto"/>
            <w:left w:val="none" w:sz="0" w:space="0" w:color="auto"/>
            <w:bottom w:val="none" w:sz="0" w:space="0" w:color="auto"/>
            <w:right w:val="none" w:sz="0" w:space="0" w:color="auto"/>
          </w:divBdr>
        </w:div>
        <w:div w:id="170265240">
          <w:marLeft w:val="0"/>
          <w:marRight w:val="0"/>
          <w:marTop w:val="0"/>
          <w:marBottom w:val="0"/>
          <w:divBdr>
            <w:top w:val="none" w:sz="0" w:space="0" w:color="auto"/>
            <w:left w:val="none" w:sz="0" w:space="0" w:color="auto"/>
            <w:bottom w:val="none" w:sz="0" w:space="0" w:color="auto"/>
            <w:right w:val="none" w:sz="0" w:space="0" w:color="auto"/>
          </w:divBdr>
        </w:div>
        <w:div w:id="60954998">
          <w:marLeft w:val="0"/>
          <w:marRight w:val="0"/>
          <w:marTop w:val="0"/>
          <w:marBottom w:val="0"/>
          <w:divBdr>
            <w:top w:val="none" w:sz="0" w:space="0" w:color="auto"/>
            <w:left w:val="none" w:sz="0" w:space="0" w:color="auto"/>
            <w:bottom w:val="none" w:sz="0" w:space="0" w:color="auto"/>
            <w:right w:val="none" w:sz="0" w:space="0" w:color="auto"/>
          </w:divBdr>
        </w:div>
        <w:div w:id="1341589025">
          <w:marLeft w:val="0"/>
          <w:marRight w:val="0"/>
          <w:marTop w:val="0"/>
          <w:marBottom w:val="0"/>
          <w:divBdr>
            <w:top w:val="none" w:sz="0" w:space="0" w:color="auto"/>
            <w:left w:val="none" w:sz="0" w:space="0" w:color="auto"/>
            <w:bottom w:val="none" w:sz="0" w:space="0" w:color="auto"/>
            <w:right w:val="none" w:sz="0" w:space="0" w:color="auto"/>
          </w:divBdr>
        </w:div>
        <w:div w:id="503207213">
          <w:marLeft w:val="0"/>
          <w:marRight w:val="0"/>
          <w:marTop w:val="0"/>
          <w:marBottom w:val="0"/>
          <w:divBdr>
            <w:top w:val="none" w:sz="0" w:space="0" w:color="auto"/>
            <w:left w:val="none" w:sz="0" w:space="0" w:color="auto"/>
            <w:bottom w:val="none" w:sz="0" w:space="0" w:color="auto"/>
            <w:right w:val="none" w:sz="0" w:space="0" w:color="auto"/>
          </w:divBdr>
        </w:div>
        <w:div w:id="1147672164">
          <w:marLeft w:val="0"/>
          <w:marRight w:val="0"/>
          <w:marTop w:val="0"/>
          <w:marBottom w:val="0"/>
          <w:divBdr>
            <w:top w:val="none" w:sz="0" w:space="0" w:color="auto"/>
            <w:left w:val="none" w:sz="0" w:space="0" w:color="auto"/>
            <w:bottom w:val="none" w:sz="0" w:space="0" w:color="auto"/>
            <w:right w:val="none" w:sz="0" w:space="0" w:color="auto"/>
          </w:divBdr>
        </w:div>
        <w:div w:id="203062334">
          <w:marLeft w:val="0"/>
          <w:marRight w:val="0"/>
          <w:marTop w:val="0"/>
          <w:marBottom w:val="0"/>
          <w:divBdr>
            <w:top w:val="none" w:sz="0" w:space="0" w:color="auto"/>
            <w:left w:val="none" w:sz="0" w:space="0" w:color="auto"/>
            <w:bottom w:val="none" w:sz="0" w:space="0" w:color="auto"/>
            <w:right w:val="none" w:sz="0" w:space="0" w:color="auto"/>
          </w:divBdr>
        </w:div>
        <w:div w:id="110904983">
          <w:marLeft w:val="0"/>
          <w:marRight w:val="0"/>
          <w:marTop w:val="0"/>
          <w:marBottom w:val="0"/>
          <w:divBdr>
            <w:top w:val="none" w:sz="0" w:space="0" w:color="auto"/>
            <w:left w:val="none" w:sz="0" w:space="0" w:color="auto"/>
            <w:bottom w:val="none" w:sz="0" w:space="0" w:color="auto"/>
            <w:right w:val="none" w:sz="0" w:space="0" w:color="auto"/>
          </w:divBdr>
        </w:div>
        <w:div w:id="512769128">
          <w:marLeft w:val="0"/>
          <w:marRight w:val="0"/>
          <w:marTop w:val="0"/>
          <w:marBottom w:val="0"/>
          <w:divBdr>
            <w:top w:val="none" w:sz="0" w:space="0" w:color="auto"/>
            <w:left w:val="none" w:sz="0" w:space="0" w:color="auto"/>
            <w:bottom w:val="none" w:sz="0" w:space="0" w:color="auto"/>
            <w:right w:val="none" w:sz="0" w:space="0" w:color="auto"/>
          </w:divBdr>
        </w:div>
        <w:div w:id="1947347095">
          <w:marLeft w:val="0"/>
          <w:marRight w:val="0"/>
          <w:marTop w:val="0"/>
          <w:marBottom w:val="0"/>
          <w:divBdr>
            <w:top w:val="none" w:sz="0" w:space="0" w:color="auto"/>
            <w:left w:val="none" w:sz="0" w:space="0" w:color="auto"/>
            <w:bottom w:val="none" w:sz="0" w:space="0" w:color="auto"/>
            <w:right w:val="none" w:sz="0" w:space="0" w:color="auto"/>
          </w:divBdr>
        </w:div>
      </w:divsChild>
    </w:div>
    <w:div w:id="1859926775">
      <w:bodyDiv w:val="1"/>
      <w:marLeft w:val="0"/>
      <w:marRight w:val="0"/>
      <w:marTop w:val="0"/>
      <w:marBottom w:val="0"/>
      <w:divBdr>
        <w:top w:val="none" w:sz="0" w:space="0" w:color="auto"/>
        <w:left w:val="none" w:sz="0" w:space="0" w:color="auto"/>
        <w:bottom w:val="none" w:sz="0" w:space="0" w:color="auto"/>
        <w:right w:val="none" w:sz="0" w:space="0" w:color="auto"/>
      </w:divBdr>
      <w:divsChild>
        <w:div w:id="1767265284">
          <w:marLeft w:val="0"/>
          <w:marRight w:val="0"/>
          <w:marTop w:val="0"/>
          <w:marBottom w:val="0"/>
          <w:divBdr>
            <w:top w:val="none" w:sz="0" w:space="0" w:color="auto"/>
            <w:left w:val="none" w:sz="0" w:space="0" w:color="auto"/>
            <w:bottom w:val="none" w:sz="0" w:space="0" w:color="auto"/>
            <w:right w:val="none" w:sz="0" w:space="0" w:color="auto"/>
          </w:divBdr>
        </w:div>
        <w:div w:id="613830338">
          <w:marLeft w:val="0"/>
          <w:marRight w:val="0"/>
          <w:marTop w:val="0"/>
          <w:marBottom w:val="0"/>
          <w:divBdr>
            <w:top w:val="none" w:sz="0" w:space="0" w:color="auto"/>
            <w:left w:val="none" w:sz="0" w:space="0" w:color="auto"/>
            <w:bottom w:val="none" w:sz="0" w:space="0" w:color="auto"/>
            <w:right w:val="none" w:sz="0" w:space="0" w:color="auto"/>
          </w:divBdr>
        </w:div>
        <w:div w:id="1072846523">
          <w:marLeft w:val="0"/>
          <w:marRight w:val="0"/>
          <w:marTop w:val="0"/>
          <w:marBottom w:val="0"/>
          <w:divBdr>
            <w:top w:val="none" w:sz="0" w:space="0" w:color="auto"/>
            <w:left w:val="none" w:sz="0" w:space="0" w:color="auto"/>
            <w:bottom w:val="none" w:sz="0" w:space="0" w:color="auto"/>
            <w:right w:val="none" w:sz="0" w:space="0" w:color="auto"/>
          </w:divBdr>
        </w:div>
        <w:div w:id="1453943212">
          <w:marLeft w:val="0"/>
          <w:marRight w:val="0"/>
          <w:marTop w:val="0"/>
          <w:marBottom w:val="0"/>
          <w:divBdr>
            <w:top w:val="none" w:sz="0" w:space="0" w:color="auto"/>
            <w:left w:val="none" w:sz="0" w:space="0" w:color="auto"/>
            <w:bottom w:val="none" w:sz="0" w:space="0" w:color="auto"/>
            <w:right w:val="none" w:sz="0" w:space="0" w:color="auto"/>
          </w:divBdr>
        </w:div>
        <w:div w:id="482359164">
          <w:marLeft w:val="0"/>
          <w:marRight w:val="0"/>
          <w:marTop w:val="0"/>
          <w:marBottom w:val="0"/>
          <w:divBdr>
            <w:top w:val="none" w:sz="0" w:space="0" w:color="auto"/>
            <w:left w:val="none" w:sz="0" w:space="0" w:color="auto"/>
            <w:bottom w:val="none" w:sz="0" w:space="0" w:color="auto"/>
            <w:right w:val="none" w:sz="0" w:space="0" w:color="auto"/>
          </w:divBdr>
        </w:div>
        <w:div w:id="936787554">
          <w:marLeft w:val="0"/>
          <w:marRight w:val="0"/>
          <w:marTop w:val="0"/>
          <w:marBottom w:val="0"/>
          <w:divBdr>
            <w:top w:val="none" w:sz="0" w:space="0" w:color="auto"/>
            <w:left w:val="none" w:sz="0" w:space="0" w:color="auto"/>
            <w:bottom w:val="none" w:sz="0" w:space="0" w:color="auto"/>
            <w:right w:val="none" w:sz="0" w:space="0" w:color="auto"/>
          </w:divBdr>
        </w:div>
        <w:div w:id="1514490482">
          <w:marLeft w:val="0"/>
          <w:marRight w:val="0"/>
          <w:marTop w:val="0"/>
          <w:marBottom w:val="0"/>
          <w:divBdr>
            <w:top w:val="none" w:sz="0" w:space="0" w:color="auto"/>
            <w:left w:val="none" w:sz="0" w:space="0" w:color="auto"/>
            <w:bottom w:val="none" w:sz="0" w:space="0" w:color="auto"/>
            <w:right w:val="none" w:sz="0" w:space="0" w:color="auto"/>
          </w:divBdr>
        </w:div>
        <w:div w:id="543368443">
          <w:marLeft w:val="0"/>
          <w:marRight w:val="0"/>
          <w:marTop w:val="0"/>
          <w:marBottom w:val="0"/>
          <w:divBdr>
            <w:top w:val="none" w:sz="0" w:space="0" w:color="auto"/>
            <w:left w:val="none" w:sz="0" w:space="0" w:color="auto"/>
            <w:bottom w:val="none" w:sz="0" w:space="0" w:color="auto"/>
            <w:right w:val="none" w:sz="0" w:space="0" w:color="auto"/>
          </w:divBdr>
        </w:div>
        <w:div w:id="1209683544">
          <w:marLeft w:val="0"/>
          <w:marRight w:val="0"/>
          <w:marTop w:val="0"/>
          <w:marBottom w:val="0"/>
          <w:divBdr>
            <w:top w:val="none" w:sz="0" w:space="0" w:color="auto"/>
            <w:left w:val="none" w:sz="0" w:space="0" w:color="auto"/>
            <w:bottom w:val="none" w:sz="0" w:space="0" w:color="auto"/>
            <w:right w:val="none" w:sz="0" w:space="0" w:color="auto"/>
          </w:divBdr>
        </w:div>
        <w:div w:id="803699932">
          <w:marLeft w:val="0"/>
          <w:marRight w:val="0"/>
          <w:marTop w:val="0"/>
          <w:marBottom w:val="0"/>
          <w:divBdr>
            <w:top w:val="none" w:sz="0" w:space="0" w:color="auto"/>
            <w:left w:val="none" w:sz="0" w:space="0" w:color="auto"/>
            <w:bottom w:val="none" w:sz="0" w:space="0" w:color="auto"/>
            <w:right w:val="none" w:sz="0" w:space="0" w:color="auto"/>
          </w:divBdr>
        </w:div>
        <w:div w:id="838882890">
          <w:marLeft w:val="0"/>
          <w:marRight w:val="0"/>
          <w:marTop w:val="0"/>
          <w:marBottom w:val="0"/>
          <w:divBdr>
            <w:top w:val="none" w:sz="0" w:space="0" w:color="auto"/>
            <w:left w:val="none" w:sz="0" w:space="0" w:color="auto"/>
            <w:bottom w:val="none" w:sz="0" w:space="0" w:color="auto"/>
            <w:right w:val="none" w:sz="0" w:space="0" w:color="auto"/>
          </w:divBdr>
        </w:div>
        <w:div w:id="2128305595">
          <w:marLeft w:val="0"/>
          <w:marRight w:val="0"/>
          <w:marTop w:val="0"/>
          <w:marBottom w:val="0"/>
          <w:divBdr>
            <w:top w:val="none" w:sz="0" w:space="0" w:color="auto"/>
            <w:left w:val="none" w:sz="0" w:space="0" w:color="auto"/>
            <w:bottom w:val="none" w:sz="0" w:space="0" w:color="auto"/>
            <w:right w:val="none" w:sz="0" w:space="0" w:color="auto"/>
          </w:divBdr>
        </w:div>
        <w:div w:id="1775320190">
          <w:marLeft w:val="0"/>
          <w:marRight w:val="0"/>
          <w:marTop w:val="0"/>
          <w:marBottom w:val="0"/>
          <w:divBdr>
            <w:top w:val="none" w:sz="0" w:space="0" w:color="auto"/>
            <w:left w:val="none" w:sz="0" w:space="0" w:color="auto"/>
            <w:bottom w:val="none" w:sz="0" w:space="0" w:color="auto"/>
            <w:right w:val="none" w:sz="0" w:space="0" w:color="auto"/>
          </w:divBdr>
        </w:div>
        <w:div w:id="1329752636">
          <w:marLeft w:val="0"/>
          <w:marRight w:val="0"/>
          <w:marTop w:val="0"/>
          <w:marBottom w:val="0"/>
          <w:divBdr>
            <w:top w:val="none" w:sz="0" w:space="0" w:color="auto"/>
            <w:left w:val="none" w:sz="0" w:space="0" w:color="auto"/>
            <w:bottom w:val="none" w:sz="0" w:space="0" w:color="auto"/>
            <w:right w:val="none" w:sz="0" w:space="0" w:color="auto"/>
          </w:divBdr>
        </w:div>
        <w:div w:id="688340139">
          <w:marLeft w:val="0"/>
          <w:marRight w:val="0"/>
          <w:marTop w:val="0"/>
          <w:marBottom w:val="0"/>
          <w:divBdr>
            <w:top w:val="none" w:sz="0" w:space="0" w:color="auto"/>
            <w:left w:val="none" w:sz="0" w:space="0" w:color="auto"/>
            <w:bottom w:val="none" w:sz="0" w:space="0" w:color="auto"/>
            <w:right w:val="none" w:sz="0" w:space="0" w:color="auto"/>
          </w:divBdr>
        </w:div>
        <w:div w:id="15426428">
          <w:marLeft w:val="0"/>
          <w:marRight w:val="0"/>
          <w:marTop w:val="0"/>
          <w:marBottom w:val="0"/>
          <w:divBdr>
            <w:top w:val="none" w:sz="0" w:space="0" w:color="auto"/>
            <w:left w:val="none" w:sz="0" w:space="0" w:color="auto"/>
            <w:bottom w:val="none" w:sz="0" w:space="0" w:color="auto"/>
            <w:right w:val="none" w:sz="0" w:space="0" w:color="auto"/>
          </w:divBdr>
        </w:div>
        <w:div w:id="1082995637">
          <w:marLeft w:val="0"/>
          <w:marRight w:val="0"/>
          <w:marTop w:val="0"/>
          <w:marBottom w:val="0"/>
          <w:divBdr>
            <w:top w:val="none" w:sz="0" w:space="0" w:color="auto"/>
            <w:left w:val="none" w:sz="0" w:space="0" w:color="auto"/>
            <w:bottom w:val="none" w:sz="0" w:space="0" w:color="auto"/>
            <w:right w:val="none" w:sz="0" w:space="0" w:color="auto"/>
          </w:divBdr>
        </w:div>
        <w:div w:id="993413716">
          <w:marLeft w:val="0"/>
          <w:marRight w:val="0"/>
          <w:marTop w:val="0"/>
          <w:marBottom w:val="0"/>
          <w:divBdr>
            <w:top w:val="none" w:sz="0" w:space="0" w:color="auto"/>
            <w:left w:val="none" w:sz="0" w:space="0" w:color="auto"/>
            <w:bottom w:val="none" w:sz="0" w:space="0" w:color="auto"/>
            <w:right w:val="none" w:sz="0" w:space="0" w:color="auto"/>
          </w:divBdr>
        </w:div>
        <w:div w:id="95684121">
          <w:marLeft w:val="0"/>
          <w:marRight w:val="0"/>
          <w:marTop w:val="0"/>
          <w:marBottom w:val="0"/>
          <w:divBdr>
            <w:top w:val="none" w:sz="0" w:space="0" w:color="auto"/>
            <w:left w:val="none" w:sz="0" w:space="0" w:color="auto"/>
            <w:bottom w:val="none" w:sz="0" w:space="0" w:color="auto"/>
            <w:right w:val="none" w:sz="0" w:space="0" w:color="auto"/>
          </w:divBdr>
        </w:div>
        <w:div w:id="24453342">
          <w:marLeft w:val="0"/>
          <w:marRight w:val="0"/>
          <w:marTop w:val="0"/>
          <w:marBottom w:val="0"/>
          <w:divBdr>
            <w:top w:val="none" w:sz="0" w:space="0" w:color="auto"/>
            <w:left w:val="none" w:sz="0" w:space="0" w:color="auto"/>
            <w:bottom w:val="none" w:sz="0" w:space="0" w:color="auto"/>
            <w:right w:val="none" w:sz="0" w:space="0" w:color="auto"/>
          </w:divBdr>
        </w:div>
        <w:div w:id="1549880418">
          <w:marLeft w:val="0"/>
          <w:marRight w:val="0"/>
          <w:marTop w:val="0"/>
          <w:marBottom w:val="0"/>
          <w:divBdr>
            <w:top w:val="none" w:sz="0" w:space="0" w:color="auto"/>
            <w:left w:val="none" w:sz="0" w:space="0" w:color="auto"/>
            <w:bottom w:val="none" w:sz="0" w:space="0" w:color="auto"/>
            <w:right w:val="none" w:sz="0" w:space="0" w:color="auto"/>
          </w:divBdr>
        </w:div>
        <w:div w:id="1919171285">
          <w:marLeft w:val="0"/>
          <w:marRight w:val="0"/>
          <w:marTop w:val="0"/>
          <w:marBottom w:val="0"/>
          <w:divBdr>
            <w:top w:val="none" w:sz="0" w:space="0" w:color="auto"/>
            <w:left w:val="none" w:sz="0" w:space="0" w:color="auto"/>
            <w:bottom w:val="none" w:sz="0" w:space="0" w:color="auto"/>
            <w:right w:val="none" w:sz="0" w:space="0" w:color="auto"/>
          </w:divBdr>
        </w:div>
        <w:div w:id="192420533">
          <w:marLeft w:val="0"/>
          <w:marRight w:val="0"/>
          <w:marTop w:val="0"/>
          <w:marBottom w:val="0"/>
          <w:divBdr>
            <w:top w:val="none" w:sz="0" w:space="0" w:color="auto"/>
            <w:left w:val="none" w:sz="0" w:space="0" w:color="auto"/>
            <w:bottom w:val="none" w:sz="0" w:space="0" w:color="auto"/>
            <w:right w:val="none" w:sz="0" w:space="0" w:color="auto"/>
          </w:divBdr>
        </w:div>
        <w:div w:id="817187692">
          <w:marLeft w:val="0"/>
          <w:marRight w:val="0"/>
          <w:marTop w:val="0"/>
          <w:marBottom w:val="0"/>
          <w:divBdr>
            <w:top w:val="none" w:sz="0" w:space="0" w:color="auto"/>
            <w:left w:val="none" w:sz="0" w:space="0" w:color="auto"/>
            <w:bottom w:val="none" w:sz="0" w:space="0" w:color="auto"/>
            <w:right w:val="none" w:sz="0" w:space="0" w:color="auto"/>
          </w:divBdr>
        </w:div>
        <w:div w:id="1117941905">
          <w:marLeft w:val="0"/>
          <w:marRight w:val="0"/>
          <w:marTop w:val="0"/>
          <w:marBottom w:val="0"/>
          <w:divBdr>
            <w:top w:val="none" w:sz="0" w:space="0" w:color="auto"/>
            <w:left w:val="none" w:sz="0" w:space="0" w:color="auto"/>
            <w:bottom w:val="none" w:sz="0" w:space="0" w:color="auto"/>
            <w:right w:val="none" w:sz="0" w:space="0" w:color="auto"/>
          </w:divBdr>
        </w:div>
        <w:div w:id="367072563">
          <w:marLeft w:val="0"/>
          <w:marRight w:val="0"/>
          <w:marTop w:val="0"/>
          <w:marBottom w:val="0"/>
          <w:divBdr>
            <w:top w:val="none" w:sz="0" w:space="0" w:color="auto"/>
            <w:left w:val="none" w:sz="0" w:space="0" w:color="auto"/>
            <w:bottom w:val="none" w:sz="0" w:space="0" w:color="auto"/>
            <w:right w:val="none" w:sz="0" w:space="0" w:color="auto"/>
          </w:divBdr>
        </w:div>
        <w:div w:id="1134182070">
          <w:marLeft w:val="0"/>
          <w:marRight w:val="0"/>
          <w:marTop w:val="0"/>
          <w:marBottom w:val="0"/>
          <w:divBdr>
            <w:top w:val="none" w:sz="0" w:space="0" w:color="auto"/>
            <w:left w:val="none" w:sz="0" w:space="0" w:color="auto"/>
            <w:bottom w:val="none" w:sz="0" w:space="0" w:color="auto"/>
            <w:right w:val="none" w:sz="0" w:space="0" w:color="auto"/>
          </w:divBdr>
        </w:div>
        <w:div w:id="1015612430">
          <w:marLeft w:val="0"/>
          <w:marRight w:val="0"/>
          <w:marTop w:val="0"/>
          <w:marBottom w:val="0"/>
          <w:divBdr>
            <w:top w:val="none" w:sz="0" w:space="0" w:color="auto"/>
            <w:left w:val="none" w:sz="0" w:space="0" w:color="auto"/>
            <w:bottom w:val="none" w:sz="0" w:space="0" w:color="auto"/>
            <w:right w:val="none" w:sz="0" w:space="0" w:color="auto"/>
          </w:divBdr>
        </w:div>
        <w:div w:id="2031296943">
          <w:marLeft w:val="0"/>
          <w:marRight w:val="0"/>
          <w:marTop w:val="0"/>
          <w:marBottom w:val="0"/>
          <w:divBdr>
            <w:top w:val="none" w:sz="0" w:space="0" w:color="auto"/>
            <w:left w:val="none" w:sz="0" w:space="0" w:color="auto"/>
            <w:bottom w:val="none" w:sz="0" w:space="0" w:color="auto"/>
            <w:right w:val="none" w:sz="0" w:space="0" w:color="auto"/>
          </w:divBdr>
        </w:div>
        <w:div w:id="1427311962">
          <w:marLeft w:val="0"/>
          <w:marRight w:val="0"/>
          <w:marTop w:val="0"/>
          <w:marBottom w:val="0"/>
          <w:divBdr>
            <w:top w:val="none" w:sz="0" w:space="0" w:color="auto"/>
            <w:left w:val="none" w:sz="0" w:space="0" w:color="auto"/>
            <w:bottom w:val="none" w:sz="0" w:space="0" w:color="auto"/>
            <w:right w:val="none" w:sz="0" w:space="0" w:color="auto"/>
          </w:divBdr>
        </w:div>
        <w:div w:id="1129126557">
          <w:marLeft w:val="0"/>
          <w:marRight w:val="0"/>
          <w:marTop w:val="0"/>
          <w:marBottom w:val="0"/>
          <w:divBdr>
            <w:top w:val="none" w:sz="0" w:space="0" w:color="auto"/>
            <w:left w:val="none" w:sz="0" w:space="0" w:color="auto"/>
            <w:bottom w:val="none" w:sz="0" w:space="0" w:color="auto"/>
            <w:right w:val="none" w:sz="0" w:space="0" w:color="auto"/>
          </w:divBdr>
        </w:div>
        <w:div w:id="1993682350">
          <w:marLeft w:val="0"/>
          <w:marRight w:val="0"/>
          <w:marTop w:val="0"/>
          <w:marBottom w:val="0"/>
          <w:divBdr>
            <w:top w:val="none" w:sz="0" w:space="0" w:color="auto"/>
            <w:left w:val="none" w:sz="0" w:space="0" w:color="auto"/>
            <w:bottom w:val="none" w:sz="0" w:space="0" w:color="auto"/>
            <w:right w:val="none" w:sz="0" w:space="0" w:color="auto"/>
          </w:divBdr>
        </w:div>
        <w:div w:id="232008311">
          <w:marLeft w:val="0"/>
          <w:marRight w:val="0"/>
          <w:marTop w:val="0"/>
          <w:marBottom w:val="0"/>
          <w:divBdr>
            <w:top w:val="none" w:sz="0" w:space="0" w:color="auto"/>
            <w:left w:val="none" w:sz="0" w:space="0" w:color="auto"/>
            <w:bottom w:val="none" w:sz="0" w:space="0" w:color="auto"/>
            <w:right w:val="none" w:sz="0" w:space="0" w:color="auto"/>
          </w:divBdr>
        </w:div>
        <w:div w:id="799768313">
          <w:marLeft w:val="0"/>
          <w:marRight w:val="0"/>
          <w:marTop w:val="0"/>
          <w:marBottom w:val="0"/>
          <w:divBdr>
            <w:top w:val="none" w:sz="0" w:space="0" w:color="auto"/>
            <w:left w:val="none" w:sz="0" w:space="0" w:color="auto"/>
            <w:bottom w:val="none" w:sz="0" w:space="0" w:color="auto"/>
            <w:right w:val="none" w:sz="0" w:space="0" w:color="auto"/>
          </w:divBdr>
        </w:div>
        <w:div w:id="1923443484">
          <w:marLeft w:val="0"/>
          <w:marRight w:val="0"/>
          <w:marTop w:val="0"/>
          <w:marBottom w:val="0"/>
          <w:divBdr>
            <w:top w:val="none" w:sz="0" w:space="0" w:color="auto"/>
            <w:left w:val="none" w:sz="0" w:space="0" w:color="auto"/>
            <w:bottom w:val="none" w:sz="0" w:space="0" w:color="auto"/>
            <w:right w:val="none" w:sz="0" w:space="0" w:color="auto"/>
          </w:divBdr>
        </w:div>
        <w:div w:id="1218517742">
          <w:marLeft w:val="0"/>
          <w:marRight w:val="0"/>
          <w:marTop w:val="0"/>
          <w:marBottom w:val="0"/>
          <w:divBdr>
            <w:top w:val="none" w:sz="0" w:space="0" w:color="auto"/>
            <w:left w:val="none" w:sz="0" w:space="0" w:color="auto"/>
            <w:bottom w:val="none" w:sz="0" w:space="0" w:color="auto"/>
            <w:right w:val="none" w:sz="0" w:space="0" w:color="auto"/>
          </w:divBdr>
        </w:div>
        <w:div w:id="727385406">
          <w:marLeft w:val="0"/>
          <w:marRight w:val="0"/>
          <w:marTop w:val="0"/>
          <w:marBottom w:val="0"/>
          <w:divBdr>
            <w:top w:val="none" w:sz="0" w:space="0" w:color="auto"/>
            <w:left w:val="none" w:sz="0" w:space="0" w:color="auto"/>
            <w:bottom w:val="none" w:sz="0" w:space="0" w:color="auto"/>
            <w:right w:val="none" w:sz="0" w:space="0" w:color="auto"/>
          </w:divBdr>
        </w:div>
        <w:div w:id="1663700587">
          <w:marLeft w:val="0"/>
          <w:marRight w:val="0"/>
          <w:marTop w:val="0"/>
          <w:marBottom w:val="0"/>
          <w:divBdr>
            <w:top w:val="none" w:sz="0" w:space="0" w:color="auto"/>
            <w:left w:val="none" w:sz="0" w:space="0" w:color="auto"/>
            <w:bottom w:val="none" w:sz="0" w:space="0" w:color="auto"/>
            <w:right w:val="none" w:sz="0" w:space="0" w:color="auto"/>
          </w:divBdr>
        </w:div>
        <w:div w:id="823473628">
          <w:marLeft w:val="0"/>
          <w:marRight w:val="0"/>
          <w:marTop w:val="0"/>
          <w:marBottom w:val="0"/>
          <w:divBdr>
            <w:top w:val="none" w:sz="0" w:space="0" w:color="auto"/>
            <w:left w:val="none" w:sz="0" w:space="0" w:color="auto"/>
            <w:bottom w:val="none" w:sz="0" w:space="0" w:color="auto"/>
            <w:right w:val="none" w:sz="0" w:space="0" w:color="auto"/>
          </w:divBdr>
        </w:div>
        <w:div w:id="1156260189">
          <w:marLeft w:val="0"/>
          <w:marRight w:val="0"/>
          <w:marTop w:val="0"/>
          <w:marBottom w:val="0"/>
          <w:divBdr>
            <w:top w:val="none" w:sz="0" w:space="0" w:color="auto"/>
            <w:left w:val="none" w:sz="0" w:space="0" w:color="auto"/>
            <w:bottom w:val="none" w:sz="0" w:space="0" w:color="auto"/>
            <w:right w:val="none" w:sz="0" w:space="0" w:color="auto"/>
          </w:divBdr>
        </w:div>
        <w:div w:id="139032944">
          <w:marLeft w:val="0"/>
          <w:marRight w:val="0"/>
          <w:marTop w:val="0"/>
          <w:marBottom w:val="0"/>
          <w:divBdr>
            <w:top w:val="none" w:sz="0" w:space="0" w:color="auto"/>
            <w:left w:val="none" w:sz="0" w:space="0" w:color="auto"/>
            <w:bottom w:val="none" w:sz="0" w:space="0" w:color="auto"/>
            <w:right w:val="none" w:sz="0" w:space="0" w:color="auto"/>
          </w:divBdr>
        </w:div>
        <w:div w:id="1639606294">
          <w:marLeft w:val="0"/>
          <w:marRight w:val="0"/>
          <w:marTop w:val="0"/>
          <w:marBottom w:val="0"/>
          <w:divBdr>
            <w:top w:val="none" w:sz="0" w:space="0" w:color="auto"/>
            <w:left w:val="none" w:sz="0" w:space="0" w:color="auto"/>
            <w:bottom w:val="none" w:sz="0" w:space="0" w:color="auto"/>
            <w:right w:val="none" w:sz="0" w:space="0" w:color="auto"/>
          </w:divBdr>
        </w:div>
        <w:div w:id="816728331">
          <w:marLeft w:val="0"/>
          <w:marRight w:val="0"/>
          <w:marTop w:val="0"/>
          <w:marBottom w:val="0"/>
          <w:divBdr>
            <w:top w:val="none" w:sz="0" w:space="0" w:color="auto"/>
            <w:left w:val="none" w:sz="0" w:space="0" w:color="auto"/>
            <w:bottom w:val="none" w:sz="0" w:space="0" w:color="auto"/>
            <w:right w:val="none" w:sz="0" w:space="0" w:color="auto"/>
          </w:divBdr>
        </w:div>
        <w:div w:id="1253049701">
          <w:marLeft w:val="0"/>
          <w:marRight w:val="0"/>
          <w:marTop w:val="0"/>
          <w:marBottom w:val="0"/>
          <w:divBdr>
            <w:top w:val="none" w:sz="0" w:space="0" w:color="auto"/>
            <w:left w:val="none" w:sz="0" w:space="0" w:color="auto"/>
            <w:bottom w:val="none" w:sz="0" w:space="0" w:color="auto"/>
            <w:right w:val="none" w:sz="0" w:space="0" w:color="auto"/>
          </w:divBdr>
        </w:div>
        <w:div w:id="46228956">
          <w:marLeft w:val="0"/>
          <w:marRight w:val="0"/>
          <w:marTop w:val="0"/>
          <w:marBottom w:val="0"/>
          <w:divBdr>
            <w:top w:val="none" w:sz="0" w:space="0" w:color="auto"/>
            <w:left w:val="none" w:sz="0" w:space="0" w:color="auto"/>
            <w:bottom w:val="none" w:sz="0" w:space="0" w:color="auto"/>
            <w:right w:val="none" w:sz="0" w:space="0" w:color="auto"/>
          </w:divBdr>
        </w:div>
        <w:div w:id="1247501452">
          <w:marLeft w:val="0"/>
          <w:marRight w:val="0"/>
          <w:marTop w:val="0"/>
          <w:marBottom w:val="0"/>
          <w:divBdr>
            <w:top w:val="none" w:sz="0" w:space="0" w:color="auto"/>
            <w:left w:val="none" w:sz="0" w:space="0" w:color="auto"/>
            <w:bottom w:val="none" w:sz="0" w:space="0" w:color="auto"/>
            <w:right w:val="none" w:sz="0" w:space="0" w:color="auto"/>
          </w:divBdr>
        </w:div>
        <w:div w:id="406730209">
          <w:marLeft w:val="0"/>
          <w:marRight w:val="0"/>
          <w:marTop w:val="0"/>
          <w:marBottom w:val="0"/>
          <w:divBdr>
            <w:top w:val="none" w:sz="0" w:space="0" w:color="auto"/>
            <w:left w:val="none" w:sz="0" w:space="0" w:color="auto"/>
            <w:bottom w:val="none" w:sz="0" w:space="0" w:color="auto"/>
            <w:right w:val="none" w:sz="0" w:space="0" w:color="auto"/>
          </w:divBdr>
        </w:div>
        <w:div w:id="173805774">
          <w:marLeft w:val="0"/>
          <w:marRight w:val="0"/>
          <w:marTop w:val="0"/>
          <w:marBottom w:val="0"/>
          <w:divBdr>
            <w:top w:val="none" w:sz="0" w:space="0" w:color="auto"/>
            <w:left w:val="none" w:sz="0" w:space="0" w:color="auto"/>
            <w:bottom w:val="none" w:sz="0" w:space="0" w:color="auto"/>
            <w:right w:val="none" w:sz="0" w:space="0" w:color="auto"/>
          </w:divBdr>
        </w:div>
        <w:div w:id="2074696907">
          <w:marLeft w:val="0"/>
          <w:marRight w:val="0"/>
          <w:marTop w:val="0"/>
          <w:marBottom w:val="0"/>
          <w:divBdr>
            <w:top w:val="none" w:sz="0" w:space="0" w:color="auto"/>
            <w:left w:val="none" w:sz="0" w:space="0" w:color="auto"/>
            <w:bottom w:val="none" w:sz="0" w:space="0" w:color="auto"/>
            <w:right w:val="none" w:sz="0" w:space="0" w:color="auto"/>
          </w:divBdr>
        </w:div>
        <w:div w:id="1795101173">
          <w:marLeft w:val="0"/>
          <w:marRight w:val="0"/>
          <w:marTop w:val="0"/>
          <w:marBottom w:val="0"/>
          <w:divBdr>
            <w:top w:val="none" w:sz="0" w:space="0" w:color="auto"/>
            <w:left w:val="none" w:sz="0" w:space="0" w:color="auto"/>
            <w:bottom w:val="none" w:sz="0" w:space="0" w:color="auto"/>
            <w:right w:val="none" w:sz="0" w:space="0" w:color="auto"/>
          </w:divBdr>
        </w:div>
        <w:div w:id="1889536532">
          <w:marLeft w:val="0"/>
          <w:marRight w:val="0"/>
          <w:marTop w:val="0"/>
          <w:marBottom w:val="0"/>
          <w:divBdr>
            <w:top w:val="none" w:sz="0" w:space="0" w:color="auto"/>
            <w:left w:val="none" w:sz="0" w:space="0" w:color="auto"/>
            <w:bottom w:val="none" w:sz="0" w:space="0" w:color="auto"/>
            <w:right w:val="none" w:sz="0" w:space="0" w:color="auto"/>
          </w:divBdr>
        </w:div>
        <w:div w:id="908659549">
          <w:marLeft w:val="0"/>
          <w:marRight w:val="0"/>
          <w:marTop w:val="0"/>
          <w:marBottom w:val="0"/>
          <w:divBdr>
            <w:top w:val="none" w:sz="0" w:space="0" w:color="auto"/>
            <w:left w:val="none" w:sz="0" w:space="0" w:color="auto"/>
            <w:bottom w:val="none" w:sz="0" w:space="0" w:color="auto"/>
            <w:right w:val="none" w:sz="0" w:space="0" w:color="auto"/>
          </w:divBdr>
        </w:div>
        <w:div w:id="2143885373">
          <w:marLeft w:val="0"/>
          <w:marRight w:val="0"/>
          <w:marTop w:val="0"/>
          <w:marBottom w:val="0"/>
          <w:divBdr>
            <w:top w:val="none" w:sz="0" w:space="0" w:color="auto"/>
            <w:left w:val="none" w:sz="0" w:space="0" w:color="auto"/>
            <w:bottom w:val="none" w:sz="0" w:space="0" w:color="auto"/>
            <w:right w:val="none" w:sz="0" w:space="0" w:color="auto"/>
          </w:divBdr>
        </w:div>
        <w:div w:id="1798445535">
          <w:marLeft w:val="0"/>
          <w:marRight w:val="0"/>
          <w:marTop w:val="0"/>
          <w:marBottom w:val="0"/>
          <w:divBdr>
            <w:top w:val="none" w:sz="0" w:space="0" w:color="auto"/>
            <w:left w:val="none" w:sz="0" w:space="0" w:color="auto"/>
            <w:bottom w:val="none" w:sz="0" w:space="0" w:color="auto"/>
            <w:right w:val="none" w:sz="0" w:space="0" w:color="auto"/>
          </w:divBdr>
        </w:div>
        <w:div w:id="299699149">
          <w:marLeft w:val="0"/>
          <w:marRight w:val="0"/>
          <w:marTop w:val="0"/>
          <w:marBottom w:val="0"/>
          <w:divBdr>
            <w:top w:val="none" w:sz="0" w:space="0" w:color="auto"/>
            <w:left w:val="none" w:sz="0" w:space="0" w:color="auto"/>
            <w:bottom w:val="none" w:sz="0" w:space="0" w:color="auto"/>
            <w:right w:val="none" w:sz="0" w:space="0" w:color="auto"/>
          </w:divBdr>
        </w:div>
        <w:div w:id="1156874093">
          <w:marLeft w:val="0"/>
          <w:marRight w:val="0"/>
          <w:marTop w:val="0"/>
          <w:marBottom w:val="0"/>
          <w:divBdr>
            <w:top w:val="none" w:sz="0" w:space="0" w:color="auto"/>
            <w:left w:val="none" w:sz="0" w:space="0" w:color="auto"/>
            <w:bottom w:val="none" w:sz="0" w:space="0" w:color="auto"/>
            <w:right w:val="none" w:sz="0" w:space="0" w:color="auto"/>
          </w:divBdr>
        </w:div>
        <w:div w:id="357201544">
          <w:marLeft w:val="0"/>
          <w:marRight w:val="0"/>
          <w:marTop w:val="0"/>
          <w:marBottom w:val="0"/>
          <w:divBdr>
            <w:top w:val="none" w:sz="0" w:space="0" w:color="auto"/>
            <w:left w:val="none" w:sz="0" w:space="0" w:color="auto"/>
            <w:bottom w:val="none" w:sz="0" w:space="0" w:color="auto"/>
            <w:right w:val="none" w:sz="0" w:space="0" w:color="auto"/>
          </w:divBdr>
        </w:div>
        <w:div w:id="1899514244">
          <w:marLeft w:val="0"/>
          <w:marRight w:val="0"/>
          <w:marTop w:val="0"/>
          <w:marBottom w:val="0"/>
          <w:divBdr>
            <w:top w:val="none" w:sz="0" w:space="0" w:color="auto"/>
            <w:left w:val="none" w:sz="0" w:space="0" w:color="auto"/>
            <w:bottom w:val="none" w:sz="0" w:space="0" w:color="auto"/>
            <w:right w:val="none" w:sz="0" w:space="0" w:color="auto"/>
          </w:divBdr>
        </w:div>
        <w:div w:id="1818107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PT-FAING-EPIS/proyecto-si8811a-2024-ii-u2-desarrollo_api_back/blob/main/FD02-Informe-Vision.md" TargetMode="External"/><Relationship Id="rId13" Type="http://schemas.openxmlformats.org/officeDocument/2006/relationships/hyperlink" Target="https://github.com/UPT-FAING-EPIS/proyecto-si8811a-2024-ii-u2-desarrollo_api_back/blob/main/FD02-Informe-Vision.md" TargetMode="External"/><Relationship Id="rId18" Type="http://schemas.openxmlformats.org/officeDocument/2006/relationships/hyperlink" Target="https://github.com/UPT-FAING-EPIS/proyecto-si8811a-2024-ii-u2-desarrollo_api_back/blob/main/FD02-Informe-Vision.md" TargetMode="External"/><Relationship Id="rId26" Type="http://schemas.openxmlformats.org/officeDocument/2006/relationships/hyperlink" Target="https://github.com/UPT-FAING-EPIS/proyecto-si8811a-2024-ii-u2-desarrollo_api_back/blob/main/FD02-Informe-Vision.md"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UPT-FAING-EPIS/proyecto-si8811a-2024-ii-u2-desarrollo_api_back/blob/main/FD02-Informe-Vision.md" TargetMode="External"/><Relationship Id="rId34" Type="http://schemas.openxmlformats.org/officeDocument/2006/relationships/hyperlink" Target="https://github.com/UPT-FAING-EPIS/proyecto-si8811a-2024-ii-u2-desarrollo_api_back/blob/main/FD02-Informe-Vision.md" TargetMode="External"/><Relationship Id="rId7" Type="http://schemas.openxmlformats.org/officeDocument/2006/relationships/hyperlink" Target="https://github.com/UPT-FAING-EPIS/proyecto-si8811a-2024-ii-u2-desarrollo_api_back/blob/main/FD02-Informe-Vision.md" TargetMode="External"/><Relationship Id="rId12" Type="http://schemas.openxmlformats.org/officeDocument/2006/relationships/hyperlink" Target="https://github.com/UPT-FAING-EPIS/proyecto-si8811a-2024-ii-u2-desarrollo_api_back/blob/main/FD02-Informe-Vision.md" TargetMode="External"/><Relationship Id="rId17" Type="http://schemas.openxmlformats.org/officeDocument/2006/relationships/hyperlink" Target="https://github.com/UPT-FAING-EPIS/proyecto-si8811a-2024-ii-u2-desarrollo_api_back/blob/main/FD02-Informe-Vision.md" TargetMode="External"/><Relationship Id="rId25" Type="http://schemas.openxmlformats.org/officeDocument/2006/relationships/hyperlink" Target="https://github.com/UPT-FAING-EPIS/proyecto-si8811a-2024-ii-u2-desarrollo_api_back/blob/main/FD02-Informe-Vision.md" TargetMode="External"/><Relationship Id="rId33" Type="http://schemas.openxmlformats.org/officeDocument/2006/relationships/hyperlink" Target="https://github.com/UPT-FAING-EPIS/proyecto-si8811a-2024-ii-u2-desarrollo_api_back/blob/main/FD02-Informe-Vision.m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UPT-FAING-EPIS/proyecto-si8811a-2024-ii-u2-desarrollo_api_back/blob/main/FD02-Informe-Vision.md" TargetMode="External"/><Relationship Id="rId20" Type="http://schemas.openxmlformats.org/officeDocument/2006/relationships/hyperlink" Target="https://github.com/UPT-FAING-EPIS/proyecto-si8811a-2024-ii-u2-desarrollo_api_back/blob/main/FD02-Informe-Vision.md" TargetMode="External"/><Relationship Id="rId29" Type="http://schemas.openxmlformats.org/officeDocument/2006/relationships/hyperlink" Target="https://github.com/UPT-FAING-EPIS/proyecto-si8811a-2024-ii-u2-desarrollo_api_back/blob/main/FD02-Informe-Vision.m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UPT-FAING-EPIS/proyecto-si8811a-2024-ii-u2-desarrollo_api_back/blob/main/FD02-Informe-Vision.md" TargetMode="External"/><Relationship Id="rId24" Type="http://schemas.openxmlformats.org/officeDocument/2006/relationships/hyperlink" Target="https://github.com/UPT-FAING-EPIS/proyecto-si8811a-2024-ii-u2-desarrollo_api_back/blob/main/FD02-Informe-Vision.md" TargetMode="External"/><Relationship Id="rId32" Type="http://schemas.openxmlformats.org/officeDocument/2006/relationships/hyperlink" Target="https://github.com/UPT-FAING-EPIS/proyecto-si8811a-2024-ii-u2-desarrollo_api_back/blob/main/FD02-Informe-Vision.md" TargetMode="External"/><Relationship Id="rId37" Type="http://schemas.openxmlformats.org/officeDocument/2006/relationships/hyperlink" Target="https://github.com/UPT-FAING-EPIS/proyecto-si8811a-2024-ii-u2-desarrollo_api_back/blob/main/FD02-Informe-Vision.md" TargetMode="External"/><Relationship Id="rId5" Type="http://schemas.openxmlformats.org/officeDocument/2006/relationships/hyperlink" Target="https://github.com/UPT-FAING-EPIS/proyecto-si8811a-2024-ii-u2-desarrollo_api_back/blob/main/media/logo-upt.png" TargetMode="External"/><Relationship Id="rId15" Type="http://schemas.openxmlformats.org/officeDocument/2006/relationships/hyperlink" Target="https://github.com/UPT-FAING-EPIS/proyecto-si8811a-2024-ii-u2-desarrollo_api_back/blob/main/FD02-Informe-Vision.md" TargetMode="External"/><Relationship Id="rId23" Type="http://schemas.openxmlformats.org/officeDocument/2006/relationships/hyperlink" Target="https://github.com/UPT-FAING-EPIS/proyecto-si8811a-2024-ii-u2-desarrollo_api_back/blob/main/FD02-Informe-Vision.md" TargetMode="External"/><Relationship Id="rId28" Type="http://schemas.openxmlformats.org/officeDocument/2006/relationships/hyperlink" Target="https://github.com/UPT-FAING-EPIS/proyecto-si8811a-2024-ii-u2-desarrollo_api_back/blob/main/FD02-Informe-Vision.md" TargetMode="External"/><Relationship Id="rId36" Type="http://schemas.openxmlformats.org/officeDocument/2006/relationships/hyperlink" Target="https://github.com/UPT-FAING-EPIS/proyecto-si8811a-2024-ii-u2-desarrollo_api_back/blob/main/FD02-Informe-Vision.md" TargetMode="External"/><Relationship Id="rId10" Type="http://schemas.openxmlformats.org/officeDocument/2006/relationships/hyperlink" Target="https://github.com/UPT-FAING-EPIS/proyecto-si8811a-2024-ii-u2-desarrollo_api_back/blob/main/FD02-Informe-Vision.md" TargetMode="External"/><Relationship Id="rId19" Type="http://schemas.openxmlformats.org/officeDocument/2006/relationships/hyperlink" Target="https://github.com/UPT-FAING-EPIS/proyecto-si8811a-2024-ii-u2-desarrollo_api_back/blob/main/FD02-Informe-Vision.md" TargetMode="External"/><Relationship Id="rId31" Type="http://schemas.openxmlformats.org/officeDocument/2006/relationships/hyperlink" Target="https://github.com/UPT-FAING-EPIS/proyecto-si8811a-2024-ii-u2-desarrollo_api_back/blob/main/FD02-Informe-Vision.md" TargetMode="External"/><Relationship Id="rId4" Type="http://schemas.openxmlformats.org/officeDocument/2006/relationships/webSettings" Target="webSettings.xml"/><Relationship Id="rId9" Type="http://schemas.openxmlformats.org/officeDocument/2006/relationships/hyperlink" Target="https://github.com/UPT-FAING-EPIS/proyecto-si8811a-2024-ii-u2-desarrollo_api_back/blob/main/FD02-Informe-Vision.md" TargetMode="External"/><Relationship Id="rId14" Type="http://schemas.openxmlformats.org/officeDocument/2006/relationships/hyperlink" Target="https://github.com/UPT-FAING-EPIS/proyecto-si8811a-2024-ii-u2-desarrollo_api_back/blob/main/FD02-Informe-Vision.md" TargetMode="External"/><Relationship Id="rId22" Type="http://schemas.openxmlformats.org/officeDocument/2006/relationships/hyperlink" Target="https://github.com/UPT-FAING-EPIS/proyecto-si8811a-2024-ii-u2-desarrollo_api_back/blob/main/FD02-Informe-Vision.md" TargetMode="External"/><Relationship Id="rId27" Type="http://schemas.openxmlformats.org/officeDocument/2006/relationships/hyperlink" Target="https://github.com/UPT-FAING-EPIS/proyecto-si8811a-2024-ii-u2-desarrollo_api_back/blob/main/FD02-Informe-Vision.md" TargetMode="External"/><Relationship Id="rId30" Type="http://schemas.openxmlformats.org/officeDocument/2006/relationships/hyperlink" Target="https://github.com/UPT-FAING-EPIS/proyecto-si8811a-2024-ii-u2-desarrollo_api_back/blob/main/FD02-Informe-Vision.md" TargetMode="External"/><Relationship Id="rId35" Type="http://schemas.openxmlformats.org/officeDocument/2006/relationships/hyperlink" Target="https://github.com/UPT-FAING-EPIS/proyecto-si8811a-2024-ii-u2-desarrollo_api_back/blob/main/FD02-Informe-Vision.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4558</Words>
  <Characters>25072</Characters>
  <Application>Microsoft Office Word</Application>
  <DocSecurity>0</DocSecurity>
  <Lines>208</Lines>
  <Paragraphs>59</Paragraphs>
  <ScaleCrop>false</ScaleCrop>
  <Company/>
  <LinksUpToDate>false</LinksUpToDate>
  <CharactersWithSpaces>29571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EDINSON OSCAR LUNA PEÑA</dc:creator>
  <cp:keywords/>
  <dc:description/>
  <cp:lastModifiedBy>EDINSON OSCAR LUNA PEÑA</cp:lastModifiedBy>
  <cp:revision>1</cp:revision>
  <cp:lastPrinted>2024-12-07T21:14:00Z</cp:lastPrinted>
  <dcterms:created xsi:type="dcterms:W3CDTF">2024-12-07T21:13:00Z</dcterms:created>
  <dcterms:modified xsi:type="dcterms:W3CDTF">2024-12-07T21:14:00Z</dcterms:modified>
</cp:coreProperties>
</file>