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2A67C" w14:textId="77777777" w:rsidR="008055BC"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eastAsia="es-PE"/>
        </w:rPr>
        <w:drawing>
          <wp:inline distT="0" distB="0" distL="0" distR="0" wp14:anchorId="4D4284D8" wp14:editId="0BEF3394">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14:paraId="6CD9B624"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772D6DC6" w14:textId="77777777" w:rsidR="008055BC" w:rsidRPr="00637232" w:rsidRDefault="008055BC" w:rsidP="008055BC">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24D937F2"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3C4411DC"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1A6E01B0" w14:textId="77777777" w:rsidR="008055BC" w:rsidRDefault="008055BC" w:rsidP="008055BC">
      <w:pPr>
        <w:autoSpaceDE w:val="0"/>
        <w:autoSpaceDN w:val="0"/>
        <w:adjustRightInd w:val="0"/>
        <w:spacing w:after="0"/>
        <w:jc w:val="center"/>
        <w:rPr>
          <w:rFonts w:ascii="Arial" w:hAnsi="Arial" w:cs="Arial"/>
          <w:b/>
          <w:i/>
          <w:color w:val="5B9BD5" w:themeColor="accent1"/>
          <w:sz w:val="16"/>
          <w:szCs w:val="36"/>
        </w:rPr>
      </w:pPr>
    </w:p>
    <w:p w14:paraId="09436B79"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7A7EACB6"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68B4C551" w14:textId="77777777" w:rsidR="008055BC" w:rsidRPr="00C50C24" w:rsidRDefault="008055BC" w:rsidP="008055BC">
      <w:pPr>
        <w:autoSpaceDE w:val="0"/>
        <w:autoSpaceDN w:val="0"/>
        <w:adjustRightInd w:val="0"/>
        <w:spacing w:after="0"/>
        <w:jc w:val="center"/>
        <w:rPr>
          <w:rFonts w:ascii="Arial" w:hAnsi="Arial" w:cs="Arial"/>
          <w:color w:val="000000"/>
          <w:sz w:val="24"/>
        </w:rPr>
      </w:pPr>
    </w:p>
    <w:p w14:paraId="6EBF6765" w14:textId="77777777" w:rsidR="00A941DF" w:rsidRPr="00C50C24" w:rsidRDefault="008055BC" w:rsidP="00A941DF">
      <w:pPr>
        <w:autoSpaceDE w:val="0"/>
        <w:autoSpaceDN w:val="0"/>
        <w:adjustRightInd w:val="0"/>
        <w:spacing w:after="0"/>
        <w:jc w:val="center"/>
        <w:rPr>
          <w:rFonts w:ascii="Arial" w:hAnsi="Arial" w:cs="Arial"/>
          <w:color w:val="000000"/>
          <w:sz w:val="24"/>
        </w:rPr>
      </w:pPr>
      <w:r w:rsidRPr="0051342F">
        <w:rPr>
          <w:rFonts w:ascii="Arial" w:hAnsi="Arial" w:cs="Arial"/>
          <w:b/>
          <w:color w:val="000000"/>
          <w:sz w:val="36"/>
          <w:szCs w:val="36"/>
        </w:rPr>
        <w:t xml:space="preserve"> </w:t>
      </w:r>
    </w:p>
    <w:p w14:paraId="3FEE7E29" w14:textId="77777777" w:rsidR="00A941DF" w:rsidRDefault="00A941DF" w:rsidP="00A941DF">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Pr>
          <w:rFonts w:ascii="Arial" w:hAnsi="Arial" w:cs="Arial"/>
          <w:b/>
          <w:color w:val="000000"/>
          <w:sz w:val="36"/>
          <w:szCs w:val="36"/>
        </w:rPr>
        <w:t xml:space="preserve">Proyecto </w:t>
      </w:r>
      <w:r w:rsidRPr="00C62CA7">
        <w:rPr>
          <w:rFonts w:ascii="Arial" w:hAnsi="Arial" w:cs="Arial"/>
          <w:b/>
          <w:i/>
          <w:color w:val="000000"/>
          <w:sz w:val="36"/>
          <w:szCs w:val="36"/>
        </w:rPr>
        <w:t>Juegos Florales - Pruebas Móviles</w:t>
      </w:r>
    </w:p>
    <w:p w14:paraId="3B6AB719" w14:textId="77777777" w:rsidR="00A941DF" w:rsidRPr="00C919CA" w:rsidRDefault="00A941DF" w:rsidP="00A941DF">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w:t>
      </w:r>
      <w:r w:rsidRPr="00C225CA">
        <w:t xml:space="preserve"> </w:t>
      </w:r>
      <w:r w:rsidRPr="00C225CA">
        <w:rPr>
          <w:rFonts w:ascii="Arial" w:eastAsia="Times New Roman" w:hAnsi="Arial" w:cs="Arial"/>
          <w:sz w:val="32"/>
          <w:szCs w:val="32"/>
          <w:lang w:eastAsia="es-PE"/>
        </w:rPr>
        <w:t>TÓPICOS DE BASE DE DATOS AVANZADOS I</w:t>
      </w:r>
    </w:p>
    <w:p w14:paraId="07FF0983" w14:textId="77777777" w:rsidR="00A941DF" w:rsidRDefault="00A941DF" w:rsidP="00A941DF">
      <w:pPr>
        <w:autoSpaceDE w:val="0"/>
        <w:autoSpaceDN w:val="0"/>
        <w:adjustRightInd w:val="0"/>
        <w:spacing w:after="0"/>
        <w:jc w:val="center"/>
        <w:rPr>
          <w:rFonts w:ascii="Arial" w:hAnsi="Arial" w:cs="Arial"/>
          <w:b/>
          <w:color w:val="5B9BD5" w:themeColor="accent1"/>
          <w:sz w:val="16"/>
          <w:szCs w:val="36"/>
        </w:rPr>
      </w:pPr>
    </w:p>
    <w:p w14:paraId="5E1C8862" w14:textId="77777777" w:rsidR="00A941DF" w:rsidRPr="00C919CA" w:rsidRDefault="00A941DF" w:rsidP="00A941DF">
      <w:pPr>
        <w:autoSpaceDE w:val="0"/>
        <w:autoSpaceDN w:val="0"/>
        <w:adjustRightInd w:val="0"/>
        <w:spacing w:after="0"/>
        <w:jc w:val="center"/>
        <w:rPr>
          <w:rFonts w:ascii="Arial" w:hAnsi="Arial" w:cs="Arial"/>
          <w:b/>
          <w:color w:val="5B9BD5" w:themeColor="accent1"/>
          <w:sz w:val="16"/>
          <w:szCs w:val="36"/>
        </w:rPr>
      </w:pPr>
    </w:p>
    <w:p w14:paraId="07A8EE5F" w14:textId="77777777" w:rsidR="00A941DF" w:rsidRPr="008055BC" w:rsidRDefault="00A941DF" w:rsidP="00A941DF">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r w:rsidRPr="00C225CA">
        <w:rPr>
          <w:rFonts w:ascii="Arial" w:eastAsia="Times New Roman" w:hAnsi="Arial" w:cs="Arial"/>
          <w:sz w:val="32"/>
          <w:szCs w:val="32"/>
          <w:lang w:eastAsia="es-PE"/>
        </w:rPr>
        <w:t>Mag. Patrick Cuadros Quiroga</w:t>
      </w:r>
    </w:p>
    <w:p w14:paraId="76CD7306" w14:textId="77777777" w:rsidR="00A941DF" w:rsidRDefault="00A941DF" w:rsidP="00A941DF">
      <w:pPr>
        <w:spacing w:after="0"/>
        <w:jc w:val="center"/>
        <w:rPr>
          <w:rFonts w:ascii="Arial" w:eastAsia="Times New Roman" w:hAnsi="Arial" w:cs="Arial"/>
          <w:sz w:val="32"/>
          <w:szCs w:val="32"/>
          <w:lang w:eastAsia="es-PE"/>
        </w:rPr>
      </w:pPr>
    </w:p>
    <w:p w14:paraId="42C29614" w14:textId="77777777" w:rsidR="00A941DF" w:rsidRDefault="00A941DF" w:rsidP="00A941DF">
      <w:pPr>
        <w:autoSpaceDE w:val="0"/>
        <w:autoSpaceDN w:val="0"/>
        <w:adjustRightInd w:val="0"/>
        <w:spacing w:after="0"/>
        <w:jc w:val="center"/>
        <w:rPr>
          <w:rFonts w:ascii="Arial" w:hAnsi="Arial" w:cs="Arial"/>
          <w:b/>
          <w:color w:val="5B9BD5" w:themeColor="accent1"/>
          <w:sz w:val="16"/>
          <w:szCs w:val="36"/>
        </w:rPr>
      </w:pPr>
    </w:p>
    <w:p w14:paraId="3E04627F" w14:textId="77777777" w:rsidR="00A941DF" w:rsidRPr="00CB34BD" w:rsidRDefault="00A941DF" w:rsidP="00A941DF">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494364D3" w14:textId="77777777" w:rsidR="00A941DF" w:rsidRPr="00CB34BD" w:rsidRDefault="00A941DF" w:rsidP="00A941DF">
      <w:pPr>
        <w:autoSpaceDE w:val="0"/>
        <w:autoSpaceDN w:val="0"/>
        <w:adjustRightInd w:val="0"/>
        <w:spacing w:after="0"/>
        <w:rPr>
          <w:rFonts w:ascii="Arial" w:hAnsi="Arial" w:cs="Arial"/>
          <w:color w:val="5B9BD5" w:themeColor="accent1"/>
          <w:sz w:val="16"/>
          <w:szCs w:val="36"/>
        </w:rPr>
      </w:pPr>
    </w:p>
    <w:p w14:paraId="397FBF74" w14:textId="77777777" w:rsidR="00A941DF" w:rsidRPr="00C62CA7" w:rsidRDefault="00A941DF" w:rsidP="00A941DF">
      <w:pPr>
        <w:spacing w:after="0"/>
        <w:jc w:val="center"/>
        <w:rPr>
          <w:rFonts w:ascii="Arial" w:eastAsia="Times New Roman" w:hAnsi="Arial" w:cs="Arial"/>
          <w:b/>
          <w:i/>
          <w:sz w:val="28"/>
          <w:szCs w:val="28"/>
          <w:lang w:eastAsia="es-PE"/>
        </w:rPr>
      </w:pPr>
      <w:r w:rsidRPr="00C62CA7">
        <w:rPr>
          <w:rFonts w:ascii="Arial" w:eastAsia="Times New Roman" w:hAnsi="Arial" w:cs="Arial"/>
          <w:b/>
          <w:i/>
          <w:sz w:val="28"/>
          <w:szCs w:val="28"/>
          <w:lang w:eastAsia="es-PE"/>
        </w:rPr>
        <w:t xml:space="preserve">Ronal Daniel Lupaca Mamani </w:t>
      </w:r>
      <w:r>
        <w:rPr>
          <w:rFonts w:ascii="Arial" w:eastAsia="Times New Roman" w:hAnsi="Arial" w:cs="Arial"/>
          <w:b/>
          <w:i/>
          <w:sz w:val="28"/>
          <w:szCs w:val="28"/>
          <w:lang w:eastAsia="es-PE"/>
        </w:rPr>
        <w:tab/>
      </w:r>
      <w:r w:rsidRPr="00C62CA7">
        <w:rPr>
          <w:rFonts w:ascii="Arial" w:eastAsia="Times New Roman" w:hAnsi="Arial" w:cs="Arial"/>
          <w:b/>
          <w:i/>
          <w:sz w:val="28"/>
          <w:szCs w:val="28"/>
          <w:lang w:eastAsia="es-PE"/>
        </w:rPr>
        <w:t>20200671</w:t>
      </w:r>
      <w:r>
        <w:rPr>
          <w:rFonts w:ascii="Arial" w:eastAsia="Times New Roman" w:hAnsi="Arial" w:cs="Arial"/>
          <w:b/>
          <w:i/>
          <w:sz w:val="28"/>
          <w:szCs w:val="28"/>
          <w:lang w:eastAsia="es-PE"/>
        </w:rPr>
        <w:t>46</w:t>
      </w:r>
    </w:p>
    <w:p w14:paraId="74E0A5F2" w14:textId="77777777" w:rsidR="00A941DF" w:rsidRDefault="00A941DF" w:rsidP="00A941DF">
      <w:pPr>
        <w:spacing w:after="0"/>
        <w:jc w:val="center"/>
        <w:rPr>
          <w:rFonts w:ascii="Arial" w:eastAsia="Times New Roman" w:hAnsi="Arial" w:cs="Arial"/>
          <w:sz w:val="32"/>
          <w:szCs w:val="32"/>
          <w:lang w:eastAsia="es-PE"/>
        </w:rPr>
      </w:pPr>
      <w:r w:rsidRPr="00C62CA7">
        <w:rPr>
          <w:rFonts w:ascii="Arial" w:eastAsia="Times New Roman" w:hAnsi="Arial" w:cs="Arial"/>
          <w:b/>
          <w:i/>
          <w:sz w:val="28"/>
          <w:szCs w:val="28"/>
          <w:lang w:eastAsia="es-PE"/>
        </w:rPr>
        <w:t xml:space="preserve">Jhonny Rivera Mendoza </w:t>
      </w:r>
      <w:r>
        <w:rPr>
          <w:rFonts w:ascii="Arial" w:eastAsia="Times New Roman" w:hAnsi="Arial" w:cs="Arial"/>
          <w:b/>
          <w:i/>
          <w:sz w:val="28"/>
          <w:szCs w:val="28"/>
          <w:lang w:eastAsia="es-PE"/>
        </w:rPr>
        <w:tab/>
      </w:r>
      <w:r w:rsidRPr="00C62CA7">
        <w:rPr>
          <w:rFonts w:ascii="Arial" w:eastAsia="Times New Roman" w:hAnsi="Arial" w:cs="Arial"/>
          <w:b/>
          <w:i/>
          <w:sz w:val="28"/>
          <w:szCs w:val="28"/>
          <w:lang w:eastAsia="es-PE"/>
        </w:rPr>
        <w:t>2020067144</w:t>
      </w:r>
    </w:p>
    <w:p w14:paraId="0B0616E8" w14:textId="694B28D3" w:rsidR="008055BC" w:rsidRDefault="008055BC" w:rsidP="00A941DF">
      <w:pPr>
        <w:autoSpaceDE w:val="0"/>
        <w:autoSpaceDN w:val="0"/>
        <w:adjustRightInd w:val="0"/>
        <w:spacing w:after="0"/>
        <w:jc w:val="center"/>
        <w:rPr>
          <w:rFonts w:ascii="Arial" w:eastAsia="Times New Roman" w:hAnsi="Arial" w:cs="Arial"/>
          <w:sz w:val="32"/>
          <w:szCs w:val="32"/>
          <w:lang w:eastAsia="es-PE"/>
        </w:rPr>
      </w:pPr>
    </w:p>
    <w:p w14:paraId="03A98413" w14:textId="79AB7018" w:rsidR="008055BC" w:rsidRDefault="008055BC" w:rsidP="008055BC">
      <w:pPr>
        <w:spacing w:after="0"/>
        <w:jc w:val="center"/>
        <w:rPr>
          <w:rFonts w:ascii="Arial" w:eastAsia="Times New Roman" w:hAnsi="Arial" w:cs="Arial"/>
          <w:sz w:val="32"/>
          <w:szCs w:val="32"/>
          <w:lang w:eastAsia="es-PE"/>
        </w:rPr>
      </w:pPr>
    </w:p>
    <w:p w14:paraId="40F83F08" w14:textId="0E96E88E" w:rsidR="006A5548" w:rsidRDefault="006A5548" w:rsidP="008055BC">
      <w:pPr>
        <w:spacing w:after="0"/>
        <w:jc w:val="center"/>
        <w:rPr>
          <w:rFonts w:ascii="Arial" w:eastAsia="Times New Roman" w:hAnsi="Arial" w:cs="Arial"/>
          <w:sz w:val="32"/>
          <w:szCs w:val="32"/>
          <w:lang w:eastAsia="es-PE"/>
        </w:rPr>
      </w:pPr>
    </w:p>
    <w:p w14:paraId="4E645079" w14:textId="79701755" w:rsidR="006A5548" w:rsidRDefault="006A5548" w:rsidP="008055BC">
      <w:pPr>
        <w:spacing w:after="0"/>
        <w:jc w:val="center"/>
        <w:rPr>
          <w:rFonts w:ascii="Arial" w:eastAsia="Times New Roman" w:hAnsi="Arial" w:cs="Arial"/>
          <w:sz w:val="32"/>
          <w:szCs w:val="32"/>
          <w:lang w:eastAsia="es-PE"/>
        </w:rPr>
      </w:pPr>
    </w:p>
    <w:p w14:paraId="5C3C0EDD" w14:textId="77777777" w:rsidR="006A5548" w:rsidRDefault="006A5548" w:rsidP="008055BC">
      <w:pPr>
        <w:spacing w:after="0"/>
        <w:jc w:val="center"/>
        <w:rPr>
          <w:rFonts w:ascii="Arial" w:eastAsia="Times New Roman" w:hAnsi="Arial" w:cs="Arial"/>
          <w:sz w:val="32"/>
          <w:szCs w:val="32"/>
          <w:lang w:eastAsia="es-PE"/>
        </w:rPr>
      </w:pPr>
    </w:p>
    <w:p w14:paraId="193C6C73" w14:textId="77777777" w:rsidR="008055BC" w:rsidRDefault="008055BC" w:rsidP="008055BC">
      <w:pPr>
        <w:spacing w:after="0"/>
        <w:jc w:val="center"/>
        <w:rPr>
          <w:rFonts w:ascii="Arial" w:eastAsia="Times New Roman" w:hAnsi="Arial" w:cs="Arial"/>
          <w:sz w:val="32"/>
          <w:szCs w:val="32"/>
          <w:lang w:eastAsia="es-PE"/>
        </w:rPr>
      </w:pPr>
    </w:p>
    <w:p w14:paraId="3E193D50" w14:textId="77777777" w:rsidR="008055BC" w:rsidRPr="0020693D" w:rsidRDefault="008055BC" w:rsidP="008055BC">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6951EF1E" w14:textId="25FBD302" w:rsidR="008055BC" w:rsidRPr="008055BC" w:rsidRDefault="00A941DF" w:rsidP="008055BC">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2024</w:t>
      </w:r>
    </w:p>
    <w:p w14:paraId="074F2F90" w14:textId="77777777" w:rsidR="008055BC" w:rsidRDefault="008055BC" w:rsidP="008055BC">
      <w:pPr>
        <w:spacing w:after="200" w:line="276" w:lineRule="auto"/>
        <w:rPr>
          <w:rFonts w:ascii="Arial" w:hAnsi="Arial" w:cs="Arial"/>
          <w:b/>
          <w:color w:val="000000"/>
          <w:sz w:val="24"/>
        </w:rPr>
      </w:pPr>
    </w:p>
    <w:p w14:paraId="03E05CBE" w14:textId="77777777" w:rsidR="008055BC" w:rsidRDefault="008055BC" w:rsidP="008055BC">
      <w:pPr>
        <w:spacing w:after="200" w:line="276" w:lineRule="auto"/>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8055BC" w:rsidRPr="006A147A" w14:paraId="65DFB8A1" w14:textId="77777777" w:rsidTr="00811CE1">
        <w:trPr>
          <w:trHeight w:val="284"/>
          <w:jc w:val="center"/>
        </w:trPr>
        <w:tc>
          <w:tcPr>
            <w:tcW w:w="9011" w:type="dxa"/>
            <w:gridSpan w:val="6"/>
            <w:tcBorders>
              <w:bottom w:val="single" w:sz="6" w:space="0" w:color="auto"/>
            </w:tcBorders>
            <w:shd w:val="clear" w:color="auto" w:fill="D9D9D9"/>
            <w:vAlign w:val="center"/>
          </w:tcPr>
          <w:p w14:paraId="515285B1" w14:textId="77777777" w:rsidR="008055BC" w:rsidRPr="0070130A" w:rsidRDefault="008055BC" w:rsidP="00811CE1">
            <w:pPr>
              <w:jc w:val="center"/>
              <w:rPr>
                <w:rFonts w:cs="Times-Roman"/>
                <w:sz w:val="14"/>
                <w:szCs w:val="24"/>
              </w:rPr>
            </w:pPr>
            <w:r w:rsidRPr="0070130A">
              <w:rPr>
                <w:rFonts w:cs="Times-Roman"/>
                <w:sz w:val="14"/>
                <w:szCs w:val="24"/>
              </w:rPr>
              <w:lastRenderedPageBreak/>
              <w:t>CONTROL DE VERSIONES</w:t>
            </w:r>
          </w:p>
        </w:tc>
      </w:tr>
      <w:tr w:rsidR="008055BC" w:rsidRPr="006A147A" w14:paraId="65191D69" w14:textId="77777777" w:rsidTr="00811CE1">
        <w:trPr>
          <w:trHeight w:val="374"/>
          <w:jc w:val="center"/>
        </w:trPr>
        <w:tc>
          <w:tcPr>
            <w:tcW w:w="921" w:type="dxa"/>
            <w:shd w:val="clear" w:color="auto" w:fill="F2F2F2"/>
            <w:vAlign w:val="center"/>
          </w:tcPr>
          <w:p w14:paraId="52BAF6D1" w14:textId="77777777" w:rsidR="008055BC" w:rsidRPr="0070130A" w:rsidRDefault="008055BC" w:rsidP="00811CE1">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699B9334" w14:textId="77777777" w:rsidR="008055BC" w:rsidRPr="0070130A" w:rsidRDefault="008055BC" w:rsidP="00811CE1">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106B2595" w14:textId="77777777" w:rsidR="008055BC" w:rsidRPr="0070130A" w:rsidRDefault="008055BC" w:rsidP="00811CE1">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798D89FC" w14:textId="77777777" w:rsidR="008055BC" w:rsidRPr="0070130A" w:rsidRDefault="008055BC" w:rsidP="00811CE1">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45F385FA" w14:textId="77777777" w:rsidR="008055BC" w:rsidRPr="0070130A" w:rsidRDefault="008055BC" w:rsidP="00811CE1">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2A67A45C" w14:textId="77777777" w:rsidR="008055BC" w:rsidRPr="0070130A" w:rsidRDefault="008055BC" w:rsidP="00811CE1">
            <w:pPr>
              <w:jc w:val="center"/>
              <w:rPr>
                <w:rFonts w:cs="Times-Roman"/>
                <w:sz w:val="14"/>
                <w:szCs w:val="24"/>
              </w:rPr>
            </w:pPr>
            <w:r w:rsidRPr="0070130A">
              <w:rPr>
                <w:rFonts w:cs="Times-Roman"/>
                <w:sz w:val="14"/>
                <w:szCs w:val="24"/>
              </w:rPr>
              <w:t>Motivo</w:t>
            </w:r>
          </w:p>
        </w:tc>
      </w:tr>
      <w:tr w:rsidR="008055BC" w:rsidRPr="006A147A" w14:paraId="216F586F" w14:textId="77777777" w:rsidTr="00811CE1">
        <w:trPr>
          <w:trHeight w:val="227"/>
          <w:jc w:val="center"/>
        </w:trPr>
        <w:tc>
          <w:tcPr>
            <w:tcW w:w="921" w:type="dxa"/>
          </w:tcPr>
          <w:p w14:paraId="0F8A23A2" w14:textId="77777777" w:rsidR="008055BC" w:rsidRPr="0070130A" w:rsidRDefault="008055BC" w:rsidP="00811CE1">
            <w:pPr>
              <w:jc w:val="center"/>
              <w:rPr>
                <w:rFonts w:cs="Times-Roman"/>
                <w:sz w:val="14"/>
                <w:szCs w:val="24"/>
              </w:rPr>
            </w:pPr>
            <w:r w:rsidRPr="0070130A">
              <w:rPr>
                <w:rFonts w:cs="Times-Roman"/>
                <w:sz w:val="14"/>
                <w:szCs w:val="24"/>
              </w:rPr>
              <w:t>1.0</w:t>
            </w:r>
          </w:p>
        </w:tc>
        <w:tc>
          <w:tcPr>
            <w:tcW w:w="1134" w:type="dxa"/>
          </w:tcPr>
          <w:p w14:paraId="4185B333" w14:textId="77777777" w:rsidR="008055BC" w:rsidRPr="0070130A" w:rsidRDefault="008055BC" w:rsidP="00811CE1">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413891F4" w14:textId="77777777" w:rsidR="008055BC" w:rsidRPr="0070130A" w:rsidRDefault="008055BC" w:rsidP="00811CE1">
            <w:pPr>
              <w:jc w:val="center"/>
              <w:rPr>
                <w:rFonts w:cs="Times-Roman"/>
                <w:sz w:val="14"/>
                <w:szCs w:val="24"/>
              </w:rPr>
            </w:pPr>
            <w:r>
              <w:rPr>
                <w:rFonts w:cs="Times-Roman"/>
                <w:sz w:val="14"/>
                <w:szCs w:val="24"/>
              </w:rPr>
              <w:t>ELV</w:t>
            </w:r>
          </w:p>
        </w:tc>
        <w:tc>
          <w:tcPr>
            <w:tcW w:w="1482" w:type="dxa"/>
          </w:tcPr>
          <w:p w14:paraId="32442318" w14:textId="77777777" w:rsidR="008055BC" w:rsidRPr="0070130A" w:rsidRDefault="008055BC" w:rsidP="00811CE1">
            <w:pPr>
              <w:jc w:val="center"/>
              <w:rPr>
                <w:rFonts w:cs="Times-Roman"/>
                <w:sz w:val="14"/>
                <w:szCs w:val="24"/>
              </w:rPr>
            </w:pPr>
            <w:r>
              <w:rPr>
                <w:rFonts w:cs="Times-Roman"/>
                <w:sz w:val="14"/>
                <w:szCs w:val="24"/>
              </w:rPr>
              <w:t>ARV</w:t>
            </w:r>
          </w:p>
        </w:tc>
        <w:tc>
          <w:tcPr>
            <w:tcW w:w="992" w:type="dxa"/>
            <w:vAlign w:val="center"/>
          </w:tcPr>
          <w:p w14:paraId="7B03274F" w14:textId="77777777" w:rsidR="008055BC" w:rsidRPr="0070130A" w:rsidRDefault="008055BC" w:rsidP="00811CE1">
            <w:pPr>
              <w:jc w:val="center"/>
              <w:rPr>
                <w:rFonts w:cs="Times-Roman"/>
                <w:sz w:val="14"/>
                <w:szCs w:val="24"/>
              </w:rPr>
            </w:pPr>
            <w:r>
              <w:rPr>
                <w:rFonts w:cs="Times-Roman"/>
                <w:sz w:val="14"/>
                <w:szCs w:val="24"/>
              </w:rPr>
              <w:t>10/10/2020</w:t>
            </w:r>
          </w:p>
        </w:tc>
        <w:tc>
          <w:tcPr>
            <w:tcW w:w="3058" w:type="dxa"/>
            <w:shd w:val="clear" w:color="auto" w:fill="auto"/>
            <w:vAlign w:val="center"/>
          </w:tcPr>
          <w:p w14:paraId="4307E880" w14:textId="77777777" w:rsidR="008055BC" w:rsidRPr="0070130A" w:rsidRDefault="008055BC" w:rsidP="00811CE1">
            <w:pPr>
              <w:rPr>
                <w:rFonts w:cs="Times-Roman"/>
                <w:sz w:val="14"/>
                <w:szCs w:val="24"/>
              </w:rPr>
            </w:pPr>
            <w:r w:rsidRPr="0070130A">
              <w:rPr>
                <w:rFonts w:cs="Times-Roman"/>
                <w:sz w:val="14"/>
                <w:szCs w:val="24"/>
              </w:rPr>
              <w:t>Versión Original</w:t>
            </w:r>
          </w:p>
        </w:tc>
      </w:tr>
    </w:tbl>
    <w:p w14:paraId="47A05D4F" w14:textId="77777777" w:rsidR="00425B69" w:rsidRDefault="00425B69">
      <w:pPr>
        <w:rPr>
          <w:rFonts w:ascii="Arial" w:hAnsi="Arial" w:cs="Arial"/>
          <w:b/>
          <w:color w:val="000000"/>
          <w:sz w:val="24"/>
        </w:rPr>
      </w:pPr>
    </w:p>
    <w:p w14:paraId="6E28885F" w14:textId="77777777" w:rsidR="00425B69" w:rsidRDefault="00425B69" w:rsidP="00425B69">
      <w:pPr>
        <w:pStyle w:val="Ttulo"/>
        <w:jc w:val="right"/>
        <w:rPr>
          <w:rFonts w:cs="Arial"/>
          <w:b w:val="0"/>
          <w:color w:val="000000"/>
          <w:sz w:val="24"/>
          <w:lang w:val="es-PE"/>
        </w:rPr>
      </w:pPr>
    </w:p>
    <w:p w14:paraId="24049B33" w14:textId="77777777" w:rsidR="00425B69" w:rsidRDefault="00425B69" w:rsidP="00425B69">
      <w:pPr>
        <w:pStyle w:val="Ttulo"/>
        <w:jc w:val="right"/>
        <w:rPr>
          <w:rFonts w:cs="Arial"/>
          <w:b w:val="0"/>
          <w:color w:val="000000"/>
          <w:sz w:val="24"/>
          <w:lang w:val="es-PE"/>
        </w:rPr>
      </w:pPr>
    </w:p>
    <w:p w14:paraId="5FC2C293" w14:textId="77777777" w:rsidR="00425B69" w:rsidRDefault="00425B69" w:rsidP="00425B69">
      <w:pPr>
        <w:pStyle w:val="Ttulo"/>
        <w:jc w:val="right"/>
        <w:rPr>
          <w:rFonts w:cs="Arial"/>
          <w:b w:val="0"/>
          <w:color w:val="000000"/>
          <w:sz w:val="24"/>
          <w:lang w:val="es-PE"/>
        </w:rPr>
      </w:pPr>
    </w:p>
    <w:p w14:paraId="4DAF7371" w14:textId="77777777" w:rsidR="00425B69" w:rsidRDefault="00425B69" w:rsidP="00425B69">
      <w:pPr>
        <w:pStyle w:val="Ttulo"/>
        <w:jc w:val="right"/>
        <w:rPr>
          <w:rFonts w:cs="Arial"/>
          <w:b w:val="0"/>
          <w:color w:val="000000"/>
          <w:sz w:val="24"/>
          <w:lang w:val="es-PE"/>
        </w:rPr>
      </w:pPr>
    </w:p>
    <w:p w14:paraId="5EECA16C" w14:textId="77777777" w:rsidR="00425B69" w:rsidRDefault="00425B69" w:rsidP="00425B69">
      <w:pPr>
        <w:pStyle w:val="Ttulo"/>
        <w:jc w:val="right"/>
        <w:rPr>
          <w:rFonts w:cs="Arial"/>
          <w:b w:val="0"/>
          <w:color w:val="000000"/>
          <w:sz w:val="24"/>
          <w:lang w:val="es-PE"/>
        </w:rPr>
      </w:pPr>
    </w:p>
    <w:p w14:paraId="36F9913D" w14:textId="77777777" w:rsidR="00425B69" w:rsidRDefault="00425B69" w:rsidP="00425B69">
      <w:pPr>
        <w:pStyle w:val="Ttulo"/>
        <w:jc w:val="right"/>
        <w:rPr>
          <w:rFonts w:cs="Arial"/>
          <w:b w:val="0"/>
          <w:color w:val="000000"/>
          <w:sz w:val="24"/>
          <w:lang w:val="es-PE"/>
        </w:rPr>
      </w:pPr>
    </w:p>
    <w:p w14:paraId="1F45A54F" w14:textId="77777777" w:rsidR="00425B69" w:rsidRDefault="00425B69" w:rsidP="00425B69">
      <w:pPr>
        <w:pStyle w:val="Ttulo"/>
        <w:jc w:val="right"/>
        <w:rPr>
          <w:rFonts w:cs="Arial"/>
          <w:b w:val="0"/>
          <w:color w:val="000000"/>
          <w:sz w:val="24"/>
          <w:lang w:val="es-PE"/>
        </w:rPr>
      </w:pPr>
    </w:p>
    <w:p w14:paraId="4DE37A80" w14:textId="77777777" w:rsidR="00425B69" w:rsidRDefault="00425B69" w:rsidP="00425B69">
      <w:pPr>
        <w:pStyle w:val="Ttulo"/>
        <w:jc w:val="right"/>
        <w:rPr>
          <w:rFonts w:cs="Arial"/>
          <w:b w:val="0"/>
          <w:color w:val="000000"/>
          <w:sz w:val="24"/>
          <w:lang w:val="es-PE"/>
        </w:rPr>
      </w:pPr>
    </w:p>
    <w:p w14:paraId="2ADF602F" w14:textId="77777777" w:rsidR="00425B69" w:rsidRDefault="00425B69" w:rsidP="00425B69">
      <w:pPr>
        <w:pStyle w:val="Ttulo"/>
        <w:jc w:val="right"/>
        <w:rPr>
          <w:rFonts w:cs="Arial"/>
          <w:b w:val="0"/>
          <w:color w:val="000000"/>
          <w:sz w:val="24"/>
          <w:lang w:val="es-PE"/>
        </w:rPr>
      </w:pPr>
    </w:p>
    <w:p w14:paraId="5679C330" w14:textId="77777777" w:rsidR="00425B69" w:rsidRDefault="00425B69" w:rsidP="00425B69">
      <w:pPr>
        <w:pStyle w:val="Ttulo"/>
        <w:jc w:val="right"/>
        <w:rPr>
          <w:rFonts w:cs="Arial"/>
          <w:b w:val="0"/>
          <w:color w:val="000000"/>
          <w:sz w:val="24"/>
          <w:lang w:val="es-PE"/>
        </w:rPr>
      </w:pPr>
    </w:p>
    <w:p w14:paraId="1841F9A8" w14:textId="77777777" w:rsidR="00425B69" w:rsidRDefault="00425B69" w:rsidP="00425B69">
      <w:pPr>
        <w:pStyle w:val="Ttulo"/>
        <w:jc w:val="right"/>
        <w:rPr>
          <w:rFonts w:cs="Arial"/>
          <w:b w:val="0"/>
          <w:color w:val="000000"/>
          <w:sz w:val="24"/>
          <w:lang w:val="es-PE"/>
        </w:rPr>
      </w:pPr>
    </w:p>
    <w:p w14:paraId="3613671E" w14:textId="77777777" w:rsidR="00425B69" w:rsidRPr="008F76B3" w:rsidRDefault="00425B69" w:rsidP="00425B69">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Sistema </w:t>
      </w:r>
      <w:r w:rsidRPr="00595153">
        <w:rPr>
          <w:rFonts w:ascii="Times New Roman" w:hAnsi="Times New Roman"/>
          <w:i/>
          <w:color w:val="000000" w:themeColor="text1"/>
          <w:lang w:val="es-PE"/>
        </w:rPr>
        <w:t>{</w:t>
      </w:r>
      <w:r>
        <w:rPr>
          <w:rFonts w:ascii="Times New Roman" w:hAnsi="Times New Roman"/>
          <w:i/>
          <w:color w:val="000000" w:themeColor="text1"/>
          <w:lang w:val="es-PE"/>
        </w:rPr>
        <w:t>Nombre del Sistema</w:t>
      </w:r>
      <w:r w:rsidRPr="00595153">
        <w:rPr>
          <w:rFonts w:ascii="Times New Roman" w:hAnsi="Times New Roman"/>
          <w:i/>
          <w:color w:val="000000" w:themeColor="text1"/>
          <w:lang w:val="es-PE"/>
        </w:rPr>
        <w:fldChar w:fldCharType="begin"/>
      </w:r>
      <w:r w:rsidRPr="00595153">
        <w:rPr>
          <w:rFonts w:ascii="Times New Roman" w:hAnsi="Times New Roman"/>
          <w:i/>
          <w:color w:val="000000" w:themeColor="text1"/>
          <w:lang w:val="es-PE"/>
        </w:rPr>
        <w:instrText xml:space="preserve"> SUBJECT  \* MERGEFORMAT </w:instrText>
      </w:r>
      <w:r w:rsidRPr="00595153">
        <w:rPr>
          <w:rFonts w:ascii="Times New Roman" w:hAnsi="Times New Roman"/>
          <w:i/>
          <w:color w:val="000000" w:themeColor="text1"/>
          <w:lang w:val="es-PE"/>
        </w:rPr>
        <w:fldChar w:fldCharType="end"/>
      </w:r>
      <w:r w:rsidRPr="00595153">
        <w:rPr>
          <w:rFonts w:ascii="Times New Roman" w:hAnsi="Times New Roman"/>
          <w:i/>
          <w:color w:val="000000" w:themeColor="text1"/>
          <w:lang w:val="es-PE"/>
        </w:rPr>
        <w:t>}</w:t>
      </w:r>
    </w:p>
    <w:p w14:paraId="2167AF82" w14:textId="77777777" w:rsidR="00425B69" w:rsidRPr="008F76B3" w:rsidRDefault="00425B69" w:rsidP="00425B69">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Documento de </w:t>
      </w:r>
      <w:r>
        <w:rPr>
          <w:rFonts w:ascii="Times New Roman" w:hAnsi="Times New Roman"/>
          <w:color w:val="000000" w:themeColor="text1"/>
          <w:lang w:val="es-PE"/>
        </w:rPr>
        <w:t>Especificación de Requerimientos de Software</w:t>
      </w:r>
    </w:p>
    <w:p w14:paraId="21C4DE41" w14:textId="77777777" w:rsidR="00425B69" w:rsidRPr="008F76B3" w:rsidRDefault="00425B69" w:rsidP="00425B69">
      <w:pPr>
        <w:pStyle w:val="Ttulo"/>
        <w:jc w:val="right"/>
        <w:rPr>
          <w:rFonts w:ascii="Times New Roman" w:hAnsi="Times New Roman"/>
          <w:color w:val="000000" w:themeColor="text1"/>
          <w:lang w:val="es-PE"/>
        </w:rPr>
      </w:pPr>
    </w:p>
    <w:p w14:paraId="188F16CB" w14:textId="77777777" w:rsidR="00425B69" w:rsidRPr="008F76B3" w:rsidRDefault="00425B69" w:rsidP="00425B69">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Pr="00595153">
        <w:rPr>
          <w:rFonts w:ascii="Times New Roman" w:hAnsi="Times New Roman"/>
          <w:i/>
          <w:color w:val="000000" w:themeColor="text1"/>
          <w:sz w:val="28"/>
          <w:lang w:val="es-PE"/>
        </w:rPr>
        <w:t>{1.0}</w:t>
      </w:r>
    </w:p>
    <w:p w14:paraId="446A1F8B" w14:textId="77777777" w:rsidR="00425B69" w:rsidRDefault="00425B69" w:rsidP="00425B69">
      <w:pPr>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425B69" w:rsidRPr="006A147A" w14:paraId="29C6663D" w14:textId="77777777" w:rsidTr="00811CE1">
        <w:trPr>
          <w:trHeight w:val="284"/>
          <w:jc w:val="center"/>
        </w:trPr>
        <w:tc>
          <w:tcPr>
            <w:tcW w:w="9011" w:type="dxa"/>
            <w:gridSpan w:val="6"/>
            <w:tcBorders>
              <w:bottom w:val="single" w:sz="6" w:space="0" w:color="auto"/>
            </w:tcBorders>
            <w:shd w:val="clear" w:color="auto" w:fill="D9D9D9"/>
            <w:vAlign w:val="center"/>
          </w:tcPr>
          <w:p w14:paraId="3649015F" w14:textId="77777777" w:rsidR="00425B69" w:rsidRPr="0070130A" w:rsidRDefault="00425B69" w:rsidP="00811CE1">
            <w:pPr>
              <w:jc w:val="center"/>
              <w:rPr>
                <w:rFonts w:cs="Times-Roman"/>
                <w:sz w:val="14"/>
                <w:szCs w:val="24"/>
              </w:rPr>
            </w:pPr>
            <w:r w:rsidRPr="0070130A">
              <w:rPr>
                <w:rFonts w:cs="Times-Roman"/>
                <w:sz w:val="14"/>
                <w:szCs w:val="24"/>
              </w:rPr>
              <w:lastRenderedPageBreak/>
              <w:t>CONTROL DE VERSIONES</w:t>
            </w:r>
          </w:p>
        </w:tc>
      </w:tr>
      <w:tr w:rsidR="00425B69" w:rsidRPr="006A147A" w14:paraId="4C19343F" w14:textId="77777777" w:rsidTr="00811CE1">
        <w:trPr>
          <w:trHeight w:val="374"/>
          <w:jc w:val="center"/>
        </w:trPr>
        <w:tc>
          <w:tcPr>
            <w:tcW w:w="921" w:type="dxa"/>
            <w:shd w:val="clear" w:color="auto" w:fill="F2F2F2"/>
            <w:vAlign w:val="center"/>
          </w:tcPr>
          <w:p w14:paraId="3B4D0C00" w14:textId="77777777" w:rsidR="00425B69" w:rsidRPr="0070130A" w:rsidRDefault="00425B69" w:rsidP="00811CE1">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15D22DAD" w14:textId="77777777" w:rsidR="00425B69" w:rsidRPr="0070130A" w:rsidRDefault="00425B69" w:rsidP="00811CE1">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3B2EF8E0" w14:textId="77777777" w:rsidR="00425B69" w:rsidRPr="0070130A" w:rsidRDefault="00425B69" w:rsidP="00811CE1">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140E779A" w14:textId="77777777" w:rsidR="00425B69" w:rsidRPr="0070130A" w:rsidRDefault="00425B69" w:rsidP="00811CE1">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0A0F1AB4" w14:textId="77777777" w:rsidR="00425B69" w:rsidRPr="0070130A" w:rsidRDefault="00425B69" w:rsidP="00811CE1">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00801102" w14:textId="77777777" w:rsidR="00425B69" w:rsidRPr="0070130A" w:rsidRDefault="00425B69" w:rsidP="00811CE1">
            <w:pPr>
              <w:jc w:val="center"/>
              <w:rPr>
                <w:rFonts w:cs="Times-Roman"/>
                <w:sz w:val="14"/>
                <w:szCs w:val="24"/>
              </w:rPr>
            </w:pPr>
            <w:r w:rsidRPr="0070130A">
              <w:rPr>
                <w:rFonts w:cs="Times-Roman"/>
                <w:sz w:val="14"/>
                <w:szCs w:val="24"/>
              </w:rPr>
              <w:t>Motivo</w:t>
            </w:r>
          </w:p>
        </w:tc>
      </w:tr>
      <w:tr w:rsidR="00425B69" w:rsidRPr="006A147A" w14:paraId="1FD36A22" w14:textId="77777777" w:rsidTr="00811CE1">
        <w:trPr>
          <w:trHeight w:val="227"/>
          <w:jc w:val="center"/>
        </w:trPr>
        <w:tc>
          <w:tcPr>
            <w:tcW w:w="921" w:type="dxa"/>
          </w:tcPr>
          <w:p w14:paraId="7DF62967" w14:textId="77777777" w:rsidR="00425B69" w:rsidRPr="0070130A" w:rsidRDefault="00425B69" w:rsidP="00811CE1">
            <w:pPr>
              <w:jc w:val="center"/>
              <w:rPr>
                <w:rFonts w:cs="Times-Roman"/>
                <w:sz w:val="14"/>
                <w:szCs w:val="24"/>
              </w:rPr>
            </w:pPr>
            <w:r w:rsidRPr="0070130A">
              <w:rPr>
                <w:rFonts w:cs="Times-Roman"/>
                <w:sz w:val="14"/>
                <w:szCs w:val="24"/>
              </w:rPr>
              <w:t>1.0</w:t>
            </w:r>
          </w:p>
        </w:tc>
        <w:tc>
          <w:tcPr>
            <w:tcW w:w="1134" w:type="dxa"/>
          </w:tcPr>
          <w:p w14:paraId="679F5BE3" w14:textId="77777777" w:rsidR="00425B69" w:rsidRPr="0070130A" w:rsidRDefault="00425B69" w:rsidP="00811CE1">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6794FCE3" w14:textId="77777777" w:rsidR="00425B69" w:rsidRPr="0070130A" w:rsidRDefault="00425B69" w:rsidP="00811CE1">
            <w:pPr>
              <w:jc w:val="center"/>
              <w:rPr>
                <w:rFonts w:cs="Times-Roman"/>
                <w:sz w:val="14"/>
                <w:szCs w:val="24"/>
              </w:rPr>
            </w:pPr>
            <w:r>
              <w:rPr>
                <w:rFonts w:cs="Times-Roman"/>
                <w:sz w:val="14"/>
                <w:szCs w:val="24"/>
              </w:rPr>
              <w:t>ELV</w:t>
            </w:r>
          </w:p>
        </w:tc>
        <w:tc>
          <w:tcPr>
            <w:tcW w:w="1482" w:type="dxa"/>
          </w:tcPr>
          <w:p w14:paraId="59B6801B" w14:textId="77777777" w:rsidR="00425B69" w:rsidRPr="0070130A" w:rsidRDefault="00425B69" w:rsidP="00811CE1">
            <w:pPr>
              <w:jc w:val="center"/>
              <w:rPr>
                <w:rFonts w:cs="Times-Roman"/>
                <w:sz w:val="14"/>
                <w:szCs w:val="24"/>
              </w:rPr>
            </w:pPr>
            <w:r>
              <w:rPr>
                <w:rFonts w:cs="Times-Roman"/>
                <w:sz w:val="14"/>
                <w:szCs w:val="24"/>
              </w:rPr>
              <w:t>ARV</w:t>
            </w:r>
          </w:p>
        </w:tc>
        <w:tc>
          <w:tcPr>
            <w:tcW w:w="992" w:type="dxa"/>
            <w:vAlign w:val="center"/>
          </w:tcPr>
          <w:p w14:paraId="495D7E60" w14:textId="77777777" w:rsidR="00425B69" w:rsidRPr="0070130A" w:rsidRDefault="00425B69" w:rsidP="00811CE1">
            <w:pPr>
              <w:jc w:val="center"/>
              <w:rPr>
                <w:rFonts w:cs="Times-Roman"/>
                <w:sz w:val="14"/>
                <w:szCs w:val="24"/>
              </w:rPr>
            </w:pPr>
            <w:r>
              <w:rPr>
                <w:rFonts w:cs="Times-Roman"/>
                <w:sz w:val="14"/>
                <w:szCs w:val="24"/>
              </w:rPr>
              <w:t>10/10/2020</w:t>
            </w:r>
          </w:p>
        </w:tc>
        <w:tc>
          <w:tcPr>
            <w:tcW w:w="3058" w:type="dxa"/>
            <w:shd w:val="clear" w:color="auto" w:fill="auto"/>
            <w:vAlign w:val="center"/>
          </w:tcPr>
          <w:p w14:paraId="22C5F84D" w14:textId="77777777" w:rsidR="00425B69" w:rsidRPr="0070130A" w:rsidRDefault="00425B69" w:rsidP="00811CE1">
            <w:pPr>
              <w:rPr>
                <w:rFonts w:cs="Times-Roman"/>
                <w:sz w:val="14"/>
                <w:szCs w:val="24"/>
              </w:rPr>
            </w:pPr>
            <w:r w:rsidRPr="0070130A">
              <w:rPr>
                <w:rFonts w:cs="Times-Roman"/>
                <w:sz w:val="14"/>
                <w:szCs w:val="24"/>
              </w:rPr>
              <w:t>Versión Original</w:t>
            </w:r>
          </w:p>
        </w:tc>
      </w:tr>
    </w:tbl>
    <w:p w14:paraId="0C9B4AC2" w14:textId="77777777" w:rsidR="00425B69" w:rsidRDefault="00425B69">
      <w:pPr>
        <w:rPr>
          <w:rFonts w:ascii="Arial" w:hAnsi="Arial" w:cs="Arial"/>
          <w:b/>
          <w:color w:val="000000"/>
          <w:sz w:val="24"/>
        </w:rPr>
      </w:pPr>
    </w:p>
    <w:p w14:paraId="3C8FB4FE" w14:textId="77777777" w:rsidR="008055BC" w:rsidRDefault="008055BC">
      <w:pPr>
        <w:rPr>
          <w:rFonts w:ascii="Arial" w:hAnsi="Arial" w:cs="Arial"/>
          <w:b/>
          <w:color w:val="000000"/>
          <w:sz w:val="24"/>
        </w:rPr>
      </w:pPr>
    </w:p>
    <w:p w14:paraId="701F36CF" w14:textId="77777777" w:rsidR="008055BC" w:rsidRPr="004C71C9" w:rsidRDefault="008055BC" w:rsidP="008055BC">
      <w:pPr>
        <w:autoSpaceDE w:val="0"/>
        <w:autoSpaceDN w:val="0"/>
        <w:adjustRightInd w:val="0"/>
        <w:spacing w:after="0" w:line="360" w:lineRule="auto"/>
        <w:jc w:val="center"/>
        <w:rPr>
          <w:rFonts w:ascii="Arial" w:hAnsi="Arial" w:cs="Arial"/>
          <w:b/>
          <w:color w:val="000000"/>
          <w:sz w:val="24"/>
        </w:rPr>
      </w:pPr>
      <w:r w:rsidRPr="004C71C9">
        <w:rPr>
          <w:rFonts w:ascii="Arial" w:hAnsi="Arial" w:cs="Arial"/>
          <w:b/>
          <w:color w:val="000000"/>
          <w:sz w:val="24"/>
        </w:rPr>
        <w:t>INDICE</w:t>
      </w:r>
      <w:r>
        <w:rPr>
          <w:rFonts w:ascii="Arial" w:hAnsi="Arial" w:cs="Arial"/>
          <w:b/>
          <w:color w:val="000000"/>
          <w:sz w:val="24"/>
        </w:rPr>
        <w:t xml:space="preserve"> GENERAL</w:t>
      </w:r>
    </w:p>
    <w:sdt>
      <w:sdtPr>
        <w:rPr>
          <w:rFonts w:ascii="Calibri" w:eastAsia="Calibri" w:hAnsi="Calibri" w:cs="Times New Roman"/>
          <w:b w:val="0"/>
          <w:bCs w:val="0"/>
          <w:color w:val="auto"/>
          <w:sz w:val="22"/>
          <w:szCs w:val="22"/>
          <w:lang w:val="es-ES" w:eastAsia="en-US"/>
        </w:rPr>
        <w:id w:val="-623931198"/>
        <w:docPartObj>
          <w:docPartGallery w:val="Table of Contents"/>
          <w:docPartUnique/>
        </w:docPartObj>
      </w:sdtPr>
      <w:sdtEndPr>
        <w:rPr>
          <w:rFonts w:asciiTheme="minorHAnsi" w:eastAsiaTheme="minorHAnsi" w:hAnsiTheme="minorHAnsi" w:cstheme="minorBidi"/>
        </w:rPr>
      </w:sdtEndPr>
      <w:sdtContent>
        <w:p w14:paraId="7886886D" w14:textId="77777777" w:rsidR="008055BC" w:rsidRDefault="008055BC" w:rsidP="008055BC">
          <w:pPr>
            <w:pStyle w:val="TtuloTDC"/>
            <w:spacing w:line="360" w:lineRule="auto"/>
            <w:rPr>
              <w:lang w:val="es-ES"/>
            </w:rPr>
          </w:pPr>
        </w:p>
        <w:p w14:paraId="5C2CA6B8" w14:textId="77777777" w:rsidR="008055BC" w:rsidRPr="0059673C" w:rsidRDefault="008055BC" w:rsidP="008055BC">
          <w:pPr>
            <w:pStyle w:val="TDC1"/>
            <w:tabs>
              <w:tab w:val="right" w:leader="dot" w:pos="8828"/>
            </w:tabs>
            <w:spacing w:line="360" w:lineRule="auto"/>
            <w:rPr>
              <w:rFonts w:ascii="Arial" w:eastAsiaTheme="minorEastAsia" w:hAnsi="Arial" w:cs="Arial"/>
              <w:noProof/>
              <w:sz w:val="20"/>
              <w:szCs w:val="20"/>
              <w:lang w:eastAsia="es-PE"/>
            </w:rPr>
          </w:pPr>
          <w:r>
            <w:fldChar w:fldCharType="begin"/>
          </w:r>
          <w:r>
            <w:instrText xml:space="preserve"> TOC \o "1-3" \h \z \u </w:instrText>
          </w:r>
          <w:r>
            <w:fldChar w:fldCharType="separate"/>
          </w:r>
          <w:hyperlink w:anchor="_Toc394513795" w:history="1">
            <w:r w:rsidRPr="0059673C">
              <w:rPr>
                <w:rStyle w:val="Hipervnculo"/>
                <w:rFonts w:ascii="Arial" w:hAnsi="Arial" w:cs="Arial"/>
                <w:noProof/>
                <w:sz w:val="20"/>
                <w:szCs w:val="20"/>
              </w:rPr>
              <w:t>INTRODUCCION</w:t>
            </w:r>
            <w:r w:rsidRPr="0059673C">
              <w:rPr>
                <w:rFonts w:ascii="Arial" w:hAnsi="Arial" w:cs="Arial"/>
                <w:noProof/>
                <w:webHidden/>
                <w:sz w:val="20"/>
                <w:szCs w:val="20"/>
              </w:rPr>
              <w:tab/>
            </w:r>
          </w:hyperlink>
          <w:r>
            <w:rPr>
              <w:rFonts w:ascii="Arial" w:hAnsi="Arial" w:cs="Arial"/>
              <w:noProof/>
              <w:sz w:val="20"/>
              <w:szCs w:val="20"/>
            </w:rPr>
            <w:t>4</w:t>
          </w:r>
        </w:p>
        <w:p w14:paraId="3804DB0D" w14:textId="77777777" w:rsidR="008055BC" w:rsidRPr="0059673C" w:rsidRDefault="008055BC" w:rsidP="008055BC">
          <w:pPr>
            <w:pStyle w:val="TDC1"/>
            <w:tabs>
              <w:tab w:val="left" w:pos="440"/>
              <w:tab w:val="right" w:leader="dot" w:pos="8828"/>
            </w:tabs>
            <w:spacing w:line="360" w:lineRule="auto"/>
            <w:rPr>
              <w:rFonts w:ascii="Arial" w:eastAsiaTheme="minorEastAsia" w:hAnsi="Arial" w:cs="Arial"/>
              <w:noProof/>
              <w:sz w:val="20"/>
              <w:szCs w:val="20"/>
              <w:lang w:eastAsia="es-PE"/>
            </w:rPr>
          </w:pPr>
          <w:hyperlink w:anchor="_Toc394513798" w:history="1"/>
          <w:hyperlink w:anchor="_Toc394513799" w:history="1">
            <w:r>
              <w:rPr>
                <w:rStyle w:val="Hipervnculo"/>
                <w:rFonts w:ascii="Arial" w:hAnsi="Arial" w:cs="Arial"/>
                <w:noProof/>
                <w:sz w:val="20"/>
                <w:szCs w:val="20"/>
                <w:lang w:val="es-ES" w:eastAsia="es-ES"/>
              </w:rPr>
              <w:t>I.</w:t>
            </w:r>
            <w:r>
              <w:rPr>
                <w:rFonts w:ascii="Arial" w:eastAsiaTheme="minorEastAsia" w:hAnsi="Arial" w:cs="Arial"/>
                <w:noProof/>
                <w:sz w:val="20"/>
                <w:szCs w:val="20"/>
                <w:lang w:eastAsia="es-PE"/>
              </w:rPr>
              <w:t xml:space="preserve"> Generalidades de la Empresa</w:t>
            </w:r>
            <w:r w:rsidRPr="0059673C">
              <w:rPr>
                <w:rFonts w:ascii="Arial" w:hAnsi="Arial" w:cs="Arial"/>
                <w:noProof/>
                <w:webHidden/>
                <w:sz w:val="20"/>
                <w:szCs w:val="20"/>
              </w:rPr>
              <w:tab/>
            </w:r>
          </w:hyperlink>
          <w:r>
            <w:rPr>
              <w:rFonts w:ascii="Arial" w:hAnsi="Arial" w:cs="Arial"/>
              <w:noProof/>
              <w:sz w:val="20"/>
              <w:szCs w:val="20"/>
            </w:rPr>
            <w:t>5</w:t>
          </w:r>
        </w:p>
        <w:p w14:paraId="2D546561"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1. Nombre de la Empresa</w:t>
            </w:r>
            <w:r w:rsidRPr="0059673C">
              <w:rPr>
                <w:rFonts w:ascii="Arial" w:hAnsi="Arial" w:cs="Arial"/>
                <w:noProof/>
                <w:webHidden/>
                <w:sz w:val="20"/>
                <w:szCs w:val="20"/>
              </w:rPr>
              <w:tab/>
            </w:r>
            <w:r w:rsidRPr="0059673C">
              <w:rPr>
                <w:rFonts w:ascii="Arial" w:hAnsi="Arial" w:cs="Arial"/>
                <w:noProof/>
                <w:webHidden/>
                <w:sz w:val="20"/>
                <w:szCs w:val="20"/>
              </w:rPr>
              <w:fldChar w:fldCharType="begin"/>
            </w:r>
            <w:r w:rsidRPr="0059673C">
              <w:rPr>
                <w:rFonts w:ascii="Arial" w:hAnsi="Arial" w:cs="Arial"/>
                <w:noProof/>
                <w:webHidden/>
                <w:sz w:val="20"/>
                <w:szCs w:val="20"/>
              </w:rPr>
              <w:instrText xml:space="preserve"> PAGEREF _Toc394513800 \h </w:instrText>
            </w:r>
            <w:r w:rsidRPr="0059673C">
              <w:rPr>
                <w:rFonts w:ascii="Arial" w:hAnsi="Arial" w:cs="Arial"/>
                <w:noProof/>
                <w:webHidden/>
                <w:sz w:val="20"/>
                <w:szCs w:val="20"/>
              </w:rPr>
            </w:r>
            <w:r w:rsidRPr="0059673C">
              <w:rPr>
                <w:rFonts w:ascii="Arial" w:hAnsi="Arial" w:cs="Arial"/>
                <w:noProof/>
                <w:webHidden/>
                <w:sz w:val="20"/>
                <w:szCs w:val="20"/>
              </w:rPr>
              <w:fldChar w:fldCharType="separate"/>
            </w:r>
            <w:r>
              <w:rPr>
                <w:rFonts w:ascii="Arial" w:hAnsi="Arial" w:cs="Arial"/>
                <w:noProof/>
                <w:webHidden/>
                <w:sz w:val="20"/>
                <w:szCs w:val="20"/>
              </w:rPr>
              <w:t>5</w:t>
            </w:r>
            <w:r w:rsidRPr="0059673C">
              <w:rPr>
                <w:rFonts w:ascii="Arial" w:hAnsi="Arial" w:cs="Arial"/>
                <w:noProof/>
                <w:webHidden/>
                <w:sz w:val="20"/>
                <w:szCs w:val="20"/>
              </w:rPr>
              <w:fldChar w:fldCharType="end"/>
            </w:r>
          </w:hyperlink>
        </w:p>
        <w:p w14:paraId="19C2040C" w14:textId="77777777" w:rsidR="008055BC" w:rsidRPr="0059673C" w:rsidRDefault="008055BC" w:rsidP="008055BC">
          <w:pPr>
            <w:pStyle w:val="TDC2"/>
            <w:tabs>
              <w:tab w:val="left" w:pos="660"/>
              <w:tab w:val="right" w:leader="dot" w:pos="8828"/>
            </w:tabs>
            <w:spacing w:line="360" w:lineRule="auto"/>
            <w:rPr>
              <w:rFonts w:ascii="Arial" w:eastAsiaTheme="minorEastAsia" w:hAnsi="Arial" w:cs="Arial"/>
              <w:noProof/>
              <w:sz w:val="20"/>
              <w:szCs w:val="20"/>
              <w:lang w:eastAsia="es-PE"/>
            </w:rPr>
          </w:pPr>
          <w:r>
            <w:tab/>
          </w:r>
          <w:hyperlink w:anchor="_Toc394513800" w:history="1">
            <w:r>
              <w:rPr>
                <w:rStyle w:val="Hipervnculo"/>
                <w:rFonts w:ascii="Arial" w:hAnsi="Arial" w:cs="Arial"/>
                <w:noProof/>
                <w:sz w:val="20"/>
                <w:szCs w:val="20"/>
                <w:lang w:val="es-ES" w:eastAsia="es-ES"/>
              </w:rPr>
              <w:t>2. Vision</w:t>
            </w:r>
            <w:r w:rsidRPr="0059673C">
              <w:rPr>
                <w:rFonts w:ascii="Arial" w:hAnsi="Arial" w:cs="Arial"/>
                <w:noProof/>
                <w:webHidden/>
                <w:sz w:val="20"/>
                <w:szCs w:val="20"/>
              </w:rPr>
              <w:tab/>
            </w:r>
            <w:r w:rsidRPr="0059673C">
              <w:rPr>
                <w:rFonts w:ascii="Arial" w:hAnsi="Arial" w:cs="Arial"/>
                <w:noProof/>
                <w:webHidden/>
                <w:sz w:val="20"/>
                <w:szCs w:val="20"/>
              </w:rPr>
              <w:fldChar w:fldCharType="begin"/>
            </w:r>
            <w:r w:rsidRPr="0059673C">
              <w:rPr>
                <w:rFonts w:ascii="Arial" w:hAnsi="Arial" w:cs="Arial"/>
                <w:noProof/>
                <w:webHidden/>
                <w:sz w:val="20"/>
                <w:szCs w:val="20"/>
              </w:rPr>
              <w:instrText xml:space="preserve"> PAGEREF _Toc394513800 \h </w:instrText>
            </w:r>
            <w:r w:rsidRPr="0059673C">
              <w:rPr>
                <w:rFonts w:ascii="Arial" w:hAnsi="Arial" w:cs="Arial"/>
                <w:noProof/>
                <w:webHidden/>
                <w:sz w:val="20"/>
                <w:szCs w:val="20"/>
              </w:rPr>
            </w:r>
            <w:r w:rsidRPr="0059673C">
              <w:rPr>
                <w:rFonts w:ascii="Arial" w:hAnsi="Arial" w:cs="Arial"/>
                <w:noProof/>
                <w:webHidden/>
                <w:sz w:val="20"/>
                <w:szCs w:val="20"/>
              </w:rPr>
              <w:fldChar w:fldCharType="separate"/>
            </w:r>
            <w:r>
              <w:rPr>
                <w:rFonts w:ascii="Arial" w:hAnsi="Arial" w:cs="Arial"/>
                <w:noProof/>
                <w:webHidden/>
                <w:sz w:val="20"/>
                <w:szCs w:val="20"/>
              </w:rPr>
              <w:t>5</w:t>
            </w:r>
            <w:r w:rsidRPr="0059673C">
              <w:rPr>
                <w:rFonts w:ascii="Arial" w:hAnsi="Arial" w:cs="Arial"/>
                <w:noProof/>
                <w:webHidden/>
                <w:sz w:val="20"/>
                <w:szCs w:val="20"/>
              </w:rPr>
              <w:fldChar w:fldCharType="end"/>
            </w:r>
          </w:hyperlink>
        </w:p>
        <w:p w14:paraId="4321F09D"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3.</w:t>
            </w:r>
            <w:r>
              <w:rPr>
                <w:rFonts w:ascii="Arial" w:hAnsi="Arial" w:cs="Arial"/>
                <w:noProof/>
                <w:webHidden/>
                <w:sz w:val="20"/>
                <w:szCs w:val="20"/>
              </w:rPr>
              <w:t xml:space="preserve"> Mision</w:t>
            </w:r>
            <w:r>
              <w:rPr>
                <w:rFonts w:ascii="Arial" w:hAnsi="Arial" w:cs="Arial"/>
                <w:noProof/>
                <w:webHidden/>
                <w:sz w:val="20"/>
                <w:szCs w:val="20"/>
              </w:rPr>
              <w:tab/>
            </w:r>
            <w:r w:rsidRPr="0059673C">
              <w:rPr>
                <w:rFonts w:ascii="Arial" w:hAnsi="Arial" w:cs="Arial"/>
                <w:noProof/>
                <w:webHidden/>
                <w:sz w:val="20"/>
                <w:szCs w:val="20"/>
              </w:rPr>
              <w:fldChar w:fldCharType="begin"/>
            </w:r>
            <w:r w:rsidRPr="0059673C">
              <w:rPr>
                <w:rFonts w:ascii="Arial" w:hAnsi="Arial" w:cs="Arial"/>
                <w:noProof/>
                <w:webHidden/>
                <w:sz w:val="20"/>
                <w:szCs w:val="20"/>
              </w:rPr>
              <w:instrText xml:space="preserve"> PAGEREF _Toc394513800 \h </w:instrText>
            </w:r>
            <w:r w:rsidRPr="0059673C">
              <w:rPr>
                <w:rFonts w:ascii="Arial" w:hAnsi="Arial" w:cs="Arial"/>
                <w:noProof/>
                <w:webHidden/>
                <w:sz w:val="20"/>
                <w:szCs w:val="20"/>
              </w:rPr>
            </w:r>
            <w:r w:rsidRPr="0059673C">
              <w:rPr>
                <w:rFonts w:ascii="Arial" w:hAnsi="Arial" w:cs="Arial"/>
                <w:noProof/>
                <w:webHidden/>
                <w:sz w:val="20"/>
                <w:szCs w:val="20"/>
              </w:rPr>
              <w:fldChar w:fldCharType="separate"/>
            </w:r>
            <w:r>
              <w:rPr>
                <w:rFonts w:ascii="Arial" w:hAnsi="Arial" w:cs="Arial"/>
                <w:noProof/>
                <w:webHidden/>
                <w:sz w:val="20"/>
                <w:szCs w:val="20"/>
              </w:rPr>
              <w:t>5</w:t>
            </w:r>
            <w:r w:rsidRPr="0059673C">
              <w:rPr>
                <w:rFonts w:ascii="Arial" w:hAnsi="Arial" w:cs="Arial"/>
                <w:noProof/>
                <w:webHidden/>
                <w:sz w:val="20"/>
                <w:szCs w:val="20"/>
              </w:rPr>
              <w:fldChar w:fldCharType="end"/>
            </w:r>
          </w:hyperlink>
        </w:p>
        <w:p w14:paraId="08188FFB" w14:textId="77777777" w:rsidR="008055BC" w:rsidRPr="00E23340"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4. Organigrama</w:t>
            </w:r>
            <w:r>
              <w:rPr>
                <w:rFonts w:ascii="Arial" w:hAnsi="Arial" w:cs="Arial"/>
                <w:noProof/>
                <w:webHidden/>
                <w:sz w:val="20"/>
                <w:szCs w:val="20"/>
              </w:rPr>
              <w:tab/>
            </w:r>
            <w:r w:rsidRPr="0059673C">
              <w:rPr>
                <w:rFonts w:ascii="Arial" w:hAnsi="Arial" w:cs="Arial"/>
                <w:noProof/>
                <w:webHidden/>
                <w:sz w:val="20"/>
                <w:szCs w:val="20"/>
              </w:rPr>
              <w:fldChar w:fldCharType="begin"/>
            </w:r>
            <w:r w:rsidRPr="0059673C">
              <w:rPr>
                <w:rFonts w:ascii="Arial" w:hAnsi="Arial" w:cs="Arial"/>
                <w:noProof/>
                <w:webHidden/>
                <w:sz w:val="20"/>
                <w:szCs w:val="20"/>
              </w:rPr>
              <w:instrText xml:space="preserve"> PAGEREF _Toc394513800 \h </w:instrText>
            </w:r>
            <w:r w:rsidRPr="0059673C">
              <w:rPr>
                <w:rFonts w:ascii="Arial" w:hAnsi="Arial" w:cs="Arial"/>
                <w:noProof/>
                <w:webHidden/>
                <w:sz w:val="20"/>
                <w:szCs w:val="20"/>
              </w:rPr>
            </w:r>
            <w:r w:rsidRPr="0059673C">
              <w:rPr>
                <w:rFonts w:ascii="Arial" w:hAnsi="Arial" w:cs="Arial"/>
                <w:noProof/>
                <w:webHidden/>
                <w:sz w:val="20"/>
                <w:szCs w:val="20"/>
              </w:rPr>
              <w:fldChar w:fldCharType="separate"/>
            </w:r>
            <w:r>
              <w:rPr>
                <w:rFonts w:ascii="Arial" w:hAnsi="Arial" w:cs="Arial"/>
                <w:noProof/>
                <w:webHidden/>
                <w:sz w:val="20"/>
                <w:szCs w:val="20"/>
              </w:rPr>
              <w:t>5</w:t>
            </w:r>
            <w:r w:rsidRPr="0059673C">
              <w:rPr>
                <w:rFonts w:ascii="Arial" w:hAnsi="Arial" w:cs="Arial"/>
                <w:noProof/>
                <w:webHidden/>
                <w:sz w:val="20"/>
                <w:szCs w:val="20"/>
              </w:rPr>
              <w:fldChar w:fldCharType="end"/>
            </w:r>
          </w:hyperlink>
        </w:p>
        <w:p w14:paraId="3158349A" w14:textId="77777777" w:rsidR="008055BC" w:rsidRPr="0059673C" w:rsidRDefault="008055BC" w:rsidP="008055BC">
          <w:pPr>
            <w:pStyle w:val="TDC2"/>
            <w:tabs>
              <w:tab w:val="left" w:pos="880"/>
              <w:tab w:val="right" w:leader="dot" w:pos="8828"/>
            </w:tabs>
            <w:spacing w:line="360" w:lineRule="auto"/>
            <w:ind w:left="0"/>
            <w:rPr>
              <w:rFonts w:ascii="Arial" w:eastAsiaTheme="minorEastAsia" w:hAnsi="Arial" w:cs="Arial"/>
              <w:noProof/>
              <w:sz w:val="20"/>
              <w:szCs w:val="20"/>
              <w:lang w:eastAsia="es-PE"/>
            </w:rPr>
          </w:pPr>
          <w:hyperlink w:anchor="_Toc394513799" w:history="1">
            <w:r>
              <w:rPr>
                <w:rStyle w:val="Hipervnculo"/>
                <w:rFonts w:ascii="Arial" w:hAnsi="Arial" w:cs="Arial"/>
                <w:noProof/>
                <w:sz w:val="20"/>
                <w:szCs w:val="20"/>
                <w:lang w:val="es-ES" w:eastAsia="es-ES"/>
              </w:rPr>
              <w:t>II</w:t>
            </w:r>
            <w:r>
              <w:rPr>
                <w:rFonts w:ascii="Arial" w:eastAsiaTheme="minorEastAsia" w:hAnsi="Arial" w:cs="Arial"/>
                <w:noProof/>
                <w:sz w:val="20"/>
                <w:szCs w:val="20"/>
                <w:lang w:eastAsia="es-PE"/>
              </w:rPr>
              <w:t>. Visionamiento de la Empresa</w:t>
            </w:r>
            <w:r w:rsidRPr="0059673C">
              <w:rPr>
                <w:rFonts w:ascii="Arial" w:hAnsi="Arial" w:cs="Arial"/>
                <w:noProof/>
                <w:webHidden/>
                <w:sz w:val="20"/>
                <w:szCs w:val="20"/>
              </w:rPr>
              <w:tab/>
            </w:r>
          </w:hyperlink>
          <w:r>
            <w:rPr>
              <w:rFonts w:ascii="Arial" w:hAnsi="Arial" w:cs="Arial"/>
              <w:noProof/>
              <w:sz w:val="20"/>
              <w:szCs w:val="20"/>
            </w:rPr>
            <w:t>5</w:t>
          </w:r>
        </w:p>
        <w:p w14:paraId="1FE6B610"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1. Descripcion del Problema</w:t>
            </w:r>
            <w:r w:rsidRPr="0059673C">
              <w:rPr>
                <w:rFonts w:ascii="Arial" w:hAnsi="Arial" w:cs="Arial"/>
                <w:noProof/>
                <w:webHidden/>
                <w:sz w:val="20"/>
                <w:szCs w:val="20"/>
              </w:rPr>
              <w:tab/>
            </w:r>
            <w:r w:rsidRPr="0059673C">
              <w:rPr>
                <w:rFonts w:ascii="Arial" w:hAnsi="Arial" w:cs="Arial"/>
                <w:noProof/>
                <w:webHidden/>
                <w:sz w:val="20"/>
                <w:szCs w:val="20"/>
              </w:rPr>
              <w:fldChar w:fldCharType="begin"/>
            </w:r>
            <w:r w:rsidRPr="0059673C">
              <w:rPr>
                <w:rFonts w:ascii="Arial" w:hAnsi="Arial" w:cs="Arial"/>
                <w:noProof/>
                <w:webHidden/>
                <w:sz w:val="20"/>
                <w:szCs w:val="20"/>
              </w:rPr>
              <w:instrText xml:space="preserve"> PAGEREF _Toc394513800 \h </w:instrText>
            </w:r>
            <w:r w:rsidRPr="0059673C">
              <w:rPr>
                <w:rFonts w:ascii="Arial" w:hAnsi="Arial" w:cs="Arial"/>
                <w:noProof/>
                <w:webHidden/>
                <w:sz w:val="20"/>
                <w:szCs w:val="20"/>
              </w:rPr>
            </w:r>
            <w:r w:rsidRPr="0059673C">
              <w:rPr>
                <w:rFonts w:ascii="Arial" w:hAnsi="Arial" w:cs="Arial"/>
                <w:noProof/>
                <w:webHidden/>
                <w:sz w:val="20"/>
                <w:szCs w:val="20"/>
              </w:rPr>
              <w:fldChar w:fldCharType="separate"/>
            </w:r>
            <w:r>
              <w:rPr>
                <w:rFonts w:ascii="Arial" w:hAnsi="Arial" w:cs="Arial"/>
                <w:noProof/>
                <w:webHidden/>
                <w:sz w:val="20"/>
                <w:szCs w:val="20"/>
              </w:rPr>
              <w:t>5</w:t>
            </w:r>
            <w:r w:rsidRPr="0059673C">
              <w:rPr>
                <w:rFonts w:ascii="Arial" w:hAnsi="Arial" w:cs="Arial"/>
                <w:noProof/>
                <w:webHidden/>
                <w:sz w:val="20"/>
                <w:szCs w:val="20"/>
              </w:rPr>
              <w:fldChar w:fldCharType="end"/>
            </w:r>
          </w:hyperlink>
        </w:p>
        <w:p w14:paraId="70E34D8A"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2. Objetivos de Negocios</w:t>
            </w:r>
            <w:r w:rsidRPr="0059673C">
              <w:rPr>
                <w:rFonts w:ascii="Arial" w:hAnsi="Arial" w:cs="Arial"/>
                <w:noProof/>
                <w:webHidden/>
                <w:sz w:val="20"/>
                <w:szCs w:val="20"/>
              </w:rPr>
              <w:tab/>
            </w:r>
            <w:r w:rsidRPr="0059673C">
              <w:rPr>
                <w:rFonts w:ascii="Arial" w:hAnsi="Arial" w:cs="Arial"/>
                <w:noProof/>
                <w:webHidden/>
                <w:sz w:val="20"/>
                <w:szCs w:val="20"/>
              </w:rPr>
              <w:fldChar w:fldCharType="begin"/>
            </w:r>
            <w:r w:rsidRPr="0059673C">
              <w:rPr>
                <w:rFonts w:ascii="Arial" w:hAnsi="Arial" w:cs="Arial"/>
                <w:noProof/>
                <w:webHidden/>
                <w:sz w:val="20"/>
                <w:szCs w:val="20"/>
              </w:rPr>
              <w:instrText xml:space="preserve"> PAGEREF _Toc394513800 \h </w:instrText>
            </w:r>
            <w:r w:rsidRPr="0059673C">
              <w:rPr>
                <w:rFonts w:ascii="Arial" w:hAnsi="Arial" w:cs="Arial"/>
                <w:noProof/>
                <w:webHidden/>
                <w:sz w:val="20"/>
                <w:szCs w:val="20"/>
              </w:rPr>
            </w:r>
            <w:r w:rsidRPr="0059673C">
              <w:rPr>
                <w:rFonts w:ascii="Arial" w:hAnsi="Arial" w:cs="Arial"/>
                <w:noProof/>
                <w:webHidden/>
                <w:sz w:val="20"/>
                <w:szCs w:val="20"/>
              </w:rPr>
              <w:fldChar w:fldCharType="separate"/>
            </w:r>
            <w:r>
              <w:rPr>
                <w:rFonts w:ascii="Arial" w:hAnsi="Arial" w:cs="Arial"/>
                <w:noProof/>
                <w:webHidden/>
                <w:sz w:val="20"/>
                <w:szCs w:val="20"/>
              </w:rPr>
              <w:t>5</w:t>
            </w:r>
            <w:r w:rsidRPr="0059673C">
              <w:rPr>
                <w:rFonts w:ascii="Arial" w:hAnsi="Arial" w:cs="Arial"/>
                <w:noProof/>
                <w:webHidden/>
                <w:sz w:val="20"/>
                <w:szCs w:val="20"/>
              </w:rPr>
              <w:fldChar w:fldCharType="end"/>
            </w:r>
          </w:hyperlink>
        </w:p>
        <w:p w14:paraId="5B229D25"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3. Objetivos de Diseño</w:t>
            </w:r>
            <w:r w:rsidRPr="0059673C">
              <w:rPr>
                <w:rFonts w:ascii="Arial" w:hAnsi="Arial" w:cs="Arial"/>
                <w:noProof/>
                <w:webHidden/>
                <w:sz w:val="20"/>
                <w:szCs w:val="20"/>
              </w:rPr>
              <w:tab/>
            </w:r>
            <w:r w:rsidRPr="0059673C">
              <w:rPr>
                <w:rFonts w:ascii="Arial" w:hAnsi="Arial" w:cs="Arial"/>
                <w:noProof/>
                <w:webHidden/>
                <w:sz w:val="20"/>
                <w:szCs w:val="20"/>
              </w:rPr>
              <w:fldChar w:fldCharType="begin"/>
            </w:r>
            <w:r w:rsidRPr="0059673C">
              <w:rPr>
                <w:rFonts w:ascii="Arial" w:hAnsi="Arial" w:cs="Arial"/>
                <w:noProof/>
                <w:webHidden/>
                <w:sz w:val="20"/>
                <w:szCs w:val="20"/>
              </w:rPr>
              <w:instrText xml:space="preserve"> PAGEREF _Toc394513800 \h </w:instrText>
            </w:r>
            <w:r w:rsidRPr="0059673C">
              <w:rPr>
                <w:rFonts w:ascii="Arial" w:hAnsi="Arial" w:cs="Arial"/>
                <w:noProof/>
                <w:webHidden/>
                <w:sz w:val="20"/>
                <w:szCs w:val="20"/>
              </w:rPr>
            </w:r>
            <w:r w:rsidRPr="0059673C">
              <w:rPr>
                <w:rFonts w:ascii="Arial" w:hAnsi="Arial" w:cs="Arial"/>
                <w:noProof/>
                <w:webHidden/>
                <w:sz w:val="20"/>
                <w:szCs w:val="20"/>
              </w:rPr>
              <w:fldChar w:fldCharType="separate"/>
            </w:r>
            <w:r>
              <w:rPr>
                <w:rFonts w:ascii="Arial" w:hAnsi="Arial" w:cs="Arial"/>
                <w:noProof/>
                <w:webHidden/>
                <w:sz w:val="20"/>
                <w:szCs w:val="20"/>
              </w:rPr>
              <w:t>5</w:t>
            </w:r>
            <w:r w:rsidRPr="0059673C">
              <w:rPr>
                <w:rFonts w:ascii="Arial" w:hAnsi="Arial" w:cs="Arial"/>
                <w:noProof/>
                <w:webHidden/>
                <w:sz w:val="20"/>
                <w:szCs w:val="20"/>
              </w:rPr>
              <w:fldChar w:fldCharType="end"/>
            </w:r>
          </w:hyperlink>
        </w:p>
        <w:p w14:paraId="59F37193" w14:textId="77777777" w:rsidR="008055BC" w:rsidRPr="00087148"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4. Alcance del proyecto</w:t>
            </w:r>
            <w:r w:rsidRPr="0059673C">
              <w:rPr>
                <w:rFonts w:ascii="Arial" w:hAnsi="Arial" w:cs="Arial"/>
                <w:noProof/>
                <w:webHidden/>
                <w:sz w:val="20"/>
                <w:szCs w:val="20"/>
              </w:rPr>
              <w:tab/>
            </w:r>
            <w:r w:rsidRPr="0059673C">
              <w:rPr>
                <w:rFonts w:ascii="Arial" w:hAnsi="Arial" w:cs="Arial"/>
                <w:noProof/>
                <w:webHidden/>
                <w:sz w:val="20"/>
                <w:szCs w:val="20"/>
              </w:rPr>
              <w:fldChar w:fldCharType="begin"/>
            </w:r>
            <w:r w:rsidRPr="0059673C">
              <w:rPr>
                <w:rFonts w:ascii="Arial" w:hAnsi="Arial" w:cs="Arial"/>
                <w:noProof/>
                <w:webHidden/>
                <w:sz w:val="20"/>
                <w:szCs w:val="20"/>
              </w:rPr>
              <w:instrText xml:space="preserve"> PAGEREF _Toc394513800 \h </w:instrText>
            </w:r>
            <w:r w:rsidRPr="0059673C">
              <w:rPr>
                <w:rFonts w:ascii="Arial" w:hAnsi="Arial" w:cs="Arial"/>
                <w:noProof/>
                <w:webHidden/>
                <w:sz w:val="20"/>
                <w:szCs w:val="20"/>
              </w:rPr>
            </w:r>
            <w:r w:rsidRPr="0059673C">
              <w:rPr>
                <w:rFonts w:ascii="Arial" w:hAnsi="Arial" w:cs="Arial"/>
                <w:noProof/>
                <w:webHidden/>
                <w:sz w:val="20"/>
                <w:szCs w:val="20"/>
              </w:rPr>
              <w:fldChar w:fldCharType="separate"/>
            </w:r>
            <w:r>
              <w:rPr>
                <w:rFonts w:ascii="Arial" w:hAnsi="Arial" w:cs="Arial"/>
                <w:noProof/>
                <w:webHidden/>
                <w:sz w:val="20"/>
                <w:szCs w:val="20"/>
              </w:rPr>
              <w:t>5</w:t>
            </w:r>
            <w:r w:rsidRPr="0059673C">
              <w:rPr>
                <w:rFonts w:ascii="Arial" w:hAnsi="Arial" w:cs="Arial"/>
                <w:noProof/>
                <w:webHidden/>
                <w:sz w:val="20"/>
                <w:szCs w:val="20"/>
              </w:rPr>
              <w:fldChar w:fldCharType="end"/>
            </w:r>
          </w:hyperlink>
        </w:p>
        <w:p w14:paraId="6B590C23"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5.</w:t>
            </w:r>
            <w:r>
              <w:rPr>
                <w:rFonts w:ascii="Arial" w:hAnsi="Arial" w:cs="Arial"/>
                <w:noProof/>
                <w:webHidden/>
                <w:sz w:val="20"/>
                <w:szCs w:val="20"/>
              </w:rPr>
              <w:t xml:space="preserve"> Viabilidad del Sistema</w:t>
            </w:r>
            <w:r>
              <w:rPr>
                <w:rFonts w:ascii="Arial" w:hAnsi="Arial" w:cs="Arial"/>
                <w:noProof/>
                <w:webHidden/>
                <w:sz w:val="20"/>
                <w:szCs w:val="20"/>
              </w:rPr>
              <w:tab/>
            </w:r>
            <w:r w:rsidRPr="0059673C">
              <w:rPr>
                <w:rFonts w:ascii="Arial" w:hAnsi="Arial" w:cs="Arial"/>
                <w:noProof/>
                <w:webHidden/>
                <w:sz w:val="20"/>
                <w:szCs w:val="20"/>
              </w:rPr>
              <w:fldChar w:fldCharType="begin"/>
            </w:r>
            <w:r w:rsidRPr="0059673C">
              <w:rPr>
                <w:rFonts w:ascii="Arial" w:hAnsi="Arial" w:cs="Arial"/>
                <w:noProof/>
                <w:webHidden/>
                <w:sz w:val="20"/>
                <w:szCs w:val="20"/>
              </w:rPr>
              <w:instrText xml:space="preserve"> PAGEREF _Toc394513800 \h </w:instrText>
            </w:r>
            <w:r w:rsidRPr="0059673C">
              <w:rPr>
                <w:rFonts w:ascii="Arial" w:hAnsi="Arial" w:cs="Arial"/>
                <w:noProof/>
                <w:webHidden/>
                <w:sz w:val="20"/>
                <w:szCs w:val="20"/>
              </w:rPr>
            </w:r>
            <w:r w:rsidRPr="0059673C">
              <w:rPr>
                <w:rFonts w:ascii="Arial" w:hAnsi="Arial" w:cs="Arial"/>
                <w:noProof/>
                <w:webHidden/>
                <w:sz w:val="20"/>
                <w:szCs w:val="20"/>
              </w:rPr>
              <w:fldChar w:fldCharType="separate"/>
            </w:r>
            <w:r>
              <w:rPr>
                <w:rFonts w:ascii="Arial" w:hAnsi="Arial" w:cs="Arial"/>
                <w:noProof/>
                <w:webHidden/>
                <w:sz w:val="20"/>
                <w:szCs w:val="20"/>
              </w:rPr>
              <w:t>5</w:t>
            </w:r>
            <w:r w:rsidRPr="0059673C">
              <w:rPr>
                <w:rFonts w:ascii="Arial" w:hAnsi="Arial" w:cs="Arial"/>
                <w:noProof/>
                <w:webHidden/>
                <w:sz w:val="20"/>
                <w:szCs w:val="20"/>
              </w:rPr>
              <w:fldChar w:fldCharType="end"/>
            </w:r>
          </w:hyperlink>
        </w:p>
        <w:p w14:paraId="52337E98"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6.</w:t>
            </w:r>
            <w:r>
              <w:rPr>
                <w:rFonts w:ascii="Arial" w:hAnsi="Arial" w:cs="Arial"/>
                <w:noProof/>
                <w:webHidden/>
                <w:sz w:val="20"/>
                <w:szCs w:val="20"/>
              </w:rPr>
              <w:t xml:space="preserve"> Informacion obtenida del Levantamiento de Informacion</w:t>
            </w:r>
            <w:r>
              <w:rPr>
                <w:rFonts w:ascii="Arial" w:hAnsi="Arial" w:cs="Arial"/>
                <w:noProof/>
                <w:webHidden/>
                <w:sz w:val="20"/>
                <w:szCs w:val="20"/>
              </w:rPr>
              <w:tab/>
            </w:r>
          </w:hyperlink>
          <w:r>
            <w:rPr>
              <w:rFonts w:ascii="Arial" w:hAnsi="Arial" w:cs="Arial"/>
              <w:noProof/>
              <w:sz w:val="20"/>
              <w:szCs w:val="20"/>
            </w:rPr>
            <w:t>6</w:t>
          </w:r>
        </w:p>
        <w:p w14:paraId="1C8C6C01" w14:textId="77777777" w:rsidR="008055BC" w:rsidRPr="0059673C" w:rsidRDefault="008055BC" w:rsidP="008055BC">
          <w:pPr>
            <w:pStyle w:val="TDC2"/>
            <w:tabs>
              <w:tab w:val="left" w:pos="880"/>
              <w:tab w:val="right" w:leader="dot" w:pos="8828"/>
            </w:tabs>
            <w:spacing w:line="360" w:lineRule="auto"/>
            <w:ind w:left="0"/>
            <w:rPr>
              <w:rFonts w:ascii="Arial" w:eastAsiaTheme="minorEastAsia" w:hAnsi="Arial" w:cs="Arial"/>
              <w:noProof/>
              <w:sz w:val="20"/>
              <w:szCs w:val="20"/>
              <w:lang w:eastAsia="es-PE"/>
            </w:rPr>
          </w:pPr>
          <w:hyperlink w:anchor="_Toc394513799" w:history="1">
            <w:r>
              <w:rPr>
                <w:rStyle w:val="Hipervnculo"/>
                <w:rFonts w:ascii="Arial" w:hAnsi="Arial" w:cs="Arial"/>
                <w:noProof/>
                <w:sz w:val="20"/>
                <w:szCs w:val="20"/>
                <w:lang w:val="es-ES" w:eastAsia="es-ES"/>
              </w:rPr>
              <w:t>III</w:t>
            </w:r>
            <w:r>
              <w:rPr>
                <w:rFonts w:ascii="Arial" w:eastAsiaTheme="minorEastAsia" w:hAnsi="Arial" w:cs="Arial"/>
                <w:noProof/>
                <w:sz w:val="20"/>
                <w:szCs w:val="20"/>
                <w:lang w:eastAsia="es-PE"/>
              </w:rPr>
              <w:t>.  Análisis de Procesos</w:t>
            </w:r>
            <w:r w:rsidRPr="0059673C">
              <w:rPr>
                <w:rFonts w:ascii="Arial" w:hAnsi="Arial" w:cs="Arial"/>
                <w:noProof/>
                <w:webHidden/>
                <w:sz w:val="20"/>
                <w:szCs w:val="20"/>
              </w:rPr>
              <w:tab/>
            </w:r>
          </w:hyperlink>
          <w:r>
            <w:rPr>
              <w:rFonts w:ascii="Arial" w:hAnsi="Arial" w:cs="Arial"/>
              <w:noProof/>
              <w:sz w:val="20"/>
              <w:szCs w:val="20"/>
            </w:rPr>
            <w:t>6</w:t>
          </w:r>
        </w:p>
        <w:p w14:paraId="52183396"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a) Diagrama del Proceso Actual – Diagrama de actividades</w:t>
            </w:r>
            <w:r w:rsidRPr="0059673C">
              <w:rPr>
                <w:rFonts w:ascii="Arial" w:hAnsi="Arial" w:cs="Arial"/>
                <w:noProof/>
                <w:webHidden/>
                <w:sz w:val="20"/>
                <w:szCs w:val="20"/>
              </w:rPr>
              <w:tab/>
            </w:r>
          </w:hyperlink>
          <w:r>
            <w:rPr>
              <w:rFonts w:ascii="Arial" w:hAnsi="Arial" w:cs="Arial"/>
              <w:noProof/>
              <w:sz w:val="20"/>
              <w:szCs w:val="20"/>
            </w:rPr>
            <w:t>6</w:t>
          </w:r>
        </w:p>
        <w:p w14:paraId="057FD770" w14:textId="77777777" w:rsidR="008055BC" w:rsidRPr="00087148"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b) Diagrama del Proceso Propuesto – Diagrama de actividades Inicial</w:t>
            </w:r>
            <w:r w:rsidRPr="0059673C">
              <w:rPr>
                <w:rFonts w:ascii="Arial" w:hAnsi="Arial" w:cs="Arial"/>
                <w:noProof/>
                <w:webHidden/>
                <w:sz w:val="20"/>
                <w:szCs w:val="20"/>
              </w:rPr>
              <w:tab/>
            </w:r>
          </w:hyperlink>
          <w:r>
            <w:rPr>
              <w:rFonts w:ascii="Arial" w:hAnsi="Arial" w:cs="Arial"/>
              <w:noProof/>
              <w:sz w:val="20"/>
              <w:szCs w:val="20"/>
            </w:rPr>
            <w:t>7</w:t>
          </w:r>
        </w:p>
        <w:p w14:paraId="1478A447" w14:textId="77777777" w:rsidR="008055BC" w:rsidRPr="0059673C" w:rsidRDefault="008055BC" w:rsidP="008055BC">
          <w:pPr>
            <w:pStyle w:val="TDC1"/>
            <w:tabs>
              <w:tab w:val="left" w:pos="440"/>
              <w:tab w:val="right" w:leader="dot" w:pos="8828"/>
            </w:tabs>
            <w:spacing w:line="360" w:lineRule="auto"/>
            <w:rPr>
              <w:rFonts w:ascii="Arial" w:eastAsiaTheme="minorEastAsia" w:hAnsi="Arial" w:cs="Arial"/>
              <w:noProof/>
              <w:sz w:val="20"/>
              <w:szCs w:val="20"/>
              <w:lang w:eastAsia="es-PE"/>
            </w:rPr>
          </w:pPr>
          <w:hyperlink w:anchor="_Toc394513799" w:history="1">
            <w:r>
              <w:rPr>
                <w:rStyle w:val="Hipervnculo"/>
                <w:rFonts w:ascii="Arial" w:hAnsi="Arial" w:cs="Arial"/>
                <w:noProof/>
                <w:sz w:val="20"/>
                <w:szCs w:val="20"/>
                <w:lang w:val="es-ES" w:eastAsia="es-ES"/>
              </w:rPr>
              <w:t>IV</w:t>
            </w:r>
            <w:r>
              <w:rPr>
                <w:rFonts w:ascii="Arial" w:eastAsiaTheme="minorEastAsia" w:hAnsi="Arial" w:cs="Arial"/>
                <w:noProof/>
                <w:sz w:val="20"/>
                <w:szCs w:val="20"/>
                <w:lang w:eastAsia="es-PE"/>
              </w:rPr>
              <w:t xml:space="preserve"> </w:t>
            </w:r>
            <w:r>
              <w:rPr>
                <w:rStyle w:val="Hipervnculo"/>
                <w:rFonts w:ascii="Arial" w:hAnsi="Arial" w:cs="Arial"/>
                <w:noProof/>
                <w:sz w:val="20"/>
                <w:szCs w:val="20"/>
                <w:lang w:val="es-ES" w:eastAsia="es-ES"/>
              </w:rPr>
              <w:t>Especificacion de Requerimientos de Software</w:t>
            </w:r>
            <w:r w:rsidRPr="0059673C">
              <w:rPr>
                <w:rFonts w:ascii="Arial" w:hAnsi="Arial" w:cs="Arial"/>
                <w:noProof/>
                <w:webHidden/>
                <w:sz w:val="20"/>
                <w:szCs w:val="20"/>
              </w:rPr>
              <w:tab/>
            </w:r>
          </w:hyperlink>
          <w:r>
            <w:rPr>
              <w:rFonts w:ascii="Arial" w:hAnsi="Arial" w:cs="Arial"/>
              <w:noProof/>
              <w:sz w:val="20"/>
              <w:szCs w:val="20"/>
            </w:rPr>
            <w:t>7</w:t>
          </w:r>
        </w:p>
        <w:p w14:paraId="7343014B"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a) Cuadro de Requerimientos funcionales Inicial</w:t>
            </w:r>
            <w:r w:rsidRPr="0059673C">
              <w:rPr>
                <w:rFonts w:ascii="Arial" w:hAnsi="Arial" w:cs="Arial"/>
                <w:noProof/>
                <w:webHidden/>
                <w:sz w:val="20"/>
                <w:szCs w:val="20"/>
              </w:rPr>
              <w:tab/>
            </w:r>
          </w:hyperlink>
          <w:r>
            <w:rPr>
              <w:rFonts w:ascii="Arial" w:hAnsi="Arial" w:cs="Arial"/>
              <w:noProof/>
              <w:sz w:val="20"/>
              <w:szCs w:val="20"/>
            </w:rPr>
            <w:t>7</w:t>
          </w:r>
        </w:p>
        <w:p w14:paraId="6C95A1B7"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b) Cuadro de Requerimientos No funcionales</w:t>
            </w:r>
            <w:r w:rsidRPr="0059673C">
              <w:rPr>
                <w:rFonts w:ascii="Arial" w:hAnsi="Arial" w:cs="Arial"/>
                <w:noProof/>
                <w:webHidden/>
                <w:sz w:val="20"/>
                <w:szCs w:val="20"/>
              </w:rPr>
              <w:tab/>
            </w:r>
          </w:hyperlink>
          <w:r>
            <w:rPr>
              <w:rFonts w:ascii="Arial" w:hAnsi="Arial" w:cs="Arial"/>
              <w:noProof/>
              <w:sz w:val="20"/>
              <w:szCs w:val="20"/>
            </w:rPr>
            <w:t>7</w:t>
          </w:r>
        </w:p>
        <w:p w14:paraId="4369D2E8"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c) Cuadro de Requerimientos funcionales Final</w:t>
            </w:r>
            <w:r w:rsidRPr="0059673C">
              <w:rPr>
                <w:rFonts w:ascii="Arial" w:hAnsi="Arial" w:cs="Arial"/>
                <w:noProof/>
                <w:webHidden/>
                <w:sz w:val="20"/>
                <w:szCs w:val="20"/>
              </w:rPr>
              <w:tab/>
            </w:r>
          </w:hyperlink>
          <w:r>
            <w:rPr>
              <w:rFonts w:ascii="Arial" w:hAnsi="Arial" w:cs="Arial"/>
              <w:noProof/>
              <w:sz w:val="20"/>
              <w:szCs w:val="20"/>
            </w:rPr>
            <w:t>8</w:t>
          </w:r>
        </w:p>
        <w:p w14:paraId="4DCCD7A3" w14:textId="77777777" w:rsidR="008055BC" w:rsidRPr="00C6223E"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d) Reglas de Negocio</w:t>
            </w:r>
            <w:r w:rsidRPr="0059673C">
              <w:rPr>
                <w:rFonts w:ascii="Arial" w:hAnsi="Arial" w:cs="Arial"/>
                <w:noProof/>
                <w:webHidden/>
                <w:sz w:val="20"/>
                <w:szCs w:val="20"/>
              </w:rPr>
              <w:tab/>
            </w:r>
          </w:hyperlink>
          <w:r>
            <w:rPr>
              <w:rFonts w:ascii="Arial" w:hAnsi="Arial" w:cs="Arial"/>
              <w:noProof/>
              <w:sz w:val="20"/>
              <w:szCs w:val="20"/>
            </w:rPr>
            <w:t>9</w:t>
          </w:r>
        </w:p>
        <w:p w14:paraId="46795B63" w14:textId="77777777" w:rsidR="008055BC" w:rsidRPr="0059673C" w:rsidRDefault="008055BC" w:rsidP="008055BC">
          <w:pPr>
            <w:pStyle w:val="TDC2"/>
            <w:tabs>
              <w:tab w:val="left" w:pos="880"/>
              <w:tab w:val="right" w:leader="dot" w:pos="8828"/>
            </w:tabs>
            <w:spacing w:line="360" w:lineRule="auto"/>
            <w:ind w:left="0"/>
            <w:rPr>
              <w:rFonts w:ascii="Arial" w:eastAsiaTheme="minorEastAsia" w:hAnsi="Arial" w:cs="Arial"/>
              <w:noProof/>
              <w:sz w:val="20"/>
              <w:szCs w:val="20"/>
              <w:lang w:eastAsia="es-PE"/>
            </w:rPr>
          </w:pPr>
          <w:hyperlink w:anchor="_Toc394513799" w:history="1">
            <w:r>
              <w:rPr>
                <w:rStyle w:val="Hipervnculo"/>
                <w:rFonts w:ascii="Arial" w:hAnsi="Arial" w:cs="Arial"/>
                <w:noProof/>
                <w:sz w:val="20"/>
                <w:szCs w:val="20"/>
                <w:lang w:val="es-ES" w:eastAsia="es-ES"/>
              </w:rPr>
              <w:t>V Fase de Desarrollo</w:t>
            </w:r>
            <w:r w:rsidRPr="0059673C">
              <w:rPr>
                <w:rFonts w:ascii="Arial" w:hAnsi="Arial" w:cs="Arial"/>
                <w:noProof/>
                <w:webHidden/>
                <w:sz w:val="20"/>
                <w:szCs w:val="20"/>
              </w:rPr>
              <w:tab/>
            </w:r>
          </w:hyperlink>
          <w:r>
            <w:rPr>
              <w:rFonts w:ascii="Arial" w:hAnsi="Arial" w:cs="Arial"/>
              <w:noProof/>
              <w:sz w:val="20"/>
              <w:szCs w:val="20"/>
            </w:rPr>
            <w:t>12</w:t>
          </w:r>
        </w:p>
        <w:p w14:paraId="38B3B045"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1. Perfiles de Usuario</w:t>
            </w:r>
            <w:r w:rsidRPr="0059673C">
              <w:rPr>
                <w:rFonts w:ascii="Arial" w:hAnsi="Arial" w:cs="Arial"/>
                <w:noProof/>
                <w:webHidden/>
                <w:sz w:val="20"/>
                <w:szCs w:val="20"/>
              </w:rPr>
              <w:tab/>
            </w:r>
          </w:hyperlink>
          <w:r>
            <w:rPr>
              <w:rFonts w:ascii="Arial" w:hAnsi="Arial" w:cs="Arial"/>
              <w:noProof/>
              <w:sz w:val="20"/>
              <w:szCs w:val="20"/>
            </w:rPr>
            <w:t>12</w:t>
          </w:r>
        </w:p>
        <w:p w14:paraId="607E0F98" w14:textId="77777777" w:rsidR="008055BC" w:rsidRPr="0059673C" w:rsidRDefault="008055BC" w:rsidP="008055BC">
          <w:pPr>
            <w:pStyle w:val="TDC2"/>
            <w:tabs>
              <w:tab w:val="left" w:pos="660"/>
              <w:tab w:val="right" w:leader="dot" w:pos="8828"/>
            </w:tabs>
            <w:spacing w:line="360" w:lineRule="auto"/>
            <w:rPr>
              <w:rFonts w:ascii="Arial" w:eastAsiaTheme="minorEastAsia" w:hAnsi="Arial" w:cs="Arial"/>
              <w:noProof/>
              <w:sz w:val="20"/>
              <w:szCs w:val="20"/>
              <w:lang w:eastAsia="es-PE"/>
            </w:rPr>
          </w:pPr>
          <w:r>
            <w:tab/>
          </w:r>
          <w:hyperlink w:anchor="_Toc394513800" w:history="1">
            <w:r>
              <w:rPr>
                <w:rStyle w:val="Hipervnculo"/>
                <w:rFonts w:ascii="Arial" w:hAnsi="Arial" w:cs="Arial"/>
                <w:noProof/>
                <w:sz w:val="20"/>
                <w:szCs w:val="20"/>
                <w:lang w:val="es-ES" w:eastAsia="es-ES"/>
              </w:rPr>
              <w:t>2. Modelo Conceptual</w:t>
            </w:r>
            <w:r w:rsidRPr="0059673C">
              <w:rPr>
                <w:rFonts w:ascii="Arial" w:hAnsi="Arial" w:cs="Arial"/>
                <w:noProof/>
                <w:webHidden/>
                <w:sz w:val="20"/>
                <w:szCs w:val="20"/>
              </w:rPr>
              <w:tab/>
            </w:r>
            <w:r w:rsidRPr="0059673C">
              <w:rPr>
                <w:rFonts w:ascii="Arial" w:hAnsi="Arial" w:cs="Arial"/>
                <w:noProof/>
                <w:webHidden/>
                <w:sz w:val="20"/>
                <w:szCs w:val="20"/>
              </w:rPr>
              <w:fldChar w:fldCharType="begin"/>
            </w:r>
            <w:r w:rsidRPr="0059673C">
              <w:rPr>
                <w:rFonts w:ascii="Arial" w:hAnsi="Arial" w:cs="Arial"/>
                <w:noProof/>
                <w:webHidden/>
                <w:sz w:val="20"/>
                <w:szCs w:val="20"/>
              </w:rPr>
              <w:instrText xml:space="preserve"> PAGEREF _Toc394513800 \h </w:instrText>
            </w:r>
            <w:r w:rsidRPr="0059673C">
              <w:rPr>
                <w:rFonts w:ascii="Arial" w:hAnsi="Arial" w:cs="Arial"/>
                <w:noProof/>
                <w:webHidden/>
                <w:sz w:val="20"/>
                <w:szCs w:val="20"/>
              </w:rPr>
            </w:r>
            <w:r w:rsidRPr="0059673C">
              <w:rPr>
                <w:rFonts w:ascii="Arial" w:hAnsi="Arial" w:cs="Arial"/>
                <w:noProof/>
                <w:webHidden/>
                <w:sz w:val="20"/>
                <w:szCs w:val="20"/>
              </w:rPr>
              <w:fldChar w:fldCharType="separate"/>
            </w:r>
            <w:r>
              <w:rPr>
                <w:rFonts w:ascii="Arial" w:hAnsi="Arial" w:cs="Arial"/>
                <w:noProof/>
                <w:webHidden/>
                <w:sz w:val="20"/>
                <w:szCs w:val="20"/>
              </w:rPr>
              <w:t>5</w:t>
            </w:r>
            <w:r w:rsidRPr="0059673C">
              <w:rPr>
                <w:rFonts w:ascii="Arial" w:hAnsi="Arial" w:cs="Arial"/>
                <w:noProof/>
                <w:webHidden/>
                <w:sz w:val="20"/>
                <w:szCs w:val="20"/>
              </w:rPr>
              <w:fldChar w:fldCharType="end"/>
            </w:r>
          </w:hyperlink>
        </w:p>
        <w:p w14:paraId="5F2933D3"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lastRenderedPageBreak/>
            <w:tab/>
          </w:r>
          <w:hyperlink w:anchor="_Toc394513800" w:history="1">
            <w:r>
              <w:rPr>
                <w:rStyle w:val="Hipervnculo"/>
                <w:rFonts w:ascii="Arial" w:hAnsi="Arial" w:cs="Arial"/>
                <w:noProof/>
                <w:sz w:val="20"/>
                <w:szCs w:val="20"/>
                <w:lang w:val="es-ES" w:eastAsia="es-ES"/>
              </w:rPr>
              <w:t>a) Diagrama de Paquetes</w:t>
            </w:r>
            <w:r w:rsidRPr="0059673C">
              <w:rPr>
                <w:rFonts w:ascii="Arial" w:hAnsi="Arial" w:cs="Arial"/>
                <w:noProof/>
                <w:webHidden/>
                <w:sz w:val="20"/>
                <w:szCs w:val="20"/>
              </w:rPr>
              <w:tab/>
            </w:r>
            <w:r w:rsidRPr="0059673C">
              <w:rPr>
                <w:rFonts w:ascii="Arial" w:hAnsi="Arial" w:cs="Arial"/>
                <w:noProof/>
                <w:webHidden/>
                <w:sz w:val="20"/>
                <w:szCs w:val="20"/>
              </w:rPr>
              <w:fldChar w:fldCharType="begin"/>
            </w:r>
            <w:r w:rsidRPr="0059673C">
              <w:rPr>
                <w:rFonts w:ascii="Arial" w:hAnsi="Arial" w:cs="Arial"/>
                <w:noProof/>
                <w:webHidden/>
                <w:sz w:val="20"/>
                <w:szCs w:val="20"/>
              </w:rPr>
              <w:instrText xml:space="preserve"> PAGEREF _Toc394513800 \h </w:instrText>
            </w:r>
            <w:r w:rsidRPr="0059673C">
              <w:rPr>
                <w:rFonts w:ascii="Arial" w:hAnsi="Arial" w:cs="Arial"/>
                <w:noProof/>
                <w:webHidden/>
                <w:sz w:val="20"/>
                <w:szCs w:val="20"/>
              </w:rPr>
            </w:r>
            <w:r w:rsidRPr="0059673C">
              <w:rPr>
                <w:rFonts w:ascii="Arial" w:hAnsi="Arial" w:cs="Arial"/>
                <w:noProof/>
                <w:webHidden/>
                <w:sz w:val="20"/>
                <w:szCs w:val="20"/>
              </w:rPr>
              <w:fldChar w:fldCharType="separate"/>
            </w:r>
            <w:r>
              <w:rPr>
                <w:rFonts w:ascii="Arial" w:hAnsi="Arial" w:cs="Arial"/>
                <w:noProof/>
                <w:webHidden/>
                <w:sz w:val="20"/>
                <w:szCs w:val="20"/>
              </w:rPr>
              <w:t>5</w:t>
            </w:r>
            <w:r w:rsidRPr="0059673C">
              <w:rPr>
                <w:rFonts w:ascii="Arial" w:hAnsi="Arial" w:cs="Arial"/>
                <w:noProof/>
                <w:webHidden/>
                <w:sz w:val="20"/>
                <w:szCs w:val="20"/>
              </w:rPr>
              <w:fldChar w:fldCharType="end"/>
            </w:r>
          </w:hyperlink>
        </w:p>
        <w:p w14:paraId="4AB61E49"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b) Diagrama de Casos de Uso</w:t>
            </w:r>
            <w:r w:rsidRPr="0059673C">
              <w:rPr>
                <w:rFonts w:ascii="Arial" w:hAnsi="Arial" w:cs="Arial"/>
                <w:noProof/>
                <w:webHidden/>
                <w:sz w:val="20"/>
                <w:szCs w:val="20"/>
              </w:rPr>
              <w:tab/>
            </w:r>
          </w:hyperlink>
          <w:r>
            <w:rPr>
              <w:rFonts w:ascii="Arial" w:hAnsi="Arial" w:cs="Arial"/>
              <w:noProof/>
              <w:sz w:val="20"/>
              <w:szCs w:val="20"/>
            </w:rPr>
            <w:t>12</w:t>
          </w:r>
        </w:p>
        <w:p w14:paraId="47B4C14B"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c) Escenarios de Caso de Uso (narrativa)</w:t>
            </w:r>
            <w:r w:rsidRPr="0059673C">
              <w:rPr>
                <w:rFonts w:ascii="Arial" w:hAnsi="Arial" w:cs="Arial"/>
                <w:noProof/>
                <w:webHidden/>
                <w:sz w:val="20"/>
                <w:szCs w:val="20"/>
              </w:rPr>
              <w:tab/>
            </w:r>
          </w:hyperlink>
          <w:r>
            <w:rPr>
              <w:rFonts w:ascii="Arial" w:hAnsi="Arial" w:cs="Arial"/>
              <w:noProof/>
              <w:sz w:val="20"/>
              <w:szCs w:val="20"/>
            </w:rPr>
            <w:t>14</w:t>
          </w:r>
        </w:p>
        <w:p w14:paraId="7C682DDD" w14:textId="77777777" w:rsidR="008055BC" w:rsidRPr="0059673C" w:rsidRDefault="008055BC" w:rsidP="008055BC">
          <w:pPr>
            <w:pStyle w:val="TDC2"/>
            <w:tabs>
              <w:tab w:val="left" w:pos="880"/>
              <w:tab w:val="right" w:leader="dot" w:pos="8828"/>
            </w:tabs>
            <w:spacing w:line="360" w:lineRule="auto"/>
            <w:rPr>
              <w:rFonts w:ascii="Arial" w:eastAsiaTheme="minorEastAsia" w:hAnsi="Arial" w:cs="Arial"/>
              <w:noProof/>
              <w:sz w:val="20"/>
              <w:szCs w:val="20"/>
              <w:lang w:eastAsia="es-PE"/>
            </w:rPr>
          </w:pPr>
          <w:hyperlink w:anchor="_Toc394513799" w:history="1">
            <w:r>
              <w:rPr>
                <w:rStyle w:val="Hipervnculo"/>
                <w:rFonts w:ascii="Arial" w:hAnsi="Arial" w:cs="Arial"/>
                <w:noProof/>
                <w:sz w:val="20"/>
                <w:szCs w:val="20"/>
                <w:lang w:val="es-ES" w:eastAsia="es-ES"/>
              </w:rPr>
              <w:t xml:space="preserve">    3. Modelo Logico</w:t>
            </w:r>
            <w:r w:rsidRPr="0059673C">
              <w:rPr>
                <w:rFonts w:ascii="Arial" w:hAnsi="Arial" w:cs="Arial"/>
                <w:noProof/>
                <w:webHidden/>
                <w:sz w:val="20"/>
                <w:szCs w:val="20"/>
              </w:rPr>
              <w:tab/>
            </w:r>
          </w:hyperlink>
          <w:r>
            <w:rPr>
              <w:rFonts w:ascii="Arial" w:hAnsi="Arial" w:cs="Arial"/>
              <w:noProof/>
              <w:sz w:val="20"/>
              <w:szCs w:val="20"/>
            </w:rPr>
            <w:t>23</w:t>
          </w:r>
        </w:p>
        <w:p w14:paraId="43B46C66"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a) Analisis de Objetos</w:t>
            </w:r>
            <w:r w:rsidRPr="0059673C">
              <w:rPr>
                <w:rFonts w:ascii="Arial" w:hAnsi="Arial" w:cs="Arial"/>
                <w:noProof/>
                <w:webHidden/>
                <w:sz w:val="20"/>
                <w:szCs w:val="20"/>
              </w:rPr>
              <w:tab/>
            </w:r>
          </w:hyperlink>
          <w:r>
            <w:rPr>
              <w:rFonts w:ascii="Arial" w:hAnsi="Arial" w:cs="Arial"/>
              <w:noProof/>
              <w:sz w:val="20"/>
              <w:szCs w:val="20"/>
            </w:rPr>
            <w:t>23</w:t>
          </w:r>
        </w:p>
        <w:p w14:paraId="7BAF5B4B" w14:textId="77777777"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b) Diagrama de Actividades con objetos</w:t>
            </w:r>
            <w:r w:rsidRPr="0059673C">
              <w:rPr>
                <w:rFonts w:ascii="Arial" w:hAnsi="Arial" w:cs="Arial"/>
                <w:noProof/>
                <w:webHidden/>
                <w:sz w:val="20"/>
                <w:szCs w:val="20"/>
              </w:rPr>
              <w:tab/>
            </w:r>
          </w:hyperlink>
          <w:r>
            <w:rPr>
              <w:rFonts w:ascii="Arial" w:hAnsi="Arial" w:cs="Arial"/>
              <w:noProof/>
              <w:sz w:val="20"/>
              <w:szCs w:val="20"/>
            </w:rPr>
            <w:t>32</w:t>
          </w:r>
        </w:p>
        <w:p w14:paraId="114E4F13" w14:textId="77777777" w:rsidR="008055BC" w:rsidRPr="00E70D8A"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c) Diagrama de Secuencia</w:t>
            </w:r>
            <w:r w:rsidRPr="0059673C">
              <w:rPr>
                <w:rFonts w:ascii="Arial" w:hAnsi="Arial" w:cs="Arial"/>
                <w:noProof/>
                <w:webHidden/>
                <w:sz w:val="20"/>
                <w:szCs w:val="20"/>
              </w:rPr>
              <w:tab/>
            </w:r>
          </w:hyperlink>
          <w:r>
            <w:rPr>
              <w:rFonts w:ascii="Arial" w:hAnsi="Arial" w:cs="Arial"/>
              <w:noProof/>
              <w:sz w:val="20"/>
              <w:szCs w:val="20"/>
            </w:rPr>
            <w:t>37</w:t>
          </w:r>
        </w:p>
        <w:p w14:paraId="043C4514" w14:textId="77777777" w:rsidR="008055BC" w:rsidRPr="00E70D8A"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d) Diagrama de Clases</w:t>
            </w:r>
            <w:r w:rsidRPr="0059673C">
              <w:rPr>
                <w:rFonts w:ascii="Arial" w:hAnsi="Arial" w:cs="Arial"/>
                <w:noProof/>
                <w:webHidden/>
                <w:sz w:val="20"/>
                <w:szCs w:val="20"/>
              </w:rPr>
              <w:tab/>
            </w:r>
          </w:hyperlink>
          <w:r>
            <w:rPr>
              <w:rFonts w:ascii="Arial" w:hAnsi="Arial" w:cs="Arial"/>
              <w:noProof/>
              <w:sz w:val="20"/>
              <w:szCs w:val="20"/>
            </w:rPr>
            <w:t>42</w:t>
          </w:r>
        </w:p>
        <w:p w14:paraId="1732B416" w14:textId="77777777" w:rsidR="008055BC" w:rsidRPr="0059673C" w:rsidRDefault="008055BC" w:rsidP="008055BC">
          <w:pPr>
            <w:pStyle w:val="TDC1"/>
            <w:tabs>
              <w:tab w:val="right" w:leader="dot" w:pos="8828"/>
            </w:tabs>
            <w:spacing w:line="360" w:lineRule="auto"/>
            <w:rPr>
              <w:rFonts w:ascii="Arial" w:eastAsiaTheme="minorEastAsia" w:hAnsi="Arial" w:cs="Arial"/>
              <w:noProof/>
              <w:sz w:val="20"/>
              <w:szCs w:val="20"/>
              <w:lang w:eastAsia="es-PE"/>
            </w:rPr>
          </w:pPr>
          <w:hyperlink w:anchor="_Toc394513803" w:history="1">
            <w:r w:rsidRPr="0059673C">
              <w:rPr>
                <w:rStyle w:val="Hipervnculo"/>
                <w:rFonts w:ascii="Arial" w:hAnsi="Arial" w:cs="Arial"/>
                <w:noProof/>
                <w:sz w:val="20"/>
                <w:szCs w:val="20"/>
              </w:rPr>
              <w:t>CONCLUSIONES</w:t>
            </w:r>
            <w:r w:rsidRPr="0059673C">
              <w:rPr>
                <w:rFonts w:ascii="Arial" w:hAnsi="Arial" w:cs="Arial"/>
                <w:noProof/>
                <w:webHidden/>
                <w:sz w:val="20"/>
                <w:szCs w:val="20"/>
              </w:rPr>
              <w:tab/>
            </w:r>
          </w:hyperlink>
          <w:r>
            <w:rPr>
              <w:rFonts w:ascii="Arial" w:hAnsi="Arial" w:cs="Arial"/>
              <w:noProof/>
              <w:sz w:val="20"/>
              <w:szCs w:val="20"/>
            </w:rPr>
            <w:t>46</w:t>
          </w:r>
        </w:p>
        <w:p w14:paraId="0F335CBA" w14:textId="77777777" w:rsidR="008055BC" w:rsidRPr="0059673C" w:rsidRDefault="008055BC" w:rsidP="008055BC">
          <w:pPr>
            <w:pStyle w:val="TDC1"/>
            <w:tabs>
              <w:tab w:val="right" w:leader="dot" w:pos="8828"/>
            </w:tabs>
            <w:spacing w:line="360" w:lineRule="auto"/>
            <w:rPr>
              <w:rFonts w:ascii="Arial" w:eastAsiaTheme="minorEastAsia" w:hAnsi="Arial" w:cs="Arial"/>
              <w:noProof/>
              <w:sz w:val="20"/>
              <w:szCs w:val="20"/>
              <w:lang w:eastAsia="es-PE"/>
            </w:rPr>
          </w:pPr>
          <w:hyperlink w:anchor="_Toc394513804" w:history="1">
            <w:r w:rsidRPr="0059673C">
              <w:rPr>
                <w:rStyle w:val="Hipervnculo"/>
                <w:rFonts w:ascii="Arial" w:hAnsi="Arial" w:cs="Arial"/>
                <w:noProof/>
                <w:sz w:val="20"/>
                <w:szCs w:val="20"/>
              </w:rPr>
              <w:t>RECOMENDACIONES</w:t>
            </w:r>
            <w:r w:rsidRPr="0059673C">
              <w:rPr>
                <w:rFonts w:ascii="Arial" w:hAnsi="Arial" w:cs="Arial"/>
                <w:noProof/>
                <w:webHidden/>
                <w:sz w:val="20"/>
                <w:szCs w:val="20"/>
              </w:rPr>
              <w:tab/>
            </w:r>
          </w:hyperlink>
          <w:r>
            <w:rPr>
              <w:rFonts w:ascii="Arial" w:hAnsi="Arial" w:cs="Arial"/>
              <w:noProof/>
              <w:sz w:val="20"/>
              <w:szCs w:val="20"/>
            </w:rPr>
            <w:t>46</w:t>
          </w:r>
        </w:p>
        <w:p w14:paraId="40790FE8" w14:textId="77777777" w:rsidR="008055BC" w:rsidRPr="0059673C" w:rsidRDefault="008055BC" w:rsidP="008055BC">
          <w:pPr>
            <w:pStyle w:val="TDC1"/>
            <w:tabs>
              <w:tab w:val="right" w:leader="dot" w:pos="8828"/>
            </w:tabs>
            <w:spacing w:line="360" w:lineRule="auto"/>
            <w:rPr>
              <w:rFonts w:ascii="Arial" w:eastAsiaTheme="minorEastAsia" w:hAnsi="Arial" w:cs="Arial"/>
              <w:noProof/>
              <w:sz w:val="20"/>
              <w:szCs w:val="20"/>
              <w:lang w:eastAsia="es-PE"/>
            </w:rPr>
          </w:pPr>
          <w:hyperlink w:anchor="_Toc394513805" w:history="1">
            <w:r w:rsidRPr="0059673C">
              <w:rPr>
                <w:rStyle w:val="Hipervnculo"/>
                <w:rFonts w:ascii="Arial" w:hAnsi="Arial" w:cs="Arial"/>
                <w:noProof/>
                <w:sz w:val="20"/>
                <w:szCs w:val="20"/>
              </w:rPr>
              <w:t>BIBLIOGRAFIA</w:t>
            </w:r>
            <w:r w:rsidRPr="0059673C">
              <w:rPr>
                <w:rFonts w:ascii="Arial" w:hAnsi="Arial" w:cs="Arial"/>
                <w:noProof/>
                <w:webHidden/>
                <w:sz w:val="20"/>
                <w:szCs w:val="20"/>
              </w:rPr>
              <w:tab/>
            </w:r>
          </w:hyperlink>
          <w:r>
            <w:rPr>
              <w:rFonts w:ascii="Arial" w:hAnsi="Arial" w:cs="Arial"/>
              <w:noProof/>
              <w:sz w:val="20"/>
              <w:szCs w:val="20"/>
            </w:rPr>
            <w:t>46</w:t>
          </w:r>
        </w:p>
        <w:p w14:paraId="7F6403EE" w14:textId="77777777" w:rsidR="008055BC" w:rsidRPr="0059673C" w:rsidRDefault="008055BC" w:rsidP="008055BC">
          <w:pPr>
            <w:pStyle w:val="TDC1"/>
            <w:tabs>
              <w:tab w:val="right" w:leader="dot" w:pos="8828"/>
            </w:tabs>
            <w:spacing w:line="360" w:lineRule="auto"/>
            <w:rPr>
              <w:rFonts w:ascii="Arial" w:eastAsiaTheme="minorEastAsia" w:hAnsi="Arial" w:cs="Arial"/>
              <w:noProof/>
              <w:sz w:val="20"/>
              <w:szCs w:val="20"/>
              <w:lang w:eastAsia="es-PE"/>
            </w:rPr>
          </w:pPr>
          <w:hyperlink w:anchor="_Toc394513806" w:history="1">
            <w:r w:rsidRPr="0059673C">
              <w:rPr>
                <w:rStyle w:val="Hipervnculo"/>
                <w:rFonts w:ascii="Arial" w:hAnsi="Arial" w:cs="Arial"/>
                <w:noProof/>
                <w:sz w:val="20"/>
                <w:szCs w:val="20"/>
              </w:rPr>
              <w:t>WEBGRAFIA</w:t>
            </w:r>
            <w:r w:rsidRPr="0059673C">
              <w:rPr>
                <w:rFonts w:ascii="Arial" w:hAnsi="Arial" w:cs="Arial"/>
                <w:noProof/>
                <w:webHidden/>
                <w:sz w:val="20"/>
                <w:szCs w:val="20"/>
              </w:rPr>
              <w:tab/>
            </w:r>
          </w:hyperlink>
          <w:r>
            <w:rPr>
              <w:rFonts w:ascii="Arial" w:hAnsi="Arial" w:cs="Arial"/>
              <w:noProof/>
              <w:sz w:val="20"/>
              <w:szCs w:val="20"/>
            </w:rPr>
            <w:t>46</w:t>
          </w:r>
        </w:p>
        <w:p w14:paraId="3AF7BAB2" w14:textId="77777777" w:rsidR="008055BC" w:rsidRDefault="008055BC" w:rsidP="008055BC">
          <w:pPr>
            <w:spacing w:line="360" w:lineRule="auto"/>
          </w:pPr>
          <w:r>
            <w:rPr>
              <w:b/>
              <w:bCs/>
              <w:lang w:val="es-ES"/>
            </w:rPr>
            <w:fldChar w:fldCharType="end"/>
          </w:r>
        </w:p>
      </w:sdtContent>
    </w:sdt>
    <w:p w14:paraId="4CC2149B" w14:textId="77777777" w:rsidR="008055BC" w:rsidRDefault="008055BC" w:rsidP="008055BC">
      <w:pPr>
        <w:spacing w:after="200" w:line="360" w:lineRule="auto"/>
        <w:rPr>
          <w:rFonts w:ascii="Arial" w:hAnsi="Arial" w:cs="Arial"/>
          <w:b/>
          <w:color w:val="000000"/>
          <w:sz w:val="24"/>
        </w:rPr>
      </w:pPr>
    </w:p>
    <w:p w14:paraId="4C9D6542" w14:textId="48193A7B" w:rsidR="000633A5" w:rsidRDefault="000633A5" w:rsidP="0070130A">
      <w:pPr>
        <w:jc w:val="center"/>
        <w:rPr>
          <w:b/>
          <w:sz w:val="24"/>
          <w:szCs w:val="24"/>
          <w:u w:val="single"/>
        </w:rPr>
      </w:pPr>
    </w:p>
    <w:p w14:paraId="0AE56ED5" w14:textId="77777777" w:rsidR="000633A5" w:rsidRDefault="000633A5">
      <w:pPr>
        <w:rPr>
          <w:b/>
          <w:sz w:val="24"/>
          <w:szCs w:val="24"/>
          <w:u w:val="single"/>
        </w:rPr>
      </w:pPr>
      <w:r>
        <w:rPr>
          <w:b/>
          <w:sz w:val="24"/>
          <w:szCs w:val="24"/>
          <w:u w:val="single"/>
        </w:rPr>
        <w:br w:type="page"/>
      </w:r>
    </w:p>
    <w:p w14:paraId="344AE26E" w14:textId="1C11DF2E" w:rsidR="000633A5" w:rsidRDefault="000633A5" w:rsidP="000633A5">
      <w:pPr>
        <w:pStyle w:val="Ttulo1"/>
        <w:rPr>
          <w:rFonts w:eastAsia="Arial"/>
        </w:rPr>
      </w:pPr>
      <w:hyperlink w:anchor="_heading=h.1hmsyys">
        <w:bookmarkStart w:id="0" w:name="_Toc166323499"/>
        <w:r>
          <w:rPr>
            <w:rFonts w:eastAsia="Arial"/>
          </w:rPr>
          <w:t>INTRODUCCIÓN</w:t>
        </w:r>
        <w:bookmarkEnd w:id="0"/>
        <w:r>
          <w:rPr>
            <w:rFonts w:eastAsia="Arial"/>
          </w:rPr>
          <w:tab/>
        </w:r>
      </w:hyperlink>
    </w:p>
    <w:p w14:paraId="29F8A52C" w14:textId="6FE5A5AF" w:rsidR="000633A5" w:rsidRDefault="000633A5" w:rsidP="000633A5">
      <w:pPr>
        <w:ind w:left="708"/>
      </w:pPr>
      <w:r>
        <w:t>El presente documento tiene como objetivo detallar las pruebas móviles realizadas para la aplicación del proyecto "Juegos Florales". Este proyecto busca garantizar una experiencia óptima y eficiente para los usuarios de la Universidad Privada de Tacna al interactuar con la aplicación en eventos deportivos, culturales y académicos. Las pruebas se enfocan en verificar la funcionalidad, compatibilidad y desempeño de la aplicación móvil, asegurando su correcto funcionamiento en dispositivos Android de diferentes marcas y versiones.</w:t>
      </w:r>
    </w:p>
    <w:p w14:paraId="74ABA779" w14:textId="42E5406E" w:rsidR="000633A5" w:rsidRPr="000633A5" w:rsidRDefault="000633A5" w:rsidP="000633A5">
      <w:pPr>
        <w:ind w:left="708"/>
      </w:pPr>
      <w:r>
        <w:t>El equipo de pruebas ha implementado herramientas modernas como Appium, Selenium y BrowserStack para automatizar y optimizar los procesos de prueba. A través de esta metodología, se garantiza un producto confiable y alineado con los estándares de calidad exigidos por la universidad.</w:t>
      </w:r>
    </w:p>
    <w:p w14:paraId="37DD6FCD" w14:textId="77777777" w:rsidR="000633A5" w:rsidRPr="00B16F2F" w:rsidRDefault="000633A5" w:rsidP="001B3AA6">
      <w:pPr>
        <w:pStyle w:val="Ttulo1"/>
        <w:numPr>
          <w:ilvl w:val="0"/>
          <w:numId w:val="3"/>
        </w:numPr>
        <w:spacing w:line="360" w:lineRule="auto"/>
        <w:ind w:left="1068"/>
      </w:pPr>
      <w:hyperlink w:anchor="_heading=h.41mghml">
        <w:bookmarkStart w:id="1" w:name="_Toc166323500"/>
        <w:r w:rsidRPr="00B16F2F">
          <w:t>Generalidades de la Empresa</w:t>
        </w:r>
        <w:bookmarkEnd w:id="1"/>
        <w:r w:rsidRPr="00B16F2F">
          <w:tab/>
        </w:r>
      </w:hyperlink>
    </w:p>
    <w:p w14:paraId="29310968" w14:textId="77777777" w:rsidR="000633A5" w:rsidRPr="000633A5" w:rsidRDefault="000633A5" w:rsidP="000633A5">
      <w:pPr>
        <w:spacing w:before="100" w:beforeAutospacing="1" w:after="100" w:afterAutospacing="1" w:line="240" w:lineRule="auto"/>
        <w:rPr>
          <w:rFonts w:eastAsia="Times New Roman" w:cstheme="minorHAnsi"/>
          <w:sz w:val="24"/>
          <w:szCs w:val="24"/>
          <w:lang w:eastAsia="es-PE"/>
        </w:rPr>
      </w:pPr>
      <w:r w:rsidRPr="000633A5">
        <w:rPr>
          <w:rFonts w:eastAsia="Times New Roman" w:cstheme="minorHAnsi"/>
          <w:sz w:val="24"/>
          <w:szCs w:val="24"/>
          <w:lang w:eastAsia="es-PE"/>
        </w:rPr>
        <w:t>La Universidad Privada de Tacna (UPT) es una institución educativa reconocida por su compromiso con la formación integral de sus estudiantes y la promoción de actividades culturales, deportivas y académicas. En este contexto, la UPT organiza los "Juegos Florales", un evento que fomenta la participación activa de la comunidad universitaria en diversas disciplinas.</w:t>
      </w:r>
    </w:p>
    <w:p w14:paraId="5942966C" w14:textId="77777777" w:rsidR="000633A5" w:rsidRPr="000633A5" w:rsidRDefault="000633A5" w:rsidP="000633A5">
      <w:pPr>
        <w:spacing w:before="100" w:beforeAutospacing="1" w:after="100" w:afterAutospacing="1" w:line="240" w:lineRule="auto"/>
        <w:rPr>
          <w:rFonts w:eastAsia="Times New Roman" w:cstheme="minorHAnsi"/>
          <w:sz w:val="24"/>
          <w:szCs w:val="24"/>
          <w:lang w:eastAsia="es-PE"/>
        </w:rPr>
      </w:pPr>
      <w:r w:rsidRPr="000633A5">
        <w:rPr>
          <w:rFonts w:eastAsia="Times New Roman" w:cstheme="minorHAnsi"/>
          <w:sz w:val="24"/>
          <w:szCs w:val="24"/>
          <w:lang w:eastAsia="es-PE"/>
        </w:rPr>
        <w:t>El proyecto de aplicación móvil se alinea con los objetivos de la universidad, brindando una herramienta tecnológica moderna que facilita el acceso a la información de los eventos y mejora la interacción entre los usuarios. Esta aplicación está diseñada para ser intuitiva, accesible y funcional, respondiendo a las necesidades específicas de la comunidad universitaria.</w:t>
      </w:r>
    </w:p>
    <w:p w14:paraId="192EADD5" w14:textId="77777777" w:rsidR="000633A5" w:rsidRPr="00B16F2F" w:rsidRDefault="000633A5" w:rsidP="001B3AA6">
      <w:pPr>
        <w:pStyle w:val="Ttulo2"/>
        <w:numPr>
          <w:ilvl w:val="1"/>
          <w:numId w:val="3"/>
        </w:numPr>
        <w:spacing w:line="360" w:lineRule="auto"/>
        <w:ind w:left="1788"/>
        <w:rPr>
          <w:color w:val="000000"/>
          <w:szCs w:val="24"/>
        </w:rPr>
      </w:pPr>
      <w:hyperlink w:anchor="_heading=h.2grqrue">
        <w:bookmarkStart w:id="2" w:name="_Toc166323501"/>
        <w:r w:rsidRPr="00B16F2F">
          <w:rPr>
            <w:rFonts w:eastAsia="Arial"/>
            <w:color w:val="000000"/>
            <w:szCs w:val="24"/>
          </w:rPr>
          <w:t>Nombre de la Empresa</w:t>
        </w:r>
        <w:bookmarkEnd w:id="2"/>
      </w:hyperlink>
    </w:p>
    <w:p w14:paraId="2ECF929B" w14:textId="1D108C16" w:rsidR="000633A5" w:rsidRPr="00B16F2F" w:rsidRDefault="000633A5" w:rsidP="001B3AA6">
      <w:pPr>
        <w:pStyle w:val="Prrafodelista"/>
        <w:numPr>
          <w:ilvl w:val="0"/>
          <w:numId w:val="4"/>
        </w:numPr>
        <w:rPr>
          <w:rFonts w:eastAsia="Arial"/>
          <w:sz w:val="24"/>
          <w:szCs w:val="24"/>
        </w:rPr>
      </w:pPr>
      <w:r w:rsidRPr="000633A5">
        <w:rPr>
          <w:sz w:val="24"/>
          <w:szCs w:val="24"/>
        </w:rPr>
        <w:t>Universidad Privada de Tacna (UPT)</w:t>
      </w:r>
      <w:r w:rsidRPr="00B16F2F">
        <w:rPr>
          <w:sz w:val="24"/>
          <w:szCs w:val="24"/>
        </w:rPr>
        <w:t>SSALUD Calana - Tacna</w:t>
      </w:r>
      <w:hyperlink w:anchor="_heading=h.2grqrue">
        <w:r w:rsidRPr="00B16F2F">
          <w:rPr>
            <w:rFonts w:eastAsia="Arial"/>
            <w:sz w:val="24"/>
            <w:szCs w:val="24"/>
          </w:rPr>
          <w:tab/>
        </w:r>
      </w:hyperlink>
    </w:p>
    <w:p w14:paraId="6C38100F" w14:textId="77777777" w:rsidR="000633A5" w:rsidRPr="00B16F2F" w:rsidRDefault="000633A5" w:rsidP="001B3AA6">
      <w:pPr>
        <w:pStyle w:val="Ttulo2"/>
        <w:numPr>
          <w:ilvl w:val="1"/>
          <w:numId w:val="3"/>
        </w:numPr>
        <w:ind w:left="1788"/>
        <w:rPr>
          <w:color w:val="000000"/>
          <w:szCs w:val="24"/>
        </w:rPr>
      </w:pPr>
      <w:hyperlink w:anchor="_heading=h.2grqrue">
        <w:bookmarkStart w:id="3" w:name="_Toc166323502"/>
        <w:r w:rsidRPr="00B16F2F">
          <w:rPr>
            <w:rFonts w:eastAsia="Arial"/>
            <w:color w:val="000000"/>
            <w:szCs w:val="24"/>
          </w:rPr>
          <w:t>Visión</w:t>
        </w:r>
        <w:bookmarkEnd w:id="3"/>
      </w:hyperlink>
    </w:p>
    <w:p w14:paraId="3DCD01CA" w14:textId="2CE5A262" w:rsidR="000633A5" w:rsidRPr="00B16F2F" w:rsidRDefault="000633A5" w:rsidP="001B3AA6">
      <w:pPr>
        <w:pStyle w:val="Prrafodelista"/>
        <w:numPr>
          <w:ilvl w:val="0"/>
          <w:numId w:val="4"/>
        </w:numPr>
        <w:rPr>
          <w:sz w:val="24"/>
          <w:szCs w:val="24"/>
        </w:rPr>
      </w:pPr>
      <w:r w:rsidRPr="000633A5">
        <w:rPr>
          <w:sz w:val="24"/>
          <w:szCs w:val="24"/>
        </w:rPr>
        <w:t>Convertirse en una universidad líder a nivel regional y nacional en la implementación de tecnologías innovadoras que optimicen la gestión académica, cultural y deportiva, destacándose por su contribución al desarrollo integral de sus estudiantes.</w:t>
      </w:r>
    </w:p>
    <w:p w14:paraId="7CCA8369" w14:textId="77777777" w:rsidR="000633A5" w:rsidRPr="00B16F2F" w:rsidRDefault="000633A5" w:rsidP="001B3AA6">
      <w:pPr>
        <w:pStyle w:val="Ttulo2"/>
        <w:numPr>
          <w:ilvl w:val="1"/>
          <w:numId w:val="3"/>
        </w:numPr>
        <w:spacing w:line="360" w:lineRule="auto"/>
        <w:ind w:left="1788"/>
        <w:rPr>
          <w:color w:val="000000"/>
          <w:szCs w:val="24"/>
        </w:rPr>
      </w:pPr>
      <w:hyperlink w:anchor="_heading=h.2grqrue">
        <w:bookmarkStart w:id="4" w:name="_Toc166323503"/>
        <w:r w:rsidRPr="00B16F2F">
          <w:rPr>
            <w:rFonts w:eastAsia="Arial"/>
            <w:color w:val="000000"/>
            <w:szCs w:val="24"/>
          </w:rPr>
          <w:t>Misión</w:t>
        </w:r>
        <w:bookmarkEnd w:id="4"/>
      </w:hyperlink>
    </w:p>
    <w:p w14:paraId="770EC86C" w14:textId="77777777" w:rsidR="000633A5" w:rsidRPr="000633A5" w:rsidRDefault="000633A5" w:rsidP="001B3AA6">
      <w:pPr>
        <w:pStyle w:val="Prrafodelista"/>
        <w:numPr>
          <w:ilvl w:val="0"/>
          <w:numId w:val="4"/>
        </w:numPr>
        <w:rPr>
          <w:rFonts w:eastAsia="Arial"/>
          <w:sz w:val="24"/>
          <w:szCs w:val="24"/>
        </w:rPr>
      </w:pPr>
      <w:r w:rsidRPr="000633A5">
        <w:rPr>
          <w:rFonts w:eastAsia="Arial"/>
          <w:sz w:val="24"/>
          <w:szCs w:val="24"/>
        </w:rPr>
        <w:t>Formar profesionales altamente capacitados y comprometidos con el desarrollo sostenible de la sociedad, ofreciendo una educación de calidad basada en valores, investigación e innovación tecnológica.</w:t>
      </w:r>
    </w:p>
    <w:p w14:paraId="7474E047" w14:textId="77777777" w:rsidR="000633A5" w:rsidRPr="00B16F2F" w:rsidRDefault="000633A5" w:rsidP="001B3AA6">
      <w:pPr>
        <w:pStyle w:val="Ttulo2"/>
        <w:numPr>
          <w:ilvl w:val="1"/>
          <w:numId w:val="3"/>
        </w:numPr>
        <w:spacing w:line="360" w:lineRule="auto"/>
        <w:ind w:left="1788"/>
        <w:rPr>
          <w:color w:val="000000"/>
          <w:szCs w:val="24"/>
        </w:rPr>
      </w:pPr>
      <w:hyperlink w:anchor="_heading=h.2grqrue">
        <w:bookmarkStart w:id="5" w:name="_Toc166323504"/>
        <w:r w:rsidRPr="00B16F2F">
          <w:rPr>
            <w:rFonts w:eastAsia="Arial"/>
            <w:color w:val="000000"/>
            <w:szCs w:val="24"/>
          </w:rPr>
          <w:t>Organigrama</w:t>
        </w:r>
        <w:bookmarkEnd w:id="5"/>
      </w:hyperlink>
    </w:p>
    <w:p w14:paraId="4E1C4DD3" w14:textId="4A50BFA3" w:rsidR="000633A5" w:rsidRDefault="000633A5" w:rsidP="000633A5">
      <w:pPr>
        <w:tabs>
          <w:tab w:val="left" w:pos="660"/>
          <w:tab w:val="right" w:pos="8828"/>
        </w:tabs>
        <w:spacing w:after="100" w:line="360" w:lineRule="auto"/>
        <w:ind w:left="1080"/>
        <w:jc w:val="both"/>
        <w:rPr>
          <w:rFonts w:ascii="Arial" w:eastAsia="Arial" w:hAnsi="Arial" w:cs="Arial"/>
          <w:sz w:val="20"/>
          <w:szCs w:val="20"/>
        </w:rPr>
      </w:pPr>
      <w:r w:rsidRPr="000B2F51">
        <w:rPr>
          <w:rFonts w:ascii="Arial" w:eastAsia="Arial" w:hAnsi="Arial" w:cs="Arial"/>
          <w:sz w:val="20"/>
          <w:szCs w:val="20"/>
        </w:rPr>
        <w:t>Este</w:t>
      </w:r>
      <w:r>
        <w:t xml:space="preserve"> organigrama de la Universidad Privada de Tacna está compuesto por las siguientes áreas clave que apoyan el desarrollo de proyectos como "Juegos Florales":</w:t>
      </w:r>
    </w:p>
    <w:p w14:paraId="3EFFC838" w14:textId="3AB7E337" w:rsidR="000633A5" w:rsidRDefault="000633A5" w:rsidP="000633A5">
      <w:pPr>
        <w:tabs>
          <w:tab w:val="left" w:pos="660"/>
          <w:tab w:val="right" w:pos="8828"/>
        </w:tabs>
        <w:spacing w:after="100" w:line="360" w:lineRule="auto"/>
        <w:ind w:left="1080"/>
        <w:jc w:val="both"/>
        <w:rPr>
          <w:rFonts w:ascii="Arial" w:eastAsia="Arial" w:hAnsi="Arial" w:cs="Arial"/>
          <w:sz w:val="20"/>
          <w:szCs w:val="20"/>
        </w:rPr>
      </w:pPr>
      <w:r>
        <w:rPr>
          <w:noProof/>
        </w:rPr>
        <w:drawing>
          <wp:inline distT="0" distB="0" distL="0" distR="0" wp14:anchorId="661E0828" wp14:editId="5A237649">
            <wp:extent cx="5400040" cy="194627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946275"/>
                    </a:xfrm>
                    <a:prstGeom prst="rect">
                      <a:avLst/>
                    </a:prstGeom>
                    <a:noFill/>
                    <a:ln>
                      <a:noFill/>
                    </a:ln>
                  </pic:spPr>
                </pic:pic>
              </a:graphicData>
            </a:graphic>
          </wp:inline>
        </w:drawing>
      </w:r>
    </w:p>
    <w:p w14:paraId="578CED7B" w14:textId="40979411" w:rsidR="000633A5" w:rsidRDefault="000633A5" w:rsidP="000633A5">
      <w:pPr>
        <w:tabs>
          <w:tab w:val="left" w:pos="660"/>
          <w:tab w:val="right" w:pos="8828"/>
        </w:tabs>
        <w:spacing w:after="100" w:line="360" w:lineRule="auto"/>
        <w:ind w:left="1080"/>
        <w:jc w:val="both"/>
        <w:rPr>
          <w:rFonts w:ascii="Arial" w:eastAsia="Arial" w:hAnsi="Arial" w:cs="Arial"/>
          <w:sz w:val="20"/>
          <w:szCs w:val="20"/>
        </w:rPr>
      </w:pPr>
      <w:r>
        <w:rPr>
          <w:rFonts w:ascii="Arial" w:eastAsia="Arial" w:hAnsi="Arial" w:cs="Arial"/>
          <w:sz w:val="20"/>
          <w:szCs w:val="20"/>
        </w:rPr>
        <w:t xml:space="preserve">Para los eventos florales : </w:t>
      </w:r>
    </w:p>
    <w:p w14:paraId="130B2E35" w14:textId="7CE77BFF" w:rsidR="000633A5" w:rsidRPr="000B2F51" w:rsidRDefault="000633A5" w:rsidP="000633A5">
      <w:pPr>
        <w:tabs>
          <w:tab w:val="left" w:pos="660"/>
          <w:tab w:val="right" w:pos="8828"/>
        </w:tabs>
        <w:spacing w:after="100" w:line="360" w:lineRule="auto"/>
        <w:ind w:left="1080"/>
        <w:jc w:val="both"/>
        <w:rPr>
          <w:rFonts w:ascii="Arial" w:eastAsia="Arial" w:hAnsi="Arial" w:cs="Arial"/>
          <w:sz w:val="20"/>
          <w:szCs w:val="20"/>
        </w:rPr>
      </w:pPr>
      <w:r>
        <w:rPr>
          <w:rFonts w:ascii="Arial" w:eastAsia="Arial" w:hAnsi="Arial" w:cs="Arial"/>
          <w:noProof/>
          <w:sz w:val="20"/>
          <w:szCs w:val="20"/>
        </w:rPr>
        <w:drawing>
          <wp:inline distT="0" distB="0" distL="0" distR="0" wp14:anchorId="1F99B183" wp14:editId="461AEA26">
            <wp:extent cx="5104894" cy="1762125"/>
            <wp:effectExtent l="0" t="0" r="63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4024" cy="1765277"/>
                    </a:xfrm>
                    <a:prstGeom prst="rect">
                      <a:avLst/>
                    </a:prstGeom>
                    <a:noFill/>
                  </pic:spPr>
                </pic:pic>
              </a:graphicData>
            </a:graphic>
          </wp:inline>
        </w:drawing>
      </w:r>
    </w:p>
    <w:p w14:paraId="2EE2705E" w14:textId="77777777" w:rsidR="000633A5" w:rsidRPr="00B16F2F" w:rsidRDefault="000633A5" w:rsidP="001B3AA6">
      <w:pPr>
        <w:pStyle w:val="Ttulo1"/>
        <w:numPr>
          <w:ilvl w:val="0"/>
          <w:numId w:val="3"/>
        </w:numPr>
        <w:spacing w:line="360" w:lineRule="auto"/>
        <w:ind w:left="1068"/>
        <w:rPr>
          <w:rFonts w:eastAsia="Arial" w:cs="Calibri"/>
          <w:color w:val="000000"/>
          <w:szCs w:val="24"/>
        </w:rPr>
      </w:pPr>
      <w:hyperlink w:anchor="_heading=h.41mghml">
        <w:bookmarkStart w:id="6" w:name="_Toc166323505"/>
        <w:r w:rsidRPr="00B16F2F">
          <w:rPr>
            <w:rFonts w:eastAsia="Arial" w:cs="Calibri"/>
            <w:color w:val="000000"/>
            <w:szCs w:val="24"/>
          </w:rPr>
          <w:t>Visiona miento de la Empresa</w:t>
        </w:r>
        <w:bookmarkEnd w:id="6"/>
        <w:r w:rsidRPr="00B16F2F">
          <w:rPr>
            <w:rFonts w:eastAsia="Arial" w:cs="Calibri"/>
            <w:color w:val="000000"/>
            <w:szCs w:val="24"/>
          </w:rPr>
          <w:tab/>
        </w:r>
      </w:hyperlink>
    </w:p>
    <w:p w14:paraId="004B7A73" w14:textId="77777777" w:rsidR="000633A5" w:rsidRPr="00B16F2F" w:rsidRDefault="000633A5" w:rsidP="001B3AA6">
      <w:pPr>
        <w:pStyle w:val="Ttulo2"/>
        <w:numPr>
          <w:ilvl w:val="1"/>
          <w:numId w:val="3"/>
        </w:numPr>
        <w:spacing w:line="360" w:lineRule="auto"/>
        <w:ind w:left="1788"/>
        <w:rPr>
          <w:rFonts w:eastAsia="Arial"/>
          <w:color w:val="000000"/>
          <w:szCs w:val="24"/>
        </w:rPr>
      </w:pPr>
      <w:hyperlink w:anchor="_heading=h.2grqrue">
        <w:bookmarkStart w:id="7" w:name="_Toc166323506"/>
        <w:r w:rsidRPr="00B16F2F">
          <w:rPr>
            <w:rFonts w:eastAsia="Arial"/>
            <w:color w:val="000000"/>
            <w:szCs w:val="24"/>
          </w:rPr>
          <w:t>Descripción del Problema</w:t>
        </w:r>
        <w:bookmarkEnd w:id="7"/>
      </w:hyperlink>
    </w:p>
    <w:p w14:paraId="5F416A51" w14:textId="506B842E" w:rsidR="000633A5" w:rsidRPr="000633A5" w:rsidRDefault="000633A5" w:rsidP="000633A5">
      <w:pPr>
        <w:tabs>
          <w:tab w:val="left" w:pos="660"/>
          <w:tab w:val="right" w:pos="8828"/>
        </w:tabs>
        <w:spacing w:after="100" w:line="276" w:lineRule="auto"/>
        <w:ind w:left="1428"/>
        <w:jc w:val="both"/>
        <w:rPr>
          <w:rFonts w:cstheme="minorHAnsi"/>
          <w:sz w:val="24"/>
          <w:szCs w:val="24"/>
        </w:rPr>
      </w:pPr>
      <w:r w:rsidRPr="000633A5">
        <w:rPr>
          <w:rFonts w:cstheme="minorHAnsi"/>
          <w:sz w:val="24"/>
          <w:szCs w:val="24"/>
        </w:rPr>
        <w:t>La Universidad Privada de Tacna enfrenta el desafío de gestionar de manera eficiente la organización y participación en sus eventos deportivos, culturales y académicos, como los "Juegos Florales". Actualmente, la comunicación y el seguimiento de actividades se realizan de forma manual o utilizando herramientas no centralizadas, lo que genera retrasos, falta de coordinación y poca claridad para los estudiantes, docentes y personal administrativo.</w:t>
      </w:r>
    </w:p>
    <w:p w14:paraId="5066F4F1" w14:textId="47BAC38F" w:rsidR="000633A5" w:rsidRPr="00B16F2F" w:rsidRDefault="000633A5" w:rsidP="000633A5">
      <w:pPr>
        <w:tabs>
          <w:tab w:val="left" w:pos="660"/>
          <w:tab w:val="right" w:pos="8828"/>
        </w:tabs>
        <w:spacing w:after="100" w:line="276" w:lineRule="auto"/>
        <w:ind w:left="1428"/>
        <w:jc w:val="both"/>
        <w:rPr>
          <w:rFonts w:eastAsia="Arial" w:cstheme="minorHAnsi"/>
          <w:sz w:val="24"/>
          <w:szCs w:val="24"/>
        </w:rPr>
      </w:pPr>
      <w:r w:rsidRPr="000633A5">
        <w:rPr>
          <w:rFonts w:cstheme="minorHAnsi"/>
          <w:sz w:val="24"/>
          <w:szCs w:val="24"/>
        </w:rPr>
        <w:t>El problema radica en la ausencia de un sistema unificado que permita una gestión eficiente de los eventos, asegurando que la información esté actualizada, accesible y disponible en tiempo real para todos los involucrados.</w:t>
      </w:r>
    </w:p>
    <w:p w14:paraId="73FDB171" w14:textId="77777777" w:rsidR="000633A5" w:rsidRPr="00B16F2F" w:rsidRDefault="000633A5" w:rsidP="001B3AA6">
      <w:pPr>
        <w:pStyle w:val="Ttulo2"/>
        <w:numPr>
          <w:ilvl w:val="1"/>
          <w:numId w:val="3"/>
        </w:numPr>
        <w:spacing w:line="360" w:lineRule="auto"/>
        <w:ind w:left="1788"/>
        <w:rPr>
          <w:rFonts w:eastAsia="Arial"/>
          <w:color w:val="000000"/>
          <w:szCs w:val="24"/>
        </w:rPr>
      </w:pPr>
      <w:hyperlink w:anchor="_heading=h.2grqrue">
        <w:bookmarkStart w:id="8" w:name="_Toc166323507"/>
        <w:r w:rsidRPr="00B16F2F">
          <w:rPr>
            <w:rFonts w:eastAsia="Arial"/>
            <w:color w:val="000000"/>
            <w:szCs w:val="24"/>
          </w:rPr>
          <w:t>Objetivos de Negocios</w:t>
        </w:r>
        <w:bookmarkEnd w:id="8"/>
      </w:hyperlink>
    </w:p>
    <w:p w14:paraId="43023B6F" w14:textId="477A1E66" w:rsidR="009A57F1" w:rsidRPr="009A57F1" w:rsidRDefault="009A57F1" w:rsidP="001B3AA6">
      <w:pPr>
        <w:pStyle w:val="Prrafodelista"/>
        <w:numPr>
          <w:ilvl w:val="0"/>
          <w:numId w:val="4"/>
        </w:numPr>
        <w:spacing w:after="0" w:line="240" w:lineRule="auto"/>
        <w:rPr>
          <w:rFonts w:eastAsia="Times New Roman" w:cstheme="minorHAnsi"/>
          <w:sz w:val="24"/>
          <w:szCs w:val="24"/>
          <w:lang w:eastAsia="es-PE"/>
        </w:rPr>
      </w:pPr>
      <w:r w:rsidRPr="009A57F1">
        <w:rPr>
          <w:rFonts w:eastAsia="Times New Roman" w:cstheme="minorHAnsi"/>
          <w:b/>
          <w:bCs/>
          <w:sz w:val="24"/>
          <w:szCs w:val="24"/>
          <w:lang w:eastAsia="es-PE"/>
        </w:rPr>
        <w:t>Garantizar la calidad del aplicativo móvil</w:t>
      </w:r>
      <w:r w:rsidRPr="009A57F1">
        <w:rPr>
          <w:rFonts w:eastAsia="Times New Roman" w:cstheme="minorHAnsi"/>
          <w:sz w:val="24"/>
          <w:szCs w:val="24"/>
          <w:lang w:eastAsia="es-PE"/>
        </w:rPr>
        <w:t xml:space="preserve"> mediante pruebas móviles automatizadas que validen la funcionalidad, compatibilidad y rendimiento.</w:t>
      </w:r>
    </w:p>
    <w:p w14:paraId="47AED941" w14:textId="59E3CB1A" w:rsidR="009A57F1" w:rsidRPr="009A57F1" w:rsidRDefault="009A57F1" w:rsidP="001B3AA6">
      <w:pPr>
        <w:pStyle w:val="Prrafodelista"/>
        <w:numPr>
          <w:ilvl w:val="0"/>
          <w:numId w:val="4"/>
        </w:numPr>
        <w:spacing w:after="0" w:line="240" w:lineRule="auto"/>
        <w:rPr>
          <w:rFonts w:eastAsia="Times New Roman" w:cstheme="minorHAnsi"/>
          <w:sz w:val="24"/>
          <w:szCs w:val="24"/>
          <w:lang w:eastAsia="es-PE"/>
        </w:rPr>
      </w:pPr>
      <w:r w:rsidRPr="009A57F1">
        <w:rPr>
          <w:rFonts w:eastAsia="Times New Roman" w:cstheme="minorHAnsi"/>
          <w:b/>
          <w:bCs/>
          <w:sz w:val="24"/>
          <w:szCs w:val="24"/>
          <w:lang w:eastAsia="es-PE"/>
        </w:rPr>
        <w:t>Reducir costos y tiempos de pruebas manuales</w:t>
      </w:r>
      <w:r w:rsidRPr="009A57F1">
        <w:rPr>
          <w:rFonts w:eastAsia="Times New Roman" w:cstheme="minorHAnsi"/>
          <w:sz w:val="24"/>
          <w:szCs w:val="24"/>
          <w:lang w:eastAsia="es-PE"/>
        </w:rPr>
        <w:t>, optimizando el ciclo de desarrollo y liberación de la aplicación.</w:t>
      </w:r>
    </w:p>
    <w:p w14:paraId="19D17AD7" w14:textId="33D5D23B" w:rsidR="009A57F1" w:rsidRPr="009A57F1" w:rsidRDefault="009A57F1" w:rsidP="001B3AA6">
      <w:pPr>
        <w:pStyle w:val="Prrafodelista"/>
        <w:numPr>
          <w:ilvl w:val="0"/>
          <w:numId w:val="4"/>
        </w:numPr>
        <w:spacing w:after="0" w:line="240" w:lineRule="auto"/>
        <w:rPr>
          <w:rFonts w:eastAsia="Times New Roman" w:cstheme="minorHAnsi"/>
          <w:sz w:val="24"/>
          <w:szCs w:val="24"/>
          <w:lang w:eastAsia="es-PE"/>
        </w:rPr>
      </w:pPr>
      <w:r w:rsidRPr="009A57F1">
        <w:rPr>
          <w:rFonts w:eastAsia="Times New Roman" w:cstheme="minorHAnsi"/>
          <w:b/>
          <w:bCs/>
          <w:sz w:val="24"/>
          <w:szCs w:val="24"/>
          <w:lang w:eastAsia="es-PE"/>
        </w:rPr>
        <w:t>Aumentar la satisfacción de los usuarios finales</w:t>
      </w:r>
      <w:r w:rsidRPr="009A57F1">
        <w:rPr>
          <w:rFonts w:eastAsia="Times New Roman" w:cstheme="minorHAnsi"/>
          <w:sz w:val="24"/>
          <w:szCs w:val="24"/>
          <w:lang w:eastAsia="es-PE"/>
        </w:rPr>
        <w:t xml:space="preserve"> al ofrecer una experiencia confiable y eficiente en todos los dispositivos Android soportados.</w:t>
      </w:r>
    </w:p>
    <w:p w14:paraId="4E49EEB2" w14:textId="16179330" w:rsidR="000633A5" w:rsidRPr="009A57F1" w:rsidRDefault="009A57F1" w:rsidP="001B3AA6">
      <w:pPr>
        <w:pStyle w:val="Prrafodelista"/>
        <w:numPr>
          <w:ilvl w:val="0"/>
          <w:numId w:val="4"/>
        </w:numPr>
        <w:tabs>
          <w:tab w:val="left" w:pos="660"/>
          <w:tab w:val="right" w:pos="8828"/>
        </w:tabs>
        <w:spacing w:after="100" w:line="276" w:lineRule="auto"/>
      </w:pPr>
      <w:r w:rsidRPr="009A57F1">
        <w:rPr>
          <w:rFonts w:eastAsia="Times New Roman" w:cstheme="minorHAnsi"/>
          <w:b/>
          <w:bCs/>
          <w:sz w:val="24"/>
          <w:szCs w:val="24"/>
          <w:lang w:eastAsia="es-PE"/>
        </w:rPr>
        <w:t>Proteger la imagen institucional</w:t>
      </w:r>
      <w:r w:rsidRPr="009A57F1">
        <w:rPr>
          <w:rFonts w:eastAsia="Times New Roman" w:cstheme="minorHAnsi"/>
          <w:sz w:val="24"/>
          <w:szCs w:val="24"/>
          <w:lang w:eastAsia="es-PE"/>
        </w:rPr>
        <w:t xml:space="preserve"> mediante la entrega de un aplicativo que cumpla con altos estándares de calidad tecnológica.</w:t>
      </w:r>
      <w:r w:rsidR="000633A5">
        <w:tab/>
      </w:r>
    </w:p>
    <w:p w14:paraId="055708DF" w14:textId="77777777" w:rsidR="000633A5" w:rsidRPr="00255294" w:rsidRDefault="000633A5" w:rsidP="001B3AA6">
      <w:pPr>
        <w:pStyle w:val="Ttulo2"/>
        <w:numPr>
          <w:ilvl w:val="1"/>
          <w:numId w:val="3"/>
        </w:numPr>
        <w:spacing w:line="360" w:lineRule="auto"/>
        <w:ind w:left="1788"/>
        <w:rPr>
          <w:rFonts w:eastAsia="Arial"/>
          <w:color w:val="000000"/>
          <w:szCs w:val="24"/>
        </w:rPr>
      </w:pPr>
      <w:hyperlink w:anchor="_heading=h.2grqrue">
        <w:bookmarkStart w:id="9" w:name="_Toc166323508"/>
        <w:r w:rsidRPr="00255294">
          <w:rPr>
            <w:rFonts w:eastAsia="Arial"/>
            <w:color w:val="000000"/>
            <w:szCs w:val="24"/>
          </w:rPr>
          <w:t>Objetivos de Diseño</w:t>
        </w:r>
        <w:bookmarkEnd w:id="9"/>
      </w:hyperlink>
    </w:p>
    <w:p w14:paraId="06C4244F" w14:textId="038B082B" w:rsidR="009A57F1" w:rsidRPr="009A57F1" w:rsidRDefault="009A57F1" w:rsidP="001B3AA6">
      <w:pPr>
        <w:numPr>
          <w:ilvl w:val="0"/>
          <w:numId w:val="10"/>
        </w:numPr>
        <w:spacing w:before="100" w:beforeAutospacing="1" w:after="100" w:afterAutospacing="1" w:line="240" w:lineRule="auto"/>
        <w:rPr>
          <w:rFonts w:eastAsia="Times New Roman" w:cstheme="minorHAnsi"/>
          <w:sz w:val="24"/>
          <w:szCs w:val="24"/>
          <w:lang w:eastAsia="es-PE"/>
        </w:rPr>
      </w:pPr>
      <w:r w:rsidRPr="009A57F1">
        <w:rPr>
          <w:rFonts w:eastAsia="Times New Roman" w:cstheme="minorHAnsi"/>
          <w:sz w:val="24"/>
          <w:szCs w:val="24"/>
          <w:lang w:eastAsia="es-PE"/>
        </w:rPr>
        <w:t>Diseñar un plan de pruebas móviles que abarque:</w:t>
      </w:r>
    </w:p>
    <w:p w14:paraId="2DB18FA4" w14:textId="77777777" w:rsidR="009A57F1" w:rsidRPr="009A57F1" w:rsidRDefault="009A57F1" w:rsidP="001B3AA6">
      <w:pPr>
        <w:numPr>
          <w:ilvl w:val="1"/>
          <w:numId w:val="10"/>
        </w:numPr>
        <w:spacing w:before="100" w:beforeAutospacing="1" w:after="100" w:afterAutospacing="1" w:line="240" w:lineRule="auto"/>
        <w:rPr>
          <w:rFonts w:eastAsia="Times New Roman" w:cstheme="minorHAnsi"/>
          <w:sz w:val="24"/>
          <w:szCs w:val="24"/>
          <w:lang w:eastAsia="es-PE"/>
        </w:rPr>
      </w:pPr>
      <w:r w:rsidRPr="009A57F1">
        <w:rPr>
          <w:rFonts w:eastAsia="Times New Roman" w:cstheme="minorHAnsi"/>
          <w:sz w:val="24"/>
          <w:szCs w:val="24"/>
          <w:lang w:eastAsia="es-PE"/>
        </w:rPr>
        <w:t xml:space="preserve">Validación de </w:t>
      </w:r>
      <w:r w:rsidRPr="009A57F1">
        <w:rPr>
          <w:rFonts w:eastAsia="Times New Roman" w:cstheme="minorHAnsi"/>
          <w:b/>
          <w:bCs/>
          <w:sz w:val="24"/>
          <w:szCs w:val="24"/>
          <w:lang w:eastAsia="es-PE"/>
        </w:rPr>
        <w:t>interfaces de usuario</w:t>
      </w:r>
      <w:r w:rsidRPr="009A57F1">
        <w:rPr>
          <w:rFonts w:eastAsia="Times New Roman" w:cstheme="minorHAnsi"/>
          <w:sz w:val="24"/>
          <w:szCs w:val="24"/>
          <w:lang w:eastAsia="es-PE"/>
        </w:rPr>
        <w:t xml:space="preserve"> en distintos dispositivos.</w:t>
      </w:r>
    </w:p>
    <w:p w14:paraId="0FE04F1D" w14:textId="77777777" w:rsidR="009A57F1" w:rsidRPr="009A57F1" w:rsidRDefault="009A57F1" w:rsidP="001B3AA6">
      <w:pPr>
        <w:numPr>
          <w:ilvl w:val="1"/>
          <w:numId w:val="10"/>
        </w:numPr>
        <w:spacing w:before="100" w:beforeAutospacing="1" w:after="100" w:afterAutospacing="1" w:line="240" w:lineRule="auto"/>
        <w:rPr>
          <w:rFonts w:eastAsia="Times New Roman" w:cstheme="minorHAnsi"/>
          <w:sz w:val="24"/>
          <w:szCs w:val="24"/>
          <w:lang w:eastAsia="es-PE"/>
        </w:rPr>
      </w:pPr>
      <w:r w:rsidRPr="009A57F1">
        <w:rPr>
          <w:rFonts w:eastAsia="Times New Roman" w:cstheme="minorHAnsi"/>
          <w:sz w:val="24"/>
          <w:szCs w:val="24"/>
          <w:lang w:eastAsia="es-PE"/>
        </w:rPr>
        <w:t xml:space="preserve">Pruebas de </w:t>
      </w:r>
      <w:r w:rsidRPr="009A57F1">
        <w:rPr>
          <w:rFonts w:eastAsia="Times New Roman" w:cstheme="minorHAnsi"/>
          <w:b/>
          <w:bCs/>
          <w:sz w:val="24"/>
          <w:szCs w:val="24"/>
          <w:lang w:eastAsia="es-PE"/>
        </w:rPr>
        <w:t>funcionalidades críticas</w:t>
      </w:r>
      <w:r w:rsidRPr="009A57F1">
        <w:rPr>
          <w:rFonts w:eastAsia="Times New Roman" w:cstheme="minorHAnsi"/>
          <w:sz w:val="24"/>
          <w:szCs w:val="24"/>
          <w:lang w:eastAsia="es-PE"/>
        </w:rPr>
        <w:t xml:space="preserve"> como el registro, notificaciones y visualización de eventos.</w:t>
      </w:r>
    </w:p>
    <w:p w14:paraId="2B47B86B" w14:textId="77777777" w:rsidR="009A57F1" w:rsidRPr="009A57F1" w:rsidRDefault="009A57F1" w:rsidP="001B3AA6">
      <w:pPr>
        <w:numPr>
          <w:ilvl w:val="0"/>
          <w:numId w:val="10"/>
        </w:numPr>
        <w:spacing w:before="100" w:beforeAutospacing="1" w:after="100" w:afterAutospacing="1" w:line="240" w:lineRule="auto"/>
        <w:rPr>
          <w:rFonts w:eastAsia="Times New Roman" w:cstheme="minorHAnsi"/>
          <w:sz w:val="24"/>
          <w:szCs w:val="24"/>
          <w:lang w:eastAsia="es-PE"/>
        </w:rPr>
      </w:pPr>
      <w:r w:rsidRPr="009A57F1">
        <w:rPr>
          <w:rFonts w:eastAsia="Times New Roman" w:cstheme="minorHAnsi"/>
          <w:sz w:val="24"/>
          <w:szCs w:val="24"/>
          <w:lang w:eastAsia="es-PE"/>
        </w:rPr>
        <w:t>Implementar un pipeline CI/CD que facilite pruebas continuas con herramientas como Appium, Selenium y BrowserStack.</w:t>
      </w:r>
    </w:p>
    <w:p w14:paraId="797AB324" w14:textId="77777777" w:rsidR="009A57F1" w:rsidRPr="009A57F1" w:rsidRDefault="009A57F1" w:rsidP="001B3AA6">
      <w:pPr>
        <w:numPr>
          <w:ilvl w:val="0"/>
          <w:numId w:val="10"/>
        </w:numPr>
        <w:spacing w:before="100" w:beforeAutospacing="1" w:after="100" w:afterAutospacing="1" w:line="240" w:lineRule="auto"/>
        <w:rPr>
          <w:rFonts w:eastAsia="Times New Roman" w:cstheme="minorHAnsi"/>
          <w:sz w:val="24"/>
          <w:szCs w:val="24"/>
          <w:lang w:eastAsia="es-PE"/>
        </w:rPr>
      </w:pPr>
      <w:r w:rsidRPr="009A57F1">
        <w:rPr>
          <w:rFonts w:eastAsia="Times New Roman" w:cstheme="minorHAnsi"/>
          <w:sz w:val="24"/>
          <w:szCs w:val="24"/>
          <w:lang w:eastAsia="es-PE"/>
        </w:rPr>
        <w:t xml:space="preserve">Asegurar la </w:t>
      </w:r>
      <w:r w:rsidRPr="009A57F1">
        <w:rPr>
          <w:rFonts w:eastAsia="Times New Roman" w:cstheme="minorHAnsi"/>
          <w:b/>
          <w:bCs/>
          <w:sz w:val="24"/>
          <w:szCs w:val="24"/>
          <w:lang w:eastAsia="es-PE"/>
        </w:rPr>
        <w:t>compatibilidad multiplataforma</w:t>
      </w:r>
      <w:r w:rsidRPr="009A57F1">
        <w:rPr>
          <w:rFonts w:eastAsia="Times New Roman" w:cstheme="minorHAnsi"/>
          <w:sz w:val="24"/>
          <w:szCs w:val="24"/>
          <w:lang w:eastAsia="es-PE"/>
        </w:rPr>
        <w:t>, abarcando versiones de Android desde 11.0 en adelante.</w:t>
      </w:r>
    </w:p>
    <w:p w14:paraId="733756D9" w14:textId="77777777" w:rsidR="009A57F1" w:rsidRPr="009A57F1" w:rsidRDefault="009A57F1" w:rsidP="001B3AA6">
      <w:pPr>
        <w:numPr>
          <w:ilvl w:val="0"/>
          <w:numId w:val="10"/>
        </w:numPr>
        <w:spacing w:before="100" w:beforeAutospacing="1" w:after="100" w:afterAutospacing="1" w:line="240" w:lineRule="auto"/>
        <w:rPr>
          <w:rFonts w:eastAsia="Times New Roman" w:cstheme="minorHAnsi"/>
          <w:sz w:val="24"/>
          <w:szCs w:val="24"/>
          <w:lang w:eastAsia="es-PE"/>
        </w:rPr>
      </w:pPr>
      <w:r w:rsidRPr="009A57F1">
        <w:rPr>
          <w:rFonts w:eastAsia="Times New Roman" w:cstheme="minorHAnsi"/>
          <w:sz w:val="24"/>
          <w:szCs w:val="24"/>
          <w:lang w:eastAsia="es-PE"/>
        </w:rPr>
        <w:t>Generar reportes detallados y visuales de los resultados de las pruebas mediante Allure.</w:t>
      </w:r>
    </w:p>
    <w:p w14:paraId="7493B1E8" w14:textId="2D0BBCE4" w:rsidR="009A57F1" w:rsidRPr="009A57F1" w:rsidRDefault="009A57F1" w:rsidP="009A57F1"/>
    <w:p w14:paraId="3477FABC" w14:textId="66917072" w:rsidR="000633A5" w:rsidRPr="00255294" w:rsidRDefault="000633A5" w:rsidP="001B3AA6">
      <w:pPr>
        <w:pStyle w:val="Ttulo2"/>
        <w:numPr>
          <w:ilvl w:val="1"/>
          <w:numId w:val="3"/>
        </w:numPr>
        <w:spacing w:line="360" w:lineRule="auto"/>
        <w:ind w:left="1788"/>
        <w:rPr>
          <w:rFonts w:eastAsia="Arial"/>
          <w:color w:val="000000"/>
          <w:szCs w:val="24"/>
        </w:rPr>
      </w:pPr>
      <w:hyperlink w:anchor="_heading=h.2grqrue">
        <w:bookmarkStart w:id="10" w:name="_Toc166323509"/>
        <w:r w:rsidRPr="00255294">
          <w:rPr>
            <w:rFonts w:eastAsia="Arial"/>
            <w:color w:val="000000"/>
            <w:szCs w:val="24"/>
          </w:rPr>
          <w:t>Alcance del proyecto</w:t>
        </w:r>
        <w:bookmarkEnd w:id="10"/>
      </w:hyperlink>
    </w:p>
    <w:p w14:paraId="3FA01B63" w14:textId="77777777" w:rsidR="009A57F1" w:rsidRPr="009A57F1" w:rsidRDefault="009A57F1" w:rsidP="009A57F1">
      <w:pPr>
        <w:spacing w:before="100" w:beforeAutospacing="1" w:after="100" w:afterAutospacing="1" w:line="240" w:lineRule="auto"/>
        <w:ind w:left="1428"/>
        <w:rPr>
          <w:rFonts w:eastAsia="Times New Roman" w:cstheme="minorHAnsi"/>
          <w:sz w:val="24"/>
          <w:szCs w:val="24"/>
          <w:lang w:eastAsia="es-PE"/>
        </w:rPr>
      </w:pPr>
      <w:r w:rsidRPr="009A57F1">
        <w:rPr>
          <w:rFonts w:eastAsia="Times New Roman" w:cstheme="minorHAnsi"/>
          <w:sz w:val="24"/>
          <w:szCs w:val="24"/>
          <w:lang w:eastAsia="es-PE"/>
        </w:rPr>
        <w:t>El alcance incluye:</w:t>
      </w:r>
    </w:p>
    <w:p w14:paraId="7C478073" w14:textId="77777777" w:rsidR="009A57F1" w:rsidRPr="009A57F1" w:rsidRDefault="009A57F1" w:rsidP="001B3AA6">
      <w:pPr>
        <w:numPr>
          <w:ilvl w:val="0"/>
          <w:numId w:val="11"/>
        </w:numPr>
        <w:tabs>
          <w:tab w:val="clear" w:pos="720"/>
          <w:tab w:val="num" w:pos="2148"/>
        </w:tabs>
        <w:spacing w:before="100" w:beforeAutospacing="1" w:after="100" w:afterAutospacing="1" w:line="240" w:lineRule="auto"/>
        <w:ind w:left="2148"/>
        <w:rPr>
          <w:rFonts w:eastAsia="Times New Roman" w:cstheme="minorHAnsi"/>
          <w:sz w:val="24"/>
          <w:szCs w:val="24"/>
          <w:lang w:eastAsia="es-PE"/>
        </w:rPr>
      </w:pPr>
      <w:r w:rsidRPr="009A57F1">
        <w:rPr>
          <w:rFonts w:eastAsia="Times New Roman" w:cstheme="minorHAnsi"/>
          <w:b/>
          <w:bCs/>
          <w:sz w:val="24"/>
          <w:szCs w:val="24"/>
          <w:lang w:eastAsia="es-PE"/>
        </w:rPr>
        <w:t>Automatización de pruebas móviles</w:t>
      </w:r>
      <w:r w:rsidRPr="009A57F1">
        <w:rPr>
          <w:rFonts w:eastAsia="Times New Roman" w:cstheme="minorHAnsi"/>
          <w:sz w:val="24"/>
          <w:szCs w:val="24"/>
          <w:lang w:eastAsia="es-PE"/>
        </w:rPr>
        <w:t xml:space="preserve"> para validar interfaces y funcionalidades críticas del aplicativo.</w:t>
      </w:r>
    </w:p>
    <w:p w14:paraId="5E17B3A9" w14:textId="77777777" w:rsidR="009A57F1" w:rsidRPr="009A57F1" w:rsidRDefault="009A57F1" w:rsidP="001B3AA6">
      <w:pPr>
        <w:numPr>
          <w:ilvl w:val="0"/>
          <w:numId w:val="11"/>
        </w:numPr>
        <w:tabs>
          <w:tab w:val="clear" w:pos="720"/>
          <w:tab w:val="num" w:pos="2148"/>
        </w:tabs>
        <w:spacing w:before="100" w:beforeAutospacing="1" w:after="100" w:afterAutospacing="1" w:line="240" w:lineRule="auto"/>
        <w:ind w:left="2148"/>
        <w:rPr>
          <w:rFonts w:eastAsia="Times New Roman" w:cstheme="minorHAnsi"/>
          <w:sz w:val="24"/>
          <w:szCs w:val="24"/>
          <w:lang w:eastAsia="es-PE"/>
        </w:rPr>
      </w:pPr>
      <w:r w:rsidRPr="009A57F1">
        <w:rPr>
          <w:rFonts w:eastAsia="Times New Roman" w:cstheme="minorHAnsi"/>
          <w:sz w:val="24"/>
          <w:szCs w:val="24"/>
          <w:lang w:eastAsia="es-PE"/>
        </w:rPr>
        <w:t>Cobertura en pruebas tanto locales como en la nube (a través de BrowserStack) para garantizar la funcionalidad en una amplia variedad de dispositivos y versiones de Android.</w:t>
      </w:r>
    </w:p>
    <w:p w14:paraId="4E544C36" w14:textId="77777777" w:rsidR="009A57F1" w:rsidRPr="009A57F1" w:rsidRDefault="009A57F1" w:rsidP="001B3AA6">
      <w:pPr>
        <w:numPr>
          <w:ilvl w:val="0"/>
          <w:numId w:val="11"/>
        </w:numPr>
        <w:tabs>
          <w:tab w:val="clear" w:pos="720"/>
          <w:tab w:val="num" w:pos="2148"/>
        </w:tabs>
        <w:spacing w:before="100" w:beforeAutospacing="1" w:after="100" w:afterAutospacing="1" w:line="240" w:lineRule="auto"/>
        <w:ind w:left="2148"/>
        <w:rPr>
          <w:rFonts w:eastAsia="Times New Roman" w:cstheme="minorHAnsi"/>
          <w:sz w:val="24"/>
          <w:szCs w:val="24"/>
          <w:lang w:eastAsia="es-PE"/>
        </w:rPr>
      </w:pPr>
      <w:r w:rsidRPr="009A57F1">
        <w:rPr>
          <w:rFonts w:eastAsia="Times New Roman" w:cstheme="minorHAnsi"/>
          <w:sz w:val="24"/>
          <w:szCs w:val="24"/>
          <w:lang w:eastAsia="es-PE"/>
        </w:rPr>
        <w:t>Validación del aplicativo en escenarios reales, como la inscripción a eventos y recepción de notificaciones.</w:t>
      </w:r>
    </w:p>
    <w:p w14:paraId="12FC8A16" w14:textId="77777777" w:rsidR="009A57F1" w:rsidRPr="009A57F1" w:rsidRDefault="009A57F1" w:rsidP="001B3AA6">
      <w:pPr>
        <w:numPr>
          <w:ilvl w:val="0"/>
          <w:numId w:val="11"/>
        </w:numPr>
        <w:tabs>
          <w:tab w:val="clear" w:pos="720"/>
          <w:tab w:val="num" w:pos="2148"/>
        </w:tabs>
        <w:spacing w:before="100" w:beforeAutospacing="1" w:after="100" w:afterAutospacing="1" w:line="240" w:lineRule="auto"/>
        <w:ind w:left="2148"/>
        <w:rPr>
          <w:rFonts w:eastAsia="Times New Roman" w:cstheme="minorHAnsi"/>
          <w:sz w:val="24"/>
          <w:szCs w:val="24"/>
          <w:lang w:eastAsia="es-PE"/>
        </w:rPr>
      </w:pPr>
      <w:r w:rsidRPr="009A57F1">
        <w:rPr>
          <w:rFonts w:eastAsia="Times New Roman" w:cstheme="minorHAnsi"/>
          <w:sz w:val="24"/>
          <w:szCs w:val="24"/>
          <w:lang w:eastAsia="es-PE"/>
        </w:rPr>
        <w:t>Generación de reportes de calidad y métricas de rendimiento para cada iteración.</w:t>
      </w:r>
    </w:p>
    <w:p w14:paraId="7D4A38FE" w14:textId="77777777" w:rsidR="009A57F1" w:rsidRPr="009A57F1" w:rsidRDefault="009A57F1" w:rsidP="001B3AA6">
      <w:pPr>
        <w:numPr>
          <w:ilvl w:val="0"/>
          <w:numId w:val="11"/>
        </w:numPr>
        <w:tabs>
          <w:tab w:val="clear" w:pos="720"/>
          <w:tab w:val="num" w:pos="2148"/>
        </w:tabs>
        <w:spacing w:before="100" w:beforeAutospacing="1" w:after="100" w:afterAutospacing="1" w:line="240" w:lineRule="auto"/>
        <w:ind w:left="2148"/>
        <w:rPr>
          <w:rFonts w:ascii="Times New Roman" w:eastAsia="Times New Roman" w:hAnsi="Times New Roman" w:cs="Times New Roman"/>
          <w:sz w:val="24"/>
          <w:szCs w:val="24"/>
          <w:lang w:eastAsia="es-PE"/>
        </w:rPr>
      </w:pPr>
      <w:r w:rsidRPr="009A57F1">
        <w:rPr>
          <w:rFonts w:eastAsia="Times New Roman" w:cstheme="minorHAnsi"/>
          <w:sz w:val="24"/>
          <w:szCs w:val="24"/>
          <w:lang w:eastAsia="es-PE"/>
        </w:rPr>
        <w:t>Capacitación básica al equipo de desarrollo para que pueda mantener y escalar las pruebas automatizadas.</w:t>
      </w:r>
    </w:p>
    <w:p w14:paraId="038711DD" w14:textId="331BE068" w:rsidR="000633A5" w:rsidRPr="00255294" w:rsidRDefault="000633A5" w:rsidP="001B3AA6">
      <w:pPr>
        <w:pStyle w:val="Ttulo2"/>
        <w:numPr>
          <w:ilvl w:val="1"/>
          <w:numId w:val="3"/>
        </w:numPr>
        <w:spacing w:line="360" w:lineRule="auto"/>
        <w:ind w:left="1788"/>
        <w:rPr>
          <w:rFonts w:eastAsia="Arial"/>
          <w:color w:val="000000"/>
          <w:szCs w:val="24"/>
        </w:rPr>
      </w:pPr>
      <w:hyperlink w:anchor="_heading=h.2grqrue">
        <w:bookmarkStart w:id="11" w:name="_Toc166323510"/>
        <w:r w:rsidRPr="00255294">
          <w:rPr>
            <w:rFonts w:eastAsia="Arial"/>
            <w:color w:val="000000"/>
            <w:szCs w:val="24"/>
          </w:rPr>
          <w:t>Viabilidad del Sistema</w:t>
        </w:r>
        <w:bookmarkEnd w:id="11"/>
      </w:hyperlink>
    </w:p>
    <w:p w14:paraId="6FC4F1A5" w14:textId="1C8FCAE3" w:rsidR="000633A5" w:rsidRDefault="000633A5" w:rsidP="009A57F1">
      <w:pPr>
        <w:spacing w:line="276" w:lineRule="auto"/>
        <w:ind w:left="1788"/>
        <w:jc w:val="both"/>
        <w:rPr>
          <w:sz w:val="24"/>
          <w:szCs w:val="24"/>
        </w:rPr>
      </w:pPr>
      <w:r w:rsidRPr="00255294">
        <w:rPr>
          <w:sz w:val="24"/>
          <w:szCs w:val="24"/>
        </w:rPr>
        <w:t>En esta sección se analiza la viabilidad del sistema propuesto, evaluando su factibilidad técnica, económica y operativa.</w:t>
      </w:r>
    </w:p>
    <w:p w14:paraId="270338FE" w14:textId="7E4BEF64" w:rsidR="009A57F1" w:rsidRPr="009A57F1" w:rsidRDefault="009A57F1" w:rsidP="001B3AA6">
      <w:pPr>
        <w:pStyle w:val="Prrafodelista"/>
        <w:numPr>
          <w:ilvl w:val="2"/>
          <w:numId w:val="11"/>
        </w:numPr>
        <w:spacing w:after="0" w:line="240" w:lineRule="auto"/>
        <w:rPr>
          <w:rFonts w:eastAsia="Times New Roman" w:cstheme="minorHAnsi"/>
          <w:sz w:val="24"/>
          <w:szCs w:val="24"/>
          <w:lang w:eastAsia="es-PE"/>
        </w:rPr>
      </w:pPr>
      <w:r w:rsidRPr="009A57F1">
        <w:rPr>
          <w:rFonts w:eastAsia="Times New Roman" w:cstheme="minorHAnsi"/>
          <w:b/>
          <w:bCs/>
          <w:sz w:val="24"/>
          <w:szCs w:val="24"/>
          <w:lang w:eastAsia="es-PE"/>
        </w:rPr>
        <w:lastRenderedPageBreak/>
        <w:t>Infraestructura tecnológica adecuada</w:t>
      </w:r>
      <w:r w:rsidRPr="009A57F1">
        <w:rPr>
          <w:rFonts w:eastAsia="Times New Roman" w:cstheme="minorHAnsi"/>
          <w:sz w:val="24"/>
          <w:szCs w:val="24"/>
          <w:lang w:eastAsia="es-PE"/>
        </w:rPr>
        <w:t>: La universidad cuenta con recursos como servidores y conectividad para soportar las pruebas.</w:t>
      </w:r>
    </w:p>
    <w:p w14:paraId="41AE2677" w14:textId="017CC220" w:rsidR="009A57F1" w:rsidRPr="009A57F1" w:rsidRDefault="009A57F1" w:rsidP="001B3AA6">
      <w:pPr>
        <w:pStyle w:val="Prrafodelista"/>
        <w:numPr>
          <w:ilvl w:val="2"/>
          <w:numId w:val="11"/>
        </w:numPr>
        <w:spacing w:after="0" w:line="240" w:lineRule="auto"/>
        <w:rPr>
          <w:rFonts w:eastAsia="Times New Roman" w:cstheme="minorHAnsi"/>
          <w:sz w:val="24"/>
          <w:szCs w:val="24"/>
          <w:lang w:eastAsia="es-PE"/>
        </w:rPr>
      </w:pPr>
      <w:r w:rsidRPr="009A57F1">
        <w:rPr>
          <w:rFonts w:eastAsia="Times New Roman" w:cstheme="minorHAnsi"/>
          <w:b/>
          <w:bCs/>
          <w:sz w:val="24"/>
          <w:szCs w:val="24"/>
          <w:lang w:eastAsia="es-PE"/>
        </w:rPr>
        <w:t>Herramientas disponibles</w:t>
      </w:r>
      <w:r w:rsidRPr="009A57F1">
        <w:rPr>
          <w:rFonts w:eastAsia="Times New Roman" w:cstheme="minorHAnsi"/>
          <w:sz w:val="24"/>
          <w:szCs w:val="24"/>
          <w:lang w:eastAsia="es-PE"/>
        </w:rPr>
        <w:t>: Uso de tecnologías reconocidas como Appium y BrowserStack, que permiten pruebas escalables y efectivas.</w:t>
      </w:r>
    </w:p>
    <w:p w14:paraId="510673ED" w14:textId="257B1CF7" w:rsidR="009A57F1" w:rsidRPr="009A57F1" w:rsidRDefault="009A57F1" w:rsidP="001B3AA6">
      <w:pPr>
        <w:pStyle w:val="Prrafodelista"/>
        <w:numPr>
          <w:ilvl w:val="2"/>
          <w:numId w:val="11"/>
        </w:numPr>
        <w:spacing w:after="0" w:line="240" w:lineRule="auto"/>
        <w:rPr>
          <w:rFonts w:eastAsia="Times New Roman" w:cstheme="minorHAnsi"/>
          <w:sz w:val="24"/>
          <w:szCs w:val="24"/>
          <w:lang w:eastAsia="es-PE"/>
        </w:rPr>
      </w:pPr>
      <w:r w:rsidRPr="009A57F1">
        <w:rPr>
          <w:rFonts w:eastAsia="Times New Roman" w:cstheme="minorHAnsi"/>
          <w:b/>
          <w:bCs/>
          <w:sz w:val="24"/>
          <w:szCs w:val="24"/>
          <w:lang w:eastAsia="es-PE"/>
        </w:rPr>
        <w:t>Presupuesto adecuado</w:t>
      </w:r>
      <w:r w:rsidRPr="009A57F1">
        <w:rPr>
          <w:rFonts w:eastAsia="Times New Roman" w:cstheme="minorHAnsi"/>
          <w:sz w:val="24"/>
          <w:szCs w:val="24"/>
          <w:lang w:eastAsia="es-PE"/>
        </w:rPr>
        <w:t>: Las herramientas y procesos utilizados son accesibles económicamente, ajustándose a las necesidades de un proyecto académico.</w:t>
      </w:r>
    </w:p>
    <w:p w14:paraId="5432A732" w14:textId="6440C454" w:rsidR="009A57F1" w:rsidRPr="009A57F1" w:rsidRDefault="009A57F1" w:rsidP="001B3AA6">
      <w:pPr>
        <w:pStyle w:val="Prrafodelista"/>
        <w:numPr>
          <w:ilvl w:val="2"/>
          <w:numId w:val="11"/>
        </w:numPr>
        <w:spacing w:line="276" w:lineRule="auto"/>
        <w:jc w:val="both"/>
        <w:rPr>
          <w:rFonts w:cstheme="minorHAnsi"/>
          <w:sz w:val="24"/>
          <w:szCs w:val="24"/>
        </w:rPr>
      </w:pPr>
      <w:r w:rsidRPr="009A57F1">
        <w:rPr>
          <w:rFonts w:eastAsia="Times New Roman" w:cstheme="minorHAnsi"/>
          <w:b/>
          <w:bCs/>
          <w:sz w:val="24"/>
          <w:szCs w:val="24"/>
          <w:lang w:eastAsia="es-PE"/>
        </w:rPr>
        <w:t>Capacidad técnica del equipo</w:t>
      </w:r>
      <w:r w:rsidRPr="009A57F1">
        <w:rPr>
          <w:rFonts w:eastAsia="Times New Roman" w:cstheme="minorHAnsi"/>
          <w:sz w:val="24"/>
          <w:szCs w:val="24"/>
          <w:lang w:eastAsia="es-PE"/>
        </w:rPr>
        <w:t>: El equipo de pruebas móviles tiene experiencia en el uso de frameworks de automatización, lo que asegura el éxito del proyecto.</w:t>
      </w:r>
    </w:p>
    <w:p w14:paraId="499F99DF" w14:textId="77777777" w:rsidR="000633A5" w:rsidRDefault="000633A5" w:rsidP="001B3AA6">
      <w:pPr>
        <w:pStyle w:val="Ttulo2"/>
        <w:numPr>
          <w:ilvl w:val="1"/>
          <w:numId w:val="3"/>
        </w:numPr>
        <w:spacing w:line="240" w:lineRule="auto"/>
        <w:ind w:left="1788"/>
      </w:pPr>
      <w:hyperlink w:anchor="_heading=h.2grqrue">
        <w:bookmarkStart w:id="12" w:name="_Toc166323511"/>
        <w:r>
          <w:t>Información obtenida del Levantamiento de Información</w:t>
        </w:r>
        <w:bookmarkEnd w:id="12"/>
      </w:hyperlink>
    </w:p>
    <w:p w14:paraId="4B1B25D4" w14:textId="47219E6E" w:rsidR="000633A5" w:rsidRDefault="000633A5" w:rsidP="009A57F1">
      <w:pPr>
        <w:spacing w:before="240" w:after="240" w:line="276" w:lineRule="auto"/>
        <w:ind w:left="720"/>
        <w:jc w:val="both"/>
        <w:rPr>
          <w:sz w:val="24"/>
          <w:szCs w:val="24"/>
        </w:rPr>
      </w:pPr>
    </w:p>
    <w:tbl>
      <w:tblPr>
        <w:tblStyle w:val="17"/>
        <w:tblW w:w="9346"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05"/>
        <w:gridCol w:w="1560"/>
        <w:gridCol w:w="1645"/>
        <w:gridCol w:w="1265"/>
        <w:gridCol w:w="3271"/>
      </w:tblGrid>
      <w:tr w:rsidR="009A57F1" w14:paraId="52F51067" w14:textId="77777777" w:rsidTr="009A57F1">
        <w:trPr>
          <w:trHeight w:val="494"/>
        </w:trPr>
        <w:tc>
          <w:tcPr>
            <w:tcW w:w="1605"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tcPr>
          <w:p w14:paraId="6B872522" w14:textId="63D8A13A" w:rsidR="009A57F1" w:rsidRPr="00255294" w:rsidRDefault="009A57F1" w:rsidP="009A57F1">
            <w:pPr>
              <w:spacing w:before="240" w:line="276" w:lineRule="auto"/>
              <w:jc w:val="center"/>
              <w:rPr>
                <w:rFonts w:eastAsia="Times New Roman"/>
                <w:sz w:val="24"/>
                <w:szCs w:val="24"/>
              </w:rPr>
            </w:pPr>
            <w:r w:rsidRPr="00A95A04">
              <w:t>Objetivo</w:t>
            </w:r>
          </w:p>
        </w:tc>
        <w:tc>
          <w:tcPr>
            <w:tcW w:w="1560" w:type="dxa"/>
            <w:tcBorders>
              <w:top w:val="single" w:sz="8" w:space="0" w:color="000000"/>
              <w:left w:val="nil"/>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tcPr>
          <w:p w14:paraId="3AA87181" w14:textId="1A01A9D5" w:rsidR="009A57F1" w:rsidRPr="00255294" w:rsidRDefault="009A57F1" w:rsidP="009A57F1">
            <w:pPr>
              <w:spacing w:before="240" w:line="276" w:lineRule="auto"/>
              <w:jc w:val="center"/>
              <w:rPr>
                <w:rFonts w:eastAsia="Times New Roman"/>
                <w:sz w:val="24"/>
                <w:szCs w:val="24"/>
              </w:rPr>
            </w:pPr>
            <w:r w:rsidRPr="00A95A04">
              <w:t>Técnica</w:t>
            </w:r>
          </w:p>
        </w:tc>
        <w:tc>
          <w:tcPr>
            <w:tcW w:w="1645" w:type="dxa"/>
            <w:tcBorders>
              <w:top w:val="single" w:sz="8" w:space="0" w:color="000000"/>
              <w:left w:val="nil"/>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tcPr>
          <w:p w14:paraId="6B1727EB" w14:textId="58C3D961" w:rsidR="009A57F1" w:rsidRPr="00255294" w:rsidRDefault="009A57F1" w:rsidP="009A57F1">
            <w:pPr>
              <w:spacing w:before="240" w:line="276" w:lineRule="auto"/>
              <w:jc w:val="center"/>
              <w:rPr>
                <w:rFonts w:eastAsia="Times New Roman"/>
                <w:sz w:val="24"/>
                <w:szCs w:val="24"/>
              </w:rPr>
            </w:pPr>
            <w:r w:rsidRPr="00A95A04">
              <w:t>Sujeto</w:t>
            </w:r>
          </w:p>
        </w:tc>
        <w:tc>
          <w:tcPr>
            <w:tcW w:w="1265" w:type="dxa"/>
            <w:tcBorders>
              <w:top w:val="single" w:sz="8" w:space="0" w:color="000000"/>
              <w:left w:val="nil"/>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tcPr>
          <w:p w14:paraId="72635C34" w14:textId="38B9FA62" w:rsidR="009A57F1" w:rsidRPr="00255294" w:rsidRDefault="009A57F1" w:rsidP="009A57F1">
            <w:pPr>
              <w:spacing w:before="240" w:line="276" w:lineRule="auto"/>
              <w:jc w:val="center"/>
              <w:rPr>
                <w:rFonts w:eastAsia="Times New Roman"/>
                <w:sz w:val="24"/>
                <w:szCs w:val="24"/>
              </w:rPr>
            </w:pPr>
            <w:r w:rsidRPr="00A95A04">
              <w:t>Tiempo</w:t>
            </w:r>
          </w:p>
        </w:tc>
        <w:tc>
          <w:tcPr>
            <w:tcW w:w="3271" w:type="dxa"/>
            <w:tcBorders>
              <w:top w:val="single" w:sz="8" w:space="0" w:color="000000"/>
              <w:left w:val="nil"/>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tcPr>
          <w:p w14:paraId="68D51E37" w14:textId="64237CBA" w:rsidR="009A57F1" w:rsidRPr="00255294" w:rsidRDefault="009A57F1" w:rsidP="009A57F1">
            <w:pPr>
              <w:spacing w:before="240" w:line="276" w:lineRule="auto"/>
              <w:jc w:val="center"/>
              <w:rPr>
                <w:rFonts w:eastAsia="Times New Roman"/>
                <w:sz w:val="24"/>
                <w:szCs w:val="24"/>
              </w:rPr>
            </w:pPr>
            <w:r w:rsidRPr="00A95A04">
              <w:t>Información</w:t>
            </w:r>
          </w:p>
        </w:tc>
      </w:tr>
      <w:tr w:rsidR="009A57F1" w14:paraId="0C694DD8" w14:textId="77777777" w:rsidTr="009A57F1">
        <w:trPr>
          <w:trHeight w:val="1025"/>
        </w:trPr>
        <w:tc>
          <w:tcPr>
            <w:tcW w:w="1605"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1945F2FE" w14:textId="5CE8463E" w:rsidR="009A57F1" w:rsidRPr="00255294" w:rsidRDefault="009A57F1" w:rsidP="009A57F1">
            <w:pPr>
              <w:spacing w:before="240" w:line="276" w:lineRule="auto"/>
              <w:jc w:val="center"/>
              <w:rPr>
                <w:rFonts w:eastAsia="Times New Roman"/>
              </w:rPr>
            </w:pPr>
            <w:r w:rsidRPr="00A95A04">
              <w:t>Identificar funcionalidades críticas para probar</w:t>
            </w:r>
          </w:p>
        </w:tc>
        <w:tc>
          <w:tcPr>
            <w:tcW w:w="1560" w:type="dxa"/>
            <w:tcBorders>
              <w:top w:val="nil"/>
              <w:left w:val="nil"/>
              <w:bottom w:val="single" w:sz="4" w:space="0" w:color="auto"/>
              <w:right w:val="single" w:sz="8" w:space="0" w:color="000000"/>
            </w:tcBorders>
            <w:tcMar>
              <w:top w:w="100" w:type="dxa"/>
              <w:left w:w="100" w:type="dxa"/>
              <w:bottom w:w="100" w:type="dxa"/>
              <w:right w:w="100" w:type="dxa"/>
            </w:tcMar>
          </w:tcPr>
          <w:p w14:paraId="462E980F" w14:textId="66DDA52D" w:rsidR="009A57F1" w:rsidRPr="00255294" w:rsidRDefault="009A57F1" w:rsidP="009A57F1">
            <w:pPr>
              <w:spacing w:before="240" w:line="276" w:lineRule="auto"/>
              <w:jc w:val="center"/>
              <w:rPr>
                <w:rFonts w:eastAsia="Times New Roman"/>
              </w:rPr>
            </w:pPr>
            <w:r w:rsidRPr="00A95A04">
              <w:t>Entrevistas</w:t>
            </w:r>
          </w:p>
        </w:tc>
        <w:tc>
          <w:tcPr>
            <w:tcW w:w="1645" w:type="dxa"/>
            <w:tcBorders>
              <w:top w:val="nil"/>
              <w:left w:val="nil"/>
              <w:bottom w:val="single" w:sz="4" w:space="0" w:color="auto"/>
              <w:right w:val="single" w:sz="8" w:space="0" w:color="000000"/>
            </w:tcBorders>
            <w:tcMar>
              <w:top w:w="100" w:type="dxa"/>
              <w:left w:w="100" w:type="dxa"/>
              <w:bottom w:w="100" w:type="dxa"/>
              <w:right w:w="100" w:type="dxa"/>
            </w:tcMar>
          </w:tcPr>
          <w:p w14:paraId="6AE70A1D" w14:textId="5CB37B6F" w:rsidR="009A57F1" w:rsidRPr="00255294" w:rsidRDefault="009A57F1" w:rsidP="009A57F1">
            <w:pPr>
              <w:spacing w:before="240" w:line="276" w:lineRule="auto"/>
              <w:jc w:val="center"/>
              <w:rPr>
                <w:rFonts w:eastAsia="Times New Roman"/>
              </w:rPr>
            </w:pPr>
            <w:r w:rsidRPr="00A95A04">
              <w:t>Desarrolladores y usuarios finales</w:t>
            </w:r>
          </w:p>
        </w:tc>
        <w:tc>
          <w:tcPr>
            <w:tcW w:w="1265" w:type="dxa"/>
            <w:tcBorders>
              <w:top w:val="nil"/>
              <w:left w:val="nil"/>
              <w:bottom w:val="single" w:sz="4" w:space="0" w:color="auto"/>
              <w:right w:val="single" w:sz="8" w:space="0" w:color="000000"/>
            </w:tcBorders>
            <w:tcMar>
              <w:top w:w="100" w:type="dxa"/>
              <w:left w:w="100" w:type="dxa"/>
              <w:bottom w:w="100" w:type="dxa"/>
              <w:right w:w="100" w:type="dxa"/>
            </w:tcMar>
          </w:tcPr>
          <w:p w14:paraId="780EDFCA" w14:textId="67921D68" w:rsidR="009A57F1" w:rsidRPr="00255294" w:rsidRDefault="009A57F1" w:rsidP="009A57F1">
            <w:pPr>
              <w:spacing w:before="240" w:line="276" w:lineRule="auto"/>
              <w:jc w:val="center"/>
              <w:rPr>
                <w:rFonts w:eastAsia="Times New Roman"/>
              </w:rPr>
            </w:pPr>
            <w:r w:rsidRPr="00A95A04">
              <w:t>1 semana</w:t>
            </w:r>
          </w:p>
        </w:tc>
        <w:tc>
          <w:tcPr>
            <w:tcW w:w="3271" w:type="dxa"/>
            <w:tcBorders>
              <w:top w:val="nil"/>
              <w:left w:val="nil"/>
              <w:bottom w:val="single" w:sz="4" w:space="0" w:color="auto"/>
              <w:right w:val="single" w:sz="8" w:space="0" w:color="000000"/>
            </w:tcBorders>
            <w:tcMar>
              <w:top w:w="100" w:type="dxa"/>
              <w:left w:w="100" w:type="dxa"/>
              <w:bottom w:w="100" w:type="dxa"/>
              <w:right w:w="100" w:type="dxa"/>
            </w:tcMar>
          </w:tcPr>
          <w:p w14:paraId="04DF7A73" w14:textId="04C39305" w:rsidR="009A57F1" w:rsidRPr="00255294" w:rsidRDefault="009A57F1" w:rsidP="009A57F1">
            <w:pPr>
              <w:keepNext/>
              <w:spacing w:before="240"/>
              <w:jc w:val="both"/>
              <w:rPr>
                <w:rFonts w:eastAsia="Times New Roman"/>
              </w:rPr>
            </w:pPr>
            <w:r w:rsidRPr="00A95A04">
              <w:t>Registro de eventos, notificaciones, y rendimiento en dispositivos Android.</w:t>
            </w:r>
          </w:p>
        </w:tc>
      </w:tr>
      <w:tr w:rsidR="009A57F1" w14:paraId="7E0987A5" w14:textId="77777777" w:rsidTr="009A57F1">
        <w:trPr>
          <w:trHeight w:val="276"/>
        </w:trPr>
        <w:tc>
          <w:tcPr>
            <w:tcW w:w="16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1DAD1B7" w14:textId="5DEBD100" w:rsidR="009A57F1" w:rsidRPr="00255294" w:rsidRDefault="009A57F1" w:rsidP="009A57F1">
            <w:pPr>
              <w:spacing w:before="240" w:line="276" w:lineRule="auto"/>
              <w:jc w:val="center"/>
              <w:rPr>
                <w:rFonts w:eastAsia="Times New Roman"/>
              </w:rPr>
            </w:pPr>
            <w:r w:rsidRPr="00A95A04">
              <w:t>Identificar posibles fallos en el aplicativo</w:t>
            </w:r>
          </w:p>
        </w:tc>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2AC2D06" w14:textId="3ABDD0F4" w:rsidR="009A57F1" w:rsidRPr="00255294" w:rsidRDefault="009A57F1" w:rsidP="009A57F1">
            <w:pPr>
              <w:spacing w:before="240" w:line="276" w:lineRule="auto"/>
              <w:jc w:val="center"/>
              <w:rPr>
                <w:rFonts w:eastAsia="Times New Roman"/>
              </w:rPr>
            </w:pPr>
            <w:r w:rsidRPr="00A95A04">
              <w:t>Pruebas exploratorias</w:t>
            </w:r>
          </w:p>
        </w:tc>
        <w:tc>
          <w:tcPr>
            <w:tcW w:w="16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2482D53" w14:textId="1F060652" w:rsidR="009A57F1" w:rsidRPr="00255294" w:rsidRDefault="009A57F1" w:rsidP="009A57F1">
            <w:pPr>
              <w:spacing w:before="240" w:line="276" w:lineRule="auto"/>
              <w:jc w:val="center"/>
              <w:rPr>
                <w:rFonts w:eastAsia="Times New Roman"/>
              </w:rPr>
            </w:pPr>
            <w:r w:rsidRPr="00A95A04">
              <w:t>Dispositivos Android variados</w:t>
            </w:r>
          </w:p>
        </w:tc>
        <w:tc>
          <w:tcPr>
            <w:tcW w:w="126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5FFA372" w14:textId="452D3DEC" w:rsidR="009A57F1" w:rsidRPr="00255294" w:rsidRDefault="009A57F1" w:rsidP="009A57F1">
            <w:pPr>
              <w:spacing w:before="240" w:line="276" w:lineRule="auto"/>
              <w:jc w:val="center"/>
              <w:rPr>
                <w:rFonts w:eastAsia="Times New Roman"/>
              </w:rPr>
            </w:pPr>
            <w:r w:rsidRPr="00A95A04">
              <w:t>2 semanas</w:t>
            </w:r>
          </w:p>
        </w:tc>
        <w:tc>
          <w:tcPr>
            <w:tcW w:w="327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B2DFB2C" w14:textId="73AD612C" w:rsidR="009A57F1" w:rsidRPr="00255294" w:rsidRDefault="009A57F1" w:rsidP="009A57F1">
            <w:pPr>
              <w:spacing w:before="240"/>
              <w:jc w:val="both"/>
              <w:rPr>
                <w:rFonts w:eastAsia="Times New Roman"/>
              </w:rPr>
            </w:pPr>
            <w:r w:rsidRPr="00A95A04">
              <w:t>Problemas de rendimiento en versiones antiguas de Android y fallas visuales.</w:t>
            </w:r>
          </w:p>
        </w:tc>
      </w:tr>
      <w:tr w:rsidR="009A57F1" w14:paraId="784C7321" w14:textId="77777777" w:rsidTr="009A57F1">
        <w:trPr>
          <w:trHeight w:val="25"/>
        </w:trPr>
        <w:tc>
          <w:tcPr>
            <w:tcW w:w="16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8C8A808" w14:textId="5D75B80A" w:rsidR="009A57F1" w:rsidRPr="00255294" w:rsidRDefault="009A57F1" w:rsidP="009A57F1">
            <w:pPr>
              <w:spacing w:before="240" w:line="276" w:lineRule="auto"/>
              <w:jc w:val="center"/>
              <w:rPr>
                <w:rFonts w:eastAsia="Times New Roman"/>
              </w:rPr>
            </w:pPr>
            <w:r w:rsidRPr="00A95A04">
              <w:t>Validar herramientas de pruebas automatizadas</w:t>
            </w:r>
          </w:p>
        </w:tc>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4E2EF49" w14:textId="08223692" w:rsidR="009A57F1" w:rsidRPr="00255294" w:rsidRDefault="009A57F1" w:rsidP="009A57F1">
            <w:pPr>
              <w:spacing w:before="240" w:line="276" w:lineRule="auto"/>
              <w:jc w:val="center"/>
              <w:rPr>
                <w:rFonts w:eastAsia="Times New Roman"/>
              </w:rPr>
            </w:pPr>
            <w:r w:rsidRPr="00A95A04">
              <w:t>Talleres técnicos</w:t>
            </w:r>
          </w:p>
        </w:tc>
        <w:tc>
          <w:tcPr>
            <w:tcW w:w="16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10275B8" w14:textId="239437D6" w:rsidR="009A57F1" w:rsidRPr="00255294" w:rsidRDefault="009A57F1" w:rsidP="009A57F1">
            <w:pPr>
              <w:spacing w:before="240" w:line="276" w:lineRule="auto"/>
              <w:jc w:val="center"/>
              <w:rPr>
                <w:rFonts w:eastAsia="Times New Roman"/>
              </w:rPr>
            </w:pPr>
            <w:r w:rsidRPr="00A95A04">
              <w:t>Equipo de TI</w:t>
            </w:r>
          </w:p>
        </w:tc>
        <w:tc>
          <w:tcPr>
            <w:tcW w:w="126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66B0882" w14:textId="082EDA72" w:rsidR="009A57F1" w:rsidRPr="00255294" w:rsidRDefault="009A57F1" w:rsidP="009A57F1">
            <w:pPr>
              <w:spacing w:before="240" w:line="276" w:lineRule="auto"/>
              <w:jc w:val="center"/>
              <w:rPr>
                <w:rFonts w:eastAsia="Times New Roman"/>
              </w:rPr>
            </w:pPr>
            <w:r w:rsidRPr="00A95A04">
              <w:t>1 semana</w:t>
            </w:r>
          </w:p>
        </w:tc>
        <w:tc>
          <w:tcPr>
            <w:tcW w:w="327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33235F3" w14:textId="087F08C1" w:rsidR="009A57F1" w:rsidRPr="00255294" w:rsidRDefault="009A57F1" w:rsidP="009A57F1">
            <w:pPr>
              <w:spacing w:before="240"/>
              <w:jc w:val="both"/>
              <w:rPr>
                <w:rFonts w:eastAsia="Times New Roman"/>
              </w:rPr>
            </w:pPr>
            <w:r w:rsidRPr="00A95A04">
              <w:t>Herramientas aprobadas: Appium, Selenium, BrowserStack y Allure.</w:t>
            </w:r>
          </w:p>
        </w:tc>
      </w:tr>
      <w:tr w:rsidR="009A57F1" w14:paraId="4B75B4B8" w14:textId="77777777" w:rsidTr="009A57F1">
        <w:trPr>
          <w:trHeight w:val="25"/>
        </w:trPr>
        <w:tc>
          <w:tcPr>
            <w:tcW w:w="16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CED667D" w14:textId="0C7F9694" w:rsidR="009A57F1" w:rsidRPr="00255294" w:rsidRDefault="009A57F1" w:rsidP="009A57F1">
            <w:pPr>
              <w:spacing w:before="240" w:line="276" w:lineRule="auto"/>
              <w:jc w:val="center"/>
              <w:rPr>
                <w:rFonts w:eastAsia="Times New Roman"/>
              </w:rPr>
            </w:pPr>
            <w:r w:rsidRPr="00A95A04">
              <w:t>Establecer prioridades en las pruebas</w:t>
            </w:r>
          </w:p>
        </w:tc>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A81ADD0" w14:textId="15C063AA" w:rsidR="009A57F1" w:rsidRPr="00255294" w:rsidRDefault="009A57F1" w:rsidP="009A57F1">
            <w:pPr>
              <w:spacing w:before="240" w:line="276" w:lineRule="auto"/>
              <w:jc w:val="center"/>
              <w:rPr>
                <w:rFonts w:eastAsia="Times New Roman"/>
              </w:rPr>
            </w:pPr>
            <w:r w:rsidRPr="00A95A04">
              <w:t>Encuestas</w:t>
            </w:r>
          </w:p>
        </w:tc>
        <w:tc>
          <w:tcPr>
            <w:tcW w:w="16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BF5EDAF" w14:textId="10BC3791" w:rsidR="009A57F1" w:rsidRPr="00255294" w:rsidRDefault="009A57F1" w:rsidP="009A57F1">
            <w:pPr>
              <w:spacing w:before="240" w:line="276" w:lineRule="auto"/>
              <w:jc w:val="center"/>
              <w:rPr>
                <w:rFonts w:eastAsia="Times New Roman"/>
              </w:rPr>
            </w:pPr>
            <w:r w:rsidRPr="00A95A04">
              <w:t>Estudiantes y administrativos</w:t>
            </w:r>
          </w:p>
        </w:tc>
        <w:tc>
          <w:tcPr>
            <w:tcW w:w="126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4AC4CB5" w14:textId="1FAC821B" w:rsidR="009A57F1" w:rsidRPr="00255294" w:rsidRDefault="009A57F1" w:rsidP="009A57F1">
            <w:pPr>
              <w:spacing w:before="240" w:line="276" w:lineRule="auto"/>
              <w:jc w:val="center"/>
              <w:rPr>
                <w:rFonts w:eastAsia="Times New Roman"/>
              </w:rPr>
            </w:pPr>
            <w:r w:rsidRPr="00A95A04">
              <w:t>1 semana</w:t>
            </w:r>
          </w:p>
        </w:tc>
        <w:tc>
          <w:tcPr>
            <w:tcW w:w="327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1079896" w14:textId="380803C6" w:rsidR="009A57F1" w:rsidRPr="00255294" w:rsidRDefault="009A57F1" w:rsidP="009A57F1">
            <w:pPr>
              <w:spacing w:before="240"/>
              <w:jc w:val="both"/>
              <w:rPr>
                <w:rFonts w:eastAsia="Times New Roman"/>
              </w:rPr>
            </w:pPr>
            <w:r w:rsidRPr="00A95A04">
              <w:t>Usuarios priorizan rapidez en el acceso a eventos y estabilidad de la aplicación.</w:t>
            </w:r>
          </w:p>
        </w:tc>
      </w:tr>
    </w:tbl>
    <w:p w14:paraId="4DDDEBEF" w14:textId="77777777" w:rsidR="000633A5" w:rsidRPr="00255294" w:rsidRDefault="000633A5" w:rsidP="001B3AA6">
      <w:pPr>
        <w:pStyle w:val="Ttulo1"/>
        <w:numPr>
          <w:ilvl w:val="0"/>
          <w:numId w:val="3"/>
        </w:numPr>
        <w:ind w:left="1068"/>
        <w:rPr>
          <w:rFonts w:eastAsia="Arial" w:cs="Calibri"/>
          <w:color w:val="000000"/>
          <w:szCs w:val="24"/>
        </w:rPr>
      </w:pPr>
      <w:hyperlink w:anchor="_heading=h.41mghml">
        <w:bookmarkStart w:id="13" w:name="_Toc166323512"/>
        <w:r w:rsidRPr="00255294">
          <w:rPr>
            <w:rFonts w:eastAsia="Arial" w:cs="Calibri"/>
            <w:color w:val="000000"/>
            <w:szCs w:val="24"/>
          </w:rPr>
          <w:t>Análisis de Procesos</w:t>
        </w:r>
        <w:bookmarkEnd w:id="13"/>
        <w:r w:rsidRPr="00255294">
          <w:rPr>
            <w:rFonts w:eastAsia="Arial" w:cs="Calibri"/>
            <w:color w:val="000000"/>
            <w:szCs w:val="24"/>
          </w:rPr>
          <w:tab/>
        </w:r>
      </w:hyperlink>
    </w:p>
    <w:p w14:paraId="55B111C1" w14:textId="38FABAB5" w:rsidR="000633A5" w:rsidRPr="00255294" w:rsidRDefault="000633A5" w:rsidP="000633A5">
      <w:pPr>
        <w:spacing w:line="276" w:lineRule="auto"/>
        <w:ind w:left="360"/>
        <w:jc w:val="both"/>
        <w:rPr>
          <w:sz w:val="24"/>
          <w:szCs w:val="24"/>
        </w:rPr>
      </w:pPr>
      <w:r w:rsidRPr="00255294">
        <w:rPr>
          <w:sz w:val="24"/>
          <w:szCs w:val="24"/>
        </w:rPr>
        <w:t xml:space="preserve">En esta sección se presentan los diagramas del proceso actual y propuesto </w:t>
      </w:r>
      <w:r w:rsidR="009A57F1">
        <w:rPr>
          <w:sz w:val="24"/>
          <w:szCs w:val="24"/>
        </w:rPr>
        <w:t>según las herramientas que se usaran.</w:t>
      </w:r>
    </w:p>
    <w:p w14:paraId="05030277" w14:textId="05D97D36" w:rsidR="000633A5" w:rsidRDefault="000633A5" w:rsidP="001B3AA6">
      <w:pPr>
        <w:pStyle w:val="Ttulo2"/>
        <w:numPr>
          <w:ilvl w:val="0"/>
          <w:numId w:val="5"/>
        </w:numPr>
        <w:spacing w:line="360" w:lineRule="auto"/>
      </w:pPr>
      <w:hyperlink w:anchor="_heading=h.2grqrue">
        <w:bookmarkStart w:id="14" w:name="_Toc166323513"/>
        <w:r>
          <w:t>Diagrama del Proceso Actual – Diagrama de actividades</w:t>
        </w:r>
        <w:bookmarkEnd w:id="14"/>
      </w:hyperlink>
    </w:p>
    <w:p w14:paraId="67D9FB98" w14:textId="77777777" w:rsidR="00CA3DBF" w:rsidRDefault="009A57F1" w:rsidP="00CA3DBF">
      <w:pPr>
        <w:ind w:left="708"/>
        <w:jc w:val="both"/>
        <w:rPr>
          <w:lang w:eastAsia="es-ES"/>
        </w:rPr>
      </w:pPr>
      <w:r w:rsidRPr="009A57F1">
        <w:rPr>
          <w:lang w:eastAsia="es-ES"/>
        </w:rPr>
        <w:t>El proceso actual para garantizar la calidad del aplicativo móvil "Juegos Florales" es mayormente manual, lo que genera ineficiencias y problemas de cobertura. A continuación, se describe el flujo de actividades en el proceso actual:</w:t>
      </w:r>
    </w:p>
    <w:p w14:paraId="5F82518A" w14:textId="42D105D8" w:rsidR="000633A5" w:rsidRDefault="00296DB5" w:rsidP="00CA3DBF">
      <w:pPr>
        <w:ind w:left="708"/>
        <w:jc w:val="center"/>
        <w:rPr>
          <w:lang w:eastAsia="es-ES"/>
        </w:rPr>
      </w:pPr>
      <w:r>
        <w:rPr>
          <w:noProof/>
        </w:rPr>
        <w:drawing>
          <wp:inline distT="0" distB="0" distL="0" distR="0" wp14:anchorId="2C2C38BD" wp14:editId="1AC73232">
            <wp:extent cx="5953919" cy="3286408"/>
            <wp:effectExtent l="0" t="0" r="889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83459" cy="3302713"/>
                    </a:xfrm>
                    <a:prstGeom prst="rect">
                      <a:avLst/>
                    </a:prstGeom>
                    <a:noFill/>
                  </pic:spPr>
                </pic:pic>
              </a:graphicData>
            </a:graphic>
          </wp:inline>
        </w:drawing>
      </w:r>
    </w:p>
    <w:p w14:paraId="3D0E621F" w14:textId="77777777" w:rsidR="000633A5" w:rsidRDefault="000633A5" w:rsidP="001B3AA6">
      <w:pPr>
        <w:pStyle w:val="Ttulo2"/>
        <w:numPr>
          <w:ilvl w:val="0"/>
          <w:numId w:val="5"/>
        </w:numPr>
        <w:spacing w:line="360" w:lineRule="auto"/>
      </w:pPr>
      <w:hyperlink w:anchor="_heading=h.2grqrue">
        <w:bookmarkStart w:id="15" w:name="_Toc166323514"/>
        <w:r>
          <w:t>Diagrama del Proceso Propuesto – Diagrama de actividades Inicial</w:t>
        </w:r>
        <w:bookmarkEnd w:id="15"/>
      </w:hyperlink>
    </w:p>
    <w:p w14:paraId="353DFA17" w14:textId="10F0A171" w:rsidR="000633A5" w:rsidRDefault="00296DB5" w:rsidP="00296DB5">
      <w:pPr>
        <w:keepNext/>
        <w:tabs>
          <w:tab w:val="left" w:pos="660"/>
          <w:tab w:val="right" w:pos="8828"/>
        </w:tabs>
        <w:spacing w:after="100" w:line="360" w:lineRule="auto"/>
        <w:ind w:left="220"/>
        <w:jc w:val="center"/>
      </w:pPr>
      <w:r>
        <w:rPr>
          <w:noProof/>
        </w:rPr>
        <w:drawing>
          <wp:inline distT="0" distB="0" distL="0" distR="0" wp14:anchorId="77E907E1" wp14:editId="31760F9E">
            <wp:extent cx="4546602" cy="3018003"/>
            <wp:effectExtent l="0" t="0" r="635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50182" cy="3020379"/>
                    </a:xfrm>
                    <a:prstGeom prst="rect">
                      <a:avLst/>
                    </a:prstGeom>
                    <a:noFill/>
                  </pic:spPr>
                </pic:pic>
              </a:graphicData>
            </a:graphic>
          </wp:inline>
        </w:drawing>
      </w:r>
    </w:p>
    <w:p w14:paraId="48999296" w14:textId="4BB25335" w:rsidR="00296DB5" w:rsidRPr="003C0F5C" w:rsidRDefault="00296DB5" w:rsidP="00296DB5">
      <w:pPr>
        <w:keepNext/>
        <w:tabs>
          <w:tab w:val="left" w:pos="660"/>
          <w:tab w:val="right" w:pos="8828"/>
        </w:tabs>
        <w:spacing w:after="100" w:line="360" w:lineRule="auto"/>
        <w:ind w:left="220"/>
        <w:jc w:val="center"/>
      </w:pPr>
      <w:r>
        <w:rPr>
          <w:noProof/>
        </w:rPr>
        <w:drawing>
          <wp:inline distT="0" distB="0" distL="0" distR="0" wp14:anchorId="76326A58" wp14:editId="24CF4347">
            <wp:extent cx="5470787" cy="3546912"/>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78546" cy="3551943"/>
                    </a:xfrm>
                    <a:prstGeom prst="rect">
                      <a:avLst/>
                    </a:prstGeom>
                    <a:noFill/>
                  </pic:spPr>
                </pic:pic>
              </a:graphicData>
            </a:graphic>
          </wp:inline>
        </w:drawing>
      </w:r>
    </w:p>
    <w:p w14:paraId="0EC50124" w14:textId="77777777" w:rsidR="000633A5" w:rsidRDefault="000633A5" w:rsidP="001B3AA6">
      <w:pPr>
        <w:pStyle w:val="Ttulo1"/>
        <w:numPr>
          <w:ilvl w:val="0"/>
          <w:numId w:val="3"/>
        </w:numPr>
        <w:spacing w:line="360" w:lineRule="auto"/>
        <w:ind w:left="1068"/>
        <w:rPr>
          <w:rFonts w:eastAsia="Arial"/>
        </w:rPr>
      </w:pPr>
      <w:hyperlink w:anchor="_heading=h.41mghml">
        <w:bookmarkStart w:id="16" w:name="_Toc166323515"/>
        <w:r>
          <w:rPr>
            <w:rFonts w:eastAsia="Arial"/>
          </w:rPr>
          <w:t>Especificación de Requerimientos de Software</w:t>
        </w:r>
        <w:bookmarkEnd w:id="16"/>
        <w:r>
          <w:rPr>
            <w:rFonts w:eastAsia="Arial"/>
          </w:rPr>
          <w:tab/>
        </w:r>
      </w:hyperlink>
    </w:p>
    <w:p w14:paraId="142D9146" w14:textId="77777777" w:rsidR="00F71E74" w:rsidRPr="00F71E74" w:rsidRDefault="00F71E74" w:rsidP="00F71E74">
      <w:pPr>
        <w:rPr>
          <w:rFonts w:eastAsia="Arial"/>
          <w:sz w:val="24"/>
          <w:szCs w:val="24"/>
        </w:rPr>
      </w:pPr>
      <w:r w:rsidRPr="00F71E74">
        <w:rPr>
          <w:rFonts w:eastAsia="Arial"/>
          <w:sz w:val="24"/>
          <w:szCs w:val="24"/>
        </w:rPr>
        <w:t>Aquí se detallan los requerimientos funcionales y no funcionales del sistema de pruebas móviles propuesto, así como las reglas de negocio que guiarán su desarrollo. Estos requerimientos son fundamentales para definir qué funcionalidades debe tener el sistema de pruebas y cómo debe comportarse.</w:t>
      </w:r>
    </w:p>
    <w:p w14:paraId="6B59071D" w14:textId="77777777" w:rsidR="000633A5" w:rsidRDefault="000633A5" w:rsidP="001B3AA6">
      <w:pPr>
        <w:pStyle w:val="Ttulo2"/>
        <w:numPr>
          <w:ilvl w:val="0"/>
          <w:numId w:val="6"/>
        </w:numPr>
        <w:spacing w:line="360" w:lineRule="auto"/>
      </w:pPr>
      <w:hyperlink w:anchor="_heading=h.2grqrue">
        <w:bookmarkStart w:id="17" w:name="_Toc166323516"/>
        <w:r>
          <w:t>Cuadro de Requerimientos funcionales Inicial</w:t>
        </w:r>
        <w:bookmarkEnd w:id="17"/>
      </w:hyperlink>
    </w:p>
    <w:p w14:paraId="5E20226C" w14:textId="77777777" w:rsidR="00F71E74" w:rsidRPr="00F71E74" w:rsidRDefault="00F71E74" w:rsidP="00F71E74">
      <w:pPr>
        <w:rPr>
          <w:sz w:val="24"/>
          <w:szCs w:val="24"/>
        </w:rPr>
      </w:pPr>
      <w:r w:rsidRPr="00F71E74">
        <w:rPr>
          <w:sz w:val="24"/>
          <w:szCs w:val="24"/>
        </w:rPr>
        <w:t>Se presenta el cuadro inicial de requerimientos funcionales del software de pruebas móviles. Estos establecen las funcionalidades básicas que debe cumplir el sistema para realizar pruebas automatizadas, garantizar la compatibilidad y generar reportes detallados.</w:t>
      </w:r>
    </w:p>
    <w:tbl>
      <w:tblPr>
        <w:tblStyle w:val="16"/>
        <w:tblW w:w="878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1"/>
        <w:gridCol w:w="2268"/>
        <w:gridCol w:w="4341"/>
        <w:gridCol w:w="1329"/>
      </w:tblGrid>
      <w:tr w:rsidR="00F71E74" w14:paraId="746E740A" w14:textId="77777777" w:rsidTr="00EF4FCF">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1BD575" w14:textId="26C06BA1" w:rsidR="00F71E74" w:rsidRPr="00255294" w:rsidRDefault="00F71E74" w:rsidP="00F71E74">
            <w:pPr>
              <w:widowControl w:val="0"/>
              <w:spacing w:line="411" w:lineRule="auto"/>
              <w:jc w:val="center"/>
              <w:rPr>
                <w:rFonts w:eastAsia="Roboto"/>
              </w:rPr>
            </w:pPr>
            <w:r w:rsidRPr="00BB4E55">
              <w:t>Nº</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D8CC1D" w14:textId="3EEDC971" w:rsidR="00F71E74" w:rsidRPr="00255294" w:rsidRDefault="00F71E74" w:rsidP="00F71E74">
            <w:pPr>
              <w:widowControl w:val="0"/>
              <w:spacing w:line="411" w:lineRule="auto"/>
              <w:jc w:val="center"/>
              <w:rPr>
                <w:rFonts w:eastAsia="Roboto"/>
              </w:rPr>
            </w:pPr>
            <w:r w:rsidRPr="00BB4E55">
              <w:t>Requerimiento</w:t>
            </w:r>
          </w:p>
        </w:tc>
        <w:tc>
          <w:tcPr>
            <w:tcW w:w="4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1B2982" w14:textId="4355D89B" w:rsidR="00F71E74" w:rsidRPr="00255294" w:rsidRDefault="00F71E74" w:rsidP="00F71E74">
            <w:pPr>
              <w:widowControl w:val="0"/>
              <w:spacing w:line="411" w:lineRule="auto"/>
              <w:jc w:val="center"/>
              <w:rPr>
                <w:rFonts w:eastAsia="Roboto"/>
              </w:rPr>
            </w:pPr>
            <w:r w:rsidRPr="00BB4E55">
              <w:t>Descripción</w:t>
            </w:r>
          </w:p>
        </w:tc>
        <w:tc>
          <w:tcPr>
            <w:tcW w:w="13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144A2E" w14:textId="4F638301" w:rsidR="00F71E74" w:rsidRPr="00255294" w:rsidRDefault="00F71E74" w:rsidP="00F71E74">
            <w:pPr>
              <w:widowControl w:val="0"/>
              <w:spacing w:line="411" w:lineRule="auto"/>
              <w:jc w:val="center"/>
              <w:rPr>
                <w:rFonts w:eastAsia="Roboto"/>
                <w:b/>
              </w:rPr>
            </w:pPr>
            <w:r w:rsidRPr="00BB4E55">
              <w:t>Prioridad</w:t>
            </w:r>
          </w:p>
        </w:tc>
      </w:tr>
      <w:tr w:rsidR="00F71E74" w14:paraId="553CE51D" w14:textId="77777777" w:rsidTr="00EF4FCF">
        <w:trPr>
          <w:trHeight w:val="743"/>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669FB7" w14:textId="37A5AF41" w:rsidR="00F71E74" w:rsidRPr="003C0F5C" w:rsidRDefault="00F71E74" w:rsidP="00F71E74">
            <w:pPr>
              <w:widowControl w:val="0"/>
              <w:spacing w:line="411" w:lineRule="auto"/>
              <w:rPr>
                <w:rFonts w:eastAsia="Roboto"/>
                <w:sz w:val="20"/>
              </w:rPr>
            </w:pPr>
            <w:r w:rsidRPr="00BB4E55">
              <w:t>RF-01</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0A0188" w14:textId="6A412E0C" w:rsidR="00F71E74" w:rsidRPr="003C0F5C" w:rsidRDefault="00F71E74" w:rsidP="00F71E74">
            <w:pPr>
              <w:widowControl w:val="0"/>
              <w:spacing w:line="411" w:lineRule="auto"/>
              <w:rPr>
                <w:rFonts w:eastAsia="Roboto"/>
                <w:sz w:val="20"/>
              </w:rPr>
            </w:pPr>
            <w:r w:rsidRPr="00BB4E55">
              <w:t>Validación de inicio de sesión</w:t>
            </w:r>
          </w:p>
        </w:tc>
        <w:tc>
          <w:tcPr>
            <w:tcW w:w="4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E96DE9" w14:textId="61906F9A" w:rsidR="00F71E74" w:rsidRPr="003C0F5C" w:rsidRDefault="00F71E74" w:rsidP="00F71E74">
            <w:pPr>
              <w:widowControl w:val="0"/>
              <w:spacing w:line="276" w:lineRule="auto"/>
              <w:jc w:val="both"/>
              <w:rPr>
                <w:rFonts w:eastAsia="Roboto"/>
                <w:sz w:val="20"/>
              </w:rPr>
            </w:pPr>
            <w:r w:rsidRPr="00BB4E55">
              <w:t>Verificar que los usuarios puedan iniciar sesión en el sistema móvil con credenciales válidas.</w:t>
            </w:r>
          </w:p>
        </w:tc>
        <w:tc>
          <w:tcPr>
            <w:tcW w:w="13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2A63A0" w14:textId="7D1660B3" w:rsidR="00F71E74" w:rsidRPr="003C0F5C" w:rsidRDefault="00F71E74" w:rsidP="00F71E74">
            <w:pPr>
              <w:widowControl w:val="0"/>
              <w:spacing w:line="411" w:lineRule="auto"/>
              <w:jc w:val="center"/>
              <w:rPr>
                <w:rFonts w:eastAsia="Roboto"/>
                <w:sz w:val="20"/>
              </w:rPr>
            </w:pPr>
            <w:r w:rsidRPr="00BB4E55">
              <w:t>Alta</w:t>
            </w:r>
          </w:p>
        </w:tc>
      </w:tr>
      <w:tr w:rsidR="00F71E74" w14:paraId="49FC7605" w14:textId="77777777" w:rsidTr="00EF4FCF">
        <w:trPr>
          <w:trHeight w:val="898"/>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2E6A45" w14:textId="5E88B999" w:rsidR="00F71E74" w:rsidRPr="003C0F5C" w:rsidRDefault="00F71E74" w:rsidP="00F71E74">
            <w:pPr>
              <w:widowControl w:val="0"/>
              <w:spacing w:line="411" w:lineRule="auto"/>
              <w:rPr>
                <w:rFonts w:eastAsia="Roboto"/>
                <w:sz w:val="20"/>
              </w:rPr>
            </w:pPr>
            <w:r w:rsidRPr="00BB4E55">
              <w:t>RF-02</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AF9FA6" w14:textId="3E45051D" w:rsidR="00F71E74" w:rsidRPr="003C0F5C" w:rsidRDefault="00F71E74" w:rsidP="00F71E74">
            <w:pPr>
              <w:widowControl w:val="0"/>
              <w:spacing w:line="411" w:lineRule="auto"/>
              <w:rPr>
                <w:rFonts w:eastAsia="Roboto"/>
                <w:sz w:val="20"/>
              </w:rPr>
            </w:pPr>
            <w:r w:rsidRPr="00BB4E55">
              <w:t>Validación de botones</w:t>
            </w:r>
          </w:p>
        </w:tc>
        <w:tc>
          <w:tcPr>
            <w:tcW w:w="4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8C8130" w14:textId="78E1FDE7" w:rsidR="00F71E74" w:rsidRPr="003C0F5C" w:rsidRDefault="00F71E74" w:rsidP="00F71E74">
            <w:pPr>
              <w:widowControl w:val="0"/>
              <w:spacing w:line="276" w:lineRule="auto"/>
              <w:jc w:val="both"/>
              <w:rPr>
                <w:rFonts w:eastAsia="Roboto"/>
                <w:sz w:val="20"/>
              </w:rPr>
            </w:pPr>
            <w:r w:rsidRPr="00BB4E55">
              <w:t>Comprobar que los botones de la interfaz respondan correctamente al ser pulsados.</w:t>
            </w:r>
          </w:p>
        </w:tc>
        <w:tc>
          <w:tcPr>
            <w:tcW w:w="13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44FF21" w14:textId="10D674FE" w:rsidR="00F71E74" w:rsidRPr="003C0F5C" w:rsidRDefault="00F71E74" w:rsidP="00F71E74">
            <w:pPr>
              <w:widowControl w:val="0"/>
              <w:spacing w:line="411" w:lineRule="auto"/>
              <w:jc w:val="center"/>
              <w:rPr>
                <w:rFonts w:eastAsia="Roboto"/>
                <w:sz w:val="20"/>
              </w:rPr>
            </w:pPr>
            <w:r w:rsidRPr="00BB4E55">
              <w:t>Media</w:t>
            </w:r>
          </w:p>
        </w:tc>
      </w:tr>
      <w:tr w:rsidR="00F71E74" w14:paraId="7A2CA00C" w14:textId="77777777" w:rsidTr="00EF4FCF">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488045" w14:textId="0E52E14F" w:rsidR="00F71E74" w:rsidRPr="003C0F5C" w:rsidRDefault="00F71E74" w:rsidP="00F71E74">
            <w:pPr>
              <w:widowControl w:val="0"/>
              <w:spacing w:line="411" w:lineRule="auto"/>
              <w:rPr>
                <w:rFonts w:eastAsia="Roboto"/>
                <w:sz w:val="20"/>
              </w:rPr>
            </w:pPr>
            <w:r w:rsidRPr="00BB4E55">
              <w:t>RF-03</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6DCAD4" w14:textId="1C9A4D8C" w:rsidR="00F71E74" w:rsidRPr="003C0F5C" w:rsidRDefault="00F71E74" w:rsidP="00F71E74">
            <w:pPr>
              <w:widowControl w:val="0"/>
              <w:spacing w:line="411" w:lineRule="auto"/>
              <w:rPr>
                <w:rFonts w:eastAsia="Roboto"/>
                <w:sz w:val="20"/>
              </w:rPr>
            </w:pPr>
            <w:r w:rsidRPr="00BB4E55">
              <w:t>Validación de campos de texto</w:t>
            </w:r>
          </w:p>
        </w:tc>
        <w:tc>
          <w:tcPr>
            <w:tcW w:w="4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0B1949" w14:textId="669DB006" w:rsidR="00F71E74" w:rsidRPr="003C0F5C" w:rsidRDefault="00F71E74" w:rsidP="00F71E74">
            <w:pPr>
              <w:widowControl w:val="0"/>
              <w:spacing w:line="276" w:lineRule="auto"/>
              <w:jc w:val="both"/>
              <w:rPr>
                <w:rFonts w:eastAsia="Roboto"/>
                <w:sz w:val="20"/>
              </w:rPr>
            </w:pPr>
            <w:r w:rsidRPr="00BB4E55">
              <w:t>Garantizar que los campos de texto procesen entradas válidas y rechacen las inválidas.</w:t>
            </w:r>
          </w:p>
        </w:tc>
        <w:tc>
          <w:tcPr>
            <w:tcW w:w="13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D5B925" w14:textId="4A76D0E9" w:rsidR="00F71E74" w:rsidRPr="003C0F5C" w:rsidRDefault="00F71E74" w:rsidP="00F71E74">
            <w:pPr>
              <w:widowControl w:val="0"/>
              <w:spacing w:line="411" w:lineRule="auto"/>
              <w:jc w:val="center"/>
              <w:rPr>
                <w:rFonts w:eastAsia="Roboto"/>
                <w:sz w:val="20"/>
              </w:rPr>
            </w:pPr>
            <w:r w:rsidRPr="00BB4E55">
              <w:t>Alta</w:t>
            </w:r>
          </w:p>
        </w:tc>
      </w:tr>
      <w:tr w:rsidR="00F71E74" w14:paraId="28F219A9" w14:textId="77777777" w:rsidTr="00EF4FCF">
        <w:trPr>
          <w:trHeight w:val="494"/>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04E3DF" w14:textId="4B3968B7" w:rsidR="00F71E74" w:rsidRPr="003C0F5C" w:rsidRDefault="00F71E74" w:rsidP="00F71E74">
            <w:pPr>
              <w:widowControl w:val="0"/>
              <w:spacing w:line="411" w:lineRule="auto"/>
              <w:rPr>
                <w:rFonts w:eastAsia="Roboto"/>
                <w:sz w:val="20"/>
              </w:rPr>
            </w:pPr>
            <w:r w:rsidRPr="00BB4E55">
              <w:t>RF-04</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A6B10F" w14:textId="747307CC" w:rsidR="00F71E74" w:rsidRPr="003C0F5C" w:rsidRDefault="00F71E74" w:rsidP="00F71E74">
            <w:pPr>
              <w:widowControl w:val="0"/>
              <w:spacing w:line="411" w:lineRule="auto"/>
              <w:rPr>
                <w:rFonts w:eastAsia="Roboto"/>
                <w:sz w:val="20"/>
              </w:rPr>
            </w:pPr>
            <w:r w:rsidRPr="00BB4E55">
              <w:t>Reportes de ejecución</w:t>
            </w:r>
          </w:p>
        </w:tc>
        <w:tc>
          <w:tcPr>
            <w:tcW w:w="4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E37E7E" w14:textId="7BFF1CB5" w:rsidR="00F71E74" w:rsidRPr="003C0F5C" w:rsidRDefault="00F71E74" w:rsidP="00F71E74">
            <w:pPr>
              <w:widowControl w:val="0"/>
              <w:spacing w:line="276" w:lineRule="auto"/>
              <w:jc w:val="both"/>
              <w:rPr>
                <w:rFonts w:eastAsia="Roboto"/>
                <w:sz w:val="20"/>
              </w:rPr>
            </w:pPr>
            <w:r w:rsidRPr="00BB4E55">
              <w:t>Generar reportes detallados de las pruebas realizadas, incluyendo errores encontrados.</w:t>
            </w:r>
          </w:p>
        </w:tc>
        <w:tc>
          <w:tcPr>
            <w:tcW w:w="13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86CC8" w14:textId="04FD58D9" w:rsidR="00F71E74" w:rsidRPr="003C0F5C" w:rsidRDefault="00F71E74" w:rsidP="00F71E74">
            <w:pPr>
              <w:widowControl w:val="0"/>
              <w:spacing w:line="411" w:lineRule="auto"/>
              <w:jc w:val="center"/>
              <w:rPr>
                <w:rFonts w:eastAsia="Roboto"/>
                <w:sz w:val="20"/>
              </w:rPr>
            </w:pPr>
            <w:r w:rsidRPr="00BB4E55">
              <w:t>Alta</w:t>
            </w:r>
          </w:p>
        </w:tc>
      </w:tr>
      <w:tr w:rsidR="00F71E74" w14:paraId="217C696C" w14:textId="77777777" w:rsidTr="00EF4FCF">
        <w:trPr>
          <w:trHeight w:val="1093"/>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CF3C89" w14:textId="06463183" w:rsidR="00F71E74" w:rsidRPr="003C0F5C" w:rsidRDefault="00F71E74" w:rsidP="00F71E74">
            <w:pPr>
              <w:widowControl w:val="0"/>
              <w:spacing w:line="411" w:lineRule="auto"/>
              <w:rPr>
                <w:rFonts w:eastAsia="Roboto"/>
                <w:sz w:val="20"/>
              </w:rPr>
            </w:pPr>
            <w:r w:rsidRPr="00BB4E55">
              <w:t>RF-05</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52534D" w14:textId="4DE6164D" w:rsidR="00F71E74" w:rsidRPr="003C0F5C" w:rsidRDefault="00F71E74" w:rsidP="00F71E74">
            <w:pPr>
              <w:widowControl w:val="0"/>
              <w:spacing w:line="411" w:lineRule="auto"/>
              <w:rPr>
                <w:rFonts w:eastAsia="Roboto"/>
                <w:sz w:val="20"/>
              </w:rPr>
            </w:pPr>
            <w:r w:rsidRPr="00BB4E55">
              <w:t>Compatibilidad de dispositivos</w:t>
            </w:r>
          </w:p>
        </w:tc>
        <w:tc>
          <w:tcPr>
            <w:tcW w:w="4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526A72" w14:textId="0EF26C28" w:rsidR="00F71E74" w:rsidRPr="003C0F5C" w:rsidRDefault="00F71E74" w:rsidP="00F71E74">
            <w:pPr>
              <w:widowControl w:val="0"/>
              <w:spacing w:line="276" w:lineRule="auto"/>
              <w:jc w:val="both"/>
              <w:rPr>
                <w:rFonts w:eastAsia="Roboto"/>
                <w:sz w:val="20"/>
              </w:rPr>
            </w:pPr>
            <w:r w:rsidRPr="00BB4E55">
              <w:t>Verificar que la aplicación móvil funcione correctamente en diferentes dispositivos Android.</w:t>
            </w:r>
          </w:p>
        </w:tc>
        <w:tc>
          <w:tcPr>
            <w:tcW w:w="13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CA571A" w14:textId="052BE864" w:rsidR="00F71E74" w:rsidRPr="003C0F5C" w:rsidRDefault="00F71E74" w:rsidP="00F71E74">
            <w:pPr>
              <w:widowControl w:val="0"/>
              <w:spacing w:line="411" w:lineRule="auto"/>
              <w:jc w:val="center"/>
              <w:rPr>
                <w:rFonts w:eastAsia="Roboto"/>
                <w:sz w:val="20"/>
              </w:rPr>
            </w:pPr>
            <w:r w:rsidRPr="00BB4E55">
              <w:t>Alta</w:t>
            </w:r>
          </w:p>
        </w:tc>
      </w:tr>
    </w:tbl>
    <w:p w14:paraId="0DC1A810" w14:textId="77777777" w:rsidR="00CA3DBF" w:rsidRPr="00CA3DBF" w:rsidRDefault="00CA3DBF" w:rsidP="00CA3DBF"/>
    <w:p w14:paraId="20CD932F" w14:textId="61D6EFFD" w:rsidR="000633A5" w:rsidRDefault="000633A5" w:rsidP="001B3AA6">
      <w:pPr>
        <w:pStyle w:val="Ttulo2"/>
        <w:numPr>
          <w:ilvl w:val="0"/>
          <w:numId w:val="6"/>
        </w:numPr>
        <w:spacing w:line="360" w:lineRule="auto"/>
      </w:pPr>
      <w:hyperlink w:anchor="_heading=h.2grqrue">
        <w:bookmarkStart w:id="18" w:name="_Toc166323517"/>
        <w:r>
          <w:rPr>
            <w:sz w:val="22"/>
            <w:szCs w:val="22"/>
          </w:rPr>
          <w:t>Cuadro de Requerimientos No funcionales</w:t>
        </w:r>
        <w:bookmarkEnd w:id="18"/>
      </w:hyperlink>
    </w:p>
    <w:p w14:paraId="6CF4F2B5" w14:textId="77777777" w:rsidR="00F71E74" w:rsidRPr="00F71E74" w:rsidRDefault="00F71E74" w:rsidP="00F71E74">
      <w:pPr>
        <w:rPr>
          <w:sz w:val="24"/>
          <w:szCs w:val="24"/>
        </w:rPr>
      </w:pPr>
      <w:r w:rsidRPr="00F71E74">
        <w:rPr>
          <w:sz w:val="24"/>
          <w:szCs w:val="24"/>
        </w:rPr>
        <w:t>Se especifican los requerimientos no funcionales del software de pruebas móviles. Estos se centran en aspectos como la seguridad, el rendimiento y la disponibilidad del sistema.</w:t>
      </w:r>
    </w:p>
    <w:tbl>
      <w:tblPr>
        <w:tblStyle w:val="15"/>
        <w:tblW w:w="878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3"/>
        <w:gridCol w:w="2126"/>
        <w:gridCol w:w="4394"/>
        <w:gridCol w:w="1276"/>
      </w:tblGrid>
      <w:tr w:rsidR="00F71E74" w14:paraId="4FCBAF8D" w14:textId="77777777" w:rsidTr="00A26242">
        <w:trPr>
          <w:trHeight w:val="20"/>
        </w:trPr>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14E581" w14:textId="3ED0F715" w:rsidR="00F71E74" w:rsidRPr="003C0F5C" w:rsidRDefault="00F71E74" w:rsidP="00F71E74">
            <w:pPr>
              <w:widowControl w:val="0"/>
              <w:spacing w:line="411" w:lineRule="auto"/>
              <w:jc w:val="center"/>
              <w:rPr>
                <w:rFonts w:eastAsia="Roboto"/>
                <w:szCs w:val="24"/>
              </w:rPr>
            </w:pPr>
            <w:r w:rsidRPr="00121ECE">
              <w:t>Nº</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B555E3" w14:textId="32D62C84" w:rsidR="00F71E74" w:rsidRPr="003C0F5C" w:rsidRDefault="00F71E74" w:rsidP="00F71E74">
            <w:pPr>
              <w:widowControl w:val="0"/>
              <w:spacing w:line="411" w:lineRule="auto"/>
              <w:jc w:val="center"/>
              <w:rPr>
                <w:rFonts w:eastAsia="Roboto"/>
                <w:szCs w:val="24"/>
              </w:rPr>
            </w:pPr>
            <w:r w:rsidRPr="00121ECE">
              <w:t>Requerimiento</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CBF01" w14:textId="2731ED38" w:rsidR="00F71E74" w:rsidRPr="003C0F5C" w:rsidRDefault="00F71E74" w:rsidP="00F71E74">
            <w:pPr>
              <w:widowControl w:val="0"/>
              <w:spacing w:line="411" w:lineRule="auto"/>
              <w:jc w:val="center"/>
              <w:rPr>
                <w:rFonts w:eastAsia="Roboto"/>
                <w:szCs w:val="24"/>
              </w:rPr>
            </w:pPr>
            <w:r w:rsidRPr="00121ECE">
              <w:t>Descripción</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286586" w14:textId="09A7EBBD" w:rsidR="00F71E74" w:rsidRPr="003C0F5C" w:rsidRDefault="00F71E74" w:rsidP="00F71E74">
            <w:pPr>
              <w:widowControl w:val="0"/>
              <w:spacing w:line="411" w:lineRule="auto"/>
              <w:jc w:val="center"/>
              <w:rPr>
                <w:rFonts w:ascii="Roboto" w:eastAsia="Roboto" w:hAnsi="Roboto" w:cs="Roboto"/>
                <w:b/>
                <w:szCs w:val="19"/>
              </w:rPr>
            </w:pPr>
            <w:r w:rsidRPr="00121ECE">
              <w:t>Prioridad</w:t>
            </w:r>
          </w:p>
        </w:tc>
      </w:tr>
      <w:tr w:rsidR="00F71E74" w14:paraId="7CE63D2F" w14:textId="77777777" w:rsidTr="00A26242">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1AA750" w14:textId="7330B601" w:rsidR="00F71E74" w:rsidRPr="003C0F5C" w:rsidRDefault="00F71E74" w:rsidP="00F71E74">
            <w:pPr>
              <w:widowControl w:val="0"/>
              <w:spacing w:line="276" w:lineRule="auto"/>
              <w:rPr>
                <w:rFonts w:eastAsia="Roboto"/>
                <w:sz w:val="20"/>
                <w:szCs w:val="24"/>
              </w:rPr>
            </w:pPr>
            <w:r w:rsidRPr="00121ECE">
              <w:t>RNF-01</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9181E7" w14:textId="117E1F35" w:rsidR="00F71E74" w:rsidRPr="003C0F5C" w:rsidRDefault="00F71E74" w:rsidP="00F71E74">
            <w:pPr>
              <w:widowControl w:val="0"/>
              <w:spacing w:line="276" w:lineRule="auto"/>
              <w:rPr>
                <w:rFonts w:eastAsia="Roboto"/>
                <w:sz w:val="20"/>
                <w:szCs w:val="24"/>
              </w:rPr>
            </w:pPr>
            <w:r w:rsidRPr="00121ECE">
              <w:t>Seguridad</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314C96" w14:textId="7A65B410" w:rsidR="00F71E74" w:rsidRPr="003C0F5C" w:rsidRDefault="00F71E74" w:rsidP="00F71E74">
            <w:pPr>
              <w:widowControl w:val="0"/>
              <w:spacing w:line="276" w:lineRule="auto"/>
              <w:jc w:val="both"/>
              <w:rPr>
                <w:rFonts w:eastAsia="Roboto"/>
                <w:sz w:val="20"/>
                <w:szCs w:val="24"/>
              </w:rPr>
            </w:pPr>
            <w:r w:rsidRPr="00121ECE">
              <w:t>Garantizar que las pruebas no expongan datos sensibles de los usuarios.</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54163E" w14:textId="31998F08" w:rsidR="00F71E74" w:rsidRDefault="00F71E74" w:rsidP="00F71E74">
            <w:pPr>
              <w:widowControl w:val="0"/>
              <w:spacing w:line="276" w:lineRule="auto"/>
              <w:jc w:val="center"/>
              <w:rPr>
                <w:rFonts w:ascii="Roboto" w:eastAsia="Roboto" w:hAnsi="Roboto" w:cs="Roboto"/>
                <w:sz w:val="17"/>
                <w:szCs w:val="17"/>
              </w:rPr>
            </w:pPr>
            <w:r w:rsidRPr="00121ECE">
              <w:t>Alta</w:t>
            </w:r>
          </w:p>
        </w:tc>
      </w:tr>
      <w:tr w:rsidR="00F71E74" w14:paraId="36E3615A" w14:textId="77777777" w:rsidTr="00A26242">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C62D29" w14:textId="02AC5C8B" w:rsidR="00F71E74" w:rsidRPr="003C0F5C" w:rsidRDefault="00F71E74" w:rsidP="00F71E74">
            <w:pPr>
              <w:widowControl w:val="0"/>
              <w:spacing w:line="276" w:lineRule="auto"/>
              <w:rPr>
                <w:rFonts w:eastAsia="Roboto"/>
                <w:sz w:val="20"/>
                <w:szCs w:val="24"/>
              </w:rPr>
            </w:pPr>
            <w:r w:rsidRPr="00121ECE">
              <w:t>RNF-02</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BF45BF" w14:textId="6B7142BC" w:rsidR="00F71E74" w:rsidRPr="003C0F5C" w:rsidRDefault="00F71E74" w:rsidP="00F71E74">
            <w:pPr>
              <w:widowControl w:val="0"/>
              <w:spacing w:line="276" w:lineRule="auto"/>
              <w:rPr>
                <w:rFonts w:eastAsia="Roboto"/>
                <w:sz w:val="20"/>
                <w:szCs w:val="24"/>
              </w:rPr>
            </w:pPr>
            <w:r w:rsidRPr="00121ECE">
              <w:t>Rendimiento</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E3B801" w14:textId="4C71F7C3" w:rsidR="00F71E74" w:rsidRPr="003C0F5C" w:rsidRDefault="00F71E74" w:rsidP="00F71E74">
            <w:pPr>
              <w:widowControl w:val="0"/>
              <w:spacing w:line="276" w:lineRule="auto"/>
              <w:jc w:val="both"/>
              <w:rPr>
                <w:rFonts w:eastAsia="Roboto"/>
                <w:sz w:val="20"/>
                <w:szCs w:val="24"/>
              </w:rPr>
            </w:pPr>
            <w:r w:rsidRPr="00121ECE">
              <w:t>Asegurar que las pruebas se ejecuten en menos de 2 minutos por ciclo.</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16F5E0" w14:textId="2B10D0F4" w:rsidR="00F71E74" w:rsidRDefault="00F71E74" w:rsidP="00F71E74">
            <w:pPr>
              <w:widowControl w:val="0"/>
              <w:spacing w:line="276" w:lineRule="auto"/>
              <w:jc w:val="center"/>
              <w:rPr>
                <w:rFonts w:ascii="Roboto" w:eastAsia="Roboto" w:hAnsi="Roboto" w:cs="Roboto"/>
                <w:sz w:val="17"/>
                <w:szCs w:val="17"/>
              </w:rPr>
            </w:pPr>
            <w:r w:rsidRPr="00121ECE">
              <w:t>Alta</w:t>
            </w:r>
          </w:p>
        </w:tc>
      </w:tr>
      <w:tr w:rsidR="00F71E74" w14:paraId="33D5A2A4" w14:textId="77777777" w:rsidTr="00A26242">
        <w:trPr>
          <w:trHeight w:val="20"/>
        </w:trPr>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1A7E67" w14:textId="373C8447" w:rsidR="00F71E74" w:rsidRPr="003C0F5C" w:rsidRDefault="00F71E74" w:rsidP="00F71E74">
            <w:pPr>
              <w:widowControl w:val="0"/>
              <w:spacing w:line="276" w:lineRule="auto"/>
              <w:rPr>
                <w:rFonts w:eastAsia="Roboto"/>
                <w:sz w:val="20"/>
                <w:szCs w:val="24"/>
              </w:rPr>
            </w:pPr>
            <w:r w:rsidRPr="00121ECE">
              <w:t>RNF-03</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7024EA" w14:textId="740E49BB" w:rsidR="00F71E74" w:rsidRPr="003C0F5C" w:rsidRDefault="00F71E74" w:rsidP="00F71E74">
            <w:pPr>
              <w:widowControl w:val="0"/>
              <w:spacing w:line="276" w:lineRule="auto"/>
              <w:rPr>
                <w:rFonts w:eastAsia="Roboto"/>
                <w:sz w:val="20"/>
                <w:szCs w:val="24"/>
              </w:rPr>
            </w:pPr>
            <w:r w:rsidRPr="00121ECE">
              <w:t>Disponibilidad</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44E345" w14:textId="325B4B11" w:rsidR="00F71E74" w:rsidRPr="003C0F5C" w:rsidRDefault="00F71E74" w:rsidP="00F71E74">
            <w:pPr>
              <w:widowControl w:val="0"/>
              <w:spacing w:line="276" w:lineRule="auto"/>
              <w:jc w:val="both"/>
              <w:rPr>
                <w:rFonts w:eastAsia="Roboto"/>
                <w:sz w:val="20"/>
                <w:szCs w:val="24"/>
              </w:rPr>
            </w:pPr>
            <w:r w:rsidRPr="00121ECE">
              <w:t>El sistema de pruebas debe estar disponible el 99% del tiempo durante el proyecto.</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CFCC18" w14:textId="1B105C12" w:rsidR="00F71E74" w:rsidRDefault="00F71E74" w:rsidP="00F71E74">
            <w:pPr>
              <w:widowControl w:val="0"/>
              <w:spacing w:line="276" w:lineRule="auto"/>
              <w:jc w:val="center"/>
              <w:rPr>
                <w:rFonts w:ascii="Roboto" w:eastAsia="Roboto" w:hAnsi="Roboto" w:cs="Roboto"/>
                <w:sz w:val="17"/>
                <w:szCs w:val="17"/>
              </w:rPr>
            </w:pPr>
            <w:r w:rsidRPr="00121ECE">
              <w:t>Alta</w:t>
            </w:r>
          </w:p>
        </w:tc>
      </w:tr>
      <w:tr w:rsidR="00F71E74" w14:paraId="34A2D5B0" w14:textId="77777777" w:rsidTr="00A26242">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CD330A" w14:textId="33901277" w:rsidR="00F71E74" w:rsidRPr="003C0F5C" w:rsidRDefault="00F71E74" w:rsidP="00F71E74">
            <w:pPr>
              <w:widowControl w:val="0"/>
              <w:spacing w:line="276" w:lineRule="auto"/>
              <w:rPr>
                <w:rFonts w:eastAsia="Roboto"/>
                <w:sz w:val="20"/>
                <w:szCs w:val="24"/>
              </w:rPr>
            </w:pPr>
            <w:r w:rsidRPr="00121ECE">
              <w:t>RNF-04</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2BC8B8" w14:textId="4BBC6C05" w:rsidR="00F71E74" w:rsidRPr="003C0F5C" w:rsidRDefault="00F71E74" w:rsidP="00F71E74">
            <w:pPr>
              <w:widowControl w:val="0"/>
              <w:spacing w:line="276" w:lineRule="auto"/>
              <w:rPr>
                <w:rFonts w:eastAsia="Roboto"/>
                <w:sz w:val="20"/>
                <w:szCs w:val="24"/>
              </w:rPr>
            </w:pPr>
            <w:r w:rsidRPr="00121ECE">
              <w:t>Interoperabilidad</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C01CA0" w14:textId="1AA75DA3" w:rsidR="00F71E74" w:rsidRPr="003C0F5C" w:rsidRDefault="00F71E74" w:rsidP="00F71E74">
            <w:pPr>
              <w:widowControl w:val="0"/>
              <w:spacing w:line="276" w:lineRule="auto"/>
              <w:jc w:val="both"/>
              <w:rPr>
                <w:rFonts w:eastAsia="Roboto"/>
                <w:sz w:val="20"/>
                <w:szCs w:val="24"/>
              </w:rPr>
            </w:pPr>
            <w:r w:rsidRPr="00121ECE">
              <w:t xml:space="preserve">Permitir pruebas en múltiples dispositivos y </w:t>
            </w:r>
            <w:r w:rsidRPr="00121ECE">
              <w:lastRenderedPageBreak/>
              <w:t>versiones de Android sin conflictos.</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170189" w14:textId="5C01AB20" w:rsidR="00F71E74" w:rsidRDefault="00F71E74" w:rsidP="00F71E74">
            <w:pPr>
              <w:keepNext/>
              <w:widowControl w:val="0"/>
              <w:spacing w:line="276" w:lineRule="auto"/>
              <w:jc w:val="center"/>
              <w:rPr>
                <w:rFonts w:ascii="Roboto" w:eastAsia="Roboto" w:hAnsi="Roboto" w:cs="Roboto"/>
                <w:sz w:val="17"/>
                <w:szCs w:val="17"/>
              </w:rPr>
            </w:pPr>
            <w:r w:rsidRPr="00121ECE">
              <w:lastRenderedPageBreak/>
              <w:t>Alta</w:t>
            </w:r>
          </w:p>
        </w:tc>
      </w:tr>
    </w:tbl>
    <w:p w14:paraId="64A95319" w14:textId="77777777" w:rsidR="000633A5" w:rsidRDefault="000633A5" w:rsidP="001B3AA6">
      <w:pPr>
        <w:pStyle w:val="Ttulo2"/>
        <w:numPr>
          <w:ilvl w:val="0"/>
          <w:numId w:val="6"/>
        </w:numPr>
        <w:spacing w:line="360" w:lineRule="auto"/>
      </w:pPr>
      <w:hyperlink w:anchor="_heading=h.2grqrue">
        <w:bookmarkStart w:id="19" w:name="_Toc166323518"/>
        <w:r>
          <w:t>Cuadro de Requerimientos funcionales Final</w:t>
        </w:r>
        <w:bookmarkEnd w:id="19"/>
      </w:hyperlink>
    </w:p>
    <w:p w14:paraId="6BA58C5C" w14:textId="77777777" w:rsidR="00F71E74" w:rsidRPr="00F71E74" w:rsidRDefault="00F71E74" w:rsidP="00F71E74">
      <w:pPr>
        <w:rPr>
          <w:sz w:val="24"/>
          <w:szCs w:val="24"/>
        </w:rPr>
      </w:pPr>
      <w:r w:rsidRPr="00F71E74">
        <w:rPr>
          <w:sz w:val="24"/>
          <w:szCs w:val="24"/>
        </w:rPr>
        <w:t>Se presenta el cuadro final de requerimientos funcionales refinados tras la revisión de las pruebas y ajustes necesarios.</w:t>
      </w:r>
    </w:p>
    <w:tbl>
      <w:tblPr>
        <w:tblStyle w:val="14"/>
        <w:tblW w:w="878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3"/>
        <w:gridCol w:w="2126"/>
        <w:gridCol w:w="4394"/>
        <w:gridCol w:w="1276"/>
      </w:tblGrid>
      <w:tr w:rsidR="00F71E74" w14:paraId="08E8095A" w14:textId="77777777" w:rsidTr="00BF0AFA">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117A9C" w14:textId="3753199C" w:rsidR="00F71E74" w:rsidRPr="00E924B0" w:rsidRDefault="00F71E74" w:rsidP="00F71E74">
            <w:pPr>
              <w:widowControl w:val="0"/>
              <w:spacing w:line="411" w:lineRule="auto"/>
              <w:jc w:val="center"/>
              <w:rPr>
                <w:rFonts w:eastAsia="Roboto"/>
                <w:sz w:val="24"/>
                <w:szCs w:val="24"/>
              </w:rPr>
            </w:pPr>
            <w:r w:rsidRPr="00CB0740">
              <w:t>Nº</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99950D" w14:textId="498D7B45" w:rsidR="00F71E74" w:rsidRPr="00E924B0" w:rsidRDefault="00F71E74" w:rsidP="00F71E74">
            <w:pPr>
              <w:widowControl w:val="0"/>
              <w:spacing w:line="411" w:lineRule="auto"/>
              <w:jc w:val="center"/>
              <w:rPr>
                <w:rFonts w:eastAsia="Roboto"/>
                <w:sz w:val="24"/>
                <w:szCs w:val="24"/>
              </w:rPr>
            </w:pPr>
            <w:r w:rsidRPr="00CB0740">
              <w:t>Requerimiento</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F80084" w14:textId="5BCEC264" w:rsidR="00F71E74" w:rsidRPr="00E924B0" w:rsidRDefault="00F71E74" w:rsidP="00F71E74">
            <w:pPr>
              <w:widowControl w:val="0"/>
              <w:spacing w:line="411" w:lineRule="auto"/>
              <w:jc w:val="center"/>
              <w:rPr>
                <w:rFonts w:eastAsia="Roboto"/>
                <w:sz w:val="24"/>
                <w:szCs w:val="24"/>
              </w:rPr>
            </w:pPr>
            <w:r w:rsidRPr="00CB0740">
              <w:t>Descripción</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38BE44" w14:textId="1349FC55" w:rsidR="00F71E74" w:rsidRPr="00E924B0" w:rsidRDefault="00F71E74" w:rsidP="00F71E74">
            <w:pPr>
              <w:widowControl w:val="0"/>
              <w:spacing w:line="411" w:lineRule="auto"/>
              <w:jc w:val="center"/>
              <w:rPr>
                <w:rFonts w:eastAsia="Roboto"/>
                <w:b/>
                <w:sz w:val="24"/>
                <w:szCs w:val="24"/>
              </w:rPr>
            </w:pPr>
            <w:r w:rsidRPr="00CB0740">
              <w:t>Prioridad</w:t>
            </w:r>
          </w:p>
        </w:tc>
      </w:tr>
      <w:tr w:rsidR="00F71E74" w14:paraId="6B7A42AB" w14:textId="77777777" w:rsidTr="00BF0AFA">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BB8295" w14:textId="04068A9F" w:rsidR="00F71E74" w:rsidRPr="003C0F5C" w:rsidRDefault="00F71E74" w:rsidP="00F71E74">
            <w:pPr>
              <w:widowControl w:val="0"/>
              <w:spacing w:line="276" w:lineRule="auto"/>
              <w:rPr>
                <w:rFonts w:eastAsia="Roboto"/>
                <w:sz w:val="20"/>
                <w:szCs w:val="24"/>
              </w:rPr>
            </w:pPr>
            <w:r w:rsidRPr="00CB0740">
              <w:t>RF-01</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8D7381" w14:textId="5438D40D" w:rsidR="00F71E74" w:rsidRPr="003C0F5C" w:rsidRDefault="00F71E74" w:rsidP="00F71E74">
            <w:pPr>
              <w:widowControl w:val="0"/>
              <w:spacing w:line="276" w:lineRule="auto"/>
              <w:rPr>
                <w:rFonts w:eastAsia="Roboto"/>
                <w:sz w:val="20"/>
                <w:szCs w:val="24"/>
              </w:rPr>
            </w:pPr>
            <w:r w:rsidRPr="00CB0740">
              <w:t>Validación mejorada de inicio</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9512DA" w14:textId="628E1A40" w:rsidR="00F71E74" w:rsidRPr="003C0F5C" w:rsidRDefault="00F71E74" w:rsidP="00F71E74">
            <w:pPr>
              <w:widowControl w:val="0"/>
              <w:spacing w:line="276" w:lineRule="auto"/>
              <w:jc w:val="both"/>
              <w:rPr>
                <w:rFonts w:eastAsia="Roboto"/>
                <w:sz w:val="20"/>
                <w:szCs w:val="24"/>
              </w:rPr>
            </w:pPr>
            <w:r w:rsidRPr="00CB0740">
              <w:t>Revisar credenciales de usuario y su comportamiento en diferentes redes (WiFi, datos móviles).</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00F9C2" w14:textId="7AD277B8" w:rsidR="00F71E74" w:rsidRPr="003C0F5C" w:rsidRDefault="00F71E74" w:rsidP="00F71E74">
            <w:pPr>
              <w:widowControl w:val="0"/>
              <w:spacing w:line="276" w:lineRule="auto"/>
              <w:jc w:val="center"/>
              <w:rPr>
                <w:rFonts w:eastAsia="Roboto"/>
                <w:sz w:val="20"/>
                <w:szCs w:val="24"/>
              </w:rPr>
            </w:pPr>
            <w:r w:rsidRPr="00CB0740">
              <w:t>Alta</w:t>
            </w:r>
          </w:p>
        </w:tc>
      </w:tr>
      <w:tr w:rsidR="00F71E74" w14:paraId="4B18F476" w14:textId="77777777" w:rsidTr="00BF0AFA">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5C86FE" w14:textId="16C735F2" w:rsidR="00F71E74" w:rsidRPr="003C0F5C" w:rsidRDefault="00F71E74" w:rsidP="00F71E74">
            <w:pPr>
              <w:widowControl w:val="0"/>
              <w:spacing w:line="276" w:lineRule="auto"/>
              <w:rPr>
                <w:rFonts w:eastAsia="Roboto"/>
                <w:sz w:val="20"/>
                <w:szCs w:val="24"/>
              </w:rPr>
            </w:pPr>
            <w:r w:rsidRPr="00CB0740">
              <w:t>RF-02</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B39545" w14:textId="433E01CA" w:rsidR="00F71E74" w:rsidRPr="003C0F5C" w:rsidRDefault="00F71E74" w:rsidP="00F71E74">
            <w:pPr>
              <w:widowControl w:val="0"/>
              <w:spacing w:line="276" w:lineRule="auto"/>
              <w:rPr>
                <w:rFonts w:eastAsia="Roboto"/>
                <w:sz w:val="20"/>
                <w:szCs w:val="24"/>
              </w:rPr>
            </w:pPr>
            <w:r w:rsidRPr="00CB0740">
              <w:t>Validación avanzada de botones</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72271F" w14:textId="3146EE12" w:rsidR="00F71E74" w:rsidRPr="003C0F5C" w:rsidRDefault="00F71E74" w:rsidP="00F71E74">
            <w:pPr>
              <w:widowControl w:val="0"/>
              <w:spacing w:line="276" w:lineRule="auto"/>
              <w:jc w:val="both"/>
              <w:rPr>
                <w:rFonts w:eastAsia="Roboto"/>
                <w:sz w:val="20"/>
                <w:szCs w:val="24"/>
              </w:rPr>
            </w:pPr>
            <w:r w:rsidRPr="00CB0740">
              <w:t>Asegurar que los botones realicen la acción correcta incluso en dispositivos de baja gama.</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53ACCC" w14:textId="5D4C67CA" w:rsidR="00F71E74" w:rsidRPr="003C0F5C" w:rsidRDefault="00F71E74" w:rsidP="00F71E74">
            <w:pPr>
              <w:widowControl w:val="0"/>
              <w:spacing w:line="276" w:lineRule="auto"/>
              <w:jc w:val="center"/>
              <w:rPr>
                <w:rFonts w:eastAsia="Roboto"/>
                <w:sz w:val="20"/>
                <w:szCs w:val="24"/>
              </w:rPr>
            </w:pPr>
            <w:r w:rsidRPr="00CB0740">
              <w:t>Media</w:t>
            </w:r>
          </w:p>
        </w:tc>
      </w:tr>
      <w:tr w:rsidR="00F71E74" w14:paraId="42A3AA4A" w14:textId="77777777" w:rsidTr="00BF0AFA">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67315B" w14:textId="663E51E4" w:rsidR="00F71E74" w:rsidRPr="003C0F5C" w:rsidRDefault="00F71E74" w:rsidP="00F71E74">
            <w:pPr>
              <w:widowControl w:val="0"/>
              <w:spacing w:line="276" w:lineRule="auto"/>
              <w:rPr>
                <w:rFonts w:eastAsia="Roboto"/>
                <w:sz w:val="20"/>
                <w:szCs w:val="24"/>
              </w:rPr>
            </w:pPr>
            <w:r w:rsidRPr="00CB0740">
              <w:t>RF-03</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DD2568" w14:textId="2DC13C77" w:rsidR="00F71E74" w:rsidRPr="003C0F5C" w:rsidRDefault="00F71E74" w:rsidP="00F71E74">
            <w:pPr>
              <w:widowControl w:val="0"/>
              <w:spacing w:line="276" w:lineRule="auto"/>
              <w:rPr>
                <w:rFonts w:eastAsia="Roboto"/>
                <w:sz w:val="20"/>
                <w:szCs w:val="24"/>
              </w:rPr>
            </w:pPr>
            <w:r w:rsidRPr="00CB0740">
              <w:t>Validación avanzada de texto</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F0ED34" w14:textId="5D83AF97" w:rsidR="00F71E74" w:rsidRPr="003C0F5C" w:rsidRDefault="00F71E74" w:rsidP="00F71E74">
            <w:pPr>
              <w:widowControl w:val="0"/>
              <w:spacing w:line="276" w:lineRule="auto"/>
              <w:jc w:val="both"/>
              <w:rPr>
                <w:rFonts w:eastAsia="Roboto"/>
                <w:sz w:val="20"/>
                <w:szCs w:val="24"/>
              </w:rPr>
            </w:pPr>
            <w:r w:rsidRPr="00CB0740">
              <w:t>Implementar pruebas en campos con texto predictivo y autocompletado.</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C8EFC9" w14:textId="70A178A0" w:rsidR="00F71E74" w:rsidRPr="003C0F5C" w:rsidRDefault="00F71E74" w:rsidP="00F71E74">
            <w:pPr>
              <w:widowControl w:val="0"/>
              <w:spacing w:line="276" w:lineRule="auto"/>
              <w:jc w:val="center"/>
              <w:rPr>
                <w:rFonts w:eastAsia="Roboto"/>
                <w:sz w:val="20"/>
                <w:szCs w:val="24"/>
              </w:rPr>
            </w:pPr>
            <w:r w:rsidRPr="00CB0740">
              <w:t>Alta</w:t>
            </w:r>
          </w:p>
        </w:tc>
      </w:tr>
      <w:tr w:rsidR="00F71E74" w14:paraId="11482998" w14:textId="77777777" w:rsidTr="00BF0AFA">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C8C289" w14:textId="215F6E20" w:rsidR="00F71E74" w:rsidRPr="003C0F5C" w:rsidRDefault="00F71E74" w:rsidP="00F71E74">
            <w:pPr>
              <w:widowControl w:val="0"/>
              <w:spacing w:line="276" w:lineRule="auto"/>
              <w:rPr>
                <w:rFonts w:eastAsia="Roboto"/>
                <w:sz w:val="20"/>
                <w:szCs w:val="24"/>
              </w:rPr>
            </w:pPr>
            <w:r w:rsidRPr="00CB0740">
              <w:t>RF-04</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DBB996" w14:textId="47A2077E" w:rsidR="00F71E74" w:rsidRPr="003C0F5C" w:rsidRDefault="00F71E74" w:rsidP="00F71E74">
            <w:pPr>
              <w:widowControl w:val="0"/>
              <w:spacing w:line="276" w:lineRule="auto"/>
              <w:rPr>
                <w:rFonts w:eastAsia="Roboto"/>
                <w:sz w:val="20"/>
                <w:szCs w:val="24"/>
              </w:rPr>
            </w:pPr>
            <w:r w:rsidRPr="00CB0740">
              <w:t>Integración con Allure</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6BBC0F" w14:textId="3F7FA159" w:rsidR="00F71E74" w:rsidRPr="003C0F5C" w:rsidRDefault="00F71E74" w:rsidP="00F71E74">
            <w:pPr>
              <w:widowControl w:val="0"/>
              <w:spacing w:line="276" w:lineRule="auto"/>
              <w:jc w:val="both"/>
              <w:rPr>
                <w:rFonts w:eastAsia="Roboto"/>
                <w:sz w:val="20"/>
                <w:szCs w:val="24"/>
              </w:rPr>
            </w:pPr>
            <w:r w:rsidRPr="00CB0740">
              <w:t>Generar reportes visuales detallados y automatizados con métricas de desempeño.</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1A5BFF" w14:textId="0B75BAE6" w:rsidR="00F71E74" w:rsidRPr="003C0F5C" w:rsidRDefault="00F71E74" w:rsidP="00F71E74">
            <w:pPr>
              <w:widowControl w:val="0"/>
              <w:spacing w:line="276" w:lineRule="auto"/>
              <w:jc w:val="center"/>
              <w:rPr>
                <w:rFonts w:eastAsia="Roboto"/>
                <w:sz w:val="20"/>
                <w:szCs w:val="24"/>
              </w:rPr>
            </w:pPr>
            <w:r w:rsidRPr="00CB0740">
              <w:t>Alta</w:t>
            </w:r>
          </w:p>
        </w:tc>
      </w:tr>
      <w:tr w:rsidR="00F71E74" w14:paraId="6117F978" w14:textId="77777777" w:rsidTr="00BF0AFA">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706B89" w14:textId="2E72C9A0" w:rsidR="00F71E74" w:rsidRPr="003C0F5C" w:rsidRDefault="00F71E74" w:rsidP="00F71E74">
            <w:pPr>
              <w:widowControl w:val="0"/>
              <w:spacing w:line="276" w:lineRule="auto"/>
              <w:rPr>
                <w:rFonts w:eastAsia="Roboto"/>
                <w:sz w:val="20"/>
                <w:szCs w:val="24"/>
              </w:rPr>
            </w:pPr>
            <w:r w:rsidRPr="00CB0740">
              <w:t>RF-05</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DA2CE7" w14:textId="1D214521" w:rsidR="00F71E74" w:rsidRPr="003C0F5C" w:rsidRDefault="00F71E74" w:rsidP="00F71E74">
            <w:pPr>
              <w:widowControl w:val="0"/>
              <w:spacing w:line="276" w:lineRule="auto"/>
              <w:rPr>
                <w:rFonts w:eastAsia="Roboto"/>
                <w:sz w:val="20"/>
                <w:szCs w:val="24"/>
              </w:rPr>
            </w:pPr>
            <w:r w:rsidRPr="00CB0740">
              <w:t>Pruebas en paralelo</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9745B" w14:textId="79BC7D66" w:rsidR="00F71E74" w:rsidRPr="003C0F5C" w:rsidRDefault="00F71E74" w:rsidP="00F71E74">
            <w:pPr>
              <w:widowControl w:val="0"/>
              <w:spacing w:line="276" w:lineRule="auto"/>
              <w:jc w:val="both"/>
              <w:rPr>
                <w:rFonts w:eastAsia="Roboto"/>
                <w:sz w:val="20"/>
                <w:szCs w:val="24"/>
              </w:rPr>
            </w:pPr>
            <w:r w:rsidRPr="00CB0740">
              <w:t>Ejecutar pruebas en múltiples dispositivos simultáneamente usando BrowserStack.</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F1AA1D" w14:textId="2615EFC3" w:rsidR="00F71E74" w:rsidRPr="003C0F5C" w:rsidRDefault="00F71E74" w:rsidP="00F71E74">
            <w:pPr>
              <w:keepNext/>
              <w:widowControl w:val="0"/>
              <w:spacing w:line="276" w:lineRule="auto"/>
              <w:jc w:val="center"/>
              <w:rPr>
                <w:rFonts w:eastAsia="Roboto"/>
                <w:sz w:val="20"/>
                <w:szCs w:val="24"/>
              </w:rPr>
            </w:pPr>
            <w:r w:rsidRPr="00CB0740">
              <w:t>Alta</w:t>
            </w:r>
          </w:p>
        </w:tc>
      </w:tr>
    </w:tbl>
    <w:p w14:paraId="3DF54F57" w14:textId="77777777" w:rsidR="000633A5" w:rsidRDefault="000633A5" w:rsidP="000633A5">
      <w:pPr>
        <w:tabs>
          <w:tab w:val="left" w:pos="660"/>
          <w:tab w:val="right" w:pos="8828"/>
        </w:tabs>
        <w:spacing w:after="100" w:line="360" w:lineRule="auto"/>
        <w:ind w:left="220"/>
        <w:jc w:val="both"/>
        <w:rPr>
          <w:rFonts w:ascii="Arial" w:eastAsia="Arial" w:hAnsi="Arial" w:cs="Arial"/>
          <w:sz w:val="20"/>
          <w:szCs w:val="20"/>
        </w:rPr>
      </w:pPr>
    </w:p>
    <w:p w14:paraId="06F1860A" w14:textId="77777777" w:rsidR="000633A5" w:rsidRDefault="000633A5" w:rsidP="001B3AA6">
      <w:pPr>
        <w:pStyle w:val="Ttulo2"/>
        <w:numPr>
          <w:ilvl w:val="0"/>
          <w:numId w:val="6"/>
        </w:numPr>
        <w:spacing w:line="360" w:lineRule="auto"/>
        <w:rPr>
          <w:color w:val="000000"/>
          <w:szCs w:val="24"/>
        </w:rPr>
      </w:pPr>
      <w:hyperlink w:anchor="_heading=h.2grqrue">
        <w:bookmarkStart w:id="20" w:name="_Toc166323519"/>
        <w:r w:rsidRPr="00E924B0">
          <w:t>Reglas de Negoci</w:t>
        </w:r>
      </w:hyperlink>
      <w:r>
        <w:rPr>
          <w:color w:val="000000"/>
          <w:szCs w:val="24"/>
        </w:rPr>
        <w:t>o</w:t>
      </w:r>
      <w:bookmarkEnd w:id="20"/>
    </w:p>
    <w:p w14:paraId="48674054" w14:textId="7155D328" w:rsidR="000633A5" w:rsidRPr="00CA3DBF" w:rsidRDefault="00F71E74" w:rsidP="00CA3DBF">
      <w:pPr>
        <w:pStyle w:val="NormalWeb"/>
        <w:ind w:left="360"/>
        <w:rPr>
          <w:rFonts w:asciiTheme="minorHAnsi" w:hAnsiTheme="minorHAnsi" w:cstheme="minorHAnsi"/>
        </w:rPr>
      </w:pPr>
      <w:r w:rsidRPr="00CA3DBF">
        <w:rPr>
          <w:rFonts w:asciiTheme="minorHAnsi" w:hAnsiTheme="minorHAnsi" w:cstheme="minorHAnsi"/>
        </w:rPr>
        <w:t>Se describen las reglas de negocio que rigen el funcionamiento del sistema de pruebas móviles, especificando las restricciones y objetivos clave.</w:t>
      </w:r>
    </w:p>
    <w:tbl>
      <w:tblPr>
        <w:tblStyle w:val="13"/>
        <w:tblW w:w="9720" w:type="dxa"/>
        <w:tblInd w:w="-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1335"/>
        <w:gridCol w:w="1380"/>
        <w:gridCol w:w="2415"/>
        <w:gridCol w:w="1530"/>
        <w:gridCol w:w="2310"/>
      </w:tblGrid>
      <w:tr w:rsidR="00F71E74" w14:paraId="7AF00E88" w14:textId="77777777" w:rsidTr="00BD6536">
        <w:tc>
          <w:tcPr>
            <w:tcW w:w="750" w:type="dxa"/>
            <w:shd w:val="clear" w:color="auto" w:fill="auto"/>
            <w:tcMar>
              <w:top w:w="100" w:type="dxa"/>
              <w:left w:w="100" w:type="dxa"/>
              <w:bottom w:w="100" w:type="dxa"/>
              <w:right w:w="100" w:type="dxa"/>
            </w:tcMar>
          </w:tcPr>
          <w:p w14:paraId="3C1B9F92" w14:textId="79AD4B4D" w:rsidR="00F71E74" w:rsidRDefault="00F71E74" w:rsidP="00F71E74">
            <w:pPr>
              <w:widowControl w:val="0"/>
              <w:rPr>
                <w:b/>
                <w:sz w:val="20"/>
                <w:szCs w:val="20"/>
              </w:rPr>
            </w:pPr>
            <w:r w:rsidRPr="00F802B6">
              <w:t>ID</w:t>
            </w:r>
          </w:p>
        </w:tc>
        <w:tc>
          <w:tcPr>
            <w:tcW w:w="1335" w:type="dxa"/>
            <w:shd w:val="clear" w:color="auto" w:fill="auto"/>
            <w:tcMar>
              <w:top w:w="100" w:type="dxa"/>
              <w:left w:w="100" w:type="dxa"/>
              <w:bottom w:w="100" w:type="dxa"/>
              <w:right w:w="100" w:type="dxa"/>
            </w:tcMar>
          </w:tcPr>
          <w:p w14:paraId="0AC581B4" w14:textId="082EB267" w:rsidR="00F71E74" w:rsidRDefault="00F71E74" w:rsidP="00F71E74">
            <w:pPr>
              <w:widowControl w:val="0"/>
              <w:rPr>
                <w:b/>
                <w:sz w:val="20"/>
                <w:szCs w:val="20"/>
              </w:rPr>
            </w:pPr>
            <w:r w:rsidRPr="00F802B6">
              <w:t>Tipo de Regla</w:t>
            </w:r>
          </w:p>
        </w:tc>
        <w:tc>
          <w:tcPr>
            <w:tcW w:w="1380" w:type="dxa"/>
            <w:shd w:val="clear" w:color="auto" w:fill="auto"/>
            <w:tcMar>
              <w:top w:w="100" w:type="dxa"/>
              <w:left w:w="100" w:type="dxa"/>
              <w:bottom w:w="100" w:type="dxa"/>
              <w:right w:w="100" w:type="dxa"/>
            </w:tcMar>
          </w:tcPr>
          <w:p w14:paraId="560D8BD0" w14:textId="027EBC6A" w:rsidR="00F71E74" w:rsidRDefault="00F71E74" w:rsidP="00F71E74">
            <w:pPr>
              <w:widowControl w:val="0"/>
              <w:rPr>
                <w:b/>
                <w:sz w:val="20"/>
                <w:szCs w:val="20"/>
              </w:rPr>
            </w:pPr>
            <w:r w:rsidRPr="00F802B6">
              <w:t>Nombre de la regla</w:t>
            </w:r>
          </w:p>
        </w:tc>
        <w:tc>
          <w:tcPr>
            <w:tcW w:w="2415" w:type="dxa"/>
            <w:shd w:val="clear" w:color="auto" w:fill="auto"/>
            <w:tcMar>
              <w:top w:w="100" w:type="dxa"/>
              <w:left w:w="100" w:type="dxa"/>
              <w:bottom w:w="100" w:type="dxa"/>
              <w:right w:w="100" w:type="dxa"/>
            </w:tcMar>
          </w:tcPr>
          <w:p w14:paraId="60B997F5" w14:textId="530EDB50" w:rsidR="00F71E74" w:rsidRDefault="00F71E74" w:rsidP="00F71E74">
            <w:pPr>
              <w:widowControl w:val="0"/>
              <w:rPr>
                <w:b/>
                <w:sz w:val="20"/>
                <w:szCs w:val="20"/>
              </w:rPr>
            </w:pPr>
            <w:r w:rsidRPr="00F802B6">
              <w:t>Descripción</w:t>
            </w:r>
          </w:p>
        </w:tc>
        <w:tc>
          <w:tcPr>
            <w:tcW w:w="1530" w:type="dxa"/>
            <w:shd w:val="clear" w:color="auto" w:fill="auto"/>
            <w:tcMar>
              <w:top w:w="100" w:type="dxa"/>
              <w:left w:w="100" w:type="dxa"/>
              <w:bottom w:w="100" w:type="dxa"/>
              <w:right w:w="100" w:type="dxa"/>
            </w:tcMar>
          </w:tcPr>
          <w:p w14:paraId="4B077356" w14:textId="7C007DBA" w:rsidR="00F71E74" w:rsidRDefault="00F71E74" w:rsidP="00F71E74">
            <w:pPr>
              <w:widowControl w:val="0"/>
              <w:rPr>
                <w:b/>
                <w:sz w:val="20"/>
                <w:szCs w:val="20"/>
              </w:rPr>
            </w:pPr>
            <w:r w:rsidRPr="00F802B6">
              <w:t>Autoridad</w:t>
            </w:r>
          </w:p>
        </w:tc>
        <w:tc>
          <w:tcPr>
            <w:tcW w:w="2310" w:type="dxa"/>
            <w:shd w:val="clear" w:color="auto" w:fill="auto"/>
            <w:tcMar>
              <w:top w:w="100" w:type="dxa"/>
              <w:left w:w="100" w:type="dxa"/>
              <w:bottom w:w="100" w:type="dxa"/>
              <w:right w:w="100" w:type="dxa"/>
            </w:tcMar>
          </w:tcPr>
          <w:p w14:paraId="77E08234" w14:textId="39E44E78" w:rsidR="00F71E74" w:rsidRDefault="00F71E74" w:rsidP="00F71E74">
            <w:pPr>
              <w:widowControl w:val="0"/>
              <w:rPr>
                <w:b/>
                <w:sz w:val="20"/>
                <w:szCs w:val="20"/>
              </w:rPr>
            </w:pPr>
            <w:r w:rsidRPr="00F802B6">
              <w:t>Proceso Actual</w:t>
            </w:r>
          </w:p>
        </w:tc>
      </w:tr>
      <w:tr w:rsidR="00F71E74" w14:paraId="1A651FC0" w14:textId="77777777" w:rsidTr="00BD6536">
        <w:tc>
          <w:tcPr>
            <w:tcW w:w="750" w:type="dxa"/>
            <w:shd w:val="clear" w:color="auto" w:fill="auto"/>
            <w:tcMar>
              <w:top w:w="100" w:type="dxa"/>
              <w:left w:w="100" w:type="dxa"/>
              <w:bottom w:w="100" w:type="dxa"/>
              <w:right w:w="100" w:type="dxa"/>
            </w:tcMar>
          </w:tcPr>
          <w:p w14:paraId="666A6B2B" w14:textId="06A31BDA" w:rsidR="00F71E74" w:rsidRDefault="00F71E74" w:rsidP="00F71E74">
            <w:pPr>
              <w:widowControl w:val="0"/>
              <w:rPr>
                <w:sz w:val="20"/>
                <w:szCs w:val="20"/>
              </w:rPr>
            </w:pPr>
            <w:r w:rsidRPr="00F802B6">
              <w:t>RB-01</w:t>
            </w:r>
          </w:p>
        </w:tc>
        <w:tc>
          <w:tcPr>
            <w:tcW w:w="1335" w:type="dxa"/>
            <w:shd w:val="clear" w:color="auto" w:fill="auto"/>
            <w:tcMar>
              <w:top w:w="100" w:type="dxa"/>
              <w:left w:w="100" w:type="dxa"/>
              <w:bottom w:w="100" w:type="dxa"/>
              <w:right w:w="100" w:type="dxa"/>
            </w:tcMar>
          </w:tcPr>
          <w:p w14:paraId="1B9E42E4" w14:textId="3A702DE6" w:rsidR="00F71E74" w:rsidRDefault="00F71E74" w:rsidP="00F71E74">
            <w:pPr>
              <w:widowControl w:val="0"/>
              <w:rPr>
                <w:sz w:val="20"/>
                <w:szCs w:val="20"/>
              </w:rPr>
            </w:pPr>
            <w:r w:rsidRPr="00F802B6">
              <w:t>Regla de estructura</w:t>
            </w:r>
          </w:p>
        </w:tc>
        <w:tc>
          <w:tcPr>
            <w:tcW w:w="1380" w:type="dxa"/>
            <w:shd w:val="clear" w:color="auto" w:fill="auto"/>
            <w:tcMar>
              <w:top w:w="100" w:type="dxa"/>
              <w:left w:w="100" w:type="dxa"/>
              <w:bottom w:w="100" w:type="dxa"/>
              <w:right w:w="100" w:type="dxa"/>
            </w:tcMar>
          </w:tcPr>
          <w:p w14:paraId="2178D862" w14:textId="7C9D90C4" w:rsidR="00F71E74" w:rsidRDefault="00F71E74" w:rsidP="00F71E74">
            <w:pPr>
              <w:widowControl w:val="0"/>
              <w:rPr>
                <w:sz w:val="20"/>
                <w:szCs w:val="20"/>
              </w:rPr>
            </w:pPr>
            <w:r w:rsidRPr="00F802B6">
              <w:t>Reportes automatizados</w:t>
            </w:r>
          </w:p>
        </w:tc>
        <w:tc>
          <w:tcPr>
            <w:tcW w:w="2415" w:type="dxa"/>
            <w:shd w:val="clear" w:color="auto" w:fill="auto"/>
            <w:tcMar>
              <w:top w:w="100" w:type="dxa"/>
              <w:left w:w="100" w:type="dxa"/>
              <w:bottom w:w="100" w:type="dxa"/>
              <w:right w:w="100" w:type="dxa"/>
            </w:tcMar>
          </w:tcPr>
          <w:p w14:paraId="3411D9E1" w14:textId="43C7A298" w:rsidR="00F71E74" w:rsidRDefault="00F71E74" w:rsidP="00F71E74">
            <w:pPr>
              <w:widowControl w:val="0"/>
              <w:rPr>
                <w:sz w:val="20"/>
                <w:szCs w:val="20"/>
              </w:rPr>
            </w:pPr>
            <w:r w:rsidRPr="00F802B6">
              <w:t>Todas las pruebas deben generar un reporte detallado en Allure automáticamente.</w:t>
            </w:r>
          </w:p>
        </w:tc>
        <w:tc>
          <w:tcPr>
            <w:tcW w:w="1530" w:type="dxa"/>
            <w:shd w:val="clear" w:color="auto" w:fill="auto"/>
            <w:tcMar>
              <w:top w:w="100" w:type="dxa"/>
              <w:left w:w="100" w:type="dxa"/>
              <w:bottom w:w="100" w:type="dxa"/>
              <w:right w:w="100" w:type="dxa"/>
            </w:tcMar>
          </w:tcPr>
          <w:p w14:paraId="2BE06202" w14:textId="2714000A" w:rsidR="00F71E74" w:rsidRDefault="00F71E74" w:rsidP="00F71E74">
            <w:pPr>
              <w:widowControl w:val="0"/>
              <w:rPr>
                <w:sz w:val="20"/>
                <w:szCs w:val="20"/>
              </w:rPr>
            </w:pPr>
            <w:r w:rsidRPr="00F802B6">
              <w:t>Equipo de QA</w:t>
            </w:r>
            <w:r w:rsidR="00CA3DBF">
              <w:t>(móvil)</w:t>
            </w:r>
          </w:p>
        </w:tc>
        <w:tc>
          <w:tcPr>
            <w:tcW w:w="2310" w:type="dxa"/>
            <w:shd w:val="clear" w:color="auto" w:fill="auto"/>
            <w:tcMar>
              <w:top w:w="100" w:type="dxa"/>
              <w:left w:w="100" w:type="dxa"/>
              <w:bottom w:w="100" w:type="dxa"/>
              <w:right w:w="100" w:type="dxa"/>
            </w:tcMar>
          </w:tcPr>
          <w:p w14:paraId="5A1CB553" w14:textId="37AC523A" w:rsidR="00F71E74" w:rsidRDefault="00F71E74" w:rsidP="00F71E74">
            <w:pPr>
              <w:widowControl w:val="0"/>
              <w:jc w:val="both"/>
              <w:rPr>
                <w:sz w:val="20"/>
                <w:szCs w:val="20"/>
              </w:rPr>
            </w:pPr>
            <w:r w:rsidRPr="00F802B6">
              <w:t>Los reportes se generan manualmente tras las pruebas.</w:t>
            </w:r>
          </w:p>
        </w:tc>
      </w:tr>
      <w:tr w:rsidR="00F71E74" w14:paraId="179491F2" w14:textId="77777777" w:rsidTr="00BD6536">
        <w:tc>
          <w:tcPr>
            <w:tcW w:w="750" w:type="dxa"/>
            <w:shd w:val="clear" w:color="auto" w:fill="auto"/>
            <w:tcMar>
              <w:top w:w="100" w:type="dxa"/>
              <w:left w:w="100" w:type="dxa"/>
              <w:bottom w:w="100" w:type="dxa"/>
              <w:right w:w="100" w:type="dxa"/>
            </w:tcMar>
          </w:tcPr>
          <w:p w14:paraId="347FC01F" w14:textId="68DB55F5" w:rsidR="00F71E74" w:rsidRDefault="00F71E74" w:rsidP="00F71E74">
            <w:pPr>
              <w:widowControl w:val="0"/>
              <w:rPr>
                <w:sz w:val="20"/>
                <w:szCs w:val="20"/>
              </w:rPr>
            </w:pPr>
            <w:r w:rsidRPr="00F802B6">
              <w:t>RB-02</w:t>
            </w:r>
          </w:p>
        </w:tc>
        <w:tc>
          <w:tcPr>
            <w:tcW w:w="1335" w:type="dxa"/>
            <w:shd w:val="clear" w:color="auto" w:fill="auto"/>
            <w:tcMar>
              <w:top w:w="100" w:type="dxa"/>
              <w:left w:w="100" w:type="dxa"/>
              <w:bottom w:w="100" w:type="dxa"/>
              <w:right w:w="100" w:type="dxa"/>
            </w:tcMar>
          </w:tcPr>
          <w:p w14:paraId="23FA4805" w14:textId="417D7E82" w:rsidR="00F71E74" w:rsidRDefault="00F71E74" w:rsidP="00F71E74">
            <w:pPr>
              <w:widowControl w:val="0"/>
              <w:rPr>
                <w:sz w:val="20"/>
                <w:szCs w:val="20"/>
              </w:rPr>
            </w:pPr>
            <w:r w:rsidRPr="00F802B6">
              <w:t>Regla de seguridad</w:t>
            </w:r>
          </w:p>
        </w:tc>
        <w:tc>
          <w:tcPr>
            <w:tcW w:w="1380" w:type="dxa"/>
            <w:shd w:val="clear" w:color="auto" w:fill="auto"/>
            <w:tcMar>
              <w:top w:w="100" w:type="dxa"/>
              <w:left w:w="100" w:type="dxa"/>
              <w:bottom w:w="100" w:type="dxa"/>
              <w:right w:w="100" w:type="dxa"/>
            </w:tcMar>
          </w:tcPr>
          <w:p w14:paraId="53A9AABA" w14:textId="066B074A" w:rsidR="00F71E74" w:rsidRDefault="00F71E74" w:rsidP="00F71E74">
            <w:pPr>
              <w:widowControl w:val="0"/>
              <w:rPr>
                <w:sz w:val="20"/>
                <w:szCs w:val="20"/>
              </w:rPr>
            </w:pPr>
            <w:r w:rsidRPr="00F802B6">
              <w:t>Gestión de accesos</w:t>
            </w:r>
          </w:p>
        </w:tc>
        <w:tc>
          <w:tcPr>
            <w:tcW w:w="2415" w:type="dxa"/>
            <w:shd w:val="clear" w:color="auto" w:fill="auto"/>
            <w:tcMar>
              <w:top w:w="100" w:type="dxa"/>
              <w:left w:w="100" w:type="dxa"/>
              <w:bottom w:w="100" w:type="dxa"/>
              <w:right w:w="100" w:type="dxa"/>
            </w:tcMar>
          </w:tcPr>
          <w:p w14:paraId="2F078347" w14:textId="53034EFD" w:rsidR="00F71E74" w:rsidRDefault="00F71E74" w:rsidP="00F71E74">
            <w:pPr>
              <w:widowControl w:val="0"/>
              <w:rPr>
                <w:sz w:val="20"/>
                <w:szCs w:val="20"/>
              </w:rPr>
            </w:pPr>
            <w:r w:rsidRPr="00F802B6">
              <w:t>Los datos de las pruebas deben estar protegidos y accesibles solo al equipo autorizado.</w:t>
            </w:r>
          </w:p>
        </w:tc>
        <w:tc>
          <w:tcPr>
            <w:tcW w:w="1530" w:type="dxa"/>
            <w:shd w:val="clear" w:color="auto" w:fill="auto"/>
            <w:tcMar>
              <w:top w:w="100" w:type="dxa"/>
              <w:left w:w="100" w:type="dxa"/>
              <w:bottom w:w="100" w:type="dxa"/>
              <w:right w:w="100" w:type="dxa"/>
            </w:tcMar>
          </w:tcPr>
          <w:p w14:paraId="4E440F3D" w14:textId="1BAA5DB2" w:rsidR="00F71E74" w:rsidRDefault="00F71E74" w:rsidP="00F71E74">
            <w:pPr>
              <w:widowControl w:val="0"/>
              <w:rPr>
                <w:sz w:val="20"/>
                <w:szCs w:val="20"/>
              </w:rPr>
            </w:pPr>
            <w:r w:rsidRPr="00F802B6">
              <w:t>Equipo de QA</w:t>
            </w:r>
            <w:r w:rsidR="00CA3DBF">
              <w:t>(móvil)</w:t>
            </w:r>
          </w:p>
        </w:tc>
        <w:tc>
          <w:tcPr>
            <w:tcW w:w="2310" w:type="dxa"/>
            <w:shd w:val="clear" w:color="auto" w:fill="auto"/>
            <w:tcMar>
              <w:top w:w="100" w:type="dxa"/>
              <w:left w:w="100" w:type="dxa"/>
              <w:bottom w:w="100" w:type="dxa"/>
              <w:right w:w="100" w:type="dxa"/>
            </w:tcMar>
          </w:tcPr>
          <w:p w14:paraId="240965D6" w14:textId="57BA5567" w:rsidR="00F71E74" w:rsidRDefault="00F71E74" w:rsidP="00F71E74">
            <w:pPr>
              <w:widowControl w:val="0"/>
              <w:rPr>
                <w:sz w:val="20"/>
                <w:szCs w:val="20"/>
              </w:rPr>
            </w:pPr>
            <w:r w:rsidRPr="00F802B6">
              <w:t>No existe control de acceso definido.</w:t>
            </w:r>
          </w:p>
        </w:tc>
      </w:tr>
      <w:tr w:rsidR="00F71E74" w14:paraId="2A4115A0" w14:textId="77777777" w:rsidTr="00BD6536">
        <w:tc>
          <w:tcPr>
            <w:tcW w:w="750" w:type="dxa"/>
            <w:shd w:val="clear" w:color="auto" w:fill="auto"/>
            <w:tcMar>
              <w:top w:w="100" w:type="dxa"/>
              <w:left w:w="100" w:type="dxa"/>
              <w:bottom w:w="100" w:type="dxa"/>
              <w:right w:w="100" w:type="dxa"/>
            </w:tcMar>
          </w:tcPr>
          <w:p w14:paraId="39AFA42A" w14:textId="226B252A" w:rsidR="00F71E74" w:rsidRDefault="00F71E74" w:rsidP="00F71E74">
            <w:pPr>
              <w:widowControl w:val="0"/>
              <w:rPr>
                <w:sz w:val="20"/>
                <w:szCs w:val="20"/>
              </w:rPr>
            </w:pPr>
            <w:r w:rsidRPr="00F802B6">
              <w:t>RB-03</w:t>
            </w:r>
          </w:p>
        </w:tc>
        <w:tc>
          <w:tcPr>
            <w:tcW w:w="1335" w:type="dxa"/>
            <w:shd w:val="clear" w:color="auto" w:fill="auto"/>
            <w:tcMar>
              <w:top w:w="100" w:type="dxa"/>
              <w:left w:w="100" w:type="dxa"/>
              <w:bottom w:w="100" w:type="dxa"/>
              <w:right w:w="100" w:type="dxa"/>
            </w:tcMar>
          </w:tcPr>
          <w:p w14:paraId="2239C264" w14:textId="037D8072" w:rsidR="00F71E74" w:rsidRDefault="00F71E74" w:rsidP="00F71E74">
            <w:pPr>
              <w:widowControl w:val="0"/>
              <w:rPr>
                <w:sz w:val="20"/>
                <w:szCs w:val="20"/>
              </w:rPr>
            </w:pPr>
            <w:r w:rsidRPr="00F802B6">
              <w:t>Regla de compatibilidad</w:t>
            </w:r>
          </w:p>
        </w:tc>
        <w:tc>
          <w:tcPr>
            <w:tcW w:w="1380" w:type="dxa"/>
            <w:shd w:val="clear" w:color="auto" w:fill="auto"/>
            <w:tcMar>
              <w:top w:w="100" w:type="dxa"/>
              <w:left w:w="100" w:type="dxa"/>
              <w:bottom w:w="100" w:type="dxa"/>
              <w:right w:w="100" w:type="dxa"/>
            </w:tcMar>
          </w:tcPr>
          <w:p w14:paraId="1CE335B8" w14:textId="00B55422" w:rsidR="00F71E74" w:rsidRDefault="00F71E74" w:rsidP="00F71E74">
            <w:pPr>
              <w:widowControl w:val="0"/>
              <w:rPr>
                <w:sz w:val="20"/>
                <w:szCs w:val="20"/>
              </w:rPr>
            </w:pPr>
            <w:r w:rsidRPr="00F802B6">
              <w:t>Dispositivos Android</w:t>
            </w:r>
          </w:p>
        </w:tc>
        <w:tc>
          <w:tcPr>
            <w:tcW w:w="2415" w:type="dxa"/>
            <w:shd w:val="clear" w:color="auto" w:fill="auto"/>
            <w:tcMar>
              <w:top w:w="100" w:type="dxa"/>
              <w:left w:w="100" w:type="dxa"/>
              <w:bottom w:w="100" w:type="dxa"/>
              <w:right w:w="100" w:type="dxa"/>
            </w:tcMar>
          </w:tcPr>
          <w:p w14:paraId="5390A0F2" w14:textId="4769511A" w:rsidR="00F71E74" w:rsidRDefault="00F71E74" w:rsidP="00F71E74">
            <w:pPr>
              <w:widowControl w:val="0"/>
              <w:rPr>
                <w:sz w:val="20"/>
                <w:szCs w:val="20"/>
              </w:rPr>
            </w:pPr>
            <w:r w:rsidRPr="00F802B6">
              <w:t>Todas las pruebas deben incluir al menos tres versiones diferentes de Android.</w:t>
            </w:r>
          </w:p>
        </w:tc>
        <w:tc>
          <w:tcPr>
            <w:tcW w:w="1530" w:type="dxa"/>
            <w:shd w:val="clear" w:color="auto" w:fill="auto"/>
            <w:tcMar>
              <w:top w:w="100" w:type="dxa"/>
              <w:left w:w="100" w:type="dxa"/>
              <w:bottom w:w="100" w:type="dxa"/>
              <w:right w:w="100" w:type="dxa"/>
            </w:tcMar>
          </w:tcPr>
          <w:p w14:paraId="6E7B3A3B" w14:textId="61FAFD45" w:rsidR="00F71E74" w:rsidRDefault="00F71E74" w:rsidP="00F71E74">
            <w:pPr>
              <w:widowControl w:val="0"/>
              <w:rPr>
                <w:sz w:val="20"/>
                <w:szCs w:val="20"/>
              </w:rPr>
            </w:pPr>
            <w:r w:rsidRPr="00F802B6">
              <w:t>Equipo de QA</w:t>
            </w:r>
            <w:r w:rsidR="00CA3DBF">
              <w:t>(móvil)</w:t>
            </w:r>
          </w:p>
        </w:tc>
        <w:tc>
          <w:tcPr>
            <w:tcW w:w="2310" w:type="dxa"/>
            <w:shd w:val="clear" w:color="auto" w:fill="auto"/>
            <w:tcMar>
              <w:top w:w="100" w:type="dxa"/>
              <w:left w:w="100" w:type="dxa"/>
              <w:bottom w:w="100" w:type="dxa"/>
              <w:right w:w="100" w:type="dxa"/>
            </w:tcMar>
          </w:tcPr>
          <w:p w14:paraId="0875CCDE" w14:textId="2D4CD1EF" w:rsidR="00F71E74" w:rsidRDefault="00F71E74" w:rsidP="00F71E74">
            <w:pPr>
              <w:widowControl w:val="0"/>
              <w:rPr>
                <w:sz w:val="20"/>
                <w:szCs w:val="20"/>
              </w:rPr>
            </w:pPr>
            <w:r w:rsidRPr="00F802B6">
              <w:t>Las pruebas no contemplan versiones anteriores.</w:t>
            </w:r>
          </w:p>
        </w:tc>
      </w:tr>
    </w:tbl>
    <w:p w14:paraId="409CE73F" w14:textId="77777777" w:rsidR="000633A5" w:rsidRDefault="000633A5" w:rsidP="00F71E74">
      <w:pPr>
        <w:tabs>
          <w:tab w:val="left" w:pos="660"/>
          <w:tab w:val="right" w:pos="8828"/>
        </w:tabs>
        <w:spacing w:after="100" w:line="360" w:lineRule="auto"/>
        <w:jc w:val="both"/>
        <w:rPr>
          <w:rFonts w:ascii="Arial" w:eastAsia="Arial" w:hAnsi="Arial" w:cs="Arial"/>
          <w:sz w:val="20"/>
          <w:szCs w:val="20"/>
        </w:rPr>
      </w:pPr>
    </w:p>
    <w:p w14:paraId="5E602C6F" w14:textId="77777777" w:rsidR="000633A5" w:rsidRDefault="000633A5" w:rsidP="001B3AA6">
      <w:pPr>
        <w:pStyle w:val="Ttulo1"/>
        <w:numPr>
          <w:ilvl w:val="0"/>
          <w:numId w:val="3"/>
        </w:numPr>
        <w:ind w:left="1068"/>
        <w:rPr>
          <w:rFonts w:eastAsia="Arial"/>
        </w:rPr>
      </w:pPr>
      <w:hyperlink w:anchor="_heading=h.41mghml">
        <w:bookmarkStart w:id="21" w:name="_Toc166323520"/>
        <w:r>
          <w:rPr>
            <w:rFonts w:eastAsia="Arial"/>
          </w:rPr>
          <w:t>Fase de Desarrollo</w:t>
        </w:r>
        <w:bookmarkEnd w:id="21"/>
        <w:r>
          <w:rPr>
            <w:rFonts w:eastAsia="Arial"/>
          </w:rPr>
          <w:tab/>
        </w:r>
      </w:hyperlink>
    </w:p>
    <w:p w14:paraId="7314067F" w14:textId="77777777" w:rsidR="00746880" w:rsidRPr="00746880" w:rsidRDefault="00746880" w:rsidP="00746880">
      <w:pPr>
        <w:spacing w:before="100" w:beforeAutospacing="1" w:after="100" w:afterAutospacing="1" w:line="240" w:lineRule="auto"/>
        <w:rPr>
          <w:rFonts w:eastAsia="Times New Roman" w:cstheme="minorHAnsi"/>
          <w:sz w:val="24"/>
          <w:szCs w:val="24"/>
          <w:lang w:eastAsia="es-PE"/>
        </w:rPr>
      </w:pPr>
      <w:r w:rsidRPr="00746880">
        <w:rPr>
          <w:rFonts w:eastAsia="Times New Roman" w:cstheme="minorHAnsi"/>
          <w:sz w:val="24"/>
          <w:szCs w:val="24"/>
          <w:lang w:eastAsia="es-PE"/>
        </w:rPr>
        <w:t>En esta sección se presentan los perfiles de usuario que interactúan con el aplicativo móvil de los "Juegos Florales". Los usuarios clave son el Usuario Final y el Equipo de Pruebas, ambos con roles esenciales para garantizar el correcto funcionamiento del sistema.</w:t>
      </w:r>
    </w:p>
    <w:p w14:paraId="44B3C378" w14:textId="77777777" w:rsidR="000633A5" w:rsidRPr="00E924B0" w:rsidRDefault="000633A5" w:rsidP="001B3AA6">
      <w:pPr>
        <w:pStyle w:val="Ttulo2"/>
        <w:numPr>
          <w:ilvl w:val="1"/>
          <w:numId w:val="3"/>
        </w:numPr>
        <w:spacing w:before="240"/>
        <w:ind w:left="1788"/>
        <w:rPr>
          <w:color w:val="000000"/>
          <w:szCs w:val="24"/>
        </w:rPr>
      </w:pPr>
      <w:hyperlink w:anchor="_heading=h.2grqrue">
        <w:bookmarkStart w:id="22" w:name="_Toc166323521"/>
        <w:r w:rsidRPr="00E924B0">
          <w:rPr>
            <w:rFonts w:eastAsia="Arial"/>
            <w:color w:val="000000"/>
            <w:szCs w:val="24"/>
          </w:rPr>
          <w:t>Perfiles de Usuario</w:t>
        </w:r>
        <w:bookmarkEnd w:id="22"/>
      </w:hyperlink>
    </w:p>
    <w:p w14:paraId="30D5AFCC" w14:textId="77D87925" w:rsidR="000633A5" w:rsidRPr="001E05A2" w:rsidRDefault="00746880" w:rsidP="000633A5">
      <w:pPr>
        <w:keepNext/>
        <w:keepLines/>
        <w:spacing w:before="360" w:after="80"/>
        <w:jc w:val="both"/>
        <w:rPr>
          <w:b/>
          <w:sz w:val="24"/>
          <w:szCs w:val="24"/>
        </w:rPr>
      </w:pPr>
      <w:bookmarkStart w:id="23" w:name="_heading=h.378wtx8kahqw" w:colFirst="0" w:colLast="0"/>
      <w:bookmarkEnd w:id="23"/>
      <w:r w:rsidRPr="00746880">
        <w:rPr>
          <w:b/>
          <w:sz w:val="24"/>
          <w:szCs w:val="24"/>
        </w:rPr>
        <w:t>Perfil de Usuario: Usuario Final</w:t>
      </w:r>
    </w:p>
    <w:tbl>
      <w:tblPr>
        <w:tblStyle w:val="12"/>
        <w:tblW w:w="8755" w:type="dxa"/>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0"/>
        <w:gridCol w:w="6705"/>
      </w:tblGrid>
      <w:tr w:rsidR="00746880" w14:paraId="13D13934" w14:textId="77777777" w:rsidTr="00746880">
        <w:tc>
          <w:tcPr>
            <w:tcW w:w="2050" w:type="dxa"/>
            <w:tcBorders>
              <w:top w:val="single" w:sz="6" w:space="0" w:color="000000"/>
              <w:left w:val="single" w:sz="6" w:space="0" w:color="000000"/>
              <w:bottom w:val="single" w:sz="6" w:space="0" w:color="000000"/>
              <w:right w:val="single" w:sz="6" w:space="0" w:color="000000"/>
            </w:tcBorders>
            <w:shd w:val="clear" w:color="auto" w:fill="D0CECE" w:themeFill="background2" w:themeFillShade="E6"/>
          </w:tcPr>
          <w:p w14:paraId="10C5E1CE" w14:textId="1675FBFC" w:rsidR="00746880" w:rsidRPr="003C0F5C" w:rsidRDefault="00746880" w:rsidP="00746880">
            <w:pPr>
              <w:jc w:val="both"/>
              <w:rPr>
                <w:szCs w:val="24"/>
              </w:rPr>
            </w:pPr>
            <w:r w:rsidRPr="00BC3097">
              <w:t>Representante</w:t>
            </w:r>
          </w:p>
        </w:tc>
        <w:tc>
          <w:tcPr>
            <w:tcW w:w="6705" w:type="dxa"/>
            <w:tcBorders>
              <w:top w:val="single" w:sz="6" w:space="0" w:color="000000"/>
              <w:left w:val="single" w:sz="6" w:space="0" w:color="000000"/>
              <w:bottom w:val="single" w:sz="6" w:space="0" w:color="000000"/>
              <w:right w:val="single" w:sz="6" w:space="0" w:color="000000"/>
            </w:tcBorders>
            <w:shd w:val="clear" w:color="auto" w:fill="D0CECE" w:themeFill="background2" w:themeFillShade="E6"/>
          </w:tcPr>
          <w:p w14:paraId="12745443" w14:textId="4750AA38" w:rsidR="00746880" w:rsidRPr="003C0F5C" w:rsidRDefault="00746880" w:rsidP="00746880">
            <w:pPr>
              <w:jc w:val="both"/>
              <w:rPr>
                <w:szCs w:val="24"/>
              </w:rPr>
            </w:pPr>
            <w:r w:rsidRPr="00BC3097">
              <w:t>Usuario Final</w:t>
            </w:r>
          </w:p>
        </w:tc>
      </w:tr>
      <w:tr w:rsidR="00746880" w14:paraId="44A9C55D" w14:textId="77777777" w:rsidTr="00BD6536">
        <w:tc>
          <w:tcPr>
            <w:tcW w:w="2050" w:type="dxa"/>
            <w:tcBorders>
              <w:top w:val="single" w:sz="6" w:space="0" w:color="000000"/>
              <w:left w:val="single" w:sz="6" w:space="0" w:color="000000"/>
              <w:bottom w:val="single" w:sz="6" w:space="0" w:color="000000"/>
              <w:right w:val="single" w:sz="6" w:space="0" w:color="000000"/>
            </w:tcBorders>
          </w:tcPr>
          <w:p w14:paraId="5C8C2F78" w14:textId="7C9EFE9B" w:rsidR="00746880" w:rsidRPr="003C0F5C" w:rsidRDefault="00746880" w:rsidP="00746880">
            <w:pPr>
              <w:jc w:val="both"/>
              <w:rPr>
                <w:szCs w:val="24"/>
              </w:rPr>
            </w:pPr>
            <w:r w:rsidRPr="00BC3097">
              <w:t>Descripción</w:t>
            </w:r>
          </w:p>
        </w:tc>
        <w:tc>
          <w:tcPr>
            <w:tcW w:w="6705" w:type="dxa"/>
            <w:tcBorders>
              <w:top w:val="single" w:sz="6" w:space="0" w:color="000000"/>
              <w:left w:val="single" w:sz="6" w:space="0" w:color="000000"/>
              <w:bottom w:val="single" w:sz="6" w:space="0" w:color="000000"/>
              <w:right w:val="single" w:sz="6" w:space="0" w:color="000000"/>
            </w:tcBorders>
          </w:tcPr>
          <w:p w14:paraId="0905F58D" w14:textId="7A9A7F75" w:rsidR="00746880" w:rsidRPr="003C0F5C" w:rsidRDefault="00746880" w:rsidP="00746880">
            <w:pPr>
              <w:jc w:val="both"/>
              <w:rPr>
                <w:szCs w:val="24"/>
              </w:rPr>
            </w:pPr>
            <w:r w:rsidRPr="00BC3097">
              <w:t>Persona que utiliza el aplicativo para consultar resultados, eventos deportivos y culturales.</w:t>
            </w:r>
          </w:p>
        </w:tc>
      </w:tr>
      <w:tr w:rsidR="00746880" w14:paraId="13FEF3E5" w14:textId="77777777" w:rsidTr="00BD6536">
        <w:tc>
          <w:tcPr>
            <w:tcW w:w="2050" w:type="dxa"/>
            <w:tcBorders>
              <w:top w:val="single" w:sz="6" w:space="0" w:color="000000"/>
              <w:left w:val="single" w:sz="6" w:space="0" w:color="000000"/>
              <w:bottom w:val="single" w:sz="6" w:space="0" w:color="000000"/>
              <w:right w:val="single" w:sz="6" w:space="0" w:color="000000"/>
            </w:tcBorders>
          </w:tcPr>
          <w:p w14:paraId="400561E4" w14:textId="1418B526" w:rsidR="00746880" w:rsidRPr="003C0F5C" w:rsidRDefault="00746880" w:rsidP="00746880">
            <w:pPr>
              <w:jc w:val="both"/>
              <w:rPr>
                <w:szCs w:val="24"/>
              </w:rPr>
            </w:pPr>
            <w:r w:rsidRPr="00BC3097">
              <w:t>Tipo</w:t>
            </w:r>
          </w:p>
        </w:tc>
        <w:tc>
          <w:tcPr>
            <w:tcW w:w="6705" w:type="dxa"/>
            <w:tcBorders>
              <w:top w:val="single" w:sz="6" w:space="0" w:color="000000"/>
              <w:left w:val="single" w:sz="6" w:space="0" w:color="000000"/>
              <w:bottom w:val="single" w:sz="6" w:space="0" w:color="000000"/>
              <w:right w:val="single" w:sz="6" w:space="0" w:color="000000"/>
            </w:tcBorders>
          </w:tcPr>
          <w:p w14:paraId="29895141" w14:textId="12EA4035" w:rsidR="00746880" w:rsidRPr="003C0F5C" w:rsidRDefault="00746880" w:rsidP="00746880">
            <w:pPr>
              <w:jc w:val="both"/>
              <w:rPr>
                <w:szCs w:val="24"/>
              </w:rPr>
            </w:pPr>
            <w:r w:rsidRPr="00BC3097">
              <w:t>Usuario</w:t>
            </w:r>
          </w:p>
        </w:tc>
      </w:tr>
      <w:tr w:rsidR="00746880" w14:paraId="7DF7B0D9" w14:textId="77777777" w:rsidTr="00BD6536">
        <w:tc>
          <w:tcPr>
            <w:tcW w:w="2050" w:type="dxa"/>
            <w:tcBorders>
              <w:top w:val="single" w:sz="6" w:space="0" w:color="000000"/>
              <w:left w:val="single" w:sz="6" w:space="0" w:color="000000"/>
              <w:bottom w:val="single" w:sz="6" w:space="0" w:color="000000"/>
              <w:right w:val="single" w:sz="6" w:space="0" w:color="000000"/>
            </w:tcBorders>
          </w:tcPr>
          <w:p w14:paraId="36DF6465" w14:textId="3FADFD15" w:rsidR="00746880" w:rsidRPr="003C0F5C" w:rsidRDefault="00746880" w:rsidP="00746880">
            <w:pPr>
              <w:jc w:val="both"/>
              <w:rPr>
                <w:szCs w:val="24"/>
              </w:rPr>
            </w:pPr>
            <w:r w:rsidRPr="00BC3097">
              <w:t>Responsabilidad</w:t>
            </w:r>
          </w:p>
        </w:tc>
        <w:tc>
          <w:tcPr>
            <w:tcW w:w="6705" w:type="dxa"/>
            <w:tcBorders>
              <w:top w:val="single" w:sz="6" w:space="0" w:color="000000"/>
              <w:left w:val="single" w:sz="6" w:space="0" w:color="000000"/>
              <w:bottom w:val="single" w:sz="6" w:space="0" w:color="000000"/>
              <w:right w:val="single" w:sz="6" w:space="0" w:color="000000"/>
            </w:tcBorders>
          </w:tcPr>
          <w:p w14:paraId="385DB50E" w14:textId="10D2E194" w:rsidR="00746880" w:rsidRPr="003C0F5C" w:rsidRDefault="00746880" w:rsidP="00746880">
            <w:pPr>
              <w:jc w:val="both"/>
              <w:rPr>
                <w:szCs w:val="24"/>
              </w:rPr>
            </w:pPr>
            <w:r w:rsidRPr="00BC3097">
              <w:t>Probar funcionalidades básicas, como inicio de sesión, navegación y consultas.</w:t>
            </w:r>
          </w:p>
        </w:tc>
      </w:tr>
      <w:tr w:rsidR="00746880" w14:paraId="31B5EECA" w14:textId="77777777" w:rsidTr="00BD6536">
        <w:tc>
          <w:tcPr>
            <w:tcW w:w="2050" w:type="dxa"/>
            <w:tcBorders>
              <w:top w:val="single" w:sz="6" w:space="0" w:color="000000"/>
              <w:left w:val="single" w:sz="6" w:space="0" w:color="000000"/>
              <w:bottom w:val="single" w:sz="6" w:space="0" w:color="000000"/>
              <w:right w:val="single" w:sz="6" w:space="0" w:color="000000"/>
            </w:tcBorders>
          </w:tcPr>
          <w:p w14:paraId="22488213" w14:textId="0524A12B" w:rsidR="00746880" w:rsidRPr="003C0F5C" w:rsidRDefault="00746880" w:rsidP="00746880">
            <w:pPr>
              <w:jc w:val="both"/>
              <w:rPr>
                <w:szCs w:val="24"/>
              </w:rPr>
            </w:pPr>
            <w:r w:rsidRPr="00BC3097">
              <w:t>Criterios de éxito</w:t>
            </w:r>
          </w:p>
        </w:tc>
        <w:tc>
          <w:tcPr>
            <w:tcW w:w="6705" w:type="dxa"/>
            <w:tcBorders>
              <w:top w:val="single" w:sz="6" w:space="0" w:color="000000"/>
              <w:left w:val="single" w:sz="6" w:space="0" w:color="000000"/>
              <w:bottom w:val="single" w:sz="6" w:space="0" w:color="000000"/>
              <w:right w:val="single" w:sz="6" w:space="0" w:color="000000"/>
            </w:tcBorders>
          </w:tcPr>
          <w:p w14:paraId="52B2D583" w14:textId="69479D26" w:rsidR="00746880" w:rsidRPr="003C0F5C" w:rsidRDefault="00746880" w:rsidP="00746880">
            <w:pPr>
              <w:jc w:val="both"/>
              <w:rPr>
                <w:szCs w:val="24"/>
              </w:rPr>
            </w:pPr>
            <w:r w:rsidRPr="00BC3097">
              <w:t>Acceder rápidamente a resultados y eventos deportivos sin errores.</w:t>
            </w:r>
          </w:p>
        </w:tc>
      </w:tr>
      <w:tr w:rsidR="00746880" w14:paraId="61A33B6D" w14:textId="77777777" w:rsidTr="00BD6536">
        <w:tc>
          <w:tcPr>
            <w:tcW w:w="2050" w:type="dxa"/>
            <w:tcBorders>
              <w:top w:val="single" w:sz="6" w:space="0" w:color="000000"/>
              <w:left w:val="single" w:sz="6" w:space="0" w:color="000000"/>
              <w:bottom w:val="single" w:sz="6" w:space="0" w:color="000000"/>
              <w:right w:val="single" w:sz="6" w:space="0" w:color="000000"/>
            </w:tcBorders>
          </w:tcPr>
          <w:p w14:paraId="2B9679F3" w14:textId="7B64B349" w:rsidR="00746880" w:rsidRPr="003C0F5C" w:rsidRDefault="00746880" w:rsidP="00746880">
            <w:pPr>
              <w:jc w:val="both"/>
              <w:rPr>
                <w:szCs w:val="24"/>
              </w:rPr>
            </w:pPr>
            <w:r w:rsidRPr="00BC3097">
              <w:t>Implicación</w:t>
            </w:r>
          </w:p>
        </w:tc>
        <w:tc>
          <w:tcPr>
            <w:tcW w:w="6705" w:type="dxa"/>
            <w:tcBorders>
              <w:top w:val="single" w:sz="6" w:space="0" w:color="000000"/>
              <w:left w:val="single" w:sz="6" w:space="0" w:color="000000"/>
              <w:bottom w:val="single" w:sz="6" w:space="0" w:color="000000"/>
              <w:right w:val="single" w:sz="6" w:space="0" w:color="000000"/>
            </w:tcBorders>
          </w:tcPr>
          <w:p w14:paraId="46D12C74" w14:textId="613EFAB8" w:rsidR="00746880" w:rsidRPr="003C0F5C" w:rsidRDefault="00746880" w:rsidP="00746880">
            <w:pPr>
              <w:keepNext/>
              <w:jc w:val="both"/>
              <w:rPr>
                <w:szCs w:val="24"/>
              </w:rPr>
            </w:pPr>
            <w:r w:rsidRPr="00BC3097">
              <w:t>Garantizar una experiencia fluida y accesible para todos los usuarios.</w:t>
            </w:r>
          </w:p>
        </w:tc>
      </w:tr>
    </w:tbl>
    <w:p w14:paraId="6892E1D0" w14:textId="4C606F81" w:rsidR="000633A5" w:rsidRPr="00746880" w:rsidRDefault="00746880" w:rsidP="00746880">
      <w:pPr>
        <w:spacing w:before="100" w:beforeAutospacing="1" w:after="100" w:afterAutospacing="1" w:line="240" w:lineRule="auto"/>
        <w:outlineLvl w:val="3"/>
        <w:rPr>
          <w:rFonts w:ascii="Times New Roman" w:eastAsia="Times New Roman" w:hAnsi="Times New Roman" w:cs="Times New Roman"/>
          <w:b/>
          <w:bCs/>
          <w:sz w:val="24"/>
          <w:szCs w:val="24"/>
          <w:lang w:eastAsia="es-PE"/>
        </w:rPr>
      </w:pPr>
      <w:r w:rsidRPr="00746880">
        <w:rPr>
          <w:rFonts w:ascii="Times New Roman" w:eastAsia="Times New Roman" w:hAnsi="Times New Roman" w:cs="Times New Roman"/>
          <w:b/>
          <w:bCs/>
          <w:sz w:val="24"/>
          <w:szCs w:val="24"/>
          <w:lang w:eastAsia="es-PE"/>
        </w:rPr>
        <w:t>Perfil de Usuario: Equipo de Pruebas</w:t>
      </w:r>
    </w:p>
    <w:tbl>
      <w:tblPr>
        <w:tblStyle w:val="11"/>
        <w:tblW w:w="84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6510"/>
      </w:tblGrid>
      <w:tr w:rsidR="00746880" w14:paraId="5622BAB8" w14:textId="77777777" w:rsidTr="00746880">
        <w:tc>
          <w:tcPr>
            <w:tcW w:w="1980" w:type="dxa"/>
            <w:tcBorders>
              <w:top w:val="single" w:sz="6" w:space="0" w:color="000000"/>
              <w:left w:val="single" w:sz="6" w:space="0" w:color="000000"/>
              <w:bottom w:val="single" w:sz="6" w:space="0" w:color="000000"/>
              <w:right w:val="single" w:sz="6" w:space="0" w:color="000000"/>
            </w:tcBorders>
            <w:shd w:val="clear" w:color="auto" w:fill="D0CECE" w:themeFill="background2" w:themeFillShade="E6"/>
          </w:tcPr>
          <w:p w14:paraId="65EDCAA4" w14:textId="03A5443D" w:rsidR="00746880" w:rsidRPr="003C0F5C" w:rsidRDefault="00746880" w:rsidP="00746880">
            <w:pPr>
              <w:jc w:val="both"/>
              <w:rPr>
                <w:szCs w:val="24"/>
              </w:rPr>
            </w:pPr>
            <w:r w:rsidRPr="00FB4A7E">
              <w:t>Representante</w:t>
            </w:r>
          </w:p>
        </w:tc>
        <w:tc>
          <w:tcPr>
            <w:tcW w:w="6510" w:type="dxa"/>
            <w:tcBorders>
              <w:top w:val="single" w:sz="6" w:space="0" w:color="000000"/>
              <w:left w:val="single" w:sz="6" w:space="0" w:color="000000"/>
              <w:bottom w:val="single" w:sz="6" w:space="0" w:color="000000"/>
              <w:right w:val="single" w:sz="6" w:space="0" w:color="000000"/>
            </w:tcBorders>
            <w:shd w:val="clear" w:color="auto" w:fill="D0CECE" w:themeFill="background2" w:themeFillShade="E6"/>
          </w:tcPr>
          <w:p w14:paraId="6E83ECDD" w14:textId="763787D0" w:rsidR="00746880" w:rsidRPr="003C0F5C" w:rsidRDefault="00746880" w:rsidP="00746880">
            <w:pPr>
              <w:jc w:val="both"/>
              <w:rPr>
                <w:szCs w:val="24"/>
              </w:rPr>
            </w:pPr>
            <w:r w:rsidRPr="00FB4A7E">
              <w:t>Equipo de Pruebas</w:t>
            </w:r>
          </w:p>
        </w:tc>
      </w:tr>
      <w:tr w:rsidR="00746880" w14:paraId="2875BBF6" w14:textId="77777777" w:rsidTr="00BD6536">
        <w:tc>
          <w:tcPr>
            <w:tcW w:w="1980" w:type="dxa"/>
            <w:tcBorders>
              <w:top w:val="single" w:sz="6" w:space="0" w:color="000000"/>
              <w:left w:val="single" w:sz="6" w:space="0" w:color="000000"/>
              <w:bottom w:val="single" w:sz="6" w:space="0" w:color="000000"/>
              <w:right w:val="single" w:sz="6" w:space="0" w:color="000000"/>
            </w:tcBorders>
          </w:tcPr>
          <w:p w14:paraId="0D61F5FF" w14:textId="4B62247B" w:rsidR="00746880" w:rsidRPr="003C0F5C" w:rsidRDefault="00746880" w:rsidP="00746880">
            <w:pPr>
              <w:jc w:val="both"/>
              <w:rPr>
                <w:szCs w:val="24"/>
              </w:rPr>
            </w:pPr>
            <w:r w:rsidRPr="00FB4A7E">
              <w:t>Descripción</w:t>
            </w:r>
          </w:p>
        </w:tc>
        <w:tc>
          <w:tcPr>
            <w:tcW w:w="6510" w:type="dxa"/>
            <w:tcBorders>
              <w:top w:val="single" w:sz="6" w:space="0" w:color="000000"/>
              <w:left w:val="single" w:sz="6" w:space="0" w:color="000000"/>
              <w:bottom w:val="single" w:sz="6" w:space="0" w:color="000000"/>
              <w:right w:val="single" w:sz="6" w:space="0" w:color="000000"/>
            </w:tcBorders>
          </w:tcPr>
          <w:p w14:paraId="0226E041" w14:textId="0F1E6E82" w:rsidR="00746880" w:rsidRPr="003C0F5C" w:rsidRDefault="00746880" w:rsidP="00746880">
            <w:pPr>
              <w:jc w:val="both"/>
              <w:rPr>
                <w:szCs w:val="24"/>
              </w:rPr>
            </w:pPr>
            <w:r w:rsidRPr="00FB4A7E">
              <w:t>Grupo encargado de realizar pruebas automatizadas y funcionales en el aplicativo móvil.</w:t>
            </w:r>
          </w:p>
        </w:tc>
      </w:tr>
      <w:tr w:rsidR="00746880" w14:paraId="772B682A" w14:textId="77777777" w:rsidTr="00BD6536">
        <w:tc>
          <w:tcPr>
            <w:tcW w:w="1980" w:type="dxa"/>
            <w:tcBorders>
              <w:top w:val="single" w:sz="6" w:space="0" w:color="000000"/>
              <w:left w:val="single" w:sz="6" w:space="0" w:color="000000"/>
              <w:bottom w:val="single" w:sz="6" w:space="0" w:color="000000"/>
              <w:right w:val="single" w:sz="6" w:space="0" w:color="000000"/>
            </w:tcBorders>
          </w:tcPr>
          <w:p w14:paraId="47B89580" w14:textId="1D823351" w:rsidR="00746880" w:rsidRPr="003C0F5C" w:rsidRDefault="00746880" w:rsidP="00746880">
            <w:pPr>
              <w:jc w:val="both"/>
              <w:rPr>
                <w:szCs w:val="24"/>
              </w:rPr>
            </w:pPr>
            <w:r w:rsidRPr="00FB4A7E">
              <w:t>Tipo</w:t>
            </w:r>
          </w:p>
        </w:tc>
        <w:tc>
          <w:tcPr>
            <w:tcW w:w="6510" w:type="dxa"/>
            <w:tcBorders>
              <w:top w:val="single" w:sz="6" w:space="0" w:color="000000"/>
              <w:left w:val="single" w:sz="6" w:space="0" w:color="000000"/>
              <w:bottom w:val="single" w:sz="6" w:space="0" w:color="000000"/>
              <w:right w:val="single" w:sz="6" w:space="0" w:color="000000"/>
            </w:tcBorders>
          </w:tcPr>
          <w:p w14:paraId="0F4C24C6" w14:textId="26F765D9" w:rsidR="00746880" w:rsidRPr="003C0F5C" w:rsidRDefault="00746880" w:rsidP="00746880">
            <w:pPr>
              <w:jc w:val="both"/>
              <w:rPr>
                <w:szCs w:val="24"/>
              </w:rPr>
            </w:pPr>
            <w:r w:rsidRPr="00FB4A7E">
              <w:t>Equipo Técnico</w:t>
            </w:r>
          </w:p>
        </w:tc>
      </w:tr>
      <w:tr w:rsidR="00746880" w14:paraId="061B03D3" w14:textId="77777777" w:rsidTr="00BD6536">
        <w:tc>
          <w:tcPr>
            <w:tcW w:w="1980" w:type="dxa"/>
            <w:tcBorders>
              <w:top w:val="single" w:sz="6" w:space="0" w:color="000000"/>
              <w:left w:val="single" w:sz="6" w:space="0" w:color="000000"/>
              <w:bottom w:val="single" w:sz="6" w:space="0" w:color="000000"/>
              <w:right w:val="single" w:sz="6" w:space="0" w:color="000000"/>
            </w:tcBorders>
          </w:tcPr>
          <w:p w14:paraId="574801DA" w14:textId="7C0AEAE1" w:rsidR="00746880" w:rsidRPr="003C0F5C" w:rsidRDefault="00746880" w:rsidP="00746880">
            <w:pPr>
              <w:jc w:val="both"/>
              <w:rPr>
                <w:szCs w:val="24"/>
              </w:rPr>
            </w:pPr>
            <w:r w:rsidRPr="00FB4A7E">
              <w:t>Responsabilidad</w:t>
            </w:r>
          </w:p>
        </w:tc>
        <w:tc>
          <w:tcPr>
            <w:tcW w:w="6510" w:type="dxa"/>
            <w:tcBorders>
              <w:top w:val="single" w:sz="6" w:space="0" w:color="000000"/>
              <w:left w:val="single" w:sz="6" w:space="0" w:color="000000"/>
              <w:bottom w:val="single" w:sz="6" w:space="0" w:color="000000"/>
              <w:right w:val="single" w:sz="6" w:space="0" w:color="000000"/>
            </w:tcBorders>
          </w:tcPr>
          <w:p w14:paraId="64FE2D41" w14:textId="49E1AAA8" w:rsidR="00746880" w:rsidRPr="003C0F5C" w:rsidRDefault="00746880" w:rsidP="00746880">
            <w:pPr>
              <w:jc w:val="both"/>
              <w:rPr>
                <w:szCs w:val="24"/>
              </w:rPr>
            </w:pPr>
            <w:r w:rsidRPr="00FB4A7E">
              <w:t>Diseñar y ejecutar pruebas, validar resultados y generar reportes.</w:t>
            </w:r>
          </w:p>
        </w:tc>
      </w:tr>
      <w:tr w:rsidR="00746880" w14:paraId="0B549A30" w14:textId="77777777" w:rsidTr="00BD6536">
        <w:tc>
          <w:tcPr>
            <w:tcW w:w="1980" w:type="dxa"/>
            <w:tcBorders>
              <w:top w:val="single" w:sz="6" w:space="0" w:color="000000"/>
              <w:left w:val="single" w:sz="6" w:space="0" w:color="000000"/>
              <w:bottom w:val="single" w:sz="6" w:space="0" w:color="000000"/>
              <w:right w:val="single" w:sz="6" w:space="0" w:color="000000"/>
            </w:tcBorders>
          </w:tcPr>
          <w:p w14:paraId="556E7258" w14:textId="715CBEAD" w:rsidR="00746880" w:rsidRPr="003C0F5C" w:rsidRDefault="00746880" w:rsidP="00746880">
            <w:pPr>
              <w:jc w:val="both"/>
              <w:rPr>
                <w:szCs w:val="24"/>
              </w:rPr>
            </w:pPr>
            <w:r w:rsidRPr="00FB4A7E">
              <w:t>Criterios de éxito</w:t>
            </w:r>
          </w:p>
        </w:tc>
        <w:tc>
          <w:tcPr>
            <w:tcW w:w="6510" w:type="dxa"/>
            <w:tcBorders>
              <w:top w:val="single" w:sz="6" w:space="0" w:color="000000"/>
              <w:left w:val="single" w:sz="6" w:space="0" w:color="000000"/>
              <w:bottom w:val="single" w:sz="6" w:space="0" w:color="000000"/>
              <w:right w:val="single" w:sz="6" w:space="0" w:color="000000"/>
            </w:tcBorders>
          </w:tcPr>
          <w:p w14:paraId="7D965555" w14:textId="0E0BF646" w:rsidR="00746880" w:rsidRPr="003C0F5C" w:rsidRDefault="00746880" w:rsidP="00746880">
            <w:pPr>
              <w:jc w:val="both"/>
              <w:rPr>
                <w:szCs w:val="24"/>
              </w:rPr>
            </w:pPr>
            <w:r w:rsidRPr="00FB4A7E">
              <w:t>Garantizar la compatibilidad y funcionalidad en múltiples dispositivos y versiones de Android.</w:t>
            </w:r>
          </w:p>
        </w:tc>
      </w:tr>
      <w:tr w:rsidR="00746880" w14:paraId="3469D95C" w14:textId="77777777" w:rsidTr="00BD6536">
        <w:tc>
          <w:tcPr>
            <w:tcW w:w="1980" w:type="dxa"/>
            <w:tcBorders>
              <w:top w:val="single" w:sz="6" w:space="0" w:color="000000"/>
              <w:left w:val="single" w:sz="6" w:space="0" w:color="000000"/>
              <w:bottom w:val="single" w:sz="6" w:space="0" w:color="000000"/>
              <w:right w:val="single" w:sz="6" w:space="0" w:color="000000"/>
            </w:tcBorders>
          </w:tcPr>
          <w:p w14:paraId="47ABE41A" w14:textId="7BF3A5FB" w:rsidR="00746880" w:rsidRPr="003C0F5C" w:rsidRDefault="00746880" w:rsidP="00746880">
            <w:pPr>
              <w:jc w:val="both"/>
              <w:rPr>
                <w:szCs w:val="24"/>
              </w:rPr>
            </w:pPr>
            <w:r w:rsidRPr="00FB4A7E">
              <w:t>Implicación</w:t>
            </w:r>
          </w:p>
        </w:tc>
        <w:tc>
          <w:tcPr>
            <w:tcW w:w="6510" w:type="dxa"/>
            <w:tcBorders>
              <w:top w:val="single" w:sz="6" w:space="0" w:color="000000"/>
              <w:left w:val="single" w:sz="6" w:space="0" w:color="000000"/>
              <w:bottom w:val="single" w:sz="6" w:space="0" w:color="000000"/>
              <w:right w:val="single" w:sz="6" w:space="0" w:color="000000"/>
            </w:tcBorders>
          </w:tcPr>
          <w:p w14:paraId="285A89EC" w14:textId="4D33841F" w:rsidR="00746880" w:rsidRPr="003C0F5C" w:rsidRDefault="00746880" w:rsidP="00746880">
            <w:pPr>
              <w:keepNext/>
              <w:jc w:val="both"/>
              <w:rPr>
                <w:szCs w:val="24"/>
              </w:rPr>
            </w:pPr>
            <w:r w:rsidRPr="00FB4A7E">
              <w:t>Asegurar que el aplicativo funcione de manera óptima, sin errores, y cumpla con los estándares de calidad.</w:t>
            </w:r>
          </w:p>
        </w:tc>
      </w:tr>
    </w:tbl>
    <w:p w14:paraId="2C9FC32C" w14:textId="77777777" w:rsidR="000633A5" w:rsidRPr="00F643AD" w:rsidRDefault="000633A5" w:rsidP="000633A5">
      <w:pPr>
        <w:rPr>
          <w:i/>
          <w:iCs/>
          <w:color w:val="44546A" w:themeColor="text2"/>
          <w:sz w:val="18"/>
          <w:szCs w:val="18"/>
        </w:rPr>
      </w:pPr>
      <w:r>
        <w:br w:type="page"/>
      </w:r>
    </w:p>
    <w:p w14:paraId="080F4049" w14:textId="77777777" w:rsidR="000633A5" w:rsidRPr="00E924B0" w:rsidRDefault="000633A5" w:rsidP="000633A5">
      <w:pPr>
        <w:tabs>
          <w:tab w:val="left" w:pos="660"/>
          <w:tab w:val="right" w:pos="8828"/>
        </w:tabs>
        <w:spacing w:after="100" w:line="360" w:lineRule="auto"/>
        <w:jc w:val="both"/>
        <w:rPr>
          <w:rFonts w:eastAsia="Arial"/>
          <w:color w:val="000000"/>
          <w:szCs w:val="24"/>
        </w:rPr>
      </w:pPr>
      <w:hyperlink w:anchor="_heading=h.2grqrue">
        <w:r>
          <w:rPr>
            <w:rFonts w:ascii="Arial" w:eastAsia="Arial" w:hAnsi="Arial" w:cs="Arial"/>
            <w:sz w:val="20"/>
            <w:szCs w:val="20"/>
          </w:rPr>
          <w:tab/>
        </w:r>
      </w:hyperlink>
      <w:hyperlink w:anchor="_heading=h.2grqrue">
        <w:r w:rsidRPr="00E924B0">
          <w:rPr>
            <w:rFonts w:eastAsia="Arial"/>
            <w:color w:val="000000"/>
            <w:szCs w:val="24"/>
          </w:rPr>
          <w:t>Modelo Conceptual</w:t>
        </w:r>
        <w:r w:rsidRPr="00E924B0">
          <w:rPr>
            <w:rFonts w:eastAsia="Arial"/>
            <w:color w:val="000000"/>
            <w:szCs w:val="24"/>
          </w:rPr>
          <w:tab/>
        </w:r>
      </w:hyperlink>
    </w:p>
    <w:p w14:paraId="4C21E711" w14:textId="77777777" w:rsidR="000633A5" w:rsidRDefault="000633A5" w:rsidP="001B3AA6">
      <w:pPr>
        <w:pStyle w:val="Ttulo3"/>
        <w:numPr>
          <w:ilvl w:val="0"/>
          <w:numId w:val="7"/>
        </w:numPr>
        <w:spacing w:line="360" w:lineRule="auto"/>
        <w:ind w:left="720"/>
        <w:rPr>
          <w:rFonts w:ascii="Arial" w:eastAsia="Arial" w:hAnsi="Arial" w:cs="Arial"/>
          <w:color w:val="000000"/>
          <w:sz w:val="20"/>
          <w:szCs w:val="20"/>
        </w:rPr>
      </w:pPr>
      <w:hyperlink w:anchor="_heading=h.2grqrue">
        <w:bookmarkStart w:id="24" w:name="_Toc166323522"/>
        <w:r>
          <w:rPr>
            <w:rFonts w:ascii="Arial" w:eastAsia="Arial" w:hAnsi="Arial" w:cs="Arial"/>
            <w:color w:val="000000"/>
            <w:sz w:val="20"/>
            <w:szCs w:val="20"/>
          </w:rPr>
          <w:t>Diagrama de Paquetes</w:t>
        </w:r>
        <w:bookmarkEnd w:id="24"/>
      </w:hyperlink>
    </w:p>
    <w:p w14:paraId="614BC89B" w14:textId="19730F35" w:rsidR="000633A5" w:rsidRPr="000B2F51" w:rsidRDefault="000633A5" w:rsidP="000633A5"/>
    <w:p w14:paraId="335BBFE5" w14:textId="01FDA5C8" w:rsidR="000633A5" w:rsidRDefault="005856D9" w:rsidP="000633A5">
      <w:pPr>
        <w:keepNext/>
        <w:tabs>
          <w:tab w:val="left" w:pos="660"/>
          <w:tab w:val="right" w:pos="8828"/>
        </w:tabs>
        <w:spacing w:after="100" w:line="360" w:lineRule="auto"/>
        <w:ind w:left="220"/>
        <w:jc w:val="both"/>
      </w:pPr>
      <w:r w:rsidRPr="005856D9">
        <w:drawing>
          <wp:inline distT="0" distB="0" distL="0" distR="0" wp14:anchorId="7ACD94E3" wp14:editId="0AD58D3B">
            <wp:extent cx="5400040" cy="3631565"/>
            <wp:effectExtent l="0" t="0" r="0" b="6985"/>
            <wp:docPr id="200540098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400983" name="Imagen 1" descr="Interfaz de usuario gráfica, Aplicación&#10;&#10;Descripción generada automáticamente"/>
                    <pic:cNvPicPr/>
                  </pic:nvPicPr>
                  <pic:blipFill>
                    <a:blip r:embed="rId13"/>
                    <a:stretch>
                      <a:fillRect/>
                    </a:stretch>
                  </pic:blipFill>
                  <pic:spPr>
                    <a:xfrm>
                      <a:off x="0" y="0"/>
                      <a:ext cx="5400040" cy="3631565"/>
                    </a:xfrm>
                    <a:prstGeom prst="rect">
                      <a:avLst/>
                    </a:prstGeom>
                  </pic:spPr>
                </pic:pic>
              </a:graphicData>
            </a:graphic>
          </wp:inline>
        </w:drawing>
      </w:r>
    </w:p>
    <w:p w14:paraId="022F427C" w14:textId="54A46517" w:rsidR="000633A5" w:rsidRPr="00E924B0" w:rsidRDefault="000633A5" w:rsidP="001B3AA6">
      <w:pPr>
        <w:pStyle w:val="Ttulo2"/>
        <w:numPr>
          <w:ilvl w:val="0"/>
          <w:numId w:val="7"/>
        </w:numPr>
        <w:spacing w:line="240" w:lineRule="auto"/>
        <w:ind w:left="720"/>
        <w:rPr>
          <w:color w:val="000000"/>
          <w:szCs w:val="24"/>
        </w:rPr>
      </w:pPr>
      <w:hyperlink w:anchor="_heading=h.2grqrue">
        <w:bookmarkStart w:id="25" w:name="_Toc166323523"/>
        <w:r w:rsidRPr="00E924B0">
          <w:rPr>
            <w:rFonts w:eastAsia="Arial"/>
            <w:color w:val="000000"/>
            <w:szCs w:val="24"/>
          </w:rPr>
          <w:t>Diagrama de Casos de Uso</w:t>
        </w:r>
        <w:bookmarkEnd w:id="25"/>
      </w:hyperlink>
      <w:r>
        <w:rPr>
          <w:rFonts w:eastAsia="Arial"/>
          <w:color w:val="000000"/>
          <w:szCs w:val="24"/>
        </w:rPr>
        <w:t xml:space="preserve"> </w:t>
      </w:r>
    </w:p>
    <w:p w14:paraId="6A16442B" w14:textId="68DCC482" w:rsidR="000633A5" w:rsidRDefault="000633A5" w:rsidP="000633A5">
      <w:pPr>
        <w:keepNext/>
        <w:keepLines/>
        <w:pBdr>
          <w:top w:val="nil"/>
          <w:left w:val="nil"/>
          <w:bottom w:val="nil"/>
          <w:right w:val="nil"/>
          <w:between w:val="nil"/>
        </w:pBdr>
        <w:spacing w:before="280" w:after="80" w:line="240" w:lineRule="auto"/>
        <w:ind w:left="360" w:firstLine="720"/>
        <w:jc w:val="center"/>
        <w:rPr>
          <w:rFonts w:eastAsia="Arial"/>
          <w:color w:val="000000"/>
          <w:sz w:val="24"/>
          <w:szCs w:val="24"/>
        </w:rPr>
      </w:pPr>
      <w:r w:rsidRPr="00E924B0">
        <w:rPr>
          <w:rFonts w:eastAsia="Arial"/>
          <w:color w:val="000000"/>
          <w:sz w:val="24"/>
          <w:szCs w:val="24"/>
        </w:rPr>
        <w:t>Casos de Uso</w:t>
      </w:r>
      <w:r w:rsidR="00746880">
        <w:rPr>
          <w:rFonts w:eastAsia="Arial"/>
          <w:color w:val="000000"/>
          <w:sz w:val="24"/>
          <w:szCs w:val="24"/>
        </w:rPr>
        <w:t xml:space="preserve"> </w:t>
      </w:r>
      <w:r w:rsidR="00746880" w:rsidRPr="00746880">
        <w:rPr>
          <w:rFonts w:eastAsia="Arial"/>
          <w:color w:val="000000"/>
          <w:sz w:val="24"/>
          <w:szCs w:val="24"/>
        </w:rPr>
        <w:t>Usuario y Equipo</w:t>
      </w:r>
      <w:r w:rsidR="00746880">
        <w:rPr>
          <w:rFonts w:eastAsia="Arial"/>
          <w:color w:val="000000"/>
          <w:sz w:val="24"/>
          <w:szCs w:val="24"/>
        </w:rPr>
        <w:t xml:space="preserve"> </w:t>
      </w:r>
      <w:r w:rsidR="00746880" w:rsidRPr="00746880">
        <w:rPr>
          <w:rFonts w:eastAsia="Arial"/>
          <w:color w:val="000000"/>
          <w:sz w:val="24"/>
          <w:szCs w:val="24"/>
        </w:rPr>
        <w:t>De</w:t>
      </w:r>
      <w:r w:rsidR="00746880">
        <w:rPr>
          <w:rFonts w:eastAsia="Arial"/>
          <w:color w:val="000000"/>
          <w:sz w:val="24"/>
          <w:szCs w:val="24"/>
        </w:rPr>
        <w:t xml:space="preserve"> </w:t>
      </w:r>
      <w:r w:rsidR="00746880" w:rsidRPr="00746880">
        <w:rPr>
          <w:rFonts w:eastAsia="Arial"/>
          <w:color w:val="000000"/>
          <w:sz w:val="24"/>
          <w:szCs w:val="24"/>
        </w:rPr>
        <w:t>Pruebas</w:t>
      </w:r>
    </w:p>
    <w:p w14:paraId="1A92096A" w14:textId="688FBA86" w:rsidR="00746880" w:rsidRDefault="00746880" w:rsidP="00746880">
      <w:pPr>
        <w:spacing w:before="100" w:beforeAutospacing="1" w:after="100" w:afterAutospacing="1" w:line="240" w:lineRule="auto"/>
        <w:rPr>
          <w:rFonts w:eastAsia="Times New Roman" w:cstheme="minorHAnsi"/>
          <w:sz w:val="24"/>
          <w:szCs w:val="24"/>
          <w:lang w:eastAsia="es-PE"/>
        </w:rPr>
      </w:pPr>
      <w:r w:rsidRPr="00746880">
        <w:rPr>
          <w:rFonts w:eastAsia="Times New Roman" w:cstheme="minorHAnsi"/>
          <w:sz w:val="24"/>
          <w:szCs w:val="24"/>
          <w:lang w:eastAsia="es-PE"/>
        </w:rPr>
        <w:t xml:space="preserve">Este diagrama ilustra los principales casos de uso para los usuarios del aplicativo móvil "Juegos Florales" de la Universidad Privada de Tacna. Los actores principales, </w:t>
      </w:r>
      <w:r w:rsidR="0068250E">
        <w:rPr>
          <w:rFonts w:eastAsia="Times New Roman" w:cstheme="minorHAnsi"/>
          <w:sz w:val="24"/>
          <w:szCs w:val="24"/>
          <w:lang w:eastAsia="es-PE"/>
        </w:rPr>
        <w:t xml:space="preserve">las funcionalidades </w:t>
      </w:r>
      <w:r w:rsidRPr="00746880">
        <w:rPr>
          <w:rFonts w:eastAsia="Times New Roman" w:cstheme="minorHAnsi"/>
          <w:b/>
          <w:bCs/>
          <w:sz w:val="24"/>
          <w:szCs w:val="24"/>
          <w:lang w:eastAsia="es-PE"/>
        </w:rPr>
        <w:t>Usuario</w:t>
      </w:r>
      <w:r w:rsidRPr="00746880">
        <w:rPr>
          <w:rFonts w:eastAsia="Times New Roman" w:cstheme="minorHAnsi"/>
          <w:sz w:val="24"/>
          <w:szCs w:val="24"/>
          <w:lang w:eastAsia="es-PE"/>
        </w:rPr>
        <w:t xml:space="preserve"> y el </w:t>
      </w:r>
      <w:r w:rsidRPr="00746880">
        <w:rPr>
          <w:rFonts w:eastAsia="Times New Roman" w:cstheme="minorHAnsi"/>
          <w:b/>
          <w:bCs/>
          <w:sz w:val="24"/>
          <w:szCs w:val="24"/>
          <w:lang w:eastAsia="es-PE"/>
        </w:rPr>
        <w:t>Equipo de Pruebas</w:t>
      </w:r>
      <w:r w:rsidRPr="00746880">
        <w:rPr>
          <w:rFonts w:eastAsia="Times New Roman" w:cstheme="minorHAnsi"/>
          <w:sz w:val="24"/>
          <w:szCs w:val="24"/>
          <w:lang w:eastAsia="es-PE"/>
        </w:rPr>
        <w:t>, interactúan con las funcionalidades diseñadas para garantizar una experiencia de usuario fluida y la calidad técnica del sistema.</w:t>
      </w:r>
    </w:p>
    <w:p w14:paraId="6CBBE97A" w14:textId="4538ED38" w:rsidR="00746880" w:rsidRPr="00746880" w:rsidRDefault="0068250E" w:rsidP="00746880">
      <w:pPr>
        <w:spacing w:before="100" w:beforeAutospacing="1" w:after="100" w:afterAutospacing="1" w:line="240" w:lineRule="auto"/>
        <w:rPr>
          <w:rFonts w:eastAsia="Times New Roman" w:cstheme="minorHAnsi"/>
          <w:sz w:val="24"/>
          <w:szCs w:val="24"/>
          <w:lang w:eastAsia="es-PE"/>
        </w:rPr>
      </w:pPr>
      <w:r>
        <w:rPr>
          <w:noProof/>
        </w:rPr>
        <w:drawing>
          <wp:inline distT="0" distB="0" distL="0" distR="0" wp14:anchorId="6985ECE0" wp14:editId="31904A6A">
            <wp:extent cx="5400040" cy="1416685"/>
            <wp:effectExtent l="0" t="0" r="0" b="0"/>
            <wp:docPr id="1266503732" name="Imagen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1416685"/>
                    </a:xfrm>
                    <a:prstGeom prst="rect">
                      <a:avLst/>
                    </a:prstGeom>
                    <a:noFill/>
                    <a:ln>
                      <a:noFill/>
                    </a:ln>
                  </pic:spPr>
                </pic:pic>
              </a:graphicData>
            </a:graphic>
          </wp:inline>
        </w:drawing>
      </w:r>
    </w:p>
    <w:p w14:paraId="750ABCED" w14:textId="6B6F6346" w:rsidR="00746880" w:rsidRDefault="00746880" w:rsidP="00746880">
      <w:pPr>
        <w:spacing w:after="0"/>
        <w:jc w:val="both"/>
        <w:rPr>
          <w:sz w:val="24"/>
          <w:szCs w:val="24"/>
        </w:rPr>
      </w:pPr>
    </w:p>
    <w:p w14:paraId="2B406832" w14:textId="0D6E1212" w:rsidR="00746880" w:rsidRDefault="0068250E" w:rsidP="00746880">
      <w:pPr>
        <w:spacing w:after="0"/>
        <w:jc w:val="both"/>
        <w:rPr>
          <w:sz w:val="24"/>
          <w:szCs w:val="24"/>
        </w:rPr>
      </w:pPr>
      <w:r>
        <w:rPr>
          <w:noProof/>
          <w:sz w:val="24"/>
          <w:szCs w:val="24"/>
        </w:rPr>
        <w:lastRenderedPageBreak/>
        <w:drawing>
          <wp:inline distT="0" distB="0" distL="0" distR="0" wp14:anchorId="129D44EF" wp14:editId="0409D962">
            <wp:extent cx="5415391" cy="1373962"/>
            <wp:effectExtent l="0" t="0" r="0" b="0"/>
            <wp:docPr id="196100404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7325" cy="1379527"/>
                    </a:xfrm>
                    <a:prstGeom prst="rect">
                      <a:avLst/>
                    </a:prstGeom>
                    <a:noFill/>
                  </pic:spPr>
                </pic:pic>
              </a:graphicData>
            </a:graphic>
          </wp:inline>
        </w:drawing>
      </w:r>
    </w:p>
    <w:p w14:paraId="442B9861" w14:textId="77777777" w:rsidR="00746880" w:rsidRPr="00746880" w:rsidRDefault="00746880" w:rsidP="00746880">
      <w:pPr>
        <w:spacing w:after="0"/>
        <w:jc w:val="both"/>
        <w:rPr>
          <w:sz w:val="24"/>
          <w:szCs w:val="24"/>
        </w:rPr>
      </w:pPr>
    </w:p>
    <w:p w14:paraId="69E28071" w14:textId="70F9F638" w:rsidR="00746880" w:rsidRPr="00746880" w:rsidRDefault="00746880" w:rsidP="001B3AA6">
      <w:pPr>
        <w:pStyle w:val="Prrafodelista"/>
        <w:numPr>
          <w:ilvl w:val="0"/>
          <w:numId w:val="11"/>
        </w:numPr>
        <w:spacing w:after="0" w:line="240" w:lineRule="auto"/>
        <w:jc w:val="both"/>
        <w:rPr>
          <w:rFonts w:eastAsia="Times New Roman" w:cstheme="minorHAnsi"/>
          <w:sz w:val="24"/>
          <w:szCs w:val="24"/>
          <w:lang w:eastAsia="es-PE"/>
        </w:rPr>
      </w:pPr>
      <w:r w:rsidRPr="00746880">
        <w:rPr>
          <w:rFonts w:eastAsia="Times New Roman" w:cstheme="minorHAnsi"/>
          <w:b/>
          <w:bCs/>
          <w:sz w:val="24"/>
          <w:szCs w:val="24"/>
          <w:lang w:eastAsia="es-PE"/>
        </w:rPr>
        <w:t>Iniciar sesión en la app</w:t>
      </w:r>
      <w:r w:rsidRPr="00746880">
        <w:rPr>
          <w:rFonts w:eastAsia="Times New Roman" w:cstheme="minorHAnsi"/>
          <w:sz w:val="24"/>
          <w:szCs w:val="24"/>
          <w:lang w:eastAsia="es-PE"/>
        </w:rPr>
        <w:t>: Es el punto de entrada para los usuarios finales, garantizando acceso seguro y personalizado a las funcionalidades del sistema.</w:t>
      </w:r>
    </w:p>
    <w:p w14:paraId="31666AC2" w14:textId="422D0FC2" w:rsidR="00746880" w:rsidRPr="00746880" w:rsidRDefault="00746880" w:rsidP="001B3AA6">
      <w:pPr>
        <w:pStyle w:val="Prrafodelista"/>
        <w:numPr>
          <w:ilvl w:val="0"/>
          <w:numId w:val="11"/>
        </w:numPr>
        <w:spacing w:after="0" w:line="240" w:lineRule="auto"/>
        <w:jc w:val="both"/>
        <w:rPr>
          <w:rFonts w:eastAsia="Times New Roman" w:cstheme="minorHAnsi"/>
          <w:sz w:val="24"/>
          <w:szCs w:val="24"/>
          <w:lang w:eastAsia="es-PE"/>
        </w:rPr>
      </w:pPr>
      <w:r w:rsidRPr="00746880">
        <w:rPr>
          <w:rFonts w:eastAsia="Times New Roman" w:cstheme="minorHAnsi"/>
          <w:b/>
          <w:bCs/>
          <w:sz w:val="24"/>
          <w:szCs w:val="24"/>
          <w:lang w:eastAsia="es-PE"/>
        </w:rPr>
        <w:t>Navegar por la interfaz principal</w:t>
      </w:r>
      <w:r w:rsidRPr="00746880">
        <w:rPr>
          <w:rFonts w:eastAsia="Times New Roman" w:cstheme="minorHAnsi"/>
          <w:sz w:val="24"/>
          <w:szCs w:val="24"/>
          <w:lang w:eastAsia="es-PE"/>
        </w:rPr>
        <w:t>: Facilita una experiencia amigable, permitiendo a los usuarios explorar las funcionalidades principales de la app.</w:t>
      </w:r>
    </w:p>
    <w:p w14:paraId="411A6A0C" w14:textId="4DDB144F" w:rsidR="00746880" w:rsidRPr="00746880" w:rsidRDefault="00746880" w:rsidP="001B3AA6">
      <w:pPr>
        <w:pStyle w:val="Prrafodelista"/>
        <w:numPr>
          <w:ilvl w:val="0"/>
          <w:numId w:val="11"/>
        </w:numPr>
        <w:spacing w:after="0" w:line="240" w:lineRule="auto"/>
        <w:jc w:val="both"/>
        <w:rPr>
          <w:rFonts w:eastAsia="Times New Roman" w:cstheme="minorHAnsi"/>
          <w:sz w:val="24"/>
          <w:szCs w:val="24"/>
          <w:lang w:eastAsia="es-PE"/>
        </w:rPr>
      </w:pPr>
      <w:r w:rsidRPr="00746880">
        <w:rPr>
          <w:rFonts w:eastAsia="Times New Roman" w:cstheme="minorHAnsi"/>
          <w:b/>
          <w:bCs/>
          <w:sz w:val="24"/>
          <w:szCs w:val="24"/>
          <w:lang w:eastAsia="es-PE"/>
        </w:rPr>
        <w:t>Ver eventos deportivos y culturales</w:t>
      </w:r>
      <w:r w:rsidRPr="00746880">
        <w:rPr>
          <w:rFonts w:eastAsia="Times New Roman" w:cstheme="minorHAnsi"/>
          <w:sz w:val="24"/>
          <w:szCs w:val="24"/>
          <w:lang w:eastAsia="es-PE"/>
        </w:rPr>
        <w:t>: Esta funcionalidad destaca la relevancia del aplicativo para los "Juegos Florales", asegurando acceso a información actualizada.</w:t>
      </w:r>
    </w:p>
    <w:p w14:paraId="2D631278" w14:textId="4796D605" w:rsidR="00746880" w:rsidRPr="00746880" w:rsidRDefault="00746880" w:rsidP="001B3AA6">
      <w:pPr>
        <w:pStyle w:val="Prrafodelista"/>
        <w:numPr>
          <w:ilvl w:val="0"/>
          <w:numId w:val="11"/>
        </w:numPr>
        <w:spacing w:after="0" w:line="240" w:lineRule="auto"/>
        <w:jc w:val="both"/>
        <w:rPr>
          <w:rFonts w:eastAsia="Times New Roman" w:cstheme="minorHAnsi"/>
          <w:sz w:val="24"/>
          <w:szCs w:val="24"/>
          <w:lang w:eastAsia="es-PE"/>
        </w:rPr>
      </w:pPr>
      <w:r w:rsidRPr="00746880">
        <w:rPr>
          <w:rFonts w:eastAsia="Times New Roman" w:cstheme="minorHAnsi"/>
          <w:b/>
          <w:bCs/>
          <w:sz w:val="24"/>
          <w:szCs w:val="24"/>
          <w:lang w:eastAsia="es-PE"/>
        </w:rPr>
        <w:t>Validar botones y campos de texto</w:t>
      </w:r>
      <w:r w:rsidRPr="00746880">
        <w:rPr>
          <w:rFonts w:eastAsia="Times New Roman" w:cstheme="minorHAnsi"/>
          <w:sz w:val="24"/>
          <w:szCs w:val="24"/>
          <w:lang w:eastAsia="es-PE"/>
        </w:rPr>
        <w:t>: El equipo técnico verifica la correcta funcionalidad de los elementos interactivos, asegurando una experiencia sin errores.</w:t>
      </w:r>
    </w:p>
    <w:p w14:paraId="733549C6" w14:textId="77777777" w:rsidR="00746880" w:rsidRDefault="00746880" w:rsidP="001B3AA6">
      <w:pPr>
        <w:pStyle w:val="Prrafodelista"/>
        <w:numPr>
          <w:ilvl w:val="0"/>
          <w:numId w:val="11"/>
        </w:numPr>
        <w:spacing w:after="0" w:line="240" w:lineRule="auto"/>
        <w:jc w:val="both"/>
        <w:rPr>
          <w:rFonts w:eastAsia="Times New Roman" w:cstheme="minorHAnsi"/>
          <w:sz w:val="24"/>
          <w:szCs w:val="24"/>
          <w:lang w:eastAsia="es-PE"/>
        </w:rPr>
      </w:pPr>
      <w:r w:rsidRPr="00746880">
        <w:rPr>
          <w:rFonts w:eastAsia="Times New Roman" w:cstheme="minorHAnsi"/>
          <w:b/>
          <w:bCs/>
          <w:sz w:val="24"/>
          <w:szCs w:val="24"/>
          <w:lang w:eastAsia="es-PE"/>
        </w:rPr>
        <w:t>Generar reportes de pruebas</w:t>
      </w:r>
      <w:r w:rsidRPr="00746880">
        <w:rPr>
          <w:rFonts w:eastAsia="Times New Roman" w:cstheme="minorHAnsi"/>
          <w:sz w:val="24"/>
          <w:szCs w:val="24"/>
          <w:lang w:eastAsia="es-PE"/>
        </w:rPr>
        <w:t>: Documenta los resultados de las pruebas realizadas, ayudando al equipo de desarrollo a mejorar el sistema.</w:t>
      </w:r>
    </w:p>
    <w:p w14:paraId="79DFB1E0" w14:textId="009A6BF7" w:rsidR="000633A5" w:rsidRPr="00746880" w:rsidRDefault="00746880" w:rsidP="001B3AA6">
      <w:pPr>
        <w:pStyle w:val="Prrafodelista"/>
        <w:numPr>
          <w:ilvl w:val="0"/>
          <w:numId w:val="11"/>
        </w:numPr>
        <w:spacing w:after="0" w:line="240" w:lineRule="auto"/>
        <w:jc w:val="both"/>
        <w:rPr>
          <w:rFonts w:eastAsia="Times New Roman" w:cstheme="minorHAnsi"/>
          <w:sz w:val="24"/>
          <w:szCs w:val="24"/>
          <w:lang w:eastAsia="es-PE"/>
        </w:rPr>
      </w:pPr>
      <w:r w:rsidRPr="00746880">
        <w:rPr>
          <w:rFonts w:eastAsia="Times New Roman" w:cstheme="minorHAnsi"/>
          <w:b/>
          <w:bCs/>
          <w:sz w:val="24"/>
          <w:szCs w:val="24"/>
          <w:lang w:eastAsia="es-PE"/>
        </w:rPr>
        <w:t>Configurar entorno de pruebas</w:t>
      </w:r>
      <w:r w:rsidRPr="00746880">
        <w:rPr>
          <w:rFonts w:eastAsia="Times New Roman" w:cstheme="minorHAnsi"/>
          <w:sz w:val="24"/>
          <w:szCs w:val="24"/>
          <w:lang w:eastAsia="es-PE"/>
        </w:rPr>
        <w:t>: Asegura que las pruebas se realicen en un entorno controlado y adecuado, utilizando herramientas modernas como Appium y BrowserStack.</w:t>
      </w:r>
      <w:r w:rsidR="000633A5" w:rsidRPr="00746880">
        <w:rPr>
          <w:rFonts w:eastAsia="Arial" w:cstheme="minorHAnsi"/>
          <w:color w:val="000000"/>
          <w:sz w:val="24"/>
          <w:szCs w:val="24"/>
        </w:rPr>
        <w:t xml:space="preserve">Caso de Uso Personal </w:t>
      </w:r>
      <w:r w:rsidR="000633A5" w:rsidRPr="00746880">
        <w:rPr>
          <w:rFonts w:cstheme="minorHAnsi"/>
          <w:color w:val="000000"/>
          <w:sz w:val="24"/>
          <w:szCs w:val="24"/>
        </w:rPr>
        <w:t>Médico</w:t>
      </w:r>
    </w:p>
    <w:p w14:paraId="3F2C9469" w14:textId="77777777" w:rsidR="00746880" w:rsidRPr="00746880" w:rsidRDefault="00746880" w:rsidP="00746880">
      <w:pPr>
        <w:pStyle w:val="Prrafodelista"/>
        <w:spacing w:after="0" w:line="240" w:lineRule="auto"/>
        <w:jc w:val="both"/>
        <w:rPr>
          <w:rFonts w:eastAsia="Times New Roman" w:cstheme="minorHAnsi"/>
          <w:sz w:val="24"/>
          <w:szCs w:val="24"/>
          <w:lang w:eastAsia="es-PE"/>
        </w:rPr>
      </w:pPr>
    </w:p>
    <w:p w14:paraId="7D0774B9" w14:textId="77777777" w:rsidR="000633A5" w:rsidRDefault="000633A5" w:rsidP="001B3AA6">
      <w:pPr>
        <w:pStyle w:val="Ttulo2"/>
        <w:numPr>
          <w:ilvl w:val="0"/>
          <w:numId w:val="7"/>
        </w:numPr>
        <w:tabs>
          <w:tab w:val="left" w:pos="660"/>
          <w:tab w:val="right" w:pos="8828"/>
        </w:tabs>
        <w:spacing w:after="100" w:line="360" w:lineRule="auto"/>
        <w:ind w:left="720"/>
        <w:jc w:val="both"/>
        <w:rPr>
          <w:rFonts w:eastAsia="Arial"/>
          <w:color w:val="000000"/>
          <w:szCs w:val="24"/>
        </w:rPr>
      </w:pPr>
      <w:hyperlink w:anchor="_heading=h.2grqrue">
        <w:bookmarkStart w:id="26" w:name="_Toc166323524"/>
        <w:r w:rsidRPr="00E924B0">
          <w:rPr>
            <w:rFonts w:eastAsia="Arial"/>
            <w:color w:val="000000"/>
            <w:szCs w:val="24"/>
          </w:rPr>
          <w:t>Escenarios de Caso de Uso (narrativa)</w:t>
        </w:r>
        <w:bookmarkEnd w:id="26"/>
      </w:hyperlink>
    </w:p>
    <w:p w14:paraId="2215D8C4" w14:textId="78C79970" w:rsidR="000633A5" w:rsidRPr="00B95074" w:rsidRDefault="00CA3DBF" w:rsidP="000633A5">
      <w:pPr>
        <w:jc w:val="center"/>
        <w:rPr>
          <w:b/>
          <w:bCs/>
        </w:rPr>
      </w:pPr>
      <w:r w:rsidRPr="00CA3DBF">
        <w:rPr>
          <w:b/>
          <w:bCs/>
        </w:rPr>
        <w:t>Iniciar sesión en la app.</w:t>
      </w:r>
      <w:r>
        <w:rPr>
          <w:b/>
          <w:bCs/>
        </w:rPr>
        <w:t xml:space="preserve"> </w:t>
      </w:r>
      <w:r w:rsidR="000633A5" w:rsidRPr="00B95074">
        <w:rPr>
          <w:b/>
          <w:bCs/>
        </w:rPr>
        <w:t>(Caso de Uso 01)</w:t>
      </w:r>
    </w:p>
    <w:tbl>
      <w:tblPr>
        <w:tblStyle w:val="10"/>
        <w:tblW w:w="8820" w:type="dxa"/>
        <w:tblInd w:w="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6465"/>
      </w:tblGrid>
      <w:tr w:rsidR="000633A5" w14:paraId="20EA93F9" w14:textId="77777777" w:rsidTr="00BD6536">
        <w:tc>
          <w:tcPr>
            <w:tcW w:w="2355" w:type="dxa"/>
            <w:shd w:val="clear" w:color="auto" w:fill="auto"/>
            <w:tcMar>
              <w:top w:w="100" w:type="dxa"/>
              <w:left w:w="100" w:type="dxa"/>
              <w:bottom w:w="100" w:type="dxa"/>
              <w:right w:w="100" w:type="dxa"/>
            </w:tcMar>
          </w:tcPr>
          <w:p w14:paraId="3B299EE9" w14:textId="77777777" w:rsidR="000633A5" w:rsidRDefault="000633A5" w:rsidP="00BD6536">
            <w:pPr>
              <w:widowControl w:val="0"/>
            </w:pPr>
            <w:r>
              <w:t>Nombre</w:t>
            </w:r>
          </w:p>
        </w:tc>
        <w:tc>
          <w:tcPr>
            <w:tcW w:w="6465" w:type="dxa"/>
            <w:shd w:val="clear" w:color="auto" w:fill="auto"/>
            <w:tcMar>
              <w:top w:w="100" w:type="dxa"/>
              <w:left w:w="100" w:type="dxa"/>
              <w:bottom w:w="100" w:type="dxa"/>
              <w:right w:w="100" w:type="dxa"/>
            </w:tcMar>
          </w:tcPr>
          <w:p w14:paraId="46C223F7" w14:textId="77777777" w:rsidR="000633A5" w:rsidRDefault="000633A5" w:rsidP="00BD6536">
            <w:pPr>
              <w:widowControl w:val="0"/>
            </w:pPr>
            <w:bookmarkStart w:id="27" w:name="_Hlk168092984"/>
            <w:r w:rsidRPr="004A79DC">
              <w:t>Inicio de Sesión</w:t>
            </w:r>
            <w:r>
              <w:t xml:space="preserve"> </w:t>
            </w:r>
            <w:bookmarkEnd w:id="27"/>
            <w:r>
              <w:t>(Caso de Uso 01)</w:t>
            </w:r>
          </w:p>
        </w:tc>
      </w:tr>
      <w:tr w:rsidR="000633A5" w14:paraId="70C7B0D4" w14:textId="77777777" w:rsidTr="00BD6536">
        <w:tc>
          <w:tcPr>
            <w:tcW w:w="2355" w:type="dxa"/>
            <w:shd w:val="clear" w:color="auto" w:fill="auto"/>
            <w:tcMar>
              <w:top w:w="100" w:type="dxa"/>
              <w:left w:w="100" w:type="dxa"/>
              <w:bottom w:w="100" w:type="dxa"/>
              <w:right w:w="100" w:type="dxa"/>
            </w:tcMar>
          </w:tcPr>
          <w:p w14:paraId="623B77BE" w14:textId="77777777" w:rsidR="000633A5" w:rsidRDefault="000633A5" w:rsidP="00BD6536">
            <w:pPr>
              <w:widowControl w:val="0"/>
            </w:pPr>
            <w:r>
              <w:t>Actor</w:t>
            </w:r>
          </w:p>
        </w:tc>
        <w:tc>
          <w:tcPr>
            <w:tcW w:w="6465" w:type="dxa"/>
            <w:shd w:val="clear" w:color="auto" w:fill="auto"/>
            <w:tcMar>
              <w:top w:w="100" w:type="dxa"/>
              <w:left w:w="100" w:type="dxa"/>
              <w:bottom w:w="100" w:type="dxa"/>
              <w:right w:w="100" w:type="dxa"/>
            </w:tcMar>
          </w:tcPr>
          <w:p w14:paraId="1E6DAE62" w14:textId="37F26A70" w:rsidR="000633A5" w:rsidRDefault="00CA3DBF" w:rsidP="00BD6536">
            <w:pPr>
              <w:widowControl w:val="0"/>
            </w:pPr>
            <w:r w:rsidRPr="00CA3DBF">
              <w:t>Usuario</w:t>
            </w:r>
          </w:p>
        </w:tc>
      </w:tr>
      <w:tr w:rsidR="000633A5" w14:paraId="2AA90924" w14:textId="77777777" w:rsidTr="00BD6536">
        <w:tc>
          <w:tcPr>
            <w:tcW w:w="2355" w:type="dxa"/>
            <w:shd w:val="clear" w:color="auto" w:fill="auto"/>
            <w:tcMar>
              <w:top w:w="100" w:type="dxa"/>
              <w:left w:w="100" w:type="dxa"/>
              <w:bottom w:w="100" w:type="dxa"/>
              <w:right w:w="100" w:type="dxa"/>
            </w:tcMar>
          </w:tcPr>
          <w:p w14:paraId="37D79CF1" w14:textId="77777777" w:rsidR="000633A5" w:rsidRDefault="000633A5" w:rsidP="00BD6536">
            <w:pPr>
              <w:widowControl w:val="0"/>
            </w:pPr>
            <w:r>
              <w:t>Descripción</w:t>
            </w:r>
          </w:p>
        </w:tc>
        <w:tc>
          <w:tcPr>
            <w:tcW w:w="6465" w:type="dxa"/>
            <w:shd w:val="clear" w:color="auto" w:fill="auto"/>
            <w:tcMar>
              <w:top w:w="100" w:type="dxa"/>
              <w:left w:w="100" w:type="dxa"/>
              <w:bottom w:w="100" w:type="dxa"/>
              <w:right w:w="100" w:type="dxa"/>
            </w:tcMar>
          </w:tcPr>
          <w:p w14:paraId="65ACA0FD" w14:textId="4B560072" w:rsidR="000633A5" w:rsidRDefault="0068250E" w:rsidP="0068250E">
            <w:r>
              <w:t>El equipo de pruebas verifica la funcionalidad del inicio de sesión en la aplicación móvil para los "Juegos Florales", asegurando que las credenciales del usuario sean validadas correctamente y que el sistema maneje tanto entradas válidas como erróneas de manera adecuada.</w:t>
            </w:r>
          </w:p>
        </w:tc>
      </w:tr>
      <w:tr w:rsidR="000633A5" w14:paraId="260DE986" w14:textId="77777777" w:rsidTr="00BD6536">
        <w:trPr>
          <w:trHeight w:val="4875"/>
        </w:trPr>
        <w:tc>
          <w:tcPr>
            <w:tcW w:w="2355" w:type="dxa"/>
            <w:shd w:val="clear" w:color="auto" w:fill="auto"/>
            <w:tcMar>
              <w:top w:w="100" w:type="dxa"/>
              <w:left w:w="100" w:type="dxa"/>
              <w:bottom w:w="100" w:type="dxa"/>
              <w:right w:w="100" w:type="dxa"/>
            </w:tcMar>
          </w:tcPr>
          <w:p w14:paraId="31D06DE4" w14:textId="77777777" w:rsidR="000633A5" w:rsidRDefault="000633A5" w:rsidP="00BD6536">
            <w:pPr>
              <w:widowControl w:val="0"/>
            </w:pPr>
            <w:r>
              <w:lastRenderedPageBreak/>
              <w:t>Flujo principal</w:t>
            </w:r>
          </w:p>
        </w:tc>
        <w:tc>
          <w:tcPr>
            <w:tcW w:w="6465" w:type="dxa"/>
            <w:shd w:val="clear" w:color="auto" w:fill="auto"/>
            <w:tcMar>
              <w:top w:w="100" w:type="dxa"/>
              <w:left w:w="100" w:type="dxa"/>
              <w:bottom w:w="100" w:type="dxa"/>
              <w:right w:w="100" w:type="dxa"/>
            </w:tcMar>
          </w:tcPr>
          <w:p w14:paraId="24148611" w14:textId="77777777" w:rsidR="000633A5" w:rsidRDefault="000633A5" w:rsidP="00BD6536">
            <w:pPr>
              <w:widowControl w:val="0"/>
            </w:pPr>
          </w:p>
          <w:tbl>
            <w:tblPr>
              <w:tblStyle w:val="Tablaconcuadrcula"/>
              <w:tblW w:w="6265" w:type="dxa"/>
              <w:tblLayout w:type="fixed"/>
              <w:tblLook w:val="0600" w:firstRow="0" w:lastRow="0" w:firstColumn="0" w:lastColumn="0" w:noHBand="1" w:noVBand="1"/>
            </w:tblPr>
            <w:tblGrid>
              <w:gridCol w:w="3908"/>
              <w:gridCol w:w="2357"/>
            </w:tblGrid>
            <w:tr w:rsidR="000633A5" w14:paraId="0ECC3812" w14:textId="77777777" w:rsidTr="0068250E">
              <w:tc>
                <w:tcPr>
                  <w:tcW w:w="3908" w:type="dxa"/>
                </w:tcPr>
                <w:p w14:paraId="42680388" w14:textId="77777777" w:rsidR="000633A5" w:rsidRDefault="000633A5" w:rsidP="00BD6536">
                  <w:pPr>
                    <w:widowControl w:val="0"/>
                    <w:jc w:val="center"/>
                  </w:pPr>
                  <w:r w:rsidRPr="000F6F34">
                    <w:rPr>
                      <w:rFonts w:eastAsia="Arial"/>
                      <w:b/>
                      <w:bCs/>
                      <w:color w:val="000000"/>
                      <w:sz w:val="24"/>
                      <w:szCs w:val="24"/>
                    </w:rPr>
                    <w:t>Acción del Usuario</w:t>
                  </w:r>
                </w:p>
              </w:tc>
              <w:tc>
                <w:tcPr>
                  <w:tcW w:w="2357" w:type="dxa"/>
                </w:tcPr>
                <w:p w14:paraId="2B5C4B94" w14:textId="77777777" w:rsidR="000633A5" w:rsidRDefault="000633A5" w:rsidP="00BD6536">
                  <w:pPr>
                    <w:widowControl w:val="0"/>
                    <w:jc w:val="center"/>
                  </w:pPr>
                  <w:r w:rsidRPr="004A79DC">
                    <w:rPr>
                      <w:rFonts w:eastAsia="Arial"/>
                      <w:b/>
                      <w:bCs/>
                      <w:color w:val="000000"/>
                      <w:sz w:val="24"/>
                      <w:szCs w:val="24"/>
                    </w:rPr>
                    <w:t>Respuesta del Sistema</w:t>
                  </w:r>
                </w:p>
              </w:tc>
            </w:tr>
            <w:tr w:rsidR="0068250E" w14:paraId="087F1AA9" w14:textId="77777777" w:rsidTr="00742CD2">
              <w:tc>
                <w:tcPr>
                  <w:tcW w:w="3908" w:type="dxa"/>
                  <w:vAlign w:val="center"/>
                </w:tcPr>
                <w:p w14:paraId="67A12CC8" w14:textId="41F8C122" w:rsidR="0068250E" w:rsidRDefault="0068250E" w:rsidP="0068250E">
                  <w:pPr>
                    <w:widowControl w:val="0"/>
                  </w:pPr>
                  <w:r>
                    <w:t>1. Accede a la página de inicio de sesión.</w:t>
                  </w:r>
                </w:p>
              </w:tc>
              <w:tc>
                <w:tcPr>
                  <w:tcW w:w="2357" w:type="dxa"/>
                  <w:vAlign w:val="center"/>
                </w:tcPr>
                <w:p w14:paraId="2D3FED4B" w14:textId="0B5A6799" w:rsidR="0068250E" w:rsidRDefault="0068250E" w:rsidP="0068250E">
                  <w:pPr>
                    <w:widowControl w:val="0"/>
                  </w:pPr>
                  <w:r>
                    <w:t xml:space="preserve">El sistema muestra una pantalla con el botón </w:t>
                  </w:r>
                  <w:r>
                    <w:rPr>
                      <w:rStyle w:val="Textoennegrita"/>
                    </w:rPr>
                    <w:t>"Iniciar sesión con Microsoft"</w:t>
                  </w:r>
                  <w:r>
                    <w:t xml:space="preserve"> y un fondo simple.</w:t>
                  </w:r>
                </w:p>
              </w:tc>
            </w:tr>
            <w:tr w:rsidR="0068250E" w14:paraId="591AC20A" w14:textId="77777777" w:rsidTr="00742CD2">
              <w:tc>
                <w:tcPr>
                  <w:tcW w:w="3908" w:type="dxa"/>
                  <w:vAlign w:val="center"/>
                </w:tcPr>
                <w:p w14:paraId="0F2E72A8" w14:textId="4339DE1F" w:rsidR="0068250E" w:rsidRPr="004A79DC" w:rsidRDefault="0068250E" w:rsidP="0068250E">
                  <w:pPr>
                    <w:widowControl w:val="0"/>
                  </w:pPr>
                  <w:r>
                    <w:t>2. Hace clic en el botón "Iniciar sesión con Microsoft".</w:t>
                  </w:r>
                </w:p>
              </w:tc>
              <w:tc>
                <w:tcPr>
                  <w:tcW w:w="2357" w:type="dxa"/>
                  <w:vAlign w:val="center"/>
                </w:tcPr>
                <w:p w14:paraId="03F13F6C" w14:textId="29E3876A" w:rsidR="0068250E" w:rsidRDefault="0068250E" w:rsidP="0068250E">
                  <w:pPr>
                    <w:widowControl w:val="0"/>
                  </w:pPr>
                  <w:r>
                    <w:t>El sistema redirige al usuario a la página de autenticación de Microsoft (OAuth), solicitando credenciales.</w:t>
                  </w:r>
                </w:p>
              </w:tc>
            </w:tr>
            <w:tr w:rsidR="0068250E" w14:paraId="598FEE38" w14:textId="77777777" w:rsidTr="00742CD2">
              <w:tc>
                <w:tcPr>
                  <w:tcW w:w="3908" w:type="dxa"/>
                  <w:vAlign w:val="center"/>
                </w:tcPr>
                <w:p w14:paraId="7292CF20" w14:textId="4FAB740A" w:rsidR="0068250E" w:rsidRPr="004A79DC" w:rsidRDefault="0068250E" w:rsidP="0068250E">
                  <w:pPr>
                    <w:widowControl w:val="0"/>
                  </w:pPr>
                  <w:r>
                    <w:t>3. Ingresa su correo electrónico y contraseña de Microsoft.</w:t>
                  </w:r>
                </w:p>
              </w:tc>
              <w:tc>
                <w:tcPr>
                  <w:tcW w:w="2357" w:type="dxa"/>
                  <w:vAlign w:val="center"/>
                </w:tcPr>
                <w:p w14:paraId="0520E222" w14:textId="3DED26B7" w:rsidR="0068250E" w:rsidRDefault="0068250E" w:rsidP="0068250E">
                  <w:pPr>
                    <w:widowControl w:val="0"/>
                  </w:pPr>
                  <w:r>
                    <w:t>Microsoft valida las credenciales ingresadas. Si son correctas, devuelve un token de acceso al sistema. Si son incorrectas, muestra un mensaje de error: "Correo o contraseña incorrectos. Inténtelo nuevamente."</w:t>
                  </w:r>
                </w:p>
              </w:tc>
            </w:tr>
            <w:tr w:rsidR="0068250E" w14:paraId="50A96F74" w14:textId="77777777" w:rsidTr="00742CD2">
              <w:tc>
                <w:tcPr>
                  <w:tcW w:w="3908" w:type="dxa"/>
                  <w:shd w:val="clear" w:color="auto" w:fill="auto"/>
                  <w:vAlign w:val="center"/>
                </w:tcPr>
                <w:p w14:paraId="01B2B935" w14:textId="037BC727" w:rsidR="0068250E" w:rsidRPr="004A79DC" w:rsidRDefault="0068250E" w:rsidP="0068250E">
                  <w:pPr>
                    <w:widowControl w:val="0"/>
                  </w:pPr>
                  <w:r>
                    <w:t>4. Autoriza el acceso a la app (si es la primera vez).</w:t>
                  </w:r>
                </w:p>
              </w:tc>
              <w:tc>
                <w:tcPr>
                  <w:tcW w:w="2357" w:type="dxa"/>
                  <w:shd w:val="clear" w:color="auto" w:fill="auto"/>
                  <w:vAlign w:val="center"/>
                </w:tcPr>
                <w:p w14:paraId="4077D815" w14:textId="476D9752" w:rsidR="0068250E" w:rsidRDefault="0068250E" w:rsidP="0068250E">
                  <w:pPr>
                    <w:widowControl w:val="0"/>
                  </w:pPr>
                  <w:r>
                    <w:t>Microsoft solicita autorización para permitir el acceso de la app a los datos del usuario (nombre y correo electrónico). Si el usuario acepta, el sistema procesa la solicitud. Si no, muestra un mensaje: "Acceso denegado por el usuario."</w:t>
                  </w:r>
                </w:p>
              </w:tc>
            </w:tr>
            <w:tr w:rsidR="0068250E" w14:paraId="4445C7AE" w14:textId="77777777" w:rsidTr="00742CD2">
              <w:tc>
                <w:tcPr>
                  <w:tcW w:w="3908" w:type="dxa"/>
                  <w:shd w:val="clear" w:color="auto" w:fill="auto"/>
                  <w:vAlign w:val="center"/>
                </w:tcPr>
                <w:p w14:paraId="0F258D1C" w14:textId="57271F54" w:rsidR="0068250E" w:rsidRPr="004A79DC" w:rsidRDefault="0068250E" w:rsidP="0068250E">
                  <w:pPr>
                    <w:widowControl w:val="0"/>
                  </w:pPr>
                  <w:r>
                    <w:t>5. Finaliza el inicio de sesión.</w:t>
                  </w:r>
                </w:p>
              </w:tc>
              <w:tc>
                <w:tcPr>
                  <w:tcW w:w="2357" w:type="dxa"/>
                  <w:shd w:val="clear" w:color="auto" w:fill="auto"/>
                  <w:vAlign w:val="center"/>
                </w:tcPr>
                <w:p w14:paraId="2EA32817" w14:textId="2CA923AD" w:rsidR="0068250E" w:rsidRDefault="0068250E" w:rsidP="0068250E">
                  <w:pPr>
                    <w:widowControl w:val="0"/>
                  </w:pPr>
                  <w:r>
                    <w:t>Si las credenciales son correctas, el sistema autentica al usuario, crea la sesión y lo redirige al dashboard principal con un mensaje de bienvenida personalizado.</w:t>
                  </w:r>
                </w:p>
              </w:tc>
            </w:tr>
          </w:tbl>
          <w:p w14:paraId="23EF1539" w14:textId="77777777" w:rsidR="000633A5" w:rsidRDefault="000633A5" w:rsidP="00BD6536">
            <w:pPr>
              <w:widowControl w:val="0"/>
            </w:pPr>
          </w:p>
        </w:tc>
      </w:tr>
      <w:tr w:rsidR="000633A5" w14:paraId="59AF8B93" w14:textId="77777777" w:rsidTr="00BD6536">
        <w:tc>
          <w:tcPr>
            <w:tcW w:w="2355" w:type="dxa"/>
            <w:shd w:val="clear" w:color="auto" w:fill="auto"/>
            <w:tcMar>
              <w:top w:w="100" w:type="dxa"/>
              <w:left w:w="100" w:type="dxa"/>
              <w:bottom w:w="100" w:type="dxa"/>
              <w:right w:w="100" w:type="dxa"/>
            </w:tcMar>
          </w:tcPr>
          <w:p w14:paraId="7EC48DE5" w14:textId="77777777" w:rsidR="000633A5" w:rsidRDefault="000633A5" w:rsidP="00BD6536">
            <w:pPr>
              <w:widowControl w:val="0"/>
            </w:pPr>
            <w:r>
              <w:t>Precondición</w:t>
            </w:r>
          </w:p>
        </w:tc>
        <w:tc>
          <w:tcPr>
            <w:tcW w:w="6465" w:type="dxa"/>
            <w:shd w:val="clear" w:color="auto" w:fill="auto"/>
            <w:tcMar>
              <w:top w:w="100" w:type="dxa"/>
              <w:left w:w="100" w:type="dxa"/>
              <w:bottom w:w="100" w:type="dxa"/>
              <w:right w:w="100" w:type="dxa"/>
            </w:tcMar>
          </w:tcPr>
          <w:p w14:paraId="0DCFAF5C" w14:textId="77777777" w:rsidR="0068250E" w:rsidRDefault="0068250E" w:rsidP="0068250E">
            <w:pPr>
              <w:widowControl w:val="0"/>
            </w:pPr>
            <w:r>
              <w:t>El usuario debe contar con una cuenta de Microsoft válida.</w:t>
            </w:r>
          </w:p>
          <w:p w14:paraId="558490B0" w14:textId="73870B66" w:rsidR="000633A5" w:rsidRDefault="0068250E" w:rsidP="0068250E">
            <w:pPr>
              <w:widowControl w:val="0"/>
            </w:pPr>
            <w:r>
              <w:t>El sistema debe estar configurado para utilizar el protocolo OAuth con Microsoft.</w:t>
            </w:r>
          </w:p>
        </w:tc>
      </w:tr>
      <w:tr w:rsidR="000633A5" w14:paraId="6C6AE95A" w14:textId="77777777" w:rsidTr="00BD6536">
        <w:tc>
          <w:tcPr>
            <w:tcW w:w="2355" w:type="dxa"/>
            <w:shd w:val="clear" w:color="auto" w:fill="auto"/>
            <w:tcMar>
              <w:top w:w="100" w:type="dxa"/>
              <w:left w:w="100" w:type="dxa"/>
              <w:bottom w:w="100" w:type="dxa"/>
              <w:right w:w="100" w:type="dxa"/>
            </w:tcMar>
          </w:tcPr>
          <w:p w14:paraId="3E8A65DD" w14:textId="77777777" w:rsidR="000633A5" w:rsidRDefault="000633A5" w:rsidP="00BD6536">
            <w:pPr>
              <w:widowControl w:val="0"/>
            </w:pPr>
            <w:r>
              <w:t>Postcondición</w:t>
            </w:r>
          </w:p>
        </w:tc>
        <w:tc>
          <w:tcPr>
            <w:tcW w:w="6465" w:type="dxa"/>
            <w:shd w:val="clear" w:color="auto" w:fill="auto"/>
            <w:tcMar>
              <w:top w:w="100" w:type="dxa"/>
              <w:left w:w="100" w:type="dxa"/>
              <w:bottom w:w="100" w:type="dxa"/>
              <w:right w:w="100" w:type="dxa"/>
            </w:tcMar>
          </w:tcPr>
          <w:p w14:paraId="66845DE3" w14:textId="77777777" w:rsidR="0068250E" w:rsidRDefault="0068250E" w:rsidP="0068250E">
            <w:pPr>
              <w:keepNext/>
              <w:widowControl w:val="0"/>
            </w:pPr>
            <w:r>
              <w:t xml:space="preserve">El usuario accede correctamente al sistema y puede utilizar las </w:t>
            </w:r>
            <w:r>
              <w:lastRenderedPageBreak/>
              <w:t>funcionalidades.</w:t>
            </w:r>
          </w:p>
          <w:p w14:paraId="5E72927F" w14:textId="7F12C918" w:rsidR="000633A5" w:rsidRDefault="0068250E" w:rsidP="0068250E">
            <w:pPr>
              <w:keepNext/>
              <w:widowControl w:val="0"/>
            </w:pPr>
            <w:r>
              <w:t>Si las credenciales no son válidas o el usuario no autoriza el acceso, se le muestra un mensaje de error y no puede acceder al sistema.</w:t>
            </w:r>
          </w:p>
        </w:tc>
      </w:tr>
    </w:tbl>
    <w:p w14:paraId="40411042" w14:textId="77777777" w:rsidR="000633A5" w:rsidRPr="004E655D" w:rsidRDefault="000633A5" w:rsidP="000633A5"/>
    <w:p w14:paraId="1B1983C7" w14:textId="67E1A921" w:rsidR="000633A5" w:rsidRDefault="00ED0B21" w:rsidP="000633A5">
      <w:pPr>
        <w:jc w:val="center"/>
        <w:rPr>
          <w:b/>
          <w:bCs/>
        </w:rPr>
      </w:pPr>
      <w:bookmarkStart w:id="28" w:name="_Hlk181269576"/>
      <w:r w:rsidRPr="00ED0B21">
        <w:rPr>
          <w:b/>
          <w:bCs/>
        </w:rPr>
        <w:t>Caso de Uso 02: Configurar entorno de pruebas</w:t>
      </w:r>
    </w:p>
    <w:tbl>
      <w:tblPr>
        <w:tblStyle w:val="8"/>
        <w:tblW w:w="8820" w:type="dxa"/>
        <w:tblInd w:w="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6465"/>
      </w:tblGrid>
      <w:tr w:rsidR="000633A5" w14:paraId="49C94D83" w14:textId="77777777" w:rsidTr="00BD6536">
        <w:tc>
          <w:tcPr>
            <w:tcW w:w="2355" w:type="dxa"/>
            <w:shd w:val="clear" w:color="auto" w:fill="auto"/>
            <w:tcMar>
              <w:top w:w="100" w:type="dxa"/>
              <w:left w:w="100" w:type="dxa"/>
              <w:bottom w:w="100" w:type="dxa"/>
              <w:right w:w="100" w:type="dxa"/>
            </w:tcMar>
          </w:tcPr>
          <w:p w14:paraId="3CE12DEE" w14:textId="77777777" w:rsidR="000633A5" w:rsidRDefault="000633A5" w:rsidP="00BD6536">
            <w:pPr>
              <w:widowControl w:val="0"/>
            </w:pPr>
            <w:r>
              <w:t>Nombre</w:t>
            </w:r>
          </w:p>
        </w:tc>
        <w:tc>
          <w:tcPr>
            <w:tcW w:w="6465" w:type="dxa"/>
            <w:shd w:val="clear" w:color="auto" w:fill="auto"/>
            <w:tcMar>
              <w:top w:w="100" w:type="dxa"/>
              <w:left w:w="100" w:type="dxa"/>
              <w:bottom w:w="100" w:type="dxa"/>
              <w:right w:w="100" w:type="dxa"/>
            </w:tcMar>
          </w:tcPr>
          <w:p w14:paraId="25ABC5A0" w14:textId="4B523717" w:rsidR="000633A5" w:rsidRDefault="00ED0B21" w:rsidP="00BD6536">
            <w:pPr>
              <w:widowControl w:val="0"/>
            </w:pPr>
            <w:r w:rsidRPr="00ED0B21">
              <w:t>Configurar entorno de pruebas (Caso de Uso 02)</w:t>
            </w:r>
          </w:p>
        </w:tc>
      </w:tr>
      <w:tr w:rsidR="000633A5" w14:paraId="61441CF5" w14:textId="77777777" w:rsidTr="00BD6536">
        <w:tc>
          <w:tcPr>
            <w:tcW w:w="2355" w:type="dxa"/>
            <w:shd w:val="clear" w:color="auto" w:fill="auto"/>
            <w:tcMar>
              <w:top w:w="100" w:type="dxa"/>
              <w:left w:w="100" w:type="dxa"/>
              <w:bottom w:w="100" w:type="dxa"/>
              <w:right w:w="100" w:type="dxa"/>
            </w:tcMar>
          </w:tcPr>
          <w:p w14:paraId="4AAF71E2" w14:textId="77777777" w:rsidR="000633A5" w:rsidRDefault="000633A5" w:rsidP="00BD6536">
            <w:pPr>
              <w:widowControl w:val="0"/>
            </w:pPr>
            <w:r>
              <w:t>Actor</w:t>
            </w:r>
          </w:p>
        </w:tc>
        <w:tc>
          <w:tcPr>
            <w:tcW w:w="6465" w:type="dxa"/>
            <w:shd w:val="clear" w:color="auto" w:fill="auto"/>
            <w:tcMar>
              <w:top w:w="100" w:type="dxa"/>
              <w:left w:w="100" w:type="dxa"/>
              <w:bottom w:w="100" w:type="dxa"/>
              <w:right w:w="100" w:type="dxa"/>
            </w:tcMar>
          </w:tcPr>
          <w:p w14:paraId="47B0B608" w14:textId="000EB958" w:rsidR="000633A5" w:rsidRDefault="00ED0B21" w:rsidP="00BD6536">
            <w:pPr>
              <w:widowControl w:val="0"/>
            </w:pPr>
            <w:r w:rsidRPr="00ED0B21">
              <w:t>Equipo de Pruebas</w:t>
            </w:r>
          </w:p>
        </w:tc>
      </w:tr>
      <w:tr w:rsidR="000633A5" w14:paraId="4E7AA405" w14:textId="77777777" w:rsidTr="00BD6536">
        <w:tc>
          <w:tcPr>
            <w:tcW w:w="2355" w:type="dxa"/>
            <w:shd w:val="clear" w:color="auto" w:fill="auto"/>
            <w:tcMar>
              <w:top w:w="100" w:type="dxa"/>
              <w:left w:w="100" w:type="dxa"/>
              <w:bottom w:w="100" w:type="dxa"/>
              <w:right w:w="100" w:type="dxa"/>
            </w:tcMar>
          </w:tcPr>
          <w:p w14:paraId="0D17CADC" w14:textId="77777777" w:rsidR="000633A5" w:rsidRDefault="000633A5" w:rsidP="00BD6536">
            <w:pPr>
              <w:widowControl w:val="0"/>
            </w:pPr>
            <w:r>
              <w:t>Descripción</w:t>
            </w:r>
          </w:p>
        </w:tc>
        <w:tc>
          <w:tcPr>
            <w:tcW w:w="6465" w:type="dxa"/>
            <w:shd w:val="clear" w:color="auto" w:fill="auto"/>
            <w:tcMar>
              <w:top w:w="100" w:type="dxa"/>
              <w:left w:w="100" w:type="dxa"/>
              <w:bottom w:w="100" w:type="dxa"/>
              <w:right w:w="100" w:type="dxa"/>
            </w:tcMar>
          </w:tcPr>
          <w:p w14:paraId="64CE03F4" w14:textId="560819CA" w:rsidR="000633A5" w:rsidRDefault="00ED0B21" w:rsidP="00ED0B21">
            <w:r>
              <w:t>El equipo de pruebas prepara el entorno para realizar las pruebas automatizadas y funcionales del aplicativo móvil, configurando herramientas como Appium y BrowserStack para ejecutar pruebas en dispositivos locales y en la nube.</w:t>
            </w:r>
          </w:p>
        </w:tc>
      </w:tr>
      <w:tr w:rsidR="000633A5" w14:paraId="235FE6E9" w14:textId="77777777" w:rsidTr="00BD6536">
        <w:trPr>
          <w:trHeight w:val="1497"/>
        </w:trPr>
        <w:tc>
          <w:tcPr>
            <w:tcW w:w="2355" w:type="dxa"/>
            <w:shd w:val="clear" w:color="auto" w:fill="auto"/>
            <w:tcMar>
              <w:top w:w="100" w:type="dxa"/>
              <w:left w:w="100" w:type="dxa"/>
              <w:bottom w:w="100" w:type="dxa"/>
              <w:right w:w="100" w:type="dxa"/>
            </w:tcMar>
          </w:tcPr>
          <w:p w14:paraId="51F341BC" w14:textId="77777777" w:rsidR="000633A5" w:rsidRDefault="000633A5" w:rsidP="00BD6536">
            <w:pPr>
              <w:widowControl w:val="0"/>
            </w:pPr>
            <w:r>
              <w:t>Flujo principal</w:t>
            </w:r>
          </w:p>
        </w:tc>
        <w:tc>
          <w:tcPr>
            <w:tcW w:w="6465" w:type="dxa"/>
            <w:shd w:val="clear" w:color="auto" w:fill="auto"/>
            <w:tcMar>
              <w:top w:w="100" w:type="dxa"/>
              <w:left w:w="100" w:type="dxa"/>
              <w:bottom w:w="100" w:type="dxa"/>
              <w:right w:w="100" w:type="dxa"/>
            </w:tcMar>
          </w:tcPr>
          <w:p w14:paraId="7C2DB50A" w14:textId="77777777" w:rsidR="000633A5" w:rsidRDefault="000633A5" w:rsidP="00BD6536">
            <w:pPr>
              <w:widowControl w:val="0"/>
            </w:pPr>
          </w:p>
          <w:tbl>
            <w:tblPr>
              <w:tblStyle w:val="7"/>
              <w:tblW w:w="62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2"/>
              <w:gridCol w:w="3133"/>
            </w:tblGrid>
            <w:tr w:rsidR="000633A5" w14:paraId="189F839F" w14:textId="77777777" w:rsidTr="00BD6536">
              <w:tc>
                <w:tcPr>
                  <w:tcW w:w="3132" w:type="dxa"/>
                  <w:shd w:val="clear" w:color="auto" w:fill="auto"/>
                  <w:tcMar>
                    <w:top w:w="100" w:type="dxa"/>
                    <w:left w:w="100" w:type="dxa"/>
                    <w:bottom w:w="100" w:type="dxa"/>
                    <w:right w:w="100" w:type="dxa"/>
                  </w:tcMar>
                </w:tcPr>
                <w:p w14:paraId="0087487B" w14:textId="77777777" w:rsidR="000633A5" w:rsidRDefault="000633A5" w:rsidP="00BD6536">
                  <w:pPr>
                    <w:widowControl w:val="0"/>
                    <w:jc w:val="center"/>
                  </w:pPr>
                  <w:r w:rsidRPr="00C71FB4">
                    <w:t>Acción del Usuario</w:t>
                  </w:r>
                </w:p>
              </w:tc>
              <w:tc>
                <w:tcPr>
                  <w:tcW w:w="3133" w:type="dxa"/>
                  <w:shd w:val="clear" w:color="auto" w:fill="auto"/>
                  <w:tcMar>
                    <w:top w:w="100" w:type="dxa"/>
                    <w:left w:w="100" w:type="dxa"/>
                    <w:bottom w:w="100" w:type="dxa"/>
                    <w:right w:w="100" w:type="dxa"/>
                  </w:tcMar>
                </w:tcPr>
                <w:p w14:paraId="60F4564C" w14:textId="77777777" w:rsidR="000633A5" w:rsidRDefault="000633A5" w:rsidP="00BD6536">
                  <w:pPr>
                    <w:widowControl w:val="0"/>
                    <w:jc w:val="center"/>
                  </w:pPr>
                  <w:r w:rsidRPr="00C71FB4">
                    <w:t>Respuesta del Sistema</w:t>
                  </w:r>
                </w:p>
              </w:tc>
            </w:tr>
            <w:tr w:rsidR="00ED0B21" w14:paraId="5D18EC38" w14:textId="77777777" w:rsidTr="00BD6536">
              <w:tc>
                <w:tcPr>
                  <w:tcW w:w="3132" w:type="dxa"/>
                  <w:shd w:val="clear" w:color="auto" w:fill="auto"/>
                  <w:tcMar>
                    <w:top w:w="100" w:type="dxa"/>
                    <w:left w:w="100" w:type="dxa"/>
                    <w:bottom w:w="100" w:type="dxa"/>
                    <w:right w:w="100" w:type="dxa"/>
                  </w:tcMar>
                </w:tcPr>
                <w:p w14:paraId="3A8919D1" w14:textId="0966BC2A" w:rsidR="00ED0B21" w:rsidRDefault="00ED0B21" w:rsidP="00ED0B21">
                  <w:pPr>
                    <w:widowControl w:val="0"/>
                    <w:tabs>
                      <w:tab w:val="left" w:pos="2210"/>
                    </w:tabs>
                  </w:pPr>
                  <w:r w:rsidRPr="005D6A00">
                    <w:t>1. Decide si configurará pruebas locales o en la nube.</w:t>
                  </w:r>
                </w:p>
              </w:tc>
              <w:tc>
                <w:tcPr>
                  <w:tcW w:w="3133" w:type="dxa"/>
                  <w:shd w:val="clear" w:color="auto" w:fill="auto"/>
                  <w:tcMar>
                    <w:top w:w="100" w:type="dxa"/>
                    <w:left w:w="100" w:type="dxa"/>
                    <w:bottom w:w="100" w:type="dxa"/>
                    <w:right w:w="100" w:type="dxa"/>
                  </w:tcMar>
                </w:tcPr>
                <w:p w14:paraId="38B04377" w14:textId="57A6F811" w:rsidR="00ED0B21" w:rsidRDefault="00ED0B21" w:rsidP="00ED0B21">
                  <w:pPr>
                    <w:widowControl w:val="0"/>
                  </w:pPr>
                  <w:r>
                    <w:t>2.</w:t>
                  </w:r>
                  <w:r w:rsidRPr="005D6A00">
                    <w:t>Se utiliza Appium para configuraciones locales y BrowserStack para pruebas en la nube.</w:t>
                  </w:r>
                </w:p>
              </w:tc>
            </w:tr>
            <w:tr w:rsidR="00ED0B21" w14:paraId="1B665400" w14:textId="77777777" w:rsidTr="00BD6536">
              <w:tc>
                <w:tcPr>
                  <w:tcW w:w="3132" w:type="dxa"/>
                  <w:shd w:val="clear" w:color="auto" w:fill="auto"/>
                  <w:tcMar>
                    <w:top w:w="100" w:type="dxa"/>
                    <w:left w:w="100" w:type="dxa"/>
                    <w:bottom w:w="100" w:type="dxa"/>
                    <w:right w:w="100" w:type="dxa"/>
                  </w:tcMar>
                </w:tcPr>
                <w:p w14:paraId="202AFED5" w14:textId="42BAAC49" w:rsidR="00ED0B21" w:rsidRDefault="00ED0B21" w:rsidP="00ED0B21">
                  <w:pPr>
                    <w:widowControl w:val="0"/>
                  </w:pPr>
                  <w:r>
                    <w:t>3</w:t>
                  </w:r>
                  <w:r w:rsidRPr="005D6A00">
                    <w:t>. Configura Appium para pruebas locales.</w:t>
                  </w:r>
                </w:p>
              </w:tc>
              <w:tc>
                <w:tcPr>
                  <w:tcW w:w="3133" w:type="dxa"/>
                  <w:shd w:val="clear" w:color="auto" w:fill="auto"/>
                  <w:tcMar>
                    <w:top w:w="100" w:type="dxa"/>
                    <w:left w:w="100" w:type="dxa"/>
                    <w:bottom w:w="100" w:type="dxa"/>
                    <w:right w:w="100" w:type="dxa"/>
                  </w:tcMar>
                </w:tcPr>
                <w:p w14:paraId="2C7EE6BB" w14:textId="5944C240" w:rsidR="00ED0B21" w:rsidRDefault="00ED0B21" w:rsidP="00ED0B21">
                  <w:pPr>
                    <w:widowControl w:val="0"/>
                  </w:pPr>
                  <w:r>
                    <w:t>4.</w:t>
                  </w:r>
                  <w:r w:rsidRPr="005D6A00">
                    <w:t>El sistema verifica la instalación de Appium y la conexión con dispositivos físicos o emuladores locales.</w:t>
                  </w:r>
                </w:p>
              </w:tc>
            </w:tr>
            <w:tr w:rsidR="00ED0B21" w14:paraId="38964AB7" w14:textId="77777777" w:rsidTr="00BD6536">
              <w:tc>
                <w:tcPr>
                  <w:tcW w:w="3132" w:type="dxa"/>
                  <w:shd w:val="clear" w:color="auto" w:fill="auto"/>
                  <w:tcMar>
                    <w:top w:w="100" w:type="dxa"/>
                    <w:left w:w="100" w:type="dxa"/>
                    <w:bottom w:w="100" w:type="dxa"/>
                    <w:right w:w="100" w:type="dxa"/>
                  </w:tcMar>
                </w:tcPr>
                <w:p w14:paraId="3FB14317" w14:textId="035C53B4" w:rsidR="00ED0B21" w:rsidRDefault="00ED0B21" w:rsidP="00ED0B21">
                  <w:pPr>
                    <w:widowControl w:val="0"/>
                  </w:pPr>
                  <w:r>
                    <w:t>5</w:t>
                  </w:r>
                  <w:r w:rsidRPr="005D6A00">
                    <w:t>. Configura BrowserStack para pruebas en la nube.</w:t>
                  </w:r>
                </w:p>
              </w:tc>
              <w:tc>
                <w:tcPr>
                  <w:tcW w:w="3133" w:type="dxa"/>
                  <w:shd w:val="clear" w:color="auto" w:fill="auto"/>
                  <w:tcMar>
                    <w:top w:w="100" w:type="dxa"/>
                    <w:left w:w="100" w:type="dxa"/>
                    <w:bottom w:w="100" w:type="dxa"/>
                    <w:right w:w="100" w:type="dxa"/>
                  </w:tcMar>
                </w:tcPr>
                <w:p w14:paraId="0E67A0F3" w14:textId="69FB6DE3" w:rsidR="00ED0B21" w:rsidRDefault="00ED0B21" w:rsidP="00ED0B21">
                  <w:pPr>
                    <w:widowControl w:val="0"/>
                  </w:pPr>
                  <w:r>
                    <w:t xml:space="preserve">6. </w:t>
                  </w:r>
                  <w:r w:rsidRPr="005D6A00">
                    <w:t>El sistema solicita las credenciales de BrowserStack (username y access key) y valida la autenticidad para acceder a los dispositivos virtuales en la nube.</w:t>
                  </w:r>
                </w:p>
              </w:tc>
            </w:tr>
            <w:tr w:rsidR="00ED0B21" w14:paraId="7E006B98" w14:textId="77777777" w:rsidTr="00BD6536">
              <w:tc>
                <w:tcPr>
                  <w:tcW w:w="3132" w:type="dxa"/>
                  <w:shd w:val="clear" w:color="auto" w:fill="auto"/>
                  <w:tcMar>
                    <w:top w:w="100" w:type="dxa"/>
                    <w:left w:w="100" w:type="dxa"/>
                    <w:bottom w:w="100" w:type="dxa"/>
                    <w:right w:w="100" w:type="dxa"/>
                  </w:tcMar>
                </w:tcPr>
                <w:p w14:paraId="78BD3069" w14:textId="14B8CAC6" w:rsidR="00ED0B21" w:rsidRDefault="00ED0B21" w:rsidP="00ED0B21">
                  <w:pPr>
                    <w:widowControl w:val="0"/>
                  </w:pPr>
                  <w:r>
                    <w:t>7</w:t>
                  </w:r>
                  <w:r w:rsidRPr="005D6A00">
                    <w:t>. Configura las librerías necesarias para el entorno.</w:t>
                  </w:r>
                </w:p>
              </w:tc>
              <w:tc>
                <w:tcPr>
                  <w:tcW w:w="3133" w:type="dxa"/>
                  <w:shd w:val="clear" w:color="auto" w:fill="auto"/>
                  <w:tcMar>
                    <w:top w:w="100" w:type="dxa"/>
                    <w:left w:w="100" w:type="dxa"/>
                    <w:bottom w:w="100" w:type="dxa"/>
                    <w:right w:w="100" w:type="dxa"/>
                  </w:tcMar>
                </w:tcPr>
                <w:p w14:paraId="0CF7157F" w14:textId="1EDD3D4A" w:rsidR="00ED0B21" w:rsidRDefault="00ED0B21" w:rsidP="00ED0B21">
                  <w:pPr>
                    <w:widowControl w:val="0"/>
                    <w:jc w:val="both"/>
                  </w:pPr>
                  <w:r>
                    <w:t>8.</w:t>
                  </w:r>
                  <w:r w:rsidRPr="005D6A00">
                    <w:t>El sistema verifica la instalación de librerías como Selenium, pytest, allure-pytest y Appium Python Client, asegurando su correcto funcionamiento.</w:t>
                  </w:r>
                </w:p>
              </w:tc>
            </w:tr>
            <w:tr w:rsidR="00ED0B21" w14:paraId="483B0B53" w14:textId="77777777" w:rsidTr="00BD6536">
              <w:tc>
                <w:tcPr>
                  <w:tcW w:w="3132" w:type="dxa"/>
                  <w:shd w:val="clear" w:color="auto" w:fill="auto"/>
                  <w:tcMar>
                    <w:top w:w="100" w:type="dxa"/>
                    <w:left w:w="100" w:type="dxa"/>
                    <w:bottom w:w="100" w:type="dxa"/>
                    <w:right w:w="100" w:type="dxa"/>
                  </w:tcMar>
                </w:tcPr>
                <w:p w14:paraId="712CAAD7" w14:textId="2CBF39DA" w:rsidR="00ED0B21" w:rsidRDefault="00ED0B21" w:rsidP="00ED0B21">
                  <w:pPr>
                    <w:widowControl w:val="0"/>
                  </w:pPr>
                  <w:r>
                    <w:t>9</w:t>
                  </w:r>
                  <w:r w:rsidRPr="005D6A00">
                    <w:t>. Verifica la conectividad entre el sistema y los dispositivos.</w:t>
                  </w:r>
                </w:p>
              </w:tc>
              <w:tc>
                <w:tcPr>
                  <w:tcW w:w="3133" w:type="dxa"/>
                  <w:shd w:val="clear" w:color="auto" w:fill="auto"/>
                  <w:tcMar>
                    <w:top w:w="100" w:type="dxa"/>
                    <w:left w:w="100" w:type="dxa"/>
                    <w:bottom w:w="100" w:type="dxa"/>
                    <w:right w:w="100" w:type="dxa"/>
                  </w:tcMar>
                </w:tcPr>
                <w:p w14:paraId="59951B09" w14:textId="32E16144" w:rsidR="00ED0B21" w:rsidRDefault="00ED0B21" w:rsidP="00ED0B21">
                  <w:pPr>
                    <w:widowControl w:val="0"/>
                  </w:pPr>
                  <w:r>
                    <w:t xml:space="preserve">10. </w:t>
                  </w:r>
                  <w:r w:rsidRPr="005D6A00">
                    <w:t>Las herramientas comprueban que los dispositivos locales o en la nube están accesibles y listos para ejecutar las pruebas.</w:t>
                  </w:r>
                </w:p>
              </w:tc>
            </w:tr>
            <w:tr w:rsidR="00ED0B21" w14:paraId="7BB8AF15" w14:textId="77777777" w:rsidTr="00BD6536">
              <w:tc>
                <w:tcPr>
                  <w:tcW w:w="3132" w:type="dxa"/>
                  <w:shd w:val="clear" w:color="auto" w:fill="auto"/>
                  <w:tcMar>
                    <w:top w:w="100" w:type="dxa"/>
                    <w:left w:w="100" w:type="dxa"/>
                    <w:bottom w:w="100" w:type="dxa"/>
                    <w:right w:w="100" w:type="dxa"/>
                  </w:tcMar>
                </w:tcPr>
                <w:p w14:paraId="1C2E4DF0" w14:textId="0A3F08DE" w:rsidR="00ED0B21" w:rsidRDefault="00ED0B21" w:rsidP="00ED0B21">
                  <w:pPr>
                    <w:widowControl w:val="0"/>
                  </w:pPr>
                  <w:r>
                    <w:t>11</w:t>
                  </w:r>
                  <w:r w:rsidRPr="005D6A00">
                    <w:t>. Genera un resumen de la configuración realizada.</w:t>
                  </w:r>
                </w:p>
              </w:tc>
              <w:tc>
                <w:tcPr>
                  <w:tcW w:w="3133" w:type="dxa"/>
                  <w:shd w:val="clear" w:color="auto" w:fill="auto"/>
                  <w:tcMar>
                    <w:top w:w="100" w:type="dxa"/>
                    <w:left w:w="100" w:type="dxa"/>
                    <w:bottom w:w="100" w:type="dxa"/>
                    <w:right w:w="100" w:type="dxa"/>
                  </w:tcMar>
                </w:tcPr>
                <w:p w14:paraId="3770C169" w14:textId="2CFC1A29" w:rsidR="00ED0B21" w:rsidRDefault="00ED0B21" w:rsidP="00ED0B21">
                  <w:pPr>
                    <w:widowControl w:val="0"/>
                  </w:pPr>
                  <w:r>
                    <w:t xml:space="preserve">12. </w:t>
                  </w:r>
                  <w:r w:rsidRPr="005D6A00">
                    <w:t xml:space="preserve">Las herramientas empleadas confirman los dispositivos configurados, las librerías </w:t>
                  </w:r>
                  <w:r w:rsidRPr="005D6A00">
                    <w:lastRenderedPageBreak/>
                    <w:t>instaladas y los entornos listos para pruebas, mostrando advertencias o errores que deben resolverse antes de ejecutar las pruebas.</w:t>
                  </w:r>
                </w:p>
              </w:tc>
            </w:tr>
          </w:tbl>
          <w:p w14:paraId="1E64FD8E" w14:textId="77777777" w:rsidR="000633A5" w:rsidRDefault="000633A5" w:rsidP="00BD6536">
            <w:pPr>
              <w:widowControl w:val="0"/>
            </w:pPr>
          </w:p>
        </w:tc>
      </w:tr>
      <w:tr w:rsidR="000633A5" w14:paraId="27BD179F" w14:textId="77777777" w:rsidTr="00BD6536">
        <w:tc>
          <w:tcPr>
            <w:tcW w:w="2355" w:type="dxa"/>
            <w:shd w:val="clear" w:color="auto" w:fill="auto"/>
            <w:tcMar>
              <w:top w:w="100" w:type="dxa"/>
              <w:left w:w="100" w:type="dxa"/>
              <w:bottom w:w="100" w:type="dxa"/>
              <w:right w:w="100" w:type="dxa"/>
            </w:tcMar>
          </w:tcPr>
          <w:p w14:paraId="312A4692" w14:textId="77777777" w:rsidR="000633A5" w:rsidRDefault="000633A5" w:rsidP="00BD6536">
            <w:pPr>
              <w:widowControl w:val="0"/>
            </w:pPr>
            <w:r>
              <w:lastRenderedPageBreak/>
              <w:t>Precondición</w:t>
            </w:r>
          </w:p>
        </w:tc>
        <w:tc>
          <w:tcPr>
            <w:tcW w:w="6465" w:type="dxa"/>
            <w:shd w:val="clear" w:color="auto" w:fill="auto"/>
            <w:tcMar>
              <w:top w:w="100" w:type="dxa"/>
              <w:left w:w="100" w:type="dxa"/>
              <w:bottom w:w="100" w:type="dxa"/>
              <w:right w:w="100" w:type="dxa"/>
            </w:tcMar>
          </w:tcPr>
          <w:p w14:paraId="3C00CEFF" w14:textId="77777777" w:rsidR="000633A5" w:rsidRDefault="00ED0B21" w:rsidP="00BD6536">
            <w:pPr>
              <w:widowControl w:val="0"/>
            </w:pPr>
            <w:r w:rsidRPr="00ED0B21">
              <w:t>El equipo de pruebas debe tener acceso a herramientas como Appium, BrowserStack, y los dispositivos necesarios.</w:t>
            </w:r>
          </w:p>
          <w:p w14:paraId="3DE22548" w14:textId="7B40D4EC" w:rsidR="00ED0B21" w:rsidRPr="00ED0B21" w:rsidRDefault="00ED0B21" w:rsidP="00BD6536">
            <w:pPr>
              <w:widowControl w:val="0"/>
              <w:rPr>
                <w:lang w:val="es-ES"/>
              </w:rPr>
            </w:pPr>
            <w:r w:rsidRPr="00ED0B21">
              <w:rPr>
                <w:lang w:val="es-ES"/>
              </w:rPr>
              <w:t>Las librerías requeridas (e.g., Selenium, Appium Python Client) deben estar instaladas.</w:t>
            </w:r>
          </w:p>
        </w:tc>
      </w:tr>
      <w:tr w:rsidR="000633A5" w14:paraId="0AE1D3AE" w14:textId="77777777" w:rsidTr="00BD6536">
        <w:tc>
          <w:tcPr>
            <w:tcW w:w="2355" w:type="dxa"/>
            <w:shd w:val="clear" w:color="auto" w:fill="auto"/>
            <w:tcMar>
              <w:top w:w="100" w:type="dxa"/>
              <w:left w:w="100" w:type="dxa"/>
              <w:bottom w:w="100" w:type="dxa"/>
              <w:right w:w="100" w:type="dxa"/>
            </w:tcMar>
          </w:tcPr>
          <w:p w14:paraId="1C3FE7C9" w14:textId="77777777" w:rsidR="000633A5" w:rsidRDefault="000633A5" w:rsidP="00BD6536">
            <w:pPr>
              <w:widowControl w:val="0"/>
            </w:pPr>
            <w:r>
              <w:t>Postcondición</w:t>
            </w:r>
          </w:p>
        </w:tc>
        <w:tc>
          <w:tcPr>
            <w:tcW w:w="6465" w:type="dxa"/>
            <w:shd w:val="clear" w:color="auto" w:fill="auto"/>
            <w:tcMar>
              <w:top w:w="100" w:type="dxa"/>
              <w:left w:w="100" w:type="dxa"/>
              <w:bottom w:w="100" w:type="dxa"/>
              <w:right w:w="100" w:type="dxa"/>
            </w:tcMar>
          </w:tcPr>
          <w:p w14:paraId="462CEB81" w14:textId="602CE60C" w:rsidR="00ED0B21" w:rsidRPr="00ED0B21" w:rsidRDefault="00ED0B21" w:rsidP="00ED0B21">
            <w:pPr>
              <w:keepNext/>
              <w:widowControl w:val="0"/>
              <w:rPr>
                <w:lang w:val="es-ES"/>
              </w:rPr>
            </w:pPr>
            <w:r w:rsidRPr="00ED0B21">
              <w:rPr>
                <w:lang w:val="es-ES"/>
              </w:rPr>
              <w:t>El entorno de pruebas está configurado y listo para ejecutar pruebas funcionales y automatizadas.</w:t>
            </w:r>
          </w:p>
          <w:p w14:paraId="5AABC643" w14:textId="534A3054" w:rsidR="000633A5" w:rsidRDefault="00ED0B21" w:rsidP="00ED0B21">
            <w:pPr>
              <w:keepNext/>
              <w:widowControl w:val="0"/>
            </w:pPr>
            <w:r w:rsidRPr="00ED0B21">
              <w:rPr>
                <w:lang w:val="es-ES"/>
              </w:rPr>
              <w:t>Cualquier error detectado en la configuración es registrado y notificado al equipo para su corrección.</w:t>
            </w:r>
          </w:p>
        </w:tc>
      </w:tr>
      <w:bookmarkEnd w:id="28"/>
    </w:tbl>
    <w:p w14:paraId="0F923BA3" w14:textId="77777777" w:rsidR="000633A5" w:rsidRPr="00DE2C27" w:rsidRDefault="000633A5" w:rsidP="000633A5"/>
    <w:p w14:paraId="1F6C38F2" w14:textId="77777777" w:rsidR="00ED0B21" w:rsidRPr="00ED0B21" w:rsidRDefault="00ED0B21" w:rsidP="00ED0B21">
      <w:pPr>
        <w:jc w:val="center"/>
        <w:rPr>
          <w:b/>
          <w:bCs/>
          <w:lang w:val="es-ES"/>
        </w:rPr>
      </w:pPr>
      <w:r w:rsidRPr="00ED0B21">
        <w:rPr>
          <w:b/>
          <w:bCs/>
          <w:lang w:val="es-ES"/>
        </w:rPr>
        <w:t>Caso de Uso 03: Validar botones y campos de texto</w:t>
      </w:r>
    </w:p>
    <w:tbl>
      <w:tblPr>
        <w:tblStyle w:val="6"/>
        <w:tblW w:w="8820" w:type="dxa"/>
        <w:tblInd w:w="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6465"/>
      </w:tblGrid>
      <w:tr w:rsidR="000633A5" w14:paraId="5AA9972E" w14:textId="77777777" w:rsidTr="00BD6536">
        <w:tc>
          <w:tcPr>
            <w:tcW w:w="2355" w:type="dxa"/>
            <w:shd w:val="clear" w:color="auto" w:fill="auto"/>
            <w:tcMar>
              <w:top w:w="100" w:type="dxa"/>
              <w:left w:w="100" w:type="dxa"/>
              <w:bottom w:w="100" w:type="dxa"/>
              <w:right w:w="100" w:type="dxa"/>
            </w:tcMar>
          </w:tcPr>
          <w:p w14:paraId="2E2AF1D4" w14:textId="77777777" w:rsidR="000633A5" w:rsidRDefault="000633A5" w:rsidP="00BD6536">
            <w:pPr>
              <w:widowControl w:val="0"/>
            </w:pPr>
            <w:r>
              <w:t>Nombre</w:t>
            </w:r>
          </w:p>
        </w:tc>
        <w:tc>
          <w:tcPr>
            <w:tcW w:w="6465" w:type="dxa"/>
            <w:shd w:val="clear" w:color="auto" w:fill="auto"/>
            <w:tcMar>
              <w:top w:w="100" w:type="dxa"/>
              <w:left w:w="100" w:type="dxa"/>
              <w:bottom w:w="100" w:type="dxa"/>
              <w:right w:w="100" w:type="dxa"/>
            </w:tcMar>
          </w:tcPr>
          <w:p w14:paraId="408C1FB7" w14:textId="6E3779FE" w:rsidR="000633A5" w:rsidRDefault="00ED0B21" w:rsidP="00BD6536">
            <w:pPr>
              <w:widowControl w:val="0"/>
            </w:pPr>
            <w:r w:rsidRPr="00ED0B21">
              <w:t>Validar botones y campos de texto (Caso de Uso 03)</w:t>
            </w:r>
          </w:p>
        </w:tc>
      </w:tr>
      <w:tr w:rsidR="000633A5" w14:paraId="7780EFB6" w14:textId="77777777" w:rsidTr="00BD6536">
        <w:tc>
          <w:tcPr>
            <w:tcW w:w="2355" w:type="dxa"/>
            <w:shd w:val="clear" w:color="auto" w:fill="auto"/>
            <w:tcMar>
              <w:top w:w="100" w:type="dxa"/>
              <w:left w:w="100" w:type="dxa"/>
              <w:bottom w:w="100" w:type="dxa"/>
              <w:right w:w="100" w:type="dxa"/>
            </w:tcMar>
          </w:tcPr>
          <w:p w14:paraId="3719A889" w14:textId="77777777" w:rsidR="000633A5" w:rsidRDefault="000633A5" w:rsidP="00BD6536">
            <w:pPr>
              <w:widowControl w:val="0"/>
            </w:pPr>
            <w:r>
              <w:t>Actor</w:t>
            </w:r>
          </w:p>
        </w:tc>
        <w:tc>
          <w:tcPr>
            <w:tcW w:w="6465" w:type="dxa"/>
            <w:shd w:val="clear" w:color="auto" w:fill="auto"/>
            <w:tcMar>
              <w:top w:w="100" w:type="dxa"/>
              <w:left w:w="100" w:type="dxa"/>
              <w:bottom w:w="100" w:type="dxa"/>
              <w:right w:w="100" w:type="dxa"/>
            </w:tcMar>
          </w:tcPr>
          <w:p w14:paraId="6E636E07" w14:textId="1085A955" w:rsidR="000633A5" w:rsidRDefault="00ED0B21" w:rsidP="00BD6536">
            <w:pPr>
              <w:widowControl w:val="0"/>
            </w:pPr>
            <w:r w:rsidRPr="00ED0B21">
              <w:t>Equipo de Pruebas</w:t>
            </w:r>
          </w:p>
        </w:tc>
      </w:tr>
      <w:tr w:rsidR="000633A5" w14:paraId="55D63797" w14:textId="77777777" w:rsidTr="00BD6536">
        <w:tc>
          <w:tcPr>
            <w:tcW w:w="2355" w:type="dxa"/>
            <w:shd w:val="clear" w:color="auto" w:fill="auto"/>
            <w:tcMar>
              <w:top w:w="100" w:type="dxa"/>
              <w:left w:w="100" w:type="dxa"/>
              <w:bottom w:w="100" w:type="dxa"/>
              <w:right w:w="100" w:type="dxa"/>
            </w:tcMar>
          </w:tcPr>
          <w:p w14:paraId="28790BFC" w14:textId="77777777" w:rsidR="000633A5" w:rsidRDefault="000633A5" w:rsidP="00BD6536">
            <w:pPr>
              <w:widowControl w:val="0"/>
            </w:pPr>
            <w:r>
              <w:t>Descripción</w:t>
            </w:r>
          </w:p>
        </w:tc>
        <w:tc>
          <w:tcPr>
            <w:tcW w:w="6465" w:type="dxa"/>
            <w:shd w:val="clear" w:color="auto" w:fill="auto"/>
            <w:tcMar>
              <w:top w:w="100" w:type="dxa"/>
              <w:left w:w="100" w:type="dxa"/>
              <w:bottom w:w="100" w:type="dxa"/>
              <w:right w:w="100" w:type="dxa"/>
            </w:tcMar>
          </w:tcPr>
          <w:p w14:paraId="46CD878E" w14:textId="1443B1C3" w:rsidR="000633A5" w:rsidRDefault="007E390B" w:rsidP="00ED0B21">
            <w:r w:rsidRPr="007E390B">
              <w:t>El equipo de pruebas verifica la funcionalidad y la correcta interacción de los botones y campos de texto del aplicativo móvil en diferentes dispositivos y resoluciones, utilizando herramientas automatizadas y manuales.</w:t>
            </w:r>
          </w:p>
        </w:tc>
      </w:tr>
      <w:tr w:rsidR="000633A5" w14:paraId="141E13C9" w14:textId="77777777" w:rsidTr="00BD6536">
        <w:trPr>
          <w:trHeight w:val="1770"/>
        </w:trPr>
        <w:tc>
          <w:tcPr>
            <w:tcW w:w="2355" w:type="dxa"/>
            <w:shd w:val="clear" w:color="auto" w:fill="auto"/>
            <w:tcMar>
              <w:top w:w="100" w:type="dxa"/>
              <w:left w:w="100" w:type="dxa"/>
              <w:bottom w:w="100" w:type="dxa"/>
              <w:right w:w="100" w:type="dxa"/>
            </w:tcMar>
          </w:tcPr>
          <w:p w14:paraId="161F7001" w14:textId="77777777" w:rsidR="000633A5" w:rsidRDefault="000633A5" w:rsidP="00BD6536">
            <w:pPr>
              <w:widowControl w:val="0"/>
            </w:pPr>
            <w:r>
              <w:t>Flujo principal</w:t>
            </w:r>
          </w:p>
        </w:tc>
        <w:tc>
          <w:tcPr>
            <w:tcW w:w="6465" w:type="dxa"/>
            <w:shd w:val="clear" w:color="auto" w:fill="auto"/>
            <w:tcMar>
              <w:top w:w="100" w:type="dxa"/>
              <w:left w:w="100" w:type="dxa"/>
              <w:bottom w:w="100" w:type="dxa"/>
              <w:right w:w="100" w:type="dxa"/>
            </w:tcMar>
          </w:tcPr>
          <w:p w14:paraId="4F18892A" w14:textId="77777777" w:rsidR="000633A5" w:rsidRDefault="000633A5" w:rsidP="00BD6536">
            <w:pPr>
              <w:widowControl w:val="0"/>
            </w:pPr>
          </w:p>
          <w:tbl>
            <w:tblPr>
              <w:tblStyle w:val="5"/>
              <w:tblW w:w="62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2"/>
              <w:gridCol w:w="3133"/>
            </w:tblGrid>
            <w:tr w:rsidR="000633A5" w14:paraId="1FDE12FA" w14:textId="77777777" w:rsidTr="00BD6536">
              <w:tc>
                <w:tcPr>
                  <w:tcW w:w="3132" w:type="dxa"/>
                  <w:shd w:val="clear" w:color="auto" w:fill="auto"/>
                  <w:tcMar>
                    <w:top w:w="100" w:type="dxa"/>
                    <w:left w:w="100" w:type="dxa"/>
                    <w:bottom w:w="100" w:type="dxa"/>
                    <w:right w:w="100" w:type="dxa"/>
                  </w:tcMar>
                </w:tcPr>
                <w:p w14:paraId="7B52EFF0" w14:textId="77777777" w:rsidR="000633A5" w:rsidRDefault="000633A5" w:rsidP="00BD6536">
                  <w:pPr>
                    <w:widowControl w:val="0"/>
                    <w:jc w:val="center"/>
                  </w:pPr>
                  <w:r w:rsidRPr="00F926A4">
                    <w:t>Acción del Usuario</w:t>
                  </w:r>
                </w:p>
              </w:tc>
              <w:tc>
                <w:tcPr>
                  <w:tcW w:w="3133" w:type="dxa"/>
                  <w:shd w:val="clear" w:color="auto" w:fill="auto"/>
                  <w:tcMar>
                    <w:top w:w="100" w:type="dxa"/>
                    <w:left w:w="100" w:type="dxa"/>
                    <w:bottom w:w="100" w:type="dxa"/>
                    <w:right w:w="100" w:type="dxa"/>
                  </w:tcMar>
                </w:tcPr>
                <w:p w14:paraId="37CBC8AB" w14:textId="77777777" w:rsidR="000633A5" w:rsidRDefault="000633A5" w:rsidP="00BD6536">
                  <w:pPr>
                    <w:widowControl w:val="0"/>
                    <w:jc w:val="center"/>
                  </w:pPr>
                  <w:r w:rsidRPr="00F926A4">
                    <w:t>Respuesta del Sistema</w:t>
                  </w:r>
                </w:p>
              </w:tc>
            </w:tr>
            <w:tr w:rsidR="007E390B" w14:paraId="722F6CD9" w14:textId="77777777" w:rsidTr="00BD6536">
              <w:tc>
                <w:tcPr>
                  <w:tcW w:w="3132" w:type="dxa"/>
                  <w:shd w:val="clear" w:color="auto" w:fill="auto"/>
                  <w:tcMar>
                    <w:top w:w="100" w:type="dxa"/>
                    <w:left w:w="100" w:type="dxa"/>
                    <w:bottom w:w="100" w:type="dxa"/>
                    <w:right w:w="100" w:type="dxa"/>
                  </w:tcMar>
                </w:tcPr>
                <w:p w14:paraId="258AC5E8" w14:textId="2230829C" w:rsidR="007E390B" w:rsidRDefault="007E390B" w:rsidP="007E390B">
                  <w:pPr>
                    <w:widowControl w:val="0"/>
                    <w:jc w:val="both"/>
                  </w:pPr>
                  <w:r w:rsidRPr="00597030">
                    <w:t>1. Identifica los botones y campos de texto a validar.</w:t>
                  </w:r>
                </w:p>
              </w:tc>
              <w:tc>
                <w:tcPr>
                  <w:tcW w:w="3133" w:type="dxa"/>
                  <w:shd w:val="clear" w:color="auto" w:fill="auto"/>
                  <w:tcMar>
                    <w:top w:w="100" w:type="dxa"/>
                    <w:left w:w="100" w:type="dxa"/>
                    <w:bottom w:w="100" w:type="dxa"/>
                    <w:right w:w="100" w:type="dxa"/>
                  </w:tcMar>
                </w:tcPr>
                <w:p w14:paraId="57D71AE3" w14:textId="7C99C6E8" w:rsidR="007E390B" w:rsidRDefault="007E390B" w:rsidP="007E390B">
                  <w:pPr>
                    <w:widowControl w:val="0"/>
                  </w:pPr>
                  <w:r w:rsidRPr="00597030">
                    <w:t>El sistema carga las vistas correspondientes y resalta los elementos interactivos según lo especificado en el script de pruebas.</w:t>
                  </w:r>
                </w:p>
              </w:tc>
            </w:tr>
            <w:tr w:rsidR="007E390B" w14:paraId="48B6FA40" w14:textId="77777777" w:rsidTr="00BD6536">
              <w:tc>
                <w:tcPr>
                  <w:tcW w:w="3132" w:type="dxa"/>
                  <w:shd w:val="clear" w:color="auto" w:fill="auto"/>
                  <w:tcMar>
                    <w:top w:w="100" w:type="dxa"/>
                    <w:left w:w="100" w:type="dxa"/>
                    <w:bottom w:w="100" w:type="dxa"/>
                    <w:right w:w="100" w:type="dxa"/>
                  </w:tcMar>
                </w:tcPr>
                <w:p w14:paraId="206FC0BD" w14:textId="2867F1A0" w:rsidR="007E390B" w:rsidRDefault="007E390B" w:rsidP="007E390B">
                  <w:pPr>
                    <w:widowControl w:val="0"/>
                  </w:pPr>
                  <w:bookmarkStart w:id="29" w:name="_Hlk168093315"/>
                  <w:r w:rsidRPr="00597030">
                    <w:t>2. Ejecuta pruebas automatizadas sobre los botones y campos.</w:t>
                  </w:r>
                </w:p>
              </w:tc>
              <w:tc>
                <w:tcPr>
                  <w:tcW w:w="3133" w:type="dxa"/>
                  <w:shd w:val="clear" w:color="auto" w:fill="auto"/>
                  <w:tcMar>
                    <w:top w:w="100" w:type="dxa"/>
                    <w:left w:w="100" w:type="dxa"/>
                    <w:bottom w:w="100" w:type="dxa"/>
                    <w:right w:w="100" w:type="dxa"/>
                  </w:tcMar>
                </w:tcPr>
                <w:p w14:paraId="7A41C888" w14:textId="32EF669B" w:rsidR="007E390B" w:rsidRDefault="007E390B" w:rsidP="007E390B">
                  <w:pPr>
                    <w:widowControl w:val="0"/>
                  </w:pPr>
                  <w:r w:rsidRPr="00597030">
                    <w:t>Las herramientas (e.g., Appium) simulan interacciones, como clics en botones y entradas de texto, verificando la respuesta del aplicativo a cada acción.</w:t>
                  </w:r>
                </w:p>
              </w:tc>
            </w:tr>
            <w:tr w:rsidR="007E390B" w14:paraId="3546E5DD" w14:textId="77777777" w:rsidTr="00BD6536">
              <w:tc>
                <w:tcPr>
                  <w:tcW w:w="3132" w:type="dxa"/>
                  <w:shd w:val="clear" w:color="auto" w:fill="auto"/>
                  <w:tcMar>
                    <w:top w:w="100" w:type="dxa"/>
                    <w:left w:w="100" w:type="dxa"/>
                    <w:bottom w:w="100" w:type="dxa"/>
                    <w:right w:w="100" w:type="dxa"/>
                  </w:tcMar>
                </w:tcPr>
                <w:p w14:paraId="2EAB3202" w14:textId="24406D75" w:rsidR="007E390B" w:rsidRDefault="007E390B" w:rsidP="007E390B">
                  <w:pPr>
                    <w:widowControl w:val="0"/>
                  </w:pPr>
                  <w:r w:rsidRPr="00597030">
                    <w:t>3. Realiza pruebas manuales complementarias en dispositivos específicos.</w:t>
                  </w:r>
                </w:p>
              </w:tc>
              <w:tc>
                <w:tcPr>
                  <w:tcW w:w="3133" w:type="dxa"/>
                  <w:shd w:val="clear" w:color="auto" w:fill="auto"/>
                  <w:tcMar>
                    <w:top w:w="100" w:type="dxa"/>
                    <w:left w:w="100" w:type="dxa"/>
                    <w:bottom w:w="100" w:type="dxa"/>
                    <w:right w:w="100" w:type="dxa"/>
                  </w:tcMar>
                </w:tcPr>
                <w:p w14:paraId="78AA3883" w14:textId="50D55B1E" w:rsidR="007E390B" w:rsidRDefault="007E390B" w:rsidP="007E390B">
                  <w:pPr>
                    <w:widowControl w:val="0"/>
                  </w:pPr>
                  <w:r w:rsidRPr="00597030">
                    <w:t>El sistema refleja en tiempo real las acciones realizadas manualmente, como validación de formatos de entrada, comportamiento al hacer clic en botones, y mensajes de error para entradas inválidas.</w:t>
                  </w:r>
                </w:p>
              </w:tc>
            </w:tr>
            <w:tr w:rsidR="007E390B" w14:paraId="3B02C885" w14:textId="77777777" w:rsidTr="00BD6536">
              <w:tc>
                <w:tcPr>
                  <w:tcW w:w="3132" w:type="dxa"/>
                  <w:shd w:val="clear" w:color="auto" w:fill="auto"/>
                  <w:tcMar>
                    <w:top w:w="100" w:type="dxa"/>
                    <w:left w:w="100" w:type="dxa"/>
                    <w:bottom w:w="100" w:type="dxa"/>
                    <w:right w:w="100" w:type="dxa"/>
                  </w:tcMar>
                </w:tcPr>
                <w:p w14:paraId="7BED14E4" w14:textId="627083E5" w:rsidR="007E390B" w:rsidRDefault="007E390B" w:rsidP="007E390B">
                  <w:pPr>
                    <w:widowControl w:val="0"/>
                  </w:pPr>
                  <w:r w:rsidRPr="00597030">
                    <w:lastRenderedPageBreak/>
                    <w:t>4. Valida la funcionalidad de botones para acciones específicas.</w:t>
                  </w:r>
                </w:p>
              </w:tc>
              <w:tc>
                <w:tcPr>
                  <w:tcW w:w="3133" w:type="dxa"/>
                  <w:shd w:val="clear" w:color="auto" w:fill="auto"/>
                  <w:tcMar>
                    <w:top w:w="100" w:type="dxa"/>
                    <w:left w:w="100" w:type="dxa"/>
                    <w:bottom w:w="100" w:type="dxa"/>
                    <w:right w:w="100" w:type="dxa"/>
                  </w:tcMar>
                </w:tcPr>
                <w:p w14:paraId="51476537" w14:textId="14051A0E" w:rsidR="007E390B" w:rsidRDefault="007E390B" w:rsidP="007E390B">
                  <w:pPr>
                    <w:widowControl w:val="0"/>
                  </w:pPr>
                  <w:r w:rsidRPr="00597030">
                    <w:t>Se verifica que cada botón cumpla con su función esperada (e.g., navegación a otra pantalla, envío de información).</w:t>
                  </w:r>
                </w:p>
              </w:tc>
            </w:tr>
            <w:tr w:rsidR="007E390B" w14:paraId="7A03F6F6" w14:textId="77777777" w:rsidTr="00BD6536">
              <w:tc>
                <w:tcPr>
                  <w:tcW w:w="3132" w:type="dxa"/>
                  <w:shd w:val="clear" w:color="auto" w:fill="auto"/>
                  <w:tcMar>
                    <w:top w:w="100" w:type="dxa"/>
                    <w:left w:w="100" w:type="dxa"/>
                    <w:bottom w:w="100" w:type="dxa"/>
                    <w:right w:w="100" w:type="dxa"/>
                  </w:tcMar>
                </w:tcPr>
                <w:p w14:paraId="74D3727A" w14:textId="054E3CDB" w:rsidR="007E390B" w:rsidRDefault="007E390B" w:rsidP="007E390B">
                  <w:pPr>
                    <w:widowControl w:val="0"/>
                  </w:pPr>
                  <w:r w:rsidRPr="00597030">
                    <w:t>5. Comprueba los mensajes y validaciones en campos de texto.</w:t>
                  </w:r>
                </w:p>
              </w:tc>
              <w:tc>
                <w:tcPr>
                  <w:tcW w:w="3133" w:type="dxa"/>
                  <w:shd w:val="clear" w:color="auto" w:fill="auto"/>
                  <w:tcMar>
                    <w:top w:w="100" w:type="dxa"/>
                    <w:left w:w="100" w:type="dxa"/>
                    <w:bottom w:w="100" w:type="dxa"/>
                    <w:right w:w="100" w:type="dxa"/>
                  </w:tcMar>
                </w:tcPr>
                <w:p w14:paraId="6EDB9C31" w14:textId="6F789C22" w:rsidR="007E390B" w:rsidRDefault="007E390B" w:rsidP="007E390B">
                  <w:pPr>
                    <w:widowControl w:val="0"/>
                  </w:pPr>
                  <w:r w:rsidRPr="00597030">
                    <w:t>El sistema muestra mensajes claros y adecuados para entradas incorrectas o vacías, y permite la entrada de datos correctos conforme a los requisitos.</w:t>
                  </w:r>
                </w:p>
              </w:tc>
            </w:tr>
            <w:tr w:rsidR="007E390B" w14:paraId="649FDE19" w14:textId="77777777" w:rsidTr="00BD6536">
              <w:tc>
                <w:tcPr>
                  <w:tcW w:w="3132" w:type="dxa"/>
                  <w:shd w:val="clear" w:color="auto" w:fill="auto"/>
                  <w:tcMar>
                    <w:top w:w="100" w:type="dxa"/>
                    <w:left w:w="100" w:type="dxa"/>
                    <w:bottom w:w="100" w:type="dxa"/>
                    <w:right w:w="100" w:type="dxa"/>
                  </w:tcMar>
                </w:tcPr>
                <w:p w14:paraId="0526429E" w14:textId="14853460" w:rsidR="007E390B" w:rsidRDefault="007E390B" w:rsidP="007E390B">
                  <w:pPr>
                    <w:widowControl w:val="0"/>
                  </w:pPr>
                  <w:r w:rsidRPr="00597030">
                    <w:t>6. Documenta los resultados de las validaciones.</w:t>
                  </w:r>
                </w:p>
              </w:tc>
              <w:tc>
                <w:tcPr>
                  <w:tcW w:w="3133" w:type="dxa"/>
                  <w:shd w:val="clear" w:color="auto" w:fill="auto"/>
                  <w:tcMar>
                    <w:top w:w="100" w:type="dxa"/>
                    <w:left w:w="100" w:type="dxa"/>
                    <w:bottom w:w="100" w:type="dxa"/>
                    <w:right w:w="100" w:type="dxa"/>
                  </w:tcMar>
                </w:tcPr>
                <w:p w14:paraId="27D655A2" w14:textId="3896D2B9" w:rsidR="007E390B" w:rsidRDefault="007E390B" w:rsidP="007E390B">
                  <w:pPr>
                    <w:widowControl w:val="0"/>
                  </w:pPr>
                  <w:r w:rsidRPr="00597030">
                    <w:t>Las herramientas generan reportes en tiempo real (e.g., Allure) con los resultados detallados, incluyendo capturas de pantalla y pasos ejecutados.</w:t>
                  </w:r>
                </w:p>
              </w:tc>
            </w:tr>
            <w:bookmarkEnd w:id="29"/>
          </w:tbl>
          <w:p w14:paraId="64185267" w14:textId="77777777" w:rsidR="000633A5" w:rsidRDefault="000633A5" w:rsidP="00BD6536">
            <w:pPr>
              <w:widowControl w:val="0"/>
            </w:pPr>
          </w:p>
        </w:tc>
      </w:tr>
      <w:tr w:rsidR="000633A5" w14:paraId="484B5D4F" w14:textId="77777777" w:rsidTr="00BD6536">
        <w:tc>
          <w:tcPr>
            <w:tcW w:w="2355" w:type="dxa"/>
            <w:shd w:val="clear" w:color="auto" w:fill="auto"/>
            <w:tcMar>
              <w:top w:w="100" w:type="dxa"/>
              <w:left w:w="100" w:type="dxa"/>
              <w:bottom w:w="100" w:type="dxa"/>
              <w:right w:w="100" w:type="dxa"/>
            </w:tcMar>
          </w:tcPr>
          <w:p w14:paraId="60E9BBBE" w14:textId="77777777" w:rsidR="000633A5" w:rsidRDefault="000633A5" w:rsidP="00BD6536">
            <w:pPr>
              <w:widowControl w:val="0"/>
            </w:pPr>
            <w:r>
              <w:lastRenderedPageBreak/>
              <w:t>Precondición</w:t>
            </w:r>
          </w:p>
        </w:tc>
        <w:tc>
          <w:tcPr>
            <w:tcW w:w="6465" w:type="dxa"/>
            <w:shd w:val="clear" w:color="auto" w:fill="auto"/>
            <w:tcMar>
              <w:top w:w="100" w:type="dxa"/>
              <w:left w:w="100" w:type="dxa"/>
              <w:bottom w:w="100" w:type="dxa"/>
              <w:right w:w="100" w:type="dxa"/>
            </w:tcMar>
          </w:tcPr>
          <w:p w14:paraId="01D44AEF" w14:textId="77777777" w:rsidR="000633A5" w:rsidRDefault="000633A5" w:rsidP="00BD6536">
            <w:pPr>
              <w:widowControl w:val="0"/>
            </w:pPr>
            <w:r w:rsidRPr="003D4AD8">
              <w:t>El usuario debe estar registrado y haber iniciado sesión en el sistema.</w:t>
            </w:r>
          </w:p>
        </w:tc>
      </w:tr>
      <w:tr w:rsidR="000633A5" w14:paraId="0CB64313" w14:textId="77777777" w:rsidTr="00BD6536">
        <w:tc>
          <w:tcPr>
            <w:tcW w:w="2355" w:type="dxa"/>
            <w:shd w:val="clear" w:color="auto" w:fill="auto"/>
            <w:tcMar>
              <w:top w:w="100" w:type="dxa"/>
              <w:left w:w="100" w:type="dxa"/>
              <w:bottom w:w="100" w:type="dxa"/>
              <w:right w:w="100" w:type="dxa"/>
            </w:tcMar>
          </w:tcPr>
          <w:p w14:paraId="0E47792B" w14:textId="77777777" w:rsidR="000633A5" w:rsidRDefault="000633A5" w:rsidP="00BD6536">
            <w:pPr>
              <w:widowControl w:val="0"/>
            </w:pPr>
            <w:r>
              <w:t>Postcondición</w:t>
            </w:r>
          </w:p>
        </w:tc>
        <w:tc>
          <w:tcPr>
            <w:tcW w:w="6465" w:type="dxa"/>
            <w:shd w:val="clear" w:color="auto" w:fill="auto"/>
            <w:tcMar>
              <w:top w:w="100" w:type="dxa"/>
              <w:left w:w="100" w:type="dxa"/>
              <w:bottom w:w="100" w:type="dxa"/>
              <w:right w:w="100" w:type="dxa"/>
            </w:tcMar>
          </w:tcPr>
          <w:p w14:paraId="67002C74" w14:textId="77777777" w:rsidR="000633A5" w:rsidRDefault="000633A5" w:rsidP="00BD6536">
            <w:pPr>
              <w:keepNext/>
              <w:widowControl w:val="0"/>
            </w:pPr>
            <w:r w:rsidRPr="003D4AD8">
              <w:t>El usuario ha reservado una cita médica y tiene la opción de administrarla a través de su cuenta.</w:t>
            </w:r>
          </w:p>
        </w:tc>
      </w:tr>
    </w:tbl>
    <w:p w14:paraId="4177C983" w14:textId="77777777" w:rsidR="000633A5" w:rsidRPr="00B95074" w:rsidRDefault="000633A5" w:rsidP="000633A5"/>
    <w:p w14:paraId="2B7A823B" w14:textId="4832EA99" w:rsidR="000633A5" w:rsidRPr="00B95074" w:rsidRDefault="007E390B" w:rsidP="000633A5">
      <w:pPr>
        <w:jc w:val="center"/>
        <w:rPr>
          <w:b/>
          <w:bCs/>
        </w:rPr>
      </w:pPr>
      <w:r w:rsidRPr="007E390B">
        <w:rPr>
          <w:b/>
          <w:bCs/>
        </w:rPr>
        <w:t>Generar reportes de pruebas</w:t>
      </w:r>
      <w:r w:rsidRPr="007E390B">
        <w:rPr>
          <w:b/>
          <w:bCs/>
          <w:highlight w:val="yellow"/>
        </w:rPr>
        <w:t xml:space="preserve"> </w:t>
      </w:r>
      <w:r w:rsidR="000633A5" w:rsidRPr="007E390B">
        <w:rPr>
          <w:b/>
          <w:bCs/>
          <w:highlight w:val="yellow"/>
        </w:rPr>
        <w:t>(Caso de Uso 04)</w:t>
      </w:r>
    </w:p>
    <w:tbl>
      <w:tblPr>
        <w:tblStyle w:val="4"/>
        <w:tblW w:w="8820" w:type="dxa"/>
        <w:tblInd w:w="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6465"/>
      </w:tblGrid>
      <w:tr w:rsidR="000633A5" w14:paraId="35B9329E" w14:textId="77777777" w:rsidTr="00BD6536">
        <w:tc>
          <w:tcPr>
            <w:tcW w:w="2355" w:type="dxa"/>
            <w:shd w:val="clear" w:color="auto" w:fill="auto"/>
            <w:tcMar>
              <w:top w:w="100" w:type="dxa"/>
              <w:left w:w="100" w:type="dxa"/>
              <w:bottom w:w="100" w:type="dxa"/>
              <w:right w:w="100" w:type="dxa"/>
            </w:tcMar>
          </w:tcPr>
          <w:p w14:paraId="15E2CA88" w14:textId="77777777" w:rsidR="000633A5" w:rsidRDefault="000633A5" w:rsidP="00BD6536">
            <w:pPr>
              <w:widowControl w:val="0"/>
            </w:pPr>
            <w:r>
              <w:t>Nombre</w:t>
            </w:r>
          </w:p>
        </w:tc>
        <w:tc>
          <w:tcPr>
            <w:tcW w:w="6465" w:type="dxa"/>
            <w:shd w:val="clear" w:color="auto" w:fill="auto"/>
            <w:tcMar>
              <w:top w:w="100" w:type="dxa"/>
              <w:left w:w="100" w:type="dxa"/>
              <w:bottom w:w="100" w:type="dxa"/>
              <w:right w:w="100" w:type="dxa"/>
            </w:tcMar>
          </w:tcPr>
          <w:p w14:paraId="3880869E" w14:textId="73723F88" w:rsidR="000633A5" w:rsidRDefault="007E390B" w:rsidP="00BD6536">
            <w:pPr>
              <w:widowControl w:val="0"/>
            </w:pPr>
            <w:r w:rsidRPr="007E390B">
              <w:t>Generar reportes de pruebas</w:t>
            </w:r>
          </w:p>
        </w:tc>
      </w:tr>
      <w:tr w:rsidR="000633A5" w14:paraId="5E3AF6B1" w14:textId="77777777" w:rsidTr="00BD6536">
        <w:tc>
          <w:tcPr>
            <w:tcW w:w="2355" w:type="dxa"/>
            <w:shd w:val="clear" w:color="auto" w:fill="auto"/>
            <w:tcMar>
              <w:top w:w="100" w:type="dxa"/>
              <w:left w:w="100" w:type="dxa"/>
              <w:bottom w:w="100" w:type="dxa"/>
              <w:right w:w="100" w:type="dxa"/>
            </w:tcMar>
          </w:tcPr>
          <w:p w14:paraId="1CD79B5C" w14:textId="77777777" w:rsidR="000633A5" w:rsidRDefault="000633A5" w:rsidP="00BD6536">
            <w:pPr>
              <w:widowControl w:val="0"/>
            </w:pPr>
            <w:r>
              <w:t>Actor</w:t>
            </w:r>
          </w:p>
        </w:tc>
        <w:tc>
          <w:tcPr>
            <w:tcW w:w="6465" w:type="dxa"/>
            <w:shd w:val="clear" w:color="auto" w:fill="auto"/>
            <w:tcMar>
              <w:top w:w="100" w:type="dxa"/>
              <w:left w:w="100" w:type="dxa"/>
              <w:bottom w:w="100" w:type="dxa"/>
              <w:right w:w="100" w:type="dxa"/>
            </w:tcMar>
          </w:tcPr>
          <w:p w14:paraId="166FE899" w14:textId="77777777" w:rsidR="000633A5" w:rsidRDefault="000633A5" w:rsidP="00BD6536">
            <w:pPr>
              <w:widowControl w:val="0"/>
            </w:pPr>
            <w:r>
              <w:t xml:space="preserve">Paciente </w:t>
            </w:r>
            <w:r w:rsidRPr="003D4AD8">
              <w:t>registrado</w:t>
            </w:r>
          </w:p>
        </w:tc>
      </w:tr>
      <w:tr w:rsidR="000633A5" w14:paraId="570585CC" w14:textId="77777777" w:rsidTr="00BD6536">
        <w:tc>
          <w:tcPr>
            <w:tcW w:w="2355" w:type="dxa"/>
            <w:shd w:val="clear" w:color="auto" w:fill="auto"/>
            <w:tcMar>
              <w:top w:w="100" w:type="dxa"/>
              <w:left w:w="100" w:type="dxa"/>
              <w:bottom w:w="100" w:type="dxa"/>
              <w:right w:w="100" w:type="dxa"/>
            </w:tcMar>
          </w:tcPr>
          <w:p w14:paraId="1716DE96" w14:textId="77777777" w:rsidR="000633A5" w:rsidRDefault="000633A5" w:rsidP="00BD6536">
            <w:pPr>
              <w:widowControl w:val="0"/>
            </w:pPr>
            <w:r>
              <w:t>Descripción</w:t>
            </w:r>
          </w:p>
        </w:tc>
        <w:tc>
          <w:tcPr>
            <w:tcW w:w="6465" w:type="dxa"/>
            <w:shd w:val="clear" w:color="auto" w:fill="auto"/>
            <w:tcMar>
              <w:top w:w="100" w:type="dxa"/>
              <w:left w:w="100" w:type="dxa"/>
              <w:bottom w:w="100" w:type="dxa"/>
              <w:right w:w="100" w:type="dxa"/>
            </w:tcMar>
          </w:tcPr>
          <w:p w14:paraId="6365E4C0" w14:textId="3D0D64A0" w:rsidR="000633A5" w:rsidRDefault="007E390B" w:rsidP="00BD6536">
            <w:pPr>
              <w:widowControl w:val="0"/>
            </w:pPr>
            <w:r w:rsidRPr="007E390B">
              <w:t>El equipo de pruebas utiliza herramientas automatizadas para recopilar resultados de las pruebas realizadas en el aplicativo móvil y genera reportes detallados, incluyendo métricas, errores y capturas de pantalla.</w:t>
            </w:r>
          </w:p>
        </w:tc>
      </w:tr>
      <w:tr w:rsidR="000633A5" w14:paraId="3746CD8F" w14:textId="77777777" w:rsidTr="00BD6536">
        <w:tc>
          <w:tcPr>
            <w:tcW w:w="2355" w:type="dxa"/>
            <w:shd w:val="clear" w:color="auto" w:fill="auto"/>
            <w:tcMar>
              <w:top w:w="100" w:type="dxa"/>
              <w:left w:w="100" w:type="dxa"/>
              <w:bottom w:w="100" w:type="dxa"/>
              <w:right w:w="100" w:type="dxa"/>
            </w:tcMar>
          </w:tcPr>
          <w:p w14:paraId="09EABA1B" w14:textId="77777777" w:rsidR="000633A5" w:rsidRDefault="000633A5" w:rsidP="00BD6536">
            <w:pPr>
              <w:widowControl w:val="0"/>
            </w:pPr>
            <w:r>
              <w:t>Flujo principal</w:t>
            </w:r>
          </w:p>
        </w:tc>
        <w:tc>
          <w:tcPr>
            <w:tcW w:w="6465" w:type="dxa"/>
            <w:shd w:val="clear" w:color="auto" w:fill="auto"/>
            <w:tcMar>
              <w:top w:w="100" w:type="dxa"/>
              <w:left w:w="100" w:type="dxa"/>
              <w:bottom w:w="100" w:type="dxa"/>
              <w:right w:w="100" w:type="dxa"/>
            </w:tcMar>
          </w:tcPr>
          <w:p w14:paraId="0CF24CDE" w14:textId="77777777" w:rsidR="000633A5" w:rsidRDefault="000633A5" w:rsidP="00BD6536">
            <w:pPr>
              <w:widowControl w:val="0"/>
            </w:pPr>
          </w:p>
          <w:tbl>
            <w:tblPr>
              <w:tblStyle w:val="3"/>
              <w:tblW w:w="62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2"/>
              <w:gridCol w:w="3133"/>
            </w:tblGrid>
            <w:tr w:rsidR="000633A5" w14:paraId="0EFE5E11" w14:textId="77777777" w:rsidTr="00BD6536">
              <w:tc>
                <w:tcPr>
                  <w:tcW w:w="3132" w:type="dxa"/>
                  <w:shd w:val="clear" w:color="auto" w:fill="auto"/>
                  <w:tcMar>
                    <w:top w:w="100" w:type="dxa"/>
                    <w:left w:w="100" w:type="dxa"/>
                    <w:bottom w:w="100" w:type="dxa"/>
                    <w:right w:w="100" w:type="dxa"/>
                  </w:tcMar>
                </w:tcPr>
                <w:p w14:paraId="467B96D2" w14:textId="77777777" w:rsidR="000633A5" w:rsidRDefault="000633A5" w:rsidP="00BD6536">
                  <w:pPr>
                    <w:widowControl w:val="0"/>
                    <w:jc w:val="center"/>
                  </w:pPr>
                  <w:r w:rsidRPr="00471C26">
                    <w:t>Acción del Usuario</w:t>
                  </w:r>
                </w:p>
              </w:tc>
              <w:tc>
                <w:tcPr>
                  <w:tcW w:w="3133" w:type="dxa"/>
                  <w:shd w:val="clear" w:color="auto" w:fill="auto"/>
                  <w:tcMar>
                    <w:top w:w="100" w:type="dxa"/>
                    <w:left w:w="100" w:type="dxa"/>
                    <w:bottom w:w="100" w:type="dxa"/>
                    <w:right w:w="100" w:type="dxa"/>
                  </w:tcMar>
                </w:tcPr>
                <w:p w14:paraId="0E55DCA5" w14:textId="77777777" w:rsidR="000633A5" w:rsidRDefault="000633A5" w:rsidP="00BD6536">
                  <w:pPr>
                    <w:widowControl w:val="0"/>
                    <w:jc w:val="center"/>
                  </w:pPr>
                  <w:r w:rsidRPr="00471C26">
                    <w:t>Respuesta del Sistema</w:t>
                  </w:r>
                </w:p>
              </w:tc>
            </w:tr>
            <w:tr w:rsidR="007E390B" w14:paraId="5AACFF43" w14:textId="77777777" w:rsidTr="00BD6536">
              <w:tc>
                <w:tcPr>
                  <w:tcW w:w="3132" w:type="dxa"/>
                  <w:shd w:val="clear" w:color="auto" w:fill="auto"/>
                  <w:tcMar>
                    <w:top w:w="100" w:type="dxa"/>
                    <w:left w:w="100" w:type="dxa"/>
                    <w:bottom w:w="100" w:type="dxa"/>
                    <w:right w:w="100" w:type="dxa"/>
                  </w:tcMar>
                </w:tcPr>
                <w:p w14:paraId="4F6B6786" w14:textId="4EE8F2CF" w:rsidR="007E390B" w:rsidRDefault="007E390B" w:rsidP="007E390B">
                  <w:pPr>
                    <w:widowControl w:val="0"/>
                  </w:pPr>
                  <w:r w:rsidRPr="00F165E3">
                    <w:t>1. Ejecuta las pruebas previamente configuradas.</w:t>
                  </w:r>
                </w:p>
              </w:tc>
              <w:tc>
                <w:tcPr>
                  <w:tcW w:w="3133" w:type="dxa"/>
                  <w:shd w:val="clear" w:color="auto" w:fill="auto"/>
                  <w:tcMar>
                    <w:top w:w="100" w:type="dxa"/>
                    <w:left w:w="100" w:type="dxa"/>
                    <w:bottom w:w="100" w:type="dxa"/>
                    <w:right w:w="100" w:type="dxa"/>
                  </w:tcMar>
                </w:tcPr>
                <w:p w14:paraId="666F661B" w14:textId="260415A2" w:rsidR="007E390B" w:rsidRDefault="007E390B" w:rsidP="007E390B">
                  <w:pPr>
                    <w:widowControl w:val="0"/>
                  </w:pPr>
                  <w:r>
                    <w:t>2.</w:t>
                  </w:r>
                  <w:r w:rsidRPr="00F165E3">
                    <w:t>El sistema (e.g., Appium, BrowserStack) inicia las pruebas y recopila los datos de ejecución, como tiempos de respuesta, fallos, y comportamientos anómalos.</w:t>
                  </w:r>
                </w:p>
              </w:tc>
            </w:tr>
            <w:tr w:rsidR="007E390B" w14:paraId="52EE3D45" w14:textId="77777777" w:rsidTr="00BD6536">
              <w:tc>
                <w:tcPr>
                  <w:tcW w:w="3132" w:type="dxa"/>
                  <w:shd w:val="clear" w:color="auto" w:fill="auto"/>
                  <w:tcMar>
                    <w:top w:w="100" w:type="dxa"/>
                    <w:left w:w="100" w:type="dxa"/>
                    <w:bottom w:w="100" w:type="dxa"/>
                    <w:right w:w="100" w:type="dxa"/>
                  </w:tcMar>
                </w:tcPr>
                <w:p w14:paraId="39C984EF" w14:textId="021F34B8" w:rsidR="007E390B" w:rsidRDefault="007E390B" w:rsidP="007E390B">
                  <w:pPr>
                    <w:widowControl w:val="0"/>
                  </w:pPr>
                  <w:r>
                    <w:t>3</w:t>
                  </w:r>
                  <w:r w:rsidRPr="00F165E3">
                    <w:t>. Recolecta datos de pruebas locales y en la nube.</w:t>
                  </w:r>
                </w:p>
              </w:tc>
              <w:tc>
                <w:tcPr>
                  <w:tcW w:w="3133" w:type="dxa"/>
                  <w:shd w:val="clear" w:color="auto" w:fill="auto"/>
                  <w:tcMar>
                    <w:top w:w="100" w:type="dxa"/>
                    <w:left w:w="100" w:type="dxa"/>
                    <w:bottom w:w="100" w:type="dxa"/>
                    <w:right w:w="100" w:type="dxa"/>
                  </w:tcMar>
                </w:tcPr>
                <w:p w14:paraId="02FD8544" w14:textId="71B4EC76" w:rsidR="007E390B" w:rsidRDefault="007E390B" w:rsidP="007E390B">
                  <w:pPr>
                    <w:widowControl w:val="0"/>
                  </w:pPr>
                  <w:r>
                    <w:t>4.</w:t>
                  </w:r>
                  <w:r w:rsidRPr="00F165E3">
                    <w:t>Las herramientas almacenan los resultados en archivos de registro y bases de datos temporales, diferenciando entre pruebas locales y remotas.</w:t>
                  </w:r>
                </w:p>
              </w:tc>
            </w:tr>
            <w:tr w:rsidR="007E390B" w14:paraId="433F138A" w14:textId="77777777" w:rsidTr="00BD6536">
              <w:tc>
                <w:tcPr>
                  <w:tcW w:w="3132" w:type="dxa"/>
                  <w:shd w:val="clear" w:color="auto" w:fill="auto"/>
                  <w:tcMar>
                    <w:top w:w="100" w:type="dxa"/>
                    <w:left w:w="100" w:type="dxa"/>
                    <w:bottom w:w="100" w:type="dxa"/>
                    <w:right w:w="100" w:type="dxa"/>
                  </w:tcMar>
                </w:tcPr>
                <w:p w14:paraId="18B1696C" w14:textId="70C0121E" w:rsidR="007E390B" w:rsidRDefault="007E390B" w:rsidP="007E390B">
                  <w:pPr>
                    <w:widowControl w:val="0"/>
                  </w:pPr>
                  <w:r>
                    <w:lastRenderedPageBreak/>
                    <w:t>5</w:t>
                  </w:r>
                  <w:r w:rsidRPr="00F165E3">
                    <w:t>. Configura la herramienta de generación de reportes (e.g., Allure).</w:t>
                  </w:r>
                </w:p>
              </w:tc>
              <w:tc>
                <w:tcPr>
                  <w:tcW w:w="3133" w:type="dxa"/>
                  <w:shd w:val="clear" w:color="auto" w:fill="auto"/>
                  <w:tcMar>
                    <w:top w:w="100" w:type="dxa"/>
                    <w:left w:w="100" w:type="dxa"/>
                    <w:bottom w:w="100" w:type="dxa"/>
                    <w:right w:w="100" w:type="dxa"/>
                  </w:tcMar>
                </w:tcPr>
                <w:p w14:paraId="72EE83B1" w14:textId="4C2A1316" w:rsidR="007E390B" w:rsidRDefault="007E390B" w:rsidP="007E390B">
                  <w:pPr>
                    <w:widowControl w:val="0"/>
                  </w:pPr>
                  <w:r>
                    <w:t>6.</w:t>
                  </w:r>
                  <w:r w:rsidRPr="00F165E3">
                    <w:t>El sistema accede a los datos recopilados y prepara los reportes en un formato legible, incluyendo métricas clave, pasos ejecutados y capturas de pantalla relevantes.</w:t>
                  </w:r>
                </w:p>
              </w:tc>
            </w:tr>
            <w:tr w:rsidR="007E390B" w14:paraId="78AFBFEE" w14:textId="77777777" w:rsidTr="00BD6536">
              <w:tc>
                <w:tcPr>
                  <w:tcW w:w="3132" w:type="dxa"/>
                  <w:shd w:val="clear" w:color="auto" w:fill="auto"/>
                  <w:tcMar>
                    <w:top w:w="100" w:type="dxa"/>
                    <w:left w:w="100" w:type="dxa"/>
                    <w:bottom w:w="100" w:type="dxa"/>
                    <w:right w:w="100" w:type="dxa"/>
                  </w:tcMar>
                </w:tcPr>
                <w:p w14:paraId="65DD60E2" w14:textId="5E02CB49" w:rsidR="007E390B" w:rsidRDefault="007E390B" w:rsidP="007E390B">
                  <w:pPr>
                    <w:widowControl w:val="0"/>
                  </w:pPr>
                  <w:r>
                    <w:t>7</w:t>
                  </w:r>
                  <w:r w:rsidRPr="00F165E3">
                    <w:t>. Genera reportes automáticos al finalizar cada suite de pruebas.</w:t>
                  </w:r>
                </w:p>
              </w:tc>
              <w:tc>
                <w:tcPr>
                  <w:tcW w:w="3133" w:type="dxa"/>
                  <w:shd w:val="clear" w:color="auto" w:fill="auto"/>
                  <w:tcMar>
                    <w:top w:w="100" w:type="dxa"/>
                    <w:left w:w="100" w:type="dxa"/>
                    <w:bottom w:w="100" w:type="dxa"/>
                    <w:right w:w="100" w:type="dxa"/>
                  </w:tcMar>
                </w:tcPr>
                <w:p w14:paraId="78DAB070" w14:textId="5091B72B" w:rsidR="007E390B" w:rsidRDefault="007E390B" w:rsidP="007E390B">
                  <w:pPr>
                    <w:widowControl w:val="0"/>
                  </w:pPr>
                  <w:r>
                    <w:t>8.</w:t>
                  </w:r>
                  <w:r w:rsidRPr="00F165E3">
                    <w:t>Allure genera un reporte detallado que incluye estadísticas globales de éxito y fallo, visualizaciones gráficas de resultados y una lista de errores detectados.</w:t>
                  </w:r>
                </w:p>
              </w:tc>
            </w:tr>
            <w:tr w:rsidR="007E390B" w14:paraId="33F91FFD" w14:textId="77777777" w:rsidTr="00BD6536">
              <w:tc>
                <w:tcPr>
                  <w:tcW w:w="3132" w:type="dxa"/>
                  <w:shd w:val="clear" w:color="auto" w:fill="auto"/>
                  <w:tcMar>
                    <w:top w:w="100" w:type="dxa"/>
                    <w:left w:w="100" w:type="dxa"/>
                    <w:bottom w:w="100" w:type="dxa"/>
                    <w:right w:w="100" w:type="dxa"/>
                  </w:tcMar>
                </w:tcPr>
                <w:p w14:paraId="51F679A7" w14:textId="31166864" w:rsidR="007E390B" w:rsidRPr="00FC7424" w:rsidRDefault="007E390B" w:rsidP="007E390B">
                  <w:pPr>
                    <w:widowControl w:val="0"/>
                  </w:pPr>
                  <w:r>
                    <w:t>9</w:t>
                  </w:r>
                  <w:r w:rsidRPr="00F165E3">
                    <w:t>. Revisa y valida los reportes generados.</w:t>
                  </w:r>
                </w:p>
              </w:tc>
              <w:tc>
                <w:tcPr>
                  <w:tcW w:w="3133" w:type="dxa"/>
                  <w:shd w:val="clear" w:color="auto" w:fill="auto"/>
                  <w:tcMar>
                    <w:top w:w="100" w:type="dxa"/>
                    <w:left w:w="100" w:type="dxa"/>
                    <w:bottom w:w="100" w:type="dxa"/>
                    <w:right w:w="100" w:type="dxa"/>
                  </w:tcMar>
                </w:tcPr>
                <w:p w14:paraId="77A5F01A" w14:textId="588D3912" w:rsidR="007E390B" w:rsidRPr="00FC7424" w:rsidRDefault="007E390B" w:rsidP="007E390B">
                  <w:pPr>
                    <w:widowControl w:val="0"/>
                  </w:pPr>
                  <w:r>
                    <w:t>10.</w:t>
                  </w:r>
                  <w:r w:rsidRPr="00F165E3">
                    <w:t>El equipo de pruebas verifica manualmente los reportes para asegurar que la información sea completa, precisa y relevante para los desarrolladores y otros interesados.</w:t>
                  </w:r>
                </w:p>
              </w:tc>
            </w:tr>
            <w:tr w:rsidR="007E390B" w14:paraId="6A70EC12" w14:textId="77777777" w:rsidTr="00BD6536">
              <w:tc>
                <w:tcPr>
                  <w:tcW w:w="3132" w:type="dxa"/>
                  <w:shd w:val="clear" w:color="auto" w:fill="auto"/>
                  <w:tcMar>
                    <w:top w:w="100" w:type="dxa"/>
                    <w:left w:w="100" w:type="dxa"/>
                    <w:bottom w:w="100" w:type="dxa"/>
                    <w:right w:w="100" w:type="dxa"/>
                  </w:tcMar>
                </w:tcPr>
                <w:p w14:paraId="3AE89F9A" w14:textId="1F026EA5" w:rsidR="007E390B" w:rsidRPr="00B44E87" w:rsidRDefault="007E390B" w:rsidP="007E390B">
                  <w:pPr>
                    <w:widowControl w:val="0"/>
                  </w:pPr>
                  <w:r>
                    <w:t>11</w:t>
                  </w:r>
                  <w:r w:rsidRPr="00F165E3">
                    <w:t>. Comparte los reportes con el equipo de desarrollo.</w:t>
                  </w:r>
                </w:p>
              </w:tc>
              <w:tc>
                <w:tcPr>
                  <w:tcW w:w="3133" w:type="dxa"/>
                  <w:shd w:val="clear" w:color="auto" w:fill="auto"/>
                  <w:tcMar>
                    <w:top w:w="100" w:type="dxa"/>
                    <w:left w:w="100" w:type="dxa"/>
                    <w:bottom w:w="100" w:type="dxa"/>
                    <w:right w:w="100" w:type="dxa"/>
                  </w:tcMar>
                </w:tcPr>
                <w:p w14:paraId="093FAA32" w14:textId="37E0F96E" w:rsidR="007E390B" w:rsidRPr="00B44E87" w:rsidRDefault="007E390B" w:rsidP="007E390B">
                  <w:pPr>
                    <w:widowControl w:val="0"/>
                  </w:pPr>
                  <w:r>
                    <w:t xml:space="preserve">12. </w:t>
                  </w:r>
                  <w:r w:rsidRPr="00F165E3">
                    <w:t>El sistema envía automáticamente los reportes por correo electrónico o los publica en un servidor accesible (e.g., Allure Server), asegurando que estén disponibles para todos los interesados.</w:t>
                  </w:r>
                </w:p>
              </w:tc>
            </w:tr>
          </w:tbl>
          <w:p w14:paraId="0963086C" w14:textId="77777777" w:rsidR="000633A5" w:rsidRDefault="000633A5" w:rsidP="00BD6536">
            <w:pPr>
              <w:widowControl w:val="0"/>
            </w:pPr>
          </w:p>
        </w:tc>
      </w:tr>
      <w:tr w:rsidR="000633A5" w14:paraId="7A4EFF4D" w14:textId="77777777" w:rsidTr="00BD6536">
        <w:tc>
          <w:tcPr>
            <w:tcW w:w="2355" w:type="dxa"/>
            <w:shd w:val="clear" w:color="auto" w:fill="auto"/>
            <w:tcMar>
              <w:top w:w="100" w:type="dxa"/>
              <w:left w:w="100" w:type="dxa"/>
              <w:bottom w:w="100" w:type="dxa"/>
              <w:right w:w="100" w:type="dxa"/>
            </w:tcMar>
          </w:tcPr>
          <w:p w14:paraId="3248B4E0" w14:textId="77777777" w:rsidR="000633A5" w:rsidRDefault="000633A5" w:rsidP="00BD6536">
            <w:pPr>
              <w:widowControl w:val="0"/>
            </w:pPr>
            <w:r>
              <w:lastRenderedPageBreak/>
              <w:t>Precondición</w:t>
            </w:r>
          </w:p>
        </w:tc>
        <w:tc>
          <w:tcPr>
            <w:tcW w:w="6465" w:type="dxa"/>
            <w:shd w:val="clear" w:color="auto" w:fill="auto"/>
            <w:tcMar>
              <w:top w:w="100" w:type="dxa"/>
              <w:left w:w="100" w:type="dxa"/>
              <w:bottom w:w="100" w:type="dxa"/>
              <w:right w:w="100" w:type="dxa"/>
            </w:tcMar>
          </w:tcPr>
          <w:p w14:paraId="75DF6049" w14:textId="77777777" w:rsidR="007E390B" w:rsidRDefault="007E390B" w:rsidP="007E390B">
            <w:pPr>
              <w:widowControl w:val="0"/>
            </w:pPr>
            <w:r>
              <w:t>Las herramientas de pruebas y reportes (e.g., Appium, Allure) deben estar configuradas y funcionando correctamente.</w:t>
            </w:r>
          </w:p>
          <w:p w14:paraId="524348DC" w14:textId="157DD37F" w:rsidR="000633A5" w:rsidRDefault="007E390B" w:rsidP="007E390B">
            <w:pPr>
              <w:widowControl w:val="0"/>
            </w:pPr>
            <w:r>
              <w:t>Los scripts de pruebas deben estar validados y listos para su ejecución.</w:t>
            </w:r>
          </w:p>
        </w:tc>
      </w:tr>
      <w:tr w:rsidR="000633A5" w14:paraId="60A0A369" w14:textId="77777777" w:rsidTr="00BD6536">
        <w:tc>
          <w:tcPr>
            <w:tcW w:w="2355" w:type="dxa"/>
            <w:shd w:val="clear" w:color="auto" w:fill="auto"/>
            <w:tcMar>
              <w:top w:w="100" w:type="dxa"/>
              <w:left w:w="100" w:type="dxa"/>
              <w:bottom w:w="100" w:type="dxa"/>
              <w:right w:w="100" w:type="dxa"/>
            </w:tcMar>
          </w:tcPr>
          <w:p w14:paraId="43A535F1" w14:textId="77777777" w:rsidR="000633A5" w:rsidRDefault="000633A5" w:rsidP="00BD6536">
            <w:pPr>
              <w:widowControl w:val="0"/>
            </w:pPr>
            <w:r>
              <w:t>Postcondición</w:t>
            </w:r>
          </w:p>
        </w:tc>
        <w:tc>
          <w:tcPr>
            <w:tcW w:w="6465" w:type="dxa"/>
            <w:shd w:val="clear" w:color="auto" w:fill="auto"/>
            <w:tcMar>
              <w:top w:w="100" w:type="dxa"/>
              <w:left w:w="100" w:type="dxa"/>
              <w:bottom w:w="100" w:type="dxa"/>
              <w:right w:w="100" w:type="dxa"/>
            </w:tcMar>
          </w:tcPr>
          <w:p w14:paraId="7C8B61D0" w14:textId="77777777" w:rsidR="007E390B" w:rsidRDefault="007E390B" w:rsidP="007E390B">
            <w:pPr>
              <w:keepNext/>
              <w:widowControl w:val="0"/>
            </w:pPr>
            <w:r>
              <w:t>Los reportes detallados son generados, revisados y compartidos con los equipos pertinentes.</w:t>
            </w:r>
          </w:p>
          <w:p w14:paraId="341339E4" w14:textId="0A346F1A" w:rsidR="000633A5" w:rsidRDefault="007E390B" w:rsidP="007E390B">
            <w:pPr>
              <w:keepNext/>
              <w:widowControl w:val="0"/>
            </w:pPr>
            <w:r>
              <w:t>Se identifican métricas clave y errores detectados para su posterior análisis y corrección.</w:t>
            </w:r>
          </w:p>
        </w:tc>
      </w:tr>
    </w:tbl>
    <w:p w14:paraId="02C667B9" w14:textId="77777777" w:rsidR="000633A5" w:rsidRPr="00B95074" w:rsidRDefault="000633A5" w:rsidP="000633A5"/>
    <w:p w14:paraId="1085D3B7" w14:textId="51401BD1" w:rsidR="000633A5" w:rsidRPr="00B95074" w:rsidRDefault="007E390B" w:rsidP="000633A5">
      <w:pPr>
        <w:jc w:val="center"/>
        <w:rPr>
          <w:b/>
          <w:bCs/>
        </w:rPr>
      </w:pPr>
      <w:r w:rsidRPr="007E390B">
        <w:rPr>
          <w:b/>
          <w:bCs/>
        </w:rPr>
        <w:t>Navegar por la interfaz principal</w:t>
      </w:r>
      <w:r w:rsidRPr="007E390B">
        <w:rPr>
          <w:b/>
          <w:bCs/>
          <w:highlight w:val="yellow"/>
        </w:rPr>
        <w:t xml:space="preserve"> </w:t>
      </w:r>
      <w:r w:rsidR="000633A5" w:rsidRPr="007E390B">
        <w:rPr>
          <w:b/>
          <w:bCs/>
          <w:highlight w:val="yellow"/>
        </w:rPr>
        <w:t>(Caso de Uso 05)</w:t>
      </w:r>
    </w:p>
    <w:tbl>
      <w:tblPr>
        <w:tblStyle w:val="2"/>
        <w:tblW w:w="8820" w:type="dxa"/>
        <w:tblInd w:w="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6465"/>
      </w:tblGrid>
      <w:tr w:rsidR="000633A5" w14:paraId="072E07A6" w14:textId="77777777" w:rsidTr="00BD6536">
        <w:tc>
          <w:tcPr>
            <w:tcW w:w="2355" w:type="dxa"/>
            <w:shd w:val="clear" w:color="auto" w:fill="auto"/>
            <w:tcMar>
              <w:top w:w="100" w:type="dxa"/>
              <w:left w:w="100" w:type="dxa"/>
              <w:bottom w:w="100" w:type="dxa"/>
              <w:right w:w="100" w:type="dxa"/>
            </w:tcMar>
          </w:tcPr>
          <w:p w14:paraId="7917CD19" w14:textId="77777777" w:rsidR="000633A5" w:rsidRDefault="000633A5" w:rsidP="00BD6536">
            <w:pPr>
              <w:widowControl w:val="0"/>
            </w:pPr>
            <w:r>
              <w:t>Nombre</w:t>
            </w:r>
          </w:p>
        </w:tc>
        <w:tc>
          <w:tcPr>
            <w:tcW w:w="6465" w:type="dxa"/>
            <w:shd w:val="clear" w:color="auto" w:fill="auto"/>
            <w:tcMar>
              <w:top w:w="100" w:type="dxa"/>
              <w:left w:w="100" w:type="dxa"/>
              <w:bottom w:w="100" w:type="dxa"/>
              <w:right w:w="100" w:type="dxa"/>
            </w:tcMar>
          </w:tcPr>
          <w:p w14:paraId="21244314" w14:textId="77777777" w:rsidR="000633A5" w:rsidRDefault="000633A5" w:rsidP="00BD6536">
            <w:pPr>
              <w:widowControl w:val="0"/>
            </w:pPr>
            <w:r w:rsidRPr="00CB3BB6">
              <w:rPr>
                <w:rFonts w:ascii="Roboto" w:eastAsia="Roboto" w:hAnsi="Roboto" w:cs="Roboto"/>
                <w:color w:val="0D0D0D"/>
                <w:sz w:val="21"/>
                <w:szCs w:val="21"/>
              </w:rPr>
              <w:t>Interactuar con ChatBot (Caso de Uso</w:t>
            </w:r>
            <w:r>
              <w:rPr>
                <w:rFonts w:ascii="Roboto" w:eastAsia="Roboto" w:hAnsi="Roboto" w:cs="Roboto"/>
                <w:color w:val="0D0D0D"/>
                <w:sz w:val="21"/>
                <w:szCs w:val="21"/>
              </w:rPr>
              <w:t xml:space="preserve"> 05</w:t>
            </w:r>
            <w:r w:rsidRPr="00CB3BB6">
              <w:rPr>
                <w:rFonts w:ascii="Roboto" w:eastAsia="Roboto" w:hAnsi="Roboto" w:cs="Roboto"/>
                <w:color w:val="0D0D0D"/>
                <w:sz w:val="21"/>
                <w:szCs w:val="21"/>
              </w:rPr>
              <w:t>)</w:t>
            </w:r>
          </w:p>
        </w:tc>
      </w:tr>
      <w:tr w:rsidR="000633A5" w14:paraId="04F116A3" w14:textId="77777777" w:rsidTr="00BD6536">
        <w:tc>
          <w:tcPr>
            <w:tcW w:w="2355" w:type="dxa"/>
            <w:shd w:val="clear" w:color="auto" w:fill="auto"/>
            <w:tcMar>
              <w:top w:w="100" w:type="dxa"/>
              <w:left w:w="100" w:type="dxa"/>
              <w:bottom w:w="100" w:type="dxa"/>
              <w:right w:w="100" w:type="dxa"/>
            </w:tcMar>
          </w:tcPr>
          <w:p w14:paraId="0BE81352" w14:textId="77777777" w:rsidR="000633A5" w:rsidRDefault="000633A5" w:rsidP="00BD6536">
            <w:pPr>
              <w:widowControl w:val="0"/>
            </w:pPr>
            <w:r>
              <w:t>Actor</w:t>
            </w:r>
          </w:p>
        </w:tc>
        <w:tc>
          <w:tcPr>
            <w:tcW w:w="6465" w:type="dxa"/>
            <w:shd w:val="clear" w:color="auto" w:fill="auto"/>
            <w:tcMar>
              <w:top w:w="100" w:type="dxa"/>
              <w:left w:w="100" w:type="dxa"/>
              <w:bottom w:w="100" w:type="dxa"/>
              <w:right w:w="100" w:type="dxa"/>
            </w:tcMar>
          </w:tcPr>
          <w:p w14:paraId="6139E41D" w14:textId="77777777" w:rsidR="000633A5" w:rsidRDefault="000633A5" w:rsidP="00BD6536">
            <w:pPr>
              <w:widowControl w:val="0"/>
            </w:pPr>
            <w:r w:rsidRPr="007E6D0E">
              <w:rPr>
                <w:rFonts w:ascii="Roboto" w:eastAsia="Roboto" w:hAnsi="Roboto" w:cs="Roboto"/>
                <w:color w:val="0D0D0D"/>
                <w:sz w:val="21"/>
                <w:szCs w:val="21"/>
              </w:rPr>
              <w:t>Paciente</w:t>
            </w:r>
            <w:r>
              <w:t xml:space="preserve">       </w:t>
            </w:r>
          </w:p>
        </w:tc>
      </w:tr>
      <w:tr w:rsidR="000633A5" w14:paraId="48AD577A" w14:textId="77777777" w:rsidTr="00BD6536">
        <w:tc>
          <w:tcPr>
            <w:tcW w:w="2355" w:type="dxa"/>
            <w:shd w:val="clear" w:color="auto" w:fill="auto"/>
            <w:tcMar>
              <w:top w:w="100" w:type="dxa"/>
              <w:left w:w="100" w:type="dxa"/>
              <w:bottom w:w="100" w:type="dxa"/>
              <w:right w:w="100" w:type="dxa"/>
            </w:tcMar>
          </w:tcPr>
          <w:p w14:paraId="2FFE267C" w14:textId="77777777" w:rsidR="000633A5" w:rsidRDefault="000633A5" w:rsidP="00BD6536">
            <w:pPr>
              <w:widowControl w:val="0"/>
            </w:pPr>
            <w:r>
              <w:t>Descripción</w:t>
            </w:r>
          </w:p>
        </w:tc>
        <w:tc>
          <w:tcPr>
            <w:tcW w:w="6465" w:type="dxa"/>
            <w:shd w:val="clear" w:color="auto" w:fill="auto"/>
            <w:tcMar>
              <w:top w:w="100" w:type="dxa"/>
              <w:left w:w="100" w:type="dxa"/>
              <w:bottom w:w="100" w:type="dxa"/>
              <w:right w:w="100" w:type="dxa"/>
            </w:tcMar>
          </w:tcPr>
          <w:p w14:paraId="44173086" w14:textId="54B90A2E" w:rsidR="000633A5" w:rsidRDefault="007E390B" w:rsidP="00BD6536">
            <w:pPr>
              <w:widowControl w:val="0"/>
            </w:pPr>
            <w:r>
              <w:t>El equipo de pruebas evalúa la navegabilidad de la interfaz principal del aplicativo móvil, asegurándose de que los elementos de la interfaz respondan correctamente y sean accesibles.</w:t>
            </w:r>
          </w:p>
        </w:tc>
      </w:tr>
      <w:tr w:rsidR="000633A5" w14:paraId="52616FF5" w14:textId="77777777" w:rsidTr="00BD6536">
        <w:tc>
          <w:tcPr>
            <w:tcW w:w="2355" w:type="dxa"/>
            <w:shd w:val="clear" w:color="auto" w:fill="auto"/>
            <w:tcMar>
              <w:top w:w="100" w:type="dxa"/>
              <w:left w:w="100" w:type="dxa"/>
              <w:bottom w:w="100" w:type="dxa"/>
              <w:right w:w="100" w:type="dxa"/>
            </w:tcMar>
          </w:tcPr>
          <w:p w14:paraId="3D01B225" w14:textId="77777777" w:rsidR="000633A5" w:rsidRDefault="000633A5" w:rsidP="00BD6536">
            <w:pPr>
              <w:widowControl w:val="0"/>
              <w:jc w:val="both"/>
            </w:pPr>
            <w:bookmarkStart w:id="30" w:name="_Hlk168096137"/>
            <w:r>
              <w:t>Flujo principal</w:t>
            </w:r>
          </w:p>
        </w:tc>
        <w:tc>
          <w:tcPr>
            <w:tcW w:w="6465" w:type="dxa"/>
            <w:shd w:val="clear" w:color="auto" w:fill="auto"/>
            <w:tcMar>
              <w:top w:w="100" w:type="dxa"/>
              <w:left w:w="100" w:type="dxa"/>
              <w:bottom w:w="100" w:type="dxa"/>
              <w:right w:w="100" w:type="dxa"/>
            </w:tcMar>
          </w:tcPr>
          <w:p w14:paraId="051C1295" w14:textId="77777777" w:rsidR="000633A5" w:rsidRDefault="000633A5" w:rsidP="00BD6536">
            <w:pPr>
              <w:widowControl w:val="0"/>
              <w:jc w:val="both"/>
            </w:pPr>
          </w:p>
          <w:tbl>
            <w:tblPr>
              <w:tblStyle w:val="1"/>
              <w:tblW w:w="62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2"/>
              <w:gridCol w:w="3133"/>
            </w:tblGrid>
            <w:tr w:rsidR="000633A5" w14:paraId="651F90ED" w14:textId="77777777" w:rsidTr="00BD6536">
              <w:tc>
                <w:tcPr>
                  <w:tcW w:w="3132" w:type="dxa"/>
                  <w:shd w:val="clear" w:color="auto" w:fill="auto"/>
                  <w:tcMar>
                    <w:top w:w="100" w:type="dxa"/>
                    <w:left w:w="100" w:type="dxa"/>
                    <w:bottom w:w="100" w:type="dxa"/>
                    <w:right w:w="100" w:type="dxa"/>
                  </w:tcMar>
                </w:tcPr>
                <w:p w14:paraId="21018924" w14:textId="77777777" w:rsidR="000633A5" w:rsidRDefault="000633A5" w:rsidP="00BD6536">
                  <w:pPr>
                    <w:widowControl w:val="0"/>
                    <w:jc w:val="center"/>
                  </w:pPr>
                  <w:r w:rsidRPr="00D25A2A">
                    <w:lastRenderedPageBreak/>
                    <w:t>Acción del Usuario</w:t>
                  </w:r>
                </w:p>
              </w:tc>
              <w:tc>
                <w:tcPr>
                  <w:tcW w:w="3133" w:type="dxa"/>
                  <w:shd w:val="clear" w:color="auto" w:fill="auto"/>
                  <w:tcMar>
                    <w:top w:w="100" w:type="dxa"/>
                    <w:left w:w="100" w:type="dxa"/>
                    <w:bottom w:w="100" w:type="dxa"/>
                    <w:right w:w="100" w:type="dxa"/>
                  </w:tcMar>
                </w:tcPr>
                <w:p w14:paraId="52F6E798" w14:textId="77777777" w:rsidR="000633A5" w:rsidRDefault="000633A5" w:rsidP="00BD6536">
                  <w:pPr>
                    <w:widowControl w:val="0"/>
                    <w:jc w:val="center"/>
                  </w:pPr>
                  <w:r w:rsidRPr="00D25A2A">
                    <w:t>Respuesta del Sistema</w:t>
                  </w:r>
                </w:p>
              </w:tc>
            </w:tr>
            <w:tr w:rsidR="007E390B" w14:paraId="6FF40D12" w14:textId="77777777" w:rsidTr="00BD6536">
              <w:tc>
                <w:tcPr>
                  <w:tcW w:w="3132" w:type="dxa"/>
                  <w:shd w:val="clear" w:color="auto" w:fill="auto"/>
                  <w:tcMar>
                    <w:top w:w="100" w:type="dxa"/>
                    <w:left w:w="100" w:type="dxa"/>
                    <w:bottom w:w="100" w:type="dxa"/>
                    <w:right w:w="100" w:type="dxa"/>
                  </w:tcMar>
                </w:tcPr>
                <w:p w14:paraId="0707C4B8" w14:textId="60CC32B4" w:rsidR="007E390B" w:rsidRDefault="007E390B" w:rsidP="007E390B">
                  <w:pPr>
                    <w:widowControl w:val="0"/>
                    <w:jc w:val="both"/>
                  </w:pPr>
                  <w:r w:rsidRPr="0053064A">
                    <w:t>1. El equipo inicia el aplicativo móvil y accede a la interfaz principal.</w:t>
                  </w:r>
                </w:p>
              </w:tc>
              <w:tc>
                <w:tcPr>
                  <w:tcW w:w="3133" w:type="dxa"/>
                  <w:shd w:val="clear" w:color="auto" w:fill="auto"/>
                  <w:tcMar>
                    <w:top w:w="100" w:type="dxa"/>
                    <w:left w:w="100" w:type="dxa"/>
                    <w:bottom w:w="100" w:type="dxa"/>
                    <w:right w:w="100" w:type="dxa"/>
                  </w:tcMar>
                </w:tcPr>
                <w:p w14:paraId="50127A8B" w14:textId="750AA4D7" w:rsidR="007E390B" w:rsidRDefault="007E390B" w:rsidP="007E390B">
                  <w:pPr>
                    <w:widowControl w:val="0"/>
                    <w:jc w:val="both"/>
                  </w:pPr>
                  <w:r w:rsidRPr="0053064A">
                    <w:t>2. El sistema muestra la pantalla inicial con todas las opciones de navegación visibles.</w:t>
                  </w:r>
                </w:p>
              </w:tc>
            </w:tr>
            <w:tr w:rsidR="007E390B" w14:paraId="25C3AFC1" w14:textId="77777777" w:rsidTr="00BD6536">
              <w:tc>
                <w:tcPr>
                  <w:tcW w:w="3132" w:type="dxa"/>
                  <w:shd w:val="clear" w:color="auto" w:fill="auto"/>
                  <w:tcMar>
                    <w:top w:w="100" w:type="dxa"/>
                    <w:left w:w="100" w:type="dxa"/>
                    <w:bottom w:w="100" w:type="dxa"/>
                    <w:right w:w="100" w:type="dxa"/>
                  </w:tcMar>
                </w:tcPr>
                <w:p w14:paraId="00A65EEF" w14:textId="49C3ECCC" w:rsidR="007E390B" w:rsidRDefault="007E390B" w:rsidP="007E390B">
                  <w:pPr>
                    <w:widowControl w:val="0"/>
                    <w:jc w:val="both"/>
                  </w:pPr>
                  <w:r w:rsidRPr="0053064A">
                    <w:t>3. El equipo interactúa con los menús y botones principales para verificar su funcionalidad.</w:t>
                  </w:r>
                </w:p>
              </w:tc>
              <w:tc>
                <w:tcPr>
                  <w:tcW w:w="3133" w:type="dxa"/>
                  <w:shd w:val="clear" w:color="auto" w:fill="auto"/>
                  <w:tcMar>
                    <w:top w:w="100" w:type="dxa"/>
                    <w:left w:w="100" w:type="dxa"/>
                    <w:bottom w:w="100" w:type="dxa"/>
                    <w:right w:w="100" w:type="dxa"/>
                  </w:tcMar>
                </w:tcPr>
                <w:p w14:paraId="09949FD0" w14:textId="0E1A9BC6" w:rsidR="007E390B" w:rsidRDefault="007E390B" w:rsidP="007E390B">
                  <w:pPr>
                    <w:widowControl w:val="0"/>
                  </w:pPr>
                  <w:r w:rsidRPr="0053064A">
                    <w:t>4. El sistema responde de manera fluida y redirige a las pantallas correspondientes sin errores.</w:t>
                  </w:r>
                </w:p>
              </w:tc>
            </w:tr>
            <w:tr w:rsidR="007E390B" w14:paraId="6A9B0914" w14:textId="77777777" w:rsidTr="00BD6536">
              <w:tc>
                <w:tcPr>
                  <w:tcW w:w="3132" w:type="dxa"/>
                  <w:shd w:val="clear" w:color="auto" w:fill="auto"/>
                  <w:tcMar>
                    <w:top w:w="100" w:type="dxa"/>
                    <w:left w:w="100" w:type="dxa"/>
                    <w:bottom w:w="100" w:type="dxa"/>
                    <w:right w:w="100" w:type="dxa"/>
                  </w:tcMar>
                </w:tcPr>
                <w:p w14:paraId="5F3A3F23" w14:textId="21914A93" w:rsidR="007E390B" w:rsidRDefault="007E390B" w:rsidP="007E390B">
                  <w:pPr>
                    <w:widowControl w:val="0"/>
                    <w:jc w:val="both"/>
                  </w:pPr>
                  <w:r w:rsidRPr="0053064A">
                    <w:t>5. El equipo prueba enlaces y accesos rápidos en la interfaz principal.</w:t>
                  </w:r>
                </w:p>
              </w:tc>
              <w:tc>
                <w:tcPr>
                  <w:tcW w:w="3133" w:type="dxa"/>
                  <w:shd w:val="clear" w:color="auto" w:fill="auto"/>
                  <w:tcMar>
                    <w:top w:w="100" w:type="dxa"/>
                    <w:left w:w="100" w:type="dxa"/>
                    <w:bottom w:w="100" w:type="dxa"/>
                    <w:right w:w="100" w:type="dxa"/>
                  </w:tcMar>
                </w:tcPr>
                <w:p w14:paraId="589516DD" w14:textId="74DDA13B" w:rsidR="007E390B" w:rsidRDefault="007E390B" w:rsidP="007E390B">
                  <w:pPr>
                    <w:widowControl w:val="0"/>
                    <w:jc w:val="both"/>
                  </w:pPr>
                  <w:r w:rsidRPr="0053064A">
                    <w:t>6. El sistema registra las interacciones exitosas y genera reportes en caso de errores o tiempos de carga prolongados.</w:t>
                  </w:r>
                </w:p>
              </w:tc>
            </w:tr>
          </w:tbl>
          <w:p w14:paraId="62D2F72D" w14:textId="77777777" w:rsidR="000633A5" w:rsidRDefault="000633A5" w:rsidP="00BD6536">
            <w:pPr>
              <w:widowControl w:val="0"/>
              <w:jc w:val="both"/>
            </w:pPr>
          </w:p>
        </w:tc>
      </w:tr>
      <w:bookmarkEnd w:id="30"/>
      <w:tr w:rsidR="000633A5" w14:paraId="3E19A97A" w14:textId="77777777" w:rsidTr="00BD6536">
        <w:tc>
          <w:tcPr>
            <w:tcW w:w="2355" w:type="dxa"/>
            <w:shd w:val="clear" w:color="auto" w:fill="auto"/>
            <w:tcMar>
              <w:top w:w="100" w:type="dxa"/>
              <w:left w:w="100" w:type="dxa"/>
              <w:bottom w:w="100" w:type="dxa"/>
              <w:right w:w="100" w:type="dxa"/>
            </w:tcMar>
          </w:tcPr>
          <w:p w14:paraId="7F10F872" w14:textId="77777777" w:rsidR="000633A5" w:rsidRDefault="000633A5" w:rsidP="00BD6536">
            <w:pPr>
              <w:widowControl w:val="0"/>
            </w:pPr>
            <w:r>
              <w:lastRenderedPageBreak/>
              <w:t>Precondición</w:t>
            </w:r>
          </w:p>
        </w:tc>
        <w:tc>
          <w:tcPr>
            <w:tcW w:w="6465" w:type="dxa"/>
            <w:shd w:val="clear" w:color="auto" w:fill="auto"/>
            <w:tcMar>
              <w:top w:w="100" w:type="dxa"/>
              <w:left w:w="100" w:type="dxa"/>
              <w:bottom w:w="100" w:type="dxa"/>
              <w:right w:w="100" w:type="dxa"/>
            </w:tcMar>
          </w:tcPr>
          <w:p w14:paraId="49182393" w14:textId="7FFE6D99" w:rsidR="000633A5" w:rsidRDefault="007E390B" w:rsidP="00BD6536">
            <w:pPr>
              <w:widowControl w:val="0"/>
            </w:pPr>
            <w:r>
              <w:t>El aplicativo móvil debe estar instalado y ejecutándose correctamente en un dispositivo compatible.</w:t>
            </w:r>
          </w:p>
        </w:tc>
      </w:tr>
      <w:tr w:rsidR="000633A5" w14:paraId="6547B385" w14:textId="77777777" w:rsidTr="00BD6536">
        <w:tc>
          <w:tcPr>
            <w:tcW w:w="2355" w:type="dxa"/>
            <w:shd w:val="clear" w:color="auto" w:fill="auto"/>
            <w:tcMar>
              <w:top w:w="100" w:type="dxa"/>
              <w:left w:w="100" w:type="dxa"/>
              <w:bottom w:w="100" w:type="dxa"/>
              <w:right w:w="100" w:type="dxa"/>
            </w:tcMar>
          </w:tcPr>
          <w:p w14:paraId="79877672" w14:textId="77777777" w:rsidR="000633A5" w:rsidRDefault="000633A5" w:rsidP="00BD6536">
            <w:pPr>
              <w:widowControl w:val="0"/>
            </w:pPr>
            <w:r>
              <w:t>Postcondición</w:t>
            </w:r>
          </w:p>
        </w:tc>
        <w:tc>
          <w:tcPr>
            <w:tcW w:w="6465" w:type="dxa"/>
            <w:shd w:val="clear" w:color="auto" w:fill="auto"/>
            <w:tcMar>
              <w:top w:w="100" w:type="dxa"/>
              <w:left w:w="100" w:type="dxa"/>
              <w:bottom w:w="100" w:type="dxa"/>
              <w:right w:w="100" w:type="dxa"/>
            </w:tcMar>
          </w:tcPr>
          <w:p w14:paraId="5CD7FE68" w14:textId="27CDC02C" w:rsidR="000633A5" w:rsidRDefault="007E390B" w:rsidP="00BD6536">
            <w:pPr>
              <w:keepNext/>
              <w:widowControl w:val="0"/>
            </w:pPr>
            <w:r>
              <w:t>La interfaz principal es validada como navegable y funcional según los requisitos establecidos.</w:t>
            </w:r>
          </w:p>
        </w:tc>
      </w:tr>
    </w:tbl>
    <w:p w14:paraId="202C3A08" w14:textId="65572DC1" w:rsidR="000633A5" w:rsidRDefault="00B619A0" w:rsidP="000633A5">
      <w:pPr>
        <w:jc w:val="center"/>
        <w:rPr>
          <w:b/>
          <w:bCs/>
        </w:rPr>
      </w:pPr>
      <w:r w:rsidRPr="00B619A0">
        <w:rPr>
          <w:b/>
          <w:bCs/>
        </w:rPr>
        <w:t xml:space="preserve">Ver eventos deportivos y culturales </w:t>
      </w:r>
      <w:r w:rsidR="000633A5" w:rsidRPr="00B95074">
        <w:rPr>
          <w:b/>
          <w:bCs/>
        </w:rPr>
        <w:t>(Caso de Uso 06)</w:t>
      </w:r>
    </w:p>
    <w:p w14:paraId="5BBB002C" w14:textId="77777777" w:rsidR="000633A5" w:rsidRDefault="000633A5" w:rsidP="000633A5">
      <w:pPr>
        <w:rPr>
          <w:b/>
          <w:bCs/>
        </w:rPr>
      </w:pPr>
    </w:p>
    <w:tbl>
      <w:tblPr>
        <w:tblStyle w:val="8"/>
        <w:tblW w:w="8820" w:type="dxa"/>
        <w:tblInd w:w="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6465"/>
      </w:tblGrid>
      <w:tr w:rsidR="000633A5" w:rsidRPr="00470F0D" w14:paraId="5AA73A9A" w14:textId="77777777" w:rsidTr="00BD6536">
        <w:tc>
          <w:tcPr>
            <w:tcW w:w="2355" w:type="dxa"/>
            <w:shd w:val="clear" w:color="auto" w:fill="auto"/>
            <w:tcMar>
              <w:top w:w="100" w:type="dxa"/>
              <w:left w:w="100" w:type="dxa"/>
              <w:bottom w:w="100" w:type="dxa"/>
              <w:right w:w="100" w:type="dxa"/>
            </w:tcMar>
          </w:tcPr>
          <w:p w14:paraId="30028BD3" w14:textId="77777777" w:rsidR="000633A5" w:rsidRPr="00470F0D" w:rsidRDefault="000633A5" w:rsidP="00BD6536">
            <w:pPr>
              <w:widowControl w:val="0"/>
            </w:pPr>
            <w:r w:rsidRPr="00470F0D">
              <w:t>Nombre</w:t>
            </w:r>
          </w:p>
        </w:tc>
        <w:tc>
          <w:tcPr>
            <w:tcW w:w="6465" w:type="dxa"/>
            <w:shd w:val="clear" w:color="auto" w:fill="auto"/>
            <w:tcMar>
              <w:top w:w="100" w:type="dxa"/>
              <w:left w:w="100" w:type="dxa"/>
              <w:bottom w:w="100" w:type="dxa"/>
              <w:right w:w="100" w:type="dxa"/>
            </w:tcMar>
          </w:tcPr>
          <w:p w14:paraId="6CBAF072" w14:textId="77777777" w:rsidR="000633A5" w:rsidRPr="00470F0D" w:rsidRDefault="000633A5" w:rsidP="00BD6536">
            <w:pPr>
              <w:widowControl w:val="0"/>
            </w:pPr>
            <w:r w:rsidRPr="00DE2C27">
              <w:t xml:space="preserve">Gestión de la Cita Médica </w:t>
            </w:r>
            <w:r w:rsidRPr="00470F0D">
              <w:t>(Caso de Uso 06)</w:t>
            </w:r>
          </w:p>
        </w:tc>
      </w:tr>
      <w:tr w:rsidR="000633A5" w:rsidRPr="00470F0D" w14:paraId="2E3CF9E1" w14:textId="77777777" w:rsidTr="00BD6536">
        <w:tc>
          <w:tcPr>
            <w:tcW w:w="2355" w:type="dxa"/>
            <w:shd w:val="clear" w:color="auto" w:fill="auto"/>
            <w:tcMar>
              <w:top w:w="100" w:type="dxa"/>
              <w:left w:w="100" w:type="dxa"/>
              <w:bottom w:w="100" w:type="dxa"/>
              <w:right w:w="100" w:type="dxa"/>
            </w:tcMar>
          </w:tcPr>
          <w:p w14:paraId="5C800314" w14:textId="77777777" w:rsidR="000633A5" w:rsidRPr="00470F0D" w:rsidRDefault="000633A5" w:rsidP="00BD6536">
            <w:pPr>
              <w:widowControl w:val="0"/>
            </w:pPr>
            <w:r w:rsidRPr="00470F0D">
              <w:t>Actor</w:t>
            </w:r>
          </w:p>
        </w:tc>
        <w:tc>
          <w:tcPr>
            <w:tcW w:w="6465" w:type="dxa"/>
            <w:shd w:val="clear" w:color="auto" w:fill="auto"/>
            <w:tcMar>
              <w:top w:w="100" w:type="dxa"/>
              <w:left w:w="100" w:type="dxa"/>
              <w:bottom w:w="100" w:type="dxa"/>
              <w:right w:w="100" w:type="dxa"/>
            </w:tcMar>
          </w:tcPr>
          <w:p w14:paraId="36030E01" w14:textId="2354786D" w:rsidR="000633A5" w:rsidRPr="00470F0D" w:rsidRDefault="00B619A0" w:rsidP="00BD6536">
            <w:pPr>
              <w:widowControl w:val="0"/>
            </w:pPr>
            <w:r>
              <w:t>Equipo de Pruebas</w:t>
            </w:r>
            <w:r w:rsidR="000633A5" w:rsidRPr="00470F0D">
              <w:t xml:space="preserve">          </w:t>
            </w:r>
          </w:p>
        </w:tc>
      </w:tr>
      <w:tr w:rsidR="000633A5" w:rsidRPr="00470F0D" w14:paraId="54E4DE0B" w14:textId="77777777" w:rsidTr="00BD6536">
        <w:tc>
          <w:tcPr>
            <w:tcW w:w="2355" w:type="dxa"/>
            <w:shd w:val="clear" w:color="auto" w:fill="auto"/>
            <w:tcMar>
              <w:top w:w="100" w:type="dxa"/>
              <w:left w:w="100" w:type="dxa"/>
              <w:bottom w:w="100" w:type="dxa"/>
              <w:right w:w="100" w:type="dxa"/>
            </w:tcMar>
          </w:tcPr>
          <w:p w14:paraId="744B0B72" w14:textId="77777777" w:rsidR="000633A5" w:rsidRPr="00470F0D" w:rsidRDefault="000633A5" w:rsidP="00BD6536">
            <w:pPr>
              <w:widowControl w:val="0"/>
            </w:pPr>
            <w:r w:rsidRPr="00470F0D">
              <w:t>Descripción</w:t>
            </w:r>
          </w:p>
        </w:tc>
        <w:tc>
          <w:tcPr>
            <w:tcW w:w="6465" w:type="dxa"/>
            <w:shd w:val="clear" w:color="auto" w:fill="auto"/>
            <w:tcMar>
              <w:top w:w="100" w:type="dxa"/>
              <w:left w:w="100" w:type="dxa"/>
              <w:bottom w:w="100" w:type="dxa"/>
              <w:right w:w="100" w:type="dxa"/>
            </w:tcMar>
          </w:tcPr>
          <w:p w14:paraId="7E030507" w14:textId="30FCC1CD" w:rsidR="000633A5" w:rsidRPr="00470F0D" w:rsidRDefault="00B619A0" w:rsidP="00BD6536">
            <w:pPr>
              <w:widowControl w:val="0"/>
            </w:pPr>
            <w:r>
              <w:t>El equipo de pruebas verifica que el usuario pueda acceder y consultar información sobre eventos deportivos y culturales dentro del aplicativo móvil.</w:t>
            </w:r>
          </w:p>
        </w:tc>
      </w:tr>
      <w:tr w:rsidR="000633A5" w:rsidRPr="00470F0D" w14:paraId="00BFAB88" w14:textId="77777777" w:rsidTr="00BD6536">
        <w:trPr>
          <w:trHeight w:val="1497"/>
        </w:trPr>
        <w:tc>
          <w:tcPr>
            <w:tcW w:w="2355" w:type="dxa"/>
            <w:shd w:val="clear" w:color="auto" w:fill="auto"/>
            <w:tcMar>
              <w:top w:w="100" w:type="dxa"/>
              <w:left w:w="100" w:type="dxa"/>
              <w:bottom w:w="100" w:type="dxa"/>
              <w:right w:w="100" w:type="dxa"/>
            </w:tcMar>
          </w:tcPr>
          <w:p w14:paraId="6B27399D" w14:textId="77777777" w:rsidR="000633A5" w:rsidRPr="00470F0D" w:rsidRDefault="000633A5" w:rsidP="00BD6536">
            <w:pPr>
              <w:widowControl w:val="0"/>
            </w:pPr>
            <w:r w:rsidRPr="00470F0D">
              <w:t>Flujo principal</w:t>
            </w:r>
          </w:p>
        </w:tc>
        <w:tc>
          <w:tcPr>
            <w:tcW w:w="6465" w:type="dxa"/>
            <w:shd w:val="clear" w:color="auto" w:fill="auto"/>
            <w:tcMar>
              <w:top w:w="100" w:type="dxa"/>
              <w:left w:w="100" w:type="dxa"/>
              <w:bottom w:w="100" w:type="dxa"/>
              <w:right w:w="100" w:type="dxa"/>
            </w:tcMar>
          </w:tcPr>
          <w:p w14:paraId="5ADA3245" w14:textId="77777777" w:rsidR="000633A5" w:rsidRPr="00470F0D" w:rsidRDefault="000633A5" w:rsidP="00BD6536">
            <w:pPr>
              <w:widowControl w:val="0"/>
            </w:pPr>
          </w:p>
          <w:tbl>
            <w:tblPr>
              <w:tblStyle w:val="7"/>
              <w:tblW w:w="62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2"/>
              <w:gridCol w:w="3133"/>
            </w:tblGrid>
            <w:tr w:rsidR="000633A5" w:rsidRPr="00470F0D" w14:paraId="43AE39C1" w14:textId="77777777" w:rsidTr="00BD6536">
              <w:tc>
                <w:tcPr>
                  <w:tcW w:w="3132" w:type="dxa"/>
                  <w:shd w:val="clear" w:color="auto" w:fill="auto"/>
                  <w:tcMar>
                    <w:top w:w="100" w:type="dxa"/>
                    <w:left w:w="100" w:type="dxa"/>
                    <w:bottom w:w="100" w:type="dxa"/>
                    <w:right w:w="100" w:type="dxa"/>
                  </w:tcMar>
                </w:tcPr>
                <w:p w14:paraId="7FC7732E" w14:textId="77777777" w:rsidR="000633A5" w:rsidRPr="00470F0D" w:rsidRDefault="000633A5" w:rsidP="00BD6536">
                  <w:pPr>
                    <w:widowControl w:val="0"/>
                    <w:jc w:val="center"/>
                  </w:pPr>
                  <w:r w:rsidRPr="00470F0D">
                    <w:t>Acción del Usuario</w:t>
                  </w:r>
                </w:p>
              </w:tc>
              <w:tc>
                <w:tcPr>
                  <w:tcW w:w="3133" w:type="dxa"/>
                  <w:shd w:val="clear" w:color="auto" w:fill="auto"/>
                  <w:tcMar>
                    <w:top w:w="100" w:type="dxa"/>
                    <w:left w:w="100" w:type="dxa"/>
                    <w:bottom w:w="100" w:type="dxa"/>
                    <w:right w:w="100" w:type="dxa"/>
                  </w:tcMar>
                </w:tcPr>
                <w:p w14:paraId="219A9E0E" w14:textId="77777777" w:rsidR="000633A5" w:rsidRPr="00470F0D" w:rsidRDefault="000633A5" w:rsidP="00BD6536">
                  <w:pPr>
                    <w:widowControl w:val="0"/>
                    <w:jc w:val="center"/>
                  </w:pPr>
                  <w:r w:rsidRPr="00470F0D">
                    <w:t>Respuesta del Sistema</w:t>
                  </w:r>
                </w:p>
              </w:tc>
            </w:tr>
            <w:tr w:rsidR="00B619A0" w:rsidRPr="00470F0D" w14:paraId="6962CBE0" w14:textId="77777777" w:rsidTr="00BD6536">
              <w:tc>
                <w:tcPr>
                  <w:tcW w:w="3132" w:type="dxa"/>
                  <w:shd w:val="clear" w:color="auto" w:fill="auto"/>
                  <w:tcMar>
                    <w:top w:w="100" w:type="dxa"/>
                    <w:left w:w="100" w:type="dxa"/>
                    <w:bottom w:w="100" w:type="dxa"/>
                    <w:right w:w="100" w:type="dxa"/>
                  </w:tcMar>
                </w:tcPr>
                <w:p w14:paraId="0DEA8393" w14:textId="706F900B" w:rsidR="00B619A0" w:rsidRPr="00470F0D" w:rsidRDefault="00B619A0" w:rsidP="00B619A0">
                  <w:pPr>
                    <w:widowControl w:val="0"/>
                    <w:tabs>
                      <w:tab w:val="left" w:pos="2210"/>
                    </w:tabs>
                  </w:pPr>
                  <w:r w:rsidRPr="000D3151">
                    <w:t>1. El equipo accede al apartado de eventos deportivos y culturales desde la interfaz principal.</w:t>
                  </w:r>
                </w:p>
              </w:tc>
              <w:tc>
                <w:tcPr>
                  <w:tcW w:w="3133" w:type="dxa"/>
                  <w:shd w:val="clear" w:color="auto" w:fill="auto"/>
                  <w:tcMar>
                    <w:top w:w="100" w:type="dxa"/>
                    <w:left w:w="100" w:type="dxa"/>
                    <w:bottom w:w="100" w:type="dxa"/>
                    <w:right w:w="100" w:type="dxa"/>
                  </w:tcMar>
                </w:tcPr>
                <w:p w14:paraId="78C64570" w14:textId="30015F24" w:rsidR="00B619A0" w:rsidRPr="00470F0D" w:rsidRDefault="00B619A0" w:rsidP="00B619A0">
                  <w:pPr>
                    <w:widowControl w:val="0"/>
                  </w:pPr>
                  <w:r w:rsidRPr="000D3151">
                    <w:t>2. El sistema muestra una lista de eventos categorizados con sus detalles (fecha, hora, ubicación).</w:t>
                  </w:r>
                </w:p>
              </w:tc>
            </w:tr>
            <w:tr w:rsidR="00B619A0" w:rsidRPr="00470F0D" w14:paraId="7D830722" w14:textId="77777777" w:rsidTr="00BD6536">
              <w:tc>
                <w:tcPr>
                  <w:tcW w:w="3132" w:type="dxa"/>
                  <w:shd w:val="clear" w:color="auto" w:fill="auto"/>
                  <w:tcMar>
                    <w:top w:w="100" w:type="dxa"/>
                    <w:left w:w="100" w:type="dxa"/>
                    <w:bottom w:w="100" w:type="dxa"/>
                    <w:right w:w="100" w:type="dxa"/>
                  </w:tcMar>
                </w:tcPr>
                <w:p w14:paraId="0E3449B0" w14:textId="36981275" w:rsidR="00B619A0" w:rsidRPr="00470F0D" w:rsidRDefault="00B619A0" w:rsidP="00B619A0">
                  <w:pPr>
                    <w:widowControl w:val="0"/>
                  </w:pPr>
                  <w:r w:rsidRPr="000D3151">
                    <w:t>3. El equipo selecciona un evento para ver más detalles.</w:t>
                  </w:r>
                </w:p>
              </w:tc>
              <w:tc>
                <w:tcPr>
                  <w:tcW w:w="3133" w:type="dxa"/>
                  <w:shd w:val="clear" w:color="auto" w:fill="auto"/>
                  <w:tcMar>
                    <w:top w:w="100" w:type="dxa"/>
                    <w:left w:w="100" w:type="dxa"/>
                    <w:bottom w:w="100" w:type="dxa"/>
                    <w:right w:w="100" w:type="dxa"/>
                  </w:tcMar>
                </w:tcPr>
                <w:p w14:paraId="06FB9B57" w14:textId="090C35E2" w:rsidR="00B619A0" w:rsidRPr="00470F0D" w:rsidRDefault="00B619A0" w:rsidP="00B619A0">
                  <w:pPr>
                    <w:widowControl w:val="0"/>
                  </w:pPr>
                  <w:r w:rsidRPr="000D3151">
                    <w:t>4. El sistema despliega una pantalla con información específica del evento seleccionado, incluyendo opciones para agregar a favoritos o compartir.</w:t>
                  </w:r>
                </w:p>
              </w:tc>
            </w:tr>
            <w:tr w:rsidR="00B619A0" w:rsidRPr="00470F0D" w14:paraId="42CF32A1" w14:textId="77777777" w:rsidTr="00BD6536">
              <w:tc>
                <w:tcPr>
                  <w:tcW w:w="3132" w:type="dxa"/>
                  <w:shd w:val="clear" w:color="auto" w:fill="auto"/>
                  <w:tcMar>
                    <w:top w:w="100" w:type="dxa"/>
                    <w:left w:w="100" w:type="dxa"/>
                    <w:bottom w:w="100" w:type="dxa"/>
                    <w:right w:w="100" w:type="dxa"/>
                  </w:tcMar>
                </w:tcPr>
                <w:p w14:paraId="26B59BD7" w14:textId="10697C7B" w:rsidR="00B619A0" w:rsidRPr="00470F0D" w:rsidRDefault="00B619A0" w:rsidP="00B619A0">
                  <w:pPr>
                    <w:widowControl w:val="0"/>
                  </w:pPr>
                  <w:r w:rsidRPr="000D3151">
                    <w:t>5. El equipo prueba la funcionalidad de filtros (por categoría, fecha, ubicación).</w:t>
                  </w:r>
                </w:p>
              </w:tc>
              <w:tc>
                <w:tcPr>
                  <w:tcW w:w="3133" w:type="dxa"/>
                  <w:shd w:val="clear" w:color="auto" w:fill="auto"/>
                  <w:tcMar>
                    <w:top w:w="100" w:type="dxa"/>
                    <w:left w:w="100" w:type="dxa"/>
                    <w:bottom w:w="100" w:type="dxa"/>
                    <w:right w:w="100" w:type="dxa"/>
                  </w:tcMar>
                </w:tcPr>
                <w:p w14:paraId="20283D95" w14:textId="5E9F9C0A" w:rsidR="00B619A0" w:rsidRPr="00470F0D" w:rsidRDefault="00B619A0" w:rsidP="00B619A0">
                  <w:pPr>
                    <w:widowControl w:val="0"/>
                  </w:pPr>
                  <w:r w:rsidRPr="000D3151">
                    <w:t>6. El sistema aplica los filtros y actualiza la lista de eventos en tiempo real.</w:t>
                  </w:r>
                </w:p>
              </w:tc>
            </w:tr>
          </w:tbl>
          <w:p w14:paraId="1710F625" w14:textId="77777777" w:rsidR="000633A5" w:rsidRPr="00470F0D" w:rsidRDefault="000633A5" w:rsidP="00BD6536">
            <w:pPr>
              <w:widowControl w:val="0"/>
            </w:pPr>
          </w:p>
        </w:tc>
      </w:tr>
      <w:tr w:rsidR="000633A5" w:rsidRPr="00470F0D" w14:paraId="69550731" w14:textId="77777777" w:rsidTr="00BD6536">
        <w:tc>
          <w:tcPr>
            <w:tcW w:w="2355" w:type="dxa"/>
            <w:shd w:val="clear" w:color="auto" w:fill="auto"/>
            <w:tcMar>
              <w:top w:w="100" w:type="dxa"/>
              <w:left w:w="100" w:type="dxa"/>
              <w:bottom w:w="100" w:type="dxa"/>
              <w:right w:w="100" w:type="dxa"/>
            </w:tcMar>
          </w:tcPr>
          <w:p w14:paraId="54243BD3" w14:textId="77777777" w:rsidR="000633A5" w:rsidRPr="00470F0D" w:rsidRDefault="000633A5" w:rsidP="00BD6536">
            <w:pPr>
              <w:widowControl w:val="0"/>
            </w:pPr>
            <w:r w:rsidRPr="00470F0D">
              <w:lastRenderedPageBreak/>
              <w:t>Precondición</w:t>
            </w:r>
          </w:p>
        </w:tc>
        <w:tc>
          <w:tcPr>
            <w:tcW w:w="6465" w:type="dxa"/>
            <w:shd w:val="clear" w:color="auto" w:fill="auto"/>
            <w:tcMar>
              <w:top w:w="100" w:type="dxa"/>
              <w:left w:w="100" w:type="dxa"/>
              <w:bottom w:w="100" w:type="dxa"/>
              <w:right w:w="100" w:type="dxa"/>
            </w:tcMar>
          </w:tcPr>
          <w:p w14:paraId="0D17E912" w14:textId="2FA74133" w:rsidR="000633A5" w:rsidRPr="00470F0D" w:rsidRDefault="00B619A0" w:rsidP="00BD6536">
            <w:pPr>
              <w:widowControl w:val="0"/>
            </w:pPr>
            <w:r>
              <w:t>La base de datos de eventos debe estar cargada en el sistema, y la interfaz debe estar correctamente configurada.</w:t>
            </w:r>
          </w:p>
        </w:tc>
      </w:tr>
      <w:tr w:rsidR="000633A5" w:rsidRPr="00470F0D" w14:paraId="7189987C" w14:textId="77777777" w:rsidTr="00BD6536">
        <w:tc>
          <w:tcPr>
            <w:tcW w:w="2355" w:type="dxa"/>
            <w:shd w:val="clear" w:color="auto" w:fill="auto"/>
            <w:tcMar>
              <w:top w:w="100" w:type="dxa"/>
              <w:left w:w="100" w:type="dxa"/>
              <w:bottom w:w="100" w:type="dxa"/>
              <w:right w:w="100" w:type="dxa"/>
            </w:tcMar>
          </w:tcPr>
          <w:p w14:paraId="7E01D0B8" w14:textId="77777777" w:rsidR="000633A5" w:rsidRPr="00470F0D" w:rsidRDefault="000633A5" w:rsidP="00BD6536">
            <w:pPr>
              <w:widowControl w:val="0"/>
            </w:pPr>
            <w:r w:rsidRPr="00470F0D">
              <w:t>Postcondición</w:t>
            </w:r>
          </w:p>
        </w:tc>
        <w:tc>
          <w:tcPr>
            <w:tcW w:w="6465" w:type="dxa"/>
            <w:shd w:val="clear" w:color="auto" w:fill="auto"/>
            <w:tcMar>
              <w:top w:w="100" w:type="dxa"/>
              <w:left w:w="100" w:type="dxa"/>
              <w:bottom w:w="100" w:type="dxa"/>
              <w:right w:w="100" w:type="dxa"/>
            </w:tcMar>
          </w:tcPr>
          <w:p w14:paraId="26B10E98" w14:textId="67936990" w:rsidR="000633A5" w:rsidRPr="00470F0D" w:rsidRDefault="00B619A0" w:rsidP="00B619A0">
            <w:r w:rsidRPr="00B619A0">
              <w:t>La funcionalidad para consultar eventos deportivos y culturales es validada y reportada como funcional o con observaciones para mejoras.</w:t>
            </w:r>
          </w:p>
        </w:tc>
      </w:tr>
    </w:tbl>
    <w:p w14:paraId="46ABC0E3" w14:textId="77777777" w:rsidR="000633A5" w:rsidRPr="00B95074" w:rsidRDefault="000633A5" w:rsidP="000633A5">
      <w:pPr>
        <w:rPr>
          <w:b/>
          <w:bCs/>
        </w:rPr>
      </w:pPr>
    </w:p>
    <w:p w14:paraId="77412FD8" w14:textId="77777777" w:rsidR="000633A5" w:rsidRDefault="000633A5" w:rsidP="000633A5">
      <w:pPr>
        <w:pStyle w:val="Ttulo1"/>
        <w:spacing w:line="360" w:lineRule="auto"/>
        <w:rPr>
          <w:rFonts w:eastAsia="Arial" w:cs="Calibri"/>
          <w:color w:val="000000"/>
          <w:szCs w:val="24"/>
        </w:rPr>
      </w:pPr>
      <w:hyperlink w:anchor="_heading=h.41mghml">
        <w:bookmarkStart w:id="31" w:name="_Toc166323525"/>
        <w:r w:rsidRPr="00E924B0">
          <w:rPr>
            <w:rFonts w:eastAsia="Arial" w:cs="Calibri"/>
            <w:color w:val="000000"/>
            <w:szCs w:val="24"/>
          </w:rPr>
          <w:t>3. Modelo Lógico</w:t>
        </w:r>
        <w:bookmarkEnd w:id="31"/>
        <w:r w:rsidRPr="00E924B0">
          <w:rPr>
            <w:rFonts w:eastAsia="Arial" w:cs="Calibri"/>
            <w:color w:val="000000"/>
            <w:szCs w:val="24"/>
          </w:rPr>
          <w:tab/>
        </w:r>
      </w:hyperlink>
    </w:p>
    <w:p w14:paraId="1AD5775E" w14:textId="4F56597A" w:rsidR="000633A5" w:rsidRPr="00B95074" w:rsidRDefault="000633A5" w:rsidP="000633A5">
      <w:pPr>
        <w:rPr>
          <w:sz w:val="24"/>
          <w:szCs w:val="24"/>
        </w:rPr>
      </w:pPr>
      <w:r w:rsidRPr="002A33F4">
        <w:rPr>
          <w:sz w:val="24"/>
          <w:szCs w:val="24"/>
        </w:rPr>
        <w:t xml:space="preserve">Este análisis tiene como objetivo proporcionar una comprensión detallada de los diversos procesos y flujos de trabajo involucrados </w:t>
      </w:r>
      <w:r w:rsidR="00616A4F">
        <w:rPr>
          <w:sz w:val="24"/>
          <w:szCs w:val="24"/>
        </w:rPr>
        <w:t>en las pruebas.</w:t>
      </w:r>
    </w:p>
    <w:p w14:paraId="0A511B68" w14:textId="77777777" w:rsidR="000633A5" w:rsidRPr="00E924B0" w:rsidRDefault="000633A5" w:rsidP="001B3AA6">
      <w:pPr>
        <w:pStyle w:val="Ttulo2"/>
        <w:numPr>
          <w:ilvl w:val="0"/>
          <w:numId w:val="8"/>
        </w:numPr>
        <w:spacing w:line="360" w:lineRule="auto"/>
        <w:rPr>
          <w:color w:val="000000"/>
          <w:szCs w:val="24"/>
        </w:rPr>
      </w:pPr>
      <w:hyperlink w:anchor="_heading=h.2grqrue">
        <w:bookmarkStart w:id="32" w:name="_Toc166323526"/>
        <w:r w:rsidRPr="00E924B0">
          <w:rPr>
            <w:rFonts w:eastAsia="Arial"/>
            <w:color w:val="000000"/>
            <w:szCs w:val="24"/>
          </w:rPr>
          <w:t>Análisis de Objetos</w:t>
        </w:r>
        <w:bookmarkEnd w:id="32"/>
      </w:hyperlink>
    </w:p>
    <w:p w14:paraId="6495187B" w14:textId="65F0E2BF" w:rsidR="000633A5" w:rsidRPr="00B95074" w:rsidRDefault="000633A5" w:rsidP="000633A5">
      <w:pPr>
        <w:keepNext/>
        <w:tabs>
          <w:tab w:val="left" w:pos="660"/>
          <w:tab w:val="right" w:pos="8828"/>
        </w:tabs>
        <w:spacing w:after="100" w:line="360" w:lineRule="auto"/>
        <w:ind w:left="220"/>
        <w:jc w:val="center"/>
        <w:rPr>
          <w:b/>
          <w:bCs/>
        </w:rPr>
      </w:pPr>
      <w:r w:rsidRPr="00B95074">
        <w:rPr>
          <w:b/>
          <w:bCs/>
        </w:rPr>
        <w:t xml:space="preserve">Diagrama de Análisis </w:t>
      </w:r>
      <w:r w:rsidR="007D3DBC" w:rsidRPr="007D3DBC">
        <w:rPr>
          <w:b/>
          <w:bCs/>
        </w:rPr>
        <w:t>Inicio de Sesión en la App</w:t>
      </w:r>
    </w:p>
    <w:p w14:paraId="46D90D43" w14:textId="57AE7CF4" w:rsidR="000633A5" w:rsidRDefault="007D3DBC" w:rsidP="000633A5">
      <w:pPr>
        <w:keepNext/>
        <w:tabs>
          <w:tab w:val="left" w:pos="660"/>
          <w:tab w:val="right" w:pos="8828"/>
        </w:tabs>
        <w:spacing w:after="100" w:line="360" w:lineRule="auto"/>
        <w:ind w:left="220"/>
        <w:jc w:val="both"/>
      </w:pPr>
      <w:r>
        <w:rPr>
          <w:noProof/>
        </w:rPr>
        <w:drawing>
          <wp:inline distT="0" distB="0" distL="0" distR="0" wp14:anchorId="12A1D5A3" wp14:editId="560F1870">
            <wp:extent cx="5668612" cy="2404250"/>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1540" cy="2409733"/>
                    </a:xfrm>
                    <a:prstGeom prst="rect">
                      <a:avLst/>
                    </a:prstGeom>
                    <a:noFill/>
                  </pic:spPr>
                </pic:pic>
              </a:graphicData>
            </a:graphic>
          </wp:inline>
        </w:drawing>
      </w:r>
    </w:p>
    <w:p w14:paraId="1142AAD4" w14:textId="3DCB7D64" w:rsidR="000633A5" w:rsidRPr="00B95074" w:rsidRDefault="000633A5" w:rsidP="000633A5">
      <w:pPr>
        <w:jc w:val="center"/>
        <w:rPr>
          <w:b/>
          <w:bCs/>
        </w:rPr>
      </w:pPr>
      <w:r w:rsidRPr="00B95074">
        <w:rPr>
          <w:b/>
          <w:bCs/>
        </w:rPr>
        <w:t xml:space="preserve">Diagrama de Análisis </w:t>
      </w:r>
      <w:r w:rsidR="007D3DBC" w:rsidRPr="007D3DBC">
        <w:rPr>
          <w:b/>
          <w:bCs/>
        </w:rPr>
        <w:t>Configurar Entorno de Pruebas</w:t>
      </w:r>
    </w:p>
    <w:p w14:paraId="45A04727" w14:textId="77777777" w:rsidR="000633A5" w:rsidRDefault="000633A5" w:rsidP="000633A5">
      <w:pPr>
        <w:spacing w:after="0"/>
        <w:jc w:val="center"/>
        <w:rPr>
          <w:sz w:val="24"/>
          <w:szCs w:val="24"/>
        </w:rPr>
      </w:pPr>
    </w:p>
    <w:p w14:paraId="30D68F97" w14:textId="5679CF50" w:rsidR="000633A5" w:rsidRDefault="007D3DBC" w:rsidP="000633A5">
      <w:pPr>
        <w:keepNext/>
        <w:tabs>
          <w:tab w:val="left" w:pos="660"/>
          <w:tab w:val="right" w:pos="8828"/>
        </w:tabs>
        <w:spacing w:after="100" w:line="360" w:lineRule="auto"/>
        <w:ind w:left="220"/>
        <w:jc w:val="both"/>
      </w:pPr>
      <w:r>
        <w:rPr>
          <w:noProof/>
        </w:rPr>
        <w:drawing>
          <wp:inline distT="0" distB="0" distL="0" distR="0" wp14:anchorId="17B1D56D" wp14:editId="72A75FB5">
            <wp:extent cx="5182218" cy="202249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4969" cy="2031374"/>
                    </a:xfrm>
                    <a:prstGeom prst="rect">
                      <a:avLst/>
                    </a:prstGeom>
                    <a:noFill/>
                  </pic:spPr>
                </pic:pic>
              </a:graphicData>
            </a:graphic>
          </wp:inline>
        </w:drawing>
      </w:r>
    </w:p>
    <w:p w14:paraId="7E1B80C7" w14:textId="0492B89A" w:rsidR="007D3DBC" w:rsidRPr="007D3DBC" w:rsidRDefault="000633A5" w:rsidP="007D3DBC">
      <w:pPr>
        <w:keepNext/>
        <w:tabs>
          <w:tab w:val="left" w:pos="660"/>
          <w:tab w:val="right" w:pos="8828"/>
        </w:tabs>
        <w:spacing w:after="100" w:line="360" w:lineRule="auto"/>
        <w:ind w:left="220"/>
        <w:jc w:val="center"/>
        <w:rPr>
          <w:b/>
          <w:bCs/>
        </w:rPr>
      </w:pPr>
      <w:r w:rsidRPr="00B95074">
        <w:rPr>
          <w:b/>
          <w:bCs/>
        </w:rPr>
        <w:t xml:space="preserve">Diagrama de Análisis </w:t>
      </w:r>
      <w:r w:rsidR="007D3DBC" w:rsidRPr="007D3DBC">
        <w:rPr>
          <w:b/>
          <w:bCs/>
        </w:rPr>
        <w:t>Validar Botones y Campos de Texto</w:t>
      </w:r>
    </w:p>
    <w:p w14:paraId="1E33B055" w14:textId="755ADECE" w:rsidR="000633A5" w:rsidRDefault="000633A5" w:rsidP="000633A5">
      <w:pPr>
        <w:spacing w:after="0"/>
        <w:rPr>
          <w:rFonts w:ascii="Calibri" w:eastAsia="Calibri" w:hAnsi="Calibri" w:cs="Calibri"/>
          <w:i/>
          <w:iCs/>
          <w:color w:val="44546A" w:themeColor="text2"/>
          <w:sz w:val="18"/>
          <w:szCs w:val="18"/>
          <w:lang w:eastAsia="es-ES"/>
        </w:rPr>
      </w:pPr>
    </w:p>
    <w:p w14:paraId="3A226B6A" w14:textId="7EFD2A79" w:rsidR="007D3DBC" w:rsidRDefault="007D3DBC" w:rsidP="000633A5">
      <w:pPr>
        <w:spacing w:after="0"/>
        <w:rPr>
          <w:sz w:val="24"/>
          <w:szCs w:val="24"/>
        </w:rPr>
      </w:pPr>
      <w:r>
        <w:rPr>
          <w:noProof/>
          <w:sz w:val="24"/>
          <w:szCs w:val="24"/>
        </w:rPr>
        <w:lastRenderedPageBreak/>
        <w:drawing>
          <wp:inline distT="0" distB="0" distL="0" distR="0" wp14:anchorId="198ECCFE" wp14:editId="14F5E200">
            <wp:extent cx="5979497" cy="1976994"/>
            <wp:effectExtent l="0" t="0" r="254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5414" cy="1982257"/>
                    </a:xfrm>
                    <a:prstGeom prst="rect">
                      <a:avLst/>
                    </a:prstGeom>
                    <a:noFill/>
                  </pic:spPr>
                </pic:pic>
              </a:graphicData>
            </a:graphic>
          </wp:inline>
        </w:drawing>
      </w:r>
    </w:p>
    <w:p w14:paraId="6BFE57E3" w14:textId="4BDE6CC4" w:rsidR="000633A5" w:rsidRDefault="000633A5" w:rsidP="000633A5">
      <w:pPr>
        <w:keepNext/>
        <w:tabs>
          <w:tab w:val="left" w:pos="660"/>
          <w:tab w:val="right" w:pos="8828"/>
        </w:tabs>
        <w:spacing w:after="100" w:line="360" w:lineRule="auto"/>
        <w:ind w:left="220"/>
        <w:jc w:val="center"/>
      </w:pPr>
      <w:r w:rsidRPr="00B95074">
        <w:rPr>
          <w:b/>
          <w:bCs/>
        </w:rPr>
        <w:t xml:space="preserve">Diagrama de Análisis </w:t>
      </w:r>
      <w:r w:rsidR="007D3DBC" w:rsidRPr="007D3DBC">
        <w:rPr>
          <w:b/>
          <w:bCs/>
        </w:rPr>
        <w:t>Generar Reportes de Pruebas</w:t>
      </w:r>
    </w:p>
    <w:p w14:paraId="0E66458A" w14:textId="7561B86C" w:rsidR="000633A5" w:rsidRDefault="007D3DBC" w:rsidP="000633A5">
      <w:pPr>
        <w:spacing w:after="0"/>
        <w:jc w:val="center"/>
        <w:rPr>
          <w:sz w:val="24"/>
          <w:szCs w:val="24"/>
        </w:rPr>
      </w:pPr>
      <w:r>
        <w:rPr>
          <w:noProof/>
          <w:sz w:val="24"/>
          <w:szCs w:val="24"/>
        </w:rPr>
        <w:drawing>
          <wp:inline distT="0" distB="0" distL="0" distR="0" wp14:anchorId="111B4904" wp14:editId="05DB5EB2">
            <wp:extent cx="6086481" cy="221450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387" cy="2225018"/>
                    </a:xfrm>
                    <a:prstGeom prst="rect">
                      <a:avLst/>
                    </a:prstGeom>
                    <a:noFill/>
                  </pic:spPr>
                </pic:pic>
              </a:graphicData>
            </a:graphic>
          </wp:inline>
        </w:drawing>
      </w:r>
    </w:p>
    <w:p w14:paraId="7609642C" w14:textId="77777777" w:rsidR="007D3DBC" w:rsidRDefault="007D3DBC" w:rsidP="000633A5">
      <w:pPr>
        <w:spacing w:after="0"/>
        <w:jc w:val="center"/>
        <w:rPr>
          <w:sz w:val="24"/>
          <w:szCs w:val="24"/>
        </w:rPr>
      </w:pPr>
    </w:p>
    <w:p w14:paraId="04868352" w14:textId="0989186D" w:rsidR="000633A5" w:rsidRPr="00B95074" w:rsidRDefault="007D3DBC" w:rsidP="000633A5">
      <w:pPr>
        <w:keepNext/>
        <w:tabs>
          <w:tab w:val="left" w:pos="660"/>
          <w:tab w:val="right" w:pos="8828"/>
        </w:tabs>
        <w:spacing w:after="100" w:line="360" w:lineRule="auto"/>
        <w:ind w:left="220"/>
        <w:jc w:val="center"/>
        <w:rPr>
          <w:b/>
          <w:bCs/>
        </w:rPr>
      </w:pPr>
      <w:r w:rsidRPr="00B95074">
        <w:rPr>
          <w:b/>
          <w:bCs/>
        </w:rPr>
        <w:t xml:space="preserve">Diagrama </w:t>
      </w:r>
      <w:r>
        <w:rPr>
          <w:b/>
          <w:bCs/>
        </w:rPr>
        <w:t xml:space="preserve">de Análisis </w:t>
      </w:r>
      <w:r w:rsidRPr="007D3DBC">
        <w:rPr>
          <w:b/>
          <w:bCs/>
        </w:rPr>
        <w:t>Navegar por la Interfaz Principal</w:t>
      </w:r>
    </w:p>
    <w:p w14:paraId="6C325BFF" w14:textId="3FF959F7" w:rsidR="000633A5" w:rsidRDefault="007D3DBC" w:rsidP="000633A5">
      <w:pPr>
        <w:spacing w:after="0"/>
        <w:rPr>
          <w:rFonts w:ascii="Calibri" w:eastAsia="Calibri" w:hAnsi="Calibri" w:cs="Calibri"/>
          <w:i/>
          <w:iCs/>
          <w:color w:val="44546A" w:themeColor="text2"/>
          <w:sz w:val="18"/>
          <w:szCs w:val="18"/>
          <w:lang w:eastAsia="es-ES"/>
        </w:rPr>
      </w:pPr>
      <w:r>
        <w:rPr>
          <w:rFonts w:ascii="Calibri" w:eastAsia="Calibri" w:hAnsi="Calibri" w:cs="Calibri"/>
          <w:i/>
          <w:iCs/>
          <w:noProof/>
          <w:color w:val="44546A" w:themeColor="text2"/>
          <w:sz w:val="18"/>
          <w:szCs w:val="18"/>
          <w:lang w:eastAsia="es-ES"/>
        </w:rPr>
        <w:drawing>
          <wp:inline distT="0" distB="0" distL="0" distR="0" wp14:anchorId="637DA9BA" wp14:editId="11937435">
            <wp:extent cx="6087952" cy="2095747"/>
            <wp:effectExtent l="0" t="0" r="825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3390" cy="2104504"/>
                    </a:xfrm>
                    <a:prstGeom prst="rect">
                      <a:avLst/>
                    </a:prstGeom>
                    <a:noFill/>
                  </pic:spPr>
                </pic:pic>
              </a:graphicData>
            </a:graphic>
          </wp:inline>
        </w:drawing>
      </w:r>
    </w:p>
    <w:p w14:paraId="02C806BD" w14:textId="77777777" w:rsidR="007D3DBC" w:rsidRDefault="007D3DBC" w:rsidP="000633A5">
      <w:pPr>
        <w:spacing w:after="0"/>
        <w:rPr>
          <w:sz w:val="24"/>
          <w:szCs w:val="24"/>
        </w:rPr>
      </w:pPr>
    </w:p>
    <w:p w14:paraId="630039EC" w14:textId="7296CDC5" w:rsidR="000633A5" w:rsidRPr="00B95074" w:rsidRDefault="000633A5" w:rsidP="000633A5">
      <w:pPr>
        <w:keepNext/>
        <w:tabs>
          <w:tab w:val="left" w:pos="660"/>
          <w:tab w:val="right" w:pos="8828"/>
        </w:tabs>
        <w:spacing w:after="100" w:line="360" w:lineRule="auto"/>
        <w:ind w:left="220"/>
        <w:jc w:val="center"/>
        <w:rPr>
          <w:b/>
          <w:bCs/>
        </w:rPr>
      </w:pPr>
      <w:r w:rsidRPr="00B95074">
        <w:rPr>
          <w:b/>
          <w:bCs/>
        </w:rPr>
        <w:t xml:space="preserve">Diagrama de Análisis </w:t>
      </w:r>
      <w:r w:rsidR="007D3DBC" w:rsidRPr="007D3DBC">
        <w:rPr>
          <w:b/>
          <w:bCs/>
        </w:rPr>
        <w:t>Ver Eventos Deportivos y Culturales</w:t>
      </w:r>
    </w:p>
    <w:p w14:paraId="1ABB0F58" w14:textId="1E6105D0" w:rsidR="000633A5" w:rsidRDefault="000633A5" w:rsidP="000633A5">
      <w:pPr>
        <w:keepNext/>
        <w:tabs>
          <w:tab w:val="left" w:pos="660"/>
          <w:tab w:val="right" w:pos="8828"/>
        </w:tabs>
        <w:spacing w:after="100" w:line="360" w:lineRule="auto"/>
        <w:ind w:left="220"/>
        <w:jc w:val="center"/>
      </w:pPr>
    </w:p>
    <w:p w14:paraId="4F84F2EC" w14:textId="77777777" w:rsidR="000633A5" w:rsidRDefault="000633A5" w:rsidP="000633A5">
      <w:pPr>
        <w:ind w:left="720"/>
        <w:jc w:val="both"/>
        <w:rPr>
          <w:sz w:val="24"/>
          <w:szCs w:val="24"/>
        </w:rPr>
      </w:pPr>
    </w:p>
    <w:p w14:paraId="3A6831AF" w14:textId="1BE349F9" w:rsidR="000633A5" w:rsidRDefault="007D3DBC" w:rsidP="000633A5">
      <w:pPr>
        <w:spacing w:after="0"/>
        <w:jc w:val="center"/>
        <w:rPr>
          <w:rFonts w:ascii="Arial" w:eastAsia="Arial" w:hAnsi="Arial" w:cs="Arial"/>
          <w:sz w:val="20"/>
          <w:szCs w:val="20"/>
        </w:rPr>
      </w:pPr>
      <w:r>
        <w:rPr>
          <w:rFonts w:ascii="Arial" w:eastAsia="Arial" w:hAnsi="Arial" w:cs="Arial"/>
          <w:noProof/>
          <w:sz w:val="20"/>
          <w:szCs w:val="20"/>
        </w:rPr>
        <w:lastRenderedPageBreak/>
        <w:drawing>
          <wp:inline distT="0" distB="0" distL="0" distR="0" wp14:anchorId="37ECC825" wp14:editId="56E4CC90">
            <wp:extent cx="6081683" cy="21907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02948" cy="2198410"/>
                    </a:xfrm>
                    <a:prstGeom prst="rect">
                      <a:avLst/>
                    </a:prstGeom>
                    <a:noFill/>
                  </pic:spPr>
                </pic:pic>
              </a:graphicData>
            </a:graphic>
          </wp:inline>
        </w:drawing>
      </w:r>
    </w:p>
    <w:p w14:paraId="7819E907" w14:textId="77777777" w:rsidR="000633A5" w:rsidRDefault="000633A5" w:rsidP="000633A5">
      <w:pPr>
        <w:spacing w:after="0"/>
      </w:pPr>
    </w:p>
    <w:p w14:paraId="150DAA2E" w14:textId="77777777" w:rsidR="000633A5" w:rsidRDefault="000633A5" w:rsidP="001B3AA6">
      <w:pPr>
        <w:pStyle w:val="Ttulo2"/>
        <w:numPr>
          <w:ilvl w:val="0"/>
          <w:numId w:val="8"/>
        </w:numPr>
        <w:spacing w:line="360" w:lineRule="auto"/>
        <w:rPr>
          <w:rFonts w:eastAsia="Arial"/>
          <w:color w:val="000000"/>
          <w:szCs w:val="24"/>
        </w:rPr>
      </w:pPr>
      <w:hyperlink w:anchor="_heading=h.2grqrue">
        <w:bookmarkStart w:id="33" w:name="_Toc166323528"/>
        <w:r w:rsidRPr="007C5553">
          <w:rPr>
            <w:rFonts w:eastAsia="Arial"/>
            <w:color w:val="000000"/>
            <w:szCs w:val="24"/>
          </w:rPr>
          <w:t>Diagrama de Secuencia</w:t>
        </w:r>
        <w:bookmarkEnd w:id="33"/>
      </w:hyperlink>
    </w:p>
    <w:p w14:paraId="48466B45" w14:textId="77777777" w:rsidR="000633A5" w:rsidRDefault="000633A5" w:rsidP="000633A5">
      <w:pPr>
        <w:jc w:val="center"/>
        <w:rPr>
          <w:b/>
          <w:u w:val="single"/>
        </w:rPr>
      </w:pPr>
      <w:r w:rsidRPr="00B87150">
        <w:rPr>
          <w:b/>
          <w:u w:val="single"/>
        </w:rPr>
        <w:t>Iniciar Sesión</w:t>
      </w:r>
    </w:p>
    <w:p w14:paraId="3DA144AF" w14:textId="7D22A4B7" w:rsidR="00437F03" w:rsidRDefault="00437F03" w:rsidP="000633A5">
      <w:pPr>
        <w:jc w:val="center"/>
        <w:rPr>
          <w:b/>
          <w:u w:val="single"/>
        </w:rPr>
      </w:pPr>
      <w:r>
        <w:rPr>
          <w:noProof/>
        </w:rPr>
        <w:drawing>
          <wp:inline distT="0" distB="0" distL="0" distR="0" wp14:anchorId="4305E55D" wp14:editId="021CC556">
            <wp:extent cx="5400040" cy="3615055"/>
            <wp:effectExtent l="0" t="0" r="0" b="4445"/>
            <wp:docPr id="1049165930" name="Imagen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3615055"/>
                    </a:xfrm>
                    <a:prstGeom prst="rect">
                      <a:avLst/>
                    </a:prstGeom>
                    <a:noFill/>
                    <a:ln>
                      <a:noFill/>
                    </a:ln>
                  </pic:spPr>
                </pic:pic>
              </a:graphicData>
            </a:graphic>
          </wp:inline>
        </w:drawing>
      </w:r>
    </w:p>
    <w:p w14:paraId="7FC151FA" w14:textId="55CD55BE" w:rsidR="00437F03" w:rsidRDefault="00437F03" w:rsidP="000633A5">
      <w:pPr>
        <w:jc w:val="center"/>
        <w:rPr>
          <w:b/>
          <w:u w:val="single"/>
        </w:rPr>
      </w:pPr>
      <w:r w:rsidRPr="00437F03">
        <w:rPr>
          <w:b/>
          <w:u w:val="single"/>
        </w:rPr>
        <w:t>Configurar Entorno de Pruebas</w:t>
      </w:r>
    </w:p>
    <w:p w14:paraId="217A671D" w14:textId="38FA7B1E" w:rsidR="00437F03" w:rsidRDefault="00437F03" w:rsidP="000633A5">
      <w:pPr>
        <w:jc w:val="center"/>
        <w:rPr>
          <w:b/>
          <w:u w:val="single"/>
        </w:rPr>
      </w:pPr>
      <w:r>
        <w:rPr>
          <w:noProof/>
        </w:rPr>
        <w:lastRenderedPageBreak/>
        <w:drawing>
          <wp:inline distT="0" distB="0" distL="0" distR="0" wp14:anchorId="610A1B2E" wp14:editId="1E0B77AA">
            <wp:extent cx="4924425" cy="4191000"/>
            <wp:effectExtent l="0" t="0" r="9525" b="0"/>
            <wp:docPr id="271165583" name="Imagen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24425" cy="4191000"/>
                    </a:xfrm>
                    <a:prstGeom prst="rect">
                      <a:avLst/>
                    </a:prstGeom>
                    <a:noFill/>
                    <a:ln>
                      <a:noFill/>
                    </a:ln>
                  </pic:spPr>
                </pic:pic>
              </a:graphicData>
            </a:graphic>
          </wp:inline>
        </w:drawing>
      </w:r>
    </w:p>
    <w:p w14:paraId="76FE3E42" w14:textId="3C11D9F3" w:rsidR="00437F03" w:rsidRDefault="00437F03" w:rsidP="000633A5">
      <w:pPr>
        <w:jc w:val="center"/>
        <w:rPr>
          <w:b/>
          <w:u w:val="single"/>
        </w:rPr>
      </w:pPr>
      <w:r w:rsidRPr="00437F03">
        <w:rPr>
          <w:b/>
          <w:u w:val="single"/>
        </w:rPr>
        <w:t>Validar Botones y Campos de Texto</w:t>
      </w:r>
    </w:p>
    <w:p w14:paraId="6F78EC6E" w14:textId="5A31E4B6" w:rsidR="00437F03" w:rsidRDefault="00437F03" w:rsidP="000633A5">
      <w:pPr>
        <w:jc w:val="center"/>
        <w:rPr>
          <w:b/>
          <w:u w:val="single"/>
        </w:rPr>
      </w:pPr>
      <w:r>
        <w:rPr>
          <w:noProof/>
        </w:rPr>
        <w:drawing>
          <wp:inline distT="0" distB="0" distL="0" distR="0" wp14:anchorId="109BE9F2" wp14:editId="43B4EEBE">
            <wp:extent cx="5400040" cy="2892425"/>
            <wp:effectExtent l="0" t="0" r="0" b="3175"/>
            <wp:docPr id="1438081342" name="Imagen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tUML diagra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2892425"/>
                    </a:xfrm>
                    <a:prstGeom prst="rect">
                      <a:avLst/>
                    </a:prstGeom>
                    <a:noFill/>
                    <a:ln>
                      <a:noFill/>
                    </a:ln>
                  </pic:spPr>
                </pic:pic>
              </a:graphicData>
            </a:graphic>
          </wp:inline>
        </w:drawing>
      </w:r>
    </w:p>
    <w:p w14:paraId="4148AC00" w14:textId="479DEAD1" w:rsidR="00437F03" w:rsidRDefault="00437F03" w:rsidP="000633A5">
      <w:pPr>
        <w:jc w:val="center"/>
        <w:rPr>
          <w:b/>
          <w:u w:val="single"/>
        </w:rPr>
      </w:pPr>
      <w:r w:rsidRPr="00437F03">
        <w:rPr>
          <w:b/>
          <w:u w:val="single"/>
        </w:rPr>
        <w:t>Generar Reportes de Pruebas</w:t>
      </w:r>
    </w:p>
    <w:p w14:paraId="67AC1447" w14:textId="038CDE39" w:rsidR="00437F03" w:rsidRDefault="00437F03" w:rsidP="000633A5">
      <w:pPr>
        <w:jc w:val="center"/>
        <w:rPr>
          <w:b/>
          <w:u w:val="single"/>
        </w:rPr>
      </w:pPr>
      <w:r>
        <w:rPr>
          <w:noProof/>
        </w:rPr>
        <w:lastRenderedPageBreak/>
        <w:drawing>
          <wp:inline distT="0" distB="0" distL="0" distR="0" wp14:anchorId="403B7FC3" wp14:editId="404848E8">
            <wp:extent cx="5400040" cy="3090545"/>
            <wp:effectExtent l="0" t="0" r="0" b="0"/>
            <wp:docPr id="303177873" name="Imagen 9"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lantUML diagra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3090545"/>
                    </a:xfrm>
                    <a:prstGeom prst="rect">
                      <a:avLst/>
                    </a:prstGeom>
                    <a:noFill/>
                    <a:ln>
                      <a:noFill/>
                    </a:ln>
                  </pic:spPr>
                </pic:pic>
              </a:graphicData>
            </a:graphic>
          </wp:inline>
        </w:drawing>
      </w:r>
    </w:p>
    <w:p w14:paraId="12DAED3B" w14:textId="77777777" w:rsidR="00437F03" w:rsidRDefault="00437F03" w:rsidP="000633A5">
      <w:pPr>
        <w:jc w:val="center"/>
        <w:rPr>
          <w:b/>
          <w:u w:val="single"/>
        </w:rPr>
      </w:pPr>
    </w:p>
    <w:p w14:paraId="017DB68C" w14:textId="035AE2CD" w:rsidR="00437F03" w:rsidRDefault="00437F03" w:rsidP="000633A5">
      <w:pPr>
        <w:jc w:val="center"/>
        <w:rPr>
          <w:b/>
          <w:u w:val="single"/>
        </w:rPr>
      </w:pPr>
      <w:r w:rsidRPr="00437F03">
        <w:rPr>
          <w:b/>
          <w:u w:val="single"/>
        </w:rPr>
        <w:t>Navegar por la Interfaz Principal</w:t>
      </w:r>
    </w:p>
    <w:p w14:paraId="1CA06303" w14:textId="3C42CA2E" w:rsidR="00437F03" w:rsidRDefault="00437F03" w:rsidP="000633A5">
      <w:pPr>
        <w:jc w:val="center"/>
        <w:rPr>
          <w:b/>
          <w:u w:val="single"/>
        </w:rPr>
      </w:pPr>
      <w:r>
        <w:rPr>
          <w:noProof/>
        </w:rPr>
        <w:drawing>
          <wp:inline distT="0" distB="0" distL="0" distR="0" wp14:anchorId="2E3BC508" wp14:editId="683898F3">
            <wp:extent cx="5400040" cy="2795270"/>
            <wp:effectExtent l="0" t="0" r="0" b="5080"/>
            <wp:docPr id="328245613" name="Imagen 6"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lantUML diagra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2795270"/>
                    </a:xfrm>
                    <a:prstGeom prst="rect">
                      <a:avLst/>
                    </a:prstGeom>
                    <a:noFill/>
                    <a:ln>
                      <a:noFill/>
                    </a:ln>
                  </pic:spPr>
                </pic:pic>
              </a:graphicData>
            </a:graphic>
          </wp:inline>
        </w:drawing>
      </w:r>
    </w:p>
    <w:p w14:paraId="48A23677" w14:textId="26720A73" w:rsidR="00437F03" w:rsidRDefault="00437F03" w:rsidP="000633A5">
      <w:pPr>
        <w:jc w:val="center"/>
        <w:rPr>
          <w:b/>
          <w:u w:val="single"/>
        </w:rPr>
      </w:pPr>
      <w:r w:rsidRPr="00437F03">
        <w:rPr>
          <w:b/>
          <w:u w:val="single"/>
        </w:rPr>
        <w:t>Ver Eventos Deportivos y Culturales</w:t>
      </w:r>
    </w:p>
    <w:p w14:paraId="70530E19" w14:textId="587626EC" w:rsidR="00437F03" w:rsidRDefault="00437F03" w:rsidP="000633A5">
      <w:pPr>
        <w:jc w:val="center"/>
        <w:rPr>
          <w:b/>
          <w:u w:val="single"/>
        </w:rPr>
      </w:pPr>
      <w:r>
        <w:rPr>
          <w:noProof/>
        </w:rPr>
        <w:lastRenderedPageBreak/>
        <w:drawing>
          <wp:inline distT="0" distB="0" distL="0" distR="0" wp14:anchorId="61C30AEC" wp14:editId="5E4118D6">
            <wp:extent cx="5400040" cy="3122930"/>
            <wp:effectExtent l="0" t="0" r="0" b="1270"/>
            <wp:docPr id="1808594269" name="Imagen 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lantUML diagra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3122930"/>
                    </a:xfrm>
                    <a:prstGeom prst="rect">
                      <a:avLst/>
                    </a:prstGeom>
                    <a:noFill/>
                    <a:ln>
                      <a:noFill/>
                    </a:ln>
                  </pic:spPr>
                </pic:pic>
              </a:graphicData>
            </a:graphic>
          </wp:inline>
        </w:drawing>
      </w:r>
    </w:p>
    <w:p w14:paraId="1F1CF8A7" w14:textId="14A65E43" w:rsidR="000633A5" w:rsidRPr="00FF7488" w:rsidRDefault="000633A5" w:rsidP="000633A5"/>
    <w:p w14:paraId="357BEF38" w14:textId="282C24DD" w:rsidR="000633A5" w:rsidRDefault="000633A5" w:rsidP="001B3AA6">
      <w:pPr>
        <w:pStyle w:val="Ttulo2"/>
        <w:numPr>
          <w:ilvl w:val="0"/>
          <w:numId w:val="8"/>
        </w:numPr>
        <w:spacing w:line="360" w:lineRule="auto"/>
        <w:rPr>
          <w:rFonts w:eastAsia="Arial"/>
          <w:color w:val="000000"/>
          <w:szCs w:val="24"/>
        </w:rPr>
      </w:pPr>
      <w:hyperlink w:anchor="_heading=h.2grqrue">
        <w:bookmarkStart w:id="34" w:name="_Toc166323529"/>
        <w:r w:rsidRPr="007C5553">
          <w:rPr>
            <w:rFonts w:eastAsia="Arial"/>
            <w:color w:val="000000"/>
            <w:szCs w:val="24"/>
          </w:rPr>
          <w:t>Diagrama de Clases</w:t>
        </w:r>
        <w:bookmarkEnd w:id="34"/>
      </w:hyperlink>
    </w:p>
    <w:p w14:paraId="1EA9EED5" w14:textId="026C4A46" w:rsidR="00864B51" w:rsidRDefault="005856D9" w:rsidP="00864B51">
      <w:pPr>
        <w:rPr>
          <w:lang w:eastAsia="es-ES"/>
        </w:rPr>
      </w:pPr>
      <w:r>
        <w:rPr>
          <w:noProof/>
          <w:lang w:eastAsia="es-ES"/>
        </w:rPr>
        <w:drawing>
          <wp:inline distT="0" distB="0" distL="0" distR="0" wp14:anchorId="01CDB89F" wp14:editId="6B5B5D44">
            <wp:extent cx="5057775" cy="3886200"/>
            <wp:effectExtent l="0" t="0" r="9525" b="0"/>
            <wp:docPr id="199938628"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57775" cy="3886200"/>
                    </a:xfrm>
                    <a:prstGeom prst="rect">
                      <a:avLst/>
                    </a:prstGeom>
                    <a:noFill/>
                  </pic:spPr>
                </pic:pic>
              </a:graphicData>
            </a:graphic>
          </wp:inline>
        </w:drawing>
      </w:r>
    </w:p>
    <w:p w14:paraId="36E4459B" w14:textId="77777777" w:rsidR="00864B51" w:rsidRPr="00864B51" w:rsidRDefault="00864B51" w:rsidP="00864B51">
      <w:pPr>
        <w:rPr>
          <w:lang w:eastAsia="es-ES"/>
        </w:rPr>
      </w:pPr>
    </w:p>
    <w:p w14:paraId="32BA7ED9" w14:textId="77777777" w:rsidR="000633A5" w:rsidRPr="007C5553" w:rsidRDefault="000633A5" w:rsidP="000633A5">
      <w:pPr>
        <w:pStyle w:val="Ttulo1"/>
        <w:spacing w:line="360" w:lineRule="auto"/>
      </w:pPr>
      <w:hyperlink w:anchor="_heading=h.vx1227">
        <w:bookmarkStart w:id="35" w:name="_Toc166323530"/>
        <w:r w:rsidRPr="007C5553">
          <w:t>CONCLUSIONES</w:t>
        </w:r>
        <w:bookmarkEnd w:id="35"/>
      </w:hyperlink>
    </w:p>
    <w:p w14:paraId="743AF60E" w14:textId="77777777" w:rsidR="004873C6" w:rsidRDefault="004873C6" w:rsidP="004873C6">
      <w:pPr>
        <w:pStyle w:val="NormalWeb"/>
        <w:numPr>
          <w:ilvl w:val="0"/>
          <w:numId w:val="9"/>
        </w:numPr>
      </w:pPr>
      <w:r>
        <w:t>La implementación de herramientas como Appium y BrowserStack permitió validar la funcionalidad, compatibilidad y rendimiento de la aplicación móvil "Juegos Florales" de manera eficiente, abarcando múltiples dispositivos y versiones de Android. Este enfoque automatizado optimizó el tiempo y los recursos invertidos en las pruebas, garantizando un producto final confiable y de alta calidad.</w:t>
      </w:r>
    </w:p>
    <w:p w14:paraId="14FE5CD7" w14:textId="77777777" w:rsidR="004873C6" w:rsidRDefault="004873C6" w:rsidP="004873C6">
      <w:pPr>
        <w:pStyle w:val="NormalWeb"/>
        <w:numPr>
          <w:ilvl w:val="0"/>
          <w:numId w:val="9"/>
        </w:numPr>
      </w:pPr>
      <w:r>
        <w:t>Gracias a la integración de un pipeline CI/CD, se logró reducir significativamente los tiempos de ejecución de las pruebas, permitiendo la detección temprana de errores y facilitando la implementación de soluciones rápidas. Esto contribuyó a un flujo de trabajo más ágil y eficiente.</w:t>
      </w:r>
    </w:p>
    <w:p w14:paraId="7D3C715A" w14:textId="77777777" w:rsidR="004873C6" w:rsidRDefault="004873C6" w:rsidP="004873C6">
      <w:pPr>
        <w:pStyle w:val="NormalWeb"/>
        <w:numPr>
          <w:ilvl w:val="0"/>
          <w:numId w:val="9"/>
        </w:numPr>
      </w:pPr>
      <w:r>
        <w:t>Las pruebas realizadas aseguraron que el aplicativo móvil cumple con los estándares de calidad exigidos, brindando a los usuarios de la Universidad Privada de Tacna una experiencia fluida, confiable y accesible. Además, la colaboración entre el equipo de pruebas y el equipo de desarrollo se fortaleció gracias a la documentación detallada de los resultados, facilitando la identificación y corrección de errores.</w:t>
      </w:r>
    </w:p>
    <w:p w14:paraId="378F1C0D" w14:textId="6710AAB1" w:rsidR="000633A5" w:rsidRPr="004873C6" w:rsidRDefault="004873C6" w:rsidP="004873C6">
      <w:pPr>
        <w:pStyle w:val="NormalWeb"/>
        <w:numPr>
          <w:ilvl w:val="0"/>
          <w:numId w:val="9"/>
        </w:numPr>
      </w:pPr>
      <w:r>
        <w:t>Finalmente, se destaca el impacto positivo de estas pruebas en la experiencia del usuario final, garantizando una navegación intuitiva y una funcionalidad estable en las principales características del aplicativo móvil.</w:t>
      </w:r>
    </w:p>
    <w:p w14:paraId="5B875AB8" w14:textId="77777777" w:rsidR="004873C6" w:rsidRPr="004873C6" w:rsidRDefault="004873C6" w:rsidP="004873C6">
      <w:pPr>
        <w:jc w:val="both"/>
        <w:rPr>
          <w:sz w:val="24"/>
          <w:szCs w:val="24"/>
        </w:rPr>
      </w:pPr>
    </w:p>
    <w:p w14:paraId="0833E190" w14:textId="77777777" w:rsidR="000633A5" w:rsidRDefault="000633A5" w:rsidP="000633A5">
      <w:pPr>
        <w:pStyle w:val="Ttulo1"/>
        <w:spacing w:line="360" w:lineRule="auto"/>
        <w:rPr>
          <w:color w:val="000000"/>
        </w:rPr>
      </w:pPr>
      <w:hyperlink w:anchor="_heading=h.3fwokq0">
        <w:bookmarkStart w:id="36" w:name="_Toc166323531"/>
        <w:r>
          <w:rPr>
            <w:rFonts w:ascii="Arial" w:eastAsia="Arial" w:hAnsi="Arial" w:cs="Arial"/>
            <w:color w:val="000000"/>
            <w:sz w:val="20"/>
            <w:szCs w:val="20"/>
          </w:rPr>
          <w:t>RECOMENDACIONES</w:t>
        </w:r>
        <w:bookmarkEnd w:id="36"/>
      </w:hyperlink>
    </w:p>
    <w:p w14:paraId="5CDBB098" w14:textId="77777777" w:rsidR="004873C6" w:rsidRDefault="004873C6" w:rsidP="004873C6">
      <w:pPr>
        <w:numPr>
          <w:ilvl w:val="0"/>
          <w:numId w:val="1"/>
        </w:numPr>
        <w:tabs>
          <w:tab w:val="right" w:pos="8828"/>
        </w:tabs>
        <w:spacing w:after="0" w:line="240" w:lineRule="auto"/>
        <w:jc w:val="both"/>
      </w:pPr>
      <w:r>
        <w:t>Es fundamental ampliar el alcance de las pruebas, incorporando dispositivos iOS y versiones futuras de Android para garantizar una compatibilidad multiplataforma y preparar el aplicativo para una base de usuarios más diversa. Asimismo, se recomienda mantener el pipeline CI/CD actualizado, revisando periódicamente las herramientas utilizadas y actualizando librerías y frameworks para evitar posibles incompatibilidades.</w:t>
      </w:r>
    </w:p>
    <w:p w14:paraId="73129B3F" w14:textId="77777777" w:rsidR="004873C6" w:rsidRDefault="004873C6" w:rsidP="004873C6">
      <w:pPr>
        <w:tabs>
          <w:tab w:val="right" w:pos="8828"/>
        </w:tabs>
        <w:spacing w:after="0" w:line="240" w:lineRule="auto"/>
        <w:ind w:left="720"/>
        <w:jc w:val="both"/>
      </w:pPr>
    </w:p>
    <w:p w14:paraId="2BDAAC89" w14:textId="77777777" w:rsidR="004873C6" w:rsidRDefault="004873C6" w:rsidP="004873C6">
      <w:pPr>
        <w:numPr>
          <w:ilvl w:val="0"/>
          <w:numId w:val="1"/>
        </w:numPr>
        <w:tabs>
          <w:tab w:val="right" w:pos="8828"/>
        </w:tabs>
        <w:spacing w:after="0" w:line="240" w:lineRule="auto"/>
        <w:jc w:val="both"/>
      </w:pPr>
      <w:r>
        <w:t>La capacitación continua del equipo de pruebas es clave para mantener un alto nivel de eficiencia y calidad en el proceso. Introducir nuevas herramientas y técnicas de automatización permitirá al equipo enfrentar los desafíos tecnológicos de manera más efectiva.</w:t>
      </w:r>
    </w:p>
    <w:p w14:paraId="7F19C5ED" w14:textId="77777777" w:rsidR="004873C6" w:rsidRDefault="004873C6" w:rsidP="004873C6">
      <w:pPr>
        <w:tabs>
          <w:tab w:val="right" w:pos="8828"/>
        </w:tabs>
        <w:spacing w:after="0" w:line="240" w:lineRule="auto"/>
        <w:ind w:left="720"/>
        <w:jc w:val="both"/>
      </w:pPr>
    </w:p>
    <w:p w14:paraId="1ACB2437" w14:textId="77777777" w:rsidR="004873C6" w:rsidRDefault="004873C6" w:rsidP="004873C6">
      <w:pPr>
        <w:numPr>
          <w:ilvl w:val="0"/>
          <w:numId w:val="1"/>
        </w:numPr>
        <w:tabs>
          <w:tab w:val="right" w:pos="8828"/>
        </w:tabs>
        <w:spacing w:after="0" w:line="240" w:lineRule="auto"/>
        <w:jc w:val="both"/>
      </w:pPr>
      <w:r>
        <w:t>Además, se sugiere implementar herramientas de monitoreo post-producción que permitan detectar errores en tiempo real una vez que la aplicación esté en uso, asegurando una respuesta rápida y efectiva a cualquier problema que surja. Por último, se recomienda planificar iteraciones regulares para seguir optimizando el aplicativo conforme a las necesidades cambiantes de los usuarios, manteniendo su relevancia y funcionalidad a lo largo del tiempo.</w:t>
      </w:r>
    </w:p>
    <w:p w14:paraId="22E1E5FB" w14:textId="4D05D155" w:rsidR="000633A5" w:rsidRDefault="000633A5" w:rsidP="004873C6">
      <w:pPr>
        <w:tabs>
          <w:tab w:val="right" w:pos="8828"/>
        </w:tabs>
        <w:spacing w:after="0" w:line="240" w:lineRule="auto"/>
        <w:ind w:left="720"/>
        <w:jc w:val="both"/>
      </w:pPr>
      <w:hyperlink w:anchor="_heading=h.3fwokq0">
        <w:r>
          <w:rPr>
            <w:rFonts w:ascii="Arial" w:eastAsia="Arial" w:hAnsi="Arial" w:cs="Arial"/>
            <w:sz w:val="20"/>
            <w:szCs w:val="20"/>
          </w:rPr>
          <w:tab/>
        </w:r>
      </w:hyperlink>
    </w:p>
    <w:p w14:paraId="4F40960A" w14:textId="77777777" w:rsidR="000633A5" w:rsidRDefault="000633A5" w:rsidP="000633A5">
      <w:pPr>
        <w:pStyle w:val="Ttulo1"/>
        <w:spacing w:line="360" w:lineRule="auto"/>
        <w:rPr>
          <w:rFonts w:ascii="Arial" w:eastAsia="Arial" w:hAnsi="Arial" w:cs="Arial"/>
          <w:color w:val="000000"/>
          <w:sz w:val="20"/>
          <w:szCs w:val="20"/>
        </w:rPr>
      </w:pPr>
      <w:hyperlink w:anchor="_heading=h.1v1yuxt">
        <w:bookmarkStart w:id="37" w:name="_Toc166323532"/>
        <w:r>
          <w:rPr>
            <w:rFonts w:ascii="Arial" w:eastAsia="Arial" w:hAnsi="Arial" w:cs="Arial"/>
            <w:color w:val="000000"/>
            <w:sz w:val="20"/>
            <w:szCs w:val="20"/>
          </w:rPr>
          <w:t>BIBLIOGRAFÍA</w:t>
        </w:r>
        <w:bookmarkEnd w:id="37"/>
      </w:hyperlink>
    </w:p>
    <w:p w14:paraId="01078E59" w14:textId="28FBC829" w:rsidR="004873C6" w:rsidRPr="004873C6" w:rsidRDefault="004873C6" w:rsidP="004873C6">
      <w:pPr>
        <w:pStyle w:val="Prrafodelista"/>
        <w:numPr>
          <w:ilvl w:val="0"/>
          <w:numId w:val="9"/>
        </w:numPr>
        <w:spacing w:line="276" w:lineRule="auto"/>
        <w:rPr>
          <w:sz w:val="24"/>
          <w:szCs w:val="24"/>
          <w:lang w:val="es-ES"/>
        </w:rPr>
      </w:pPr>
      <w:r w:rsidRPr="004873C6">
        <w:rPr>
          <w:sz w:val="24"/>
          <w:szCs w:val="24"/>
          <w:lang w:val="es-ES"/>
        </w:rPr>
        <w:t xml:space="preserve">Appium Documentation. (2024). </w:t>
      </w:r>
      <w:r w:rsidRPr="004873C6">
        <w:rPr>
          <w:i/>
          <w:iCs/>
          <w:sz w:val="24"/>
          <w:szCs w:val="24"/>
          <w:lang w:val="es-ES"/>
        </w:rPr>
        <w:t>Appium: Mobile App Automation Made Awesome</w:t>
      </w:r>
      <w:r w:rsidRPr="004873C6">
        <w:rPr>
          <w:sz w:val="24"/>
          <w:szCs w:val="24"/>
          <w:lang w:val="es-ES"/>
        </w:rPr>
        <w:t xml:space="preserve">. Recuperado de: </w:t>
      </w:r>
      <w:hyperlink r:id="rId29" w:tgtFrame="_new" w:history="1">
        <w:r w:rsidRPr="004873C6">
          <w:rPr>
            <w:rStyle w:val="Hipervnculo"/>
            <w:sz w:val="24"/>
            <w:szCs w:val="24"/>
            <w:lang w:val="es-ES"/>
          </w:rPr>
          <w:t>https://appium.io</w:t>
        </w:r>
      </w:hyperlink>
    </w:p>
    <w:p w14:paraId="19EC9B51" w14:textId="760CF8A8" w:rsidR="004873C6" w:rsidRPr="004873C6" w:rsidRDefault="004873C6" w:rsidP="004873C6">
      <w:pPr>
        <w:pStyle w:val="Prrafodelista"/>
        <w:numPr>
          <w:ilvl w:val="0"/>
          <w:numId w:val="9"/>
        </w:numPr>
        <w:spacing w:line="276" w:lineRule="auto"/>
        <w:rPr>
          <w:sz w:val="24"/>
          <w:szCs w:val="24"/>
          <w:lang w:val="es-ES"/>
        </w:rPr>
      </w:pPr>
      <w:r w:rsidRPr="004873C6">
        <w:rPr>
          <w:sz w:val="24"/>
          <w:szCs w:val="24"/>
          <w:lang w:val="es-ES"/>
        </w:rPr>
        <w:lastRenderedPageBreak/>
        <w:t xml:space="preserve">BrowserStack Documentation. (2024). </w:t>
      </w:r>
      <w:r w:rsidRPr="004873C6">
        <w:rPr>
          <w:i/>
          <w:iCs/>
          <w:sz w:val="24"/>
          <w:szCs w:val="24"/>
          <w:lang w:val="es-ES"/>
        </w:rPr>
        <w:t>Cross Browser Testing Platform</w:t>
      </w:r>
      <w:r w:rsidRPr="004873C6">
        <w:rPr>
          <w:sz w:val="24"/>
          <w:szCs w:val="24"/>
          <w:lang w:val="es-ES"/>
        </w:rPr>
        <w:t xml:space="preserve">. Recuperado de: </w:t>
      </w:r>
      <w:hyperlink r:id="rId30" w:tgtFrame="_new" w:history="1">
        <w:r w:rsidRPr="004873C6">
          <w:rPr>
            <w:rStyle w:val="Hipervnculo"/>
            <w:sz w:val="24"/>
            <w:szCs w:val="24"/>
            <w:lang w:val="es-ES"/>
          </w:rPr>
          <w:t>https://browserstack.com</w:t>
        </w:r>
      </w:hyperlink>
    </w:p>
    <w:p w14:paraId="250F21A2" w14:textId="2440E394" w:rsidR="004873C6" w:rsidRPr="004873C6" w:rsidRDefault="004873C6" w:rsidP="004873C6">
      <w:pPr>
        <w:pStyle w:val="Prrafodelista"/>
        <w:numPr>
          <w:ilvl w:val="0"/>
          <w:numId w:val="9"/>
        </w:numPr>
        <w:spacing w:line="276" w:lineRule="auto"/>
        <w:rPr>
          <w:sz w:val="24"/>
          <w:szCs w:val="24"/>
          <w:lang w:val="es-ES"/>
        </w:rPr>
      </w:pPr>
      <w:r w:rsidRPr="004873C6">
        <w:rPr>
          <w:sz w:val="24"/>
          <w:szCs w:val="24"/>
          <w:lang w:val="es-ES"/>
        </w:rPr>
        <w:t xml:space="preserve">Pytest Documentation. (2024). </w:t>
      </w:r>
      <w:r w:rsidRPr="004873C6">
        <w:rPr>
          <w:i/>
          <w:iCs/>
          <w:sz w:val="24"/>
          <w:szCs w:val="24"/>
          <w:lang w:val="es-ES"/>
        </w:rPr>
        <w:t>Pytest Framework for Testing</w:t>
      </w:r>
      <w:r w:rsidRPr="004873C6">
        <w:rPr>
          <w:sz w:val="24"/>
          <w:szCs w:val="24"/>
          <w:lang w:val="es-ES"/>
        </w:rPr>
        <w:t xml:space="preserve">. Recuperado de: </w:t>
      </w:r>
      <w:hyperlink r:id="rId31" w:tgtFrame="_new" w:history="1">
        <w:r w:rsidRPr="004873C6">
          <w:rPr>
            <w:rStyle w:val="Hipervnculo"/>
            <w:sz w:val="24"/>
            <w:szCs w:val="24"/>
            <w:lang w:val="es-ES"/>
          </w:rPr>
          <w:t>https://pytest.org</w:t>
        </w:r>
      </w:hyperlink>
    </w:p>
    <w:p w14:paraId="508A1376" w14:textId="6FC337B9" w:rsidR="004873C6" w:rsidRPr="004873C6" w:rsidRDefault="004873C6" w:rsidP="004873C6">
      <w:pPr>
        <w:pStyle w:val="Prrafodelista"/>
        <w:numPr>
          <w:ilvl w:val="0"/>
          <w:numId w:val="9"/>
        </w:numPr>
        <w:spacing w:line="276" w:lineRule="auto"/>
        <w:rPr>
          <w:sz w:val="24"/>
          <w:szCs w:val="24"/>
          <w:lang w:val="es-ES"/>
        </w:rPr>
      </w:pPr>
      <w:r w:rsidRPr="004873C6">
        <w:rPr>
          <w:sz w:val="24"/>
          <w:szCs w:val="24"/>
          <w:lang w:val="es-ES"/>
        </w:rPr>
        <w:t xml:space="preserve">Allure Framework. (2024). </w:t>
      </w:r>
      <w:r w:rsidRPr="004873C6">
        <w:rPr>
          <w:i/>
          <w:iCs/>
          <w:sz w:val="24"/>
          <w:szCs w:val="24"/>
          <w:lang w:val="es-ES"/>
        </w:rPr>
        <w:t>Allure Test Reporting Framework</w:t>
      </w:r>
      <w:r w:rsidRPr="004873C6">
        <w:rPr>
          <w:sz w:val="24"/>
          <w:szCs w:val="24"/>
          <w:lang w:val="es-ES"/>
        </w:rPr>
        <w:t>. Recuperado de: https://docs.qameta.io/allure/</w:t>
      </w:r>
    </w:p>
    <w:p w14:paraId="5C1982A0" w14:textId="7B0915A3" w:rsidR="004873C6" w:rsidRPr="004873C6" w:rsidRDefault="004873C6" w:rsidP="004873C6">
      <w:pPr>
        <w:pStyle w:val="Prrafodelista"/>
        <w:numPr>
          <w:ilvl w:val="0"/>
          <w:numId w:val="9"/>
        </w:numPr>
        <w:spacing w:line="276" w:lineRule="auto"/>
        <w:rPr>
          <w:sz w:val="24"/>
          <w:szCs w:val="24"/>
          <w:lang w:val="es-ES"/>
        </w:rPr>
      </w:pPr>
      <w:r w:rsidRPr="004873C6">
        <w:rPr>
          <w:sz w:val="24"/>
          <w:szCs w:val="24"/>
          <w:lang w:val="es-ES"/>
        </w:rPr>
        <w:t xml:space="preserve">Universidad Privada de Tacna. (2024). </w:t>
      </w:r>
      <w:r w:rsidRPr="004873C6">
        <w:rPr>
          <w:i/>
          <w:iCs/>
          <w:sz w:val="24"/>
          <w:szCs w:val="24"/>
          <w:lang w:val="es-ES"/>
        </w:rPr>
        <w:t>Guía de desarrollo y calidad en proyectos tecnológicos</w:t>
      </w:r>
      <w:r w:rsidRPr="004873C6">
        <w:rPr>
          <w:sz w:val="24"/>
          <w:szCs w:val="24"/>
          <w:lang w:val="es-ES"/>
        </w:rPr>
        <w:t>. Tacna, Perú.</w:t>
      </w:r>
    </w:p>
    <w:p w14:paraId="1AABB3B1" w14:textId="61307ECC" w:rsidR="008055BC" w:rsidRPr="004873C6" w:rsidRDefault="004873C6" w:rsidP="004873C6">
      <w:pPr>
        <w:pStyle w:val="Prrafodelista"/>
        <w:numPr>
          <w:ilvl w:val="0"/>
          <w:numId w:val="14"/>
        </w:numPr>
        <w:spacing w:line="276" w:lineRule="auto"/>
        <w:rPr>
          <w:b/>
          <w:sz w:val="24"/>
          <w:szCs w:val="24"/>
          <w:u w:val="single"/>
        </w:rPr>
      </w:pPr>
      <w:r w:rsidRPr="004873C6">
        <w:rPr>
          <w:sz w:val="24"/>
          <w:szCs w:val="24"/>
          <w:lang w:val="es-ES"/>
        </w:rPr>
        <w:t xml:space="preserve">Bošković, D. (2022). </w:t>
      </w:r>
      <w:r w:rsidRPr="004873C6">
        <w:rPr>
          <w:i/>
          <w:iCs/>
          <w:sz w:val="24"/>
          <w:szCs w:val="24"/>
          <w:lang w:val="es-ES"/>
        </w:rPr>
        <w:t>Automated Mobile Testing with Appium: A Comprehensive Guide</w:t>
      </w:r>
      <w:r w:rsidRPr="004873C6">
        <w:rPr>
          <w:sz w:val="24"/>
          <w:szCs w:val="24"/>
          <w:lang w:val="es-ES"/>
        </w:rPr>
        <w:t>. Packt Publishing.</w:t>
      </w:r>
    </w:p>
    <w:sectPr w:rsidR="008055BC" w:rsidRPr="004873C6" w:rsidSect="00975DA8">
      <w:headerReference w:type="default" r:id="rId32"/>
      <w:footerReference w:type="default" r:id="rId3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AFE10E" w14:textId="77777777" w:rsidR="00871A4D" w:rsidRDefault="00871A4D" w:rsidP="0070130A">
      <w:pPr>
        <w:spacing w:after="0" w:line="240" w:lineRule="auto"/>
      </w:pPr>
      <w:r>
        <w:separator/>
      </w:r>
    </w:p>
  </w:endnote>
  <w:endnote w:type="continuationSeparator" w:id="0">
    <w:p w14:paraId="4E2021D8" w14:textId="77777777" w:rsidR="00871A4D" w:rsidRDefault="00871A4D"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4383162"/>
      <w:docPartObj>
        <w:docPartGallery w:val="Page Numbers (Bottom of Page)"/>
        <w:docPartUnique/>
      </w:docPartObj>
    </w:sdtPr>
    <w:sdtContent>
      <w:p w14:paraId="0CB9E263" w14:textId="77777777" w:rsidR="00A93C3B" w:rsidRDefault="00A93C3B">
        <w:pPr>
          <w:pStyle w:val="Piedepgina"/>
          <w:jc w:val="right"/>
        </w:pPr>
        <w:r>
          <w:fldChar w:fldCharType="begin"/>
        </w:r>
        <w:r>
          <w:instrText>PAGE   \* MERGEFORMAT</w:instrText>
        </w:r>
        <w:r>
          <w:fldChar w:fldCharType="separate"/>
        </w:r>
        <w:r w:rsidR="00AF23FF" w:rsidRPr="00AF23FF">
          <w:rPr>
            <w:noProof/>
            <w:lang w:val="es-ES"/>
          </w:rPr>
          <w:t>4</w:t>
        </w:r>
        <w:r>
          <w:fldChar w:fldCharType="end"/>
        </w:r>
      </w:p>
    </w:sdtContent>
  </w:sdt>
  <w:p w14:paraId="522EB5E0"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8B4D2D" w14:textId="77777777" w:rsidR="00871A4D" w:rsidRDefault="00871A4D" w:rsidP="0070130A">
      <w:pPr>
        <w:spacing w:after="0" w:line="240" w:lineRule="auto"/>
      </w:pPr>
      <w:r>
        <w:separator/>
      </w:r>
    </w:p>
  </w:footnote>
  <w:footnote w:type="continuationSeparator" w:id="0">
    <w:p w14:paraId="40342D86" w14:textId="77777777" w:rsidR="00871A4D" w:rsidRDefault="00871A4D"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4CD9D3" w14:textId="77777777" w:rsidR="0070130A" w:rsidRPr="0070130A" w:rsidRDefault="0070130A">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21F15"/>
    <w:multiLevelType w:val="hybridMultilevel"/>
    <w:tmpl w:val="30EA00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BF1FBE"/>
    <w:multiLevelType w:val="hybridMultilevel"/>
    <w:tmpl w:val="D97643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8CE6889"/>
    <w:multiLevelType w:val="hybridMultilevel"/>
    <w:tmpl w:val="82CE944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1DA91688"/>
    <w:multiLevelType w:val="multilevel"/>
    <w:tmpl w:val="295E8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A34D37"/>
    <w:multiLevelType w:val="multilevel"/>
    <w:tmpl w:val="1C647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D4C6B51"/>
    <w:multiLevelType w:val="hybridMultilevel"/>
    <w:tmpl w:val="A4D88A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34360EA"/>
    <w:multiLevelType w:val="multilevel"/>
    <w:tmpl w:val="8C727538"/>
    <w:lvl w:ilvl="0">
      <w:start w:val="1"/>
      <w:numFmt w:val="bullet"/>
      <w:lvlText w:val=""/>
      <w:lvlJc w:val="left"/>
      <w:pPr>
        <w:tabs>
          <w:tab w:val="num" w:pos="1788"/>
        </w:tabs>
        <w:ind w:left="1788" w:hanging="360"/>
      </w:pPr>
      <w:rPr>
        <w:rFonts w:ascii="Symbol" w:hAnsi="Symbol" w:hint="default"/>
        <w:sz w:val="20"/>
      </w:rPr>
    </w:lvl>
    <w:lvl w:ilvl="1">
      <w:start w:val="1"/>
      <w:numFmt w:val="bullet"/>
      <w:lvlText w:val="o"/>
      <w:lvlJc w:val="left"/>
      <w:pPr>
        <w:tabs>
          <w:tab w:val="num" w:pos="2508"/>
        </w:tabs>
        <w:ind w:left="2508" w:hanging="360"/>
      </w:pPr>
      <w:rPr>
        <w:rFonts w:ascii="Courier New" w:hAnsi="Courier New" w:hint="default"/>
        <w:sz w:val="20"/>
      </w:rPr>
    </w:lvl>
    <w:lvl w:ilvl="2" w:tentative="1">
      <w:start w:val="1"/>
      <w:numFmt w:val="bullet"/>
      <w:lvlText w:val=""/>
      <w:lvlJc w:val="left"/>
      <w:pPr>
        <w:tabs>
          <w:tab w:val="num" w:pos="3228"/>
        </w:tabs>
        <w:ind w:left="3228" w:hanging="360"/>
      </w:pPr>
      <w:rPr>
        <w:rFonts w:ascii="Wingdings" w:hAnsi="Wingdings" w:hint="default"/>
        <w:sz w:val="20"/>
      </w:rPr>
    </w:lvl>
    <w:lvl w:ilvl="3" w:tentative="1">
      <w:start w:val="1"/>
      <w:numFmt w:val="bullet"/>
      <w:lvlText w:val=""/>
      <w:lvlJc w:val="left"/>
      <w:pPr>
        <w:tabs>
          <w:tab w:val="num" w:pos="3948"/>
        </w:tabs>
        <w:ind w:left="3948" w:hanging="360"/>
      </w:pPr>
      <w:rPr>
        <w:rFonts w:ascii="Wingdings" w:hAnsi="Wingdings" w:hint="default"/>
        <w:sz w:val="20"/>
      </w:rPr>
    </w:lvl>
    <w:lvl w:ilvl="4" w:tentative="1">
      <w:start w:val="1"/>
      <w:numFmt w:val="bullet"/>
      <w:lvlText w:val=""/>
      <w:lvlJc w:val="left"/>
      <w:pPr>
        <w:tabs>
          <w:tab w:val="num" w:pos="4668"/>
        </w:tabs>
        <w:ind w:left="4668" w:hanging="360"/>
      </w:pPr>
      <w:rPr>
        <w:rFonts w:ascii="Wingdings" w:hAnsi="Wingdings" w:hint="default"/>
        <w:sz w:val="20"/>
      </w:rPr>
    </w:lvl>
    <w:lvl w:ilvl="5" w:tentative="1">
      <w:start w:val="1"/>
      <w:numFmt w:val="bullet"/>
      <w:lvlText w:val=""/>
      <w:lvlJc w:val="left"/>
      <w:pPr>
        <w:tabs>
          <w:tab w:val="num" w:pos="5388"/>
        </w:tabs>
        <w:ind w:left="5388" w:hanging="360"/>
      </w:pPr>
      <w:rPr>
        <w:rFonts w:ascii="Wingdings" w:hAnsi="Wingdings" w:hint="default"/>
        <w:sz w:val="20"/>
      </w:rPr>
    </w:lvl>
    <w:lvl w:ilvl="6" w:tentative="1">
      <w:start w:val="1"/>
      <w:numFmt w:val="bullet"/>
      <w:lvlText w:val=""/>
      <w:lvlJc w:val="left"/>
      <w:pPr>
        <w:tabs>
          <w:tab w:val="num" w:pos="6108"/>
        </w:tabs>
        <w:ind w:left="6108" w:hanging="360"/>
      </w:pPr>
      <w:rPr>
        <w:rFonts w:ascii="Wingdings" w:hAnsi="Wingdings" w:hint="default"/>
        <w:sz w:val="20"/>
      </w:rPr>
    </w:lvl>
    <w:lvl w:ilvl="7" w:tentative="1">
      <w:start w:val="1"/>
      <w:numFmt w:val="bullet"/>
      <w:lvlText w:val=""/>
      <w:lvlJc w:val="left"/>
      <w:pPr>
        <w:tabs>
          <w:tab w:val="num" w:pos="6828"/>
        </w:tabs>
        <w:ind w:left="6828" w:hanging="360"/>
      </w:pPr>
      <w:rPr>
        <w:rFonts w:ascii="Wingdings" w:hAnsi="Wingdings" w:hint="default"/>
        <w:sz w:val="20"/>
      </w:rPr>
    </w:lvl>
    <w:lvl w:ilvl="8" w:tentative="1">
      <w:start w:val="1"/>
      <w:numFmt w:val="bullet"/>
      <w:lvlText w:val=""/>
      <w:lvlJc w:val="left"/>
      <w:pPr>
        <w:tabs>
          <w:tab w:val="num" w:pos="7548"/>
        </w:tabs>
        <w:ind w:left="7548" w:hanging="360"/>
      </w:pPr>
      <w:rPr>
        <w:rFonts w:ascii="Wingdings" w:hAnsi="Wingdings" w:hint="default"/>
        <w:sz w:val="20"/>
      </w:rPr>
    </w:lvl>
  </w:abstractNum>
  <w:abstractNum w:abstractNumId="7" w15:restartNumberingAfterBreak="0">
    <w:nsid w:val="47E56BAF"/>
    <w:multiLevelType w:val="multilevel"/>
    <w:tmpl w:val="DD4663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AA55E21"/>
    <w:multiLevelType w:val="hybridMultilevel"/>
    <w:tmpl w:val="E74CFB1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D753E7E"/>
    <w:multiLevelType w:val="multilevel"/>
    <w:tmpl w:val="1CAE825C"/>
    <w:lvl w:ilvl="0">
      <w:start w:val="1"/>
      <w:numFmt w:val="upperRoman"/>
      <w:lvlText w:val="%1."/>
      <w:lvlJc w:val="left"/>
      <w:pPr>
        <w:ind w:left="1211"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D7C5B73"/>
    <w:multiLevelType w:val="hybridMultilevel"/>
    <w:tmpl w:val="3720195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9AE2277"/>
    <w:multiLevelType w:val="multilevel"/>
    <w:tmpl w:val="E3609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E72143"/>
    <w:multiLevelType w:val="hybridMultilevel"/>
    <w:tmpl w:val="B684595A"/>
    <w:lvl w:ilvl="0" w:tplc="0C0A0017">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15:restartNumberingAfterBreak="0">
    <w:nsid w:val="7AB241D5"/>
    <w:multiLevelType w:val="hybridMultilevel"/>
    <w:tmpl w:val="46104CE6"/>
    <w:lvl w:ilvl="0" w:tplc="DFF8BABC">
      <w:start w:val="1"/>
      <w:numFmt w:val="lowerLetter"/>
      <w:lvlText w:val="%1)"/>
      <w:lvlJc w:val="left"/>
      <w:pPr>
        <w:ind w:left="720" w:hanging="360"/>
      </w:pPr>
      <w:rPr>
        <w:rFonts w:hint="default"/>
        <w:sz w:val="22"/>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83966335">
    <w:abstractNumId w:val="4"/>
  </w:num>
  <w:num w:numId="2" w16cid:durableId="1391028825">
    <w:abstractNumId w:val="7"/>
  </w:num>
  <w:num w:numId="3" w16cid:durableId="274673858">
    <w:abstractNumId w:val="9"/>
  </w:num>
  <w:num w:numId="4" w16cid:durableId="165289244">
    <w:abstractNumId w:val="2"/>
  </w:num>
  <w:num w:numId="5" w16cid:durableId="1957642252">
    <w:abstractNumId w:val="10"/>
  </w:num>
  <w:num w:numId="6" w16cid:durableId="1968118042">
    <w:abstractNumId w:val="8"/>
  </w:num>
  <w:num w:numId="7" w16cid:durableId="497690692">
    <w:abstractNumId w:val="12"/>
  </w:num>
  <w:num w:numId="8" w16cid:durableId="416682243">
    <w:abstractNumId w:val="13"/>
  </w:num>
  <w:num w:numId="9" w16cid:durableId="2017994179">
    <w:abstractNumId w:val="1"/>
  </w:num>
  <w:num w:numId="10" w16cid:durableId="2023238560">
    <w:abstractNumId w:val="6"/>
  </w:num>
  <w:num w:numId="11" w16cid:durableId="84690928">
    <w:abstractNumId w:val="11"/>
  </w:num>
  <w:num w:numId="12" w16cid:durableId="877397974">
    <w:abstractNumId w:val="3"/>
  </w:num>
  <w:num w:numId="13" w16cid:durableId="715206188">
    <w:abstractNumId w:val="0"/>
  </w:num>
  <w:num w:numId="14" w16cid:durableId="547623">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633A5"/>
    <w:rsid w:val="00092DF5"/>
    <w:rsid w:val="001672FF"/>
    <w:rsid w:val="001B3AA6"/>
    <w:rsid w:val="001C35C7"/>
    <w:rsid w:val="001E05A2"/>
    <w:rsid w:val="001F20EB"/>
    <w:rsid w:val="00274C8C"/>
    <w:rsid w:val="00296DB5"/>
    <w:rsid w:val="003575B8"/>
    <w:rsid w:val="003E57E6"/>
    <w:rsid w:val="003E75CA"/>
    <w:rsid w:val="003F4D90"/>
    <w:rsid w:val="00425B69"/>
    <w:rsid w:val="00437F03"/>
    <w:rsid w:val="004873C6"/>
    <w:rsid w:val="004A6624"/>
    <w:rsid w:val="004E027E"/>
    <w:rsid w:val="005122F7"/>
    <w:rsid w:val="005856D9"/>
    <w:rsid w:val="00616A4F"/>
    <w:rsid w:val="00626B5C"/>
    <w:rsid w:val="0064511F"/>
    <w:rsid w:val="0068250E"/>
    <w:rsid w:val="006A11A8"/>
    <w:rsid w:val="006A5548"/>
    <w:rsid w:val="0070130A"/>
    <w:rsid w:val="00746880"/>
    <w:rsid w:val="00760D61"/>
    <w:rsid w:val="007C00B3"/>
    <w:rsid w:val="007D3DBC"/>
    <w:rsid w:val="007E390B"/>
    <w:rsid w:val="008055BC"/>
    <w:rsid w:val="00864B51"/>
    <w:rsid w:val="00871A4D"/>
    <w:rsid w:val="00975DA8"/>
    <w:rsid w:val="009A57F1"/>
    <w:rsid w:val="009D74BB"/>
    <w:rsid w:val="00A22F08"/>
    <w:rsid w:val="00A93C3B"/>
    <w:rsid w:val="00A941DF"/>
    <w:rsid w:val="00AE6359"/>
    <w:rsid w:val="00AF23FF"/>
    <w:rsid w:val="00B361A5"/>
    <w:rsid w:val="00B619A0"/>
    <w:rsid w:val="00B91506"/>
    <w:rsid w:val="00BD6D2A"/>
    <w:rsid w:val="00C1406A"/>
    <w:rsid w:val="00CA3DBF"/>
    <w:rsid w:val="00CC06E2"/>
    <w:rsid w:val="00D01D32"/>
    <w:rsid w:val="00DB33BE"/>
    <w:rsid w:val="00E24EC7"/>
    <w:rsid w:val="00E51FA4"/>
    <w:rsid w:val="00E6402D"/>
    <w:rsid w:val="00E95AD3"/>
    <w:rsid w:val="00ED0B21"/>
    <w:rsid w:val="00EF2CD9"/>
    <w:rsid w:val="00F0539A"/>
    <w:rsid w:val="00F71E7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80BFB"/>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633A5"/>
    <w:pPr>
      <w:keepNext/>
      <w:keepLines/>
      <w:spacing w:after="0"/>
      <w:outlineLvl w:val="1"/>
    </w:pPr>
    <w:rPr>
      <w:rFonts w:ascii="Calibri" w:eastAsia="Calibri" w:hAnsi="Calibri" w:cs="Calibri"/>
      <w:color w:val="000000" w:themeColor="text1"/>
      <w:sz w:val="24"/>
      <w:szCs w:val="36"/>
      <w:lang w:eastAsia="es-ES"/>
    </w:rPr>
  </w:style>
  <w:style w:type="paragraph" w:styleId="Ttulo3">
    <w:name w:val="heading 3"/>
    <w:basedOn w:val="Normal"/>
    <w:next w:val="Normal"/>
    <w:link w:val="Ttulo3Car"/>
    <w:uiPriority w:val="9"/>
    <w:unhideWhenUsed/>
    <w:qFormat/>
    <w:rsid w:val="000633A5"/>
    <w:pPr>
      <w:keepNext/>
      <w:keepLines/>
      <w:spacing w:before="280" w:after="80"/>
      <w:outlineLvl w:val="2"/>
    </w:pPr>
    <w:rPr>
      <w:rFonts w:ascii="Calibri" w:eastAsia="Calibri" w:hAnsi="Calibri" w:cs="Calibri"/>
      <w:color w:val="000000" w:themeColor="text1"/>
      <w:szCs w:val="28"/>
      <w:lang w:eastAsia="es-ES"/>
    </w:rPr>
  </w:style>
  <w:style w:type="paragraph" w:styleId="Ttulo4">
    <w:name w:val="heading 4"/>
    <w:basedOn w:val="Normal"/>
    <w:next w:val="Normal"/>
    <w:link w:val="Ttulo4Car"/>
    <w:uiPriority w:val="9"/>
    <w:semiHidden/>
    <w:unhideWhenUsed/>
    <w:qFormat/>
    <w:rsid w:val="000633A5"/>
    <w:pPr>
      <w:keepNext/>
      <w:keepLines/>
      <w:spacing w:before="240" w:after="40"/>
      <w:outlineLvl w:val="3"/>
    </w:pPr>
    <w:rPr>
      <w:rFonts w:ascii="Calibri" w:eastAsia="Calibri" w:hAnsi="Calibri" w:cs="Calibri"/>
      <w:b/>
      <w:sz w:val="24"/>
      <w:szCs w:val="24"/>
      <w:lang w:eastAsia="es-ES"/>
    </w:rPr>
  </w:style>
  <w:style w:type="paragraph" w:styleId="Ttulo5">
    <w:name w:val="heading 5"/>
    <w:basedOn w:val="Normal"/>
    <w:next w:val="Normal"/>
    <w:link w:val="Ttulo5Car"/>
    <w:uiPriority w:val="9"/>
    <w:semiHidden/>
    <w:unhideWhenUsed/>
    <w:qFormat/>
    <w:rsid w:val="000633A5"/>
    <w:pPr>
      <w:keepNext/>
      <w:keepLines/>
      <w:spacing w:before="220" w:after="40"/>
      <w:outlineLvl w:val="4"/>
    </w:pPr>
    <w:rPr>
      <w:rFonts w:ascii="Calibri" w:eastAsia="Calibri" w:hAnsi="Calibri" w:cs="Calibri"/>
      <w:b/>
      <w:lang w:eastAsia="es-ES"/>
    </w:rPr>
  </w:style>
  <w:style w:type="paragraph" w:styleId="Ttulo6">
    <w:name w:val="heading 6"/>
    <w:basedOn w:val="Normal"/>
    <w:next w:val="Normal"/>
    <w:link w:val="Ttulo6Car"/>
    <w:uiPriority w:val="9"/>
    <w:semiHidden/>
    <w:unhideWhenUsed/>
    <w:qFormat/>
    <w:rsid w:val="000633A5"/>
    <w:pPr>
      <w:keepNext/>
      <w:keepLines/>
      <w:spacing w:before="200" w:after="40"/>
      <w:outlineLvl w:val="5"/>
    </w:pPr>
    <w:rPr>
      <w:rFonts w:ascii="Calibri" w:eastAsia="Calibri" w:hAnsi="Calibri" w:cs="Calibri"/>
      <w:b/>
      <w:sz w:val="20"/>
      <w:szCs w:val="20"/>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uiPriority w:val="10"/>
    <w:qFormat/>
    <w:rsid w:val="00425B69"/>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uiPriority w:val="10"/>
    <w:rsid w:val="00425B69"/>
    <w:rPr>
      <w:rFonts w:ascii="Arial" w:eastAsia="Times New Roman" w:hAnsi="Arial" w:cs="Times New Roman"/>
      <w:b/>
      <w:sz w:val="36"/>
      <w:szCs w:val="20"/>
      <w:lang w:val="en-US"/>
    </w:rPr>
  </w:style>
  <w:style w:type="character" w:customStyle="1" w:styleId="Ttulo2Car">
    <w:name w:val="Título 2 Car"/>
    <w:basedOn w:val="Fuentedeprrafopredeter"/>
    <w:link w:val="Ttulo2"/>
    <w:uiPriority w:val="9"/>
    <w:rsid w:val="000633A5"/>
    <w:rPr>
      <w:rFonts w:ascii="Calibri" w:eastAsia="Calibri" w:hAnsi="Calibri" w:cs="Calibri"/>
      <w:color w:val="000000" w:themeColor="text1"/>
      <w:sz w:val="24"/>
      <w:szCs w:val="36"/>
      <w:lang w:eastAsia="es-ES"/>
    </w:rPr>
  </w:style>
  <w:style w:type="character" w:customStyle="1" w:styleId="Ttulo3Car">
    <w:name w:val="Título 3 Car"/>
    <w:basedOn w:val="Fuentedeprrafopredeter"/>
    <w:link w:val="Ttulo3"/>
    <w:uiPriority w:val="9"/>
    <w:rsid w:val="000633A5"/>
    <w:rPr>
      <w:rFonts w:ascii="Calibri" w:eastAsia="Calibri" w:hAnsi="Calibri" w:cs="Calibri"/>
      <w:color w:val="000000" w:themeColor="text1"/>
      <w:szCs w:val="28"/>
      <w:lang w:eastAsia="es-ES"/>
    </w:rPr>
  </w:style>
  <w:style w:type="character" w:customStyle="1" w:styleId="Ttulo4Car">
    <w:name w:val="Título 4 Car"/>
    <w:basedOn w:val="Fuentedeprrafopredeter"/>
    <w:link w:val="Ttulo4"/>
    <w:uiPriority w:val="9"/>
    <w:semiHidden/>
    <w:rsid w:val="000633A5"/>
    <w:rPr>
      <w:rFonts w:ascii="Calibri" w:eastAsia="Calibri" w:hAnsi="Calibri" w:cs="Calibri"/>
      <w:b/>
      <w:sz w:val="24"/>
      <w:szCs w:val="24"/>
      <w:lang w:eastAsia="es-ES"/>
    </w:rPr>
  </w:style>
  <w:style w:type="character" w:customStyle="1" w:styleId="Ttulo5Car">
    <w:name w:val="Título 5 Car"/>
    <w:basedOn w:val="Fuentedeprrafopredeter"/>
    <w:link w:val="Ttulo5"/>
    <w:uiPriority w:val="9"/>
    <w:semiHidden/>
    <w:rsid w:val="000633A5"/>
    <w:rPr>
      <w:rFonts w:ascii="Calibri" w:eastAsia="Calibri" w:hAnsi="Calibri" w:cs="Calibri"/>
      <w:b/>
      <w:lang w:eastAsia="es-ES"/>
    </w:rPr>
  </w:style>
  <w:style w:type="character" w:customStyle="1" w:styleId="Ttulo6Car">
    <w:name w:val="Título 6 Car"/>
    <w:basedOn w:val="Fuentedeprrafopredeter"/>
    <w:link w:val="Ttulo6"/>
    <w:uiPriority w:val="9"/>
    <w:semiHidden/>
    <w:rsid w:val="000633A5"/>
    <w:rPr>
      <w:rFonts w:ascii="Calibri" w:eastAsia="Calibri" w:hAnsi="Calibri" w:cs="Calibri"/>
      <w:b/>
      <w:sz w:val="20"/>
      <w:szCs w:val="20"/>
      <w:lang w:eastAsia="es-ES"/>
    </w:rPr>
  </w:style>
  <w:style w:type="table" w:customStyle="1" w:styleId="TableNormal">
    <w:name w:val="Table Normal"/>
    <w:rsid w:val="000633A5"/>
    <w:rPr>
      <w:rFonts w:ascii="Calibri" w:eastAsia="Calibri" w:hAnsi="Calibri" w:cs="Calibri"/>
      <w:lang w:eastAsia="es-ES"/>
    </w:rPr>
    <w:tblPr>
      <w:tblCellMar>
        <w:top w:w="0" w:type="dxa"/>
        <w:left w:w="0" w:type="dxa"/>
        <w:bottom w:w="0" w:type="dxa"/>
        <w:right w:w="0" w:type="dxa"/>
      </w:tblCellMar>
    </w:tblPr>
  </w:style>
  <w:style w:type="table" w:customStyle="1" w:styleId="TableNormal4">
    <w:name w:val="Table Normal4"/>
    <w:rsid w:val="000633A5"/>
    <w:rPr>
      <w:rFonts w:ascii="Calibri" w:eastAsia="Calibri" w:hAnsi="Calibri" w:cs="Calibri"/>
      <w:lang w:eastAsia="es-ES"/>
    </w:rPr>
    <w:tblPr>
      <w:tblCellMar>
        <w:top w:w="0" w:type="dxa"/>
        <w:left w:w="0" w:type="dxa"/>
        <w:bottom w:w="0" w:type="dxa"/>
        <w:right w:w="0" w:type="dxa"/>
      </w:tblCellMar>
    </w:tblPr>
  </w:style>
  <w:style w:type="table" w:customStyle="1" w:styleId="TableNormal3">
    <w:name w:val="Table Normal3"/>
    <w:rsid w:val="000633A5"/>
    <w:rPr>
      <w:rFonts w:ascii="Calibri" w:eastAsia="Calibri" w:hAnsi="Calibri" w:cs="Calibri"/>
      <w:lang w:eastAsia="es-ES"/>
    </w:rPr>
    <w:tblPr>
      <w:tblCellMar>
        <w:top w:w="0" w:type="dxa"/>
        <w:left w:w="0" w:type="dxa"/>
        <w:bottom w:w="0" w:type="dxa"/>
        <w:right w:w="0" w:type="dxa"/>
      </w:tblCellMar>
    </w:tblPr>
  </w:style>
  <w:style w:type="table" w:customStyle="1" w:styleId="TableNormal2">
    <w:name w:val="Table Normal2"/>
    <w:rsid w:val="000633A5"/>
    <w:rPr>
      <w:rFonts w:ascii="Calibri" w:eastAsia="Calibri" w:hAnsi="Calibri" w:cs="Calibri"/>
      <w:lang w:eastAsia="es-ES"/>
    </w:rPr>
    <w:tblPr>
      <w:tblCellMar>
        <w:top w:w="0" w:type="dxa"/>
        <w:left w:w="0" w:type="dxa"/>
        <w:bottom w:w="0" w:type="dxa"/>
        <w:right w:w="0" w:type="dxa"/>
      </w:tblCellMar>
    </w:tblPr>
  </w:style>
  <w:style w:type="table" w:customStyle="1" w:styleId="TableNormal1">
    <w:name w:val="Table Normal1"/>
    <w:rsid w:val="000633A5"/>
    <w:rPr>
      <w:rFonts w:ascii="Calibri" w:eastAsia="Calibri" w:hAnsi="Calibri" w:cs="Calibri"/>
      <w:lang w:eastAsia="es-ES"/>
    </w:rPr>
    <w:tblPr>
      <w:tblCellMar>
        <w:top w:w="0" w:type="dxa"/>
        <w:left w:w="0" w:type="dxa"/>
        <w:bottom w:w="0" w:type="dxa"/>
        <w:right w:w="0" w:type="dxa"/>
      </w:tblCellMar>
    </w:tblPr>
  </w:style>
  <w:style w:type="paragraph" w:styleId="Subttulo">
    <w:name w:val="Subtitle"/>
    <w:basedOn w:val="Normal"/>
    <w:next w:val="Normal"/>
    <w:link w:val="SubttuloCar"/>
    <w:uiPriority w:val="11"/>
    <w:qFormat/>
    <w:rsid w:val="000633A5"/>
    <w:pPr>
      <w:keepNext/>
      <w:keepLines/>
      <w:spacing w:before="360" w:after="80"/>
    </w:pPr>
    <w:rPr>
      <w:rFonts w:ascii="Georgia" w:eastAsia="Georgia" w:hAnsi="Georgia" w:cs="Georgia"/>
      <w:i/>
      <w:color w:val="666666"/>
      <w:sz w:val="48"/>
      <w:szCs w:val="48"/>
      <w:lang w:eastAsia="es-ES"/>
    </w:rPr>
  </w:style>
  <w:style w:type="character" w:customStyle="1" w:styleId="SubttuloCar">
    <w:name w:val="Subtítulo Car"/>
    <w:basedOn w:val="Fuentedeprrafopredeter"/>
    <w:link w:val="Subttulo"/>
    <w:uiPriority w:val="11"/>
    <w:rsid w:val="000633A5"/>
    <w:rPr>
      <w:rFonts w:ascii="Georgia" w:eastAsia="Georgia" w:hAnsi="Georgia" w:cs="Georgia"/>
      <w:i/>
      <w:color w:val="666666"/>
      <w:sz w:val="48"/>
      <w:szCs w:val="48"/>
      <w:lang w:eastAsia="es-ES"/>
    </w:rPr>
  </w:style>
  <w:style w:type="table" w:customStyle="1" w:styleId="95">
    <w:name w:val="95"/>
    <w:basedOn w:val="TableNormal1"/>
    <w:rsid w:val="000633A5"/>
    <w:tblPr>
      <w:tblStyleRowBandSize w:val="1"/>
      <w:tblStyleColBandSize w:val="1"/>
      <w:tblCellMar>
        <w:left w:w="70" w:type="dxa"/>
        <w:right w:w="70" w:type="dxa"/>
      </w:tblCellMar>
    </w:tblPr>
  </w:style>
  <w:style w:type="table" w:customStyle="1" w:styleId="94">
    <w:name w:val="94"/>
    <w:basedOn w:val="TableNormal1"/>
    <w:rsid w:val="000633A5"/>
    <w:tblPr>
      <w:tblStyleRowBandSize w:val="1"/>
      <w:tblStyleColBandSize w:val="1"/>
      <w:tblCellMar>
        <w:left w:w="70" w:type="dxa"/>
        <w:right w:w="70" w:type="dxa"/>
      </w:tblCellMar>
    </w:tblPr>
  </w:style>
  <w:style w:type="table" w:customStyle="1" w:styleId="93">
    <w:name w:val="93"/>
    <w:basedOn w:val="TableNormal1"/>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92">
    <w:name w:val="92"/>
    <w:basedOn w:val="TableNormal1"/>
    <w:rsid w:val="000633A5"/>
    <w:tblPr>
      <w:tblStyleRowBandSize w:val="1"/>
      <w:tblStyleColBandSize w:val="1"/>
      <w:tblCellMar>
        <w:top w:w="100" w:type="dxa"/>
        <w:left w:w="100" w:type="dxa"/>
        <w:bottom w:w="100" w:type="dxa"/>
        <w:right w:w="100" w:type="dxa"/>
      </w:tblCellMar>
    </w:tblPr>
  </w:style>
  <w:style w:type="table" w:customStyle="1" w:styleId="91">
    <w:name w:val="91"/>
    <w:basedOn w:val="TableNormal1"/>
    <w:rsid w:val="000633A5"/>
    <w:tblPr>
      <w:tblStyleRowBandSize w:val="1"/>
      <w:tblStyleColBandSize w:val="1"/>
      <w:tblCellMar>
        <w:top w:w="100" w:type="dxa"/>
        <w:left w:w="100" w:type="dxa"/>
        <w:bottom w:w="100" w:type="dxa"/>
        <w:right w:w="100" w:type="dxa"/>
      </w:tblCellMar>
    </w:tblPr>
  </w:style>
  <w:style w:type="table" w:customStyle="1" w:styleId="90">
    <w:name w:val="90"/>
    <w:basedOn w:val="TableNormal1"/>
    <w:rsid w:val="000633A5"/>
    <w:tblPr>
      <w:tblStyleRowBandSize w:val="1"/>
      <w:tblStyleColBandSize w:val="1"/>
      <w:tblCellMar>
        <w:top w:w="100" w:type="dxa"/>
        <w:left w:w="100" w:type="dxa"/>
        <w:bottom w:w="100" w:type="dxa"/>
        <w:right w:w="100" w:type="dxa"/>
      </w:tblCellMar>
    </w:tblPr>
  </w:style>
  <w:style w:type="table" w:customStyle="1" w:styleId="89">
    <w:name w:val="89"/>
    <w:basedOn w:val="TableNormal1"/>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88">
    <w:name w:val="88"/>
    <w:basedOn w:val="TableNormal1"/>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87">
    <w:name w:val="87"/>
    <w:basedOn w:val="TableNormal1"/>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86">
    <w:name w:val="86"/>
    <w:basedOn w:val="TableNormal1"/>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85">
    <w:name w:val="85"/>
    <w:basedOn w:val="TableNormal1"/>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84">
    <w:name w:val="84"/>
    <w:basedOn w:val="TableNormal1"/>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83">
    <w:name w:val="83"/>
    <w:basedOn w:val="TableNormal1"/>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82">
    <w:name w:val="82"/>
    <w:basedOn w:val="TableNormal1"/>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81">
    <w:name w:val="81"/>
    <w:basedOn w:val="TableNormal1"/>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80">
    <w:name w:val="80"/>
    <w:basedOn w:val="TableNormal1"/>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79">
    <w:name w:val="79"/>
    <w:basedOn w:val="TableNormal1"/>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78">
    <w:name w:val="78"/>
    <w:basedOn w:val="TableNormal1"/>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77">
    <w:name w:val="77"/>
    <w:basedOn w:val="TableNormal1"/>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76">
    <w:name w:val="76"/>
    <w:basedOn w:val="TableNormal1"/>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75">
    <w:name w:val="75"/>
    <w:basedOn w:val="TableNormal1"/>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74">
    <w:name w:val="74"/>
    <w:basedOn w:val="TableNormal1"/>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73">
    <w:name w:val="73"/>
    <w:basedOn w:val="TableNormal1"/>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72">
    <w:name w:val="72"/>
    <w:basedOn w:val="TableNormal1"/>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71">
    <w:name w:val="71"/>
    <w:basedOn w:val="TableNormal1"/>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70">
    <w:name w:val="70"/>
    <w:basedOn w:val="TableNormal1"/>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69">
    <w:name w:val="69"/>
    <w:basedOn w:val="TableNormal1"/>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68">
    <w:name w:val="68"/>
    <w:basedOn w:val="TableNormal1"/>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67">
    <w:name w:val="67"/>
    <w:basedOn w:val="TableNormal1"/>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66">
    <w:name w:val="66"/>
    <w:basedOn w:val="TableNormal1"/>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65">
    <w:name w:val="65"/>
    <w:basedOn w:val="TableNormal1"/>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64">
    <w:name w:val="64"/>
    <w:basedOn w:val="TableNormal1"/>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63">
    <w:name w:val="63"/>
    <w:basedOn w:val="TableNormal1"/>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62">
    <w:name w:val="62"/>
    <w:basedOn w:val="TableNormal1"/>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61">
    <w:name w:val="61"/>
    <w:basedOn w:val="TableNormal1"/>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60">
    <w:name w:val="60"/>
    <w:basedOn w:val="TableNormal1"/>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59">
    <w:name w:val="59"/>
    <w:basedOn w:val="TableNormal1"/>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58">
    <w:name w:val="58"/>
    <w:basedOn w:val="TableNormal1"/>
    <w:rsid w:val="000633A5"/>
    <w:pPr>
      <w:spacing w:after="0" w:line="240" w:lineRule="auto"/>
    </w:pPr>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0633A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DC3">
    <w:name w:val="toc 3"/>
    <w:basedOn w:val="Normal"/>
    <w:next w:val="Normal"/>
    <w:autoRedefine/>
    <w:uiPriority w:val="39"/>
    <w:unhideWhenUsed/>
    <w:rsid w:val="000633A5"/>
    <w:pPr>
      <w:spacing w:after="100"/>
      <w:ind w:left="440"/>
    </w:pPr>
    <w:rPr>
      <w:rFonts w:ascii="Calibri" w:eastAsia="Calibri" w:hAnsi="Calibri" w:cs="Calibri"/>
      <w:lang w:eastAsia="es-ES"/>
    </w:rPr>
  </w:style>
  <w:style w:type="table" w:customStyle="1" w:styleId="57">
    <w:name w:val="57"/>
    <w:basedOn w:val="TableNormal2"/>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56">
    <w:name w:val="56"/>
    <w:basedOn w:val="TableNormal2"/>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55">
    <w:name w:val="55"/>
    <w:basedOn w:val="TableNormal2"/>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54">
    <w:name w:val="54"/>
    <w:basedOn w:val="TableNormal2"/>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53">
    <w:name w:val="53"/>
    <w:basedOn w:val="TableNormal2"/>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52">
    <w:name w:val="52"/>
    <w:basedOn w:val="TableNormal2"/>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51">
    <w:name w:val="51"/>
    <w:basedOn w:val="TableNormal2"/>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50">
    <w:name w:val="50"/>
    <w:basedOn w:val="TableNormal2"/>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49">
    <w:name w:val="49"/>
    <w:basedOn w:val="TableNormal2"/>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48">
    <w:name w:val="48"/>
    <w:basedOn w:val="TableNormal2"/>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47">
    <w:name w:val="47"/>
    <w:basedOn w:val="TableNormal2"/>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46">
    <w:name w:val="46"/>
    <w:basedOn w:val="TableNormal2"/>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45">
    <w:name w:val="45"/>
    <w:basedOn w:val="TableNormal2"/>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44">
    <w:name w:val="44"/>
    <w:basedOn w:val="TableNormal2"/>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43">
    <w:name w:val="43"/>
    <w:basedOn w:val="TableNormal2"/>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42">
    <w:name w:val="42"/>
    <w:basedOn w:val="TableNormal2"/>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41">
    <w:name w:val="41"/>
    <w:basedOn w:val="TableNormal2"/>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40">
    <w:name w:val="40"/>
    <w:basedOn w:val="TableNormal2"/>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39">
    <w:name w:val="39"/>
    <w:basedOn w:val="TableNormal2"/>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38">
    <w:name w:val="38"/>
    <w:basedOn w:val="TableNormal3"/>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37">
    <w:name w:val="37"/>
    <w:basedOn w:val="TableNormal3"/>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36">
    <w:name w:val="36"/>
    <w:basedOn w:val="TableNormal3"/>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35">
    <w:name w:val="35"/>
    <w:basedOn w:val="TableNormal3"/>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34">
    <w:name w:val="34"/>
    <w:basedOn w:val="TableNormal3"/>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33">
    <w:name w:val="33"/>
    <w:basedOn w:val="TableNormal3"/>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32">
    <w:name w:val="32"/>
    <w:basedOn w:val="TableNormal3"/>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31">
    <w:name w:val="31"/>
    <w:basedOn w:val="TableNormal3"/>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30">
    <w:name w:val="30"/>
    <w:basedOn w:val="TableNormal3"/>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29">
    <w:name w:val="29"/>
    <w:basedOn w:val="TableNormal3"/>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28">
    <w:name w:val="28"/>
    <w:basedOn w:val="TableNormal3"/>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27">
    <w:name w:val="27"/>
    <w:basedOn w:val="TableNormal3"/>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26">
    <w:name w:val="26"/>
    <w:basedOn w:val="TableNormal3"/>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25">
    <w:name w:val="25"/>
    <w:basedOn w:val="TableNormal3"/>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24">
    <w:name w:val="24"/>
    <w:basedOn w:val="TableNormal3"/>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23">
    <w:name w:val="23"/>
    <w:basedOn w:val="TableNormal3"/>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22">
    <w:name w:val="22"/>
    <w:basedOn w:val="TableNormal3"/>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21">
    <w:name w:val="21"/>
    <w:basedOn w:val="TableNormal3"/>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20">
    <w:name w:val="20"/>
    <w:basedOn w:val="TableNormal3"/>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19">
    <w:name w:val="19"/>
    <w:basedOn w:val="TableNormal3"/>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18">
    <w:name w:val="18"/>
    <w:basedOn w:val="TableNormal3"/>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17">
    <w:name w:val="17"/>
    <w:basedOn w:val="TableNormal3"/>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16">
    <w:name w:val="16"/>
    <w:basedOn w:val="TableNormal3"/>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15">
    <w:name w:val="15"/>
    <w:basedOn w:val="TableNormal3"/>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14">
    <w:name w:val="14"/>
    <w:basedOn w:val="TableNormal3"/>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13">
    <w:name w:val="13"/>
    <w:basedOn w:val="TableNormal3"/>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12">
    <w:name w:val="12"/>
    <w:basedOn w:val="TableNormal3"/>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11">
    <w:name w:val="11"/>
    <w:basedOn w:val="TableNormal3"/>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10">
    <w:name w:val="10"/>
    <w:basedOn w:val="TableNormal3"/>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9">
    <w:name w:val="9"/>
    <w:basedOn w:val="TableNormal3"/>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8">
    <w:name w:val="8"/>
    <w:basedOn w:val="TableNormal3"/>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7">
    <w:name w:val="7"/>
    <w:basedOn w:val="TableNormal3"/>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6">
    <w:name w:val="6"/>
    <w:basedOn w:val="TableNormal3"/>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5">
    <w:name w:val="5"/>
    <w:basedOn w:val="TableNormal3"/>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4">
    <w:name w:val="4"/>
    <w:basedOn w:val="TableNormal3"/>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3">
    <w:name w:val="3"/>
    <w:basedOn w:val="TableNormal3"/>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2">
    <w:name w:val="2"/>
    <w:basedOn w:val="TableNormal3"/>
    <w:rsid w:val="000633A5"/>
    <w:pPr>
      <w:spacing w:after="0" w:line="240" w:lineRule="auto"/>
    </w:pPr>
    <w:tblPr>
      <w:tblStyleRowBandSize w:val="1"/>
      <w:tblStyleColBandSize w:val="1"/>
      <w:tblCellMar>
        <w:top w:w="100" w:type="dxa"/>
        <w:left w:w="100" w:type="dxa"/>
        <w:bottom w:w="100" w:type="dxa"/>
        <w:right w:w="100" w:type="dxa"/>
      </w:tblCellMar>
    </w:tblPr>
  </w:style>
  <w:style w:type="table" w:customStyle="1" w:styleId="1">
    <w:name w:val="1"/>
    <w:basedOn w:val="TableNormal3"/>
    <w:rsid w:val="000633A5"/>
    <w:pPr>
      <w:spacing w:after="0" w:line="240" w:lineRule="auto"/>
    </w:pPr>
    <w:tblPr>
      <w:tblStyleRowBandSize w:val="1"/>
      <w:tblStyleColBandSize w:val="1"/>
      <w:tblCellMar>
        <w:top w:w="100" w:type="dxa"/>
        <w:left w:w="100" w:type="dxa"/>
        <w:bottom w:w="100" w:type="dxa"/>
        <w:right w:w="100" w:type="dxa"/>
      </w:tblCellMar>
    </w:tblPr>
  </w:style>
  <w:style w:type="character" w:styleId="Mencinsinresolver">
    <w:name w:val="Unresolved Mention"/>
    <w:basedOn w:val="Fuentedeprrafopredeter"/>
    <w:uiPriority w:val="99"/>
    <w:semiHidden/>
    <w:unhideWhenUsed/>
    <w:rsid w:val="000633A5"/>
    <w:rPr>
      <w:color w:val="605E5C"/>
      <w:shd w:val="clear" w:color="auto" w:fill="E1DFDD"/>
    </w:rPr>
  </w:style>
  <w:style w:type="paragraph" w:styleId="Descripcin">
    <w:name w:val="caption"/>
    <w:basedOn w:val="Normal"/>
    <w:next w:val="Normal"/>
    <w:uiPriority w:val="35"/>
    <w:unhideWhenUsed/>
    <w:qFormat/>
    <w:rsid w:val="000633A5"/>
    <w:pPr>
      <w:spacing w:after="200" w:line="240" w:lineRule="auto"/>
    </w:pPr>
    <w:rPr>
      <w:rFonts w:ascii="Calibri" w:eastAsia="Calibri" w:hAnsi="Calibri" w:cs="Calibri"/>
      <w:i/>
      <w:iCs/>
      <w:color w:val="44546A" w:themeColor="text2"/>
      <w:sz w:val="18"/>
      <w:szCs w:val="18"/>
      <w:lang w:eastAsia="es-ES"/>
    </w:rPr>
  </w:style>
  <w:style w:type="paragraph" w:styleId="Tabladeilustraciones">
    <w:name w:val="table of figures"/>
    <w:basedOn w:val="Normal"/>
    <w:next w:val="Normal"/>
    <w:uiPriority w:val="99"/>
    <w:unhideWhenUsed/>
    <w:rsid w:val="000633A5"/>
    <w:pPr>
      <w:spacing w:after="0"/>
    </w:pPr>
    <w:rPr>
      <w:rFonts w:ascii="Calibri" w:eastAsia="Calibri" w:hAnsi="Calibri" w:cs="Calibri"/>
      <w:lang w:eastAsia="es-ES"/>
    </w:rPr>
  </w:style>
  <w:style w:type="table" w:styleId="Tablaconcuadrcula">
    <w:name w:val="Table Grid"/>
    <w:basedOn w:val="Tablanormal"/>
    <w:uiPriority w:val="39"/>
    <w:rsid w:val="000633A5"/>
    <w:pPr>
      <w:spacing w:after="0" w:line="240" w:lineRule="auto"/>
    </w:pPr>
    <w:rPr>
      <w:rFonts w:ascii="Calibri" w:eastAsia="Calibri" w:hAnsi="Calibri" w:cs="Calibri"/>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0633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760616">
      <w:bodyDiv w:val="1"/>
      <w:marLeft w:val="0"/>
      <w:marRight w:val="0"/>
      <w:marTop w:val="0"/>
      <w:marBottom w:val="0"/>
      <w:divBdr>
        <w:top w:val="none" w:sz="0" w:space="0" w:color="auto"/>
        <w:left w:val="none" w:sz="0" w:space="0" w:color="auto"/>
        <w:bottom w:val="none" w:sz="0" w:space="0" w:color="auto"/>
        <w:right w:val="none" w:sz="0" w:space="0" w:color="auto"/>
      </w:divBdr>
    </w:div>
    <w:div w:id="151218670">
      <w:bodyDiv w:val="1"/>
      <w:marLeft w:val="0"/>
      <w:marRight w:val="0"/>
      <w:marTop w:val="0"/>
      <w:marBottom w:val="0"/>
      <w:divBdr>
        <w:top w:val="none" w:sz="0" w:space="0" w:color="auto"/>
        <w:left w:val="none" w:sz="0" w:space="0" w:color="auto"/>
        <w:bottom w:val="none" w:sz="0" w:space="0" w:color="auto"/>
        <w:right w:val="none" w:sz="0" w:space="0" w:color="auto"/>
      </w:divBdr>
    </w:div>
    <w:div w:id="295915272">
      <w:bodyDiv w:val="1"/>
      <w:marLeft w:val="0"/>
      <w:marRight w:val="0"/>
      <w:marTop w:val="0"/>
      <w:marBottom w:val="0"/>
      <w:divBdr>
        <w:top w:val="none" w:sz="0" w:space="0" w:color="auto"/>
        <w:left w:val="none" w:sz="0" w:space="0" w:color="auto"/>
        <w:bottom w:val="none" w:sz="0" w:space="0" w:color="auto"/>
        <w:right w:val="none" w:sz="0" w:space="0" w:color="auto"/>
      </w:divBdr>
      <w:divsChild>
        <w:div w:id="769737626">
          <w:marLeft w:val="0"/>
          <w:marRight w:val="0"/>
          <w:marTop w:val="0"/>
          <w:marBottom w:val="0"/>
          <w:divBdr>
            <w:top w:val="none" w:sz="0" w:space="0" w:color="auto"/>
            <w:left w:val="none" w:sz="0" w:space="0" w:color="auto"/>
            <w:bottom w:val="none" w:sz="0" w:space="0" w:color="auto"/>
            <w:right w:val="none" w:sz="0" w:space="0" w:color="auto"/>
          </w:divBdr>
          <w:divsChild>
            <w:div w:id="163858031">
              <w:marLeft w:val="0"/>
              <w:marRight w:val="0"/>
              <w:marTop w:val="0"/>
              <w:marBottom w:val="0"/>
              <w:divBdr>
                <w:top w:val="none" w:sz="0" w:space="0" w:color="auto"/>
                <w:left w:val="none" w:sz="0" w:space="0" w:color="auto"/>
                <w:bottom w:val="none" w:sz="0" w:space="0" w:color="auto"/>
                <w:right w:val="none" w:sz="0" w:space="0" w:color="auto"/>
              </w:divBdr>
              <w:divsChild>
                <w:div w:id="299573404">
                  <w:marLeft w:val="0"/>
                  <w:marRight w:val="0"/>
                  <w:marTop w:val="0"/>
                  <w:marBottom w:val="0"/>
                  <w:divBdr>
                    <w:top w:val="none" w:sz="0" w:space="0" w:color="auto"/>
                    <w:left w:val="none" w:sz="0" w:space="0" w:color="auto"/>
                    <w:bottom w:val="none" w:sz="0" w:space="0" w:color="auto"/>
                    <w:right w:val="none" w:sz="0" w:space="0" w:color="auto"/>
                  </w:divBdr>
                  <w:divsChild>
                    <w:div w:id="239827293">
                      <w:marLeft w:val="0"/>
                      <w:marRight w:val="0"/>
                      <w:marTop w:val="0"/>
                      <w:marBottom w:val="0"/>
                      <w:divBdr>
                        <w:top w:val="none" w:sz="0" w:space="0" w:color="auto"/>
                        <w:left w:val="none" w:sz="0" w:space="0" w:color="auto"/>
                        <w:bottom w:val="none" w:sz="0" w:space="0" w:color="auto"/>
                        <w:right w:val="none" w:sz="0" w:space="0" w:color="auto"/>
                      </w:divBdr>
                      <w:divsChild>
                        <w:div w:id="1927226354">
                          <w:marLeft w:val="0"/>
                          <w:marRight w:val="0"/>
                          <w:marTop w:val="0"/>
                          <w:marBottom w:val="0"/>
                          <w:divBdr>
                            <w:top w:val="none" w:sz="0" w:space="0" w:color="auto"/>
                            <w:left w:val="none" w:sz="0" w:space="0" w:color="auto"/>
                            <w:bottom w:val="none" w:sz="0" w:space="0" w:color="auto"/>
                            <w:right w:val="none" w:sz="0" w:space="0" w:color="auto"/>
                          </w:divBdr>
                          <w:divsChild>
                            <w:div w:id="187881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4279768">
      <w:bodyDiv w:val="1"/>
      <w:marLeft w:val="0"/>
      <w:marRight w:val="0"/>
      <w:marTop w:val="0"/>
      <w:marBottom w:val="0"/>
      <w:divBdr>
        <w:top w:val="none" w:sz="0" w:space="0" w:color="auto"/>
        <w:left w:val="none" w:sz="0" w:space="0" w:color="auto"/>
        <w:bottom w:val="none" w:sz="0" w:space="0" w:color="auto"/>
        <w:right w:val="none" w:sz="0" w:space="0" w:color="auto"/>
      </w:divBdr>
    </w:div>
    <w:div w:id="456028718">
      <w:bodyDiv w:val="1"/>
      <w:marLeft w:val="0"/>
      <w:marRight w:val="0"/>
      <w:marTop w:val="0"/>
      <w:marBottom w:val="0"/>
      <w:divBdr>
        <w:top w:val="none" w:sz="0" w:space="0" w:color="auto"/>
        <w:left w:val="none" w:sz="0" w:space="0" w:color="auto"/>
        <w:bottom w:val="none" w:sz="0" w:space="0" w:color="auto"/>
        <w:right w:val="none" w:sz="0" w:space="0" w:color="auto"/>
      </w:divBdr>
    </w:div>
    <w:div w:id="509368851">
      <w:bodyDiv w:val="1"/>
      <w:marLeft w:val="0"/>
      <w:marRight w:val="0"/>
      <w:marTop w:val="0"/>
      <w:marBottom w:val="0"/>
      <w:divBdr>
        <w:top w:val="none" w:sz="0" w:space="0" w:color="auto"/>
        <w:left w:val="none" w:sz="0" w:space="0" w:color="auto"/>
        <w:bottom w:val="none" w:sz="0" w:space="0" w:color="auto"/>
        <w:right w:val="none" w:sz="0" w:space="0" w:color="auto"/>
      </w:divBdr>
    </w:div>
    <w:div w:id="530000480">
      <w:bodyDiv w:val="1"/>
      <w:marLeft w:val="0"/>
      <w:marRight w:val="0"/>
      <w:marTop w:val="0"/>
      <w:marBottom w:val="0"/>
      <w:divBdr>
        <w:top w:val="none" w:sz="0" w:space="0" w:color="auto"/>
        <w:left w:val="none" w:sz="0" w:space="0" w:color="auto"/>
        <w:bottom w:val="none" w:sz="0" w:space="0" w:color="auto"/>
        <w:right w:val="none" w:sz="0" w:space="0" w:color="auto"/>
      </w:divBdr>
    </w:div>
    <w:div w:id="575474376">
      <w:bodyDiv w:val="1"/>
      <w:marLeft w:val="0"/>
      <w:marRight w:val="0"/>
      <w:marTop w:val="0"/>
      <w:marBottom w:val="0"/>
      <w:divBdr>
        <w:top w:val="none" w:sz="0" w:space="0" w:color="auto"/>
        <w:left w:val="none" w:sz="0" w:space="0" w:color="auto"/>
        <w:bottom w:val="none" w:sz="0" w:space="0" w:color="auto"/>
        <w:right w:val="none" w:sz="0" w:space="0" w:color="auto"/>
      </w:divBdr>
    </w:div>
    <w:div w:id="616911597">
      <w:bodyDiv w:val="1"/>
      <w:marLeft w:val="0"/>
      <w:marRight w:val="0"/>
      <w:marTop w:val="0"/>
      <w:marBottom w:val="0"/>
      <w:divBdr>
        <w:top w:val="none" w:sz="0" w:space="0" w:color="auto"/>
        <w:left w:val="none" w:sz="0" w:space="0" w:color="auto"/>
        <w:bottom w:val="none" w:sz="0" w:space="0" w:color="auto"/>
        <w:right w:val="none" w:sz="0" w:space="0" w:color="auto"/>
      </w:divBdr>
    </w:div>
    <w:div w:id="634801370">
      <w:bodyDiv w:val="1"/>
      <w:marLeft w:val="0"/>
      <w:marRight w:val="0"/>
      <w:marTop w:val="0"/>
      <w:marBottom w:val="0"/>
      <w:divBdr>
        <w:top w:val="none" w:sz="0" w:space="0" w:color="auto"/>
        <w:left w:val="none" w:sz="0" w:space="0" w:color="auto"/>
        <w:bottom w:val="none" w:sz="0" w:space="0" w:color="auto"/>
        <w:right w:val="none" w:sz="0" w:space="0" w:color="auto"/>
      </w:divBdr>
    </w:div>
    <w:div w:id="651564736">
      <w:bodyDiv w:val="1"/>
      <w:marLeft w:val="0"/>
      <w:marRight w:val="0"/>
      <w:marTop w:val="0"/>
      <w:marBottom w:val="0"/>
      <w:divBdr>
        <w:top w:val="none" w:sz="0" w:space="0" w:color="auto"/>
        <w:left w:val="none" w:sz="0" w:space="0" w:color="auto"/>
        <w:bottom w:val="none" w:sz="0" w:space="0" w:color="auto"/>
        <w:right w:val="none" w:sz="0" w:space="0" w:color="auto"/>
      </w:divBdr>
    </w:div>
    <w:div w:id="693455479">
      <w:bodyDiv w:val="1"/>
      <w:marLeft w:val="0"/>
      <w:marRight w:val="0"/>
      <w:marTop w:val="0"/>
      <w:marBottom w:val="0"/>
      <w:divBdr>
        <w:top w:val="none" w:sz="0" w:space="0" w:color="auto"/>
        <w:left w:val="none" w:sz="0" w:space="0" w:color="auto"/>
        <w:bottom w:val="none" w:sz="0" w:space="0" w:color="auto"/>
        <w:right w:val="none" w:sz="0" w:space="0" w:color="auto"/>
      </w:divBdr>
    </w:div>
    <w:div w:id="766851573">
      <w:bodyDiv w:val="1"/>
      <w:marLeft w:val="0"/>
      <w:marRight w:val="0"/>
      <w:marTop w:val="0"/>
      <w:marBottom w:val="0"/>
      <w:divBdr>
        <w:top w:val="none" w:sz="0" w:space="0" w:color="auto"/>
        <w:left w:val="none" w:sz="0" w:space="0" w:color="auto"/>
        <w:bottom w:val="none" w:sz="0" w:space="0" w:color="auto"/>
        <w:right w:val="none" w:sz="0" w:space="0" w:color="auto"/>
      </w:divBdr>
    </w:div>
    <w:div w:id="807631340">
      <w:bodyDiv w:val="1"/>
      <w:marLeft w:val="0"/>
      <w:marRight w:val="0"/>
      <w:marTop w:val="0"/>
      <w:marBottom w:val="0"/>
      <w:divBdr>
        <w:top w:val="none" w:sz="0" w:space="0" w:color="auto"/>
        <w:left w:val="none" w:sz="0" w:space="0" w:color="auto"/>
        <w:bottom w:val="none" w:sz="0" w:space="0" w:color="auto"/>
        <w:right w:val="none" w:sz="0" w:space="0" w:color="auto"/>
      </w:divBdr>
    </w:div>
    <w:div w:id="811294593">
      <w:bodyDiv w:val="1"/>
      <w:marLeft w:val="0"/>
      <w:marRight w:val="0"/>
      <w:marTop w:val="0"/>
      <w:marBottom w:val="0"/>
      <w:divBdr>
        <w:top w:val="none" w:sz="0" w:space="0" w:color="auto"/>
        <w:left w:val="none" w:sz="0" w:space="0" w:color="auto"/>
        <w:bottom w:val="none" w:sz="0" w:space="0" w:color="auto"/>
        <w:right w:val="none" w:sz="0" w:space="0" w:color="auto"/>
      </w:divBdr>
    </w:div>
    <w:div w:id="895698661">
      <w:bodyDiv w:val="1"/>
      <w:marLeft w:val="0"/>
      <w:marRight w:val="0"/>
      <w:marTop w:val="0"/>
      <w:marBottom w:val="0"/>
      <w:divBdr>
        <w:top w:val="none" w:sz="0" w:space="0" w:color="auto"/>
        <w:left w:val="none" w:sz="0" w:space="0" w:color="auto"/>
        <w:bottom w:val="none" w:sz="0" w:space="0" w:color="auto"/>
        <w:right w:val="none" w:sz="0" w:space="0" w:color="auto"/>
      </w:divBdr>
      <w:divsChild>
        <w:div w:id="53815901">
          <w:marLeft w:val="0"/>
          <w:marRight w:val="0"/>
          <w:marTop w:val="0"/>
          <w:marBottom w:val="0"/>
          <w:divBdr>
            <w:top w:val="none" w:sz="0" w:space="0" w:color="auto"/>
            <w:left w:val="none" w:sz="0" w:space="0" w:color="auto"/>
            <w:bottom w:val="none" w:sz="0" w:space="0" w:color="auto"/>
            <w:right w:val="none" w:sz="0" w:space="0" w:color="auto"/>
          </w:divBdr>
          <w:divsChild>
            <w:div w:id="304430014">
              <w:marLeft w:val="0"/>
              <w:marRight w:val="0"/>
              <w:marTop w:val="0"/>
              <w:marBottom w:val="0"/>
              <w:divBdr>
                <w:top w:val="none" w:sz="0" w:space="0" w:color="auto"/>
                <w:left w:val="none" w:sz="0" w:space="0" w:color="auto"/>
                <w:bottom w:val="none" w:sz="0" w:space="0" w:color="auto"/>
                <w:right w:val="none" w:sz="0" w:space="0" w:color="auto"/>
              </w:divBdr>
            </w:div>
            <w:div w:id="228662734">
              <w:marLeft w:val="0"/>
              <w:marRight w:val="0"/>
              <w:marTop w:val="0"/>
              <w:marBottom w:val="0"/>
              <w:divBdr>
                <w:top w:val="none" w:sz="0" w:space="0" w:color="auto"/>
                <w:left w:val="none" w:sz="0" w:space="0" w:color="auto"/>
                <w:bottom w:val="none" w:sz="0" w:space="0" w:color="auto"/>
                <w:right w:val="none" w:sz="0" w:space="0" w:color="auto"/>
              </w:divBdr>
              <w:divsChild>
                <w:div w:id="389113690">
                  <w:marLeft w:val="0"/>
                  <w:marRight w:val="0"/>
                  <w:marTop w:val="0"/>
                  <w:marBottom w:val="0"/>
                  <w:divBdr>
                    <w:top w:val="none" w:sz="0" w:space="0" w:color="auto"/>
                    <w:left w:val="none" w:sz="0" w:space="0" w:color="auto"/>
                    <w:bottom w:val="none" w:sz="0" w:space="0" w:color="auto"/>
                    <w:right w:val="none" w:sz="0" w:space="0" w:color="auto"/>
                  </w:divBdr>
                  <w:divsChild>
                    <w:div w:id="16983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137777">
      <w:bodyDiv w:val="1"/>
      <w:marLeft w:val="0"/>
      <w:marRight w:val="0"/>
      <w:marTop w:val="0"/>
      <w:marBottom w:val="0"/>
      <w:divBdr>
        <w:top w:val="none" w:sz="0" w:space="0" w:color="auto"/>
        <w:left w:val="none" w:sz="0" w:space="0" w:color="auto"/>
        <w:bottom w:val="none" w:sz="0" w:space="0" w:color="auto"/>
        <w:right w:val="none" w:sz="0" w:space="0" w:color="auto"/>
      </w:divBdr>
    </w:div>
    <w:div w:id="955258776">
      <w:bodyDiv w:val="1"/>
      <w:marLeft w:val="0"/>
      <w:marRight w:val="0"/>
      <w:marTop w:val="0"/>
      <w:marBottom w:val="0"/>
      <w:divBdr>
        <w:top w:val="none" w:sz="0" w:space="0" w:color="auto"/>
        <w:left w:val="none" w:sz="0" w:space="0" w:color="auto"/>
        <w:bottom w:val="none" w:sz="0" w:space="0" w:color="auto"/>
        <w:right w:val="none" w:sz="0" w:space="0" w:color="auto"/>
      </w:divBdr>
    </w:div>
    <w:div w:id="966660726">
      <w:bodyDiv w:val="1"/>
      <w:marLeft w:val="0"/>
      <w:marRight w:val="0"/>
      <w:marTop w:val="0"/>
      <w:marBottom w:val="0"/>
      <w:divBdr>
        <w:top w:val="none" w:sz="0" w:space="0" w:color="auto"/>
        <w:left w:val="none" w:sz="0" w:space="0" w:color="auto"/>
        <w:bottom w:val="none" w:sz="0" w:space="0" w:color="auto"/>
        <w:right w:val="none" w:sz="0" w:space="0" w:color="auto"/>
      </w:divBdr>
    </w:div>
    <w:div w:id="982856903">
      <w:bodyDiv w:val="1"/>
      <w:marLeft w:val="0"/>
      <w:marRight w:val="0"/>
      <w:marTop w:val="0"/>
      <w:marBottom w:val="0"/>
      <w:divBdr>
        <w:top w:val="none" w:sz="0" w:space="0" w:color="auto"/>
        <w:left w:val="none" w:sz="0" w:space="0" w:color="auto"/>
        <w:bottom w:val="none" w:sz="0" w:space="0" w:color="auto"/>
        <w:right w:val="none" w:sz="0" w:space="0" w:color="auto"/>
      </w:divBdr>
    </w:div>
    <w:div w:id="993266662">
      <w:bodyDiv w:val="1"/>
      <w:marLeft w:val="0"/>
      <w:marRight w:val="0"/>
      <w:marTop w:val="0"/>
      <w:marBottom w:val="0"/>
      <w:divBdr>
        <w:top w:val="none" w:sz="0" w:space="0" w:color="auto"/>
        <w:left w:val="none" w:sz="0" w:space="0" w:color="auto"/>
        <w:bottom w:val="none" w:sz="0" w:space="0" w:color="auto"/>
        <w:right w:val="none" w:sz="0" w:space="0" w:color="auto"/>
      </w:divBdr>
    </w:div>
    <w:div w:id="996954563">
      <w:bodyDiv w:val="1"/>
      <w:marLeft w:val="0"/>
      <w:marRight w:val="0"/>
      <w:marTop w:val="0"/>
      <w:marBottom w:val="0"/>
      <w:divBdr>
        <w:top w:val="none" w:sz="0" w:space="0" w:color="auto"/>
        <w:left w:val="none" w:sz="0" w:space="0" w:color="auto"/>
        <w:bottom w:val="none" w:sz="0" w:space="0" w:color="auto"/>
        <w:right w:val="none" w:sz="0" w:space="0" w:color="auto"/>
      </w:divBdr>
    </w:div>
    <w:div w:id="1091120645">
      <w:bodyDiv w:val="1"/>
      <w:marLeft w:val="0"/>
      <w:marRight w:val="0"/>
      <w:marTop w:val="0"/>
      <w:marBottom w:val="0"/>
      <w:divBdr>
        <w:top w:val="none" w:sz="0" w:space="0" w:color="auto"/>
        <w:left w:val="none" w:sz="0" w:space="0" w:color="auto"/>
        <w:bottom w:val="none" w:sz="0" w:space="0" w:color="auto"/>
        <w:right w:val="none" w:sz="0" w:space="0" w:color="auto"/>
      </w:divBdr>
    </w:div>
    <w:div w:id="1105227456">
      <w:bodyDiv w:val="1"/>
      <w:marLeft w:val="0"/>
      <w:marRight w:val="0"/>
      <w:marTop w:val="0"/>
      <w:marBottom w:val="0"/>
      <w:divBdr>
        <w:top w:val="none" w:sz="0" w:space="0" w:color="auto"/>
        <w:left w:val="none" w:sz="0" w:space="0" w:color="auto"/>
        <w:bottom w:val="none" w:sz="0" w:space="0" w:color="auto"/>
        <w:right w:val="none" w:sz="0" w:space="0" w:color="auto"/>
      </w:divBdr>
    </w:div>
    <w:div w:id="1127625273">
      <w:bodyDiv w:val="1"/>
      <w:marLeft w:val="0"/>
      <w:marRight w:val="0"/>
      <w:marTop w:val="0"/>
      <w:marBottom w:val="0"/>
      <w:divBdr>
        <w:top w:val="none" w:sz="0" w:space="0" w:color="auto"/>
        <w:left w:val="none" w:sz="0" w:space="0" w:color="auto"/>
        <w:bottom w:val="none" w:sz="0" w:space="0" w:color="auto"/>
        <w:right w:val="none" w:sz="0" w:space="0" w:color="auto"/>
      </w:divBdr>
      <w:divsChild>
        <w:div w:id="190460319">
          <w:marLeft w:val="0"/>
          <w:marRight w:val="0"/>
          <w:marTop w:val="0"/>
          <w:marBottom w:val="0"/>
          <w:divBdr>
            <w:top w:val="none" w:sz="0" w:space="0" w:color="auto"/>
            <w:left w:val="none" w:sz="0" w:space="0" w:color="auto"/>
            <w:bottom w:val="none" w:sz="0" w:space="0" w:color="auto"/>
            <w:right w:val="none" w:sz="0" w:space="0" w:color="auto"/>
          </w:divBdr>
          <w:divsChild>
            <w:div w:id="1568564678">
              <w:marLeft w:val="0"/>
              <w:marRight w:val="0"/>
              <w:marTop w:val="0"/>
              <w:marBottom w:val="0"/>
              <w:divBdr>
                <w:top w:val="none" w:sz="0" w:space="0" w:color="auto"/>
                <w:left w:val="none" w:sz="0" w:space="0" w:color="auto"/>
                <w:bottom w:val="none" w:sz="0" w:space="0" w:color="auto"/>
                <w:right w:val="none" w:sz="0" w:space="0" w:color="auto"/>
              </w:divBdr>
              <w:divsChild>
                <w:div w:id="2031028951">
                  <w:marLeft w:val="0"/>
                  <w:marRight w:val="0"/>
                  <w:marTop w:val="0"/>
                  <w:marBottom w:val="0"/>
                  <w:divBdr>
                    <w:top w:val="none" w:sz="0" w:space="0" w:color="auto"/>
                    <w:left w:val="none" w:sz="0" w:space="0" w:color="auto"/>
                    <w:bottom w:val="none" w:sz="0" w:space="0" w:color="auto"/>
                    <w:right w:val="none" w:sz="0" w:space="0" w:color="auto"/>
                  </w:divBdr>
                  <w:divsChild>
                    <w:div w:id="283655018">
                      <w:marLeft w:val="0"/>
                      <w:marRight w:val="0"/>
                      <w:marTop w:val="0"/>
                      <w:marBottom w:val="0"/>
                      <w:divBdr>
                        <w:top w:val="none" w:sz="0" w:space="0" w:color="auto"/>
                        <w:left w:val="none" w:sz="0" w:space="0" w:color="auto"/>
                        <w:bottom w:val="none" w:sz="0" w:space="0" w:color="auto"/>
                        <w:right w:val="none" w:sz="0" w:space="0" w:color="auto"/>
                      </w:divBdr>
                      <w:divsChild>
                        <w:div w:id="1295527649">
                          <w:marLeft w:val="0"/>
                          <w:marRight w:val="0"/>
                          <w:marTop w:val="0"/>
                          <w:marBottom w:val="0"/>
                          <w:divBdr>
                            <w:top w:val="none" w:sz="0" w:space="0" w:color="auto"/>
                            <w:left w:val="none" w:sz="0" w:space="0" w:color="auto"/>
                            <w:bottom w:val="none" w:sz="0" w:space="0" w:color="auto"/>
                            <w:right w:val="none" w:sz="0" w:space="0" w:color="auto"/>
                          </w:divBdr>
                          <w:divsChild>
                            <w:div w:id="17367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8858132">
      <w:bodyDiv w:val="1"/>
      <w:marLeft w:val="0"/>
      <w:marRight w:val="0"/>
      <w:marTop w:val="0"/>
      <w:marBottom w:val="0"/>
      <w:divBdr>
        <w:top w:val="none" w:sz="0" w:space="0" w:color="auto"/>
        <w:left w:val="none" w:sz="0" w:space="0" w:color="auto"/>
        <w:bottom w:val="none" w:sz="0" w:space="0" w:color="auto"/>
        <w:right w:val="none" w:sz="0" w:space="0" w:color="auto"/>
      </w:divBdr>
    </w:div>
    <w:div w:id="1177885805">
      <w:bodyDiv w:val="1"/>
      <w:marLeft w:val="0"/>
      <w:marRight w:val="0"/>
      <w:marTop w:val="0"/>
      <w:marBottom w:val="0"/>
      <w:divBdr>
        <w:top w:val="none" w:sz="0" w:space="0" w:color="auto"/>
        <w:left w:val="none" w:sz="0" w:space="0" w:color="auto"/>
        <w:bottom w:val="none" w:sz="0" w:space="0" w:color="auto"/>
        <w:right w:val="none" w:sz="0" w:space="0" w:color="auto"/>
      </w:divBdr>
    </w:div>
    <w:div w:id="1186209368">
      <w:bodyDiv w:val="1"/>
      <w:marLeft w:val="0"/>
      <w:marRight w:val="0"/>
      <w:marTop w:val="0"/>
      <w:marBottom w:val="0"/>
      <w:divBdr>
        <w:top w:val="none" w:sz="0" w:space="0" w:color="auto"/>
        <w:left w:val="none" w:sz="0" w:space="0" w:color="auto"/>
        <w:bottom w:val="none" w:sz="0" w:space="0" w:color="auto"/>
        <w:right w:val="none" w:sz="0" w:space="0" w:color="auto"/>
      </w:divBdr>
    </w:div>
    <w:div w:id="1198615319">
      <w:bodyDiv w:val="1"/>
      <w:marLeft w:val="0"/>
      <w:marRight w:val="0"/>
      <w:marTop w:val="0"/>
      <w:marBottom w:val="0"/>
      <w:divBdr>
        <w:top w:val="none" w:sz="0" w:space="0" w:color="auto"/>
        <w:left w:val="none" w:sz="0" w:space="0" w:color="auto"/>
        <w:bottom w:val="none" w:sz="0" w:space="0" w:color="auto"/>
        <w:right w:val="none" w:sz="0" w:space="0" w:color="auto"/>
      </w:divBdr>
    </w:div>
    <w:div w:id="1233468239">
      <w:bodyDiv w:val="1"/>
      <w:marLeft w:val="0"/>
      <w:marRight w:val="0"/>
      <w:marTop w:val="0"/>
      <w:marBottom w:val="0"/>
      <w:divBdr>
        <w:top w:val="none" w:sz="0" w:space="0" w:color="auto"/>
        <w:left w:val="none" w:sz="0" w:space="0" w:color="auto"/>
        <w:bottom w:val="none" w:sz="0" w:space="0" w:color="auto"/>
        <w:right w:val="none" w:sz="0" w:space="0" w:color="auto"/>
      </w:divBdr>
    </w:div>
    <w:div w:id="1262838052">
      <w:bodyDiv w:val="1"/>
      <w:marLeft w:val="0"/>
      <w:marRight w:val="0"/>
      <w:marTop w:val="0"/>
      <w:marBottom w:val="0"/>
      <w:divBdr>
        <w:top w:val="none" w:sz="0" w:space="0" w:color="auto"/>
        <w:left w:val="none" w:sz="0" w:space="0" w:color="auto"/>
        <w:bottom w:val="none" w:sz="0" w:space="0" w:color="auto"/>
        <w:right w:val="none" w:sz="0" w:space="0" w:color="auto"/>
      </w:divBdr>
    </w:div>
    <w:div w:id="1278296929">
      <w:bodyDiv w:val="1"/>
      <w:marLeft w:val="0"/>
      <w:marRight w:val="0"/>
      <w:marTop w:val="0"/>
      <w:marBottom w:val="0"/>
      <w:divBdr>
        <w:top w:val="none" w:sz="0" w:space="0" w:color="auto"/>
        <w:left w:val="none" w:sz="0" w:space="0" w:color="auto"/>
        <w:bottom w:val="none" w:sz="0" w:space="0" w:color="auto"/>
        <w:right w:val="none" w:sz="0" w:space="0" w:color="auto"/>
      </w:divBdr>
    </w:div>
    <w:div w:id="1294822813">
      <w:bodyDiv w:val="1"/>
      <w:marLeft w:val="0"/>
      <w:marRight w:val="0"/>
      <w:marTop w:val="0"/>
      <w:marBottom w:val="0"/>
      <w:divBdr>
        <w:top w:val="none" w:sz="0" w:space="0" w:color="auto"/>
        <w:left w:val="none" w:sz="0" w:space="0" w:color="auto"/>
        <w:bottom w:val="none" w:sz="0" w:space="0" w:color="auto"/>
        <w:right w:val="none" w:sz="0" w:space="0" w:color="auto"/>
      </w:divBdr>
    </w:div>
    <w:div w:id="1445811039">
      <w:bodyDiv w:val="1"/>
      <w:marLeft w:val="0"/>
      <w:marRight w:val="0"/>
      <w:marTop w:val="0"/>
      <w:marBottom w:val="0"/>
      <w:divBdr>
        <w:top w:val="none" w:sz="0" w:space="0" w:color="auto"/>
        <w:left w:val="none" w:sz="0" w:space="0" w:color="auto"/>
        <w:bottom w:val="none" w:sz="0" w:space="0" w:color="auto"/>
        <w:right w:val="none" w:sz="0" w:space="0" w:color="auto"/>
      </w:divBdr>
    </w:div>
    <w:div w:id="1596134191">
      <w:bodyDiv w:val="1"/>
      <w:marLeft w:val="0"/>
      <w:marRight w:val="0"/>
      <w:marTop w:val="0"/>
      <w:marBottom w:val="0"/>
      <w:divBdr>
        <w:top w:val="none" w:sz="0" w:space="0" w:color="auto"/>
        <w:left w:val="none" w:sz="0" w:space="0" w:color="auto"/>
        <w:bottom w:val="none" w:sz="0" w:space="0" w:color="auto"/>
        <w:right w:val="none" w:sz="0" w:space="0" w:color="auto"/>
      </w:divBdr>
    </w:div>
    <w:div w:id="1606570419">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649244166">
      <w:bodyDiv w:val="1"/>
      <w:marLeft w:val="0"/>
      <w:marRight w:val="0"/>
      <w:marTop w:val="0"/>
      <w:marBottom w:val="0"/>
      <w:divBdr>
        <w:top w:val="none" w:sz="0" w:space="0" w:color="auto"/>
        <w:left w:val="none" w:sz="0" w:space="0" w:color="auto"/>
        <w:bottom w:val="none" w:sz="0" w:space="0" w:color="auto"/>
        <w:right w:val="none" w:sz="0" w:space="0" w:color="auto"/>
      </w:divBdr>
    </w:div>
    <w:div w:id="1704790801">
      <w:bodyDiv w:val="1"/>
      <w:marLeft w:val="0"/>
      <w:marRight w:val="0"/>
      <w:marTop w:val="0"/>
      <w:marBottom w:val="0"/>
      <w:divBdr>
        <w:top w:val="none" w:sz="0" w:space="0" w:color="auto"/>
        <w:left w:val="none" w:sz="0" w:space="0" w:color="auto"/>
        <w:bottom w:val="none" w:sz="0" w:space="0" w:color="auto"/>
        <w:right w:val="none" w:sz="0" w:space="0" w:color="auto"/>
      </w:divBdr>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822653521">
      <w:bodyDiv w:val="1"/>
      <w:marLeft w:val="0"/>
      <w:marRight w:val="0"/>
      <w:marTop w:val="0"/>
      <w:marBottom w:val="0"/>
      <w:divBdr>
        <w:top w:val="none" w:sz="0" w:space="0" w:color="auto"/>
        <w:left w:val="none" w:sz="0" w:space="0" w:color="auto"/>
        <w:bottom w:val="none" w:sz="0" w:space="0" w:color="auto"/>
        <w:right w:val="none" w:sz="0" w:space="0" w:color="auto"/>
      </w:divBdr>
    </w:div>
    <w:div w:id="1845970774">
      <w:bodyDiv w:val="1"/>
      <w:marLeft w:val="0"/>
      <w:marRight w:val="0"/>
      <w:marTop w:val="0"/>
      <w:marBottom w:val="0"/>
      <w:divBdr>
        <w:top w:val="none" w:sz="0" w:space="0" w:color="auto"/>
        <w:left w:val="none" w:sz="0" w:space="0" w:color="auto"/>
        <w:bottom w:val="none" w:sz="0" w:space="0" w:color="auto"/>
        <w:right w:val="none" w:sz="0" w:space="0" w:color="auto"/>
      </w:divBdr>
    </w:div>
    <w:div w:id="1853959019">
      <w:bodyDiv w:val="1"/>
      <w:marLeft w:val="0"/>
      <w:marRight w:val="0"/>
      <w:marTop w:val="0"/>
      <w:marBottom w:val="0"/>
      <w:divBdr>
        <w:top w:val="none" w:sz="0" w:space="0" w:color="auto"/>
        <w:left w:val="none" w:sz="0" w:space="0" w:color="auto"/>
        <w:bottom w:val="none" w:sz="0" w:space="0" w:color="auto"/>
        <w:right w:val="none" w:sz="0" w:space="0" w:color="auto"/>
      </w:divBdr>
    </w:div>
    <w:div w:id="1872692065">
      <w:bodyDiv w:val="1"/>
      <w:marLeft w:val="0"/>
      <w:marRight w:val="0"/>
      <w:marTop w:val="0"/>
      <w:marBottom w:val="0"/>
      <w:divBdr>
        <w:top w:val="none" w:sz="0" w:space="0" w:color="auto"/>
        <w:left w:val="none" w:sz="0" w:space="0" w:color="auto"/>
        <w:bottom w:val="none" w:sz="0" w:space="0" w:color="auto"/>
        <w:right w:val="none" w:sz="0" w:space="0" w:color="auto"/>
      </w:divBdr>
    </w:div>
    <w:div w:id="1918783086">
      <w:bodyDiv w:val="1"/>
      <w:marLeft w:val="0"/>
      <w:marRight w:val="0"/>
      <w:marTop w:val="0"/>
      <w:marBottom w:val="0"/>
      <w:divBdr>
        <w:top w:val="none" w:sz="0" w:space="0" w:color="auto"/>
        <w:left w:val="none" w:sz="0" w:space="0" w:color="auto"/>
        <w:bottom w:val="none" w:sz="0" w:space="0" w:color="auto"/>
        <w:right w:val="none" w:sz="0" w:space="0" w:color="auto"/>
      </w:divBdr>
    </w:div>
    <w:div w:id="1950090616">
      <w:bodyDiv w:val="1"/>
      <w:marLeft w:val="0"/>
      <w:marRight w:val="0"/>
      <w:marTop w:val="0"/>
      <w:marBottom w:val="0"/>
      <w:divBdr>
        <w:top w:val="none" w:sz="0" w:space="0" w:color="auto"/>
        <w:left w:val="none" w:sz="0" w:space="0" w:color="auto"/>
        <w:bottom w:val="none" w:sz="0" w:space="0" w:color="auto"/>
        <w:right w:val="none" w:sz="0" w:space="0" w:color="auto"/>
      </w:divBdr>
    </w:div>
    <w:div w:id="2073234914">
      <w:bodyDiv w:val="1"/>
      <w:marLeft w:val="0"/>
      <w:marRight w:val="0"/>
      <w:marTop w:val="0"/>
      <w:marBottom w:val="0"/>
      <w:divBdr>
        <w:top w:val="none" w:sz="0" w:space="0" w:color="auto"/>
        <w:left w:val="none" w:sz="0" w:space="0" w:color="auto"/>
        <w:bottom w:val="none" w:sz="0" w:space="0" w:color="auto"/>
        <w:right w:val="none" w:sz="0" w:space="0" w:color="auto"/>
      </w:divBdr>
    </w:div>
    <w:div w:id="2093701054">
      <w:bodyDiv w:val="1"/>
      <w:marLeft w:val="0"/>
      <w:marRight w:val="0"/>
      <w:marTop w:val="0"/>
      <w:marBottom w:val="0"/>
      <w:divBdr>
        <w:top w:val="none" w:sz="0" w:space="0" w:color="auto"/>
        <w:left w:val="none" w:sz="0" w:space="0" w:color="auto"/>
        <w:bottom w:val="none" w:sz="0" w:space="0" w:color="auto"/>
        <w:right w:val="none" w:sz="0" w:space="0" w:color="auto"/>
      </w:divBdr>
    </w:div>
    <w:div w:id="2109040724">
      <w:bodyDiv w:val="1"/>
      <w:marLeft w:val="0"/>
      <w:marRight w:val="0"/>
      <w:marTop w:val="0"/>
      <w:marBottom w:val="0"/>
      <w:divBdr>
        <w:top w:val="none" w:sz="0" w:space="0" w:color="auto"/>
        <w:left w:val="none" w:sz="0" w:space="0" w:color="auto"/>
        <w:bottom w:val="none" w:sz="0" w:space="0" w:color="auto"/>
        <w:right w:val="none" w:sz="0" w:space="0" w:color="auto"/>
      </w:divBdr>
    </w:div>
    <w:div w:id="214461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appium.i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pytest.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browserstack.com" TargetMode="External"/><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29</Pages>
  <Words>4983</Words>
  <Characters>27407</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Cristian Aldair QUISPE LEVANO</cp:lastModifiedBy>
  <cp:revision>17</cp:revision>
  <dcterms:created xsi:type="dcterms:W3CDTF">2020-10-03T01:54:00Z</dcterms:created>
  <dcterms:modified xsi:type="dcterms:W3CDTF">2024-12-07T21:11:00Z</dcterms:modified>
</cp:coreProperties>
</file>