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6099FA0A" w14:textId="2844F912" w:rsidR="008055BC" w:rsidRPr="003039E3" w:rsidRDefault="008055BC"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Proyecto</w:t>
      </w:r>
      <w:r w:rsidR="00063438">
        <w:rPr>
          <w:rFonts w:ascii="Arial" w:hAnsi="Arial" w:cs="Arial"/>
          <w:b/>
          <w:color w:val="000000"/>
          <w:sz w:val="36"/>
          <w:szCs w:val="36"/>
        </w:rPr>
        <w:t xml:space="preserve"> </w:t>
      </w:r>
      <w:r w:rsidR="00063438" w:rsidRPr="00063438">
        <w:rPr>
          <w:rFonts w:ascii="Arial" w:hAnsi="Arial" w:cs="Arial"/>
          <w:b/>
          <w:color w:val="000000"/>
          <w:sz w:val="36"/>
          <w:szCs w:val="36"/>
        </w:rPr>
        <w:t>UPT-</w:t>
      </w:r>
      <w:proofErr w:type="spellStart"/>
      <w:r w:rsidR="00063438" w:rsidRPr="00063438">
        <w:rPr>
          <w:rFonts w:ascii="Arial" w:hAnsi="Arial" w:cs="Arial"/>
          <w:b/>
          <w:color w:val="000000"/>
          <w:sz w:val="36"/>
          <w:szCs w:val="36"/>
        </w:rPr>
        <w:t>Sync</w:t>
      </w:r>
      <w:proofErr w:type="spellEnd"/>
      <w:r w:rsidR="00063438" w:rsidRPr="00063438">
        <w:rPr>
          <w:rFonts w:ascii="Arial" w:hAnsi="Arial" w:cs="Arial"/>
          <w:b/>
          <w:color w:val="000000"/>
          <w:sz w:val="36"/>
          <w:szCs w:val="36"/>
        </w:rPr>
        <w:t xml:space="preserve"> Herramienta de apoyo para estudiantes</w:t>
      </w:r>
    </w:p>
    <w:p w14:paraId="0E1A2E2C"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8A6E7F2" w14:textId="67C562C7" w:rsidR="008055BC" w:rsidRPr="00063438" w:rsidRDefault="008055BC" w:rsidP="00063438">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w:t>
      </w:r>
      <w:r w:rsidR="00063438" w:rsidRPr="00063438">
        <w:rPr>
          <w:rFonts w:ascii="Arial" w:eastAsia="Arial" w:hAnsi="Arial" w:cs="Arial"/>
          <w:sz w:val="32"/>
          <w:szCs w:val="32"/>
          <w:lang w:eastAsia="es-PE"/>
        </w:rPr>
        <w:t xml:space="preserve"> </w:t>
      </w:r>
      <w:r w:rsidR="00063438" w:rsidRPr="00063438">
        <w:rPr>
          <w:rFonts w:ascii="Arial" w:eastAsia="Times New Roman" w:hAnsi="Arial" w:cs="Arial"/>
          <w:sz w:val="32"/>
          <w:szCs w:val="32"/>
          <w:lang w:eastAsia="es-PE"/>
        </w:rPr>
        <w:t>Tópicos de Base de Datos Avanzados I</w:t>
      </w:r>
    </w:p>
    <w:p w14:paraId="061CE44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59A2DAB8" w14:textId="77777777" w:rsidR="00063438" w:rsidRPr="00063438" w:rsidRDefault="008055BC" w:rsidP="00063438">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063438" w:rsidRPr="00063438">
        <w:rPr>
          <w:rFonts w:ascii="Arial" w:eastAsia="Times New Roman" w:hAnsi="Arial" w:cs="Arial"/>
          <w:sz w:val="32"/>
          <w:szCs w:val="32"/>
          <w:lang w:eastAsia="es-PE"/>
        </w:rPr>
        <w:t>Ing. Patrick Cuadros Quiroga</w:t>
      </w:r>
    </w:p>
    <w:p w14:paraId="1D6DC4C5" w14:textId="57ADAB7F" w:rsidR="008055BC" w:rsidRPr="008055BC" w:rsidRDefault="008055BC" w:rsidP="008055BC">
      <w:pPr>
        <w:spacing w:after="0"/>
        <w:jc w:val="center"/>
        <w:rPr>
          <w:rFonts w:ascii="Arial" w:eastAsia="Times New Roman" w:hAnsi="Arial" w:cs="Arial"/>
          <w:i/>
          <w:sz w:val="32"/>
          <w:szCs w:val="32"/>
          <w:lang w:eastAsia="es-PE"/>
        </w:rPr>
      </w:pPr>
    </w:p>
    <w:p w14:paraId="172278A9" w14:textId="77777777" w:rsidR="008055BC" w:rsidRDefault="008055BC" w:rsidP="008055BC">
      <w:pPr>
        <w:spacing w:after="0"/>
        <w:jc w:val="center"/>
        <w:rPr>
          <w:rFonts w:ascii="Arial" w:eastAsia="Times New Roman" w:hAnsi="Arial" w:cs="Arial"/>
          <w:sz w:val="32"/>
          <w:szCs w:val="32"/>
          <w:lang w:eastAsia="es-PE"/>
        </w:rPr>
      </w:pPr>
    </w:p>
    <w:p w14:paraId="207B9CA0"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134669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124F843F"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7A55885B" w14:textId="77777777" w:rsidR="0047161C" w:rsidRDefault="0047161C" w:rsidP="0047161C">
      <w:pPr>
        <w:spacing w:after="0"/>
        <w:rPr>
          <w:rFonts w:ascii="Arial" w:eastAsia="Arial" w:hAnsi="Arial" w:cs="Arial"/>
          <w:b/>
          <w:sz w:val="28"/>
          <w:szCs w:val="28"/>
        </w:rPr>
      </w:pPr>
      <w:proofErr w:type="spellStart"/>
      <w:r>
        <w:rPr>
          <w:rFonts w:ascii="Arial" w:eastAsia="Arial" w:hAnsi="Arial" w:cs="Arial"/>
          <w:b/>
          <w:sz w:val="28"/>
          <w:szCs w:val="28"/>
        </w:rPr>
        <w:t>Caxi</w:t>
      </w:r>
      <w:proofErr w:type="spellEnd"/>
      <w:r>
        <w:rPr>
          <w:rFonts w:ascii="Arial" w:eastAsia="Arial" w:hAnsi="Arial" w:cs="Arial"/>
          <w:b/>
          <w:sz w:val="28"/>
          <w:szCs w:val="28"/>
        </w:rPr>
        <w:t xml:space="preserve"> Calani, Luis Eduardo</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(2018062487)</w:t>
      </w:r>
    </w:p>
    <w:p w14:paraId="3E5D032B" w14:textId="77777777" w:rsidR="0047161C" w:rsidRDefault="0047161C" w:rsidP="0047161C">
      <w:pPr>
        <w:spacing w:after="0"/>
        <w:rPr>
          <w:rFonts w:ascii="Arial" w:eastAsia="Arial" w:hAnsi="Arial" w:cs="Arial"/>
          <w:b/>
          <w:sz w:val="28"/>
          <w:szCs w:val="28"/>
        </w:rPr>
      </w:pPr>
      <w:r>
        <w:rPr>
          <w:rFonts w:ascii="Arial" w:eastAsia="Arial" w:hAnsi="Arial" w:cs="Arial"/>
          <w:b/>
          <w:sz w:val="28"/>
          <w:szCs w:val="28"/>
        </w:rPr>
        <w:t xml:space="preserve">Lira </w:t>
      </w:r>
      <w:proofErr w:type="spellStart"/>
      <w:r>
        <w:rPr>
          <w:rFonts w:ascii="Arial" w:eastAsia="Arial" w:hAnsi="Arial" w:cs="Arial"/>
          <w:b/>
          <w:sz w:val="28"/>
          <w:szCs w:val="28"/>
        </w:rPr>
        <w:t>Alvarez</w:t>
      </w:r>
      <w:proofErr w:type="spellEnd"/>
      <w:r>
        <w:rPr>
          <w:rFonts w:ascii="Arial" w:eastAsia="Arial" w:hAnsi="Arial" w:cs="Arial"/>
          <w:b/>
          <w:sz w:val="28"/>
          <w:szCs w:val="28"/>
        </w:rPr>
        <w:t xml:space="preserve">, Rodrigo Samael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(2019063331)</w:t>
      </w:r>
    </w:p>
    <w:p w14:paraId="114F690F" w14:textId="77777777" w:rsidR="0047161C" w:rsidRDefault="0047161C" w:rsidP="0047161C">
      <w:pPr>
        <w:spacing w:after="0"/>
        <w:rPr>
          <w:rFonts w:ascii="Arial" w:eastAsia="Arial" w:hAnsi="Arial" w:cs="Arial"/>
          <w:b/>
          <w:sz w:val="28"/>
          <w:szCs w:val="28"/>
        </w:rPr>
      </w:pPr>
      <w:r>
        <w:rPr>
          <w:rFonts w:ascii="Arial" w:eastAsia="Arial" w:hAnsi="Arial" w:cs="Arial"/>
          <w:b/>
          <w:sz w:val="28"/>
          <w:szCs w:val="28"/>
        </w:rPr>
        <w:t xml:space="preserve">Cotrina Cáceres, Sebastián </w:t>
      </w:r>
      <w:proofErr w:type="spellStart"/>
      <w:r>
        <w:rPr>
          <w:rFonts w:ascii="Arial" w:eastAsia="Arial" w:hAnsi="Arial" w:cs="Arial"/>
          <w:b/>
          <w:sz w:val="28"/>
          <w:szCs w:val="28"/>
        </w:rPr>
        <w:t>Airton</w:t>
      </w:r>
      <w:proofErr w:type="spellEnd"/>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w:t>
      </w:r>
      <w:r w:rsidRPr="00D60424">
        <w:rPr>
          <w:rFonts w:ascii="Arial" w:eastAsia="Arial" w:hAnsi="Arial" w:cs="Arial"/>
          <w:b/>
          <w:sz w:val="28"/>
          <w:szCs w:val="28"/>
        </w:rPr>
        <w:t>2020067569</w:t>
      </w:r>
      <w:r>
        <w:rPr>
          <w:rFonts w:ascii="Arial" w:eastAsia="Arial" w:hAnsi="Arial" w:cs="Arial"/>
          <w:b/>
          <w:sz w:val="28"/>
          <w:szCs w:val="28"/>
        </w:rPr>
        <w:t>)</w:t>
      </w:r>
    </w:p>
    <w:p w14:paraId="2E7E0F29" w14:textId="77777777" w:rsidR="0047161C" w:rsidRDefault="0047161C" w:rsidP="0047161C">
      <w:pPr>
        <w:spacing w:after="0"/>
        <w:rPr>
          <w:rFonts w:ascii="Arial" w:eastAsia="Arial" w:hAnsi="Arial" w:cs="Arial"/>
          <w:b/>
          <w:sz w:val="28"/>
          <w:szCs w:val="28"/>
        </w:rPr>
      </w:pPr>
      <w:r>
        <w:rPr>
          <w:rFonts w:ascii="Arial" w:eastAsia="Arial" w:hAnsi="Arial" w:cs="Arial"/>
          <w:b/>
          <w:sz w:val="28"/>
          <w:szCs w:val="28"/>
        </w:rPr>
        <w:t>Romero Roque , Angelica Beatriz</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(2019063331)</w:t>
      </w:r>
    </w:p>
    <w:p w14:paraId="56DFF662" w14:textId="77777777" w:rsidR="00D157FA" w:rsidRDefault="00D157FA" w:rsidP="008055BC">
      <w:pPr>
        <w:spacing w:after="0"/>
        <w:jc w:val="center"/>
        <w:rPr>
          <w:rFonts w:ascii="Arial" w:eastAsia="Times New Roman" w:hAnsi="Arial" w:cs="Arial"/>
          <w:sz w:val="32"/>
          <w:szCs w:val="32"/>
          <w:lang w:eastAsia="es-PE"/>
        </w:rPr>
      </w:pPr>
    </w:p>
    <w:p w14:paraId="1A673764" w14:textId="77777777" w:rsidR="008055BC" w:rsidRDefault="008055BC" w:rsidP="008055BC">
      <w:pPr>
        <w:spacing w:after="0"/>
        <w:jc w:val="center"/>
        <w:rPr>
          <w:rFonts w:ascii="Arial" w:eastAsia="Times New Roman" w:hAnsi="Arial" w:cs="Arial"/>
          <w:sz w:val="32"/>
          <w:szCs w:val="32"/>
          <w:lang w:eastAsia="es-PE"/>
        </w:rPr>
      </w:pPr>
    </w:p>
    <w:p w14:paraId="39E0F96B" w14:textId="77777777" w:rsidR="00063438" w:rsidRDefault="00063438" w:rsidP="008055BC">
      <w:pPr>
        <w:spacing w:after="0"/>
        <w:jc w:val="center"/>
        <w:rPr>
          <w:rFonts w:ascii="Arial" w:eastAsia="Times New Roman" w:hAnsi="Arial" w:cs="Arial"/>
          <w:sz w:val="32"/>
          <w:szCs w:val="32"/>
          <w:lang w:eastAsia="es-PE"/>
        </w:rPr>
      </w:pPr>
    </w:p>
    <w:p w14:paraId="04C4C30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0B79E8BD" w14:textId="7B5C84A5" w:rsidR="008055BC" w:rsidRPr="008055BC" w:rsidRDefault="00063438"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5EE2594C" w14:textId="77777777" w:rsidR="008055BC" w:rsidRDefault="008055BC" w:rsidP="008055BC">
      <w:pPr>
        <w:spacing w:after="200" w:line="276" w:lineRule="auto"/>
        <w:rPr>
          <w:rFonts w:ascii="Arial" w:hAnsi="Arial" w:cs="Arial"/>
          <w:b/>
          <w:color w:val="000000"/>
          <w:sz w:val="24"/>
        </w:rPr>
      </w:pPr>
    </w:p>
    <w:p w14:paraId="2C88B31E" w14:textId="06CD5637"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11CE1">
            <w:pPr>
              <w:jc w:val="center"/>
              <w:rPr>
                <w:rFonts w:cs="Times-Roman"/>
                <w:sz w:val="14"/>
                <w:szCs w:val="24"/>
              </w:rPr>
            </w:pPr>
            <w:r w:rsidRPr="0070130A">
              <w:rPr>
                <w:rFonts w:cs="Times-Roman"/>
                <w:sz w:val="14"/>
                <w:szCs w:val="24"/>
              </w:rPr>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70D175AB" w14:textId="77777777" w:rsidTr="00811CE1">
        <w:trPr>
          <w:trHeight w:val="227"/>
          <w:jc w:val="center"/>
        </w:trPr>
        <w:tc>
          <w:tcPr>
            <w:tcW w:w="921" w:type="dxa"/>
          </w:tcPr>
          <w:p w14:paraId="33B26BE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5EE1B822" w14:textId="1E40AB43" w:rsidR="00595153" w:rsidRPr="0070130A" w:rsidRDefault="00063438" w:rsidP="00811CE1">
            <w:pPr>
              <w:jc w:val="center"/>
              <w:rPr>
                <w:rFonts w:cs="Times-Roman"/>
                <w:sz w:val="14"/>
                <w:szCs w:val="24"/>
              </w:rPr>
            </w:pPr>
            <w:r>
              <w:rPr>
                <w:rFonts w:cs="Times-Roman"/>
                <w:sz w:val="14"/>
                <w:szCs w:val="24"/>
              </w:rPr>
              <w:t xml:space="preserve">Erick Javier Salinas Condori </w:t>
            </w:r>
          </w:p>
        </w:tc>
        <w:tc>
          <w:tcPr>
            <w:tcW w:w="1424" w:type="dxa"/>
          </w:tcPr>
          <w:p w14:paraId="1461D3EF" w14:textId="77777777" w:rsidR="00595153" w:rsidRPr="0070130A" w:rsidRDefault="00595153" w:rsidP="00811CE1">
            <w:pPr>
              <w:jc w:val="center"/>
              <w:rPr>
                <w:rFonts w:cs="Times-Roman"/>
                <w:sz w:val="14"/>
                <w:szCs w:val="24"/>
              </w:rPr>
            </w:pPr>
            <w:r>
              <w:rPr>
                <w:rFonts w:cs="Times-Roman"/>
                <w:sz w:val="14"/>
                <w:szCs w:val="24"/>
              </w:rPr>
              <w:t>ELV</w:t>
            </w:r>
          </w:p>
        </w:tc>
        <w:tc>
          <w:tcPr>
            <w:tcW w:w="1482" w:type="dxa"/>
          </w:tcPr>
          <w:p w14:paraId="080C3AAA" w14:textId="77777777" w:rsidR="00595153" w:rsidRPr="0070130A" w:rsidRDefault="00595153" w:rsidP="00811CE1">
            <w:pPr>
              <w:jc w:val="center"/>
              <w:rPr>
                <w:rFonts w:cs="Times-Roman"/>
                <w:sz w:val="14"/>
                <w:szCs w:val="24"/>
              </w:rPr>
            </w:pPr>
            <w:r>
              <w:rPr>
                <w:rFonts w:cs="Times-Roman"/>
                <w:sz w:val="14"/>
                <w:szCs w:val="24"/>
              </w:rPr>
              <w:t>ARV</w:t>
            </w:r>
          </w:p>
        </w:tc>
        <w:tc>
          <w:tcPr>
            <w:tcW w:w="992" w:type="dxa"/>
            <w:vAlign w:val="center"/>
          </w:tcPr>
          <w:p w14:paraId="58334022" w14:textId="77777777" w:rsidR="00595153" w:rsidRPr="0070130A" w:rsidRDefault="00595153"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13030EB"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2563FC68"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07D6EEB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Problema</w:t>
      </w:r>
    </w:p>
    <w:p w14:paraId="5B916A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74B65A84"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Alcance</w:t>
      </w:r>
    </w:p>
    <w:p w14:paraId="12BB7AD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3D64010A"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4088B74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9</w:t>
      </w:r>
    </w:p>
    <w:p w14:paraId="57ECB035" w14:textId="51CCE0C3"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 xml:space="preserve">Análisis de Factibilidad (técnico, </w:t>
      </w:r>
      <w:r w:rsidR="00F87817" w:rsidRPr="00804491">
        <w:rPr>
          <w:rFonts w:eastAsia="Times New Roman" w:cs="Arial"/>
          <w:sz w:val="24"/>
          <w:szCs w:val="32"/>
        </w:rPr>
        <w:t xml:space="preserve">económica, </w:t>
      </w:r>
      <w:r w:rsidRPr="00804491">
        <w:rPr>
          <w:rFonts w:eastAsia="Times New Roman" w:cs="Arial"/>
          <w:sz w:val="24"/>
          <w:szCs w:val="32"/>
        </w:rPr>
        <w:t>operativ</w:t>
      </w:r>
      <w:r w:rsidR="00F87817" w:rsidRPr="00804491">
        <w:rPr>
          <w:rFonts w:eastAsia="Times New Roman" w:cs="Arial"/>
          <w:sz w:val="24"/>
          <w:szCs w:val="32"/>
        </w:rPr>
        <w:t>a</w:t>
      </w:r>
      <w:r w:rsidRPr="00804491">
        <w:rPr>
          <w:rFonts w:eastAsia="Times New Roman" w:cs="Arial"/>
          <w:sz w:val="24"/>
          <w:szCs w:val="32"/>
        </w:rPr>
        <w:t>, social, legal</w:t>
      </w:r>
      <w:r w:rsidR="00C123A3" w:rsidRPr="00804491">
        <w:rPr>
          <w:rFonts w:eastAsia="Times New Roman" w:cs="Arial"/>
          <w:sz w:val="24"/>
          <w:szCs w:val="32"/>
        </w:rPr>
        <w:t>, ambiental</w:t>
      </w:r>
      <w:r w:rsidRPr="00804491">
        <w:rPr>
          <w:rFonts w:eastAsia="Times New Roman" w:cs="Arial"/>
          <w:sz w:val="24"/>
          <w:szCs w:val="32"/>
        </w:rPr>
        <w:t>)</w:t>
      </w:r>
    </w:p>
    <w:p w14:paraId="2E30B3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1D69C632"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DE5378A" w14:textId="77777777" w:rsidR="007D2A9F" w:rsidRPr="00804491" w:rsidRDefault="007D2A9F" w:rsidP="007D2A9F">
      <w:pPr>
        <w:pStyle w:val="Prrafodelista"/>
        <w:ind w:left="1080"/>
        <w:rPr>
          <w:rFonts w:eastAsia="Times New Roman" w:cs="Arial"/>
          <w:sz w:val="24"/>
          <w:szCs w:val="32"/>
        </w:rPr>
      </w:pPr>
      <w:r w:rsidRPr="00804491">
        <w:rPr>
          <w:rFonts w:eastAsia="Times New Roman" w:cs="Arial"/>
          <w:sz w:val="24"/>
          <w:szCs w:val="32"/>
        </w:rPr>
        <w:t>(Documento de VISION, SRS, SAD)</w:t>
      </w:r>
    </w:p>
    <w:p w14:paraId="5D909EFE"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0306BD7"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2CA5CA5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6F50E830" w14:textId="77777777" w:rsidR="007D2A9F" w:rsidRPr="00804491" w:rsidRDefault="007D2A9F" w:rsidP="007D2A9F">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0DE85F32" w14:textId="77777777" w:rsidR="007D2A9F" w:rsidRPr="00804491" w:rsidRDefault="007D2A9F" w:rsidP="007D2A9F">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2698A80E" w14:textId="77777777" w:rsidR="007D2A9F" w:rsidRPr="00804491" w:rsidRDefault="007D2A9F" w:rsidP="007D2A9F">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19584812" w14:textId="6CFAA243" w:rsidR="00C123A3" w:rsidRPr="00804491" w:rsidRDefault="007D2A9F" w:rsidP="007D2A9F">
      <w:pPr>
        <w:rPr>
          <w:rFonts w:eastAsia="Times New Roman" w:cs="Arial"/>
          <w:sz w:val="24"/>
          <w:szCs w:val="32"/>
        </w:rPr>
      </w:pPr>
      <w:r w:rsidRPr="00804491">
        <w:rPr>
          <w:rFonts w:eastAsia="Times New Roman" w:cs="Arial"/>
          <w:sz w:val="24"/>
          <w:szCs w:val="32"/>
        </w:rPr>
        <w:t xml:space="preserve">Anexo 01 </w:t>
      </w:r>
      <w:r w:rsidR="00C211A5" w:rsidRPr="00804491">
        <w:rPr>
          <w:rFonts w:eastAsia="Times New Roman" w:cs="Arial"/>
          <w:sz w:val="24"/>
          <w:szCs w:val="32"/>
        </w:rPr>
        <w:t>Informe</w:t>
      </w:r>
      <w:r w:rsidR="00C123A3" w:rsidRPr="00804491">
        <w:rPr>
          <w:rFonts w:eastAsia="Times New Roman" w:cs="Arial"/>
          <w:sz w:val="24"/>
          <w:szCs w:val="32"/>
        </w:rPr>
        <w:t xml:space="preserve"> de </w:t>
      </w:r>
      <w:proofErr w:type="spellStart"/>
      <w:r w:rsidR="00C123A3" w:rsidRPr="00804491">
        <w:rPr>
          <w:rFonts w:eastAsia="Times New Roman" w:cs="Arial"/>
          <w:sz w:val="24"/>
          <w:szCs w:val="32"/>
        </w:rPr>
        <w:t>Factiblidad</w:t>
      </w:r>
      <w:proofErr w:type="spellEnd"/>
    </w:p>
    <w:p w14:paraId="4973DEFA" w14:textId="339DEE66" w:rsidR="007D2A9F" w:rsidRPr="00804491" w:rsidRDefault="00C123A3" w:rsidP="007D2A9F">
      <w:pPr>
        <w:rPr>
          <w:rFonts w:eastAsia="Times New Roman" w:cs="Arial"/>
          <w:sz w:val="24"/>
          <w:szCs w:val="32"/>
        </w:rPr>
      </w:pPr>
      <w:r w:rsidRPr="00804491">
        <w:rPr>
          <w:rFonts w:eastAsia="Times New Roman" w:cs="Arial"/>
          <w:sz w:val="24"/>
          <w:szCs w:val="32"/>
        </w:rPr>
        <w:t xml:space="preserve">Anex0 02   </w:t>
      </w:r>
      <w:r w:rsidR="007D2A9F" w:rsidRPr="00804491">
        <w:rPr>
          <w:rFonts w:eastAsia="Times New Roman" w:cs="Arial"/>
          <w:sz w:val="24"/>
          <w:szCs w:val="32"/>
        </w:rPr>
        <w:t>Documento de Visión</w:t>
      </w:r>
    </w:p>
    <w:p w14:paraId="7D3DF801" w14:textId="5088B920" w:rsidR="007D2A9F" w:rsidRPr="00804491"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3</w:t>
      </w:r>
      <w:r w:rsidRPr="00804491">
        <w:rPr>
          <w:rFonts w:eastAsia="Times New Roman" w:cs="Arial"/>
          <w:sz w:val="24"/>
          <w:szCs w:val="32"/>
        </w:rPr>
        <w:t xml:space="preserve"> Documento SRS</w:t>
      </w:r>
    </w:p>
    <w:p w14:paraId="4D6040BD" w14:textId="42ABD0A0" w:rsidR="007D2A9F"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4</w:t>
      </w:r>
      <w:r w:rsidRPr="00804491">
        <w:rPr>
          <w:rFonts w:eastAsia="Times New Roman" w:cs="Arial"/>
          <w:sz w:val="24"/>
          <w:szCs w:val="32"/>
        </w:rPr>
        <w:t xml:space="preserve"> Documento SAD</w:t>
      </w:r>
    </w:p>
    <w:p w14:paraId="144CF6F0" w14:textId="77777777" w:rsidR="00804491" w:rsidRDefault="00804491" w:rsidP="00804491">
      <w:pPr>
        <w:rPr>
          <w:rFonts w:eastAsia="Times New Roman" w:cs="Arial"/>
          <w:sz w:val="24"/>
          <w:szCs w:val="32"/>
        </w:rPr>
      </w:pPr>
      <w:r>
        <w:rPr>
          <w:rFonts w:eastAsia="Times New Roman" w:cs="Arial"/>
          <w:sz w:val="24"/>
          <w:szCs w:val="32"/>
        </w:rPr>
        <w:t>Anexo 05 Manuales y otros documentos</w:t>
      </w:r>
    </w:p>
    <w:p w14:paraId="55095AA5" w14:textId="77777777" w:rsidR="00063438" w:rsidRDefault="00063438" w:rsidP="00804491">
      <w:pPr>
        <w:rPr>
          <w:rFonts w:eastAsia="Times New Roman" w:cs="Arial"/>
          <w:sz w:val="24"/>
          <w:szCs w:val="32"/>
        </w:rPr>
      </w:pPr>
    </w:p>
    <w:p w14:paraId="5FDC9F43" w14:textId="77777777" w:rsidR="00063438" w:rsidRDefault="00063438" w:rsidP="00804491">
      <w:pPr>
        <w:rPr>
          <w:rFonts w:eastAsia="Times New Roman" w:cs="Arial"/>
          <w:sz w:val="24"/>
          <w:szCs w:val="32"/>
        </w:rPr>
      </w:pPr>
    </w:p>
    <w:p w14:paraId="22BDD482" w14:textId="77777777" w:rsidR="00063438" w:rsidRDefault="00063438" w:rsidP="00804491">
      <w:pPr>
        <w:rPr>
          <w:rFonts w:eastAsia="Times New Roman" w:cs="Arial"/>
          <w:sz w:val="24"/>
          <w:szCs w:val="32"/>
        </w:rPr>
      </w:pPr>
    </w:p>
    <w:p w14:paraId="595525DB" w14:textId="77777777" w:rsidR="00063438" w:rsidRDefault="00063438" w:rsidP="00804491">
      <w:pPr>
        <w:rPr>
          <w:rFonts w:eastAsia="Times New Roman" w:cs="Arial"/>
          <w:sz w:val="24"/>
          <w:szCs w:val="32"/>
        </w:rPr>
      </w:pPr>
    </w:p>
    <w:p w14:paraId="6D996F1A" w14:textId="77777777" w:rsidR="00063438" w:rsidRDefault="00063438" w:rsidP="00804491">
      <w:pPr>
        <w:rPr>
          <w:rFonts w:eastAsia="Times New Roman" w:cs="Arial"/>
          <w:sz w:val="24"/>
          <w:szCs w:val="32"/>
        </w:rPr>
      </w:pPr>
    </w:p>
    <w:p w14:paraId="3C4546BF" w14:textId="41B73C29"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Antecedentes</w:t>
      </w:r>
      <w:r w:rsidRPr="004D7892">
        <w:rPr>
          <w:rFonts w:eastAsia="Times New Roman" w:cs="Arial"/>
          <w:b/>
          <w:bCs/>
          <w:sz w:val="24"/>
          <w:szCs w:val="32"/>
        </w:rPr>
        <w:tab/>
      </w:r>
    </w:p>
    <w:p w14:paraId="64413EBF" w14:textId="77777777" w:rsidR="00063438" w:rsidRPr="00063438" w:rsidRDefault="00063438" w:rsidP="00063438">
      <w:pPr>
        <w:pStyle w:val="Prrafodelista"/>
        <w:ind w:left="360"/>
        <w:rPr>
          <w:rFonts w:eastAsia="Times New Roman" w:cs="Arial"/>
          <w:sz w:val="24"/>
          <w:szCs w:val="32"/>
        </w:rPr>
      </w:pPr>
    </w:p>
    <w:p w14:paraId="48B7DD30" w14:textId="77777777" w:rsidR="00063438" w:rsidRPr="00063438" w:rsidRDefault="00063438" w:rsidP="00063438">
      <w:pPr>
        <w:pStyle w:val="Prrafodelista"/>
        <w:ind w:left="360"/>
        <w:rPr>
          <w:rFonts w:eastAsia="Times New Roman" w:cs="Arial"/>
          <w:sz w:val="24"/>
          <w:szCs w:val="32"/>
        </w:rPr>
      </w:pPr>
      <w:r w:rsidRPr="00063438">
        <w:rPr>
          <w:rFonts w:eastAsia="Times New Roman" w:cs="Arial"/>
          <w:sz w:val="24"/>
          <w:szCs w:val="32"/>
        </w:rPr>
        <w:t>La Ingeniería de Sistemas se dedica al diseño, implementación y gestión de sistemas complejos que integran hardware, software y procesos, con el objetivo de mejorar la eficiencia operativa, automatizar procesos y optimizar la toma de decisiones en las organizaciones. En un mundo altamente tecnológico, la disciplina enfrenta desafíos como la adaptación a nuevas necesidades, la resolución de problemas complejos y la protección de la información.</w:t>
      </w:r>
    </w:p>
    <w:p w14:paraId="3FB710FF" w14:textId="77777777" w:rsidR="00063438" w:rsidRPr="00063438" w:rsidRDefault="00063438" w:rsidP="00063438">
      <w:pPr>
        <w:pStyle w:val="Prrafodelista"/>
        <w:ind w:left="360"/>
        <w:rPr>
          <w:rFonts w:eastAsia="Times New Roman" w:cs="Arial"/>
          <w:sz w:val="24"/>
          <w:szCs w:val="32"/>
        </w:rPr>
      </w:pPr>
    </w:p>
    <w:p w14:paraId="0CEC0A15" w14:textId="6D13DDDA" w:rsidR="00063438" w:rsidRDefault="00063438" w:rsidP="00063438">
      <w:pPr>
        <w:pStyle w:val="Prrafodelista"/>
        <w:ind w:left="360"/>
        <w:rPr>
          <w:rFonts w:eastAsia="Times New Roman" w:cs="Arial"/>
          <w:sz w:val="24"/>
          <w:szCs w:val="32"/>
        </w:rPr>
      </w:pPr>
      <w:r w:rsidRPr="00063438">
        <w:rPr>
          <w:rFonts w:eastAsia="Times New Roman" w:cs="Arial"/>
          <w:sz w:val="24"/>
          <w:szCs w:val="32"/>
        </w:rPr>
        <w:t>El proyecto se fundamenta en los principios de planificación, análisis y optimización, con el fin de satisfacer las necesidades del usuario y contribuir al desarrollo de sistemas que mejoren las operaciones en diversos sectores.</w:t>
      </w:r>
    </w:p>
    <w:p w14:paraId="7B2CD9E7" w14:textId="515483B3"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02B0742C" w14:textId="708F0C58"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Planteamiento del Problema</w:t>
      </w:r>
      <w:r w:rsidRPr="004D7892">
        <w:rPr>
          <w:rFonts w:eastAsia="Times New Roman" w:cs="Arial"/>
          <w:b/>
          <w:bCs/>
          <w:sz w:val="24"/>
          <w:szCs w:val="32"/>
        </w:rPr>
        <w:tab/>
      </w:r>
      <w:r w:rsidRPr="004D7892">
        <w:rPr>
          <w:rFonts w:eastAsia="Times New Roman" w:cs="Arial"/>
          <w:b/>
          <w:bCs/>
          <w:sz w:val="24"/>
          <w:szCs w:val="32"/>
        </w:rPr>
        <w:tab/>
      </w:r>
      <w:r w:rsidRPr="004D7892">
        <w:rPr>
          <w:rFonts w:eastAsia="Times New Roman" w:cs="Arial"/>
          <w:b/>
          <w:bCs/>
          <w:sz w:val="24"/>
          <w:szCs w:val="32"/>
        </w:rPr>
        <w:tab/>
      </w:r>
      <w:r w:rsidRPr="004D7892">
        <w:rPr>
          <w:rFonts w:eastAsia="Times New Roman" w:cs="Arial"/>
          <w:b/>
          <w:bCs/>
          <w:sz w:val="24"/>
          <w:szCs w:val="32"/>
        </w:rPr>
        <w:tab/>
      </w:r>
      <w:r w:rsidRPr="004D7892">
        <w:rPr>
          <w:rFonts w:eastAsia="Times New Roman" w:cs="Arial"/>
          <w:b/>
          <w:bCs/>
          <w:sz w:val="24"/>
          <w:szCs w:val="32"/>
        </w:rPr>
        <w:tab/>
      </w:r>
      <w:r w:rsidRPr="004D7892">
        <w:rPr>
          <w:rFonts w:eastAsia="Times New Roman" w:cs="Arial"/>
          <w:b/>
          <w:bCs/>
          <w:sz w:val="24"/>
          <w:szCs w:val="32"/>
        </w:rPr>
        <w:tab/>
      </w:r>
      <w:r w:rsidRPr="004D7892">
        <w:rPr>
          <w:rFonts w:eastAsia="Times New Roman" w:cs="Arial"/>
          <w:b/>
          <w:bCs/>
          <w:sz w:val="24"/>
          <w:szCs w:val="32"/>
        </w:rPr>
        <w:tab/>
      </w:r>
    </w:p>
    <w:p w14:paraId="46657C33" w14:textId="77777777" w:rsidR="00063438" w:rsidRPr="004D7892" w:rsidRDefault="00063438" w:rsidP="00063438">
      <w:pPr>
        <w:pStyle w:val="Prrafodelista"/>
        <w:numPr>
          <w:ilvl w:val="1"/>
          <w:numId w:val="1"/>
        </w:numPr>
        <w:rPr>
          <w:rFonts w:eastAsia="Times New Roman" w:cs="Arial"/>
          <w:b/>
          <w:bCs/>
          <w:sz w:val="24"/>
          <w:szCs w:val="32"/>
        </w:rPr>
      </w:pPr>
      <w:r w:rsidRPr="004D7892">
        <w:rPr>
          <w:rFonts w:eastAsia="Times New Roman" w:cs="Arial"/>
          <w:b/>
          <w:bCs/>
          <w:sz w:val="24"/>
          <w:szCs w:val="32"/>
        </w:rPr>
        <w:t>Problema</w:t>
      </w:r>
    </w:p>
    <w:p w14:paraId="484C8103" w14:textId="77777777" w:rsidR="00063438" w:rsidRDefault="00063438" w:rsidP="00063438">
      <w:pPr>
        <w:pStyle w:val="Prrafodelista"/>
        <w:ind w:left="1080"/>
        <w:rPr>
          <w:rFonts w:eastAsia="Times New Roman" w:cs="Arial"/>
          <w:sz w:val="24"/>
          <w:szCs w:val="32"/>
        </w:rPr>
      </w:pPr>
    </w:p>
    <w:p w14:paraId="695E8151" w14:textId="36050207" w:rsidR="00063438" w:rsidRDefault="00B213C9" w:rsidP="00063438">
      <w:pPr>
        <w:pStyle w:val="Prrafodelista"/>
        <w:ind w:left="1080"/>
        <w:rPr>
          <w:rFonts w:eastAsia="Times New Roman" w:cs="Arial"/>
          <w:sz w:val="24"/>
          <w:szCs w:val="32"/>
        </w:rPr>
      </w:pPr>
      <w:r w:rsidRPr="00B213C9">
        <w:rPr>
          <w:rFonts w:eastAsia="Times New Roman" w:cs="Arial"/>
          <w:sz w:val="24"/>
          <w:szCs w:val="32"/>
        </w:rPr>
        <w:t>Muchas organizaciones enfrentan dificultades en la gestión de datos debido a la falta de integración entre sistemas dispares. Esto genera ineficiencias, errores y problemas en la toma de decisiones, además de complicaciones en el manejo de grandes volúmenes de información. La necesidad de un sistema centralizado que optimice el flujo de datos, garantice su seguridad y facilite una toma de decisiones más eficiente es esencial para mejorar la productividad y la calidad de la información en las organizaciones.</w:t>
      </w:r>
    </w:p>
    <w:p w14:paraId="6B650F20" w14:textId="77777777" w:rsidR="00063438" w:rsidRPr="00804491" w:rsidRDefault="00063438" w:rsidP="00063438">
      <w:pPr>
        <w:pStyle w:val="Prrafodelista"/>
        <w:ind w:left="1080"/>
        <w:rPr>
          <w:rFonts w:eastAsia="Times New Roman" w:cs="Arial"/>
          <w:sz w:val="24"/>
          <w:szCs w:val="32"/>
        </w:rPr>
      </w:pPr>
    </w:p>
    <w:p w14:paraId="3E5A7D8E" w14:textId="77777777" w:rsidR="00063438" w:rsidRPr="004D7892" w:rsidRDefault="00063438" w:rsidP="00063438">
      <w:pPr>
        <w:pStyle w:val="Prrafodelista"/>
        <w:numPr>
          <w:ilvl w:val="1"/>
          <w:numId w:val="1"/>
        </w:numPr>
        <w:rPr>
          <w:rFonts w:eastAsia="Times New Roman" w:cs="Arial"/>
          <w:b/>
          <w:bCs/>
          <w:sz w:val="24"/>
          <w:szCs w:val="32"/>
        </w:rPr>
      </w:pPr>
      <w:r w:rsidRPr="004D7892">
        <w:rPr>
          <w:rFonts w:eastAsia="Times New Roman" w:cs="Arial"/>
          <w:b/>
          <w:bCs/>
          <w:sz w:val="24"/>
          <w:szCs w:val="32"/>
        </w:rPr>
        <w:t>Justificación</w:t>
      </w:r>
    </w:p>
    <w:p w14:paraId="2F10A4E8" w14:textId="77777777" w:rsidR="00063438" w:rsidRDefault="00063438" w:rsidP="00063438">
      <w:pPr>
        <w:pStyle w:val="Prrafodelista"/>
        <w:ind w:left="1080"/>
        <w:rPr>
          <w:rFonts w:eastAsia="Times New Roman" w:cs="Arial"/>
          <w:sz w:val="24"/>
          <w:szCs w:val="32"/>
        </w:rPr>
      </w:pPr>
    </w:p>
    <w:p w14:paraId="21AF7235" w14:textId="48CB99CD" w:rsidR="00063438" w:rsidRDefault="00063438" w:rsidP="00063438">
      <w:pPr>
        <w:pStyle w:val="Prrafodelista"/>
        <w:ind w:left="1080"/>
        <w:rPr>
          <w:rFonts w:eastAsia="Times New Roman" w:cs="Arial"/>
          <w:sz w:val="24"/>
          <w:szCs w:val="32"/>
        </w:rPr>
      </w:pPr>
      <w:r w:rsidRPr="00063438">
        <w:rPr>
          <w:rFonts w:eastAsia="Times New Roman" w:cs="Arial"/>
          <w:sz w:val="24"/>
          <w:szCs w:val="32"/>
        </w:rPr>
        <w:t>El presente documento describe la visión del proyecto UPT-</w:t>
      </w:r>
      <w:proofErr w:type="spellStart"/>
      <w:r w:rsidRPr="00063438">
        <w:rPr>
          <w:rFonts w:eastAsia="Times New Roman" w:cs="Arial"/>
          <w:sz w:val="24"/>
          <w:szCs w:val="32"/>
        </w:rPr>
        <w:t>Sync</w:t>
      </w:r>
      <w:proofErr w:type="spellEnd"/>
      <w:r w:rsidRPr="00063438">
        <w:rPr>
          <w:rFonts w:eastAsia="Times New Roman" w:cs="Arial"/>
          <w:sz w:val="24"/>
          <w:szCs w:val="32"/>
        </w:rPr>
        <w:t>, una herramienta diseñada para apoyar a los estudiantes de la Universidad Privada de Tacna (UPT). Este informe tiene como objetivo proporcionar una visión clara y concisa de los objetivos del proyecto, los interesados, los usuarios y las funcionalidades clave de la herramienta.</w:t>
      </w:r>
    </w:p>
    <w:p w14:paraId="0F2F10F4" w14:textId="77777777" w:rsidR="00063438" w:rsidRPr="00804491" w:rsidRDefault="00063438" w:rsidP="00063438">
      <w:pPr>
        <w:pStyle w:val="Prrafodelista"/>
        <w:ind w:left="1080"/>
        <w:rPr>
          <w:rFonts w:eastAsia="Times New Roman" w:cs="Arial"/>
          <w:sz w:val="24"/>
          <w:szCs w:val="32"/>
        </w:rPr>
      </w:pPr>
    </w:p>
    <w:p w14:paraId="308F96F0" w14:textId="77777777" w:rsidR="00063438" w:rsidRPr="004D7892" w:rsidRDefault="00063438" w:rsidP="00063438">
      <w:pPr>
        <w:pStyle w:val="Prrafodelista"/>
        <w:numPr>
          <w:ilvl w:val="1"/>
          <w:numId w:val="1"/>
        </w:numPr>
        <w:rPr>
          <w:rFonts w:eastAsia="Times New Roman" w:cs="Arial"/>
          <w:b/>
          <w:bCs/>
          <w:sz w:val="24"/>
          <w:szCs w:val="32"/>
        </w:rPr>
      </w:pPr>
      <w:r w:rsidRPr="004D7892">
        <w:rPr>
          <w:rFonts w:eastAsia="Times New Roman" w:cs="Arial"/>
          <w:b/>
          <w:bCs/>
          <w:sz w:val="24"/>
          <w:szCs w:val="32"/>
        </w:rPr>
        <w:t>Alcance</w:t>
      </w:r>
    </w:p>
    <w:p w14:paraId="5DEE3F0C" w14:textId="77777777" w:rsidR="00063438" w:rsidRDefault="00063438" w:rsidP="00063438">
      <w:pPr>
        <w:pStyle w:val="Prrafodelista"/>
        <w:ind w:left="1080"/>
        <w:rPr>
          <w:rFonts w:eastAsia="Times New Roman" w:cs="Arial"/>
          <w:sz w:val="24"/>
          <w:szCs w:val="32"/>
        </w:rPr>
      </w:pPr>
    </w:p>
    <w:p w14:paraId="429FEF8F" w14:textId="5BCB1164" w:rsidR="00063438" w:rsidRDefault="00063438" w:rsidP="00063438">
      <w:pPr>
        <w:pStyle w:val="Prrafodelista"/>
        <w:ind w:left="1080"/>
        <w:rPr>
          <w:rFonts w:eastAsia="Times New Roman" w:cs="Arial"/>
          <w:sz w:val="24"/>
          <w:szCs w:val="32"/>
        </w:rPr>
      </w:pPr>
      <w:r w:rsidRPr="00063438">
        <w:rPr>
          <w:rFonts w:eastAsia="Times New Roman" w:cs="Arial"/>
          <w:sz w:val="24"/>
          <w:szCs w:val="32"/>
        </w:rPr>
        <w:t>UPT-</w:t>
      </w:r>
      <w:proofErr w:type="spellStart"/>
      <w:r w:rsidRPr="00063438">
        <w:rPr>
          <w:rFonts w:eastAsia="Times New Roman" w:cs="Arial"/>
          <w:sz w:val="24"/>
          <w:szCs w:val="32"/>
        </w:rPr>
        <w:t>Sync</w:t>
      </w:r>
      <w:proofErr w:type="spellEnd"/>
      <w:r w:rsidRPr="00063438">
        <w:rPr>
          <w:rFonts w:eastAsia="Times New Roman" w:cs="Arial"/>
          <w:sz w:val="24"/>
          <w:szCs w:val="32"/>
        </w:rPr>
        <w:t xml:space="preserve"> es una plataforma digital que busca facilitar la vida académica de los estudiantes mediante herramientas de organización, acceso a recursos educativos, sincronización de horarios y notificaciones relevantes. El sistema estará disponible en formato web y móvil, integrándose con la Intranet universitaria.</w:t>
      </w:r>
    </w:p>
    <w:p w14:paraId="347BD967" w14:textId="77777777" w:rsidR="00063438" w:rsidRPr="00804491" w:rsidRDefault="00063438" w:rsidP="00063438">
      <w:pPr>
        <w:pStyle w:val="Prrafodelista"/>
        <w:ind w:left="1080"/>
        <w:rPr>
          <w:rFonts w:eastAsia="Times New Roman" w:cs="Arial"/>
          <w:sz w:val="24"/>
          <w:szCs w:val="32"/>
        </w:rPr>
      </w:pPr>
    </w:p>
    <w:p w14:paraId="182AD2FE" w14:textId="77777777" w:rsidR="00B213C9"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Objetivos</w:t>
      </w:r>
    </w:p>
    <w:p w14:paraId="4E45E19B" w14:textId="77777777" w:rsidR="00B213C9" w:rsidRDefault="00B213C9" w:rsidP="00063438">
      <w:pPr>
        <w:pStyle w:val="Prrafodelista"/>
        <w:ind w:left="360"/>
        <w:rPr>
          <w:rFonts w:eastAsia="Times New Roman" w:cs="Arial"/>
          <w:sz w:val="24"/>
          <w:szCs w:val="32"/>
        </w:rPr>
      </w:pPr>
    </w:p>
    <w:p w14:paraId="079C06CE" w14:textId="18382C68" w:rsidR="00B213C9" w:rsidRPr="00B213C9" w:rsidRDefault="00B213C9" w:rsidP="00B213C9">
      <w:pPr>
        <w:pStyle w:val="Prrafodelista"/>
        <w:ind w:left="360"/>
        <w:rPr>
          <w:rFonts w:eastAsia="Times New Roman" w:cs="Arial"/>
          <w:b/>
          <w:bCs/>
          <w:sz w:val="24"/>
          <w:szCs w:val="32"/>
        </w:rPr>
      </w:pPr>
      <w:r w:rsidRPr="00B213C9">
        <w:rPr>
          <w:rFonts w:eastAsia="Times New Roman" w:cs="Arial"/>
          <w:b/>
          <w:bCs/>
          <w:sz w:val="24"/>
          <w:szCs w:val="32"/>
        </w:rPr>
        <w:lastRenderedPageBreak/>
        <w:t xml:space="preserve">Objetivos Generales: </w:t>
      </w:r>
    </w:p>
    <w:p w14:paraId="3E3D7353" w14:textId="625590AC"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Optimizar la gestión académica: Desarrollar una plataforma que centralice la información académica de los estudiantes, facilitando el acceso a recursos educativos, horarios y notificaciones relevantes de manera eficiente.</w:t>
      </w:r>
    </w:p>
    <w:p w14:paraId="567E0E11" w14:textId="77777777" w:rsidR="00B213C9" w:rsidRPr="00B213C9" w:rsidRDefault="00B213C9" w:rsidP="00B213C9">
      <w:pPr>
        <w:pStyle w:val="Prrafodelista"/>
        <w:ind w:left="360"/>
        <w:rPr>
          <w:rFonts w:eastAsia="Times New Roman" w:cs="Arial"/>
          <w:sz w:val="24"/>
          <w:szCs w:val="32"/>
        </w:rPr>
      </w:pPr>
    </w:p>
    <w:p w14:paraId="3CEE96FD"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Mejorar la comunicación: Fomentar la interacción entre estudiantes, docentes y personal administrativo mediante herramientas de comunicación integradas, mejorando la coordinación y seguimiento de actividades académicas.</w:t>
      </w:r>
    </w:p>
    <w:p w14:paraId="28234892" w14:textId="77777777" w:rsidR="00B213C9" w:rsidRPr="00B213C9" w:rsidRDefault="00B213C9" w:rsidP="00B213C9">
      <w:pPr>
        <w:pStyle w:val="Prrafodelista"/>
        <w:ind w:left="360"/>
        <w:rPr>
          <w:rFonts w:eastAsia="Times New Roman" w:cs="Arial"/>
          <w:sz w:val="24"/>
          <w:szCs w:val="32"/>
        </w:rPr>
      </w:pPr>
    </w:p>
    <w:p w14:paraId="3DB5E9C1" w14:textId="6CA3C8A7" w:rsidR="00B213C9" w:rsidRDefault="00B213C9" w:rsidP="00B213C9">
      <w:pPr>
        <w:pStyle w:val="Prrafodelista"/>
        <w:ind w:left="360"/>
        <w:rPr>
          <w:rFonts w:eastAsia="Times New Roman" w:cs="Arial"/>
          <w:sz w:val="24"/>
          <w:szCs w:val="32"/>
        </w:rPr>
      </w:pPr>
      <w:r w:rsidRPr="00B213C9">
        <w:rPr>
          <w:rFonts w:eastAsia="Times New Roman" w:cs="Arial"/>
          <w:sz w:val="24"/>
          <w:szCs w:val="32"/>
        </w:rPr>
        <w:t>Facilitar la organización personal: Proporcionar herramientas de organización, como calendarios y recordatorios, para ayudar a los estudiantes a gestionar sus actividades académicas y personales de manera eficiente.</w:t>
      </w:r>
    </w:p>
    <w:p w14:paraId="41054BE3" w14:textId="77777777" w:rsidR="00B213C9" w:rsidRDefault="00B213C9" w:rsidP="00063438">
      <w:pPr>
        <w:pStyle w:val="Prrafodelista"/>
        <w:ind w:left="360"/>
        <w:rPr>
          <w:rFonts w:eastAsia="Times New Roman" w:cs="Arial"/>
          <w:sz w:val="24"/>
          <w:szCs w:val="32"/>
        </w:rPr>
      </w:pPr>
    </w:p>
    <w:p w14:paraId="7AC38460" w14:textId="7877BB14" w:rsidR="00B213C9" w:rsidRPr="00B213C9" w:rsidRDefault="00B213C9" w:rsidP="00063438">
      <w:pPr>
        <w:pStyle w:val="Prrafodelista"/>
        <w:ind w:left="360"/>
        <w:rPr>
          <w:rFonts w:eastAsia="Times New Roman" w:cs="Arial"/>
          <w:b/>
          <w:bCs/>
          <w:sz w:val="24"/>
          <w:szCs w:val="32"/>
        </w:rPr>
      </w:pPr>
      <w:r w:rsidRPr="00B213C9">
        <w:rPr>
          <w:rFonts w:eastAsia="Times New Roman" w:cs="Arial"/>
          <w:b/>
          <w:bCs/>
          <w:sz w:val="24"/>
          <w:szCs w:val="32"/>
        </w:rPr>
        <w:t xml:space="preserve">Objetivos Específicos: </w:t>
      </w:r>
    </w:p>
    <w:p w14:paraId="755F3C98"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Integrar la información académica: Implementar una solución que permita a los estudiantes acceder a sus horarios, notas, asignaturas y otros recursos relevantes desde una única plataforma, tanto en formato web como móvil.</w:t>
      </w:r>
    </w:p>
    <w:p w14:paraId="61A49165" w14:textId="77777777" w:rsidR="00B213C9" w:rsidRPr="00B213C9" w:rsidRDefault="00B213C9" w:rsidP="00B213C9">
      <w:pPr>
        <w:pStyle w:val="Prrafodelista"/>
        <w:ind w:left="360"/>
        <w:rPr>
          <w:rFonts w:eastAsia="Times New Roman" w:cs="Arial"/>
          <w:sz w:val="24"/>
          <w:szCs w:val="32"/>
        </w:rPr>
      </w:pPr>
    </w:p>
    <w:p w14:paraId="016ACB67"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Sincronización en tiempo real: Desarrollar un sistema que permita la sincronización de datos en tiempo real, garantizando que la información sobre horarios, notificaciones y recursos esté siempre actualizada.</w:t>
      </w:r>
    </w:p>
    <w:p w14:paraId="7909DD9F" w14:textId="77777777" w:rsidR="00B213C9" w:rsidRPr="00B213C9" w:rsidRDefault="00B213C9" w:rsidP="00B213C9">
      <w:pPr>
        <w:pStyle w:val="Prrafodelista"/>
        <w:ind w:left="360"/>
        <w:rPr>
          <w:rFonts w:eastAsia="Times New Roman" w:cs="Arial"/>
          <w:sz w:val="24"/>
          <w:szCs w:val="32"/>
        </w:rPr>
      </w:pPr>
    </w:p>
    <w:p w14:paraId="0A88073D"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Proporcionar notificaciones personalizadas: Crear un sistema de notificaciones que informe a los estudiantes sobre cambios en sus horarios, fechas importantes y eventos académicos, ayudando a mejorar la planificación de sus actividades.</w:t>
      </w:r>
    </w:p>
    <w:p w14:paraId="1F8A7286" w14:textId="77777777" w:rsidR="00B213C9" w:rsidRPr="00B213C9" w:rsidRDefault="00B213C9" w:rsidP="00B213C9">
      <w:pPr>
        <w:pStyle w:val="Prrafodelista"/>
        <w:ind w:left="360"/>
        <w:rPr>
          <w:rFonts w:eastAsia="Times New Roman" w:cs="Arial"/>
          <w:sz w:val="24"/>
          <w:szCs w:val="32"/>
        </w:rPr>
      </w:pPr>
    </w:p>
    <w:p w14:paraId="1D583D79"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Optimizar la accesibilidad y usabilidad: Asegurar que la plataforma sea intuitiva y fácil de usar, permitiendo que los estudiantes accedan a la información de forma rápida y sin complicaciones, tanto desde dispositivos móviles como desde una computadora.</w:t>
      </w:r>
    </w:p>
    <w:p w14:paraId="5D3B06AC" w14:textId="77777777" w:rsidR="00B213C9" w:rsidRPr="00B213C9" w:rsidRDefault="00B213C9" w:rsidP="00B213C9">
      <w:pPr>
        <w:pStyle w:val="Prrafodelista"/>
        <w:ind w:left="360"/>
        <w:rPr>
          <w:rFonts w:eastAsia="Times New Roman" w:cs="Arial"/>
          <w:sz w:val="24"/>
          <w:szCs w:val="32"/>
        </w:rPr>
      </w:pPr>
    </w:p>
    <w:p w14:paraId="3C7BEBC5"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Integración con sistemas universitarios existentes: Asegurar que UPT-</w:t>
      </w:r>
      <w:proofErr w:type="spellStart"/>
      <w:r w:rsidRPr="00B213C9">
        <w:rPr>
          <w:rFonts w:eastAsia="Times New Roman" w:cs="Arial"/>
          <w:sz w:val="24"/>
          <w:szCs w:val="32"/>
        </w:rPr>
        <w:t>Sync</w:t>
      </w:r>
      <w:proofErr w:type="spellEnd"/>
      <w:r w:rsidRPr="00B213C9">
        <w:rPr>
          <w:rFonts w:eastAsia="Times New Roman" w:cs="Arial"/>
          <w:sz w:val="24"/>
          <w:szCs w:val="32"/>
        </w:rPr>
        <w:t xml:space="preserve"> se integre de manera eficiente con la Intranet universitaria y otros sistemas existentes, para garantizar el flujo continuo de información sin redundancias ni errores.</w:t>
      </w:r>
    </w:p>
    <w:p w14:paraId="4D04E3EE" w14:textId="77777777" w:rsidR="00B213C9" w:rsidRDefault="00B213C9" w:rsidP="00063438">
      <w:pPr>
        <w:pStyle w:val="Prrafodelista"/>
        <w:ind w:left="360"/>
        <w:rPr>
          <w:rFonts w:eastAsia="Times New Roman" w:cs="Arial"/>
          <w:sz w:val="24"/>
          <w:szCs w:val="32"/>
        </w:rPr>
      </w:pPr>
    </w:p>
    <w:p w14:paraId="0F9E53AD" w14:textId="06D55407"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47FCC932" w14:textId="77777777"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Marco Teórico</w:t>
      </w:r>
      <w:r w:rsidRPr="004D7892">
        <w:rPr>
          <w:rFonts w:eastAsia="Times New Roman" w:cs="Arial"/>
          <w:b/>
          <w:bCs/>
          <w:sz w:val="24"/>
          <w:szCs w:val="32"/>
        </w:rPr>
        <w:tab/>
      </w:r>
    </w:p>
    <w:p w14:paraId="13626213" w14:textId="77777777" w:rsidR="00B213C9" w:rsidRPr="004D7892" w:rsidRDefault="00B213C9" w:rsidP="00063438">
      <w:pPr>
        <w:pStyle w:val="Prrafodelista"/>
        <w:ind w:left="360"/>
        <w:rPr>
          <w:rFonts w:eastAsia="Times New Roman" w:cs="Arial"/>
          <w:b/>
          <w:bCs/>
          <w:sz w:val="24"/>
          <w:szCs w:val="32"/>
        </w:rPr>
      </w:pPr>
    </w:p>
    <w:p w14:paraId="08048C6A"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1. Ingeniería de Sistemas</w:t>
      </w:r>
    </w:p>
    <w:p w14:paraId="318B609A"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 xml:space="preserve">La Ingeniería de Sistemas es una disciplina que se enfoca en el diseño, implementación, optimización y gestión de sistemas complejos que integran componentes de hardware, software y procesos. Su objetivo principal es crear soluciones tecnológicas que resuelvan problemas de manera eficiente, mejoren los </w:t>
      </w:r>
      <w:r w:rsidRPr="00B213C9">
        <w:rPr>
          <w:rFonts w:eastAsia="Times New Roman" w:cs="Arial"/>
          <w:sz w:val="24"/>
          <w:szCs w:val="32"/>
        </w:rPr>
        <w:lastRenderedPageBreak/>
        <w:t>procesos organizacionales y contribuyan a la toma de decisiones informadas. La gestión adecuada de sistemas y la integración de procesos tecnológicos son fundamentales para mejorar la productividad y la calidad operativa dentro de cualquier organización o institución, como en este caso, la Universidad Privada de Tacna (UPT).</w:t>
      </w:r>
    </w:p>
    <w:p w14:paraId="4B05CBB9" w14:textId="77777777" w:rsidR="00B213C9" w:rsidRPr="00B213C9" w:rsidRDefault="00B213C9" w:rsidP="00B213C9">
      <w:pPr>
        <w:pStyle w:val="Prrafodelista"/>
        <w:ind w:left="360"/>
        <w:rPr>
          <w:rFonts w:eastAsia="Times New Roman" w:cs="Arial"/>
          <w:sz w:val="24"/>
          <w:szCs w:val="32"/>
        </w:rPr>
      </w:pPr>
    </w:p>
    <w:p w14:paraId="38655D40"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2. Sistemas de Información</w:t>
      </w:r>
    </w:p>
    <w:p w14:paraId="23B724BD"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Un sistema de información es un conjunto de elementos interrelacionados, tales como hardware, software, personas y procesos, que permiten la recolección, almacenamiento, procesamiento y distribución de datos e información dentro de una organización. Los sistemas de información son esenciales en el entorno actual, ya que proporcionan soporte para la toma de decisiones, la automatización de procesos y la mejora de la eficiencia operativa.</w:t>
      </w:r>
    </w:p>
    <w:p w14:paraId="44091AE3" w14:textId="77777777" w:rsidR="00B213C9" w:rsidRPr="00B213C9" w:rsidRDefault="00B213C9" w:rsidP="00B213C9">
      <w:pPr>
        <w:pStyle w:val="Prrafodelista"/>
        <w:ind w:left="360"/>
        <w:rPr>
          <w:rFonts w:eastAsia="Times New Roman" w:cs="Arial"/>
          <w:sz w:val="24"/>
          <w:szCs w:val="32"/>
        </w:rPr>
      </w:pPr>
    </w:p>
    <w:p w14:paraId="2C594118"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En el contexto académico, un sistema de información permite a los estudiantes, docentes y personal administrativo gestionar la información académica de manera organizada, acceder a recursos educativos y mantenerse actualizados con respecto a eventos y notificaciones importantes. En este sentido, el sistema UPT-</w:t>
      </w:r>
      <w:proofErr w:type="spellStart"/>
      <w:r w:rsidRPr="00B213C9">
        <w:rPr>
          <w:rFonts w:eastAsia="Times New Roman" w:cs="Arial"/>
          <w:sz w:val="24"/>
          <w:szCs w:val="32"/>
        </w:rPr>
        <w:t>Sync</w:t>
      </w:r>
      <w:proofErr w:type="spellEnd"/>
      <w:r w:rsidRPr="00B213C9">
        <w:rPr>
          <w:rFonts w:eastAsia="Times New Roman" w:cs="Arial"/>
          <w:sz w:val="24"/>
          <w:szCs w:val="32"/>
        </w:rPr>
        <w:t xml:space="preserve"> está diseñado para centralizar toda esta información en una plataforma accesible y eficiente.</w:t>
      </w:r>
    </w:p>
    <w:p w14:paraId="77230C42" w14:textId="77777777" w:rsidR="00B213C9" w:rsidRPr="00B213C9" w:rsidRDefault="00B213C9" w:rsidP="00B213C9">
      <w:pPr>
        <w:pStyle w:val="Prrafodelista"/>
        <w:ind w:left="360"/>
        <w:rPr>
          <w:rFonts w:eastAsia="Times New Roman" w:cs="Arial"/>
          <w:sz w:val="24"/>
          <w:szCs w:val="32"/>
        </w:rPr>
      </w:pPr>
    </w:p>
    <w:p w14:paraId="169A3850"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3. Plataformas Web y Móviles</w:t>
      </w:r>
    </w:p>
    <w:p w14:paraId="356F241D"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El uso de plataformas web y móviles ha revolucionado la forma en que interactuamos con la tecnología. Las plataformas web permiten acceder a aplicaciones a través de un navegador de internet, mientras que las plataformas móviles permiten el acceso a estas aplicaciones mediante dispositivos móviles, como smartphones y tabletas. Ambas plataformas ofrecen ventajas significativas en términos de accesibilidad y flexibilidad, lo que permite a los usuarios acceder a la información y realizar tareas de manera más eficiente, independientemente de su ubicación o del dispositivo que utilicen.</w:t>
      </w:r>
    </w:p>
    <w:p w14:paraId="03C93837" w14:textId="77777777" w:rsidR="00B213C9" w:rsidRPr="00B213C9" w:rsidRDefault="00B213C9" w:rsidP="00B213C9">
      <w:pPr>
        <w:pStyle w:val="Prrafodelista"/>
        <w:ind w:left="360"/>
        <w:rPr>
          <w:rFonts w:eastAsia="Times New Roman" w:cs="Arial"/>
          <w:sz w:val="24"/>
          <w:szCs w:val="32"/>
        </w:rPr>
      </w:pPr>
    </w:p>
    <w:p w14:paraId="597E5AFD"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En el caso de UPT-</w:t>
      </w:r>
      <w:proofErr w:type="spellStart"/>
      <w:r w:rsidRPr="00B213C9">
        <w:rPr>
          <w:rFonts w:eastAsia="Times New Roman" w:cs="Arial"/>
          <w:sz w:val="24"/>
          <w:szCs w:val="32"/>
        </w:rPr>
        <w:t>Sync</w:t>
      </w:r>
      <w:proofErr w:type="spellEnd"/>
      <w:r w:rsidRPr="00B213C9">
        <w:rPr>
          <w:rFonts w:eastAsia="Times New Roman" w:cs="Arial"/>
          <w:sz w:val="24"/>
          <w:szCs w:val="32"/>
        </w:rPr>
        <w:t>, tanto la versión web como móvil de la plataforma proporcionarán acceso en tiempo real a la información académica de los estudiantes, facilitando la sincronización de horarios, recursos educativos y notificaciones importantes.</w:t>
      </w:r>
    </w:p>
    <w:p w14:paraId="5F7580E9" w14:textId="77777777" w:rsidR="00B213C9" w:rsidRPr="00B213C9" w:rsidRDefault="00B213C9" w:rsidP="00B213C9">
      <w:pPr>
        <w:pStyle w:val="Prrafodelista"/>
        <w:ind w:left="360"/>
        <w:rPr>
          <w:rFonts w:eastAsia="Times New Roman" w:cs="Arial"/>
          <w:sz w:val="24"/>
          <w:szCs w:val="32"/>
        </w:rPr>
      </w:pPr>
    </w:p>
    <w:p w14:paraId="39DF6527"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4. Gestión del Conocimiento y la Información Académica</w:t>
      </w:r>
    </w:p>
    <w:p w14:paraId="4A386255"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La gestión del conocimiento es un proceso fundamental en las organizaciones educativas. Implica la creación, almacenamiento, distribución y utilización eficiente de la información dentro de una institución. En el ámbito académico, una gestión adecuada de la información no solo facilita el aprendizaje, sino que también optimiza la administración de recursos, horarios y actividades.</w:t>
      </w:r>
    </w:p>
    <w:p w14:paraId="7021368F" w14:textId="77777777" w:rsidR="00B213C9" w:rsidRPr="00B213C9" w:rsidRDefault="00B213C9" w:rsidP="00B213C9">
      <w:pPr>
        <w:pStyle w:val="Prrafodelista"/>
        <w:ind w:left="360"/>
        <w:rPr>
          <w:rFonts w:eastAsia="Times New Roman" w:cs="Arial"/>
          <w:sz w:val="24"/>
          <w:szCs w:val="32"/>
        </w:rPr>
      </w:pPr>
    </w:p>
    <w:p w14:paraId="45370A6E"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lastRenderedPageBreak/>
        <w:t>El sistema de gestión académica que se desarrollará en UPT-</w:t>
      </w:r>
      <w:proofErr w:type="spellStart"/>
      <w:r w:rsidRPr="00B213C9">
        <w:rPr>
          <w:rFonts w:eastAsia="Times New Roman" w:cs="Arial"/>
          <w:sz w:val="24"/>
          <w:szCs w:val="32"/>
        </w:rPr>
        <w:t>Sync</w:t>
      </w:r>
      <w:proofErr w:type="spellEnd"/>
      <w:r w:rsidRPr="00B213C9">
        <w:rPr>
          <w:rFonts w:eastAsia="Times New Roman" w:cs="Arial"/>
          <w:sz w:val="24"/>
          <w:szCs w:val="32"/>
        </w:rPr>
        <w:t xml:space="preserve"> tiene como objetivo integrar todos los recursos y datos relevantes para los estudiantes en una sola plataforma. Esto incluye el acceso a horarios de clases, material educativo, notificaciones sobre eventos importantes y la comunicación con docentes y otros estudiantes. Esta centralización permite mejorar la productividad de los estudiantes al reducir el tiempo dedicado a buscar información dispersa.</w:t>
      </w:r>
    </w:p>
    <w:p w14:paraId="6B97E8D0" w14:textId="77777777" w:rsidR="00B213C9" w:rsidRPr="00B213C9" w:rsidRDefault="00B213C9" w:rsidP="00B213C9">
      <w:pPr>
        <w:pStyle w:val="Prrafodelista"/>
        <w:ind w:left="360"/>
        <w:rPr>
          <w:rFonts w:eastAsia="Times New Roman" w:cs="Arial"/>
          <w:sz w:val="24"/>
          <w:szCs w:val="32"/>
        </w:rPr>
      </w:pPr>
    </w:p>
    <w:p w14:paraId="3DCB5F03"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5. Sincronización en Tiempo Real</w:t>
      </w:r>
    </w:p>
    <w:p w14:paraId="3E08BBD9"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La sincronización en tiempo real es una técnica que permite mantener los datos actualizados en todos los dispositivos y plataformas de los usuarios simultáneamente, lo que garantiza que todos los cambios realizados sean reflejados de inmediato. Esta característica es fundamental en sistemas como UPT-</w:t>
      </w:r>
      <w:proofErr w:type="spellStart"/>
      <w:r w:rsidRPr="00B213C9">
        <w:rPr>
          <w:rFonts w:eastAsia="Times New Roman" w:cs="Arial"/>
          <w:sz w:val="24"/>
          <w:szCs w:val="32"/>
        </w:rPr>
        <w:t>Sync</w:t>
      </w:r>
      <w:proofErr w:type="spellEnd"/>
      <w:r w:rsidRPr="00B213C9">
        <w:rPr>
          <w:rFonts w:eastAsia="Times New Roman" w:cs="Arial"/>
          <w:sz w:val="24"/>
          <w:szCs w:val="32"/>
        </w:rPr>
        <w:t>, ya que los estudiantes necesitan acceso a información precisa y actualizada sobre sus horarios, calificaciones y eventos, sin importar el momento o el dispositivo utilizado.</w:t>
      </w:r>
    </w:p>
    <w:p w14:paraId="701B51CA" w14:textId="77777777" w:rsidR="00B213C9" w:rsidRPr="004D7892" w:rsidRDefault="00B213C9" w:rsidP="00B213C9">
      <w:pPr>
        <w:pStyle w:val="Prrafodelista"/>
        <w:ind w:left="360"/>
        <w:rPr>
          <w:rFonts w:eastAsia="Times New Roman" w:cs="Arial"/>
          <w:b/>
          <w:bCs/>
          <w:sz w:val="24"/>
          <w:szCs w:val="32"/>
        </w:rPr>
      </w:pPr>
    </w:p>
    <w:p w14:paraId="631DAA0B"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6. Notificaciones y Recordatorios</w:t>
      </w:r>
    </w:p>
    <w:p w14:paraId="041144FC" w14:textId="77777777" w:rsidR="00B213C9" w:rsidRPr="00B213C9" w:rsidRDefault="00B213C9" w:rsidP="00B213C9">
      <w:pPr>
        <w:pStyle w:val="Prrafodelista"/>
        <w:ind w:left="360"/>
        <w:rPr>
          <w:rFonts w:eastAsia="Times New Roman" w:cs="Arial"/>
          <w:sz w:val="24"/>
          <w:szCs w:val="32"/>
        </w:rPr>
      </w:pPr>
      <w:r w:rsidRPr="00B213C9">
        <w:rPr>
          <w:rFonts w:eastAsia="Times New Roman" w:cs="Arial"/>
          <w:sz w:val="24"/>
          <w:szCs w:val="32"/>
        </w:rPr>
        <w:t>Las notificaciones y los recordatorios son herramientas clave para mejorar la organización y la comunicación en el entorno académico. Permiten mantener a los estudiantes informados sobre eventos importantes, fechas de exámenes, cambios en los horarios de clases y otras actividades relevantes. Las notificaciones automatizadas y personalizadas ayudan a mejorar la gestión del tiempo de los estudiantes, reduciendo la posibilidad de olvidos y aumentando su nivel de compromiso con sus responsabilidades académicas.</w:t>
      </w:r>
    </w:p>
    <w:p w14:paraId="25903AFC" w14:textId="77777777" w:rsidR="00B213C9" w:rsidRPr="00B213C9" w:rsidRDefault="00B213C9" w:rsidP="00B213C9">
      <w:pPr>
        <w:pStyle w:val="Prrafodelista"/>
        <w:ind w:left="360"/>
        <w:rPr>
          <w:rFonts w:eastAsia="Times New Roman" w:cs="Arial"/>
          <w:sz w:val="24"/>
          <w:szCs w:val="32"/>
        </w:rPr>
      </w:pPr>
    </w:p>
    <w:p w14:paraId="29339B4F" w14:textId="77777777" w:rsidR="00B213C9" w:rsidRPr="004D7892" w:rsidRDefault="00B213C9" w:rsidP="00B213C9">
      <w:pPr>
        <w:pStyle w:val="Prrafodelista"/>
        <w:ind w:left="360"/>
        <w:rPr>
          <w:rFonts w:eastAsia="Times New Roman" w:cs="Arial"/>
          <w:b/>
          <w:bCs/>
          <w:sz w:val="24"/>
          <w:szCs w:val="32"/>
        </w:rPr>
      </w:pPr>
      <w:r w:rsidRPr="004D7892">
        <w:rPr>
          <w:rFonts w:eastAsia="Times New Roman" w:cs="Arial"/>
          <w:b/>
          <w:bCs/>
          <w:sz w:val="24"/>
          <w:szCs w:val="32"/>
        </w:rPr>
        <w:t>7. Seguridad en los Sistemas de Información</w:t>
      </w:r>
    </w:p>
    <w:p w14:paraId="7A203B74" w14:textId="3BD9DD4C" w:rsidR="00B213C9" w:rsidRDefault="00B213C9" w:rsidP="00B213C9">
      <w:pPr>
        <w:pStyle w:val="Prrafodelista"/>
        <w:ind w:left="360"/>
        <w:rPr>
          <w:rFonts w:eastAsia="Times New Roman" w:cs="Arial"/>
          <w:sz w:val="24"/>
          <w:szCs w:val="32"/>
        </w:rPr>
      </w:pPr>
      <w:r w:rsidRPr="00B213C9">
        <w:rPr>
          <w:rFonts w:eastAsia="Times New Roman" w:cs="Arial"/>
          <w:sz w:val="24"/>
          <w:szCs w:val="32"/>
        </w:rPr>
        <w:t>La seguridad en los sistemas de información es un componente esencial para garantizar la confidencialidad, integridad y disponibilidad de los datos. En un sistema como UPT-</w:t>
      </w:r>
      <w:proofErr w:type="spellStart"/>
      <w:r w:rsidRPr="00B213C9">
        <w:rPr>
          <w:rFonts w:eastAsia="Times New Roman" w:cs="Arial"/>
          <w:sz w:val="24"/>
          <w:szCs w:val="32"/>
        </w:rPr>
        <w:t>Sync</w:t>
      </w:r>
      <w:proofErr w:type="spellEnd"/>
      <w:r w:rsidRPr="00B213C9">
        <w:rPr>
          <w:rFonts w:eastAsia="Times New Roman" w:cs="Arial"/>
          <w:sz w:val="24"/>
          <w:szCs w:val="32"/>
        </w:rPr>
        <w:t>, que maneja información sensible de estudiantes, como calificaciones, horarios y documentos académicos, es crucial implementar mecanismos de seguridad que protejan esta información contra accesos no autorizados y posibles amenazas cibernéticas. Esto incluye el uso de cifrado de datos, autenticación de usuarios y medidas de protección ante vulnerabilidades.</w:t>
      </w:r>
    </w:p>
    <w:p w14:paraId="3A3B8538" w14:textId="77777777" w:rsidR="00B213C9" w:rsidRDefault="00B213C9" w:rsidP="00063438">
      <w:pPr>
        <w:pStyle w:val="Prrafodelista"/>
        <w:ind w:left="360"/>
        <w:rPr>
          <w:rFonts w:eastAsia="Times New Roman" w:cs="Arial"/>
          <w:sz w:val="24"/>
          <w:szCs w:val="32"/>
        </w:rPr>
      </w:pPr>
    </w:p>
    <w:p w14:paraId="47BF6997" w14:textId="40593B0F"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1542AB50" w14:textId="77777777" w:rsidR="00063438" w:rsidRDefault="00063438" w:rsidP="00063438">
      <w:pPr>
        <w:pStyle w:val="Prrafodelista"/>
        <w:ind w:left="1080"/>
        <w:rPr>
          <w:rFonts w:eastAsia="Times New Roman" w:cs="Arial"/>
          <w:sz w:val="24"/>
          <w:szCs w:val="32"/>
        </w:rPr>
      </w:pPr>
      <w:r w:rsidRPr="00804491">
        <w:rPr>
          <w:rFonts w:eastAsia="Times New Roman" w:cs="Arial"/>
          <w:sz w:val="24"/>
          <w:szCs w:val="32"/>
        </w:rPr>
        <w:t>Análisis de Factibilidad (técnico, económica, operativa, social, legal, ambiental)</w:t>
      </w:r>
    </w:p>
    <w:p w14:paraId="43EA0A31" w14:textId="77777777" w:rsidR="00B213C9" w:rsidRDefault="00B213C9" w:rsidP="00063438">
      <w:pPr>
        <w:pStyle w:val="Prrafodelista"/>
        <w:ind w:left="1080"/>
        <w:rPr>
          <w:rFonts w:eastAsia="Times New Roman" w:cs="Arial"/>
          <w:sz w:val="24"/>
          <w:szCs w:val="32"/>
        </w:rPr>
      </w:pPr>
    </w:p>
    <w:p w14:paraId="043DFCBC" w14:textId="4EDDC773" w:rsidR="00B213C9" w:rsidRDefault="00B213C9" w:rsidP="00063438">
      <w:pPr>
        <w:pStyle w:val="Prrafodelista"/>
        <w:ind w:left="1080"/>
        <w:rPr>
          <w:rFonts w:eastAsia="Times New Roman" w:cs="Arial"/>
          <w:sz w:val="24"/>
          <w:szCs w:val="32"/>
        </w:rPr>
      </w:pPr>
      <w:r>
        <w:rPr>
          <w:rFonts w:eastAsia="Times New Roman" w:cs="Arial"/>
          <w:sz w:val="24"/>
          <w:szCs w:val="32"/>
        </w:rPr>
        <w:t xml:space="preserve">Técnico </w:t>
      </w:r>
    </w:p>
    <w:p w14:paraId="3E16A793" w14:textId="77777777" w:rsidR="00B213C9" w:rsidRDefault="00B213C9" w:rsidP="00063438">
      <w:pPr>
        <w:pStyle w:val="Prrafodelista"/>
        <w:ind w:left="1080"/>
        <w:rPr>
          <w:rFonts w:eastAsia="Times New Roman" w:cs="Arial"/>
          <w:sz w:val="24"/>
          <w:szCs w:val="32"/>
        </w:rPr>
      </w:pPr>
    </w:p>
    <w:p w14:paraId="03602111" w14:textId="7A7D5A48"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Infraestructura Tecnológica Actual</w:t>
      </w:r>
    </w:p>
    <w:p w14:paraId="19E14798" w14:textId="58EA4548"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Servidores</w:t>
      </w:r>
    </w:p>
    <w:p w14:paraId="72845175"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La UPT cuenta con servidores capaces de alojar aplicaciones web</w:t>
      </w:r>
    </w:p>
    <w:p w14:paraId="5935DB08"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Conexión a internet dedicada para servicios institucionales</w:t>
      </w:r>
    </w:p>
    <w:p w14:paraId="0220A08B"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lastRenderedPageBreak/>
        <w:t>●</w:t>
      </w:r>
      <w:r w:rsidRPr="00AE2BAB">
        <w:rPr>
          <w:rFonts w:eastAsia="Times New Roman" w:cs="Arial"/>
          <w:sz w:val="24"/>
          <w:szCs w:val="32"/>
        </w:rPr>
        <w:tab/>
        <w:t>Sistemas de respaldo de energía (UPS)</w:t>
      </w:r>
    </w:p>
    <w:p w14:paraId="38BBB7C8" w14:textId="77777777" w:rsidR="00AE2BAB" w:rsidRPr="00AE2BAB" w:rsidRDefault="00AE2BAB" w:rsidP="00AE2BAB">
      <w:pPr>
        <w:pStyle w:val="Prrafodelista"/>
        <w:ind w:left="1080"/>
        <w:rPr>
          <w:rFonts w:eastAsia="Times New Roman" w:cs="Arial"/>
          <w:sz w:val="24"/>
          <w:szCs w:val="32"/>
        </w:rPr>
      </w:pPr>
    </w:p>
    <w:p w14:paraId="148651D9" w14:textId="6641B8C9"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Red</w:t>
      </w:r>
    </w:p>
    <w:p w14:paraId="7FFEA24F"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Red LAN institucional</w:t>
      </w:r>
    </w:p>
    <w:p w14:paraId="66A59E8B"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Cobertura Wifi en campus universitario</w:t>
      </w:r>
    </w:p>
    <w:p w14:paraId="7AC01F6C"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Ancho de banda suficiente para la demanda esperada</w:t>
      </w:r>
    </w:p>
    <w:p w14:paraId="378265C6" w14:textId="77777777" w:rsidR="00AE2BAB" w:rsidRPr="00AE2BAB" w:rsidRDefault="00AE2BAB" w:rsidP="00AE2BAB">
      <w:pPr>
        <w:pStyle w:val="Prrafodelista"/>
        <w:ind w:left="1080"/>
        <w:rPr>
          <w:rFonts w:eastAsia="Times New Roman" w:cs="Arial"/>
          <w:sz w:val="24"/>
          <w:szCs w:val="32"/>
        </w:rPr>
      </w:pPr>
    </w:p>
    <w:p w14:paraId="20873A5E" w14:textId="143AEEF0"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Equipos de Usuario Final</w:t>
      </w:r>
    </w:p>
    <w:p w14:paraId="7ED6EF07"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Laboratorios de cómputo equipados</w:t>
      </w:r>
    </w:p>
    <w:p w14:paraId="169CD94E"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Docentes cuentan con equipos institucionales</w:t>
      </w:r>
    </w:p>
    <w:p w14:paraId="1A493F4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Estudiantes tienen acceso a dispositivos móviles y computadoras personales</w:t>
      </w:r>
    </w:p>
    <w:p w14:paraId="070C8A1E" w14:textId="77777777" w:rsidR="00AE2BAB" w:rsidRPr="00AE2BAB" w:rsidRDefault="00AE2BAB" w:rsidP="00AE2BAB">
      <w:pPr>
        <w:pStyle w:val="Prrafodelista"/>
        <w:ind w:left="1080"/>
        <w:rPr>
          <w:rFonts w:eastAsia="Times New Roman" w:cs="Arial"/>
          <w:sz w:val="24"/>
          <w:szCs w:val="32"/>
        </w:rPr>
      </w:pPr>
    </w:p>
    <w:p w14:paraId="071B4ACA" w14:textId="68BDACD0"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Requerimientos Técnicos del Proyecto</w:t>
      </w:r>
    </w:p>
    <w:p w14:paraId="3D10C91A" w14:textId="35710D42"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Software Necesario</w:t>
      </w:r>
    </w:p>
    <w:p w14:paraId="47FFBA3E" w14:textId="00B8DD96" w:rsidR="00AE2BAB" w:rsidRPr="00AE2BAB" w:rsidRDefault="00AE2BAB" w:rsidP="00AE2BAB">
      <w:pPr>
        <w:pStyle w:val="Prrafodelista"/>
        <w:ind w:left="1080"/>
        <w:rPr>
          <w:rFonts w:eastAsia="Times New Roman" w:cs="Arial"/>
          <w:sz w:val="24"/>
          <w:szCs w:val="32"/>
        </w:rPr>
      </w:pPr>
      <w:proofErr w:type="spellStart"/>
      <w:r w:rsidRPr="00AE2BAB">
        <w:rPr>
          <w:rFonts w:eastAsia="Times New Roman" w:cs="Arial"/>
          <w:sz w:val="24"/>
          <w:szCs w:val="32"/>
        </w:rPr>
        <w:t>Frontend</w:t>
      </w:r>
      <w:proofErr w:type="spellEnd"/>
      <w:r w:rsidRPr="00AE2BAB">
        <w:rPr>
          <w:rFonts w:eastAsia="Times New Roman" w:cs="Arial"/>
          <w:sz w:val="24"/>
          <w:szCs w:val="32"/>
        </w:rPr>
        <w:t xml:space="preserve"> Web</w:t>
      </w:r>
    </w:p>
    <w:p w14:paraId="3898C786"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React.js para la interfaz web</w:t>
      </w:r>
    </w:p>
    <w:p w14:paraId="582B21D7"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Node.js para el entorno de desarrollo</w:t>
      </w:r>
    </w:p>
    <w:p w14:paraId="09BE1DDC" w14:textId="77777777" w:rsidR="00AE2BAB" w:rsidRPr="00AE2BAB" w:rsidRDefault="00AE2BAB" w:rsidP="00AE2BAB">
      <w:pPr>
        <w:pStyle w:val="Prrafodelista"/>
        <w:ind w:left="1080"/>
        <w:rPr>
          <w:rFonts w:eastAsia="Times New Roman" w:cs="Arial"/>
          <w:sz w:val="24"/>
          <w:szCs w:val="32"/>
          <w:lang w:val="en-US"/>
        </w:rPr>
      </w:pPr>
      <w:r w:rsidRPr="00AE2BAB">
        <w:rPr>
          <w:rFonts w:eastAsia="Times New Roman" w:cs="Arial"/>
          <w:sz w:val="24"/>
          <w:szCs w:val="32"/>
          <w:lang w:val="en-US"/>
        </w:rPr>
        <w:t>●</w:t>
      </w:r>
      <w:r w:rsidRPr="00AE2BAB">
        <w:rPr>
          <w:rFonts w:eastAsia="Times New Roman" w:cs="Arial"/>
          <w:sz w:val="24"/>
          <w:szCs w:val="32"/>
          <w:lang w:val="en-US"/>
        </w:rPr>
        <w:tab/>
        <w:t>Frameworks UI (Material-UI, Tailwind)</w:t>
      </w:r>
    </w:p>
    <w:p w14:paraId="5D8C31D9" w14:textId="77777777" w:rsidR="00AE2BAB" w:rsidRPr="00AE2BAB" w:rsidRDefault="00AE2BAB" w:rsidP="00AE2BAB">
      <w:pPr>
        <w:pStyle w:val="Prrafodelista"/>
        <w:ind w:left="1080"/>
        <w:rPr>
          <w:rFonts w:eastAsia="Times New Roman" w:cs="Arial"/>
          <w:sz w:val="24"/>
          <w:szCs w:val="32"/>
          <w:lang w:val="en-US"/>
        </w:rPr>
      </w:pPr>
    </w:p>
    <w:p w14:paraId="6661431F" w14:textId="1ED7561A" w:rsidR="00AE2BAB" w:rsidRPr="00AE2BAB" w:rsidRDefault="00AE2BAB" w:rsidP="00AE2BAB">
      <w:pPr>
        <w:pStyle w:val="Prrafodelista"/>
        <w:ind w:left="1080"/>
        <w:rPr>
          <w:rFonts w:eastAsia="Times New Roman" w:cs="Arial"/>
          <w:sz w:val="24"/>
          <w:szCs w:val="32"/>
        </w:rPr>
      </w:pPr>
      <w:proofErr w:type="spellStart"/>
      <w:r w:rsidRPr="00AE2BAB">
        <w:rPr>
          <w:rFonts w:eastAsia="Times New Roman" w:cs="Arial"/>
          <w:sz w:val="24"/>
          <w:szCs w:val="32"/>
        </w:rPr>
        <w:t>Backend</w:t>
      </w:r>
      <w:proofErr w:type="spellEnd"/>
    </w:p>
    <w:p w14:paraId="3C58EEAE"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Node.js para servicios</w:t>
      </w:r>
    </w:p>
    <w:p w14:paraId="3AC94AB3"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PostgreSQL para base de datos</w:t>
      </w:r>
    </w:p>
    <w:p w14:paraId="5743856D"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Redis para caché</w:t>
      </w:r>
    </w:p>
    <w:p w14:paraId="54627C9D" w14:textId="77777777" w:rsidR="00AE2BAB" w:rsidRPr="00AE2BAB" w:rsidRDefault="00AE2BAB" w:rsidP="00AE2BAB">
      <w:pPr>
        <w:pStyle w:val="Prrafodelista"/>
        <w:ind w:left="1080"/>
        <w:rPr>
          <w:rFonts w:eastAsia="Times New Roman" w:cs="Arial"/>
          <w:sz w:val="24"/>
          <w:szCs w:val="32"/>
        </w:rPr>
      </w:pPr>
    </w:p>
    <w:p w14:paraId="615380F4" w14:textId="7B47E7C1"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Aplicación Móvil</w:t>
      </w:r>
    </w:p>
    <w:p w14:paraId="5B86FC63"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r>
      <w:proofErr w:type="spellStart"/>
      <w:r w:rsidRPr="00AE2BAB">
        <w:rPr>
          <w:rFonts w:eastAsia="Times New Roman" w:cs="Arial"/>
          <w:sz w:val="24"/>
          <w:szCs w:val="32"/>
        </w:rPr>
        <w:t>Flutter</w:t>
      </w:r>
      <w:proofErr w:type="spellEnd"/>
      <w:r w:rsidRPr="00AE2BAB">
        <w:rPr>
          <w:rFonts w:eastAsia="Times New Roman" w:cs="Arial"/>
          <w:sz w:val="24"/>
          <w:szCs w:val="32"/>
        </w:rPr>
        <w:t xml:space="preserve"> SDK</w:t>
      </w:r>
    </w:p>
    <w:p w14:paraId="648D437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Android Studio</w:t>
      </w:r>
    </w:p>
    <w:p w14:paraId="1A61525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r>
      <w:proofErr w:type="spellStart"/>
      <w:r w:rsidRPr="00AE2BAB">
        <w:rPr>
          <w:rFonts w:eastAsia="Times New Roman" w:cs="Arial"/>
          <w:sz w:val="24"/>
          <w:szCs w:val="32"/>
        </w:rPr>
        <w:t>Xcode</w:t>
      </w:r>
      <w:proofErr w:type="spellEnd"/>
      <w:r w:rsidRPr="00AE2BAB">
        <w:rPr>
          <w:rFonts w:eastAsia="Times New Roman" w:cs="Arial"/>
          <w:sz w:val="24"/>
          <w:szCs w:val="32"/>
        </w:rPr>
        <w:t xml:space="preserve"> (para desarrollo iOS)</w:t>
      </w:r>
    </w:p>
    <w:p w14:paraId="229FC877" w14:textId="77777777" w:rsidR="00AE2BAB" w:rsidRPr="00AE2BAB" w:rsidRDefault="00AE2BAB" w:rsidP="00AE2BAB">
      <w:pPr>
        <w:pStyle w:val="Prrafodelista"/>
        <w:ind w:left="1080"/>
        <w:rPr>
          <w:rFonts w:eastAsia="Times New Roman" w:cs="Arial"/>
          <w:sz w:val="24"/>
          <w:szCs w:val="32"/>
        </w:rPr>
      </w:pPr>
    </w:p>
    <w:p w14:paraId="66DA4B4E" w14:textId="7C84ED39"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Servicios Cloud</w:t>
      </w:r>
    </w:p>
    <w:p w14:paraId="5F87D383"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Microsoft Azure para hosting</w:t>
      </w:r>
    </w:p>
    <w:p w14:paraId="78CA432B"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Azure DevOps para CI/CD</w:t>
      </w:r>
    </w:p>
    <w:p w14:paraId="027FCF1F"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Azure Storage para almacenamiento</w:t>
      </w:r>
    </w:p>
    <w:p w14:paraId="7C398D88" w14:textId="77777777" w:rsidR="00AE2BAB" w:rsidRPr="00AE2BAB" w:rsidRDefault="00AE2BAB" w:rsidP="00AE2BAB">
      <w:pPr>
        <w:pStyle w:val="Prrafodelista"/>
        <w:ind w:left="1080"/>
        <w:rPr>
          <w:rFonts w:eastAsia="Times New Roman" w:cs="Arial"/>
          <w:sz w:val="24"/>
          <w:szCs w:val="32"/>
        </w:rPr>
      </w:pPr>
    </w:p>
    <w:p w14:paraId="46F7A03B" w14:textId="03EC74B0"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Hardware Requerido</w:t>
      </w:r>
    </w:p>
    <w:p w14:paraId="24CAD1B9" w14:textId="54A9D4A3"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Servidor de Producción</w:t>
      </w:r>
    </w:p>
    <w:p w14:paraId="13DC7B54"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 xml:space="preserve">CPU: 4 </w:t>
      </w:r>
      <w:proofErr w:type="spellStart"/>
      <w:r w:rsidRPr="00AE2BAB">
        <w:rPr>
          <w:rFonts w:eastAsia="Times New Roman" w:cs="Arial"/>
          <w:sz w:val="24"/>
          <w:szCs w:val="32"/>
        </w:rPr>
        <w:t>cores</w:t>
      </w:r>
      <w:proofErr w:type="spellEnd"/>
      <w:r w:rsidRPr="00AE2BAB">
        <w:rPr>
          <w:rFonts w:eastAsia="Times New Roman" w:cs="Arial"/>
          <w:sz w:val="24"/>
          <w:szCs w:val="32"/>
        </w:rPr>
        <w:t xml:space="preserve"> mínimo</w:t>
      </w:r>
    </w:p>
    <w:p w14:paraId="0C74062F"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RAM: 16GB mínimo</w:t>
      </w:r>
    </w:p>
    <w:p w14:paraId="5A1DE32F"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Almacenamiento: 500GB SSD</w:t>
      </w:r>
    </w:p>
    <w:p w14:paraId="47A15F0F"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Conexión: 100Mbps mínimo</w:t>
      </w:r>
    </w:p>
    <w:p w14:paraId="14C8AC40" w14:textId="77777777" w:rsidR="00AE2BAB" w:rsidRPr="00AE2BAB" w:rsidRDefault="00AE2BAB" w:rsidP="00AE2BAB">
      <w:pPr>
        <w:pStyle w:val="Prrafodelista"/>
        <w:ind w:left="1080"/>
        <w:rPr>
          <w:rFonts w:eastAsia="Times New Roman" w:cs="Arial"/>
          <w:sz w:val="24"/>
          <w:szCs w:val="32"/>
        </w:rPr>
      </w:pPr>
    </w:p>
    <w:p w14:paraId="7184D901" w14:textId="325BFBE0"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Servidor de Desarrollo</w:t>
      </w:r>
    </w:p>
    <w:p w14:paraId="1085FFB1"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 xml:space="preserve">CPU: 2 </w:t>
      </w:r>
      <w:proofErr w:type="spellStart"/>
      <w:r w:rsidRPr="00AE2BAB">
        <w:rPr>
          <w:rFonts w:eastAsia="Times New Roman" w:cs="Arial"/>
          <w:sz w:val="24"/>
          <w:szCs w:val="32"/>
        </w:rPr>
        <w:t>cores</w:t>
      </w:r>
      <w:proofErr w:type="spellEnd"/>
      <w:r w:rsidRPr="00AE2BAB">
        <w:rPr>
          <w:rFonts w:eastAsia="Times New Roman" w:cs="Arial"/>
          <w:sz w:val="24"/>
          <w:szCs w:val="32"/>
        </w:rPr>
        <w:t xml:space="preserve"> mínimo</w:t>
      </w:r>
    </w:p>
    <w:p w14:paraId="7FAED46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lastRenderedPageBreak/>
        <w:t>●</w:t>
      </w:r>
      <w:r w:rsidRPr="00AE2BAB">
        <w:rPr>
          <w:rFonts w:eastAsia="Times New Roman" w:cs="Arial"/>
          <w:sz w:val="24"/>
          <w:szCs w:val="32"/>
        </w:rPr>
        <w:tab/>
        <w:t>RAM: 8GB mínimo</w:t>
      </w:r>
    </w:p>
    <w:p w14:paraId="71169E7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Almacenamiento: 256GB SSD</w:t>
      </w:r>
    </w:p>
    <w:p w14:paraId="0BC97C85" w14:textId="77777777" w:rsidR="00AE2BAB" w:rsidRPr="00AE2BAB" w:rsidRDefault="00AE2BAB" w:rsidP="00AE2BAB">
      <w:pPr>
        <w:pStyle w:val="Prrafodelista"/>
        <w:ind w:left="1080"/>
        <w:rPr>
          <w:rFonts w:eastAsia="Times New Roman" w:cs="Arial"/>
          <w:sz w:val="24"/>
          <w:szCs w:val="32"/>
        </w:rPr>
      </w:pPr>
    </w:p>
    <w:p w14:paraId="4BBAAC98" w14:textId="3914AB3C"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Evaluación Técnica</w:t>
      </w:r>
    </w:p>
    <w:p w14:paraId="537C187C" w14:textId="2D3D28D4"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El proyecto es técnicamente factible</w:t>
      </w:r>
    </w:p>
    <w:p w14:paraId="5AC4420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La universidad cuenta con la infraestructura básica necesaria</w:t>
      </w:r>
    </w:p>
    <w:p w14:paraId="36253552"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Las tecnologías seleccionadas son maduras y probadas</w:t>
      </w:r>
    </w:p>
    <w:p w14:paraId="4C7B6886"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Existe personal técnico capacitado para el desarrollo</w:t>
      </w:r>
    </w:p>
    <w:p w14:paraId="3565BF70" w14:textId="77777777" w:rsidR="00AE2BAB" w:rsidRPr="00AE2BAB"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Los requisitos de hardware son alcanzables</w:t>
      </w:r>
    </w:p>
    <w:p w14:paraId="788CAA73" w14:textId="1B6DEE9A" w:rsidR="00B213C9" w:rsidRDefault="00AE2BAB" w:rsidP="00AE2BAB">
      <w:pPr>
        <w:pStyle w:val="Prrafodelista"/>
        <w:ind w:left="1080"/>
        <w:rPr>
          <w:rFonts w:eastAsia="Times New Roman" w:cs="Arial"/>
          <w:sz w:val="24"/>
          <w:szCs w:val="32"/>
        </w:rPr>
      </w:pPr>
      <w:r w:rsidRPr="00AE2BAB">
        <w:rPr>
          <w:rFonts w:eastAsia="Times New Roman" w:cs="Arial"/>
          <w:sz w:val="24"/>
          <w:szCs w:val="32"/>
        </w:rPr>
        <w:t>●</w:t>
      </w:r>
      <w:r w:rsidRPr="00AE2BAB">
        <w:rPr>
          <w:rFonts w:eastAsia="Times New Roman" w:cs="Arial"/>
          <w:sz w:val="24"/>
          <w:szCs w:val="32"/>
        </w:rPr>
        <w:tab/>
        <w:t xml:space="preserve">La escalabilidad está garantizada por el uso de servicios </w:t>
      </w:r>
      <w:proofErr w:type="spellStart"/>
      <w:r w:rsidRPr="00AE2BAB">
        <w:rPr>
          <w:rFonts w:eastAsia="Times New Roman" w:cs="Arial"/>
          <w:sz w:val="24"/>
          <w:szCs w:val="32"/>
        </w:rPr>
        <w:t>cloud</w:t>
      </w:r>
      <w:proofErr w:type="spellEnd"/>
    </w:p>
    <w:p w14:paraId="37360CF2" w14:textId="77777777" w:rsidR="00B213C9" w:rsidRDefault="00B213C9" w:rsidP="00063438">
      <w:pPr>
        <w:pStyle w:val="Prrafodelista"/>
        <w:ind w:left="1080"/>
        <w:rPr>
          <w:rFonts w:eastAsia="Times New Roman" w:cs="Arial"/>
          <w:sz w:val="24"/>
          <w:szCs w:val="32"/>
        </w:rPr>
      </w:pPr>
    </w:p>
    <w:p w14:paraId="26641623" w14:textId="062792C4" w:rsidR="00B213C9" w:rsidRDefault="00B213C9" w:rsidP="00063438">
      <w:pPr>
        <w:pStyle w:val="Prrafodelista"/>
        <w:ind w:left="1080"/>
        <w:rPr>
          <w:rFonts w:eastAsia="Times New Roman" w:cs="Arial"/>
          <w:sz w:val="24"/>
          <w:szCs w:val="32"/>
        </w:rPr>
      </w:pPr>
      <w:r>
        <w:rPr>
          <w:rFonts w:eastAsia="Times New Roman" w:cs="Arial"/>
          <w:sz w:val="24"/>
          <w:szCs w:val="32"/>
        </w:rPr>
        <w:t>Económico</w:t>
      </w:r>
    </w:p>
    <w:p w14:paraId="45DB0F6A" w14:textId="77777777" w:rsidR="00B213C9" w:rsidRDefault="00B213C9" w:rsidP="00063438">
      <w:pPr>
        <w:pStyle w:val="Prrafodelista"/>
        <w:ind w:left="1080"/>
        <w:rPr>
          <w:rFonts w:eastAsia="Times New Roman" w:cs="Arial"/>
          <w:sz w:val="24"/>
          <w:szCs w:val="32"/>
        </w:rPr>
      </w:pPr>
    </w:p>
    <w:p w14:paraId="5FEADB09" w14:textId="77777777" w:rsidR="00AE2BAB" w:rsidRPr="00AE2BAB" w:rsidRDefault="00AE2BAB" w:rsidP="00AE2BAB">
      <w:pPr>
        <w:spacing w:after="0" w:line="240" w:lineRule="auto"/>
        <w:ind w:left="360"/>
        <w:jc w:val="both"/>
        <w:rPr>
          <w:rFonts w:ascii="Arial" w:eastAsia="Arial" w:hAnsi="Arial" w:cs="Arial"/>
          <w:color w:val="000000"/>
        </w:rPr>
      </w:pPr>
      <w:r w:rsidRPr="00AE2BAB">
        <w:rPr>
          <w:rFonts w:ascii="Arial" w:eastAsia="Arial" w:hAnsi="Arial" w:cs="Arial"/>
          <w:color w:val="000000"/>
        </w:rPr>
        <w:t>Definir los siguientes costos:</w:t>
      </w:r>
    </w:p>
    <w:p w14:paraId="4FE1CB53" w14:textId="77777777" w:rsidR="00AE2BAB" w:rsidRPr="00AE2BAB" w:rsidRDefault="00AE2BAB" w:rsidP="00AE2BAB">
      <w:pPr>
        <w:spacing w:after="0" w:line="240" w:lineRule="auto"/>
        <w:jc w:val="both"/>
        <w:rPr>
          <w:rFonts w:ascii="Arial" w:eastAsia="Arial" w:hAnsi="Arial" w:cs="Arial"/>
          <w:color w:val="000000"/>
        </w:rPr>
      </w:pPr>
    </w:p>
    <w:p w14:paraId="24420DF0" w14:textId="77777777" w:rsidR="00AE2BAB" w:rsidRPr="00AE2BAB" w:rsidRDefault="00AE2BAB" w:rsidP="003A5061">
      <w:pPr>
        <w:spacing w:line="256" w:lineRule="auto"/>
        <w:ind w:left="993"/>
        <w:jc w:val="both"/>
        <w:rPr>
          <w:rFonts w:ascii="Arial" w:eastAsia="Arial" w:hAnsi="Arial" w:cs="Arial"/>
          <w:color w:val="000000"/>
        </w:rPr>
      </w:pPr>
      <w:r w:rsidRPr="00AE2BAB">
        <w:rPr>
          <w:rFonts w:ascii="Arial" w:eastAsia="Arial" w:hAnsi="Arial" w:cs="Arial"/>
          <w:color w:val="000000"/>
        </w:rPr>
        <w:t>Costos Generales</w:t>
      </w:r>
    </w:p>
    <w:tbl>
      <w:tblPr>
        <w:tblW w:w="7650"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1"/>
        <w:gridCol w:w="1097"/>
        <w:gridCol w:w="2108"/>
        <w:gridCol w:w="1274"/>
      </w:tblGrid>
      <w:tr w:rsidR="00AE2BAB" w:rsidRPr="00AE2BAB" w14:paraId="321A0FFB" w14:textId="77777777" w:rsidTr="00AE2BAB">
        <w:tc>
          <w:tcPr>
            <w:tcW w:w="3171" w:type="dxa"/>
            <w:tcBorders>
              <w:top w:val="single" w:sz="4" w:space="0" w:color="000000"/>
              <w:left w:val="single" w:sz="4" w:space="0" w:color="000000"/>
              <w:bottom w:val="single" w:sz="4" w:space="0" w:color="000000"/>
              <w:right w:val="single" w:sz="4" w:space="0" w:color="000000"/>
            </w:tcBorders>
            <w:shd w:val="clear" w:color="auto" w:fill="D0CECE"/>
            <w:hideMark/>
          </w:tcPr>
          <w:p w14:paraId="151D816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Ítem</w:t>
            </w:r>
          </w:p>
        </w:tc>
        <w:tc>
          <w:tcPr>
            <w:tcW w:w="1097" w:type="dxa"/>
            <w:tcBorders>
              <w:top w:val="single" w:sz="4" w:space="0" w:color="000000"/>
              <w:left w:val="single" w:sz="4" w:space="0" w:color="000000"/>
              <w:bottom w:val="single" w:sz="4" w:space="0" w:color="000000"/>
              <w:right w:val="single" w:sz="4" w:space="0" w:color="000000"/>
            </w:tcBorders>
            <w:shd w:val="clear" w:color="auto" w:fill="D0CECE"/>
            <w:hideMark/>
          </w:tcPr>
          <w:p w14:paraId="27FA6F1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Cantidad</w:t>
            </w:r>
          </w:p>
        </w:tc>
        <w:tc>
          <w:tcPr>
            <w:tcW w:w="2108" w:type="dxa"/>
            <w:tcBorders>
              <w:top w:val="single" w:sz="4" w:space="0" w:color="000000"/>
              <w:left w:val="single" w:sz="4" w:space="0" w:color="000000"/>
              <w:bottom w:val="single" w:sz="4" w:space="0" w:color="000000"/>
              <w:right w:val="single" w:sz="4" w:space="0" w:color="000000"/>
            </w:tcBorders>
            <w:shd w:val="clear" w:color="auto" w:fill="D0CECE"/>
            <w:hideMark/>
          </w:tcPr>
          <w:p w14:paraId="4D8485F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 Unitario (S/.)</w:t>
            </w:r>
          </w:p>
        </w:tc>
        <w:tc>
          <w:tcPr>
            <w:tcW w:w="1274" w:type="dxa"/>
            <w:tcBorders>
              <w:top w:val="single" w:sz="4" w:space="0" w:color="000000"/>
              <w:left w:val="single" w:sz="4" w:space="0" w:color="000000"/>
              <w:bottom w:val="single" w:sz="4" w:space="0" w:color="000000"/>
              <w:right w:val="single" w:sz="4" w:space="0" w:color="000000"/>
            </w:tcBorders>
            <w:shd w:val="clear" w:color="auto" w:fill="D0CECE"/>
            <w:hideMark/>
          </w:tcPr>
          <w:p w14:paraId="70135E6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(S/.)</w:t>
            </w:r>
          </w:p>
        </w:tc>
      </w:tr>
      <w:tr w:rsidR="00AE2BAB" w:rsidRPr="00AE2BAB" w14:paraId="6E4F076B" w14:textId="77777777" w:rsidTr="00AE2BAB">
        <w:tc>
          <w:tcPr>
            <w:tcW w:w="3171" w:type="dxa"/>
            <w:tcBorders>
              <w:top w:val="single" w:sz="4" w:space="0" w:color="000000"/>
              <w:left w:val="single" w:sz="4" w:space="0" w:color="000000"/>
              <w:bottom w:val="single" w:sz="4" w:space="0" w:color="000000"/>
              <w:right w:val="single" w:sz="4" w:space="0" w:color="000000"/>
            </w:tcBorders>
            <w:hideMark/>
          </w:tcPr>
          <w:p w14:paraId="2CE3D33F"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Material de oficina</w:t>
            </w:r>
          </w:p>
        </w:tc>
        <w:tc>
          <w:tcPr>
            <w:tcW w:w="1097" w:type="dxa"/>
            <w:tcBorders>
              <w:top w:val="single" w:sz="4" w:space="0" w:color="000000"/>
              <w:left w:val="single" w:sz="4" w:space="0" w:color="000000"/>
              <w:bottom w:val="single" w:sz="4" w:space="0" w:color="000000"/>
              <w:right w:val="single" w:sz="4" w:space="0" w:color="000000"/>
            </w:tcBorders>
            <w:hideMark/>
          </w:tcPr>
          <w:p w14:paraId="3B2BE12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w:t>
            </w:r>
          </w:p>
        </w:tc>
        <w:tc>
          <w:tcPr>
            <w:tcW w:w="2108" w:type="dxa"/>
            <w:tcBorders>
              <w:top w:val="single" w:sz="4" w:space="0" w:color="000000"/>
              <w:left w:val="single" w:sz="4" w:space="0" w:color="000000"/>
              <w:bottom w:val="single" w:sz="4" w:space="0" w:color="000000"/>
              <w:right w:val="single" w:sz="4" w:space="0" w:color="000000"/>
            </w:tcBorders>
            <w:hideMark/>
          </w:tcPr>
          <w:p w14:paraId="1D69FAD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50</w:t>
            </w:r>
          </w:p>
        </w:tc>
        <w:tc>
          <w:tcPr>
            <w:tcW w:w="1274" w:type="dxa"/>
            <w:tcBorders>
              <w:top w:val="single" w:sz="4" w:space="0" w:color="000000"/>
              <w:left w:val="single" w:sz="4" w:space="0" w:color="000000"/>
              <w:bottom w:val="single" w:sz="4" w:space="0" w:color="000000"/>
              <w:right w:val="single" w:sz="4" w:space="0" w:color="000000"/>
            </w:tcBorders>
            <w:hideMark/>
          </w:tcPr>
          <w:p w14:paraId="05C8401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250</w:t>
            </w:r>
          </w:p>
        </w:tc>
      </w:tr>
      <w:tr w:rsidR="00AE2BAB" w:rsidRPr="00AE2BAB" w14:paraId="46B8B93A" w14:textId="77777777" w:rsidTr="00AE2BAB">
        <w:tc>
          <w:tcPr>
            <w:tcW w:w="3171" w:type="dxa"/>
            <w:tcBorders>
              <w:top w:val="single" w:sz="4" w:space="0" w:color="000000"/>
              <w:left w:val="single" w:sz="4" w:space="0" w:color="000000"/>
              <w:bottom w:val="single" w:sz="4" w:space="0" w:color="000000"/>
              <w:right w:val="single" w:sz="4" w:space="0" w:color="000000"/>
            </w:tcBorders>
            <w:hideMark/>
          </w:tcPr>
          <w:p w14:paraId="68DC9100"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Impresiones y documentación</w:t>
            </w:r>
          </w:p>
        </w:tc>
        <w:tc>
          <w:tcPr>
            <w:tcW w:w="1097" w:type="dxa"/>
            <w:tcBorders>
              <w:top w:val="single" w:sz="4" w:space="0" w:color="000000"/>
              <w:left w:val="single" w:sz="4" w:space="0" w:color="000000"/>
              <w:bottom w:val="single" w:sz="4" w:space="0" w:color="000000"/>
              <w:right w:val="single" w:sz="4" w:space="0" w:color="000000"/>
            </w:tcBorders>
            <w:hideMark/>
          </w:tcPr>
          <w:p w14:paraId="70B3940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w:t>
            </w:r>
          </w:p>
        </w:tc>
        <w:tc>
          <w:tcPr>
            <w:tcW w:w="2108" w:type="dxa"/>
            <w:tcBorders>
              <w:top w:val="single" w:sz="4" w:space="0" w:color="000000"/>
              <w:left w:val="single" w:sz="4" w:space="0" w:color="000000"/>
              <w:bottom w:val="single" w:sz="4" w:space="0" w:color="000000"/>
              <w:right w:val="single" w:sz="4" w:space="0" w:color="000000"/>
            </w:tcBorders>
            <w:hideMark/>
          </w:tcPr>
          <w:p w14:paraId="3442A104"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20</w:t>
            </w:r>
          </w:p>
        </w:tc>
        <w:tc>
          <w:tcPr>
            <w:tcW w:w="1274" w:type="dxa"/>
            <w:tcBorders>
              <w:top w:val="single" w:sz="4" w:space="0" w:color="000000"/>
              <w:left w:val="single" w:sz="4" w:space="0" w:color="000000"/>
              <w:bottom w:val="single" w:sz="4" w:space="0" w:color="000000"/>
              <w:right w:val="single" w:sz="4" w:space="0" w:color="000000"/>
            </w:tcBorders>
            <w:hideMark/>
          </w:tcPr>
          <w:p w14:paraId="7B27F39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200</w:t>
            </w:r>
          </w:p>
        </w:tc>
      </w:tr>
      <w:tr w:rsidR="00AE2BAB" w:rsidRPr="00AE2BAB" w14:paraId="75C0251A" w14:textId="77777777" w:rsidTr="00AE2BAB">
        <w:tc>
          <w:tcPr>
            <w:tcW w:w="3171" w:type="dxa"/>
            <w:tcBorders>
              <w:top w:val="single" w:sz="4" w:space="0" w:color="000000"/>
              <w:left w:val="single" w:sz="4" w:space="0" w:color="000000"/>
              <w:bottom w:val="single" w:sz="4" w:space="0" w:color="000000"/>
              <w:right w:val="single" w:sz="4" w:space="0" w:color="000000"/>
            </w:tcBorders>
            <w:hideMark/>
          </w:tcPr>
          <w:p w14:paraId="37A6CA1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Servicios de comunicación</w:t>
            </w:r>
          </w:p>
        </w:tc>
        <w:tc>
          <w:tcPr>
            <w:tcW w:w="1097" w:type="dxa"/>
            <w:tcBorders>
              <w:top w:val="single" w:sz="4" w:space="0" w:color="000000"/>
              <w:left w:val="single" w:sz="4" w:space="0" w:color="000000"/>
              <w:bottom w:val="single" w:sz="4" w:space="0" w:color="000000"/>
              <w:right w:val="single" w:sz="4" w:space="0" w:color="000000"/>
            </w:tcBorders>
            <w:hideMark/>
          </w:tcPr>
          <w:p w14:paraId="14A40DB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w:t>
            </w:r>
          </w:p>
        </w:tc>
        <w:tc>
          <w:tcPr>
            <w:tcW w:w="2108" w:type="dxa"/>
            <w:tcBorders>
              <w:top w:val="single" w:sz="4" w:space="0" w:color="000000"/>
              <w:left w:val="single" w:sz="4" w:space="0" w:color="000000"/>
              <w:bottom w:val="single" w:sz="4" w:space="0" w:color="000000"/>
              <w:right w:val="single" w:sz="4" w:space="0" w:color="000000"/>
            </w:tcBorders>
            <w:hideMark/>
          </w:tcPr>
          <w:p w14:paraId="74AF80F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100</w:t>
            </w:r>
          </w:p>
        </w:tc>
        <w:tc>
          <w:tcPr>
            <w:tcW w:w="1274" w:type="dxa"/>
            <w:tcBorders>
              <w:top w:val="single" w:sz="4" w:space="0" w:color="000000"/>
              <w:left w:val="single" w:sz="4" w:space="0" w:color="000000"/>
              <w:bottom w:val="single" w:sz="4" w:space="0" w:color="000000"/>
              <w:right w:val="single" w:sz="4" w:space="0" w:color="000000"/>
            </w:tcBorders>
            <w:hideMark/>
          </w:tcPr>
          <w:p w14:paraId="0BF29EB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100</w:t>
            </w:r>
          </w:p>
        </w:tc>
      </w:tr>
      <w:tr w:rsidR="00AE2BAB" w:rsidRPr="00AE2BAB" w14:paraId="7E9CA281" w14:textId="77777777" w:rsidTr="00AE2BAB">
        <w:tc>
          <w:tcPr>
            <w:tcW w:w="3171" w:type="dxa"/>
            <w:tcBorders>
              <w:top w:val="single" w:sz="4" w:space="0" w:color="000000"/>
              <w:left w:val="single" w:sz="4" w:space="0" w:color="000000"/>
              <w:bottom w:val="single" w:sz="4" w:space="0" w:color="000000"/>
              <w:right w:val="single" w:sz="4" w:space="0" w:color="000000"/>
            </w:tcBorders>
            <w:hideMark/>
          </w:tcPr>
          <w:p w14:paraId="675C46FC"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Costos Generales</w:t>
            </w:r>
          </w:p>
        </w:tc>
        <w:tc>
          <w:tcPr>
            <w:tcW w:w="1097" w:type="dxa"/>
            <w:tcBorders>
              <w:top w:val="single" w:sz="4" w:space="0" w:color="000000"/>
              <w:left w:val="single" w:sz="4" w:space="0" w:color="000000"/>
              <w:bottom w:val="single" w:sz="4" w:space="0" w:color="000000"/>
              <w:right w:val="single" w:sz="4" w:space="0" w:color="000000"/>
            </w:tcBorders>
          </w:tcPr>
          <w:p w14:paraId="5A1C2B27" w14:textId="77777777" w:rsidR="00AE2BAB" w:rsidRPr="00AE2BAB" w:rsidRDefault="00AE2BAB">
            <w:pPr>
              <w:jc w:val="both"/>
              <w:rPr>
                <w:rFonts w:ascii="Arial" w:eastAsia="Arial" w:hAnsi="Arial" w:cs="Arial"/>
                <w:color w:val="000000"/>
              </w:rPr>
            </w:pPr>
          </w:p>
        </w:tc>
        <w:tc>
          <w:tcPr>
            <w:tcW w:w="2108" w:type="dxa"/>
            <w:tcBorders>
              <w:top w:val="single" w:sz="4" w:space="0" w:color="000000"/>
              <w:left w:val="single" w:sz="4" w:space="0" w:color="000000"/>
              <w:bottom w:val="single" w:sz="4" w:space="0" w:color="000000"/>
              <w:right w:val="single" w:sz="4" w:space="0" w:color="000000"/>
            </w:tcBorders>
          </w:tcPr>
          <w:p w14:paraId="05B06FCE" w14:textId="77777777" w:rsidR="00AE2BAB" w:rsidRPr="00AE2BAB" w:rsidRDefault="00AE2BAB">
            <w:pPr>
              <w:jc w:val="both"/>
              <w:rPr>
                <w:rFonts w:ascii="Arial" w:eastAsia="Arial" w:hAnsi="Arial" w:cs="Arial"/>
                <w:color w:val="000000"/>
              </w:rPr>
            </w:pPr>
          </w:p>
        </w:tc>
        <w:tc>
          <w:tcPr>
            <w:tcW w:w="1274" w:type="dxa"/>
            <w:tcBorders>
              <w:top w:val="single" w:sz="4" w:space="0" w:color="000000"/>
              <w:left w:val="single" w:sz="4" w:space="0" w:color="000000"/>
              <w:bottom w:val="single" w:sz="4" w:space="0" w:color="000000"/>
              <w:right w:val="single" w:sz="4" w:space="0" w:color="000000"/>
            </w:tcBorders>
            <w:hideMark/>
          </w:tcPr>
          <w:p w14:paraId="5CBDF63E"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550</w:t>
            </w:r>
          </w:p>
        </w:tc>
      </w:tr>
    </w:tbl>
    <w:p w14:paraId="5A1323FA" w14:textId="77777777" w:rsidR="00AE2BAB" w:rsidRPr="00AE2BAB" w:rsidRDefault="00AE2BAB" w:rsidP="00AE2BAB">
      <w:pPr>
        <w:spacing w:after="0"/>
        <w:ind w:left="1134"/>
        <w:jc w:val="both"/>
        <w:rPr>
          <w:rFonts w:ascii="Arial" w:eastAsia="Arial" w:hAnsi="Arial" w:cs="Arial"/>
          <w:color w:val="000000"/>
          <w:lang w:eastAsia="es-PE"/>
        </w:rPr>
      </w:pPr>
    </w:p>
    <w:p w14:paraId="2B580410" w14:textId="77777777" w:rsidR="00AE2BAB" w:rsidRPr="00AE2BAB" w:rsidRDefault="00AE2BAB" w:rsidP="003A5061">
      <w:pPr>
        <w:spacing w:line="256" w:lineRule="auto"/>
        <w:ind w:left="993"/>
        <w:jc w:val="both"/>
        <w:rPr>
          <w:rFonts w:ascii="Arial" w:eastAsia="Arial" w:hAnsi="Arial" w:cs="Arial"/>
          <w:color w:val="000000"/>
        </w:rPr>
      </w:pPr>
      <w:r w:rsidRPr="00AE2BAB">
        <w:rPr>
          <w:rFonts w:ascii="Arial" w:eastAsia="Arial" w:hAnsi="Arial" w:cs="Arial"/>
          <w:color w:val="000000"/>
        </w:rPr>
        <w:t>Costos operativos durante el desarrollo</w:t>
      </w:r>
    </w:p>
    <w:tbl>
      <w:tblPr>
        <w:tblW w:w="7935"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2177"/>
        <w:gridCol w:w="1843"/>
        <w:gridCol w:w="1275"/>
      </w:tblGrid>
      <w:tr w:rsidR="00AE2BAB" w:rsidRPr="00AE2BAB" w14:paraId="2E2C9CF4" w14:textId="77777777" w:rsidTr="00AE2BAB">
        <w:tc>
          <w:tcPr>
            <w:tcW w:w="2639" w:type="dxa"/>
            <w:tcBorders>
              <w:top w:val="single" w:sz="4" w:space="0" w:color="000000"/>
              <w:left w:val="single" w:sz="4" w:space="0" w:color="000000"/>
              <w:bottom w:val="single" w:sz="4" w:space="0" w:color="000000"/>
              <w:right w:val="single" w:sz="4" w:space="0" w:color="000000"/>
            </w:tcBorders>
            <w:shd w:val="clear" w:color="auto" w:fill="D0CECE"/>
            <w:hideMark/>
          </w:tcPr>
          <w:p w14:paraId="6AA0B64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Ítem</w:t>
            </w:r>
          </w:p>
        </w:tc>
        <w:tc>
          <w:tcPr>
            <w:tcW w:w="2176" w:type="dxa"/>
            <w:tcBorders>
              <w:top w:val="single" w:sz="4" w:space="0" w:color="000000"/>
              <w:left w:val="single" w:sz="4" w:space="0" w:color="000000"/>
              <w:bottom w:val="single" w:sz="4" w:space="0" w:color="000000"/>
              <w:right w:val="single" w:sz="4" w:space="0" w:color="000000"/>
            </w:tcBorders>
            <w:shd w:val="clear" w:color="auto" w:fill="D0CECE"/>
            <w:hideMark/>
          </w:tcPr>
          <w:p w14:paraId="327D7AD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 Mensual (S/.)</w:t>
            </w:r>
          </w:p>
        </w:tc>
        <w:tc>
          <w:tcPr>
            <w:tcW w:w="1843" w:type="dxa"/>
            <w:tcBorders>
              <w:top w:val="single" w:sz="4" w:space="0" w:color="000000"/>
              <w:left w:val="single" w:sz="4" w:space="0" w:color="000000"/>
              <w:bottom w:val="single" w:sz="4" w:space="0" w:color="000000"/>
              <w:right w:val="single" w:sz="4" w:space="0" w:color="000000"/>
            </w:tcBorders>
            <w:shd w:val="clear" w:color="auto" w:fill="D0CECE"/>
            <w:hideMark/>
          </w:tcPr>
          <w:p w14:paraId="12DD602C"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Período (meses)</w:t>
            </w:r>
          </w:p>
        </w:tc>
        <w:tc>
          <w:tcPr>
            <w:tcW w:w="1275" w:type="dxa"/>
            <w:tcBorders>
              <w:top w:val="single" w:sz="4" w:space="0" w:color="000000"/>
              <w:left w:val="single" w:sz="4" w:space="0" w:color="000000"/>
              <w:bottom w:val="single" w:sz="4" w:space="0" w:color="000000"/>
              <w:right w:val="single" w:sz="4" w:space="0" w:color="000000"/>
            </w:tcBorders>
            <w:shd w:val="clear" w:color="auto" w:fill="D0CECE"/>
            <w:hideMark/>
          </w:tcPr>
          <w:p w14:paraId="51BF2CF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(S/.)</w:t>
            </w:r>
          </w:p>
        </w:tc>
      </w:tr>
      <w:tr w:rsidR="00AE2BAB" w:rsidRPr="00AE2BAB" w14:paraId="3672F612" w14:textId="77777777" w:rsidTr="00AE2BAB">
        <w:tc>
          <w:tcPr>
            <w:tcW w:w="2639" w:type="dxa"/>
            <w:tcBorders>
              <w:top w:val="single" w:sz="4" w:space="0" w:color="000000"/>
              <w:left w:val="single" w:sz="4" w:space="0" w:color="000000"/>
              <w:bottom w:val="single" w:sz="4" w:space="0" w:color="000000"/>
              <w:right w:val="single" w:sz="4" w:space="0" w:color="000000"/>
            </w:tcBorders>
            <w:hideMark/>
          </w:tcPr>
          <w:p w14:paraId="008E105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Electricidad</w:t>
            </w:r>
          </w:p>
        </w:tc>
        <w:tc>
          <w:tcPr>
            <w:tcW w:w="2176" w:type="dxa"/>
            <w:tcBorders>
              <w:top w:val="single" w:sz="4" w:space="0" w:color="000000"/>
              <w:left w:val="single" w:sz="4" w:space="0" w:color="000000"/>
              <w:bottom w:val="single" w:sz="4" w:space="0" w:color="000000"/>
              <w:right w:val="single" w:sz="4" w:space="0" w:color="000000"/>
            </w:tcBorders>
            <w:hideMark/>
          </w:tcPr>
          <w:p w14:paraId="651588F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100</w:t>
            </w:r>
          </w:p>
        </w:tc>
        <w:tc>
          <w:tcPr>
            <w:tcW w:w="1843" w:type="dxa"/>
            <w:tcBorders>
              <w:top w:val="single" w:sz="4" w:space="0" w:color="000000"/>
              <w:left w:val="single" w:sz="4" w:space="0" w:color="000000"/>
              <w:bottom w:val="single" w:sz="4" w:space="0" w:color="000000"/>
              <w:right w:val="single" w:sz="4" w:space="0" w:color="000000"/>
            </w:tcBorders>
            <w:hideMark/>
          </w:tcPr>
          <w:p w14:paraId="0634176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5" w:type="dxa"/>
            <w:tcBorders>
              <w:top w:val="single" w:sz="4" w:space="0" w:color="000000"/>
              <w:left w:val="single" w:sz="4" w:space="0" w:color="000000"/>
              <w:bottom w:val="single" w:sz="4" w:space="0" w:color="000000"/>
              <w:right w:val="single" w:sz="4" w:space="0" w:color="000000"/>
            </w:tcBorders>
            <w:hideMark/>
          </w:tcPr>
          <w:p w14:paraId="17731ED8"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300</w:t>
            </w:r>
          </w:p>
        </w:tc>
      </w:tr>
      <w:tr w:rsidR="00AE2BAB" w:rsidRPr="00AE2BAB" w14:paraId="1A60AF63" w14:textId="77777777" w:rsidTr="00AE2BAB">
        <w:tc>
          <w:tcPr>
            <w:tcW w:w="2639" w:type="dxa"/>
            <w:tcBorders>
              <w:top w:val="single" w:sz="4" w:space="0" w:color="000000"/>
              <w:left w:val="single" w:sz="4" w:space="0" w:color="000000"/>
              <w:bottom w:val="single" w:sz="4" w:space="0" w:color="000000"/>
              <w:right w:val="single" w:sz="4" w:space="0" w:color="000000"/>
            </w:tcBorders>
            <w:hideMark/>
          </w:tcPr>
          <w:p w14:paraId="7356F3D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Internet</w:t>
            </w:r>
          </w:p>
        </w:tc>
        <w:tc>
          <w:tcPr>
            <w:tcW w:w="2176" w:type="dxa"/>
            <w:tcBorders>
              <w:top w:val="single" w:sz="4" w:space="0" w:color="000000"/>
              <w:left w:val="single" w:sz="4" w:space="0" w:color="000000"/>
              <w:bottom w:val="single" w:sz="4" w:space="0" w:color="000000"/>
              <w:right w:val="single" w:sz="4" w:space="0" w:color="000000"/>
            </w:tcBorders>
            <w:hideMark/>
          </w:tcPr>
          <w:p w14:paraId="69D48C9D"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150</w:t>
            </w:r>
          </w:p>
        </w:tc>
        <w:tc>
          <w:tcPr>
            <w:tcW w:w="1843" w:type="dxa"/>
            <w:tcBorders>
              <w:top w:val="single" w:sz="4" w:space="0" w:color="000000"/>
              <w:left w:val="single" w:sz="4" w:space="0" w:color="000000"/>
              <w:bottom w:val="single" w:sz="4" w:space="0" w:color="000000"/>
              <w:right w:val="single" w:sz="4" w:space="0" w:color="000000"/>
            </w:tcBorders>
            <w:hideMark/>
          </w:tcPr>
          <w:p w14:paraId="1A234E4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5" w:type="dxa"/>
            <w:tcBorders>
              <w:top w:val="single" w:sz="4" w:space="0" w:color="000000"/>
              <w:left w:val="single" w:sz="4" w:space="0" w:color="000000"/>
              <w:bottom w:val="single" w:sz="4" w:space="0" w:color="000000"/>
              <w:right w:val="single" w:sz="4" w:space="0" w:color="000000"/>
            </w:tcBorders>
            <w:hideMark/>
          </w:tcPr>
          <w:p w14:paraId="577E110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450</w:t>
            </w:r>
          </w:p>
        </w:tc>
      </w:tr>
      <w:tr w:rsidR="00AE2BAB" w:rsidRPr="00AE2BAB" w14:paraId="34D201F1" w14:textId="77777777" w:rsidTr="00AE2BAB">
        <w:tc>
          <w:tcPr>
            <w:tcW w:w="2639" w:type="dxa"/>
            <w:tcBorders>
              <w:top w:val="single" w:sz="4" w:space="0" w:color="000000"/>
              <w:left w:val="single" w:sz="4" w:space="0" w:color="000000"/>
              <w:bottom w:val="single" w:sz="4" w:space="0" w:color="000000"/>
              <w:right w:val="single" w:sz="4" w:space="0" w:color="000000"/>
            </w:tcBorders>
            <w:hideMark/>
          </w:tcPr>
          <w:p w14:paraId="0A351B0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Mantenimiento</w:t>
            </w:r>
          </w:p>
        </w:tc>
        <w:tc>
          <w:tcPr>
            <w:tcW w:w="2176" w:type="dxa"/>
            <w:tcBorders>
              <w:top w:val="single" w:sz="4" w:space="0" w:color="000000"/>
              <w:left w:val="single" w:sz="4" w:space="0" w:color="000000"/>
              <w:bottom w:val="single" w:sz="4" w:space="0" w:color="000000"/>
              <w:right w:val="single" w:sz="4" w:space="0" w:color="000000"/>
            </w:tcBorders>
            <w:hideMark/>
          </w:tcPr>
          <w:p w14:paraId="325A4F2E"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50</w:t>
            </w:r>
          </w:p>
        </w:tc>
        <w:tc>
          <w:tcPr>
            <w:tcW w:w="1843" w:type="dxa"/>
            <w:tcBorders>
              <w:top w:val="single" w:sz="4" w:space="0" w:color="000000"/>
              <w:left w:val="single" w:sz="4" w:space="0" w:color="000000"/>
              <w:bottom w:val="single" w:sz="4" w:space="0" w:color="000000"/>
              <w:right w:val="single" w:sz="4" w:space="0" w:color="000000"/>
            </w:tcBorders>
            <w:hideMark/>
          </w:tcPr>
          <w:p w14:paraId="4D9C72AC"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5" w:type="dxa"/>
            <w:tcBorders>
              <w:top w:val="single" w:sz="4" w:space="0" w:color="000000"/>
              <w:left w:val="single" w:sz="4" w:space="0" w:color="000000"/>
              <w:bottom w:val="single" w:sz="4" w:space="0" w:color="000000"/>
              <w:right w:val="single" w:sz="4" w:space="0" w:color="000000"/>
            </w:tcBorders>
            <w:hideMark/>
          </w:tcPr>
          <w:p w14:paraId="05E81DF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150</w:t>
            </w:r>
          </w:p>
        </w:tc>
      </w:tr>
      <w:tr w:rsidR="00AE2BAB" w:rsidRPr="00AE2BAB" w14:paraId="1CC80D9B" w14:textId="77777777" w:rsidTr="00AE2BAB">
        <w:tc>
          <w:tcPr>
            <w:tcW w:w="2639" w:type="dxa"/>
            <w:tcBorders>
              <w:top w:val="single" w:sz="4" w:space="0" w:color="000000"/>
              <w:left w:val="single" w:sz="4" w:space="0" w:color="000000"/>
              <w:bottom w:val="single" w:sz="4" w:space="0" w:color="000000"/>
              <w:right w:val="single" w:sz="4" w:space="0" w:color="000000"/>
            </w:tcBorders>
            <w:hideMark/>
          </w:tcPr>
          <w:p w14:paraId="77A14E64"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Costos Operativos</w:t>
            </w:r>
          </w:p>
        </w:tc>
        <w:tc>
          <w:tcPr>
            <w:tcW w:w="2176" w:type="dxa"/>
            <w:tcBorders>
              <w:top w:val="single" w:sz="4" w:space="0" w:color="000000"/>
              <w:left w:val="single" w:sz="4" w:space="0" w:color="000000"/>
              <w:bottom w:val="single" w:sz="4" w:space="0" w:color="000000"/>
              <w:right w:val="single" w:sz="4" w:space="0" w:color="000000"/>
            </w:tcBorders>
          </w:tcPr>
          <w:p w14:paraId="02495C5A" w14:textId="77777777" w:rsidR="00AE2BAB" w:rsidRPr="00AE2BAB" w:rsidRDefault="00AE2BAB">
            <w:pPr>
              <w:jc w:val="both"/>
              <w:rPr>
                <w:rFonts w:ascii="Arial" w:eastAsia="Arial" w:hAnsi="Arial" w:cs="Arial"/>
                <w:color w:val="000000"/>
              </w:rPr>
            </w:pPr>
          </w:p>
        </w:tc>
        <w:tc>
          <w:tcPr>
            <w:tcW w:w="1843" w:type="dxa"/>
            <w:tcBorders>
              <w:top w:val="single" w:sz="4" w:space="0" w:color="000000"/>
              <w:left w:val="single" w:sz="4" w:space="0" w:color="000000"/>
              <w:bottom w:val="single" w:sz="4" w:space="0" w:color="000000"/>
              <w:right w:val="single" w:sz="4" w:space="0" w:color="000000"/>
            </w:tcBorders>
          </w:tcPr>
          <w:p w14:paraId="53688C49" w14:textId="77777777" w:rsidR="00AE2BAB" w:rsidRPr="00AE2BAB" w:rsidRDefault="00AE2BAB">
            <w:pPr>
              <w:jc w:val="both"/>
              <w:rPr>
                <w:rFonts w:ascii="Arial" w:eastAsia="Arial" w:hAnsi="Arial" w:cs="Arial"/>
                <w:color w:val="000000"/>
              </w:rPr>
            </w:pPr>
          </w:p>
        </w:tc>
        <w:tc>
          <w:tcPr>
            <w:tcW w:w="1275" w:type="dxa"/>
            <w:tcBorders>
              <w:top w:val="single" w:sz="4" w:space="0" w:color="000000"/>
              <w:left w:val="single" w:sz="4" w:space="0" w:color="000000"/>
              <w:bottom w:val="single" w:sz="4" w:space="0" w:color="000000"/>
              <w:right w:val="single" w:sz="4" w:space="0" w:color="000000"/>
            </w:tcBorders>
            <w:hideMark/>
          </w:tcPr>
          <w:p w14:paraId="6CDAB11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900</w:t>
            </w:r>
          </w:p>
        </w:tc>
      </w:tr>
    </w:tbl>
    <w:p w14:paraId="41BEB5C5" w14:textId="77777777" w:rsidR="00AE2BAB" w:rsidRPr="00AE2BAB" w:rsidRDefault="00AE2BAB" w:rsidP="00AE2BAB">
      <w:pPr>
        <w:spacing w:after="0"/>
        <w:ind w:left="1134"/>
        <w:jc w:val="both"/>
        <w:rPr>
          <w:rFonts w:ascii="Arial" w:eastAsia="Arial" w:hAnsi="Arial" w:cs="Arial"/>
          <w:color w:val="000000"/>
          <w:lang w:eastAsia="es-PE"/>
        </w:rPr>
      </w:pPr>
    </w:p>
    <w:p w14:paraId="4C5024D3" w14:textId="77777777" w:rsidR="00AE2BAB" w:rsidRPr="00AE2BAB" w:rsidRDefault="00AE2BAB" w:rsidP="003A5061">
      <w:pPr>
        <w:spacing w:line="256" w:lineRule="auto"/>
        <w:ind w:left="993"/>
        <w:jc w:val="both"/>
        <w:rPr>
          <w:rFonts w:ascii="Arial" w:eastAsia="Arial" w:hAnsi="Arial" w:cs="Arial"/>
          <w:color w:val="000000"/>
        </w:rPr>
      </w:pPr>
      <w:r w:rsidRPr="00AE2BAB">
        <w:rPr>
          <w:rFonts w:ascii="Arial" w:eastAsia="Arial" w:hAnsi="Arial" w:cs="Arial"/>
          <w:color w:val="000000"/>
        </w:rPr>
        <w:t>Costos del ambiente</w:t>
      </w:r>
    </w:p>
    <w:tbl>
      <w:tblPr>
        <w:tblW w:w="7365"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2"/>
        <w:gridCol w:w="3613"/>
      </w:tblGrid>
      <w:tr w:rsidR="00AE2BAB" w:rsidRPr="00AE2BAB" w14:paraId="455D9998" w14:textId="77777777" w:rsidTr="00AE2BAB">
        <w:tc>
          <w:tcPr>
            <w:tcW w:w="3749" w:type="dxa"/>
            <w:tcBorders>
              <w:top w:val="single" w:sz="4" w:space="0" w:color="000000"/>
              <w:left w:val="single" w:sz="4" w:space="0" w:color="000000"/>
              <w:bottom w:val="single" w:sz="4" w:space="0" w:color="000000"/>
              <w:right w:val="single" w:sz="4" w:space="0" w:color="000000"/>
            </w:tcBorders>
            <w:shd w:val="clear" w:color="auto" w:fill="D0CECE"/>
            <w:hideMark/>
          </w:tcPr>
          <w:p w14:paraId="39A19FD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Ítem</w:t>
            </w:r>
          </w:p>
        </w:tc>
        <w:tc>
          <w:tcPr>
            <w:tcW w:w="3611" w:type="dxa"/>
            <w:tcBorders>
              <w:top w:val="single" w:sz="4" w:space="0" w:color="000000"/>
              <w:left w:val="single" w:sz="4" w:space="0" w:color="000000"/>
              <w:bottom w:val="single" w:sz="4" w:space="0" w:color="000000"/>
              <w:right w:val="single" w:sz="4" w:space="0" w:color="000000"/>
            </w:tcBorders>
            <w:shd w:val="clear" w:color="auto" w:fill="D0CECE"/>
            <w:hideMark/>
          </w:tcPr>
          <w:p w14:paraId="087D2E15"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 (S/.)</w:t>
            </w:r>
          </w:p>
        </w:tc>
      </w:tr>
      <w:tr w:rsidR="00AE2BAB" w:rsidRPr="00AE2BAB" w14:paraId="4DCAFB84" w14:textId="77777777" w:rsidTr="00AE2BAB">
        <w:tc>
          <w:tcPr>
            <w:tcW w:w="3749" w:type="dxa"/>
            <w:tcBorders>
              <w:top w:val="single" w:sz="4" w:space="0" w:color="000000"/>
              <w:left w:val="single" w:sz="4" w:space="0" w:color="000000"/>
              <w:bottom w:val="single" w:sz="4" w:space="0" w:color="000000"/>
              <w:right w:val="single" w:sz="4" w:space="0" w:color="000000"/>
            </w:tcBorders>
            <w:hideMark/>
          </w:tcPr>
          <w:p w14:paraId="32DA3E60"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 xml:space="preserve">Servicios Azure </w:t>
            </w:r>
          </w:p>
        </w:tc>
        <w:tc>
          <w:tcPr>
            <w:tcW w:w="3611" w:type="dxa"/>
            <w:tcBorders>
              <w:top w:val="single" w:sz="4" w:space="0" w:color="000000"/>
              <w:left w:val="single" w:sz="4" w:space="0" w:color="000000"/>
              <w:bottom w:val="single" w:sz="4" w:space="0" w:color="000000"/>
              <w:right w:val="single" w:sz="4" w:space="0" w:color="000000"/>
            </w:tcBorders>
            <w:hideMark/>
          </w:tcPr>
          <w:p w14:paraId="7997C0C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1000</w:t>
            </w:r>
          </w:p>
        </w:tc>
      </w:tr>
      <w:tr w:rsidR="00AE2BAB" w:rsidRPr="00AE2BAB" w14:paraId="229C07A9" w14:textId="77777777" w:rsidTr="00AE2BAB">
        <w:tc>
          <w:tcPr>
            <w:tcW w:w="3749" w:type="dxa"/>
            <w:tcBorders>
              <w:top w:val="single" w:sz="4" w:space="0" w:color="000000"/>
              <w:left w:val="single" w:sz="4" w:space="0" w:color="000000"/>
              <w:bottom w:val="single" w:sz="4" w:space="0" w:color="000000"/>
              <w:right w:val="single" w:sz="4" w:space="0" w:color="000000"/>
            </w:tcBorders>
            <w:hideMark/>
          </w:tcPr>
          <w:p w14:paraId="7F1FC86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Dominio y SSL</w:t>
            </w:r>
          </w:p>
        </w:tc>
        <w:tc>
          <w:tcPr>
            <w:tcW w:w="3611" w:type="dxa"/>
            <w:tcBorders>
              <w:top w:val="single" w:sz="4" w:space="0" w:color="000000"/>
              <w:left w:val="single" w:sz="4" w:space="0" w:color="000000"/>
              <w:bottom w:val="single" w:sz="4" w:space="0" w:color="000000"/>
              <w:right w:val="single" w:sz="4" w:space="0" w:color="000000"/>
            </w:tcBorders>
            <w:hideMark/>
          </w:tcPr>
          <w:p w14:paraId="0157DBE8"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100</w:t>
            </w:r>
          </w:p>
        </w:tc>
      </w:tr>
      <w:tr w:rsidR="00AE2BAB" w:rsidRPr="00AE2BAB" w14:paraId="3BB3EC02" w14:textId="77777777" w:rsidTr="00AE2BAB">
        <w:tc>
          <w:tcPr>
            <w:tcW w:w="3749" w:type="dxa"/>
            <w:tcBorders>
              <w:top w:val="single" w:sz="4" w:space="0" w:color="000000"/>
              <w:left w:val="single" w:sz="4" w:space="0" w:color="000000"/>
              <w:bottom w:val="single" w:sz="4" w:space="0" w:color="000000"/>
              <w:right w:val="single" w:sz="4" w:space="0" w:color="000000"/>
            </w:tcBorders>
            <w:hideMark/>
          </w:tcPr>
          <w:p w14:paraId="56DE9099"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Herramientas de desarrollo</w:t>
            </w:r>
          </w:p>
        </w:tc>
        <w:tc>
          <w:tcPr>
            <w:tcW w:w="3611" w:type="dxa"/>
            <w:tcBorders>
              <w:top w:val="single" w:sz="4" w:space="0" w:color="000000"/>
              <w:left w:val="single" w:sz="4" w:space="0" w:color="000000"/>
              <w:bottom w:val="single" w:sz="4" w:space="0" w:color="000000"/>
              <w:right w:val="single" w:sz="4" w:space="0" w:color="000000"/>
            </w:tcBorders>
            <w:hideMark/>
          </w:tcPr>
          <w:p w14:paraId="335E1762"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500</w:t>
            </w:r>
          </w:p>
        </w:tc>
      </w:tr>
      <w:tr w:rsidR="00AE2BAB" w:rsidRPr="00AE2BAB" w14:paraId="6D679E49" w14:textId="77777777" w:rsidTr="00AE2BAB">
        <w:tc>
          <w:tcPr>
            <w:tcW w:w="3749" w:type="dxa"/>
            <w:tcBorders>
              <w:top w:val="single" w:sz="4" w:space="0" w:color="000000"/>
              <w:left w:val="single" w:sz="4" w:space="0" w:color="000000"/>
              <w:bottom w:val="single" w:sz="4" w:space="0" w:color="000000"/>
              <w:right w:val="single" w:sz="4" w:space="0" w:color="000000"/>
            </w:tcBorders>
            <w:hideMark/>
          </w:tcPr>
          <w:p w14:paraId="0071E7A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Costos Ambiente</w:t>
            </w:r>
          </w:p>
        </w:tc>
        <w:tc>
          <w:tcPr>
            <w:tcW w:w="3611" w:type="dxa"/>
            <w:tcBorders>
              <w:top w:val="single" w:sz="4" w:space="0" w:color="000000"/>
              <w:left w:val="single" w:sz="4" w:space="0" w:color="000000"/>
              <w:bottom w:val="single" w:sz="4" w:space="0" w:color="000000"/>
              <w:right w:val="single" w:sz="4" w:space="0" w:color="000000"/>
            </w:tcBorders>
            <w:hideMark/>
          </w:tcPr>
          <w:p w14:paraId="2CD11D8E"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1600</w:t>
            </w:r>
          </w:p>
        </w:tc>
      </w:tr>
    </w:tbl>
    <w:p w14:paraId="3B3049B9" w14:textId="77777777" w:rsidR="00AE2BAB" w:rsidRPr="00AE2BAB" w:rsidRDefault="00AE2BAB" w:rsidP="00AE2BAB">
      <w:pPr>
        <w:spacing w:after="0"/>
        <w:ind w:left="1134"/>
        <w:jc w:val="both"/>
        <w:rPr>
          <w:rFonts w:ascii="Arial" w:eastAsia="Arial" w:hAnsi="Arial" w:cs="Arial"/>
          <w:color w:val="000000"/>
          <w:lang w:eastAsia="es-PE"/>
        </w:rPr>
      </w:pPr>
    </w:p>
    <w:p w14:paraId="46890F5B" w14:textId="77777777" w:rsidR="00AE2BAB" w:rsidRPr="00AE2BAB" w:rsidRDefault="00AE2BAB" w:rsidP="003A5061">
      <w:pPr>
        <w:spacing w:line="256" w:lineRule="auto"/>
        <w:ind w:left="993"/>
        <w:jc w:val="both"/>
        <w:rPr>
          <w:rFonts w:ascii="Arial" w:eastAsia="Arial" w:hAnsi="Arial" w:cs="Arial"/>
          <w:color w:val="000000"/>
        </w:rPr>
      </w:pPr>
      <w:r w:rsidRPr="00AE2BAB">
        <w:rPr>
          <w:rFonts w:ascii="Arial" w:eastAsia="Arial" w:hAnsi="Arial" w:cs="Arial"/>
          <w:color w:val="000000"/>
        </w:rPr>
        <w:t>Costos de personal</w:t>
      </w:r>
    </w:p>
    <w:tbl>
      <w:tblPr>
        <w:tblW w:w="7935"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8"/>
        <w:gridCol w:w="1128"/>
        <w:gridCol w:w="2122"/>
        <w:gridCol w:w="864"/>
        <w:gridCol w:w="1273"/>
      </w:tblGrid>
      <w:tr w:rsidR="00AE2BAB" w:rsidRPr="00AE2BAB" w14:paraId="3B950F80" w14:textId="77777777" w:rsidTr="00AE2BAB">
        <w:tc>
          <w:tcPr>
            <w:tcW w:w="2547" w:type="dxa"/>
            <w:tcBorders>
              <w:top w:val="single" w:sz="4" w:space="0" w:color="000000"/>
              <w:left w:val="single" w:sz="4" w:space="0" w:color="000000"/>
              <w:bottom w:val="single" w:sz="4" w:space="0" w:color="000000"/>
              <w:right w:val="single" w:sz="4" w:space="0" w:color="000000"/>
            </w:tcBorders>
            <w:shd w:val="clear" w:color="auto" w:fill="D0CECE"/>
            <w:hideMark/>
          </w:tcPr>
          <w:p w14:paraId="131EE509"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lastRenderedPageBreak/>
              <w:t>Rol</w:t>
            </w:r>
          </w:p>
        </w:tc>
        <w:tc>
          <w:tcPr>
            <w:tcW w:w="1128" w:type="dxa"/>
            <w:tcBorders>
              <w:top w:val="single" w:sz="4" w:space="0" w:color="000000"/>
              <w:left w:val="single" w:sz="4" w:space="0" w:color="000000"/>
              <w:bottom w:val="single" w:sz="4" w:space="0" w:color="000000"/>
              <w:right w:val="single" w:sz="4" w:space="0" w:color="000000"/>
            </w:tcBorders>
            <w:shd w:val="clear" w:color="auto" w:fill="D0CECE"/>
            <w:hideMark/>
          </w:tcPr>
          <w:p w14:paraId="23454EF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Cantidad</w:t>
            </w:r>
          </w:p>
        </w:tc>
        <w:tc>
          <w:tcPr>
            <w:tcW w:w="2121" w:type="dxa"/>
            <w:tcBorders>
              <w:top w:val="single" w:sz="4" w:space="0" w:color="000000"/>
              <w:left w:val="single" w:sz="4" w:space="0" w:color="000000"/>
              <w:bottom w:val="single" w:sz="4" w:space="0" w:color="000000"/>
              <w:right w:val="single" w:sz="4" w:space="0" w:color="000000"/>
            </w:tcBorders>
            <w:shd w:val="clear" w:color="auto" w:fill="D0CECE"/>
            <w:hideMark/>
          </w:tcPr>
          <w:p w14:paraId="34F3BC5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 Mensual (S/.)</w:t>
            </w:r>
          </w:p>
        </w:tc>
        <w:tc>
          <w:tcPr>
            <w:tcW w:w="864" w:type="dxa"/>
            <w:tcBorders>
              <w:top w:val="single" w:sz="4" w:space="0" w:color="000000"/>
              <w:left w:val="single" w:sz="4" w:space="0" w:color="000000"/>
              <w:bottom w:val="single" w:sz="4" w:space="0" w:color="000000"/>
              <w:right w:val="single" w:sz="4" w:space="0" w:color="000000"/>
            </w:tcBorders>
            <w:shd w:val="clear" w:color="auto" w:fill="D0CECE"/>
            <w:hideMark/>
          </w:tcPr>
          <w:p w14:paraId="058C2DB2"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Meses</w:t>
            </w:r>
          </w:p>
        </w:tc>
        <w:tc>
          <w:tcPr>
            <w:tcW w:w="1273" w:type="dxa"/>
            <w:tcBorders>
              <w:top w:val="single" w:sz="4" w:space="0" w:color="000000"/>
              <w:left w:val="single" w:sz="4" w:space="0" w:color="000000"/>
              <w:bottom w:val="single" w:sz="4" w:space="0" w:color="000000"/>
              <w:right w:val="single" w:sz="4" w:space="0" w:color="000000"/>
            </w:tcBorders>
            <w:shd w:val="clear" w:color="auto" w:fill="D0CECE"/>
            <w:hideMark/>
          </w:tcPr>
          <w:p w14:paraId="6DC1B6F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(S/.)</w:t>
            </w:r>
          </w:p>
        </w:tc>
      </w:tr>
      <w:tr w:rsidR="00AE2BAB" w:rsidRPr="00AE2BAB" w14:paraId="409BE53D" w14:textId="77777777" w:rsidTr="00AE2BAB">
        <w:tc>
          <w:tcPr>
            <w:tcW w:w="2547" w:type="dxa"/>
            <w:tcBorders>
              <w:top w:val="single" w:sz="4" w:space="0" w:color="000000"/>
              <w:left w:val="single" w:sz="4" w:space="0" w:color="000000"/>
              <w:bottom w:val="single" w:sz="4" w:space="0" w:color="000000"/>
              <w:right w:val="single" w:sz="4" w:space="0" w:color="000000"/>
            </w:tcBorders>
            <w:hideMark/>
          </w:tcPr>
          <w:p w14:paraId="60807F62"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Project Manager</w:t>
            </w:r>
          </w:p>
        </w:tc>
        <w:tc>
          <w:tcPr>
            <w:tcW w:w="1128" w:type="dxa"/>
            <w:tcBorders>
              <w:top w:val="single" w:sz="4" w:space="0" w:color="000000"/>
              <w:left w:val="single" w:sz="4" w:space="0" w:color="000000"/>
              <w:bottom w:val="single" w:sz="4" w:space="0" w:color="000000"/>
              <w:right w:val="single" w:sz="4" w:space="0" w:color="000000"/>
            </w:tcBorders>
            <w:hideMark/>
          </w:tcPr>
          <w:p w14:paraId="3CA3C34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w:t>
            </w:r>
          </w:p>
        </w:tc>
        <w:tc>
          <w:tcPr>
            <w:tcW w:w="2121" w:type="dxa"/>
            <w:tcBorders>
              <w:top w:val="single" w:sz="4" w:space="0" w:color="000000"/>
              <w:left w:val="single" w:sz="4" w:space="0" w:color="000000"/>
              <w:bottom w:val="single" w:sz="4" w:space="0" w:color="000000"/>
              <w:right w:val="single" w:sz="4" w:space="0" w:color="000000"/>
            </w:tcBorders>
            <w:hideMark/>
          </w:tcPr>
          <w:p w14:paraId="7187F54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5000</w:t>
            </w:r>
          </w:p>
        </w:tc>
        <w:tc>
          <w:tcPr>
            <w:tcW w:w="864" w:type="dxa"/>
            <w:tcBorders>
              <w:top w:val="single" w:sz="4" w:space="0" w:color="000000"/>
              <w:left w:val="single" w:sz="4" w:space="0" w:color="000000"/>
              <w:bottom w:val="single" w:sz="4" w:space="0" w:color="000000"/>
              <w:right w:val="single" w:sz="4" w:space="0" w:color="000000"/>
            </w:tcBorders>
            <w:hideMark/>
          </w:tcPr>
          <w:p w14:paraId="07D9874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3" w:type="dxa"/>
            <w:tcBorders>
              <w:top w:val="single" w:sz="4" w:space="0" w:color="000000"/>
              <w:left w:val="single" w:sz="4" w:space="0" w:color="000000"/>
              <w:bottom w:val="single" w:sz="4" w:space="0" w:color="000000"/>
              <w:right w:val="single" w:sz="4" w:space="0" w:color="000000"/>
            </w:tcBorders>
            <w:hideMark/>
          </w:tcPr>
          <w:p w14:paraId="3F266FCD"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15000</w:t>
            </w:r>
          </w:p>
        </w:tc>
      </w:tr>
      <w:tr w:rsidR="00AE2BAB" w:rsidRPr="00AE2BAB" w14:paraId="0CD8ACE8" w14:textId="77777777" w:rsidTr="00AE2BAB">
        <w:tc>
          <w:tcPr>
            <w:tcW w:w="2547" w:type="dxa"/>
            <w:tcBorders>
              <w:top w:val="single" w:sz="4" w:space="0" w:color="000000"/>
              <w:left w:val="single" w:sz="4" w:space="0" w:color="000000"/>
              <w:bottom w:val="single" w:sz="4" w:space="0" w:color="000000"/>
              <w:right w:val="single" w:sz="4" w:space="0" w:color="000000"/>
            </w:tcBorders>
            <w:hideMark/>
          </w:tcPr>
          <w:p w14:paraId="37B61FDD"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Desarrollador</w:t>
            </w:r>
          </w:p>
        </w:tc>
        <w:tc>
          <w:tcPr>
            <w:tcW w:w="1128" w:type="dxa"/>
            <w:tcBorders>
              <w:top w:val="single" w:sz="4" w:space="0" w:color="000000"/>
              <w:left w:val="single" w:sz="4" w:space="0" w:color="000000"/>
              <w:bottom w:val="single" w:sz="4" w:space="0" w:color="000000"/>
              <w:right w:val="single" w:sz="4" w:space="0" w:color="000000"/>
            </w:tcBorders>
            <w:hideMark/>
          </w:tcPr>
          <w:p w14:paraId="60F13EC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w:t>
            </w:r>
          </w:p>
        </w:tc>
        <w:tc>
          <w:tcPr>
            <w:tcW w:w="2121" w:type="dxa"/>
            <w:tcBorders>
              <w:top w:val="single" w:sz="4" w:space="0" w:color="000000"/>
              <w:left w:val="single" w:sz="4" w:space="0" w:color="000000"/>
              <w:bottom w:val="single" w:sz="4" w:space="0" w:color="000000"/>
              <w:right w:val="single" w:sz="4" w:space="0" w:color="000000"/>
            </w:tcBorders>
            <w:hideMark/>
          </w:tcPr>
          <w:p w14:paraId="2202E5F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4000</w:t>
            </w:r>
          </w:p>
        </w:tc>
        <w:tc>
          <w:tcPr>
            <w:tcW w:w="864" w:type="dxa"/>
            <w:tcBorders>
              <w:top w:val="single" w:sz="4" w:space="0" w:color="000000"/>
              <w:left w:val="single" w:sz="4" w:space="0" w:color="000000"/>
              <w:bottom w:val="single" w:sz="4" w:space="0" w:color="000000"/>
              <w:right w:val="single" w:sz="4" w:space="0" w:color="000000"/>
            </w:tcBorders>
            <w:hideMark/>
          </w:tcPr>
          <w:p w14:paraId="643CDDA4"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3" w:type="dxa"/>
            <w:tcBorders>
              <w:top w:val="single" w:sz="4" w:space="0" w:color="000000"/>
              <w:left w:val="single" w:sz="4" w:space="0" w:color="000000"/>
              <w:bottom w:val="single" w:sz="4" w:space="0" w:color="000000"/>
              <w:right w:val="single" w:sz="4" w:space="0" w:color="000000"/>
            </w:tcBorders>
            <w:hideMark/>
          </w:tcPr>
          <w:p w14:paraId="0E0FBD2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12000</w:t>
            </w:r>
          </w:p>
        </w:tc>
      </w:tr>
      <w:tr w:rsidR="00AE2BAB" w:rsidRPr="00AE2BAB" w14:paraId="1D2094AC" w14:textId="77777777" w:rsidTr="00AE2BAB">
        <w:tc>
          <w:tcPr>
            <w:tcW w:w="2547" w:type="dxa"/>
            <w:tcBorders>
              <w:top w:val="single" w:sz="4" w:space="0" w:color="000000"/>
              <w:left w:val="single" w:sz="4" w:space="0" w:color="000000"/>
              <w:bottom w:val="single" w:sz="4" w:space="0" w:color="000000"/>
              <w:right w:val="single" w:sz="4" w:space="0" w:color="000000"/>
            </w:tcBorders>
            <w:hideMark/>
          </w:tcPr>
          <w:p w14:paraId="6F6E000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DBA</w:t>
            </w:r>
          </w:p>
        </w:tc>
        <w:tc>
          <w:tcPr>
            <w:tcW w:w="1128" w:type="dxa"/>
            <w:tcBorders>
              <w:top w:val="single" w:sz="4" w:space="0" w:color="000000"/>
              <w:left w:val="single" w:sz="4" w:space="0" w:color="000000"/>
              <w:bottom w:val="single" w:sz="4" w:space="0" w:color="000000"/>
              <w:right w:val="single" w:sz="4" w:space="0" w:color="000000"/>
            </w:tcBorders>
            <w:hideMark/>
          </w:tcPr>
          <w:p w14:paraId="6A0495F0"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w:t>
            </w:r>
          </w:p>
        </w:tc>
        <w:tc>
          <w:tcPr>
            <w:tcW w:w="2121" w:type="dxa"/>
            <w:tcBorders>
              <w:top w:val="single" w:sz="4" w:space="0" w:color="000000"/>
              <w:left w:val="single" w:sz="4" w:space="0" w:color="000000"/>
              <w:bottom w:val="single" w:sz="4" w:space="0" w:color="000000"/>
              <w:right w:val="single" w:sz="4" w:space="0" w:color="000000"/>
            </w:tcBorders>
            <w:hideMark/>
          </w:tcPr>
          <w:p w14:paraId="4CF9006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3000</w:t>
            </w:r>
          </w:p>
        </w:tc>
        <w:tc>
          <w:tcPr>
            <w:tcW w:w="864" w:type="dxa"/>
            <w:tcBorders>
              <w:top w:val="single" w:sz="4" w:space="0" w:color="000000"/>
              <w:left w:val="single" w:sz="4" w:space="0" w:color="000000"/>
              <w:bottom w:val="single" w:sz="4" w:space="0" w:color="000000"/>
              <w:right w:val="single" w:sz="4" w:space="0" w:color="000000"/>
            </w:tcBorders>
            <w:hideMark/>
          </w:tcPr>
          <w:p w14:paraId="0791AF6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3" w:type="dxa"/>
            <w:tcBorders>
              <w:top w:val="single" w:sz="4" w:space="0" w:color="000000"/>
              <w:left w:val="single" w:sz="4" w:space="0" w:color="000000"/>
              <w:bottom w:val="single" w:sz="4" w:space="0" w:color="000000"/>
              <w:right w:val="single" w:sz="4" w:space="0" w:color="000000"/>
            </w:tcBorders>
            <w:hideMark/>
          </w:tcPr>
          <w:p w14:paraId="7B022A60"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9000</w:t>
            </w:r>
          </w:p>
        </w:tc>
      </w:tr>
      <w:tr w:rsidR="00AE2BAB" w:rsidRPr="00AE2BAB" w14:paraId="72C70572" w14:textId="77777777" w:rsidTr="00AE2BAB">
        <w:tc>
          <w:tcPr>
            <w:tcW w:w="2547" w:type="dxa"/>
            <w:tcBorders>
              <w:top w:val="single" w:sz="4" w:space="0" w:color="000000"/>
              <w:left w:val="single" w:sz="4" w:space="0" w:color="000000"/>
              <w:bottom w:val="single" w:sz="4" w:space="0" w:color="000000"/>
              <w:right w:val="single" w:sz="4" w:space="0" w:color="000000"/>
            </w:tcBorders>
            <w:hideMark/>
          </w:tcPr>
          <w:p w14:paraId="05F43E44"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QA</w:t>
            </w:r>
          </w:p>
        </w:tc>
        <w:tc>
          <w:tcPr>
            <w:tcW w:w="1128" w:type="dxa"/>
            <w:tcBorders>
              <w:top w:val="single" w:sz="4" w:space="0" w:color="000000"/>
              <w:left w:val="single" w:sz="4" w:space="0" w:color="000000"/>
              <w:bottom w:val="single" w:sz="4" w:space="0" w:color="000000"/>
              <w:right w:val="single" w:sz="4" w:space="0" w:color="000000"/>
            </w:tcBorders>
            <w:hideMark/>
          </w:tcPr>
          <w:p w14:paraId="0605578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w:t>
            </w:r>
          </w:p>
        </w:tc>
        <w:tc>
          <w:tcPr>
            <w:tcW w:w="2121" w:type="dxa"/>
            <w:tcBorders>
              <w:top w:val="single" w:sz="4" w:space="0" w:color="000000"/>
              <w:left w:val="single" w:sz="4" w:space="0" w:color="000000"/>
              <w:bottom w:val="single" w:sz="4" w:space="0" w:color="000000"/>
              <w:right w:val="single" w:sz="4" w:space="0" w:color="000000"/>
            </w:tcBorders>
            <w:hideMark/>
          </w:tcPr>
          <w:p w14:paraId="15FB789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2500</w:t>
            </w:r>
          </w:p>
        </w:tc>
        <w:tc>
          <w:tcPr>
            <w:tcW w:w="864" w:type="dxa"/>
            <w:tcBorders>
              <w:top w:val="single" w:sz="4" w:space="0" w:color="000000"/>
              <w:left w:val="single" w:sz="4" w:space="0" w:color="000000"/>
              <w:bottom w:val="single" w:sz="4" w:space="0" w:color="000000"/>
              <w:right w:val="single" w:sz="4" w:space="0" w:color="000000"/>
            </w:tcBorders>
            <w:hideMark/>
          </w:tcPr>
          <w:p w14:paraId="6B4DE237"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3</w:t>
            </w:r>
          </w:p>
        </w:tc>
        <w:tc>
          <w:tcPr>
            <w:tcW w:w="1273" w:type="dxa"/>
            <w:tcBorders>
              <w:top w:val="single" w:sz="4" w:space="0" w:color="000000"/>
              <w:left w:val="single" w:sz="4" w:space="0" w:color="000000"/>
              <w:bottom w:val="single" w:sz="4" w:space="0" w:color="000000"/>
              <w:right w:val="single" w:sz="4" w:space="0" w:color="000000"/>
            </w:tcBorders>
            <w:hideMark/>
          </w:tcPr>
          <w:p w14:paraId="25EC3C0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7500</w:t>
            </w:r>
          </w:p>
        </w:tc>
      </w:tr>
      <w:tr w:rsidR="00AE2BAB" w:rsidRPr="00AE2BAB" w14:paraId="4D5D3E03" w14:textId="77777777" w:rsidTr="00AE2BAB">
        <w:tc>
          <w:tcPr>
            <w:tcW w:w="2547" w:type="dxa"/>
            <w:tcBorders>
              <w:top w:val="single" w:sz="4" w:space="0" w:color="000000"/>
              <w:left w:val="single" w:sz="4" w:space="0" w:color="000000"/>
              <w:bottom w:val="single" w:sz="4" w:space="0" w:color="000000"/>
              <w:right w:val="single" w:sz="4" w:space="0" w:color="000000"/>
            </w:tcBorders>
            <w:hideMark/>
          </w:tcPr>
          <w:p w14:paraId="5828D5C2"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Costos Personal</w:t>
            </w:r>
          </w:p>
        </w:tc>
        <w:tc>
          <w:tcPr>
            <w:tcW w:w="1128" w:type="dxa"/>
            <w:tcBorders>
              <w:top w:val="single" w:sz="4" w:space="0" w:color="000000"/>
              <w:left w:val="single" w:sz="4" w:space="0" w:color="000000"/>
              <w:bottom w:val="single" w:sz="4" w:space="0" w:color="000000"/>
              <w:right w:val="single" w:sz="4" w:space="0" w:color="000000"/>
            </w:tcBorders>
          </w:tcPr>
          <w:p w14:paraId="319D4A52" w14:textId="77777777" w:rsidR="00AE2BAB" w:rsidRPr="00AE2BAB" w:rsidRDefault="00AE2BAB">
            <w:pPr>
              <w:jc w:val="both"/>
              <w:rPr>
                <w:rFonts w:ascii="Arial" w:eastAsia="Arial" w:hAnsi="Arial" w:cs="Arial"/>
                <w:color w:val="000000"/>
              </w:rPr>
            </w:pPr>
          </w:p>
        </w:tc>
        <w:tc>
          <w:tcPr>
            <w:tcW w:w="2121" w:type="dxa"/>
            <w:tcBorders>
              <w:top w:val="single" w:sz="4" w:space="0" w:color="000000"/>
              <w:left w:val="single" w:sz="4" w:space="0" w:color="000000"/>
              <w:bottom w:val="single" w:sz="4" w:space="0" w:color="000000"/>
              <w:right w:val="single" w:sz="4" w:space="0" w:color="000000"/>
            </w:tcBorders>
          </w:tcPr>
          <w:p w14:paraId="7A38F344" w14:textId="77777777" w:rsidR="00AE2BAB" w:rsidRPr="00AE2BAB" w:rsidRDefault="00AE2BAB">
            <w:pPr>
              <w:jc w:val="both"/>
              <w:rPr>
                <w:rFonts w:ascii="Arial" w:eastAsia="Arial" w:hAnsi="Arial" w:cs="Arial"/>
                <w:color w:val="000000"/>
              </w:rPr>
            </w:pPr>
          </w:p>
        </w:tc>
        <w:tc>
          <w:tcPr>
            <w:tcW w:w="864" w:type="dxa"/>
            <w:tcBorders>
              <w:top w:val="single" w:sz="4" w:space="0" w:color="000000"/>
              <w:left w:val="single" w:sz="4" w:space="0" w:color="000000"/>
              <w:bottom w:val="single" w:sz="4" w:space="0" w:color="000000"/>
              <w:right w:val="single" w:sz="4" w:space="0" w:color="000000"/>
            </w:tcBorders>
          </w:tcPr>
          <w:p w14:paraId="75D982D8" w14:textId="77777777" w:rsidR="00AE2BAB" w:rsidRPr="00AE2BAB" w:rsidRDefault="00AE2BAB">
            <w:pPr>
              <w:jc w:val="both"/>
              <w:rPr>
                <w:rFonts w:ascii="Arial" w:eastAsia="Arial" w:hAnsi="Arial" w:cs="Arial"/>
                <w:color w:val="000000"/>
              </w:rPr>
            </w:pPr>
          </w:p>
        </w:tc>
        <w:tc>
          <w:tcPr>
            <w:tcW w:w="1273" w:type="dxa"/>
            <w:tcBorders>
              <w:top w:val="single" w:sz="4" w:space="0" w:color="000000"/>
              <w:left w:val="single" w:sz="4" w:space="0" w:color="000000"/>
              <w:bottom w:val="single" w:sz="4" w:space="0" w:color="000000"/>
              <w:right w:val="single" w:sz="4" w:space="0" w:color="000000"/>
            </w:tcBorders>
            <w:hideMark/>
          </w:tcPr>
          <w:p w14:paraId="347D7E2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43500</w:t>
            </w:r>
          </w:p>
        </w:tc>
      </w:tr>
    </w:tbl>
    <w:p w14:paraId="0D20DA80" w14:textId="77777777" w:rsidR="00AE2BAB" w:rsidRPr="00AE2BAB" w:rsidRDefault="00AE2BAB" w:rsidP="00AE2BAB">
      <w:pPr>
        <w:spacing w:after="0"/>
        <w:ind w:left="1134"/>
        <w:jc w:val="both"/>
        <w:rPr>
          <w:rFonts w:ascii="Arial" w:eastAsia="Arial" w:hAnsi="Arial" w:cs="Arial"/>
          <w:color w:val="000000"/>
          <w:lang w:eastAsia="es-PE"/>
        </w:rPr>
      </w:pPr>
    </w:p>
    <w:p w14:paraId="406B1912" w14:textId="77777777" w:rsidR="00AE2BAB" w:rsidRPr="00AE2BAB" w:rsidRDefault="00AE2BAB" w:rsidP="003A5061">
      <w:pPr>
        <w:spacing w:line="256" w:lineRule="auto"/>
        <w:ind w:left="993"/>
        <w:jc w:val="both"/>
        <w:rPr>
          <w:rFonts w:ascii="Arial" w:eastAsia="Arial" w:hAnsi="Arial" w:cs="Arial"/>
          <w:color w:val="000000"/>
        </w:rPr>
      </w:pPr>
      <w:r w:rsidRPr="00AE2BAB">
        <w:rPr>
          <w:rFonts w:ascii="Arial" w:eastAsia="Arial" w:hAnsi="Arial" w:cs="Arial"/>
          <w:color w:val="000000"/>
        </w:rPr>
        <w:t>Costos totales del desarrollo del sistema</w:t>
      </w:r>
    </w:p>
    <w:tbl>
      <w:tblPr>
        <w:tblW w:w="7500"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5"/>
        <w:gridCol w:w="3715"/>
      </w:tblGrid>
      <w:tr w:rsidR="00AE2BAB" w:rsidRPr="00AE2BAB" w14:paraId="4F333D45" w14:textId="77777777" w:rsidTr="00AE2BAB">
        <w:tc>
          <w:tcPr>
            <w:tcW w:w="3786" w:type="dxa"/>
            <w:tcBorders>
              <w:top w:val="single" w:sz="4" w:space="0" w:color="000000"/>
              <w:left w:val="single" w:sz="4" w:space="0" w:color="000000"/>
              <w:bottom w:val="single" w:sz="4" w:space="0" w:color="000000"/>
              <w:right w:val="single" w:sz="4" w:space="0" w:color="000000"/>
            </w:tcBorders>
            <w:shd w:val="clear" w:color="auto" w:fill="D0CECE"/>
            <w:hideMark/>
          </w:tcPr>
          <w:p w14:paraId="67ADA6B2"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Categoría</w:t>
            </w:r>
          </w:p>
        </w:tc>
        <w:tc>
          <w:tcPr>
            <w:tcW w:w="3715" w:type="dxa"/>
            <w:tcBorders>
              <w:top w:val="single" w:sz="4" w:space="0" w:color="000000"/>
              <w:left w:val="single" w:sz="4" w:space="0" w:color="000000"/>
              <w:bottom w:val="single" w:sz="4" w:space="0" w:color="000000"/>
              <w:right w:val="single" w:sz="4" w:space="0" w:color="000000"/>
            </w:tcBorders>
            <w:shd w:val="clear" w:color="auto" w:fill="D0CECE"/>
            <w:hideMark/>
          </w:tcPr>
          <w:p w14:paraId="0BE0EEB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Monto (S/.)</w:t>
            </w:r>
          </w:p>
        </w:tc>
      </w:tr>
      <w:tr w:rsidR="00AE2BAB" w:rsidRPr="00AE2BAB" w14:paraId="40E82650" w14:textId="77777777" w:rsidTr="00AE2BAB">
        <w:tc>
          <w:tcPr>
            <w:tcW w:w="3786" w:type="dxa"/>
            <w:tcBorders>
              <w:top w:val="single" w:sz="4" w:space="0" w:color="000000"/>
              <w:left w:val="single" w:sz="4" w:space="0" w:color="000000"/>
              <w:bottom w:val="single" w:sz="4" w:space="0" w:color="000000"/>
              <w:right w:val="single" w:sz="4" w:space="0" w:color="000000"/>
            </w:tcBorders>
            <w:hideMark/>
          </w:tcPr>
          <w:p w14:paraId="7BC268E3"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Costos Generales</w:t>
            </w:r>
          </w:p>
        </w:tc>
        <w:tc>
          <w:tcPr>
            <w:tcW w:w="3715" w:type="dxa"/>
            <w:tcBorders>
              <w:top w:val="single" w:sz="4" w:space="0" w:color="000000"/>
              <w:left w:val="single" w:sz="4" w:space="0" w:color="000000"/>
              <w:bottom w:val="single" w:sz="4" w:space="0" w:color="000000"/>
              <w:right w:val="single" w:sz="4" w:space="0" w:color="000000"/>
            </w:tcBorders>
            <w:hideMark/>
          </w:tcPr>
          <w:p w14:paraId="6C3ED116"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550</w:t>
            </w:r>
          </w:p>
        </w:tc>
      </w:tr>
      <w:tr w:rsidR="00AE2BAB" w:rsidRPr="00AE2BAB" w14:paraId="32C2E05F" w14:textId="77777777" w:rsidTr="00AE2BAB">
        <w:tc>
          <w:tcPr>
            <w:tcW w:w="3786" w:type="dxa"/>
            <w:tcBorders>
              <w:top w:val="single" w:sz="4" w:space="0" w:color="000000"/>
              <w:left w:val="single" w:sz="4" w:space="0" w:color="000000"/>
              <w:bottom w:val="single" w:sz="4" w:space="0" w:color="000000"/>
              <w:right w:val="single" w:sz="4" w:space="0" w:color="000000"/>
            </w:tcBorders>
            <w:hideMark/>
          </w:tcPr>
          <w:p w14:paraId="2512A58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Costos Operativos</w:t>
            </w:r>
          </w:p>
        </w:tc>
        <w:tc>
          <w:tcPr>
            <w:tcW w:w="3715" w:type="dxa"/>
            <w:tcBorders>
              <w:top w:val="single" w:sz="4" w:space="0" w:color="000000"/>
              <w:left w:val="single" w:sz="4" w:space="0" w:color="000000"/>
              <w:bottom w:val="single" w:sz="4" w:space="0" w:color="000000"/>
              <w:right w:val="single" w:sz="4" w:space="0" w:color="000000"/>
            </w:tcBorders>
            <w:hideMark/>
          </w:tcPr>
          <w:p w14:paraId="5764028E"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900</w:t>
            </w:r>
          </w:p>
        </w:tc>
      </w:tr>
      <w:tr w:rsidR="00AE2BAB" w:rsidRPr="00AE2BAB" w14:paraId="5FEC5A2F" w14:textId="77777777" w:rsidTr="00AE2BAB">
        <w:tc>
          <w:tcPr>
            <w:tcW w:w="3786" w:type="dxa"/>
            <w:tcBorders>
              <w:top w:val="single" w:sz="4" w:space="0" w:color="000000"/>
              <w:left w:val="single" w:sz="4" w:space="0" w:color="000000"/>
              <w:bottom w:val="single" w:sz="4" w:space="0" w:color="000000"/>
              <w:right w:val="single" w:sz="4" w:space="0" w:color="000000"/>
            </w:tcBorders>
            <w:hideMark/>
          </w:tcPr>
          <w:p w14:paraId="79266DBB"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Costos del Ambiente</w:t>
            </w:r>
          </w:p>
        </w:tc>
        <w:tc>
          <w:tcPr>
            <w:tcW w:w="3715" w:type="dxa"/>
            <w:tcBorders>
              <w:top w:val="single" w:sz="4" w:space="0" w:color="000000"/>
              <w:left w:val="single" w:sz="4" w:space="0" w:color="000000"/>
              <w:bottom w:val="single" w:sz="4" w:space="0" w:color="000000"/>
              <w:right w:val="single" w:sz="4" w:space="0" w:color="000000"/>
            </w:tcBorders>
            <w:hideMark/>
          </w:tcPr>
          <w:p w14:paraId="524C9B3D"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1600</w:t>
            </w:r>
          </w:p>
        </w:tc>
      </w:tr>
      <w:tr w:rsidR="00AE2BAB" w:rsidRPr="00AE2BAB" w14:paraId="0D69E04A" w14:textId="77777777" w:rsidTr="00AE2BAB">
        <w:tc>
          <w:tcPr>
            <w:tcW w:w="3786" w:type="dxa"/>
            <w:tcBorders>
              <w:top w:val="single" w:sz="4" w:space="0" w:color="000000"/>
              <w:left w:val="single" w:sz="4" w:space="0" w:color="000000"/>
              <w:bottom w:val="single" w:sz="4" w:space="0" w:color="000000"/>
              <w:right w:val="single" w:sz="4" w:space="0" w:color="000000"/>
            </w:tcBorders>
            <w:hideMark/>
          </w:tcPr>
          <w:p w14:paraId="094CB3E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Costos de Personal</w:t>
            </w:r>
          </w:p>
        </w:tc>
        <w:tc>
          <w:tcPr>
            <w:tcW w:w="3715" w:type="dxa"/>
            <w:tcBorders>
              <w:top w:val="single" w:sz="4" w:space="0" w:color="000000"/>
              <w:left w:val="single" w:sz="4" w:space="0" w:color="000000"/>
              <w:bottom w:val="single" w:sz="4" w:space="0" w:color="000000"/>
              <w:right w:val="single" w:sz="4" w:space="0" w:color="000000"/>
            </w:tcBorders>
            <w:hideMark/>
          </w:tcPr>
          <w:p w14:paraId="5E9ECEA1"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43500</w:t>
            </w:r>
          </w:p>
        </w:tc>
      </w:tr>
      <w:tr w:rsidR="00AE2BAB" w:rsidRPr="00AE2BAB" w14:paraId="27BAA86F" w14:textId="77777777" w:rsidTr="00AE2BAB">
        <w:tc>
          <w:tcPr>
            <w:tcW w:w="3786" w:type="dxa"/>
            <w:tcBorders>
              <w:top w:val="single" w:sz="4" w:space="0" w:color="000000"/>
              <w:left w:val="single" w:sz="4" w:space="0" w:color="000000"/>
              <w:bottom w:val="single" w:sz="4" w:space="0" w:color="000000"/>
              <w:right w:val="single" w:sz="4" w:space="0" w:color="000000"/>
            </w:tcBorders>
            <w:hideMark/>
          </w:tcPr>
          <w:p w14:paraId="31CE3CA4"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Total, del Proyecto</w:t>
            </w:r>
          </w:p>
        </w:tc>
        <w:tc>
          <w:tcPr>
            <w:tcW w:w="3715" w:type="dxa"/>
            <w:tcBorders>
              <w:top w:val="single" w:sz="4" w:space="0" w:color="000000"/>
              <w:left w:val="single" w:sz="4" w:space="0" w:color="000000"/>
              <w:bottom w:val="single" w:sz="4" w:space="0" w:color="000000"/>
              <w:right w:val="single" w:sz="4" w:space="0" w:color="000000"/>
            </w:tcBorders>
            <w:hideMark/>
          </w:tcPr>
          <w:p w14:paraId="4FF93D8A" w14:textId="77777777" w:rsidR="00AE2BAB" w:rsidRPr="00AE2BAB" w:rsidRDefault="00AE2BAB">
            <w:pPr>
              <w:jc w:val="both"/>
              <w:rPr>
                <w:rFonts w:ascii="Arial" w:eastAsia="Arial" w:hAnsi="Arial" w:cs="Arial"/>
                <w:color w:val="000000"/>
              </w:rPr>
            </w:pPr>
            <w:r w:rsidRPr="00AE2BAB">
              <w:rPr>
                <w:rFonts w:ascii="Arial" w:eastAsia="Arial" w:hAnsi="Arial" w:cs="Arial"/>
                <w:color w:val="000000"/>
              </w:rPr>
              <w:t>46550</w:t>
            </w:r>
          </w:p>
        </w:tc>
      </w:tr>
    </w:tbl>
    <w:p w14:paraId="3EDC60DF" w14:textId="77777777" w:rsidR="00AE2BAB" w:rsidRPr="00AE2BAB" w:rsidRDefault="00AE2BAB" w:rsidP="00AE2BAB">
      <w:pPr>
        <w:spacing w:after="0"/>
        <w:ind w:left="993"/>
        <w:jc w:val="both"/>
        <w:rPr>
          <w:rFonts w:ascii="Arial" w:eastAsia="Arial" w:hAnsi="Arial" w:cs="Arial"/>
          <w:color w:val="000000"/>
          <w:lang w:eastAsia="es-PE"/>
        </w:rPr>
      </w:pPr>
    </w:p>
    <w:p w14:paraId="277D2DD8" w14:textId="77777777" w:rsidR="00AE2BAB" w:rsidRPr="00AE2BAB" w:rsidRDefault="00AE2BAB" w:rsidP="00AE2BAB">
      <w:pPr>
        <w:spacing w:after="0"/>
        <w:ind w:left="993"/>
        <w:jc w:val="both"/>
        <w:rPr>
          <w:rFonts w:ascii="Arial" w:eastAsia="Arial" w:hAnsi="Arial" w:cs="Arial"/>
          <w:color w:val="000000"/>
        </w:rPr>
      </w:pPr>
      <w:r w:rsidRPr="00AE2BAB">
        <w:rPr>
          <w:rFonts w:ascii="Arial" w:eastAsia="Arial" w:hAnsi="Arial" w:cs="Arial"/>
          <w:color w:val="000000"/>
        </w:rPr>
        <w:t>Contingencia (10%): 4655</w:t>
      </w:r>
    </w:p>
    <w:p w14:paraId="7B566894" w14:textId="07D885C3" w:rsidR="00B213C9" w:rsidRPr="003A5061" w:rsidRDefault="00AE2BAB" w:rsidP="003A5061">
      <w:pPr>
        <w:spacing w:after="0"/>
        <w:ind w:left="993"/>
        <w:jc w:val="both"/>
        <w:rPr>
          <w:rFonts w:ascii="Arial" w:eastAsia="Arial" w:hAnsi="Arial" w:cs="Arial"/>
          <w:color w:val="000000"/>
        </w:rPr>
      </w:pPr>
      <w:r w:rsidRPr="00AE2BAB">
        <w:rPr>
          <w:rFonts w:ascii="Arial" w:eastAsia="Arial" w:hAnsi="Arial" w:cs="Arial"/>
          <w:color w:val="000000"/>
        </w:rPr>
        <w:t>Costo Total con Contingencia: 51205</w:t>
      </w:r>
    </w:p>
    <w:p w14:paraId="6AD3AAFE" w14:textId="77777777" w:rsidR="00B213C9" w:rsidRDefault="00B213C9" w:rsidP="00063438">
      <w:pPr>
        <w:pStyle w:val="Prrafodelista"/>
        <w:ind w:left="1080"/>
        <w:rPr>
          <w:rFonts w:eastAsia="Times New Roman" w:cs="Arial"/>
          <w:sz w:val="24"/>
          <w:szCs w:val="32"/>
        </w:rPr>
      </w:pPr>
    </w:p>
    <w:p w14:paraId="5EF0B40E" w14:textId="3C470DAD" w:rsidR="00B213C9" w:rsidRDefault="00B213C9" w:rsidP="00B213C9">
      <w:pPr>
        <w:pStyle w:val="Prrafodelista"/>
        <w:ind w:left="1080"/>
        <w:rPr>
          <w:rFonts w:eastAsia="Times New Roman" w:cs="Arial"/>
          <w:sz w:val="24"/>
          <w:szCs w:val="32"/>
        </w:rPr>
      </w:pPr>
      <w:r>
        <w:rPr>
          <w:rFonts w:eastAsia="Times New Roman" w:cs="Arial"/>
          <w:sz w:val="24"/>
          <w:szCs w:val="32"/>
        </w:rPr>
        <w:t>Operativo</w:t>
      </w:r>
    </w:p>
    <w:p w14:paraId="359E8DA0" w14:textId="77777777" w:rsidR="00B213C9" w:rsidRPr="00B213C9" w:rsidRDefault="00B213C9" w:rsidP="00B213C9">
      <w:pPr>
        <w:pStyle w:val="Prrafodelista"/>
        <w:ind w:left="1080"/>
        <w:rPr>
          <w:rFonts w:eastAsia="Times New Roman" w:cs="Arial"/>
          <w:sz w:val="24"/>
          <w:szCs w:val="32"/>
        </w:rPr>
      </w:pPr>
    </w:p>
    <w:p w14:paraId="491B8231" w14:textId="72C1DDF6"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Impacto en los Usuarios</w:t>
      </w:r>
    </w:p>
    <w:p w14:paraId="3F5E6319" w14:textId="18504F42"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Estudiantes</w:t>
      </w:r>
    </w:p>
    <w:p w14:paraId="230C92FF"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Interfaz intuitiva y amigable</w:t>
      </w:r>
    </w:p>
    <w:p w14:paraId="346FFD1B"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Acceso desde dispositivos móviles</w:t>
      </w:r>
    </w:p>
    <w:p w14:paraId="474DBEB0"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Proceso simplificado de justificación</w:t>
      </w:r>
    </w:p>
    <w:p w14:paraId="0C994387"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Seguimiento en tiempo real</w:t>
      </w:r>
    </w:p>
    <w:p w14:paraId="6EC0407F" w14:textId="77777777" w:rsidR="00B213C9" w:rsidRPr="00B213C9" w:rsidRDefault="00B213C9" w:rsidP="00B213C9">
      <w:pPr>
        <w:pStyle w:val="Prrafodelista"/>
        <w:ind w:left="1080"/>
        <w:rPr>
          <w:rFonts w:eastAsia="Times New Roman" w:cs="Arial"/>
          <w:sz w:val="24"/>
          <w:szCs w:val="32"/>
        </w:rPr>
      </w:pPr>
    </w:p>
    <w:p w14:paraId="607739A7" w14:textId="2D6C3603"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Docentes</w:t>
      </w:r>
    </w:p>
    <w:p w14:paraId="58EB9CB3"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Reducción de trabajo administrativo</w:t>
      </w:r>
    </w:p>
    <w:p w14:paraId="61E7617B"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Gestión centralizada de justificaciones</w:t>
      </w:r>
    </w:p>
    <w:p w14:paraId="04939F74"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Generación automática de reportes</w:t>
      </w:r>
    </w:p>
    <w:p w14:paraId="2E58CA9B"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Mejor control de asistencias</w:t>
      </w:r>
    </w:p>
    <w:p w14:paraId="1F616F42" w14:textId="77777777" w:rsidR="00B213C9" w:rsidRPr="00B213C9" w:rsidRDefault="00B213C9" w:rsidP="00B213C9">
      <w:pPr>
        <w:pStyle w:val="Prrafodelista"/>
        <w:ind w:left="1080"/>
        <w:rPr>
          <w:rFonts w:eastAsia="Times New Roman" w:cs="Arial"/>
          <w:sz w:val="24"/>
          <w:szCs w:val="32"/>
        </w:rPr>
      </w:pPr>
    </w:p>
    <w:p w14:paraId="77F5ED5F" w14:textId="56B82E20"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Capacidad Operativa</w:t>
      </w:r>
    </w:p>
    <w:p w14:paraId="30A050C5"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Personal de TI capacitado para mantenimiento</w:t>
      </w:r>
    </w:p>
    <w:p w14:paraId="114767C4"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Soporte técnico disponible</w:t>
      </w:r>
    </w:p>
    <w:p w14:paraId="7B6487A4"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 xml:space="preserve">Procedimientos de </w:t>
      </w:r>
      <w:proofErr w:type="spellStart"/>
      <w:r w:rsidRPr="00B213C9">
        <w:rPr>
          <w:rFonts w:eastAsia="Times New Roman" w:cs="Arial"/>
          <w:sz w:val="24"/>
          <w:szCs w:val="32"/>
        </w:rPr>
        <w:t>backup</w:t>
      </w:r>
      <w:proofErr w:type="spellEnd"/>
      <w:r w:rsidRPr="00B213C9">
        <w:rPr>
          <w:rFonts w:eastAsia="Times New Roman" w:cs="Arial"/>
          <w:sz w:val="24"/>
          <w:szCs w:val="32"/>
        </w:rPr>
        <w:t xml:space="preserve"> y recuperación</w:t>
      </w:r>
    </w:p>
    <w:p w14:paraId="5AB49CAE"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Plan de capacitación para usuarios</w:t>
      </w:r>
    </w:p>
    <w:p w14:paraId="5DEBB406" w14:textId="77777777" w:rsidR="00B213C9" w:rsidRPr="00B213C9" w:rsidRDefault="00B213C9" w:rsidP="00B213C9">
      <w:pPr>
        <w:pStyle w:val="Prrafodelista"/>
        <w:ind w:left="1080"/>
        <w:rPr>
          <w:rFonts w:eastAsia="Times New Roman" w:cs="Arial"/>
          <w:sz w:val="24"/>
          <w:szCs w:val="32"/>
        </w:rPr>
      </w:pPr>
    </w:p>
    <w:p w14:paraId="36662AD7" w14:textId="692F3C72" w:rsidR="00B213C9" w:rsidRPr="00B213C9" w:rsidRDefault="00B213C9" w:rsidP="00B213C9">
      <w:pPr>
        <w:pStyle w:val="Prrafodelista"/>
        <w:ind w:left="1080"/>
        <w:rPr>
          <w:rFonts w:eastAsia="Times New Roman" w:cs="Arial"/>
          <w:sz w:val="24"/>
          <w:szCs w:val="32"/>
        </w:rPr>
      </w:pPr>
      <w:proofErr w:type="spellStart"/>
      <w:r w:rsidRPr="00B213C9">
        <w:rPr>
          <w:rFonts w:eastAsia="Times New Roman" w:cs="Arial"/>
          <w:sz w:val="24"/>
          <w:szCs w:val="32"/>
        </w:rPr>
        <w:t>Stakeholders</w:t>
      </w:r>
      <w:proofErr w:type="spellEnd"/>
    </w:p>
    <w:p w14:paraId="088639B9"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a)</w:t>
      </w:r>
      <w:r w:rsidRPr="00B213C9">
        <w:rPr>
          <w:rFonts w:eastAsia="Times New Roman" w:cs="Arial"/>
          <w:sz w:val="24"/>
          <w:szCs w:val="32"/>
        </w:rPr>
        <w:tab/>
        <w:t>Estudiantes</w:t>
      </w:r>
    </w:p>
    <w:p w14:paraId="206129DA"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b)</w:t>
      </w:r>
      <w:r w:rsidRPr="00B213C9">
        <w:rPr>
          <w:rFonts w:eastAsia="Times New Roman" w:cs="Arial"/>
          <w:sz w:val="24"/>
          <w:szCs w:val="32"/>
        </w:rPr>
        <w:tab/>
        <w:t>Docentes</w:t>
      </w:r>
    </w:p>
    <w:p w14:paraId="4A8F5A26"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c)</w:t>
      </w:r>
      <w:r w:rsidRPr="00B213C9">
        <w:rPr>
          <w:rFonts w:eastAsia="Times New Roman" w:cs="Arial"/>
          <w:sz w:val="24"/>
          <w:szCs w:val="32"/>
        </w:rPr>
        <w:tab/>
        <w:t>Personal administrativo</w:t>
      </w:r>
    </w:p>
    <w:p w14:paraId="7882485B"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d)</w:t>
      </w:r>
      <w:r w:rsidRPr="00B213C9">
        <w:rPr>
          <w:rFonts w:eastAsia="Times New Roman" w:cs="Arial"/>
          <w:sz w:val="24"/>
          <w:szCs w:val="32"/>
        </w:rPr>
        <w:tab/>
        <w:t>Dirección académica</w:t>
      </w:r>
    </w:p>
    <w:p w14:paraId="391EC21F"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e)</w:t>
      </w:r>
      <w:r w:rsidRPr="00B213C9">
        <w:rPr>
          <w:rFonts w:eastAsia="Times New Roman" w:cs="Arial"/>
          <w:sz w:val="24"/>
          <w:szCs w:val="32"/>
        </w:rPr>
        <w:tab/>
        <w:t>Área de TI</w:t>
      </w:r>
    </w:p>
    <w:p w14:paraId="2A8AF467" w14:textId="6C09EADD" w:rsidR="00B213C9" w:rsidRDefault="00B213C9" w:rsidP="00B213C9">
      <w:pPr>
        <w:pStyle w:val="Prrafodelista"/>
        <w:ind w:left="1080"/>
        <w:rPr>
          <w:rFonts w:eastAsia="Times New Roman" w:cs="Arial"/>
          <w:sz w:val="24"/>
          <w:szCs w:val="32"/>
        </w:rPr>
      </w:pPr>
      <w:r w:rsidRPr="00B213C9">
        <w:rPr>
          <w:rFonts w:eastAsia="Times New Roman" w:cs="Arial"/>
          <w:sz w:val="24"/>
          <w:szCs w:val="32"/>
        </w:rPr>
        <w:t>f)</w:t>
      </w:r>
      <w:r w:rsidRPr="00B213C9">
        <w:rPr>
          <w:rFonts w:eastAsia="Times New Roman" w:cs="Arial"/>
          <w:sz w:val="24"/>
          <w:szCs w:val="32"/>
        </w:rPr>
        <w:tab/>
        <w:t>Dirección de la universidad</w:t>
      </w:r>
    </w:p>
    <w:p w14:paraId="35A1DA4B" w14:textId="77777777" w:rsidR="00B213C9" w:rsidRDefault="00B213C9" w:rsidP="00063438">
      <w:pPr>
        <w:pStyle w:val="Prrafodelista"/>
        <w:ind w:left="1080"/>
        <w:rPr>
          <w:rFonts w:eastAsia="Times New Roman" w:cs="Arial"/>
          <w:sz w:val="24"/>
          <w:szCs w:val="32"/>
        </w:rPr>
      </w:pPr>
    </w:p>
    <w:p w14:paraId="68DD8868" w14:textId="533865AF" w:rsidR="00B213C9" w:rsidRDefault="00B213C9" w:rsidP="00063438">
      <w:pPr>
        <w:pStyle w:val="Prrafodelista"/>
        <w:ind w:left="1080"/>
        <w:rPr>
          <w:rFonts w:eastAsia="Times New Roman" w:cs="Arial"/>
          <w:sz w:val="24"/>
          <w:szCs w:val="32"/>
        </w:rPr>
      </w:pPr>
      <w:r>
        <w:rPr>
          <w:rFonts w:eastAsia="Times New Roman" w:cs="Arial"/>
          <w:sz w:val="24"/>
          <w:szCs w:val="32"/>
        </w:rPr>
        <w:t xml:space="preserve">Social </w:t>
      </w:r>
    </w:p>
    <w:p w14:paraId="4540CE2D" w14:textId="77777777" w:rsidR="00B213C9" w:rsidRDefault="00B213C9" w:rsidP="00063438">
      <w:pPr>
        <w:pStyle w:val="Prrafodelista"/>
        <w:ind w:left="1080"/>
        <w:rPr>
          <w:rFonts w:eastAsia="Times New Roman" w:cs="Arial"/>
          <w:sz w:val="24"/>
          <w:szCs w:val="32"/>
        </w:rPr>
      </w:pPr>
    </w:p>
    <w:p w14:paraId="0FA19F1B" w14:textId="7BDDBAA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Impacto Social</w:t>
      </w:r>
    </w:p>
    <w:p w14:paraId="46617B64"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Modernización de procesos académicos</w:t>
      </w:r>
    </w:p>
    <w:p w14:paraId="24C78817"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Mejora en la experiencia estudiantil</w:t>
      </w:r>
    </w:p>
    <w:p w14:paraId="15BCAF41"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Reducción de trámites presenciales</w:t>
      </w:r>
    </w:p>
    <w:p w14:paraId="029BFC60"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Contribución a la transformación digital</w:t>
      </w:r>
    </w:p>
    <w:p w14:paraId="352DA559" w14:textId="77777777" w:rsidR="00B213C9" w:rsidRPr="00B213C9" w:rsidRDefault="00B213C9" w:rsidP="00B213C9">
      <w:pPr>
        <w:pStyle w:val="Prrafodelista"/>
        <w:ind w:left="1080"/>
        <w:rPr>
          <w:rFonts w:eastAsia="Times New Roman" w:cs="Arial"/>
          <w:sz w:val="24"/>
          <w:szCs w:val="32"/>
        </w:rPr>
      </w:pPr>
    </w:p>
    <w:p w14:paraId="332D2333" w14:textId="4A780BE6"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Beneficios Sociales</w:t>
      </w:r>
    </w:p>
    <w:p w14:paraId="65AC1A2A"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Mayor accesibilidad para estudiantes</w:t>
      </w:r>
    </w:p>
    <w:p w14:paraId="1674B7C5"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Reducción de tiempo en trámites</w:t>
      </w:r>
    </w:p>
    <w:p w14:paraId="16BAB35F"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Mejor comunicación docente-estudiante</w:t>
      </w:r>
    </w:p>
    <w:p w14:paraId="3EF283B3" w14:textId="137FFCD6" w:rsid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Transparencia en procesos académicos</w:t>
      </w:r>
    </w:p>
    <w:p w14:paraId="0A98FE3D" w14:textId="77777777" w:rsidR="00B213C9" w:rsidRDefault="00B213C9" w:rsidP="00063438">
      <w:pPr>
        <w:pStyle w:val="Prrafodelista"/>
        <w:ind w:left="1080"/>
        <w:rPr>
          <w:rFonts w:eastAsia="Times New Roman" w:cs="Arial"/>
          <w:sz w:val="24"/>
          <w:szCs w:val="32"/>
        </w:rPr>
      </w:pPr>
    </w:p>
    <w:p w14:paraId="6BAB7377" w14:textId="4F0CF3D1" w:rsidR="00B213C9" w:rsidRDefault="00B213C9" w:rsidP="00063438">
      <w:pPr>
        <w:pStyle w:val="Prrafodelista"/>
        <w:ind w:left="1080"/>
        <w:rPr>
          <w:rFonts w:eastAsia="Times New Roman" w:cs="Arial"/>
          <w:sz w:val="24"/>
          <w:szCs w:val="32"/>
        </w:rPr>
      </w:pPr>
      <w:r>
        <w:rPr>
          <w:rFonts w:eastAsia="Times New Roman" w:cs="Arial"/>
          <w:sz w:val="24"/>
          <w:szCs w:val="32"/>
        </w:rPr>
        <w:t>Legal</w:t>
      </w:r>
    </w:p>
    <w:p w14:paraId="0F50D80F" w14:textId="77777777" w:rsidR="00B213C9" w:rsidRDefault="00B213C9" w:rsidP="00063438">
      <w:pPr>
        <w:pStyle w:val="Prrafodelista"/>
        <w:ind w:left="1080"/>
        <w:rPr>
          <w:rFonts w:eastAsia="Times New Roman" w:cs="Arial"/>
          <w:sz w:val="24"/>
          <w:szCs w:val="32"/>
        </w:rPr>
      </w:pPr>
    </w:p>
    <w:p w14:paraId="58E18A64" w14:textId="07E86550"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Normativas Aplicables</w:t>
      </w:r>
    </w:p>
    <w:p w14:paraId="5F8715D6"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 xml:space="preserve">Ley de Protección de Datos Personales (Ley </w:t>
      </w:r>
      <w:proofErr w:type="spellStart"/>
      <w:r w:rsidRPr="00B213C9">
        <w:rPr>
          <w:rFonts w:eastAsia="Times New Roman" w:cs="Arial"/>
          <w:sz w:val="24"/>
          <w:szCs w:val="32"/>
        </w:rPr>
        <w:t>N°</w:t>
      </w:r>
      <w:proofErr w:type="spellEnd"/>
      <w:r w:rsidRPr="00B213C9">
        <w:rPr>
          <w:rFonts w:eastAsia="Times New Roman" w:cs="Arial"/>
          <w:sz w:val="24"/>
          <w:szCs w:val="32"/>
        </w:rPr>
        <w:t xml:space="preserve"> 29733)</w:t>
      </w:r>
    </w:p>
    <w:p w14:paraId="5C5DA814"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Reglamento académico de la UPT</w:t>
      </w:r>
    </w:p>
    <w:p w14:paraId="1005F257"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Normas de educación superior universitaria</w:t>
      </w:r>
    </w:p>
    <w:p w14:paraId="4F2EBCBC"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Políticas institucionales de la UPT</w:t>
      </w:r>
    </w:p>
    <w:p w14:paraId="4F0B5CED" w14:textId="77777777" w:rsidR="00B213C9" w:rsidRPr="00B213C9" w:rsidRDefault="00B213C9" w:rsidP="00B213C9">
      <w:pPr>
        <w:pStyle w:val="Prrafodelista"/>
        <w:ind w:left="1080"/>
        <w:rPr>
          <w:rFonts w:eastAsia="Times New Roman" w:cs="Arial"/>
          <w:sz w:val="24"/>
          <w:szCs w:val="32"/>
        </w:rPr>
      </w:pPr>
    </w:p>
    <w:p w14:paraId="01F8C7C5" w14:textId="68AAAC8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Cumplimiento</w:t>
      </w:r>
    </w:p>
    <w:p w14:paraId="4014719C"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Almacenamiento seguro de datos personales</w:t>
      </w:r>
    </w:p>
    <w:p w14:paraId="6B574B7B"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Consentimiento informado de usuarios</w:t>
      </w:r>
    </w:p>
    <w:p w14:paraId="0EF7AE6A" w14:textId="77777777" w:rsidR="00B213C9" w:rsidRP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Políticas de privacidad transparentes</w:t>
      </w:r>
    </w:p>
    <w:p w14:paraId="4EEACE61" w14:textId="77777777" w:rsidR="00B213C9" w:rsidRDefault="00B213C9" w:rsidP="00B213C9">
      <w:pPr>
        <w:pStyle w:val="Prrafodelista"/>
        <w:ind w:left="1080"/>
        <w:rPr>
          <w:rFonts w:eastAsia="Times New Roman" w:cs="Arial"/>
          <w:sz w:val="24"/>
          <w:szCs w:val="32"/>
        </w:rPr>
      </w:pPr>
      <w:r w:rsidRPr="00B213C9">
        <w:rPr>
          <w:rFonts w:eastAsia="Times New Roman" w:cs="Arial"/>
          <w:sz w:val="24"/>
          <w:szCs w:val="32"/>
        </w:rPr>
        <w:t>●</w:t>
      </w:r>
      <w:r w:rsidRPr="00B213C9">
        <w:rPr>
          <w:rFonts w:eastAsia="Times New Roman" w:cs="Arial"/>
          <w:sz w:val="24"/>
          <w:szCs w:val="32"/>
        </w:rPr>
        <w:tab/>
        <w:t>Procedimientos de auditoría</w:t>
      </w:r>
    </w:p>
    <w:p w14:paraId="04F1DDFB" w14:textId="77777777" w:rsidR="00B213C9" w:rsidRDefault="00B213C9" w:rsidP="00063438">
      <w:pPr>
        <w:pStyle w:val="Prrafodelista"/>
        <w:ind w:left="1080"/>
        <w:rPr>
          <w:rFonts w:eastAsia="Times New Roman" w:cs="Arial"/>
          <w:sz w:val="24"/>
          <w:szCs w:val="32"/>
        </w:rPr>
      </w:pPr>
    </w:p>
    <w:p w14:paraId="4A31707F" w14:textId="77777777" w:rsidR="00B213C9" w:rsidRDefault="00B213C9" w:rsidP="00063438">
      <w:pPr>
        <w:pStyle w:val="Prrafodelista"/>
        <w:ind w:left="1080"/>
        <w:rPr>
          <w:rFonts w:eastAsia="Times New Roman" w:cs="Arial"/>
          <w:sz w:val="24"/>
          <w:szCs w:val="32"/>
        </w:rPr>
      </w:pPr>
    </w:p>
    <w:p w14:paraId="7E72CB41" w14:textId="4DDD9F34" w:rsidR="00B213C9" w:rsidRDefault="00B213C9" w:rsidP="00063438">
      <w:pPr>
        <w:pStyle w:val="Prrafodelista"/>
        <w:ind w:left="1080"/>
        <w:rPr>
          <w:rFonts w:eastAsia="Times New Roman" w:cs="Arial"/>
          <w:sz w:val="24"/>
          <w:szCs w:val="32"/>
        </w:rPr>
      </w:pPr>
      <w:r>
        <w:rPr>
          <w:rFonts w:eastAsia="Times New Roman" w:cs="Arial"/>
          <w:sz w:val="24"/>
          <w:szCs w:val="32"/>
        </w:rPr>
        <w:t>Ambiental</w:t>
      </w:r>
    </w:p>
    <w:p w14:paraId="51FBD79A" w14:textId="77777777" w:rsidR="00B213C9" w:rsidRDefault="00B213C9" w:rsidP="00063438">
      <w:pPr>
        <w:pStyle w:val="Prrafodelista"/>
        <w:ind w:left="1080"/>
        <w:rPr>
          <w:rFonts w:eastAsia="Times New Roman" w:cs="Arial"/>
          <w:sz w:val="24"/>
          <w:szCs w:val="32"/>
        </w:rPr>
      </w:pPr>
    </w:p>
    <w:p w14:paraId="136E3D6A" w14:textId="7DB72AD3"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Beneficios Sociales</w:t>
      </w:r>
    </w:p>
    <w:p w14:paraId="0736CFFF"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Reducción del uso de papel</w:t>
      </w:r>
    </w:p>
    <w:p w14:paraId="5CD61DDC"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Menos necesidad de transporte para trámites</w:t>
      </w:r>
    </w:p>
    <w:p w14:paraId="1D4471EB"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Digitalización de documentos</w:t>
      </w:r>
    </w:p>
    <w:p w14:paraId="65D2F48C"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lastRenderedPageBreak/>
        <w:t>●</w:t>
      </w:r>
      <w:r w:rsidRPr="003B04CF">
        <w:rPr>
          <w:rFonts w:eastAsia="Times New Roman" w:cs="Arial"/>
          <w:sz w:val="24"/>
          <w:szCs w:val="32"/>
        </w:rPr>
        <w:tab/>
        <w:t>Menor consumo de recursos físicos</w:t>
      </w:r>
    </w:p>
    <w:p w14:paraId="68FC9731" w14:textId="77777777" w:rsidR="003B04CF" w:rsidRPr="003B04CF" w:rsidRDefault="003B04CF" w:rsidP="003B04CF">
      <w:pPr>
        <w:pStyle w:val="Prrafodelista"/>
        <w:ind w:left="1080"/>
        <w:rPr>
          <w:rFonts w:eastAsia="Times New Roman" w:cs="Arial"/>
          <w:sz w:val="24"/>
          <w:szCs w:val="32"/>
        </w:rPr>
      </w:pPr>
    </w:p>
    <w:p w14:paraId="3D412810" w14:textId="50A46B5F"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Medidas de Mitigación</w:t>
      </w:r>
    </w:p>
    <w:p w14:paraId="07AAD1EC"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Uso de servidores eficientes energéticamente</w:t>
      </w:r>
    </w:p>
    <w:p w14:paraId="3F43F19F" w14:textId="77777777" w:rsidR="003B04CF" w:rsidRPr="003B04CF"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Políticas de desarrollo sostenible</w:t>
      </w:r>
    </w:p>
    <w:p w14:paraId="5262BBA7" w14:textId="2C994504" w:rsidR="003B04CF" w:rsidRPr="00804491" w:rsidRDefault="003B04CF" w:rsidP="003B04CF">
      <w:pPr>
        <w:pStyle w:val="Prrafodelista"/>
        <w:ind w:left="1080"/>
        <w:rPr>
          <w:rFonts w:eastAsia="Times New Roman" w:cs="Arial"/>
          <w:sz w:val="24"/>
          <w:szCs w:val="32"/>
        </w:rPr>
      </w:pPr>
      <w:r w:rsidRPr="003B04CF">
        <w:rPr>
          <w:rFonts w:eastAsia="Times New Roman" w:cs="Arial"/>
          <w:sz w:val="24"/>
          <w:szCs w:val="32"/>
        </w:rPr>
        <w:t>●</w:t>
      </w:r>
      <w:r w:rsidRPr="003B04CF">
        <w:rPr>
          <w:rFonts w:eastAsia="Times New Roman" w:cs="Arial"/>
          <w:sz w:val="24"/>
          <w:szCs w:val="32"/>
        </w:rPr>
        <w:tab/>
        <w:t>Gestión responsable de residuos electrónicos</w:t>
      </w:r>
    </w:p>
    <w:p w14:paraId="01E772E9" w14:textId="77777777" w:rsidR="00B213C9" w:rsidRDefault="00B213C9" w:rsidP="00063438">
      <w:pPr>
        <w:pStyle w:val="Prrafodelista"/>
        <w:ind w:left="1080"/>
        <w:rPr>
          <w:rFonts w:eastAsia="Times New Roman" w:cs="Arial"/>
          <w:sz w:val="24"/>
          <w:szCs w:val="32"/>
        </w:rPr>
      </w:pPr>
    </w:p>
    <w:p w14:paraId="77C8A98A" w14:textId="77777777" w:rsidR="00B213C9" w:rsidRDefault="00B213C9" w:rsidP="00063438">
      <w:pPr>
        <w:pStyle w:val="Prrafodelista"/>
        <w:ind w:left="1080"/>
        <w:rPr>
          <w:rFonts w:eastAsia="Times New Roman" w:cs="Arial"/>
          <w:sz w:val="24"/>
          <w:szCs w:val="32"/>
        </w:rPr>
      </w:pPr>
    </w:p>
    <w:p w14:paraId="39B2CD4B" w14:textId="273001FA" w:rsidR="00063438" w:rsidRPr="00804491" w:rsidRDefault="00063438" w:rsidP="00063438">
      <w:pPr>
        <w:pStyle w:val="Prrafodelista"/>
        <w:ind w:left="1080"/>
        <w:rPr>
          <w:rFonts w:eastAsia="Times New Roman" w:cs="Arial"/>
          <w:sz w:val="24"/>
          <w:szCs w:val="32"/>
        </w:rPr>
      </w:pPr>
      <w:r w:rsidRPr="00804491">
        <w:rPr>
          <w:rFonts w:eastAsia="Times New Roman" w:cs="Arial"/>
          <w:sz w:val="24"/>
          <w:szCs w:val="32"/>
        </w:rPr>
        <w:t>Tecnología de Desarrollo</w:t>
      </w:r>
    </w:p>
    <w:p w14:paraId="3B036407" w14:textId="77777777" w:rsidR="00B213C9" w:rsidRDefault="00B213C9" w:rsidP="00063438">
      <w:pPr>
        <w:pStyle w:val="Prrafodelista"/>
        <w:ind w:left="1080"/>
        <w:rPr>
          <w:rFonts w:eastAsia="Times New Roman" w:cs="Arial"/>
          <w:sz w:val="24"/>
          <w:szCs w:val="32"/>
        </w:rPr>
      </w:pPr>
    </w:p>
    <w:p w14:paraId="57703F8B" w14:textId="2C720BB0"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Infraestructura Tecnológica Actual</w:t>
      </w:r>
    </w:p>
    <w:p w14:paraId="08429084" w14:textId="7A89F839"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Servidores</w:t>
      </w:r>
    </w:p>
    <w:p w14:paraId="7CAEC355"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La UPT cuenta con servidores capaces de alojar aplicaciones web</w:t>
      </w:r>
    </w:p>
    <w:p w14:paraId="57889A99"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Conexión a internet dedicada para servicios institucionales</w:t>
      </w:r>
    </w:p>
    <w:p w14:paraId="2E9FD033"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Sistemas de respaldo de energía (UPS)</w:t>
      </w:r>
    </w:p>
    <w:p w14:paraId="44030E97" w14:textId="77777777" w:rsidR="008074A7" w:rsidRPr="008074A7" w:rsidRDefault="008074A7" w:rsidP="008074A7">
      <w:pPr>
        <w:pStyle w:val="Prrafodelista"/>
        <w:ind w:left="1080"/>
        <w:rPr>
          <w:rFonts w:eastAsia="Times New Roman" w:cs="Arial"/>
          <w:sz w:val="24"/>
          <w:szCs w:val="32"/>
        </w:rPr>
      </w:pPr>
    </w:p>
    <w:p w14:paraId="44539D6F" w14:textId="7F24F5C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Red</w:t>
      </w:r>
    </w:p>
    <w:p w14:paraId="56CB7859"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Red LAN institucional</w:t>
      </w:r>
    </w:p>
    <w:p w14:paraId="56D4E40B"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Cobertura Wifi en campus universitario</w:t>
      </w:r>
    </w:p>
    <w:p w14:paraId="403D618C"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Ancho de banda suficiente para la demanda esperada</w:t>
      </w:r>
    </w:p>
    <w:p w14:paraId="0DD412C0" w14:textId="77777777" w:rsidR="008074A7" w:rsidRPr="008074A7" w:rsidRDefault="008074A7" w:rsidP="008074A7">
      <w:pPr>
        <w:pStyle w:val="Prrafodelista"/>
        <w:ind w:left="1080"/>
        <w:rPr>
          <w:rFonts w:eastAsia="Times New Roman" w:cs="Arial"/>
          <w:sz w:val="24"/>
          <w:szCs w:val="32"/>
        </w:rPr>
      </w:pPr>
    </w:p>
    <w:p w14:paraId="1BE00FE4" w14:textId="15F2449A"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Equipos de Usuario Final</w:t>
      </w:r>
    </w:p>
    <w:p w14:paraId="7DCE63E2"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Laboratorios de cómputo equipados</w:t>
      </w:r>
    </w:p>
    <w:p w14:paraId="71DACEEF"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Docentes cuentan con equipos institucionales</w:t>
      </w:r>
    </w:p>
    <w:p w14:paraId="57FAAB87" w14:textId="72418E26" w:rsid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Estudiantes tienen acceso a dispositivos móviles y computadoras personales</w:t>
      </w:r>
    </w:p>
    <w:p w14:paraId="17A4BD80" w14:textId="77777777" w:rsidR="008074A7" w:rsidRDefault="008074A7" w:rsidP="00063438">
      <w:pPr>
        <w:pStyle w:val="Prrafodelista"/>
        <w:ind w:left="1080"/>
        <w:rPr>
          <w:rFonts w:eastAsia="Times New Roman" w:cs="Arial"/>
          <w:sz w:val="24"/>
          <w:szCs w:val="32"/>
        </w:rPr>
      </w:pPr>
    </w:p>
    <w:p w14:paraId="47A34DCD" w14:textId="3C33944D"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Software Necesario</w:t>
      </w:r>
    </w:p>
    <w:p w14:paraId="5EEC9C65" w14:textId="3C1329E6" w:rsidR="008074A7" w:rsidRPr="008074A7" w:rsidRDefault="008074A7" w:rsidP="008074A7">
      <w:pPr>
        <w:pStyle w:val="Prrafodelista"/>
        <w:ind w:left="1080"/>
        <w:rPr>
          <w:rFonts w:eastAsia="Times New Roman" w:cs="Arial"/>
          <w:sz w:val="24"/>
          <w:szCs w:val="32"/>
        </w:rPr>
      </w:pPr>
      <w:proofErr w:type="spellStart"/>
      <w:r w:rsidRPr="008074A7">
        <w:rPr>
          <w:rFonts w:eastAsia="Times New Roman" w:cs="Arial"/>
          <w:sz w:val="24"/>
          <w:szCs w:val="32"/>
        </w:rPr>
        <w:t>Frontend</w:t>
      </w:r>
      <w:proofErr w:type="spellEnd"/>
      <w:r w:rsidRPr="008074A7">
        <w:rPr>
          <w:rFonts w:eastAsia="Times New Roman" w:cs="Arial"/>
          <w:sz w:val="24"/>
          <w:szCs w:val="32"/>
        </w:rPr>
        <w:t xml:space="preserve"> Web</w:t>
      </w:r>
    </w:p>
    <w:p w14:paraId="3638B040"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React.js para la interfaz web</w:t>
      </w:r>
    </w:p>
    <w:p w14:paraId="37CE4DC2"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Node.js para el entorno de desarrollo</w:t>
      </w:r>
    </w:p>
    <w:p w14:paraId="0089E266" w14:textId="77777777" w:rsidR="008074A7" w:rsidRPr="008074A7" w:rsidRDefault="008074A7" w:rsidP="008074A7">
      <w:pPr>
        <w:pStyle w:val="Prrafodelista"/>
        <w:ind w:left="1080"/>
        <w:rPr>
          <w:rFonts w:eastAsia="Times New Roman" w:cs="Arial"/>
          <w:sz w:val="24"/>
          <w:szCs w:val="32"/>
          <w:lang w:val="en-US"/>
        </w:rPr>
      </w:pPr>
      <w:r w:rsidRPr="008074A7">
        <w:rPr>
          <w:rFonts w:eastAsia="Times New Roman" w:cs="Arial"/>
          <w:sz w:val="24"/>
          <w:szCs w:val="32"/>
          <w:lang w:val="en-US"/>
        </w:rPr>
        <w:t>●</w:t>
      </w:r>
      <w:r w:rsidRPr="008074A7">
        <w:rPr>
          <w:rFonts w:eastAsia="Times New Roman" w:cs="Arial"/>
          <w:sz w:val="24"/>
          <w:szCs w:val="32"/>
          <w:lang w:val="en-US"/>
        </w:rPr>
        <w:tab/>
        <w:t>Frameworks UI (Material-UI, Tailwind)</w:t>
      </w:r>
    </w:p>
    <w:p w14:paraId="44BF0B24" w14:textId="77777777" w:rsidR="008074A7" w:rsidRPr="008074A7" w:rsidRDefault="008074A7" w:rsidP="008074A7">
      <w:pPr>
        <w:pStyle w:val="Prrafodelista"/>
        <w:ind w:left="1080"/>
        <w:rPr>
          <w:rFonts w:eastAsia="Times New Roman" w:cs="Arial"/>
          <w:sz w:val="24"/>
          <w:szCs w:val="32"/>
          <w:lang w:val="en-US"/>
        </w:rPr>
      </w:pPr>
    </w:p>
    <w:p w14:paraId="701B44BC" w14:textId="3126713D" w:rsidR="008074A7" w:rsidRPr="008074A7" w:rsidRDefault="008074A7" w:rsidP="008074A7">
      <w:pPr>
        <w:pStyle w:val="Prrafodelista"/>
        <w:ind w:left="1080"/>
        <w:rPr>
          <w:rFonts w:eastAsia="Times New Roman" w:cs="Arial"/>
          <w:sz w:val="24"/>
          <w:szCs w:val="32"/>
        </w:rPr>
      </w:pPr>
      <w:proofErr w:type="spellStart"/>
      <w:r w:rsidRPr="008074A7">
        <w:rPr>
          <w:rFonts w:eastAsia="Times New Roman" w:cs="Arial"/>
          <w:sz w:val="24"/>
          <w:szCs w:val="32"/>
        </w:rPr>
        <w:t>Backend</w:t>
      </w:r>
      <w:proofErr w:type="spellEnd"/>
    </w:p>
    <w:p w14:paraId="6128D1BD"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Node.js para servicios</w:t>
      </w:r>
    </w:p>
    <w:p w14:paraId="760319CC"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PostgreSQL para base de datos</w:t>
      </w:r>
    </w:p>
    <w:p w14:paraId="700194A7"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Redis para caché</w:t>
      </w:r>
    </w:p>
    <w:p w14:paraId="07B0BA17" w14:textId="77777777" w:rsidR="008074A7" w:rsidRPr="008074A7" w:rsidRDefault="008074A7" w:rsidP="008074A7">
      <w:pPr>
        <w:pStyle w:val="Prrafodelista"/>
        <w:ind w:left="1080"/>
        <w:rPr>
          <w:rFonts w:eastAsia="Times New Roman" w:cs="Arial"/>
          <w:sz w:val="24"/>
          <w:szCs w:val="32"/>
        </w:rPr>
      </w:pPr>
    </w:p>
    <w:p w14:paraId="21DFBBBB" w14:textId="368AB24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Aplicación Móvil</w:t>
      </w:r>
    </w:p>
    <w:p w14:paraId="1F31B154"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r>
      <w:proofErr w:type="spellStart"/>
      <w:r w:rsidRPr="008074A7">
        <w:rPr>
          <w:rFonts w:eastAsia="Times New Roman" w:cs="Arial"/>
          <w:sz w:val="24"/>
          <w:szCs w:val="32"/>
        </w:rPr>
        <w:t>Flutter</w:t>
      </w:r>
      <w:proofErr w:type="spellEnd"/>
      <w:r w:rsidRPr="008074A7">
        <w:rPr>
          <w:rFonts w:eastAsia="Times New Roman" w:cs="Arial"/>
          <w:sz w:val="24"/>
          <w:szCs w:val="32"/>
        </w:rPr>
        <w:t xml:space="preserve"> SDK</w:t>
      </w:r>
    </w:p>
    <w:p w14:paraId="506CA66D"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Android Studio</w:t>
      </w:r>
    </w:p>
    <w:p w14:paraId="7339854D"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r>
      <w:proofErr w:type="spellStart"/>
      <w:r w:rsidRPr="008074A7">
        <w:rPr>
          <w:rFonts w:eastAsia="Times New Roman" w:cs="Arial"/>
          <w:sz w:val="24"/>
          <w:szCs w:val="32"/>
        </w:rPr>
        <w:t>Xcode</w:t>
      </w:r>
      <w:proofErr w:type="spellEnd"/>
      <w:r w:rsidRPr="008074A7">
        <w:rPr>
          <w:rFonts w:eastAsia="Times New Roman" w:cs="Arial"/>
          <w:sz w:val="24"/>
          <w:szCs w:val="32"/>
        </w:rPr>
        <w:t xml:space="preserve"> (para desarrollo iOS)</w:t>
      </w:r>
    </w:p>
    <w:p w14:paraId="00BBD5C9" w14:textId="77777777" w:rsidR="008074A7" w:rsidRPr="008074A7" w:rsidRDefault="008074A7" w:rsidP="008074A7">
      <w:pPr>
        <w:pStyle w:val="Prrafodelista"/>
        <w:ind w:left="1080"/>
        <w:rPr>
          <w:rFonts w:eastAsia="Times New Roman" w:cs="Arial"/>
          <w:sz w:val="24"/>
          <w:szCs w:val="32"/>
        </w:rPr>
      </w:pPr>
    </w:p>
    <w:p w14:paraId="41052868" w14:textId="1CD9472D"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Servicios Cloud</w:t>
      </w:r>
    </w:p>
    <w:p w14:paraId="7DEBF3F2"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lastRenderedPageBreak/>
        <w:t>●</w:t>
      </w:r>
      <w:r w:rsidRPr="008074A7">
        <w:rPr>
          <w:rFonts w:eastAsia="Times New Roman" w:cs="Arial"/>
          <w:sz w:val="24"/>
          <w:szCs w:val="32"/>
        </w:rPr>
        <w:tab/>
        <w:t>Microsoft Azure para hosting</w:t>
      </w:r>
    </w:p>
    <w:p w14:paraId="5FFA923C"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Azure DevOps para CI/CD</w:t>
      </w:r>
    </w:p>
    <w:p w14:paraId="2AC8E370"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Azure Storage para almacenamiento</w:t>
      </w:r>
    </w:p>
    <w:p w14:paraId="77C9F8C8" w14:textId="77777777" w:rsidR="008074A7" w:rsidRPr="008074A7" w:rsidRDefault="008074A7" w:rsidP="008074A7">
      <w:pPr>
        <w:pStyle w:val="Prrafodelista"/>
        <w:ind w:left="1080"/>
        <w:rPr>
          <w:rFonts w:eastAsia="Times New Roman" w:cs="Arial"/>
          <w:sz w:val="24"/>
          <w:szCs w:val="32"/>
        </w:rPr>
      </w:pPr>
    </w:p>
    <w:p w14:paraId="1A59FA3C" w14:textId="6DC68C0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Hardware Requerido</w:t>
      </w:r>
    </w:p>
    <w:p w14:paraId="08E180BB" w14:textId="2C257A63"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Servidor de Producción</w:t>
      </w:r>
    </w:p>
    <w:p w14:paraId="4E142A80"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 xml:space="preserve">CPU: 4 </w:t>
      </w:r>
      <w:proofErr w:type="spellStart"/>
      <w:r w:rsidRPr="008074A7">
        <w:rPr>
          <w:rFonts w:eastAsia="Times New Roman" w:cs="Arial"/>
          <w:sz w:val="24"/>
          <w:szCs w:val="32"/>
        </w:rPr>
        <w:t>cores</w:t>
      </w:r>
      <w:proofErr w:type="spellEnd"/>
      <w:r w:rsidRPr="008074A7">
        <w:rPr>
          <w:rFonts w:eastAsia="Times New Roman" w:cs="Arial"/>
          <w:sz w:val="24"/>
          <w:szCs w:val="32"/>
        </w:rPr>
        <w:t xml:space="preserve"> mínimo</w:t>
      </w:r>
    </w:p>
    <w:p w14:paraId="76AF3C8D"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RAM: 16GB mínimo</w:t>
      </w:r>
    </w:p>
    <w:p w14:paraId="3BB2D513"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Almacenamiento: 500GB SSD</w:t>
      </w:r>
    </w:p>
    <w:p w14:paraId="56A50A73"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Conexión: 100Mbps mínimo</w:t>
      </w:r>
    </w:p>
    <w:p w14:paraId="148EC1BC" w14:textId="77777777" w:rsidR="008074A7" w:rsidRPr="008074A7" w:rsidRDefault="008074A7" w:rsidP="008074A7">
      <w:pPr>
        <w:pStyle w:val="Prrafodelista"/>
        <w:ind w:left="1080"/>
        <w:rPr>
          <w:rFonts w:eastAsia="Times New Roman" w:cs="Arial"/>
          <w:sz w:val="24"/>
          <w:szCs w:val="32"/>
        </w:rPr>
      </w:pPr>
    </w:p>
    <w:p w14:paraId="43AB089D" w14:textId="1E3EECD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Servidor de Desarrollo</w:t>
      </w:r>
    </w:p>
    <w:p w14:paraId="1376352C"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 xml:space="preserve">CPU: 2 </w:t>
      </w:r>
      <w:proofErr w:type="spellStart"/>
      <w:r w:rsidRPr="008074A7">
        <w:rPr>
          <w:rFonts w:eastAsia="Times New Roman" w:cs="Arial"/>
          <w:sz w:val="24"/>
          <w:szCs w:val="32"/>
        </w:rPr>
        <w:t>cores</w:t>
      </w:r>
      <w:proofErr w:type="spellEnd"/>
      <w:r w:rsidRPr="008074A7">
        <w:rPr>
          <w:rFonts w:eastAsia="Times New Roman" w:cs="Arial"/>
          <w:sz w:val="24"/>
          <w:szCs w:val="32"/>
        </w:rPr>
        <w:t xml:space="preserve"> mínimo</w:t>
      </w:r>
    </w:p>
    <w:p w14:paraId="38E28D0F" w14:textId="77777777" w:rsidR="008074A7" w:rsidRPr="008074A7"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RAM: 8GB mínimo</w:t>
      </w:r>
    </w:p>
    <w:p w14:paraId="6F2BD167" w14:textId="664A5B81" w:rsidR="00B213C9" w:rsidRDefault="008074A7" w:rsidP="008074A7">
      <w:pPr>
        <w:pStyle w:val="Prrafodelista"/>
        <w:ind w:left="1080"/>
        <w:rPr>
          <w:rFonts w:eastAsia="Times New Roman" w:cs="Arial"/>
          <w:sz w:val="24"/>
          <w:szCs w:val="32"/>
        </w:rPr>
      </w:pPr>
      <w:r w:rsidRPr="008074A7">
        <w:rPr>
          <w:rFonts w:eastAsia="Times New Roman" w:cs="Arial"/>
          <w:sz w:val="24"/>
          <w:szCs w:val="32"/>
        </w:rPr>
        <w:t>●</w:t>
      </w:r>
      <w:r w:rsidRPr="008074A7">
        <w:rPr>
          <w:rFonts w:eastAsia="Times New Roman" w:cs="Arial"/>
          <w:sz w:val="24"/>
          <w:szCs w:val="32"/>
        </w:rPr>
        <w:tab/>
        <w:t>Almacenamiento: 256GB SSD</w:t>
      </w:r>
    </w:p>
    <w:p w14:paraId="3EC0F045" w14:textId="77777777" w:rsidR="00B213C9" w:rsidRDefault="00B213C9" w:rsidP="00063438">
      <w:pPr>
        <w:pStyle w:val="Prrafodelista"/>
        <w:ind w:left="1080"/>
        <w:rPr>
          <w:rFonts w:eastAsia="Times New Roman" w:cs="Arial"/>
          <w:sz w:val="24"/>
          <w:szCs w:val="32"/>
        </w:rPr>
      </w:pPr>
    </w:p>
    <w:p w14:paraId="1B7A76B0" w14:textId="7F0D5D4B" w:rsidR="00063438" w:rsidRPr="00804491" w:rsidRDefault="00063438" w:rsidP="00063438">
      <w:pPr>
        <w:pStyle w:val="Prrafodelista"/>
        <w:ind w:left="1080"/>
        <w:rPr>
          <w:rFonts w:eastAsia="Times New Roman" w:cs="Arial"/>
          <w:sz w:val="24"/>
          <w:szCs w:val="32"/>
        </w:rPr>
      </w:pPr>
      <w:r w:rsidRPr="00804491">
        <w:rPr>
          <w:rFonts w:eastAsia="Times New Roman" w:cs="Arial"/>
          <w:sz w:val="24"/>
          <w:szCs w:val="32"/>
        </w:rPr>
        <w:t>Metodología de implementación</w:t>
      </w:r>
    </w:p>
    <w:p w14:paraId="4427F981" w14:textId="77777777" w:rsidR="00063438" w:rsidRPr="00804491" w:rsidRDefault="00063438" w:rsidP="00063438">
      <w:pPr>
        <w:pStyle w:val="Prrafodelista"/>
        <w:ind w:left="1080"/>
        <w:rPr>
          <w:rFonts w:eastAsia="Times New Roman" w:cs="Arial"/>
          <w:sz w:val="24"/>
          <w:szCs w:val="32"/>
        </w:rPr>
      </w:pPr>
      <w:r w:rsidRPr="00804491">
        <w:rPr>
          <w:rFonts w:eastAsia="Times New Roman" w:cs="Arial"/>
          <w:sz w:val="24"/>
          <w:szCs w:val="32"/>
        </w:rPr>
        <w:t>(Documento de VISION, SRS, SAD)</w:t>
      </w:r>
    </w:p>
    <w:p w14:paraId="4CFB878D" w14:textId="77777777"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Cronograma</w:t>
      </w:r>
      <w:r w:rsidRPr="004D7892">
        <w:rPr>
          <w:rFonts w:eastAsia="Times New Roman" w:cs="Arial"/>
          <w:b/>
          <w:bCs/>
          <w:sz w:val="24"/>
          <w:szCs w:val="32"/>
        </w:rPr>
        <w:tab/>
      </w:r>
    </w:p>
    <w:p w14:paraId="5F8F1CF2" w14:textId="77777777" w:rsidR="00063438" w:rsidRDefault="00063438" w:rsidP="00063438">
      <w:pPr>
        <w:pStyle w:val="Prrafodelista"/>
        <w:ind w:left="360"/>
        <w:rPr>
          <w:rFonts w:eastAsia="Times New Roman" w:cs="Arial"/>
          <w:sz w:val="24"/>
          <w:szCs w:val="32"/>
        </w:rPr>
      </w:pPr>
    </w:p>
    <w:p w14:paraId="5E82874B" w14:textId="4C8FE9CE" w:rsidR="00063438" w:rsidRDefault="00063438" w:rsidP="00063438">
      <w:pPr>
        <w:pStyle w:val="Prrafodelista"/>
        <w:ind w:left="360"/>
        <w:jc w:val="center"/>
        <w:rPr>
          <w:rFonts w:eastAsia="Times New Roman" w:cs="Arial"/>
          <w:sz w:val="24"/>
          <w:szCs w:val="32"/>
        </w:rPr>
      </w:pPr>
      <w:r w:rsidRPr="00063438">
        <w:rPr>
          <w:rFonts w:eastAsia="Times New Roman" w:cs="Arial"/>
          <w:noProof/>
          <w:sz w:val="24"/>
          <w:szCs w:val="32"/>
        </w:rPr>
        <w:drawing>
          <wp:inline distT="0" distB="0" distL="0" distR="0" wp14:anchorId="48095AAD" wp14:editId="6FA8BD2C">
            <wp:extent cx="2372056" cy="2133898"/>
            <wp:effectExtent l="0" t="0" r="9525" b="0"/>
            <wp:docPr id="102967240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72403" name="Imagen 1" descr="Gráfico, Gráfico de barras&#10;&#10;Descripción generada automáticamente"/>
                    <pic:cNvPicPr/>
                  </pic:nvPicPr>
                  <pic:blipFill>
                    <a:blip r:embed="rId9"/>
                    <a:stretch>
                      <a:fillRect/>
                    </a:stretch>
                  </pic:blipFill>
                  <pic:spPr>
                    <a:xfrm>
                      <a:off x="0" y="0"/>
                      <a:ext cx="2372056" cy="2133898"/>
                    </a:xfrm>
                    <a:prstGeom prst="rect">
                      <a:avLst/>
                    </a:prstGeom>
                  </pic:spPr>
                </pic:pic>
              </a:graphicData>
            </a:graphic>
          </wp:inline>
        </w:drawing>
      </w:r>
    </w:p>
    <w:p w14:paraId="4C9BB336" w14:textId="10566C39"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1C7CB81D" w14:textId="77777777"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Presupuesto</w:t>
      </w:r>
    </w:p>
    <w:p w14:paraId="35269218" w14:textId="77777777" w:rsidR="00063438" w:rsidRDefault="00063438" w:rsidP="00063438">
      <w:pPr>
        <w:pStyle w:val="Prrafodelista"/>
        <w:ind w:left="360"/>
        <w:rPr>
          <w:rFonts w:eastAsia="Times New Roman" w:cs="Arial"/>
          <w:sz w:val="24"/>
          <w:szCs w:val="32"/>
        </w:rPr>
      </w:pPr>
    </w:p>
    <w:p w14:paraId="7E6A1AFE"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1. Desarrollo de la Plataforma Web y Móvil</w:t>
      </w:r>
    </w:p>
    <w:p w14:paraId="479A8E64"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El desarrollo de la plataforma incluirá el diseño y la implementación de la interfaz web y la aplicación móvil. Esto abarcará la creación de una experiencia de usuario intuitiva y accesible, la integración de funcionalidades clave como las notificaciones, la sincronización de horarios y la conexión con la Intranet de la universidad. El costo estimado para esta parte del proyecto es de $17,500 USD. Esto incluye el desarrollo de la interfaz web ($6,000), la aplicación móvil ($5,000), la implementación de funciones como la integración con la Intranet y el calendario académico ($4,500), así como las pruebas y validación de la plataforma ($2,000).</w:t>
      </w:r>
    </w:p>
    <w:p w14:paraId="0F555F95" w14:textId="77777777" w:rsidR="008C1852" w:rsidRPr="008C1852" w:rsidRDefault="008C1852" w:rsidP="008C1852">
      <w:pPr>
        <w:pStyle w:val="Prrafodelista"/>
        <w:ind w:left="360"/>
        <w:rPr>
          <w:rFonts w:eastAsia="Times New Roman" w:cs="Arial"/>
          <w:sz w:val="24"/>
          <w:szCs w:val="32"/>
        </w:rPr>
      </w:pPr>
    </w:p>
    <w:p w14:paraId="59409505" w14:textId="77777777" w:rsidR="008C1852" w:rsidRPr="004D7892" w:rsidRDefault="008C1852" w:rsidP="008C1852">
      <w:pPr>
        <w:pStyle w:val="Prrafodelista"/>
        <w:ind w:left="360"/>
        <w:rPr>
          <w:rFonts w:eastAsia="Times New Roman" w:cs="Arial"/>
          <w:b/>
          <w:bCs/>
          <w:sz w:val="24"/>
          <w:szCs w:val="32"/>
        </w:rPr>
      </w:pPr>
      <w:r w:rsidRPr="004D7892">
        <w:rPr>
          <w:rFonts w:eastAsia="Times New Roman" w:cs="Arial"/>
          <w:b/>
          <w:bCs/>
          <w:sz w:val="24"/>
          <w:szCs w:val="32"/>
        </w:rPr>
        <w:lastRenderedPageBreak/>
        <w:t>2. Infraestructura y Servicios Tecnológicos</w:t>
      </w:r>
    </w:p>
    <w:p w14:paraId="1DA1BC02"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Para el alojamiento y operación de la plataforma, se necesitará infraestructura tecnológica adecuada, que incluye servidores en la nube, licencias de software y medidas de seguridad como certificados SSL. El costo estimado para la infraestructura tecnológica es de $7,000 USD, que se distribuye de la siguiente manera: almacenamiento en la nube y servidores por un valor de $3,000, licencias de software (bases de datos, herramientas de desarrollo) por $2,500, y la implementación de medidas de seguridad por $1,500.</w:t>
      </w:r>
    </w:p>
    <w:p w14:paraId="60B64E60" w14:textId="77777777" w:rsidR="008C1852" w:rsidRPr="008C1852" w:rsidRDefault="008C1852" w:rsidP="008C1852">
      <w:pPr>
        <w:pStyle w:val="Prrafodelista"/>
        <w:ind w:left="360"/>
        <w:rPr>
          <w:rFonts w:eastAsia="Times New Roman" w:cs="Arial"/>
          <w:sz w:val="24"/>
          <w:szCs w:val="32"/>
        </w:rPr>
      </w:pPr>
    </w:p>
    <w:p w14:paraId="4CE994D0" w14:textId="77777777" w:rsidR="008C1852" w:rsidRPr="004D7892" w:rsidRDefault="008C1852" w:rsidP="008C1852">
      <w:pPr>
        <w:pStyle w:val="Prrafodelista"/>
        <w:ind w:left="360"/>
        <w:rPr>
          <w:rFonts w:eastAsia="Times New Roman" w:cs="Arial"/>
          <w:b/>
          <w:bCs/>
          <w:sz w:val="24"/>
          <w:szCs w:val="32"/>
        </w:rPr>
      </w:pPr>
      <w:r w:rsidRPr="004D7892">
        <w:rPr>
          <w:rFonts w:eastAsia="Times New Roman" w:cs="Arial"/>
          <w:b/>
          <w:bCs/>
          <w:sz w:val="24"/>
          <w:szCs w:val="32"/>
        </w:rPr>
        <w:t>3. Capacitación y Soporte</w:t>
      </w:r>
    </w:p>
    <w:p w14:paraId="37FEC488"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Se planifica una capacitación para estudiantes, docentes y personal administrativo para garantizar el uso adecuado de la plataforma. Además, se incluirán materiales de capacitación, como manuales y tutoriales. El costo estimado para la capacitación y el soporte técnico es de $4,500 USD. Esto incluye la capacitación ($2,000), los manuales y materiales de capacitación ($500), y el soporte técnico para el primer año de operación ($2,000).</w:t>
      </w:r>
    </w:p>
    <w:p w14:paraId="43C66E7F" w14:textId="77777777" w:rsidR="008C1852" w:rsidRPr="008C1852" w:rsidRDefault="008C1852" w:rsidP="008C1852">
      <w:pPr>
        <w:pStyle w:val="Prrafodelista"/>
        <w:ind w:left="360"/>
        <w:rPr>
          <w:rFonts w:eastAsia="Times New Roman" w:cs="Arial"/>
          <w:sz w:val="24"/>
          <w:szCs w:val="32"/>
        </w:rPr>
      </w:pPr>
    </w:p>
    <w:p w14:paraId="2E89D6DA" w14:textId="77777777" w:rsidR="008C1852" w:rsidRPr="004D7892" w:rsidRDefault="008C1852" w:rsidP="008C1852">
      <w:pPr>
        <w:pStyle w:val="Prrafodelista"/>
        <w:ind w:left="360"/>
        <w:rPr>
          <w:rFonts w:eastAsia="Times New Roman" w:cs="Arial"/>
          <w:b/>
          <w:bCs/>
          <w:sz w:val="24"/>
          <w:szCs w:val="32"/>
        </w:rPr>
      </w:pPr>
      <w:r w:rsidRPr="004D7892">
        <w:rPr>
          <w:rFonts w:eastAsia="Times New Roman" w:cs="Arial"/>
          <w:b/>
          <w:bCs/>
          <w:sz w:val="24"/>
          <w:szCs w:val="32"/>
        </w:rPr>
        <w:t>4. Marketing y Comunicación</w:t>
      </w:r>
    </w:p>
    <w:p w14:paraId="7904456E"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Para garantizar una adopción exitosa de la plataforma, se realizará una campaña de lanzamiento que incluirá estrategias de marketing digital y la creación de materiales promocionales, como posters y folletos. El presupuesto estimado para esta área es de $1,500 USD, que incluye el diseño de la campaña de lanzamiento y los materiales promocionales.</w:t>
      </w:r>
    </w:p>
    <w:p w14:paraId="33E87DCE" w14:textId="77777777" w:rsidR="008C1852" w:rsidRPr="004D7892" w:rsidRDefault="008C1852" w:rsidP="008C1852">
      <w:pPr>
        <w:pStyle w:val="Prrafodelista"/>
        <w:ind w:left="360"/>
        <w:rPr>
          <w:rFonts w:eastAsia="Times New Roman" w:cs="Arial"/>
          <w:b/>
          <w:bCs/>
          <w:sz w:val="24"/>
          <w:szCs w:val="32"/>
        </w:rPr>
      </w:pPr>
    </w:p>
    <w:p w14:paraId="792F1097" w14:textId="77777777" w:rsidR="008C1852" w:rsidRPr="004D7892" w:rsidRDefault="008C1852" w:rsidP="008C1852">
      <w:pPr>
        <w:pStyle w:val="Prrafodelista"/>
        <w:ind w:left="360"/>
        <w:rPr>
          <w:rFonts w:eastAsia="Times New Roman" w:cs="Arial"/>
          <w:b/>
          <w:bCs/>
          <w:sz w:val="24"/>
          <w:szCs w:val="32"/>
        </w:rPr>
      </w:pPr>
      <w:r w:rsidRPr="004D7892">
        <w:rPr>
          <w:rFonts w:eastAsia="Times New Roman" w:cs="Arial"/>
          <w:b/>
          <w:bCs/>
          <w:sz w:val="24"/>
          <w:szCs w:val="32"/>
        </w:rPr>
        <w:t>5. Mantenimiento Anual (Posterior a la Implementación)</w:t>
      </w:r>
    </w:p>
    <w:p w14:paraId="035C9429" w14:textId="1D9C5902" w:rsidR="00063438" w:rsidRDefault="008C1852" w:rsidP="008C1852">
      <w:pPr>
        <w:pStyle w:val="Prrafodelista"/>
        <w:ind w:left="360"/>
        <w:rPr>
          <w:rFonts w:eastAsia="Times New Roman" w:cs="Arial"/>
          <w:sz w:val="24"/>
          <w:szCs w:val="32"/>
        </w:rPr>
      </w:pPr>
      <w:r w:rsidRPr="008C1852">
        <w:rPr>
          <w:rFonts w:eastAsia="Times New Roman" w:cs="Arial"/>
          <w:sz w:val="24"/>
          <w:szCs w:val="32"/>
        </w:rPr>
        <w:t>Una vez implementada la plataforma, se deben prever costos de mantenimiento y actualización para garantizar su correcto funcionamiento. Se estima un costo de $5,000 USD para el mantenimiento anual, que cubrirá la actualización de la plataforma, corrección de errores y soporte al usuario durante el primer año de operación.</w:t>
      </w:r>
    </w:p>
    <w:p w14:paraId="0C37074C" w14:textId="77AFFA69"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266AB503" w14:textId="77777777" w:rsidR="00063438" w:rsidRPr="004D7892" w:rsidRDefault="00063438" w:rsidP="00063438">
      <w:pPr>
        <w:pStyle w:val="Prrafodelista"/>
        <w:ind w:left="360"/>
        <w:rPr>
          <w:rFonts w:eastAsia="Times New Roman" w:cs="Arial"/>
          <w:b/>
          <w:bCs/>
          <w:sz w:val="24"/>
          <w:szCs w:val="32"/>
        </w:rPr>
      </w:pPr>
      <w:r w:rsidRPr="004D7892">
        <w:rPr>
          <w:rFonts w:eastAsia="Times New Roman" w:cs="Arial"/>
          <w:b/>
          <w:bCs/>
          <w:sz w:val="24"/>
          <w:szCs w:val="32"/>
        </w:rPr>
        <w:t>Conclusiones</w:t>
      </w:r>
      <w:r w:rsidRPr="004D7892">
        <w:rPr>
          <w:rFonts w:eastAsia="Times New Roman" w:cs="Arial"/>
          <w:b/>
          <w:bCs/>
          <w:sz w:val="24"/>
          <w:szCs w:val="32"/>
        </w:rPr>
        <w:tab/>
      </w:r>
    </w:p>
    <w:p w14:paraId="62F00991" w14:textId="77777777" w:rsidR="00063438" w:rsidRDefault="00063438" w:rsidP="00063438">
      <w:pPr>
        <w:pStyle w:val="Prrafodelista"/>
        <w:ind w:left="360"/>
        <w:rPr>
          <w:rFonts w:eastAsia="Times New Roman" w:cs="Arial"/>
          <w:sz w:val="24"/>
          <w:szCs w:val="32"/>
        </w:rPr>
      </w:pPr>
    </w:p>
    <w:p w14:paraId="3F9F10FA"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El proyecto UPT-</w:t>
      </w:r>
      <w:proofErr w:type="spellStart"/>
      <w:r w:rsidRPr="008C1852">
        <w:rPr>
          <w:rFonts w:eastAsia="Times New Roman" w:cs="Arial"/>
          <w:sz w:val="24"/>
          <w:szCs w:val="32"/>
        </w:rPr>
        <w:t>Sync</w:t>
      </w:r>
      <w:proofErr w:type="spellEnd"/>
      <w:r w:rsidRPr="008C1852">
        <w:rPr>
          <w:rFonts w:eastAsia="Times New Roman" w:cs="Arial"/>
          <w:sz w:val="24"/>
          <w:szCs w:val="32"/>
        </w:rPr>
        <w:t xml:space="preserve"> tiene como objetivo mejorar la experiencia académica de los estudiantes de la Universidad Privada de Tacna mediante una plataforma centralizada que les permitirá gestionar de manera eficiente sus horarios, materiales educativos y notificaciones relevantes. A través de su desarrollo, se logró identificar que la integración de diversas funcionalidades, como la sincronización en tiempo real, la centralización de datos y la accesibilidad tanto en dispositivos web como móviles, son fundamentales para facilitar la vida académica.</w:t>
      </w:r>
    </w:p>
    <w:p w14:paraId="545B2574" w14:textId="77777777" w:rsidR="008C1852" w:rsidRPr="008C1852" w:rsidRDefault="008C1852" w:rsidP="008C1852">
      <w:pPr>
        <w:pStyle w:val="Prrafodelista"/>
        <w:ind w:left="360"/>
        <w:rPr>
          <w:rFonts w:eastAsia="Times New Roman" w:cs="Arial"/>
          <w:sz w:val="24"/>
          <w:szCs w:val="32"/>
        </w:rPr>
      </w:pPr>
    </w:p>
    <w:p w14:paraId="47B8BCCA"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 xml:space="preserve">Asimismo, se concluye que la implementación de un sistema de notificaciones personalizadas mejorará la organización del estudiante, reduciendo el riesgo de olvidos y mejorando la productividad. La integración con la Intranet universitaria </w:t>
      </w:r>
      <w:r w:rsidRPr="008C1852">
        <w:rPr>
          <w:rFonts w:eastAsia="Times New Roman" w:cs="Arial"/>
          <w:sz w:val="24"/>
          <w:szCs w:val="32"/>
        </w:rPr>
        <w:lastRenderedPageBreak/>
        <w:t>garantizará una comunicación fluida y una mejor administración de los recursos académicos.</w:t>
      </w:r>
    </w:p>
    <w:p w14:paraId="152F6F92" w14:textId="77777777" w:rsidR="008C1852" w:rsidRPr="008C1852" w:rsidRDefault="008C1852" w:rsidP="008C1852">
      <w:pPr>
        <w:pStyle w:val="Prrafodelista"/>
        <w:ind w:left="360"/>
        <w:rPr>
          <w:rFonts w:eastAsia="Times New Roman" w:cs="Arial"/>
          <w:sz w:val="24"/>
          <w:szCs w:val="32"/>
        </w:rPr>
      </w:pPr>
    </w:p>
    <w:p w14:paraId="57D7F3E0" w14:textId="77777777" w:rsidR="008C1852" w:rsidRPr="008C1852" w:rsidRDefault="008C1852" w:rsidP="008C1852">
      <w:pPr>
        <w:pStyle w:val="Prrafodelista"/>
        <w:ind w:left="360"/>
        <w:rPr>
          <w:rFonts w:eastAsia="Times New Roman" w:cs="Arial"/>
          <w:sz w:val="24"/>
          <w:szCs w:val="32"/>
        </w:rPr>
      </w:pPr>
      <w:r w:rsidRPr="008C1852">
        <w:rPr>
          <w:rFonts w:eastAsia="Times New Roman" w:cs="Arial"/>
          <w:sz w:val="24"/>
          <w:szCs w:val="32"/>
        </w:rPr>
        <w:t>El desarrollo y mantenimiento de una plataforma como UPT-</w:t>
      </w:r>
      <w:proofErr w:type="spellStart"/>
      <w:r w:rsidRPr="008C1852">
        <w:rPr>
          <w:rFonts w:eastAsia="Times New Roman" w:cs="Arial"/>
          <w:sz w:val="24"/>
          <w:szCs w:val="32"/>
        </w:rPr>
        <w:t>Sync</w:t>
      </w:r>
      <w:proofErr w:type="spellEnd"/>
      <w:r w:rsidRPr="008C1852">
        <w:rPr>
          <w:rFonts w:eastAsia="Times New Roman" w:cs="Arial"/>
          <w:sz w:val="24"/>
          <w:szCs w:val="32"/>
        </w:rPr>
        <w:t xml:space="preserve"> no solo contribuye a la mejora de los procesos administrativos, sino también al avance tecnológico y a la modernización de la Universidad Privada de Tacna, posicionándola como una institución educativa con soluciones innovadoras para sus estudiantes.</w:t>
      </w:r>
    </w:p>
    <w:p w14:paraId="361F9892" w14:textId="7405FD74" w:rsidR="00063438" w:rsidRPr="00804491" w:rsidRDefault="00063438" w:rsidP="00063438">
      <w:pPr>
        <w:pStyle w:val="Prrafodelista"/>
        <w:ind w:left="360"/>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0DE93D5A" w14:textId="0B494C43" w:rsidR="008C1852" w:rsidRPr="004D7892" w:rsidRDefault="00063438" w:rsidP="00063438">
      <w:pPr>
        <w:rPr>
          <w:rFonts w:eastAsia="Times New Roman" w:cs="Arial"/>
          <w:b/>
          <w:bCs/>
          <w:sz w:val="24"/>
          <w:szCs w:val="32"/>
        </w:rPr>
      </w:pPr>
      <w:r w:rsidRPr="004D7892">
        <w:rPr>
          <w:rFonts w:eastAsia="Times New Roman" w:cs="Arial"/>
          <w:b/>
          <w:bCs/>
          <w:sz w:val="24"/>
          <w:szCs w:val="32"/>
        </w:rPr>
        <w:t>Recomendaciones</w:t>
      </w:r>
    </w:p>
    <w:p w14:paraId="78D84919" w14:textId="6FA782AC" w:rsidR="008C1852" w:rsidRPr="008C1852" w:rsidRDefault="008C1852" w:rsidP="008C1852">
      <w:pPr>
        <w:rPr>
          <w:rFonts w:eastAsia="Times New Roman" w:cs="Arial"/>
          <w:sz w:val="24"/>
          <w:szCs w:val="32"/>
        </w:rPr>
      </w:pPr>
      <w:r w:rsidRPr="008C1852">
        <w:rPr>
          <w:rFonts w:eastAsia="Times New Roman" w:cs="Arial"/>
          <w:sz w:val="24"/>
          <w:szCs w:val="32"/>
        </w:rPr>
        <w:t>Actualizaciones Continuas: Es fundamental que se realicen actualizaciones periódicas en la plataforma UPT-</w:t>
      </w:r>
      <w:proofErr w:type="spellStart"/>
      <w:r w:rsidRPr="008C1852">
        <w:rPr>
          <w:rFonts w:eastAsia="Times New Roman" w:cs="Arial"/>
          <w:sz w:val="24"/>
          <w:szCs w:val="32"/>
        </w:rPr>
        <w:t>Sync</w:t>
      </w:r>
      <w:proofErr w:type="spellEnd"/>
      <w:r w:rsidRPr="008C1852">
        <w:rPr>
          <w:rFonts w:eastAsia="Times New Roman" w:cs="Arial"/>
          <w:sz w:val="24"/>
          <w:szCs w:val="32"/>
        </w:rPr>
        <w:t xml:space="preserve"> para incorporar nuevas funcionalidades, mejorar el rendimiento y adaptarse a los avances tecnológicos.</w:t>
      </w:r>
    </w:p>
    <w:p w14:paraId="745449A5" w14:textId="084CE68A" w:rsidR="008C1852" w:rsidRPr="008C1852" w:rsidRDefault="008C1852" w:rsidP="008C1852">
      <w:pPr>
        <w:rPr>
          <w:rFonts w:eastAsia="Times New Roman" w:cs="Arial"/>
          <w:sz w:val="24"/>
          <w:szCs w:val="32"/>
        </w:rPr>
      </w:pPr>
      <w:r w:rsidRPr="008C1852">
        <w:rPr>
          <w:rFonts w:eastAsia="Times New Roman" w:cs="Arial"/>
          <w:sz w:val="24"/>
          <w:szCs w:val="32"/>
        </w:rPr>
        <w:t>Capacitación de Usuarios: Asegurar que todos los usuarios, tanto estudiantes como personal administrativo y docente, reciban formación adecuada sobre cómo utilizar la plataforma de manera efectiva.</w:t>
      </w:r>
    </w:p>
    <w:p w14:paraId="15F9FCD9" w14:textId="0934FEE6" w:rsidR="008C1852" w:rsidRPr="008C1852" w:rsidRDefault="008C1852" w:rsidP="008C1852">
      <w:pPr>
        <w:rPr>
          <w:rFonts w:eastAsia="Times New Roman" w:cs="Arial"/>
          <w:sz w:val="24"/>
          <w:szCs w:val="32"/>
        </w:rPr>
      </w:pPr>
      <w:r w:rsidRPr="008C1852">
        <w:rPr>
          <w:rFonts w:eastAsia="Times New Roman" w:cs="Arial"/>
          <w:sz w:val="24"/>
          <w:szCs w:val="32"/>
        </w:rPr>
        <w:t>Monitoreo de Seguridad: Dado que el sistema manejará información sensible, se recomienda implementar protocolos de seguridad robustos y mantener un monitoreo constante para proteger los datos de posibles amenazas.</w:t>
      </w:r>
    </w:p>
    <w:p w14:paraId="05AFF64C" w14:textId="51236AF6" w:rsidR="008C1852" w:rsidRPr="008C1852" w:rsidRDefault="008C1852" w:rsidP="008C1852">
      <w:pPr>
        <w:rPr>
          <w:rFonts w:eastAsia="Times New Roman" w:cs="Arial"/>
          <w:sz w:val="24"/>
          <w:szCs w:val="32"/>
        </w:rPr>
      </w:pPr>
      <w:r w:rsidRPr="008C1852">
        <w:rPr>
          <w:rFonts w:eastAsia="Times New Roman" w:cs="Arial"/>
          <w:sz w:val="24"/>
          <w:szCs w:val="32"/>
        </w:rPr>
        <w:t>Soporte Técnico: Establecer un sistema de soporte técnico eficiente que permita resolver problemas o dudas de los usuarios de manera rápida, garantizando la continuidad del servicio.</w:t>
      </w:r>
    </w:p>
    <w:p w14:paraId="77F7BD9E" w14:textId="4A8872C3" w:rsidR="008C1852" w:rsidRDefault="008C1852" w:rsidP="008C1852">
      <w:pPr>
        <w:rPr>
          <w:rFonts w:eastAsia="Times New Roman" w:cs="Arial"/>
          <w:sz w:val="24"/>
          <w:szCs w:val="32"/>
        </w:rPr>
      </w:pPr>
      <w:r w:rsidRPr="008C1852">
        <w:rPr>
          <w:rFonts w:eastAsia="Times New Roman" w:cs="Arial"/>
          <w:sz w:val="24"/>
          <w:szCs w:val="32"/>
        </w:rPr>
        <w:t>Evaluación del Impacto: Realizar evaluaciones periódicas sobre el uso y efectividad de la plataforma UPT-</w:t>
      </w:r>
      <w:proofErr w:type="spellStart"/>
      <w:r w:rsidRPr="008C1852">
        <w:rPr>
          <w:rFonts w:eastAsia="Times New Roman" w:cs="Arial"/>
          <w:sz w:val="24"/>
          <w:szCs w:val="32"/>
        </w:rPr>
        <w:t>Sync</w:t>
      </w:r>
      <w:proofErr w:type="spellEnd"/>
      <w:r w:rsidRPr="008C1852">
        <w:rPr>
          <w:rFonts w:eastAsia="Times New Roman" w:cs="Arial"/>
          <w:sz w:val="24"/>
          <w:szCs w:val="32"/>
        </w:rPr>
        <w:t>, para identificar áreas de mejora y asegurar que los objetivos del proyecto se están cumpliendo.</w:t>
      </w:r>
    </w:p>
    <w:p w14:paraId="752CE816" w14:textId="5361C5D9" w:rsidR="00063438" w:rsidRPr="00804491" w:rsidRDefault="00063438" w:rsidP="00063438">
      <w:pPr>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64080741" w14:textId="120F67CA" w:rsidR="008C1852" w:rsidRPr="004D7892" w:rsidRDefault="00063438" w:rsidP="008C1852">
      <w:pPr>
        <w:rPr>
          <w:rFonts w:eastAsia="Times New Roman" w:cs="Arial"/>
          <w:b/>
          <w:bCs/>
          <w:sz w:val="24"/>
          <w:szCs w:val="32"/>
        </w:rPr>
      </w:pPr>
      <w:r w:rsidRPr="004D7892">
        <w:rPr>
          <w:rFonts w:eastAsia="Times New Roman" w:cs="Arial"/>
          <w:b/>
          <w:bCs/>
          <w:sz w:val="24"/>
          <w:szCs w:val="32"/>
        </w:rPr>
        <w:t>Bibliografía</w:t>
      </w:r>
      <w:r w:rsidRPr="004D7892">
        <w:rPr>
          <w:rFonts w:eastAsia="Times New Roman" w:cs="Arial"/>
          <w:b/>
          <w:bCs/>
          <w:sz w:val="24"/>
          <w:szCs w:val="32"/>
        </w:rPr>
        <w:tab/>
      </w:r>
      <w:r w:rsidRPr="004D7892">
        <w:rPr>
          <w:rFonts w:eastAsia="Times New Roman" w:cs="Arial"/>
          <w:b/>
          <w:bCs/>
          <w:sz w:val="24"/>
          <w:szCs w:val="32"/>
        </w:rPr>
        <w:tab/>
      </w:r>
    </w:p>
    <w:p w14:paraId="7D9D0927" w14:textId="5AD847FA" w:rsidR="008C1852" w:rsidRPr="008C1852" w:rsidRDefault="008C1852" w:rsidP="008C1852">
      <w:pPr>
        <w:rPr>
          <w:rFonts w:eastAsia="Times New Roman" w:cs="Arial"/>
          <w:sz w:val="24"/>
          <w:szCs w:val="32"/>
        </w:rPr>
      </w:pPr>
      <w:r w:rsidRPr="004D7892">
        <w:rPr>
          <w:rFonts w:eastAsia="Times New Roman" w:cs="Arial"/>
          <w:sz w:val="24"/>
          <w:szCs w:val="32"/>
        </w:rPr>
        <w:t xml:space="preserve">Laudon, K. C., &amp; Laudon, J. P. (2019). </w:t>
      </w:r>
      <w:r w:rsidRPr="008C1852">
        <w:rPr>
          <w:rFonts w:eastAsia="Times New Roman" w:cs="Arial"/>
          <w:sz w:val="24"/>
          <w:szCs w:val="32"/>
        </w:rPr>
        <w:t>Sistemas de Información Gerenciales (13ª ed.). Pearson.</w:t>
      </w:r>
    </w:p>
    <w:p w14:paraId="04A6CF3F" w14:textId="364E392F" w:rsidR="008C1852" w:rsidRPr="008C1852" w:rsidRDefault="008C1852" w:rsidP="008C1852">
      <w:pPr>
        <w:rPr>
          <w:rFonts w:eastAsia="Times New Roman" w:cs="Arial"/>
          <w:sz w:val="24"/>
          <w:szCs w:val="32"/>
          <w:lang w:val="en-US"/>
        </w:rPr>
      </w:pPr>
      <w:r w:rsidRPr="008C1852">
        <w:rPr>
          <w:rFonts w:eastAsia="Times New Roman" w:cs="Arial"/>
          <w:sz w:val="24"/>
          <w:szCs w:val="32"/>
        </w:rPr>
        <w:t xml:space="preserve">O'Brien, J. A., &amp; </w:t>
      </w:r>
      <w:proofErr w:type="spellStart"/>
      <w:r w:rsidRPr="008C1852">
        <w:rPr>
          <w:rFonts w:eastAsia="Times New Roman" w:cs="Arial"/>
          <w:sz w:val="24"/>
          <w:szCs w:val="32"/>
        </w:rPr>
        <w:t>Marakas</w:t>
      </w:r>
      <w:proofErr w:type="spellEnd"/>
      <w:r w:rsidRPr="008C1852">
        <w:rPr>
          <w:rFonts w:eastAsia="Times New Roman" w:cs="Arial"/>
          <w:sz w:val="24"/>
          <w:szCs w:val="32"/>
        </w:rPr>
        <w:t xml:space="preserve">, G. M. (2011). Sistemas de Información Gerenciales (9ª ed.). </w:t>
      </w:r>
      <w:r w:rsidRPr="008C1852">
        <w:rPr>
          <w:rFonts w:eastAsia="Times New Roman" w:cs="Arial"/>
          <w:sz w:val="24"/>
          <w:szCs w:val="32"/>
          <w:lang w:val="en-US"/>
        </w:rPr>
        <w:t>McGraw-Hill.</w:t>
      </w:r>
    </w:p>
    <w:p w14:paraId="7777DCEA" w14:textId="71F4811C" w:rsidR="008C1852" w:rsidRPr="008C1852" w:rsidRDefault="008C1852" w:rsidP="008C1852">
      <w:pPr>
        <w:rPr>
          <w:rFonts w:eastAsia="Times New Roman" w:cs="Arial"/>
          <w:sz w:val="24"/>
          <w:szCs w:val="32"/>
        </w:rPr>
      </w:pPr>
      <w:r w:rsidRPr="008C1852">
        <w:rPr>
          <w:rFonts w:eastAsia="Times New Roman" w:cs="Arial"/>
          <w:sz w:val="24"/>
          <w:szCs w:val="32"/>
          <w:lang w:val="en-US"/>
        </w:rPr>
        <w:t xml:space="preserve">Turban, E., </w:t>
      </w:r>
      <w:proofErr w:type="spellStart"/>
      <w:r w:rsidRPr="008C1852">
        <w:rPr>
          <w:rFonts w:eastAsia="Times New Roman" w:cs="Arial"/>
          <w:sz w:val="24"/>
          <w:szCs w:val="32"/>
          <w:lang w:val="en-US"/>
        </w:rPr>
        <w:t>Volonino</w:t>
      </w:r>
      <w:proofErr w:type="spellEnd"/>
      <w:r w:rsidRPr="008C1852">
        <w:rPr>
          <w:rFonts w:eastAsia="Times New Roman" w:cs="Arial"/>
          <w:sz w:val="24"/>
          <w:szCs w:val="32"/>
          <w:lang w:val="en-US"/>
        </w:rPr>
        <w:t xml:space="preserve">, L., &amp; Wood, G. (2018). Information Technology for Management: Digital Strategies for Insight, Action, and Sustainable Performance (11ª ed.). </w:t>
      </w:r>
      <w:r w:rsidRPr="008C1852">
        <w:rPr>
          <w:rFonts w:eastAsia="Times New Roman" w:cs="Arial"/>
          <w:sz w:val="24"/>
          <w:szCs w:val="32"/>
        </w:rPr>
        <w:t>Wiley.</w:t>
      </w:r>
    </w:p>
    <w:p w14:paraId="0C50F5AD" w14:textId="4C0A027C" w:rsidR="008C1852" w:rsidRPr="008C1852" w:rsidRDefault="008C1852" w:rsidP="008C1852">
      <w:pPr>
        <w:rPr>
          <w:rFonts w:eastAsia="Times New Roman" w:cs="Arial"/>
          <w:sz w:val="24"/>
          <w:szCs w:val="32"/>
          <w:lang w:val="en-US"/>
        </w:rPr>
      </w:pPr>
      <w:r w:rsidRPr="008C1852">
        <w:rPr>
          <w:rFonts w:eastAsia="Times New Roman" w:cs="Arial"/>
          <w:sz w:val="24"/>
          <w:szCs w:val="32"/>
        </w:rPr>
        <w:t xml:space="preserve">Alonso, L., &amp; García, A. (2020). Plataformas Educativas: Implementación, Desafíos y Oportunidades (1ª ed.). </w:t>
      </w:r>
      <w:r w:rsidRPr="008C1852">
        <w:rPr>
          <w:rFonts w:eastAsia="Times New Roman" w:cs="Arial"/>
          <w:sz w:val="24"/>
          <w:szCs w:val="32"/>
          <w:lang w:val="en-US"/>
        </w:rPr>
        <w:t xml:space="preserve">Editorial </w:t>
      </w:r>
      <w:proofErr w:type="spellStart"/>
      <w:r w:rsidRPr="008C1852">
        <w:rPr>
          <w:rFonts w:eastAsia="Times New Roman" w:cs="Arial"/>
          <w:sz w:val="24"/>
          <w:szCs w:val="32"/>
          <w:lang w:val="en-US"/>
        </w:rPr>
        <w:t>Académica</w:t>
      </w:r>
      <w:proofErr w:type="spellEnd"/>
      <w:r w:rsidRPr="008C1852">
        <w:rPr>
          <w:rFonts w:eastAsia="Times New Roman" w:cs="Arial"/>
          <w:sz w:val="24"/>
          <w:szCs w:val="32"/>
          <w:lang w:val="en-US"/>
        </w:rPr>
        <w:t xml:space="preserve"> Española.</w:t>
      </w:r>
    </w:p>
    <w:p w14:paraId="6F895C5D" w14:textId="370E3DDE" w:rsidR="008C1852" w:rsidRPr="008C1852" w:rsidRDefault="008C1852" w:rsidP="008C1852">
      <w:pPr>
        <w:rPr>
          <w:rFonts w:eastAsia="Times New Roman" w:cs="Arial"/>
          <w:sz w:val="24"/>
          <w:szCs w:val="32"/>
          <w:lang w:val="en-US"/>
        </w:rPr>
      </w:pPr>
      <w:r w:rsidRPr="008C1852">
        <w:rPr>
          <w:rFonts w:eastAsia="Times New Roman" w:cs="Arial"/>
          <w:sz w:val="24"/>
          <w:szCs w:val="32"/>
          <w:lang w:val="en-US"/>
        </w:rPr>
        <w:t>Stair, R., &amp; Reynolds, G. (2017). Principles of Information Systems (12ª ed.). Cengage Learning.</w:t>
      </w:r>
    </w:p>
    <w:p w14:paraId="12ED2E14" w14:textId="386839ED" w:rsidR="008C1852" w:rsidRPr="008C1852" w:rsidRDefault="008C1852" w:rsidP="008C1852">
      <w:pPr>
        <w:rPr>
          <w:rFonts w:eastAsia="Times New Roman" w:cs="Arial"/>
          <w:sz w:val="24"/>
          <w:szCs w:val="32"/>
        </w:rPr>
      </w:pPr>
      <w:r w:rsidRPr="008C1852">
        <w:rPr>
          <w:rFonts w:eastAsia="Times New Roman" w:cs="Arial"/>
          <w:sz w:val="24"/>
          <w:szCs w:val="32"/>
          <w:lang w:val="en-US"/>
        </w:rPr>
        <w:lastRenderedPageBreak/>
        <w:t xml:space="preserve">Haugh, M., &amp; Duffy, C. (2016). Learning Management Systems: A Handbook for Improving Education (2ª ed.). </w:t>
      </w:r>
      <w:r w:rsidRPr="008C1852">
        <w:rPr>
          <w:rFonts w:eastAsia="Times New Roman" w:cs="Arial"/>
          <w:sz w:val="24"/>
          <w:szCs w:val="32"/>
        </w:rPr>
        <w:t>Routledge.</w:t>
      </w:r>
    </w:p>
    <w:p w14:paraId="59602E97" w14:textId="300D6479" w:rsidR="008C1852" w:rsidRDefault="008C1852" w:rsidP="008C1852">
      <w:pPr>
        <w:rPr>
          <w:rFonts w:eastAsia="Times New Roman" w:cs="Arial"/>
          <w:sz w:val="24"/>
          <w:szCs w:val="32"/>
        </w:rPr>
      </w:pPr>
      <w:r w:rsidRPr="008C1852">
        <w:rPr>
          <w:rFonts w:eastAsia="Times New Roman" w:cs="Arial"/>
          <w:sz w:val="24"/>
          <w:szCs w:val="32"/>
          <w:lang w:val="en-US"/>
        </w:rPr>
        <w:t xml:space="preserve">Jackson, M. A. (2018). Systems Methodology for the Management Sciences. </w:t>
      </w:r>
      <w:r w:rsidRPr="008C1852">
        <w:rPr>
          <w:rFonts w:eastAsia="Times New Roman" w:cs="Arial"/>
          <w:sz w:val="24"/>
          <w:szCs w:val="32"/>
        </w:rPr>
        <w:t>Springer.</w:t>
      </w:r>
    </w:p>
    <w:p w14:paraId="56D08608" w14:textId="7DC7143C" w:rsidR="00063438" w:rsidRPr="00804491" w:rsidRDefault="00063438" w:rsidP="00063438">
      <w:pPr>
        <w:rPr>
          <w:rFonts w:eastAsia="Times New Roman" w:cs="Arial"/>
          <w:sz w:val="24"/>
          <w:szCs w:val="32"/>
        </w:rPr>
      </w:pP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18B2CC6E" w14:textId="313399AB" w:rsidR="00063438" w:rsidRPr="00804491" w:rsidRDefault="00063438" w:rsidP="00063438">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1E59648A" w14:textId="77777777" w:rsidR="00063438" w:rsidRPr="00804491" w:rsidRDefault="00063438" w:rsidP="00063438">
      <w:pPr>
        <w:rPr>
          <w:rFonts w:eastAsia="Times New Roman" w:cs="Arial"/>
          <w:sz w:val="24"/>
          <w:szCs w:val="32"/>
        </w:rPr>
      </w:pPr>
      <w:r w:rsidRPr="00804491">
        <w:rPr>
          <w:rFonts w:eastAsia="Times New Roman" w:cs="Arial"/>
          <w:sz w:val="24"/>
          <w:szCs w:val="32"/>
        </w:rPr>
        <w:t xml:space="preserve">Anexo 01 Informe de </w:t>
      </w:r>
      <w:proofErr w:type="spellStart"/>
      <w:r w:rsidRPr="00804491">
        <w:rPr>
          <w:rFonts w:eastAsia="Times New Roman" w:cs="Arial"/>
          <w:sz w:val="24"/>
          <w:szCs w:val="32"/>
        </w:rPr>
        <w:t>Factiblidad</w:t>
      </w:r>
      <w:proofErr w:type="spellEnd"/>
    </w:p>
    <w:p w14:paraId="6672CE08" w14:textId="77777777" w:rsidR="00063438" w:rsidRPr="00804491" w:rsidRDefault="00063438" w:rsidP="00063438">
      <w:pPr>
        <w:rPr>
          <w:rFonts w:eastAsia="Times New Roman" w:cs="Arial"/>
          <w:sz w:val="24"/>
          <w:szCs w:val="32"/>
        </w:rPr>
      </w:pPr>
      <w:r w:rsidRPr="00804491">
        <w:rPr>
          <w:rFonts w:eastAsia="Times New Roman" w:cs="Arial"/>
          <w:sz w:val="24"/>
          <w:szCs w:val="32"/>
        </w:rPr>
        <w:t>Anex0 02   Documento de Visión</w:t>
      </w:r>
    </w:p>
    <w:p w14:paraId="5D57092F" w14:textId="77777777" w:rsidR="00063438" w:rsidRPr="00804491" w:rsidRDefault="00063438" w:rsidP="00063438">
      <w:pPr>
        <w:rPr>
          <w:rFonts w:eastAsia="Times New Roman" w:cs="Arial"/>
          <w:sz w:val="24"/>
          <w:szCs w:val="32"/>
        </w:rPr>
      </w:pPr>
      <w:r w:rsidRPr="00804491">
        <w:rPr>
          <w:rFonts w:eastAsia="Times New Roman" w:cs="Arial"/>
          <w:sz w:val="24"/>
          <w:szCs w:val="32"/>
        </w:rPr>
        <w:t>Anexo 03 Documento SRS</w:t>
      </w:r>
    </w:p>
    <w:p w14:paraId="6F0828B6" w14:textId="77777777" w:rsidR="00063438" w:rsidRDefault="00063438" w:rsidP="00063438">
      <w:pPr>
        <w:rPr>
          <w:rFonts w:eastAsia="Times New Roman" w:cs="Arial"/>
          <w:sz w:val="24"/>
          <w:szCs w:val="32"/>
        </w:rPr>
      </w:pPr>
      <w:r w:rsidRPr="00804491">
        <w:rPr>
          <w:rFonts w:eastAsia="Times New Roman" w:cs="Arial"/>
          <w:sz w:val="24"/>
          <w:szCs w:val="32"/>
        </w:rPr>
        <w:t>Anexo 04 Documento SAD</w:t>
      </w:r>
    </w:p>
    <w:p w14:paraId="270EC9C0" w14:textId="77777777" w:rsidR="00063438" w:rsidRPr="00342586" w:rsidRDefault="00063438" w:rsidP="00063438">
      <w:pPr>
        <w:rPr>
          <w:rFonts w:eastAsia="Times New Roman" w:cs="Arial"/>
          <w:sz w:val="24"/>
          <w:szCs w:val="32"/>
        </w:rPr>
      </w:pPr>
      <w:r>
        <w:rPr>
          <w:rFonts w:eastAsia="Times New Roman" w:cs="Arial"/>
          <w:sz w:val="24"/>
          <w:szCs w:val="32"/>
        </w:rPr>
        <w:t>Anexo 05 Manuales y otros documentos</w:t>
      </w:r>
    </w:p>
    <w:p w14:paraId="15C68018" w14:textId="77777777" w:rsidR="00063438" w:rsidRPr="00342586" w:rsidRDefault="00063438" w:rsidP="00804491">
      <w:pPr>
        <w:rPr>
          <w:rFonts w:eastAsia="Times New Roman" w:cs="Arial"/>
          <w:sz w:val="24"/>
          <w:szCs w:val="32"/>
        </w:rPr>
      </w:pPr>
    </w:p>
    <w:p w14:paraId="4A18258B" w14:textId="77777777" w:rsidR="00804491" w:rsidRPr="00804491" w:rsidRDefault="00804491" w:rsidP="007D2A9F">
      <w:pPr>
        <w:rPr>
          <w:rFonts w:eastAsia="Times New Roman" w:cs="Arial"/>
          <w:sz w:val="24"/>
          <w:szCs w:val="32"/>
        </w:rPr>
      </w:pPr>
    </w:p>
    <w:p w14:paraId="00A06E9A" w14:textId="77777777" w:rsidR="008055BC" w:rsidRDefault="008055BC" w:rsidP="0070130A">
      <w:pPr>
        <w:jc w:val="center"/>
        <w:rPr>
          <w:b/>
          <w:sz w:val="24"/>
          <w:szCs w:val="24"/>
          <w:u w:val="single"/>
        </w:rPr>
      </w:pPr>
    </w:p>
    <w:sectPr w:rsidR="008055BC" w:rsidSect="000B7A3D">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3C920" w14:textId="77777777" w:rsidR="00F76C95" w:rsidRDefault="00F76C95" w:rsidP="0070130A">
      <w:pPr>
        <w:spacing w:after="0" w:line="240" w:lineRule="auto"/>
      </w:pPr>
      <w:r>
        <w:separator/>
      </w:r>
    </w:p>
  </w:endnote>
  <w:endnote w:type="continuationSeparator" w:id="0">
    <w:p w14:paraId="7A763224" w14:textId="77777777" w:rsidR="00F76C95" w:rsidRDefault="00F76C95"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E5DEF" w14:textId="77777777" w:rsidR="00F76C95" w:rsidRDefault="00F76C95" w:rsidP="0070130A">
      <w:pPr>
        <w:spacing w:after="0" w:line="240" w:lineRule="auto"/>
      </w:pPr>
      <w:r>
        <w:separator/>
      </w:r>
    </w:p>
  </w:footnote>
  <w:footnote w:type="continuationSeparator" w:id="0">
    <w:p w14:paraId="33D76CAB" w14:textId="77777777" w:rsidR="00F76C95" w:rsidRDefault="00F76C95"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F484"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24C0E"/>
    <w:multiLevelType w:val="multilevel"/>
    <w:tmpl w:val="0B46FD9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16cid:durableId="946541389">
    <w:abstractNumId w:val="1"/>
  </w:num>
  <w:num w:numId="2" w16cid:durableId="191697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63438"/>
    <w:rsid w:val="00092DF5"/>
    <w:rsid w:val="000B7A3D"/>
    <w:rsid w:val="00153E94"/>
    <w:rsid w:val="001672FF"/>
    <w:rsid w:val="001C35C7"/>
    <w:rsid w:val="001C6BF9"/>
    <w:rsid w:val="001D3AB5"/>
    <w:rsid w:val="00234C2D"/>
    <w:rsid w:val="00274C8C"/>
    <w:rsid w:val="003A5061"/>
    <w:rsid w:val="003B04CF"/>
    <w:rsid w:val="003E57E6"/>
    <w:rsid w:val="003E75CA"/>
    <w:rsid w:val="003F4D90"/>
    <w:rsid w:val="0047161C"/>
    <w:rsid w:val="004D7892"/>
    <w:rsid w:val="005518C1"/>
    <w:rsid w:val="00561334"/>
    <w:rsid w:val="00595153"/>
    <w:rsid w:val="006725FF"/>
    <w:rsid w:val="0070130A"/>
    <w:rsid w:val="00760D61"/>
    <w:rsid w:val="007C00B3"/>
    <w:rsid w:val="007D2A9F"/>
    <w:rsid w:val="00804491"/>
    <w:rsid w:val="008055BC"/>
    <w:rsid w:val="008074A7"/>
    <w:rsid w:val="00810387"/>
    <w:rsid w:val="008C1852"/>
    <w:rsid w:val="008C22AA"/>
    <w:rsid w:val="009D69D4"/>
    <w:rsid w:val="009D74BB"/>
    <w:rsid w:val="00A22F08"/>
    <w:rsid w:val="00A93C3B"/>
    <w:rsid w:val="00AE2BAB"/>
    <w:rsid w:val="00AE6359"/>
    <w:rsid w:val="00AF03B1"/>
    <w:rsid w:val="00B213C9"/>
    <w:rsid w:val="00B539F9"/>
    <w:rsid w:val="00B91506"/>
    <w:rsid w:val="00C123A3"/>
    <w:rsid w:val="00C211A5"/>
    <w:rsid w:val="00C600A0"/>
    <w:rsid w:val="00CC06E2"/>
    <w:rsid w:val="00CD58EF"/>
    <w:rsid w:val="00CE310F"/>
    <w:rsid w:val="00D157FA"/>
    <w:rsid w:val="00DB33BE"/>
    <w:rsid w:val="00E51FA4"/>
    <w:rsid w:val="00E6402D"/>
    <w:rsid w:val="00E95AD3"/>
    <w:rsid w:val="00EF2CD9"/>
    <w:rsid w:val="00F232F9"/>
    <w:rsid w:val="00F76C95"/>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33628">
      <w:bodyDiv w:val="1"/>
      <w:marLeft w:val="0"/>
      <w:marRight w:val="0"/>
      <w:marTop w:val="0"/>
      <w:marBottom w:val="0"/>
      <w:divBdr>
        <w:top w:val="none" w:sz="0" w:space="0" w:color="auto"/>
        <w:left w:val="none" w:sz="0" w:space="0" w:color="auto"/>
        <w:bottom w:val="none" w:sz="0" w:space="0" w:color="auto"/>
        <w:right w:val="none" w:sz="0" w:space="0" w:color="auto"/>
      </w:divBdr>
    </w:div>
    <w:div w:id="583226837">
      <w:bodyDiv w:val="1"/>
      <w:marLeft w:val="0"/>
      <w:marRight w:val="0"/>
      <w:marTop w:val="0"/>
      <w:marBottom w:val="0"/>
      <w:divBdr>
        <w:top w:val="none" w:sz="0" w:space="0" w:color="auto"/>
        <w:left w:val="none" w:sz="0" w:space="0" w:color="auto"/>
        <w:bottom w:val="none" w:sz="0" w:space="0" w:color="auto"/>
        <w:right w:val="none" w:sz="0" w:space="0" w:color="auto"/>
      </w:divBdr>
    </w:div>
    <w:div w:id="989214074">
      <w:bodyDiv w:val="1"/>
      <w:marLeft w:val="0"/>
      <w:marRight w:val="0"/>
      <w:marTop w:val="0"/>
      <w:marBottom w:val="0"/>
      <w:divBdr>
        <w:top w:val="none" w:sz="0" w:space="0" w:color="auto"/>
        <w:left w:val="none" w:sz="0" w:space="0" w:color="auto"/>
        <w:bottom w:val="none" w:sz="0" w:space="0" w:color="auto"/>
        <w:right w:val="none" w:sz="0" w:space="0" w:color="auto"/>
      </w:divBdr>
    </w:div>
    <w:div w:id="1144270498">
      <w:bodyDiv w:val="1"/>
      <w:marLeft w:val="0"/>
      <w:marRight w:val="0"/>
      <w:marTop w:val="0"/>
      <w:marBottom w:val="0"/>
      <w:divBdr>
        <w:top w:val="none" w:sz="0" w:space="0" w:color="auto"/>
        <w:left w:val="none" w:sz="0" w:space="0" w:color="auto"/>
        <w:bottom w:val="none" w:sz="0" w:space="0" w:color="auto"/>
        <w:right w:val="none" w:sz="0" w:space="0" w:color="auto"/>
      </w:divBdr>
    </w:div>
    <w:div w:id="133872853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301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5C6-2BE1-429A-846E-B0911A76A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3316</Words>
  <Characters>18241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 Eduardo CAXI CALANI</cp:lastModifiedBy>
  <cp:revision>23</cp:revision>
  <dcterms:created xsi:type="dcterms:W3CDTF">2020-10-03T02:16:00Z</dcterms:created>
  <dcterms:modified xsi:type="dcterms:W3CDTF">2024-12-18T12:55:00Z</dcterms:modified>
</cp:coreProperties>
</file>