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3C48" w14:textId="77777777" w:rsidR="000462A8" w:rsidRDefault="00000000">
      <w:pPr>
        <w:spacing w:before="240" w:after="0" w:line="276" w:lineRule="auto"/>
        <w:jc w:val="center"/>
        <w:rPr>
          <w:sz w:val="25"/>
          <w:szCs w:val="25"/>
        </w:rPr>
      </w:pPr>
      <w:r>
        <w:rPr>
          <w:sz w:val="25"/>
          <w:szCs w:val="25"/>
        </w:rPr>
        <w:t>“Año del Bicentenario, de la consolidación de nuestra Independencia, y de la conmemoración de las heroicas batallas de Junín y Ayacucho”</w:t>
      </w:r>
    </w:p>
    <w:p w14:paraId="09D460DD" w14:textId="77777777" w:rsidR="000462A8" w:rsidRDefault="000462A8">
      <w:pPr>
        <w:spacing w:before="240" w:after="0" w:line="276" w:lineRule="auto"/>
        <w:jc w:val="center"/>
        <w:rPr>
          <w:sz w:val="25"/>
          <w:szCs w:val="25"/>
        </w:rPr>
      </w:pPr>
    </w:p>
    <w:p w14:paraId="3394B56F" w14:textId="77777777" w:rsidR="000462A8" w:rsidRDefault="00000000">
      <w:pPr>
        <w:spacing w:line="276" w:lineRule="auto"/>
        <w:jc w:val="center"/>
        <w:rPr>
          <w:sz w:val="28"/>
          <w:szCs w:val="28"/>
        </w:rPr>
      </w:pPr>
      <w:r>
        <w:rPr>
          <w:b/>
          <w:sz w:val="28"/>
          <w:szCs w:val="28"/>
        </w:rPr>
        <w:t xml:space="preserve">FACULTAD DE INGENIERÍA </w:t>
      </w:r>
      <w:r>
        <w:rPr>
          <w:sz w:val="28"/>
          <w:szCs w:val="28"/>
        </w:rPr>
        <w:t xml:space="preserve"> </w:t>
      </w:r>
    </w:p>
    <w:p w14:paraId="6B01312C" w14:textId="77777777" w:rsidR="000462A8" w:rsidRDefault="00000000">
      <w:pPr>
        <w:spacing w:line="276" w:lineRule="auto"/>
        <w:jc w:val="center"/>
        <w:rPr>
          <w:sz w:val="28"/>
          <w:szCs w:val="28"/>
        </w:rPr>
      </w:pPr>
      <w:r>
        <w:rPr>
          <w:b/>
          <w:sz w:val="28"/>
          <w:szCs w:val="28"/>
        </w:rPr>
        <w:t xml:space="preserve">ESCUELA PROFESIONAL DE INGENIERÍA DE SISTEMAS </w:t>
      </w:r>
      <w:r>
        <w:rPr>
          <w:sz w:val="28"/>
          <w:szCs w:val="28"/>
        </w:rPr>
        <w:t xml:space="preserve"> </w:t>
      </w:r>
    </w:p>
    <w:p w14:paraId="27C85AA0" w14:textId="77777777" w:rsidR="000462A8" w:rsidRDefault="00000000">
      <w:pPr>
        <w:spacing w:line="276" w:lineRule="auto"/>
        <w:jc w:val="center"/>
        <w:rPr>
          <w:color w:val="4C4C4C"/>
        </w:rPr>
      </w:pPr>
      <w:r>
        <w:t xml:space="preserve">  </w:t>
      </w:r>
      <w:r>
        <w:rPr>
          <w:noProof/>
        </w:rPr>
        <w:drawing>
          <wp:inline distT="0" distB="0" distL="0" distR="0" wp14:anchorId="060DA39B" wp14:editId="544A3352">
            <wp:extent cx="941407" cy="1191654"/>
            <wp:effectExtent l="0" t="0" r="0" b="0"/>
            <wp:docPr id="20" name="image1.png" descr="Texto,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 Logotipo&#10;&#10;Descripción generada automáticamente"/>
                    <pic:cNvPicPr preferRelativeResize="0"/>
                  </pic:nvPicPr>
                  <pic:blipFill>
                    <a:blip r:embed="rId8"/>
                    <a:srcRect/>
                    <a:stretch>
                      <a:fillRect/>
                    </a:stretch>
                  </pic:blipFill>
                  <pic:spPr>
                    <a:xfrm>
                      <a:off x="0" y="0"/>
                      <a:ext cx="941407" cy="1191654"/>
                    </a:xfrm>
                    <a:prstGeom prst="rect">
                      <a:avLst/>
                    </a:prstGeom>
                    <a:ln/>
                  </pic:spPr>
                </pic:pic>
              </a:graphicData>
            </a:graphic>
          </wp:inline>
        </w:drawing>
      </w:r>
    </w:p>
    <w:p w14:paraId="4C49667E" w14:textId="77777777" w:rsidR="000462A8" w:rsidRDefault="00000000">
      <w:pPr>
        <w:spacing w:line="276" w:lineRule="auto"/>
        <w:jc w:val="center"/>
        <w:rPr>
          <w:color w:val="4C4C4C"/>
        </w:rPr>
      </w:pPr>
      <w:r>
        <w:rPr>
          <w:color w:val="4C4C4C"/>
        </w:rPr>
        <w:t xml:space="preserve"> </w:t>
      </w:r>
      <w:r>
        <w:tab/>
      </w:r>
      <w:r>
        <w:rPr>
          <w:color w:val="4C4C4C"/>
        </w:rPr>
        <w:t xml:space="preserve"> </w:t>
      </w:r>
    </w:p>
    <w:p w14:paraId="36EDDCB8" w14:textId="77777777" w:rsidR="000462A8" w:rsidRDefault="00000000">
      <w:pPr>
        <w:spacing w:before="120" w:after="0" w:line="276" w:lineRule="auto"/>
        <w:ind w:left="708"/>
        <w:jc w:val="center"/>
        <w:rPr>
          <w:b/>
          <w:i/>
          <w:sz w:val="24"/>
          <w:szCs w:val="24"/>
        </w:rPr>
      </w:pPr>
      <w:r>
        <w:rPr>
          <w:b/>
          <w:i/>
          <w:color w:val="4C4C4C"/>
        </w:rPr>
        <w:t>“</w:t>
      </w:r>
      <w:r>
        <w:rPr>
          <w:b/>
          <w:i/>
          <w:color w:val="4C4C4C"/>
          <w:sz w:val="24"/>
          <w:szCs w:val="24"/>
        </w:rPr>
        <w:t xml:space="preserve">Implementación de un </w:t>
      </w:r>
      <w:proofErr w:type="spellStart"/>
      <w:r>
        <w:rPr>
          <w:b/>
          <w:i/>
          <w:color w:val="4C4C4C"/>
          <w:sz w:val="24"/>
          <w:szCs w:val="24"/>
        </w:rPr>
        <w:t>Dashboard</w:t>
      </w:r>
      <w:proofErr w:type="spellEnd"/>
      <w:r>
        <w:rPr>
          <w:b/>
          <w:i/>
          <w:color w:val="4C4C4C"/>
          <w:sz w:val="24"/>
          <w:szCs w:val="24"/>
        </w:rPr>
        <w:t xml:space="preserve"> Centralizado en el Hospital Hipólito Unanue</w:t>
      </w:r>
      <w:r>
        <w:rPr>
          <w:b/>
          <w:i/>
          <w:color w:val="4C4C4C"/>
        </w:rPr>
        <w:t>”</w:t>
      </w:r>
    </w:p>
    <w:p w14:paraId="5E395CBA" w14:textId="77777777" w:rsidR="000462A8" w:rsidRDefault="00000000">
      <w:pPr>
        <w:spacing w:line="276" w:lineRule="auto"/>
        <w:rPr>
          <w:color w:val="4C4C4C"/>
        </w:rPr>
      </w:pPr>
      <w:r>
        <w:rPr>
          <w:b/>
          <w:color w:val="4C4C4C"/>
        </w:rPr>
        <w:t>Integrantes:</w:t>
      </w:r>
      <w:r>
        <w:rPr>
          <w:color w:val="4C4C4C"/>
        </w:rPr>
        <w:t xml:space="preserve"> </w:t>
      </w:r>
    </w:p>
    <w:tbl>
      <w:tblPr>
        <w:tblStyle w:val="a"/>
        <w:tblW w:w="894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5"/>
        <w:gridCol w:w="3675"/>
        <w:gridCol w:w="4230"/>
      </w:tblGrid>
      <w:tr w:rsidR="000462A8" w14:paraId="5B218CA5"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59A73C43" w14:textId="77777777" w:rsidR="000462A8" w:rsidRDefault="00000000">
            <w:pPr>
              <w:spacing w:after="0" w:line="276" w:lineRule="auto"/>
            </w:pPr>
            <w:proofErr w:type="spellStart"/>
            <w:r>
              <w:rPr>
                <w:b/>
              </w:rPr>
              <w:t>Nº</w:t>
            </w:r>
            <w:proofErr w:type="spellEnd"/>
            <w:r>
              <w:t xml:space="preserve"> </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FBFB75E" w14:textId="77777777" w:rsidR="000462A8" w:rsidRDefault="00000000">
            <w:pPr>
              <w:spacing w:after="0" w:line="276" w:lineRule="auto"/>
            </w:pPr>
            <w:r>
              <w:rPr>
                <w:b/>
              </w:rPr>
              <w:t>Código Universitario</w:t>
            </w:r>
            <w:r>
              <w:t xml:space="preserve"> </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8EA99F7" w14:textId="77777777" w:rsidR="000462A8" w:rsidRDefault="00000000">
            <w:pPr>
              <w:spacing w:after="0" w:line="276" w:lineRule="auto"/>
            </w:pPr>
            <w:r>
              <w:rPr>
                <w:b/>
              </w:rPr>
              <w:t>Apellidos y Nombres</w:t>
            </w:r>
          </w:p>
        </w:tc>
      </w:tr>
      <w:tr w:rsidR="000462A8" w14:paraId="4CECAA82"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311D6FC8" w14:textId="77777777" w:rsidR="000462A8" w:rsidRDefault="00000000">
            <w:pPr>
              <w:spacing w:after="0" w:line="276" w:lineRule="auto"/>
            </w:pPr>
            <w:r>
              <w:rPr>
                <w:b/>
              </w:rPr>
              <w:t>1.-</w:t>
            </w:r>
            <w:r>
              <w:t xml:space="preserve"> </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51561D54" w14:textId="77777777" w:rsidR="000462A8" w:rsidRDefault="00000000">
            <w:pPr>
              <w:spacing w:line="276" w:lineRule="auto"/>
              <w:rPr>
                <w:b/>
              </w:rPr>
            </w:pPr>
            <w:r>
              <w:rPr>
                <w:b/>
              </w:rPr>
              <w:t>2017057528</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FAFF8E7" w14:textId="77777777" w:rsidR="000462A8" w:rsidRDefault="00000000">
            <w:pPr>
              <w:spacing w:line="276" w:lineRule="auto"/>
              <w:rPr>
                <w:b/>
              </w:rPr>
            </w:pPr>
            <w:proofErr w:type="spellStart"/>
            <w:r>
              <w:rPr>
                <w:b/>
              </w:rPr>
              <w:t>Ccalli</w:t>
            </w:r>
            <w:proofErr w:type="spellEnd"/>
            <w:r>
              <w:rPr>
                <w:b/>
              </w:rPr>
              <w:t xml:space="preserve"> Chata, Joel Robert</w:t>
            </w:r>
          </w:p>
        </w:tc>
      </w:tr>
      <w:tr w:rsidR="000462A8" w14:paraId="62D910CF"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2E5608FB" w14:textId="77777777" w:rsidR="000462A8" w:rsidRDefault="00000000">
            <w:pPr>
              <w:spacing w:line="276" w:lineRule="auto"/>
            </w:pPr>
            <w:r>
              <w:rPr>
                <w:b/>
              </w:rPr>
              <w:t>2.-</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35A35129" w14:textId="77777777" w:rsidR="000462A8" w:rsidRDefault="00000000">
            <w:pPr>
              <w:spacing w:after="0" w:line="276" w:lineRule="auto"/>
            </w:pPr>
            <w:r>
              <w:rPr>
                <w:b/>
              </w:rPr>
              <w:t>2020067145</w:t>
            </w:r>
            <w:r>
              <w:t xml:space="preserve"> </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556D72C7" w14:textId="77777777" w:rsidR="000462A8" w:rsidRDefault="00000000">
            <w:pPr>
              <w:spacing w:after="0" w:line="276" w:lineRule="auto"/>
            </w:pPr>
            <w:proofErr w:type="spellStart"/>
            <w:r>
              <w:rPr>
                <w:b/>
              </w:rPr>
              <w:t>Anahua</w:t>
            </w:r>
            <w:proofErr w:type="spellEnd"/>
            <w:r>
              <w:rPr>
                <w:b/>
              </w:rPr>
              <w:t xml:space="preserve"> </w:t>
            </w:r>
            <w:proofErr w:type="spellStart"/>
            <w:r>
              <w:rPr>
                <w:b/>
              </w:rPr>
              <w:t>Coaquira</w:t>
            </w:r>
            <w:proofErr w:type="spellEnd"/>
            <w:r>
              <w:rPr>
                <w:b/>
              </w:rPr>
              <w:t>, Mayner Gonzalo</w:t>
            </w:r>
          </w:p>
        </w:tc>
      </w:tr>
      <w:tr w:rsidR="000462A8" w14:paraId="5A1B5341"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3C66D135" w14:textId="77777777" w:rsidR="000462A8" w:rsidRDefault="00000000">
            <w:pPr>
              <w:spacing w:line="276" w:lineRule="auto"/>
            </w:pPr>
            <w:r>
              <w:rPr>
                <w:b/>
              </w:rPr>
              <w:t>3.-</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4F74A955" w14:textId="77777777" w:rsidR="000462A8" w:rsidRDefault="00000000">
            <w:pPr>
              <w:spacing w:line="276" w:lineRule="auto"/>
              <w:rPr>
                <w:b/>
              </w:rPr>
            </w:pPr>
            <w:r>
              <w:rPr>
                <w:b/>
              </w:rPr>
              <w:t>2020066924</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4990FBDE" w14:textId="57E6B05A" w:rsidR="000462A8" w:rsidRDefault="00000000">
            <w:pPr>
              <w:spacing w:line="276" w:lineRule="auto"/>
              <w:rPr>
                <w:b/>
              </w:rPr>
            </w:pPr>
            <w:r>
              <w:rPr>
                <w:b/>
              </w:rPr>
              <w:t>Ze</w:t>
            </w:r>
            <w:r w:rsidR="00400F3D">
              <w:rPr>
                <w:b/>
              </w:rPr>
              <w:t>v</w:t>
            </w:r>
            <w:r>
              <w:rPr>
                <w:b/>
              </w:rPr>
              <w:t xml:space="preserve">allos </w:t>
            </w:r>
            <w:proofErr w:type="spellStart"/>
            <w:r>
              <w:rPr>
                <w:b/>
              </w:rPr>
              <w:t>Purca</w:t>
            </w:r>
            <w:proofErr w:type="spellEnd"/>
            <w:r>
              <w:rPr>
                <w:b/>
              </w:rPr>
              <w:t>, Justin Zinedine</w:t>
            </w:r>
          </w:p>
        </w:tc>
      </w:tr>
      <w:tr w:rsidR="000462A8" w14:paraId="514CA429"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555DC1F" w14:textId="77777777" w:rsidR="000462A8" w:rsidRDefault="00000000">
            <w:pPr>
              <w:spacing w:line="276" w:lineRule="auto"/>
              <w:rPr>
                <w:b/>
              </w:rPr>
            </w:pPr>
            <w:r>
              <w:rPr>
                <w:b/>
              </w:rPr>
              <w:t>4.-</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29EA869A" w14:textId="77777777" w:rsidR="000462A8" w:rsidRDefault="00000000">
            <w:pPr>
              <w:spacing w:line="276" w:lineRule="auto"/>
              <w:rPr>
                <w:b/>
              </w:rPr>
            </w:pPr>
            <w:r>
              <w:rPr>
                <w:b/>
              </w:rPr>
              <w:t>2020069046</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253A86A8" w14:textId="77777777" w:rsidR="000462A8" w:rsidRDefault="00000000">
            <w:pPr>
              <w:spacing w:line="276" w:lineRule="auto"/>
              <w:rPr>
                <w:b/>
              </w:rPr>
            </w:pPr>
            <w:r>
              <w:rPr>
                <w:b/>
              </w:rPr>
              <w:t>Salinas Condori, Erick Javier</w:t>
            </w:r>
          </w:p>
        </w:tc>
      </w:tr>
      <w:tr w:rsidR="000462A8" w14:paraId="09FE1679" w14:textId="77777777">
        <w:trPr>
          <w:trHeight w:val="300"/>
        </w:trPr>
        <w:tc>
          <w:tcPr>
            <w:tcW w:w="103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4429D87" w14:textId="77777777" w:rsidR="000462A8" w:rsidRDefault="00000000">
            <w:pPr>
              <w:spacing w:line="276" w:lineRule="auto"/>
              <w:rPr>
                <w:b/>
              </w:rPr>
            </w:pPr>
            <w:r>
              <w:rPr>
                <w:b/>
              </w:rPr>
              <w:t>5.-</w:t>
            </w:r>
          </w:p>
        </w:tc>
        <w:tc>
          <w:tcPr>
            <w:tcW w:w="3675"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AA1F559" w14:textId="77777777" w:rsidR="000462A8" w:rsidRDefault="00000000">
            <w:pPr>
              <w:spacing w:line="276" w:lineRule="auto"/>
              <w:rPr>
                <w:b/>
              </w:rPr>
            </w:pPr>
            <w:r>
              <w:rPr>
                <w:b/>
              </w:rPr>
              <w:t>2018000654</w:t>
            </w:r>
          </w:p>
        </w:tc>
        <w:tc>
          <w:tcPr>
            <w:tcW w:w="423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24E1EBE" w14:textId="77777777" w:rsidR="000462A8" w:rsidRDefault="00000000">
            <w:pPr>
              <w:spacing w:line="276" w:lineRule="auto"/>
              <w:rPr>
                <w:b/>
              </w:rPr>
            </w:pPr>
            <w:r>
              <w:rPr>
                <w:b/>
              </w:rPr>
              <w:t>Paco Ramos, Aaron Pedro</w:t>
            </w:r>
          </w:p>
        </w:tc>
      </w:tr>
    </w:tbl>
    <w:p w14:paraId="73B0E351" w14:textId="77777777" w:rsidR="000462A8" w:rsidRDefault="00000000">
      <w:pPr>
        <w:spacing w:line="276" w:lineRule="auto"/>
      </w:pPr>
      <w:r>
        <w:t xml:space="preserve"> </w:t>
      </w:r>
    </w:p>
    <w:p w14:paraId="640D9692" w14:textId="77777777" w:rsidR="000462A8" w:rsidRDefault="00000000">
      <w:pPr>
        <w:spacing w:line="276" w:lineRule="auto"/>
        <w:rPr>
          <w:b/>
          <w:sz w:val="28"/>
          <w:szCs w:val="28"/>
        </w:rPr>
      </w:pPr>
      <w:r>
        <w:rPr>
          <w:b/>
          <w:sz w:val="28"/>
          <w:szCs w:val="28"/>
        </w:rPr>
        <w:t xml:space="preserve">CURSO </w:t>
      </w:r>
      <w:r>
        <w:rPr>
          <w:b/>
          <w:sz w:val="28"/>
          <w:szCs w:val="28"/>
        </w:rPr>
        <w:tab/>
        <w:t xml:space="preserve">:  </w:t>
      </w:r>
      <w:r>
        <w:tab/>
      </w:r>
      <w:r>
        <w:tab/>
      </w:r>
      <w:r>
        <w:tab/>
      </w:r>
      <w:r>
        <w:rPr>
          <w:b/>
          <w:sz w:val="28"/>
          <w:szCs w:val="28"/>
        </w:rPr>
        <w:t>“Inteligencia de Negocios”</w:t>
      </w:r>
    </w:p>
    <w:p w14:paraId="78564F34" w14:textId="77777777" w:rsidR="000462A8" w:rsidRDefault="00000000">
      <w:pPr>
        <w:spacing w:line="276" w:lineRule="auto"/>
        <w:rPr>
          <w:sz w:val="28"/>
          <w:szCs w:val="28"/>
        </w:rPr>
      </w:pPr>
      <w:r>
        <w:rPr>
          <w:b/>
          <w:sz w:val="28"/>
          <w:szCs w:val="28"/>
        </w:rPr>
        <w:t xml:space="preserve">SECCIÓN </w:t>
      </w:r>
      <w:r>
        <w:tab/>
      </w:r>
      <w:r>
        <w:rPr>
          <w:b/>
          <w:sz w:val="28"/>
          <w:szCs w:val="28"/>
        </w:rPr>
        <w:t xml:space="preserve">: </w:t>
      </w:r>
      <w:r>
        <w:tab/>
      </w:r>
      <w:r>
        <w:tab/>
      </w:r>
      <w:r>
        <w:tab/>
      </w:r>
      <w:r>
        <w:rPr>
          <w:b/>
          <w:sz w:val="28"/>
          <w:szCs w:val="28"/>
        </w:rPr>
        <w:t xml:space="preserve">“A” </w:t>
      </w:r>
      <w:r>
        <w:rPr>
          <w:sz w:val="28"/>
          <w:szCs w:val="28"/>
        </w:rPr>
        <w:t xml:space="preserve"> </w:t>
      </w:r>
    </w:p>
    <w:p w14:paraId="22297AE0" w14:textId="4C7EF9AF" w:rsidR="000462A8" w:rsidRDefault="00000000">
      <w:pPr>
        <w:spacing w:line="276" w:lineRule="auto"/>
        <w:rPr>
          <w:sz w:val="28"/>
          <w:szCs w:val="28"/>
        </w:rPr>
      </w:pPr>
      <w:r>
        <w:rPr>
          <w:b/>
          <w:sz w:val="28"/>
          <w:szCs w:val="28"/>
        </w:rPr>
        <w:t xml:space="preserve">DOCENTE </w:t>
      </w:r>
      <w:r>
        <w:tab/>
      </w:r>
      <w:r>
        <w:rPr>
          <w:b/>
          <w:sz w:val="28"/>
          <w:szCs w:val="28"/>
        </w:rPr>
        <w:t xml:space="preserve">: </w:t>
      </w:r>
      <w:r>
        <w:tab/>
      </w:r>
      <w:r>
        <w:tab/>
      </w:r>
      <w:r>
        <w:tab/>
      </w:r>
      <w:r>
        <w:rPr>
          <w:b/>
          <w:sz w:val="28"/>
          <w:szCs w:val="28"/>
        </w:rPr>
        <w:t xml:space="preserve">Ing. “Patrick </w:t>
      </w:r>
      <w:r w:rsidR="00400F3D">
        <w:rPr>
          <w:b/>
          <w:sz w:val="28"/>
          <w:szCs w:val="28"/>
        </w:rPr>
        <w:t>José</w:t>
      </w:r>
      <w:r>
        <w:rPr>
          <w:b/>
          <w:sz w:val="28"/>
          <w:szCs w:val="28"/>
        </w:rPr>
        <w:t xml:space="preserve"> Cuadros Quiroga”</w:t>
      </w:r>
      <w:r>
        <w:rPr>
          <w:sz w:val="28"/>
          <w:szCs w:val="28"/>
        </w:rPr>
        <w:t xml:space="preserve"> </w:t>
      </w:r>
    </w:p>
    <w:p w14:paraId="2C5B95F4" w14:textId="77777777" w:rsidR="000462A8" w:rsidRDefault="000462A8">
      <w:pPr>
        <w:spacing w:line="276" w:lineRule="auto"/>
        <w:jc w:val="center"/>
        <w:rPr>
          <w:sz w:val="28"/>
          <w:szCs w:val="28"/>
        </w:rPr>
      </w:pPr>
    </w:p>
    <w:p w14:paraId="50947C6B" w14:textId="77777777" w:rsidR="000462A8" w:rsidRDefault="00000000">
      <w:pPr>
        <w:spacing w:line="276" w:lineRule="auto"/>
        <w:jc w:val="center"/>
        <w:rPr>
          <w:sz w:val="28"/>
          <w:szCs w:val="28"/>
        </w:rPr>
      </w:pPr>
      <w:r>
        <w:rPr>
          <w:b/>
          <w:sz w:val="28"/>
          <w:szCs w:val="28"/>
        </w:rPr>
        <w:t>Tacna - Perú</w:t>
      </w:r>
      <w:r>
        <w:rPr>
          <w:sz w:val="28"/>
          <w:szCs w:val="28"/>
        </w:rPr>
        <w:t xml:space="preserve"> </w:t>
      </w:r>
    </w:p>
    <w:p w14:paraId="6B75F959" w14:textId="77777777" w:rsidR="000462A8" w:rsidRDefault="00000000">
      <w:pPr>
        <w:spacing w:line="276" w:lineRule="auto"/>
        <w:jc w:val="center"/>
        <w:rPr>
          <w:b/>
          <w:color w:val="4C4C4C"/>
          <w:sz w:val="28"/>
          <w:szCs w:val="28"/>
        </w:rPr>
      </w:pPr>
      <w:r>
        <w:rPr>
          <w:b/>
          <w:color w:val="4C4C4C"/>
          <w:sz w:val="28"/>
          <w:szCs w:val="28"/>
        </w:rPr>
        <w:t>2024</w:t>
      </w:r>
    </w:p>
    <w:p w14:paraId="27EBBB6D" w14:textId="77777777" w:rsidR="000462A8" w:rsidRDefault="000462A8">
      <w:pPr>
        <w:spacing w:line="276" w:lineRule="auto"/>
        <w:jc w:val="center"/>
        <w:rPr>
          <w:b/>
          <w:color w:val="4C4C4C"/>
          <w:sz w:val="28"/>
          <w:szCs w:val="28"/>
        </w:rPr>
      </w:pPr>
    </w:p>
    <w:p w14:paraId="19821440" w14:textId="77777777" w:rsidR="000462A8" w:rsidRDefault="000462A8">
      <w:pPr>
        <w:spacing w:before="120" w:after="0" w:line="276" w:lineRule="auto"/>
        <w:rPr>
          <w:b/>
          <w:color w:val="4C4C4C"/>
          <w:sz w:val="28"/>
          <w:szCs w:val="28"/>
        </w:rPr>
      </w:pPr>
    </w:p>
    <w:p w14:paraId="2E4F91F3" w14:textId="77777777" w:rsidR="000462A8" w:rsidRDefault="000462A8">
      <w:pPr>
        <w:spacing w:before="120" w:after="0" w:line="276" w:lineRule="auto"/>
        <w:rPr>
          <w:b/>
          <w:color w:val="4C4C4C"/>
          <w:sz w:val="28"/>
          <w:szCs w:val="28"/>
        </w:rPr>
      </w:pPr>
    </w:p>
    <w:p w14:paraId="3D9EE1AE" w14:textId="77777777" w:rsidR="000462A8" w:rsidRDefault="00000000">
      <w:pPr>
        <w:pStyle w:val="Ttulo"/>
        <w:keepNext w:val="0"/>
        <w:keepLines w:val="0"/>
        <w:widowControl w:val="0"/>
        <w:spacing w:before="0" w:after="0" w:line="240" w:lineRule="auto"/>
        <w:jc w:val="right"/>
        <w:rPr>
          <w:sz w:val="36"/>
          <w:szCs w:val="36"/>
        </w:rPr>
      </w:pPr>
      <w:bookmarkStart w:id="0" w:name="_heading=h.j1soeqloyqk6" w:colFirst="0" w:colLast="0"/>
      <w:bookmarkEnd w:id="0"/>
      <w:r>
        <w:rPr>
          <w:sz w:val="36"/>
          <w:szCs w:val="36"/>
        </w:rPr>
        <w:t xml:space="preserve">Implementación de un </w:t>
      </w:r>
      <w:proofErr w:type="spellStart"/>
      <w:r>
        <w:rPr>
          <w:sz w:val="36"/>
          <w:szCs w:val="36"/>
        </w:rPr>
        <w:t>Dashboard</w:t>
      </w:r>
      <w:proofErr w:type="spellEnd"/>
      <w:r>
        <w:rPr>
          <w:sz w:val="36"/>
          <w:szCs w:val="36"/>
        </w:rPr>
        <w:t xml:space="preserve"> Centralizado en el Hospital Hipólito Unanue</w:t>
      </w:r>
    </w:p>
    <w:p w14:paraId="1344B837" w14:textId="77777777" w:rsidR="000462A8" w:rsidRDefault="00000000">
      <w:pPr>
        <w:pStyle w:val="Ttulo"/>
        <w:keepNext w:val="0"/>
        <w:keepLines w:val="0"/>
        <w:widowControl w:val="0"/>
        <w:spacing w:before="0" w:after="0" w:line="240" w:lineRule="auto"/>
        <w:jc w:val="right"/>
      </w:pPr>
      <w:bookmarkStart w:id="1" w:name="_heading=h.bxx26q30d3kw" w:colFirst="0" w:colLast="0"/>
      <w:bookmarkEnd w:id="1"/>
      <w:r>
        <w:rPr>
          <w:sz w:val="36"/>
          <w:szCs w:val="36"/>
        </w:rPr>
        <w:t>FD01-FACTIBILIDAD</w:t>
      </w:r>
    </w:p>
    <w:p w14:paraId="4E5BCDF4" w14:textId="77777777" w:rsidR="000462A8" w:rsidRDefault="00000000">
      <w:pPr>
        <w:spacing w:line="276" w:lineRule="auto"/>
        <w:jc w:val="center"/>
        <w:rPr>
          <w:b/>
          <w:color w:val="4C4C4C"/>
          <w:sz w:val="28"/>
          <w:szCs w:val="28"/>
        </w:rPr>
      </w:pPr>
      <w:r>
        <w:rPr>
          <w:b/>
          <w:color w:val="4C4C4C"/>
          <w:sz w:val="28"/>
          <w:szCs w:val="28"/>
        </w:rPr>
        <w:tab/>
      </w:r>
      <w:r>
        <w:rPr>
          <w:b/>
          <w:color w:val="4C4C4C"/>
          <w:sz w:val="28"/>
          <w:szCs w:val="28"/>
        </w:rPr>
        <w:tab/>
      </w:r>
      <w:r>
        <w:rPr>
          <w:b/>
          <w:color w:val="4C4C4C"/>
          <w:sz w:val="28"/>
          <w:szCs w:val="28"/>
        </w:rPr>
        <w:tab/>
      </w:r>
      <w:r>
        <w:rPr>
          <w:b/>
          <w:color w:val="4C4C4C"/>
          <w:sz w:val="28"/>
          <w:szCs w:val="28"/>
        </w:rPr>
        <w:tab/>
      </w:r>
      <w:r>
        <w:rPr>
          <w:b/>
          <w:color w:val="4C4C4C"/>
          <w:sz w:val="28"/>
          <w:szCs w:val="28"/>
        </w:rPr>
        <w:tab/>
      </w:r>
      <w:r>
        <w:rPr>
          <w:b/>
          <w:color w:val="4C4C4C"/>
          <w:sz w:val="28"/>
          <w:szCs w:val="28"/>
        </w:rPr>
        <w:tab/>
      </w:r>
      <w:r>
        <w:rPr>
          <w:b/>
          <w:color w:val="4C4C4C"/>
          <w:sz w:val="28"/>
          <w:szCs w:val="28"/>
        </w:rPr>
        <w:tab/>
      </w:r>
      <w:r>
        <w:rPr>
          <w:b/>
          <w:color w:val="4C4C4C"/>
          <w:sz w:val="28"/>
          <w:szCs w:val="28"/>
        </w:rPr>
        <w:tab/>
      </w:r>
      <w:r>
        <w:rPr>
          <w:b/>
          <w:color w:val="4C4C4C"/>
          <w:sz w:val="28"/>
          <w:szCs w:val="28"/>
        </w:rPr>
        <w:tab/>
      </w:r>
      <w:r>
        <w:rPr>
          <w:b/>
          <w:sz w:val="28"/>
          <w:szCs w:val="28"/>
        </w:rPr>
        <w:t xml:space="preserve">Versión </w:t>
      </w:r>
      <w:r>
        <w:rPr>
          <w:b/>
          <w:i/>
          <w:sz w:val="28"/>
          <w:szCs w:val="28"/>
        </w:rPr>
        <w:t>1.0</w:t>
      </w:r>
    </w:p>
    <w:p w14:paraId="32F8D76B" w14:textId="77777777" w:rsidR="000462A8" w:rsidRDefault="000462A8">
      <w:pPr>
        <w:spacing w:line="276" w:lineRule="auto"/>
        <w:jc w:val="center"/>
        <w:rPr>
          <w:b/>
          <w:color w:val="4C4C4C"/>
          <w:sz w:val="28"/>
          <w:szCs w:val="28"/>
        </w:rPr>
      </w:pPr>
    </w:p>
    <w:p w14:paraId="0F6CEC2E" w14:textId="77777777" w:rsidR="000462A8" w:rsidRDefault="000462A8">
      <w:pPr>
        <w:spacing w:line="276" w:lineRule="auto"/>
        <w:jc w:val="center"/>
        <w:rPr>
          <w:b/>
          <w:color w:val="4C4C4C"/>
          <w:sz w:val="28"/>
          <w:szCs w:val="28"/>
        </w:rPr>
      </w:pPr>
    </w:p>
    <w:p w14:paraId="60AD5F0D" w14:textId="77777777" w:rsidR="000462A8" w:rsidRDefault="000462A8">
      <w:pPr>
        <w:spacing w:line="276" w:lineRule="auto"/>
        <w:jc w:val="center"/>
        <w:rPr>
          <w:b/>
          <w:color w:val="4C4C4C"/>
          <w:sz w:val="28"/>
          <w:szCs w:val="28"/>
        </w:rPr>
      </w:pPr>
    </w:p>
    <w:p w14:paraId="7624545B" w14:textId="77777777" w:rsidR="000462A8" w:rsidRDefault="000462A8">
      <w:pPr>
        <w:spacing w:line="276" w:lineRule="auto"/>
        <w:jc w:val="center"/>
        <w:rPr>
          <w:b/>
          <w:color w:val="4C4C4C"/>
          <w:sz w:val="28"/>
          <w:szCs w:val="28"/>
        </w:rPr>
      </w:pPr>
    </w:p>
    <w:p w14:paraId="6AC510B5" w14:textId="77777777" w:rsidR="000462A8" w:rsidRDefault="000462A8">
      <w:pPr>
        <w:spacing w:line="276" w:lineRule="auto"/>
        <w:jc w:val="center"/>
        <w:rPr>
          <w:b/>
          <w:color w:val="4C4C4C"/>
          <w:sz w:val="28"/>
          <w:szCs w:val="28"/>
        </w:rPr>
      </w:pPr>
    </w:p>
    <w:p w14:paraId="251ECE17" w14:textId="77777777" w:rsidR="000462A8" w:rsidRDefault="000462A8">
      <w:pPr>
        <w:spacing w:line="276" w:lineRule="auto"/>
        <w:jc w:val="center"/>
        <w:rPr>
          <w:b/>
          <w:color w:val="4C4C4C"/>
          <w:sz w:val="28"/>
          <w:szCs w:val="28"/>
        </w:rPr>
      </w:pPr>
    </w:p>
    <w:p w14:paraId="29D51635" w14:textId="77777777" w:rsidR="000462A8" w:rsidRDefault="000462A8">
      <w:pPr>
        <w:spacing w:line="276" w:lineRule="auto"/>
        <w:jc w:val="center"/>
        <w:rPr>
          <w:b/>
          <w:color w:val="4C4C4C"/>
          <w:sz w:val="28"/>
          <w:szCs w:val="28"/>
        </w:rPr>
      </w:pPr>
    </w:p>
    <w:p w14:paraId="6EC1BE87" w14:textId="77777777" w:rsidR="000462A8" w:rsidRDefault="000462A8">
      <w:pPr>
        <w:spacing w:line="276" w:lineRule="auto"/>
        <w:jc w:val="center"/>
        <w:rPr>
          <w:b/>
          <w:color w:val="4C4C4C"/>
          <w:sz w:val="28"/>
          <w:szCs w:val="28"/>
        </w:rPr>
      </w:pPr>
    </w:p>
    <w:p w14:paraId="19B721A1" w14:textId="77777777" w:rsidR="000462A8" w:rsidRDefault="000462A8">
      <w:pPr>
        <w:spacing w:line="276" w:lineRule="auto"/>
        <w:jc w:val="center"/>
        <w:rPr>
          <w:b/>
          <w:color w:val="4C4C4C"/>
          <w:sz w:val="28"/>
          <w:szCs w:val="28"/>
        </w:rPr>
      </w:pPr>
    </w:p>
    <w:p w14:paraId="2191D636" w14:textId="77777777" w:rsidR="000462A8" w:rsidRDefault="000462A8">
      <w:pPr>
        <w:spacing w:line="276" w:lineRule="auto"/>
        <w:jc w:val="center"/>
        <w:rPr>
          <w:b/>
          <w:color w:val="4C4C4C"/>
          <w:sz w:val="28"/>
          <w:szCs w:val="28"/>
        </w:rPr>
      </w:pPr>
    </w:p>
    <w:p w14:paraId="72D39C59" w14:textId="77777777" w:rsidR="000462A8" w:rsidRDefault="000462A8">
      <w:pPr>
        <w:spacing w:line="276" w:lineRule="auto"/>
        <w:jc w:val="center"/>
        <w:rPr>
          <w:b/>
          <w:color w:val="4C4C4C"/>
          <w:sz w:val="28"/>
          <w:szCs w:val="28"/>
        </w:rPr>
      </w:pPr>
    </w:p>
    <w:p w14:paraId="3B21EE28" w14:textId="77777777" w:rsidR="000462A8" w:rsidRDefault="000462A8">
      <w:pPr>
        <w:spacing w:line="276" w:lineRule="auto"/>
        <w:jc w:val="center"/>
        <w:rPr>
          <w:b/>
          <w:color w:val="4C4C4C"/>
          <w:sz w:val="28"/>
          <w:szCs w:val="28"/>
        </w:rPr>
      </w:pPr>
    </w:p>
    <w:p w14:paraId="1FBA36B2" w14:textId="77777777" w:rsidR="000462A8" w:rsidRDefault="000462A8">
      <w:pPr>
        <w:spacing w:line="276" w:lineRule="auto"/>
        <w:jc w:val="center"/>
        <w:rPr>
          <w:b/>
          <w:color w:val="4C4C4C"/>
          <w:sz w:val="28"/>
          <w:szCs w:val="28"/>
        </w:rPr>
      </w:pPr>
    </w:p>
    <w:p w14:paraId="45D10D0D" w14:textId="77777777" w:rsidR="000462A8" w:rsidRDefault="000462A8">
      <w:pPr>
        <w:spacing w:line="276" w:lineRule="auto"/>
        <w:jc w:val="center"/>
        <w:rPr>
          <w:b/>
          <w:color w:val="4C4C4C"/>
          <w:sz w:val="28"/>
          <w:szCs w:val="28"/>
        </w:rPr>
      </w:pPr>
    </w:p>
    <w:p w14:paraId="7FEE8303" w14:textId="77777777" w:rsidR="000462A8" w:rsidRDefault="000462A8">
      <w:pPr>
        <w:spacing w:line="276" w:lineRule="auto"/>
        <w:jc w:val="center"/>
        <w:rPr>
          <w:b/>
          <w:color w:val="4C4C4C"/>
          <w:sz w:val="28"/>
          <w:szCs w:val="28"/>
        </w:rPr>
      </w:pPr>
    </w:p>
    <w:p w14:paraId="7C24FB61" w14:textId="77777777" w:rsidR="000462A8" w:rsidRDefault="000462A8">
      <w:pPr>
        <w:spacing w:line="276" w:lineRule="auto"/>
        <w:jc w:val="center"/>
        <w:rPr>
          <w:b/>
          <w:color w:val="4C4C4C"/>
          <w:sz w:val="28"/>
          <w:szCs w:val="28"/>
        </w:rPr>
      </w:pPr>
    </w:p>
    <w:p w14:paraId="31CCAAA8" w14:textId="77777777" w:rsidR="000462A8" w:rsidRDefault="000462A8">
      <w:pPr>
        <w:spacing w:line="276" w:lineRule="auto"/>
        <w:jc w:val="center"/>
        <w:rPr>
          <w:b/>
          <w:color w:val="4C4C4C"/>
          <w:sz w:val="28"/>
          <w:szCs w:val="28"/>
        </w:rPr>
      </w:pPr>
    </w:p>
    <w:p w14:paraId="13BBB099" w14:textId="77777777" w:rsidR="000462A8" w:rsidRDefault="000462A8">
      <w:pPr>
        <w:spacing w:line="276" w:lineRule="auto"/>
        <w:jc w:val="center"/>
        <w:rPr>
          <w:b/>
          <w:color w:val="4C4C4C"/>
          <w:sz w:val="28"/>
          <w:szCs w:val="28"/>
        </w:rPr>
      </w:pPr>
    </w:p>
    <w:p w14:paraId="22728E96" w14:textId="77777777" w:rsidR="000462A8" w:rsidRDefault="000462A8">
      <w:pPr>
        <w:spacing w:line="276" w:lineRule="auto"/>
        <w:jc w:val="center"/>
        <w:rPr>
          <w:b/>
          <w:color w:val="4C4C4C"/>
          <w:sz w:val="28"/>
          <w:szCs w:val="28"/>
        </w:rPr>
      </w:pPr>
    </w:p>
    <w:p w14:paraId="1FD4E264" w14:textId="77777777" w:rsidR="000462A8" w:rsidRDefault="000462A8">
      <w:pPr>
        <w:spacing w:line="276" w:lineRule="auto"/>
        <w:rPr>
          <w:b/>
          <w:color w:val="4C4C4C"/>
          <w:sz w:val="28"/>
          <w:szCs w:val="28"/>
        </w:rPr>
      </w:pPr>
    </w:p>
    <w:p w14:paraId="44FDDE42" w14:textId="77777777" w:rsidR="000462A8" w:rsidRDefault="00000000">
      <w:pPr>
        <w:spacing w:line="276" w:lineRule="auto"/>
        <w:rPr>
          <w:rFonts w:ascii="Arial" w:eastAsia="Arial" w:hAnsi="Arial" w:cs="Arial"/>
          <w:b/>
          <w:sz w:val="24"/>
          <w:szCs w:val="24"/>
        </w:rPr>
      </w:pPr>
      <w:r>
        <w:rPr>
          <w:b/>
          <w:color w:val="4C4C4C"/>
          <w:sz w:val="28"/>
          <w:szCs w:val="28"/>
        </w:rPr>
        <w:tab/>
      </w:r>
      <w:r>
        <w:rPr>
          <w:b/>
          <w:color w:val="4C4C4C"/>
          <w:sz w:val="28"/>
          <w:szCs w:val="28"/>
        </w:rPr>
        <w:tab/>
      </w:r>
      <w:r>
        <w:rPr>
          <w:b/>
          <w:color w:val="4C4C4C"/>
          <w:sz w:val="28"/>
          <w:szCs w:val="28"/>
        </w:rPr>
        <w:tab/>
      </w:r>
      <w:r>
        <w:rPr>
          <w:b/>
          <w:color w:val="4C4C4C"/>
          <w:sz w:val="28"/>
          <w:szCs w:val="28"/>
        </w:rPr>
        <w:tab/>
      </w:r>
      <w:r>
        <w:rPr>
          <w:rFonts w:ascii="Arial" w:eastAsia="Arial" w:hAnsi="Arial" w:cs="Arial"/>
          <w:b/>
          <w:sz w:val="24"/>
          <w:szCs w:val="24"/>
        </w:rPr>
        <w:t>ÍNDICE GENERAL</w:t>
      </w:r>
    </w:p>
    <w:p w14:paraId="5A447233" w14:textId="77777777" w:rsidR="000462A8" w:rsidRDefault="000462A8">
      <w:pPr>
        <w:spacing w:line="276" w:lineRule="auto"/>
        <w:rPr>
          <w:rFonts w:ascii="Arial" w:eastAsia="Arial" w:hAnsi="Arial" w:cs="Arial"/>
          <w:b/>
          <w:sz w:val="24"/>
          <w:szCs w:val="24"/>
        </w:rPr>
      </w:pPr>
    </w:p>
    <w:p w14:paraId="0EDE01C5" w14:textId="77777777" w:rsidR="000462A8" w:rsidRDefault="00000000">
      <w:pPr>
        <w:spacing w:line="240" w:lineRule="auto"/>
        <w:rPr>
          <w:rFonts w:ascii="Arial" w:eastAsia="Arial" w:hAnsi="Arial" w:cs="Arial"/>
          <w:sz w:val="24"/>
          <w:szCs w:val="24"/>
        </w:rPr>
      </w:pPr>
      <w:r>
        <w:rPr>
          <w:rFonts w:ascii="Arial" w:eastAsia="Arial" w:hAnsi="Arial" w:cs="Arial"/>
          <w:sz w:val="24"/>
          <w:szCs w:val="24"/>
        </w:rPr>
        <w:t>1.-Descripción del Proyecto…………………………………………………………3</w:t>
      </w:r>
    </w:p>
    <w:p w14:paraId="75F6A3FA" w14:textId="77777777" w:rsidR="000462A8" w:rsidRDefault="00000000">
      <w:pPr>
        <w:spacing w:line="240" w:lineRule="auto"/>
        <w:rPr>
          <w:sz w:val="28"/>
          <w:szCs w:val="28"/>
        </w:rPr>
      </w:pPr>
      <w:r>
        <w:rPr>
          <w:sz w:val="28"/>
          <w:szCs w:val="28"/>
        </w:rPr>
        <w:t>2.-Riesgos……………</w:t>
      </w:r>
      <w:proofErr w:type="gramStart"/>
      <w:r>
        <w:rPr>
          <w:sz w:val="28"/>
          <w:szCs w:val="28"/>
        </w:rPr>
        <w:t>…….</w:t>
      </w:r>
      <w:proofErr w:type="gramEnd"/>
      <w:r>
        <w:rPr>
          <w:sz w:val="28"/>
          <w:szCs w:val="28"/>
        </w:rPr>
        <w:t>……………….……………….……………….……………….…………3</w:t>
      </w:r>
    </w:p>
    <w:p w14:paraId="11FD9D9E" w14:textId="77777777" w:rsidR="000462A8" w:rsidRDefault="00000000">
      <w:pPr>
        <w:spacing w:line="240" w:lineRule="auto"/>
        <w:rPr>
          <w:sz w:val="28"/>
          <w:szCs w:val="28"/>
        </w:rPr>
      </w:pPr>
      <w:r>
        <w:rPr>
          <w:sz w:val="28"/>
          <w:szCs w:val="28"/>
        </w:rPr>
        <w:t xml:space="preserve">3.-Análisis de Situación </w:t>
      </w:r>
      <w:proofErr w:type="gramStart"/>
      <w:r>
        <w:rPr>
          <w:sz w:val="28"/>
          <w:szCs w:val="28"/>
        </w:rPr>
        <w:t>Actual.…</w:t>
      </w:r>
      <w:proofErr w:type="gramEnd"/>
      <w:r>
        <w:rPr>
          <w:sz w:val="28"/>
          <w:szCs w:val="28"/>
        </w:rPr>
        <w:t>…………….………………….……………….…………3</w:t>
      </w:r>
    </w:p>
    <w:p w14:paraId="49946A2C" w14:textId="77777777" w:rsidR="000462A8" w:rsidRDefault="00000000">
      <w:pPr>
        <w:spacing w:line="240" w:lineRule="auto"/>
        <w:rPr>
          <w:sz w:val="28"/>
          <w:szCs w:val="28"/>
        </w:rPr>
      </w:pPr>
      <w:r>
        <w:rPr>
          <w:sz w:val="28"/>
          <w:szCs w:val="28"/>
        </w:rPr>
        <w:t>4.-Estudio de Factibilidad…</w:t>
      </w:r>
      <w:proofErr w:type="gramStart"/>
      <w:r>
        <w:rPr>
          <w:sz w:val="28"/>
          <w:szCs w:val="28"/>
        </w:rPr>
        <w:t>…….</w:t>
      </w:r>
      <w:proofErr w:type="gramEnd"/>
      <w:r>
        <w:rPr>
          <w:sz w:val="28"/>
          <w:szCs w:val="28"/>
        </w:rPr>
        <w:t>………………….……………….…….…….…….…………3</w:t>
      </w:r>
    </w:p>
    <w:p w14:paraId="5DBA0787" w14:textId="77777777" w:rsidR="000462A8" w:rsidRDefault="00000000">
      <w:pPr>
        <w:spacing w:line="240" w:lineRule="auto"/>
        <w:rPr>
          <w:sz w:val="28"/>
          <w:szCs w:val="28"/>
        </w:rPr>
      </w:pPr>
      <w:r>
        <w:rPr>
          <w:sz w:val="28"/>
          <w:szCs w:val="28"/>
        </w:rPr>
        <w:tab/>
        <w:t>4.1</w:t>
      </w:r>
      <w:r>
        <w:rPr>
          <w:sz w:val="28"/>
          <w:szCs w:val="28"/>
        </w:rPr>
        <w:tab/>
        <w:t xml:space="preserve">Factibilidad </w:t>
      </w:r>
      <w:proofErr w:type="gramStart"/>
      <w:r>
        <w:rPr>
          <w:sz w:val="28"/>
          <w:szCs w:val="28"/>
        </w:rPr>
        <w:t>Técnica….</w:t>
      </w:r>
      <w:proofErr w:type="gramEnd"/>
      <w:r>
        <w:rPr>
          <w:sz w:val="28"/>
          <w:szCs w:val="28"/>
        </w:rPr>
        <w:t>.…..…..…..…..…..…..…..…..…..…..…..…..…..4</w:t>
      </w:r>
    </w:p>
    <w:p w14:paraId="44BFB550" w14:textId="77777777" w:rsidR="000462A8" w:rsidRDefault="00000000">
      <w:pPr>
        <w:spacing w:line="240" w:lineRule="auto"/>
        <w:rPr>
          <w:sz w:val="28"/>
          <w:szCs w:val="28"/>
        </w:rPr>
      </w:pPr>
      <w:r>
        <w:rPr>
          <w:sz w:val="28"/>
          <w:szCs w:val="28"/>
        </w:rPr>
        <w:tab/>
        <w:t>4.2</w:t>
      </w:r>
      <w:r>
        <w:rPr>
          <w:sz w:val="28"/>
          <w:szCs w:val="28"/>
        </w:rPr>
        <w:tab/>
        <w:t xml:space="preserve">Factibilidad </w:t>
      </w:r>
      <w:proofErr w:type="gramStart"/>
      <w:r>
        <w:rPr>
          <w:sz w:val="28"/>
          <w:szCs w:val="28"/>
        </w:rPr>
        <w:t>Económica..</w:t>
      </w:r>
      <w:proofErr w:type="gramEnd"/>
      <w:r>
        <w:rPr>
          <w:sz w:val="28"/>
          <w:szCs w:val="28"/>
        </w:rPr>
        <w:t>…..…..…..…..…..…..…..…..…..…..…..…..4</w:t>
      </w:r>
    </w:p>
    <w:p w14:paraId="099B8DCA" w14:textId="77777777" w:rsidR="000462A8" w:rsidRDefault="00000000">
      <w:pPr>
        <w:spacing w:line="240" w:lineRule="auto"/>
        <w:rPr>
          <w:sz w:val="28"/>
          <w:szCs w:val="28"/>
        </w:rPr>
      </w:pPr>
      <w:r>
        <w:rPr>
          <w:sz w:val="28"/>
          <w:szCs w:val="28"/>
        </w:rPr>
        <w:tab/>
        <w:t>4.3</w:t>
      </w:r>
      <w:r>
        <w:rPr>
          <w:sz w:val="28"/>
          <w:szCs w:val="28"/>
        </w:rPr>
        <w:tab/>
        <w:t xml:space="preserve">Factibilidad </w:t>
      </w:r>
      <w:proofErr w:type="gramStart"/>
      <w:r>
        <w:rPr>
          <w:sz w:val="28"/>
          <w:szCs w:val="28"/>
        </w:rPr>
        <w:t>Operativa..</w:t>
      </w:r>
      <w:proofErr w:type="gramEnd"/>
      <w:r>
        <w:rPr>
          <w:sz w:val="28"/>
          <w:szCs w:val="28"/>
        </w:rPr>
        <w:t>…..…..…..…..…..…..…..…..…..…..…..…..4</w:t>
      </w:r>
    </w:p>
    <w:p w14:paraId="2F9B3C0D" w14:textId="77777777" w:rsidR="000462A8" w:rsidRDefault="00000000">
      <w:pPr>
        <w:spacing w:line="240" w:lineRule="auto"/>
        <w:rPr>
          <w:sz w:val="28"/>
          <w:szCs w:val="28"/>
        </w:rPr>
      </w:pPr>
      <w:r>
        <w:rPr>
          <w:sz w:val="28"/>
          <w:szCs w:val="28"/>
        </w:rPr>
        <w:tab/>
        <w:t>4.4</w:t>
      </w:r>
      <w:r>
        <w:rPr>
          <w:sz w:val="28"/>
          <w:szCs w:val="28"/>
        </w:rPr>
        <w:tab/>
        <w:t xml:space="preserve">Factibilidad </w:t>
      </w:r>
      <w:proofErr w:type="gramStart"/>
      <w:r>
        <w:rPr>
          <w:sz w:val="28"/>
          <w:szCs w:val="28"/>
        </w:rPr>
        <w:t>Legal..</w:t>
      </w:r>
      <w:proofErr w:type="gramEnd"/>
      <w:r>
        <w:rPr>
          <w:sz w:val="28"/>
          <w:szCs w:val="28"/>
        </w:rPr>
        <w:t>…..…..…..…..…..…..…..…..….........…..…..…..4</w:t>
      </w:r>
    </w:p>
    <w:p w14:paraId="715B8501" w14:textId="77777777" w:rsidR="000462A8" w:rsidRDefault="00000000">
      <w:pPr>
        <w:spacing w:line="240" w:lineRule="auto"/>
        <w:rPr>
          <w:sz w:val="28"/>
          <w:szCs w:val="28"/>
        </w:rPr>
      </w:pPr>
      <w:r>
        <w:rPr>
          <w:sz w:val="28"/>
          <w:szCs w:val="28"/>
        </w:rPr>
        <w:tab/>
        <w:t>4.5</w:t>
      </w:r>
      <w:r>
        <w:rPr>
          <w:sz w:val="28"/>
          <w:szCs w:val="28"/>
        </w:rPr>
        <w:tab/>
        <w:t xml:space="preserve">Factibilidad </w:t>
      </w:r>
      <w:proofErr w:type="gramStart"/>
      <w:r>
        <w:rPr>
          <w:sz w:val="28"/>
          <w:szCs w:val="28"/>
        </w:rPr>
        <w:t>Social..</w:t>
      </w:r>
      <w:proofErr w:type="gramEnd"/>
      <w:r>
        <w:rPr>
          <w:sz w:val="28"/>
          <w:szCs w:val="28"/>
        </w:rPr>
        <w:t>…..…..…..…..…..…..…..….........…..…..…..5</w:t>
      </w:r>
    </w:p>
    <w:p w14:paraId="5F0A5FBD" w14:textId="77777777" w:rsidR="000462A8" w:rsidRDefault="00000000">
      <w:pPr>
        <w:spacing w:line="240" w:lineRule="auto"/>
        <w:rPr>
          <w:sz w:val="28"/>
          <w:szCs w:val="28"/>
        </w:rPr>
      </w:pPr>
      <w:r>
        <w:rPr>
          <w:sz w:val="28"/>
          <w:szCs w:val="28"/>
        </w:rPr>
        <w:tab/>
        <w:t>4.6</w:t>
      </w:r>
      <w:r>
        <w:rPr>
          <w:sz w:val="28"/>
          <w:szCs w:val="28"/>
        </w:rPr>
        <w:tab/>
        <w:t xml:space="preserve">Factibilidad </w:t>
      </w:r>
      <w:proofErr w:type="gramStart"/>
      <w:r>
        <w:rPr>
          <w:sz w:val="28"/>
          <w:szCs w:val="28"/>
        </w:rPr>
        <w:t>Ambiental..</w:t>
      </w:r>
      <w:proofErr w:type="gramEnd"/>
      <w:r>
        <w:rPr>
          <w:sz w:val="28"/>
          <w:szCs w:val="28"/>
        </w:rPr>
        <w:t>…..…..…..…..…..…..…..….........…..…..…..5</w:t>
      </w:r>
    </w:p>
    <w:p w14:paraId="2C07B08D" w14:textId="77777777" w:rsidR="000462A8" w:rsidRDefault="00000000">
      <w:pPr>
        <w:spacing w:line="240" w:lineRule="auto"/>
        <w:rPr>
          <w:sz w:val="28"/>
          <w:szCs w:val="28"/>
        </w:rPr>
      </w:pPr>
      <w:r>
        <w:rPr>
          <w:sz w:val="28"/>
          <w:szCs w:val="28"/>
        </w:rPr>
        <w:t>5.-Análisis Financiero…</w:t>
      </w:r>
      <w:proofErr w:type="gramStart"/>
      <w:r>
        <w:rPr>
          <w:sz w:val="28"/>
          <w:szCs w:val="28"/>
        </w:rPr>
        <w:t>…….</w:t>
      </w:r>
      <w:proofErr w:type="gramEnd"/>
      <w:r>
        <w:rPr>
          <w:sz w:val="28"/>
          <w:szCs w:val="28"/>
        </w:rPr>
        <w:t>………………….……………….…….…….…….…………5</w:t>
      </w:r>
    </w:p>
    <w:p w14:paraId="3E0CD15D" w14:textId="77777777" w:rsidR="000462A8" w:rsidRDefault="00000000">
      <w:pPr>
        <w:spacing w:line="240" w:lineRule="auto"/>
        <w:rPr>
          <w:sz w:val="28"/>
          <w:szCs w:val="28"/>
        </w:rPr>
      </w:pPr>
      <w:r>
        <w:rPr>
          <w:sz w:val="28"/>
          <w:szCs w:val="28"/>
        </w:rPr>
        <w:t>6.-</w:t>
      </w:r>
      <w:proofErr w:type="gramStart"/>
      <w:r>
        <w:rPr>
          <w:sz w:val="28"/>
          <w:szCs w:val="28"/>
        </w:rPr>
        <w:t>Conclusiones….</w:t>
      </w:r>
      <w:proofErr w:type="gramEnd"/>
      <w:r>
        <w:rPr>
          <w:sz w:val="28"/>
          <w:szCs w:val="28"/>
        </w:rPr>
        <w:t>………………….………………….………………….………………….……5</w:t>
      </w:r>
    </w:p>
    <w:p w14:paraId="0CC8A2D9" w14:textId="77777777" w:rsidR="000462A8" w:rsidRDefault="00000000">
      <w:pPr>
        <w:spacing w:line="276" w:lineRule="auto"/>
        <w:rPr>
          <w:b/>
          <w:color w:val="4C4C4C"/>
          <w:sz w:val="28"/>
          <w:szCs w:val="28"/>
        </w:rPr>
      </w:pPr>
      <w:r>
        <w:rPr>
          <w:b/>
          <w:color w:val="4C4C4C"/>
          <w:sz w:val="28"/>
          <w:szCs w:val="28"/>
        </w:rPr>
        <w:tab/>
      </w:r>
    </w:p>
    <w:p w14:paraId="081C0BF1" w14:textId="77777777" w:rsidR="000462A8" w:rsidRDefault="000462A8">
      <w:pPr>
        <w:spacing w:line="276" w:lineRule="auto"/>
        <w:jc w:val="center"/>
        <w:rPr>
          <w:b/>
          <w:color w:val="4C4C4C"/>
          <w:sz w:val="28"/>
          <w:szCs w:val="28"/>
        </w:rPr>
      </w:pPr>
    </w:p>
    <w:p w14:paraId="3702DD5D" w14:textId="77777777" w:rsidR="000462A8" w:rsidRDefault="000462A8">
      <w:pPr>
        <w:spacing w:line="276" w:lineRule="auto"/>
        <w:jc w:val="center"/>
        <w:rPr>
          <w:b/>
          <w:color w:val="4C4C4C"/>
          <w:sz w:val="28"/>
          <w:szCs w:val="28"/>
        </w:rPr>
      </w:pPr>
    </w:p>
    <w:p w14:paraId="03F31733" w14:textId="77777777" w:rsidR="000462A8" w:rsidRDefault="000462A8">
      <w:pPr>
        <w:spacing w:line="276" w:lineRule="auto"/>
        <w:jc w:val="center"/>
        <w:rPr>
          <w:b/>
          <w:color w:val="4C4C4C"/>
          <w:sz w:val="28"/>
          <w:szCs w:val="28"/>
        </w:rPr>
      </w:pPr>
    </w:p>
    <w:p w14:paraId="1FCDADE9" w14:textId="77777777" w:rsidR="000462A8" w:rsidRDefault="000462A8">
      <w:pPr>
        <w:spacing w:line="276" w:lineRule="auto"/>
        <w:jc w:val="center"/>
        <w:rPr>
          <w:b/>
          <w:color w:val="4C4C4C"/>
          <w:sz w:val="28"/>
          <w:szCs w:val="28"/>
        </w:rPr>
      </w:pPr>
    </w:p>
    <w:p w14:paraId="309587D5" w14:textId="77777777" w:rsidR="000462A8" w:rsidRDefault="000462A8">
      <w:pPr>
        <w:spacing w:line="276" w:lineRule="auto"/>
        <w:jc w:val="center"/>
        <w:rPr>
          <w:b/>
          <w:color w:val="4C4C4C"/>
          <w:sz w:val="28"/>
          <w:szCs w:val="28"/>
        </w:rPr>
      </w:pPr>
    </w:p>
    <w:p w14:paraId="7388B517" w14:textId="77777777" w:rsidR="000462A8" w:rsidRDefault="000462A8">
      <w:pPr>
        <w:spacing w:line="276" w:lineRule="auto"/>
        <w:jc w:val="center"/>
        <w:rPr>
          <w:b/>
          <w:color w:val="4C4C4C"/>
          <w:sz w:val="28"/>
          <w:szCs w:val="28"/>
        </w:rPr>
      </w:pPr>
    </w:p>
    <w:p w14:paraId="5E9834D4" w14:textId="77777777" w:rsidR="000462A8" w:rsidRDefault="000462A8">
      <w:pPr>
        <w:spacing w:line="276" w:lineRule="auto"/>
        <w:jc w:val="center"/>
        <w:rPr>
          <w:b/>
          <w:color w:val="4C4C4C"/>
          <w:sz w:val="28"/>
          <w:szCs w:val="28"/>
        </w:rPr>
      </w:pPr>
    </w:p>
    <w:p w14:paraId="102FA46D" w14:textId="77777777" w:rsidR="000462A8" w:rsidRDefault="000462A8">
      <w:pPr>
        <w:spacing w:line="276" w:lineRule="auto"/>
        <w:jc w:val="center"/>
        <w:rPr>
          <w:b/>
          <w:color w:val="4C4C4C"/>
          <w:sz w:val="28"/>
          <w:szCs w:val="28"/>
        </w:rPr>
      </w:pPr>
    </w:p>
    <w:p w14:paraId="0EC3A34C" w14:textId="77777777" w:rsidR="000462A8" w:rsidRDefault="000462A8">
      <w:pPr>
        <w:spacing w:line="276" w:lineRule="auto"/>
        <w:jc w:val="center"/>
        <w:rPr>
          <w:b/>
          <w:color w:val="4C4C4C"/>
          <w:sz w:val="28"/>
          <w:szCs w:val="28"/>
        </w:rPr>
      </w:pPr>
    </w:p>
    <w:p w14:paraId="025C48D8" w14:textId="77777777" w:rsidR="000462A8" w:rsidRDefault="000462A8">
      <w:pPr>
        <w:spacing w:line="276" w:lineRule="auto"/>
        <w:jc w:val="center"/>
        <w:rPr>
          <w:b/>
          <w:color w:val="4C4C4C"/>
          <w:sz w:val="28"/>
          <w:szCs w:val="28"/>
        </w:rPr>
      </w:pPr>
    </w:p>
    <w:p w14:paraId="29633CB8" w14:textId="77777777" w:rsidR="000462A8" w:rsidRDefault="00000000">
      <w:pPr>
        <w:spacing w:line="276" w:lineRule="auto"/>
        <w:jc w:val="center"/>
        <w:rPr>
          <w:b/>
          <w:sz w:val="28"/>
          <w:szCs w:val="28"/>
          <w:u w:val="single"/>
        </w:rPr>
      </w:pPr>
      <w:r>
        <w:rPr>
          <w:b/>
          <w:sz w:val="28"/>
          <w:szCs w:val="28"/>
          <w:u w:val="single"/>
        </w:rPr>
        <w:lastRenderedPageBreak/>
        <w:t>Informe de Factibilidad</w:t>
      </w:r>
    </w:p>
    <w:p w14:paraId="5F1D25CD" w14:textId="77777777" w:rsidR="000462A8" w:rsidRDefault="000462A8">
      <w:pPr>
        <w:spacing w:after="0"/>
        <w:rPr>
          <w:rFonts w:ascii="Arial" w:eastAsia="Arial" w:hAnsi="Arial" w:cs="Arial"/>
          <w:b/>
          <w:i/>
          <w:sz w:val="24"/>
          <w:szCs w:val="24"/>
        </w:rPr>
      </w:pPr>
    </w:p>
    <w:p w14:paraId="7C401AD6" w14:textId="77777777" w:rsidR="000462A8" w:rsidRDefault="00000000">
      <w:pPr>
        <w:spacing w:after="0"/>
        <w:rPr>
          <w:rFonts w:ascii="Arial" w:eastAsia="Arial" w:hAnsi="Arial" w:cs="Arial"/>
          <w:b/>
          <w:i/>
          <w:sz w:val="24"/>
          <w:szCs w:val="24"/>
        </w:rPr>
      </w:pPr>
      <w:r>
        <w:rPr>
          <w:rFonts w:ascii="Arial" w:eastAsia="Arial" w:hAnsi="Arial" w:cs="Arial"/>
          <w:b/>
          <w:i/>
          <w:sz w:val="24"/>
          <w:szCs w:val="24"/>
        </w:rPr>
        <w:t>Introducción</w:t>
      </w:r>
    </w:p>
    <w:p w14:paraId="42527D20" w14:textId="77777777" w:rsidR="000462A8" w:rsidRDefault="000462A8">
      <w:pPr>
        <w:spacing w:after="0"/>
        <w:rPr>
          <w:rFonts w:ascii="Arial" w:eastAsia="Arial" w:hAnsi="Arial" w:cs="Arial"/>
          <w:b/>
          <w:i/>
          <w:sz w:val="24"/>
          <w:szCs w:val="24"/>
        </w:rPr>
      </w:pPr>
    </w:p>
    <w:p w14:paraId="7197185A" w14:textId="77777777" w:rsidR="000462A8" w:rsidRDefault="00000000">
      <w:pPr>
        <w:rPr>
          <w:rFonts w:ascii="Arial" w:eastAsia="Arial" w:hAnsi="Arial" w:cs="Arial"/>
          <w:b/>
          <w:i/>
          <w:sz w:val="24"/>
          <w:szCs w:val="24"/>
        </w:rPr>
      </w:pPr>
      <w:r>
        <w:rPr>
          <w:rFonts w:ascii="Arial" w:eastAsia="Arial" w:hAnsi="Arial" w:cs="Arial"/>
          <w:b/>
          <w:i/>
          <w:sz w:val="24"/>
          <w:szCs w:val="24"/>
        </w:rPr>
        <w:t>Objetivo del Informe</w:t>
      </w:r>
    </w:p>
    <w:p w14:paraId="4C8E2BD5" w14:textId="77777777" w:rsidR="000462A8" w:rsidRDefault="00000000">
      <w:pPr>
        <w:spacing w:after="0"/>
        <w:jc w:val="both"/>
        <w:rPr>
          <w:rFonts w:ascii="Arial" w:eastAsia="Arial" w:hAnsi="Arial" w:cs="Arial"/>
          <w:sz w:val="24"/>
          <w:szCs w:val="24"/>
        </w:rPr>
      </w:pPr>
      <w:r>
        <w:rPr>
          <w:rFonts w:ascii="Arial" w:eastAsia="Arial" w:hAnsi="Arial" w:cs="Arial"/>
          <w:sz w:val="24"/>
          <w:szCs w:val="24"/>
        </w:rPr>
        <w:t xml:space="preserve">Este informe de factibilidad tiene como objetivo evaluar la viabilidad de desarrollar e implementar una serie de </w:t>
      </w:r>
      <w:proofErr w:type="spellStart"/>
      <w:r>
        <w:rPr>
          <w:rFonts w:ascii="Arial" w:eastAsia="Arial" w:hAnsi="Arial" w:cs="Arial"/>
          <w:sz w:val="24"/>
          <w:szCs w:val="24"/>
        </w:rPr>
        <w:t>dashboards</w:t>
      </w:r>
      <w:proofErr w:type="spellEnd"/>
      <w:r>
        <w:rPr>
          <w:rFonts w:ascii="Arial" w:eastAsia="Arial" w:hAnsi="Arial" w:cs="Arial"/>
          <w:sz w:val="24"/>
          <w:szCs w:val="24"/>
        </w:rPr>
        <w:t xml:space="preserve"> diseñados para proporcionar </w:t>
      </w:r>
      <w:proofErr w:type="spellStart"/>
      <w:r>
        <w:rPr>
          <w:rFonts w:ascii="Arial" w:eastAsia="Arial" w:hAnsi="Arial" w:cs="Arial"/>
          <w:sz w:val="24"/>
          <w:szCs w:val="24"/>
        </w:rPr>
        <w:t>insights</w:t>
      </w:r>
      <w:proofErr w:type="spellEnd"/>
      <w:r>
        <w:rPr>
          <w:rFonts w:ascii="Arial" w:eastAsia="Arial" w:hAnsi="Arial" w:cs="Arial"/>
          <w:sz w:val="24"/>
          <w:szCs w:val="24"/>
        </w:rPr>
        <w:t xml:space="preserve"> detallados y actualizados sobre diversos aspectos demográficos de Perú. Los </w:t>
      </w:r>
      <w:proofErr w:type="spellStart"/>
      <w:r>
        <w:rPr>
          <w:rFonts w:ascii="Arial" w:eastAsia="Arial" w:hAnsi="Arial" w:cs="Arial"/>
          <w:sz w:val="24"/>
          <w:szCs w:val="24"/>
        </w:rPr>
        <w:t>dashboards</w:t>
      </w:r>
      <w:proofErr w:type="spellEnd"/>
      <w:r>
        <w:rPr>
          <w:rFonts w:ascii="Arial" w:eastAsia="Arial" w:hAnsi="Arial" w:cs="Arial"/>
          <w:sz w:val="24"/>
          <w:szCs w:val="24"/>
        </w:rPr>
        <w:t xml:space="preserve"> que se evaluarán son cruciales para apoyar la toma de decisiones en políticas públicas, planificación urbana, y gestión de recursos. El análisis se centrará en la disponibilidad y calidad de los datos necesarios, los requerimientos tecnológicos, los costos asociados y la factibilidad técnica y operativa del proyecto.</w:t>
      </w:r>
    </w:p>
    <w:p w14:paraId="05345D07" w14:textId="77777777" w:rsidR="000462A8" w:rsidRDefault="000462A8">
      <w:pPr>
        <w:spacing w:after="0"/>
        <w:jc w:val="both"/>
        <w:rPr>
          <w:rFonts w:ascii="Arial" w:eastAsia="Arial" w:hAnsi="Arial" w:cs="Arial"/>
          <w:sz w:val="32"/>
          <w:szCs w:val="32"/>
        </w:rPr>
      </w:pPr>
    </w:p>
    <w:p w14:paraId="44E1966E" w14:textId="77777777" w:rsidR="000462A8" w:rsidRDefault="00000000">
      <w:pPr>
        <w:spacing w:after="0"/>
        <w:jc w:val="both"/>
        <w:rPr>
          <w:rFonts w:ascii="Arial" w:eastAsia="Arial" w:hAnsi="Arial" w:cs="Arial"/>
          <w:b/>
          <w:sz w:val="32"/>
          <w:szCs w:val="32"/>
        </w:rPr>
      </w:pPr>
      <w:proofErr w:type="spellStart"/>
      <w:r>
        <w:rPr>
          <w:rFonts w:ascii="Arial" w:eastAsia="Arial" w:hAnsi="Arial" w:cs="Arial"/>
          <w:b/>
          <w:sz w:val="32"/>
          <w:szCs w:val="32"/>
        </w:rPr>
        <w:t>Dashboards</w:t>
      </w:r>
      <w:proofErr w:type="spellEnd"/>
      <w:r>
        <w:rPr>
          <w:rFonts w:ascii="Arial" w:eastAsia="Arial" w:hAnsi="Arial" w:cs="Arial"/>
          <w:b/>
          <w:sz w:val="32"/>
          <w:szCs w:val="32"/>
        </w:rPr>
        <w:t xml:space="preserve"> a Evaluar</w:t>
      </w:r>
    </w:p>
    <w:p w14:paraId="1D54DF57" w14:textId="77777777" w:rsidR="000462A8" w:rsidRDefault="00000000">
      <w:pPr>
        <w:spacing w:after="0"/>
        <w:jc w:val="both"/>
        <w:rPr>
          <w:rFonts w:ascii="Arial" w:eastAsia="Arial" w:hAnsi="Arial" w:cs="Arial"/>
          <w:sz w:val="24"/>
          <w:szCs w:val="24"/>
        </w:rPr>
      </w:pPr>
      <w:r>
        <w:rPr>
          <w:rFonts w:ascii="Arial" w:eastAsia="Arial" w:hAnsi="Arial" w:cs="Arial"/>
          <w:sz w:val="24"/>
          <w:szCs w:val="24"/>
        </w:rPr>
        <w:t xml:space="preserve">En el </w:t>
      </w:r>
      <w:proofErr w:type="spellStart"/>
      <w:r>
        <w:rPr>
          <w:rFonts w:ascii="Arial" w:eastAsia="Arial" w:hAnsi="Arial" w:cs="Arial"/>
          <w:sz w:val="24"/>
          <w:szCs w:val="24"/>
        </w:rPr>
        <w:t>dashboards</w:t>
      </w:r>
      <w:proofErr w:type="spellEnd"/>
      <w:r>
        <w:rPr>
          <w:rFonts w:ascii="Arial" w:eastAsia="Arial" w:hAnsi="Arial" w:cs="Arial"/>
          <w:sz w:val="24"/>
          <w:szCs w:val="24"/>
        </w:rPr>
        <w:t xml:space="preserve"> se incluirán en este análisis son:</w:t>
      </w:r>
    </w:p>
    <w:p w14:paraId="5C08DD3A" w14:textId="77777777" w:rsidR="000462A8" w:rsidRDefault="00000000">
      <w:pPr>
        <w:numPr>
          <w:ilvl w:val="0"/>
          <w:numId w:val="1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Crecimiento de la Población:</w:t>
      </w:r>
      <w:r>
        <w:rPr>
          <w:rFonts w:ascii="Arial" w:eastAsia="Arial" w:hAnsi="Arial" w:cs="Arial"/>
          <w:color w:val="000000"/>
          <w:sz w:val="24"/>
          <w:szCs w:val="24"/>
        </w:rPr>
        <w:t xml:space="preserve"> Visualizará la evolución de la población a lo largo del tiempo, destacando tendencias</w:t>
      </w:r>
      <w:r>
        <w:rPr>
          <w:rFonts w:ascii="Arial" w:eastAsia="Arial" w:hAnsi="Arial" w:cs="Arial"/>
          <w:sz w:val="24"/>
          <w:szCs w:val="24"/>
        </w:rPr>
        <w:t xml:space="preserve"> </w:t>
      </w:r>
      <w:r>
        <w:rPr>
          <w:rFonts w:ascii="Arial" w:eastAsia="Arial" w:hAnsi="Arial" w:cs="Arial"/>
          <w:color w:val="000000"/>
          <w:sz w:val="24"/>
          <w:szCs w:val="24"/>
        </w:rPr>
        <w:t>de crecimiento.</w:t>
      </w:r>
    </w:p>
    <w:p w14:paraId="5B1BE4FE" w14:textId="77777777" w:rsidR="000462A8" w:rsidRDefault="00000000">
      <w:pPr>
        <w:numPr>
          <w:ilvl w:val="0"/>
          <w:numId w:val="1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Fecundidad y Natalidad:</w:t>
      </w:r>
      <w:r>
        <w:rPr>
          <w:rFonts w:ascii="Arial" w:eastAsia="Arial" w:hAnsi="Arial" w:cs="Arial"/>
          <w:color w:val="000000"/>
          <w:sz w:val="24"/>
          <w:szCs w:val="24"/>
        </w:rPr>
        <w:t xml:space="preserve"> Proporcionará análisis sobre las tasas de fecundidad y natalidad.</w:t>
      </w:r>
    </w:p>
    <w:p w14:paraId="582CC5D4" w14:textId="77777777" w:rsidR="000462A8" w:rsidRDefault="00000000">
      <w:pPr>
        <w:numPr>
          <w:ilvl w:val="0"/>
          <w:numId w:val="1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Mortalidad y Esperanza de Vida:</w:t>
      </w:r>
      <w:r>
        <w:rPr>
          <w:rFonts w:ascii="Arial" w:eastAsia="Arial" w:hAnsi="Arial" w:cs="Arial"/>
          <w:color w:val="000000"/>
          <w:sz w:val="24"/>
          <w:szCs w:val="24"/>
        </w:rPr>
        <w:t xml:space="preserve"> Analizará las tendencias en mortalidad y la esperanza de vida.</w:t>
      </w:r>
    </w:p>
    <w:p w14:paraId="48AE42E3" w14:textId="77777777" w:rsidR="000462A8" w:rsidRDefault="00000000">
      <w:pPr>
        <w:numPr>
          <w:ilvl w:val="0"/>
          <w:numId w:val="1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Relación entre Densidad de Población y Crecimiento:</w:t>
      </w:r>
      <w:r>
        <w:rPr>
          <w:rFonts w:ascii="Arial" w:eastAsia="Arial" w:hAnsi="Arial" w:cs="Arial"/>
          <w:color w:val="000000"/>
          <w:sz w:val="24"/>
          <w:szCs w:val="24"/>
        </w:rPr>
        <w:t xml:space="preserve"> Explorará cómo la densidad de población influye en las tasas de crecimiento poblacional.</w:t>
      </w:r>
    </w:p>
    <w:p w14:paraId="6048D561" w14:textId="77777777" w:rsidR="000462A8" w:rsidRDefault="00000000">
      <w:pPr>
        <w:numPr>
          <w:ilvl w:val="0"/>
          <w:numId w:val="1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Natalidad y Mortalidad en la Composición Poblacional:</w:t>
      </w:r>
      <w:r>
        <w:rPr>
          <w:rFonts w:ascii="Arial" w:eastAsia="Arial" w:hAnsi="Arial" w:cs="Arial"/>
          <w:color w:val="000000"/>
          <w:sz w:val="24"/>
          <w:szCs w:val="24"/>
        </w:rPr>
        <w:t xml:space="preserve"> Examinará cómo las tasas de natalidad y mortalidad afectan la estructura poblacional general de la nación.</w:t>
      </w:r>
    </w:p>
    <w:p w14:paraId="652EDF0D" w14:textId="77777777" w:rsidR="000462A8" w:rsidRDefault="000462A8">
      <w:pPr>
        <w:pBdr>
          <w:top w:val="nil"/>
          <w:left w:val="nil"/>
          <w:bottom w:val="nil"/>
          <w:right w:val="nil"/>
          <w:between w:val="nil"/>
        </w:pBdr>
        <w:spacing w:after="0"/>
        <w:rPr>
          <w:rFonts w:ascii="Arial" w:eastAsia="Arial" w:hAnsi="Arial" w:cs="Arial"/>
          <w:sz w:val="24"/>
          <w:szCs w:val="24"/>
        </w:rPr>
      </w:pPr>
    </w:p>
    <w:p w14:paraId="522FD661" w14:textId="77777777" w:rsidR="000462A8" w:rsidRDefault="00000000">
      <w:pPr>
        <w:pBdr>
          <w:top w:val="nil"/>
          <w:left w:val="nil"/>
          <w:bottom w:val="nil"/>
          <w:right w:val="nil"/>
          <w:between w:val="nil"/>
        </w:pBdr>
        <w:spacing w:after="0"/>
        <w:rPr>
          <w:rFonts w:ascii="Arial" w:eastAsia="Arial" w:hAnsi="Arial" w:cs="Arial"/>
          <w:b/>
          <w:sz w:val="26"/>
          <w:szCs w:val="26"/>
        </w:rPr>
      </w:pPr>
      <w:r>
        <w:rPr>
          <w:rFonts w:ascii="Arial" w:eastAsia="Arial" w:hAnsi="Arial" w:cs="Arial"/>
          <w:b/>
          <w:sz w:val="26"/>
          <w:szCs w:val="26"/>
        </w:rPr>
        <w:t>Propósitos estratégicos de la organización:</w:t>
      </w:r>
    </w:p>
    <w:p w14:paraId="10402D38" w14:textId="77777777" w:rsidR="000462A8" w:rsidRDefault="000462A8">
      <w:pPr>
        <w:pBdr>
          <w:top w:val="nil"/>
          <w:left w:val="nil"/>
          <w:bottom w:val="nil"/>
          <w:right w:val="nil"/>
          <w:between w:val="nil"/>
        </w:pBdr>
        <w:spacing w:after="0"/>
        <w:rPr>
          <w:rFonts w:ascii="Arial" w:eastAsia="Arial" w:hAnsi="Arial" w:cs="Arial"/>
          <w:sz w:val="24"/>
          <w:szCs w:val="24"/>
        </w:rPr>
      </w:pPr>
    </w:p>
    <w:p w14:paraId="091378FE" w14:textId="77777777" w:rsidR="000462A8" w:rsidRDefault="00000000">
      <w:pPr>
        <w:numPr>
          <w:ilvl w:val="0"/>
          <w:numId w:val="8"/>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Potenciar la promoción de la salud, prevención, vigilancia y control de riesgos y daños asociados a enfermedades transmisibles y no transmisibles de importancia regional, acorde al nivel de atención.</w:t>
      </w:r>
    </w:p>
    <w:p w14:paraId="4B154BDD" w14:textId="77777777" w:rsidR="000462A8" w:rsidRDefault="000462A8">
      <w:pPr>
        <w:pBdr>
          <w:top w:val="nil"/>
          <w:left w:val="nil"/>
          <w:bottom w:val="nil"/>
          <w:right w:val="nil"/>
          <w:between w:val="nil"/>
        </w:pBdr>
        <w:spacing w:after="0"/>
        <w:rPr>
          <w:rFonts w:ascii="Arial" w:eastAsia="Arial" w:hAnsi="Arial" w:cs="Arial"/>
          <w:sz w:val="24"/>
          <w:szCs w:val="24"/>
        </w:rPr>
      </w:pPr>
    </w:p>
    <w:p w14:paraId="0B0C41D8" w14:textId="77777777" w:rsidR="000462A8" w:rsidRDefault="00000000">
      <w:pPr>
        <w:numPr>
          <w:ilvl w:val="0"/>
          <w:numId w:val="8"/>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Garantizar el acceso y la atención integral especializada de salud de la población de alto riesgo, con servicios de calidad, bajo criterios de equidad.</w:t>
      </w:r>
    </w:p>
    <w:p w14:paraId="7046A5CD" w14:textId="77777777" w:rsidR="000462A8" w:rsidRDefault="000462A8">
      <w:pPr>
        <w:pBdr>
          <w:top w:val="nil"/>
          <w:left w:val="nil"/>
          <w:bottom w:val="nil"/>
          <w:right w:val="nil"/>
          <w:between w:val="nil"/>
        </w:pBdr>
        <w:spacing w:after="0"/>
        <w:rPr>
          <w:rFonts w:ascii="Arial" w:eastAsia="Arial" w:hAnsi="Arial" w:cs="Arial"/>
          <w:sz w:val="24"/>
          <w:szCs w:val="24"/>
        </w:rPr>
      </w:pPr>
    </w:p>
    <w:p w14:paraId="61539B5D" w14:textId="77777777" w:rsidR="000462A8" w:rsidRDefault="00000000">
      <w:pPr>
        <w:numPr>
          <w:ilvl w:val="0"/>
          <w:numId w:val="8"/>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Reducir la </w:t>
      </w:r>
      <w:proofErr w:type="spellStart"/>
      <w:r>
        <w:rPr>
          <w:rFonts w:ascii="Arial" w:eastAsia="Arial" w:hAnsi="Arial" w:cs="Arial"/>
          <w:sz w:val="24"/>
          <w:szCs w:val="24"/>
        </w:rPr>
        <w:t>morbi</w:t>
      </w:r>
      <w:proofErr w:type="spellEnd"/>
      <w:r>
        <w:rPr>
          <w:rFonts w:ascii="Arial" w:eastAsia="Arial" w:hAnsi="Arial" w:cs="Arial"/>
          <w:sz w:val="24"/>
          <w:szCs w:val="24"/>
        </w:rPr>
        <w:t xml:space="preserve">-mortalidad infantil, materna, </w:t>
      </w:r>
      <w:proofErr w:type="gramStart"/>
      <w:r>
        <w:rPr>
          <w:rFonts w:ascii="Arial" w:eastAsia="Arial" w:hAnsi="Arial" w:cs="Arial"/>
          <w:sz w:val="24"/>
          <w:szCs w:val="24"/>
        </w:rPr>
        <w:t>por  enfermedades</w:t>
      </w:r>
      <w:proofErr w:type="gramEnd"/>
      <w:r>
        <w:rPr>
          <w:rFonts w:ascii="Arial" w:eastAsia="Arial" w:hAnsi="Arial" w:cs="Arial"/>
          <w:sz w:val="24"/>
          <w:szCs w:val="24"/>
        </w:rPr>
        <w:t xml:space="preserve"> transmisibles y no transmisibles prevalentes en la región.</w:t>
      </w:r>
    </w:p>
    <w:p w14:paraId="5F7C1C38" w14:textId="77777777" w:rsidR="000462A8" w:rsidRDefault="000462A8">
      <w:pPr>
        <w:pBdr>
          <w:top w:val="nil"/>
          <w:left w:val="nil"/>
          <w:bottom w:val="nil"/>
          <w:right w:val="nil"/>
          <w:between w:val="nil"/>
        </w:pBdr>
        <w:spacing w:after="0"/>
        <w:rPr>
          <w:rFonts w:ascii="Arial" w:eastAsia="Arial" w:hAnsi="Arial" w:cs="Arial"/>
          <w:sz w:val="24"/>
          <w:szCs w:val="24"/>
        </w:rPr>
      </w:pPr>
    </w:p>
    <w:p w14:paraId="37537D97" w14:textId="77777777" w:rsidR="000462A8" w:rsidRDefault="00000000">
      <w:pPr>
        <w:numPr>
          <w:ilvl w:val="0"/>
          <w:numId w:val="8"/>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lastRenderedPageBreak/>
        <w:t xml:space="preserve">Desarrollar una política sostenible de desarrollo de recursos humanos </w:t>
      </w:r>
      <w:proofErr w:type="gramStart"/>
      <w:r>
        <w:rPr>
          <w:rFonts w:ascii="Arial" w:eastAsia="Arial" w:hAnsi="Arial" w:cs="Arial"/>
          <w:sz w:val="24"/>
          <w:szCs w:val="24"/>
        </w:rPr>
        <w:t>involucrados  en</w:t>
      </w:r>
      <w:proofErr w:type="gramEnd"/>
      <w:r>
        <w:rPr>
          <w:rFonts w:ascii="Arial" w:eastAsia="Arial" w:hAnsi="Arial" w:cs="Arial"/>
          <w:sz w:val="24"/>
          <w:szCs w:val="24"/>
        </w:rPr>
        <w:t xml:space="preserve"> acciones de salud hospitalaria.</w:t>
      </w:r>
    </w:p>
    <w:p w14:paraId="1905DD41" w14:textId="77777777" w:rsidR="000462A8" w:rsidRDefault="000462A8">
      <w:pPr>
        <w:pBdr>
          <w:top w:val="nil"/>
          <w:left w:val="nil"/>
          <w:bottom w:val="nil"/>
          <w:right w:val="nil"/>
          <w:between w:val="nil"/>
        </w:pBdr>
        <w:spacing w:after="0"/>
        <w:rPr>
          <w:rFonts w:ascii="Arial" w:eastAsia="Arial" w:hAnsi="Arial" w:cs="Arial"/>
          <w:sz w:val="24"/>
          <w:szCs w:val="24"/>
        </w:rPr>
      </w:pPr>
    </w:p>
    <w:p w14:paraId="1105C076" w14:textId="77777777" w:rsidR="000462A8" w:rsidRDefault="00000000">
      <w:pPr>
        <w:spacing w:after="0"/>
        <w:rPr>
          <w:rFonts w:ascii="Arial" w:eastAsia="Arial" w:hAnsi="Arial" w:cs="Arial"/>
          <w:b/>
          <w:sz w:val="32"/>
          <w:szCs w:val="32"/>
        </w:rPr>
      </w:pPr>
      <w:r>
        <w:rPr>
          <w:rFonts w:ascii="Arial" w:eastAsia="Arial" w:hAnsi="Arial" w:cs="Arial"/>
          <w:b/>
          <w:sz w:val="32"/>
          <w:szCs w:val="32"/>
        </w:rPr>
        <w:t>Alcance del Proyecto</w:t>
      </w:r>
    </w:p>
    <w:p w14:paraId="24B52B09" w14:textId="77777777" w:rsidR="000462A8" w:rsidRDefault="00000000">
      <w:pPr>
        <w:spacing w:after="0"/>
        <w:rPr>
          <w:rFonts w:ascii="Arial" w:eastAsia="Arial" w:hAnsi="Arial" w:cs="Arial"/>
          <w:sz w:val="24"/>
          <w:szCs w:val="24"/>
        </w:rPr>
      </w:pPr>
      <w:r>
        <w:rPr>
          <w:rFonts w:ascii="Arial" w:eastAsia="Arial" w:hAnsi="Arial" w:cs="Arial"/>
          <w:sz w:val="24"/>
          <w:szCs w:val="24"/>
        </w:rPr>
        <w:t xml:space="preserve">Este documento analizara el </w:t>
      </w:r>
      <w:proofErr w:type="spellStart"/>
      <w:r>
        <w:rPr>
          <w:rFonts w:ascii="Arial" w:eastAsia="Arial" w:hAnsi="Arial" w:cs="Arial"/>
          <w:sz w:val="24"/>
          <w:szCs w:val="24"/>
        </w:rPr>
        <w:t>dashboard</w:t>
      </w:r>
      <w:proofErr w:type="spellEnd"/>
      <w:r>
        <w:rPr>
          <w:rFonts w:ascii="Arial" w:eastAsia="Arial" w:hAnsi="Arial" w:cs="Arial"/>
          <w:sz w:val="24"/>
          <w:szCs w:val="24"/>
        </w:rPr>
        <w:t xml:space="preserve"> propuesto en términos de factibilidad, abordando cuestiones clave como la disponibilidad de datos, la adecuación tecnológica, la estimación de costos, y la capacidad organizacional para sostener estos sistemas de análisis a largos plazos. Se proporcionarán recomendaciones basadas en el análisis detallado de cada aspecto del proyecto, lo que permitirá tomar una decisión informada sobre la viabilidad de proceder con la implementación del </w:t>
      </w:r>
      <w:proofErr w:type="spellStart"/>
      <w:r>
        <w:rPr>
          <w:rFonts w:ascii="Arial" w:eastAsia="Arial" w:hAnsi="Arial" w:cs="Arial"/>
          <w:sz w:val="24"/>
          <w:szCs w:val="24"/>
        </w:rPr>
        <w:t>dashboards</w:t>
      </w:r>
      <w:proofErr w:type="spellEnd"/>
      <w:r>
        <w:rPr>
          <w:rFonts w:ascii="Arial" w:eastAsia="Arial" w:hAnsi="Arial" w:cs="Arial"/>
          <w:sz w:val="24"/>
          <w:szCs w:val="24"/>
        </w:rPr>
        <w:t>.</w:t>
      </w:r>
    </w:p>
    <w:p w14:paraId="5540CCA3" w14:textId="77777777" w:rsidR="000462A8" w:rsidRDefault="00000000">
      <w:pPr>
        <w:rPr>
          <w:rFonts w:ascii="Arial" w:eastAsia="Arial" w:hAnsi="Arial" w:cs="Arial"/>
          <w:sz w:val="24"/>
          <w:szCs w:val="24"/>
        </w:rPr>
      </w:pPr>
      <w:r>
        <w:br w:type="page"/>
      </w:r>
    </w:p>
    <w:p w14:paraId="31F77749" w14:textId="77777777" w:rsidR="000462A8" w:rsidRDefault="000462A8">
      <w:pPr>
        <w:spacing w:after="0"/>
        <w:ind w:left="360"/>
        <w:jc w:val="both"/>
        <w:rPr>
          <w:rFonts w:ascii="Arial" w:eastAsia="Arial" w:hAnsi="Arial" w:cs="Arial"/>
          <w:sz w:val="24"/>
          <w:szCs w:val="24"/>
        </w:rPr>
      </w:pPr>
    </w:p>
    <w:p w14:paraId="7DA7FED6" w14:textId="77777777" w:rsidR="000462A8" w:rsidRDefault="00000000">
      <w:pPr>
        <w:spacing w:after="0"/>
        <w:ind w:left="360"/>
        <w:jc w:val="center"/>
        <w:rPr>
          <w:rFonts w:ascii="Arial" w:eastAsia="Arial" w:hAnsi="Arial" w:cs="Arial"/>
          <w:b/>
          <w:sz w:val="32"/>
          <w:szCs w:val="32"/>
        </w:rPr>
      </w:pPr>
      <w:r>
        <w:rPr>
          <w:rFonts w:ascii="Arial" w:eastAsia="Arial" w:hAnsi="Arial" w:cs="Arial"/>
          <w:b/>
          <w:sz w:val="32"/>
          <w:szCs w:val="32"/>
        </w:rPr>
        <w:t>Análisis de datos disponible</w:t>
      </w:r>
    </w:p>
    <w:p w14:paraId="30E85759"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t>Fuentes de Datos</w:t>
      </w:r>
    </w:p>
    <w:p w14:paraId="5C6BB1B2" w14:textId="77777777" w:rsidR="000462A8" w:rsidRDefault="00000000">
      <w:pPr>
        <w:spacing w:after="0"/>
        <w:jc w:val="both"/>
        <w:rPr>
          <w:rFonts w:ascii="Arial" w:eastAsia="Arial" w:hAnsi="Arial" w:cs="Arial"/>
          <w:sz w:val="24"/>
          <w:szCs w:val="24"/>
        </w:rPr>
      </w:pPr>
      <w:r>
        <w:rPr>
          <w:rFonts w:ascii="Arial" w:eastAsia="Arial" w:hAnsi="Arial" w:cs="Arial"/>
          <w:sz w:val="24"/>
          <w:szCs w:val="24"/>
        </w:rPr>
        <w:t xml:space="preserve">Los datos utilizados para el desarrollo del </w:t>
      </w:r>
      <w:proofErr w:type="spellStart"/>
      <w:r>
        <w:rPr>
          <w:rFonts w:ascii="Arial" w:eastAsia="Arial" w:hAnsi="Arial" w:cs="Arial"/>
          <w:sz w:val="24"/>
          <w:szCs w:val="24"/>
        </w:rPr>
        <w:t>dashboards</w:t>
      </w:r>
      <w:proofErr w:type="spellEnd"/>
      <w:r>
        <w:rPr>
          <w:rFonts w:ascii="Arial" w:eastAsia="Arial" w:hAnsi="Arial" w:cs="Arial"/>
          <w:sz w:val="24"/>
          <w:szCs w:val="24"/>
        </w:rPr>
        <w:t xml:space="preserve"> propuesto proviene de la base de datos adquirido por el hospital </w:t>
      </w:r>
      <w:proofErr w:type="spellStart"/>
      <w:r>
        <w:rPr>
          <w:rFonts w:ascii="Arial" w:eastAsia="Arial" w:hAnsi="Arial" w:cs="Arial"/>
          <w:sz w:val="24"/>
          <w:szCs w:val="24"/>
        </w:rPr>
        <w:t>Hipolito</w:t>
      </w:r>
      <w:proofErr w:type="spellEnd"/>
      <w:r>
        <w:rPr>
          <w:rFonts w:ascii="Arial" w:eastAsia="Arial" w:hAnsi="Arial" w:cs="Arial"/>
          <w:sz w:val="24"/>
          <w:szCs w:val="24"/>
        </w:rPr>
        <w:t xml:space="preserve"> Unanue, que contiene registros completos hasta el año 2021. Aunque estos datos son fundamentales para nuestros análisis, es crucial destacar que no se han actualizado en los últimos tres años.</w:t>
      </w:r>
    </w:p>
    <w:p w14:paraId="2A8CD4A1" w14:textId="77777777" w:rsidR="000462A8" w:rsidRDefault="000462A8">
      <w:pPr>
        <w:spacing w:after="0"/>
        <w:ind w:left="360"/>
        <w:jc w:val="both"/>
        <w:rPr>
          <w:rFonts w:ascii="Arial" w:eastAsia="Arial" w:hAnsi="Arial" w:cs="Arial"/>
          <w:sz w:val="24"/>
          <w:szCs w:val="24"/>
        </w:rPr>
      </w:pPr>
    </w:p>
    <w:p w14:paraId="77C5EB98"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t>Calidad de los Datos</w:t>
      </w:r>
    </w:p>
    <w:p w14:paraId="7EEC0E84" w14:textId="77777777" w:rsidR="000462A8" w:rsidRDefault="00000000">
      <w:pPr>
        <w:numPr>
          <w:ilvl w:val="0"/>
          <w:numId w:val="17"/>
        </w:num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b/>
          <w:color w:val="000000"/>
          <w:sz w:val="24"/>
          <w:szCs w:val="24"/>
        </w:rPr>
        <w:t xml:space="preserve">Integridad: </w:t>
      </w:r>
      <w:r>
        <w:rPr>
          <w:rFonts w:ascii="Arial" w:eastAsia="Arial" w:hAnsi="Arial" w:cs="Arial"/>
          <w:color w:val="000000"/>
          <w:sz w:val="24"/>
          <w:szCs w:val="24"/>
        </w:rPr>
        <w:t>Los datos proporcionados están completos hasta</w:t>
      </w:r>
      <w:r>
        <w:rPr>
          <w:rFonts w:ascii="Arial" w:eastAsia="Arial" w:hAnsi="Arial" w:cs="Arial"/>
          <w:b/>
          <w:color w:val="000000"/>
          <w:sz w:val="24"/>
          <w:szCs w:val="24"/>
        </w:rPr>
        <w:t xml:space="preserve"> </w:t>
      </w:r>
      <w:r>
        <w:rPr>
          <w:rFonts w:ascii="Arial" w:eastAsia="Arial" w:hAnsi="Arial" w:cs="Arial"/>
          <w:color w:val="000000"/>
          <w:sz w:val="24"/>
          <w:szCs w:val="24"/>
        </w:rPr>
        <w:t>2021, sin indicios de interrupción o perdida de datos significativos durante los periodos cubiertos.</w:t>
      </w:r>
    </w:p>
    <w:p w14:paraId="40F5D829" w14:textId="77777777" w:rsidR="000462A8" w:rsidRDefault="00000000">
      <w:pPr>
        <w:numPr>
          <w:ilvl w:val="0"/>
          <w:numId w:val="17"/>
        </w:num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b/>
          <w:color w:val="000000"/>
          <w:sz w:val="24"/>
          <w:szCs w:val="24"/>
        </w:rPr>
        <w:t>Exactitud:</w:t>
      </w:r>
      <w:r>
        <w:rPr>
          <w:rFonts w:ascii="Arial" w:eastAsia="Arial" w:hAnsi="Arial" w:cs="Arial"/>
          <w:color w:val="000000"/>
          <w:sz w:val="24"/>
          <w:szCs w:val="24"/>
        </w:rPr>
        <w:t xml:space="preserve"> Los registros del hospital son mantenidos con un alto grado de precisión, lo que nos proporciona confianza en la fiabilidad de los datos para análisis retrospectivos.</w:t>
      </w:r>
    </w:p>
    <w:p w14:paraId="327280A0" w14:textId="77777777" w:rsidR="000462A8" w:rsidRDefault="00000000">
      <w:pPr>
        <w:numPr>
          <w:ilvl w:val="0"/>
          <w:numId w:val="17"/>
        </w:num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b/>
          <w:color w:val="000000"/>
          <w:sz w:val="24"/>
          <w:szCs w:val="24"/>
        </w:rPr>
        <w:t>Formato de los Datos:</w:t>
      </w:r>
      <w:r>
        <w:rPr>
          <w:rFonts w:ascii="Arial" w:eastAsia="Arial" w:hAnsi="Arial" w:cs="Arial"/>
          <w:color w:val="000000"/>
          <w:sz w:val="24"/>
          <w:szCs w:val="24"/>
        </w:rPr>
        <w:t xml:space="preserve"> Los datos están bien estructurados en formatos compatibles con las herramientas de análisis propuestas, facilitando su manipulación y visualización en el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w:t>
      </w:r>
    </w:p>
    <w:p w14:paraId="6DBD4AE5" w14:textId="77777777" w:rsidR="000462A8" w:rsidRDefault="000462A8">
      <w:pPr>
        <w:pBdr>
          <w:top w:val="nil"/>
          <w:left w:val="nil"/>
          <w:bottom w:val="nil"/>
          <w:right w:val="nil"/>
          <w:between w:val="nil"/>
        </w:pBdr>
        <w:spacing w:after="0"/>
        <w:ind w:left="720"/>
        <w:jc w:val="both"/>
        <w:rPr>
          <w:rFonts w:ascii="Arial" w:eastAsia="Arial" w:hAnsi="Arial" w:cs="Arial"/>
          <w:color w:val="000000"/>
          <w:sz w:val="24"/>
          <w:szCs w:val="24"/>
        </w:rPr>
      </w:pPr>
    </w:p>
    <w:p w14:paraId="11EF2C0E"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t>Requisitos de Datos Adicionales</w:t>
      </w:r>
    </w:p>
    <w:p w14:paraId="1F79C81D" w14:textId="77777777" w:rsidR="000462A8" w:rsidRDefault="00000000">
      <w:pPr>
        <w:spacing w:after="0"/>
        <w:jc w:val="both"/>
        <w:rPr>
          <w:rFonts w:ascii="Arial" w:eastAsia="Arial" w:hAnsi="Arial" w:cs="Arial"/>
          <w:sz w:val="24"/>
          <w:szCs w:val="24"/>
        </w:rPr>
      </w:pPr>
      <w:r>
        <w:rPr>
          <w:rFonts w:ascii="Arial" w:eastAsia="Arial" w:hAnsi="Arial" w:cs="Arial"/>
          <w:sz w:val="24"/>
          <w:szCs w:val="24"/>
        </w:rPr>
        <w:t xml:space="preserve">Dado que los datos más recientes disponibles son de 2021 y ahora estamos en 2024, existe una laguna significativa que puede afectar la relevancia de los </w:t>
      </w:r>
      <w:proofErr w:type="spellStart"/>
      <w:r>
        <w:rPr>
          <w:rFonts w:ascii="Arial" w:eastAsia="Arial" w:hAnsi="Arial" w:cs="Arial"/>
          <w:sz w:val="24"/>
          <w:szCs w:val="24"/>
        </w:rPr>
        <w:t>dashboards</w:t>
      </w:r>
      <w:proofErr w:type="spellEnd"/>
      <w:r>
        <w:rPr>
          <w:rFonts w:ascii="Arial" w:eastAsia="Arial" w:hAnsi="Arial" w:cs="Arial"/>
          <w:sz w:val="24"/>
          <w:szCs w:val="24"/>
        </w:rPr>
        <w:t xml:space="preserve"> para la toma de decisiones actual. Sera esencial </w:t>
      </w:r>
      <w:r>
        <w:rPr>
          <w:rFonts w:ascii="Arial" w:eastAsia="Arial" w:hAnsi="Arial" w:cs="Arial"/>
          <w:sz w:val="24"/>
          <w:szCs w:val="24"/>
        </w:rPr>
        <w:tab/>
        <w:t>para el proyecto:</w:t>
      </w:r>
    </w:p>
    <w:p w14:paraId="1DFECEC3" w14:textId="77777777" w:rsidR="000462A8" w:rsidRDefault="00000000">
      <w:pPr>
        <w:numPr>
          <w:ilvl w:val="0"/>
          <w:numId w:val="18"/>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Actualización de datos: </w:t>
      </w:r>
      <w:r>
        <w:rPr>
          <w:rFonts w:ascii="Arial" w:eastAsia="Arial" w:hAnsi="Arial" w:cs="Arial"/>
          <w:color w:val="000000"/>
          <w:sz w:val="24"/>
          <w:szCs w:val="24"/>
        </w:rPr>
        <w:t>Buscar fuentes alternativas o negocias actualizaciones de datos con el hospital o entidades gubernamentales correspondientes para obtener registros más recientes.</w:t>
      </w:r>
    </w:p>
    <w:p w14:paraId="534EDA97" w14:textId="77777777" w:rsidR="000462A8" w:rsidRDefault="00000000">
      <w:pPr>
        <w:numPr>
          <w:ilvl w:val="0"/>
          <w:numId w:val="18"/>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Expansión de datos:</w:t>
      </w:r>
      <w:r>
        <w:rPr>
          <w:rFonts w:ascii="Arial" w:eastAsia="Arial" w:hAnsi="Arial" w:cs="Arial"/>
          <w:color w:val="000000"/>
          <w:sz w:val="24"/>
          <w:szCs w:val="24"/>
        </w:rPr>
        <w:t xml:space="preserve"> Considerar la integración de otros conjuntos de datos que puedan complementar o suplir la falta de actualizaciones, tales como datos de censos nacionales o encuestas de salud que podrían ofrecer perspectivas adicionales o más actuales.</w:t>
      </w:r>
    </w:p>
    <w:p w14:paraId="1324C533" w14:textId="77777777" w:rsidR="000462A8" w:rsidRDefault="000462A8">
      <w:pPr>
        <w:pBdr>
          <w:top w:val="nil"/>
          <w:left w:val="nil"/>
          <w:bottom w:val="nil"/>
          <w:right w:val="nil"/>
          <w:between w:val="nil"/>
        </w:pBdr>
        <w:spacing w:after="0"/>
        <w:ind w:left="720"/>
        <w:jc w:val="both"/>
        <w:rPr>
          <w:rFonts w:ascii="Arial" w:eastAsia="Arial" w:hAnsi="Arial" w:cs="Arial"/>
          <w:color w:val="000000"/>
          <w:sz w:val="24"/>
          <w:szCs w:val="24"/>
        </w:rPr>
      </w:pPr>
    </w:p>
    <w:p w14:paraId="04ADF00D"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t>Evaluación de la Factibilidad de Adquisición de Datos</w:t>
      </w:r>
    </w:p>
    <w:p w14:paraId="1FDED0E1" w14:textId="77777777" w:rsidR="000462A8" w:rsidRDefault="00000000">
      <w:pPr>
        <w:numPr>
          <w:ilvl w:val="0"/>
          <w:numId w:val="14"/>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Negociaciones con el hospital: </w:t>
      </w:r>
      <w:r>
        <w:rPr>
          <w:rFonts w:ascii="Arial" w:eastAsia="Arial" w:hAnsi="Arial" w:cs="Arial"/>
          <w:color w:val="000000"/>
          <w:sz w:val="24"/>
          <w:szCs w:val="24"/>
        </w:rPr>
        <w:t>Iniciar diálogos con el Hospital Hipólito Unanue para discutir la posibilidad de obtener datos actualizados o entender las razones de la falta de datos recientes.</w:t>
      </w:r>
    </w:p>
    <w:p w14:paraId="42001D62" w14:textId="77777777" w:rsidR="000462A8" w:rsidRDefault="00000000">
      <w:pPr>
        <w:numPr>
          <w:ilvl w:val="0"/>
          <w:numId w:val="14"/>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Búsqueda de fuentes alternativas: </w:t>
      </w:r>
      <w:r>
        <w:rPr>
          <w:rFonts w:ascii="Arial" w:eastAsia="Arial" w:hAnsi="Arial" w:cs="Arial"/>
          <w:color w:val="000000"/>
          <w:sz w:val="24"/>
          <w:szCs w:val="24"/>
        </w:rPr>
        <w:t>Identificar y evaluar la viabilidad y los costos asociados con la adquisición de datos de otras fuentes gubernamentales o privadas</w:t>
      </w:r>
    </w:p>
    <w:p w14:paraId="197403AF" w14:textId="77777777" w:rsidR="000462A8" w:rsidRDefault="000462A8">
      <w:pPr>
        <w:pBdr>
          <w:top w:val="nil"/>
          <w:left w:val="nil"/>
          <w:bottom w:val="nil"/>
          <w:right w:val="nil"/>
          <w:between w:val="nil"/>
        </w:pBdr>
        <w:spacing w:after="0"/>
        <w:ind w:left="720"/>
        <w:jc w:val="both"/>
        <w:rPr>
          <w:rFonts w:ascii="Arial" w:eastAsia="Arial" w:hAnsi="Arial" w:cs="Arial"/>
          <w:sz w:val="24"/>
          <w:szCs w:val="24"/>
        </w:rPr>
      </w:pPr>
    </w:p>
    <w:p w14:paraId="12BE0434" w14:textId="77777777" w:rsidR="000462A8" w:rsidRDefault="000462A8">
      <w:pPr>
        <w:pBdr>
          <w:top w:val="nil"/>
          <w:left w:val="nil"/>
          <w:bottom w:val="nil"/>
          <w:right w:val="nil"/>
          <w:between w:val="nil"/>
        </w:pBdr>
        <w:spacing w:after="0"/>
        <w:ind w:left="720"/>
        <w:jc w:val="both"/>
        <w:rPr>
          <w:rFonts w:ascii="Arial" w:eastAsia="Arial" w:hAnsi="Arial" w:cs="Arial"/>
          <w:sz w:val="24"/>
          <w:szCs w:val="24"/>
        </w:rPr>
      </w:pPr>
    </w:p>
    <w:p w14:paraId="1EB3F823" w14:textId="77777777" w:rsidR="000462A8" w:rsidRDefault="000462A8">
      <w:pPr>
        <w:pBdr>
          <w:top w:val="nil"/>
          <w:left w:val="nil"/>
          <w:bottom w:val="nil"/>
          <w:right w:val="nil"/>
          <w:between w:val="nil"/>
        </w:pBdr>
        <w:spacing w:after="0"/>
        <w:ind w:left="720"/>
        <w:jc w:val="both"/>
        <w:rPr>
          <w:rFonts w:ascii="Arial" w:eastAsia="Arial" w:hAnsi="Arial" w:cs="Arial"/>
          <w:sz w:val="24"/>
          <w:szCs w:val="24"/>
        </w:rPr>
      </w:pPr>
    </w:p>
    <w:p w14:paraId="794327DC"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lastRenderedPageBreak/>
        <w:t>Conclusiones Preliminares sobre la Factibilidad de Datos</w:t>
      </w:r>
    </w:p>
    <w:p w14:paraId="205D1843" w14:textId="77777777" w:rsidR="000462A8" w:rsidRDefault="00000000">
      <w:pPr>
        <w:spacing w:after="0"/>
        <w:jc w:val="both"/>
        <w:rPr>
          <w:rFonts w:ascii="Arial" w:eastAsia="Arial" w:hAnsi="Arial" w:cs="Arial"/>
          <w:sz w:val="24"/>
          <w:szCs w:val="24"/>
        </w:rPr>
      </w:pPr>
      <w:r>
        <w:rPr>
          <w:rFonts w:ascii="Arial" w:eastAsia="Arial" w:hAnsi="Arial" w:cs="Arial"/>
          <w:sz w:val="24"/>
          <w:szCs w:val="24"/>
        </w:rPr>
        <w:t xml:space="preserve">Aunque los datos existen son de alta calidad y adecuados para análisis retrospectivos, la falta de datos recientes presenta un </w:t>
      </w:r>
      <w:proofErr w:type="spellStart"/>
      <w:r>
        <w:rPr>
          <w:rFonts w:ascii="Arial" w:eastAsia="Arial" w:hAnsi="Arial" w:cs="Arial"/>
          <w:sz w:val="24"/>
          <w:szCs w:val="24"/>
        </w:rPr>
        <w:t>desafio</w:t>
      </w:r>
      <w:proofErr w:type="spellEnd"/>
      <w:r>
        <w:rPr>
          <w:rFonts w:ascii="Arial" w:eastAsia="Arial" w:hAnsi="Arial" w:cs="Arial"/>
          <w:sz w:val="24"/>
          <w:szCs w:val="24"/>
        </w:rPr>
        <w:t xml:space="preserve"> significativo. La viabilidad del proyecto dependerá en gran medida de nuestra capacidad para cerrar esta brecha de datos. Las acciones subsiguientes en relación con la adquisición de datos actualizados serán cruciales para avanzar con confianza en el desarrollo del </w:t>
      </w:r>
      <w:proofErr w:type="spellStart"/>
      <w:r>
        <w:rPr>
          <w:rFonts w:ascii="Arial" w:eastAsia="Arial" w:hAnsi="Arial" w:cs="Arial"/>
          <w:sz w:val="24"/>
          <w:szCs w:val="24"/>
        </w:rPr>
        <w:t>dashboard</w:t>
      </w:r>
      <w:proofErr w:type="spellEnd"/>
      <w:r>
        <w:rPr>
          <w:rFonts w:ascii="Arial" w:eastAsia="Arial" w:hAnsi="Arial" w:cs="Arial"/>
          <w:sz w:val="24"/>
          <w:szCs w:val="24"/>
        </w:rPr>
        <w:t xml:space="preserve"> propuesto</w:t>
      </w:r>
    </w:p>
    <w:p w14:paraId="2E788733" w14:textId="77777777" w:rsidR="000462A8" w:rsidRDefault="000462A8">
      <w:pPr>
        <w:spacing w:after="0"/>
        <w:jc w:val="both"/>
        <w:rPr>
          <w:rFonts w:ascii="Arial" w:eastAsia="Arial" w:hAnsi="Arial" w:cs="Arial"/>
          <w:sz w:val="24"/>
          <w:szCs w:val="24"/>
        </w:rPr>
      </w:pPr>
    </w:p>
    <w:p w14:paraId="60E78698" w14:textId="77777777" w:rsidR="000462A8" w:rsidRDefault="00000000">
      <w:pPr>
        <w:spacing w:after="0"/>
        <w:jc w:val="center"/>
        <w:rPr>
          <w:rFonts w:ascii="Arial" w:eastAsia="Arial" w:hAnsi="Arial" w:cs="Arial"/>
          <w:b/>
          <w:sz w:val="32"/>
          <w:szCs w:val="32"/>
        </w:rPr>
      </w:pPr>
      <w:r>
        <w:rPr>
          <w:rFonts w:ascii="Arial" w:eastAsia="Arial" w:hAnsi="Arial" w:cs="Arial"/>
          <w:b/>
          <w:sz w:val="32"/>
          <w:szCs w:val="32"/>
        </w:rPr>
        <w:t>Requisitos Tecnológicos</w:t>
      </w:r>
    </w:p>
    <w:p w14:paraId="2D23519B"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t>Software y Herramientas de Visualización de Datos</w:t>
      </w:r>
    </w:p>
    <w:p w14:paraId="3EFE7FB9" w14:textId="77777777" w:rsidR="000462A8" w:rsidRDefault="00000000">
      <w:pPr>
        <w:spacing w:after="0"/>
        <w:jc w:val="both"/>
        <w:rPr>
          <w:rFonts w:ascii="Arial" w:eastAsia="Arial" w:hAnsi="Arial" w:cs="Arial"/>
          <w:sz w:val="24"/>
          <w:szCs w:val="24"/>
        </w:rPr>
      </w:pPr>
      <w:r>
        <w:rPr>
          <w:rFonts w:ascii="Arial" w:eastAsia="Arial" w:hAnsi="Arial" w:cs="Arial"/>
          <w:sz w:val="24"/>
          <w:szCs w:val="24"/>
        </w:rPr>
        <w:t xml:space="preserve">Para el desarrollo y despliegue del </w:t>
      </w:r>
      <w:proofErr w:type="spellStart"/>
      <w:r>
        <w:rPr>
          <w:rFonts w:ascii="Arial" w:eastAsia="Arial" w:hAnsi="Arial" w:cs="Arial"/>
          <w:sz w:val="24"/>
          <w:szCs w:val="24"/>
        </w:rPr>
        <w:t>dashboard</w:t>
      </w:r>
      <w:proofErr w:type="spellEnd"/>
      <w:r>
        <w:rPr>
          <w:rFonts w:ascii="Arial" w:eastAsia="Arial" w:hAnsi="Arial" w:cs="Arial"/>
          <w:sz w:val="24"/>
          <w:szCs w:val="24"/>
        </w:rPr>
        <w:t xml:space="preserve"> propuesto, se requerirán las siguientes herramientas de software:</w:t>
      </w:r>
    </w:p>
    <w:p w14:paraId="4476C2EF" w14:textId="77777777" w:rsidR="000462A8" w:rsidRDefault="00000000">
      <w:pPr>
        <w:numPr>
          <w:ilvl w:val="0"/>
          <w:numId w:val="15"/>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Microsoft </w:t>
      </w:r>
      <w:proofErr w:type="spellStart"/>
      <w:r>
        <w:rPr>
          <w:rFonts w:ascii="Arial" w:eastAsia="Arial" w:hAnsi="Arial" w:cs="Arial"/>
          <w:b/>
          <w:color w:val="000000"/>
          <w:sz w:val="24"/>
          <w:szCs w:val="24"/>
        </w:rPr>
        <w:t>Power</w:t>
      </w:r>
      <w:proofErr w:type="spellEnd"/>
      <w:r>
        <w:rPr>
          <w:rFonts w:ascii="Arial" w:eastAsia="Arial" w:hAnsi="Arial" w:cs="Arial"/>
          <w:b/>
          <w:color w:val="000000"/>
          <w:sz w:val="24"/>
          <w:szCs w:val="24"/>
        </w:rPr>
        <w:t xml:space="preserve"> BI: </w:t>
      </w:r>
      <w:r>
        <w:rPr>
          <w:rFonts w:ascii="Arial" w:eastAsia="Arial" w:hAnsi="Arial" w:cs="Arial"/>
          <w:color w:val="000000"/>
          <w:sz w:val="24"/>
          <w:szCs w:val="24"/>
        </w:rPr>
        <w:t xml:space="preserve">Utilizado para el diseño y mantenimiento de </w:t>
      </w:r>
      <w:proofErr w:type="spellStart"/>
      <w:r>
        <w:rPr>
          <w:rFonts w:ascii="Arial" w:eastAsia="Arial" w:hAnsi="Arial" w:cs="Arial"/>
          <w:color w:val="000000"/>
          <w:sz w:val="24"/>
          <w:szCs w:val="24"/>
        </w:rPr>
        <w:t>dashboard</w:t>
      </w:r>
      <w:proofErr w:type="spellEnd"/>
      <w:r>
        <w:rPr>
          <w:rFonts w:ascii="Arial" w:eastAsia="Arial" w:hAnsi="Arial" w:cs="Arial"/>
          <w:color w:val="000000"/>
          <w:sz w:val="24"/>
          <w:szCs w:val="24"/>
        </w:rPr>
        <w:t xml:space="preserve"> interactivos. Esta herramienta permite la integración de datos en tiempo real y ofrece capacidades extensas para la visualización de datos.</w:t>
      </w:r>
    </w:p>
    <w:p w14:paraId="1B2125CA" w14:textId="77777777" w:rsidR="000462A8" w:rsidRDefault="00000000">
      <w:pPr>
        <w:numPr>
          <w:ilvl w:val="0"/>
          <w:numId w:val="15"/>
        </w:numPr>
        <w:pBdr>
          <w:top w:val="nil"/>
          <w:left w:val="nil"/>
          <w:bottom w:val="nil"/>
          <w:right w:val="nil"/>
          <w:between w:val="nil"/>
        </w:pBdr>
        <w:spacing w:after="0"/>
        <w:jc w:val="both"/>
        <w:rPr>
          <w:rFonts w:ascii="Arial" w:eastAsia="Arial" w:hAnsi="Arial" w:cs="Arial"/>
          <w:color w:val="000000"/>
          <w:sz w:val="24"/>
          <w:szCs w:val="24"/>
        </w:rPr>
      </w:pPr>
      <w:proofErr w:type="spellStart"/>
      <w:r>
        <w:rPr>
          <w:rFonts w:ascii="Arial" w:eastAsia="Arial" w:hAnsi="Arial" w:cs="Arial"/>
          <w:b/>
          <w:color w:val="000000"/>
          <w:sz w:val="24"/>
          <w:szCs w:val="24"/>
        </w:rPr>
        <w:t>Tableau</w:t>
      </w:r>
      <w:proofErr w:type="spellEnd"/>
      <w:r>
        <w:rPr>
          <w:rFonts w:ascii="Arial" w:eastAsia="Arial" w:hAnsi="Arial" w:cs="Arial"/>
          <w:b/>
          <w:color w:val="000000"/>
          <w:sz w:val="24"/>
          <w:szCs w:val="24"/>
        </w:rPr>
        <w:t>:</w:t>
      </w:r>
      <w:r>
        <w:rPr>
          <w:rFonts w:ascii="Arial" w:eastAsia="Arial" w:hAnsi="Arial" w:cs="Arial"/>
          <w:color w:val="000000"/>
          <w:sz w:val="24"/>
          <w:szCs w:val="24"/>
        </w:rPr>
        <w:t xml:space="preserve"> Otra opción robusta para la visualización de datos, conocida por su capacidad para manejar grandes volúmenes de datos y proporcionar visualizaciones detalladas y personalizables.</w:t>
      </w:r>
    </w:p>
    <w:p w14:paraId="61B37D7D" w14:textId="77777777" w:rsidR="000462A8" w:rsidRDefault="00000000">
      <w:pPr>
        <w:numPr>
          <w:ilvl w:val="0"/>
          <w:numId w:val="15"/>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Excel:</w:t>
      </w:r>
      <w:r>
        <w:rPr>
          <w:rFonts w:ascii="Arial" w:eastAsia="Arial" w:hAnsi="Arial" w:cs="Arial"/>
          <w:color w:val="000000"/>
          <w:sz w:val="24"/>
          <w:szCs w:val="24"/>
        </w:rPr>
        <w:t xml:space="preserve"> Para el manejo preliminar de datos y análisis ad-hoc. Excel será útil para la limpieza y preparación de datos antes de su importación a las herramientas de visualización </w:t>
      </w:r>
      <w:proofErr w:type="spellStart"/>
      <w:r>
        <w:rPr>
          <w:rFonts w:ascii="Arial" w:eastAsia="Arial" w:hAnsi="Arial" w:cs="Arial"/>
          <w:color w:val="000000"/>
          <w:sz w:val="24"/>
          <w:szCs w:val="24"/>
        </w:rPr>
        <w:t>mas</w:t>
      </w:r>
      <w:proofErr w:type="spellEnd"/>
      <w:r>
        <w:rPr>
          <w:rFonts w:ascii="Arial" w:eastAsia="Arial" w:hAnsi="Arial" w:cs="Arial"/>
          <w:color w:val="000000"/>
          <w:sz w:val="24"/>
          <w:szCs w:val="24"/>
        </w:rPr>
        <w:t xml:space="preserve"> avanzadas.</w:t>
      </w:r>
    </w:p>
    <w:p w14:paraId="3DE20CB6" w14:textId="77777777" w:rsidR="000462A8" w:rsidRDefault="000462A8">
      <w:pPr>
        <w:pBdr>
          <w:top w:val="nil"/>
          <w:left w:val="nil"/>
          <w:bottom w:val="nil"/>
          <w:right w:val="nil"/>
          <w:between w:val="nil"/>
        </w:pBdr>
        <w:spacing w:after="0"/>
        <w:ind w:left="720"/>
        <w:jc w:val="both"/>
        <w:rPr>
          <w:rFonts w:ascii="Arial" w:eastAsia="Arial" w:hAnsi="Arial" w:cs="Arial"/>
          <w:color w:val="000000"/>
          <w:sz w:val="24"/>
          <w:szCs w:val="24"/>
        </w:rPr>
      </w:pPr>
    </w:p>
    <w:p w14:paraId="240E75F7"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t>Hardware</w:t>
      </w:r>
    </w:p>
    <w:p w14:paraId="59D04205" w14:textId="77777777" w:rsidR="000462A8" w:rsidRDefault="00000000">
      <w:pPr>
        <w:spacing w:after="0"/>
        <w:jc w:val="both"/>
        <w:rPr>
          <w:rFonts w:ascii="Arial" w:eastAsia="Arial" w:hAnsi="Arial" w:cs="Arial"/>
          <w:sz w:val="24"/>
          <w:szCs w:val="24"/>
        </w:rPr>
      </w:pPr>
      <w:r>
        <w:rPr>
          <w:rFonts w:ascii="Arial" w:eastAsia="Arial" w:hAnsi="Arial" w:cs="Arial"/>
          <w:sz w:val="24"/>
          <w:szCs w:val="24"/>
        </w:rPr>
        <w:t xml:space="preserve">Dado que el procesamiento y análisis de grandes sets de datos puede ser intensivo en recursos, se recomienda la siguiente configuración de hardware para los usuarios que gestionaran y operaran el </w:t>
      </w:r>
      <w:proofErr w:type="spellStart"/>
      <w:r>
        <w:rPr>
          <w:rFonts w:ascii="Arial" w:eastAsia="Arial" w:hAnsi="Arial" w:cs="Arial"/>
          <w:sz w:val="24"/>
          <w:szCs w:val="24"/>
        </w:rPr>
        <w:t>dashboard</w:t>
      </w:r>
      <w:proofErr w:type="spellEnd"/>
      <w:r>
        <w:rPr>
          <w:rFonts w:ascii="Arial" w:eastAsia="Arial" w:hAnsi="Arial" w:cs="Arial"/>
          <w:sz w:val="24"/>
          <w:szCs w:val="24"/>
        </w:rPr>
        <w:t>.</w:t>
      </w:r>
    </w:p>
    <w:p w14:paraId="2581A9FC" w14:textId="77777777" w:rsidR="000462A8" w:rsidRDefault="00000000">
      <w:pPr>
        <w:numPr>
          <w:ilvl w:val="0"/>
          <w:numId w:val="1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Servidor de alta capacidad: </w:t>
      </w:r>
      <w:r>
        <w:rPr>
          <w:rFonts w:ascii="Arial" w:eastAsia="Arial" w:hAnsi="Arial" w:cs="Arial"/>
          <w:color w:val="000000"/>
          <w:sz w:val="24"/>
          <w:szCs w:val="24"/>
        </w:rPr>
        <w:t xml:space="preserve">Para el alojamiento de la base de datos y el </w:t>
      </w:r>
      <w:r>
        <w:rPr>
          <w:rFonts w:ascii="Arial" w:eastAsia="Arial" w:hAnsi="Arial" w:cs="Arial"/>
          <w:sz w:val="24"/>
          <w:szCs w:val="24"/>
        </w:rPr>
        <w:t>software</w:t>
      </w:r>
      <w:r>
        <w:rPr>
          <w:rFonts w:ascii="Arial" w:eastAsia="Arial" w:hAnsi="Arial" w:cs="Arial"/>
          <w:color w:val="000000"/>
          <w:sz w:val="24"/>
          <w:szCs w:val="24"/>
        </w:rPr>
        <w:t xml:space="preserve"> de visualización, recomendamos un servidor con al menos 16GB de </w:t>
      </w:r>
      <w:proofErr w:type="spellStart"/>
      <w:r>
        <w:rPr>
          <w:rFonts w:ascii="Arial" w:eastAsia="Arial" w:hAnsi="Arial" w:cs="Arial"/>
          <w:color w:val="000000"/>
          <w:sz w:val="24"/>
          <w:szCs w:val="24"/>
        </w:rPr>
        <w:t>Ram</w:t>
      </w:r>
      <w:proofErr w:type="spellEnd"/>
      <w:r>
        <w:rPr>
          <w:rFonts w:ascii="Arial" w:eastAsia="Arial" w:hAnsi="Arial" w:cs="Arial"/>
          <w:color w:val="000000"/>
          <w:sz w:val="24"/>
          <w:szCs w:val="24"/>
        </w:rPr>
        <w:t xml:space="preserve"> y un procesador de cuatro </w:t>
      </w:r>
      <w:proofErr w:type="spellStart"/>
      <w:r>
        <w:rPr>
          <w:rFonts w:ascii="Arial" w:eastAsia="Arial" w:hAnsi="Arial" w:cs="Arial"/>
          <w:color w:val="000000"/>
          <w:sz w:val="24"/>
          <w:szCs w:val="24"/>
        </w:rPr>
        <w:t>nucleos</w:t>
      </w:r>
      <w:proofErr w:type="spellEnd"/>
      <w:r>
        <w:rPr>
          <w:rFonts w:ascii="Arial" w:eastAsia="Arial" w:hAnsi="Arial" w:cs="Arial"/>
          <w:color w:val="000000"/>
          <w:sz w:val="24"/>
          <w:szCs w:val="24"/>
        </w:rPr>
        <w:t>.</w:t>
      </w:r>
    </w:p>
    <w:p w14:paraId="7A62FF29" w14:textId="77777777" w:rsidR="000462A8" w:rsidRDefault="00000000">
      <w:pPr>
        <w:numPr>
          <w:ilvl w:val="0"/>
          <w:numId w:val="1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Estaciones de trabajo para usuarios:</w:t>
      </w:r>
      <w:r>
        <w:rPr>
          <w:rFonts w:ascii="Arial" w:eastAsia="Arial" w:hAnsi="Arial" w:cs="Arial"/>
          <w:color w:val="000000"/>
          <w:sz w:val="24"/>
          <w:szCs w:val="24"/>
        </w:rPr>
        <w:t xml:space="preserve"> Computadoras con al menos 8GB de RAM y procesadores modernos para facilitar el análisis de datos y la utilización de software sin problemas de rendimiento.</w:t>
      </w:r>
    </w:p>
    <w:p w14:paraId="42E3C733" w14:textId="77777777" w:rsidR="000462A8" w:rsidRDefault="000462A8">
      <w:pPr>
        <w:spacing w:after="0"/>
        <w:jc w:val="both"/>
        <w:rPr>
          <w:rFonts w:ascii="Arial" w:eastAsia="Arial" w:hAnsi="Arial" w:cs="Arial"/>
          <w:sz w:val="24"/>
          <w:szCs w:val="24"/>
        </w:rPr>
      </w:pPr>
    </w:p>
    <w:p w14:paraId="375DBA62"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t>Integraciones de Sistemas</w:t>
      </w:r>
    </w:p>
    <w:p w14:paraId="21C406B0" w14:textId="77777777" w:rsidR="000462A8" w:rsidRDefault="00000000">
      <w:pPr>
        <w:spacing w:after="0"/>
        <w:jc w:val="both"/>
        <w:rPr>
          <w:rFonts w:ascii="Arial" w:eastAsia="Arial" w:hAnsi="Arial" w:cs="Arial"/>
          <w:sz w:val="24"/>
          <w:szCs w:val="24"/>
        </w:rPr>
      </w:pPr>
      <w:r>
        <w:rPr>
          <w:rFonts w:ascii="Arial" w:eastAsia="Arial" w:hAnsi="Arial" w:cs="Arial"/>
          <w:sz w:val="24"/>
          <w:szCs w:val="24"/>
        </w:rPr>
        <w:t xml:space="preserve">Para garantizar que los </w:t>
      </w:r>
      <w:proofErr w:type="spellStart"/>
      <w:r>
        <w:rPr>
          <w:rFonts w:ascii="Arial" w:eastAsia="Arial" w:hAnsi="Arial" w:cs="Arial"/>
          <w:sz w:val="24"/>
          <w:szCs w:val="24"/>
        </w:rPr>
        <w:t>dashboard</w:t>
      </w:r>
      <w:proofErr w:type="spellEnd"/>
      <w:r>
        <w:rPr>
          <w:rFonts w:ascii="Arial" w:eastAsia="Arial" w:hAnsi="Arial" w:cs="Arial"/>
          <w:sz w:val="24"/>
          <w:szCs w:val="24"/>
        </w:rPr>
        <w:t xml:space="preserve"> sean una herramienta efectiva y eficiente, se considerara la integración con los siguientes sistemas:</w:t>
      </w:r>
    </w:p>
    <w:p w14:paraId="7841538B" w14:textId="77777777" w:rsidR="000462A8"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Sistema de Gestión Hospitalaria del Hospital </w:t>
      </w:r>
      <w:proofErr w:type="spellStart"/>
      <w:r>
        <w:rPr>
          <w:rFonts w:ascii="Arial" w:eastAsia="Arial" w:hAnsi="Arial" w:cs="Arial"/>
          <w:b/>
          <w:color w:val="000000"/>
          <w:sz w:val="24"/>
          <w:szCs w:val="24"/>
        </w:rPr>
        <w:t>Hipolito</w:t>
      </w:r>
      <w:proofErr w:type="spellEnd"/>
      <w:r>
        <w:rPr>
          <w:rFonts w:ascii="Arial" w:eastAsia="Arial" w:hAnsi="Arial" w:cs="Arial"/>
          <w:b/>
          <w:color w:val="000000"/>
          <w:sz w:val="24"/>
          <w:szCs w:val="24"/>
        </w:rPr>
        <w:t xml:space="preserve"> Unanue: </w:t>
      </w:r>
      <w:r>
        <w:rPr>
          <w:rFonts w:ascii="Arial" w:eastAsia="Arial" w:hAnsi="Arial" w:cs="Arial"/>
          <w:color w:val="000000"/>
          <w:sz w:val="24"/>
          <w:szCs w:val="24"/>
        </w:rPr>
        <w:t>Sera crucial desarrollar una interfaz de programación de aplicaciones (API) que permita una sincronización continua de datos entre el hospital y nuestra herramientas de visualización.</w:t>
      </w:r>
    </w:p>
    <w:p w14:paraId="7D2EF1E1" w14:textId="77777777" w:rsidR="000462A8"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Sistemas de información Geográfica (GIS): </w:t>
      </w: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dashboard</w:t>
      </w:r>
      <w:proofErr w:type="spellEnd"/>
      <w:r>
        <w:rPr>
          <w:rFonts w:ascii="Arial" w:eastAsia="Arial" w:hAnsi="Arial" w:cs="Arial"/>
          <w:color w:val="000000"/>
          <w:sz w:val="24"/>
          <w:szCs w:val="24"/>
        </w:rPr>
        <w:t xml:space="preserve"> que requieren la visualización de datos geográficos, como la densidad poblacional o la distribución demográfica, se integrara con software GIS para proporcionar un contexto geográfico claro.</w:t>
      </w:r>
    </w:p>
    <w:p w14:paraId="0D0244A5" w14:textId="77777777" w:rsidR="000462A8" w:rsidRDefault="00000000">
      <w:pPr>
        <w:rPr>
          <w:rFonts w:ascii="Arial" w:eastAsia="Arial" w:hAnsi="Arial" w:cs="Arial"/>
          <w:sz w:val="24"/>
          <w:szCs w:val="24"/>
        </w:rPr>
      </w:pPr>
      <w:r>
        <w:br w:type="page"/>
      </w:r>
    </w:p>
    <w:p w14:paraId="2B1023D1" w14:textId="77777777" w:rsidR="000462A8" w:rsidRDefault="00000000">
      <w:pPr>
        <w:rPr>
          <w:rFonts w:ascii="Arial" w:eastAsia="Arial" w:hAnsi="Arial" w:cs="Arial"/>
          <w:b/>
          <w:sz w:val="32"/>
          <w:szCs w:val="32"/>
        </w:rPr>
      </w:pPr>
      <w:r>
        <w:rPr>
          <w:rFonts w:ascii="Arial" w:eastAsia="Arial" w:hAnsi="Arial" w:cs="Arial"/>
          <w:b/>
          <w:sz w:val="32"/>
          <w:szCs w:val="32"/>
        </w:rPr>
        <w:lastRenderedPageBreak/>
        <w:t>Soporte y Mantenimiento de Software</w:t>
      </w:r>
    </w:p>
    <w:p w14:paraId="253AD368" w14:textId="77777777" w:rsidR="000462A8" w:rsidRDefault="00000000">
      <w:pPr>
        <w:numPr>
          <w:ilvl w:val="0"/>
          <w:numId w:val="5"/>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Licencias y Actualizaciones: </w:t>
      </w:r>
      <w:r>
        <w:rPr>
          <w:rFonts w:ascii="Arial" w:eastAsia="Arial" w:hAnsi="Arial" w:cs="Arial"/>
          <w:color w:val="000000"/>
          <w:sz w:val="24"/>
          <w:szCs w:val="24"/>
        </w:rPr>
        <w:t xml:space="preserve">Se deberían asegurar las licencias adecuadas para todas las herramientas de </w:t>
      </w:r>
      <w:proofErr w:type="spellStart"/>
      <w:r>
        <w:rPr>
          <w:rFonts w:ascii="Arial" w:eastAsia="Arial" w:hAnsi="Arial" w:cs="Arial"/>
          <w:color w:val="000000"/>
          <w:sz w:val="24"/>
          <w:szCs w:val="24"/>
        </w:rPr>
        <w:t>sofware</w:t>
      </w:r>
      <w:proofErr w:type="spellEnd"/>
      <w:r>
        <w:rPr>
          <w:rFonts w:ascii="Arial" w:eastAsia="Arial" w:hAnsi="Arial" w:cs="Arial"/>
          <w:color w:val="000000"/>
          <w:sz w:val="24"/>
          <w:szCs w:val="24"/>
        </w:rPr>
        <w:t xml:space="preserve"> y planificar las actualizaciones necesarias para mantener la seguridad y la funcionalidad a lo largo del tiempo.</w:t>
      </w:r>
    </w:p>
    <w:p w14:paraId="5CCD0563" w14:textId="77777777" w:rsidR="000462A8" w:rsidRDefault="00000000">
      <w:pPr>
        <w:numPr>
          <w:ilvl w:val="0"/>
          <w:numId w:val="5"/>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Soporte Técnico:</w:t>
      </w:r>
      <w:r>
        <w:rPr>
          <w:rFonts w:ascii="Arial" w:eastAsia="Arial" w:hAnsi="Arial" w:cs="Arial"/>
          <w:color w:val="000000"/>
          <w:sz w:val="24"/>
          <w:szCs w:val="24"/>
        </w:rPr>
        <w:t xml:space="preserve"> Deberá establecerse un contrato de soporte técnico con los proveedores de software para resolver cualquier incidencia o problema técnico que pueda surgir durante el uso de las herramientas.</w:t>
      </w:r>
    </w:p>
    <w:p w14:paraId="4054812E" w14:textId="77777777" w:rsidR="000462A8" w:rsidRDefault="000462A8">
      <w:pPr>
        <w:spacing w:after="0"/>
        <w:jc w:val="both"/>
        <w:rPr>
          <w:rFonts w:ascii="Arial" w:eastAsia="Arial" w:hAnsi="Arial" w:cs="Arial"/>
          <w:sz w:val="24"/>
          <w:szCs w:val="24"/>
        </w:rPr>
      </w:pPr>
    </w:p>
    <w:p w14:paraId="04EC8FDD" w14:textId="77777777" w:rsidR="000462A8" w:rsidRDefault="00000000">
      <w:pPr>
        <w:spacing w:after="0"/>
        <w:jc w:val="center"/>
        <w:rPr>
          <w:rFonts w:ascii="Arial" w:eastAsia="Arial" w:hAnsi="Arial" w:cs="Arial"/>
          <w:b/>
          <w:sz w:val="32"/>
          <w:szCs w:val="32"/>
        </w:rPr>
      </w:pPr>
      <w:r>
        <w:rPr>
          <w:rFonts w:ascii="Arial" w:eastAsia="Arial" w:hAnsi="Arial" w:cs="Arial"/>
          <w:b/>
          <w:sz w:val="32"/>
          <w:szCs w:val="32"/>
        </w:rPr>
        <w:t>Evaluación de Costos</w:t>
      </w:r>
    </w:p>
    <w:p w14:paraId="0257D613"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t>Costos de Desarrollo</w:t>
      </w:r>
    </w:p>
    <w:p w14:paraId="7EBC40A2" w14:textId="77777777" w:rsidR="000462A8" w:rsidRDefault="00000000">
      <w:pPr>
        <w:numPr>
          <w:ilvl w:val="0"/>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Licencias de Software: </w:t>
      </w:r>
      <w:r>
        <w:rPr>
          <w:rFonts w:ascii="Arial" w:eastAsia="Arial" w:hAnsi="Arial" w:cs="Arial"/>
          <w:color w:val="000000"/>
          <w:sz w:val="24"/>
          <w:szCs w:val="24"/>
        </w:rPr>
        <w:t xml:space="preserve">Estimar el costo de las licencias necesarias para Microsoft </w:t>
      </w:r>
      <w:proofErr w:type="spellStart"/>
      <w:r>
        <w:rPr>
          <w:rFonts w:ascii="Arial" w:eastAsia="Arial" w:hAnsi="Arial" w:cs="Arial"/>
          <w:color w:val="000000"/>
          <w:sz w:val="24"/>
          <w:szCs w:val="24"/>
        </w:rPr>
        <w:t>Power</w:t>
      </w:r>
      <w:proofErr w:type="spellEnd"/>
      <w:r>
        <w:rPr>
          <w:rFonts w:ascii="Arial" w:eastAsia="Arial" w:hAnsi="Arial" w:cs="Arial"/>
          <w:color w:val="000000"/>
          <w:sz w:val="24"/>
          <w:szCs w:val="24"/>
        </w:rPr>
        <w:t xml:space="preserve"> BI, </w:t>
      </w:r>
      <w:proofErr w:type="spellStart"/>
      <w:r>
        <w:rPr>
          <w:rFonts w:ascii="Arial" w:eastAsia="Arial" w:hAnsi="Arial" w:cs="Arial"/>
          <w:color w:val="000000"/>
          <w:sz w:val="24"/>
          <w:szCs w:val="24"/>
        </w:rPr>
        <w:t>Tableau</w:t>
      </w:r>
      <w:proofErr w:type="spellEnd"/>
      <w:r>
        <w:rPr>
          <w:rFonts w:ascii="Arial" w:eastAsia="Arial" w:hAnsi="Arial" w:cs="Arial"/>
          <w:color w:val="000000"/>
          <w:sz w:val="24"/>
          <w:szCs w:val="24"/>
        </w:rPr>
        <w:t xml:space="preserve"> y cualquier otro software que se decida utilizar. Considerar opciones de licencia empresarial que puedan ofrecer más características y soporte.</w:t>
      </w:r>
    </w:p>
    <w:p w14:paraId="17088DBA" w14:textId="77777777" w:rsidR="000462A8" w:rsidRDefault="00000000">
      <w:pPr>
        <w:numPr>
          <w:ilvl w:val="0"/>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Desarrollo de la API: </w:t>
      </w:r>
      <w:r>
        <w:rPr>
          <w:rFonts w:ascii="Arial" w:eastAsia="Arial" w:hAnsi="Arial" w:cs="Arial"/>
          <w:color w:val="000000"/>
          <w:sz w:val="24"/>
          <w:szCs w:val="24"/>
        </w:rPr>
        <w:t>Costo asociado con el desarrollo de interfaces de programación para integrar los sistemas existentes con las herramientas de visualización de datos. Esto incluirá la mano de obra de los desarrolladores y posiblemente gastos por consultoría externa.</w:t>
      </w:r>
    </w:p>
    <w:p w14:paraId="3E31E153" w14:textId="77777777" w:rsidR="000462A8" w:rsidRDefault="00000000">
      <w:pPr>
        <w:numPr>
          <w:ilvl w:val="0"/>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Recursos Humanos: </w:t>
      </w:r>
      <w:r>
        <w:rPr>
          <w:rFonts w:ascii="Arial" w:eastAsia="Arial" w:hAnsi="Arial" w:cs="Arial"/>
          <w:color w:val="000000"/>
          <w:sz w:val="24"/>
          <w:szCs w:val="24"/>
        </w:rPr>
        <w:t xml:space="preserve">Costos de contratación o asignación de analistas de datos, desarrolladores y diseñadores de visualización de datos para la creación de los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w:t>
      </w:r>
    </w:p>
    <w:p w14:paraId="1A9E154E" w14:textId="77777777" w:rsidR="000462A8" w:rsidRDefault="000462A8">
      <w:pPr>
        <w:spacing w:after="0"/>
        <w:jc w:val="both"/>
        <w:rPr>
          <w:rFonts w:ascii="Arial" w:eastAsia="Arial" w:hAnsi="Arial" w:cs="Arial"/>
          <w:sz w:val="24"/>
          <w:szCs w:val="24"/>
        </w:rPr>
      </w:pPr>
    </w:p>
    <w:p w14:paraId="3DA4173F"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t>Costos Operativos</w:t>
      </w:r>
    </w:p>
    <w:p w14:paraId="5B1C916B" w14:textId="77777777" w:rsidR="000462A8" w:rsidRDefault="00000000">
      <w:pPr>
        <w:numPr>
          <w:ilvl w:val="0"/>
          <w:numId w:val="3"/>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Mantenimiento de Software: </w:t>
      </w:r>
      <w:r>
        <w:rPr>
          <w:rFonts w:ascii="Arial" w:eastAsia="Arial" w:hAnsi="Arial" w:cs="Arial"/>
          <w:color w:val="000000"/>
          <w:sz w:val="24"/>
          <w:szCs w:val="24"/>
        </w:rPr>
        <w:t>Incluir los costos anuales de mantenimiento de software, actualizaciones y soporte técnico.</w:t>
      </w:r>
    </w:p>
    <w:p w14:paraId="7203A549" w14:textId="77777777" w:rsidR="000462A8" w:rsidRDefault="00000000">
      <w:pPr>
        <w:numPr>
          <w:ilvl w:val="0"/>
          <w:numId w:val="3"/>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Hardware: </w:t>
      </w:r>
      <w:r>
        <w:rPr>
          <w:rFonts w:ascii="Arial" w:eastAsia="Arial" w:hAnsi="Arial" w:cs="Arial"/>
          <w:color w:val="000000"/>
          <w:sz w:val="24"/>
          <w:szCs w:val="24"/>
        </w:rPr>
        <w:t>Costos de adquisición y mantenimiento de hardware necesario para el funcionamiento de las herramientas de análisis de datos.</w:t>
      </w:r>
    </w:p>
    <w:p w14:paraId="10E8E58C" w14:textId="77777777" w:rsidR="000462A8" w:rsidRDefault="00000000">
      <w:pPr>
        <w:numPr>
          <w:ilvl w:val="0"/>
          <w:numId w:val="3"/>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Capacitación: </w:t>
      </w:r>
      <w:r>
        <w:rPr>
          <w:rFonts w:ascii="Arial" w:eastAsia="Arial" w:hAnsi="Arial" w:cs="Arial"/>
          <w:color w:val="000000"/>
          <w:sz w:val="24"/>
          <w:szCs w:val="24"/>
        </w:rPr>
        <w:t xml:space="preserve">Costos de capacitación para el personal que utilizará y mantendrá los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 Esto puede incluir sesiones de formación sobre el uso de las herramientas de visualización de datos y las mejores prácticas de análisis de datos.</w:t>
      </w:r>
    </w:p>
    <w:p w14:paraId="51BAE16F" w14:textId="77777777" w:rsidR="000462A8" w:rsidRDefault="00000000">
      <w:pPr>
        <w:numPr>
          <w:ilvl w:val="0"/>
          <w:numId w:val="3"/>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Electricidad y Otros Gastos Operativos: </w:t>
      </w:r>
      <w:r>
        <w:rPr>
          <w:rFonts w:ascii="Arial" w:eastAsia="Arial" w:hAnsi="Arial" w:cs="Arial"/>
          <w:color w:val="000000"/>
          <w:sz w:val="24"/>
          <w:szCs w:val="24"/>
        </w:rPr>
        <w:t xml:space="preserve">Considerar los costos de electricidad para operar el hardware, así como cualquier otro gasto operativo recurrente necesario para mantener las operaciones del sistema de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w:t>
      </w:r>
    </w:p>
    <w:p w14:paraId="0967344C" w14:textId="77777777" w:rsidR="000462A8" w:rsidRDefault="00000000">
      <w:pPr>
        <w:rPr>
          <w:rFonts w:ascii="Arial" w:eastAsia="Arial" w:hAnsi="Arial" w:cs="Arial"/>
          <w:sz w:val="24"/>
          <w:szCs w:val="24"/>
        </w:rPr>
      </w:pPr>
      <w:r>
        <w:br w:type="page"/>
      </w:r>
    </w:p>
    <w:p w14:paraId="574DFA56"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lastRenderedPageBreak/>
        <w:t>Costos de Implementación</w:t>
      </w:r>
    </w:p>
    <w:p w14:paraId="65898DF5" w14:textId="77777777" w:rsidR="000462A8" w:rsidRDefault="00000000">
      <w:pPr>
        <w:numPr>
          <w:ilvl w:val="0"/>
          <w:numId w:val="9"/>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Pruebas y Despliegue: </w:t>
      </w:r>
      <w:r>
        <w:rPr>
          <w:rFonts w:ascii="Arial" w:eastAsia="Arial" w:hAnsi="Arial" w:cs="Arial"/>
          <w:color w:val="000000"/>
          <w:sz w:val="24"/>
          <w:szCs w:val="24"/>
        </w:rPr>
        <w:t xml:space="preserve">Costos asociados con las pruebas de los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 xml:space="preserve"> para asegurar su funcionalidad y fiabilidad antes del lanzamiento oficial. Esto puede incluir pruebas de estrés y de usuario.</w:t>
      </w:r>
    </w:p>
    <w:p w14:paraId="6917CC3D" w14:textId="77777777" w:rsidR="000462A8" w:rsidRDefault="00000000">
      <w:pPr>
        <w:numPr>
          <w:ilvl w:val="0"/>
          <w:numId w:val="9"/>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Lanzamiento y Promoción: </w:t>
      </w:r>
      <w:r>
        <w:rPr>
          <w:rFonts w:ascii="Arial" w:eastAsia="Arial" w:hAnsi="Arial" w:cs="Arial"/>
          <w:color w:val="000000"/>
          <w:sz w:val="24"/>
          <w:szCs w:val="24"/>
        </w:rPr>
        <w:t xml:space="preserve">Gastos para actividades de lanzamiento y promoción para aumentar la adopción de los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 xml:space="preserve"> por parte de los usuarios finales dentro del hospital y posiblemente por otras partes interesadas.</w:t>
      </w:r>
    </w:p>
    <w:p w14:paraId="51033100" w14:textId="77777777" w:rsidR="000462A8" w:rsidRDefault="000462A8">
      <w:pPr>
        <w:spacing w:after="0"/>
        <w:jc w:val="both"/>
        <w:rPr>
          <w:rFonts w:ascii="Arial" w:eastAsia="Arial" w:hAnsi="Arial" w:cs="Arial"/>
          <w:b/>
          <w:sz w:val="24"/>
          <w:szCs w:val="24"/>
        </w:rPr>
      </w:pPr>
    </w:p>
    <w:p w14:paraId="027BBBF9" w14:textId="77777777" w:rsidR="000462A8" w:rsidRDefault="00000000">
      <w:pPr>
        <w:spacing w:after="0"/>
        <w:jc w:val="both"/>
        <w:rPr>
          <w:rFonts w:ascii="Arial" w:eastAsia="Arial" w:hAnsi="Arial" w:cs="Arial"/>
          <w:b/>
          <w:sz w:val="32"/>
          <w:szCs w:val="32"/>
        </w:rPr>
      </w:pPr>
      <w:r>
        <w:rPr>
          <w:rFonts w:ascii="Arial" w:eastAsia="Arial" w:hAnsi="Arial" w:cs="Arial"/>
          <w:b/>
          <w:sz w:val="32"/>
          <w:szCs w:val="32"/>
        </w:rPr>
        <w:t>Resumen de Costos</w:t>
      </w:r>
    </w:p>
    <w:p w14:paraId="5FE6F34E" w14:textId="77777777" w:rsidR="000462A8" w:rsidRDefault="00000000">
      <w:pPr>
        <w:rPr>
          <w:rFonts w:ascii="Arial" w:eastAsia="Arial" w:hAnsi="Arial" w:cs="Arial"/>
          <w:sz w:val="24"/>
          <w:szCs w:val="24"/>
        </w:rPr>
      </w:pPr>
      <w:r>
        <w:rPr>
          <w:rFonts w:ascii="Arial" w:eastAsia="Arial" w:hAnsi="Arial" w:cs="Arial"/>
          <w:sz w:val="24"/>
          <w:szCs w:val="24"/>
        </w:rPr>
        <w:t>Proporcionar un resumen tabulado de todos los costos estimados, divididos en categorías de desarrollo, operativos e implementación. Esto debería incluir tanto costos únicos (como el desarrollo de la API) como costos recurrentes (como licencias de software y mantenimiento).</w:t>
      </w:r>
    </w:p>
    <w:p w14:paraId="3A10EBDA" w14:textId="77777777" w:rsidR="000462A8" w:rsidRDefault="000462A8">
      <w:pPr>
        <w:rPr>
          <w:rFonts w:ascii="Arial" w:eastAsia="Arial" w:hAnsi="Arial" w:cs="Arial"/>
          <w:sz w:val="24"/>
          <w:szCs w:val="24"/>
        </w:rPr>
      </w:pPr>
    </w:p>
    <w:p w14:paraId="3634E5FC" w14:textId="77777777" w:rsidR="000462A8" w:rsidRDefault="00000000">
      <w:pPr>
        <w:jc w:val="center"/>
        <w:rPr>
          <w:rFonts w:ascii="Arial" w:eastAsia="Arial" w:hAnsi="Arial" w:cs="Arial"/>
          <w:b/>
          <w:sz w:val="32"/>
          <w:szCs w:val="32"/>
        </w:rPr>
      </w:pPr>
      <w:r>
        <w:rPr>
          <w:rFonts w:ascii="Arial" w:eastAsia="Arial" w:hAnsi="Arial" w:cs="Arial"/>
          <w:b/>
          <w:sz w:val="32"/>
          <w:szCs w:val="32"/>
        </w:rPr>
        <w:t>Factibilidad Técnica</w:t>
      </w:r>
    </w:p>
    <w:p w14:paraId="2667BB95" w14:textId="77777777" w:rsidR="000462A8" w:rsidRDefault="00000000">
      <w:pPr>
        <w:jc w:val="both"/>
        <w:rPr>
          <w:rFonts w:ascii="Arial" w:eastAsia="Arial" w:hAnsi="Arial" w:cs="Arial"/>
          <w:b/>
          <w:sz w:val="32"/>
          <w:szCs w:val="32"/>
        </w:rPr>
      </w:pPr>
      <w:r>
        <w:rPr>
          <w:rFonts w:ascii="Arial" w:eastAsia="Arial" w:hAnsi="Arial" w:cs="Arial"/>
          <w:b/>
          <w:sz w:val="32"/>
          <w:szCs w:val="32"/>
        </w:rPr>
        <w:t>Capacidades Técnicas Actuales</w:t>
      </w:r>
    </w:p>
    <w:p w14:paraId="7493FE18" w14:textId="77777777" w:rsidR="000462A8" w:rsidRDefault="00000000">
      <w:pPr>
        <w:numPr>
          <w:ilvl w:val="0"/>
          <w:numId w:val="6"/>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Personal Técnico: </w:t>
      </w:r>
      <w:r>
        <w:rPr>
          <w:rFonts w:ascii="Arial" w:eastAsia="Arial" w:hAnsi="Arial" w:cs="Arial"/>
          <w:color w:val="000000"/>
          <w:sz w:val="24"/>
          <w:szCs w:val="24"/>
        </w:rPr>
        <w:t xml:space="preserve">Evaluar la experiencia y habilidades del personal actual en relación con las tecnologías necesarias para el desarrollo del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 Determinar si el personal actual puede manejar las demandas técnicas del proyecto o si es necesario contratar o capacitar a más empleados.</w:t>
      </w:r>
    </w:p>
    <w:p w14:paraId="6C87DD0C" w14:textId="77777777" w:rsidR="000462A8" w:rsidRDefault="00000000">
      <w:pPr>
        <w:numPr>
          <w:ilvl w:val="0"/>
          <w:numId w:val="6"/>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Infraestructura Tecnológica: </w:t>
      </w:r>
      <w:r>
        <w:rPr>
          <w:rFonts w:ascii="Arial" w:eastAsia="Arial" w:hAnsi="Arial" w:cs="Arial"/>
          <w:color w:val="000000"/>
          <w:sz w:val="24"/>
          <w:szCs w:val="24"/>
        </w:rPr>
        <w:t xml:space="preserve">Revisar la infraestructura tecnológica existente del hospital para asegurar que puede soportar nuevas integraciones y el volumen de datos que manejarán los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 Esto incluye servidores, redes y almacenamiento de datos.</w:t>
      </w:r>
    </w:p>
    <w:p w14:paraId="3337F8CA" w14:textId="77777777" w:rsidR="000462A8" w:rsidRDefault="000462A8">
      <w:pPr>
        <w:jc w:val="both"/>
        <w:rPr>
          <w:rFonts w:ascii="Arial" w:eastAsia="Arial" w:hAnsi="Arial" w:cs="Arial"/>
          <w:b/>
          <w:sz w:val="24"/>
          <w:szCs w:val="24"/>
        </w:rPr>
      </w:pPr>
    </w:p>
    <w:p w14:paraId="055038B9" w14:textId="77777777" w:rsidR="000462A8" w:rsidRDefault="00000000">
      <w:pPr>
        <w:jc w:val="both"/>
        <w:rPr>
          <w:rFonts w:ascii="Arial" w:eastAsia="Arial" w:hAnsi="Arial" w:cs="Arial"/>
          <w:b/>
          <w:sz w:val="32"/>
          <w:szCs w:val="32"/>
        </w:rPr>
      </w:pPr>
      <w:r>
        <w:rPr>
          <w:rFonts w:ascii="Arial" w:eastAsia="Arial" w:hAnsi="Arial" w:cs="Arial"/>
          <w:b/>
          <w:sz w:val="32"/>
          <w:szCs w:val="32"/>
        </w:rPr>
        <w:t>Necesidades de Desarrollo y Mejora</w:t>
      </w:r>
    </w:p>
    <w:p w14:paraId="719CD4CA" w14:textId="77777777" w:rsidR="000462A8" w:rsidRDefault="00000000">
      <w:pPr>
        <w:numPr>
          <w:ilvl w:val="0"/>
          <w:numId w:val="1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Actualizaciones de Software y Hardware: </w:t>
      </w:r>
      <w:r>
        <w:rPr>
          <w:rFonts w:ascii="Arial" w:eastAsia="Arial" w:hAnsi="Arial" w:cs="Arial"/>
          <w:color w:val="000000"/>
          <w:sz w:val="24"/>
          <w:szCs w:val="24"/>
        </w:rPr>
        <w:t xml:space="preserve">Identificar la necesidad de actualizar el software y el hardware para cumplir con los requisitos de rendimiento y seguridad de los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w:t>
      </w:r>
    </w:p>
    <w:p w14:paraId="289C4371" w14:textId="77777777" w:rsidR="000462A8" w:rsidRDefault="00000000">
      <w:pPr>
        <w:numPr>
          <w:ilvl w:val="0"/>
          <w:numId w:val="1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 xml:space="preserve">Desarrollo de API: </w:t>
      </w:r>
      <w:r>
        <w:rPr>
          <w:rFonts w:ascii="Arial" w:eastAsia="Arial" w:hAnsi="Arial" w:cs="Arial"/>
          <w:color w:val="000000"/>
          <w:sz w:val="24"/>
          <w:szCs w:val="24"/>
        </w:rPr>
        <w:t>Considerar la complejidad y el tiempo necesario para desarrollar y probar las API que conectarán los sistemas de datos del hospital con las herramientas de visualización de datos.</w:t>
      </w:r>
    </w:p>
    <w:p w14:paraId="0DD41BD9" w14:textId="77777777" w:rsidR="000462A8" w:rsidRDefault="00000000">
      <w:pPr>
        <w:rPr>
          <w:rFonts w:ascii="Arial" w:eastAsia="Arial" w:hAnsi="Arial" w:cs="Arial"/>
          <w:sz w:val="24"/>
          <w:szCs w:val="24"/>
        </w:rPr>
      </w:pPr>
      <w:r>
        <w:br w:type="page"/>
      </w:r>
    </w:p>
    <w:p w14:paraId="1D3D067C" w14:textId="77777777" w:rsidR="000462A8" w:rsidRDefault="00000000">
      <w:pPr>
        <w:rPr>
          <w:rFonts w:ascii="Arial" w:eastAsia="Arial" w:hAnsi="Arial" w:cs="Arial"/>
          <w:b/>
          <w:sz w:val="32"/>
          <w:szCs w:val="32"/>
        </w:rPr>
      </w:pPr>
      <w:r>
        <w:rPr>
          <w:rFonts w:ascii="Arial" w:eastAsia="Arial" w:hAnsi="Arial" w:cs="Arial"/>
          <w:b/>
          <w:sz w:val="32"/>
          <w:szCs w:val="32"/>
        </w:rPr>
        <w:lastRenderedPageBreak/>
        <w:t>Evaluación de Riesgos Técnicos</w:t>
      </w:r>
    </w:p>
    <w:p w14:paraId="492E94CB" w14:textId="77777777" w:rsidR="000462A8" w:rsidRDefault="00000000">
      <w:pPr>
        <w:numPr>
          <w:ilvl w:val="0"/>
          <w:numId w:val="1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Compatibilidad de Sistemas:</w:t>
      </w:r>
      <w:r>
        <w:rPr>
          <w:rFonts w:ascii="Arial" w:eastAsia="Arial" w:hAnsi="Arial" w:cs="Arial"/>
          <w:color w:val="000000"/>
          <w:sz w:val="24"/>
          <w:szCs w:val="24"/>
        </w:rPr>
        <w:t xml:space="preserve"> Analizar los riesgos asociados con la integración de nuevos softwares con los sistemas existentes.</w:t>
      </w:r>
    </w:p>
    <w:p w14:paraId="1B0F101B" w14:textId="77777777" w:rsidR="000462A8" w:rsidRDefault="00000000">
      <w:pPr>
        <w:numPr>
          <w:ilvl w:val="0"/>
          <w:numId w:val="12"/>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Seguridad de Datos:</w:t>
      </w:r>
      <w:r>
        <w:rPr>
          <w:rFonts w:ascii="Arial" w:eastAsia="Arial" w:hAnsi="Arial" w:cs="Arial"/>
          <w:color w:val="000000"/>
          <w:sz w:val="24"/>
          <w:szCs w:val="24"/>
        </w:rPr>
        <w:t xml:space="preserve"> Evaluar los riesgos de seguridad que podrían surgir al manejar datos sensibles y planificar medidas de mitigación adecuadas.</w:t>
      </w:r>
    </w:p>
    <w:p w14:paraId="2BE9A5EA" w14:textId="77777777" w:rsidR="000462A8" w:rsidRDefault="000462A8">
      <w:pPr>
        <w:jc w:val="both"/>
        <w:rPr>
          <w:rFonts w:ascii="Arial" w:eastAsia="Arial" w:hAnsi="Arial" w:cs="Arial"/>
          <w:sz w:val="24"/>
          <w:szCs w:val="24"/>
        </w:rPr>
      </w:pPr>
    </w:p>
    <w:p w14:paraId="3D8ECE23" w14:textId="77777777" w:rsidR="000462A8" w:rsidRDefault="00000000">
      <w:pPr>
        <w:jc w:val="center"/>
        <w:rPr>
          <w:rFonts w:ascii="Arial" w:eastAsia="Arial" w:hAnsi="Arial" w:cs="Arial"/>
          <w:b/>
          <w:sz w:val="32"/>
          <w:szCs w:val="32"/>
        </w:rPr>
      </w:pPr>
      <w:r>
        <w:rPr>
          <w:rFonts w:ascii="Arial" w:eastAsia="Arial" w:hAnsi="Arial" w:cs="Arial"/>
          <w:b/>
          <w:sz w:val="32"/>
          <w:szCs w:val="32"/>
        </w:rPr>
        <w:t>Factibilidad Operativa</w:t>
      </w:r>
    </w:p>
    <w:p w14:paraId="2A86DD2C" w14:textId="77777777" w:rsidR="000462A8" w:rsidRDefault="00000000">
      <w:pPr>
        <w:jc w:val="both"/>
        <w:rPr>
          <w:rFonts w:ascii="Arial" w:eastAsia="Arial" w:hAnsi="Arial" w:cs="Arial"/>
          <w:b/>
          <w:sz w:val="32"/>
          <w:szCs w:val="32"/>
        </w:rPr>
      </w:pPr>
      <w:r>
        <w:rPr>
          <w:rFonts w:ascii="Arial" w:eastAsia="Arial" w:hAnsi="Arial" w:cs="Arial"/>
          <w:b/>
          <w:sz w:val="32"/>
          <w:szCs w:val="32"/>
        </w:rPr>
        <w:t>Capacidad Operativa para la Implementación</w:t>
      </w:r>
    </w:p>
    <w:p w14:paraId="12DFAD44" w14:textId="77777777" w:rsidR="000462A8" w:rsidRDefault="00000000">
      <w:pPr>
        <w:numPr>
          <w:ilvl w:val="0"/>
          <w:numId w:val="19"/>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Implementación y Despliegue: </w:t>
      </w:r>
      <w:r>
        <w:rPr>
          <w:rFonts w:ascii="Arial" w:eastAsia="Arial" w:hAnsi="Arial" w:cs="Arial"/>
          <w:color w:val="000000"/>
          <w:sz w:val="24"/>
          <w:szCs w:val="24"/>
        </w:rPr>
        <w:t>Planificar el proceso de implementación, incluyendo la asignación de tareas, la calendarización y la logística.</w:t>
      </w:r>
    </w:p>
    <w:p w14:paraId="2A06B9BC" w14:textId="77777777" w:rsidR="000462A8" w:rsidRDefault="00000000">
      <w:pPr>
        <w:numPr>
          <w:ilvl w:val="0"/>
          <w:numId w:val="19"/>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Soporte y Mantenimiento: </w:t>
      </w:r>
      <w:r>
        <w:rPr>
          <w:rFonts w:ascii="Arial" w:eastAsia="Arial" w:hAnsi="Arial" w:cs="Arial"/>
          <w:color w:val="000000"/>
          <w:sz w:val="24"/>
          <w:szCs w:val="24"/>
        </w:rPr>
        <w:t xml:space="preserve">Establecer un plan para el soporte continuo y el mantenimiento de los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 incluyendo actualizaciones regulares y solución de problemas técnicos.</w:t>
      </w:r>
    </w:p>
    <w:p w14:paraId="5F102555" w14:textId="77777777" w:rsidR="000462A8" w:rsidRDefault="000462A8">
      <w:pPr>
        <w:jc w:val="both"/>
        <w:rPr>
          <w:rFonts w:ascii="Arial" w:eastAsia="Arial" w:hAnsi="Arial" w:cs="Arial"/>
          <w:sz w:val="24"/>
          <w:szCs w:val="24"/>
        </w:rPr>
      </w:pPr>
    </w:p>
    <w:p w14:paraId="09750506" w14:textId="77777777" w:rsidR="000462A8" w:rsidRDefault="00000000">
      <w:pPr>
        <w:jc w:val="both"/>
        <w:rPr>
          <w:rFonts w:ascii="Arial" w:eastAsia="Arial" w:hAnsi="Arial" w:cs="Arial"/>
          <w:b/>
          <w:sz w:val="32"/>
          <w:szCs w:val="32"/>
        </w:rPr>
      </w:pPr>
      <w:r>
        <w:rPr>
          <w:rFonts w:ascii="Arial" w:eastAsia="Arial" w:hAnsi="Arial" w:cs="Arial"/>
          <w:b/>
          <w:sz w:val="32"/>
          <w:szCs w:val="32"/>
        </w:rPr>
        <w:t>Formación y Adopción por los Usuarios</w:t>
      </w:r>
    </w:p>
    <w:p w14:paraId="694E742B" w14:textId="77777777" w:rsidR="000462A8" w:rsidRDefault="00000000">
      <w:pPr>
        <w:numPr>
          <w:ilvl w:val="0"/>
          <w:numId w:val="2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Capacitación de Usuarios: </w:t>
      </w:r>
      <w:r>
        <w:rPr>
          <w:rFonts w:ascii="Arial" w:eastAsia="Arial" w:hAnsi="Arial" w:cs="Arial"/>
          <w:color w:val="000000"/>
          <w:sz w:val="24"/>
          <w:szCs w:val="24"/>
        </w:rPr>
        <w:t xml:space="preserve">Diseñar un programa de capacitación para los usuarios finales, asegurando que puedan utilizar eficientemente los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 xml:space="preserve"> y entender los datos presentados.</w:t>
      </w:r>
    </w:p>
    <w:p w14:paraId="01CB9048" w14:textId="77777777" w:rsidR="000462A8" w:rsidRDefault="00000000">
      <w:pPr>
        <w:numPr>
          <w:ilvl w:val="0"/>
          <w:numId w:val="20"/>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Estrategias para Fomentar la Adopción: </w:t>
      </w:r>
      <w:r>
        <w:rPr>
          <w:rFonts w:ascii="Arial" w:eastAsia="Arial" w:hAnsi="Arial" w:cs="Arial"/>
          <w:color w:val="000000"/>
          <w:sz w:val="24"/>
          <w:szCs w:val="24"/>
        </w:rPr>
        <w:t xml:space="preserve">Desarrollar estrategias para promover la adopción del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 xml:space="preserve"> dentro del hospital, incluyendo demostraciones, talleres y materiales de apoyo.</w:t>
      </w:r>
    </w:p>
    <w:p w14:paraId="796ADAE4" w14:textId="77777777" w:rsidR="000462A8" w:rsidRDefault="000462A8">
      <w:pPr>
        <w:jc w:val="both"/>
        <w:rPr>
          <w:rFonts w:ascii="Arial" w:eastAsia="Arial" w:hAnsi="Arial" w:cs="Arial"/>
          <w:sz w:val="24"/>
          <w:szCs w:val="24"/>
        </w:rPr>
      </w:pPr>
    </w:p>
    <w:p w14:paraId="135C5AA3" w14:textId="77777777" w:rsidR="000462A8" w:rsidRDefault="00000000">
      <w:pPr>
        <w:jc w:val="both"/>
        <w:rPr>
          <w:rFonts w:ascii="Arial" w:eastAsia="Arial" w:hAnsi="Arial" w:cs="Arial"/>
          <w:b/>
          <w:sz w:val="32"/>
          <w:szCs w:val="32"/>
        </w:rPr>
      </w:pPr>
      <w:r>
        <w:rPr>
          <w:rFonts w:ascii="Arial" w:eastAsia="Arial" w:hAnsi="Arial" w:cs="Arial"/>
          <w:b/>
          <w:sz w:val="32"/>
          <w:szCs w:val="32"/>
        </w:rPr>
        <w:t>Evaluación de la Sostenibilidad Operativa</w:t>
      </w:r>
    </w:p>
    <w:p w14:paraId="590DE8B8" w14:textId="77777777" w:rsidR="000462A8" w:rsidRDefault="00000000">
      <w:pPr>
        <w:numPr>
          <w:ilvl w:val="0"/>
          <w:numId w:val="2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Recursos a Largo Plazo: </w:t>
      </w:r>
      <w:r>
        <w:rPr>
          <w:rFonts w:ascii="Arial" w:eastAsia="Arial" w:hAnsi="Arial" w:cs="Arial"/>
          <w:color w:val="000000"/>
          <w:sz w:val="24"/>
          <w:szCs w:val="24"/>
        </w:rPr>
        <w:t xml:space="preserve">Considerar la disponibilidad de recursos a largo plazo para el soporte y mantenimiento del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w:t>
      </w:r>
    </w:p>
    <w:p w14:paraId="05A5BBF4" w14:textId="77777777" w:rsidR="000462A8" w:rsidRDefault="00000000">
      <w:pPr>
        <w:numPr>
          <w:ilvl w:val="0"/>
          <w:numId w:val="21"/>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Actualización de Datos: </w:t>
      </w:r>
      <w:r>
        <w:rPr>
          <w:rFonts w:ascii="Arial" w:eastAsia="Arial" w:hAnsi="Arial" w:cs="Arial"/>
          <w:color w:val="000000"/>
          <w:sz w:val="24"/>
          <w:szCs w:val="24"/>
        </w:rPr>
        <w:t xml:space="preserve">Planificar cómo se mantendrán actualizados los datos en el </w:t>
      </w:r>
      <w:proofErr w:type="spellStart"/>
      <w:r>
        <w:rPr>
          <w:rFonts w:ascii="Arial" w:eastAsia="Arial" w:hAnsi="Arial" w:cs="Arial"/>
          <w:color w:val="000000"/>
          <w:sz w:val="24"/>
          <w:szCs w:val="24"/>
        </w:rPr>
        <w:t>dashboard</w:t>
      </w:r>
      <w:proofErr w:type="spellEnd"/>
      <w:r>
        <w:rPr>
          <w:rFonts w:ascii="Arial" w:eastAsia="Arial" w:hAnsi="Arial" w:cs="Arial"/>
          <w:color w:val="000000"/>
          <w:sz w:val="24"/>
          <w:szCs w:val="24"/>
        </w:rPr>
        <w:t>, incluyendo la frecuencia de actualización y la responsabilidad sobre este proceso.</w:t>
      </w:r>
    </w:p>
    <w:p w14:paraId="422842B4" w14:textId="77777777" w:rsidR="000462A8" w:rsidRDefault="000462A8">
      <w:pPr>
        <w:jc w:val="both"/>
        <w:rPr>
          <w:rFonts w:ascii="Arial" w:eastAsia="Arial" w:hAnsi="Arial" w:cs="Arial"/>
          <w:sz w:val="24"/>
          <w:szCs w:val="24"/>
        </w:rPr>
      </w:pPr>
    </w:p>
    <w:p w14:paraId="1D93BCAC" w14:textId="77777777" w:rsidR="000462A8" w:rsidRDefault="00000000">
      <w:pPr>
        <w:jc w:val="center"/>
        <w:rPr>
          <w:rFonts w:ascii="Arial" w:eastAsia="Arial" w:hAnsi="Arial" w:cs="Arial"/>
          <w:b/>
          <w:sz w:val="32"/>
          <w:szCs w:val="32"/>
        </w:rPr>
      </w:pPr>
      <w:r>
        <w:rPr>
          <w:rFonts w:ascii="Arial" w:eastAsia="Arial" w:hAnsi="Arial" w:cs="Arial"/>
          <w:b/>
          <w:sz w:val="32"/>
          <w:szCs w:val="32"/>
        </w:rPr>
        <w:t>Riesgos y Mitigación</w:t>
      </w:r>
    </w:p>
    <w:p w14:paraId="47B9DEB0" w14:textId="77777777" w:rsidR="000462A8" w:rsidRDefault="00000000">
      <w:pPr>
        <w:jc w:val="both"/>
        <w:rPr>
          <w:rFonts w:ascii="Arial" w:eastAsia="Arial" w:hAnsi="Arial" w:cs="Arial"/>
          <w:b/>
          <w:sz w:val="32"/>
          <w:szCs w:val="32"/>
        </w:rPr>
      </w:pPr>
      <w:r>
        <w:rPr>
          <w:rFonts w:ascii="Arial" w:eastAsia="Arial" w:hAnsi="Arial" w:cs="Arial"/>
          <w:b/>
          <w:sz w:val="32"/>
          <w:szCs w:val="32"/>
        </w:rPr>
        <w:t>Riesgos Identificados</w:t>
      </w:r>
    </w:p>
    <w:p w14:paraId="40A0D55D" w14:textId="77777777" w:rsidR="000462A8" w:rsidRDefault="00000000">
      <w:pPr>
        <w:numPr>
          <w:ilvl w:val="0"/>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Retrasos en la Obtención de Datos Actualizados:</w:t>
      </w:r>
    </w:p>
    <w:p w14:paraId="752618F0" w14:textId="77777777" w:rsidR="000462A8"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Riesgo: </w:t>
      </w:r>
      <w:r>
        <w:rPr>
          <w:rFonts w:ascii="Arial" w:eastAsia="Arial" w:hAnsi="Arial" w:cs="Arial"/>
          <w:color w:val="000000"/>
          <w:sz w:val="24"/>
          <w:szCs w:val="24"/>
        </w:rPr>
        <w:t xml:space="preserve">No lograr adquirir datos actualizados más allá de 2021 podría limitar la relevancia de los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w:t>
      </w:r>
    </w:p>
    <w:p w14:paraId="5197AC51" w14:textId="77777777" w:rsidR="000462A8"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Mitigación: </w:t>
      </w:r>
      <w:r>
        <w:rPr>
          <w:rFonts w:ascii="Arial" w:eastAsia="Arial" w:hAnsi="Arial" w:cs="Arial"/>
          <w:color w:val="000000"/>
          <w:sz w:val="24"/>
          <w:szCs w:val="24"/>
        </w:rPr>
        <w:t>Establecer acuerdos con múltiples proveedores de datos y explorar fuentes alternativas de datos. Mantener comunicación continua con el hospital para facilitar la transferencia de datos a tiempo.</w:t>
      </w:r>
    </w:p>
    <w:p w14:paraId="42BA8674" w14:textId="77777777" w:rsidR="000462A8" w:rsidRDefault="00000000">
      <w:pPr>
        <w:numPr>
          <w:ilvl w:val="0"/>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Sobrecarga de Recursos Técnicos:</w:t>
      </w:r>
    </w:p>
    <w:p w14:paraId="08C4E09E" w14:textId="77777777" w:rsidR="000462A8"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Riesgo: </w:t>
      </w:r>
      <w:r>
        <w:rPr>
          <w:rFonts w:ascii="Arial" w:eastAsia="Arial" w:hAnsi="Arial" w:cs="Arial"/>
          <w:color w:val="000000"/>
          <w:sz w:val="24"/>
          <w:szCs w:val="24"/>
        </w:rPr>
        <w:t>El personal existente podría no tener la capacidad o experiencia necesaria para manejar la implementación técnica.</w:t>
      </w:r>
    </w:p>
    <w:p w14:paraId="03E9C406" w14:textId="77777777" w:rsidR="000462A8"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Mitigación: </w:t>
      </w:r>
      <w:r>
        <w:rPr>
          <w:rFonts w:ascii="Arial" w:eastAsia="Arial" w:hAnsi="Arial" w:cs="Arial"/>
          <w:color w:val="000000"/>
          <w:sz w:val="24"/>
          <w:szCs w:val="24"/>
        </w:rPr>
        <w:t>Planificar la capacitación del personal actual y considerar la contratación de expertos adicionales si es necesario. Distribuir las cargas de trabajo para evitar el agotamiento del equipo.</w:t>
      </w:r>
    </w:p>
    <w:p w14:paraId="3A11DD9E" w14:textId="77777777" w:rsidR="000462A8" w:rsidRDefault="00000000">
      <w:pPr>
        <w:numPr>
          <w:ilvl w:val="0"/>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Fallos Tecnológicos:</w:t>
      </w:r>
    </w:p>
    <w:p w14:paraId="5A6FBC28" w14:textId="77777777" w:rsidR="000462A8"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Riesgo: </w:t>
      </w:r>
      <w:r>
        <w:rPr>
          <w:rFonts w:ascii="Arial" w:eastAsia="Arial" w:hAnsi="Arial" w:cs="Arial"/>
          <w:color w:val="000000"/>
          <w:sz w:val="24"/>
          <w:szCs w:val="24"/>
        </w:rPr>
        <w:t>Problemas de infraestructura o fallos de software podrían provocar interrupciones en el servicio.</w:t>
      </w:r>
    </w:p>
    <w:p w14:paraId="0B92287F" w14:textId="77777777" w:rsidR="000462A8"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Mitigación: </w:t>
      </w:r>
      <w:r>
        <w:rPr>
          <w:rFonts w:ascii="Arial" w:eastAsia="Arial" w:hAnsi="Arial" w:cs="Arial"/>
          <w:color w:val="000000"/>
          <w:sz w:val="24"/>
          <w:szCs w:val="24"/>
        </w:rPr>
        <w:t>Invertir en hardware de alta calidad y programas de mantenimiento. Establecer protocolos de respaldo y recuperación de datos.</w:t>
      </w:r>
    </w:p>
    <w:p w14:paraId="01283B13" w14:textId="77777777" w:rsidR="000462A8" w:rsidRDefault="00000000">
      <w:pPr>
        <w:numPr>
          <w:ilvl w:val="0"/>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Bajo Nivel de Adopción por los Usuarios:</w:t>
      </w:r>
    </w:p>
    <w:p w14:paraId="7F6EFE72" w14:textId="77777777" w:rsidR="000462A8"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Riesgo: </w:t>
      </w:r>
      <w:r>
        <w:rPr>
          <w:rFonts w:ascii="Arial" w:eastAsia="Arial" w:hAnsi="Arial" w:cs="Arial"/>
          <w:color w:val="000000"/>
          <w:sz w:val="24"/>
          <w:szCs w:val="24"/>
        </w:rPr>
        <w:t xml:space="preserve">Los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 xml:space="preserve"> podrían no ser utilizados ampliamente si los usuarios no los comprenden o no los encuentran útiles.</w:t>
      </w:r>
    </w:p>
    <w:p w14:paraId="6024649B" w14:textId="77777777" w:rsidR="000462A8"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Mitigación: </w:t>
      </w:r>
      <w:r>
        <w:rPr>
          <w:rFonts w:ascii="Arial" w:eastAsia="Arial" w:hAnsi="Arial" w:cs="Arial"/>
          <w:color w:val="000000"/>
          <w:sz w:val="24"/>
          <w:szCs w:val="24"/>
        </w:rPr>
        <w:t xml:space="preserve">Implementar una estrategia de cambio organizacional, incluyendo formación exhaustiva y apoyo continuo a los usuarios. Recoger </w:t>
      </w:r>
      <w:proofErr w:type="spellStart"/>
      <w:r>
        <w:rPr>
          <w:rFonts w:ascii="Arial" w:eastAsia="Arial" w:hAnsi="Arial" w:cs="Arial"/>
          <w:color w:val="000000"/>
          <w:sz w:val="24"/>
          <w:szCs w:val="24"/>
        </w:rPr>
        <w:t>feedback</w:t>
      </w:r>
      <w:proofErr w:type="spellEnd"/>
      <w:r>
        <w:rPr>
          <w:rFonts w:ascii="Arial" w:eastAsia="Arial" w:hAnsi="Arial" w:cs="Arial"/>
          <w:color w:val="000000"/>
          <w:sz w:val="24"/>
          <w:szCs w:val="24"/>
        </w:rPr>
        <w:t xml:space="preserve"> regularmente para mejorar las herramientas.</w:t>
      </w:r>
    </w:p>
    <w:p w14:paraId="6F348A2A" w14:textId="77777777" w:rsidR="000462A8" w:rsidRDefault="00000000">
      <w:pPr>
        <w:numPr>
          <w:ilvl w:val="0"/>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Problemas de Seguridad de Datos:</w:t>
      </w:r>
    </w:p>
    <w:p w14:paraId="4DA550C3" w14:textId="77777777" w:rsidR="000462A8"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Riesgo: </w:t>
      </w:r>
      <w:r>
        <w:rPr>
          <w:rFonts w:ascii="Arial" w:eastAsia="Arial" w:hAnsi="Arial" w:cs="Arial"/>
          <w:color w:val="000000"/>
          <w:sz w:val="24"/>
          <w:szCs w:val="24"/>
        </w:rPr>
        <w:t>La gestión inadecuada de datos sensibles podría llevar a violaciones de la seguridad.</w:t>
      </w:r>
    </w:p>
    <w:p w14:paraId="5A182B12" w14:textId="77777777" w:rsidR="000462A8" w:rsidRDefault="00000000">
      <w:pPr>
        <w:numPr>
          <w:ilvl w:val="1"/>
          <w:numId w:val="4"/>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Mitigación: </w:t>
      </w:r>
      <w:r>
        <w:rPr>
          <w:rFonts w:ascii="Arial" w:eastAsia="Arial" w:hAnsi="Arial" w:cs="Arial"/>
          <w:color w:val="000000"/>
          <w:sz w:val="24"/>
          <w:szCs w:val="24"/>
        </w:rPr>
        <w:t>Aplicar medidas de seguridad robustas, incluyendo cifrado y acceso controlado. Realizar auditorías de seguridad periódicas.</w:t>
      </w:r>
    </w:p>
    <w:p w14:paraId="6C393065" w14:textId="77777777" w:rsidR="000462A8" w:rsidRDefault="000462A8">
      <w:pPr>
        <w:jc w:val="both"/>
        <w:rPr>
          <w:rFonts w:ascii="Arial" w:eastAsia="Arial" w:hAnsi="Arial" w:cs="Arial"/>
          <w:b/>
          <w:sz w:val="24"/>
          <w:szCs w:val="24"/>
        </w:rPr>
      </w:pPr>
    </w:p>
    <w:p w14:paraId="6902913E" w14:textId="77777777" w:rsidR="000462A8" w:rsidRDefault="00000000">
      <w:pPr>
        <w:jc w:val="both"/>
        <w:rPr>
          <w:rFonts w:ascii="Arial" w:eastAsia="Arial" w:hAnsi="Arial" w:cs="Arial"/>
          <w:b/>
          <w:sz w:val="32"/>
          <w:szCs w:val="32"/>
        </w:rPr>
      </w:pPr>
      <w:r>
        <w:rPr>
          <w:rFonts w:ascii="Arial" w:eastAsia="Arial" w:hAnsi="Arial" w:cs="Arial"/>
          <w:b/>
          <w:sz w:val="32"/>
          <w:szCs w:val="32"/>
        </w:rPr>
        <w:t>Estrategias de Mitigación Adicionales</w:t>
      </w:r>
    </w:p>
    <w:p w14:paraId="228AEFC9" w14:textId="77777777" w:rsidR="000462A8" w:rsidRDefault="00000000">
      <w:pPr>
        <w:numPr>
          <w:ilvl w:val="0"/>
          <w:numId w:val="7"/>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Evaluación Regular del Proyecto: </w:t>
      </w:r>
      <w:r>
        <w:rPr>
          <w:rFonts w:ascii="Arial" w:eastAsia="Arial" w:hAnsi="Arial" w:cs="Arial"/>
          <w:color w:val="000000"/>
          <w:sz w:val="24"/>
          <w:szCs w:val="24"/>
        </w:rPr>
        <w:t>Implementar revisiones periódicas del progreso del proyecto para identificar y abordar problemas temprano.</w:t>
      </w:r>
    </w:p>
    <w:p w14:paraId="471DB9F3" w14:textId="77777777" w:rsidR="000462A8" w:rsidRDefault="00000000">
      <w:pPr>
        <w:numPr>
          <w:ilvl w:val="0"/>
          <w:numId w:val="7"/>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Flexibilidad en la Planificación: </w:t>
      </w:r>
      <w:r>
        <w:rPr>
          <w:rFonts w:ascii="Arial" w:eastAsia="Arial" w:hAnsi="Arial" w:cs="Arial"/>
          <w:color w:val="000000"/>
          <w:sz w:val="24"/>
          <w:szCs w:val="24"/>
        </w:rPr>
        <w:t>Mantener la flexibilidad en la planificación del proyecto para adaptarse a circunstancias imprevistas o cambios en el entorno operativo.</w:t>
      </w:r>
    </w:p>
    <w:p w14:paraId="5A738780" w14:textId="77777777" w:rsidR="000462A8" w:rsidRDefault="000462A8">
      <w:pPr>
        <w:jc w:val="both"/>
        <w:rPr>
          <w:rFonts w:ascii="Arial" w:eastAsia="Arial" w:hAnsi="Arial" w:cs="Arial"/>
          <w:b/>
          <w:sz w:val="24"/>
          <w:szCs w:val="24"/>
        </w:rPr>
      </w:pPr>
    </w:p>
    <w:p w14:paraId="1D222CBE" w14:textId="77777777" w:rsidR="000462A8" w:rsidRDefault="00000000">
      <w:pPr>
        <w:jc w:val="center"/>
        <w:rPr>
          <w:rFonts w:ascii="Arial" w:eastAsia="Arial" w:hAnsi="Arial" w:cs="Arial"/>
          <w:b/>
          <w:sz w:val="32"/>
          <w:szCs w:val="32"/>
        </w:rPr>
      </w:pPr>
      <w:r>
        <w:rPr>
          <w:rFonts w:ascii="Arial" w:eastAsia="Arial" w:hAnsi="Arial" w:cs="Arial"/>
          <w:b/>
          <w:sz w:val="32"/>
          <w:szCs w:val="32"/>
        </w:rPr>
        <w:t>Conclusión</w:t>
      </w:r>
    </w:p>
    <w:p w14:paraId="431B3670" w14:textId="77777777" w:rsidR="000462A8" w:rsidRDefault="00000000">
      <w:pPr>
        <w:jc w:val="both"/>
        <w:rPr>
          <w:rFonts w:ascii="Arial" w:eastAsia="Arial" w:hAnsi="Arial" w:cs="Arial"/>
          <w:sz w:val="24"/>
          <w:szCs w:val="24"/>
        </w:rPr>
      </w:pPr>
      <w:r>
        <w:rPr>
          <w:rFonts w:ascii="Arial" w:eastAsia="Arial" w:hAnsi="Arial" w:cs="Arial"/>
          <w:sz w:val="24"/>
          <w:szCs w:val="24"/>
        </w:rPr>
        <w:t xml:space="preserve">Se recomienda en el proceso de desarrollo del </w:t>
      </w:r>
      <w:proofErr w:type="spellStart"/>
      <w:r>
        <w:rPr>
          <w:rFonts w:ascii="Arial" w:eastAsia="Arial" w:hAnsi="Arial" w:cs="Arial"/>
          <w:sz w:val="24"/>
          <w:szCs w:val="24"/>
        </w:rPr>
        <w:t>dashboard</w:t>
      </w:r>
      <w:proofErr w:type="spellEnd"/>
      <w:r>
        <w:rPr>
          <w:rFonts w:ascii="Arial" w:eastAsia="Arial" w:hAnsi="Arial" w:cs="Arial"/>
          <w:sz w:val="24"/>
          <w:szCs w:val="24"/>
        </w:rPr>
        <w:t>. La factibilidad del proyecto parece prometedora, sujeta a la implementación exitosa de las estrategias de mitigación propuestas y la adquisición de los datos necesarios.</w:t>
      </w:r>
    </w:p>
    <w:p w14:paraId="0604301F" w14:textId="77777777" w:rsidR="000462A8" w:rsidRDefault="00000000">
      <w:pPr>
        <w:jc w:val="both"/>
        <w:rPr>
          <w:rFonts w:ascii="Arial" w:eastAsia="Arial" w:hAnsi="Arial" w:cs="Arial"/>
          <w:sz w:val="24"/>
          <w:szCs w:val="24"/>
        </w:rPr>
      </w:pPr>
      <w:r>
        <w:rPr>
          <w:rFonts w:ascii="Arial" w:eastAsia="Arial" w:hAnsi="Arial" w:cs="Arial"/>
          <w:sz w:val="24"/>
          <w:szCs w:val="24"/>
        </w:rPr>
        <w:lastRenderedPageBreak/>
        <w:t xml:space="preserve">Los planes propuestos para completar con éxito </w:t>
      </w:r>
      <w:proofErr w:type="gramStart"/>
      <w:r>
        <w:rPr>
          <w:rFonts w:ascii="Arial" w:eastAsia="Arial" w:hAnsi="Arial" w:cs="Arial"/>
          <w:sz w:val="24"/>
          <w:szCs w:val="24"/>
        </w:rPr>
        <w:t>seria</w:t>
      </w:r>
      <w:proofErr w:type="gramEnd"/>
      <w:r>
        <w:rPr>
          <w:rFonts w:ascii="Arial" w:eastAsia="Arial" w:hAnsi="Arial" w:cs="Arial"/>
          <w:sz w:val="24"/>
          <w:szCs w:val="24"/>
        </w:rPr>
        <w:t xml:space="preserve"> los siguientes pasos</w:t>
      </w:r>
    </w:p>
    <w:p w14:paraId="69B6C909" w14:textId="77777777" w:rsidR="000462A8" w:rsidRDefault="00000000">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Inicio de Negociaciones para Datos:</w:t>
      </w:r>
      <w:r>
        <w:rPr>
          <w:rFonts w:ascii="Arial" w:eastAsia="Arial" w:hAnsi="Arial" w:cs="Arial"/>
          <w:color w:val="000000"/>
          <w:sz w:val="24"/>
          <w:szCs w:val="24"/>
        </w:rPr>
        <w:t xml:space="preserve"> Comenzar inmediatamente las negociaciones con proveedores de datos para asegurar el acceso a información actualizada.</w:t>
      </w:r>
    </w:p>
    <w:p w14:paraId="244B4BD1" w14:textId="77777777" w:rsidR="000462A8" w:rsidRDefault="00000000">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Planificación Detallada del Proyecto:</w:t>
      </w:r>
      <w:r>
        <w:rPr>
          <w:rFonts w:ascii="Arial" w:eastAsia="Arial" w:hAnsi="Arial" w:cs="Arial"/>
          <w:color w:val="000000"/>
          <w:sz w:val="24"/>
          <w:szCs w:val="24"/>
        </w:rPr>
        <w:t xml:space="preserve"> Desarrollar un plan de proyecto más detallado que incluya tiempos, asignaciones de recursos y presupuestos específicos.</w:t>
      </w:r>
    </w:p>
    <w:p w14:paraId="77A859D4" w14:textId="77777777" w:rsidR="000462A8" w:rsidRDefault="00000000">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Fase de Prototipos:</w:t>
      </w:r>
      <w:r>
        <w:rPr>
          <w:rFonts w:ascii="Arial" w:eastAsia="Arial" w:hAnsi="Arial" w:cs="Arial"/>
          <w:color w:val="000000"/>
          <w:sz w:val="24"/>
          <w:szCs w:val="24"/>
        </w:rPr>
        <w:t xml:space="preserve"> Proceder con la creación de prototipos de </w:t>
      </w:r>
      <w:proofErr w:type="spellStart"/>
      <w:r>
        <w:rPr>
          <w:rFonts w:ascii="Arial" w:eastAsia="Arial" w:hAnsi="Arial" w:cs="Arial"/>
          <w:color w:val="000000"/>
          <w:sz w:val="24"/>
          <w:szCs w:val="24"/>
        </w:rPr>
        <w:t>dashboards</w:t>
      </w:r>
      <w:proofErr w:type="spellEnd"/>
      <w:r>
        <w:rPr>
          <w:rFonts w:ascii="Arial" w:eastAsia="Arial" w:hAnsi="Arial" w:cs="Arial"/>
          <w:color w:val="000000"/>
          <w:sz w:val="24"/>
          <w:szCs w:val="24"/>
        </w:rPr>
        <w:t xml:space="preserve"> para pruebas iniciales y recopilación de </w:t>
      </w:r>
      <w:proofErr w:type="spellStart"/>
      <w:r>
        <w:rPr>
          <w:rFonts w:ascii="Arial" w:eastAsia="Arial" w:hAnsi="Arial" w:cs="Arial"/>
          <w:color w:val="000000"/>
          <w:sz w:val="24"/>
          <w:szCs w:val="24"/>
        </w:rPr>
        <w:t>feedback</w:t>
      </w:r>
      <w:proofErr w:type="spellEnd"/>
      <w:r>
        <w:rPr>
          <w:rFonts w:ascii="Arial" w:eastAsia="Arial" w:hAnsi="Arial" w:cs="Arial"/>
          <w:color w:val="000000"/>
          <w:sz w:val="24"/>
          <w:szCs w:val="24"/>
        </w:rPr>
        <w:t>.</w:t>
      </w:r>
    </w:p>
    <w:p w14:paraId="108B101B" w14:textId="77777777" w:rsidR="000462A8" w:rsidRDefault="00000000">
      <w:pPr>
        <w:numPr>
          <w:ilvl w:val="0"/>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Evaluación Continua de Riesgos:</w:t>
      </w:r>
      <w:r>
        <w:rPr>
          <w:rFonts w:ascii="Arial" w:eastAsia="Arial" w:hAnsi="Arial" w:cs="Arial"/>
          <w:color w:val="000000"/>
          <w:sz w:val="24"/>
          <w:szCs w:val="24"/>
        </w:rPr>
        <w:t xml:space="preserve"> Mantener una evaluación continua de riesgos a lo largo del proyecto para ajustar las estrategias de mitigación según sea necesario.</w:t>
      </w:r>
    </w:p>
    <w:p w14:paraId="41F5997A" w14:textId="77777777" w:rsidR="000462A8" w:rsidRDefault="00000000">
      <w:pPr>
        <w:jc w:val="both"/>
        <w:rPr>
          <w:rFonts w:ascii="Arial" w:eastAsia="Arial" w:hAnsi="Arial" w:cs="Arial"/>
          <w:sz w:val="24"/>
          <w:szCs w:val="24"/>
          <w:u w:val="single"/>
        </w:rPr>
      </w:pPr>
      <w:r>
        <w:rPr>
          <w:rFonts w:ascii="Arial" w:eastAsia="Arial" w:hAnsi="Arial" w:cs="Arial"/>
          <w:sz w:val="24"/>
          <w:szCs w:val="24"/>
        </w:rPr>
        <w:t>Teniendo este enfoque garantizamos que el proyecto no solo sea viable desde el punto de vista técnico y operativo, sino que también maximice su utilidad y adopción entre los usuarios finales, aumentando así las posibilidades de éxito a largo plazo.</w:t>
      </w:r>
    </w:p>
    <w:sectPr w:rsidR="000462A8">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B0C80" w14:textId="77777777" w:rsidR="008B142E" w:rsidRDefault="008B142E">
      <w:pPr>
        <w:spacing w:after="0" w:line="240" w:lineRule="auto"/>
      </w:pPr>
      <w:r>
        <w:separator/>
      </w:r>
    </w:p>
  </w:endnote>
  <w:endnote w:type="continuationSeparator" w:id="0">
    <w:p w14:paraId="65DFDB5C" w14:textId="77777777" w:rsidR="008B142E" w:rsidRDefault="008B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75608" w14:textId="77777777" w:rsidR="008B142E" w:rsidRDefault="008B142E">
      <w:pPr>
        <w:spacing w:after="0" w:line="240" w:lineRule="auto"/>
      </w:pPr>
      <w:r>
        <w:separator/>
      </w:r>
    </w:p>
  </w:footnote>
  <w:footnote w:type="continuationSeparator" w:id="0">
    <w:p w14:paraId="51839257" w14:textId="77777777" w:rsidR="008B142E" w:rsidRDefault="008B1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D970C" w14:textId="77777777" w:rsidR="000462A8" w:rsidRDefault="00000000">
    <w:pPr>
      <w:spacing w:after="0"/>
      <w:ind w:right="48"/>
    </w:pPr>
    <w:r>
      <w:rPr>
        <w:noProof/>
      </w:rPr>
      <w:drawing>
        <wp:inline distT="114300" distB="114300" distL="114300" distR="114300" wp14:anchorId="47C3A09D" wp14:editId="36F59568">
          <wp:extent cx="596900" cy="5969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6900" cy="596900"/>
                  </a:xfrm>
                  <a:prstGeom prst="rect">
                    <a:avLst/>
                  </a:prstGeom>
                  <a:ln/>
                </pic:spPr>
              </pic:pic>
            </a:graphicData>
          </a:graphic>
        </wp:inline>
      </w:drawing>
    </w:r>
    <w:r>
      <w:tab/>
    </w:r>
    <w:r>
      <w:tab/>
    </w:r>
    <w:r>
      <w:tab/>
    </w:r>
    <w:r>
      <w:tab/>
    </w:r>
    <w:r>
      <w:tab/>
    </w:r>
    <w:r>
      <w:tab/>
    </w:r>
    <w:r>
      <w:tab/>
    </w:r>
    <w:r>
      <w:tab/>
    </w:r>
    <w:r>
      <w:tab/>
    </w:r>
    <w:r>
      <w:rPr>
        <w:noProof/>
      </w:rPr>
      <w:drawing>
        <wp:inline distT="114300" distB="114300" distL="114300" distR="114300" wp14:anchorId="06717F9E" wp14:editId="4B3972CA">
          <wp:extent cx="698500" cy="6985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98500" cy="698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9E2"/>
    <w:multiLevelType w:val="multilevel"/>
    <w:tmpl w:val="09F40F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AE75F10"/>
    <w:multiLevelType w:val="multilevel"/>
    <w:tmpl w:val="41BC5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46094"/>
    <w:multiLevelType w:val="multilevel"/>
    <w:tmpl w:val="B5CAA6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632B17"/>
    <w:multiLevelType w:val="multilevel"/>
    <w:tmpl w:val="997210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9709C2"/>
    <w:multiLevelType w:val="multilevel"/>
    <w:tmpl w:val="FF62D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F47D36"/>
    <w:multiLevelType w:val="multilevel"/>
    <w:tmpl w:val="CA20B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CF0131"/>
    <w:multiLevelType w:val="multilevel"/>
    <w:tmpl w:val="A2949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E57697"/>
    <w:multiLevelType w:val="multilevel"/>
    <w:tmpl w:val="C6123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2880214"/>
    <w:multiLevelType w:val="multilevel"/>
    <w:tmpl w:val="BED81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A032F0"/>
    <w:multiLevelType w:val="multilevel"/>
    <w:tmpl w:val="AF026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C1113A"/>
    <w:multiLevelType w:val="multilevel"/>
    <w:tmpl w:val="0BF063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2779D1"/>
    <w:multiLevelType w:val="multilevel"/>
    <w:tmpl w:val="241A6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13261B0"/>
    <w:multiLevelType w:val="multilevel"/>
    <w:tmpl w:val="C56C7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2130C62"/>
    <w:multiLevelType w:val="multilevel"/>
    <w:tmpl w:val="A148F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6217C4"/>
    <w:multiLevelType w:val="multilevel"/>
    <w:tmpl w:val="B8F88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4E6DC2"/>
    <w:multiLevelType w:val="multilevel"/>
    <w:tmpl w:val="1AC8B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2883A26"/>
    <w:multiLevelType w:val="multilevel"/>
    <w:tmpl w:val="E66C5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C1621C"/>
    <w:multiLevelType w:val="multilevel"/>
    <w:tmpl w:val="4BF21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F165A0"/>
    <w:multiLevelType w:val="multilevel"/>
    <w:tmpl w:val="D6DC7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C083178"/>
    <w:multiLevelType w:val="multilevel"/>
    <w:tmpl w:val="E9982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F08310A"/>
    <w:multiLevelType w:val="multilevel"/>
    <w:tmpl w:val="057CB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1918861">
    <w:abstractNumId w:val="19"/>
  </w:num>
  <w:num w:numId="2" w16cid:durableId="187456102">
    <w:abstractNumId w:val="17"/>
  </w:num>
  <w:num w:numId="3" w16cid:durableId="1485315997">
    <w:abstractNumId w:val="4"/>
  </w:num>
  <w:num w:numId="4" w16cid:durableId="1048070576">
    <w:abstractNumId w:val="6"/>
  </w:num>
  <w:num w:numId="5" w16cid:durableId="1592355420">
    <w:abstractNumId w:val="10"/>
  </w:num>
  <w:num w:numId="6" w16cid:durableId="138151451">
    <w:abstractNumId w:val="12"/>
  </w:num>
  <w:num w:numId="7" w16cid:durableId="354887589">
    <w:abstractNumId w:val="7"/>
  </w:num>
  <w:num w:numId="8" w16cid:durableId="2061055653">
    <w:abstractNumId w:val="16"/>
  </w:num>
  <w:num w:numId="9" w16cid:durableId="160698958">
    <w:abstractNumId w:val="9"/>
  </w:num>
  <w:num w:numId="10" w16cid:durableId="1384712626">
    <w:abstractNumId w:val="2"/>
  </w:num>
  <w:num w:numId="11" w16cid:durableId="539561904">
    <w:abstractNumId w:val="15"/>
  </w:num>
  <w:num w:numId="12" w16cid:durableId="1475365453">
    <w:abstractNumId w:val="13"/>
  </w:num>
  <w:num w:numId="13" w16cid:durableId="1785154617">
    <w:abstractNumId w:val="1"/>
  </w:num>
  <w:num w:numId="14" w16cid:durableId="1722753419">
    <w:abstractNumId w:val="20"/>
  </w:num>
  <w:num w:numId="15" w16cid:durableId="728262994">
    <w:abstractNumId w:val="11"/>
  </w:num>
  <w:num w:numId="16" w16cid:durableId="1485853057">
    <w:abstractNumId w:val="5"/>
  </w:num>
  <w:num w:numId="17" w16cid:durableId="1243874701">
    <w:abstractNumId w:val="0"/>
  </w:num>
  <w:num w:numId="18" w16cid:durableId="2102943182">
    <w:abstractNumId w:val="3"/>
  </w:num>
  <w:num w:numId="19" w16cid:durableId="1394037722">
    <w:abstractNumId w:val="8"/>
  </w:num>
  <w:num w:numId="20" w16cid:durableId="573661954">
    <w:abstractNumId w:val="18"/>
  </w:num>
  <w:num w:numId="21" w16cid:durableId="274673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2A8"/>
    <w:rsid w:val="000462A8"/>
    <w:rsid w:val="00400F3D"/>
    <w:rsid w:val="008B14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28AD"/>
  <w15:docId w15:val="{B592BE15-A010-40C4-888E-5CC0EB75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FD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191E7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F4dAeO48HEaeHjDbuLzpMJTqKQ==">CgMxLjAyDmguajFzb2VxbG95cWs2Mg5oLmJ4eDI2cTMwZDNrdzgAciExZjBQSmplT3ZlN2QzYVN6eEt1VkNMUmRVSG5SM1JXdHE=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2608</Words>
  <Characters>14348</Characters>
  <Application>Microsoft Office Word</Application>
  <DocSecurity>0</DocSecurity>
  <Lines>119</Lines>
  <Paragraphs>33</Paragraphs>
  <ScaleCrop>false</ScaleCrop>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Crow .</dc:creator>
  <cp:lastModifiedBy>Mayner Gonzalo ANAHUA COAQUIRA</cp:lastModifiedBy>
  <cp:revision>2</cp:revision>
  <dcterms:created xsi:type="dcterms:W3CDTF">2024-04-26T17:49:00Z</dcterms:created>
  <dcterms:modified xsi:type="dcterms:W3CDTF">2024-07-01T08:31:00Z</dcterms:modified>
</cp:coreProperties>
</file>