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63578" w14:textId="77777777" w:rsidR="00B05BE4" w:rsidRDefault="00000000">
      <w:pPr>
        <w:spacing w:before="240" w:after="0" w:line="276" w:lineRule="auto"/>
        <w:jc w:val="center"/>
        <w:rPr>
          <w:sz w:val="25"/>
          <w:szCs w:val="25"/>
        </w:rPr>
      </w:pPr>
      <w:r>
        <w:rPr>
          <w:sz w:val="25"/>
          <w:szCs w:val="25"/>
        </w:rPr>
        <w:t>“Año del Bicentenario, de la consolidación de nuestra Independencia, y de la conmemoración de las heroicas batallas de Junín y Ayacucho”</w:t>
      </w:r>
    </w:p>
    <w:p w14:paraId="284DE641" w14:textId="77777777" w:rsidR="00B05BE4" w:rsidRDefault="00B05BE4">
      <w:pPr>
        <w:spacing w:before="240" w:after="0" w:line="276" w:lineRule="auto"/>
        <w:jc w:val="center"/>
        <w:rPr>
          <w:sz w:val="25"/>
          <w:szCs w:val="25"/>
        </w:rPr>
      </w:pPr>
    </w:p>
    <w:p w14:paraId="4F872527" w14:textId="77777777" w:rsidR="00B05BE4" w:rsidRDefault="00000000">
      <w:pPr>
        <w:spacing w:line="276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FACULTAD DE INGENIERÍA </w:t>
      </w:r>
      <w:r>
        <w:rPr>
          <w:sz w:val="28"/>
          <w:szCs w:val="28"/>
        </w:rPr>
        <w:t xml:space="preserve"> </w:t>
      </w:r>
    </w:p>
    <w:p w14:paraId="0EA92555" w14:textId="77777777" w:rsidR="00B05BE4" w:rsidRDefault="00000000">
      <w:pPr>
        <w:spacing w:line="276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ESCUELA PROFESIONAL DE INGENIERÍA DE SISTEMAS </w:t>
      </w:r>
      <w:r>
        <w:rPr>
          <w:sz w:val="28"/>
          <w:szCs w:val="28"/>
        </w:rPr>
        <w:t xml:space="preserve"> </w:t>
      </w:r>
    </w:p>
    <w:p w14:paraId="0A09F165" w14:textId="77777777" w:rsidR="00B05BE4" w:rsidRDefault="00000000">
      <w:pPr>
        <w:spacing w:line="276" w:lineRule="auto"/>
        <w:jc w:val="center"/>
        <w:rPr>
          <w:color w:val="4C4C4C"/>
        </w:rPr>
      </w:pPr>
      <w:r>
        <w:t xml:space="preserve">  </w:t>
      </w:r>
      <w:r>
        <w:rPr>
          <w:noProof/>
        </w:rPr>
        <w:drawing>
          <wp:inline distT="0" distB="0" distL="0" distR="0" wp14:anchorId="53626E57" wp14:editId="022FD64D">
            <wp:extent cx="941407" cy="1191654"/>
            <wp:effectExtent l="0" t="0" r="0" b="0"/>
            <wp:docPr id="2059448519" name="image10.png" descr="Texto, 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exto, Logotipo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1407" cy="1191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E560E" w14:textId="77777777" w:rsidR="00B05BE4" w:rsidRDefault="00000000">
      <w:pPr>
        <w:spacing w:line="276" w:lineRule="auto"/>
        <w:jc w:val="center"/>
        <w:rPr>
          <w:color w:val="4C4C4C"/>
        </w:rPr>
      </w:pPr>
      <w:r>
        <w:rPr>
          <w:color w:val="4C4C4C"/>
        </w:rPr>
        <w:t xml:space="preserve"> </w:t>
      </w:r>
      <w:r>
        <w:tab/>
      </w:r>
      <w:r>
        <w:rPr>
          <w:color w:val="4C4C4C"/>
        </w:rPr>
        <w:t xml:space="preserve"> </w:t>
      </w:r>
    </w:p>
    <w:p w14:paraId="1BB830ED" w14:textId="77777777" w:rsidR="00B05BE4" w:rsidRDefault="00000000">
      <w:pPr>
        <w:spacing w:before="120" w:after="0" w:line="276" w:lineRule="auto"/>
        <w:ind w:left="708"/>
        <w:jc w:val="center"/>
        <w:rPr>
          <w:b/>
          <w:sz w:val="24"/>
          <w:szCs w:val="24"/>
        </w:rPr>
      </w:pPr>
      <w:r>
        <w:rPr>
          <w:b/>
          <w:color w:val="4C4C4C"/>
        </w:rPr>
        <w:t xml:space="preserve">“Sistema de </w:t>
      </w:r>
      <w:r>
        <w:rPr>
          <w:b/>
          <w:i/>
          <w:sz w:val="24"/>
          <w:szCs w:val="24"/>
        </w:rPr>
        <w:t>Automatización de Carga de Datos y Modificación de Reportes en el Almacén de Datos</w:t>
      </w:r>
      <w:r>
        <w:rPr>
          <w:b/>
          <w:color w:val="4C4C4C"/>
        </w:rPr>
        <w:t>”</w:t>
      </w:r>
    </w:p>
    <w:p w14:paraId="0439C5C6" w14:textId="77777777" w:rsidR="00B05BE4" w:rsidRDefault="00000000">
      <w:pPr>
        <w:spacing w:line="276" w:lineRule="auto"/>
        <w:rPr>
          <w:color w:val="4C4C4C"/>
        </w:rPr>
      </w:pPr>
      <w:r>
        <w:rPr>
          <w:b/>
          <w:color w:val="4C4C4C"/>
        </w:rPr>
        <w:t>Integrantes:</w:t>
      </w:r>
      <w:r>
        <w:rPr>
          <w:color w:val="4C4C4C"/>
        </w:rPr>
        <w:t xml:space="preserve"> </w:t>
      </w:r>
    </w:p>
    <w:tbl>
      <w:tblPr>
        <w:tblStyle w:val="a"/>
        <w:tblW w:w="894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35"/>
        <w:gridCol w:w="3675"/>
        <w:gridCol w:w="4230"/>
      </w:tblGrid>
      <w:tr w:rsidR="00B05BE4" w14:paraId="38E54C6A" w14:textId="77777777">
        <w:trPr>
          <w:trHeight w:val="300"/>
        </w:trPr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3764EFF5" w14:textId="77777777" w:rsidR="00B05BE4" w:rsidRDefault="00000000">
            <w:pPr>
              <w:spacing w:after="0" w:line="276" w:lineRule="auto"/>
            </w:pPr>
            <w:proofErr w:type="spellStart"/>
            <w:r>
              <w:rPr>
                <w:b/>
              </w:rPr>
              <w:t>Nº</w:t>
            </w:r>
            <w:proofErr w:type="spellEnd"/>
            <w:r>
              <w:t xml:space="preserve"> 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3656583B" w14:textId="77777777" w:rsidR="00B05BE4" w:rsidRDefault="00000000">
            <w:pPr>
              <w:spacing w:after="0" w:line="276" w:lineRule="auto"/>
            </w:pPr>
            <w:r>
              <w:rPr>
                <w:b/>
              </w:rPr>
              <w:t>Código Universitario</w:t>
            </w:r>
            <w:r>
              <w:t xml:space="preserve"> 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29839B30" w14:textId="77777777" w:rsidR="00B05BE4" w:rsidRDefault="00000000">
            <w:pPr>
              <w:spacing w:after="0" w:line="276" w:lineRule="auto"/>
            </w:pPr>
            <w:r>
              <w:rPr>
                <w:b/>
              </w:rPr>
              <w:t>Apellidos y Nombres</w:t>
            </w:r>
          </w:p>
        </w:tc>
      </w:tr>
      <w:tr w:rsidR="00B05BE4" w14:paraId="2509F067" w14:textId="77777777">
        <w:trPr>
          <w:trHeight w:val="300"/>
        </w:trPr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4FB15F64" w14:textId="77777777" w:rsidR="00B05BE4" w:rsidRDefault="00000000">
            <w:pPr>
              <w:spacing w:after="0" w:line="276" w:lineRule="auto"/>
            </w:pPr>
            <w:r>
              <w:rPr>
                <w:b/>
              </w:rPr>
              <w:t>1.-</w:t>
            </w:r>
            <w:r>
              <w:t xml:space="preserve"> 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62A553D8" w14:textId="77777777" w:rsidR="00B05BE4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2017057528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7B8E8179" w14:textId="77777777" w:rsidR="00B05BE4" w:rsidRDefault="00000000">
            <w:pPr>
              <w:spacing w:line="276" w:lineRule="auto"/>
              <w:rPr>
                <w:b/>
              </w:rPr>
            </w:pPr>
            <w:proofErr w:type="spellStart"/>
            <w:r>
              <w:rPr>
                <w:b/>
              </w:rPr>
              <w:t>Ccalli</w:t>
            </w:r>
            <w:proofErr w:type="spellEnd"/>
            <w:r>
              <w:rPr>
                <w:b/>
              </w:rPr>
              <w:t xml:space="preserve"> Chata, Joel Robert</w:t>
            </w:r>
          </w:p>
        </w:tc>
      </w:tr>
      <w:tr w:rsidR="00B05BE4" w14:paraId="219A02E3" w14:textId="77777777">
        <w:trPr>
          <w:trHeight w:val="300"/>
        </w:trPr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09585332" w14:textId="77777777" w:rsidR="00B05BE4" w:rsidRDefault="00000000">
            <w:pPr>
              <w:spacing w:line="276" w:lineRule="auto"/>
            </w:pPr>
            <w:r>
              <w:rPr>
                <w:b/>
              </w:rPr>
              <w:t>2.-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1C7C6C59" w14:textId="77777777" w:rsidR="00B05BE4" w:rsidRDefault="00000000">
            <w:pPr>
              <w:spacing w:after="0" w:line="276" w:lineRule="auto"/>
            </w:pPr>
            <w:r>
              <w:rPr>
                <w:b/>
              </w:rPr>
              <w:t>2020067145</w:t>
            </w:r>
            <w:r>
              <w:t xml:space="preserve"> 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6C555B3C" w14:textId="77777777" w:rsidR="00B05BE4" w:rsidRDefault="00000000">
            <w:pPr>
              <w:spacing w:after="0" w:line="276" w:lineRule="auto"/>
            </w:pPr>
            <w:proofErr w:type="spellStart"/>
            <w:r>
              <w:rPr>
                <w:b/>
              </w:rPr>
              <w:t>Anahua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Coaquira</w:t>
            </w:r>
            <w:proofErr w:type="spellEnd"/>
            <w:r>
              <w:rPr>
                <w:b/>
              </w:rPr>
              <w:t>, Mayner Gonzalo</w:t>
            </w:r>
          </w:p>
        </w:tc>
      </w:tr>
      <w:tr w:rsidR="00B05BE4" w14:paraId="2B8258F6" w14:textId="77777777">
        <w:trPr>
          <w:trHeight w:val="300"/>
        </w:trPr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2C6D7C22" w14:textId="77777777" w:rsidR="00B05BE4" w:rsidRDefault="00000000">
            <w:pPr>
              <w:spacing w:line="276" w:lineRule="auto"/>
            </w:pPr>
            <w:r>
              <w:rPr>
                <w:b/>
              </w:rPr>
              <w:t>3.-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7F3FEAA1" w14:textId="77777777" w:rsidR="00B05BE4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2020066924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5219313A" w14:textId="78A16793" w:rsidR="00B05BE4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Ze</w:t>
            </w:r>
            <w:r w:rsidR="00D66EEB">
              <w:rPr>
                <w:b/>
              </w:rPr>
              <w:t>v</w:t>
            </w:r>
            <w:r>
              <w:rPr>
                <w:b/>
              </w:rPr>
              <w:t xml:space="preserve">allos </w:t>
            </w:r>
            <w:proofErr w:type="spellStart"/>
            <w:r>
              <w:rPr>
                <w:b/>
              </w:rPr>
              <w:t>Purca</w:t>
            </w:r>
            <w:proofErr w:type="spellEnd"/>
            <w:r>
              <w:rPr>
                <w:b/>
              </w:rPr>
              <w:t>, Justin Zinedine</w:t>
            </w:r>
          </w:p>
        </w:tc>
      </w:tr>
      <w:tr w:rsidR="00B05BE4" w14:paraId="3D889A16" w14:textId="77777777">
        <w:trPr>
          <w:trHeight w:val="300"/>
        </w:trPr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429B9582" w14:textId="77777777" w:rsidR="00B05BE4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4.-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65C36248" w14:textId="77777777" w:rsidR="00B05BE4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2020069046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139E5DFE" w14:textId="77777777" w:rsidR="00B05BE4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Salinas Condori, Erick Javier</w:t>
            </w:r>
          </w:p>
        </w:tc>
      </w:tr>
      <w:tr w:rsidR="00B05BE4" w14:paraId="61463721" w14:textId="77777777">
        <w:trPr>
          <w:trHeight w:val="300"/>
        </w:trPr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3C8C1C67" w14:textId="77777777" w:rsidR="00B05BE4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5.-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662A7029" w14:textId="77777777" w:rsidR="00B05BE4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2018000654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90" w:type="dxa"/>
              <w:right w:w="90" w:type="dxa"/>
            </w:tcMar>
          </w:tcPr>
          <w:p w14:paraId="051DBF72" w14:textId="77777777" w:rsidR="00B05BE4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Paco Ramos, Aaron Pedro</w:t>
            </w:r>
          </w:p>
        </w:tc>
      </w:tr>
    </w:tbl>
    <w:p w14:paraId="5DBDC819" w14:textId="77777777" w:rsidR="00B05BE4" w:rsidRDefault="00000000">
      <w:pPr>
        <w:spacing w:line="276" w:lineRule="auto"/>
      </w:pPr>
      <w:r>
        <w:t xml:space="preserve"> </w:t>
      </w:r>
    </w:p>
    <w:p w14:paraId="54B2627D" w14:textId="77777777" w:rsidR="00B05BE4" w:rsidRDefault="00000000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CURSO </w:t>
      </w:r>
      <w:r>
        <w:rPr>
          <w:b/>
          <w:sz w:val="28"/>
          <w:szCs w:val="28"/>
        </w:rPr>
        <w:tab/>
        <w:t xml:space="preserve">:  </w:t>
      </w:r>
      <w:r>
        <w:tab/>
      </w:r>
      <w:r>
        <w:tab/>
      </w:r>
      <w:r>
        <w:tab/>
      </w:r>
      <w:r>
        <w:rPr>
          <w:b/>
          <w:sz w:val="28"/>
          <w:szCs w:val="28"/>
        </w:rPr>
        <w:t>“Inteligencia de Negocios”</w:t>
      </w:r>
    </w:p>
    <w:p w14:paraId="5A793578" w14:textId="77777777" w:rsidR="00B05BE4" w:rsidRDefault="00000000">
      <w:pPr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SECCIÓN </w:t>
      </w:r>
      <w:r>
        <w:tab/>
      </w:r>
      <w:r>
        <w:rPr>
          <w:b/>
          <w:sz w:val="28"/>
          <w:szCs w:val="28"/>
        </w:rPr>
        <w:t xml:space="preserve">: </w:t>
      </w:r>
      <w:r>
        <w:tab/>
      </w:r>
      <w:r>
        <w:tab/>
      </w:r>
      <w:r>
        <w:tab/>
      </w:r>
      <w:r>
        <w:rPr>
          <w:b/>
          <w:sz w:val="28"/>
          <w:szCs w:val="28"/>
        </w:rPr>
        <w:t xml:space="preserve">“A” </w:t>
      </w:r>
      <w:r>
        <w:rPr>
          <w:sz w:val="28"/>
          <w:szCs w:val="28"/>
        </w:rPr>
        <w:t xml:space="preserve"> </w:t>
      </w:r>
    </w:p>
    <w:p w14:paraId="7705112F" w14:textId="69A41FD4" w:rsidR="00B05BE4" w:rsidRDefault="00000000">
      <w:pPr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DOCENTE </w:t>
      </w:r>
      <w:r>
        <w:tab/>
      </w:r>
      <w:r>
        <w:rPr>
          <w:b/>
          <w:sz w:val="28"/>
          <w:szCs w:val="28"/>
        </w:rPr>
        <w:t xml:space="preserve">: </w:t>
      </w:r>
      <w:r>
        <w:tab/>
      </w:r>
      <w:r>
        <w:tab/>
      </w:r>
      <w:r>
        <w:tab/>
      </w:r>
      <w:r>
        <w:rPr>
          <w:b/>
          <w:sz w:val="28"/>
          <w:szCs w:val="28"/>
        </w:rPr>
        <w:t xml:space="preserve">Ing. “Patrick </w:t>
      </w:r>
      <w:r w:rsidR="00D66EEB">
        <w:rPr>
          <w:b/>
          <w:sz w:val="28"/>
          <w:szCs w:val="28"/>
        </w:rPr>
        <w:t>José</w:t>
      </w:r>
      <w:r>
        <w:rPr>
          <w:b/>
          <w:sz w:val="28"/>
          <w:szCs w:val="28"/>
        </w:rPr>
        <w:t xml:space="preserve"> Cuadros Quiroga”</w:t>
      </w:r>
      <w:r>
        <w:rPr>
          <w:sz w:val="28"/>
          <w:szCs w:val="28"/>
        </w:rPr>
        <w:t xml:space="preserve"> </w:t>
      </w:r>
    </w:p>
    <w:p w14:paraId="18713B0D" w14:textId="77777777" w:rsidR="00B05BE4" w:rsidRDefault="00B05BE4">
      <w:pPr>
        <w:spacing w:line="276" w:lineRule="auto"/>
        <w:jc w:val="center"/>
        <w:rPr>
          <w:sz w:val="28"/>
          <w:szCs w:val="28"/>
        </w:rPr>
      </w:pPr>
    </w:p>
    <w:p w14:paraId="4AF328AE" w14:textId="77777777" w:rsidR="00B05BE4" w:rsidRDefault="00000000">
      <w:pPr>
        <w:spacing w:line="276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Tacna - Perú</w:t>
      </w:r>
      <w:r>
        <w:rPr>
          <w:sz w:val="28"/>
          <w:szCs w:val="28"/>
        </w:rPr>
        <w:t xml:space="preserve"> </w:t>
      </w:r>
    </w:p>
    <w:p w14:paraId="6D6C7592" w14:textId="77777777" w:rsidR="00B05BE4" w:rsidRDefault="00000000">
      <w:pPr>
        <w:spacing w:line="276" w:lineRule="auto"/>
        <w:jc w:val="center"/>
        <w:rPr>
          <w:b/>
          <w:color w:val="4C4C4C"/>
          <w:sz w:val="28"/>
          <w:szCs w:val="28"/>
        </w:rPr>
      </w:pPr>
      <w:r>
        <w:rPr>
          <w:b/>
          <w:color w:val="4C4C4C"/>
          <w:sz w:val="28"/>
          <w:szCs w:val="28"/>
        </w:rPr>
        <w:t>2024</w:t>
      </w:r>
    </w:p>
    <w:p w14:paraId="74E7647C" w14:textId="77777777" w:rsidR="00B05BE4" w:rsidRDefault="00B05BE4">
      <w:pPr>
        <w:spacing w:after="0"/>
        <w:jc w:val="center"/>
        <w:rPr>
          <w:b/>
          <w:i/>
          <w:sz w:val="32"/>
          <w:szCs w:val="32"/>
        </w:rPr>
      </w:pPr>
    </w:p>
    <w:p w14:paraId="6C06F263" w14:textId="77777777" w:rsidR="00B05BE4" w:rsidRDefault="00B05BE4">
      <w:pPr>
        <w:spacing w:after="200" w:line="276" w:lineRule="auto"/>
        <w:rPr>
          <w:b/>
          <w:color w:val="000000"/>
          <w:sz w:val="24"/>
          <w:szCs w:val="24"/>
        </w:rPr>
      </w:pPr>
    </w:p>
    <w:p w14:paraId="618DBE38" w14:textId="77777777" w:rsidR="00B05BE4" w:rsidRDefault="00B05BE4">
      <w:pPr>
        <w:spacing w:after="200" w:line="276" w:lineRule="auto"/>
        <w:rPr>
          <w:b/>
          <w:color w:val="000000"/>
          <w:sz w:val="24"/>
          <w:szCs w:val="24"/>
        </w:rPr>
      </w:pPr>
    </w:p>
    <w:tbl>
      <w:tblPr>
        <w:tblStyle w:val="a0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B05BE4" w14:paraId="18F14C5A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15C746BC" w14:textId="77777777" w:rsidR="00B05BE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CONTROL DE VERSIONES</w:t>
            </w:r>
          </w:p>
        </w:tc>
      </w:tr>
      <w:tr w:rsidR="00B05BE4" w14:paraId="4D6055A1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7C0AD90E" w14:textId="77777777" w:rsidR="00B05BE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4735EF69" w14:textId="77777777" w:rsidR="00B05BE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7B2E7CC3" w14:textId="77777777" w:rsidR="00B05BE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41753B14" w14:textId="77777777" w:rsidR="00B05BE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49683A05" w14:textId="77777777" w:rsidR="00B05BE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3E869DCB" w14:textId="77777777" w:rsidR="00B05BE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B05BE4" w14:paraId="4BA696F0" w14:textId="77777777">
        <w:trPr>
          <w:trHeight w:val="598"/>
          <w:jc w:val="center"/>
        </w:trPr>
        <w:tc>
          <w:tcPr>
            <w:tcW w:w="921" w:type="dxa"/>
          </w:tcPr>
          <w:p w14:paraId="03C1D603" w14:textId="77777777" w:rsidR="00B05BE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3E3BE05F" w14:textId="77777777" w:rsidR="00B05BE4" w:rsidRDefault="00000000">
            <w:pPr>
              <w:spacing w:line="240" w:lineRule="auto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Joel </w:t>
            </w:r>
            <w:proofErr w:type="spellStart"/>
            <w:r>
              <w:rPr>
                <w:sz w:val="14"/>
                <w:szCs w:val="14"/>
              </w:rPr>
              <w:t>Ccalli</w:t>
            </w:r>
            <w:proofErr w:type="spellEnd"/>
          </w:p>
          <w:p w14:paraId="1A1B6798" w14:textId="77777777" w:rsidR="00B05BE4" w:rsidRDefault="00000000">
            <w:pPr>
              <w:spacing w:line="240" w:lineRule="auto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Erick Salinas</w:t>
            </w:r>
          </w:p>
          <w:p w14:paraId="2861E5D9" w14:textId="77777777" w:rsidR="00B05BE4" w:rsidRDefault="00000000">
            <w:pPr>
              <w:spacing w:line="240" w:lineRule="auto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Aaron Paco</w:t>
            </w:r>
          </w:p>
          <w:p w14:paraId="4EBB6F14" w14:textId="77777777" w:rsidR="00B05BE4" w:rsidRDefault="00000000">
            <w:pPr>
              <w:spacing w:line="240" w:lineRule="auto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Justin Zeballos</w:t>
            </w:r>
          </w:p>
        </w:tc>
        <w:tc>
          <w:tcPr>
            <w:tcW w:w="1424" w:type="dxa"/>
          </w:tcPr>
          <w:p w14:paraId="07A1236B" w14:textId="77777777" w:rsidR="00B05BE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Mayner </w:t>
            </w:r>
            <w:proofErr w:type="spellStart"/>
            <w:r>
              <w:rPr>
                <w:sz w:val="14"/>
                <w:szCs w:val="14"/>
              </w:rPr>
              <w:t>Anahua</w:t>
            </w:r>
            <w:proofErr w:type="spellEnd"/>
          </w:p>
        </w:tc>
        <w:tc>
          <w:tcPr>
            <w:tcW w:w="1482" w:type="dxa"/>
          </w:tcPr>
          <w:p w14:paraId="4BD8687B" w14:textId="77777777" w:rsidR="00B05BE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Mayner </w:t>
            </w:r>
            <w:proofErr w:type="spellStart"/>
            <w:r>
              <w:rPr>
                <w:sz w:val="14"/>
                <w:szCs w:val="14"/>
              </w:rPr>
              <w:t>Anahua</w:t>
            </w:r>
            <w:proofErr w:type="spellEnd"/>
          </w:p>
        </w:tc>
        <w:tc>
          <w:tcPr>
            <w:tcW w:w="992" w:type="dxa"/>
            <w:vAlign w:val="center"/>
          </w:tcPr>
          <w:p w14:paraId="482D21C2" w14:textId="77777777" w:rsidR="00B05BE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27/06/2024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0674D89C" w14:textId="77777777" w:rsidR="00B05BE4" w:rsidRDefault="0000000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50F94CDA" w14:textId="77777777" w:rsidR="00B05BE4" w:rsidRDefault="00B05BE4">
      <w:pPr>
        <w:rPr>
          <w:b/>
          <w:color w:val="000000"/>
          <w:sz w:val="24"/>
          <w:szCs w:val="24"/>
        </w:rPr>
      </w:pPr>
    </w:p>
    <w:p w14:paraId="070634F8" w14:textId="77777777" w:rsidR="00B05BE4" w:rsidRDefault="00B05BE4">
      <w:pPr>
        <w:pStyle w:val="Ttulo"/>
        <w:jc w:val="right"/>
        <w:rPr>
          <w:rFonts w:ascii="Calibri" w:eastAsia="Calibri" w:hAnsi="Calibri" w:cs="Calibri"/>
          <w:b w:val="0"/>
          <w:color w:val="000000"/>
          <w:sz w:val="24"/>
          <w:szCs w:val="24"/>
        </w:rPr>
      </w:pPr>
    </w:p>
    <w:p w14:paraId="142AC58B" w14:textId="77777777" w:rsidR="00B05BE4" w:rsidRDefault="00B05BE4">
      <w:pPr>
        <w:pStyle w:val="Ttulo"/>
        <w:jc w:val="right"/>
        <w:rPr>
          <w:rFonts w:ascii="Calibri" w:eastAsia="Calibri" w:hAnsi="Calibri" w:cs="Calibri"/>
          <w:b w:val="0"/>
          <w:color w:val="000000"/>
          <w:sz w:val="24"/>
          <w:szCs w:val="24"/>
        </w:rPr>
      </w:pPr>
    </w:p>
    <w:p w14:paraId="47E928DB" w14:textId="77777777" w:rsidR="00B05BE4" w:rsidRDefault="00B05BE4">
      <w:pPr>
        <w:pStyle w:val="Ttulo"/>
        <w:jc w:val="right"/>
        <w:rPr>
          <w:rFonts w:ascii="Calibri" w:eastAsia="Calibri" w:hAnsi="Calibri" w:cs="Calibri"/>
          <w:b w:val="0"/>
          <w:color w:val="000000"/>
          <w:sz w:val="24"/>
          <w:szCs w:val="24"/>
        </w:rPr>
      </w:pPr>
    </w:p>
    <w:p w14:paraId="56D13EB6" w14:textId="77777777" w:rsidR="00B05BE4" w:rsidRDefault="00B05BE4">
      <w:pPr>
        <w:pStyle w:val="Ttulo"/>
        <w:jc w:val="right"/>
        <w:rPr>
          <w:rFonts w:ascii="Calibri" w:eastAsia="Calibri" w:hAnsi="Calibri" w:cs="Calibri"/>
          <w:b w:val="0"/>
          <w:color w:val="000000"/>
          <w:sz w:val="24"/>
          <w:szCs w:val="24"/>
        </w:rPr>
      </w:pPr>
    </w:p>
    <w:p w14:paraId="345FAE33" w14:textId="77777777" w:rsidR="00B05BE4" w:rsidRDefault="00B05BE4">
      <w:pPr>
        <w:pStyle w:val="Ttulo"/>
        <w:jc w:val="right"/>
        <w:rPr>
          <w:rFonts w:ascii="Calibri" w:eastAsia="Calibri" w:hAnsi="Calibri" w:cs="Calibri"/>
          <w:b w:val="0"/>
          <w:color w:val="000000"/>
          <w:sz w:val="24"/>
          <w:szCs w:val="24"/>
        </w:rPr>
      </w:pPr>
    </w:p>
    <w:p w14:paraId="55AAAB73" w14:textId="77777777" w:rsidR="00B05BE4" w:rsidRDefault="00B05BE4">
      <w:pPr>
        <w:pStyle w:val="Ttulo"/>
        <w:jc w:val="right"/>
        <w:rPr>
          <w:rFonts w:ascii="Calibri" w:eastAsia="Calibri" w:hAnsi="Calibri" w:cs="Calibri"/>
          <w:b w:val="0"/>
          <w:color w:val="000000"/>
          <w:sz w:val="24"/>
          <w:szCs w:val="24"/>
        </w:rPr>
      </w:pPr>
    </w:p>
    <w:p w14:paraId="0F803B37" w14:textId="77777777" w:rsidR="00B05BE4" w:rsidRDefault="00B05BE4">
      <w:pPr>
        <w:pStyle w:val="Ttulo"/>
        <w:jc w:val="right"/>
        <w:rPr>
          <w:rFonts w:ascii="Calibri" w:eastAsia="Calibri" w:hAnsi="Calibri" w:cs="Calibri"/>
          <w:b w:val="0"/>
          <w:color w:val="000000"/>
          <w:sz w:val="24"/>
          <w:szCs w:val="24"/>
        </w:rPr>
      </w:pPr>
    </w:p>
    <w:p w14:paraId="456C57B1" w14:textId="77777777" w:rsidR="00B05BE4" w:rsidRDefault="00B05BE4">
      <w:pPr>
        <w:pStyle w:val="Ttulo"/>
        <w:jc w:val="right"/>
        <w:rPr>
          <w:rFonts w:ascii="Calibri" w:eastAsia="Calibri" w:hAnsi="Calibri" w:cs="Calibri"/>
          <w:b w:val="0"/>
          <w:color w:val="000000"/>
          <w:sz w:val="24"/>
          <w:szCs w:val="24"/>
        </w:rPr>
      </w:pPr>
    </w:p>
    <w:p w14:paraId="686CE94E" w14:textId="77777777" w:rsidR="00B05BE4" w:rsidRDefault="00B05BE4">
      <w:pPr>
        <w:pStyle w:val="Ttulo"/>
        <w:jc w:val="right"/>
        <w:rPr>
          <w:rFonts w:ascii="Calibri" w:eastAsia="Calibri" w:hAnsi="Calibri" w:cs="Calibri"/>
          <w:b w:val="0"/>
          <w:color w:val="000000"/>
          <w:sz w:val="24"/>
          <w:szCs w:val="24"/>
        </w:rPr>
      </w:pPr>
    </w:p>
    <w:p w14:paraId="353F4488" w14:textId="77777777" w:rsidR="00B05BE4" w:rsidRDefault="00B05BE4"/>
    <w:p w14:paraId="5734DE29" w14:textId="77777777" w:rsidR="00B05BE4" w:rsidRDefault="00B05BE4"/>
    <w:p w14:paraId="223BB30C" w14:textId="77777777" w:rsidR="00B05BE4" w:rsidRDefault="00B05BE4"/>
    <w:p w14:paraId="67509944" w14:textId="77777777" w:rsidR="00B05BE4" w:rsidRDefault="00B05BE4"/>
    <w:p w14:paraId="1A14B19A" w14:textId="77777777" w:rsidR="00B05BE4" w:rsidRDefault="00B05BE4"/>
    <w:p w14:paraId="26EE2A01" w14:textId="77777777" w:rsidR="00B05BE4" w:rsidRDefault="00B05BE4"/>
    <w:p w14:paraId="19CE1FAA" w14:textId="77777777" w:rsidR="00B05BE4" w:rsidRDefault="00B05BE4"/>
    <w:p w14:paraId="13A1722F" w14:textId="77777777" w:rsidR="00B05BE4" w:rsidRDefault="00B05BE4"/>
    <w:p w14:paraId="33A63C1B" w14:textId="77777777" w:rsidR="00B05BE4" w:rsidRDefault="00B05BE4"/>
    <w:p w14:paraId="0B5CB925" w14:textId="77777777" w:rsidR="00B05BE4" w:rsidRDefault="00B05BE4"/>
    <w:p w14:paraId="7F37720A" w14:textId="77777777" w:rsidR="00B05BE4" w:rsidRDefault="00B05BE4"/>
    <w:p w14:paraId="0D1EF348" w14:textId="77777777" w:rsidR="00B05BE4" w:rsidRDefault="00B05BE4"/>
    <w:p w14:paraId="7767B831" w14:textId="77777777" w:rsidR="00B05BE4" w:rsidRDefault="00B05BE4"/>
    <w:p w14:paraId="611221FD" w14:textId="77777777" w:rsidR="00B05BE4" w:rsidRDefault="00B05BE4"/>
    <w:p w14:paraId="0FAEE039" w14:textId="77777777" w:rsidR="00B05BE4" w:rsidRDefault="00B05BE4"/>
    <w:p w14:paraId="42DCA11B" w14:textId="77777777" w:rsidR="00B05BE4" w:rsidRDefault="00B05BE4"/>
    <w:p w14:paraId="251D5DB4" w14:textId="77777777" w:rsidR="00B05BE4" w:rsidRDefault="00B05BE4"/>
    <w:p w14:paraId="72A09482" w14:textId="77777777" w:rsidR="00B05BE4" w:rsidRDefault="00B05BE4"/>
    <w:p w14:paraId="156E426E" w14:textId="77777777" w:rsidR="00B05BE4" w:rsidRDefault="00B05BE4"/>
    <w:p w14:paraId="41F72B89" w14:textId="77777777" w:rsidR="00B05BE4" w:rsidRDefault="00B05BE4">
      <w:pPr>
        <w:pStyle w:val="Ttulo"/>
        <w:jc w:val="right"/>
        <w:rPr>
          <w:rFonts w:ascii="Calibri" w:eastAsia="Calibri" w:hAnsi="Calibri" w:cs="Calibri"/>
          <w:b w:val="0"/>
          <w:color w:val="000000"/>
          <w:sz w:val="24"/>
          <w:szCs w:val="24"/>
        </w:rPr>
      </w:pPr>
    </w:p>
    <w:p w14:paraId="424DFBBD" w14:textId="77777777" w:rsidR="00B05BE4" w:rsidRDefault="00B05BE4">
      <w:pPr>
        <w:pStyle w:val="Ttulo"/>
        <w:jc w:val="right"/>
        <w:rPr>
          <w:rFonts w:ascii="Calibri" w:eastAsia="Calibri" w:hAnsi="Calibri" w:cs="Calibri"/>
          <w:b w:val="0"/>
          <w:color w:val="000000"/>
          <w:sz w:val="24"/>
          <w:szCs w:val="24"/>
        </w:rPr>
      </w:pPr>
    </w:p>
    <w:p w14:paraId="44BF5AC0" w14:textId="77777777" w:rsidR="00B05BE4" w:rsidRDefault="00000000">
      <w:pPr>
        <w:pStyle w:val="Ttulo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Sistema de </w:t>
      </w:r>
      <w:proofErr w:type="spellStart"/>
      <w:r>
        <w:rPr>
          <w:rFonts w:ascii="Calibri" w:eastAsia="Calibri" w:hAnsi="Calibri" w:cs="Calibri"/>
          <w:i/>
          <w:color w:val="000000"/>
        </w:rPr>
        <w:t>Automatización</w:t>
      </w:r>
      <w:proofErr w:type="spellEnd"/>
      <w:r>
        <w:rPr>
          <w:rFonts w:ascii="Calibri" w:eastAsia="Calibri" w:hAnsi="Calibri" w:cs="Calibri"/>
          <w:i/>
          <w:color w:val="000000"/>
        </w:rPr>
        <w:t xml:space="preserve"> de Carga de Datos y </w:t>
      </w:r>
      <w:proofErr w:type="spellStart"/>
      <w:r>
        <w:rPr>
          <w:rFonts w:ascii="Calibri" w:eastAsia="Calibri" w:hAnsi="Calibri" w:cs="Calibri"/>
          <w:i/>
          <w:color w:val="000000"/>
        </w:rPr>
        <w:t>Modificación</w:t>
      </w:r>
      <w:proofErr w:type="spellEnd"/>
      <w:r>
        <w:rPr>
          <w:rFonts w:ascii="Calibri" w:eastAsia="Calibri" w:hAnsi="Calibri" w:cs="Calibri"/>
          <w:i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i/>
          <w:color w:val="000000"/>
        </w:rPr>
        <w:t>Reportes</w:t>
      </w:r>
      <w:proofErr w:type="spellEnd"/>
      <w:r>
        <w:rPr>
          <w:rFonts w:ascii="Calibri" w:eastAsia="Calibri" w:hAnsi="Calibri" w:cs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000000"/>
        </w:rPr>
        <w:t>en</w:t>
      </w:r>
      <w:proofErr w:type="spellEnd"/>
      <w:r>
        <w:rPr>
          <w:rFonts w:ascii="Calibri" w:eastAsia="Calibri" w:hAnsi="Calibri" w:cs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000000"/>
        </w:rPr>
        <w:t>el</w:t>
      </w:r>
      <w:proofErr w:type="spellEnd"/>
      <w:r>
        <w:rPr>
          <w:rFonts w:ascii="Calibri" w:eastAsia="Calibri" w:hAnsi="Calibri" w:cs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000000"/>
        </w:rPr>
        <w:t>Almacén</w:t>
      </w:r>
      <w:proofErr w:type="spellEnd"/>
      <w:r>
        <w:rPr>
          <w:rFonts w:ascii="Calibri" w:eastAsia="Calibri" w:hAnsi="Calibri" w:cs="Calibri"/>
          <w:i/>
          <w:color w:val="000000"/>
        </w:rPr>
        <w:t xml:space="preserve"> de Datos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Documento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Especificación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Requerimientos</w:t>
      </w:r>
      <w:proofErr w:type="spellEnd"/>
      <w:r>
        <w:rPr>
          <w:rFonts w:ascii="Calibri" w:eastAsia="Calibri" w:hAnsi="Calibri" w:cs="Calibri"/>
          <w:color w:val="000000"/>
        </w:rPr>
        <w:t xml:space="preserve"> de Software</w:t>
      </w:r>
    </w:p>
    <w:p w14:paraId="7C095076" w14:textId="77777777" w:rsidR="00B05BE4" w:rsidRDefault="00000000">
      <w:pPr>
        <w:pStyle w:val="Ttulo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SRS</w:t>
      </w:r>
    </w:p>
    <w:p w14:paraId="0C60C178" w14:textId="77777777" w:rsidR="00B05BE4" w:rsidRDefault="00000000">
      <w:pPr>
        <w:pStyle w:val="Ttulo"/>
        <w:jc w:val="right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Versión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i/>
          <w:color w:val="000000"/>
          <w:sz w:val="28"/>
          <w:szCs w:val="28"/>
        </w:rPr>
        <w:t>1.0</w:t>
      </w:r>
    </w:p>
    <w:p w14:paraId="76EAE325" w14:textId="77777777" w:rsidR="00B05BE4" w:rsidRDefault="00000000">
      <w:pPr>
        <w:rPr>
          <w:b/>
          <w:color w:val="000000"/>
          <w:sz w:val="24"/>
          <w:szCs w:val="24"/>
        </w:rPr>
      </w:pPr>
      <w:r>
        <w:br w:type="page"/>
      </w:r>
    </w:p>
    <w:p w14:paraId="2C18F861" w14:textId="77777777" w:rsidR="00B05BE4" w:rsidRDefault="00B05BE4">
      <w:pPr>
        <w:rPr>
          <w:b/>
          <w:color w:val="000000"/>
          <w:sz w:val="24"/>
          <w:szCs w:val="24"/>
        </w:rPr>
      </w:pPr>
    </w:p>
    <w:p w14:paraId="54FD777B" w14:textId="77777777" w:rsidR="00B05BE4" w:rsidRDefault="00000000">
      <w:pPr>
        <w:spacing w:after="0" w:line="360" w:lineRule="auto"/>
        <w:jc w:val="center"/>
        <w:rPr>
          <w:b/>
          <w:color w:val="2E75B5"/>
          <w:sz w:val="28"/>
          <w:szCs w:val="28"/>
        </w:rPr>
      </w:pPr>
      <w:r>
        <w:rPr>
          <w:b/>
          <w:color w:val="000000"/>
          <w:sz w:val="24"/>
          <w:szCs w:val="24"/>
        </w:rPr>
        <w:t>INDICE GENERAL</w:t>
      </w:r>
    </w:p>
    <w:sdt>
      <w:sdtPr>
        <w:id w:val="1449284320"/>
        <w:docPartObj>
          <w:docPartGallery w:val="Table of Contents"/>
          <w:docPartUnique/>
        </w:docPartObj>
      </w:sdtPr>
      <w:sdtContent>
        <w:p w14:paraId="1ADD8626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 w:line="360" w:lineRule="auto"/>
            <w:jc w:val="both"/>
            <w:rPr>
              <w:color w:val="000000"/>
              <w:sz w:val="20"/>
              <w:szCs w:val="2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  <w:sz w:val="20"/>
                <w:szCs w:val="20"/>
              </w:rPr>
              <w:t>INTRODUCCION</w:t>
            </w:r>
            <w:r>
              <w:rPr>
                <w:color w:val="000000"/>
                <w:sz w:val="20"/>
                <w:szCs w:val="20"/>
              </w:rPr>
              <w:tab/>
            </w:r>
          </w:hyperlink>
          <w:r>
            <w:rPr>
              <w:color w:val="000000"/>
              <w:sz w:val="20"/>
              <w:szCs w:val="20"/>
            </w:rPr>
            <w:t>4</w:t>
          </w:r>
        </w:p>
        <w:p w14:paraId="3F7018D3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 w:line="360" w:lineRule="auto"/>
            <w:jc w:val="both"/>
            <w:rPr>
              <w:color w:val="000000"/>
              <w:sz w:val="20"/>
              <w:szCs w:val="20"/>
            </w:rPr>
          </w:pPr>
          <w:hyperlink w:anchor="_heading=h.1fob9te">
            <w:r>
              <w:rPr>
                <w:color w:val="000000"/>
                <w:sz w:val="20"/>
                <w:szCs w:val="20"/>
              </w:rPr>
              <w:t>I. Generalidades de la Empresa</w:t>
            </w:r>
            <w:r>
              <w:rPr>
                <w:color w:val="000000"/>
                <w:sz w:val="20"/>
                <w:szCs w:val="20"/>
              </w:rPr>
              <w:tab/>
            </w:r>
          </w:hyperlink>
          <w:r>
            <w:rPr>
              <w:color w:val="000000"/>
              <w:sz w:val="20"/>
              <w:szCs w:val="20"/>
            </w:rPr>
            <w:t>5</w:t>
          </w:r>
        </w:p>
        <w:p w14:paraId="4A753942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1. Nombre de la Empresa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0E227451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2. Vision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5AD50B03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3. Mision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3A1445C9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4. Organigrama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36C605BD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 w:line="360" w:lineRule="auto"/>
            <w:jc w:val="both"/>
            <w:rPr>
              <w:color w:val="000000"/>
              <w:sz w:val="20"/>
              <w:szCs w:val="20"/>
            </w:rPr>
          </w:pPr>
          <w:hyperlink w:anchor="_heading=h.1fob9te">
            <w:r>
              <w:rPr>
                <w:color w:val="000000"/>
                <w:sz w:val="20"/>
                <w:szCs w:val="20"/>
              </w:rPr>
              <w:t>II. Visionamiento de la Empresa</w:t>
            </w:r>
            <w:r>
              <w:rPr>
                <w:color w:val="000000"/>
                <w:sz w:val="20"/>
                <w:szCs w:val="20"/>
              </w:rPr>
              <w:tab/>
            </w:r>
          </w:hyperlink>
          <w:r>
            <w:rPr>
              <w:color w:val="000000"/>
              <w:sz w:val="20"/>
              <w:szCs w:val="20"/>
            </w:rPr>
            <w:t>5</w:t>
          </w:r>
        </w:p>
        <w:p w14:paraId="65D6F5B4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1. Descripcion del Problema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029CF6A0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2. Objetivos de Negocios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5AAE11BE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3. Objetivos de Diseño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62EB9A03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4. Alcance del proyecto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03805CD4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5. Viabilidad del Sistema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6E75EE87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6. Informacion obtenida del Levantamiento de Informacion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color w:val="000000"/>
              <w:sz w:val="20"/>
              <w:szCs w:val="20"/>
            </w:rPr>
            <w:t>6</w:t>
          </w:r>
        </w:p>
        <w:p w14:paraId="3D4CB61E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 w:line="360" w:lineRule="auto"/>
            <w:jc w:val="both"/>
            <w:rPr>
              <w:color w:val="000000"/>
              <w:sz w:val="20"/>
              <w:szCs w:val="20"/>
            </w:rPr>
          </w:pPr>
          <w:hyperlink w:anchor="_heading=h.1fob9te">
            <w:r>
              <w:rPr>
                <w:color w:val="000000"/>
                <w:sz w:val="20"/>
                <w:szCs w:val="20"/>
              </w:rPr>
              <w:t>III.  Análisis de Procesos</w:t>
            </w:r>
            <w:r>
              <w:rPr>
                <w:color w:val="000000"/>
                <w:sz w:val="20"/>
                <w:szCs w:val="20"/>
              </w:rPr>
              <w:tab/>
            </w:r>
          </w:hyperlink>
          <w:r>
            <w:rPr>
              <w:color w:val="000000"/>
              <w:sz w:val="20"/>
              <w:szCs w:val="20"/>
            </w:rPr>
            <w:t>6</w:t>
          </w:r>
        </w:p>
        <w:p w14:paraId="42F36727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a) Diagrama del Proceso Actual – Diagrama de actividades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color w:val="000000"/>
              <w:sz w:val="20"/>
              <w:szCs w:val="20"/>
            </w:rPr>
            <w:t>6</w:t>
          </w:r>
        </w:p>
        <w:p w14:paraId="0EC91D3C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b) Diagrama del Proceso Propuesto – Diagrama de actividades Inicial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color w:val="000000"/>
              <w:sz w:val="20"/>
              <w:szCs w:val="20"/>
            </w:rPr>
            <w:t>7</w:t>
          </w:r>
        </w:p>
        <w:p w14:paraId="54734702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 w:line="360" w:lineRule="auto"/>
            <w:jc w:val="both"/>
            <w:rPr>
              <w:color w:val="000000"/>
              <w:sz w:val="20"/>
              <w:szCs w:val="20"/>
            </w:rPr>
          </w:pPr>
          <w:hyperlink w:anchor="_heading=h.1fob9te">
            <w:r>
              <w:rPr>
                <w:color w:val="000000"/>
                <w:sz w:val="20"/>
                <w:szCs w:val="20"/>
              </w:rPr>
              <w:t>IV Especificacion de Requerimientos de Software</w:t>
            </w:r>
            <w:r>
              <w:rPr>
                <w:color w:val="000000"/>
                <w:sz w:val="20"/>
                <w:szCs w:val="20"/>
              </w:rPr>
              <w:tab/>
            </w:r>
          </w:hyperlink>
          <w:r>
            <w:rPr>
              <w:color w:val="000000"/>
              <w:sz w:val="20"/>
              <w:szCs w:val="20"/>
            </w:rPr>
            <w:t>7</w:t>
          </w:r>
        </w:p>
        <w:p w14:paraId="65780B1D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a) Cuadro de Requerimientos funcionales Inicial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color w:val="000000"/>
              <w:sz w:val="20"/>
              <w:szCs w:val="20"/>
            </w:rPr>
            <w:t>7</w:t>
          </w:r>
        </w:p>
        <w:p w14:paraId="494F4D3F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b) Cuadro de Requerimientos No funcionales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color w:val="000000"/>
              <w:sz w:val="20"/>
              <w:szCs w:val="20"/>
            </w:rPr>
            <w:t>7</w:t>
          </w:r>
        </w:p>
        <w:p w14:paraId="02535171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c) Cuadro de Requerimientos funcionales Final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color w:val="000000"/>
              <w:sz w:val="20"/>
              <w:szCs w:val="20"/>
            </w:rPr>
            <w:t>8</w:t>
          </w:r>
        </w:p>
        <w:p w14:paraId="51681093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d) Reglas de Negocio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color w:val="000000"/>
              <w:sz w:val="20"/>
              <w:szCs w:val="20"/>
            </w:rPr>
            <w:t>9</w:t>
          </w:r>
        </w:p>
        <w:p w14:paraId="2050BDE9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 w:line="360" w:lineRule="auto"/>
            <w:jc w:val="both"/>
            <w:rPr>
              <w:color w:val="000000"/>
              <w:sz w:val="20"/>
              <w:szCs w:val="20"/>
            </w:rPr>
          </w:pPr>
          <w:hyperlink w:anchor="_heading=h.1fob9te">
            <w:r>
              <w:rPr>
                <w:color w:val="000000"/>
                <w:sz w:val="20"/>
                <w:szCs w:val="20"/>
              </w:rPr>
              <w:t>V Fase de Desarrollo</w:t>
            </w:r>
            <w:r>
              <w:rPr>
                <w:color w:val="000000"/>
                <w:sz w:val="20"/>
                <w:szCs w:val="20"/>
              </w:rPr>
              <w:tab/>
            </w:r>
          </w:hyperlink>
          <w:r>
            <w:rPr>
              <w:color w:val="000000"/>
              <w:sz w:val="20"/>
              <w:szCs w:val="20"/>
            </w:rPr>
            <w:t>12</w:t>
          </w:r>
        </w:p>
        <w:p w14:paraId="54924A57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1. Perfiles de Usuario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color w:val="000000"/>
              <w:sz w:val="20"/>
              <w:szCs w:val="20"/>
            </w:rPr>
            <w:t>12</w:t>
          </w:r>
        </w:p>
        <w:p w14:paraId="0B3ADC60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2. Modelo Conceptual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6C251083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a) Diagrama de Paquetes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64F74FEC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b) Diagrama de Casos de Uso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color w:val="000000"/>
              <w:sz w:val="20"/>
              <w:szCs w:val="20"/>
            </w:rPr>
            <w:t>12</w:t>
          </w:r>
        </w:p>
        <w:p w14:paraId="7EC204F2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c) Escenarios de Caso de Uso (narrativa)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color w:val="000000"/>
              <w:sz w:val="20"/>
              <w:szCs w:val="20"/>
            </w:rPr>
            <w:t>14</w:t>
          </w:r>
        </w:p>
        <w:p w14:paraId="7444AD8C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hyperlink w:anchor="_heading=h.1fob9te">
            <w:r>
              <w:rPr>
                <w:color w:val="000000"/>
                <w:sz w:val="20"/>
                <w:szCs w:val="20"/>
              </w:rPr>
              <w:t xml:space="preserve">    3. Modelo Logico</w:t>
            </w:r>
            <w:r>
              <w:rPr>
                <w:color w:val="000000"/>
                <w:sz w:val="20"/>
                <w:szCs w:val="20"/>
              </w:rPr>
              <w:tab/>
            </w:r>
          </w:hyperlink>
          <w:r>
            <w:rPr>
              <w:color w:val="000000"/>
              <w:sz w:val="20"/>
              <w:szCs w:val="20"/>
            </w:rPr>
            <w:t>23</w:t>
          </w:r>
        </w:p>
        <w:p w14:paraId="09C2DAF5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lastRenderedPageBreak/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a) Analisis de Objetos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color w:val="000000"/>
              <w:sz w:val="20"/>
              <w:szCs w:val="20"/>
            </w:rPr>
            <w:t>23</w:t>
          </w:r>
        </w:p>
        <w:p w14:paraId="1356AFAA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b) Diagrama de Actividades con objetos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color w:val="000000"/>
              <w:sz w:val="20"/>
              <w:szCs w:val="20"/>
            </w:rPr>
            <w:t>32</w:t>
          </w:r>
        </w:p>
        <w:p w14:paraId="7F9DCB3F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c) Diagrama de Secuencia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color w:val="000000"/>
              <w:sz w:val="20"/>
              <w:szCs w:val="20"/>
            </w:rPr>
            <w:t>37</w:t>
          </w:r>
        </w:p>
        <w:p w14:paraId="638B1C75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d) Diagrama de Clases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color w:val="000000"/>
              <w:sz w:val="20"/>
              <w:szCs w:val="20"/>
            </w:rPr>
            <w:t>42</w:t>
          </w:r>
        </w:p>
        <w:p w14:paraId="6ACF95FC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 w:line="360" w:lineRule="auto"/>
            <w:jc w:val="both"/>
            <w:rPr>
              <w:color w:val="000000"/>
              <w:sz w:val="20"/>
              <w:szCs w:val="20"/>
            </w:rPr>
          </w:pPr>
          <w:hyperlink w:anchor="_heading=h.2et92p0">
            <w:r>
              <w:rPr>
                <w:color w:val="000000"/>
                <w:sz w:val="20"/>
                <w:szCs w:val="20"/>
              </w:rPr>
              <w:t>CONCLUSIONES</w:t>
            </w:r>
            <w:r>
              <w:rPr>
                <w:color w:val="000000"/>
                <w:sz w:val="20"/>
                <w:szCs w:val="20"/>
              </w:rPr>
              <w:tab/>
            </w:r>
          </w:hyperlink>
          <w:r>
            <w:rPr>
              <w:color w:val="000000"/>
              <w:sz w:val="20"/>
              <w:szCs w:val="20"/>
            </w:rPr>
            <w:t>46</w:t>
          </w:r>
        </w:p>
        <w:p w14:paraId="38B9CA73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 w:line="360" w:lineRule="auto"/>
            <w:jc w:val="both"/>
            <w:rPr>
              <w:color w:val="000000"/>
              <w:sz w:val="20"/>
              <w:szCs w:val="20"/>
            </w:rPr>
          </w:pPr>
          <w:hyperlink w:anchor="_heading=h.tyjcwt">
            <w:r>
              <w:rPr>
                <w:color w:val="000000"/>
                <w:sz w:val="20"/>
                <w:szCs w:val="20"/>
              </w:rPr>
              <w:t>RECOMENDACIONES</w:t>
            </w:r>
            <w:r>
              <w:rPr>
                <w:color w:val="000000"/>
                <w:sz w:val="20"/>
                <w:szCs w:val="20"/>
              </w:rPr>
              <w:tab/>
            </w:r>
          </w:hyperlink>
          <w:r>
            <w:rPr>
              <w:color w:val="000000"/>
              <w:sz w:val="20"/>
              <w:szCs w:val="20"/>
            </w:rPr>
            <w:t>46</w:t>
          </w:r>
        </w:p>
        <w:p w14:paraId="4A9878D1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 w:line="360" w:lineRule="auto"/>
            <w:jc w:val="both"/>
            <w:rPr>
              <w:color w:val="000000"/>
              <w:sz w:val="20"/>
              <w:szCs w:val="20"/>
            </w:rPr>
          </w:pPr>
          <w:hyperlink w:anchor="_heading=h.3dy6vkm">
            <w:r>
              <w:rPr>
                <w:color w:val="000000"/>
                <w:sz w:val="20"/>
                <w:szCs w:val="20"/>
              </w:rPr>
              <w:t>BIBLIOGRAFIA</w:t>
            </w:r>
            <w:r>
              <w:rPr>
                <w:color w:val="000000"/>
                <w:sz w:val="20"/>
                <w:szCs w:val="20"/>
              </w:rPr>
              <w:tab/>
            </w:r>
          </w:hyperlink>
          <w:r>
            <w:rPr>
              <w:color w:val="000000"/>
              <w:sz w:val="20"/>
              <w:szCs w:val="20"/>
            </w:rPr>
            <w:t>46</w:t>
          </w:r>
        </w:p>
        <w:p w14:paraId="565FB800" w14:textId="77777777" w:rsidR="00B05B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 w:line="360" w:lineRule="auto"/>
            <w:jc w:val="both"/>
            <w:rPr>
              <w:color w:val="000000"/>
              <w:sz w:val="20"/>
              <w:szCs w:val="20"/>
            </w:rPr>
          </w:pPr>
          <w:hyperlink w:anchor="_heading=h.1t3h5sf">
            <w:r>
              <w:rPr>
                <w:color w:val="000000"/>
                <w:sz w:val="20"/>
                <w:szCs w:val="20"/>
              </w:rPr>
              <w:t>WEBGRAFIA</w:t>
            </w:r>
            <w:r>
              <w:rPr>
                <w:color w:val="000000"/>
                <w:sz w:val="20"/>
                <w:szCs w:val="20"/>
              </w:rPr>
              <w:tab/>
            </w:r>
          </w:hyperlink>
          <w:r>
            <w:rPr>
              <w:color w:val="000000"/>
              <w:sz w:val="20"/>
              <w:szCs w:val="20"/>
            </w:rPr>
            <w:t>46</w:t>
          </w:r>
        </w:p>
        <w:p w14:paraId="3122BC2E" w14:textId="77777777" w:rsidR="00B05BE4" w:rsidRDefault="00000000">
          <w:pPr>
            <w:spacing w:line="360" w:lineRule="auto"/>
          </w:pPr>
          <w:r>
            <w:fldChar w:fldCharType="end"/>
          </w:r>
        </w:p>
      </w:sdtContent>
    </w:sdt>
    <w:p w14:paraId="1C9A04EF" w14:textId="77777777" w:rsidR="00B05BE4" w:rsidRDefault="00B05BE4">
      <w:pPr>
        <w:spacing w:after="200" w:line="360" w:lineRule="auto"/>
        <w:rPr>
          <w:b/>
          <w:color w:val="000000"/>
          <w:sz w:val="24"/>
          <w:szCs w:val="24"/>
        </w:rPr>
      </w:pPr>
    </w:p>
    <w:p w14:paraId="5BBBFE98" w14:textId="77777777" w:rsidR="00B05BE4" w:rsidRDefault="00B05BE4">
      <w:pPr>
        <w:jc w:val="center"/>
        <w:rPr>
          <w:b/>
          <w:sz w:val="24"/>
          <w:szCs w:val="24"/>
          <w:u w:val="single"/>
        </w:rPr>
      </w:pPr>
    </w:p>
    <w:p w14:paraId="5622E8C8" w14:textId="77777777" w:rsidR="00B05BE4" w:rsidRDefault="00B05BE4">
      <w:pPr>
        <w:jc w:val="center"/>
        <w:rPr>
          <w:b/>
          <w:sz w:val="24"/>
          <w:szCs w:val="24"/>
          <w:u w:val="single"/>
        </w:rPr>
      </w:pPr>
    </w:p>
    <w:p w14:paraId="14491926" w14:textId="77777777" w:rsidR="00B05BE4" w:rsidRDefault="00B05BE4">
      <w:pPr>
        <w:jc w:val="center"/>
        <w:rPr>
          <w:b/>
          <w:sz w:val="24"/>
          <w:szCs w:val="24"/>
          <w:u w:val="single"/>
        </w:rPr>
      </w:pPr>
    </w:p>
    <w:p w14:paraId="53568E23" w14:textId="77777777" w:rsidR="00B05BE4" w:rsidRDefault="00B05BE4">
      <w:pPr>
        <w:jc w:val="center"/>
        <w:rPr>
          <w:b/>
          <w:sz w:val="24"/>
          <w:szCs w:val="24"/>
          <w:u w:val="single"/>
        </w:rPr>
      </w:pPr>
    </w:p>
    <w:p w14:paraId="3A97AB8F" w14:textId="77777777" w:rsidR="00B05BE4" w:rsidRDefault="00B05BE4">
      <w:pPr>
        <w:jc w:val="center"/>
        <w:rPr>
          <w:b/>
          <w:sz w:val="24"/>
          <w:szCs w:val="24"/>
          <w:u w:val="single"/>
        </w:rPr>
      </w:pPr>
    </w:p>
    <w:p w14:paraId="679D546E" w14:textId="77777777" w:rsidR="00B05BE4" w:rsidRDefault="00B05BE4">
      <w:pPr>
        <w:jc w:val="center"/>
        <w:rPr>
          <w:b/>
          <w:sz w:val="24"/>
          <w:szCs w:val="24"/>
          <w:u w:val="single"/>
        </w:rPr>
      </w:pPr>
    </w:p>
    <w:p w14:paraId="19BCE4BE" w14:textId="77777777" w:rsidR="00B05BE4" w:rsidRDefault="00B05BE4">
      <w:pPr>
        <w:jc w:val="center"/>
        <w:rPr>
          <w:b/>
          <w:sz w:val="24"/>
          <w:szCs w:val="24"/>
          <w:u w:val="single"/>
        </w:rPr>
      </w:pPr>
    </w:p>
    <w:p w14:paraId="7EA00C42" w14:textId="77777777" w:rsidR="00B05BE4" w:rsidRDefault="00B05BE4">
      <w:pPr>
        <w:jc w:val="center"/>
        <w:rPr>
          <w:b/>
          <w:sz w:val="24"/>
          <w:szCs w:val="24"/>
          <w:u w:val="single"/>
        </w:rPr>
      </w:pPr>
    </w:p>
    <w:p w14:paraId="5D034BDE" w14:textId="77777777" w:rsidR="00B05BE4" w:rsidRDefault="00B05BE4">
      <w:pPr>
        <w:jc w:val="center"/>
        <w:rPr>
          <w:b/>
          <w:sz w:val="24"/>
          <w:szCs w:val="24"/>
          <w:u w:val="single"/>
        </w:rPr>
      </w:pPr>
    </w:p>
    <w:p w14:paraId="62826248" w14:textId="77777777" w:rsidR="00B05BE4" w:rsidRDefault="00B05BE4">
      <w:pPr>
        <w:jc w:val="center"/>
        <w:rPr>
          <w:b/>
          <w:sz w:val="24"/>
          <w:szCs w:val="24"/>
          <w:u w:val="single"/>
        </w:rPr>
      </w:pPr>
    </w:p>
    <w:p w14:paraId="3F014DCE" w14:textId="77777777" w:rsidR="00B05BE4" w:rsidRDefault="00B05BE4">
      <w:pPr>
        <w:jc w:val="center"/>
        <w:rPr>
          <w:b/>
          <w:sz w:val="24"/>
          <w:szCs w:val="24"/>
          <w:u w:val="single"/>
        </w:rPr>
      </w:pPr>
    </w:p>
    <w:p w14:paraId="3012B606" w14:textId="77777777" w:rsidR="00B05BE4" w:rsidRDefault="00B05BE4">
      <w:pPr>
        <w:jc w:val="center"/>
        <w:rPr>
          <w:b/>
          <w:sz w:val="24"/>
          <w:szCs w:val="24"/>
          <w:u w:val="single"/>
        </w:rPr>
      </w:pPr>
    </w:p>
    <w:p w14:paraId="58DDC404" w14:textId="77777777" w:rsidR="00B05BE4" w:rsidRDefault="00B05BE4">
      <w:pPr>
        <w:jc w:val="center"/>
        <w:rPr>
          <w:b/>
          <w:sz w:val="24"/>
          <w:szCs w:val="24"/>
          <w:u w:val="single"/>
        </w:rPr>
      </w:pPr>
    </w:p>
    <w:p w14:paraId="4EB5C45D" w14:textId="77777777" w:rsidR="00B05BE4" w:rsidRDefault="00B05BE4">
      <w:pPr>
        <w:jc w:val="center"/>
        <w:rPr>
          <w:b/>
          <w:sz w:val="24"/>
          <w:szCs w:val="24"/>
          <w:u w:val="single"/>
        </w:rPr>
      </w:pPr>
    </w:p>
    <w:p w14:paraId="2E3B07BE" w14:textId="77777777" w:rsidR="00B05BE4" w:rsidRDefault="00B05BE4">
      <w:pPr>
        <w:spacing w:line="276" w:lineRule="auto"/>
        <w:jc w:val="both"/>
        <w:rPr>
          <w:b/>
          <w:color w:val="4C4C4C"/>
          <w:sz w:val="28"/>
          <w:szCs w:val="28"/>
          <w:highlight w:val="white"/>
        </w:rPr>
      </w:pPr>
    </w:p>
    <w:p w14:paraId="29A4C357" w14:textId="77777777" w:rsidR="00B05B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Generalidades de la empresa</w:t>
      </w:r>
    </w:p>
    <w:p w14:paraId="30E6A6BD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Nombre de la empresa</w:t>
      </w:r>
    </w:p>
    <w:p w14:paraId="1B977B1A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Hospital Regional "Hipólito Unanue" Tacna</w:t>
      </w:r>
    </w:p>
    <w:p w14:paraId="1D5A5124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Visión</w:t>
      </w:r>
    </w:p>
    <w:p w14:paraId="2CE78A80" w14:textId="77777777" w:rsidR="00B05BE4" w:rsidRDefault="00000000">
      <w:pPr>
        <w:spacing w:line="276" w:lineRule="auto"/>
        <w:ind w:left="708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 xml:space="preserve">Ser un Hospital líder de referencia Nivel III-1 debidamente acreditado nacional e internacionalmente, brindando atención especializada integral de salud, docencia e investigación al </w:t>
      </w:r>
      <w:proofErr w:type="spellStart"/>
      <w:r>
        <w:rPr>
          <w:sz w:val="24"/>
          <w:szCs w:val="24"/>
          <w:highlight w:val="white"/>
        </w:rPr>
        <w:t>màs</w:t>
      </w:r>
      <w:proofErr w:type="spellEnd"/>
      <w:r>
        <w:rPr>
          <w:sz w:val="24"/>
          <w:szCs w:val="24"/>
          <w:highlight w:val="white"/>
        </w:rPr>
        <w:t xml:space="preserve"> alto nivel con personal calificado y equipamiento con tecnología de punta a la población regional, macro regional sur e internacional con calidad, calidez, respeto y eficiencia.</w:t>
      </w:r>
    </w:p>
    <w:p w14:paraId="49B921B9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Misión</w:t>
      </w:r>
    </w:p>
    <w:p w14:paraId="5E4F8C26" w14:textId="77777777" w:rsidR="00B05BE4" w:rsidRDefault="00000000">
      <w:pPr>
        <w:spacing w:line="276" w:lineRule="auto"/>
        <w:ind w:left="708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Somos un Hospital Docente Asistencial de Nivel II-2 que brinda atención especializada e integral en salud y docencia en servicio de la población de la Región Tacna y los referidos por otras instituciones con respeto, profesionalismo, honestidad, calidad y responsabilidad.</w:t>
      </w:r>
    </w:p>
    <w:p w14:paraId="2CC074C2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Organigrama</w:t>
      </w:r>
    </w:p>
    <w:p w14:paraId="6E4BFFFB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003D0186" wp14:editId="3F7011FA">
            <wp:extent cx="5399730" cy="3835400"/>
            <wp:effectExtent l="0" t="0" r="0" b="0"/>
            <wp:docPr id="20594485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8214A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  <w:highlight w:val="white"/>
        </w:rPr>
      </w:pPr>
    </w:p>
    <w:p w14:paraId="7111FD4E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</w:p>
    <w:p w14:paraId="5A2F890E" w14:textId="77777777" w:rsidR="00B05B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  <w:highlight w:val="white"/>
        </w:rPr>
      </w:pPr>
      <w:proofErr w:type="spellStart"/>
      <w:r>
        <w:rPr>
          <w:color w:val="000000"/>
          <w:sz w:val="24"/>
          <w:szCs w:val="24"/>
          <w:highlight w:val="white"/>
        </w:rPr>
        <w:t>Visionamiento</w:t>
      </w:r>
      <w:proofErr w:type="spellEnd"/>
      <w:r>
        <w:rPr>
          <w:color w:val="000000"/>
          <w:sz w:val="24"/>
          <w:szCs w:val="24"/>
          <w:highlight w:val="white"/>
        </w:rPr>
        <w:t xml:space="preserve"> de la empresa</w:t>
      </w:r>
    </w:p>
    <w:p w14:paraId="6CA9B154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Descripción del problema</w:t>
      </w:r>
    </w:p>
    <w:p w14:paraId="4504DC26" w14:textId="77777777" w:rsidR="00B05BE4" w:rsidRDefault="00000000">
      <w:pPr>
        <w:spacing w:before="120" w:after="0" w:line="276" w:lineRule="auto"/>
        <w:ind w:left="708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Actualmente, el proceso de carga de datos es manual y propenso a errores, lo que resulta en retrasos y problemas de precisión en los reportes. La falta de un sistema automatizado afecta la capacidad de la organización para tomar decisiones informadas de manera oportuna.</w:t>
      </w:r>
    </w:p>
    <w:p w14:paraId="667E88BA" w14:textId="77777777" w:rsidR="00B05BE4" w:rsidRDefault="00B05BE4">
      <w:pPr>
        <w:spacing w:before="120" w:after="0" w:line="276" w:lineRule="auto"/>
        <w:ind w:left="708"/>
        <w:jc w:val="both"/>
        <w:rPr>
          <w:sz w:val="24"/>
          <w:szCs w:val="24"/>
          <w:highlight w:val="white"/>
        </w:rPr>
      </w:pPr>
    </w:p>
    <w:p w14:paraId="1F502921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Objetivos de negocio</w:t>
      </w:r>
    </w:p>
    <w:p w14:paraId="61469D7E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1.-Potenciar la promoción de la salud, prevención, vigilancia y control de riesgos y daños asociados a enfermedades transmisibles y no transmisibles de importancia regional, acorde al nivel de atención.</w:t>
      </w:r>
    </w:p>
    <w:p w14:paraId="6D14E80D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</w:rPr>
      </w:pPr>
    </w:p>
    <w:p w14:paraId="56172F89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2.-Garantizar el acceso y la atención integral especializada de salud de la población de alto riesgo, con servicios de calidad, bajo criterios de equidad.</w:t>
      </w:r>
    </w:p>
    <w:p w14:paraId="52877B80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</w:rPr>
      </w:pPr>
    </w:p>
    <w:p w14:paraId="3299CA72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3.-Reducir la </w:t>
      </w:r>
      <w:proofErr w:type="spellStart"/>
      <w:r>
        <w:rPr>
          <w:sz w:val="24"/>
          <w:szCs w:val="24"/>
        </w:rPr>
        <w:t>morbi</w:t>
      </w:r>
      <w:proofErr w:type="spellEnd"/>
      <w:r>
        <w:rPr>
          <w:sz w:val="24"/>
          <w:szCs w:val="24"/>
        </w:rPr>
        <w:t>-mortalidad infantil, materna, por  enfermedades transmisibles y no transmisibles prevalentes en la región.</w:t>
      </w:r>
    </w:p>
    <w:p w14:paraId="50F8554C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</w:rPr>
      </w:pPr>
    </w:p>
    <w:p w14:paraId="61ED354D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4.-Modernizar y reestructurar los procesos administrativos y asistenciales.</w:t>
      </w:r>
    </w:p>
    <w:p w14:paraId="6422AC01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sz w:val="24"/>
          <w:szCs w:val="24"/>
        </w:rPr>
      </w:pPr>
    </w:p>
    <w:p w14:paraId="212D84D2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5.-Desarrollar una política sostenible de desarrollo de recursos humanos involucrados  en acciones de salud hospitalaria.</w:t>
      </w:r>
    </w:p>
    <w:p w14:paraId="6A4D39B0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</w:rPr>
      </w:pPr>
    </w:p>
    <w:p w14:paraId="2FAB0721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6.-Promover la investigación biomédica operativa asegurando el respeto a los derechos humanos de los pacientes.</w:t>
      </w:r>
    </w:p>
    <w:p w14:paraId="4F3D4FEF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color w:val="000000"/>
          <w:sz w:val="24"/>
          <w:szCs w:val="24"/>
          <w:highlight w:val="white"/>
        </w:rPr>
      </w:pPr>
    </w:p>
    <w:p w14:paraId="7E306095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Objetivos de Diseño</w:t>
      </w:r>
    </w:p>
    <w:p w14:paraId="20F62F63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color w:val="000000"/>
          <w:sz w:val="24"/>
          <w:szCs w:val="24"/>
          <w:highlight w:val="white"/>
        </w:rPr>
      </w:pPr>
      <w:r>
        <w:rPr>
          <w:sz w:val="24"/>
          <w:szCs w:val="24"/>
        </w:rPr>
        <w:t xml:space="preserve">El objetivo de diseño principal del proyecto es crear un sistema de automatización para la carga de datos desde archivos Excel almacenados en AWS S3 hacía </w:t>
      </w:r>
      <w:proofErr w:type="spellStart"/>
      <w:r>
        <w:rPr>
          <w:sz w:val="24"/>
          <w:szCs w:val="24"/>
        </w:rPr>
        <w:t>Power</w:t>
      </w:r>
      <w:proofErr w:type="spellEnd"/>
      <w:r>
        <w:rPr>
          <w:sz w:val="24"/>
          <w:szCs w:val="24"/>
        </w:rPr>
        <w:t xml:space="preserve"> BI, utilizando scripts en R. También se busca modificar los reportes existentes para que apunten al nuevo almacén de datos, asegurar la integración y compatibilidad con los sistemas existentes, y garantizar la escalabilidad del sistema para futuros requerimientos. Además, se desarrollará una interfaz intuitiva en </w:t>
      </w:r>
      <w:proofErr w:type="spellStart"/>
      <w:r>
        <w:rPr>
          <w:sz w:val="24"/>
          <w:szCs w:val="24"/>
        </w:rPr>
        <w:t>Power</w:t>
      </w:r>
      <w:proofErr w:type="spellEnd"/>
      <w:r>
        <w:rPr>
          <w:sz w:val="24"/>
          <w:szCs w:val="24"/>
        </w:rPr>
        <w:t xml:space="preserve"> BI que permita a los usuarios interactuar fácilmente con los datos, generar visualizaciones y reportes, todo mientras se asegura la seguridad y el cumplimiento normativo mediante el uso de IAM Roles.</w:t>
      </w:r>
    </w:p>
    <w:p w14:paraId="1F84BB2A" w14:textId="77777777" w:rsidR="00B05BE4" w:rsidRDefault="00B05BE4">
      <w:pPr>
        <w:spacing w:after="0" w:line="276" w:lineRule="auto"/>
        <w:jc w:val="both"/>
        <w:rPr>
          <w:sz w:val="24"/>
          <w:szCs w:val="24"/>
          <w:highlight w:val="white"/>
        </w:rPr>
      </w:pPr>
    </w:p>
    <w:p w14:paraId="420CF7B3" w14:textId="77777777" w:rsidR="00B05BE4" w:rsidRDefault="00B05BE4">
      <w:pPr>
        <w:spacing w:after="0" w:line="276" w:lineRule="auto"/>
        <w:jc w:val="both"/>
        <w:rPr>
          <w:sz w:val="24"/>
          <w:szCs w:val="24"/>
          <w:highlight w:val="white"/>
        </w:rPr>
      </w:pPr>
    </w:p>
    <w:p w14:paraId="068765C6" w14:textId="77777777" w:rsidR="00B05BE4" w:rsidRDefault="00B05BE4">
      <w:pPr>
        <w:spacing w:after="0" w:line="276" w:lineRule="auto"/>
        <w:jc w:val="both"/>
        <w:rPr>
          <w:sz w:val="24"/>
          <w:szCs w:val="24"/>
          <w:highlight w:val="white"/>
        </w:rPr>
      </w:pPr>
    </w:p>
    <w:p w14:paraId="135804F2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Alcance del proyecto</w:t>
      </w:r>
    </w:p>
    <w:p w14:paraId="32C26B3E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>El alcance del proyecto incluye el desarrollo e implementación de un sistema automatizado de carga de datos, la modificación del reporte de la unidad 1 para que utilice el nuevo almacén de datos, y la capacitación a los usuarios sobre el nuevo sistema. También se realizarán pruebas y validaciones del sistema para garantizar su correcto funcionamiento, y se establecerán procedimientos de monitoreo y mantenimiento continuo. Adicionalmente, el proyecto facilitará el acceso a datos para la investigación biomédica, asegurando siempre el respeto a los derechos de los pacientes y el cumplimiento de todas las normativas y regulaciones aplicables.</w:t>
      </w:r>
    </w:p>
    <w:p w14:paraId="6798ED42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</w:p>
    <w:p w14:paraId="70D2DE9B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Viabilidad del sistema</w:t>
      </w:r>
    </w:p>
    <w:p w14:paraId="64B2D425" w14:textId="77777777" w:rsidR="00B05BE4" w:rsidRDefault="00000000">
      <w:pPr>
        <w:spacing w:before="240" w:after="24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El sistema propuesto es técnicamente viable con la tecnología actual, aunque se requerirán algunas actualizaciones y adquisiciones, como la implementación de scripts en R y la configuración de </w:t>
      </w:r>
      <w:proofErr w:type="spellStart"/>
      <w:r>
        <w:rPr>
          <w:sz w:val="24"/>
          <w:szCs w:val="24"/>
          <w:highlight w:val="white"/>
        </w:rPr>
        <w:t>Power</w:t>
      </w:r>
      <w:proofErr w:type="spellEnd"/>
      <w:r>
        <w:rPr>
          <w:sz w:val="24"/>
          <w:szCs w:val="24"/>
          <w:highlight w:val="white"/>
        </w:rPr>
        <w:t xml:space="preserve"> BI para la gestión de datos desde AWS S3.</w:t>
      </w:r>
    </w:p>
    <w:p w14:paraId="3B8188C0" w14:textId="77777777" w:rsidR="00B05BE4" w:rsidRDefault="00000000">
      <w:pPr>
        <w:spacing w:before="240" w:after="24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Económicamente, el proyecto es factible, con costos detallados para desarrollo, implementación y formación del personal. Los beneficios anticipados superan los costos previstos.</w:t>
      </w:r>
    </w:p>
    <w:p w14:paraId="73680A82" w14:textId="77777777" w:rsidR="00B05BE4" w:rsidRDefault="00000000">
      <w:pPr>
        <w:spacing w:before="240" w:after="24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La integración del sistema en las operaciones actuales será un reto manejable con la formación adecuada. El sistema cumple con las regulaciones vigentes y tendrá un impacto positivo en la organización, con medidas para minimizar cualquier impacto ambiental.</w:t>
      </w:r>
    </w:p>
    <w:p w14:paraId="7968187B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  <w:highlight w:val="white"/>
        </w:rPr>
      </w:pPr>
    </w:p>
    <w:p w14:paraId="29801F3F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Información obtenida del levantamiento de información</w:t>
      </w:r>
    </w:p>
    <w:p w14:paraId="333B7167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</w:p>
    <w:p w14:paraId="0A7A5B22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Contexto Organizacional:</w:t>
      </w:r>
    </w:p>
    <w:p w14:paraId="1306CB3F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Nombre de la empresa u organización: Hospital Regional "Hipólito Unanue" Tacna.</w:t>
      </w:r>
    </w:p>
    <w:p w14:paraId="06AFE397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</w:p>
    <w:p w14:paraId="24BAD812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Visión:</w:t>
      </w:r>
    </w:p>
    <w:p w14:paraId="2EFFF791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Ser un Hospital líder de referencia Nivel III-1 debidamente acreditado nacional e internacionalmente, brindando atención especializada integral de salud, docencia e investigación al más alto nivel con personal calificado y equipamiento con tecnología de punta.</w:t>
      </w:r>
    </w:p>
    <w:p w14:paraId="2CC94507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</w:p>
    <w:p w14:paraId="4069DEBB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Misión:</w:t>
      </w:r>
    </w:p>
    <w:p w14:paraId="389286D3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Brindar atención especializada e integral en salud y docencia en servicio de la población de la Región Tacna y los referidos por otras instituciones con respeto, profesionalismo, honestidad, calidad y responsabilidad.</w:t>
      </w:r>
    </w:p>
    <w:p w14:paraId="684B0CCA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Organigrama: Incluir el organigrama del hospital para entender las estructuras de gestión y operativas.</w:t>
      </w:r>
    </w:p>
    <w:p w14:paraId="22368DCE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</w:p>
    <w:p w14:paraId="21EAEB4F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</w:p>
    <w:p w14:paraId="4C51F683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Objetivos de negocio:</w:t>
      </w:r>
    </w:p>
    <w:p w14:paraId="7F6ADDFF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Potenciar la promoción de la salud, prevención, vigilancia y control de riesgos y daños asociados a enfermedades transmisibles y no transmisibles de importancia regional, acorde al nivel de atención.</w:t>
      </w:r>
    </w:p>
    <w:p w14:paraId="41D37ABE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</w:p>
    <w:p w14:paraId="6918B5A5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Garantizar el acceso y la atención integral especializada de salud de la población de alto riesgo, con servicios de calidad, bajo criterios de equidad.</w:t>
      </w:r>
    </w:p>
    <w:p w14:paraId="73FD66FC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Reducir la </w:t>
      </w:r>
      <w:proofErr w:type="spellStart"/>
      <w:r>
        <w:rPr>
          <w:sz w:val="24"/>
          <w:szCs w:val="24"/>
          <w:highlight w:val="white"/>
        </w:rPr>
        <w:t>morbi</w:t>
      </w:r>
      <w:proofErr w:type="spellEnd"/>
      <w:r>
        <w:rPr>
          <w:sz w:val="24"/>
          <w:szCs w:val="24"/>
          <w:highlight w:val="white"/>
        </w:rPr>
        <w:t>-mortalidad infantil, materna, por enfermedades transmisibles y no transmisibles prevalentes en la región.</w:t>
      </w:r>
    </w:p>
    <w:p w14:paraId="5B64CEE7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</w:p>
    <w:p w14:paraId="45624969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Modernizar y reestructurar los procesos administrativos y asistenciales.</w:t>
      </w:r>
    </w:p>
    <w:p w14:paraId="66A724A6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Desarrollar una política sostenible de desarrollo de recursos humanos involucrados en acciones de salud hospitalaria.</w:t>
      </w:r>
    </w:p>
    <w:p w14:paraId="3535D689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Promover la investigación biomédica operativa asegurando el respeto a los derechos humanos de los pacientes.</w:t>
      </w:r>
    </w:p>
    <w:p w14:paraId="6D7424A0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</w:p>
    <w:p w14:paraId="1BAE0CAE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  <w:highlight w:val="white"/>
        </w:rPr>
      </w:pPr>
    </w:p>
    <w:p w14:paraId="7F29411B" w14:textId="77777777" w:rsidR="00B05B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Análisis de procesos</w:t>
      </w:r>
    </w:p>
    <w:p w14:paraId="6CB3971A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Diagrama de procesos Actual – Diagrama de actividades</w:t>
      </w:r>
    </w:p>
    <w:p w14:paraId="40B8A8AC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</w:p>
    <w:p w14:paraId="072B9B71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496E794F" wp14:editId="2E309EF2">
            <wp:extent cx="2972753" cy="3203326"/>
            <wp:effectExtent l="0" t="0" r="0" b="0"/>
            <wp:docPr id="20594485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2753" cy="3203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6E012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</w:p>
    <w:p w14:paraId="4FFED7D9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b) Diagrama del Proceso Propuesto – Diagrama de actividades Inicial</w:t>
      </w:r>
    </w:p>
    <w:p w14:paraId="7EAB7A58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</w:p>
    <w:p w14:paraId="13816BFF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A4E7C30" wp14:editId="4FFF01D9">
            <wp:extent cx="3210878" cy="3890732"/>
            <wp:effectExtent l="0" t="0" r="0" b="0"/>
            <wp:docPr id="20594485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0878" cy="3890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8CA02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  <w:highlight w:val="white"/>
        </w:rPr>
      </w:pPr>
    </w:p>
    <w:p w14:paraId="3D0AADA8" w14:textId="77777777" w:rsidR="00B05B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Especificación de requerimientos de software</w:t>
      </w:r>
    </w:p>
    <w:p w14:paraId="5DB4D454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Cuadro de requerimientos funcionales Inicial</w:t>
      </w:r>
    </w:p>
    <w:sdt>
      <w:sdtPr>
        <w:tag w:val="goog_rdk_0"/>
        <w:id w:val="-1190978892"/>
        <w:lock w:val="contentLocked"/>
      </w:sdtPr>
      <w:sdtContent>
        <w:tbl>
          <w:tblPr>
            <w:tblStyle w:val="a1"/>
            <w:tblpPr w:leftFromText="180" w:rightFromText="180" w:topFromText="180" w:bottomFromText="180" w:vertAnchor="text" w:tblpX="489"/>
            <w:tblW w:w="8296" w:type="dxa"/>
            <w:tblInd w:w="0" w:type="dxa"/>
            <w:tbl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400" w:firstRow="0" w:lastRow="0" w:firstColumn="0" w:lastColumn="0" w:noHBand="0" w:noVBand="1"/>
          </w:tblPr>
          <w:tblGrid>
            <w:gridCol w:w="1402"/>
            <w:gridCol w:w="6894"/>
          </w:tblGrid>
          <w:tr w:rsidR="00B05BE4" w14:paraId="768093CD" w14:textId="77777777">
            <w:tc>
              <w:tcPr>
                <w:tcW w:w="1402" w:type="dxa"/>
                <w:vAlign w:val="center"/>
              </w:tcPr>
              <w:p w14:paraId="7D429399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Código</w:t>
                </w:r>
              </w:p>
            </w:tc>
            <w:tc>
              <w:tcPr>
                <w:tcW w:w="6894" w:type="dxa"/>
                <w:vAlign w:val="center"/>
              </w:tcPr>
              <w:p w14:paraId="7E2542CC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Requerimiento Funcionales Inicial</w:t>
                </w:r>
              </w:p>
            </w:tc>
          </w:tr>
          <w:tr w:rsidR="00B05BE4" w14:paraId="32571734" w14:textId="77777777">
            <w:tc>
              <w:tcPr>
                <w:tcW w:w="1402" w:type="dxa"/>
                <w:vAlign w:val="center"/>
              </w:tcPr>
              <w:p w14:paraId="3DB31DE1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RFI 01</w:t>
                </w:r>
              </w:p>
            </w:tc>
            <w:tc>
              <w:tcPr>
                <w:tcW w:w="6894" w:type="dxa"/>
              </w:tcPr>
              <w:p w14:paraId="1B8E04B3" w14:textId="77777777" w:rsidR="00B05BE4" w:rsidRDefault="00000000">
                <w:pPr>
                  <w:spacing w:line="276" w:lineRule="auto"/>
                  <w:jc w:val="both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El sistema debe permitir la carga automática de datos desde múltiples fuentes.</w:t>
                </w:r>
              </w:p>
            </w:tc>
          </w:tr>
          <w:tr w:rsidR="00B05BE4" w14:paraId="3913E5C8" w14:textId="77777777">
            <w:tc>
              <w:tcPr>
                <w:tcW w:w="1402" w:type="dxa"/>
                <w:vAlign w:val="center"/>
              </w:tcPr>
              <w:p w14:paraId="5221E701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RFI 02</w:t>
                </w:r>
              </w:p>
            </w:tc>
            <w:tc>
              <w:tcPr>
                <w:tcW w:w="6894" w:type="dxa"/>
              </w:tcPr>
              <w:p w14:paraId="79A7E548" w14:textId="77777777" w:rsidR="00B05BE4" w:rsidRDefault="00000000">
                <w:pPr>
                  <w:spacing w:line="276" w:lineRule="auto"/>
                  <w:jc w:val="both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Debe validar los datos durante el proceso de carga.</w:t>
                </w:r>
              </w:p>
            </w:tc>
          </w:tr>
          <w:tr w:rsidR="00B05BE4" w14:paraId="453133E4" w14:textId="77777777">
            <w:tc>
              <w:tcPr>
                <w:tcW w:w="1402" w:type="dxa"/>
                <w:vAlign w:val="center"/>
              </w:tcPr>
              <w:p w14:paraId="4B62EF6A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RFI 03</w:t>
                </w:r>
              </w:p>
            </w:tc>
            <w:tc>
              <w:tcPr>
                <w:tcW w:w="6894" w:type="dxa"/>
              </w:tcPr>
              <w:p w14:paraId="2D879378" w14:textId="77777777" w:rsidR="00B05BE4" w:rsidRDefault="00000000">
                <w:pPr>
                  <w:spacing w:line="276" w:lineRule="auto"/>
                  <w:jc w:val="both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El sistema debe integrar los datos en el almacén de datos de manera estructurada.</w:t>
                </w:r>
              </w:p>
            </w:tc>
          </w:tr>
          <w:tr w:rsidR="00B05BE4" w14:paraId="32DB6AA7" w14:textId="77777777">
            <w:tc>
              <w:tcPr>
                <w:tcW w:w="1402" w:type="dxa"/>
                <w:vAlign w:val="center"/>
              </w:tcPr>
              <w:p w14:paraId="0BA08EBE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RFI 04</w:t>
                </w:r>
              </w:p>
            </w:tc>
            <w:tc>
              <w:tcPr>
                <w:tcW w:w="6894" w:type="dxa"/>
              </w:tcPr>
              <w:p w14:paraId="2990CB7E" w14:textId="77777777" w:rsidR="00B05BE4" w:rsidRDefault="00000000">
                <w:pPr>
                  <w:spacing w:line="276" w:lineRule="auto"/>
                  <w:jc w:val="both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Debe generar alertas en caso de errores durante la carga de datos.</w:t>
                </w:r>
              </w:p>
            </w:tc>
          </w:tr>
          <w:tr w:rsidR="00B05BE4" w14:paraId="79298D79" w14:textId="77777777">
            <w:tc>
              <w:tcPr>
                <w:tcW w:w="1402" w:type="dxa"/>
                <w:vAlign w:val="center"/>
              </w:tcPr>
              <w:p w14:paraId="26976641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RFI 05</w:t>
                </w:r>
              </w:p>
            </w:tc>
            <w:tc>
              <w:tcPr>
                <w:tcW w:w="6894" w:type="dxa"/>
              </w:tcPr>
              <w:p w14:paraId="193AA06F" w14:textId="77777777" w:rsidR="00B05BE4" w:rsidRDefault="00000000">
                <w:pPr>
                  <w:spacing w:line="276" w:lineRule="auto"/>
                  <w:jc w:val="both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El sistema debe ser capaz de programar cargas de datos periódicas.</w:t>
                </w:r>
              </w:p>
            </w:tc>
          </w:tr>
          <w:tr w:rsidR="00B05BE4" w14:paraId="5E34706B" w14:textId="77777777">
            <w:tc>
              <w:tcPr>
                <w:tcW w:w="1402" w:type="dxa"/>
                <w:vAlign w:val="center"/>
              </w:tcPr>
              <w:p w14:paraId="4A256247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RFI 06</w:t>
                </w:r>
              </w:p>
            </w:tc>
            <w:tc>
              <w:tcPr>
                <w:tcW w:w="6894" w:type="dxa"/>
              </w:tcPr>
              <w:p w14:paraId="1738196F" w14:textId="77777777" w:rsidR="00B05BE4" w:rsidRDefault="00000000">
                <w:pPr>
                  <w:spacing w:line="276" w:lineRule="auto"/>
                  <w:jc w:val="both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Debe permitir la modificación de reportes para apuntar al nuevo almacén de datos.</w:t>
                </w:r>
              </w:p>
            </w:tc>
          </w:tr>
        </w:tbl>
      </w:sdtContent>
    </w:sdt>
    <w:p w14:paraId="1CC9A273" w14:textId="77777777" w:rsidR="00B05BE4" w:rsidRDefault="00B05BE4">
      <w:pPr>
        <w:spacing w:after="0" w:line="276" w:lineRule="auto"/>
        <w:jc w:val="both"/>
        <w:rPr>
          <w:sz w:val="24"/>
          <w:szCs w:val="24"/>
          <w:highlight w:val="white"/>
        </w:rPr>
      </w:pPr>
    </w:p>
    <w:p w14:paraId="7E69C6A1" w14:textId="77777777" w:rsidR="00B05BE4" w:rsidRDefault="00B05BE4"/>
    <w:p w14:paraId="3AF5F8D0" w14:textId="77777777" w:rsidR="00B05BE4" w:rsidRDefault="00000000">
      <w:pPr>
        <w:rPr>
          <w:sz w:val="24"/>
          <w:szCs w:val="24"/>
          <w:highlight w:val="white"/>
        </w:rPr>
      </w:pPr>
      <w:r>
        <w:t xml:space="preserve">2.2 Requerimientos No Funcionales – Atributos de Calidad </w:t>
      </w:r>
    </w:p>
    <w:sdt>
      <w:sdtPr>
        <w:tag w:val="goog_rdk_1"/>
        <w:id w:val="-1453861926"/>
        <w:lock w:val="contentLocked"/>
      </w:sdtPr>
      <w:sdtContent>
        <w:tbl>
          <w:tblPr>
            <w:tblStyle w:val="a2"/>
            <w:tblpPr w:leftFromText="180" w:rightFromText="180" w:topFromText="180" w:bottomFromText="180" w:vertAnchor="text" w:tblpX="249"/>
            <w:tblW w:w="8970" w:type="dxa"/>
            <w:tblInd w:w="0" w:type="dxa"/>
            <w:tbl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400" w:firstRow="0" w:lastRow="0" w:firstColumn="0" w:lastColumn="0" w:noHBand="0" w:noVBand="1"/>
          </w:tblPr>
          <w:tblGrid>
            <w:gridCol w:w="990"/>
            <w:gridCol w:w="3555"/>
            <w:gridCol w:w="4425"/>
          </w:tblGrid>
          <w:tr w:rsidR="00B05BE4" w14:paraId="7D962CBB" w14:textId="77777777">
            <w:tc>
              <w:tcPr>
                <w:tcW w:w="990" w:type="dxa"/>
                <w:vAlign w:val="center"/>
              </w:tcPr>
              <w:p w14:paraId="095713D0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Código</w:t>
                </w:r>
              </w:p>
            </w:tc>
            <w:tc>
              <w:tcPr>
                <w:tcW w:w="3555" w:type="dxa"/>
                <w:vAlign w:val="center"/>
              </w:tcPr>
              <w:p w14:paraId="6C9FDAA4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 xml:space="preserve">Requerimientos no funcionales </w:t>
                </w:r>
              </w:p>
            </w:tc>
            <w:tc>
              <w:tcPr>
                <w:tcW w:w="4425" w:type="dxa"/>
                <w:vAlign w:val="center"/>
              </w:tcPr>
              <w:p w14:paraId="4B93BBBD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Descripción</w:t>
                </w:r>
              </w:p>
            </w:tc>
          </w:tr>
          <w:tr w:rsidR="00B05BE4" w14:paraId="3172C111" w14:textId="77777777">
            <w:tc>
              <w:tcPr>
                <w:tcW w:w="990" w:type="dxa"/>
                <w:vAlign w:val="center"/>
              </w:tcPr>
              <w:p w14:paraId="053EF16E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RNF 01</w:t>
                </w:r>
              </w:p>
            </w:tc>
            <w:tc>
              <w:tcPr>
                <w:tcW w:w="3555" w:type="dxa"/>
                <w:vAlign w:val="center"/>
              </w:tcPr>
              <w:p w14:paraId="5AC0C73A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El sistema debe ser escalable para manejar volúmenes crecientes de datos.</w:t>
                </w:r>
              </w:p>
            </w:tc>
            <w:tc>
              <w:tcPr>
                <w:tcW w:w="4425" w:type="dxa"/>
                <w:vAlign w:val="center"/>
              </w:tcPr>
              <w:p w14:paraId="30A7D3BD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Uso de Amazon S3 para almacenamiento escalable y Power BI para manejar grandes volúmenes de datos.</w:t>
                </w:r>
              </w:p>
            </w:tc>
          </w:tr>
          <w:tr w:rsidR="00B05BE4" w14:paraId="039C856E" w14:textId="77777777">
            <w:tc>
              <w:tcPr>
                <w:tcW w:w="990" w:type="dxa"/>
                <w:vAlign w:val="center"/>
              </w:tcPr>
              <w:p w14:paraId="1A6586FD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RNF 02</w:t>
                </w:r>
              </w:p>
            </w:tc>
            <w:tc>
              <w:tcPr>
                <w:tcW w:w="3555" w:type="dxa"/>
                <w:vAlign w:val="center"/>
              </w:tcPr>
              <w:p w14:paraId="43F85B45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Debe tener una alta disponibilidad.</w:t>
                </w:r>
              </w:p>
            </w:tc>
            <w:tc>
              <w:tcPr>
                <w:tcW w:w="4425" w:type="dxa"/>
                <w:vAlign w:val="center"/>
              </w:tcPr>
              <w:p w14:paraId="29D24B39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Uso de AWS S3 que proporciona alta disponibilidad y Power BI Service que también garantiza alta disponibilidad.</w:t>
                </w:r>
              </w:p>
            </w:tc>
          </w:tr>
          <w:tr w:rsidR="00B05BE4" w14:paraId="07F0F5AA" w14:textId="77777777">
            <w:tc>
              <w:tcPr>
                <w:tcW w:w="990" w:type="dxa"/>
                <w:vAlign w:val="center"/>
              </w:tcPr>
              <w:p w14:paraId="26B77786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RNF 03</w:t>
                </w:r>
              </w:p>
            </w:tc>
            <w:tc>
              <w:tcPr>
                <w:tcW w:w="3555" w:type="dxa"/>
                <w:vAlign w:val="center"/>
              </w:tcPr>
              <w:p w14:paraId="677109BF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El tiempo de respuesta para la carga de datos no debe exceder los 10 minutos.</w:t>
                </w:r>
              </w:p>
            </w:tc>
            <w:tc>
              <w:tcPr>
                <w:tcW w:w="4425" w:type="dxa"/>
                <w:vAlign w:val="center"/>
              </w:tcPr>
              <w:p w14:paraId="768FDBD2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 Scripts optimizados para carga eficiente desde AWS S3 a Power BI.</w:t>
                </w:r>
              </w:p>
            </w:tc>
          </w:tr>
          <w:tr w:rsidR="00B05BE4" w14:paraId="6EA334F2" w14:textId="77777777">
            <w:tc>
              <w:tcPr>
                <w:tcW w:w="990" w:type="dxa"/>
                <w:vAlign w:val="center"/>
              </w:tcPr>
              <w:p w14:paraId="420D1D4D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RNF 04</w:t>
                </w:r>
              </w:p>
            </w:tc>
            <w:tc>
              <w:tcPr>
                <w:tcW w:w="3555" w:type="dxa"/>
                <w:vAlign w:val="center"/>
              </w:tcPr>
              <w:p w14:paraId="0C29E2B3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El sistema debe cumplir con las normativas de seguridad de datos.</w:t>
                </w:r>
              </w:p>
            </w:tc>
            <w:tc>
              <w:tcPr>
                <w:tcW w:w="4425" w:type="dxa"/>
                <w:vAlign w:val="center"/>
              </w:tcPr>
              <w:p w14:paraId="3DEAAAB2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Uso de IAM Roles para control de acceso seguro y cifrado de datos en tránsito y en reposo en AWS S3.</w:t>
                </w:r>
              </w:p>
            </w:tc>
          </w:tr>
        </w:tbl>
      </w:sdtContent>
    </w:sdt>
    <w:p w14:paraId="0633104B" w14:textId="77777777" w:rsidR="00B05BE4" w:rsidRDefault="00B05BE4">
      <w:pPr>
        <w:spacing w:after="0" w:line="276" w:lineRule="auto"/>
        <w:jc w:val="both"/>
      </w:pPr>
    </w:p>
    <w:p w14:paraId="7004C1C5" w14:textId="77777777" w:rsidR="00B05BE4" w:rsidRDefault="00B05BE4"/>
    <w:p w14:paraId="018A8913" w14:textId="77777777" w:rsidR="00B05BE4" w:rsidRDefault="00B05BE4">
      <w:pPr>
        <w:spacing w:line="276" w:lineRule="auto"/>
        <w:jc w:val="both"/>
        <w:rPr>
          <w:sz w:val="24"/>
          <w:szCs w:val="24"/>
          <w:highlight w:val="white"/>
        </w:rPr>
      </w:pPr>
    </w:p>
    <w:p w14:paraId="3AB93D99" w14:textId="77777777" w:rsidR="00B05BE4" w:rsidRDefault="00B05BE4">
      <w:pPr>
        <w:spacing w:line="276" w:lineRule="auto"/>
        <w:jc w:val="both"/>
        <w:rPr>
          <w:sz w:val="24"/>
          <w:szCs w:val="24"/>
          <w:highlight w:val="white"/>
        </w:rPr>
      </w:pPr>
    </w:p>
    <w:p w14:paraId="6F7CEA0D" w14:textId="77777777" w:rsidR="00B05BE4" w:rsidRDefault="00B05BE4">
      <w:pPr>
        <w:spacing w:line="276" w:lineRule="auto"/>
        <w:jc w:val="both"/>
        <w:rPr>
          <w:sz w:val="24"/>
          <w:szCs w:val="24"/>
          <w:highlight w:val="white"/>
        </w:rPr>
      </w:pPr>
    </w:p>
    <w:p w14:paraId="262BE75D" w14:textId="77777777" w:rsidR="00B05BE4" w:rsidRDefault="00B05BE4">
      <w:pPr>
        <w:spacing w:line="276" w:lineRule="auto"/>
        <w:jc w:val="both"/>
        <w:rPr>
          <w:sz w:val="24"/>
          <w:szCs w:val="24"/>
          <w:highlight w:val="white"/>
        </w:rPr>
      </w:pPr>
    </w:p>
    <w:p w14:paraId="7D57B153" w14:textId="77777777" w:rsidR="00B05BE4" w:rsidRDefault="00B05BE4">
      <w:pPr>
        <w:spacing w:line="276" w:lineRule="auto"/>
        <w:jc w:val="both"/>
        <w:rPr>
          <w:sz w:val="24"/>
          <w:szCs w:val="24"/>
          <w:highlight w:val="white"/>
        </w:rPr>
      </w:pPr>
    </w:p>
    <w:p w14:paraId="283AB57D" w14:textId="77777777" w:rsidR="00B05BE4" w:rsidRDefault="00B05BE4">
      <w:pPr>
        <w:spacing w:line="276" w:lineRule="auto"/>
        <w:jc w:val="both"/>
        <w:rPr>
          <w:sz w:val="24"/>
          <w:szCs w:val="24"/>
          <w:highlight w:val="white"/>
        </w:rPr>
      </w:pPr>
    </w:p>
    <w:p w14:paraId="6F514B75" w14:textId="77777777" w:rsidR="00B05BE4" w:rsidRDefault="00B05BE4">
      <w:pPr>
        <w:spacing w:line="276" w:lineRule="auto"/>
        <w:jc w:val="both"/>
        <w:rPr>
          <w:sz w:val="24"/>
          <w:szCs w:val="24"/>
          <w:highlight w:val="white"/>
        </w:rPr>
      </w:pPr>
    </w:p>
    <w:p w14:paraId="1CC8B98C" w14:textId="77777777" w:rsidR="00B05BE4" w:rsidRDefault="00000000">
      <w:pPr>
        <w:spacing w:line="276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br/>
      </w:r>
      <w:r>
        <w:rPr>
          <w:sz w:val="24"/>
          <w:szCs w:val="24"/>
          <w:highlight w:val="white"/>
        </w:rPr>
        <w:br/>
        <w:t>Cuadro de requerimientos funcionales Final</w:t>
      </w:r>
    </w:p>
    <w:sdt>
      <w:sdtPr>
        <w:tag w:val="goog_rdk_2"/>
        <w:id w:val="-991550640"/>
        <w:lock w:val="contentLocked"/>
      </w:sdtPr>
      <w:sdtContent>
        <w:tbl>
          <w:tblPr>
            <w:tblStyle w:val="a3"/>
            <w:tblpPr w:leftFromText="180" w:rightFromText="180" w:topFromText="180" w:bottomFromText="180" w:vertAnchor="text" w:tblpX="-410"/>
            <w:tblW w:w="9945" w:type="dxa"/>
            <w:tblInd w:w="0" w:type="dxa"/>
            <w:tbl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400" w:firstRow="0" w:lastRow="0" w:firstColumn="0" w:lastColumn="0" w:noHBand="0" w:noVBand="1"/>
          </w:tblPr>
          <w:tblGrid>
            <w:gridCol w:w="1065"/>
            <w:gridCol w:w="4500"/>
            <w:gridCol w:w="4380"/>
          </w:tblGrid>
          <w:tr w:rsidR="00B05BE4" w14:paraId="5392CC22" w14:textId="77777777">
            <w:trPr>
              <w:trHeight w:val="466"/>
            </w:trPr>
            <w:tc>
              <w:tcPr>
                <w:tcW w:w="1065" w:type="dxa"/>
                <w:vAlign w:val="center"/>
              </w:tcPr>
              <w:p w14:paraId="5B82F504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Código</w:t>
                </w:r>
              </w:p>
            </w:tc>
            <w:tc>
              <w:tcPr>
                <w:tcW w:w="4500" w:type="dxa"/>
                <w:vAlign w:val="center"/>
              </w:tcPr>
              <w:p w14:paraId="49FE8D65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Requerimiento Funcionales Finales</w:t>
                </w:r>
              </w:p>
            </w:tc>
            <w:tc>
              <w:tcPr>
                <w:tcW w:w="4380" w:type="dxa"/>
                <w:vAlign w:val="center"/>
              </w:tcPr>
              <w:p w14:paraId="45832798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Descripción</w:t>
                </w:r>
              </w:p>
            </w:tc>
          </w:tr>
          <w:tr w:rsidR="00B05BE4" w14:paraId="6347C750" w14:textId="77777777">
            <w:tc>
              <w:tcPr>
                <w:tcW w:w="1065" w:type="dxa"/>
                <w:vAlign w:val="center"/>
              </w:tcPr>
              <w:p w14:paraId="41AE0CFE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RF 01</w:t>
                </w:r>
              </w:p>
            </w:tc>
            <w:tc>
              <w:tcPr>
                <w:tcW w:w="4500" w:type="dxa"/>
                <w:vAlign w:val="center"/>
              </w:tcPr>
              <w:p w14:paraId="4D35418B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El sistema debe permitir la configuración de reglas de validación de datos personalizadas.</w:t>
                </w:r>
                <w:r>
                  <w:rPr>
                    <w:sz w:val="24"/>
                    <w:szCs w:val="24"/>
                    <w:highlight w:val="white"/>
                  </w:rPr>
                  <w:tab/>
                </w:r>
              </w:p>
            </w:tc>
            <w:tc>
              <w:tcPr>
                <w:tcW w:w="4380" w:type="dxa"/>
                <w:vAlign w:val="center"/>
              </w:tcPr>
              <w:p w14:paraId="0F204019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 Scripts permiten la validación y transformación de datos antes de cargarlos en Power BI.</w:t>
                </w:r>
              </w:p>
            </w:tc>
          </w:tr>
          <w:tr w:rsidR="00B05BE4" w14:paraId="341DA7A8" w14:textId="77777777">
            <w:tc>
              <w:tcPr>
                <w:tcW w:w="1065" w:type="dxa"/>
                <w:vAlign w:val="center"/>
              </w:tcPr>
              <w:p w14:paraId="53B625CC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RF 02</w:t>
                </w:r>
              </w:p>
            </w:tc>
            <w:tc>
              <w:tcPr>
                <w:tcW w:w="4500" w:type="dxa"/>
                <w:vAlign w:val="center"/>
              </w:tcPr>
              <w:p w14:paraId="0DD4E5DE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Debe soportar la carga de datos en tiempo real.</w:t>
                </w:r>
              </w:p>
            </w:tc>
            <w:tc>
              <w:tcPr>
                <w:tcW w:w="4380" w:type="dxa"/>
                <w:vAlign w:val="center"/>
              </w:tcPr>
              <w:p w14:paraId="3B83388F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Integración con APIs y servicios de AWS para cargas en tiempo real.</w:t>
                </w:r>
              </w:p>
            </w:tc>
          </w:tr>
          <w:tr w:rsidR="00B05BE4" w14:paraId="1E0C1E1A" w14:textId="77777777">
            <w:tc>
              <w:tcPr>
                <w:tcW w:w="1065" w:type="dxa"/>
                <w:vAlign w:val="center"/>
              </w:tcPr>
              <w:p w14:paraId="70B5AC79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RF 03</w:t>
                </w:r>
              </w:p>
            </w:tc>
            <w:tc>
              <w:tcPr>
                <w:tcW w:w="4500" w:type="dxa"/>
                <w:vAlign w:val="center"/>
              </w:tcPr>
              <w:p w14:paraId="04A69300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El sistema debe permitir la extracción y carga de datos mediante APIs.</w:t>
                </w:r>
              </w:p>
            </w:tc>
            <w:tc>
              <w:tcPr>
                <w:tcW w:w="4380" w:type="dxa"/>
                <w:vAlign w:val="center"/>
              </w:tcPr>
              <w:p w14:paraId="05620FFD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Uso de R Scripts para conectarse a APIs y extraer datos hacia AWS S3.</w:t>
                </w:r>
              </w:p>
            </w:tc>
          </w:tr>
          <w:tr w:rsidR="00B05BE4" w14:paraId="459F790C" w14:textId="77777777">
            <w:tc>
              <w:tcPr>
                <w:tcW w:w="1065" w:type="dxa"/>
                <w:vAlign w:val="center"/>
              </w:tcPr>
              <w:p w14:paraId="51EB7FF8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RF 04</w:t>
                </w:r>
              </w:p>
            </w:tc>
            <w:tc>
              <w:tcPr>
                <w:tcW w:w="4500" w:type="dxa"/>
                <w:vAlign w:val="center"/>
              </w:tcPr>
              <w:p w14:paraId="52993398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El sistema debe permitir la administración de permisos de usuario para la carga de datos.</w:t>
                </w:r>
                <w:r>
                  <w:rPr>
                    <w:sz w:val="24"/>
                    <w:szCs w:val="24"/>
                    <w:highlight w:val="white"/>
                  </w:rPr>
                  <w:tab/>
                </w:r>
              </w:p>
            </w:tc>
            <w:tc>
              <w:tcPr>
                <w:tcW w:w="4380" w:type="dxa"/>
                <w:vAlign w:val="center"/>
              </w:tcPr>
              <w:p w14:paraId="5A5D3AA4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Gestión de permisos mediante IAM Roles en AWS.</w:t>
                </w:r>
              </w:p>
            </w:tc>
          </w:tr>
          <w:tr w:rsidR="00B05BE4" w14:paraId="1B47DFB1" w14:textId="77777777">
            <w:tc>
              <w:tcPr>
                <w:tcW w:w="1065" w:type="dxa"/>
                <w:vAlign w:val="center"/>
              </w:tcPr>
              <w:p w14:paraId="11F3A88A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RF 05</w:t>
                </w:r>
              </w:p>
            </w:tc>
            <w:tc>
              <w:tcPr>
                <w:tcW w:w="4500" w:type="dxa"/>
                <w:vAlign w:val="center"/>
              </w:tcPr>
              <w:p w14:paraId="4B956E2E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El sistema debe permitir la conexión segura a través de IAM Roles para la gestión de accesos.</w:t>
                </w:r>
              </w:p>
            </w:tc>
            <w:tc>
              <w:tcPr>
                <w:tcW w:w="4380" w:type="dxa"/>
                <w:vAlign w:val="center"/>
              </w:tcPr>
              <w:p w14:paraId="3EB0AF75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Implementación de IAM Roles para acceso seguro a AWS S3 desde Power BI.</w:t>
                </w:r>
              </w:p>
            </w:tc>
          </w:tr>
          <w:tr w:rsidR="00B05BE4" w14:paraId="7536E1E6" w14:textId="77777777">
            <w:tc>
              <w:tcPr>
                <w:tcW w:w="1065" w:type="dxa"/>
                <w:vAlign w:val="center"/>
              </w:tcPr>
              <w:p w14:paraId="2F5D4804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RF 06</w:t>
                </w:r>
              </w:p>
            </w:tc>
            <w:tc>
              <w:tcPr>
                <w:tcW w:w="4500" w:type="dxa"/>
                <w:vAlign w:val="center"/>
              </w:tcPr>
              <w:p w14:paraId="28A09C91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El sistema debe permitir la importación de datos desde Amazon S3 usando scripts de R.</w:t>
                </w:r>
              </w:p>
            </w:tc>
            <w:tc>
              <w:tcPr>
                <w:tcW w:w="4380" w:type="dxa"/>
                <w:vAlign w:val="center"/>
              </w:tcPr>
              <w:p w14:paraId="34A33BB8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 Scripts específicos para importar datos desde AWS S3 a Power BI.</w:t>
                </w:r>
              </w:p>
            </w:tc>
          </w:tr>
          <w:tr w:rsidR="00B05BE4" w14:paraId="2E4D4F16" w14:textId="77777777">
            <w:tc>
              <w:tcPr>
                <w:tcW w:w="1065" w:type="dxa"/>
                <w:vAlign w:val="center"/>
              </w:tcPr>
              <w:p w14:paraId="55852F83" w14:textId="77777777" w:rsidR="00B05BE4" w:rsidRDefault="00000000">
                <w:pPr>
                  <w:spacing w:line="276" w:lineRule="auto"/>
                  <w:jc w:val="center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RF 07</w:t>
                </w:r>
              </w:p>
            </w:tc>
            <w:tc>
              <w:tcPr>
                <w:tcW w:w="4500" w:type="dxa"/>
                <w:vAlign w:val="center"/>
              </w:tcPr>
              <w:p w14:paraId="717C9146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El sistema debe permitir la visualización y análisis de datos en Power BI Desktop y Power BI Service.</w:t>
                </w:r>
              </w:p>
            </w:tc>
            <w:tc>
              <w:tcPr>
                <w:tcW w:w="4380" w:type="dxa"/>
                <w:vAlign w:val="center"/>
              </w:tcPr>
              <w:p w14:paraId="52DE1EB8" w14:textId="77777777" w:rsidR="00B05BE4" w:rsidRDefault="00000000">
                <w:pPr>
                  <w:spacing w:line="276" w:lineRule="auto"/>
                  <w:rPr>
                    <w:sz w:val="24"/>
                    <w:szCs w:val="24"/>
                    <w:highlight w:val="white"/>
                  </w:rPr>
                </w:pPr>
                <w:r>
                  <w:rPr>
                    <w:sz w:val="24"/>
                    <w:szCs w:val="24"/>
                    <w:highlight w:val="white"/>
                  </w:rPr>
                  <w:t>Uso de Power BI Desktop para desarrollo y Power BI Service para publicación y acceso a reportes.</w:t>
                </w:r>
              </w:p>
            </w:tc>
          </w:tr>
        </w:tbl>
      </w:sdtContent>
    </w:sdt>
    <w:p w14:paraId="66DFDB74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  <w:highlight w:val="white"/>
        </w:rPr>
      </w:pPr>
    </w:p>
    <w:p w14:paraId="34F2D086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Reglas de negocio</w:t>
      </w:r>
    </w:p>
    <w:p w14:paraId="62368749" w14:textId="77777777" w:rsidR="00B05BE4" w:rsidRDefault="00000000">
      <w:pPr>
        <w:spacing w:after="0" w:line="240" w:lineRule="auto"/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 Solo los usuarios autorizados pueden iniciar procesos de carga de datos.</w:t>
      </w:r>
    </w:p>
    <w:p w14:paraId="60F0D6DB" w14:textId="77777777" w:rsidR="00B05BE4" w:rsidRDefault="00B05BE4">
      <w:pPr>
        <w:spacing w:after="0" w:line="240" w:lineRule="auto"/>
        <w:ind w:left="1416"/>
        <w:rPr>
          <w:sz w:val="24"/>
          <w:szCs w:val="24"/>
        </w:rPr>
      </w:pPr>
    </w:p>
    <w:p w14:paraId="126F7983" w14:textId="77777777" w:rsidR="00B05BE4" w:rsidRDefault="00000000">
      <w:pPr>
        <w:spacing w:after="0" w:line="240" w:lineRule="auto"/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Los datos deben pasar por validaciones predefinidas antes de ser </w:t>
      </w:r>
    </w:p>
    <w:p w14:paraId="599543EC" w14:textId="77777777" w:rsidR="00B05BE4" w:rsidRDefault="00000000">
      <w:pPr>
        <w:spacing w:after="0" w:line="240" w:lineRule="auto"/>
        <w:ind w:left="1416"/>
        <w:rPr>
          <w:sz w:val="24"/>
          <w:szCs w:val="24"/>
        </w:rPr>
      </w:pPr>
      <w:r>
        <w:rPr>
          <w:sz w:val="24"/>
          <w:szCs w:val="24"/>
        </w:rPr>
        <w:t>almacenados.</w:t>
      </w:r>
    </w:p>
    <w:p w14:paraId="4E5B8A74" w14:textId="77777777" w:rsidR="00B05BE4" w:rsidRDefault="00B05BE4">
      <w:pPr>
        <w:spacing w:after="0" w:line="240" w:lineRule="auto"/>
        <w:ind w:left="1416"/>
        <w:rPr>
          <w:sz w:val="24"/>
          <w:szCs w:val="24"/>
        </w:rPr>
      </w:pPr>
    </w:p>
    <w:p w14:paraId="28DB5630" w14:textId="77777777" w:rsidR="00B05BE4" w:rsidRDefault="00000000">
      <w:pPr>
        <w:spacing w:after="0" w:line="240" w:lineRule="auto"/>
        <w:ind w:left="1416"/>
        <w:rPr>
          <w:sz w:val="24"/>
          <w:szCs w:val="24"/>
        </w:rPr>
      </w:pPr>
      <w:r>
        <w:rPr>
          <w:sz w:val="24"/>
          <w:szCs w:val="24"/>
        </w:rPr>
        <w:t>Las cargas de datos fallidas deben ser notificadas al administrador del sistema.</w:t>
      </w:r>
    </w:p>
    <w:p w14:paraId="0186454F" w14:textId="77777777" w:rsidR="00B05BE4" w:rsidRDefault="00B05BE4">
      <w:pPr>
        <w:spacing w:after="0" w:line="240" w:lineRule="auto"/>
        <w:ind w:left="1416"/>
        <w:rPr>
          <w:sz w:val="24"/>
          <w:szCs w:val="24"/>
        </w:rPr>
      </w:pPr>
    </w:p>
    <w:p w14:paraId="171DA152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>Los reportes deben ser actualizados automáticamente tras cada carga de datos exitosa.</w:t>
      </w:r>
    </w:p>
    <w:p w14:paraId="66C2946A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16"/>
        <w:jc w:val="both"/>
        <w:rPr>
          <w:sz w:val="24"/>
          <w:szCs w:val="24"/>
        </w:rPr>
      </w:pPr>
    </w:p>
    <w:p w14:paraId="51C492BE" w14:textId="77777777" w:rsidR="00B05B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Fases de desarrollo</w:t>
      </w:r>
    </w:p>
    <w:p w14:paraId="7D3E584A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Perfiles de Usuarios</w:t>
      </w:r>
    </w:p>
    <w:p w14:paraId="5BCE03D8" w14:textId="77777777" w:rsidR="00B05BE4" w:rsidRDefault="00000000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Administrador del Sistema</w:t>
      </w:r>
      <w:r>
        <w:rPr>
          <w:sz w:val="24"/>
          <w:szCs w:val="24"/>
        </w:rPr>
        <w:t>: Responsable de la configuración y mantenimiento del sistema.</w:t>
      </w:r>
    </w:p>
    <w:p w14:paraId="09766424" w14:textId="77777777" w:rsidR="00B05BE4" w:rsidRDefault="00000000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Analista de Datos</w:t>
      </w:r>
      <w:r>
        <w:rPr>
          <w:sz w:val="24"/>
          <w:szCs w:val="24"/>
        </w:rPr>
        <w:t>: Utiliza el sistema para cargar datos y generar reportes.</w:t>
      </w:r>
    </w:p>
    <w:p w14:paraId="1DEC776C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</w:rPr>
        <w:t>Usuario Final</w:t>
      </w:r>
      <w:r>
        <w:rPr>
          <w:sz w:val="24"/>
          <w:szCs w:val="24"/>
        </w:rPr>
        <w:t>: Consulta los reportes generados para la toma de decisiones.</w:t>
      </w:r>
    </w:p>
    <w:p w14:paraId="13AE2282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Modelo Conceptual</w:t>
      </w:r>
    </w:p>
    <w:p w14:paraId="1A6E9884" w14:textId="77777777" w:rsidR="00B05BE4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Diagrama de Paquetes</w:t>
      </w:r>
    </w:p>
    <w:p w14:paraId="1FDDB7C7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 wp14:anchorId="04F6B575" wp14:editId="079BF1E5">
            <wp:extent cx="5399730" cy="3429000"/>
            <wp:effectExtent l="0" t="0" r="0" b="0"/>
            <wp:docPr id="20594485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00D22" w14:textId="77777777" w:rsidR="00B05BE4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Diagrama de casos de uso</w:t>
      </w:r>
    </w:p>
    <w:p w14:paraId="0964A1E7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</w:p>
    <w:p w14:paraId="74A3D882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49B8E00" wp14:editId="5EA34521">
            <wp:extent cx="5399730" cy="1714500"/>
            <wp:effectExtent l="0" t="0" r="0" b="0"/>
            <wp:docPr id="20594485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4CB5D8E7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</w:p>
    <w:p w14:paraId="774F027C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  <w:highlight w:val="yellow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89FE67E" wp14:editId="695A5201">
            <wp:extent cx="4286250" cy="1419225"/>
            <wp:effectExtent l="0" t="0" r="0" b="0"/>
            <wp:docPr id="20594485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F56D2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  <w:highlight w:val="yellow"/>
        </w:rPr>
      </w:pPr>
    </w:p>
    <w:p w14:paraId="26526EDD" w14:textId="77777777" w:rsidR="00B05BE4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Escenarios de caso de uso(narrativa)</w:t>
      </w:r>
    </w:p>
    <w:p w14:paraId="4373CD15" w14:textId="77777777" w:rsidR="00B05BE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Modelo Lógico</w:t>
      </w:r>
    </w:p>
    <w:p w14:paraId="4C8F6C54" w14:textId="77777777" w:rsidR="00B05BE4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Análisis de objetos</w:t>
      </w:r>
    </w:p>
    <w:p w14:paraId="353BBA38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908CF39" wp14:editId="720295E5">
            <wp:extent cx="5399730" cy="4051300"/>
            <wp:effectExtent l="0" t="0" r="0" b="0"/>
            <wp:docPr id="20594485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3B8CE" w14:textId="77777777" w:rsidR="00B05BE4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Diagrama de actividades </w:t>
      </w:r>
    </w:p>
    <w:p w14:paraId="3FB59519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sz w:val="24"/>
          <w:szCs w:val="24"/>
        </w:rPr>
      </w:pPr>
    </w:p>
    <w:p w14:paraId="3425A6E4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83D6A60" wp14:editId="1726CC34">
            <wp:extent cx="3552825" cy="1790700"/>
            <wp:effectExtent l="0" t="0" r="0" b="0"/>
            <wp:docPr id="20594485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04542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4"/>
          <w:szCs w:val="24"/>
        </w:rPr>
      </w:pPr>
    </w:p>
    <w:p w14:paraId="0AEDB2F2" w14:textId="77777777" w:rsidR="00B05BE4" w:rsidRDefault="00B05BE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4"/>
          <w:szCs w:val="24"/>
        </w:rPr>
      </w:pPr>
    </w:p>
    <w:p w14:paraId="5BF6A9B5" w14:textId="77777777" w:rsidR="00B05BE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c) Diagrama de Secuencia</w:t>
      </w:r>
    </w:p>
    <w:p w14:paraId="20D95CA6" w14:textId="77777777" w:rsidR="00B05BE4" w:rsidRDefault="00000000">
      <w:pPr>
        <w:widowControl w:val="0"/>
        <w:tabs>
          <w:tab w:val="left" w:pos="880"/>
          <w:tab w:val="left" w:pos="881"/>
        </w:tabs>
        <w:spacing w:before="201" w:after="0" w:line="240" w:lineRule="auto"/>
        <w:rPr>
          <w:highlight w:val="yellow"/>
        </w:rPr>
      </w:pPr>
      <w:r>
        <w:rPr>
          <w:noProof/>
        </w:rPr>
        <w:lastRenderedPageBreak/>
        <w:drawing>
          <wp:inline distT="114300" distB="114300" distL="114300" distR="114300" wp14:anchorId="4674ACE0" wp14:editId="0518D9E1">
            <wp:extent cx="5399730" cy="4076700"/>
            <wp:effectExtent l="0" t="0" r="0" b="0"/>
            <wp:docPr id="20594485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40241" w14:textId="77777777" w:rsidR="00B05BE4" w:rsidRDefault="00B05BE4">
      <w:pPr>
        <w:spacing w:line="276" w:lineRule="auto"/>
        <w:jc w:val="both"/>
        <w:rPr>
          <w:highlight w:val="yellow"/>
        </w:rPr>
      </w:pPr>
    </w:p>
    <w:p w14:paraId="7397490F" w14:textId="77777777" w:rsidR="00B05BE4" w:rsidRDefault="0000000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CONCLUSIONES:</w:t>
      </w:r>
    </w:p>
    <w:p w14:paraId="0DDAAF4D" w14:textId="77777777" w:rsidR="00B05BE4" w:rsidRDefault="0000000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implementación del sistema de automatización de carga de datos y la modificación de los reportes existentes representan un avance significativo para el Hospital Regional "Hipólito Unanue" Tacna. Este proyecto no solo mejorará la eficiencia, precisión y accesibilidad de la información, sino que también fortalecerá la capacidad del hospital para la toma de decisiones informadas y optimizará los procesos operativos clave. Al facilitar una carga de datos automatizada y la integración de reportes mejorados, se garantiza una gestión más efectiva y ágil de los recursos, asegurando así un servicio de salud más eficiente y de calidad para la comunidad atendida.</w:t>
      </w:r>
    </w:p>
    <w:p w14:paraId="1983D15A" w14:textId="77777777" w:rsidR="00B05BE4" w:rsidRDefault="0000000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RECOMENDACIONES</w:t>
      </w:r>
    </w:p>
    <w:p w14:paraId="71031BE5" w14:textId="77777777" w:rsidR="00B05BE4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  Realizar una capacitación adecuada para todos los usuarios del sistema.</w:t>
      </w:r>
    </w:p>
    <w:p w14:paraId="1F5214DB" w14:textId="77777777" w:rsidR="00B05BE4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  Implementar un plan de monitoreo continuo para garantizar el rendimiento y la seguridad del sistema.</w:t>
      </w:r>
    </w:p>
    <w:p w14:paraId="2AF6E85B" w14:textId="77777777" w:rsidR="00B05BE4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  Realizar revisiones periódicas del sistema para identificar y solucionar posibles problemas.</w:t>
      </w:r>
    </w:p>
    <w:p w14:paraId="5D3CB9E2" w14:textId="77777777" w:rsidR="00B05BE4" w:rsidRDefault="0000000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  Planificar actualizaciones futuras para mantener el sistema alineado con las necesidades de la organización.</w:t>
      </w:r>
    </w:p>
    <w:p w14:paraId="7DB3F03C" w14:textId="77777777" w:rsidR="00B05BE4" w:rsidRDefault="0000000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WEBGRAFÍA</w:t>
      </w:r>
    </w:p>
    <w:p w14:paraId="7B142587" w14:textId="77777777" w:rsidR="00B05BE4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Kimball, R., &amp; Ross, M. (2013).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Warehouse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Toolkit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Definitive Guide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Dimensional </w:t>
      </w:r>
      <w:proofErr w:type="spellStart"/>
      <w:r>
        <w:rPr>
          <w:sz w:val="24"/>
          <w:szCs w:val="24"/>
        </w:rPr>
        <w:t>Modeling</w:t>
      </w:r>
      <w:proofErr w:type="spellEnd"/>
      <w:r>
        <w:rPr>
          <w:sz w:val="24"/>
          <w:szCs w:val="24"/>
        </w:rPr>
        <w:t>. Wiley.</w:t>
      </w:r>
    </w:p>
    <w:p w14:paraId="4EF0B66F" w14:textId="77777777" w:rsidR="00B05BE4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Inmon</w:t>
      </w:r>
      <w:proofErr w:type="spellEnd"/>
      <w:r>
        <w:rPr>
          <w:sz w:val="24"/>
          <w:szCs w:val="24"/>
        </w:rPr>
        <w:t xml:space="preserve">, W. H. (2005). </w:t>
      </w:r>
      <w:proofErr w:type="spellStart"/>
      <w:r>
        <w:rPr>
          <w:sz w:val="24"/>
          <w:szCs w:val="24"/>
        </w:rPr>
        <w:t>Building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Warehouse</w:t>
      </w:r>
      <w:proofErr w:type="spellEnd"/>
      <w:r>
        <w:rPr>
          <w:sz w:val="24"/>
          <w:szCs w:val="24"/>
        </w:rPr>
        <w:t>. Wiley.</w:t>
      </w:r>
    </w:p>
    <w:p w14:paraId="0393AD0D" w14:textId="77777777" w:rsidR="00B05BE4" w:rsidRDefault="00000000">
      <w:pPr>
        <w:rPr>
          <w:b/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Elmasri</w:t>
      </w:r>
      <w:proofErr w:type="spellEnd"/>
      <w:r>
        <w:rPr>
          <w:sz w:val="24"/>
          <w:szCs w:val="24"/>
        </w:rPr>
        <w:t xml:space="preserve">, R., &amp; </w:t>
      </w:r>
      <w:proofErr w:type="spellStart"/>
      <w:r>
        <w:rPr>
          <w:sz w:val="24"/>
          <w:szCs w:val="24"/>
        </w:rPr>
        <w:t>Navathe</w:t>
      </w:r>
      <w:proofErr w:type="spellEnd"/>
      <w:r>
        <w:rPr>
          <w:sz w:val="24"/>
          <w:szCs w:val="24"/>
        </w:rPr>
        <w:t xml:space="preserve">, S. B. (2015). Fundamentals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Systems</w:t>
      </w:r>
      <w:proofErr w:type="spellEnd"/>
      <w:r>
        <w:rPr>
          <w:sz w:val="24"/>
          <w:szCs w:val="24"/>
        </w:rPr>
        <w:t>. Pearson.</w:t>
      </w:r>
    </w:p>
    <w:sectPr w:rsidR="00B05BE4">
      <w:headerReference w:type="default" r:id="rId18"/>
      <w:footerReference w:type="default" r:id="rId19"/>
      <w:headerReference w:type="first" r:id="rId20"/>
      <w:pgSz w:w="11906" w:h="16838"/>
      <w:pgMar w:top="1417" w:right="1701" w:bottom="1417" w:left="1701" w:header="340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FE9FA" w14:textId="77777777" w:rsidR="00BD3295" w:rsidRDefault="00BD3295">
      <w:pPr>
        <w:spacing w:after="0" w:line="240" w:lineRule="auto"/>
      </w:pPr>
      <w:r>
        <w:separator/>
      </w:r>
    </w:p>
  </w:endnote>
  <w:endnote w:type="continuationSeparator" w:id="0">
    <w:p w14:paraId="2E33F89F" w14:textId="77777777" w:rsidR="00BD3295" w:rsidRDefault="00BD3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8D8D4" w14:textId="77777777" w:rsidR="00B05BE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66EEB">
      <w:rPr>
        <w:noProof/>
        <w:color w:val="000000"/>
      </w:rPr>
      <w:t>2</w:t>
    </w:r>
    <w:r>
      <w:rPr>
        <w:color w:val="000000"/>
      </w:rPr>
      <w:fldChar w:fldCharType="end"/>
    </w:r>
  </w:p>
  <w:p w14:paraId="3FA30360" w14:textId="77777777" w:rsidR="00B05BE4" w:rsidRDefault="00B05BE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F2A3F" w14:textId="77777777" w:rsidR="00BD3295" w:rsidRDefault="00BD3295">
      <w:pPr>
        <w:spacing w:after="0" w:line="240" w:lineRule="auto"/>
      </w:pPr>
      <w:r>
        <w:separator/>
      </w:r>
    </w:p>
  </w:footnote>
  <w:footnote w:type="continuationSeparator" w:id="0">
    <w:p w14:paraId="50202273" w14:textId="77777777" w:rsidR="00BD3295" w:rsidRDefault="00BD32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8B5E9" w14:textId="77777777" w:rsidR="00B05BE4" w:rsidRDefault="00000000">
    <w:pPr>
      <w:spacing w:after="0"/>
      <w:ind w:right="48"/>
    </w:pPr>
    <w:r>
      <w:rPr>
        <w:noProof/>
      </w:rPr>
      <w:drawing>
        <wp:inline distT="114300" distB="114300" distL="114300" distR="114300" wp14:anchorId="166567F8" wp14:editId="4B525BAD">
          <wp:extent cx="596900" cy="596900"/>
          <wp:effectExtent l="0" t="0" r="0" b="0"/>
          <wp:docPr id="2059448522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6900" cy="5969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rPr>
        <w:noProof/>
      </w:rPr>
      <w:drawing>
        <wp:inline distT="114300" distB="114300" distL="114300" distR="114300" wp14:anchorId="3193D9BC" wp14:editId="1014CBA1">
          <wp:extent cx="698500" cy="698500"/>
          <wp:effectExtent l="0" t="0" r="0" b="0"/>
          <wp:docPr id="2059448514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8500" cy="698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2A241" w14:textId="77777777" w:rsidR="00B05BE4" w:rsidRDefault="00000000">
    <w:pPr>
      <w:spacing w:after="0"/>
      <w:ind w:right="4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8D49A29" wp14:editId="5F2AD2FC">
              <wp:simplePos x="0" y="0"/>
              <wp:positionH relativeFrom="page">
                <wp:posOffset>1036625</wp:posOffset>
              </wp:positionH>
              <wp:positionV relativeFrom="page">
                <wp:posOffset>291490</wp:posOffset>
              </wp:positionV>
              <wp:extent cx="5943346" cy="668629"/>
              <wp:effectExtent l="0" t="0" r="0" b="0"/>
              <wp:wrapSquare wrapText="bothSides" distT="0" distB="0" distL="114300" distR="114300"/>
              <wp:docPr id="2059448512" name="Grupo 20594485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346" cy="668629"/>
                        <a:chOff x="2374325" y="3442150"/>
                        <a:chExt cx="5943350" cy="675700"/>
                      </a:xfrm>
                    </wpg:grpSpPr>
                    <wpg:grpSp>
                      <wpg:cNvPr id="949627600" name="Grupo 949627600"/>
                      <wpg:cNvGrpSpPr/>
                      <wpg:grpSpPr>
                        <a:xfrm>
                          <a:off x="2374327" y="3442157"/>
                          <a:ext cx="5943346" cy="675686"/>
                          <a:chOff x="0" y="0"/>
                          <a:chExt cx="5943346" cy="675686"/>
                        </a:xfrm>
                      </wpg:grpSpPr>
                      <wps:wsp>
                        <wps:cNvPr id="1943976696" name="Rectángulo 1943976696"/>
                        <wps:cNvSpPr/>
                        <wps:spPr>
                          <a:xfrm>
                            <a:off x="0" y="0"/>
                            <a:ext cx="5943325" cy="67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ED0151" w14:textId="77777777" w:rsidR="00B05BE4" w:rsidRDefault="00B05BE4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5286071" y="99670"/>
                            <a:ext cx="55245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11760" y="0"/>
                            <a:ext cx="475615" cy="594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84782396" name="Rectángulo 884782396"/>
                        <wps:cNvSpPr/>
                        <wps:spPr>
                          <a:xfrm>
                            <a:off x="475437" y="127609"/>
                            <a:ext cx="902547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B26EC6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Universidad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452435504" name="Rectángulo 1452435504"/>
                        <wps:cNvSpPr/>
                        <wps:spPr>
                          <a:xfrm>
                            <a:off x="1153998" y="127609"/>
                            <a:ext cx="4214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192133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49059494" name="Rectángulo 149059494"/>
                        <wps:cNvSpPr/>
                        <wps:spPr>
                          <a:xfrm>
                            <a:off x="1178382" y="127609"/>
                            <a:ext cx="563346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70C65A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Privada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929234941" name="Rectángulo 929234941"/>
                        <wps:cNvSpPr/>
                        <wps:spPr>
                          <a:xfrm>
                            <a:off x="1602054" y="127609"/>
                            <a:ext cx="4214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3D67E2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795258069" name="Rectángulo 1795258069"/>
                        <wps:cNvSpPr/>
                        <wps:spPr>
                          <a:xfrm>
                            <a:off x="1631010" y="127609"/>
                            <a:ext cx="190158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2C4B59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de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841692618" name="Rectángulo 841692618"/>
                        <wps:cNvSpPr/>
                        <wps:spPr>
                          <a:xfrm>
                            <a:off x="1774266" y="127609"/>
                            <a:ext cx="4214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FDC9125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536871247" name="Rectángulo 1536871247"/>
                        <wps:cNvSpPr/>
                        <wps:spPr>
                          <a:xfrm>
                            <a:off x="1803222" y="127609"/>
                            <a:ext cx="444001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778974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Tacna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482654724" name="Rectángulo 482654724"/>
                        <wps:cNvSpPr/>
                        <wps:spPr>
                          <a:xfrm>
                            <a:off x="2136978" y="127609"/>
                            <a:ext cx="4214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490D61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432398587" name="Rectángulo 432398587"/>
                        <wps:cNvSpPr/>
                        <wps:spPr>
                          <a:xfrm>
                            <a:off x="475437" y="302869"/>
                            <a:ext cx="642971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E32864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Facultad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426345549" name="Rectángulo 1426345549"/>
                        <wps:cNvSpPr/>
                        <wps:spPr>
                          <a:xfrm>
                            <a:off x="958545" y="302869"/>
                            <a:ext cx="4214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44F23DD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744560267" name="Rectángulo 1744560267"/>
                        <wps:cNvSpPr/>
                        <wps:spPr>
                          <a:xfrm>
                            <a:off x="987501" y="302869"/>
                            <a:ext cx="190158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8BD2F5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de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898818705" name="Rectángulo 1898818705"/>
                        <wps:cNvSpPr/>
                        <wps:spPr>
                          <a:xfrm>
                            <a:off x="1131138" y="302869"/>
                            <a:ext cx="4214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18B0E3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62112695" name="Rectángulo 662112695"/>
                        <wps:cNvSpPr/>
                        <wps:spPr>
                          <a:xfrm>
                            <a:off x="1160094" y="302869"/>
                            <a:ext cx="754298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FE8AB4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Ingeniería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486534459" name="Rectángulo 486534459"/>
                        <wps:cNvSpPr/>
                        <wps:spPr>
                          <a:xfrm>
                            <a:off x="1725498" y="302869"/>
                            <a:ext cx="4214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2B63A4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686285283" name="Rectángulo 1686285283"/>
                        <wps:cNvSpPr/>
                        <wps:spPr>
                          <a:xfrm>
                            <a:off x="475437" y="485749"/>
                            <a:ext cx="565770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0D7C7E4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Escuela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883746879" name="Rectángulo 883746879"/>
                        <wps:cNvSpPr/>
                        <wps:spPr>
                          <a:xfrm>
                            <a:off x="900633" y="485749"/>
                            <a:ext cx="4214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6861F3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054239085" name="Rectángulo 1054239085"/>
                        <wps:cNvSpPr/>
                        <wps:spPr>
                          <a:xfrm>
                            <a:off x="928065" y="485749"/>
                            <a:ext cx="851453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7851DD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Profesional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56647162" name="Rectángulo 56647162"/>
                        <wps:cNvSpPr/>
                        <wps:spPr>
                          <a:xfrm>
                            <a:off x="1568526" y="485749"/>
                            <a:ext cx="4214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2C53AD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964583149" name="Rectángulo 964583149"/>
                        <wps:cNvSpPr/>
                        <wps:spPr>
                          <a:xfrm>
                            <a:off x="1595958" y="485749"/>
                            <a:ext cx="190158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5EE2FB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de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2111847167" name="Rectángulo 2111847167"/>
                        <wps:cNvSpPr/>
                        <wps:spPr>
                          <a:xfrm>
                            <a:off x="1739214" y="485749"/>
                            <a:ext cx="4214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66BBDE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406565058" name="Rectángulo 406565058"/>
                        <wps:cNvSpPr/>
                        <wps:spPr>
                          <a:xfrm>
                            <a:off x="1768170" y="485749"/>
                            <a:ext cx="752620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6CFCB4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Ingeniería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31064228" name="Rectángulo 131064228"/>
                        <wps:cNvSpPr/>
                        <wps:spPr>
                          <a:xfrm>
                            <a:off x="2333574" y="485749"/>
                            <a:ext cx="42143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A363F9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569789292" name="Rectángulo 1569789292"/>
                        <wps:cNvSpPr/>
                        <wps:spPr>
                          <a:xfrm>
                            <a:off x="2362530" y="485749"/>
                            <a:ext cx="190158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231D83D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de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806829979" name="Rectángulo 806829979"/>
                        <wps:cNvSpPr/>
                        <wps:spPr>
                          <a:xfrm>
                            <a:off x="2505786" y="485749"/>
                            <a:ext cx="42143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8DF4EF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443698521" name="Rectángulo 443698521"/>
                        <wps:cNvSpPr/>
                        <wps:spPr>
                          <a:xfrm>
                            <a:off x="2534742" y="485749"/>
                            <a:ext cx="66665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ADB322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Sistemas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404223968" name="Rectángulo 404223968"/>
                        <wps:cNvSpPr/>
                        <wps:spPr>
                          <a:xfrm>
                            <a:off x="3034868" y="485749"/>
                            <a:ext cx="42143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D5BBD83" w14:textId="77777777" w:rsidR="00B05BE4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815711304" name="Forma libre: forma 815711304"/>
                        <wps:cNvSpPr/>
                        <wps:spPr>
                          <a:xfrm>
                            <a:off x="0" y="641198"/>
                            <a:ext cx="594334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346" h="27432" extrusionOk="0">
                                <a:moveTo>
                                  <a:pt x="0" y="0"/>
                                </a:moveTo>
                                <a:lnTo>
                                  <a:pt x="5943346" y="0"/>
                                </a:lnTo>
                                <a:lnTo>
                                  <a:pt x="594334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8D49A29" id="Grupo 2059448512" o:spid="_x0000_s1026" style="position:absolute;margin-left:81.6pt;margin-top:22.95pt;width:468pt;height:52.65pt;z-index:251658240;mso-position-horizontal-relative:page;mso-position-vertical-relative:page" coordorigin="23743,34421" coordsize="59433,67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">
              <v:group id="Grupo 949627600" o:spid="_x0000_s1027" style="position:absolute;left:23743;top:34421;width:59433;height:6757" coordsize="59433,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">
                <v:rect id="Rectángulo 1943976696" o:spid="_x0000_s1028" style="position:absolute;width:59433;height:6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" filled="f" stroked="f">
                  <v:textbox inset="2.53958mm,2.53958mm,2.53958mm,2.53958mm">
                    <w:txbxContent>
                      <w:p w14:paraId="08ED0151" w14:textId="77777777" w:rsidR="00B05BE4" w:rsidRDefault="00B05BE4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29" type="#_x0000_t75" style="position:absolute;left:52860;top:996;width:5525;height:520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">
                  <v:imagedata r:id="rId3" o:title=""/>
                </v:shape>
                <v:shape id="Shape 5" o:spid="_x0000_s1030" type="#_x0000_t75" style="position:absolute;left:117;width:4756;height:594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">
                  <v:imagedata r:id="rId4" o:title=""/>
                </v:shape>
                <v:rect id="Rectángulo 884782396" o:spid="_x0000_s1031" style="position:absolute;left:4754;top:1276;width:902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" filled="f" stroked="f">
                  <v:textbox inset="0,0,0,0">
                    <w:txbxContent>
                      <w:p w14:paraId="5BB26EC6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Universidad</w:t>
                        </w:r>
                      </w:p>
                    </w:txbxContent>
                  </v:textbox>
                </v:rect>
                <v:rect id="Rectángulo 1452435504" o:spid="_x0000_s1032" style="position:absolute;left:11539;top:12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" filled="f" stroked="f">
                  <v:textbox inset="0,0,0,0">
                    <w:txbxContent>
                      <w:p w14:paraId="16192133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ángulo 149059494" o:spid="_x0000_s1033" style="position:absolute;left:11783;top:1276;width:563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" filled="f" stroked="f">
                  <v:textbox inset="0,0,0,0">
                    <w:txbxContent>
                      <w:p w14:paraId="7B70C65A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Privada</w:t>
                        </w:r>
                      </w:p>
                    </w:txbxContent>
                  </v:textbox>
                </v:rect>
                <v:rect id="Rectángulo 929234941" o:spid="_x0000_s1034" style="position:absolute;left:16020;top:127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" filled="f" stroked="f">
                  <v:textbox inset="0,0,0,0">
                    <w:txbxContent>
                      <w:p w14:paraId="4A3D67E2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ángulo 1795258069" o:spid="_x0000_s1035" style="position:absolute;left:16310;top:1276;width:190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" filled="f" stroked="f">
                  <v:textbox inset="0,0,0,0">
                    <w:txbxContent>
                      <w:p w14:paraId="652C4B59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de</w:t>
                        </w:r>
                      </w:p>
                    </w:txbxContent>
                  </v:textbox>
                </v:rect>
                <v:rect id="Rectángulo 841692618" o:spid="_x0000_s1036" style="position:absolute;left:17742;top:12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" filled="f" stroked="f">
                  <v:textbox inset="0,0,0,0">
                    <w:txbxContent>
                      <w:p w14:paraId="6FDC9125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ángulo 1536871247" o:spid="_x0000_s1037" style="position:absolute;left:18032;top:1276;width:444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" filled="f" stroked="f">
                  <v:textbox inset="0,0,0,0">
                    <w:txbxContent>
                      <w:p w14:paraId="08778974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Tacna</w:t>
                        </w:r>
                      </w:p>
                    </w:txbxContent>
                  </v:textbox>
                </v:rect>
                <v:rect id="Rectángulo 482654724" o:spid="_x0000_s1038" style="position:absolute;left:21369;top:12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" filled="f" stroked="f">
                  <v:textbox inset="0,0,0,0">
                    <w:txbxContent>
                      <w:p w14:paraId="0C490D61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ángulo 432398587" o:spid="_x0000_s1039" style="position:absolute;left:4754;top:3028;width:643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" filled="f" stroked="f">
                  <v:textbox inset="0,0,0,0">
                    <w:txbxContent>
                      <w:p w14:paraId="47E32864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Facultad</w:t>
                        </w:r>
                      </w:p>
                    </w:txbxContent>
                  </v:textbox>
                </v:rect>
                <v:rect id="Rectángulo 1426345549" o:spid="_x0000_s1040" style="position:absolute;left:9585;top:302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" filled="f" stroked="f">
                  <v:textbox inset="0,0,0,0">
                    <w:txbxContent>
                      <w:p w14:paraId="144F23DD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ángulo 1744560267" o:spid="_x0000_s1041" style="position:absolute;left:9875;top:3028;width:190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" filled="f" stroked="f">
                  <v:textbox inset="0,0,0,0">
                    <w:txbxContent>
                      <w:p w14:paraId="468BD2F5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de</w:t>
                        </w:r>
                      </w:p>
                    </w:txbxContent>
                  </v:textbox>
                </v:rect>
                <v:rect id="Rectángulo 1898818705" o:spid="_x0000_s1042" style="position:absolute;left:11311;top:302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" filled="f" stroked="f">
                  <v:textbox inset="0,0,0,0">
                    <w:txbxContent>
                      <w:p w14:paraId="2218B0E3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ángulo 662112695" o:spid="_x0000_s1043" style="position:absolute;left:11600;top:3028;width:754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" filled="f" stroked="f">
                  <v:textbox inset="0,0,0,0">
                    <w:txbxContent>
                      <w:p w14:paraId="3AFE8AB4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Ingeniería</w:t>
                        </w:r>
                      </w:p>
                    </w:txbxContent>
                  </v:textbox>
                </v:rect>
                <v:rect id="Rectángulo 486534459" o:spid="_x0000_s1044" style="position:absolute;left:17254;top:302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" filled="f" stroked="f">
                  <v:textbox inset="0,0,0,0">
                    <w:txbxContent>
                      <w:p w14:paraId="162B63A4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ángulo 1686285283" o:spid="_x0000_s1045" style="position:absolute;left:4754;top:4857;width:565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" filled="f" stroked="f">
                  <v:textbox inset="0,0,0,0">
                    <w:txbxContent>
                      <w:p w14:paraId="50D7C7E4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Escuela</w:t>
                        </w:r>
                      </w:p>
                    </w:txbxContent>
                  </v:textbox>
                </v:rect>
                <v:rect id="Rectángulo 883746879" o:spid="_x0000_s1046" style="position:absolute;left:9006;top:48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" filled="f" stroked="f">
                  <v:textbox inset="0,0,0,0">
                    <w:txbxContent>
                      <w:p w14:paraId="366861F3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ángulo 1054239085" o:spid="_x0000_s1047" style="position:absolute;left:9280;top:4857;width:85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" filled="f" stroked="f">
                  <v:textbox inset="0,0,0,0">
                    <w:txbxContent>
                      <w:p w14:paraId="707851DD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Profesional</w:t>
                        </w:r>
                      </w:p>
                    </w:txbxContent>
                  </v:textbox>
                </v:rect>
                <v:rect id="Rectángulo 56647162" o:spid="_x0000_s1048" style="position:absolute;left:15685;top:48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" filled="f" stroked="f">
                  <v:textbox inset="0,0,0,0">
                    <w:txbxContent>
                      <w:p w14:paraId="612C53AD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ángulo 964583149" o:spid="_x0000_s1049" style="position:absolute;left:15959;top:4857;width:190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" filled="f" stroked="f">
                  <v:textbox inset="0,0,0,0">
                    <w:txbxContent>
                      <w:p w14:paraId="2C5EE2FB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de</w:t>
                        </w:r>
                      </w:p>
                    </w:txbxContent>
                  </v:textbox>
                </v:rect>
                <v:rect id="Rectángulo 2111847167" o:spid="_x0000_s1050" style="position:absolute;left:17392;top:48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" filled="f" stroked="f">
                  <v:textbox inset="0,0,0,0">
                    <w:txbxContent>
                      <w:p w14:paraId="7966BBDE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ángulo 406565058" o:spid="_x0000_s1051" style="position:absolute;left:17681;top:4857;width:752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" filled="f" stroked="f">
                  <v:textbox inset="0,0,0,0">
                    <w:txbxContent>
                      <w:p w14:paraId="086CFCB4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Ingeniería</w:t>
                        </w:r>
                      </w:p>
                    </w:txbxContent>
                  </v:textbox>
                </v:rect>
                <v:rect id="Rectángulo 131064228" o:spid="_x0000_s1052" style="position:absolute;left:23335;top:48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" filled="f" stroked="f">
                  <v:textbox inset="0,0,0,0">
                    <w:txbxContent>
                      <w:p w14:paraId="74A363F9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ángulo 1569789292" o:spid="_x0000_s1053" style="position:absolute;left:23625;top:4857;width:190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" filled="f" stroked="f">
                  <v:textbox inset="0,0,0,0">
                    <w:txbxContent>
                      <w:p w14:paraId="0231D83D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de</w:t>
                        </w:r>
                      </w:p>
                    </w:txbxContent>
                  </v:textbox>
                </v:rect>
                <v:rect id="Rectángulo 806829979" o:spid="_x0000_s1054" style="position:absolute;left:25057;top:48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" filled="f" stroked="f">
                  <v:textbox inset="0,0,0,0">
                    <w:txbxContent>
                      <w:p w14:paraId="5A8DF4EF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ángulo 443698521" o:spid="_x0000_s1055" style="position:absolute;left:25347;top:4857;width:66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" filled="f" stroked="f">
                  <v:textbox inset="0,0,0,0">
                    <w:txbxContent>
                      <w:p w14:paraId="2BADB322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Sistemas</w:t>
                        </w:r>
                      </w:p>
                    </w:txbxContent>
                  </v:textbox>
                </v:rect>
                <v:rect id="Rectángulo 404223968" o:spid="_x0000_s1056" style="position:absolute;left:30348;top:48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" filled="f" stroked="f">
                  <v:textbox inset="0,0,0,0">
                    <w:txbxContent>
                      <w:p w14:paraId="2D5BBD83" w14:textId="77777777" w:rsidR="00B05BE4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orma libre: forma 815711304" o:spid="_x0000_s1057" style="position:absolute;top:6411;width:59433;height:275;visibility:visible;mso-wrap-style:square;v-text-anchor:middle" coordsize="5943346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" path="m,l5943346,r,27432l,27432,,e" fillcolor="#4f81bd" stroked="f">
                  <v:path arrowok="t" o:extrusionok="f"/>
                </v:shape>
              </v:group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B130D"/>
    <w:multiLevelType w:val="multilevel"/>
    <w:tmpl w:val="4000BB0A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665019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BE4"/>
    <w:rsid w:val="00B05BE4"/>
    <w:rsid w:val="00BD3295"/>
    <w:rsid w:val="00D6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AAE9D3"/>
  <w15:docId w15:val="{CD3E6AD2-50D0-4BB0-B263-98DDE238E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425B6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425B69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F776B2"/>
    <w:rPr>
      <w:rFonts w:ascii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BF1006"/>
    <w:rPr>
      <w:b/>
      <w:bCs/>
    </w:rPr>
  </w:style>
  <w:style w:type="character" w:styleId="nfasis">
    <w:name w:val="Emphasis"/>
    <w:basedOn w:val="Fuentedeprrafopredeter"/>
    <w:uiPriority w:val="20"/>
    <w:qFormat/>
    <w:rsid w:val="00E448CC"/>
    <w:rPr>
      <w:i/>
      <w:i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jpg"/><Relationship Id="rId1" Type="http://schemas.openxmlformats.org/officeDocument/2006/relationships/image" Target="media/image13.jpg"/><Relationship Id="rId4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rtPTkoCBNeHIlDyCjgJTiojkXg==">CgMxLjAaHwoBMBIaChgICVIUChJ0YWJsZS5nZmFyZmpnaHU2bG4aHwoBMRIaChgICVIUChJ0YWJsZS55MHR0MDZ2b2V3aXUaHwoBMhIaChgICVIUChJ0YWJsZS5pZmQyOThwMXVsaTg4AHIhMWhwQ3hQTVN1ck1rYkRIU3lHQ2Y2VkREOHBFcGhFZGJX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2181</Words>
  <Characters>11997</Characters>
  <Application>Microsoft Office Word</Application>
  <DocSecurity>0</DocSecurity>
  <Lines>99</Lines>
  <Paragraphs>28</Paragraphs>
  <ScaleCrop>false</ScaleCrop>
  <Company/>
  <LinksUpToDate>false</LinksUpToDate>
  <CharactersWithSpaces>14150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Mayner Gonzalo ANAHUA COAQUIRA</cp:lastModifiedBy>
  <cp:revision>3</cp:revision>
  <dcterms:created xsi:type="dcterms:W3CDTF">2020-10-03T01:54:00Z</dcterms:created>
  <dcterms:modified xsi:type="dcterms:W3CDTF">2024-07-01T08:32:00Z</dcterms:modified>
</cp:coreProperties>
</file>