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5" name="image5.png"/>
            <a:graphic>
              <a:graphicData uri="http://schemas.openxmlformats.org/drawingml/2006/picture">
                <pic:pic>
                  <pic:nvPicPr>
                    <pic:cNvPr descr="C:\Users\EPIS\Documents\upt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Sistema de Análisis, Almacén y automatización de datos de Seguridad Ciudadana de la Municipalidad Distrital Coronel Gregorio Albarracin Lanchipa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Docente: Ing.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Marjiory Grace Llantay Machaca</w:t>
        <w:tab/>
        <w:tab/>
        <w:t xml:space="preserve">(2020068951)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Gilmer Mamani Condori</w:t>
        <w:tab/>
        <w:tab/>
        <w:t xml:space="preserve"> </w:t>
        <w:tab/>
        <w:t xml:space="preserve">(2012042779)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Soledad Noemí Maltrain Yáñez </w:t>
        <w:tab/>
        <w:tab/>
        <w:t xml:space="preserve">(2011040531)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Fiorela Ticahuanca Cutipa </w:t>
        <w:tab/>
        <w:tab/>
        <w:tab/>
        <w:t xml:space="preserve">(2020068765)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SM/MLL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02/07/2024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SM/MLL/FT/GM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09/07/2024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Corregir diagramas</w:t>
            </w:r>
          </w:p>
        </w:tc>
      </w:tr>
    </w:tbl>
    <w:p w:rsidR="00000000" w:rsidDel="00000000" w:rsidP="00000000" w:rsidRDefault="00000000" w:rsidRPr="00000000" w14:paraId="0000005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índice General</w:t>
      </w:r>
    </w:p>
    <w:p w:rsidR="00000000" w:rsidDel="00000000" w:rsidP="00000000" w:rsidRDefault="00000000" w:rsidRPr="00000000" w14:paraId="0000005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 (Diagrama 4+1)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Definición, siglas y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Organización del documento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OBJETIVOS Y RESTRICCIONES ARQUITECTÓNICAS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thky2e344l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Priorización de requerimientos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2.1.1. Requerimientos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2.1.2. Requerimientos No Funcionales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p5lafyzvf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Restricciones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REPRESENTACIÓN DE LA ARQUITECTURA DEL SISTEMA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Vista de Caso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  Diagramas de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Vista Lógica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9kv54mpo5h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Diagrama de Subsistemas (paquetes)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Diagrama de Secuencia (vista de diseño)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zq4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 Diagrama de Colaboración (vista de diseño)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96c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3.3.3. Diagrama de Objetos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ce457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3.3.4. Diagrama de Clases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j1y3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Vista de Implementación (vista de desarrollo)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oc8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3.4.1. Diagrama de arquitectura software (paquetes)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nzq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3.4.2. Diagrama de arquitectura del sistema (Diagrama de componentes)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y7u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Vista de Despliegue (vista física)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3i4a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3.5.1. Diagrama de despliegue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8seh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ATRIBUTOS DE CALIDAD DEL SOFTWARE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pStyle w:val="Heading4"/>
        <w:spacing w:after="0" w:before="120" w:line="360" w:lineRule="auto"/>
        <w:ind w:left="360" w:firstLine="0"/>
        <w:jc w:val="both"/>
        <w:rPr/>
      </w:pPr>
      <w:bookmarkStart w:colFirst="0" w:colLast="0" w:name="_slpgp4beqj3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numPr>
          <w:ilvl w:val="0"/>
          <w:numId w:val="3"/>
        </w:numPr>
        <w:spacing w:after="0" w:before="120" w:line="360" w:lineRule="auto"/>
        <w:ind w:left="360"/>
        <w:jc w:val="both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E">
      <w:pPr>
        <w:pStyle w:val="Heading4"/>
        <w:numPr>
          <w:ilvl w:val="1"/>
          <w:numId w:val="3"/>
        </w:numPr>
        <w:spacing w:after="0" w:before="120" w:line="360" w:lineRule="auto"/>
        <w:ind w:left="792" w:hanging="432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Propósito (Diagrama 4+1)</w:t>
      </w:r>
    </w:p>
    <w:p w:rsidR="00000000" w:rsidDel="00000000" w:rsidP="00000000" w:rsidRDefault="00000000" w:rsidRPr="00000000" w14:paraId="0000007F">
      <w:pPr>
        <w:spacing w:after="0" w:line="360" w:lineRule="auto"/>
        <w:ind w:left="284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siguiente documento proporciona una descripción de la arquitectura del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que almacena y automatiza los datos generados por Seguridad Ciudadana de la Municipalidad Distrital Coronel Gregorio Albarracin Lanchipa,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 pretende implementar para </w:t>
      </w:r>
      <w:r w:rsidDel="00000000" w:rsidR="00000000" w:rsidRPr="00000000">
        <w:rPr>
          <w:rFonts w:ascii="Arial" w:cs="Arial" w:eastAsia="Arial" w:hAnsi="Arial"/>
          <w:rtl w:val="0"/>
        </w:rPr>
        <w:t xml:space="preserve">la gestión y motorización de esta institución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que se dedica a </w:t>
      </w:r>
      <w:r w:rsidDel="00000000" w:rsidR="00000000" w:rsidRPr="00000000">
        <w:rPr>
          <w:rFonts w:ascii="Arial" w:cs="Arial" w:eastAsia="Arial" w:hAnsi="Arial"/>
          <w:rtl w:val="0"/>
        </w:rPr>
        <w:t xml:space="preserve">resolver casos cotidianos de emergencias, robos, disturbios en urbanizaciones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Utilizando diferentes tipos de vistas para representar un mismo sistema y las funcionalidades que contará el sistema.</w:t>
      </w:r>
    </w:p>
    <w:p w:rsidR="00000000" w:rsidDel="00000000" w:rsidP="00000000" w:rsidRDefault="00000000" w:rsidRPr="00000000" w14:paraId="00000080">
      <w:pPr>
        <w:pStyle w:val="Heading4"/>
        <w:numPr>
          <w:ilvl w:val="1"/>
          <w:numId w:val="3"/>
        </w:numPr>
        <w:spacing w:after="0" w:before="120" w:line="360" w:lineRule="auto"/>
        <w:ind w:left="792" w:hanging="432"/>
        <w:jc w:val="both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81">
      <w:pPr>
        <w:spacing w:after="0" w:line="360" w:lineRule="auto"/>
        <w:ind w:left="708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  documento  se  dedica  a representar,  por medio  de descripciones de  diferentes vistas,  la  arquitectura  que  se utilizará  para  implementar el  sist</w:t>
      </w:r>
      <w:r w:rsidDel="00000000" w:rsidR="00000000" w:rsidRPr="00000000">
        <w:rPr>
          <w:rFonts w:ascii="Arial" w:cs="Arial" w:eastAsia="Arial" w:hAnsi="Arial"/>
          <w:rtl w:val="0"/>
        </w:rPr>
        <w:t xml:space="preserve">ema de almacenamiento y motorización de datos.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documento está organizado mediante tres ideas principales: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Características generales del diseño.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requisitos funcionales y no funcionales para el diseño.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- Los modelos y vistas que lo representan.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Los modelos implementados para la representación del sistema</w:t>
      </w:r>
      <w:r w:rsidDel="00000000" w:rsidR="00000000" w:rsidRPr="00000000">
        <w:rPr>
          <w:rFonts w:ascii="Arial" w:cs="Arial" w:eastAsia="Arial" w:hAnsi="Arial"/>
          <w:rtl w:val="0"/>
        </w:rPr>
        <w:t xml:space="preserve"> de almacenamiento y motorización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permiten analizar el funcionamiento del sistema desde distintos puntos de vista, el documento utilizará el “Modelo de arquitectura 4+1” de Krutchen. Gracias a esto, se puede llegar a implementar el análisis de los requisitos, la implementación del diseño de solución, así como para la especificación, construcción y despliegue del sistema en su ambiente de explotación. 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283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Cada uno de los modelos fueron implementados en la herramienta de modelado UML (Lenguaje de modelado unificado)</w:t>
      </w:r>
    </w:p>
    <w:p w:rsidR="00000000" w:rsidDel="00000000" w:rsidP="00000000" w:rsidRDefault="00000000" w:rsidRPr="00000000" w14:paraId="00000089">
      <w:pPr>
        <w:pStyle w:val="Heading4"/>
        <w:numPr>
          <w:ilvl w:val="1"/>
          <w:numId w:val="3"/>
        </w:numPr>
        <w:spacing w:after="0" w:before="120" w:line="360" w:lineRule="auto"/>
        <w:ind w:left="792" w:hanging="432"/>
        <w:jc w:val="both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Definición, siglas y abreviaturas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UML: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Unified Modelling Language o Lenguaje de modelado Unificado. “Lenguaje de modelado de sistemas de software”.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Usuario: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 Persona  o  entidad  que  puede  gozar  de  los  servicios  del  sistema  web, accediendo  a  éste con  la  escritura  del  login  y  contraseña. 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TCP: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Protocolo para el control de transmisión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Atributos de calidad: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 una cualidad deseable de la solución, que pueda manifestarse en forma de requerimiento no funcional, que pueda ser medible, testeable y finalmente evaluable.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Stakeholder: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Individuo, equipo u organización con intereses relativos al sistema.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Escenario: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Especifica el comportamiento y limita el interés de un área específica del sistema para uno o varios stakeholders.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Módulo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o componente: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Cualquier elemento estructural abstracto, visible, externo, de alto nivel, analizable, que pueda constituir una funcionalidad de la solución del sistema.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AWS: </w:t>
      </w:r>
      <w:r w:rsidDel="00000000" w:rsidR="00000000" w:rsidRPr="00000000">
        <w:rPr>
          <w:rFonts w:ascii="Arial" w:cs="Arial" w:eastAsia="Arial" w:hAnsi="Arial"/>
          <w:rtl w:val="0"/>
        </w:rPr>
        <w:t xml:space="preserve">Amazon Web Services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S3:</w:t>
      </w:r>
      <w:r w:rsidDel="00000000" w:rsidR="00000000" w:rsidRPr="00000000">
        <w:rPr>
          <w:rFonts w:ascii="Arial" w:cs="Arial" w:eastAsia="Arial" w:hAnsi="Arial"/>
          <w:rtl w:val="0"/>
        </w:rPr>
        <w:t xml:space="preserve"> Simple Storage Service de Amazon</w:t>
      </w:r>
    </w:p>
    <w:p w:rsidR="00000000" w:rsidDel="00000000" w:rsidP="00000000" w:rsidRDefault="00000000" w:rsidRPr="00000000" w14:paraId="00000093">
      <w:pPr>
        <w:pStyle w:val="Heading4"/>
        <w:numPr>
          <w:ilvl w:val="1"/>
          <w:numId w:val="3"/>
        </w:numPr>
        <w:spacing w:after="0" w:before="120" w:line="360" w:lineRule="auto"/>
        <w:ind w:left="792" w:hanging="432"/>
        <w:jc w:val="both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Organización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ind w:left="708" w:firstLine="0"/>
        <w:jc w:val="both"/>
        <w:rPr>
          <w:rFonts w:ascii="Arial" w:cs="Arial" w:eastAsia="Arial" w:hAnsi="Arial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Este documento consta de 11 secciones. La sección 1 muestra la introducción donde se proporciona una visión general acerca del propósito y alcance. En la sección 2 se </w:t>
      </w:r>
      <w:r w:rsidDel="00000000" w:rsidR="00000000" w:rsidRPr="00000000">
        <w:rPr>
          <w:rFonts w:ascii="Arial" w:cs="Arial" w:eastAsia="Arial" w:hAnsi="Arial"/>
          <w:rtl w:val="0"/>
        </w:rPr>
        <w:t xml:space="preserve">brindan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objetivos y restricciones arquitectónicas, se describe la priorización de requerimientos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En la sección 3 se puede encontrar 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representación de la arquitectura del sistema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Por último, en la sección 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se tiene </w:t>
      </w:r>
      <w:r w:rsidDel="00000000" w:rsidR="00000000" w:rsidRPr="00000000">
        <w:rPr>
          <w:rFonts w:ascii="Arial" w:cs="Arial" w:eastAsia="Arial" w:hAnsi="Arial"/>
          <w:rtl w:val="0"/>
        </w:rPr>
        <w:t xml:space="preserve">los atributos de calidad de software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por ejemplo, el de seguridad, usabilidad, adaptabilidad, entre otros.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1"/>
        <w:keepLines w:val="1"/>
        <w:numPr>
          <w:ilvl w:val="0"/>
          <w:numId w:val="3"/>
        </w:numPr>
        <w:spacing w:after="0" w:before="240" w:lineRule="auto"/>
        <w:ind w:left="36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OBJETIVOS Y RESTRICCIONES ARQUITECTÓNICAS</w:t>
      </w:r>
    </w:p>
    <w:p w:rsidR="00000000" w:rsidDel="00000000" w:rsidP="00000000" w:rsidRDefault="00000000" w:rsidRPr="00000000" w14:paraId="00000096">
      <w:pPr>
        <w:pStyle w:val="Heading4"/>
        <w:numPr>
          <w:ilvl w:val="1"/>
          <w:numId w:val="3"/>
        </w:numPr>
        <w:spacing w:after="0" w:lineRule="auto"/>
        <w:ind w:left="792" w:hanging="432"/>
        <w:rPr/>
      </w:pPr>
      <w:bookmarkStart w:colFirst="0" w:colLast="0" w:name="_othky2e344l6" w:id="9"/>
      <w:bookmarkEnd w:id="9"/>
      <w:r w:rsidDel="00000000" w:rsidR="00000000" w:rsidRPr="00000000">
        <w:rPr>
          <w:rtl w:val="0"/>
        </w:rPr>
        <w:t xml:space="preserve">Priorización de requerimientos</w:t>
      </w:r>
    </w:p>
    <w:p w:rsidR="00000000" w:rsidDel="00000000" w:rsidP="00000000" w:rsidRDefault="00000000" w:rsidRPr="00000000" w14:paraId="00000097">
      <w:pPr>
        <w:pStyle w:val="Heading4"/>
        <w:keepNext w:val="1"/>
        <w:keepLines w:val="1"/>
        <w:spacing w:after="0" w:before="40" w:lineRule="auto"/>
        <w:ind w:left="850" w:firstLine="0"/>
        <w:rPr/>
      </w:pPr>
      <w:bookmarkStart w:colFirst="0" w:colLast="0" w:name="_pyenn67iv67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1"/>
        <w:keepLines w:val="1"/>
        <w:spacing w:after="0" w:before="40" w:lineRule="auto"/>
        <w:ind w:left="850" w:firstLine="0"/>
        <w:rPr/>
      </w:pPr>
      <w:bookmarkStart w:colFirst="0" w:colLast="0" w:name="_4d34og8" w:id="11"/>
      <w:bookmarkEnd w:id="11"/>
      <w:r w:rsidDel="00000000" w:rsidR="00000000" w:rsidRPr="00000000">
        <w:rPr>
          <w:rtl w:val="0"/>
        </w:rPr>
        <w:t xml:space="preserve">2.1.1. Requerimientos Funcionales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880"/>
        <w:gridCol w:w="5010"/>
        <w:tblGridChange w:id="0">
          <w:tblGrid>
            <w:gridCol w:w="1500"/>
            <w:gridCol w:w="2880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Generar dashboards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dashboards interactivos con Power BI que muestren la información de la municipalidad.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el acceso y la visualización de informes de manera clara y oportuna.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Gestionar 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Implementar mecanismos de autenticación y autorización para asegurar que solo usuarios autorizados puedan acceder a las funcionalidades del sistema. Esto incluye la gestión de roles y permisos,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1"/>
        <w:keepLines w:val="1"/>
        <w:spacing w:after="0" w:before="40" w:lineRule="auto"/>
        <w:ind w:left="850" w:firstLine="0"/>
        <w:rPr/>
      </w:pPr>
      <w:bookmarkStart w:colFirst="0" w:colLast="0" w:name="_2s8eyo1" w:id="12"/>
      <w:bookmarkEnd w:id="12"/>
      <w:r w:rsidDel="00000000" w:rsidR="00000000" w:rsidRPr="00000000">
        <w:rPr>
          <w:rtl w:val="0"/>
        </w:rPr>
        <w:t xml:space="preserve">2.1.2. Requerimientos No Funcionales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2880"/>
        <w:gridCol w:w="5070"/>
        <w:tblGridChange w:id="0">
          <w:tblGrid>
            <w:gridCol w:w="1500"/>
            <w:gridCol w:w="288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shd w:fill="2e75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Asegurar que los dashboards estén disponibles al menos el 99% del tiempo operativo de la municipalidad.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capaz de procesar y mostrar informes sin demoras significativas.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Facilitar el mantenimiento y actualizaciones del sistema a través de un control de versiones.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ser intuitivo y fácil de usar para los empleados municipales sin necesidad de formación intensiva.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4"/>
        <w:numPr>
          <w:ilvl w:val="1"/>
          <w:numId w:val="3"/>
        </w:numPr>
        <w:ind w:left="792" w:hanging="432"/>
        <w:rPr/>
      </w:pPr>
      <w:bookmarkStart w:colFirst="0" w:colLast="0" w:name="_ip5lafyzvfeb" w:id="13"/>
      <w:bookmarkEnd w:id="13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arquitectura del sistema será desarrollada en Amazon AWS con S3 para subir los datos. 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tecnología para el desarrollo del software será PHP v.7, PYTHON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hd w:fill="ffffff" w:val="clear"/>
        <w:spacing w:after="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data usaremos los documentos de csv,  xlsx.</w:t>
      </w:r>
    </w:p>
    <w:p w:rsidR="00000000" w:rsidDel="00000000" w:rsidP="00000000" w:rsidRDefault="00000000" w:rsidRPr="00000000" w14:paraId="000000BF">
      <w:pPr>
        <w:pStyle w:val="Heading4"/>
        <w:keepNext w:val="1"/>
        <w:keepLines w:val="1"/>
        <w:numPr>
          <w:ilvl w:val="0"/>
          <w:numId w:val="3"/>
        </w:numPr>
        <w:spacing w:after="0" w:before="240" w:lineRule="auto"/>
        <w:ind w:left="360"/>
        <w:rPr/>
      </w:pPr>
      <w:bookmarkStart w:colFirst="0" w:colLast="0" w:name="_17dp8vu" w:id="14"/>
      <w:bookmarkEnd w:id="14"/>
      <w:r w:rsidDel="00000000" w:rsidR="00000000" w:rsidRPr="00000000">
        <w:rPr>
          <w:rtl w:val="0"/>
        </w:rPr>
        <w:t xml:space="preserve">REPRESENTACIÓN DE LA ARQUITECTURA DEL SISTEMA</w:t>
      </w:r>
    </w:p>
    <w:p w:rsidR="00000000" w:rsidDel="00000000" w:rsidP="00000000" w:rsidRDefault="00000000" w:rsidRPr="00000000" w14:paraId="000000C0">
      <w:pPr>
        <w:pStyle w:val="Heading4"/>
        <w:numPr>
          <w:ilvl w:val="1"/>
          <w:numId w:val="3"/>
        </w:numPr>
        <w:spacing w:after="0" w:before="120" w:lineRule="auto"/>
        <w:ind w:left="792" w:hanging="432"/>
        <w:rPr/>
      </w:pPr>
      <w:bookmarkStart w:colFirst="0" w:colLast="0" w:name="_3rdcrjn" w:id="15"/>
      <w:bookmarkEnd w:id="15"/>
      <w:r w:rsidDel="00000000" w:rsidR="00000000" w:rsidRPr="00000000">
        <w:rPr>
          <w:rtl w:val="0"/>
        </w:rPr>
        <w:t xml:space="preserve">Vista de Caso de uso</w:t>
      </w:r>
    </w:p>
    <w:p w:rsidR="00000000" w:rsidDel="00000000" w:rsidP="00000000" w:rsidRDefault="00000000" w:rsidRPr="00000000" w14:paraId="000000C1">
      <w:pPr>
        <w:pStyle w:val="Heading4"/>
        <w:keepNext w:val="1"/>
        <w:keepLines w:val="1"/>
        <w:spacing w:after="0" w:before="40" w:lineRule="auto"/>
        <w:ind w:firstLine="850"/>
        <w:rPr/>
      </w:pPr>
      <w:bookmarkStart w:colFirst="0" w:colLast="0" w:name="_26in1rg" w:id="16"/>
      <w:bookmarkEnd w:id="16"/>
      <w:r w:rsidDel="00000000" w:rsidR="00000000" w:rsidRPr="00000000">
        <w:rPr>
          <w:rtl w:val="0"/>
        </w:rPr>
        <w:t xml:space="preserve">3.1.1.   Diagramas de Casos de uso</w:t>
      </w:r>
    </w:p>
    <w:p w:rsidR="00000000" w:rsidDel="00000000" w:rsidP="00000000" w:rsidRDefault="00000000" w:rsidRPr="00000000" w14:paraId="000000C2">
      <w:pPr>
        <w:tabs>
          <w:tab w:val="center" w:leader="none" w:pos="4252"/>
          <w:tab w:val="right" w:leader="none" w:pos="8504"/>
        </w:tabs>
        <w:spacing w:after="0" w:line="240" w:lineRule="auto"/>
        <w:ind w:left="850" w:firstLine="0"/>
        <w:jc w:val="center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01 - Generar dashboard</w:t>
      </w:r>
    </w:p>
    <w:p w:rsidR="00000000" w:rsidDel="00000000" w:rsidP="00000000" w:rsidRDefault="00000000" w:rsidRPr="00000000" w14:paraId="000000C4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25353" cy="858397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8802"/>
                    <a:stretch>
                      <a:fillRect/>
                    </a:stretch>
                  </pic:blipFill>
                  <pic:spPr>
                    <a:xfrm>
                      <a:off x="0" y="0"/>
                      <a:ext cx="4725353" cy="85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02 - Visualizar dashboards</w:t>
      </w:r>
    </w:p>
    <w:p w:rsidR="00000000" w:rsidDel="00000000" w:rsidP="00000000" w:rsidRDefault="00000000" w:rsidRPr="00000000" w14:paraId="000000C7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4786023" cy="1001726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-7264"/>
                    <a:stretch>
                      <a:fillRect/>
                    </a:stretch>
                  </pic:blipFill>
                  <pic:spPr>
                    <a:xfrm>
                      <a:off x="0" y="0"/>
                      <a:ext cx="4786023" cy="1001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660"/>
          <w:tab w:val="right" w:leader="none" w:pos="8828"/>
        </w:tabs>
        <w:spacing w:after="100" w:line="360" w:lineRule="auto"/>
        <w:ind w:left="850.3937007874017" w:firstLine="0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720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Caso de Uso N° 03 - Gestionar seguridad</w:t>
      </w:r>
    </w:p>
    <w:p w:rsidR="00000000" w:rsidDel="00000000" w:rsidP="00000000" w:rsidRDefault="00000000" w:rsidRPr="00000000" w14:paraId="000000CB">
      <w:pPr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</w:rPr>
        <w:drawing>
          <wp:inline distB="114300" distT="114300" distL="114300" distR="114300">
            <wp:extent cx="3229980" cy="231412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980" cy="2314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numPr>
          <w:ilvl w:val="1"/>
          <w:numId w:val="3"/>
        </w:numPr>
        <w:spacing w:after="0" w:before="120" w:lineRule="auto"/>
        <w:ind w:left="792" w:hanging="432"/>
        <w:rPr/>
      </w:pPr>
      <w:bookmarkStart w:colFirst="0" w:colLast="0" w:name="_lnxbz9" w:id="17"/>
      <w:bookmarkEnd w:id="17"/>
      <w:r w:rsidDel="00000000" w:rsidR="00000000" w:rsidRPr="00000000">
        <w:rPr>
          <w:rtl w:val="0"/>
        </w:rPr>
        <w:t xml:space="preserve">Vista Lógica</w:t>
      </w:r>
    </w:p>
    <w:p w:rsidR="00000000" w:rsidDel="00000000" w:rsidP="00000000" w:rsidRDefault="00000000" w:rsidRPr="00000000" w14:paraId="000000CD">
      <w:pPr>
        <w:pStyle w:val="Heading4"/>
        <w:numPr>
          <w:ilvl w:val="1"/>
          <w:numId w:val="3"/>
        </w:numPr>
        <w:spacing w:after="0" w:before="120" w:lineRule="auto"/>
        <w:ind w:left="792" w:hanging="432"/>
        <w:rPr/>
      </w:pPr>
      <w:bookmarkStart w:colFirst="0" w:colLast="0" w:name="_c9kv54mpo5hm" w:id="18"/>
      <w:bookmarkEnd w:id="18"/>
      <w:r w:rsidDel="00000000" w:rsidR="00000000" w:rsidRPr="00000000">
        <w:rPr>
          <w:rtl w:val="0"/>
        </w:rPr>
        <w:t xml:space="preserve">Diagrama de Subsistemas (paquetes)</w:t>
      </w:r>
    </w:p>
    <w:p w:rsidR="00000000" w:rsidDel="00000000" w:rsidP="00000000" w:rsidRDefault="00000000" w:rsidRPr="00000000" w14:paraId="000000C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1ksv4u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257800" cy="296446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1861" l="1853" r="792" t="523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64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9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keepNext w:val="1"/>
        <w:keepLines w:val="1"/>
        <w:numPr>
          <w:ilvl w:val="2"/>
          <w:numId w:val="3"/>
        </w:numPr>
        <w:spacing w:after="0" w:before="40" w:lineRule="auto"/>
        <w:ind w:left="1134" w:hanging="425"/>
        <w:rPr/>
      </w:pPr>
      <w:bookmarkStart w:colFirst="0" w:colLast="0" w:name="_44sinio" w:id="20"/>
      <w:bookmarkEnd w:id="20"/>
      <w:r w:rsidDel="00000000" w:rsidR="00000000" w:rsidRPr="00000000">
        <w:rPr>
          <w:rtl w:val="0"/>
        </w:rPr>
        <w:t xml:space="preserve">Diagrama de Secuencia (vista de diseño)</w:t>
      </w:r>
    </w:p>
    <w:p w:rsidR="00000000" w:rsidDel="00000000" w:rsidP="00000000" w:rsidRDefault="00000000" w:rsidRPr="00000000" w14:paraId="000000D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73zizv7s99r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2jxsxqh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01: Generar  dashboard</w:t>
      </w:r>
    </w:p>
    <w:p w:rsidR="00000000" w:rsidDel="00000000" w:rsidP="00000000" w:rsidRDefault="00000000" w:rsidRPr="00000000" w14:paraId="000000D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417" w:firstLine="0"/>
        <w:rPr>
          <w:rFonts w:ascii="Arial" w:cs="Arial" w:eastAsia="Arial" w:hAnsi="Arial"/>
          <w:b w:val="1"/>
        </w:rPr>
      </w:pPr>
      <w:bookmarkStart w:colFirst="0" w:colLast="0" w:name="_41mghml" w:id="23"/>
      <w:bookmarkEnd w:id="2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142875</wp:posOffset>
            </wp:positionV>
            <wp:extent cx="5105513" cy="2935427"/>
            <wp:effectExtent b="0" l="0" r="0" t="0"/>
            <wp:wrapSquare wrapText="bothSides" distB="114300" distT="114300" distL="114300" distR="1143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513" cy="29354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tabs>
          <w:tab w:val="left" w:leader="none" w:pos="660"/>
          <w:tab w:val="right" w:leader="none" w:pos="8828"/>
        </w:tabs>
        <w:spacing w:after="100" w:line="360" w:lineRule="auto"/>
        <w:ind w:left="-283.46456692913375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Caso de Uso N° 02: Visualizar dashboard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333375</wp:posOffset>
            </wp:positionV>
            <wp:extent cx="5172188" cy="2693993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188" cy="26939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7">
      <w:pPr>
        <w:tabs>
          <w:tab w:val="left" w:leader="none" w:pos="129.0000000000001"/>
          <w:tab w:val="right" w:leader="none" w:pos="8828"/>
        </w:tabs>
        <w:spacing w:after="100" w:line="360" w:lineRule="auto"/>
        <w:ind w:left="-992.1259842519685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tabs>
          <w:tab w:val="left" w:leader="none" w:pos="660"/>
          <w:tab w:val="right" w:leader="none" w:pos="8828"/>
        </w:tabs>
        <w:spacing w:after="100" w:line="360" w:lineRule="auto"/>
        <w:ind w:left="-1275.5905511811022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03: Gestionar seguridad</w:t>
      </w:r>
    </w:p>
    <w:p w:rsidR="00000000" w:rsidDel="00000000" w:rsidP="00000000" w:rsidRDefault="00000000" w:rsidRPr="00000000" w14:paraId="000000E6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429238" cy="323500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238" cy="3235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660"/>
          <w:tab w:val="right" w:leader="none" w:pos="8828"/>
        </w:tabs>
        <w:spacing w:after="100" w:line="360" w:lineRule="auto"/>
        <w:ind w:left="1417.3228346456694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4"/>
        <w:numPr>
          <w:ilvl w:val="2"/>
          <w:numId w:val="3"/>
        </w:numPr>
        <w:spacing w:after="0" w:before="40" w:lineRule="auto"/>
        <w:ind w:left="1224" w:hanging="504.00000000000006"/>
        <w:rPr>
          <w:b w:val="1"/>
          <w:sz w:val="24"/>
          <w:szCs w:val="24"/>
        </w:rPr>
      </w:pPr>
      <w:bookmarkStart w:colFirst="0" w:colLast="0" w:name="_3mzq4wv" w:id="24"/>
      <w:bookmarkEnd w:id="24"/>
      <w:r w:rsidDel="00000000" w:rsidR="00000000" w:rsidRPr="00000000">
        <w:rPr>
          <w:rtl w:val="0"/>
        </w:rPr>
        <w:t xml:space="preserve">Diagrama de Colaboración (vista de diseño)</w:t>
      </w:r>
    </w:p>
    <w:p w:rsidR="00000000" w:rsidDel="00000000" w:rsidP="00000000" w:rsidRDefault="00000000" w:rsidRPr="00000000" w14:paraId="000000E9">
      <w:pPr>
        <w:keepNext w:val="1"/>
        <w:keepLines w:val="1"/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89rejmv4ko7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pu87h7vym92" w:id="26"/>
      <w:bookmarkEnd w:id="2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01</w:t>
      </w:r>
    </w:p>
    <w:p w:rsidR="00000000" w:rsidDel="00000000" w:rsidP="00000000" w:rsidRDefault="00000000" w:rsidRPr="00000000" w14:paraId="000000EB">
      <w:pPr>
        <w:keepNext w:val="1"/>
        <w:keepLines w:val="1"/>
        <w:spacing w:after="0" w:before="40" w:lineRule="auto"/>
        <w:jc w:val="center"/>
        <w:rPr>
          <w:rFonts w:ascii="Arial" w:cs="Arial" w:eastAsia="Arial" w:hAnsi="Arial"/>
          <w:b w:val="1"/>
        </w:rPr>
      </w:pPr>
      <w:bookmarkStart w:colFirst="0" w:colLast="0" w:name="_5j1v5qhmdsjd" w:id="27"/>
      <w:bookmarkEnd w:id="27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4083471" cy="3490293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3471" cy="349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b6gqzdg1f4e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a25d90yulqdq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10hg9grrjoae" w:id="30"/>
      <w:bookmarkEnd w:id="3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de Uso N° 02</w:t>
      </w:r>
    </w:p>
    <w:p w:rsidR="00000000" w:rsidDel="00000000" w:rsidP="00000000" w:rsidRDefault="00000000" w:rsidRPr="00000000" w14:paraId="000000E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8rhc12bp32m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xbltyx18lc5h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skqy6a8erj4t" w:id="33"/>
      <w:bookmarkEnd w:id="33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257925" cy="218484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12783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84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eef0ml6teoc1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il5otclwohj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rgj2b4ghd4dc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hrsgpqch8e5v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7fo11dnxu3x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m2mf8rgmpje2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kqyir8anbjp8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1"/>
        <w:keepLines w:val="1"/>
        <w:numPr>
          <w:ilvl w:val="2"/>
          <w:numId w:val="3"/>
        </w:numPr>
        <w:spacing w:after="0" w:before="40" w:lineRule="auto"/>
        <w:ind w:left="1418" w:hanging="709"/>
        <w:rPr/>
      </w:pPr>
      <w:bookmarkStart w:colFirst="0" w:colLast="0" w:name="_1d96cc0" w:id="41"/>
      <w:bookmarkEnd w:id="41"/>
      <w:r w:rsidDel="00000000" w:rsidR="00000000" w:rsidRPr="00000000">
        <w:rPr>
          <w:rtl w:val="0"/>
        </w:rPr>
        <w:t xml:space="preserve">Diagrama de Objetos</w:t>
      </w:r>
    </w:p>
    <w:p w:rsidR="00000000" w:rsidDel="00000000" w:rsidP="00000000" w:rsidRDefault="00000000" w:rsidRPr="00000000" w14:paraId="000000F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rPr>
          <w:rFonts w:ascii="Arial" w:cs="Arial" w:eastAsia="Arial" w:hAnsi="Arial"/>
          <w:b w:val="1"/>
        </w:rPr>
      </w:pPr>
      <w:bookmarkStart w:colFirst="0" w:colLast="0" w:name="_usegb9t52w2g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660"/>
          <w:tab w:val="right" w:leader="none" w:pos="8828"/>
        </w:tabs>
        <w:spacing w:after="100" w:line="360" w:lineRule="auto"/>
        <w:ind w:left="2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53988" cy="5496771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988" cy="5496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3x8tuz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hanging="504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4"/>
        <w:keepNext w:val="1"/>
        <w:keepLines w:val="1"/>
        <w:numPr>
          <w:ilvl w:val="2"/>
          <w:numId w:val="3"/>
        </w:numPr>
        <w:spacing w:after="0" w:before="40" w:lineRule="auto"/>
        <w:ind w:left="1224" w:hanging="504.00000000000006"/>
        <w:rPr/>
      </w:pPr>
      <w:bookmarkStart w:colFirst="0" w:colLast="0" w:name="_2ce457m" w:id="44"/>
      <w:bookmarkEnd w:id="44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FF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660"/>
          <w:tab w:val="right" w:leader="none" w:pos="8828"/>
        </w:tabs>
        <w:spacing w:after="100" w:line="360" w:lineRule="auto"/>
        <w:ind w:left="-1133.8582677165355" w:firstLine="0"/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660"/>
          <w:tab w:val="right" w:leader="none" w:pos="8828"/>
        </w:tabs>
        <w:spacing w:after="100" w:line="360" w:lineRule="auto"/>
        <w:ind w:left="-141.73228346456688" w:firstLine="0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rjeff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12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4"/>
        <w:numPr>
          <w:ilvl w:val="1"/>
          <w:numId w:val="3"/>
        </w:numPr>
        <w:spacing w:after="0" w:before="120" w:lineRule="auto"/>
        <w:ind w:left="792" w:hanging="432"/>
        <w:rPr>
          <w:b w:val="1"/>
          <w:sz w:val="24"/>
          <w:szCs w:val="24"/>
        </w:rPr>
      </w:pPr>
      <w:bookmarkStart w:colFirst="0" w:colLast="0" w:name="_3bj1y38" w:id="46"/>
      <w:bookmarkEnd w:id="46"/>
      <w:r w:rsidDel="00000000" w:rsidR="00000000" w:rsidRPr="00000000">
        <w:rPr>
          <w:rtl w:val="0"/>
        </w:rPr>
        <w:t xml:space="preserve">Vista de Implementación (vista de desarrollo)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114300</wp:posOffset>
            </wp:positionV>
            <wp:extent cx="5286488" cy="3361836"/>
            <wp:effectExtent b="0" l="0" r="0" t="0"/>
            <wp:wrapSquare wrapText="bothSides" distB="114300" distT="114300" distL="114300" distR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488" cy="33618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8">
      <w:pPr>
        <w:pStyle w:val="Heading4"/>
        <w:numPr>
          <w:ilvl w:val="2"/>
          <w:numId w:val="3"/>
        </w:numPr>
        <w:spacing w:after="0" w:before="40" w:lineRule="auto"/>
        <w:ind w:left="1224" w:hanging="504.00000000000006"/>
        <w:rPr>
          <w:b w:val="1"/>
          <w:sz w:val="24"/>
          <w:szCs w:val="24"/>
        </w:rPr>
      </w:pPr>
      <w:bookmarkStart w:colFirst="0" w:colLast="0" w:name="_1qoc8b1" w:id="47"/>
      <w:bookmarkEnd w:id="47"/>
      <w:r w:rsidDel="00000000" w:rsidR="00000000" w:rsidRPr="00000000">
        <w:rPr>
          <w:rtl w:val="0"/>
        </w:rPr>
        <w:t xml:space="preserve">Diagrama de arquitectura software (paquetes)</w:t>
      </w:r>
    </w:p>
    <w:p w:rsidR="00000000" w:rsidDel="00000000" w:rsidP="00000000" w:rsidRDefault="00000000" w:rsidRPr="00000000" w14:paraId="00000109">
      <w:pPr>
        <w:keepNext w:val="1"/>
        <w:keepLines w:val="1"/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ej6zwgw4seh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keepLines w:val="1"/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oq0m5bl2es1j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1"/>
        <w:keepLines w:val="1"/>
        <w:spacing w:after="0" w:before="40" w:lineRule="auto"/>
        <w:ind w:left="-566.9291338582677" w:firstLine="0"/>
        <w:rPr>
          <w:rFonts w:ascii="Arial" w:cs="Arial" w:eastAsia="Arial" w:hAnsi="Arial"/>
          <w:b w:val="1"/>
        </w:rPr>
      </w:pPr>
      <w:bookmarkStart w:colFirst="0" w:colLast="0" w:name="_fp3ghlx3am4y" w:id="50"/>
      <w:bookmarkEnd w:id="50"/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6305663" cy="335728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663" cy="335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1"/>
        <w:keepLines w:val="1"/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gv6wa21gb2fh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19yrpg1lo7d5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keepNext w:val="1"/>
        <w:keepLines w:val="1"/>
        <w:numPr>
          <w:ilvl w:val="2"/>
          <w:numId w:val="3"/>
        </w:numPr>
        <w:spacing w:after="0" w:before="40" w:lineRule="auto"/>
        <w:ind w:left="1224" w:hanging="504.00000000000006"/>
        <w:rPr/>
      </w:pPr>
      <w:bookmarkStart w:colFirst="0" w:colLast="0" w:name="_4anzqyu" w:id="53"/>
      <w:bookmarkEnd w:id="53"/>
      <w:r w:rsidDel="00000000" w:rsidR="00000000" w:rsidRPr="00000000">
        <w:rPr>
          <w:rtl w:val="0"/>
        </w:rPr>
        <w:t xml:space="preserve">Diagrama de arquitectura del sistema (Diagrama de componentes)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992.1259842519685" w:hanging="525.0000000000001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color w:val="0000ff"/>
        </w:rPr>
        <w:drawing>
          <wp:inline distB="114300" distT="114300" distL="114300" distR="114300">
            <wp:extent cx="3991088" cy="376517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088" cy="376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Rule="auto"/>
        <w:ind w:left="0" w:firstLine="0"/>
        <w:rPr>
          <w:rFonts w:ascii="Arial" w:cs="Arial" w:eastAsia="Arial" w:hAnsi="Arial"/>
          <w:b w:val="1"/>
          <w:color w:val="000000"/>
        </w:rPr>
      </w:pPr>
      <w:bookmarkStart w:colFirst="0" w:colLast="0" w:name="_2pta16n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4"/>
        <w:numPr>
          <w:ilvl w:val="1"/>
          <w:numId w:val="3"/>
        </w:numPr>
        <w:spacing w:after="0" w:before="120" w:lineRule="auto"/>
        <w:ind w:left="792" w:hanging="432"/>
        <w:rPr/>
      </w:pPr>
      <w:bookmarkStart w:colFirst="0" w:colLast="0" w:name="_3oy7u29" w:id="55"/>
      <w:bookmarkEnd w:id="55"/>
      <w:r w:rsidDel="00000000" w:rsidR="00000000" w:rsidRPr="00000000">
        <w:rPr>
          <w:rtl w:val="0"/>
        </w:rPr>
        <w:t xml:space="preserve">Vista de Despliegue (vista física)</w:t>
      </w:r>
    </w:p>
    <w:p w:rsidR="00000000" w:rsidDel="00000000" w:rsidP="00000000" w:rsidRDefault="00000000" w:rsidRPr="00000000" w14:paraId="00000115">
      <w:pPr>
        <w:pStyle w:val="Heading4"/>
        <w:keepNext w:val="1"/>
        <w:keepLines w:val="1"/>
        <w:numPr>
          <w:ilvl w:val="2"/>
          <w:numId w:val="3"/>
        </w:numPr>
        <w:spacing w:after="0" w:before="40" w:lineRule="auto"/>
        <w:ind w:left="1224" w:hanging="504.00000000000006"/>
        <w:rPr/>
      </w:pPr>
      <w:bookmarkStart w:colFirst="0" w:colLast="0" w:name="_243i4a2" w:id="56"/>
      <w:bookmarkEnd w:id="56"/>
      <w:r w:rsidDel="00000000" w:rsidR="00000000" w:rsidRPr="00000000">
        <w:rPr>
          <w:rtl w:val="0"/>
        </w:rPr>
        <w:t xml:space="preserve">Diagrama de despliegue</w:t>
      </w:r>
    </w:p>
    <w:p w:rsidR="00000000" w:rsidDel="00000000" w:rsidP="00000000" w:rsidRDefault="00000000" w:rsidRPr="00000000" w14:paraId="000001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Rule="auto"/>
        <w:ind w:left="1224" w:firstLine="0"/>
        <w:rPr>
          <w:rFonts w:ascii="Arial" w:cs="Arial" w:eastAsia="Arial" w:hAnsi="Arial"/>
          <w:b w:val="1"/>
        </w:rPr>
      </w:pPr>
      <w:bookmarkStart w:colFirst="0" w:colLast="0" w:name="_l1fqn8pd2fi0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53338" cy="37800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3338" cy="378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92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4"/>
        <w:keepNext w:val="1"/>
        <w:keepLines w:val="1"/>
        <w:numPr>
          <w:ilvl w:val="0"/>
          <w:numId w:val="3"/>
        </w:numPr>
        <w:spacing w:after="0" w:before="240" w:lineRule="auto"/>
        <w:ind w:left="360"/>
        <w:rPr/>
      </w:pPr>
      <w:bookmarkStart w:colFirst="0" w:colLast="0" w:name="_j8sehv" w:id="58"/>
      <w:bookmarkEnd w:id="58"/>
      <w:r w:rsidDel="00000000" w:rsidR="00000000" w:rsidRPr="00000000">
        <w:rPr>
          <w:rtl w:val="0"/>
        </w:rPr>
        <w:t xml:space="preserve">ATRIBUTOS DE CALIDAD DEL SOFTWARE</w:t>
      </w:r>
    </w:p>
    <w:p w:rsidR="00000000" w:rsidDel="00000000" w:rsidP="00000000" w:rsidRDefault="00000000" w:rsidRPr="00000000" w14:paraId="000001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Escenario de Seguridad</w:t>
      </w:r>
    </w:p>
    <w:p w:rsidR="00000000" w:rsidDel="00000000" w:rsidP="00000000" w:rsidRDefault="00000000" w:rsidRPr="00000000" w14:paraId="0000011C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el administrador de accesos agrega o quita el acceso a cualquier empleado en un momento normal de operación, estos cambios deben ser reflejados de manera inmediata en la sesión del usuario a la cual se le modificaron los accesos</w:t>
      </w:r>
    </w:p>
    <w:p w:rsidR="00000000" w:rsidDel="00000000" w:rsidP="00000000" w:rsidRDefault="00000000" w:rsidRPr="00000000" w14:paraId="0000011D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Administrador de accesos</w:t>
      </w:r>
    </w:p>
    <w:p w:rsidR="00000000" w:rsidDel="00000000" w:rsidP="00000000" w:rsidRDefault="00000000" w:rsidRPr="00000000" w14:paraId="0000011E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Agregar o quitar rol</w:t>
      </w:r>
    </w:p>
    <w:p w:rsidR="00000000" w:rsidDel="00000000" w:rsidP="00000000" w:rsidRDefault="00000000" w:rsidRPr="00000000" w14:paraId="0000011F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Operación normal</w:t>
      </w:r>
    </w:p>
    <w:p w:rsidR="00000000" w:rsidDel="00000000" w:rsidP="00000000" w:rsidRDefault="00000000" w:rsidRPr="00000000" w14:paraId="00000120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21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modificación de accesos</w:t>
      </w:r>
    </w:p>
    <w:p w:rsidR="00000000" w:rsidDel="00000000" w:rsidP="00000000" w:rsidRDefault="00000000" w:rsidRPr="00000000" w14:paraId="00000122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Inmediatamente</w:t>
      </w:r>
    </w:p>
    <w:p w:rsidR="00000000" w:rsidDel="00000000" w:rsidP="00000000" w:rsidRDefault="00000000" w:rsidRPr="00000000" w14:paraId="00000123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Seguridad</w:t>
      </w:r>
    </w:p>
    <w:p w:rsidR="00000000" w:rsidDel="00000000" w:rsidP="00000000" w:rsidRDefault="00000000" w:rsidRPr="00000000" w14:paraId="00000124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Escenario de Adaptabilidad</w:t>
      </w:r>
    </w:p>
    <w:p w:rsidR="00000000" w:rsidDel="00000000" w:rsidP="00000000" w:rsidRDefault="00000000" w:rsidRPr="00000000" w14:paraId="00000126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usuario accede desde cualquier tipo de navegador de internet al sistema . El sistema deberá ser accesible y continuar operando sin interrupciones.</w:t>
      </w:r>
    </w:p>
    <w:p w:rsidR="00000000" w:rsidDel="00000000" w:rsidP="00000000" w:rsidRDefault="00000000" w:rsidRPr="00000000" w14:paraId="00000127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Usuario</w:t>
      </w:r>
    </w:p>
    <w:p w:rsidR="00000000" w:rsidDel="00000000" w:rsidP="00000000" w:rsidRDefault="00000000" w:rsidRPr="00000000" w14:paraId="00000128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accede desde cualquier navegador</w:t>
      </w:r>
    </w:p>
    <w:p w:rsidR="00000000" w:rsidDel="00000000" w:rsidP="00000000" w:rsidRDefault="00000000" w:rsidRPr="00000000" w14:paraId="00000129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Condiciones normales</w:t>
      </w:r>
    </w:p>
    <w:p w:rsidR="00000000" w:rsidDel="00000000" w:rsidP="00000000" w:rsidRDefault="00000000" w:rsidRPr="00000000" w14:paraId="0000012A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 web</w:t>
      </w:r>
    </w:p>
    <w:p w:rsidR="00000000" w:rsidDel="00000000" w:rsidP="00000000" w:rsidRDefault="00000000" w:rsidRPr="00000000" w14:paraId="0000012B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Ser accesible</w:t>
      </w:r>
    </w:p>
    <w:p w:rsidR="00000000" w:rsidDel="00000000" w:rsidP="00000000" w:rsidRDefault="00000000" w:rsidRPr="00000000" w14:paraId="0000012C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Sin interrupción</w:t>
      </w:r>
    </w:p>
    <w:p w:rsidR="00000000" w:rsidDel="00000000" w:rsidP="00000000" w:rsidRDefault="00000000" w:rsidRPr="00000000" w14:paraId="0000012D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Adaptabilidad</w:t>
      </w:r>
    </w:p>
    <w:p w:rsidR="00000000" w:rsidDel="00000000" w:rsidP="00000000" w:rsidRDefault="00000000" w:rsidRPr="00000000" w14:paraId="0000012E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left="567" w:firstLine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Escenario de Rendimiento</w:t>
      </w:r>
    </w:p>
    <w:p w:rsidR="00000000" w:rsidDel="00000000" w:rsidP="00000000" w:rsidRDefault="00000000" w:rsidRPr="00000000" w14:paraId="00000130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en el sistema web hay 400 usuarios simultáneamente, el sistema debe continuar operando y el tiempo de respuesta debería ser de menos de 3 segundos en circunstancias normales.</w:t>
      </w:r>
    </w:p>
    <w:p w:rsidR="00000000" w:rsidDel="00000000" w:rsidP="00000000" w:rsidRDefault="00000000" w:rsidRPr="00000000" w14:paraId="00000131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Fuente: Sistema </w:t>
      </w:r>
    </w:p>
    <w:p w:rsidR="00000000" w:rsidDel="00000000" w:rsidP="00000000" w:rsidRDefault="00000000" w:rsidRPr="00000000" w14:paraId="00000132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Estímulo: 400 usuarios simultáneamente</w:t>
      </w:r>
    </w:p>
    <w:p w:rsidR="00000000" w:rsidDel="00000000" w:rsidP="00000000" w:rsidRDefault="00000000" w:rsidRPr="00000000" w14:paraId="00000133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Entorno: Circunstancias normales</w:t>
      </w:r>
    </w:p>
    <w:p w:rsidR="00000000" w:rsidDel="00000000" w:rsidP="00000000" w:rsidRDefault="00000000" w:rsidRPr="00000000" w14:paraId="00000134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Artefacto: Sistema</w:t>
      </w:r>
    </w:p>
    <w:p w:rsidR="00000000" w:rsidDel="00000000" w:rsidP="00000000" w:rsidRDefault="00000000" w:rsidRPr="00000000" w14:paraId="00000135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Respuesta: Seguir operando  </w:t>
      </w:r>
    </w:p>
    <w:p w:rsidR="00000000" w:rsidDel="00000000" w:rsidP="00000000" w:rsidRDefault="00000000" w:rsidRPr="00000000" w14:paraId="00000136">
      <w:pPr>
        <w:spacing w:line="240" w:lineRule="auto"/>
        <w:ind w:left="567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6. Medida de la Respuesta: Tiempo no mayor a 3 segundos</w:t>
      </w:r>
    </w:p>
    <w:p w:rsidR="00000000" w:rsidDel="00000000" w:rsidP="00000000" w:rsidRDefault="00000000" w:rsidRPr="00000000" w14:paraId="00000137">
      <w:pPr>
        <w:spacing w:line="240" w:lineRule="auto"/>
        <w:ind w:left="567" w:firstLine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7. Atributo de Calidad afectado: Rendimiento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6838" w:w="11906" w:orient="portrait"/>
      <w:pgMar w:bottom="1417" w:top="1417" w:left="1417.3228346456694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7.png"/><Relationship Id="rId21" Type="http://schemas.openxmlformats.org/officeDocument/2006/relationships/header" Target="header1.xml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5.png"/><Relationship Id="rId18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