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Cuadros Quiroga, Patrick Jose</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 Brayar Christian</w:t>
        <w:tab/>
        <w:tab/>
        <w:t xml:space="preserve">(2020068946)</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w:t>
        <w:tab/>
        <w:tab/>
        <w:tab/>
        <w:t xml:space="preserve">(2021070311)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w:t>
        <w:tab/>
        <w:tab/>
        <w:tab/>
        <w:tab/>
        <w:t xml:space="preserve">(2021071083)</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w:t>
        <w:tab/>
        <w:tab/>
        <w:tab/>
        <w:tab/>
        <w:t xml:space="preserve">(2015052384)</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w:t>
        <w:tab/>
        <w:tab/>
        <w:tab/>
        <w:tab/>
        <w:t xml:space="preserve">(2017059611)</w:t>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9">
      <w:pPr>
        <w:pStyle w:val="Title"/>
        <w:spacing w:after="240" w:before="240" w:lineRule="auto"/>
        <w:jc w:val="right"/>
        <w:rPr>
          <w:rFonts w:ascii="Times New Roman" w:cs="Times New Roman" w:eastAsia="Times New Roman" w:hAnsi="Times New Roman"/>
          <w:i w:val="1"/>
        </w:rPr>
      </w:pPr>
      <w:bookmarkStart w:colFirst="0" w:colLast="0" w:name="_if0nouo66dpb" w:id="0"/>
      <w:bookmarkEnd w:id="0"/>
      <w:r w:rsidDel="00000000" w:rsidR="00000000" w:rsidRPr="00000000">
        <w:rPr>
          <w:rFonts w:ascii="Times New Roman" w:cs="Times New Roman" w:eastAsia="Times New Roman" w:hAnsi="Times New Roman"/>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bookmarkStart w:colFirst="0" w:colLast="0" w:name="_gjdgxs" w:id="1"/>
      <w:bookmarkEnd w:id="1"/>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31/08/2024</w:t>
            </w:r>
          </w:p>
        </w:tc>
        <w:tc>
          <w:tcPr>
            <w:shd w:fill="auto" w:val="clear"/>
            <w:vAlign w:val="center"/>
          </w:tcPr>
          <w:p w:rsidR="00000000" w:rsidDel="00000000" w:rsidP="00000000" w:rsidRDefault="00000000" w:rsidRPr="00000000" w14:paraId="00000040">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1.1</w:t>
            </w:r>
          </w:p>
        </w:tc>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21/09/2024</w:t>
            </w:r>
          </w:p>
        </w:tc>
        <w:tc>
          <w:tcPr>
            <w:shd w:fill="auto" w:val="clear"/>
            <w:vAlign w:val="center"/>
          </w:tcPr>
          <w:p w:rsidR="00000000" w:rsidDel="00000000" w:rsidP="00000000" w:rsidRDefault="00000000" w:rsidRPr="00000000" w14:paraId="0000004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un10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a</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b</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c</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d</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sz w:val="20"/>
                <w:szCs w:val="20"/>
                <w:rtl w:val="0"/>
              </w:rPr>
              <w:t xml:space="preserve">BIBLIOGRAFÍA</w:t>
            </w:r>
          </w:hyperlink>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sz w:val="20"/>
                <w:szCs w:val="20"/>
                <w:rtl w:val="0"/>
              </w:rPr>
              <w:t xml:space="preserve">WEBGRAFÍA</w:t>
            </w:r>
          </w:hyperlink>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0">
      <w:pPr>
        <w:jc w:val="left"/>
        <w:rPr>
          <w:sz w:val="24"/>
          <w:szCs w:val="24"/>
          <w:u w:val="single"/>
        </w:rPr>
      </w:pPr>
      <w:r w:rsidDel="00000000" w:rsidR="00000000" w:rsidRPr="00000000">
        <w:rPr>
          <w:rtl w:val="0"/>
        </w:rPr>
      </w:r>
    </w:p>
    <w:p w:rsidR="00000000" w:rsidDel="00000000" w:rsidP="00000000" w:rsidRDefault="00000000" w:rsidRPr="00000000" w14:paraId="00000071">
      <w:pPr>
        <w:jc w:val="left"/>
        <w:rPr>
          <w:sz w:val="24"/>
          <w:szCs w:val="24"/>
          <w:u w:val="single"/>
        </w:rPr>
      </w:pPr>
      <w:r w:rsidDel="00000000" w:rsidR="00000000" w:rsidRPr="00000000">
        <w:rPr>
          <w:rtl w:val="0"/>
        </w:rPr>
      </w:r>
    </w:p>
    <w:p w:rsidR="00000000" w:rsidDel="00000000" w:rsidP="00000000" w:rsidRDefault="00000000" w:rsidRPr="00000000" w14:paraId="00000072">
      <w:pPr>
        <w:jc w:val="left"/>
        <w:rPr>
          <w:sz w:val="24"/>
          <w:szCs w:val="24"/>
          <w:u w:val="single"/>
        </w:rPr>
      </w:pPr>
      <w:r w:rsidDel="00000000" w:rsidR="00000000" w:rsidRPr="00000000">
        <w:rPr>
          <w:rtl w:val="0"/>
        </w:rPr>
      </w:r>
    </w:p>
    <w:p w:rsidR="00000000" w:rsidDel="00000000" w:rsidP="00000000" w:rsidRDefault="00000000" w:rsidRPr="00000000" w14:paraId="00000073">
      <w:pPr>
        <w:jc w:val="left"/>
        <w:rPr>
          <w:sz w:val="24"/>
          <w:szCs w:val="24"/>
          <w:u w:val="single"/>
        </w:rPr>
      </w:pPr>
      <w:r w:rsidDel="00000000" w:rsidR="00000000" w:rsidRPr="00000000">
        <w:rPr>
          <w:rtl w:val="0"/>
        </w:rPr>
      </w:r>
    </w:p>
    <w:p w:rsidR="00000000" w:rsidDel="00000000" w:rsidP="00000000" w:rsidRDefault="00000000" w:rsidRPr="00000000" w14:paraId="00000074">
      <w:pPr>
        <w:jc w:val="left"/>
        <w:rPr>
          <w:sz w:val="24"/>
          <w:szCs w:val="24"/>
          <w:u w:val="single"/>
        </w:rPr>
      </w:pPr>
      <w:r w:rsidDel="00000000" w:rsidR="00000000" w:rsidRPr="00000000">
        <w:rPr>
          <w:rtl w:val="0"/>
        </w:rPr>
      </w:r>
    </w:p>
    <w:p w:rsidR="00000000" w:rsidDel="00000000" w:rsidP="00000000" w:rsidRDefault="00000000" w:rsidRPr="00000000" w14:paraId="00000075">
      <w:pPr>
        <w:jc w:val="left"/>
        <w:rPr>
          <w:sz w:val="24"/>
          <w:szCs w:val="24"/>
          <w:u w:val="single"/>
        </w:rPr>
      </w:pPr>
      <w:r w:rsidDel="00000000" w:rsidR="00000000" w:rsidRPr="00000000">
        <w:rPr>
          <w:rtl w:val="0"/>
        </w:rPr>
      </w:r>
    </w:p>
    <w:p w:rsidR="00000000" w:rsidDel="00000000" w:rsidP="00000000" w:rsidRDefault="00000000" w:rsidRPr="00000000" w14:paraId="00000076">
      <w:pPr>
        <w:jc w:val="left"/>
        <w:rPr>
          <w:sz w:val="24"/>
          <w:szCs w:val="24"/>
          <w:u w:val="single"/>
        </w:rPr>
      </w:pPr>
      <w:r w:rsidDel="00000000" w:rsidR="00000000" w:rsidRPr="00000000">
        <w:rPr>
          <w:rtl w:val="0"/>
        </w:rPr>
      </w:r>
    </w:p>
    <w:p w:rsidR="00000000" w:rsidDel="00000000" w:rsidP="00000000" w:rsidRDefault="00000000" w:rsidRPr="00000000" w14:paraId="00000077">
      <w:pPr>
        <w:jc w:val="left"/>
        <w:rPr>
          <w:sz w:val="24"/>
          <w:szCs w:val="24"/>
          <w:u w:val="single"/>
        </w:rPr>
      </w:pPr>
      <w:r w:rsidDel="00000000" w:rsidR="00000000" w:rsidRPr="00000000">
        <w:rPr>
          <w:rtl w:val="0"/>
        </w:rPr>
      </w:r>
    </w:p>
    <w:p w:rsidR="00000000" w:rsidDel="00000000" w:rsidP="00000000" w:rsidRDefault="00000000" w:rsidRPr="00000000" w14:paraId="00000078">
      <w:pPr>
        <w:jc w:val="left"/>
        <w:rPr>
          <w:sz w:val="24"/>
          <w:szCs w:val="24"/>
          <w:u w:val="single"/>
        </w:rPr>
      </w:pPr>
      <w:r w:rsidDel="00000000" w:rsidR="00000000" w:rsidRPr="00000000">
        <w:rPr>
          <w:rtl w:val="0"/>
        </w:rPr>
      </w:r>
    </w:p>
    <w:p w:rsidR="00000000" w:rsidDel="00000000" w:rsidP="00000000" w:rsidRDefault="00000000" w:rsidRPr="00000000" w14:paraId="00000079">
      <w:pPr>
        <w:jc w:val="left"/>
        <w:rPr>
          <w:sz w:val="24"/>
          <w:szCs w:val="24"/>
          <w:u w:val="single"/>
        </w:rPr>
      </w:pPr>
      <w:r w:rsidDel="00000000" w:rsidR="00000000" w:rsidRPr="00000000">
        <w:rPr>
          <w:rtl w:val="0"/>
        </w:rPr>
      </w:r>
    </w:p>
    <w:p w:rsidR="00000000" w:rsidDel="00000000" w:rsidP="00000000" w:rsidRDefault="00000000" w:rsidRPr="00000000" w14:paraId="0000007A">
      <w:pPr>
        <w:jc w:val="left"/>
        <w:rPr>
          <w:sz w:val="24"/>
          <w:szCs w:val="24"/>
          <w:u w:val="single"/>
        </w:rPr>
      </w:pPr>
      <w:r w:rsidDel="00000000" w:rsidR="00000000" w:rsidRPr="00000000">
        <w:rPr>
          <w:rtl w:val="0"/>
        </w:rPr>
      </w:r>
    </w:p>
    <w:p w:rsidR="00000000" w:rsidDel="00000000" w:rsidP="00000000" w:rsidRDefault="00000000" w:rsidRPr="00000000" w14:paraId="0000007B">
      <w:pPr>
        <w:jc w:val="left"/>
        <w:rPr>
          <w:sz w:val="24"/>
          <w:szCs w:val="24"/>
          <w:u w:val="single"/>
        </w:rPr>
      </w:pPr>
      <w:r w:rsidDel="00000000" w:rsidR="00000000" w:rsidRPr="00000000">
        <w:rPr>
          <w:rtl w:val="0"/>
        </w:rPr>
      </w:r>
    </w:p>
    <w:p w:rsidR="00000000" w:rsidDel="00000000" w:rsidP="00000000" w:rsidRDefault="00000000" w:rsidRPr="00000000" w14:paraId="0000007C">
      <w:pPr>
        <w:jc w:val="left"/>
        <w:rPr>
          <w:sz w:val="24"/>
          <w:szCs w:val="24"/>
          <w:u w:val="single"/>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Introducción</w:t>
      </w:r>
    </w:p>
    <w:p w:rsidR="00000000" w:rsidDel="00000000" w:rsidP="00000000" w:rsidRDefault="00000000" w:rsidRPr="00000000" w14:paraId="0000007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panorama educativo actual, la retención de estudiantes se ha convertido en un desafío clave para las instituciones académicas. Las universidades buscan no solo atraer estudiantes, sino también garantizar que completen sus estudios con éxito. Uno de los principales obstáculos en este proceso es el abandono estudiantil, que puede deberse a factores académicos, socioeconómicos o personales.</w:t>
      </w:r>
    </w:p>
    <w:p w:rsidR="00000000" w:rsidDel="00000000" w:rsidP="00000000" w:rsidRDefault="00000000" w:rsidRPr="00000000" w14:paraId="0000007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 Detección Temprana de Abandono Estudiantil para la Escuela Profesional de Ingeniería de Sistemas de la Universidad Privada de Tacna (UPT) surge como una solución innovadora para identificar estudiantes en riesgo de abandonar sus estudios. Este sistema combina el análisis de datos y técnicas de aprendizaje automático para ofrecer una predicción temprana del riesgo de abandono, permitiendo a los tutores y administradores tomar medidas preventivas adecuadas.</w:t>
      </w:r>
    </w:p>
    <w:p w:rsidR="00000000" w:rsidDel="00000000" w:rsidP="00000000" w:rsidRDefault="00000000" w:rsidRPr="00000000" w14:paraId="0000008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se explora cómo esta tecnología avanzada mejorará la capacidad de la universidad para retener a los estudiantes, proporcionando una herramienta que permite tomar decisiones basadas en datos. Desde su concepción hasta su implementación, el sistema busca transformar el proceso de tutoría, contribuyendo a mejorar la retención y el éxito académico en la universidad.</w:t>
      </w:r>
    </w:p>
    <w:p w:rsidR="00000000" w:rsidDel="00000000" w:rsidP="00000000" w:rsidRDefault="00000000" w:rsidRPr="00000000" w14:paraId="0000008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Propósito</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sistema de predicción de abandono estudiantil que permita a la universidad identificar de manera temprana a los estudiantes en riesgo. El sistema mejorará los procesos de tutoría y permitirá la optimización de recursos institucionales mediante la visualización de datos y predicciones.</w:t>
      </w:r>
    </w:p>
    <w:p w:rsidR="00000000" w:rsidDel="00000000" w:rsidP="00000000" w:rsidRDefault="00000000" w:rsidRPr="00000000" w14:paraId="0000008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Alcance</w:t>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proyecto incluye el desarrollo, implementación y despliegue de un dashboard interactivo que integre un modelo predictivo basado en datos históricos y actuales de los estudiantes, como rendimiento académico, asistencia y factores socioeconómicos. El dashboard proporcionará a los administradores y tutores una plataforma para visualizar los niveles de riesgo, analizar tendencias y tomar decisiones informadas que mejoren la retención estudiantil.</w:t>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Definiciones, Siglas y Abreviaturas</w:t>
      </w:r>
    </w:p>
    <w:p w:rsidR="00000000" w:rsidDel="00000000" w:rsidP="00000000" w:rsidRDefault="00000000" w:rsidRPr="00000000" w14:paraId="0000008B">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 Interfaz de Usuario, el espacio donde interactúan el usuario y el sistema.</w:t>
      </w:r>
    </w:p>
    <w:p w:rsidR="00000000" w:rsidDel="00000000" w:rsidP="00000000" w:rsidRDefault="00000000" w:rsidRPr="00000000" w14:paraId="0000008C">
      <w:pPr>
        <w:numPr>
          <w:ilvl w:val="0"/>
          <w:numId w:val="2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(Machine Learning): Aprendizaje Automático, rama de la inteligencia artificial que permite que los sistemas aprendan y mejoren automáticamente a partir de la experiencia sin ser programados explícitamente para ello.</w:t>
      </w:r>
    </w:p>
    <w:p w:rsidR="00000000" w:rsidDel="00000000" w:rsidP="00000000" w:rsidRDefault="00000000" w:rsidRPr="00000000" w14:paraId="0000008D">
      <w:pPr>
        <w:numPr>
          <w:ilvl w:val="0"/>
          <w:numId w:val="2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(Application Programming Interface): Interfaz de Programación de Aplicaciones, un conjunto de reglas y herramientas que permite que diferentes sistemas de software se comuniquen entre sí.</w:t>
      </w:r>
    </w:p>
    <w:p w:rsidR="00000000" w:rsidDel="00000000" w:rsidP="00000000" w:rsidRDefault="00000000" w:rsidRPr="00000000" w14:paraId="0000008E">
      <w:pPr>
        <w:numPr>
          <w:ilvl w:val="0"/>
          <w:numId w:val="2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 (Database): Base de Datos, sistema estructurado para almacenar, gestionar y recuperar información.</w:t>
      </w:r>
    </w:p>
    <w:p w:rsidR="00000000" w:rsidDel="00000000" w:rsidP="00000000" w:rsidRDefault="00000000" w:rsidRPr="00000000" w14:paraId="0000008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Referencias</w:t>
      </w:r>
    </w:p>
    <w:p w:rsidR="00000000" w:rsidDel="00000000" w:rsidP="00000000" w:rsidRDefault="00000000" w:rsidRPr="00000000" w14:paraId="0000009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Documentos Adicionales:</w:t>
      </w:r>
    </w:p>
    <w:p w:rsidR="00000000" w:rsidDel="00000000" w:rsidP="00000000" w:rsidRDefault="00000000" w:rsidRPr="00000000" w14:paraId="00000092">
      <w:pPr>
        <w:numPr>
          <w:ilvl w:val="0"/>
          <w:numId w:val="2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FD01. (2024). </w:t>
      </w:r>
      <w:r w:rsidDel="00000000" w:rsidR="00000000" w:rsidRPr="00000000">
        <w:rPr>
          <w:rFonts w:ascii="Times New Roman" w:cs="Times New Roman" w:eastAsia="Times New Roman" w:hAnsi="Times New Roman"/>
          <w:i w:val="1"/>
          <w:sz w:val="24"/>
          <w:szCs w:val="24"/>
          <w:rtl w:val="0"/>
        </w:rPr>
        <w:t xml:space="preserve">Informe de Factibilidad</w:t>
      </w:r>
      <w:r w:rsidDel="00000000" w:rsidR="00000000" w:rsidRPr="00000000">
        <w:rPr>
          <w:rFonts w:ascii="Times New Roman" w:cs="Times New Roman" w:eastAsia="Times New Roman" w:hAnsi="Times New Roman"/>
          <w:sz w:val="24"/>
          <w:szCs w:val="24"/>
          <w:rtl w:val="0"/>
        </w:rPr>
        <w:t xml:space="preserve">. Documento interno de la Universidad Nacional de Educación Enrique Guzmán y Valle.</w:t>
      </w:r>
    </w:p>
    <w:p w:rsidR="00000000" w:rsidDel="00000000" w:rsidP="00000000" w:rsidRDefault="00000000" w:rsidRPr="00000000" w14:paraId="00000093">
      <w:pPr>
        <w:numPr>
          <w:ilvl w:val="1"/>
          <w:numId w:val="2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Documento que presenta un análisis detallado de la viabilidad del proyecto, incluyendo costos, beneficios y evaluación de riesgos.</w:t>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Visión General</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estructurado para proporcionar una visión integral del proyecto, comenzando con la definición del propósito y alcance, seguido por una descripción detallada de los interesados y usuarios. A continuación, se presenta una vista general del producto, incluyendo sus características principales, restricciones y criterios de calidad. Finalmente, se abordan aspectos relacionados con la precedencia, prioridades, y otros requerimientos específicos del producto, concluyendo con recomendaciones y referencias adicionales.</w:t>
      </w:r>
    </w:p>
    <w:p w:rsidR="00000000" w:rsidDel="00000000" w:rsidP="00000000" w:rsidRDefault="00000000" w:rsidRPr="00000000" w14:paraId="00000096">
      <w:pPr>
        <w:pStyle w:val="Heading3"/>
        <w:keepNext w:val="0"/>
        <w:keepLines w:val="0"/>
        <w:spacing w:line="480" w:lineRule="auto"/>
        <w:jc w:val="both"/>
        <w:rPr>
          <w:rFonts w:ascii="Times New Roman" w:cs="Times New Roman" w:eastAsia="Times New Roman" w:hAnsi="Times New Roman"/>
          <w:sz w:val="24"/>
          <w:szCs w:val="24"/>
        </w:rPr>
      </w:pPr>
      <w:bookmarkStart w:colFirst="0" w:colLast="0" w:name="_4rb06qchw7t0" w:id="2"/>
      <w:bookmarkEnd w:id="2"/>
      <w:r w:rsidDel="00000000" w:rsidR="00000000" w:rsidRPr="00000000">
        <w:rPr>
          <w:rFonts w:ascii="Times New Roman" w:cs="Times New Roman" w:eastAsia="Times New Roman" w:hAnsi="Times New Roman"/>
          <w:sz w:val="24"/>
          <w:szCs w:val="24"/>
          <w:rtl w:val="0"/>
        </w:rPr>
        <w:t xml:space="preserve">2. Posicionamiento</w:t>
      </w:r>
    </w:p>
    <w:p w:rsidR="00000000" w:rsidDel="00000000" w:rsidP="00000000" w:rsidRDefault="00000000" w:rsidRPr="00000000" w14:paraId="00000097">
      <w:pPr>
        <w:pStyle w:val="Heading4"/>
        <w:keepNext w:val="0"/>
        <w:keepLines w:val="0"/>
        <w:spacing w:line="480" w:lineRule="auto"/>
        <w:jc w:val="both"/>
        <w:rPr>
          <w:rFonts w:ascii="Times New Roman" w:cs="Times New Roman" w:eastAsia="Times New Roman" w:hAnsi="Times New Roman"/>
        </w:rPr>
      </w:pPr>
      <w:bookmarkStart w:colFirst="0" w:colLast="0" w:name="_tfbsox16lfxo" w:id="3"/>
      <w:bookmarkEnd w:id="3"/>
      <w:r w:rsidDel="00000000" w:rsidR="00000000" w:rsidRPr="00000000">
        <w:rPr>
          <w:rFonts w:ascii="Times New Roman" w:cs="Times New Roman" w:eastAsia="Times New Roman" w:hAnsi="Times New Roman"/>
          <w:rtl w:val="0"/>
        </w:rPr>
        <w:t xml:space="preserve">2.1 Oportunidad de negocio</w:t>
      </w:r>
    </w:p>
    <w:p w:rsidR="00000000" w:rsidDel="00000000" w:rsidP="00000000" w:rsidRDefault="00000000" w:rsidRPr="00000000" w14:paraId="0000009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Dashboard de Detección Temprana de Abandono Estudiantil para la Universidad Privada de Tacna representa una importante oportunidad tanto para la universidad como para los proveedores de tecnología y servicios asociados. La universidad se beneficiará al optimizar su sistema de tutoría, identificando a los estudiantes en riesgo de abandono de manera temprana, lo que permitirá mejorar las tasas de retención y el éxito académico. Esto contribuirá a fortalecer su reputación institucional, atrayendo a más estudiantes y generando una mayor demanda de sus programas académicos.</w:t>
      </w:r>
    </w:p>
    <w:p w:rsidR="00000000" w:rsidDel="00000000" w:rsidP="00000000" w:rsidRDefault="00000000" w:rsidRPr="00000000" w14:paraId="0000009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los proveedores tecnológicos, el desarrollo e implementación de este sistema abre oportunidades para ofrecer soluciones avanzadas en análisis de datos y aprendizaje automático (machine learning). Además, el éxito del sistema en la universidad podría generar casos de estudio replicables en otras instituciones educativas, ampliando el mercado de estas tecnologías y su influencia en el sector educativo.</w:t>
      </w:r>
    </w:p>
    <w:p w:rsidR="00000000" w:rsidDel="00000000" w:rsidP="00000000" w:rsidRDefault="00000000" w:rsidRPr="00000000" w14:paraId="0000009A">
      <w:pPr>
        <w:pStyle w:val="Heading4"/>
        <w:keepNext w:val="0"/>
        <w:keepLines w:val="0"/>
        <w:spacing w:line="480" w:lineRule="auto"/>
        <w:jc w:val="both"/>
        <w:rPr>
          <w:rFonts w:ascii="Times New Roman" w:cs="Times New Roman" w:eastAsia="Times New Roman" w:hAnsi="Times New Roman"/>
        </w:rPr>
      </w:pPr>
      <w:bookmarkStart w:colFirst="0" w:colLast="0" w:name="_xvd8jp9yyzf6" w:id="4"/>
      <w:bookmarkEnd w:id="4"/>
      <w:r w:rsidDel="00000000" w:rsidR="00000000" w:rsidRPr="00000000">
        <w:rPr>
          <w:rFonts w:ascii="Times New Roman" w:cs="Times New Roman" w:eastAsia="Times New Roman" w:hAnsi="Times New Roman"/>
          <w:rtl w:val="0"/>
        </w:rPr>
        <w:t xml:space="preserve">2.2 Definición del problema</w:t>
      </w:r>
    </w:p>
    <w:p w:rsidR="00000000" w:rsidDel="00000000" w:rsidP="00000000" w:rsidRDefault="00000000" w:rsidRPr="00000000" w14:paraId="0000009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actual de seguimiento y apoyo a los estudiantes en la Universidad Privada de Tacna enfrenta varios desafíos críticos relacionados con el abandono estudiantil:</w:t>
      </w:r>
    </w:p>
    <w:p w:rsidR="00000000" w:rsidDel="00000000" w:rsidP="00000000" w:rsidRDefault="00000000" w:rsidRPr="00000000" w14:paraId="0000009C">
      <w:pPr>
        <w:numPr>
          <w:ilvl w:val="0"/>
          <w:numId w:val="2"/>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Crecimiento en el número de estudiantes en riesgo</w:t>
      </w:r>
      <w:r w:rsidDel="00000000" w:rsidR="00000000" w:rsidRPr="00000000">
        <w:rPr>
          <w:rFonts w:ascii="Times New Roman" w:cs="Times New Roman" w:eastAsia="Times New Roman" w:hAnsi="Times New Roman"/>
          <w:sz w:val="24"/>
          <w:szCs w:val="24"/>
          <w:rtl w:val="0"/>
        </w:rPr>
        <w:t xml:space="preserve">: A medida que aumenta la población estudiantil, se vuelve más difícil identificar y dar seguimiento a aquellos estudiantes que presentan un mayor riesgo de abandonar sus estudios.</w:t>
      </w:r>
    </w:p>
    <w:p w:rsidR="00000000" w:rsidDel="00000000" w:rsidP="00000000" w:rsidRDefault="00000000" w:rsidRPr="00000000" w14:paraId="0000009D">
      <w:pPr>
        <w:numPr>
          <w:ilvl w:val="0"/>
          <w:numId w:val="2"/>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manual</w:t>
      </w:r>
      <w:r w:rsidDel="00000000" w:rsidR="00000000" w:rsidRPr="00000000">
        <w:rPr>
          <w:rFonts w:ascii="Times New Roman" w:cs="Times New Roman" w:eastAsia="Times New Roman" w:hAnsi="Times New Roman"/>
          <w:sz w:val="24"/>
          <w:szCs w:val="24"/>
          <w:rtl w:val="0"/>
        </w:rPr>
        <w:t xml:space="preserve">: El proceso manual para identificar a los estudiantes en riesgo es propenso a errores, consume tiempo y es ineficiente, lo que retrasa las intervenciones oportunas por parte de tutores y administradores.</w:t>
      </w:r>
    </w:p>
    <w:p w:rsidR="00000000" w:rsidDel="00000000" w:rsidP="00000000" w:rsidRDefault="00000000" w:rsidRPr="00000000" w14:paraId="0000009E">
      <w:pPr>
        <w:numPr>
          <w:ilvl w:val="0"/>
          <w:numId w:val="2"/>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Criterios limitados</w:t>
      </w:r>
      <w:r w:rsidDel="00000000" w:rsidR="00000000" w:rsidRPr="00000000">
        <w:rPr>
          <w:rFonts w:ascii="Times New Roman" w:cs="Times New Roman" w:eastAsia="Times New Roman" w:hAnsi="Times New Roman"/>
          <w:sz w:val="24"/>
          <w:szCs w:val="24"/>
          <w:rtl w:val="0"/>
        </w:rPr>
        <w:t xml:space="preserve">: Los criterios actuales para evaluar el riesgo de abandono no abarcan todos los factores que influyen en el éxito académico, como aspectos socioeconómicos o patrones de comportamiento.</w:t>
      </w:r>
    </w:p>
    <w:p w:rsidR="00000000" w:rsidDel="00000000" w:rsidP="00000000" w:rsidRDefault="00000000" w:rsidRPr="00000000" w14:paraId="0000009F">
      <w:pPr>
        <w:numPr>
          <w:ilvl w:val="0"/>
          <w:numId w:val="2"/>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herramientas tecnológicas</w:t>
      </w:r>
      <w:r w:rsidDel="00000000" w:rsidR="00000000" w:rsidRPr="00000000">
        <w:rPr>
          <w:rFonts w:ascii="Times New Roman" w:cs="Times New Roman" w:eastAsia="Times New Roman" w:hAnsi="Times New Roman"/>
          <w:sz w:val="24"/>
          <w:szCs w:val="24"/>
          <w:rtl w:val="0"/>
        </w:rPr>
        <w:t xml:space="preserve">: La ausencia de herramientas avanzadas de análisis de datos y predicción limita la capacidad de la universidad para anticipar el abandono estudiantil y optimizar los recursos de apoyo.</w:t>
      </w:r>
      <w:r w:rsidDel="00000000" w:rsidR="00000000" w:rsidRPr="00000000">
        <w:rPr>
          <w:rtl w:val="0"/>
        </w:rPr>
      </w:r>
    </w:p>
    <w:p w:rsidR="00000000" w:rsidDel="00000000" w:rsidP="00000000" w:rsidRDefault="00000000" w:rsidRPr="00000000" w14:paraId="000000A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Dashboard de Detección Temprana de Abandono Estudiantil</w:t>
      </w:r>
      <w:r w:rsidDel="00000000" w:rsidR="00000000" w:rsidRPr="00000000">
        <w:rPr>
          <w:rFonts w:ascii="Times New Roman" w:cs="Times New Roman" w:eastAsia="Times New Roman" w:hAnsi="Times New Roman"/>
          <w:sz w:val="24"/>
          <w:szCs w:val="24"/>
          <w:rtl w:val="0"/>
        </w:rPr>
        <w:t xml:space="preserve"> aborda estos problemas mediante el uso de técnicas de análisis de datos y aprendizaje automático, proporcionando una evaluación más precisa y eficiente del riesgo de abandono. Esto permite intervenciones tempranas y mejora las tasas de retención estudiantil.</w:t>
      </w:r>
    </w:p>
    <w:p w:rsidR="00000000" w:rsidDel="00000000" w:rsidP="00000000" w:rsidRDefault="00000000" w:rsidRPr="00000000" w14:paraId="000000A1">
      <w:pPr>
        <w:pStyle w:val="Heading3"/>
        <w:keepNext w:val="0"/>
        <w:keepLines w:val="0"/>
        <w:spacing w:line="480" w:lineRule="auto"/>
        <w:jc w:val="both"/>
        <w:rPr>
          <w:rFonts w:ascii="Times New Roman" w:cs="Times New Roman" w:eastAsia="Times New Roman" w:hAnsi="Times New Roman"/>
          <w:sz w:val="26"/>
          <w:szCs w:val="26"/>
        </w:rPr>
      </w:pPr>
      <w:bookmarkStart w:colFirst="0" w:colLast="0" w:name="_jt7a2iyr6fqe" w:id="5"/>
      <w:bookmarkEnd w:id="5"/>
      <w:r w:rsidDel="00000000" w:rsidR="00000000" w:rsidRPr="00000000">
        <w:rPr>
          <w:rFonts w:ascii="Times New Roman" w:cs="Times New Roman" w:eastAsia="Times New Roman" w:hAnsi="Times New Roman"/>
          <w:sz w:val="26"/>
          <w:szCs w:val="26"/>
          <w:rtl w:val="0"/>
        </w:rPr>
        <w:t xml:space="preserve">3. Descripción de los interesados y usuarios</w:t>
      </w:r>
    </w:p>
    <w:p w:rsidR="00000000" w:rsidDel="00000000" w:rsidP="00000000" w:rsidRDefault="00000000" w:rsidRPr="00000000" w14:paraId="000000A2">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iql4uqts40o6" w:id="6"/>
      <w:bookmarkEnd w:id="6"/>
      <w:r w:rsidDel="00000000" w:rsidR="00000000" w:rsidRPr="00000000">
        <w:rPr>
          <w:rFonts w:ascii="Times New Roman" w:cs="Times New Roman" w:eastAsia="Times New Roman" w:hAnsi="Times New Roman"/>
          <w:sz w:val="22"/>
          <w:szCs w:val="22"/>
          <w:rtl w:val="0"/>
        </w:rPr>
        <w:t xml:space="preserve">3.1 Resumen de los interesados</w:t>
      </w:r>
    </w:p>
    <w:p w:rsidR="00000000" w:rsidDel="00000000" w:rsidP="00000000" w:rsidRDefault="00000000" w:rsidRPr="00000000" w14:paraId="000000A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principales interesados en el Dashboard de Detección Temprana de Abandono Estudiantil son:</w:t>
      </w:r>
    </w:p>
    <w:p w:rsidR="00000000" w:rsidDel="00000000" w:rsidP="00000000" w:rsidRDefault="00000000" w:rsidRPr="00000000" w14:paraId="000000A4">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 de EPIS:</w:t>
      </w:r>
      <w:r w:rsidDel="00000000" w:rsidR="00000000" w:rsidRPr="00000000">
        <w:rPr>
          <w:rFonts w:ascii="Times New Roman" w:cs="Times New Roman" w:eastAsia="Times New Roman" w:hAnsi="Times New Roman"/>
          <w:sz w:val="24"/>
          <w:szCs w:val="24"/>
          <w:rtl w:val="0"/>
        </w:rPr>
        <w:t xml:space="preserve"> Responsable de apoyar a los estudiantes en riesgo y coordinar intervenciones.</w:t>
      </w:r>
    </w:p>
    <w:p w:rsidR="00000000" w:rsidDel="00000000" w:rsidP="00000000" w:rsidRDefault="00000000" w:rsidRPr="00000000" w14:paraId="000000A5">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 de la universidad:</w:t>
      </w:r>
      <w:r w:rsidDel="00000000" w:rsidR="00000000" w:rsidRPr="00000000">
        <w:rPr>
          <w:rFonts w:ascii="Times New Roman" w:cs="Times New Roman" w:eastAsia="Times New Roman" w:hAnsi="Times New Roman"/>
          <w:sz w:val="24"/>
          <w:szCs w:val="24"/>
          <w:rtl w:val="0"/>
        </w:rPr>
        <w:t xml:space="preserve"> Interesada en mejorar la retención y el rendimiento académico.</w:t>
      </w:r>
    </w:p>
    <w:p w:rsidR="00000000" w:rsidDel="00000000" w:rsidP="00000000" w:rsidRDefault="00000000" w:rsidRPr="00000000" w14:paraId="000000A6">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Beneficiarios directos del sistema, buscando una experiencia educativa más enriquecedora.</w:t>
      </w:r>
    </w:p>
    <w:p w:rsidR="00000000" w:rsidDel="00000000" w:rsidP="00000000" w:rsidRDefault="00000000" w:rsidRPr="00000000" w14:paraId="000000A7">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4jwcm8sike" w:id="7"/>
      <w:bookmarkEnd w:id="7"/>
      <w:r w:rsidDel="00000000" w:rsidR="00000000" w:rsidRPr="00000000">
        <w:rPr>
          <w:rFonts w:ascii="Times New Roman" w:cs="Times New Roman" w:eastAsia="Times New Roman" w:hAnsi="Times New Roman"/>
          <w:sz w:val="22"/>
          <w:szCs w:val="22"/>
          <w:rtl w:val="0"/>
        </w:rPr>
        <w:t xml:space="preserve">3.2 Resumen de los usuarios</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del sistema incluirán:</w:t>
      </w:r>
    </w:p>
    <w:p w:rsidR="00000000" w:rsidDel="00000000" w:rsidP="00000000" w:rsidRDefault="00000000" w:rsidRPr="00000000" w14:paraId="000000A9">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w:t>
      </w:r>
      <w:r w:rsidDel="00000000" w:rsidR="00000000" w:rsidRPr="00000000">
        <w:rPr>
          <w:rFonts w:ascii="Times New Roman" w:cs="Times New Roman" w:eastAsia="Times New Roman" w:hAnsi="Times New Roman"/>
          <w:sz w:val="24"/>
          <w:szCs w:val="24"/>
          <w:rtl w:val="0"/>
        </w:rPr>
        <w:t xml:space="preserve"> Utilizará el dashboard para identificar y apoyar a estudiantes en riesgo, facilitando intervenciones oportunas.</w:t>
      </w:r>
    </w:p>
    <w:p w:rsidR="00000000" w:rsidDel="00000000" w:rsidP="00000000" w:rsidRDefault="00000000" w:rsidRPr="00000000" w14:paraId="000000AA">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académicos:</w:t>
      </w:r>
      <w:r w:rsidDel="00000000" w:rsidR="00000000" w:rsidRPr="00000000">
        <w:rPr>
          <w:rFonts w:ascii="Times New Roman" w:cs="Times New Roman" w:eastAsia="Times New Roman" w:hAnsi="Times New Roman"/>
          <w:sz w:val="24"/>
          <w:szCs w:val="24"/>
          <w:rtl w:val="0"/>
        </w:rPr>
        <w:t xml:space="preserve"> Monitorearán las métricas de retención y evaluarán la efectividad del sistema.</w:t>
      </w:r>
    </w:p>
    <w:p w:rsidR="00000000" w:rsidDel="00000000" w:rsidP="00000000" w:rsidRDefault="00000000" w:rsidRPr="00000000" w14:paraId="000000AB">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Tendrán acceso a datos relevantes para monitorear su propio progreso.</w:t>
      </w:r>
    </w:p>
    <w:p w:rsidR="00000000" w:rsidDel="00000000" w:rsidP="00000000" w:rsidRDefault="00000000" w:rsidRPr="00000000" w14:paraId="000000AC">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cfuk57vz7ezf" w:id="8"/>
      <w:bookmarkEnd w:id="8"/>
      <w:r w:rsidDel="00000000" w:rsidR="00000000" w:rsidRPr="00000000">
        <w:rPr>
          <w:rFonts w:ascii="Times New Roman" w:cs="Times New Roman" w:eastAsia="Times New Roman" w:hAnsi="Times New Roman"/>
          <w:sz w:val="22"/>
          <w:szCs w:val="22"/>
          <w:rtl w:val="0"/>
        </w:rPr>
        <w:t xml:space="preserve">3.3 Entorno de usuario</w:t>
      </w:r>
    </w:p>
    <w:p w:rsidR="00000000" w:rsidDel="00000000" w:rsidP="00000000" w:rsidRDefault="00000000" w:rsidRPr="00000000" w14:paraId="000000A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incluye:</w:t>
      </w:r>
    </w:p>
    <w:p w:rsidR="00000000" w:rsidDel="00000000" w:rsidP="00000000" w:rsidRDefault="00000000" w:rsidRPr="00000000" w14:paraId="000000AE">
      <w:pPr>
        <w:numPr>
          <w:ilvl w:val="0"/>
          <w:numId w:val="1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Aulas y oficinas administrativas:</w:t>
      </w:r>
      <w:r w:rsidDel="00000000" w:rsidR="00000000" w:rsidRPr="00000000">
        <w:rPr>
          <w:rFonts w:ascii="Times New Roman" w:cs="Times New Roman" w:eastAsia="Times New Roman" w:hAnsi="Times New Roman"/>
          <w:sz w:val="24"/>
          <w:szCs w:val="24"/>
          <w:rtl w:val="0"/>
        </w:rPr>
        <w:t xml:space="preserve"> Espacios donde se realizan las interacciones con el sistema.</w:t>
      </w:r>
    </w:p>
    <w:p w:rsidR="00000000" w:rsidDel="00000000" w:rsidP="00000000" w:rsidRDefault="00000000" w:rsidRPr="00000000" w14:paraId="000000AF">
      <w:pPr>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Plataformas de gestión académica:</w:t>
      </w:r>
      <w:r w:rsidDel="00000000" w:rsidR="00000000" w:rsidRPr="00000000">
        <w:rPr>
          <w:rFonts w:ascii="Times New Roman" w:cs="Times New Roman" w:eastAsia="Times New Roman" w:hAnsi="Times New Roman"/>
          <w:sz w:val="24"/>
          <w:szCs w:val="24"/>
          <w:rtl w:val="0"/>
        </w:rPr>
        <w:t xml:space="preserve"> Integración con sistemas existentes de la universidad.</w:t>
      </w:r>
    </w:p>
    <w:p w:rsidR="00000000" w:rsidDel="00000000" w:rsidP="00000000" w:rsidRDefault="00000000" w:rsidRPr="00000000" w14:paraId="000000B0">
      <w:pPr>
        <w:numPr>
          <w:ilvl w:val="0"/>
          <w:numId w:val="1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Dispositivos electrónicos:</w:t>
      </w:r>
      <w:r w:rsidDel="00000000" w:rsidR="00000000" w:rsidRPr="00000000">
        <w:rPr>
          <w:rFonts w:ascii="Times New Roman" w:cs="Times New Roman" w:eastAsia="Times New Roman" w:hAnsi="Times New Roman"/>
          <w:sz w:val="24"/>
          <w:szCs w:val="24"/>
          <w:rtl w:val="0"/>
        </w:rPr>
        <w:t xml:space="preserve"> Computadoras y tablets utilizadas por la tutora y administradores.</w:t>
      </w:r>
    </w:p>
    <w:p w:rsidR="00000000" w:rsidDel="00000000" w:rsidP="00000000" w:rsidRDefault="00000000" w:rsidRPr="00000000" w14:paraId="000000B1">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efqrdldplp8t" w:id="9"/>
      <w:bookmarkEnd w:id="9"/>
      <w:r w:rsidDel="00000000" w:rsidR="00000000" w:rsidRPr="00000000">
        <w:rPr>
          <w:rFonts w:ascii="Times New Roman" w:cs="Times New Roman" w:eastAsia="Times New Roman" w:hAnsi="Times New Roman"/>
          <w:sz w:val="22"/>
          <w:szCs w:val="22"/>
          <w:rtl w:val="0"/>
        </w:rPr>
        <w:t xml:space="preserve">3.4 Perfiles de los interesados</w:t>
      </w:r>
    </w:p>
    <w:p w:rsidR="00000000" w:rsidDel="00000000" w:rsidP="00000000" w:rsidRDefault="00000000" w:rsidRPr="00000000" w14:paraId="000000B2">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 de EPIS:</w:t>
      </w:r>
    </w:p>
    <w:p w:rsidR="00000000" w:rsidDel="00000000" w:rsidP="00000000" w:rsidRDefault="00000000" w:rsidRPr="00000000" w14:paraId="000000B3">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Rol:</w:t>
      </w:r>
      <w:r w:rsidDel="00000000" w:rsidR="00000000" w:rsidRPr="00000000">
        <w:rPr>
          <w:rFonts w:ascii="Times New Roman" w:cs="Times New Roman" w:eastAsia="Times New Roman" w:hAnsi="Times New Roman"/>
          <w:sz w:val="24"/>
          <w:szCs w:val="24"/>
          <w:rtl w:val="0"/>
        </w:rPr>
        <w:t xml:space="preserve"> Proporcionar apoyo académico y emocional a los estudiantes.</w:t>
      </w:r>
    </w:p>
    <w:p w:rsidR="00000000" w:rsidDel="00000000" w:rsidP="00000000" w:rsidRDefault="00000000" w:rsidRPr="00000000" w14:paraId="000000B4">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Mejorar la retención y el éxito académico de los estudiantes.</w:t>
      </w:r>
    </w:p>
    <w:p w:rsidR="00000000" w:rsidDel="00000000" w:rsidP="00000000" w:rsidRDefault="00000000" w:rsidRPr="00000000" w14:paraId="000000B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p>
    <w:p w:rsidR="00000000" w:rsidDel="00000000" w:rsidP="00000000" w:rsidRDefault="00000000" w:rsidRPr="00000000" w14:paraId="000000B6">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Tomar decisiones estratégicas basadas en datos.</w:t>
      </w:r>
    </w:p>
    <w:p w:rsidR="00000000" w:rsidDel="00000000" w:rsidP="00000000" w:rsidRDefault="00000000" w:rsidRPr="00000000" w14:paraId="000000B7">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Incrementar la reputación institucional y optimizar recursos.</w:t>
      </w:r>
    </w:p>
    <w:p w:rsidR="00000000" w:rsidDel="00000000" w:rsidP="00000000" w:rsidRDefault="00000000" w:rsidRPr="00000000" w14:paraId="000000B8">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p>
    <w:p w:rsidR="00000000" w:rsidDel="00000000" w:rsidP="00000000" w:rsidRDefault="00000000" w:rsidRPr="00000000" w14:paraId="000000B9">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Completar sus estudios con éxito.</w:t>
      </w:r>
    </w:p>
    <w:p w:rsidR="00000000" w:rsidDel="00000000" w:rsidP="00000000" w:rsidRDefault="00000000" w:rsidRPr="00000000" w14:paraId="000000BA">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Obtener apoyo académico y evitar el abandono.</w:t>
      </w:r>
    </w:p>
    <w:p w:rsidR="00000000" w:rsidDel="00000000" w:rsidP="00000000" w:rsidRDefault="00000000" w:rsidRPr="00000000" w14:paraId="000000BB">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uxjau8ji9wja" w:id="10"/>
      <w:bookmarkEnd w:id="10"/>
      <w:r w:rsidDel="00000000" w:rsidR="00000000" w:rsidRPr="00000000">
        <w:rPr>
          <w:rFonts w:ascii="Times New Roman" w:cs="Times New Roman" w:eastAsia="Times New Roman" w:hAnsi="Times New Roman"/>
          <w:sz w:val="22"/>
          <w:szCs w:val="22"/>
          <w:rtl w:val="0"/>
        </w:rPr>
        <w:t xml:space="preserve">3.5 Perfiles de los usuarios</w:t>
      </w:r>
    </w:p>
    <w:p w:rsidR="00000000" w:rsidDel="00000000" w:rsidP="00000000" w:rsidRDefault="00000000" w:rsidRPr="00000000" w14:paraId="000000BC">
      <w:pPr>
        <w:numPr>
          <w:ilvl w:val="0"/>
          <w:numId w:val="2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w:t>
      </w:r>
    </w:p>
    <w:p w:rsidR="00000000" w:rsidDel="00000000" w:rsidP="00000000" w:rsidRDefault="00000000" w:rsidRPr="00000000" w14:paraId="000000BD">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Responsabilidades:</w:t>
      </w:r>
      <w:r w:rsidDel="00000000" w:rsidR="00000000" w:rsidRPr="00000000">
        <w:rPr>
          <w:rFonts w:ascii="Times New Roman" w:cs="Times New Roman" w:eastAsia="Times New Roman" w:hAnsi="Times New Roman"/>
          <w:sz w:val="24"/>
          <w:szCs w:val="24"/>
          <w:rtl w:val="0"/>
        </w:rPr>
        <w:t xml:space="preserve"> Monitorear el rendimiento y bienestar de los estudiantes, intervenir de manera efectiva y coordinar apoyos.</w:t>
      </w:r>
    </w:p>
    <w:p w:rsidR="00000000" w:rsidDel="00000000" w:rsidP="00000000" w:rsidRDefault="00000000" w:rsidRPr="00000000" w14:paraId="000000BE">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Habilidades:</w:t>
      </w:r>
      <w:r w:rsidDel="00000000" w:rsidR="00000000" w:rsidRPr="00000000">
        <w:rPr>
          <w:rFonts w:ascii="Times New Roman" w:cs="Times New Roman" w:eastAsia="Times New Roman" w:hAnsi="Times New Roman"/>
          <w:sz w:val="24"/>
          <w:szCs w:val="24"/>
          <w:rtl w:val="0"/>
        </w:rPr>
        <w:t xml:space="preserve"> Uso de tecnología, análisis de datos, y habilidades de comunicación.</w:t>
      </w:r>
    </w:p>
    <w:p w:rsidR="00000000" w:rsidDel="00000000" w:rsidP="00000000" w:rsidRDefault="00000000" w:rsidRPr="00000000" w14:paraId="000000BF">
      <w:pPr>
        <w:numPr>
          <w:ilvl w:val="0"/>
          <w:numId w:val="2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p>
    <w:p w:rsidR="00000000" w:rsidDel="00000000" w:rsidP="00000000" w:rsidRDefault="00000000" w:rsidRPr="00000000" w14:paraId="000000C0">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Analizar datos de retención y proponer mejoras en el sistema académico.</w:t>
      </w:r>
    </w:p>
    <w:p w:rsidR="00000000" w:rsidDel="00000000" w:rsidP="00000000" w:rsidRDefault="00000000" w:rsidRPr="00000000" w14:paraId="000000C1">
      <w:pPr>
        <w:numPr>
          <w:ilvl w:val="1"/>
          <w:numId w:val="2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Habilidades:</w:t>
      </w:r>
      <w:r w:rsidDel="00000000" w:rsidR="00000000" w:rsidRPr="00000000">
        <w:rPr>
          <w:rFonts w:ascii="Times New Roman" w:cs="Times New Roman" w:eastAsia="Times New Roman" w:hAnsi="Times New Roman"/>
          <w:sz w:val="24"/>
          <w:szCs w:val="24"/>
          <w:rtl w:val="0"/>
        </w:rPr>
        <w:t xml:space="preserve"> Gestión de información y toma de decisiones basadas en datos.</w:t>
      </w:r>
    </w:p>
    <w:p w:rsidR="00000000" w:rsidDel="00000000" w:rsidP="00000000" w:rsidRDefault="00000000" w:rsidRPr="00000000" w14:paraId="000000C2">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boxvqmawhk0z" w:id="11"/>
      <w:bookmarkEnd w:id="11"/>
      <w:r w:rsidDel="00000000" w:rsidR="00000000" w:rsidRPr="00000000">
        <w:rPr>
          <w:rFonts w:ascii="Times New Roman" w:cs="Times New Roman" w:eastAsia="Times New Roman" w:hAnsi="Times New Roman"/>
          <w:sz w:val="22"/>
          <w:szCs w:val="22"/>
          <w:rtl w:val="0"/>
        </w:rPr>
        <w:t xml:space="preserve">3.6 Necesidades de los interesados y usuarios</w:t>
      </w:r>
    </w:p>
    <w:p w:rsidR="00000000" w:rsidDel="00000000" w:rsidP="00000000" w:rsidRDefault="00000000" w:rsidRPr="00000000" w14:paraId="000000C3">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w:t>
      </w:r>
      <w:r w:rsidDel="00000000" w:rsidR="00000000" w:rsidRPr="00000000">
        <w:rPr>
          <w:rFonts w:ascii="Times New Roman" w:cs="Times New Roman" w:eastAsia="Times New Roman" w:hAnsi="Times New Roman"/>
          <w:sz w:val="24"/>
          <w:szCs w:val="24"/>
          <w:rtl w:val="0"/>
        </w:rPr>
        <w:t xml:space="preserve"> Necesita herramientas para identificar rápidamente a estudiantes en riesgo y métodos eficaces de intervención.</w:t>
      </w:r>
    </w:p>
    <w:p w:rsidR="00000000" w:rsidDel="00000000" w:rsidP="00000000" w:rsidRDefault="00000000" w:rsidRPr="00000000" w14:paraId="000000C4">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r w:rsidDel="00000000" w:rsidR="00000000" w:rsidRPr="00000000">
        <w:rPr>
          <w:rFonts w:ascii="Times New Roman" w:cs="Times New Roman" w:eastAsia="Times New Roman" w:hAnsi="Times New Roman"/>
          <w:sz w:val="24"/>
          <w:szCs w:val="24"/>
          <w:rtl w:val="0"/>
        </w:rPr>
        <w:t xml:space="preserve"> Requiere datos precisos y en tiempo real sobre la retención estudiantil para fundamentar decisiones informadas.</w:t>
      </w:r>
    </w:p>
    <w:p w:rsidR="00000000" w:rsidDel="00000000" w:rsidP="00000000" w:rsidRDefault="00000000" w:rsidRPr="00000000" w14:paraId="000000C5">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Desean acceso a recursos y apoyo para mejorar su desempeño académico.</w:t>
      </w:r>
      <w:r w:rsidDel="00000000" w:rsidR="00000000" w:rsidRPr="00000000">
        <w:rPr>
          <w:rtl w:val="0"/>
        </w:rPr>
      </w:r>
    </w:p>
    <w:p w:rsidR="00000000" w:rsidDel="00000000" w:rsidP="00000000" w:rsidRDefault="00000000" w:rsidRPr="00000000" w14:paraId="000000C6">
      <w:pPr>
        <w:pStyle w:val="Heading3"/>
        <w:keepNext w:val="0"/>
        <w:keepLines w:val="0"/>
        <w:spacing w:line="480" w:lineRule="auto"/>
        <w:jc w:val="both"/>
        <w:rPr>
          <w:rFonts w:ascii="Times New Roman" w:cs="Times New Roman" w:eastAsia="Times New Roman" w:hAnsi="Times New Roman"/>
          <w:sz w:val="26"/>
          <w:szCs w:val="26"/>
        </w:rPr>
      </w:pPr>
      <w:bookmarkStart w:colFirst="0" w:colLast="0" w:name="_7by4qmx7d9tx" w:id="12"/>
      <w:bookmarkEnd w:id="12"/>
      <w:r w:rsidDel="00000000" w:rsidR="00000000" w:rsidRPr="00000000">
        <w:rPr>
          <w:rFonts w:ascii="Times New Roman" w:cs="Times New Roman" w:eastAsia="Times New Roman" w:hAnsi="Times New Roman"/>
          <w:sz w:val="26"/>
          <w:szCs w:val="26"/>
          <w:rtl w:val="0"/>
        </w:rPr>
        <w:t xml:space="preserve">4. Vista General del Producto</w:t>
      </w:r>
    </w:p>
    <w:p w:rsidR="00000000" w:rsidDel="00000000" w:rsidP="00000000" w:rsidRDefault="00000000" w:rsidRPr="00000000" w14:paraId="000000C7">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p7tdu7y72jgu" w:id="13"/>
      <w:bookmarkEnd w:id="13"/>
      <w:r w:rsidDel="00000000" w:rsidR="00000000" w:rsidRPr="00000000">
        <w:rPr>
          <w:rFonts w:ascii="Times New Roman" w:cs="Times New Roman" w:eastAsia="Times New Roman" w:hAnsi="Times New Roman"/>
          <w:sz w:val="22"/>
          <w:szCs w:val="22"/>
          <w:rtl w:val="0"/>
        </w:rPr>
        <w:t xml:space="preserve">4.1 Perspectiva del producto</w:t>
      </w:r>
    </w:p>
    <w:p w:rsidR="00000000" w:rsidDel="00000000" w:rsidP="00000000" w:rsidRDefault="00000000" w:rsidRPr="00000000" w14:paraId="000000C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 Detección Temprana de Abandono Estudiantil es una herramienta desarrollada para ayudar a la tutora y a la administración de la universidad a identificar y apoyar a estudiantes en riesgo de abandono. Utilizando Power BI, el sistema integrará diversas fuentes de datos académicos y de comportamiento, permitiendo un análisis visual y dinámico que facilitará la toma de decisiones informadas.</w:t>
      </w:r>
    </w:p>
    <w:p w:rsidR="00000000" w:rsidDel="00000000" w:rsidP="00000000" w:rsidRDefault="00000000" w:rsidRPr="00000000" w14:paraId="000000C9">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w1b4hwa4xkal" w:id="14"/>
      <w:bookmarkEnd w:id="14"/>
      <w:r w:rsidDel="00000000" w:rsidR="00000000" w:rsidRPr="00000000">
        <w:rPr>
          <w:rFonts w:ascii="Times New Roman" w:cs="Times New Roman" w:eastAsia="Times New Roman" w:hAnsi="Times New Roman"/>
          <w:sz w:val="22"/>
          <w:szCs w:val="22"/>
          <w:rtl w:val="0"/>
        </w:rPr>
        <w:t xml:space="preserve">4.2 Resumen de capacidades</w:t>
      </w:r>
    </w:p>
    <w:p w:rsidR="00000000" w:rsidDel="00000000" w:rsidP="00000000" w:rsidRDefault="00000000" w:rsidRPr="00000000" w14:paraId="000000CA">
      <w:pPr>
        <w:numPr>
          <w:ilvl w:val="0"/>
          <w:numId w:val="2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Visualización de datos en tiempo real:</w:t>
      </w:r>
      <w:r w:rsidDel="00000000" w:rsidR="00000000" w:rsidRPr="00000000">
        <w:rPr>
          <w:rFonts w:ascii="Times New Roman" w:cs="Times New Roman" w:eastAsia="Times New Roman" w:hAnsi="Times New Roman"/>
          <w:sz w:val="24"/>
          <w:szCs w:val="24"/>
          <w:rtl w:val="0"/>
        </w:rPr>
        <w:t xml:space="preserve"> Dashboards interactivos que permiten monitorear el rendimiento estudiantil de forma continua.</w:t>
      </w:r>
    </w:p>
    <w:p w:rsidR="00000000" w:rsidDel="00000000" w:rsidP="00000000" w:rsidRDefault="00000000" w:rsidRPr="00000000" w14:paraId="000000CB">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tempranas:</w:t>
      </w:r>
      <w:r w:rsidDel="00000000" w:rsidR="00000000" w:rsidRPr="00000000">
        <w:rPr>
          <w:rFonts w:ascii="Times New Roman" w:cs="Times New Roman" w:eastAsia="Times New Roman" w:hAnsi="Times New Roman"/>
          <w:sz w:val="24"/>
          <w:szCs w:val="24"/>
          <w:rtl w:val="0"/>
        </w:rPr>
        <w:t xml:space="preserve"> Notificaciones automáticas para la tutora cuando un estudiante presenta indicadores de riesgo.</w:t>
      </w:r>
    </w:p>
    <w:p w:rsidR="00000000" w:rsidDel="00000000" w:rsidP="00000000" w:rsidRDefault="00000000" w:rsidRPr="00000000" w14:paraId="000000CC">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histórico:</w:t>
      </w:r>
      <w:r w:rsidDel="00000000" w:rsidR="00000000" w:rsidRPr="00000000">
        <w:rPr>
          <w:rFonts w:ascii="Times New Roman" w:cs="Times New Roman" w:eastAsia="Times New Roman" w:hAnsi="Times New Roman"/>
          <w:sz w:val="24"/>
          <w:szCs w:val="24"/>
          <w:rtl w:val="0"/>
        </w:rPr>
        <w:t xml:space="preserve"> Capacidad de revisar tendencias en el rendimiento y la retención de estudiantes a lo largo del tiempo.</w:t>
      </w:r>
    </w:p>
    <w:p w:rsidR="00000000" w:rsidDel="00000000" w:rsidP="00000000" w:rsidRDefault="00000000" w:rsidRPr="00000000" w14:paraId="000000CD">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Interactividad:</w:t>
      </w:r>
      <w:r w:rsidDel="00000000" w:rsidR="00000000" w:rsidRPr="00000000">
        <w:rPr>
          <w:rFonts w:ascii="Times New Roman" w:cs="Times New Roman" w:eastAsia="Times New Roman" w:hAnsi="Times New Roman"/>
          <w:sz w:val="24"/>
          <w:szCs w:val="24"/>
          <w:rtl w:val="0"/>
        </w:rPr>
        <w:t xml:space="preserve"> Herramientas para que la tutora explore los datos y realice un análisis ad hoc.</w:t>
      </w:r>
    </w:p>
    <w:p w:rsidR="00000000" w:rsidDel="00000000" w:rsidP="00000000" w:rsidRDefault="00000000" w:rsidRPr="00000000" w14:paraId="000000CE">
      <w:pPr>
        <w:numPr>
          <w:ilvl w:val="0"/>
          <w:numId w:val="2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personalizados:</w:t>
      </w:r>
      <w:r w:rsidDel="00000000" w:rsidR="00000000" w:rsidRPr="00000000">
        <w:rPr>
          <w:rFonts w:ascii="Times New Roman" w:cs="Times New Roman" w:eastAsia="Times New Roman" w:hAnsi="Times New Roman"/>
          <w:sz w:val="24"/>
          <w:szCs w:val="24"/>
          <w:rtl w:val="0"/>
        </w:rPr>
        <w:t xml:space="preserve"> Generación de informes que pueden ser compartidos con la administración y otros interesados.</w:t>
      </w:r>
    </w:p>
    <w:p w:rsidR="00000000" w:rsidDel="00000000" w:rsidP="00000000" w:rsidRDefault="00000000" w:rsidRPr="00000000" w14:paraId="000000CF">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q1i8hqtbd5i" w:id="15"/>
      <w:bookmarkEnd w:id="15"/>
      <w:r w:rsidDel="00000000" w:rsidR="00000000" w:rsidRPr="00000000">
        <w:rPr>
          <w:rFonts w:ascii="Times New Roman" w:cs="Times New Roman" w:eastAsia="Times New Roman" w:hAnsi="Times New Roman"/>
          <w:sz w:val="22"/>
          <w:szCs w:val="22"/>
          <w:rtl w:val="0"/>
        </w:rPr>
        <w:t xml:space="preserve">4.3 Suposiciones y dependencias</w:t>
      </w:r>
    </w:p>
    <w:p w:rsidR="00000000" w:rsidDel="00000000" w:rsidP="00000000" w:rsidRDefault="00000000" w:rsidRPr="00000000" w14:paraId="000000D0">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Suposiciones:</w:t>
      </w:r>
    </w:p>
    <w:p w:rsidR="00000000" w:rsidDel="00000000" w:rsidP="00000000" w:rsidRDefault="00000000" w:rsidRPr="00000000" w14:paraId="000000D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necesarios para el análisis estarán disponibles y en formatos compatibles con Power BI.</w:t>
      </w:r>
    </w:p>
    <w:p w:rsidR="00000000" w:rsidDel="00000000" w:rsidP="00000000" w:rsidRDefault="00000000" w:rsidRPr="00000000" w14:paraId="000000D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tutora y los administradores tendrán el entrenamiento adecuado para utilizar el sistema eficientemente.</w:t>
      </w:r>
    </w:p>
    <w:p w:rsidR="00000000" w:rsidDel="00000000" w:rsidP="00000000" w:rsidRDefault="00000000" w:rsidRPr="00000000" w14:paraId="000000D3">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dashboard se realizará sin interrupciones significativas en las operaciones académicas.</w:t>
      </w:r>
    </w:p>
    <w:p w:rsidR="00000000" w:rsidDel="00000000" w:rsidP="00000000" w:rsidRDefault="00000000" w:rsidRPr="00000000" w14:paraId="000000D4">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Dependencias:</w:t>
      </w:r>
    </w:p>
    <w:p w:rsidR="00000000" w:rsidDel="00000000" w:rsidP="00000000" w:rsidRDefault="00000000" w:rsidRPr="00000000" w14:paraId="000000D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de gestión académica para la recopilación de datos.</w:t>
      </w:r>
    </w:p>
    <w:p w:rsidR="00000000" w:rsidDel="00000000" w:rsidP="00000000" w:rsidRDefault="00000000" w:rsidRPr="00000000" w14:paraId="000000D6">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infraestructura tecnológica para el uso de Power BI.</w:t>
      </w:r>
    </w:p>
    <w:p w:rsidR="00000000" w:rsidDel="00000000" w:rsidP="00000000" w:rsidRDefault="00000000" w:rsidRPr="00000000" w14:paraId="000000D7">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continuo de los proveedores de tecnología durante la implementación.</w:t>
      </w:r>
    </w:p>
    <w:p w:rsidR="00000000" w:rsidDel="00000000" w:rsidP="00000000" w:rsidRDefault="00000000" w:rsidRPr="00000000" w14:paraId="000000D8">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fuek0qe8wkng" w:id="16"/>
      <w:bookmarkEnd w:id="16"/>
      <w:r w:rsidDel="00000000" w:rsidR="00000000" w:rsidRPr="00000000">
        <w:rPr>
          <w:rFonts w:ascii="Times New Roman" w:cs="Times New Roman" w:eastAsia="Times New Roman" w:hAnsi="Times New Roman"/>
          <w:sz w:val="22"/>
          <w:szCs w:val="22"/>
          <w:rtl w:val="0"/>
        </w:rPr>
        <w:t xml:space="preserve">4.4 Costos y precios</w:t>
      </w:r>
    </w:p>
    <w:p w:rsidR="00000000" w:rsidDel="00000000" w:rsidP="00000000" w:rsidRDefault="00000000" w:rsidRPr="00000000" w14:paraId="000000D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asociados con el desarrollo e implementación del Dashboard de Detección Temprana de Abandono Estudiantil están detallados en el documento </w:t>
      </w:r>
      <w:r w:rsidDel="00000000" w:rsidR="00000000" w:rsidRPr="00000000">
        <w:rPr>
          <w:rFonts w:ascii="Times New Roman" w:cs="Times New Roman" w:eastAsia="Times New Roman" w:hAnsi="Times New Roman"/>
          <w:b w:val="1"/>
          <w:sz w:val="24"/>
          <w:szCs w:val="24"/>
          <w:rtl w:val="0"/>
        </w:rPr>
        <w:t xml:space="preserve">FD01-Informe de Factibilidad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mxzbm8jldeco" w:id="17"/>
      <w:bookmarkEnd w:id="17"/>
      <w:r w:rsidDel="00000000" w:rsidR="00000000" w:rsidRPr="00000000">
        <w:rPr>
          <w:rFonts w:ascii="Times New Roman" w:cs="Times New Roman" w:eastAsia="Times New Roman" w:hAnsi="Times New Roman"/>
          <w:sz w:val="22"/>
          <w:szCs w:val="22"/>
          <w:rtl w:val="0"/>
        </w:rPr>
        <w:t xml:space="preserve">4.5 Licenciamiento e instalación</w:t>
      </w:r>
    </w:p>
    <w:p w:rsidR="00000000" w:rsidDel="00000000" w:rsidP="00000000" w:rsidRDefault="00000000" w:rsidRPr="00000000" w14:paraId="000000D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Power BI requiere la adquisición de licencias adecuadas que se alineen con el número de usuarios y las características del sistema. El proceso de instalación incluirá:</w:t>
      </w:r>
    </w:p>
    <w:p w:rsidR="00000000" w:rsidDel="00000000" w:rsidP="00000000" w:rsidRDefault="00000000" w:rsidRPr="00000000" w14:paraId="000000DC">
      <w:pPr>
        <w:numPr>
          <w:ilvl w:val="0"/>
          <w:numId w:val="2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del entorno de Power BI.</w:t>
      </w:r>
    </w:p>
    <w:p w:rsidR="00000000" w:rsidDel="00000000" w:rsidP="00000000" w:rsidRDefault="00000000" w:rsidRPr="00000000" w14:paraId="000000DD">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las fuentes de datos.</w:t>
      </w:r>
    </w:p>
    <w:p w:rsidR="00000000" w:rsidDel="00000000" w:rsidP="00000000" w:rsidRDefault="00000000" w:rsidRPr="00000000" w14:paraId="000000DE">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para la tutora y los administradores sobre el uso del dashboard.</w:t>
      </w:r>
    </w:p>
    <w:p w:rsidR="00000000" w:rsidDel="00000000" w:rsidP="00000000" w:rsidRDefault="00000000" w:rsidRPr="00000000" w14:paraId="000000DF">
      <w:pPr>
        <w:numPr>
          <w:ilvl w:val="0"/>
          <w:numId w:val="2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inicial durante la fase de implementación para asegurar una transición fluida.</w:t>
      </w:r>
      <w:r w:rsidDel="00000000" w:rsidR="00000000" w:rsidRPr="00000000">
        <w:rPr>
          <w:rtl w:val="0"/>
        </w:rPr>
      </w:r>
    </w:p>
    <w:p w:rsidR="00000000" w:rsidDel="00000000" w:rsidP="00000000" w:rsidRDefault="00000000" w:rsidRPr="00000000" w14:paraId="000000E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Características del producto</w:t>
      </w:r>
    </w:p>
    <w:p w:rsidR="00000000" w:rsidDel="00000000" w:rsidP="00000000" w:rsidRDefault="00000000" w:rsidRPr="00000000" w14:paraId="000000E1">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Predictivo</w:t>
      </w:r>
      <w:r w:rsidDel="00000000" w:rsidR="00000000" w:rsidRPr="00000000">
        <w:rPr>
          <w:rFonts w:ascii="Times New Roman" w:cs="Times New Roman" w:eastAsia="Times New Roman" w:hAnsi="Times New Roman"/>
          <w:sz w:val="24"/>
          <w:szCs w:val="24"/>
          <w:rtl w:val="0"/>
        </w:rPr>
        <w:t xml:space="preserve">: Algoritmo de machine learning para estimar el riesgo de abandono estudiantil basado en datos históricos y actuales.</w:t>
      </w:r>
    </w:p>
    <w:p w:rsidR="00000000" w:rsidDel="00000000" w:rsidP="00000000" w:rsidRDefault="00000000" w:rsidRPr="00000000" w14:paraId="000000E2">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Interactivo</w:t>
      </w:r>
      <w:r w:rsidDel="00000000" w:rsidR="00000000" w:rsidRPr="00000000">
        <w:rPr>
          <w:rFonts w:ascii="Times New Roman" w:cs="Times New Roman" w:eastAsia="Times New Roman" w:hAnsi="Times New Roman"/>
          <w:sz w:val="24"/>
          <w:szCs w:val="24"/>
          <w:rtl w:val="0"/>
        </w:rPr>
        <w:t xml:space="preserve">: Interfaz gráfica para visualizar el riesgo de abandono, tendencias académicas y estadísticas en tiempo real.</w:t>
      </w:r>
    </w:p>
    <w:p w:rsidR="00000000" w:rsidDel="00000000" w:rsidP="00000000" w:rsidRDefault="00000000" w:rsidRPr="00000000" w14:paraId="000000E3">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de Datos</w:t>
      </w:r>
      <w:r w:rsidDel="00000000" w:rsidR="00000000" w:rsidRPr="00000000">
        <w:rPr>
          <w:rFonts w:ascii="Times New Roman" w:cs="Times New Roman" w:eastAsia="Times New Roman" w:hAnsi="Times New Roman"/>
          <w:sz w:val="24"/>
          <w:szCs w:val="24"/>
          <w:rtl w:val="0"/>
        </w:rPr>
        <w:t xml:space="preserve">: Gráficas y tablas para analizar factores de riesgo como rendimiento académico, asistencia y datos socioeconómicos.</w:t>
      </w:r>
    </w:p>
    <w:p w:rsidR="00000000" w:rsidDel="00000000" w:rsidP="00000000" w:rsidRDefault="00000000" w:rsidRPr="00000000" w14:paraId="000000E4">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Filtrado y Segmentación</w:t>
      </w:r>
      <w:r w:rsidDel="00000000" w:rsidR="00000000" w:rsidRPr="00000000">
        <w:rPr>
          <w:rFonts w:ascii="Times New Roman" w:cs="Times New Roman" w:eastAsia="Times New Roman" w:hAnsi="Times New Roman"/>
          <w:sz w:val="24"/>
          <w:szCs w:val="24"/>
          <w:rtl w:val="0"/>
        </w:rPr>
        <w:t xml:space="preserve">: Opciones para filtrar datos por carrera, nivel académico, y otros criterios relevantes.</w:t>
      </w:r>
    </w:p>
    <w:p w:rsidR="00000000" w:rsidDel="00000000" w:rsidP="00000000" w:rsidRDefault="00000000" w:rsidRPr="00000000" w14:paraId="000000E5">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w:t>
      </w:r>
      <w:r w:rsidDel="00000000" w:rsidR="00000000" w:rsidRPr="00000000">
        <w:rPr>
          <w:rFonts w:ascii="Times New Roman" w:cs="Times New Roman" w:eastAsia="Times New Roman" w:hAnsi="Times New Roman"/>
          <w:sz w:val="24"/>
          <w:szCs w:val="24"/>
          <w:rtl w:val="0"/>
        </w:rPr>
        <w:t xml:space="preserve">: Herramienta para crear y exportar reportes sobre estudiantes en riesgo en formatos como PDF y Excel.</w:t>
      </w:r>
    </w:p>
    <w:p w:rsidR="00000000" w:rsidDel="00000000" w:rsidP="00000000" w:rsidRDefault="00000000" w:rsidRPr="00000000" w14:paraId="000000E6">
      <w:pPr>
        <w:numPr>
          <w:ilvl w:val="0"/>
          <w:numId w:val="1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y Notificaciones</w:t>
      </w:r>
      <w:r w:rsidDel="00000000" w:rsidR="00000000" w:rsidRPr="00000000">
        <w:rPr>
          <w:rFonts w:ascii="Times New Roman" w:cs="Times New Roman" w:eastAsia="Times New Roman" w:hAnsi="Times New Roman"/>
          <w:sz w:val="24"/>
          <w:szCs w:val="24"/>
          <w:rtl w:val="0"/>
        </w:rPr>
        <w:t xml:space="preserve">: Sistema para alertar a tutores y administradores sobre estudiantes que superen umbrales de riesgo críticos.</w:t>
      </w:r>
    </w:p>
    <w:p w:rsidR="00000000" w:rsidDel="00000000" w:rsidP="00000000" w:rsidRDefault="00000000" w:rsidRPr="00000000" w14:paraId="000000E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Restricciones</w:t>
      </w:r>
    </w:p>
    <w:p w:rsidR="00000000" w:rsidDel="00000000" w:rsidP="00000000" w:rsidRDefault="00000000" w:rsidRPr="00000000" w14:paraId="000000E8">
      <w:pPr>
        <w:numPr>
          <w:ilvl w:val="0"/>
          <w:numId w:val="2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Técnicas: Dependencia de la calidad de los datos y la capacidad del algoritmo de machine learning para adaptarse a nuevas tendencias.</w:t>
      </w:r>
    </w:p>
    <w:p w:rsidR="00000000" w:rsidDel="00000000" w:rsidP="00000000" w:rsidRDefault="00000000" w:rsidRPr="00000000" w14:paraId="000000E9">
      <w:pPr>
        <w:numPr>
          <w:ilvl w:val="0"/>
          <w:numId w:val="2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Plazos para el desarrollo y la implementación del sistema pueden verse afectados por la disponibilidad de recursos y la complejidad del modelo predictivo.</w:t>
      </w:r>
    </w:p>
    <w:p w:rsidR="00000000" w:rsidDel="00000000" w:rsidP="00000000" w:rsidRDefault="00000000" w:rsidRPr="00000000" w14:paraId="000000EA">
      <w:pPr>
        <w:numPr>
          <w:ilvl w:val="0"/>
          <w:numId w:val="2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Disponibilidad de personal especializado en machine learning y análisis de datos, así como de infraestructura tecnológica adecuada.</w:t>
      </w:r>
    </w:p>
    <w:p w:rsidR="00000000" w:rsidDel="00000000" w:rsidP="00000000" w:rsidRDefault="00000000" w:rsidRPr="00000000" w14:paraId="000000E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Rangos de calidad</w:t>
      </w:r>
    </w:p>
    <w:p w:rsidR="00000000" w:rsidDel="00000000" w:rsidP="00000000" w:rsidRDefault="00000000" w:rsidRPr="00000000" w14:paraId="000000EC">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Modelo Predictivo:</w:t>
      </w:r>
    </w:p>
    <w:p w:rsidR="00000000" w:rsidDel="00000000" w:rsidP="00000000" w:rsidRDefault="00000000" w:rsidRPr="00000000" w14:paraId="000000ED">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Algoritmo de machine learning con alta precisión y fiabilidad en la detección del riesgo de abandono, sin errores significativos y capaz de adaptarse a nuevas tendencias en el comportamiento de los estudiantes.</w:t>
      </w:r>
    </w:p>
    <w:p w:rsidR="00000000" w:rsidDel="00000000" w:rsidP="00000000" w:rsidRDefault="00000000" w:rsidRPr="00000000" w14:paraId="000000EE">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Algoritmo con una precisión aceptable, con algunos errores menores que no afectan gravemente la detección de riesgo y que pueden corregirse con ajustes menores.</w:t>
      </w:r>
    </w:p>
    <w:p w:rsidR="00000000" w:rsidDel="00000000" w:rsidP="00000000" w:rsidRDefault="00000000" w:rsidRPr="00000000" w14:paraId="000000EF">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Algoritmo con problemas frecuentes en la detección de riesgo, errores significativos que afectan la precisión y la capacidad de adaptación a nuevos patrones.</w:t>
      </w:r>
    </w:p>
    <w:p w:rsidR="00000000" w:rsidDel="00000000" w:rsidP="00000000" w:rsidRDefault="00000000" w:rsidRPr="00000000" w14:paraId="000000F0">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del Usuario:</w:t>
      </w:r>
    </w:p>
    <w:p w:rsidR="00000000" w:rsidDel="00000000" w:rsidP="00000000" w:rsidRDefault="00000000" w:rsidRPr="00000000" w14:paraId="000000F1">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Dashboard intuitivo y fácil de usar, con navegación fluida, tiempos de respuesta rápidos, y visualización clara de los datos de los estudiantes y sus riesgos.</w:t>
      </w:r>
    </w:p>
    <w:p w:rsidR="00000000" w:rsidDel="00000000" w:rsidP="00000000" w:rsidRDefault="00000000" w:rsidRPr="00000000" w14:paraId="000000F2">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del dashboard pueden ser mejoradas para mayor usabilidad, pero en general, la experiencia del usuario es satisfactoria y cumple con los requisitos básicos.</w:t>
      </w:r>
    </w:p>
    <w:p w:rsidR="00000000" w:rsidDel="00000000" w:rsidP="00000000" w:rsidRDefault="00000000" w:rsidRPr="00000000" w14:paraId="000000F3">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Dashboard confuso o difícil de usar, con navegación lenta y problemas significativos en la visualización de datos que afectan la eficiencia en el análisis del riesgo.</w:t>
      </w:r>
    </w:p>
    <w:p w:rsidR="00000000" w:rsidDel="00000000" w:rsidP="00000000" w:rsidRDefault="00000000" w:rsidRPr="00000000" w14:paraId="000000F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F5">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Implementación robusta de medidas de seguridad, con protección adecuada de los datos de los estudiantes y cumplimiento de las normativas vigentes sobre privacidad y seguridad.</w:t>
      </w:r>
    </w:p>
    <w:p w:rsidR="00000000" w:rsidDel="00000000" w:rsidP="00000000" w:rsidRDefault="00000000" w:rsidRPr="00000000" w14:paraId="000000F6">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 mejora en la seguridad de los datos, pero en general, se siguen las mejores prácticas estándar y se realiza un manejo adecuado de la información.</w:t>
      </w:r>
    </w:p>
    <w:p w:rsidR="00000000" w:rsidDel="00000000" w:rsidP="00000000" w:rsidRDefault="00000000" w:rsidRPr="00000000" w14:paraId="000000F7">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Fallos graves en la seguridad de datos, como vulnerabilidades significativas o falta de medidas adecuadas para proteger la información personal de los estudiantes.</w:t>
      </w:r>
    </w:p>
    <w:p w:rsidR="00000000" w:rsidDel="00000000" w:rsidP="00000000" w:rsidRDefault="00000000" w:rsidRPr="00000000" w14:paraId="000000F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Eficiencia Operativa:</w:t>
      </w:r>
    </w:p>
    <w:p w:rsidR="00000000" w:rsidDel="00000000" w:rsidP="00000000" w:rsidRDefault="00000000" w:rsidRPr="00000000" w14:paraId="000000F9">
      <w:pPr>
        <w:numPr>
          <w:ilvl w:val="0"/>
          <w:numId w:val="1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Sistema de detección y dashboard operando de manera óptima, con procesos bien gestionados, tiempos de carga rápidos y capacidad para manejar grandes volúmenes de datos sin problemas.</w:t>
      </w:r>
    </w:p>
    <w:p w:rsidR="00000000" w:rsidDel="00000000" w:rsidP="00000000" w:rsidRDefault="00000000" w:rsidRPr="00000000" w14:paraId="000000FA">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 eficiencia operativa pueden necesitar ajustes, pero el sistema funciona de manera efectiva y cumple con la mayoría de los requisitos operacionales.</w:t>
      </w:r>
    </w:p>
    <w:p w:rsidR="00000000" w:rsidDel="00000000" w:rsidP="00000000" w:rsidRDefault="00000000" w:rsidRPr="00000000" w14:paraId="000000FB">
      <w:pPr>
        <w:numPr>
          <w:ilvl w:val="0"/>
          <w:numId w:val="1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Problemas significativos en la operación del sistema, como tiempos de respuesta lentos, dificultades para manejar grandes volúmenes de datos o errores frecuentes en el procesamiento.</w:t>
      </w:r>
    </w:p>
    <w:p w:rsidR="00000000" w:rsidDel="00000000" w:rsidP="00000000" w:rsidRDefault="00000000" w:rsidRPr="00000000" w14:paraId="000000F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Precedencia y Prioridad</w:t>
      </w:r>
    </w:p>
    <w:p w:rsidR="00000000" w:rsidDel="00000000" w:rsidP="00000000" w:rsidRDefault="00000000" w:rsidRPr="00000000" w14:paraId="000000FD">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Modelo Predictivo</w:t>
      </w:r>
    </w:p>
    <w:p w:rsidR="00000000" w:rsidDel="00000000" w:rsidP="00000000" w:rsidRDefault="00000000" w:rsidRPr="00000000" w14:paraId="000000FE">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FF">
      <w:pPr>
        <w:numPr>
          <w:ilvl w:val="0"/>
          <w:numId w:val="1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es el componente central del proyecto. El modelo predictivo debe ser desarrollado y validado primero, ya que proporciona la base para identificar a los estudiantes en riesgo de abandono.</w:t>
      </w:r>
    </w:p>
    <w:p w:rsidR="00000000" w:rsidDel="00000000" w:rsidP="00000000" w:rsidRDefault="00000000" w:rsidRPr="00000000" w14:paraId="00000100">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Dashboard Interactivo</w:t>
      </w:r>
    </w:p>
    <w:p w:rsidR="00000000" w:rsidDel="00000000" w:rsidP="00000000" w:rsidRDefault="00000000" w:rsidRPr="00000000" w14:paraId="00000101">
      <w:pPr>
        <w:numPr>
          <w:ilvl w:val="0"/>
          <w:numId w:val="2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102">
      <w:pPr>
        <w:numPr>
          <w:ilvl w:val="0"/>
          <w:numId w:val="2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Una vez que el modelo predictivo esté funcional, se debe construir el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para visualizar los resultados y permitir a los usuarios interactuar con los datos de riesgo de manera efectiva.</w:t>
      </w:r>
    </w:p>
    <w:p w:rsidR="00000000" w:rsidDel="00000000" w:rsidP="00000000" w:rsidRDefault="00000000" w:rsidRPr="00000000" w14:paraId="00000103">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Reportes y Alertas</w:t>
      </w:r>
    </w:p>
    <w:p w:rsidR="00000000" w:rsidDel="00000000" w:rsidP="00000000" w:rsidRDefault="00000000" w:rsidRPr="00000000" w14:paraId="00000104">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105">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Después de que el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esté en funcionamiento, se debe desarrollar la capacidad para generar reportes y configurar alertas sobre estudiantes que superen umbrales críticos de riesgo.</w:t>
      </w:r>
    </w:p>
    <w:p w:rsidR="00000000" w:rsidDel="00000000" w:rsidP="00000000" w:rsidRDefault="00000000" w:rsidRPr="00000000" w14:paraId="0000010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Capacitación y Documentación</w:t>
      </w:r>
    </w:p>
    <w:p w:rsidR="00000000" w:rsidDel="00000000" w:rsidP="00000000" w:rsidRDefault="00000000" w:rsidRPr="00000000" w14:paraId="00000107">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Baja</w:t>
      </w:r>
    </w:p>
    <w:p w:rsidR="00000000" w:rsidDel="00000000" w:rsidP="00000000" w:rsidRDefault="00000000" w:rsidRPr="00000000" w14:paraId="00000108">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Finalmente, se deben proporcionar recursos educativos y documentación para que los usuarios puedan utilizar el sistema de manera efectiva. Esto incluye manuales de usuario y formación sobre el uso del sistema y la interpretación de los datos relacionados con el riesgo de abandono.</w:t>
      </w:r>
    </w:p>
    <w:p w:rsidR="00000000" w:rsidDel="00000000" w:rsidP="00000000" w:rsidRDefault="00000000" w:rsidRPr="00000000" w14:paraId="000001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Otros requerimientos del producto</w:t>
      </w:r>
    </w:p>
    <w:p w:rsidR="00000000" w:rsidDel="00000000" w:rsidP="00000000" w:rsidRDefault="00000000" w:rsidRPr="00000000" w14:paraId="0000010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 Estándares legales</w:t>
      </w:r>
    </w:p>
    <w:p w:rsidR="00000000" w:rsidDel="00000000" w:rsidP="00000000" w:rsidRDefault="00000000" w:rsidRPr="00000000" w14:paraId="0000010B">
      <w:pPr>
        <w:numPr>
          <w:ilvl w:val="0"/>
          <w:numId w:val="5"/>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 Cumplir con la Ley N° 29733, Ley de Protección de Datos Personales, y su reglamento en Perú, que establece cómo se debe manejar y proteger la información personal de los estudiantes.</w:t>
      </w:r>
    </w:p>
    <w:p w:rsidR="00000000" w:rsidDel="00000000" w:rsidP="00000000" w:rsidRDefault="00000000" w:rsidRPr="00000000" w14:paraId="0000010C">
      <w:pPr>
        <w:numPr>
          <w:ilvl w:val="0"/>
          <w:numId w:val="5"/>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Regulación sobre Análisis Predictivo: Asegurarse de que el uso de modelos predictivos cumpla con las regulaciones locales aplicables en el ámbito educativo y de datos.</w:t>
      </w:r>
    </w:p>
    <w:p w:rsidR="00000000" w:rsidDel="00000000" w:rsidP="00000000" w:rsidRDefault="00000000" w:rsidRPr="00000000" w14:paraId="0000010D">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Normativas sobre Seguridad Informática: Seguir las directrices establecidas por el Instituto Nacional de Defensa Civil (INDECI) y el Reglamento de Seguridad de la Información para garantizar la seguridad y protección de la información.</w:t>
      </w:r>
    </w:p>
    <w:p w:rsidR="00000000" w:rsidDel="00000000" w:rsidP="00000000" w:rsidRDefault="00000000" w:rsidRPr="00000000" w14:paraId="000001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 Estándares de comunicación</w:t>
      </w:r>
    </w:p>
    <w:p w:rsidR="00000000" w:rsidDel="00000000" w:rsidP="00000000" w:rsidRDefault="00000000" w:rsidRPr="00000000" w14:paraId="0000010F">
      <w:pPr>
        <w:numPr>
          <w:ilvl w:val="0"/>
          <w:numId w:val="2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Protocolos de Comunicación Segura: Utilizar HTTPS para la transmisión segura de datos entre el dashboard y el servidor, y garantizar que toda la comunicación de datos esté cifrada, conforme a las mejores prácticas internacionales adaptadas a la normativa peruana.</w:t>
      </w:r>
    </w:p>
    <w:p w:rsidR="00000000" w:rsidDel="00000000" w:rsidP="00000000" w:rsidRDefault="00000000" w:rsidRPr="00000000" w14:paraId="00000110">
      <w:pPr>
        <w:numPr>
          <w:ilvl w:val="0"/>
          <w:numId w:val="2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 de Sistemas: Implementar API (Application Programming Interface) con estándares comunes, asegurando compatibilidad con los sistemas y plataformas utilizadas por la universidad.</w:t>
      </w:r>
    </w:p>
    <w:p w:rsidR="00000000" w:rsidDel="00000000" w:rsidP="00000000" w:rsidRDefault="00000000" w:rsidRPr="00000000" w14:paraId="00000111">
      <w:pPr>
        <w:numPr>
          <w:ilvl w:val="0"/>
          <w:numId w:val="2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API: Proporcionar documentación completa y actualizada para las interfaces de programación, facilitando la integración con otros sistemas y garantizando una comunicación eficiente.</w:t>
      </w:r>
    </w:p>
    <w:p w:rsidR="00000000" w:rsidDel="00000000" w:rsidP="00000000" w:rsidRDefault="00000000" w:rsidRPr="00000000" w14:paraId="0000011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 Estándares de cumplimiento de la plataforma</w:t>
      </w:r>
    </w:p>
    <w:p w:rsidR="00000000" w:rsidDel="00000000" w:rsidP="00000000" w:rsidRDefault="00000000" w:rsidRPr="00000000" w14:paraId="00000113">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Navegadores: Asegurarse de que el dashboard sea compatible con los principales navegadores web (Chrome, Firefox, Edge, Safari) y versiones recientes, adaptándose a las tecnologías utilizadas por los usuarios en Perú.</w:t>
      </w:r>
    </w:p>
    <w:p w:rsidR="00000000" w:rsidDel="00000000" w:rsidP="00000000" w:rsidRDefault="00000000" w:rsidRPr="00000000" w14:paraId="00000114">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El producto debe integrarse sin problemas con los sistemas actuales de la universidad, como bases de datos y plataformas de gestión de estudiantes en el contexto peruano.</w:t>
      </w:r>
    </w:p>
    <w:p w:rsidR="00000000" w:rsidDel="00000000" w:rsidP="00000000" w:rsidRDefault="00000000" w:rsidRPr="00000000" w14:paraId="00000115">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Diseñar el sistema para que pueda escalar según las necesidades de la universidad, soportando un aumento en el número de usuarios y datos sin pérdida de rendimiento, teniendo en cuenta las proyecciones de crecimiento local.</w:t>
      </w:r>
    </w:p>
    <w:p w:rsidR="00000000" w:rsidDel="00000000" w:rsidP="00000000" w:rsidRDefault="00000000" w:rsidRPr="00000000" w14:paraId="0000011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 Estándares de calidad y seguridad</w:t>
      </w:r>
    </w:p>
    <w:p w:rsidR="00000000" w:rsidDel="00000000" w:rsidP="00000000" w:rsidRDefault="00000000" w:rsidRPr="00000000" w14:paraId="00000117">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del Modelo: Asegurar que el modelo predictivo mantenga un nivel de precisión definido, acorde con los requisitos y expectativas de la universidad, como una tasa de precisión del 90% en las predicciones.</w:t>
      </w:r>
    </w:p>
    <w:p w:rsidR="00000000" w:rsidDel="00000000" w:rsidP="00000000" w:rsidRDefault="00000000" w:rsidRPr="00000000" w14:paraId="00000118">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El dashboard debe ser intuitivo y fácil de usar, con una experiencia de usuario fluida y sin errores críticos, adaptado a los perfiles y necesidades de los usuarios peruanos.</w:t>
      </w:r>
    </w:p>
    <w:p w:rsidR="00000000" w:rsidDel="00000000" w:rsidP="00000000" w:rsidRDefault="00000000" w:rsidRPr="00000000" w14:paraId="00000119">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 Implementar medidas de seguridad robustas para proteger la información de los postulantes, incluyendo autenticación de usuarios, cifrado de datos en reposo y en tránsito, y auditorías de seguridad regulares, siguiendo las directrices del Ministerio de Justicia y Derechos Humanos.</w:t>
      </w:r>
    </w:p>
    <w:p w:rsidR="00000000" w:rsidDel="00000000" w:rsidP="00000000" w:rsidRDefault="00000000" w:rsidRPr="00000000" w14:paraId="0000011A">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Calidad: Seguir normas de desarrollo de software de calidad, adaptadas a la realidad peruana, para garantizar un producto confiable y eficaz.</w:t>
      </w:r>
    </w:p>
    <w:p w:rsidR="00000000" w:rsidDel="00000000" w:rsidP="00000000" w:rsidRDefault="00000000" w:rsidRPr="00000000" w14:paraId="000001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1C">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la universidad prever el riesgo de abandono de los estudiantes, mejorando así la planificación y asignación de recursos para su retención.</w:t>
      </w:r>
    </w:p>
    <w:p w:rsidR="00000000" w:rsidDel="00000000" w:rsidP="00000000" w:rsidRDefault="00000000" w:rsidRPr="00000000" w14:paraId="0000011D">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interactivo facilitará a los administradores el análisis de tendencias relacionadas con el abandono y la toma de decisiones basadas en datos actualizados y visualizados en tiempo real.</w:t>
      </w:r>
    </w:p>
    <w:p w:rsidR="00000000" w:rsidDel="00000000" w:rsidP="00000000" w:rsidRDefault="00000000" w:rsidRPr="00000000" w14:paraId="0000011E">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1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Validación y Verificación de Datos:</w:t>
      </w:r>
    </w:p>
    <w:p w:rsidR="00000000" w:rsidDel="00000000" w:rsidP="00000000" w:rsidRDefault="00000000" w:rsidRPr="00000000" w14:paraId="00000120">
      <w:pPr>
        <w:numPr>
          <w:ilvl w:val="0"/>
          <w:numId w:val="3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procesos rigurosos para la validación y verificación de los datos históricos utilizados en el modelo de predicción del abandono estudiantil. Esto incluye la limpieza de datos, la eliminación de errores y la comprobación de la integridad y precisión de la información académica y socioeconómica de los estudiantes.</w:t>
      </w:r>
    </w:p>
    <w:p w:rsidR="00000000" w:rsidDel="00000000" w:rsidP="00000000" w:rsidRDefault="00000000" w:rsidRPr="00000000" w14:paraId="00000121">
      <w:pPr>
        <w:numPr>
          <w:ilvl w:val="0"/>
          <w:numId w:val="3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efectividad del modelo predictivo depende de la calidad de los datos. Datos erróneos o incompletos pueden resultar en predicciones inexactas, afectando negativamente la capacidad de intervención temprana y las decisiones de tutoría.</w:t>
      </w:r>
    </w:p>
    <w:p w:rsidR="00000000" w:rsidDel="00000000" w:rsidP="00000000" w:rsidRDefault="00000000" w:rsidRPr="00000000" w14:paraId="00000122">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Capacitación Continua del Personal:</w:t>
      </w:r>
    </w:p>
    <w:p w:rsidR="00000000" w:rsidDel="00000000" w:rsidP="00000000" w:rsidRDefault="00000000" w:rsidRPr="00000000" w14:paraId="00000123">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Proporcionar capacitación continua y actualizaciones a tutores y administradores sobre el uso del sistema y sus funcionalidades. Asegurarse de que el personal esté bien capacitado para interpretar las predicciones y utilizar el dashboard de manera efectiva.</w:t>
      </w:r>
    </w:p>
    <w:p w:rsidR="00000000" w:rsidDel="00000000" w:rsidP="00000000" w:rsidRDefault="00000000" w:rsidRPr="00000000" w14:paraId="00000124">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correcta interpretación de las predicciones es crucial para maximizar los beneficios del sistema. La capacitación regular ayudará a mantener la competencia y confianza en el uso de la herramienta.</w:t>
      </w:r>
    </w:p>
    <w:p w:rsidR="00000000" w:rsidDel="00000000" w:rsidP="00000000" w:rsidRDefault="00000000" w:rsidRPr="00000000" w14:paraId="00000125">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Actualización y Mantenimiento del Modelo Predictivo:</w:t>
      </w:r>
    </w:p>
    <w:p w:rsidR="00000000" w:rsidDel="00000000" w:rsidP="00000000" w:rsidRDefault="00000000" w:rsidRPr="00000000" w14:paraId="00000126">
      <w:pPr>
        <w:numPr>
          <w:ilvl w:val="0"/>
          <w:numId w:val="2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un proceso continuo para la actualización y ajuste del modelo predictivo en función de nuevos datos y cambios en las tendencias de abandono estudiantil. Realizar evaluaciones periódicas del rendimiento del modelo y ajustar los parámetros según sea necesario.</w:t>
      </w:r>
    </w:p>
    <w:p w:rsidR="00000000" w:rsidDel="00000000" w:rsidP="00000000" w:rsidRDefault="00000000" w:rsidRPr="00000000" w14:paraId="00000127">
      <w:pPr>
        <w:numPr>
          <w:ilvl w:val="0"/>
          <w:numId w:val="2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Las condiciones académicas y sociales pueden cambiar con el tiempo. Es fundamental que el modelo se mantenga relevante y preciso para abordar las nuevas realidades del entorno educativo.</w:t>
      </w:r>
    </w:p>
    <w:p w:rsidR="00000000" w:rsidDel="00000000" w:rsidP="00000000" w:rsidRDefault="00000000" w:rsidRPr="00000000" w14:paraId="0000012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Integración y Compatibilidad:</w:t>
      </w:r>
    </w:p>
    <w:p w:rsidR="00000000" w:rsidDel="00000000" w:rsidP="00000000" w:rsidRDefault="00000000" w:rsidRPr="00000000" w14:paraId="00000129">
      <w:pPr>
        <w:numPr>
          <w:ilvl w:val="0"/>
          <w:numId w:val="3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Asegurarse de que el sistema de predicción se integre de manera fluida con las plataformas y sistemas existentes de la universidad. Realizar pruebas exhaustivas de integración para identificar y resolver problemas potenciales antes de la implementación completa.</w:t>
      </w:r>
    </w:p>
    <w:p w:rsidR="00000000" w:rsidDel="00000000" w:rsidP="00000000" w:rsidRDefault="00000000" w:rsidRPr="00000000" w14:paraId="0000012A">
      <w:pPr>
        <w:numPr>
          <w:ilvl w:val="0"/>
          <w:numId w:val="3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integración exitosa facilitará la adopción del sistema por parte de los usuarios y garantizará una transición más suave, reduciendo el riesgo de problemas técnicos y operativos.</w:t>
      </w:r>
    </w:p>
    <w:p w:rsidR="00000000" w:rsidDel="00000000" w:rsidP="00000000" w:rsidRDefault="00000000" w:rsidRPr="00000000" w14:paraId="0000012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Gestión de la Seguridad de Datos:</w:t>
      </w:r>
    </w:p>
    <w:p w:rsidR="00000000" w:rsidDel="00000000" w:rsidP="00000000" w:rsidRDefault="00000000" w:rsidRPr="00000000" w14:paraId="0000012C">
      <w:pPr>
        <w:numPr>
          <w:ilvl w:val="0"/>
          <w:numId w:val="3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medidas de seguridad robustas para proteger la información sensible de los estudiantes. Esto incluye encriptación de datos, autenticación de usuarios y protocolos de seguridad para prevenir accesos no autorizados.</w:t>
      </w:r>
    </w:p>
    <w:p w:rsidR="00000000" w:rsidDel="00000000" w:rsidP="00000000" w:rsidRDefault="00000000" w:rsidRPr="00000000" w14:paraId="0000012D">
      <w:pPr>
        <w:numPr>
          <w:ilvl w:val="0"/>
          <w:numId w:val="3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protección de los datos de los estudiantes es esencial para mantener la confianza en el sistema y cumplir con las normativas de privacidad y seguridad.</w:t>
      </w:r>
      <w:r w:rsidDel="00000000" w:rsidR="00000000" w:rsidRPr="00000000">
        <w:rPr>
          <w:rtl w:val="0"/>
        </w:rPr>
      </w:r>
    </w:p>
    <w:p w:rsidR="00000000" w:rsidDel="00000000" w:rsidP="00000000" w:rsidRDefault="00000000" w:rsidRPr="00000000" w14:paraId="0000012E">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130">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45(1), 5-32.</w:t>
      </w:r>
    </w:p>
    <w:p w:rsidR="00000000" w:rsidDel="00000000" w:rsidP="00000000" w:rsidRDefault="00000000" w:rsidRPr="00000000" w14:paraId="00000131">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Hastie, T., Tibshirani, R., &amp; Friedman, J. (2009). </w:t>
      </w:r>
      <w:r w:rsidDel="00000000" w:rsidR="00000000" w:rsidRPr="00000000">
        <w:rPr>
          <w:rFonts w:ascii="Times New Roman" w:cs="Times New Roman" w:eastAsia="Times New Roman" w:hAnsi="Times New Roman"/>
          <w:i w:val="1"/>
          <w:sz w:val="24"/>
          <w:szCs w:val="24"/>
          <w:rtl w:val="0"/>
        </w:rPr>
        <w:t xml:space="preserve">The Elements of Statistical Learning: Data Mining, Inference, and Prediction</w:t>
      </w:r>
      <w:r w:rsidDel="00000000" w:rsidR="00000000" w:rsidRPr="00000000">
        <w:rPr>
          <w:rFonts w:ascii="Times New Roman" w:cs="Times New Roman" w:eastAsia="Times New Roman" w:hAnsi="Times New Roman"/>
          <w:sz w:val="24"/>
          <w:szCs w:val="24"/>
          <w:rtl w:val="0"/>
        </w:rPr>
        <w:t xml:space="preserve">. Springer.</w:t>
      </w:r>
      <w:r w:rsidDel="00000000" w:rsidR="00000000" w:rsidRPr="00000000">
        <w:rPr>
          <w:rtl w:val="0"/>
        </w:rPr>
      </w:r>
    </w:p>
    <w:p w:rsidR="00000000" w:rsidDel="00000000" w:rsidP="00000000" w:rsidRDefault="00000000" w:rsidRPr="00000000" w14:paraId="00000132">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C. M. (2006). </w:t>
      </w:r>
      <w:r w:rsidDel="00000000" w:rsidR="00000000" w:rsidRPr="00000000">
        <w:rPr>
          <w:rFonts w:ascii="Times New Roman" w:cs="Times New Roman" w:eastAsia="Times New Roman" w:hAnsi="Times New Roman"/>
          <w:i w:val="1"/>
          <w:sz w:val="24"/>
          <w:szCs w:val="24"/>
          <w:rtl w:val="0"/>
        </w:rPr>
        <w:t xml:space="preserve">Pattern Recognition and Machine Learning</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133">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Shalev-Shwartz, S., &amp; Ben-David, S. (2014). </w:t>
      </w:r>
      <w:r w:rsidDel="00000000" w:rsidR="00000000" w:rsidRPr="00000000">
        <w:rPr>
          <w:rFonts w:ascii="Times New Roman" w:cs="Times New Roman" w:eastAsia="Times New Roman" w:hAnsi="Times New Roman"/>
          <w:i w:val="1"/>
          <w:sz w:val="24"/>
          <w:szCs w:val="24"/>
          <w:rtl w:val="0"/>
        </w:rPr>
        <w:t xml:space="preserve">Understanding Machine Learning: From Theory to Algorithms</w:t>
      </w:r>
      <w:r w:rsidDel="00000000" w:rsidR="00000000" w:rsidRPr="00000000">
        <w:rPr>
          <w:rFonts w:ascii="Times New Roman" w:cs="Times New Roman" w:eastAsia="Times New Roman" w:hAnsi="Times New Roman"/>
          <w:sz w:val="24"/>
          <w:szCs w:val="24"/>
          <w:rtl w:val="0"/>
        </w:rPr>
        <w:t xml:space="preserve">. Cambridge University Press.</w:t>
      </w:r>
      <w:r w:rsidDel="00000000" w:rsidR="00000000" w:rsidRPr="00000000">
        <w:rPr>
          <w:rtl w:val="0"/>
        </w:rPr>
      </w:r>
    </w:p>
    <w:p w:rsidR="00000000" w:rsidDel="00000000" w:rsidP="00000000" w:rsidRDefault="00000000" w:rsidRPr="00000000" w14:paraId="00000134">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Python Software Foundation. (2021).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135">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(2021). </w:t>
      </w: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https://www.tensorflow.org/learn</w:t>
        </w:r>
      </w:hyperlink>
      <w:r w:rsidDel="00000000" w:rsidR="00000000" w:rsidRPr="00000000">
        <w:rPr>
          <w:rtl w:val="0"/>
        </w:rPr>
      </w:r>
    </w:p>
    <w:p w:rsidR="00000000" w:rsidDel="00000000" w:rsidP="00000000" w:rsidRDefault="00000000" w:rsidRPr="00000000" w14:paraId="0000013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WEBGRAFIA</w:t>
      </w:r>
    </w:p>
    <w:p w:rsidR="00000000" w:rsidDel="00000000" w:rsidP="00000000" w:rsidRDefault="00000000" w:rsidRPr="00000000" w14:paraId="0000013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Scikit-learn Documentation</w:t>
      </w:r>
      <w:r w:rsidDel="00000000" w:rsidR="00000000" w:rsidRPr="00000000">
        <w:rPr>
          <w:rFonts w:ascii="Times New Roman" w:cs="Times New Roman" w:eastAsia="Times New Roman" w:hAnsi="Times New Roman"/>
          <w:sz w:val="24"/>
          <w:szCs w:val="24"/>
          <w:rtl w:val="0"/>
        </w:rPr>
        <w:t xml:space="preserve">: https://scikit-learn.org/stable/user_guide.html</w:t>
      </w:r>
    </w:p>
    <w:p w:rsidR="00000000" w:rsidDel="00000000" w:rsidP="00000000" w:rsidRDefault="00000000" w:rsidRPr="00000000" w14:paraId="00000138">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https://www.tensorflow.org/learn</w:t>
      </w:r>
      <w:r w:rsidDel="00000000" w:rsidR="00000000" w:rsidRPr="00000000">
        <w:rPr>
          <w:rtl w:val="0"/>
        </w:rPr>
      </w:r>
    </w:p>
    <w:p w:rsidR="00000000" w:rsidDel="00000000" w:rsidP="00000000" w:rsidRDefault="00000000" w:rsidRPr="00000000" w14:paraId="00000139">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Towards Data Science - An Introduction to Machine Learning</w:t>
      </w:r>
      <w:r w:rsidDel="00000000" w:rsidR="00000000" w:rsidRPr="00000000">
        <w:rPr>
          <w:rFonts w:ascii="Times New Roman" w:cs="Times New Roman" w:eastAsia="Times New Roman" w:hAnsi="Times New Roman"/>
          <w:sz w:val="24"/>
          <w:szCs w:val="24"/>
          <w:rtl w:val="0"/>
        </w:rPr>
        <w:t xml:space="preserve">: https://towardsdatascience.com/an-introduction-to-machine-learning-14dd2da2ef5d</w:t>
      </w:r>
    </w:p>
    <w:p w:rsidR="00000000" w:rsidDel="00000000" w:rsidP="00000000" w:rsidRDefault="00000000" w:rsidRPr="00000000" w14:paraId="0000013A">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KDnuggets - Data Science and Machine Learning News</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https://www.kdnuggets.com/</w:t>
        </w:r>
      </w:hyperlink>
      <w:r w:rsidDel="00000000" w:rsidR="00000000" w:rsidRPr="00000000">
        <w:rPr>
          <w:rtl w:val="0"/>
        </w:rPr>
      </w:r>
    </w:p>
    <w:p w:rsidR="00000000" w:rsidDel="00000000" w:rsidP="00000000" w:rsidRDefault="00000000" w:rsidRPr="00000000" w14:paraId="0000013B">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Coursera - Machine Learning by Andrew Ng</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https://www.coursera.org/learn/machine-learning</w:t>
        </w:r>
      </w:hyperlink>
      <w:r w:rsidDel="00000000" w:rsidR="00000000" w:rsidRPr="00000000">
        <w:rPr>
          <w:rtl w:val="0"/>
        </w:rPr>
      </w:r>
    </w:p>
    <w:p w:rsidR="00000000" w:rsidDel="00000000" w:rsidP="00000000" w:rsidRDefault="00000000" w:rsidRPr="00000000" w14:paraId="0000013C">
      <w:pPr>
        <w:spacing w:after="240" w:before="240" w:line="480" w:lineRule="auto"/>
        <w:ind w:left="0" w:firstLine="0"/>
        <w:jc w:val="both"/>
        <w:rPr>
          <w:sz w:val="24"/>
          <w:szCs w:val="24"/>
          <w:u w:val="single"/>
        </w:rPr>
      </w:pPr>
      <w:r w:rsidDel="00000000" w:rsidR="00000000" w:rsidRPr="00000000">
        <w:rPr>
          <w:rFonts w:ascii="Times New Roman" w:cs="Times New Roman" w:eastAsia="Times New Roman" w:hAnsi="Times New Roman"/>
          <w:i w:val="1"/>
          <w:sz w:val="24"/>
          <w:szCs w:val="24"/>
          <w:rtl w:val="0"/>
        </w:rPr>
        <w:t xml:space="preserve">Kaggle - Learn Data Science</w:t>
      </w:r>
      <w:r w:rsidDel="00000000" w:rsidR="00000000" w:rsidRPr="00000000">
        <w:rPr>
          <w:rFonts w:ascii="Times New Roman" w:cs="Times New Roman" w:eastAsia="Times New Roman" w:hAnsi="Times New Roman"/>
          <w:sz w:val="24"/>
          <w:szCs w:val="24"/>
          <w:rtl w:val="0"/>
        </w:rPr>
        <w:t xml:space="preserve">: https://www.kaggle.com/learn/overview</w:t>
      </w: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dnuggets.com/" TargetMode="External"/><Relationship Id="rId10" Type="http://schemas.openxmlformats.org/officeDocument/2006/relationships/hyperlink" Target="https://www.kdnuggets.com/" TargetMode="External"/><Relationship Id="rId13" Type="http://schemas.openxmlformats.org/officeDocument/2006/relationships/hyperlink" Target="https://www.coursera.org/learn/machine-learning" TargetMode="External"/><Relationship Id="rId12" Type="http://schemas.openxmlformats.org/officeDocument/2006/relationships/hyperlink" Target="https://www.coursera.org/learn/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lear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 TargetMode="External"/><Relationship Id="rId8"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