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D5D3A" w14:textId="77777777" w:rsidR="0026514A" w:rsidRDefault="00000000">
      <w:pPr>
        <w:spacing w:after="0"/>
        <w:jc w:val="center"/>
        <w:rPr>
          <w:rFonts w:ascii="Arial" w:eastAsia="Arial" w:hAnsi="Arial" w:cs="Arial"/>
          <w:b/>
          <w:color w:val="000000"/>
          <w:sz w:val="36"/>
          <w:szCs w:val="36"/>
        </w:rPr>
      </w:pPr>
      <w:bookmarkStart w:id="0" w:name="_heading=h.gjdgxs" w:colFirst="0" w:colLast="0"/>
      <w:bookmarkEnd w:id="0"/>
      <w:r>
        <w:rPr>
          <w:rFonts w:ascii="Arial" w:eastAsia="Arial" w:hAnsi="Arial" w:cs="Arial"/>
          <w:b/>
          <w:noProof/>
          <w:color w:val="000000"/>
          <w:sz w:val="36"/>
          <w:szCs w:val="36"/>
        </w:rPr>
        <w:drawing>
          <wp:inline distT="0" distB="0" distL="0" distR="0" wp14:anchorId="395D3CF6" wp14:editId="48F88B26">
            <wp:extent cx="999140" cy="1343105"/>
            <wp:effectExtent l="0" t="0" r="0" b="0"/>
            <wp:docPr id="19" name="image6.png" descr="C:\Users\EPIS\Documents\upt.png"/>
            <wp:cNvGraphicFramePr/>
            <a:graphic xmlns:a="http://schemas.openxmlformats.org/drawingml/2006/main">
              <a:graphicData uri="http://schemas.openxmlformats.org/drawingml/2006/picture">
                <pic:pic xmlns:pic="http://schemas.openxmlformats.org/drawingml/2006/picture">
                  <pic:nvPicPr>
                    <pic:cNvPr id="0" name="image6.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0C8E26F5" w14:textId="77777777" w:rsidR="0026514A" w:rsidRDefault="0026514A">
      <w:pPr>
        <w:spacing w:after="0"/>
        <w:jc w:val="center"/>
        <w:rPr>
          <w:rFonts w:ascii="Arial" w:eastAsia="Arial" w:hAnsi="Arial" w:cs="Arial"/>
          <w:b/>
          <w:color w:val="000000"/>
          <w:sz w:val="36"/>
          <w:szCs w:val="36"/>
        </w:rPr>
      </w:pPr>
    </w:p>
    <w:p w14:paraId="447930E9" w14:textId="77777777" w:rsidR="0026514A"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7856456A" w14:textId="77777777" w:rsidR="0026514A" w:rsidRDefault="0026514A">
      <w:pPr>
        <w:spacing w:after="0"/>
        <w:jc w:val="center"/>
        <w:rPr>
          <w:rFonts w:ascii="Arial" w:eastAsia="Arial" w:hAnsi="Arial" w:cs="Arial"/>
          <w:b/>
          <w:color w:val="000000"/>
          <w:sz w:val="36"/>
          <w:szCs w:val="36"/>
        </w:rPr>
      </w:pPr>
    </w:p>
    <w:p w14:paraId="20B1ED7E" w14:textId="77777777" w:rsidR="0026514A"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64F0C985" w14:textId="77777777" w:rsidR="0026514A" w:rsidRDefault="0026514A">
      <w:pPr>
        <w:spacing w:after="0"/>
        <w:jc w:val="center"/>
        <w:rPr>
          <w:rFonts w:ascii="Arial" w:eastAsia="Arial" w:hAnsi="Arial" w:cs="Arial"/>
          <w:b/>
          <w:i/>
          <w:color w:val="5B9BD5"/>
          <w:sz w:val="16"/>
          <w:szCs w:val="16"/>
        </w:rPr>
      </w:pPr>
    </w:p>
    <w:p w14:paraId="046FEFDA" w14:textId="77777777" w:rsidR="0026514A"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55512D53" w14:textId="77777777" w:rsidR="0026514A" w:rsidRDefault="0026514A">
      <w:pPr>
        <w:spacing w:after="0"/>
        <w:jc w:val="center"/>
        <w:rPr>
          <w:rFonts w:ascii="Arial" w:eastAsia="Arial" w:hAnsi="Arial" w:cs="Arial"/>
          <w:b/>
          <w:color w:val="000000"/>
          <w:sz w:val="36"/>
          <w:szCs w:val="36"/>
        </w:rPr>
      </w:pPr>
    </w:p>
    <w:p w14:paraId="2644ACA9" w14:textId="77777777" w:rsidR="0026514A" w:rsidRDefault="0026514A">
      <w:pPr>
        <w:spacing w:after="0"/>
        <w:jc w:val="center"/>
        <w:rPr>
          <w:rFonts w:ascii="Arial" w:eastAsia="Arial" w:hAnsi="Arial" w:cs="Arial"/>
          <w:color w:val="000000"/>
          <w:sz w:val="24"/>
          <w:szCs w:val="24"/>
        </w:rPr>
      </w:pPr>
    </w:p>
    <w:p w14:paraId="33A08B43" w14:textId="77777777" w:rsidR="0026514A" w:rsidRDefault="00000000">
      <w:pPr>
        <w:spacing w:after="0"/>
        <w:jc w:val="center"/>
        <w:rPr>
          <w:rFonts w:ascii="Arial" w:eastAsia="Arial" w:hAnsi="Arial" w:cs="Arial"/>
          <w:b/>
          <w:sz w:val="36"/>
          <w:szCs w:val="36"/>
        </w:rPr>
      </w:pPr>
      <w:r>
        <w:rPr>
          <w:rFonts w:ascii="Arial" w:eastAsia="Arial" w:hAnsi="Arial" w:cs="Arial"/>
          <w:b/>
          <w:sz w:val="36"/>
          <w:szCs w:val="36"/>
        </w:rPr>
        <w:t>Proyecto Prevalencia de Enfermedades en el Campus</w:t>
      </w:r>
    </w:p>
    <w:p w14:paraId="310B6833" w14:textId="77777777" w:rsidR="0026514A" w:rsidRDefault="0026514A">
      <w:pPr>
        <w:spacing w:after="0"/>
        <w:jc w:val="center"/>
        <w:rPr>
          <w:rFonts w:ascii="Arial" w:eastAsia="Arial" w:hAnsi="Arial" w:cs="Arial"/>
          <w:b/>
          <w:sz w:val="36"/>
          <w:szCs w:val="36"/>
        </w:rPr>
      </w:pPr>
    </w:p>
    <w:p w14:paraId="1DA944B8" w14:textId="77777777" w:rsidR="0026514A" w:rsidRDefault="0026514A">
      <w:pPr>
        <w:spacing w:after="0"/>
        <w:jc w:val="center"/>
        <w:rPr>
          <w:rFonts w:ascii="Arial" w:eastAsia="Arial" w:hAnsi="Arial" w:cs="Arial"/>
          <w:b/>
          <w:sz w:val="36"/>
          <w:szCs w:val="36"/>
        </w:rPr>
      </w:pPr>
    </w:p>
    <w:p w14:paraId="01BE18AB" w14:textId="77777777" w:rsidR="0026514A"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74C51915" w14:textId="77777777" w:rsidR="0026514A" w:rsidRDefault="0026514A">
      <w:pPr>
        <w:spacing w:after="0"/>
        <w:jc w:val="center"/>
        <w:rPr>
          <w:rFonts w:ascii="Arial" w:eastAsia="Arial" w:hAnsi="Arial" w:cs="Arial"/>
          <w:b/>
          <w:color w:val="5B9BD5"/>
          <w:sz w:val="16"/>
          <w:szCs w:val="16"/>
        </w:rPr>
      </w:pPr>
    </w:p>
    <w:p w14:paraId="486026FA" w14:textId="77777777" w:rsidR="0026514A" w:rsidRDefault="0026514A">
      <w:pPr>
        <w:spacing w:after="0"/>
        <w:jc w:val="center"/>
        <w:rPr>
          <w:rFonts w:ascii="Arial" w:eastAsia="Arial" w:hAnsi="Arial" w:cs="Arial"/>
          <w:b/>
          <w:color w:val="5B9BD5"/>
          <w:sz w:val="16"/>
          <w:szCs w:val="16"/>
        </w:rPr>
      </w:pPr>
    </w:p>
    <w:p w14:paraId="2BC42867" w14:textId="77777777" w:rsidR="0026514A" w:rsidRDefault="00000000">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Patrick Cuadros Quiroga</w:t>
      </w:r>
    </w:p>
    <w:p w14:paraId="1F4EBA42" w14:textId="77777777" w:rsidR="0026514A" w:rsidRDefault="0026514A">
      <w:pPr>
        <w:spacing w:after="0"/>
        <w:jc w:val="center"/>
        <w:rPr>
          <w:rFonts w:ascii="Arial" w:eastAsia="Arial" w:hAnsi="Arial" w:cs="Arial"/>
          <w:sz w:val="32"/>
          <w:szCs w:val="32"/>
        </w:rPr>
      </w:pPr>
    </w:p>
    <w:p w14:paraId="2A4C2A5A" w14:textId="77777777" w:rsidR="0026514A" w:rsidRDefault="0026514A">
      <w:pPr>
        <w:spacing w:after="0"/>
        <w:jc w:val="center"/>
        <w:rPr>
          <w:rFonts w:ascii="Arial" w:eastAsia="Arial" w:hAnsi="Arial" w:cs="Arial"/>
          <w:b/>
          <w:color w:val="5B9BD5"/>
          <w:sz w:val="16"/>
          <w:szCs w:val="16"/>
        </w:rPr>
      </w:pPr>
    </w:p>
    <w:p w14:paraId="47019743" w14:textId="77777777" w:rsidR="0026514A" w:rsidRDefault="00000000">
      <w:pPr>
        <w:spacing w:after="0"/>
        <w:rPr>
          <w:rFonts w:ascii="Arial" w:eastAsia="Arial" w:hAnsi="Arial" w:cs="Arial"/>
          <w:sz w:val="32"/>
          <w:szCs w:val="32"/>
        </w:rPr>
      </w:pPr>
      <w:r>
        <w:rPr>
          <w:rFonts w:ascii="Arial" w:eastAsia="Arial" w:hAnsi="Arial" w:cs="Arial"/>
          <w:sz w:val="32"/>
          <w:szCs w:val="32"/>
        </w:rPr>
        <w:t>Integrantes:</w:t>
      </w:r>
    </w:p>
    <w:p w14:paraId="2314B3A4" w14:textId="77777777" w:rsidR="0026514A" w:rsidRDefault="0026514A">
      <w:pPr>
        <w:spacing w:after="0"/>
        <w:rPr>
          <w:rFonts w:ascii="Arial" w:eastAsia="Arial" w:hAnsi="Arial" w:cs="Arial"/>
          <w:color w:val="5B9BD5"/>
          <w:sz w:val="16"/>
          <w:szCs w:val="16"/>
        </w:rPr>
      </w:pPr>
    </w:p>
    <w:p w14:paraId="6C3C6D4C" w14:textId="77777777" w:rsidR="0026514A" w:rsidRDefault="00000000">
      <w:pPr>
        <w:spacing w:after="0"/>
        <w:rPr>
          <w:rFonts w:ascii="Arial" w:eastAsia="Arial" w:hAnsi="Arial" w:cs="Arial"/>
          <w:b/>
          <w:i/>
          <w:sz w:val="28"/>
          <w:szCs w:val="28"/>
        </w:rPr>
      </w:pPr>
      <w:r>
        <w:rPr>
          <w:rFonts w:ascii="Arial" w:eastAsia="Arial" w:hAnsi="Arial" w:cs="Arial"/>
          <w:b/>
          <w:i/>
          <w:sz w:val="28"/>
          <w:szCs w:val="28"/>
        </w:rPr>
        <w:t>Luna Juárez Juan Brendon</w:t>
      </w:r>
      <w:r>
        <w:rPr>
          <w:rFonts w:ascii="Arial" w:eastAsia="Arial" w:hAnsi="Arial" w:cs="Arial"/>
          <w:b/>
          <w:i/>
          <w:sz w:val="28"/>
          <w:szCs w:val="28"/>
        </w:rPr>
        <w:tab/>
      </w:r>
      <w:r>
        <w:rPr>
          <w:rFonts w:ascii="Arial" w:eastAsia="Arial" w:hAnsi="Arial" w:cs="Arial"/>
          <w:b/>
          <w:i/>
          <w:sz w:val="28"/>
          <w:szCs w:val="28"/>
        </w:rPr>
        <w:tab/>
        <w:t>(2020068762)</w:t>
      </w:r>
    </w:p>
    <w:p w14:paraId="6539EAD4" w14:textId="77777777" w:rsidR="0026514A" w:rsidRDefault="00000000">
      <w:pPr>
        <w:spacing w:after="0"/>
        <w:rPr>
          <w:rFonts w:ascii="Arial" w:eastAsia="Arial" w:hAnsi="Arial" w:cs="Arial"/>
          <w:b/>
          <w:i/>
          <w:sz w:val="28"/>
          <w:szCs w:val="28"/>
        </w:rPr>
      </w:pPr>
      <w:r>
        <w:rPr>
          <w:rFonts w:ascii="Arial" w:eastAsia="Arial" w:hAnsi="Arial" w:cs="Arial"/>
          <w:b/>
          <w:i/>
          <w:sz w:val="28"/>
          <w:szCs w:val="28"/>
        </w:rPr>
        <w:t>Elvis Mamani Valdivia</w:t>
      </w:r>
      <w:r>
        <w:rPr>
          <w:rFonts w:ascii="Arial" w:eastAsia="Arial" w:hAnsi="Arial" w:cs="Arial"/>
          <w:b/>
          <w:i/>
          <w:sz w:val="28"/>
          <w:szCs w:val="28"/>
        </w:rPr>
        <w:tab/>
      </w:r>
      <w:r>
        <w:rPr>
          <w:rFonts w:ascii="Arial" w:eastAsia="Arial" w:hAnsi="Arial" w:cs="Arial"/>
          <w:b/>
          <w:i/>
          <w:sz w:val="28"/>
          <w:szCs w:val="28"/>
        </w:rPr>
        <w:tab/>
        <w:t>(2020068763)</w:t>
      </w:r>
    </w:p>
    <w:p w14:paraId="79F2A858" w14:textId="77777777" w:rsidR="0026514A" w:rsidRDefault="00000000">
      <w:pPr>
        <w:spacing w:after="0"/>
        <w:rPr>
          <w:rFonts w:ascii="Arial" w:eastAsia="Arial" w:hAnsi="Arial" w:cs="Arial"/>
          <w:b/>
          <w:i/>
          <w:sz w:val="28"/>
          <w:szCs w:val="28"/>
          <w:u w:val="single"/>
        </w:rPr>
      </w:pPr>
      <w:r>
        <w:rPr>
          <w:rFonts w:ascii="Arial" w:eastAsia="Arial" w:hAnsi="Arial" w:cs="Arial"/>
          <w:b/>
          <w:i/>
          <w:sz w:val="28"/>
          <w:szCs w:val="28"/>
        </w:rPr>
        <w:t xml:space="preserve">Jean Marco Meza </w:t>
      </w:r>
      <w:proofErr w:type="spellStart"/>
      <w:r>
        <w:rPr>
          <w:rFonts w:ascii="Arial" w:eastAsia="Arial" w:hAnsi="Arial" w:cs="Arial"/>
          <w:b/>
          <w:i/>
          <w:sz w:val="28"/>
          <w:szCs w:val="28"/>
        </w:rPr>
        <w:t>Noalcca</w:t>
      </w:r>
      <w:proofErr w:type="spellEnd"/>
      <w:r>
        <w:rPr>
          <w:rFonts w:ascii="Arial" w:eastAsia="Arial" w:hAnsi="Arial" w:cs="Arial"/>
          <w:b/>
          <w:i/>
          <w:sz w:val="28"/>
          <w:szCs w:val="28"/>
        </w:rPr>
        <w:tab/>
      </w:r>
      <w:r>
        <w:rPr>
          <w:rFonts w:ascii="Arial" w:eastAsia="Arial" w:hAnsi="Arial" w:cs="Arial"/>
          <w:b/>
          <w:i/>
          <w:sz w:val="28"/>
          <w:szCs w:val="28"/>
        </w:rPr>
        <w:tab/>
        <w:t>(2021071087)</w:t>
      </w:r>
    </w:p>
    <w:p w14:paraId="6D31364C" w14:textId="77777777" w:rsidR="0026514A" w:rsidRDefault="00000000">
      <w:pPr>
        <w:spacing w:after="0"/>
        <w:rPr>
          <w:rFonts w:ascii="Arial" w:eastAsia="Arial" w:hAnsi="Arial" w:cs="Arial"/>
          <w:b/>
          <w:i/>
          <w:sz w:val="28"/>
          <w:szCs w:val="28"/>
        </w:rPr>
      </w:pPr>
      <w:r>
        <w:rPr>
          <w:rFonts w:ascii="Arial" w:eastAsia="Arial" w:hAnsi="Arial" w:cs="Arial"/>
          <w:b/>
          <w:i/>
          <w:sz w:val="28"/>
          <w:szCs w:val="28"/>
        </w:rPr>
        <w:t xml:space="preserve">Cristian Quispe </w:t>
      </w:r>
      <w:proofErr w:type="spellStart"/>
      <w:r>
        <w:rPr>
          <w:rFonts w:ascii="Arial" w:eastAsia="Arial" w:hAnsi="Arial" w:cs="Arial"/>
          <w:b/>
          <w:i/>
          <w:sz w:val="28"/>
          <w:szCs w:val="28"/>
        </w:rPr>
        <w:t>Levano</w:t>
      </w:r>
      <w:proofErr w:type="spellEnd"/>
      <w:r>
        <w:rPr>
          <w:rFonts w:ascii="Arial" w:eastAsia="Arial" w:hAnsi="Arial" w:cs="Arial"/>
          <w:b/>
          <w:i/>
          <w:sz w:val="28"/>
          <w:szCs w:val="28"/>
        </w:rPr>
        <w:t xml:space="preserve"> </w:t>
      </w:r>
      <w:r>
        <w:rPr>
          <w:rFonts w:ascii="Arial" w:eastAsia="Arial" w:hAnsi="Arial" w:cs="Arial"/>
          <w:b/>
          <w:i/>
          <w:sz w:val="28"/>
          <w:szCs w:val="28"/>
        </w:rPr>
        <w:tab/>
      </w:r>
      <w:r>
        <w:rPr>
          <w:rFonts w:ascii="Arial" w:eastAsia="Arial" w:hAnsi="Arial" w:cs="Arial"/>
          <w:b/>
          <w:i/>
          <w:sz w:val="28"/>
          <w:szCs w:val="28"/>
        </w:rPr>
        <w:tab/>
        <w:t>(2018000590)</w:t>
      </w:r>
    </w:p>
    <w:p w14:paraId="13FCE50B" w14:textId="77777777" w:rsidR="0026514A" w:rsidRDefault="00000000">
      <w:pPr>
        <w:spacing w:after="0"/>
        <w:rPr>
          <w:rFonts w:ascii="Arial" w:eastAsia="Arial" w:hAnsi="Arial" w:cs="Arial"/>
          <w:b/>
          <w:i/>
          <w:sz w:val="28"/>
          <w:szCs w:val="28"/>
        </w:rPr>
      </w:pPr>
      <w:proofErr w:type="spellStart"/>
      <w:r>
        <w:rPr>
          <w:rFonts w:ascii="Arial" w:eastAsia="Arial" w:hAnsi="Arial" w:cs="Arial"/>
          <w:b/>
          <w:i/>
          <w:sz w:val="28"/>
          <w:szCs w:val="28"/>
        </w:rPr>
        <w:t>Angel</w:t>
      </w:r>
      <w:proofErr w:type="spellEnd"/>
      <w:r>
        <w:rPr>
          <w:rFonts w:ascii="Arial" w:eastAsia="Arial" w:hAnsi="Arial" w:cs="Arial"/>
          <w:b/>
          <w:i/>
          <w:sz w:val="28"/>
          <w:szCs w:val="28"/>
        </w:rPr>
        <w:t xml:space="preserve"> </w:t>
      </w:r>
      <w:proofErr w:type="spellStart"/>
      <w:r>
        <w:rPr>
          <w:rFonts w:ascii="Arial" w:eastAsia="Arial" w:hAnsi="Arial" w:cs="Arial"/>
          <w:b/>
          <w:i/>
          <w:sz w:val="28"/>
          <w:szCs w:val="28"/>
        </w:rPr>
        <w:t>Hernandez</w:t>
      </w:r>
      <w:proofErr w:type="spellEnd"/>
      <w:r>
        <w:rPr>
          <w:rFonts w:ascii="Arial" w:eastAsia="Arial" w:hAnsi="Arial" w:cs="Arial"/>
          <w:b/>
          <w:i/>
          <w:sz w:val="28"/>
          <w:szCs w:val="28"/>
        </w:rPr>
        <w:t xml:space="preserve"> Cruz</w:t>
      </w:r>
      <w:r>
        <w:rPr>
          <w:rFonts w:ascii="Arial" w:eastAsia="Arial" w:hAnsi="Arial" w:cs="Arial"/>
          <w:b/>
          <w:i/>
          <w:sz w:val="28"/>
          <w:szCs w:val="28"/>
        </w:rPr>
        <w:tab/>
      </w:r>
      <w:r>
        <w:rPr>
          <w:rFonts w:ascii="Arial" w:eastAsia="Arial" w:hAnsi="Arial" w:cs="Arial"/>
          <w:b/>
          <w:i/>
          <w:sz w:val="28"/>
          <w:szCs w:val="28"/>
        </w:rPr>
        <w:tab/>
        <w:t>(2021070017)</w:t>
      </w:r>
    </w:p>
    <w:p w14:paraId="67EB8BF8" w14:textId="77777777" w:rsidR="0026514A" w:rsidRDefault="0026514A">
      <w:pPr>
        <w:spacing w:after="0"/>
        <w:jc w:val="center"/>
        <w:rPr>
          <w:rFonts w:ascii="Arial" w:eastAsia="Arial" w:hAnsi="Arial" w:cs="Arial"/>
          <w:sz w:val="32"/>
          <w:szCs w:val="32"/>
        </w:rPr>
      </w:pPr>
    </w:p>
    <w:p w14:paraId="5265930B" w14:textId="77777777" w:rsidR="0026514A" w:rsidRDefault="0026514A">
      <w:pPr>
        <w:spacing w:after="0"/>
        <w:jc w:val="center"/>
        <w:rPr>
          <w:rFonts w:ascii="Arial" w:eastAsia="Arial" w:hAnsi="Arial" w:cs="Arial"/>
          <w:sz w:val="32"/>
          <w:szCs w:val="32"/>
        </w:rPr>
      </w:pPr>
    </w:p>
    <w:p w14:paraId="1DC6E0B2" w14:textId="77777777" w:rsidR="0026514A" w:rsidRDefault="0026514A">
      <w:pPr>
        <w:spacing w:after="0"/>
        <w:rPr>
          <w:rFonts w:ascii="Arial" w:eastAsia="Arial" w:hAnsi="Arial" w:cs="Arial"/>
          <w:sz w:val="32"/>
          <w:szCs w:val="32"/>
        </w:rPr>
      </w:pPr>
    </w:p>
    <w:p w14:paraId="71A6BC04" w14:textId="77777777" w:rsidR="0026514A" w:rsidRDefault="0026514A">
      <w:pPr>
        <w:spacing w:after="0"/>
        <w:rPr>
          <w:rFonts w:ascii="Arial" w:eastAsia="Arial" w:hAnsi="Arial" w:cs="Arial"/>
          <w:sz w:val="32"/>
          <w:szCs w:val="32"/>
        </w:rPr>
      </w:pPr>
    </w:p>
    <w:p w14:paraId="2487DDDD" w14:textId="77777777" w:rsidR="0026514A" w:rsidRDefault="0026514A">
      <w:pPr>
        <w:spacing w:after="0"/>
        <w:rPr>
          <w:rFonts w:ascii="Arial" w:eastAsia="Arial" w:hAnsi="Arial" w:cs="Arial"/>
          <w:sz w:val="32"/>
          <w:szCs w:val="32"/>
        </w:rPr>
      </w:pPr>
    </w:p>
    <w:p w14:paraId="0B573D3B" w14:textId="77777777" w:rsidR="0026514A"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2CD4C106" w14:textId="77777777" w:rsidR="0026514A" w:rsidRDefault="00000000">
      <w:pPr>
        <w:spacing w:after="0"/>
        <w:jc w:val="center"/>
        <w:rPr>
          <w:rFonts w:ascii="Arial" w:eastAsia="Arial" w:hAnsi="Arial" w:cs="Arial"/>
          <w:b/>
          <w:sz w:val="36"/>
          <w:szCs w:val="36"/>
        </w:rPr>
      </w:pPr>
      <w:r>
        <w:rPr>
          <w:rFonts w:ascii="Arial" w:eastAsia="Arial" w:hAnsi="Arial" w:cs="Arial"/>
          <w:b/>
          <w:i/>
          <w:sz w:val="32"/>
          <w:szCs w:val="32"/>
        </w:rPr>
        <w:t>2024</w:t>
      </w:r>
    </w:p>
    <w:p w14:paraId="78FDCCAE" w14:textId="77777777" w:rsidR="0026514A" w:rsidRDefault="0026514A">
      <w:pPr>
        <w:spacing w:after="200" w:line="276" w:lineRule="auto"/>
        <w:rPr>
          <w:rFonts w:ascii="Arial" w:eastAsia="Arial" w:hAnsi="Arial" w:cs="Arial"/>
          <w:b/>
          <w:color w:val="000000"/>
          <w:sz w:val="24"/>
          <w:szCs w:val="24"/>
        </w:rPr>
      </w:pPr>
    </w:p>
    <w:p w14:paraId="3BA236AF" w14:textId="77777777" w:rsidR="0026514A" w:rsidRDefault="00000000">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26514A" w14:paraId="1FF1287F" w14:textId="77777777">
        <w:trPr>
          <w:trHeight w:val="284"/>
          <w:jc w:val="center"/>
        </w:trPr>
        <w:tc>
          <w:tcPr>
            <w:tcW w:w="9011" w:type="dxa"/>
            <w:gridSpan w:val="6"/>
            <w:tcBorders>
              <w:bottom w:val="single" w:sz="6" w:space="0" w:color="000000"/>
            </w:tcBorders>
            <w:shd w:val="clear" w:color="auto" w:fill="D9D9D9"/>
            <w:vAlign w:val="center"/>
          </w:tcPr>
          <w:p w14:paraId="59189AA2" w14:textId="77777777" w:rsidR="0026514A" w:rsidRDefault="00000000">
            <w:pPr>
              <w:jc w:val="center"/>
              <w:rPr>
                <w:sz w:val="14"/>
                <w:szCs w:val="14"/>
              </w:rPr>
            </w:pPr>
            <w:r>
              <w:rPr>
                <w:sz w:val="14"/>
                <w:szCs w:val="14"/>
              </w:rPr>
              <w:lastRenderedPageBreak/>
              <w:t>CONTROL DE VERSIONES</w:t>
            </w:r>
          </w:p>
        </w:tc>
      </w:tr>
      <w:tr w:rsidR="0026514A" w14:paraId="56512ACD" w14:textId="77777777">
        <w:trPr>
          <w:trHeight w:val="374"/>
          <w:jc w:val="center"/>
        </w:trPr>
        <w:tc>
          <w:tcPr>
            <w:tcW w:w="921" w:type="dxa"/>
            <w:shd w:val="clear" w:color="auto" w:fill="F2F2F2"/>
            <w:vAlign w:val="center"/>
          </w:tcPr>
          <w:p w14:paraId="01AB5C58" w14:textId="77777777" w:rsidR="0026514A" w:rsidRDefault="00000000">
            <w:pPr>
              <w:jc w:val="center"/>
              <w:rPr>
                <w:sz w:val="14"/>
                <w:szCs w:val="14"/>
              </w:rPr>
            </w:pPr>
            <w:r>
              <w:rPr>
                <w:sz w:val="14"/>
                <w:szCs w:val="14"/>
              </w:rPr>
              <w:t>Versión</w:t>
            </w:r>
          </w:p>
        </w:tc>
        <w:tc>
          <w:tcPr>
            <w:tcW w:w="1134" w:type="dxa"/>
            <w:shd w:val="clear" w:color="auto" w:fill="F2F2F2"/>
            <w:vAlign w:val="center"/>
          </w:tcPr>
          <w:p w14:paraId="26024508" w14:textId="77777777" w:rsidR="0026514A" w:rsidRDefault="00000000">
            <w:pPr>
              <w:jc w:val="center"/>
              <w:rPr>
                <w:sz w:val="14"/>
                <w:szCs w:val="14"/>
              </w:rPr>
            </w:pPr>
            <w:r>
              <w:rPr>
                <w:sz w:val="14"/>
                <w:szCs w:val="14"/>
              </w:rPr>
              <w:t>Hecha por</w:t>
            </w:r>
          </w:p>
        </w:tc>
        <w:tc>
          <w:tcPr>
            <w:tcW w:w="1424" w:type="dxa"/>
            <w:shd w:val="clear" w:color="auto" w:fill="F2F2F2"/>
            <w:vAlign w:val="center"/>
          </w:tcPr>
          <w:p w14:paraId="401F0C11" w14:textId="77777777" w:rsidR="0026514A" w:rsidRDefault="00000000">
            <w:pPr>
              <w:jc w:val="center"/>
              <w:rPr>
                <w:sz w:val="14"/>
                <w:szCs w:val="14"/>
              </w:rPr>
            </w:pPr>
            <w:r>
              <w:rPr>
                <w:sz w:val="14"/>
                <w:szCs w:val="14"/>
              </w:rPr>
              <w:t>Revisada por</w:t>
            </w:r>
          </w:p>
        </w:tc>
        <w:tc>
          <w:tcPr>
            <w:tcW w:w="1482" w:type="dxa"/>
            <w:shd w:val="clear" w:color="auto" w:fill="F2F2F2"/>
            <w:vAlign w:val="center"/>
          </w:tcPr>
          <w:p w14:paraId="021EAF96" w14:textId="77777777" w:rsidR="0026514A" w:rsidRDefault="00000000">
            <w:pPr>
              <w:jc w:val="center"/>
              <w:rPr>
                <w:sz w:val="14"/>
                <w:szCs w:val="14"/>
              </w:rPr>
            </w:pPr>
            <w:r>
              <w:rPr>
                <w:sz w:val="14"/>
                <w:szCs w:val="14"/>
              </w:rPr>
              <w:t>Aprobada por</w:t>
            </w:r>
          </w:p>
        </w:tc>
        <w:tc>
          <w:tcPr>
            <w:tcW w:w="992" w:type="dxa"/>
            <w:shd w:val="clear" w:color="auto" w:fill="F2F2F2"/>
            <w:vAlign w:val="center"/>
          </w:tcPr>
          <w:p w14:paraId="6E42C4F0" w14:textId="77777777" w:rsidR="0026514A" w:rsidRDefault="00000000">
            <w:pPr>
              <w:jc w:val="center"/>
              <w:rPr>
                <w:sz w:val="14"/>
                <w:szCs w:val="14"/>
              </w:rPr>
            </w:pPr>
            <w:r>
              <w:rPr>
                <w:sz w:val="14"/>
                <w:szCs w:val="14"/>
              </w:rPr>
              <w:t>Fecha</w:t>
            </w:r>
          </w:p>
        </w:tc>
        <w:tc>
          <w:tcPr>
            <w:tcW w:w="3058" w:type="dxa"/>
            <w:shd w:val="clear" w:color="auto" w:fill="F2F2F2"/>
            <w:vAlign w:val="center"/>
          </w:tcPr>
          <w:p w14:paraId="128A14EB" w14:textId="77777777" w:rsidR="0026514A" w:rsidRDefault="00000000">
            <w:pPr>
              <w:jc w:val="center"/>
              <w:rPr>
                <w:sz w:val="14"/>
                <w:szCs w:val="14"/>
              </w:rPr>
            </w:pPr>
            <w:r>
              <w:rPr>
                <w:sz w:val="14"/>
                <w:szCs w:val="14"/>
              </w:rPr>
              <w:t>Motivo</w:t>
            </w:r>
          </w:p>
        </w:tc>
      </w:tr>
      <w:tr w:rsidR="0026514A" w14:paraId="4C1000D0" w14:textId="77777777">
        <w:trPr>
          <w:trHeight w:val="227"/>
          <w:jc w:val="center"/>
        </w:trPr>
        <w:tc>
          <w:tcPr>
            <w:tcW w:w="921" w:type="dxa"/>
          </w:tcPr>
          <w:p w14:paraId="02E3D37E" w14:textId="77777777" w:rsidR="0026514A" w:rsidRDefault="00000000">
            <w:pPr>
              <w:jc w:val="center"/>
              <w:rPr>
                <w:sz w:val="14"/>
                <w:szCs w:val="14"/>
              </w:rPr>
            </w:pPr>
            <w:r>
              <w:rPr>
                <w:sz w:val="14"/>
                <w:szCs w:val="14"/>
              </w:rPr>
              <w:t>1.0</w:t>
            </w:r>
          </w:p>
        </w:tc>
        <w:tc>
          <w:tcPr>
            <w:tcW w:w="1134" w:type="dxa"/>
          </w:tcPr>
          <w:p w14:paraId="79353427" w14:textId="77777777" w:rsidR="0026514A" w:rsidRDefault="00000000">
            <w:pPr>
              <w:jc w:val="center"/>
              <w:rPr>
                <w:sz w:val="14"/>
                <w:szCs w:val="14"/>
              </w:rPr>
            </w:pPr>
            <w:r>
              <w:rPr>
                <w:sz w:val="14"/>
                <w:szCs w:val="14"/>
              </w:rPr>
              <w:t>MPV</w:t>
            </w:r>
          </w:p>
        </w:tc>
        <w:tc>
          <w:tcPr>
            <w:tcW w:w="1424" w:type="dxa"/>
          </w:tcPr>
          <w:p w14:paraId="091EC2E5" w14:textId="77777777" w:rsidR="0026514A" w:rsidRDefault="00000000">
            <w:pPr>
              <w:jc w:val="center"/>
              <w:rPr>
                <w:sz w:val="14"/>
                <w:szCs w:val="14"/>
              </w:rPr>
            </w:pPr>
            <w:r>
              <w:rPr>
                <w:sz w:val="14"/>
                <w:szCs w:val="14"/>
              </w:rPr>
              <w:t>ELV</w:t>
            </w:r>
          </w:p>
        </w:tc>
        <w:tc>
          <w:tcPr>
            <w:tcW w:w="1482" w:type="dxa"/>
          </w:tcPr>
          <w:p w14:paraId="7C278602" w14:textId="77777777" w:rsidR="0026514A" w:rsidRDefault="00000000">
            <w:pPr>
              <w:jc w:val="center"/>
              <w:rPr>
                <w:sz w:val="14"/>
                <w:szCs w:val="14"/>
              </w:rPr>
            </w:pPr>
            <w:r>
              <w:rPr>
                <w:sz w:val="14"/>
                <w:szCs w:val="14"/>
              </w:rPr>
              <w:t>ARV</w:t>
            </w:r>
          </w:p>
        </w:tc>
        <w:tc>
          <w:tcPr>
            <w:tcW w:w="992" w:type="dxa"/>
            <w:vAlign w:val="center"/>
          </w:tcPr>
          <w:p w14:paraId="134CEB1F" w14:textId="77777777" w:rsidR="0026514A" w:rsidRDefault="00000000">
            <w:pPr>
              <w:jc w:val="center"/>
              <w:rPr>
                <w:sz w:val="14"/>
                <w:szCs w:val="14"/>
              </w:rPr>
            </w:pPr>
            <w:r>
              <w:rPr>
                <w:sz w:val="14"/>
                <w:szCs w:val="14"/>
              </w:rPr>
              <w:t>10/10/2020</w:t>
            </w:r>
          </w:p>
        </w:tc>
        <w:tc>
          <w:tcPr>
            <w:tcW w:w="3058" w:type="dxa"/>
            <w:shd w:val="clear" w:color="auto" w:fill="auto"/>
            <w:vAlign w:val="center"/>
          </w:tcPr>
          <w:p w14:paraId="08E4C96D" w14:textId="77777777" w:rsidR="0026514A" w:rsidRDefault="00000000">
            <w:pPr>
              <w:rPr>
                <w:sz w:val="14"/>
                <w:szCs w:val="14"/>
              </w:rPr>
            </w:pPr>
            <w:r>
              <w:rPr>
                <w:sz w:val="14"/>
                <w:szCs w:val="14"/>
              </w:rPr>
              <w:t>Versión Original</w:t>
            </w:r>
          </w:p>
        </w:tc>
      </w:tr>
    </w:tbl>
    <w:p w14:paraId="1CFBF778" w14:textId="77777777" w:rsidR="0026514A" w:rsidRDefault="0026514A">
      <w:pPr>
        <w:rPr>
          <w:rFonts w:ascii="Arial" w:eastAsia="Arial" w:hAnsi="Arial" w:cs="Arial"/>
          <w:b/>
          <w:color w:val="000000"/>
          <w:sz w:val="24"/>
          <w:szCs w:val="24"/>
        </w:rPr>
      </w:pPr>
    </w:p>
    <w:p w14:paraId="09516A26" w14:textId="77777777" w:rsidR="0026514A" w:rsidRDefault="0026514A">
      <w:pPr>
        <w:pStyle w:val="Ttulo"/>
        <w:jc w:val="right"/>
        <w:rPr>
          <w:rFonts w:ascii="Times New Roman" w:hAnsi="Times New Roman"/>
          <w:color w:val="000000"/>
        </w:rPr>
      </w:pPr>
    </w:p>
    <w:p w14:paraId="1361E616" w14:textId="77777777" w:rsidR="0026514A" w:rsidRDefault="0026514A">
      <w:pPr>
        <w:pStyle w:val="Ttulo"/>
        <w:jc w:val="right"/>
        <w:rPr>
          <w:rFonts w:ascii="Times New Roman" w:hAnsi="Times New Roman"/>
          <w:color w:val="000000"/>
        </w:rPr>
      </w:pPr>
    </w:p>
    <w:p w14:paraId="2DC488E6" w14:textId="77777777" w:rsidR="0026514A" w:rsidRDefault="0026514A">
      <w:pPr>
        <w:pStyle w:val="Ttulo"/>
        <w:jc w:val="right"/>
        <w:rPr>
          <w:rFonts w:ascii="Times New Roman" w:hAnsi="Times New Roman"/>
          <w:color w:val="000000"/>
        </w:rPr>
      </w:pPr>
    </w:p>
    <w:p w14:paraId="67C4AE27" w14:textId="77777777" w:rsidR="0026514A" w:rsidRDefault="0026514A">
      <w:pPr>
        <w:pStyle w:val="Ttulo"/>
        <w:jc w:val="right"/>
        <w:rPr>
          <w:rFonts w:ascii="Times New Roman" w:hAnsi="Times New Roman"/>
          <w:color w:val="000000"/>
        </w:rPr>
      </w:pPr>
    </w:p>
    <w:p w14:paraId="7F59FCC2" w14:textId="77777777" w:rsidR="0026514A" w:rsidRDefault="0026514A">
      <w:pPr>
        <w:pStyle w:val="Ttulo"/>
        <w:jc w:val="right"/>
        <w:rPr>
          <w:rFonts w:ascii="Times New Roman" w:hAnsi="Times New Roman"/>
          <w:color w:val="000000"/>
        </w:rPr>
      </w:pPr>
    </w:p>
    <w:p w14:paraId="3A42A293" w14:textId="77777777" w:rsidR="0026514A" w:rsidRDefault="0026514A">
      <w:pPr>
        <w:pStyle w:val="Ttulo"/>
        <w:jc w:val="right"/>
        <w:rPr>
          <w:rFonts w:ascii="Times New Roman" w:hAnsi="Times New Roman"/>
          <w:color w:val="000000"/>
        </w:rPr>
      </w:pPr>
    </w:p>
    <w:p w14:paraId="2963C43C" w14:textId="77777777" w:rsidR="0026514A" w:rsidRDefault="0026514A">
      <w:pPr>
        <w:pStyle w:val="Ttulo"/>
        <w:jc w:val="right"/>
        <w:rPr>
          <w:rFonts w:ascii="Times New Roman" w:hAnsi="Times New Roman"/>
          <w:color w:val="000000"/>
        </w:rPr>
      </w:pPr>
    </w:p>
    <w:p w14:paraId="736BFBAC" w14:textId="77777777" w:rsidR="0026514A" w:rsidRDefault="0026514A">
      <w:pPr>
        <w:pStyle w:val="Ttulo"/>
        <w:jc w:val="right"/>
        <w:rPr>
          <w:rFonts w:ascii="Times New Roman" w:hAnsi="Times New Roman"/>
          <w:color w:val="000000"/>
        </w:rPr>
      </w:pPr>
    </w:p>
    <w:p w14:paraId="10A2F970" w14:textId="77777777" w:rsidR="0026514A" w:rsidRDefault="00000000">
      <w:pPr>
        <w:pStyle w:val="Ttulo"/>
        <w:jc w:val="right"/>
        <w:rPr>
          <w:rFonts w:ascii="Times New Roman" w:hAnsi="Times New Roman"/>
          <w:color w:val="000000"/>
        </w:rPr>
      </w:pPr>
      <w:bookmarkStart w:id="1" w:name="_heading=h.30j0zll" w:colFirst="0" w:colLast="0"/>
      <w:bookmarkEnd w:id="1"/>
      <w:r>
        <w:rPr>
          <w:rFonts w:ascii="Times New Roman" w:hAnsi="Times New Roman"/>
          <w:color w:val="000000"/>
        </w:rPr>
        <w:t xml:space="preserve">Sistema </w:t>
      </w:r>
      <w:proofErr w:type="spellStart"/>
      <w:r>
        <w:rPr>
          <w:rFonts w:ascii="Times New Roman" w:hAnsi="Times New Roman"/>
          <w:i/>
        </w:rPr>
        <w:t>Prevalencia</w:t>
      </w:r>
      <w:proofErr w:type="spellEnd"/>
      <w:r>
        <w:rPr>
          <w:rFonts w:ascii="Times New Roman" w:hAnsi="Times New Roman"/>
          <w:i/>
        </w:rPr>
        <w:t xml:space="preserve"> de </w:t>
      </w:r>
      <w:proofErr w:type="spellStart"/>
      <w:r>
        <w:rPr>
          <w:rFonts w:ascii="Times New Roman" w:hAnsi="Times New Roman"/>
          <w:i/>
        </w:rPr>
        <w:t>enfermedades</w:t>
      </w:r>
      <w:proofErr w:type="spellEnd"/>
      <w:r>
        <w:rPr>
          <w:rFonts w:ascii="Times New Roman" w:hAnsi="Times New Roman"/>
          <w:i/>
        </w:rPr>
        <w:t xml:space="preserve"> </w:t>
      </w:r>
      <w:proofErr w:type="spellStart"/>
      <w:r>
        <w:rPr>
          <w:rFonts w:ascii="Times New Roman" w:hAnsi="Times New Roman"/>
          <w:i/>
        </w:rPr>
        <w:t>en</w:t>
      </w:r>
      <w:proofErr w:type="spellEnd"/>
      <w:r>
        <w:rPr>
          <w:rFonts w:ascii="Times New Roman" w:hAnsi="Times New Roman"/>
          <w:i/>
        </w:rPr>
        <w:t xml:space="preserve"> </w:t>
      </w:r>
      <w:proofErr w:type="spellStart"/>
      <w:r>
        <w:rPr>
          <w:rFonts w:ascii="Times New Roman" w:hAnsi="Times New Roman"/>
          <w:i/>
        </w:rPr>
        <w:t>el</w:t>
      </w:r>
      <w:proofErr w:type="spellEnd"/>
      <w:r>
        <w:rPr>
          <w:rFonts w:ascii="Times New Roman" w:hAnsi="Times New Roman"/>
          <w:i/>
        </w:rPr>
        <w:t xml:space="preserve"> campus</w:t>
      </w:r>
    </w:p>
    <w:p w14:paraId="5747EC38" w14:textId="77777777" w:rsidR="0026514A" w:rsidRDefault="00000000">
      <w:pPr>
        <w:pStyle w:val="Ttulo"/>
        <w:jc w:val="right"/>
        <w:rPr>
          <w:rFonts w:ascii="Times New Roman" w:hAnsi="Times New Roman"/>
          <w:color w:val="000000"/>
        </w:rPr>
      </w:pPr>
      <w:proofErr w:type="spellStart"/>
      <w:r>
        <w:rPr>
          <w:rFonts w:ascii="Times New Roman" w:hAnsi="Times New Roman"/>
          <w:color w:val="000000"/>
        </w:rPr>
        <w:t>Documento</w:t>
      </w:r>
      <w:proofErr w:type="spellEnd"/>
      <w:r>
        <w:rPr>
          <w:rFonts w:ascii="Times New Roman" w:hAnsi="Times New Roman"/>
          <w:color w:val="000000"/>
        </w:rPr>
        <w:t xml:space="preserve"> de </w:t>
      </w:r>
      <w:proofErr w:type="spellStart"/>
      <w:r>
        <w:rPr>
          <w:rFonts w:ascii="Times New Roman" w:hAnsi="Times New Roman"/>
          <w:color w:val="000000"/>
        </w:rPr>
        <w:t>Arquitectura</w:t>
      </w:r>
      <w:proofErr w:type="spellEnd"/>
      <w:r>
        <w:rPr>
          <w:rFonts w:ascii="Times New Roman" w:hAnsi="Times New Roman"/>
          <w:color w:val="000000"/>
        </w:rPr>
        <w:t xml:space="preserve"> de Software</w:t>
      </w:r>
    </w:p>
    <w:p w14:paraId="7D3DF276" w14:textId="77777777" w:rsidR="0026514A" w:rsidRDefault="0026514A">
      <w:pPr>
        <w:pStyle w:val="Ttulo"/>
        <w:jc w:val="right"/>
        <w:rPr>
          <w:rFonts w:ascii="Times New Roman" w:hAnsi="Times New Roman"/>
          <w:color w:val="000000"/>
        </w:rPr>
      </w:pPr>
    </w:p>
    <w:p w14:paraId="4C8B9C11" w14:textId="77777777" w:rsidR="0026514A" w:rsidRDefault="00000000">
      <w:pPr>
        <w:pStyle w:val="Ttulo"/>
        <w:jc w:val="right"/>
        <w:rPr>
          <w:rFonts w:ascii="Times New Roman" w:hAnsi="Times New Roman"/>
          <w:color w:val="000000"/>
          <w:sz w:val="28"/>
          <w:szCs w:val="28"/>
        </w:rPr>
      </w:pPr>
      <w:proofErr w:type="spellStart"/>
      <w:r>
        <w:rPr>
          <w:rFonts w:ascii="Times New Roman" w:hAnsi="Times New Roman"/>
          <w:color w:val="000000"/>
          <w:sz w:val="28"/>
          <w:szCs w:val="28"/>
        </w:rPr>
        <w:t>Versión</w:t>
      </w:r>
      <w:proofErr w:type="spellEnd"/>
      <w:r>
        <w:rPr>
          <w:rFonts w:ascii="Times New Roman" w:hAnsi="Times New Roman"/>
          <w:color w:val="000000"/>
          <w:sz w:val="28"/>
          <w:szCs w:val="28"/>
        </w:rPr>
        <w:t xml:space="preserve"> </w:t>
      </w:r>
      <w:r>
        <w:rPr>
          <w:rFonts w:ascii="Times New Roman" w:hAnsi="Times New Roman"/>
          <w:i/>
          <w:color w:val="000000"/>
          <w:sz w:val="28"/>
          <w:szCs w:val="28"/>
        </w:rPr>
        <w:t>1.</w:t>
      </w:r>
      <w:r>
        <w:rPr>
          <w:rFonts w:ascii="Times New Roman" w:hAnsi="Times New Roman"/>
          <w:i/>
          <w:sz w:val="28"/>
          <w:szCs w:val="28"/>
        </w:rPr>
        <w:t>2</w:t>
      </w:r>
    </w:p>
    <w:p w14:paraId="22EF141D" w14:textId="77777777" w:rsidR="0026514A" w:rsidRDefault="00000000">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26514A" w14:paraId="58863AF4" w14:textId="77777777">
        <w:trPr>
          <w:trHeight w:val="284"/>
          <w:jc w:val="center"/>
        </w:trPr>
        <w:tc>
          <w:tcPr>
            <w:tcW w:w="9011" w:type="dxa"/>
            <w:gridSpan w:val="6"/>
            <w:tcBorders>
              <w:bottom w:val="single" w:sz="6" w:space="0" w:color="000000"/>
            </w:tcBorders>
            <w:shd w:val="clear" w:color="auto" w:fill="D9D9D9"/>
            <w:vAlign w:val="center"/>
          </w:tcPr>
          <w:p w14:paraId="48E37181" w14:textId="77777777" w:rsidR="0026514A" w:rsidRDefault="00000000">
            <w:pPr>
              <w:jc w:val="center"/>
              <w:rPr>
                <w:sz w:val="14"/>
                <w:szCs w:val="14"/>
              </w:rPr>
            </w:pPr>
            <w:r>
              <w:rPr>
                <w:sz w:val="14"/>
                <w:szCs w:val="14"/>
              </w:rPr>
              <w:lastRenderedPageBreak/>
              <w:t>CONTROL DE VERSIONES</w:t>
            </w:r>
          </w:p>
        </w:tc>
      </w:tr>
      <w:tr w:rsidR="0026514A" w14:paraId="370947D5" w14:textId="77777777">
        <w:trPr>
          <w:trHeight w:val="374"/>
          <w:jc w:val="center"/>
        </w:trPr>
        <w:tc>
          <w:tcPr>
            <w:tcW w:w="921" w:type="dxa"/>
            <w:shd w:val="clear" w:color="auto" w:fill="F2F2F2"/>
            <w:vAlign w:val="center"/>
          </w:tcPr>
          <w:p w14:paraId="30907B5B" w14:textId="77777777" w:rsidR="0026514A" w:rsidRDefault="00000000">
            <w:pPr>
              <w:jc w:val="center"/>
              <w:rPr>
                <w:sz w:val="14"/>
                <w:szCs w:val="14"/>
              </w:rPr>
            </w:pPr>
            <w:r>
              <w:rPr>
                <w:sz w:val="14"/>
                <w:szCs w:val="14"/>
              </w:rPr>
              <w:t>Versión</w:t>
            </w:r>
          </w:p>
        </w:tc>
        <w:tc>
          <w:tcPr>
            <w:tcW w:w="1134" w:type="dxa"/>
            <w:shd w:val="clear" w:color="auto" w:fill="F2F2F2"/>
            <w:vAlign w:val="center"/>
          </w:tcPr>
          <w:p w14:paraId="31D92E4C" w14:textId="77777777" w:rsidR="0026514A" w:rsidRDefault="00000000">
            <w:pPr>
              <w:jc w:val="center"/>
              <w:rPr>
                <w:sz w:val="14"/>
                <w:szCs w:val="14"/>
              </w:rPr>
            </w:pPr>
            <w:r>
              <w:rPr>
                <w:sz w:val="14"/>
                <w:szCs w:val="14"/>
              </w:rPr>
              <w:t>Hecha por</w:t>
            </w:r>
          </w:p>
        </w:tc>
        <w:tc>
          <w:tcPr>
            <w:tcW w:w="1424" w:type="dxa"/>
            <w:shd w:val="clear" w:color="auto" w:fill="F2F2F2"/>
            <w:vAlign w:val="center"/>
          </w:tcPr>
          <w:p w14:paraId="73D1E416" w14:textId="77777777" w:rsidR="0026514A" w:rsidRDefault="00000000">
            <w:pPr>
              <w:jc w:val="center"/>
              <w:rPr>
                <w:sz w:val="14"/>
                <w:szCs w:val="14"/>
              </w:rPr>
            </w:pPr>
            <w:r>
              <w:rPr>
                <w:sz w:val="14"/>
                <w:szCs w:val="14"/>
              </w:rPr>
              <w:t>Revisada por</w:t>
            </w:r>
          </w:p>
        </w:tc>
        <w:tc>
          <w:tcPr>
            <w:tcW w:w="1482" w:type="dxa"/>
            <w:shd w:val="clear" w:color="auto" w:fill="F2F2F2"/>
            <w:vAlign w:val="center"/>
          </w:tcPr>
          <w:p w14:paraId="56280EF6" w14:textId="77777777" w:rsidR="0026514A" w:rsidRDefault="00000000">
            <w:pPr>
              <w:jc w:val="center"/>
              <w:rPr>
                <w:sz w:val="14"/>
                <w:szCs w:val="14"/>
              </w:rPr>
            </w:pPr>
            <w:r>
              <w:rPr>
                <w:sz w:val="14"/>
                <w:szCs w:val="14"/>
              </w:rPr>
              <w:t>Aprobada por</w:t>
            </w:r>
          </w:p>
        </w:tc>
        <w:tc>
          <w:tcPr>
            <w:tcW w:w="992" w:type="dxa"/>
            <w:shd w:val="clear" w:color="auto" w:fill="F2F2F2"/>
            <w:vAlign w:val="center"/>
          </w:tcPr>
          <w:p w14:paraId="59D2CDA8" w14:textId="77777777" w:rsidR="0026514A" w:rsidRDefault="00000000">
            <w:pPr>
              <w:jc w:val="center"/>
              <w:rPr>
                <w:sz w:val="14"/>
                <w:szCs w:val="14"/>
              </w:rPr>
            </w:pPr>
            <w:r>
              <w:rPr>
                <w:sz w:val="14"/>
                <w:szCs w:val="14"/>
              </w:rPr>
              <w:t>Fecha</w:t>
            </w:r>
          </w:p>
        </w:tc>
        <w:tc>
          <w:tcPr>
            <w:tcW w:w="3058" w:type="dxa"/>
            <w:shd w:val="clear" w:color="auto" w:fill="F2F2F2"/>
            <w:vAlign w:val="center"/>
          </w:tcPr>
          <w:p w14:paraId="07287B27" w14:textId="77777777" w:rsidR="0026514A" w:rsidRDefault="00000000">
            <w:pPr>
              <w:jc w:val="center"/>
              <w:rPr>
                <w:sz w:val="14"/>
                <w:szCs w:val="14"/>
              </w:rPr>
            </w:pPr>
            <w:r>
              <w:rPr>
                <w:sz w:val="14"/>
                <w:szCs w:val="14"/>
              </w:rPr>
              <w:t>Motivo</w:t>
            </w:r>
          </w:p>
        </w:tc>
      </w:tr>
      <w:tr w:rsidR="0026514A" w14:paraId="17B581A6" w14:textId="77777777">
        <w:trPr>
          <w:trHeight w:val="227"/>
          <w:jc w:val="center"/>
        </w:trPr>
        <w:tc>
          <w:tcPr>
            <w:tcW w:w="921" w:type="dxa"/>
          </w:tcPr>
          <w:p w14:paraId="7A1586D9" w14:textId="77777777" w:rsidR="0026514A" w:rsidRDefault="00000000">
            <w:pPr>
              <w:jc w:val="center"/>
              <w:rPr>
                <w:sz w:val="14"/>
                <w:szCs w:val="14"/>
              </w:rPr>
            </w:pPr>
            <w:r>
              <w:rPr>
                <w:sz w:val="14"/>
                <w:szCs w:val="14"/>
              </w:rPr>
              <w:t>1.0</w:t>
            </w:r>
          </w:p>
        </w:tc>
        <w:tc>
          <w:tcPr>
            <w:tcW w:w="1134" w:type="dxa"/>
          </w:tcPr>
          <w:p w14:paraId="26E3362F" w14:textId="77777777" w:rsidR="0026514A" w:rsidRDefault="00000000">
            <w:pPr>
              <w:jc w:val="center"/>
              <w:rPr>
                <w:sz w:val="14"/>
                <w:szCs w:val="14"/>
              </w:rPr>
            </w:pPr>
            <w:r>
              <w:rPr>
                <w:sz w:val="14"/>
                <w:szCs w:val="14"/>
              </w:rPr>
              <w:t>MPV</w:t>
            </w:r>
          </w:p>
        </w:tc>
        <w:tc>
          <w:tcPr>
            <w:tcW w:w="1424" w:type="dxa"/>
          </w:tcPr>
          <w:p w14:paraId="75A26C95" w14:textId="77777777" w:rsidR="0026514A" w:rsidRDefault="00000000">
            <w:pPr>
              <w:jc w:val="center"/>
              <w:rPr>
                <w:sz w:val="14"/>
                <w:szCs w:val="14"/>
              </w:rPr>
            </w:pPr>
            <w:r>
              <w:rPr>
                <w:sz w:val="14"/>
                <w:szCs w:val="14"/>
              </w:rPr>
              <w:t>ELV</w:t>
            </w:r>
          </w:p>
        </w:tc>
        <w:tc>
          <w:tcPr>
            <w:tcW w:w="1482" w:type="dxa"/>
          </w:tcPr>
          <w:p w14:paraId="732C8337" w14:textId="77777777" w:rsidR="0026514A" w:rsidRDefault="00000000">
            <w:pPr>
              <w:jc w:val="center"/>
              <w:rPr>
                <w:sz w:val="14"/>
                <w:szCs w:val="14"/>
              </w:rPr>
            </w:pPr>
            <w:r>
              <w:rPr>
                <w:sz w:val="14"/>
                <w:szCs w:val="14"/>
              </w:rPr>
              <w:t>ARV</w:t>
            </w:r>
          </w:p>
        </w:tc>
        <w:tc>
          <w:tcPr>
            <w:tcW w:w="992" w:type="dxa"/>
            <w:vAlign w:val="center"/>
          </w:tcPr>
          <w:p w14:paraId="0DB2D530" w14:textId="77777777" w:rsidR="0026514A" w:rsidRDefault="00000000">
            <w:pPr>
              <w:jc w:val="center"/>
              <w:rPr>
                <w:sz w:val="14"/>
                <w:szCs w:val="14"/>
              </w:rPr>
            </w:pPr>
            <w:r>
              <w:rPr>
                <w:sz w:val="14"/>
                <w:szCs w:val="14"/>
              </w:rPr>
              <w:t>10/10/2024</w:t>
            </w:r>
          </w:p>
        </w:tc>
        <w:tc>
          <w:tcPr>
            <w:tcW w:w="3058" w:type="dxa"/>
            <w:shd w:val="clear" w:color="auto" w:fill="auto"/>
            <w:vAlign w:val="center"/>
          </w:tcPr>
          <w:p w14:paraId="20A93DD3" w14:textId="77777777" w:rsidR="0026514A" w:rsidRDefault="00000000">
            <w:pPr>
              <w:rPr>
                <w:sz w:val="14"/>
                <w:szCs w:val="14"/>
              </w:rPr>
            </w:pPr>
            <w:r>
              <w:rPr>
                <w:sz w:val="14"/>
                <w:szCs w:val="14"/>
              </w:rPr>
              <w:t>Versión Original</w:t>
            </w:r>
          </w:p>
        </w:tc>
      </w:tr>
      <w:tr w:rsidR="0026514A" w14:paraId="2BF28AA1" w14:textId="77777777">
        <w:trPr>
          <w:trHeight w:val="227"/>
          <w:jc w:val="center"/>
        </w:trPr>
        <w:tc>
          <w:tcPr>
            <w:tcW w:w="921" w:type="dxa"/>
          </w:tcPr>
          <w:p w14:paraId="293B8769" w14:textId="77777777" w:rsidR="0026514A" w:rsidRDefault="00000000">
            <w:pPr>
              <w:jc w:val="center"/>
              <w:rPr>
                <w:sz w:val="14"/>
                <w:szCs w:val="14"/>
              </w:rPr>
            </w:pPr>
            <w:r>
              <w:rPr>
                <w:sz w:val="14"/>
                <w:szCs w:val="14"/>
              </w:rPr>
              <w:t>1.1</w:t>
            </w:r>
          </w:p>
        </w:tc>
        <w:tc>
          <w:tcPr>
            <w:tcW w:w="1134" w:type="dxa"/>
          </w:tcPr>
          <w:p w14:paraId="6BC69345" w14:textId="77777777" w:rsidR="0026514A" w:rsidRDefault="0026514A">
            <w:pPr>
              <w:jc w:val="center"/>
              <w:rPr>
                <w:sz w:val="14"/>
                <w:szCs w:val="14"/>
              </w:rPr>
            </w:pPr>
          </w:p>
        </w:tc>
        <w:tc>
          <w:tcPr>
            <w:tcW w:w="1424" w:type="dxa"/>
          </w:tcPr>
          <w:p w14:paraId="3C0CACE3" w14:textId="77777777" w:rsidR="0026514A" w:rsidRDefault="0026514A">
            <w:pPr>
              <w:jc w:val="center"/>
              <w:rPr>
                <w:sz w:val="14"/>
                <w:szCs w:val="14"/>
              </w:rPr>
            </w:pPr>
          </w:p>
        </w:tc>
        <w:tc>
          <w:tcPr>
            <w:tcW w:w="1482" w:type="dxa"/>
          </w:tcPr>
          <w:p w14:paraId="4D514CD1" w14:textId="77777777" w:rsidR="0026514A" w:rsidRDefault="0026514A">
            <w:pPr>
              <w:jc w:val="center"/>
              <w:rPr>
                <w:sz w:val="14"/>
                <w:szCs w:val="14"/>
              </w:rPr>
            </w:pPr>
          </w:p>
        </w:tc>
        <w:tc>
          <w:tcPr>
            <w:tcW w:w="992" w:type="dxa"/>
            <w:vAlign w:val="center"/>
          </w:tcPr>
          <w:p w14:paraId="42FCCB49" w14:textId="77777777" w:rsidR="0026514A" w:rsidRDefault="00000000">
            <w:pPr>
              <w:jc w:val="center"/>
              <w:rPr>
                <w:sz w:val="14"/>
                <w:szCs w:val="14"/>
              </w:rPr>
            </w:pPr>
            <w:r>
              <w:rPr>
                <w:sz w:val="14"/>
                <w:szCs w:val="14"/>
              </w:rPr>
              <w:t>15/11/2024</w:t>
            </w:r>
          </w:p>
        </w:tc>
        <w:tc>
          <w:tcPr>
            <w:tcW w:w="3058" w:type="dxa"/>
            <w:shd w:val="clear" w:color="auto" w:fill="auto"/>
            <w:vAlign w:val="center"/>
          </w:tcPr>
          <w:p w14:paraId="770F95CB" w14:textId="77777777" w:rsidR="0026514A" w:rsidRDefault="00000000">
            <w:pPr>
              <w:rPr>
                <w:sz w:val="14"/>
                <w:szCs w:val="14"/>
              </w:rPr>
            </w:pPr>
            <w:r>
              <w:rPr>
                <w:sz w:val="14"/>
                <w:szCs w:val="14"/>
              </w:rPr>
              <w:t>Revisión del diseño</w:t>
            </w:r>
          </w:p>
        </w:tc>
      </w:tr>
      <w:tr w:rsidR="0026514A" w14:paraId="1F3B19EE" w14:textId="77777777">
        <w:trPr>
          <w:trHeight w:val="227"/>
          <w:jc w:val="center"/>
        </w:trPr>
        <w:tc>
          <w:tcPr>
            <w:tcW w:w="921" w:type="dxa"/>
          </w:tcPr>
          <w:p w14:paraId="12BCFBF6" w14:textId="77777777" w:rsidR="0026514A" w:rsidRDefault="00000000">
            <w:pPr>
              <w:jc w:val="center"/>
              <w:rPr>
                <w:sz w:val="14"/>
                <w:szCs w:val="14"/>
              </w:rPr>
            </w:pPr>
            <w:r>
              <w:rPr>
                <w:sz w:val="14"/>
                <w:szCs w:val="14"/>
              </w:rPr>
              <w:t>1.2</w:t>
            </w:r>
          </w:p>
        </w:tc>
        <w:tc>
          <w:tcPr>
            <w:tcW w:w="1134" w:type="dxa"/>
          </w:tcPr>
          <w:p w14:paraId="771ACC0E" w14:textId="77777777" w:rsidR="0026514A" w:rsidRDefault="0026514A">
            <w:pPr>
              <w:jc w:val="center"/>
              <w:rPr>
                <w:sz w:val="14"/>
                <w:szCs w:val="14"/>
              </w:rPr>
            </w:pPr>
          </w:p>
        </w:tc>
        <w:tc>
          <w:tcPr>
            <w:tcW w:w="1424" w:type="dxa"/>
          </w:tcPr>
          <w:p w14:paraId="5A131E0F" w14:textId="77777777" w:rsidR="0026514A" w:rsidRDefault="0026514A">
            <w:pPr>
              <w:jc w:val="center"/>
              <w:rPr>
                <w:sz w:val="14"/>
                <w:szCs w:val="14"/>
              </w:rPr>
            </w:pPr>
          </w:p>
        </w:tc>
        <w:tc>
          <w:tcPr>
            <w:tcW w:w="1482" w:type="dxa"/>
          </w:tcPr>
          <w:p w14:paraId="2A7511B9" w14:textId="77777777" w:rsidR="0026514A" w:rsidRDefault="0026514A">
            <w:pPr>
              <w:jc w:val="center"/>
              <w:rPr>
                <w:sz w:val="14"/>
                <w:szCs w:val="14"/>
              </w:rPr>
            </w:pPr>
          </w:p>
        </w:tc>
        <w:tc>
          <w:tcPr>
            <w:tcW w:w="992" w:type="dxa"/>
            <w:vAlign w:val="center"/>
          </w:tcPr>
          <w:p w14:paraId="6835ABBD" w14:textId="77777777" w:rsidR="0026514A" w:rsidRDefault="00000000">
            <w:pPr>
              <w:jc w:val="center"/>
              <w:rPr>
                <w:sz w:val="14"/>
                <w:szCs w:val="14"/>
              </w:rPr>
            </w:pPr>
            <w:r>
              <w:rPr>
                <w:sz w:val="14"/>
                <w:szCs w:val="14"/>
              </w:rPr>
              <w:t>18/11/2024</w:t>
            </w:r>
          </w:p>
        </w:tc>
        <w:tc>
          <w:tcPr>
            <w:tcW w:w="3058" w:type="dxa"/>
            <w:shd w:val="clear" w:color="auto" w:fill="auto"/>
            <w:vAlign w:val="center"/>
          </w:tcPr>
          <w:p w14:paraId="6E0A6113" w14:textId="77777777" w:rsidR="0026514A" w:rsidRDefault="00000000">
            <w:pPr>
              <w:rPr>
                <w:sz w:val="14"/>
                <w:szCs w:val="14"/>
              </w:rPr>
            </w:pPr>
            <w:r>
              <w:rPr>
                <w:sz w:val="14"/>
                <w:szCs w:val="14"/>
              </w:rPr>
              <w:t xml:space="preserve">Correlación final </w:t>
            </w:r>
          </w:p>
        </w:tc>
      </w:tr>
    </w:tbl>
    <w:p w14:paraId="395E7509" w14:textId="77777777" w:rsidR="0026514A" w:rsidRDefault="0026514A">
      <w:pPr>
        <w:rPr>
          <w:color w:val="000000"/>
          <w:sz w:val="24"/>
          <w:szCs w:val="24"/>
        </w:rPr>
      </w:pPr>
    </w:p>
    <w:p w14:paraId="77BCAF3C" w14:textId="77777777" w:rsidR="0026514A" w:rsidRDefault="00000000">
      <w:pPr>
        <w:rPr>
          <w:color w:val="000000"/>
          <w:sz w:val="24"/>
          <w:szCs w:val="24"/>
        </w:rPr>
      </w:pPr>
      <w:r>
        <w:rPr>
          <w:color w:val="000000"/>
          <w:sz w:val="24"/>
          <w:szCs w:val="24"/>
        </w:rPr>
        <w:t>INDICE GENERAL</w:t>
      </w:r>
    </w:p>
    <w:p w14:paraId="1C9B9041" w14:textId="77777777" w:rsidR="0026514A" w:rsidRDefault="0026514A">
      <w:pPr>
        <w:rPr>
          <w:rFonts w:ascii="Times New Roman" w:eastAsia="Times New Roman" w:hAnsi="Times New Roman" w:cs="Times New Roman"/>
          <w:color w:val="000000"/>
        </w:rPr>
      </w:pPr>
    </w:p>
    <w:p w14:paraId="16F9C00B" w14:textId="77777777" w:rsidR="0026514A" w:rsidRDefault="0026514A">
      <w:pPr>
        <w:keepNext/>
        <w:keepLines/>
        <w:pBdr>
          <w:top w:val="nil"/>
          <w:left w:val="nil"/>
          <w:bottom w:val="nil"/>
          <w:right w:val="nil"/>
          <w:between w:val="nil"/>
        </w:pBdr>
        <w:spacing w:before="480" w:after="0" w:line="276" w:lineRule="auto"/>
        <w:rPr>
          <w:b/>
          <w:color w:val="2E75B5"/>
          <w:sz w:val="28"/>
          <w:szCs w:val="28"/>
        </w:rPr>
      </w:pPr>
    </w:p>
    <w:sdt>
      <w:sdtPr>
        <w:id w:val="-580756933"/>
        <w:docPartObj>
          <w:docPartGallery w:val="Table of Contents"/>
          <w:docPartUnique/>
        </w:docPartObj>
      </w:sdtPr>
      <w:sdtContent>
        <w:p w14:paraId="064922D7" w14:textId="77777777" w:rsidR="0026514A" w:rsidRDefault="00000000">
          <w:pPr>
            <w:pBdr>
              <w:top w:val="nil"/>
              <w:left w:val="nil"/>
              <w:bottom w:val="nil"/>
              <w:right w:val="nil"/>
              <w:between w:val="nil"/>
            </w:pBdr>
            <w:tabs>
              <w:tab w:val="left" w:pos="440"/>
              <w:tab w:val="right" w:pos="8494"/>
            </w:tabs>
            <w:spacing w:before="120" w:after="0"/>
            <w:rPr>
              <w:color w:val="000000"/>
            </w:rPr>
          </w:pPr>
          <w:r>
            <w:fldChar w:fldCharType="begin"/>
          </w:r>
          <w:r>
            <w:instrText xml:space="preserve"> TOC \h \u \z \t "Heading 1,1,Heading 2,2,Heading 3,3,"</w:instrText>
          </w:r>
          <w:r>
            <w:fldChar w:fldCharType="separate"/>
          </w:r>
          <w:hyperlink w:anchor="_heading=h.1fob9te">
            <w:r>
              <w:rPr>
                <w:b/>
                <w:i/>
                <w:color w:val="000000"/>
                <w:sz w:val="24"/>
                <w:szCs w:val="24"/>
              </w:rPr>
              <w:t>1.</w:t>
            </w:r>
          </w:hyperlink>
          <w:hyperlink w:anchor="_heading=h.1fob9te">
            <w:r>
              <w:rPr>
                <w:color w:val="000000"/>
              </w:rPr>
              <w:tab/>
            </w:r>
          </w:hyperlink>
          <w:r>
            <w:fldChar w:fldCharType="begin"/>
          </w:r>
          <w:r>
            <w:instrText xml:space="preserve"> PAGEREF _heading=h.1fob9te \h </w:instrText>
          </w:r>
          <w:r>
            <w:fldChar w:fldCharType="separate"/>
          </w:r>
          <w:r>
            <w:rPr>
              <w:b/>
              <w:i/>
              <w:color w:val="000000"/>
              <w:sz w:val="24"/>
              <w:szCs w:val="24"/>
            </w:rPr>
            <w:t>INTRODUCCIÓN</w:t>
          </w:r>
          <w:r>
            <w:rPr>
              <w:b/>
              <w:i/>
              <w:color w:val="000000"/>
              <w:sz w:val="24"/>
              <w:szCs w:val="24"/>
            </w:rPr>
            <w:tab/>
            <w:t>5</w:t>
          </w:r>
          <w:r>
            <w:fldChar w:fldCharType="end"/>
          </w:r>
        </w:p>
        <w:p w14:paraId="3ECA5877" w14:textId="77777777" w:rsidR="0026514A" w:rsidRDefault="00000000">
          <w:pPr>
            <w:pBdr>
              <w:top w:val="nil"/>
              <w:left w:val="nil"/>
              <w:bottom w:val="nil"/>
              <w:right w:val="nil"/>
              <w:between w:val="nil"/>
            </w:pBdr>
            <w:tabs>
              <w:tab w:val="left" w:pos="880"/>
              <w:tab w:val="right" w:pos="8494"/>
            </w:tabs>
            <w:spacing w:before="120" w:after="0"/>
            <w:ind w:left="220"/>
            <w:rPr>
              <w:color w:val="000000"/>
            </w:rPr>
          </w:pPr>
          <w:hyperlink w:anchor="_heading=h.3znysh7">
            <w:r>
              <w:rPr>
                <w:b/>
                <w:color w:val="000000"/>
              </w:rPr>
              <w:t>1.1.</w:t>
            </w:r>
          </w:hyperlink>
          <w:hyperlink w:anchor="_heading=h.3znysh7">
            <w:r>
              <w:rPr>
                <w:color w:val="000000"/>
              </w:rPr>
              <w:tab/>
            </w:r>
          </w:hyperlink>
          <w:r>
            <w:fldChar w:fldCharType="begin"/>
          </w:r>
          <w:r>
            <w:instrText xml:space="preserve"> PAGEREF _heading=h.3znysh7 \h </w:instrText>
          </w:r>
          <w:r>
            <w:fldChar w:fldCharType="separate"/>
          </w:r>
          <w:r>
            <w:rPr>
              <w:b/>
              <w:color w:val="000000"/>
            </w:rPr>
            <w:t>Propósito (Diagrama 4+1)</w:t>
          </w:r>
          <w:r>
            <w:rPr>
              <w:b/>
              <w:color w:val="000000"/>
            </w:rPr>
            <w:tab/>
            <w:t>5</w:t>
          </w:r>
          <w:r>
            <w:fldChar w:fldCharType="end"/>
          </w:r>
        </w:p>
        <w:p w14:paraId="73B09635" w14:textId="77777777" w:rsidR="0026514A" w:rsidRDefault="00000000">
          <w:pPr>
            <w:pBdr>
              <w:top w:val="nil"/>
              <w:left w:val="nil"/>
              <w:bottom w:val="nil"/>
              <w:right w:val="nil"/>
              <w:between w:val="nil"/>
            </w:pBdr>
            <w:tabs>
              <w:tab w:val="left" w:pos="880"/>
              <w:tab w:val="right" w:pos="8494"/>
            </w:tabs>
            <w:spacing w:before="120" w:after="0"/>
            <w:ind w:left="220"/>
            <w:rPr>
              <w:color w:val="000000"/>
            </w:rPr>
          </w:pPr>
          <w:hyperlink w:anchor="_heading=h.2et92p0">
            <w:r>
              <w:rPr>
                <w:b/>
                <w:color w:val="000000"/>
              </w:rPr>
              <w:t>1.2.</w:t>
            </w:r>
          </w:hyperlink>
          <w:hyperlink w:anchor="_heading=h.2et92p0">
            <w:r>
              <w:rPr>
                <w:color w:val="000000"/>
              </w:rPr>
              <w:tab/>
            </w:r>
          </w:hyperlink>
          <w:r>
            <w:fldChar w:fldCharType="begin"/>
          </w:r>
          <w:r>
            <w:instrText xml:space="preserve"> PAGEREF _heading=h.2et92p0 \h </w:instrText>
          </w:r>
          <w:r>
            <w:fldChar w:fldCharType="separate"/>
          </w:r>
          <w:r>
            <w:rPr>
              <w:b/>
              <w:color w:val="000000"/>
            </w:rPr>
            <w:t>Alcance</w:t>
          </w:r>
          <w:r>
            <w:rPr>
              <w:b/>
              <w:color w:val="000000"/>
            </w:rPr>
            <w:tab/>
            <w:t>5</w:t>
          </w:r>
          <w:r>
            <w:fldChar w:fldCharType="end"/>
          </w:r>
        </w:p>
        <w:p w14:paraId="587F6C4F" w14:textId="77777777" w:rsidR="0026514A" w:rsidRDefault="00000000">
          <w:pPr>
            <w:pBdr>
              <w:top w:val="nil"/>
              <w:left w:val="nil"/>
              <w:bottom w:val="nil"/>
              <w:right w:val="nil"/>
              <w:between w:val="nil"/>
            </w:pBdr>
            <w:tabs>
              <w:tab w:val="left" w:pos="880"/>
              <w:tab w:val="right" w:pos="8494"/>
            </w:tabs>
            <w:spacing w:before="120" w:after="0"/>
            <w:ind w:left="220"/>
            <w:rPr>
              <w:color w:val="000000"/>
            </w:rPr>
          </w:pPr>
          <w:hyperlink w:anchor="_heading=h.tyjcwt">
            <w:r>
              <w:rPr>
                <w:b/>
                <w:color w:val="000000"/>
              </w:rPr>
              <w:t>1.3.</w:t>
            </w:r>
          </w:hyperlink>
          <w:hyperlink w:anchor="_heading=h.tyjcwt">
            <w:r>
              <w:rPr>
                <w:color w:val="000000"/>
              </w:rPr>
              <w:tab/>
            </w:r>
          </w:hyperlink>
          <w:r>
            <w:fldChar w:fldCharType="begin"/>
          </w:r>
          <w:r>
            <w:instrText xml:space="preserve"> PAGEREF _heading=h.tyjcwt \h </w:instrText>
          </w:r>
          <w:r>
            <w:fldChar w:fldCharType="separate"/>
          </w:r>
          <w:r>
            <w:rPr>
              <w:b/>
              <w:color w:val="000000"/>
            </w:rPr>
            <w:t>Definición, siglas y abreviaturas</w:t>
          </w:r>
          <w:r>
            <w:rPr>
              <w:b/>
              <w:color w:val="000000"/>
            </w:rPr>
            <w:tab/>
            <w:t>5</w:t>
          </w:r>
          <w:r>
            <w:fldChar w:fldCharType="end"/>
          </w:r>
        </w:p>
        <w:p w14:paraId="2B6AF2AF" w14:textId="77777777" w:rsidR="0026514A" w:rsidRDefault="00000000">
          <w:pPr>
            <w:pBdr>
              <w:top w:val="nil"/>
              <w:left w:val="nil"/>
              <w:bottom w:val="nil"/>
              <w:right w:val="nil"/>
              <w:between w:val="nil"/>
            </w:pBdr>
            <w:tabs>
              <w:tab w:val="left" w:pos="880"/>
              <w:tab w:val="right" w:pos="8494"/>
            </w:tabs>
            <w:spacing w:before="120" w:after="0"/>
            <w:ind w:left="220"/>
            <w:rPr>
              <w:color w:val="000000"/>
            </w:rPr>
          </w:pPr>
          <w:hyperlink w:anchor="_heading=h.3dy6vkm">
            <w:r>
              <w:rPr>
                <w:b/>
                <w:color w:val="000000"/>
              </w:rPr>
              <w:t>1.4.</w:t>
            </w:r>
          </w:hyperlink>
          <w:hyperlink w:anchor="_heading=h.3dy6vkm">
            <w:r>
              <w:rPr>
                <w:color w:val="000000"/>
              </w:rPr>
              <w:tab/>
            </w:r>
          </w:hyperlink>
          <w:r>
            <w:fldChar w:fldCharType="begin"/>
          </w:r>
          <w:r>
            <w:instrText xml:space="preserve"> PAGEREF _heading=h.3dy6vkm \h </w:instrText>
          </w:r>
          <w:r>
            <w:fldChar w:fldCharType="separate"/>
          </w:r>
          <w:r>
            <w:rPr>
              <w:b/>
              <w:color w:val="000000"/>
            </w:rPr>
            <w:t>Organización del documento</w:t>
          </w:r>
          <w:r>
            <w:rPr>
              <w:b/>
              <w:color w:val="000000"/>
            </w:rPr>
            <w:tab/>
            <w:t>5</w:t>
          </w:r>
          <w:r>
            <w:fldChar w:fldCharType="end"/>
          </w:r>
        </w:p>
        <w:p w14:paraId="40ECF133" w14:textId="77777777" w:rsidR="0026514A" w:rsidRDefault="00000000">
          <w:pPr>
            <w:pBdr>
              <w:top w:val="nil"/>
              <w:left w:val="nil"/>
              <w:bottom w:val="nil"/>
              <w:right w:val="nil"/>
              <w:between w:val="nil"/>
            </w:pBdr>
            <w:tabs>
              <w:tab w:val="left" w:pos="440"/>
              <w:tab w:val="right" w:pos="8494"/>
            </w:tabs>
            <w:spacing w:before="120" w:after="0"/>
            <w:rPr>
              <w:color w:val="000000"/>
            </w:rPr>
          </w:pPr>
          <w:hyperlink w:anchor="_heading=h.1t3h5sf">
            <w:r>
              <w:rPr>
                <w:b/>
                <w:i/>
                <w:color w:val="000000"/>
                <w:sz w:val="24"/>
                <w:szCs w:val="24"/>
              </w:rPr>
              <w:t>2.</w:t>
            </w:r>
          </w:hyperlink>
          <w:hyperlink w:anchor="_heading=h.1t3h5sf">
            <w:r>
              <w:rPr>
                <w:color w:val="000000"/>
              </w:rPr>
              <w:tab/>
            </w:r>
          </w:hyperlink>
          <w:r>
            <w:fldChar w:fldCharType="begin"/>
          </w:r>
          <w:r>
            <w:instrText xml:space="preserve"> PAGEREF _heading=h.1t3h5sf \h </w:instrText>
          </w:r>
          <w:r>
            <w:fldChar w:fldCharType="separate"/>
          </w:r>
          <w:r>
            <w:rPr>
              <w:b/>
              <w:i/>
              <w:color w:val="000000"/>
              <w:sz w:val="24"/>
              <w:szCs w:val="24"/>
            </w:rPr>
            <w:t>OBJETIVOS Y RESTRICCIONES ARQUITECTONICAS</w:t>
          </w:r>
          <w:r>
            <w:rPr>
              <w:b/>
              <w:i/>
              <w:color w:val="000000"/>
              <w:sz w:val="24"/>
              <w:szCs w:val="24"/>
            </w:rPr>
            <w:tab/>
            <w:t>5</w:t>
          </w:r>
          <w:r>
            <w:fldChar w:fldCharType="end"/>
          </w:r>
        </w:p>
        <w:p w14:paraId="5CEE1242" w14:textId="77777777" w:rsidR="0026514A" w:rsidRDefault="00000000">
          <w:pPr>
            <w:pBdr>
              <w:top w:val="nil"/>
              <w:left w:val="nil"/>
              <w:bottom w:val="nil"/>
              <w:right w:val="nil"/>
              <w:between w:val="nil"/>
            </w:pBdr>
            <w:tabs>
              <w:tab w:val="left" w:pos="1320"/>
              <w:tab w:val="right" w:pos="8494"/>
            </w:tabs>
            <w:spacing w:after="0"/>
            <w:ind w:left="440"/>
            <w:rPr>
              <w:color w:val="000000"/>
            </w:rPr>
          </w:pPr>
          <w:hyperlink w:anchor="_heading=h.4d34og8">
            <w:r>
              <w:rPr>
                <w:color w:val="000000"/>
                <w:sz w:val="20"/>
                <w:szCs w:val="20"/>
              </w:rPr>
              <w:t>2.1.1.</w:t>
            </w:r>
          </w:hyperlink>
          <w:hyperlink w:anchor="_heading=h.4d34og8">
            <w:r>
              <w:rPr>
                <w:color w:val="000000"/>
              </w:rPr>
              <w:tab/>
            </w:r>
          </w:hyperlink>
          <w:r>
            <w:fldChar w:fldCharType="begin"/>
          </w:r>
          <w:r>
            <w:instrText xml:space="preserve"> PAGEREF _heading=h.4d34og8 \h </w:instrText>
          </w:r>
          <w:r>
            <w:fldChar w:fldCharType="separate"/>
          </w:r>
          <w:r>
            <w:rPr>
              <w:color w:val="000000"/>
              <w:sz w:val="20"/>
              <w:szCs w:val="20"/>
            </w:rPr>
            <w:t>Requerimientos Funcionales</w:t>
          </w:r>
          <w:r>
            <w:rPr>
              <w:color w:val="000000"/>
              <w:sz w:val="20"/>
              <w:szCs w:val="20"/>
            </w:rPr>
            <w:tab/>
            <w:t>5</w:t>
          </w:r>
          <w:r>
            <w:fldChar w:fldCharType="end"/>
          </w:r>
        </w:p>
        <w:p w14:paraId="343F5AEC" w14:textId="77777777" w:rsidR="0026514A" w:rsidRDefault="00000000">
          <w:pPr>
            <w:pBdr>
              <w:top w:val="nil"/>
              <w:left w:val="nil"/>
              <w:bottom w:val="nil"/>
              <w:right w:val="nil"/>
              <w:between w:val="nil"/>
            </w:pBdr>
            <w:tabs>
              <w:tab w:val="left" w:pos="1320"/>
              <w:tab w:val="right" w:pos="8494"/>
            </w:tabs>
            <w:spacing w:after="0"/>
            <w:ind w:left="440"/>
            <w:rPr>
              <w:color w:val="000000"/>
            </w:rPr>
          </w:pPr>
          <w:hyperlink w:anchor="_heading=h.17dp8vu">
            <w:r>
              <w:rPr>
                <w:color w:val="000000"/>
                <w:sz w:val="20"/>
                <w:szCs w:val="20"/>
              </w:rPr>
              <w:t>2.1.2.</w:t>
            </w:r>
          </w:hyperlink>
          <w:hyperlink w:anchor="_heading=h.17dp8vu">
            <w:r>
              <w:rPr>
                <w:color w:val="000000"/>
              </w:rPr>
              <w:tab/>
            </w:r>
          </w:hyperlink>
          <w:r>
            <w:fldChar w:fldCharType="begin"/>
          </w:r>
          <w:r>
            <w:instrText xml:space="preserve"> PAGEREF _heading=h.17dp8vu \h </w:instrText>
          </w:r>
          <w:r>
            <w:fldChar w:fldCharType="separate"/>
          </w:r>
          <w:r>
            <w:rPr>
              <w:color w:val="000000"/>
              <w:sz w:val="20"/>
              <w:szCs w:val="20"/>
            </w:rPr>
            <w:t>Requerimientos No Funcionales – Atributos de Calidad</w:t>
          </w:r>
          <w:r>
            <w:rPr>
              <w:color w:val="000000"/>
              <w:sz w:val="20"/>
              <w:szCs w:val="20"/>
            </w:rPr>
            <w:tab/>
            <w:t>5</w:t>
          </w:r>
          <w:r>
            <w:fldChar w:fldCharType="end"/>
          </w:r>
        </w:p>
        <w:p w14:paraId="7D8FED9E" w14:textId="77777777" w:rsidR="0026514A" w:rsidRDefault="00000000">
          <w:pPr>
            <w:pBdr>
              <w:top w:val="nil"/>
              <w:left w:val="nil"/>
              <w:bottom w:val="nil"/>
              <w:right w:val="nil"/>
              <w:between w:val="nil"/>
            </w:pBdr>
            <w:tabs>
              <w:tab w:val="left" w:pos="440"/>
              <w:tab w:val="right" w:pos="8494"/>
            </w:tabs>
            <w:spacing w:before="120" w:after="0"/>
            <w:rPr>
              <w:color w:val="000000"/>
            </w:rPr>
          </w:pPr>
          <w:hyperlink w:anchor="_heading=h.3rdcrjn">
            <w:r>
              <w:rPr>
                <w:b/>
                <w:i/>
                <w:color w:val="000000"/>
                <w:sz w:val="24"/>
                <w:szCs w:val="24"/>
              </w:rPr>
              <w:t>3.</w:t>
            </w:r>
          </w:hyperlink>
          <w:hyperlink w:anchor="_heading=h.3rdcrjn">
            <w:r>
              <w:rPr>
                <w:color w:val="000000"/>
              </w:rPr>
              <w:tab/>
            </w:r>
          </w:hyperlink>
          <w:r>
            <w:fldChar w:fldCharType="begin"/>
          </w:r>
          <w:r>
            <w:instrText xml:space="preserve"> PAGEREF _heading=h.3rdcrjn \h </w:instrText>
          </w:r>
          <w:r>
            <w:fldChar w:fldCharType="separate"/>
          </w:r>
          <w:r>
            <w:rPr>
              <w:b/>
              <w:i/>
              <w:color w:val="000000"/>
              <w:sz w:val="24"/>
              <w:szCs w:val="24"/>
            </w:rPr>
            <w:t>REPRESENTACIÓN DE LA ARQUITECTURA DEL SISTEMA</w:t>
          </w:r>
          <w:r>
            <w:rPr>
              <w:b/>
              <w:i/>
              <w:color w:val="000000"/>
              <w:sz w:val="24"/>
              <w:szCs w:val="24"/>
            </w:rPr>
            <w:tab/>
            <w:t>6</w:t>
          </w:r>
          <w:r>
            <w:fldChar w:fldCharType="end"/>
          </w:r>
        </w:p>
        <w:p w14:paraId="159BB718" w14:textId="77777777" w:rsidR="0026514A" w:rsidRDefault="00000000">
          <w:pPr>
            <w:pBdr>
              <w:top w:val="nil"/>
              <w:left w:val="nil"/>
              <w:bottom w:val="nil"/>
              <w:right w:val="nil"/>
              <w:between w:val="nil"/>
            </w:pBdr>
            <w:tabs>
              <w:tab w:val="left" w:pos="880"/>
              <w:tab w:val="right" w:pos="8494"/>
            </w:tabs>
            <w:spacing w:before="120" w:after="0"/>
            <w:ind w:left="220"/>
            <w:rPr>
              <w:color w:val="000000"/>
            </w:rPr>
          </w:pPr>
          <w:hyperlink w:anchor="_heading=h.lnxbz9">
            <w:r>
              <w:rPr>
                <w:b/>
                <w:color w:val="000000"/>
              </w:rPr>
              <w:t>3.1.</w:t>
            </w:r>
          </w:hyperlink>
          <w:hyperlink w:anchor="_heading=h.lnxbz9">
            <w:r>
              <w:rPr>
                <w:color w:val="000000"/>
              </w:rPr>
              <w:tab/>
            </w:r>
          </w:hyperlink>
          <w:r>
            <w:fldChar w:fldCharType="begin"/>
          </w:r>
          <w:r>
            <w:instrText xml:space="preserve"> PAGEREF _heading=h.lnxbz9 \h </w:instrText>
          </w:r>
          <w:r>
            <w:fldChar w:fldCharType="separate"/>
          </w:r>
          <w:r>
            <w:rPr>
              <w:b/>
              <w:color w:val="000000"/>
            </w:rPr>
            <w:t>Vista de Caso de uso</w:t>
          </w:r>
          <w:r>
            <w:rPr>
              <w:b/>
              <w:color w:val="000000"/>
            </w:rPr>
            <w:tab/>
            <w:t>6</w:t>
          </w:r>
          <w:r>
            <w:fldChar w:fldCharType="end"/>
          </w:r>
        </w:p>
        <w:p w14:paraId="11CBCE64" w14:textId="77777777" w:rsidR="0026514A" w:rsidRDefault="00000000">
          <w:pPr>
            <w:pBdr>
              <w:top w:val="nil"/>
              <w:left w:val="nil"/>
              <w:bottom w:val="nil"/>
              <w:right w:val="nil"/>
              <w:between w:val="nil"/>
            </w:pBdr>
            <w:tabs>
              <w:tab w:val="left" w:pos="1320"/>
              <w:tab w:val="right" w:pos="8494"/>
            </w:tabs>
            <w:spacing w:after="0"/>
            <w:ind w:left="440"/>
            <w:rPr>
              <w:color w:val="000000"/>
            </w:rPr>
          </w:pPr>
          <w:hyperlink w:anchor="_heading=h.35nkun2">
            <w:r>
              <w:rPr>
                <w:color w:val="000000"/>
                <w:sz w:val="20"/>
                <w:szCs w:val="20"/>
              </w:rPr>
              <w:t>3.1.1.</w:t>
            </w:r>
          </w:hyperlink>
          <w:hyperlink w:anchor="_heading=h.35nkun2">
            <w:r>
              <w:rPr>
                <w:color w:val="000000"/>
              </w:rPr>
              <w:tab/>
            </w:r>
          </w:hyperlink>
          <w:r>
            <w:fldChar w:fldCharType="begin"/>
          </w:r>
          <w:r>
            <w:instrText xml:space="preserve"> PAGEREF _heading=h.35nkun2 \h </w:instrText>
          </w:r>
          <w:r>
            <w:fldChar w:fldCharType="separate"/>
          </w:r>
          <w:r>
            <w:rPr>
              <w:color w:val="000000"/>
              <w:sz w:val="20"/>
              <w:szCs w:val="20"/>
            </w:rPr>
            <w:t>Diagramas de Casos de uso</w:t>
          </w:r>
          <w:r>
            <w:rPr>
              <w:color w:val="000000"/>
              <w:sz w:val="20"/>
              <w:szCs w:val="20"/>
            </w:rPr>
            <w:tab/>
            <w:t>6</w:t>
          </w:r>
          <w:r>
            <w:fldChar w:fldCharType="end"/>
          </w:r>
        </w:p>
        <w:p w14:paraId="52B98E6B" w14:textId="77777777" w:rsidR="0026514A" w:rsidRDefault="00000000">
          <w:pPr>
            <w:pBdr>
              <w:top w:val="nil"/>
              <w:left w:val="nil"/>
              <w:bottom w:val="nil"/>
              <w:right w:val="nil"/>
              <w:between w:val="nil"/>
            </w:pBdr>
            <w:tabs>
              <w:tab w:val="left" w:pos="880"/>
              <w:tab w:val="right" w:pos="8494"/>
            </w:tabs>
            <w:spacing w:before="120" w:after="0"/>
            <w:ind w:left="220"/>
            <w:rPr>
              <w:color w:val="000000"/>
            </w:rPr>
          </w:pPr>
          <w:hyperlink w:anchor="_heading=h.1ksv4uv">
            <w:r>
              <w:rPr>
                <w:b/>
                <w:color w:val="000000"/>
              </w:rPr>
              <w:t>3.2.</w:t>
            </w:r>
          </w:hyperlink>
          <w:hyperlink w:anchor="_heading=h.1ksv4uv">
            <w:r>
              <w:rPr>
                <w:color w:val="000000"/>
              </w:rPr>
              <w:tab/>
            </w:r>
          </w:hyperlink>
          <w:r>
            <w:fldChar w:fldCharType="begin"/>
          </w:r>
          <w:r>
            <w:instrText xml:space="preserve"> PAGEREF _heading=h.1ksv4uv \h </w:instrText>
          </w:r>
          <w:r>
            <w:fldChar w:fldCharType="separate"/>
          </w:r>
          <w:r>
            <w:rPr>
              <w:b/>
              <w:color w:val="000000"/>
            </w:rPr>
            <w:t>Vista Lógica</w:t>
          </w:r>
          <w:r>
            <w:rPr>
              <w:b/>
              <w:color w:val="000000"/>
            </w:rPr>
            <w:tab/>
            <w:t>6</w:t>
          </w:r>
          <w:r>
            <w:fldChar w:fldCharType="end"/>
          </w:r>
        </w:p>
        <w:p w14:paraId="339992A3" w14:textId="77777777" w:rsidR="0026514A" w:rsidRDefault="00000000">
          <w:pPr>
            <w:pBdr>
              <w:top w:val="nil"/>
              <w:left w:val="nil"/>
              <w:bottom w:val="nil"/>
              <w:right w:val="nil"/>
              <w:between w:val="nil"/>
            </w:pBdr>
            <w:tabs>
              <w:tab w:val="left" w:pos="1320"/>
              <w:tab w:val="right" w:pos="8494"/>
            </w:tabs>
            <w:spacing w:after="0"/>
            <w:ind w:left="440"/>
            <w:rPr>
              <w:color w:val="000000"/>
            </w:rPr>
          </w:pPr>
          <w:hyperlink w:anchor="_heading=h.2jxsxqh">
            <w:r>
              <w:rPr>
                <w:color w:val="000000"/>
                <w:sz w:val="20"/>
                <w:szCs w:val="20"/>
              </w:rPr>
              <w:t>3.2.1.</w:t>
            </w:r>
          </w:hyperlink>
          <w:hyperlink w:anchor="_heading=h.2jxsxqh">
            <w:r>
              <w:rPr>
                <w:color w:val="000000"/>
              </w:rPr>
              <w:tab/>
            </w:r>
          </w:hyperlink>
          <w:r>
            <w:fldChar w:fldCharType="begin"/>
          </w:r>
          <w:r>
            <w:instrText xml:space="preserve"> PAGEREF _heading=h.2jxsxqh \h </w:instrText>
          </w:r>
          <w:r>
            <w:fldChar w:fldCharType="separate"/>
          </w:r>
          <w:r>
            <w:rPr>
              <w:color w:val="000000"/>
              <w:sz w:val="20"/>
              <w:szCs w:val="20"/>
            </w:rPr>
            <w:t>Diagrama de Subsistemas (paquetes)</w:t>
          </w:r>
          <w:r>
            <w:rPr>
              <w:color w:val="000000"/>
              <w:sz w:val="20"/>
              <w:szCs w:val="20"/>
            </w:rPr>
            <w:tab/>
            <w:t>7</w:t>
          </w:r>
          <w:r>
            <w:fldChar w:fldCharType="end"/>
          </w:r>
        </w:p>
        <w:p w14:paraId="259B430B" w14:textId="77777777" w:rsidR="0026514A" w:rsidRDefault="00000000">
          <w:pPr>
            <w:pBdr>
              <w:top w:val="nil"/>
              <w:left w:val="nil"/>
              <w:bottom w:val="nil"/>
              <w:right w:val="nil"/>
              <w:between w:val="nil"/>
            </w:pBdr>
            <w:tabs>
              <w:tab w:val="left" w:pos="1320"/>
              <w:tab w:val="right" w:pos="8494"/>
            </w:tabs>
            <w:spacing w:after="0"/>
            <w:ind w:left="440"/>
            <w:rPr>
              <w:color w:val="000000"/>
            </w:rPr>
          </w:pPr>
          <w:hyperlink w:anchor="_heading=h.z337ya">
            <w:r>
              <w:rPr>
                <w:color w:val="000000"/>
                <w:sz w:val="20"/>
                <w:szCs w:val="20"/>
              </w:rPr>
              <w:t>3.2.2.</w:t>
            </w:r>
          </w:hyperlink>
          <w:hyperlink w:anchor="_heading=h.z337ya">
            <w:r>
              <w:rPr>
                <w:color w:val="000000"/>
              </w:rPr>
              <w:tab/>
            </w:r>
          </w:hyperlink>
          <w:r>
            <w:fldChar w:fldCharType="begin"/>
          </w:r>
          <w:r>
            <w:instrText xml:space="preserve"> PAGEREF _heading=h.z337ya \h </w:instrText>
          </w:r>
          <w:r>
            <w:fldChar w:fldCharType="separate"/>
          </w:r>
          <w:r>
            <w:rPr>
              <w:color w:val="000000"/>
              <w:sz w:val="20"/>
              <w:szCs w:val="20"/>
            </w:rPr>
            <w:t>Diagrama de Secuencia (vista de diseño)</w:t>
          </w:r>
          <w:r>
            <w:rPr>
              <w:color w:val="000000"/>
              <w:sz w:val="20"/>
              <w:szCs w:val="20"/>
            </w:rPr>
            <w:tab/>
            <w:t>7</w:t>
          </w:r>
          <w:r>
            <w:fldChar w:fldCharType="end"/>
          </w:r>
        </w:p>
        <w:p w14:paraId="5067CFF1" w14:textId="77777777" w:rsidR="0026514A" w:rsidRDefault="00000000">
          <w:pPr>
            <w:pBdr>
              <w:top w:val="nil"/>
              <w:left w:val="nil"/>
              <w:bottom w:val="nil"/>
              <w:right w:val="nil"/>
              <w:between w:val="nil"/>
            </w:pBdr>
            <w:tabs>
              <w:tab w:val="left" w:pos="1320"/>
              <w:tab w:val="right" w:pos="8494"/>
            </w:tabs>
            <w:spacing w:after="0"/>
            <w:ind w:left="440"/>
            <w:rPr>
              <w:color w:val="000000"/>
            </w:rPr>
          </w:pPr>
          <w:hyperlink w:anchor="_heading=h.3j2qqm3">
            <w:r>
              <w:rPr>
                <w:color w:val="000000"/>
                <w:sz w:val="20"/>
                <w:szCs w:val="20"/>
              </w:rPr>
              <w:t>3.2.3.</w:t>
            </w:r>
          </w:hyperlink>
          <w:hyperlink w:anchor="_heading=h.3j2qqm3">
            <w:r>
              <w:rPr>
                <w:color w:val="000000"/>
              </w:rPr>
              <w:tab/>
            </w:r>
          </w:hyperlink>
          <w:r>
            <w:fldChar w:fldCharType="begin"/>
          </w:r>
          <w:r>
            <w:instrText xml:space="preserve"> PAGEREF _heading=h.3j2qqm3 \h </w:instrText>
          </w:r>
          <w:r>
            <w:fldChar w:fldCharType="separate"/>
          </w:r>
          <w:r>
            <w:rPr>
              <w:color w:val="000000"/>
              <w:sz w:val="20"/>
              <w:szCs w:val="20"/>
            </w:rPr>
            <w:t>Diagrama de Colaboración (vista de diseño)</w:t>
          </w:r>
          <w:r>
            <w:rPr>
              <w:color w:val="000000"/>
              <w:sz w:val="20"/>
              <w:szCs w:val="20"/>
            </w:rPr>
            <w:tab/>
            <w:t>7</w:t>
          </w:r>
          <w:r>
            <w:fldChar w:fldCharType="end"/>
          </w:r>
        </w:p>
        <w:p w14:paraId="39A12D50" w14:textId="77777777" w:rsidR="0026514A" w:rsidRDefault="00000000">
          <w:pPr>
            <w:pBdr>
              <w:top w:val="nil"/>
              <w:left w:val="nil"/>
              <w:bottom w:val="nil"/>
              <w:right w:val="nil"/>
              <w:between w:val="nil"/>
            </w:pBdr>
            <w:tabs>
              <w:tab w:val="left" w:pos="1320"/>
              <w:tab w:val="right" w:pos="8494"/>
            </w:tabs>
            <w:spacing w:after="0"/>
            <w:ind w:left="440"/>
            <w:rPr>
              <w:color w:val="000000"/>
            </w:rPr>
          </w:pPr>
          <w:hyperlink w:anchor="_heading=h.1y810tw">
            <w:r>
              <w:rPr>
                <w:color w:val="000000"/>
                <w:sz w:val="20"/>
                <w:szCs w:val="20"/>
              </w:rPr>
              <w:t>3.2.4.</w:t>
            </w:r>
          </w:hyperlink>
          <w:hyperlink w:anchor="_heading=h.1y810tw">
            <w:r>
              <w:rPr>
                <w:color w:val="000000"/>
              </w:rPr>
              <w:tab/>
            </w:r>
          </w:hyperlink>
          <w:r>
            <w:fldChar w:fldCharType="begin"/>
          </w:r>
          <w:r>
            <w:instrText xml:space="preserve"> PAGEREF _heading=h.1y810tw \h </w:instrText>
          </w:r>
          <w:r>
            <w:fldChar w:fldCharType="separate"/>
          </w:r>
          <w:r>
            <w:rPr>
              <w:color w:val="000000"/>
              <w:sz w:val="20"/>
              <w:szCs w:val="20"/>
            </w:rPr>
            <w:t>Diagrama de Objetos</w:t>
          </w:r>
          <w:r>
            <w:rPr>
              <w:color w:val="000000"/>
              <w:sz w:val="20"/>
              <w:szCs w:val="20"/>
            </w:rPr>
            <w:tab/>
            <w:t>7</w:t>
          </w:r>
          <w:r>
            <w:fldChar w:fldCharType="end"/>
          </w:r>
        </w:p>
        <w:p w14:paraId="77542AF4" w14:textId="77777777" w:rsidR="0026514A" w:rsidRDefault="00000000">
          <w:pPr>
            <w:pBdr>
              <w:top w:val="nil"/>
              <w:left w:val="nil"/>
              <w:bottom w:val="nil"/>
              <w:right w:val="nil"/>
              <w:between w:val="nil"/>
            </w:pBdr>
            <w:tabs>
              <w:tab w:val="left" w:pos="1320"/>
              <w:tab w:val="right" w:pos="8494"/>
            </w:tabs>
            <w:spacing w:after="0"/>
            <w:ind w:left="440"/>
            <w:rPr>
              <w:color w:val="000000"/>
            </w:rPr>
          </w:pPr>
          <w:hyperlink w:anchor="_heading=h.4i7ojhp">
            <w:r>
              <w:rPr>
                <w:color w:val="000000"/>
                <w:sz w:val="20"/>
                <w:szCs w:val="20"/>
              </w:rPr>
              <w:t>3.2.5.</w:t>
            </w:r>
          </w:hyperlink>
          <w:hyperlink w:anchor="_heading=h.4i7ojhp">
            <w:r>
              <w:rPr>
                <w:color w:val="000000"/>
              </w:rPr>
              <w:tab/>
            </w:r>
          </w:hyperlink>
          <w:r>
            <w:fldChar w:fldCharType="begin"/>
          </w:r>
          <w:r>
            <w:instrText xml:space="preserve"> PAGEREF _heading=h.4i7ojhp \h </w:instrText>
          </w:r>
          <w:r>
            <w:fldChar w:fldCharType="separate"/>
          </w:r>
          <w:r>
            <w:rPr>
              <w:color w:val="000000"/>
              <w:sz w:val="20"/>
              <w:szCs w:val="20"/>
            </w:rPr>
            <w:t>Diagrama de Clases</w:t>
          </w:r>
          <w:r>
            <w:rPr>
              <w:color w:val="000000"/>
              <w:sz w:val="20"/>
              <w:szCs w:val="20"/>
            </w:rPr>
            <w:tab/>
            <w:t>7</w:t>
          </w:r>
          <w:r>
            <w:fldChar w:fldCharType="end"/>
          </w:r>
        </w:p>
        <w:p w14:paraId="7300CB1F" w14:textId="77777777" w:rsidR="0026514A" w:rsidRDefault="00000000">
          <w:pPr>
            <w:pBdr>
              <w:top w:val="nil"/>
              <w:left w:val="nil"/>
              <w:bottom w:val="nil"/>
              <w:right w:val="nil"/>
              <w:between w:val="nil"/>
            </w:pBdr>
            <w:tabs>
              <w:tab w:val="left" w:pos="1320"/>
              <w:tab w:val="right" w:pos="8494"/>
            </w:tabs>
            <w:spacing w:after="0"/>
            <w:ind w:left="440"/>
            <w:rPr>
              <w:color w:val="000000"/>
            </w:rPr>
          </w:pPr>
          <w:hyperlink w:anchor="_heading=h.2xcytpi">
            <w:r>
              <w:rPr>
                <w:color w:val="000000"/>
                <w:sz w:val="20"/>
                <w:szCs w:val="20"/>
              </w:rPr>
              <w:t>3.2.6.</w:t>
            </w:r>
          </w:hyperlink>
          <w:hyperlink w:anchor="_heading=h.2xcytpi">
            <w:r>
              <w:rPr>
                <w:color w:val="000000"/>
              </w:rPr>
              <w:tab/>
            </w:r>
          </w:hyperlink>
          <w:r>
            <w:fldChar w:fldCharType="begin"/>
          </w:r>
          <w:r>
            <w:instrText xml:space="preserve"> PAGEREF _heading=h.2xcytpi \h </w:instrText>
          </w:r>
          <w:r>
            <w:fldChar w:fldCharType="separate"/>
          </w:r>
          <w:r>
            <w:rPr>
              <w:color w:val="000000"/>
              <w:sz w:val="20"/>
              <w:szCs w:val="20"/>
            </w:rPr>
            <w:t>Diagrama de Base de datos (relacional o no relacional)</w:t>
          </w:r>
          <w:r>
            <w:rPr>
              <w:color w:val="000000"/>
              <w:sz w:val="20"/>
              <w:szCs w:val="20"/>
            </w:rPr>
            <w:tab/>
            <w:t>7</w:t>
          </w:r>
          <w:r>
            <w:fldChar w:fldCharType="end"/>
          </w:r>
        </w:p>
        <w:p w14:paraId="007D6777" w14:textId="77777777" w:rsidR="0026514A" w:rsidRDefault="00000000">
          <w:pPr>
            <w:pBdr>
              <w:top w:val="nil"/>
              <w:left w:val="nil"/>
              <w:bottom w:val="nil"/>
              <w:right w:val="nil"/>
              <w:between w:val="nil"/>
            </w:pBdr>
            <w:tabs>
              <w:tab w:val="left" w:pos="880"/>
              <w:tab w:val="right" w:pos="8494"/>
            </w:tabs>
            <w:spacing w:before="120" w:after="0"/>
            <w:ind w:left="220"/>
            <w:rPr>
              <w:color w:val="000000"/>
            </w:rPr>
          </w:pPr>
          <w:hyperlink w:anchor="_heading=h.1ci93xb">
            <w:r>
              <w:rPr>
                <w:b/>
                <w:color w:val="000000"/>
              </w:rPr>
              <w:t>3.3.</w:t>
            </w:r>
          </w:hyperlink>
          <w:hyperlink w:anchor="_heading=h.1ci93xb">
            <w:r>
              <w:rPr>
                <w:color w:val="000000"/>
              </w:rPr>
              <w:tab/>
            </w:r>
          </w:hyperlink>
          <w:r>
            <w:fldChar w:fldCharType="begin"/>
          </w:r>
          <w:r>
            <w:instrText xml:space="preserve"> PAGEREF _heading=h.1ci93xb \h </w:instrText>
          </w:r>
          <w:r>
            <w:fldChar w:fldCharType="separate"/>
          </w:r>
          <w:r>
            <w:rPr>
              <w:b/>
              <w:color w:val="000000"/>
            </w:rPr>
            <w:t>Vista de Implementación (vista de desarrollo)</w:t>
          </w:r>
          <w:r>
            <w:rPr>
              <w:b/>
              <w:color w:val="000000"/>
            </w:rPr>
            <w:tab/>
            <w:t>7</w:t>
          </w:r>
          <w:r>
            <w:fldChar w:fldCharType="end"/>
          </w:r>
        </w:p>
        <w:p w14:paraId="65F6F5CD" w14:textId="77777777" w:rsidR="0026514A" w:rsidRDefault="00000000">
          <w:pPr>
            <w:pBdr>
              <w:top w:val="nil"/>
              <w:left w:val="nil"/>
              <w:bottom w:val="nil"/>
              <w:right w:val="nil"/>
              <w:between w:val="nil"/>
            </w:pBdr>
            <w:tabs>
              <w:tab w:val="left" w:pos="1320"/>
              <w:tab w:val="right" w:pos="8494"/>
            </w:tabs>
            <w:spacing w:after="0"/>
            <w:ind w:left="440"/>
            <w:rPr>
              <w:color w:val="000000"/>
            </w:rPr>
          </w:pPr>
          <w:hyperlink w:anchor="_heading=h.3whwml4">
            <w:r>
              <w:rPr>
                <w:color w:val="000000"/>
                <w:sz w:val="20"/>
                <w:szCs w:val="20"/>
              </w:rPr>
              <w:t>3.3.1.</w:t>
            </w:r>
          </w:hyperlink>
          <w:hyperlink w:anchor="_heading=h.3whwml4">
            <w:r>
              <w:rPr>
                <w:color w:val="000000"/>
              </w:rPr>
              <w:tab/>
            </w:r>
          </w:hyperlink>
          <w:r>
            <w:fldChar w:fldCharType="begin"/>
          </w:r>
          <w:r>
            <w:instrText xml:space="preserve"> PAGEREF _heading=h.3whwml4 \h </w:instrText>
          </w:r>
          <w:r>
            <w:fldChar w:fldCharType="separate"/>
          </w:r>
          <w:r>
            <w:rPr>
              <w:color w:val="000000"/>
              <w:sz w:val="20"/>
              <w:szCs w:val="20"/>
            </w:rPr>
            <w:t>Diagrama de arquitectura software (paquetes)</w:t>
          </w:r>
          <w:r>
            <w:rPr>
              <w:color w:val="000000"/>
              <w:sz w:val="20"/>
              <w:szCs w:val="20"/>
            </w:rPr>
            <w:tab/>
            <w:t>7</w:t>
          </w:r>
          <w:r>
            <w:fldChar w:fldCharType="end"/>
          </w:r>
        </w:p>
        <w:p w14:paraId="4E40B4CE" w14:textId="77777777" w:rsidR="0026514A" w:rsidRDefault="00000000">
          <w:pPr>
            <w:pBdr>
              <w:top w:val="nil"/>
              <w:left w:val="nil"/>
              <w:bottom w:val="nil"/>
              <w:right w:val="nil"/>
              <w:between w:val="nil"/>
            </w:pBdr>
            <w:tabs>
              <w:tab w:val="left" w:pos="1320"/>
              <w:tab w:val="right" w:pos="8494"/>
            </w:tabs>
            <w:spacing w:after="0"/>
            <w:ind w:left="440"/>
            <w:rPr>
              <w:color w:val="000000"/>
            </w:rPr>
          </w:pPr>
          <w:hyperlink w:anchor="_heading=h.2bn6wsx">
            <w:r>
              <w:rPr>
                <w:color w:val="000000"/>
                <w:sz w:val="20"/>
                <w:szCs w:val="20"/>
              </w:rPr>
              <w:t>3.3.2.</w:t>
            </w:r>
          </w:hyperlink>
          <w:hyperlink w:anchor="_heading=h.2bn6wsx">
            <w:r>
              <w:rPr>
                <w:color w:val="000000"/>
              </w:rPr>
              <w:tab/>
            </w:r>
          </w:hyperlink>
          <w:r>
            <w:fldChar w:fldCharType="begin"/>
          </w:r>
          <w:r>
            <w:instrText xml:space="preserve"> PAGEREF _heading=h.2bn6wsx \h </w:instrText>
          </w:r>
          <w:r>
            <w:fldChar w:fldCharType="separate"/>
          </w:r>
          <w:r>
            <w:rPr>
              <w:color w:val="000000"/>
              <w:sz w:val="20"/>
              <w:szCs w:val="20"/>
            </w:rPr>
            <w:t>Diagrama de arquitectura del sistema (Diagrama de componentes)</w:t>
          </w:r>
          <w:r>
            <w:rPr>
              <w:color w:val="000000"/>
              <w:sz w:val="20"/>
              <w:szCs w:val="20"/>
            </w:rPr>
            <w:tab/>
            <w:t>7</w:t>
          </w:r>
          <w:r>
            <w:fldChar w:fldCharType="end"/>
          </w:r>
        </w:p>
        <w:p w14:paraId="23652764" w14:textId="77777777" w:rsidR="0026514A" w:rsidRDefault="00000000">
          <w:pPr>
            <w:pBdr>
              <w:top w:val="nil"/>
              <w:left w:val="nil"/>
              <w:bottom w:val="nil"/>
              <w:right w:val="nil"/>
              <w:between w:val="nil"/>
            </w:pBdr>
            <w:tabs>
              <w:tab w:val="left" w:pos="880"/>
              <w:tab w:val="right" w:pos="8494"/>
            </w:tabs>
            <w:spacing w:before="120" w:after="0"/>
            <w:ind w:left="220"/>
            <w:rPr>
              <w:color w:val="000000"/>
            </w:rPr>
          </w:pPr>
          <w:hyperlink w:anchor="_heading=h.qsh70q">
            <w:r>
              <w:rPr>
                <w:b/>
                <w:color w:val="000000"/>
              </w:rPr>
              <w:t>3.4.</w:t>
            </w:r>
          </w:hyperlink>
          <w:hyperlink w:anchor="_heading=h.qsh70q">
            <w:r>
              <w:rPr>
                <w:color w:val="000000"/>
              </w:rPr>
              <w:tab/>
            </w:r>
          </w:hyperlink>
          <w:r>
            <w:fldChar w:fldCharType="begin"/>
          </w:r>
          <w:r>
            <w:instrText xml:space="preserve"> PAGEREF _heading=h.qsh70q \h </w:instrText>
          </w:r>
          <w:r>
            <w:fldChar w:fldCharType="separate"/>
          </w:r>
          <w:r>
            <w:rPr>
              <w:b/>
              <w:color w:val="000000"/>
            </w:rPr>
            <w:t>Vista de procesos</w:t>
          </w:r>
          <w:r>
            <w:rPr>
              <w:b/>
              <w:color w:val="000000"/>
            </w:rPr>
            <w:tab/>
            <w:t>7</w:t>
          </w:r>
          <w:r>
            <w:fldChar w:fldCharType="end"/>
          </w:r>
        </w:p>
        <w:p w14:paraId="7AA4F806" w14:textId="77777777" w:rsidR="0026514A" w:rsidRDefault="00000000">
          <w:pPr>
            <w:pBdr>
              <w:top w:val="nil"/>
              <w:left w:val="nil"/>
              <w:bottom w:val="nil"/>
              <w:right w:val="nil"/>
              <w:between w:val="nil"/>
            </w:pBdr>
            <w:tabs>
              <w:tab w:val="left" w:pos="1320"/>
              <w:tab w:val="right" w:pos="8494"/>
            </w:tabs>
            <w:spacing w:after="0"/>
            <w:ind w:left="440"/>
            <w:rPr>
              <w:color w:val="000000"/>
            </w:rPr>
          </w:pPr>
          <w:hyperlink w:anchor="_heading=h.3as4poj">
            <w:r>
              <w:rPr>
                <w:color w:val="000000"/>
                <w:sz w:val="20"/>
                <w:szCs w:val="20"/>
              </w:rPr>
              <w:t>3.4.1.</w:t>
            </w:r>
          </w:hyperlink>
          <w:hyperlink w:anchor="_heading=h.3as4poj">
            <w:r>
              <w:rPr>
                <w:color w:val="000000"/>
              </w:rPr>
              <w:tab/>
            </w:r>
          </w:hyperlink>
          <w:r>
            <w:fldChar w:fldCharType="begin"/>
          </w:r>
          <w:r>
            <w:instrText xml:space="preserve"> PAGEREF _heading=h.3as4poj \h </w:instrText>
          </w:r>
          <w:r>
            <w:fldChar w:fldCharType="separate"/>
          </w:r>
          <w:r>
            <w:rPr>
              <w:color w:val="000000"/>
              <w:sz w:val="20"/>
              <w:szCs w:val="20"/>
            </w:rPr>
            <w:t>Diagrama de Procesos del sistema (diagrama de actividad)</w:t>
          </w:r>
          <w:r>
            <w:rPr>
              <w:color w:val="000000"/>
              <w:sz w:val="20"/>
              <w:szCs w:val="20"/>
            </w:rPr>
            <w:tab/>
            <w:t>8</w:t>
          </w:r>
          <w:r>
            <w:fldChar w:fldCharType="end"/>
          </w:r>
        </w:p>
        <w:p w14:paraId="25CBF013" w14:textId="77777777" w:rsidR="0026514A" w:rsidRDefault="00000000">
          <w:pPr>
            <w:pBdr>
              <w:top w:val="nil"/>
              <w:left w:val="nil"/>
              <w:bottom w:val="nil"/>
              <w:right w:val="nil"/>
              <w:between w:val="nil"/>
            </w:pBdr>
            <w:tabs>
              <w:tab w:val="left" w:pos="880"/>
              <w:tab w:val="right" w:pos="8494"/>
            </w:tabs>
            <w:spacing w:before="120" w:after="0"/>
            <w:ind w:left="220"/>
            <w:rPr>
              <w:color w:val="000000"/>
            </w:rPr>
          </w:pPr>
          <w:hyperlink w:anchor="_heading=h.1pxezwc">
            <w:r>
              <w:rPr>
                <w:b/>
                <w:color w:val="000000"/>
              </w:rPr>
              <w:t>3.5.</w:t>
            </w:r>
          </w:hyperlink>
          <w:hyperlink w:anchor="_heading=h.1pxezwc">
            <w:r>
              <w:rPr>
                <w:color w:val="000000"/>
              </w:rPr>
              <w:tab/>
            </w:r>
          </w:hyperlink>
          <w:r>
            <w:fldChar w:fldCharType="begin"/>
          </w:r>
          <w:r>
            <w:instrText xml:space="preserve"> PAGEREF _heading=h.1pxezwc \h </w:instrText>
          </w:r>
          <w:r>
            <w:fldChar w:fldCharType="separate"/>
          </w:r>
          <w:r>
            <w:rPr>
              <w:b/>
              <w:color w:val="000000"/>
            </w:rPr>
            <w:t>Vista de Despliegue (vista física)</w:t>
          </w:r>
          <w:r>
            <w:rPr>
              <w:b/>
              <w:color w:val="000000"/>
            </w:rPr>
            <w:tab/>
            <w:t>8</w:t>
          </w:r>
          <w:r>
            <w:fldChar w:fldCharType="end"/>
          </w:r>
        </w:p>
        <w:p w14:paraId="1BC5BFFA" w14:textId="77777777" w:rsidR="0026514A" w:rsidRDefault="00000000">
          <w:pPr>
            <w:pBdr>
              <w:top w:val="nil"/>
              <w:left w:val="nil"/>
              <w:bottom w:val="nil"/>
              <w:right w:val="nil"/>
              <w:between w:val="nil"/>
            </w:pBdr>
            <w:tabs>
              <w:tab w:val="left" w:pos="1320"/>
              <w:tab w:val="right" w:pos="8494"/>
            </w:tabs>
            <w:spacing w:after="0"/>
            <w:ind w:left="440"/>
            <w:rPr>
              <w:color w:val="000000"/>
            </w:rPr>
          </w:pPr>
          <w:hyperlink w:anchor="_heading=h.49x2ik5">
            <w:r>
              <w:rPr>
                <w:color w:val="000000"/>
                <w:sz w:val="20"/>
                <w:szCs w:val="20"/>
              </w:rPr>
              <w:t>3.5.1.</w:t>
            </w:r>
          </w:hyperlink>
          <w:hyperlink w:anchor="_heading=h.49x2ik5">
            <w:r>
              <w:rPr>
                <w:color w:val="000000"/>
              </w:rPr>
              <w:tab/>
            </w:r>
          </w:hyperlink>
          <w:r>
            <w:fldChar w:fldCharType="begin"/>
          </w:r>
          <w:r>
            <w:instrText xml:space="preserve"> PAGEREF _heading=h.49x2ik5 \h </w:instrText>
          </w:r>
          <w:r>
            <w:fldChar w:fldCharType="separate"/>
          </w:r>
          <w:r>
            <w:rPr>
              <w:color w:val="000000"/>
              <w:sz w:val="20"/>
              <w:szCs w:val="20"/>
            </w:rPr>
            <w:t>Diagrama de despliegue</w:t>
          </w:r>
          <w:r>
            <w:rPr>
              <w:color w:val="000000"/>
              <w:sz w:val="20"/>
              <w:szCs w:val="20"/>
            </w:rPr>
            <w:tab/>
            <w:t>8</w:t>
          </w:r>
          <w:r>
            <w:fldChar w:fldCharType="end"/>
          </w:r>
        </w:p>
        <w:p w14:paraId="0C62A0B5" w14:textId="77777777" w:rsidR="0026514A" w:rsidRDefault="00000000">
          <w:pPr>
            <w:pBdr>
              <w:top w:val="nil"/>
              <w:left w:val="nil"/>
              <w:bottom w:val="nil"/>
              <w:right w:val="nil"/>
              <w:between w:val="nil"/>
            </w:pBdr>
            <w:tabs>
              <w:tab w:val="left" w:pos="440"/>
              <w:tab w:val="right" w:pos="8494"/>
            </w:tabs>
            <w:spacing w:before="120" w:after="0"/>
            <w:rPr>
              <w:color w:val="000000"/>
            </w:rPr>
          </w:pPr>
          <w:hyperlink w:anchor="_heading=h.2p2csry">
            <w:r>
              <w:rPr>
                <w:b/>
                <w:i/>
                <w:color w:val="000000"/>
                <w:sz w:val="24"/>
                <w:szCs w:val="24"/>
              </w:rPr>
              <w:t>4.</w:t>
            </w:r>
          </w:hyperlink>
          <w:hyperlink w:anchor="_heading=h.2p2csry">
            <w:r>
              <w:rPr>
                <w:color w:val="000000"/>
              </w:rPr>
              <w:tab/>
            </w:r>
          </w:hyperlink>
          <w:r>
            <w:fldChar w:fldCharType="begin"/>
          </w:r>
          <w:r>
            <w:instrText xml:space="preserve"> PAGEREF _heading=h.2p2csry \h </w:instrText>
          </w:r>
          <w:r>
            <w:fldChar w:fldCharType="separate"/>
          </w:r>
          <w:r>
            <w:rPr>
              <w:b/>
              <w:i/>
              <w:color w:val="000000"/>
              <w:sz w:val="24"/>
              <w:szCs w:val="24"/>
            </w:rPr>
            <w:t>ATRIBUTOS DE CALIDAD DEL SOFTWARE</w:t>
          </w:r>
          <w:r>
            <w:rPr>
              <w:b/>
              <w:i/>
              <w:color w:val="000000"/>
              <w:sz w:val="24"/>
              <w:szCs w:val="24"/>
            </w:rPr>
            <w:tab/>
            <w:t>8</w:t>
          </w:r>
          <w:r>
            <w:fldChar w:fldCharType="end"/>
          </w:r>
        </w:p>
        <w:p w14:paraId="3EBBECC9" w14:textId="77777777" w:rsidR="0026514A" w:rsidRDefault="00000000">
          <w:pPr>
            <w:pBdr>
              <w:top w:val="nil"/>
              <w:left w:val="nil"/>
              <w:bottom w:val="nil"/>
              <w:right w:val="nil"/>
              <w:between w:val="nil"/>
            </w:pBdr>
            <w:tabs>
              <w:tab w:val="right" w:pos="8494"/>
            </w:tabs>
            <w:spacing w:before="120" w:after="0"/>
            <w:ind w:left="220"/>
            <w:rPr>
              <w:color w:val="000000"/>
            </w:rPr>
          </w:pPr>
          <w:hyperlink w:anchor="_heading=h.147n2zr">
            <w:r>
              <w:rPr>
                <w:b/>
                <w:color w:val="000000"/>
              </w:rPr>
              <w:t>Escenario de Funcionalidad</w:t>
            </w:r>
            <w:r>
              <w:rPr>
                <w:b/>
                <w:color w:val="000000"/>
              </w:rPr>
              <w:tab/>
              <w:t>8</w:t>
            </w:r>
          </w:hyperlink>
        </w:p>
        <w:p w14:paraId="4A77BB3A" w14:textId="77777777" w:rsidR="0026514A" w:rsidRDefault="00000000">
          <w:pPr>
            <w:pBdr>
              <w:top w:val="nil"/>
              <w:left w:val="nil"/>
              <w:bottom w:val="nil"/>
              <w:right w:val="nil"/>
              <w:between w:val="nil"/>
            </w:pBdr>
            <w:tabs>
              <w:tab w:val="right" w:pos="8494"/>
            </w:tabs>
            <w:spacing w:before="120" w:after="0"/>
            <w:ind w:left="220"/>
            <w:rPr>
              <w:color w:val="000000"/>
            </w:rPr>
          </w:pPr>
          <w:hyperlink w:anchor="_heading=h.3o7alnk">
            <w:r>
              <w:rPr>
                <w:b/>
                <w:color w:val="000000"/>
              </w:rPr>
              <w:t>Escenario de Usabilidad</w:t>
            </w:r>
            <w:r>
              <w:rPr>
                <w:b/>
                <w:color w:val="000000"/>
              </w:rPr>
              <w:tab/>
              <w:t>8</w:t>
            </w:r>
          </w:hyperlink>
        </w:p>
        <w:p w14:paraId="6E568299" w14:textId="77777777" w:rsidR="0026514A" w:rsidRDefault="00000000">
          <w:pPr>
            <w:pBdr>
              <w:top w:val="nil"/>
              <w:left w:val="nil"/>
              <w:bottom w:val="nil"/>
              <w:right w:val="nil"/>
              <w:between w:val="nil"/>
            </w:pBdr>
            <w:tabs>
              <w:tab w:val="right" w:pos="8494"/>
            </w:tabs>
            <w:spacing w:before="120" w:after="0"/>
            <w:ind w:left="220"/>
            <w:rPr>
              <w:color w:val="000000"/>
            </w:rPr>
          </w:pPr>
          <w:hyperlink w:anchor="_heading=h.23ckvvd">
            <w:r>
              <w:rPr>
                <w:b/>
                <w:color w:val="000000"/>
              </w:rPr>
              <w:t>Escenario de confiabilidad</w:t>
            </w:r>
            <w:r>
              <w:rPr>
                <w:b/>
                <w:color w:val="000000"/>
              </w:rPr>
              <w:tab/>
              <w:t>9</w:t>
            </w:r>
          </w:hyperlink>
        </w:p>
        <w:p w14:paraId="07DD2251" w14:textId="77777777" w:rsidR="0026514A" w:rsidRDefault="00000000">
          <w:pPr>
            <w:pBdr>
              <w:top w:val="nil"/>
              <w:left w:val="nil"/>
              <w:bottom w:val="nil"/>
              <w:right w:val="nil"/>
              <w:between w:val="nil"/>
            </w:pBdr>
            <w:tabs>
              <w:tab w:val="right" w:pos="8494"/>
            </w:tabs>
            <w:spacing w:before="120" w:after="0"/>
            <w:ind w:left="220"/>
            <w:rPr>
              <w:color w:val="000000"/>
            </w:rPr>
          </w:pPr>
          <w:hyperlink w:anchor="_heading=h.ihv636">
            <w:r>
              <w:rPr>
                <w:b/>
                <w:color w:val="000000"/>
              </w:rPr>
              <w:t>Escenario de rendimiento</w:t>
            </w:r>
            <w:r>
              <w:rPr>
                <w:b/>
                <w:color w:val="000000"/>
              </w:rPr>
              <w:tab/>
              <w:t>9</w:t>
            </w:r>
          </w:hyperlink>
        </w:p>
        <w:p w14:paraId="497A4548" w14:textId="77777777" w:rsidR="0026514A" w:rsidRDefault="00000000">
          <w:pPr>
            <w:pBdr>
              <w:top w:val="nil"/>
              <w:left w:val="nil"/>
              <w:bottom w:val="nil"/>
              <w:right w:val="nil"/>
              <w:between w:val="nil"/>
            </w:pBdr>
            <w:tabs>
              <w:tab w:val="right" w:pos="8494"/>
            </w:tabs>
            <w:spacing w:before="120" w:after="0"/>
            <w:ind w:left="220"/>
            <w:rPr>
              <w:color w:val="000000"/>
            </w:rPr>
          </w:pPr>
          <w:hyperlink w:anchor="_heading=h.32hioqz">
            <w:r>
              <w:rPr>
                <w:b/>
                <w:color w:val="000000"/>
              </w:rPr>
              <w:t>Escenario de mantenibilidad</w:t>
            </w:r>
            <w:r>
              <w:rPr>
                <w:b/>
                <w:color w:val="000000"/>
              </w:rPr>
              <w:tab/>
              <w:t>9</w:t>
            </w:r>
          </w:hyperlink>
        </w:p>
        <w:p w14:paraId="72C0BC69" w14:textId="77777777" w:rsidR="0026514A" w:rsidRDefault="00000000">
          <w:pPr>
            <w:pBdr>
              <w:top w:val="nil"/>
              <w:left w:val="nil"/>
              <w:bottom w:val="nil"/>
              <w:right w:val="nil"/>
              <w:between w:val="nil"/>
            </w:pBdr>
            <w:tabs>
              <w:tab w:val="right" w:pos="8494"/>
            </w:tabs>
            <w:spacing w:before="120" w:after="0"/>
            <w:ind w:left="220"/>
            <w:rPr>
              <w:color w:val="000000"/>
            </w:rPr>
          </w:pPr>
          <w:hyperlink w:anchor="_heading=h.1hmsyys">
            <w:r>
              <w:rPr>
                <w:b/>
                <w:color w:val="000000"/>
              </w:rPr>
              <w:t>Otros Escenarios</w:t>
            </w:r>
            <w:r>
              <w:rPr>
                <w:b/>
                <w:color w:val="000000"/>
              </w:rPr>
              <w:tab/>
              <w:t>9</w:t>
            </w:r>
          </w:hyperlink>
        </w:p>
        <w:p w14:paraId="6708FF81" w14:textId="77777777" w:rsidR="0026514A" w:rsidRDefault="00000000">
          <w:r>
            <w:fldChar w:fldCharType="end"/>
          </w:r>
        </w:p>
      </w:sdtContent>
    </w:sdt>
    <w:p w14:paraId="5F3EDF56" w14:textId="77777777" w:rsidR="0026514A" w:rsidRDefault="0026514A">
      <w:pPr>
        <w:pBdr>
          <w:top w:val="nil"/>
          <w:left w:val="nil"/>
          <w:bottom w:val="nil"/>
          <w:right w:val="nil"/>
          <w:between w:val="nil"/>
        </w:pBdr>
        <w:spacing w:after="0"/>
        <w:ind w:left="360"/>
        <w:jc w:val="both"/>
        <w:rPr>
          <w:color w:val="000000"/>
        </w:rPr>
      </w:pPr>
    </w:p>
    <w:p w14:paraId="0A0AE087" w14:textId="77777777" w:rsidR="0026514A" w:rsidRDefault="0026514A">
      <w:pPr>
        <w:pBdr>
          <w:top w:val="nil"/>
          <w:left w:val="nil"/>
          <w:bottom w:val="nil"/>
          <w:right w:val="nil"/>
          <w:between w:val="nil"/>
        </w:pBdr>
        <w:spacing w:after="0"/>
        <w:ind w:left="360"/>
        <w:jc w:val="both"/>
        <w:rPr>
          <w:color w:val="000000"/>
        </w:rPr>
      </w:pPr>
    </w:p>
    <w:p w14:paraId="5E545F4D" w14:textId="77777777" w:rsidR="0026514A" w:rsidRDefault="0026514A">
      <w:pPr>
        <w:pBdr>
          <w:top w:val="nil"/>
          <w:left w:val="nil"/>
          <w:bottom w:val="nil"/>
          <w:right w:val="nil"/>
          <w:between w:val="nil"/>
        </w:pBdr>
        <w:spacing w:after="0"/>
        <w:ind w:left="360"/>
        <w:jc w:val="both"/>
        <w:rPr>
          <w:color w:val="000000"/>
        </w:rPr>
      </w:pPr>
    </w:p>
    <w:p w14:paraId="65D8F904" w14:textId="77777777" w:rsidR="0026514A" w:rsidRDefault="0026514A">
      <w:pPr>
        <w:pBdr>
          <w:top w:val="nil"/>
          <w:left w:val="nil"/>
          <w:bottom w:val="nil"/>
          <w:right w:val="nil"/>
          <w:between w:val="nil"/>
        </w:pBdr>
        <w:spacing w:after="0"/>
        <w:ind w:left="360"/>
        <w:jc w:val="both"/>
        <w:rPr>
          <w:color w:val="000000"/>
        </w:rPr>
      </w:pPr>
    </w:p>
    <w:p w14:paraId="4FD60BCF" w14:textId="77777777" w:rsidR="0026514A" w:rsidRDefault="0026514A">
      <w:pPr>
        <w:pBdr>
          <w:top w:val="nil"/>
          <w:left w:val="nil"/>
          <w:bottom w:val="nil"/>
          <w:right w:val="nil"/>
          <w:between w:val="nil"/>
        </w:pBdr>
        <w:spacing w:after="0"/>
        <w:ind w:left="360"/>
        <w:jc w:val="both"/>
        <w:rPr>
          <w:color w:val="000000"/>
        </w:rPr>
      </w:pPr>
    </w:p>
    <w:p w14:paraId="618FD99E" w14:textId="77777777" w:rsidR="0026514A" w:rsidRDefault="0026514A">
      <w:pPr>
        <w:pBdr>
          <w:top w:val="nil"/>
          <w:left w:val="nil"/>
          <w:bottom w:val="nil"/>
          <w:right w:val="nil"/>
          <w:between w:val="nil"/>
        </w:pBdr>
        <w:spacing w:after="0"/>
        <w:ind w:left="360"/>
        <w:jc w:val="both"/>
        <w:rPr>
          <w:color w:val="000000"/>
        </w:rPr>
      </w:pPr>
    </w:p>
    <w:p w14:paraId="669C5EEF" w14:textId="77777777" w:rsidR="0026514A" w:rsidRDefault="0026514A">
      <w:pPr>
        <w:pBdr>
          <w:top w:val="nil"/>
          <w:left w:val="nil"/>
          <w:bottom w:val="nil"/>
          <w:right w:val="nil"/>
          <w:between w:val="nil"/>
        </w:pBdr>
        <w:spacing w:after="0"/>
        <w:ind w:left="360"/>
        <w:jc w:val="both"/>
        <w:rPr>
          <w:color w:val="000000"/>
        </w:rPr>
      </w:pPr>
    </w:p>
    <w:p w14:paraId="17F2DD2E" w14:textId="77777777" w:rsidR="0026514A" w:rsidRDefault="0026514A">
      <w:pPr>
        <w:pBdr>
          <w:top w:val="nil"/>
          <w:left w:val="nil"/>
          <w:bottom w:val="nil"/>
          <w:right w:val="nil"/>
          <w:between w:val="nil"/>
        </w:pBdr>
        <w:spacing w:after="0"/>
        <w:ind w:left="360"/>
        <w:jc w:val="both"/>
        <w:rPr>
          <w:color w:val="000000"/>
        </w:rPr>
      </w:pPr>
    </w:p>
    <w:p w14:paraId="5B1BE5D5" w14:textId="77777777" w:rsidR="0026514A" w:rsidRDefault="0026514A">
      <w:pPr>
        <w:pBdr>
          <w:top w:val="nil"/>
          <w:left w:val="nil"/>
          <w:bottom w:val="nil"/>
          <w:right w:val="nil"/>
          <w:between w:val="nil"/>
        </w:pBdr>
        <w:spacing w:after="0"/>
        <w:ind w:left="360"/>
        <w:jc w:val="both"/>
        <w:rPr>
          <w:color w:val="000000"/>
        </w:rPr>
      </w:pPr>
    </w:p>
    <w:p w14:paraId="584CF817" w14:textId="77777777" w:rsidR="0026514A" w:rsidRDefault="0026514A">
      <w:pPr>
        <w:pBdr>
          <w:top w:val="nil"/>
          <w:left w:val="nil"/>
          <w:bottom w:val="nil"/>
          <w:right w:val="nil"/>
          <w:between w:val="nil"/>
        </w:pBdr>
        <w:spacing w:after="0"/>
        <w:ind w:left="360"/>
        <w:jc w:val="both"/>
        <w:rPr>
          <w:color w:val="000000"/>
        </w:rPr>
      </w:pPr>
    </w:p>
    <w:p w14:paraId="1BD670C9" w14:textId="77777777" w:rsidR="0026514A" w:rsidRDefault="0026514A">
      <w:pPr>
        <w:pBdr>
          <w:top w:val="nil"/>
          <w:left w:val="nil"/>
          <w:bottom w:val="nil"/>
          <w:right w:val="nil"/>
          <w:between w:val="nil"/>
        </w:pBdr>
        <w:spacing w:after="0"/>
        <w:ind w:left="360"/>
        <w:jc w:val="both"/>
        <w:rPr>
          <w:color w:val="000000"/>
        </w:rPr>
      </w:pPr>
    </w:p>
    <w:p w14:paraId="0CB18E1D" w14:textId="77777777" w:rsidR="0026514A" w:rsidRDefault="0026514A">
      <w:pPr>
        <w:pBdr>
          <w:top w:val="nil"/>
          <w:left w:val="nil"/>
          <w:bottom w:val="nil"/>
          <w:right w:val="nil"/>
          <w:between w:val="nil"/>
        </w:pBdr>
        <w:spacing w:after="0"/>
        <w:ind w:left="360"/>
        <w:jc w:val="both"/>
        <w:rPr>
          <w:color w:val="000000"/>
        </w:rPr>
      </w:pPr>
    </w:p>
    <w:p w14:paraId="12A59FC4" w14:textId="77777777" w:rsidR="0026514A" w:rsidRDefault="0026514A">
      <w:pPr>
        <w:pBdr>
          <w:top w:val="nil"/>
          <w:left w:val="nil"/>
          <w:bottom w:val="nil"/>
          <w:right w:val="nil"/>
          <w:between w:val="nil"/>
        </w:pBdr>
        <w:spacing w:after="0"/>
        <w:ind w:left="360"/>
        <w:jc w:val="both"/>
        <w:rPr>
          <w:color w:val="000000"/>
        </w:rPr>
      </w:pPr>
    </w:p>
    <w:p w14:paraId="76EEE2A3" w14:textId="77777777" w:rsidR="0026514A" w:rsidRDefault="0026514A">
      <w:pPr>
        <w:pBdr>
          <w:top w:val="nil"/>
          <w:left w:val="nil"/>
          <w:bottom w:val="nil"/>
          <w:right w:val="nil"/>
          <w:between w:val="nil"/>
        </w:pBdr>
        <w:spacing w:after="0"/>
        <w:ind w:left="360"/>
        <w:jc w:val="both"/>
        <w:rPr>
          <w:color w:val="000000"/>
        </w:rPr>
      </w:pPr>
    </w:p>
    <w:p w14:paraId="45798F82" w14:textId="77777777" w:rsidR="0026514A" w:rsidRDefault="0026514A">
      <w:pPr>
        <w:pBdr>
          <w:top w:val="nil"/>
          <w:left w:val="nil"/>
          <w:bottom w:val="nil"/>
          <w:right w:val="nil"/>
          <w:between w:val="nil"/>
        </w:pBdr>
        <w:spacing w:after="0"/>
        <w:ind w:left="360"/>
        <w:jc w:val="both"/>
        <w:rPr>
          <w:color w:val="000000"/>
        </w:rPr>
      </w:pPr>
    </w:p>
    <w:p w14:paraId="638357A6" w14:textId="77777777" w:rsidR="0026514A" w:rsidRDefault="0026514A">
      <w:pPr>
        <w:pBdr>
          <w:top w:val="nil"/>
          <w:left w:val="nil"/>
          <w:bottom w:val="nil"/>
          <w:right w:val="nil"/>
          <w:between w:val="nil"/>
        </w:pBdr>
        <w:spacing w:after="0"/>
        <w:ind w:left="360"/>
        <w:jc w:val="both"/>
        <w:rPr>
          <w:color w:val="000000"/>
        </w:rPr>
      </w:pPr>
    </w:p>
    <w:p w14:paraId="40C66AF3" w14:textId="77777777" w:rsidR="0026514A" w:rsidRDefault="0026514A">
      <w:pPr>
        <w:pBdr>
          <w:top w:val="nil"/>
          <w:left w:val="nil"/>
          <w:bottom w:val="nil"/>
          <w:right w:val="nil"/>
          <w:between w:val="nil"/>
        </w:pBdr>
        <w:spacing w:after="0"/>
        <w:ind w:left="360"/>
        <w:jc w:val="both"/>
        <w:rPr>
          <w:color w:val="000000"/>
        </w:rPr>
      </w:pPr>
    </w:p>
    <w:p w14:paraId="1701B87B" w14:textId="77777777" w:rsidR="0026514A" w:rsidRDefault="0026514A">
      <w:pPr>
        <w:pBdr>
          <w:top w:val="nil"/>
          <w:left w:val="nil"/>
          <w:bottom w:val="nil"/>
          <w:right w:val="nil"/>
          <w:between w:val="nil"/>
        </w:pBdr>
        <w:spacing w:after="0"/>
        <w:ind w:left="360"/>
        <w:jc w:val="both"/>
        <w:rPr>
          <w:color w:val="000000"/>
        </w:rPr>
      </w:pPr>
    </w:p>
    <w:p w14:paraId="380F161C" w14:textId="77777777" w:rsidR="0026514A" w:rsidRDefault="0026514A">
      <w:pPr>
        <w:pBdr>
          <w:top w:val="nil"/>
          <w:left w:val="nil"/>
          <w:bottom w:val="nil"/>
          <w:right w:val="nil"/>
          <w:between w:val="nil"/>
        </w:pBdr>
        <w:spacing w:after="0"/>
        <w:ind w:left="360"/>
        <w:jc w:val="both"/>
        <w:rPr>
          <w:color w:val="000000"/>
        </w:rPr>
      </w:pPr>
    </w:p>
    <w:p w14:paraId="35CFF854" w14:textId="77777777" w:rsidR="0026514A" w:rsidRDefault="0026514A">
      <w:pPr>
        <w:pBdr>
          <w:top w:val="nil"/>
          <w:left w:val="nil"/>
          <w:bottom w:val="nil"/>
          <w:right w:val="nil"/>
          <w:between w:val="nil"/>
        </w:pBdr>
        <w:spacing w:after="0"/>
        <w:ind w:left="360"/>
        <w:jc w:val="both"/>
        <w:rPr>
          <w:color w:val="000000"/>
        </w:rPr>
      </w:pPr>
    </w:p>
    <w:p w14:paraId="06768549" w14:textId="77777777" w:rsidR="0026514A" w:rsidRDefault="0026514A">
      <w:pPr>
        <w:pBdr>
          <w:top w:val="nil"/>
          <w:left w:val="nil"/>
          <w:bottom w:val="nil"/>
          <w:right w:val="nil"/>
          <w:between w:val="nil"/>
        </w:pBdr>
        <w:spacing w:after="0"/>
        <w:ind w:left="360"/>
        <w:jc w:val="both"/>
        <w:rPr>
          <w:color w:val="000000"/>
        </w:rPr>
      </w:pPr>
    </w:p>
    <w:p w14:paraId="0BE40209" w14:textId="77777777" w:rsidR="0026514A" w:rsidRDefault="0026514A">
      <w:pPr>
        <w:pBdr>
          <w:top w:val="nil"/>
          <w:left w:val="nil"/>
          <w:bottom w:val="nil"/>
          <w:right w:val="nil"/>
          <w:between w:val="nil"/>
        </w:pBdr>
        <w:spacing w:after="0"/>
        <w:ind w:left="360"/>
        <w:jc w:val="both"/>
        <w:rPr>
          <w:color w:val="000000"/>
        </w:rPr>
      </w:pPr>
    </w:p>
    <w:p w14:paraId="452ED5CE" w14:textId="77777777" w:rsidR="0026514A" w:rsidRDefault="0026514A">
      <w:pPr>
        <w:pBdr>
          <w:top w:val="nil"/>
          <w:left w:val="nil"/>
          <w:bottom w:val="nil"/>
          <w:right w:val="nil"/>
          <w:between w:val="nil"/>
        </w:pBdr>
        <w:spacing w:after="0"/>
        <w:ind w:left="360"/>
        <w:jc w:val="both"/>
        <w:rPr>
          <w:color w:val="000000"/>
        </w:rPr>
      </w:pPr>
    </w:p>
    <w:p w14:paraId="30CD2511" w14:textId="77777777" w:rsidR="0026514A" w:rsidRDefault="0026514A">
      <w:pPr>
        <w:pBdr>
          <w:top w:val="nil"/>
          <w:left w:val="nil"/>
          <w:bottom w:val="nil"/>
          <w:right w:val="nil"/>
          <w:between w:val="nil"/>
        </w:pBdr>
        <w:spacing w:after="0"/>
        <w:ind w:left="360"/>
        <w:jc w:val="both"/>
        <w:rPr>
          <w:color w:val="000000"/>
        </w:rPr>
      </w:pPr>
    </w:p>
    <w:p w14:paraId="4913BFDD" w14:textId="77777777" w:rsidR="0026514A" w:rsidRDefault="0026514A">
      <w:pPr>
        <w:pBdr>
          <w:top w:val="nil"/>
          <w:left w:val="nil"/>
          <w:bottom w:val="nil"/>
          <w:right w:val="nil"/>
          <w:between w:val="nil"/>
        </w:pBdr>
        <w:spacing w:after="0"/>
        <w:ind w:left="360"/>
        <w:jc w:val="both"/>
        <w:rPr>
          <w:color w:val="000000"/>
        </w:rPr>
      </w:pPr>
    </w:p>
    <w:p w14:paraId="15B44E17" w14:textId="77777777" w:rsidR="0026514A" w:rsidRDefault="0026514A">
      <w:pPr>
        <w:pBdr>
          <w:top w:val="nil"/>
          <w:left w:val="nil"/>
          <w:bottom w:val="nil"/>
          <w:right w:val="nil"/>
          <w:between w:val="nil"/>
        </w:pBdr>
        <w:spacing w:after="0"/>
        <w:ind w:left="360"/>
        <w:jc w:val="both"/>
        <w:rPr>
          <w:color w:val="000000"/>
        </w:rPr>
      </w:pPr>
    </w:p>
    <w:p w14:paraId="412482CD" w14:textId="77777777" w:rsidR="0026514A" w:rsidRDefault="0026514A">
      <w:pPr>
        <w:pBdr>
          <w:top w:val="nil"/>
          <w:left w:val="nil"/>
          <w:bottom w:val="nil"/>
          <w:right w:val="nil"/>
          <w:between w:val="nil"/>
        </w:pBdr>
        <w:spacing w:after="0"/>
        <w:ind w:left="360"/>
        <w:jc w:val="both"/>
        <w:rPr>
          <w:color w:val="000000"/>
        </w:rPr>
      </w:pPr>
    </w:p>
    <w:p w14:paraId="30BAC006" w14:textId="77777777" w:rsidR="0026514A" w:rsidRDefault="0026514A">
      <w:pPr>
        <w:pBdr>
          <w:top w:val="nil"/>
          <w:left w:val="nil"/>
          <w:bottom w:val="nil"/>
          <w:right w:val="nil"/>
          <w:between w:val="nil"/>
        </w:pBdr>
        <w:spacing w:after="0"/>
        <w:ind w:left="360"/>
        <w:jc w:val="both"/>
        <w:rPr>
          <w:color w:val="000000"/>
        </w:rPr>
      </w:pPr>
    </w:p>
    <w:p w14:paraId="07657FF3" w14:textId="77777777" w:rsidR="0026514A" w:rsidRDefault="0026514A">
      <w:pPr>
        <w:pBdr>
          <w:top w:val="nil"/>
          <w:left w:val="nil"/>
          <w:bottom w:val="nil"/>
          <w:right w:val="nil"/>
          <w:between w:val="nil"/>
        </w:pBdr>
        <w:spacing w:after="0"/>
        <w:ind w:left="360"/>
        <w:jc w:val="both"/>
        <w:rPr>
          <w:color w:val="000000"/>
        </w:rPr>
      </w:pPr>
    </w:p>
    <w:p w14:paraId="5BEA319E" w14:textId="77777777" w:rsidR="0026514A" w:rsidRDefault="0026514A">
      <w:pPr>
        <w:pBdr>
          <w:top w:val="nil"/>
          <w:left w:val="nil"/>
          <w:bottom w:val="nil"/>
          <w:right w:val="nil"/>
          <w:between w:val="nil"/>
        </w:pBdr>
        <w:spacing w:after="0"/>
        <w:ind w:left="360"/>
        <w:jc w:val="both"/>
        <w:rPr>
          <w:color w:val="000000"/>
        </w:rPr>
      </w:pPr>
    </w:p>
    <w:p w14:paraId="427E57E9" w14:textId="77777777" w:rsidR="0026514A" w:rsidRDefault="0026514A">
      <w:pPr>
        <w:pBdr>
          <w:top w:val="nil"/>
          <w:left w:val="nil"/>
          <w:bottom w:val="nil"/>
          <w:right w:val="nil"/>
          <w:between w:val="nil"/>
        </w:pBdr>
        <w:spacing w:after="0"/>
        <w:ind w:left="360"/>
        <w:jc w:val="both"/>
        <w:rPr>
          <w:color w:val="000000"/>
        </w:rPr>
      </w:pPr>
    </w:p>
    <w:p w14:paraId="03FF5380" w14:textId="77777777" w:rsidR="0026514A" w:rsidRDefault="0026514A">
      <w:pPr>
        <w:pBdr>
          <w:top w:val="nil"/>
          <w:left w:val="nil"/>
          <w:bottom w:val="nil"/>
          <w:right w:val="nil"/>
          <w:between w:val="nil"/>
        </w:pBdr>
        <w:spacing w:after="0"/>
        <w:ind w:left="360"/>
        <w:jc w:val="both"/>
        <w:rPr>
          <w:color w:val="000000"/>
        </w:rPr>
      </w:pPr>
    </w:p>
    <w:p w14:paraId="7532FE68" w14:textId="77777777" w:rsidR="0026514A" w:rsidRDefault="0026514A">
      <w:pPr>
        <w:pBdr>
          <w:top w:val="nil"/>
          <w:left w:val="nil"/>
          <w:bottom w:val="nil"/>
          <w:right w:val="nil"/>
          <w:between w:val="nil"/>
        </w:pBdr>
        <w:spacing w:after="0"/>
        <w:ind w:left="360"/>
        <w:jc w:val="both"/>
        <w:rPr>
          <w:color w:val="000000"/>
        </w:rPr>
      </w:pPr>
    </w:p>
    <w:p w14:paraId="4056E2BA" w14:textId="77777777" w:rsidR="0026514A" w:rsidRDefault="0026514A">
      <w:pPr>
        <w:pBdr>
          <w:top w:val="nil"/>
          <w:left w:val="nil"/>
          <w:bottom w:val="nil"/>
          <w:right w:val="nil"/>
          <w:between w:val="nil"/>
        </w:pBdr>
        <w:spacing w:after="0"/>
        <w:ind w:left="360"/>
        <w:jc w:val="both"/>
        <w:rPr>
          <w:color w:val="000000"/>
        </w:rPr>
      </w:pPr>
    </w:p>
    <w:p w14:paraId="6044D8A7" w14:textId="77777777" w:rsidR="0026514A" w:rsidRDefault="0026514A">
      <w:pPr>
        <w:pBdr>
          <w:top w:val="nil"/>
          <w:left w:val="nil"/>
          <w:bottom w:val="nil"/>
          <w:right w:val="nil"/>
          <w:between w:val="nil"/>
        </w:pBdr>
        <w:spacing w:after="0"/>
        <w:ind w:left="360"/>
        <w:jc w:val="both"/>
        <w:rPr>
          <w:color w:val="000000"/>
        </w:rPr>
      </w:pPr>
    </w:p>
    <w:p w14:paraId="4C386BC3" w14:textId="77777777" w:rsidR="0026514A" w:rsidRDefault="0026514A">
      <w:pPr>
        <w:pBdr>
          <w:top w:val="nil"/>
          <w:left w:val="nil"/>
          <w:bottom w:val="nil"/>
          <w:right w:val="nil"/>
          <w:between w:val="nil"/>
        </w:pBdr>
        <w:spacing w:after="0"/>
        <w:ind w:left="360"/>
        <w:jc w:val="both"/>
        <w:rPr>
          <w:color w:val="000000"/>
        </w:rPr>
      </w:pPr>
    </w:p>
    <w:p w14:paraId="2B8B03AA" w14:textId="77777777" w:rsidR="0026514A" w:rsidRDefault="0026514A">
      <w:pPr>
        <w:pBdr>
          <w:top w:val="nil"/>
          <w:left w:val="nil"/>
          <w:bottom w:val="nil"/>
          <w:right w:val="nil"/>
          <w:between w:val="nil"/>
        </w:pBdr>
        <w:spacing w:after="0"/>
        <w:ind w:left="360"/>
        <w:jc w:val="both"/>
        <w:rPr>
          <w:color w:val="000000"/>
        </w:rPr>
      </w:pPr>
    </w:p>
    <w:p w14:paraId="0F1852D9" w14:textId="77777777" w:rsidR="0026514A" w:rsidRDefault="0026514A">
      <w:pPr>
        <w:pBdr>
          <w:top w:val="nil"/>
          <w:left w:val="nil"/>
          <w:bottom w:val="nil"/>
          <w:right w:val="nil"/>
          <w:between w:val="nil"/>
        </w:pBdr>
        <w:spacing w:after="0"/>
        <w:ind w:left="360"/>
        <w:jc w:val="both"/>
        <w:rPr>
          <w:color w:val="000000"/>
        </w:rPr>
      </w:pPr>
    </w:p>
    <w:p w14:paraId="332F0A40" w14:textId="77777777" w:rsidR="0026514A" w:rsidRDefault="0026514A">
      <w:pPr>
        <w:pBdr>
          <w:top w:val="nil"/>
          <w:left w:val="nil"/>
          <w:bottom w:val="nil"/>
          <w:right w:val="nil"/>
          <w:between w:val="nil"/>
        </w:pBdr>
        <w:spacing w:after="0"/>
        <w:ind w:left="360"/>
        <w:jc w:val="both"/>
        <w:rPr>
          <w:color w:val="000000"/>
        </w:rPr>
      </w:pPr>
    </w:p>
    <w:p w14:paraId="2EA914AA" w14:textId="77777777" w:rsidR="0026514A" w:rsidRDefault="0026514A">
      <w:pPr>
        <w:pBdr>
          <w:top w:val="nil"/>
          <w:left w:val="nil"/>
          <w:bottom w:val="nil"/>
          <w:right w:val="nil"/>
          <w:between w:val="nil"/>
        </w:pBdr>
        <w:spacing w:after="0"/>
        <w:ind w:left="360"/>
        <w:jc w:val="both"/>
        <w:rPr>
          <w:color w:val="000000"/>
        </w:rPr>
      </w:pPr>
    </w:p>
    <w:p w14:paraId="278A8850" w14:textId="77777777" w:rsidR="0026514A" w:rsidRDefault="0026514A">
      <w:pPr>
        <w:pBdr>
          <w:top w:val="nil"/>
          <w:left w:val="nil"/>
          <w:bottom w:val="nil"/>
          <w:right w:val="nil"/>
          <w:between w:val="nil"/>
        </w:pBdr>
        <w:spacing w:after="0"/>
        <w:ind w:left="360"/>
        <w:jc w:val="both"/>
        <w:rPr>
          <w:color w:val="000000"/>
        </w:rPr>
      </w:pPr>
    </w:p>
    <w:p w14:paraId="089C34A4" w14:textId="77777777" w:rsidR="0026514A" w:rsidRDefault="0026514A">
      <w:pPr>
        <w:pBdr>
          <w:top w:val="nil"/>
          <w:left w:val="nil"/>
          <w:bottom w:val="nil"/>
          <w:right w:val="nil"/>
          <w:between w:val="nil"/>
        </w:pBdr>
        <w:spacing w:after="0"/>
        <w:ind w:left="360"/>
        <w:jc w:val="both"/>
        <w:rPr>
          <w:color w:val="000000"/>
        </w:rPr>
      </w:pPr>
    </w:p>
    <w:p w14:paraId="6B9C274E" w14:textId="77777777" w:rsidR="0026514A" w:rsidRDefault="0026514A">
      <w:pPr>
        <w:pBdr>
          <w:top w:val="nil"/>
          <w:left w:val="nil"/>
          <w:bottom w:val="nil"/>
          <w:right w:val="nil"/>
          <w:between w:val="nil"/>
        </w:pBdr>
        <w:ind w:left="360"/>
        <w:jc w:val="both"/>
        <w:rPr>
          <w:color w:val="000000"/>
        </w:rPr>
      </w:pPr>
    </w:p>
    <w:p w14:paraId="609CD039" w14:textId="77777777" w:rsidR="0026514A" w:rsidRDefault="0026514A">
      <w:pPr>
        <w:spacing w:after="0" w:line="240" w:lineRule="auto"/>
        <w:jc w:val="both"/>
        <w:rPr>
          <w:b/>
          <w:u w:val="single"/>
        </w:rPr>
      </w:pPr>
    </w:p>
    <w:p w14:paraId="7AED0254" w14:textId="77777777" w:rsidR="0026514A" w:rsidRDefault="0026514A">
      <w:pPr>
        <w:rPr>
          <w:rFonts w:ascii="Times New Roman" w:eastAsia="Times New Roman" w:hAnsi="Times New Roman" w:cs="Times New Roman"/>
          <w:color w:val="000000"/>
        </w:rPr>
      </w:pPr>
    </w:p>
    <w:p w14:paraId="717F58BC" w14:textId="77777777" w:rsidR="0026514A" w:rsidRDefault="00000000">
      <w:pPr>
        <w:numPr>
          <w:ilvl w:val="0"/>
          <w:numId w:val="5"/>
        </w:numPr>
        <w:pBdr>
          <w:top w:val="nil"/>
          <w:left w:val="nil"/>
          <w:bottom w:val="nil"/>
          <w:right w:val="nil"/>
          <w:between w:val="nil"/>
        </w:pBdr>
        <w:spacing w:before="120" w:after="0" w:line="360" w:lineRule="auto"/>
        <w:jc w:val="both"/>
        <w:rPr>
          <w:color w:val="000000"/>
          <w:sz w:val="24"/>
          <w:szCs w:val="24"/>
        </w:rPr>
      </w:pPr>
      <w:bookmarkStart w:id="2" w:name="_heading=h.1fob9te" w:colFirst="0" w:colLast="0"/>
      <w:bookmarkEnd w:id="2"/>
      <w:r>
        <w:rPr>
          <w:color w:val="000000"/>
          <w:sz w:val="24"/>
          <w:szCs w:val="24"/>
        </w:rPr>
        <w:t>INTRODUCCIÓN</w:t>
      </w:r>
    </w:p>
    <w:p w14:paraId="3D7C06D4" w14:textId="77777777" w:rsidR="0026514A" w:rsidRDefault="0026514A"/>
    <w:p w14:paraId="5A1EC775"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3" w:name="_heading=h.3znysh7" w:colFirst="0" w:colLast="0"/>
      <w:bookmarkEnd w:id="3"/>
      <w:r>
        <w:rPr>
          <w:color w:val="000000"/>
          <w:sz w:val="26"/>
          <w:szCs w:val="26"/>
        </w:rPr>
        <w:t xml:space="preserve">Propósito </w:t>
      </w:r>
    </w:p>
    <w:p w14:paraId="69D6C88A" w14:textId="77777777" w:rsidR="0026514A" w:rsidRDefault="00000000">
      <w:pPr>
        <w:pBdr>
          <w:top w:val="nil"/>
          <w:left w:val="nil"/>
          <w:bottom w:val="nil"/>
          <w:right w:val="nil"/>
          <w:between w:val="nil"/>
        </w:pBdr>
        <w:spacing w:before="120" w:after="0"/>
        <w:ind w:left="792"/>
        <w:rPr>
          <w:sz w:val="26"/>
          <w:szCs w:val="26"/>
        </w:rPr>
      </w:pPr>
      <w:bookmarkStart w:id="4" w:name="_heading=h.edtte82cikd2" w:colFirst="0" w:colLast="0"/>
      <w:bookmarkEnd w:id="4"/>
      <w:r>
        <w:rPr>
          <w:sz w:val="26"/>
          <w:szCs w:val="26"/>
        </w:rPr>
        <w:t xml:space="preserve">El propósito de este documento es describir la arquitectura del sistema, proporcionando una visión integral que abarca los aspectos funcionales y no funcionales. Este enfoque asegura que se consideren las decisiones arquitectónicas clave para satisfacer las necesidades de los </w:t>
      </w:r>
      <w:proofErr w:type="spellStart"/>
      <w:r>
        <w:rPr>
          <w:sz w:val="26"/>
          <w:szCs w:val="26"/>
        </w:rPr>
        <w:t>stakeholders</w:t>
      </w:r>
      <w:proofErr w:type="spellEnd"/>
      <w:r>
        <w:rPr>
          <w:sz w:val="26"/>
          <w:szCs w:val="26"/>
        </w:rPr>
        <w:t>. Además, se establece un equilibrio entre eficiencia, portabilidad y calidad del sistema, priorizando los atributos de rendimiento y mantenibilidad.</w:t>
      </w:r>
    </w:p>
    <w:p w14:paraId="6FD84BB1" w14:textId="77777777" w:rsidR="0026514A" w:rsidRDefault="0026514A">
      <w:pPr>
        <w:spacing w:after="0" w:line="240" w:lineRule="auto"/>
        <w:rPr>
          <w:color w:val="000000"/>
        </w:rPr>
      </w:pPr>
    </w:p>
    <w:p w14:paraId="57DCC547"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5" w:name="_heading=h.2et92p0" w:colFirst="0" w:colLast="0"/>
      <w:bookmarkEnd w:id="5"/>
      <w:r>
        <w:rPr>
          <w:color w:val="000000"/>
          <w:sz w:val="26"/>
          <w:szCs w:val="26"/>
        </w:rPr>
        <w:t>Alcance</w:t>
      </w:r>
    </w:p>
    <w:p w14:paraId="4B8917EC" w14:textId="77777777" w:rsidR="0026514A" w:rsidRDefault="00000000">
      <w:pPr>
        <w:pBdr>
          <w:top w:val="nil"/>
          <w:left w:val="nil"/>
          <w:bottom w:val="nil"/>
          <w:right w:val="nil"/>
          <w:between w:val="nil"/>
        </w:pBdr>
        <w:spacing w:before="120" w:after="0"/>
        <w:ind w:left="792" w:hanging="83"/>
        <w:rPr>
          <w:sz w:val="26"/>
          <w:szCs w:val="26"/>
        </w:rPr>
      </w:pPr>
      <w:bookmarkStart w:id="6" w:name="_heading=h.vdznchty2vc6" w:colFirst="0" w:colLast="0"/>
      <w:bookmarkEnd w:id="6"/>
      <w:r>
        <w:rPr>
          <w:sz w:val="26"/>
          <w:szCs w:val="26"/>
        </w:rPr>
        <w:t xml:space="preserve">Este documento se centra en desarrollar la vista lógica del sistema, incluyendo componentes clave como casos de uso, estructura de subsistemas y diseño de la base de datos. </w:t>
      </w:r>
    </w:p>
    <w:p w14:paraId="65679E7C" w14:textId="77777777" w:rsidR="0026514A" w:rsidRDefault="00000000">
      <w:pPr>
        <w:pBdr>
          <w:top w:val="nil"/>
          <w:left w:val="nil"/>
          <w:bottom w:val="nil"/>
          <w:right w:val="nil"/>
          <w:between w:val="nil"/>
        </w:pBdr>
        <w:spacing w:before="120" w:after="0"/>
        <w:ind w:left="792" w:hanging="83"/>
        <w:rPr>
          <w:rFonts w:ascii="Times New Roman" w:eastAsia="Times New Roman" w:hAnsi="Times New Roman" w:cs="Times New Roman"/>
          <w:i/>
          <w:color w:val="0000FF"/>
          <w:sz w:val="20"/>
          <w:szCs w:val="20"/>
        </w:rPr>
      </w:pPr>
      <w:bookmarkStart w:id="7" w:name="_heading=h.7ytgtvcjb70i" w:colFirst="0" w:colLast="0"/>
      <w:bookmarkEnd w:id="7"/>
      <w:r>
        <w:rPr>
          <w:sz w:val="26"/>
          <w:szCs w:val="26"/>
        </w:rPr>
        <w:t xml:space="preserve"> El sistema está diseñado para gestionar datos de enfermedades, generar reportes interactivos y garantizar la seguridad de la información. Se aplica en entornos académicos y clínicos, priorizando la escalabilidad y la interoperabilidad.</w:t>
      </w:r>
      <w:r>
        <w:rPr>
          <w:rFonts w:ascii="Times New Roman" w:eastAsia="Times New Roman" w:hAnsi="Times New Roman" w:cs="Times New Roman"/>
          <w:i/>
          <w:color w:val="0000FF"/>
          <w:sz w:val="20"/>
          <w:szCs w:val="20"/>
        </w:rPr>
        <w:t xml:space="preserve"> </w:t>
      </w:r>
    </w:p>
    <w:p w14:paraId="5337EE83" w14:textId="77777777" w:rsidR="0026514A" w:rsidRDefault="0026514A">
      <w:pPr>
        <w:spacing w:after="0" w:line="240" w:lineRule="auto"/>
        <w:ind w:left="708"/>
        <w:jc w:val="both"/>
        <w:rPr>
          <w:rFonts w:ascii="Times New Roman" w:eastAsia="Times New Roman" w:hAnsi="Times New Roman" w:cs="Times New Roman"/>
          <w:i/>
          <w:color w:val="0000FF"/>
          <w:sz w:val="20"/>
          <w:szCs w:val="20"/>
        </w:rPr>
      </w:pPr>
    </w:p>
    <w:p w14:paraId="23C5EDE9"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8" w:name="_heading=h.tyjcwt" w:colFirst="0" w:colLast="0"/>
      <w:bookmarkEnd w:id="8"/>
      <w:r>
        <w:rPr>
          <w:color w:val="000000"/>
          <w:sz w:val="26"/>
          <w:szCs w:val="26"/>
        </w:rPr>
        <w:t>Definición, siglas y abreviatura</w:t>
      </w:r>
      <w:r>
        <w:rPr>
          <w:sz w:val="26"/>
          <w:szCs w:val="26"/>
        </w:rPr>
        <w:t>s</w:t>
      </w:r>
    </w:p>
    <w:p w14:paraId="7B44C0B5" w14:textId="77777777" w:rsidR="0026514A" w:rsidRDefault="00000000">
      <w:pPr>
        <w:spacing w:before="120" w:after="0"/>
        <w:ind w:left="792"/>
        <w:rPr>
          <w:sz w:val="26"/>
          <w:szCs w:val="26"/>
        </w:rPr>
      </w:pPr>
      <w:r>
        <w:rPr>
          <w:b/>
          <w:sz w:val="26"/>
          <w:szCs w:val="26"/>
        </w:rPr>
        <w:t>Caso de uso</w:t>
      </w:r>
      <w:r>
        <w:rPr>
          <w:sz w:val="26"/>
          <w:szCs w:val="26"/>
        </w:rPr>
        <w:t>: Representación de interacciones entre actores y el sistema para lograr un objetivo.</w:t>
      </w:r>
    </w:p>
    <w:p w14:paraId="17A1E162" w14:textId="77777777" w:rsidR="0026514A" w:rsidRDefault="00000000">
      <w:pPr>
        <w:spacing w:before="120" w:after="0"/>
        <w:ind w:left="792"/>
        <w:rPr>
          <w:sz w:val="26"/>
          <w:szCs w:val="26"/>
        </w:rPr>
      </w:pPr>
      <w:proofErr w:type="spellStart"/>
      <w:r>
        <w:rPr>
          <w:b/>
          <w:sz w:val="26"/>
          <w:szCs w:val="26"/>
        </w:rPr>
        <w:t>QAs</w:t>
      </w:r>
      <w:proofErr w:type="spellEnd"/>
      <w:r>
        <w:rPr>
          <w:sz w:val="26"/>
          <w:szCs w:val="26"/>
        </w:rPr>
        <w:t>: Atributos de calidad, propiedades evaluables del sistema.</w:t>
      </w:r>
    </w:p>
    <w:p w14:paraId="3850295F" w14:textId="77777777" w:rsidR="0026514A" w:rsidRDefault="00000000">
      <w:pPr>
        <w:spacing w:before="120" w:after="0"/>
        <w:ind w:left="792"/>
        <w:rPr>
          <w:sz w:val="26"/>
          <w:szCs w:val="26"/>
        </w:rPr>
      </w:pPr>
      <w:r>
        <w:rPr>
          <w:b/>
          <w:sz w:val="26"/>
          <w:szCs w:val="26"/>
        </w:rPr>
        <w:t>Diagrama de despliegue</w:t>
      </w:r>
      <w:r>
        <w:rPr>
          <w:sz w:val="26"/>
          <w:szCs w:val="26"/>
        </w:rPr>
        <w:t>: Representación física de la arquitectura del sistema, mostrando nodos y conexiones.</w:t>
      </w:r>
    </w:p>
    <w:p w14:paraId="764FE0E6" w14:textId="77777777" w:rsidR="0026514A" w:rsidRDefault="00000000">
      <w:pPr>
        <w:spacing w:before="120" w:after="0"/>
        <w:ind w:left="792"/>
        <w:rPr>
          <w:sz w:val="26"/>
          <w:szCs w:val="26"/>
        </w:rPr>
      </w:pPr>
      <w:bookmarkStart w:id="9" w:name="_heading=h.buwqsi151fa1" w:colFirst="0" w:colLast="0"/>
      <w:bookmarkEnd w:id="9"/>
      <w:r>
        <w:rPr>
          <w:b/>
          <w:sz w:val="26"/>
          <w:szCs w:val="26"/>
        </w:rPr>
        <w:t>Vista lógica</w:t>
      </w:r>
      <w:r>
        <w:rPr>
          <w:sz w:val="26"/>
          <w:szCs w:val="26"/>
        </w:rPr>
        <w:t>: Enfoque en la representación de requerimientos funcionales mediante subsistemas y clases.</w:t>
      </w:r>
    </w:p>
    <w:p w14:paraId="7173CB04" w14:textId="77777777" w:rsidR="0026514A" w:rsidRDefault="0026514A">
      <w:pPr>
        <w:pBdr>
          <w:top w:val="nil"/>
          <w:left w:val="nil"/>
          <w:bottom w:val="nil"/>
          <w:right w:val="nil"/>
          <w:between w:val="nil"/>
        </w:pBdr>
        <w:spacing w:before="120" w:after="0"/>
        <w:ind w:left="220"/>
        <w:rPr>
          <w:b/>
          <w:color w:val="000000"/>
          <w:sz w:val="26"/>
          <w:szCs w:val="26"/>
        </w:rPr>
      </w:pPr>
    </w:p>
    <w:p w14:paraId="02405536"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10" w:name="_heading=h.3dy6vkm" w:colFirst="0" w:colLast="0"/>
      <w:bookmarkEnd w:id="10"/>
      <w:r>
        <w:rPr>
          <w:color w:val="000000"/>
          <w:sz w:val="26"/>
          <w:szCs w:val="26"/>
        </w:rPr>
        <w:t>Organización del documento</w:t>
      </w:r>
    </w:p>
    <w:p w14:paraId="7911BCB9" w14:textId="77777777" w:rsidR="0026514A" w:rsidRDefault="00000000">
      <w:pPr>
        <w:spacing w:before="120" w:after="0"/>
        <w:ind w:left="792"/>
        <w:rPr>
          <w:sz w:val="26"/>
          <w:szCs w:val="26"/>
        </w:rPr>
      </w:pPr>
      <w:r>
        <w:rPr>
          <w:b/>
          <w:sz w:val="26"/>
          <w:szCs w:val="26"/>
        </w:rPr>
        <w:t>Sección 1</w:t>
      </w:r>
      <w:r>
        <w:rPr>
          <w:sz w:val="26"/>
          <w:szCs w:val="26"/>
        </w:rPr>
        <w:t>: Introducción al propósito, alcance y términos clave.</w:t>
      </w:r>
    </w:p>
    <w:p w14:paraId="388209AF" w14:textId="77777777" w:rsidR="0026514A" w:rsidRDefault="00000000">
      <w:pPr>
        <w:spacing w:before="120" w:after="0"/>
        <w:ind w:left="792"/>
        <w:rPr>
          <w:sz w:val="26"/>
          <w:szCs w:val="26"/>
        </w:rPr>
      </w:pPr>
      <w:r>
        <w:rPr>
          <w:b/>
          <w:sz w:val="26"/>
          <w:szCs w:val="26"/>
        </w:rPr>
        <w:t>Sección 2</w:t>
      </w:r>
      <w:r>
        <w:rPr>
          <w:sz w:val="26"/>
          <w:szCs w:val="26"/>
        </w:rPr>
        <w:t>: Identificación de objetivos y restricciones arquitectónicas.</w:t>
      </w:r>
    </w:p>
    <w:p w14:paraId="6FBA4E85" w14:textId="77777777" w:rsidR="0026514A" w:rsidRDefault="00000000">
      <w:pPr>
        <w:spacing w:before="120" w:after="0"/>
        <w:ind w:left="792"/>
        <w:rPr>
          <w:sz w:val="26"/>
          <w:szCs w:val="26"/>
        </w:rPr>
      </w:pPr>
      <w:r>
        <w:rPr>
          <w:b/>
          <w:sz w:val="26"/>
          <w:szCs w:val="26"/>
        </w:rPr>
        <w:lastRenderedPageBreak/>
        <w:t>Sección 3</w:t>
      </w:r>
      <w:r>
        <w:rPr>
          <w:sz w:val="26"/>
          <w:szCs w:val="26"/>
        </w:rPr>
        <w:t>: Representación detallada de las vistas arquitectónicas.</w:t>
      </w:r>
    </w:p>
    <w:p w14:paraId="59633D40" w14:textId="77777777" w:rsidR="0026514A" w:rsidRDefault="00000000">
      <w:pPr>
        <w:spacing w:before="120" w:after="0"/>
        <w:ind w:left="792"/>
        <w:rPr>
          <w:rFonts w:ascii="Times New Roman" w:eastAsia="Times New Roman" w:hAnsi="Times New Roman" w:cs="Times New Roman"/>
          <w:i/>
          <w:color w:val="0000FF"/>
          <w:sz w:val="20"/>
          <w:szCs w:val="20"/>
        </w:rPr>
      </w:pPr>
      <w:bookmarkStart w:id="11" w:name="_heading=h.u0ewxop3uijv" w:colFirst="0" w:colLast="0"/>
      <w:bookmarkEnd w:id="11"/>
      <w:r>
        <w:rPr>
          <w:b/>
          <w:sz w:val="26"/>
          <w:szCs w:val="26"/>
        </w:rPr>
        <w:t>Sección 4</w:t>
      </w:r>
      <w:r>
        <w:rPr>
          <w:sz w:val="26"/>
          <w:szCs w:val="26"/>
        </w:rPr>
        <w:t>: Evaluación de atributos de calidad del sistema.</w:t>
      </w:r>
    </w:p>
    <w:p w14:paraId="4F31A0AF" w14:textId="77777777" w:rsidR="0026514A" w:rsidRDefault="0026514A">
      <w:pPr>
        <w:spacing w:after="0" w:line="240" w:lineRule="auto"/>
        <w:ind w:left="708"/>
        <w:jc w:val="both"/>
      </w:pPr>
    </w:p>
    <w:p w14:paraId="3DEE2AA6" w14:textId="77777777" w:rsidR="0026514A" w:rsidRDefault="00000000">
      <w:pPr>
        <w:pStyle w:val="Ttulo1"/>
        <w:numPr>
          <w:ilvl w:val="0"/>
          <w:numId w:val="5"/>
        </w:numPr>
        <w:rPr>
          <w:b/>
          <w:color w:val="000000"/>
        </w:rPr>
      </w:pPr>
      <w:bookmarkStart w:id="12" w:name="_heading=h.1t3h5sf" w:colFirst="0" w:colLast="0"/>
      <w:bookmarkEnd w:id="12"/>
      <w:r>
        <w:rPr>
          <w:b/>
          <w:color w:val="000000"/>
        </w:rPr>
        <w:t>OBJETIVOS Y RESTRICCIONES ARQUITECTONICAS</w:t>
      </w:r>
    </w:p>
    <w:p w14:paraId="74E6EA4F" w14:textId="77777777" w:rsidR="0026514A" w:rsidRDefault="00000000">
      <w:pPr>
        <w:ind w:left="360"/>
      </w:pPr>
      <w:r>
        <w:t>[Establezca las prioridades de los requerimientos y las restricciones del proyecto)</w:t>
      </w:r>
    </w:p>
    <w:p w14:paraId="59B7C7E4" w14:textId="77777777" w:rsidR="0026514A" w:rsidRDefault="00000000">
      <w:pPr>
        <w:numPr>
          <w:ilvl w:val="1"/>
          <w:numId w:val="5"/>
        </w:numPr>
        <w:pBdr>
          <w:top w:val="nil"/>
          <w:left w:val="nil"/>
          <w:bottom w:val="nil"/>
          <w:right w:val="nil"/>
          <w:between w:val="nil"/>
        </w:pBdr>
        <w:spacing w:after="0"/>
        <w:rPr>
          <w:color w:val="000000"/>
        </w:rPr>
      </w:pPr>
      <w:r>
        <w:rPr>
          <w:color w:val="000000"/>
        </w:rPr>
        <w:t>Priorización de requerimientos</w:t>
      </w:r>
    </w:p>
    <w:p w14:paraId="7A7C64F2" w14:textId="77777777" w:rsidR="0026514A" w:rsidRDefault="0026514A">
      <w:pPr>
        <w:spacing w:after="0" w:line="240" w:lineRule="auto"/>
        <w:ind w:left="1140"/>
        <w:jc w:val="both"/>
        <w:rPr>
          <w:rFonts w:ascii="Arial" w:eastAsia="Arial" w:hAnsi="Arial" w:cs="Arial"/>
        </w:rPr>
      </w:pPr>
    </w:p>
    <w:tbl>
      <w:tblPr>
        <w:tblStyle w:val="a1"/>
        <w:tblW w:w="7786" w:type="dxa"/>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3999"/>
        <w:gridCol w:w="2610"/>
      </w:tblGrid>
      <w:tr w:rsidR="0026514A" w14:paraId="2DBAE6E1" w14:textId="77777777">
        <w:tc>
          <w:tcPr>
            <w:tcW w:w="1177" w:type="dxa"/>
          </w:tcPr>
          <w:p w14:paraId="11398011" w14:textId="77777777" w:rsidR="0026514A" w:rsidRDefault="00000000">
            <w:pPr>
              <w:jc w:val="both"/>
              <w:rPr>
                <w:rFonts w:ascii="Arial" w:eastAsia="Arial" w:hAnsi="Arial" w:cs="Arial"/>
              </w:rPr>
            </w:pPr>
            <w:r>
              <w:rPr>
                <w:rFonts w:ascii="Arial" w:eastAsia="Arial" w:hAnsi="Arial" w:cs="Arial"/>
              </w:rPr>
              <w:t>ID</w:t>
            </w:r>
          </w:p>
        </w:tc>
        <w:tc>
          <w:tcPr>
            <w:tcW w:w="3999" w:type="dxa"/>
          </w:tcPr>
          <w:p w14:paraId="65F2D23B" w14:textId="77777777" w:rsidR="0026514A" w:rsidRDefault="00000000">
            <w:pPr>
              <w:jc w:val="both"/>
              <w:rPr>
                <w:rFonts w:ascii="Arial" w:eastAsia="Arial" w:hAnsi="Arial" w:cs="Arial"/>
              </w:rPr>
            </w:pPr>
            <w:r>
              <w:rPr>
                <w:rFonts w:ascii="Arial" w:eastAsia="Arial" w:hAnsi="Arial" w:cs="Arial"/>
              </w:rPr>
              <w:t xml:space="preserve">Descripción </w:t>
            </w:r>
          </w:p>
        </w:tc>
        <w:tc>
          <w:tcPr>
            <w:tcW w:w="2610" w:type="dxa"/>
          </w:tcPr>
          <w:p w14:paraId="2F781B45" w14:textId="77777777" w:rsidR="0026514A" w:rsidRDefault="00000000">
            <w:pPr>
              <w:jc w:val="both"/>
              <w:rPr>
                <w:rFonts w:ascii="Arial" w:eastAsia="Arial" w:hAnsi="Arial" w:cs="Arial"/>
              </w:rPr>
            </w:pPr>
            <w:r>
              <w:rPr>
                <w:rFonts w:ascii="Arial" w:eastAsia="Arial" w:hAnsi="Arial" w:cs="Arial"/>
              </w:rPr>
              <w:t>Prioridad</w:t>
            </w:r>
          </w:p>
        </w:tc>
      </w:tr>
      <w:tr w:rsidR="0026514A" w14:paraId="54C42284" w14:textId="77777777">
        <w:trPr>
          <w:trHeight w:val="730"/>
        </w:trPr>
        <w:tc>
          <w:tcPr>
            <w:tcW w:w="1177" w:type="dxa"/>
          </w:tcPr>
          <w:p w14:paraId="76382425" w14:textId="77777777" w:rsidR="0026514A" w:rsidRDefault="0026514A">
            <w:pPr>
              <w:jc w:val="both"/>
              <w:rPr>
                <w:rFonts w:ascii="Arial" w:eastAsia="Arial" w:hAnsi="Arial" w:cs="Arial"/>
              </w:rPr>
            </w:pPr>
          </w:p>
        </w:tc>
        <w:tc>
          <w:tcPr>
            <w:tcW w:w="3999" w:type="dxa"/>
          </w:tcPr>
          <w:p w14:paraId="62CF9A8C" w14:textId="77777777" w:rsidR="0026514A" w:rsidRDefault="00000000">
            <w:pPr>
              <w:jc w:val="both"/>
              <w:rPr>
                <w:rFonts w:ascii="Arial" w:eastAsia="Arial" w:hAnsi="Arial" w:cs="Arial"/>
              </w:rPr>
            </w:pPr>
            <w:r>
              <w:rPr>
                <w:rFonts w:ascii="Arial" w:eastAsia="Arial" w:hAnsi="Arial" w:cs="Arial"/>
              </w:rPr>
              <w:t>Análisis comparativo:</w:t>
            </w:r>
          </w:p>
          <w:p w14:paraId="5168D77B" w14:textId="77777777" w:rsidR="0026514A" w:rsidRDefault="0026514A">
            <w:pPr>
              <w:jc w:val="both"/>
              <w:rPr>
                <w:rFonts w:ascii="Arial" w:eastAsia="Arial" w:hAnsi="Arial" w:cs="Arial"/>
              </w:rPr>
            </w:pPr>
          </w:p>
          <w:p w14:paraId="3E1F75BB" w14:textId="77777777" w:rsidR="0026514A" w:rsidRDefault="0026514A">
            <w:pPr>
              <w:jc w:val="both"/>
              <w:rPr>
                <w:rFonts w:ascii="Arial" w:eastAsia="Arial" w:hAnsi="Arial" w:cs="Arial"/>
              </w:rPr>
            </w:pPr>
          </w:p>
        </w:tc>
        <w:tc>
          <w:tcPr>
            <w:tcW w:w="2610" w:type="dxa"/>
          </w:tcPr>
          <w:p w14:paraId="57F45DED" w14:textId="77777777" w:rsidR="0026514A" w:rsidRDefault="00000000">
            <w:pPr>
              <w:jc w:val="both"/>
              <w:rPr>
                <w:rFonts w:ascii="Arial" w:eastAsia="Arial" w:hAnsi="Arial" w:cs="Arial"/>
              </w:rPr>
            </w:pPr>
            <w:r>
              <w:rPr>
                <w:rFonts w:ascii="Arial" w:eastAsia="Arial" w:hAnsi="Arial" w:cs="Arial"/>
              </w:rPr>
              <w:t>Media</w:t>
            </w:r>
          </w:p>
        </w:tc>
      </w:tr>
      <w:tr w:rsidR="0026514A" w14:paraId="716E94A1" w14:textId="77777777">
        <w:tc>
          <w:tcPr>
            <w:tcW w:w="1177" w:type="dxa"/>
          </w:tcPr>
          <w:p w14:paraId="036CFE7E" w14:textId="77777777" w:rsidR="0026514A" w:rsidRDefault="0026514A">
            <w:pPr>
              <w:jc w:val="both"/>
              <w:rPr>
                <w:rFonts w:ascii="Arial" w:eastAsia="Arial" w:hAnsi="Arial" w:cs="Arial"/>
              </w:rPr>
            </w:pPr>
          </w:p>
        </w:tc>
        <w:tc>
          <w:tcPr>
            <w:tcW w:w="3999" w:type="dxa"/>
          </w:tcPr>
          <w:p w14:paraId="076BE7C4" w14:textId="77777777" w:rsidR="0026514A" w:rsidRDefault="00000000">
            <w:pPr>
              <w:jc w:val="both"/>
              <w:rPr>
                <w:rFonts w:ascii="Arial" w:eastAsia="Arial" w:hAnsi="Arial" w:cs="Arial"/>
              </w:rPr>
            </w:pPr>
            <w:proofErr w:type="spellStart"/>
            <w:r>
              <w:rPr>
                <w:rFonts w:ascii="Arial" w:eastAsia="Arial" w:hAnsi="Arial" w:cs="Arial"/>
              </w:rPr>
              <w:t>Dashboard</w:t>
            </w:r>
            <w:proofErr w:type="spellEnd"/>
            <w:r>
              <w:rPr>
                <w:rFonts w:ascii="Arial" w:eastAsia="Arial" w:hAnsi="Arial" w:cs="Arial"/>
              </w:rPr>
              <w:t xml:space="preserve"> interactivo:</w:t>
            </w:r>
          </w:p>
          <w:p w14:paraId="51A70253" w14:textId="77777777" w:rsidR="0026514A" w:rsidRDefault="0026514A">
            <w:pPr>
              <w:jc w:val="both"/>
              <w:rPr>
                <w:rFonts w:ascii="Arial" w:eastAsia="Arial" w:hAnsi="Arial" w:cs="Arial"/>
              </w:rPr>
            </w:pPr>
          </w:p>
          <w:p w14:paraId="0F1105DE" w14:textId="77777777" w:rsidR="0026514A" w:rsidRDefault="0026514A">
            <w:pPr>
              <w:jc w:val="both"/>
              <w:rPr>
                <w:rFonts w:ascii="Arial" w:eastAsia="Arial" w:hAnsi="Arial" w:cs="Arial"/>
              </w:rPr>
            </w:pPr>
          </w:p>
          <w:p w14:paraId="1B1AD5B7" w14:textId="77777777" w:rsidR="0026514A" w:rsidRDefault="0026514A">
            <w:pPr>
              <w:jc w:val="both"/>
              <w:rPr>
                <w:rFonts w:ascii="Arial" w:eastAsia="Arial" w:hAnsi="Arial" w:cs="Arial"/>
              </w:rPr>
            </w:pPr>
          </w:p>
        </w:tc>
        <w:tc>
          <w:tcPr>
            <w:tcW w:w="2610" w:type="dxa"/>
          </w:tcPr>
          <w:p w14:paraId="6F858C91" w14:textId="77777777" w:rsidR="0026514A" w:rsidRDefault="00000000">
            <w:pPr>
              <w:jc w:val="both"/>
              <w:rPr>
                <w:rFonts w:ascii="Arial" w:eastAsia="Arial" w:hAnsi="Arial" w:cs="Arial"/>
              </w:rPr>
            </w:pPr>
            <w:r>
              <w:rPr>
                <w:rFonts w:ascii="Arial" w:eastAsia="Arial" w:hAnsi="Arial" w:cs="Arial"/>
              </w:rPr>
              <w:t>Media</w:t>
            </w:r>
          </w:p>
        </w:tc>
      </w:tr>
      <w:tr w:rsidR="0026514A" w14:paraId="39B6BC3B" w14:textId="77777777">
        <w:trPr>
          <w:trHeight w:val="409"/>
        </w:trPr>
        <w:tc>
          <w:tcPr>
            <w:tcW w:w="1177" w:type="dxa"/>
          </w:tcPr>
          <w:p w14:paraId="3A48CB5E" w14:textId="77777777" w:rsidR="0026514A" w:rsidRDefault="0026514A">
            <w:pPr>
              <w:jc w:val="both"/>
              <w:rPr>
                <w:rFonts w:ascii="Arial" w:eastAsia="Arial" w:hAnsi="Arial" w:cs="Arial"/>
              </w:rPr>
            </w:pPr>
          </w:p>
        </w:tc>
        <w:tc>
          <w:tcPr>
            <w:tcW w:w="3999" w:type="dxa"/>
          </w:tcPr>
          <w:p w14:paraId="15AE97C3" w14:textId="77777777" w:rsidR="0026514A" w:rsidRDefault="00000000">
            <w:pPr>
              <w:jc w:val="both"/>
              <w:rPr>
                <w:rFonts w:ascii="Arial" w:eastAsia="Arial" w:hAnsi="Arial" w:cs="Arial"/>
              </w:rPr>
            </w:pPr>
            <w:r>
              <w:rPr>
                <w:rFonts w:ascii="Arial" w:eastAsia="Arial" w:hAnsi="Arial" w:cs="Arial"/>
              </w:rPr>
              <w:t>Identificación de dolencias comunes:</w:t>
            </w:r>
          </w:p>
          <w:p w14:paraId="6600D9AC" w14:textId="77777777" w:rsidR="0026514A" w:rsidRDefault="0026514A">
            <w:pPr>
              <w:jc w:val="both"/>
              <w:rPr>
                <w:rFonts w:ascii="Arial" w:eastAsia="Arial" w:hAnsi="Arial" w:cs="Arial"/>
              </w:rPr>
            </w:pPr>
          </w:p>
          <w:p w14:paraId="49AB806A" w14:textId="77777777" w:rsidR="0026514A" w:rsidRDefault="0026514A">
            <w:pPr>
              <w:jc w:val="both"/>
              <w:rPr>
                <w:rFonts w:ascii="Arial" w:eastAsia="Arial" w:hAnsi="Arial" w:cs="Arial"/>
              </w:rPr>
            </w:pPr>
          </w:p>
          <w:p w14:paraId="536A2FAF" w14:textId="77777777" w:rsidR="0026514A" w:rsidRDefault="0026514A">
            <w:pPr>
              <w:jc w:val="both"/>
              <w:rPr>
                <w:rFonts w:ascii="Arial" w:eastAsia="Arial" w:hAnsi="Arial" w:cs="Arial"/>
              </w:rPr>
            </w:pPr>
          </w:p>
        </w:tc>
        <w:tc>
          <w:tcPr>
            <w:tcW w:w="2610" w:type="dxa"/>
          </w:tcPr>
          <w:p w14:paraId="2BB429DD" w14:textId="77777777" w:rsidR="0026514A" w:rsidRDefault="00000000">
            <w:pPr>
              <w:jc w:val="both"/>
              <w:rPr>
                <w:rFonts w:ascii="Arial" w:eastAsia="Arial" w:hAnsi="Arial" w:cs="Arial"/>
              </w:rPr>
            </w:pPr>
            <w:r>
              <w:rPr>
                <w:rFonts w:ascii="Arial" w:eastAsia="Arial" w:hAnsi="Arial" w:cs="Arial"/>
              </w:rPr>
              <w:t>Alta</w:t>
            </w:r>
          </w:p>
        </w:tc>
      </w:tr>
      <w:tr w:rsidR="0026514A" w14:paraId="7C4BA7C9" w14:textId="77777777">
        <w:trPr>
          <w:trHeight w:val="469"/>
        </w:trPr>
        <w:tc>
          <w:tcPr>
            <w:tcW w:w="1177" w:type="dxa"/>
          </w:tcPr>
          <w:p w14:paraId="325FFF12" w14:textId="77777777" w:rsidR="0026514A" w:rsidRDefault="0026514A">
            <w:pPr>
              <w:jc w:val="both"/>
              <w:rPr>
                <w:rFonts w:ascii="Arial" w:eastAsia="Arial" w:hAnsi="Arial" w:cs="Arial"/>
              </w:rPr>
            </w:pPr>
          </w:p>
        </w:tc>
        <w:tc>
          <w:tcPr>
            <w:tcW w:w="3999" w:type="dxa"/>
          </w:tcPr>
          <w:p w14:paraId="27C93500" w14:textId="77777777" w:rsidR="0026514A" w:rsidRDefault="00000000">
            <w:pPr>
              <w:jc w:val="both"/>
              <w:rPr>
                <w:rFonts w:ascii="Arial" w:eastAsia="Arial" w:hAnsi="Arial" w:cs="Arial"/>
              </w:rPr>
            </w:pPr>
            <w:r>
              <w:rPr>
                <w:rFonts w:ascii="Arial" w:eastAsia="Arial" w:hAnsi="Arial" w:cs="Arial"/>
              </w:rPr>
              <w:t>Análisis comparativo de dolencias:</w:t>
            </w:r>
          </w:p>
          <w:p w14:paraId="6D030435" w14:textId="77777777" w:rsidR="0026514A" w:rsidRDefault="0026514A">
            <w:pPr>
              <w:jc w:val="both"/>
              <w:rPr>
                <w:rFonts w:ascii="Arial" w:eastAsia="Arial" w:hAnsi="Arial" w:cs="Arial"/>
              </w:rPr>
            </w:pPr>
          </w:p>
          <w:p w14:paraId="27C562D6" w14:textId="77777777" w:rsidR="0026514A" w:rsidRDefault="0026514A">
            <w:pPr>
              <w:jc w:val="both"/>
              <w:rPr>
                <w:rFonts w:ascii="Arial" w:eastAsia="Arial" w:hAnsi="Arial" w:cs="Arial"/>
              </w:rPr>
            </w:pPr>
          </w:p>
          <w:p w14:paraId="5A6D6FB3" w14:textId="77777777" w:rsidR="0026514A" w:rsidRDefault="0026514A">
            <w:pPr>
              <w:jc w:val="both"/>
              <w:rPr>
                <w:rFonts w:ascii="Arial" w:eastAsia="Arial" w:hAnsi="Arial" w:cs="Arial"/>
              </w:rPr>
            </w:pPr>
          </w:p>
        </w:tc>
        <w:tc>
          <w:tcPr>
            <w:tcW w:w="2610" w:type="dxa"/>
          </w:tcPr>
          <w:p w14:paraId="33631C91" w14:textId="77777777" w:rsidR="0026514A" w:rsidRDefault="00000000">
            <w:pPr>
              <w:jc w:val="both"/>
              <w:rPr>
                <w:rFonts w:ascii="Arial" w:eastAsia="Arial" w:hAnsi="Arial" w:cs="Arial"/>
              </w:rPr>
            </w:pPr>
            <w:r>
              <w:rPr>
                <w:rFonts w:ascii="Arial" w:eastAsia="Arial" w:hAnsi="Arial" w:cs="Arial"/>
              </w:rPr>
              <w:t>Alta</w:t>
            </w:r>
          </w:p>
        </w:tc>
      </w:tr>
      <w:tr w:rsidR="0026514A" w14:paraId="16FBA2FB" w14:textId="77777777">
        <w:trPr>
          <w:trHeight w:val="469"/>
        </w:trPr>
        <w:tc>
          <w:tcPr>
            <w:tcW w:w="1177" w:type="dxa"/>
          </w:tcPr>
          <w:p w14:paraId="7D70C44D" w14:textId="77777777" w:rsidR="0026514A" w:rsidRDefault="0026514A">
            <w:pPr>
              <w:jc w:val="both"/>
              <w:rPr>
                <w:rFonts w:ascii="Arial" w:eastAsia="Arial" w:hAnsi="Arial" w:cs="Arial"/>
              </w:rPr>
            </w:pPr>
          </w:p>
        </w:tc>
        <w:tc>
          <w:tcPr>
            <w:tcW w:w="3999" w:type="dxa"/>
          </w:tcPr>
          <w:p w14:paraId="6A27A898" w14:textId="77777777" w:rsidR="0026514A" w:rsidRDefault="00000000">
            <w:pPr>
              <w:jc w:val="both"/>
              <w:rPr>
                <w:rFonts w:ascii="Arial" w:eastAsia="Arial" w:hAnsi="Arial" w:cs="Arial"/>
              </w:rPr>
            </w:pPr>
            <w:r>
              <w:rPr>
                <w:rFonts w:ascii="Arial" w:eastAsia="Arial" w:hAnsi="Arial" w:cs="Arial"/>
              </w:rPr>
              <w:t xml:space="preserve">Control de </w:t>
            </w:r>
            <w:proofErr w:type="spellStart"/>
            <w:r>
              <w:rPr>
                <w:rFonts w:ascii="Arial" w:eastAsia="Arial" w:hAnsi="Arial" w:cs="Arial"/>
              </w:rPr>
              <w:t>Intervencion</w:t>
            </w:r>
            <w:proofErr w:type="spellEnd"/>
            <w:r>
              <w:rPr>
                <w:rFonts w:ascii="Arial" w:eastAsia="Arial" w:hAnsi="Arial" w:cs="Arial"/>
              </w:rPr>
              <w:t xml:space="preserve"> x ciclo:</w:t>
            </w:r>
          </w:p>
          <w:p w14:paraId="0E7BBB58" w14:textId="77777777" w:rsidR="0026514A" w:rsidRDefault="0026514A">
            <w:pPr>
              <w:jc w:val="both"/>
              <w:rPr>
                <w:rFonts w:ascii="Arial" w:eastAsia="Arial" w:hAnsi="Arial" w:cs="Arial"/>
              </w:rPr>
            </w:pPr>
          </w:p>
          <w:p w14:paraId="3BCED691" w14:textId="77777777" w:rsidR="0026514A" w:rsidRDefault="0026514A">
            <w:pPr>
              <w:jc w:val="both"/>
              <w:rPr>
                <w:rFonts w:ascii="Arial" w:eastAsia="Arial" w:hAnsi="Arial" w:cs="Arial"/>
              </w:rPr>
            </w:pPr>
          </w:p>
          <w:p w14:paraId="090A49FA" w14:textId="77777777" w:rsidR="0026514A" w:rsidRDefault="0026514A">
            <w:pPr>
              <w:jc w:val="both"/>
              <w:rPr>
                <w:rFonts w:ascii="Arial" w:eastAsia="Arial" w:hAnsi="Arial" w:cs="Arial"/>
              </w:rPr>
            </w:pPr>
          </w:p>
        </w:tc>
        <w:tc>
          <w:tcPr>
            <w:tcW w:w="2610" w:type="dxa"/>
          </w:tcPr>
          <w:p w14:paraId="6AC4B25E" w14:textId="77777777" w:rsidR="0026514A" w:rsidRDefault="00000000">
            <w:pPr>
              <w:jc w:val="both"/>
              <w:rPr>
                <w:rFonts w:ascii="Arial" w:eastAsia="Arial" w:hAnsi="Arial" w:cs="Arial"/>
              </w:rPr>
            </w:pPr>
            <w:r>
              <w:rPr>
                <w:rFonts w:ascii="Arial" w:eastAsia="Arial" w:hAnsi="Arial" w:cs="Arial"/>
              </w:rPr>
              <w:t>Media</w:t>
            </w:r>
          </w:p>
        </w:tc>
      </w:tr>
    </w:tbl>
    <w:p w14:paraId="4EA84123" w14:textId="77777777" w:rsidR="0026514A" w:rsidRDefault="0026514A">
      <w:pPr>
        <w:spacing w:after="0" w:line="240" w:lineRule="auto"/>
        <w:ind w:left="1140"/>
        <w:rPr>
          <w:rFonts w:ascii="Arial" w:eastAsia="Arial" w:hAnsi="Arial" w:cs="Arial"/>
        </w:rPr>
      </w:pPr>
    </w:p>
    <w:tbl>
      <w:tblPr>
        <w:tblStyle w:val="a2"/>
        <w:tblW w:w="7786" w:type="dxa"/>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3999"/>
        <w:gridCol w:w="2610"/>
      </w:tblGrid>
      <w:tr w:rsidR="0026514A" w14:paraId="46E5845E" w14:textId="77777777">
        <w:tc>
          <w:tcPr>
            <w:tcW w:w="1177" w:type="dxa"/>
          </w:tcPr>
          <w:p w14:paraId="27D7C045" w14:textId="77777777" w:rsidR="0026514A" w:rsidRDefault="00000000">
            <w:pPr>
              <w:rPr>
                <w:rFonts w:ascii="Arial" w:eastAsia="Arial" w:hAnsi="Arial" w:cs="Arial"/>
              </w:rPr>
            </w:pPr>
            <w:r>
              <w:rPr>
                <w:rFonts w:ascii="Arial" w:eastAsia="Arial" w:hAnsi="Arial" w:cs="Arial"/>
              </w:rPr>
              <w:t>ID</w:t>
            </w:r>
          </w:p>
        </w:tc>
        <w:tc>
          <w:tcPr>
            <w:tcW w:w="3999" w:type="dxa"/>
          </w:tcPr>
          <w:p w14:paraId="1AF7E7C4" w14:textId="77777777" w:rsidR="0026514A" w:rsidRDefault="00000000">
            <w:pPr>
              <w:rPr>
                <w:rFonts w:ascii="Arial" w:eastAsia="Arial" w:hAnsi="Arial" w:cs="Arial"/>
              </w:rPr>
            </w:pPr>
            <w:proofErr w:type="spellStart"/>
            <w:r>
              <w:rPr>
                <w:rFonts w:ascii="Arial" w:eastAsia="Arial" w:hAnsi="Arial" w:cs="Arial"/>
              </w:rPr>
              <w:t>Descripcion</w:t>
            </w:r>
            <w:proofErr w:type="spellEnd"/>
            <w:r>
              <w:rPr>
                <w:rFonts w:ascii="Arial" w:eastAsia="Arial" w:hAnsi="Arial" w:cs="Arial"/>
              </w:rPr>
              <w:t xml:space="preserve"> </w:t>
            </w:r>
          </w:p>
        </w:tc>
        <w:tc>
          <w:tcPr>
            <w:tcW w:w="2610" w:type="dxa"/>
          </w:tcPr>
          <w:p w14:paraId="338315BB" w14:textId="77777777" w:rsidR="0026514A" w:rsidRDefault="00000000">
            <w:pPr>
              <w:rPr>
                <w:rFonts w:ascii="Arial" w:eastAsia="Arial" w:hAnsi="Arial" w:cs="Arial"/>
              </w:rPr>
            </w:pPr>
            <w:r>
              <w:rPr>
                <w:rFonts w:ascii="Arial" w:eastAsia="Arial" w:hAnsi="Arial" w:cs="Arial"/>
              </w:rPr>
              <w:t>Prioridad</w:t>
            </w:r>
          </w:p>
        </w:tc>
      </w:tr>
      <w:tr w:rsidR="0026514A" w14:paraId="77F0DC54" w14:textId="77777777">
        <w:tc>
          <w:tcPr>
            <w:tcW w:w="1177" w:type="dxa"/>
          </w:tcPr>
          <w:p w14:paraId="6E13F764" w14:textId="77777777" w:rsidR="0026514A" w:rsidRDefault="0026514A">
            <w:pPr>
              <w:rPr>
                <w:rFonts w:ascii="Arial" w:eastAsia="Arial" w:hAnsi="Arial" w:cs="Arial"/>
              </w:rPr>
            </w:pPr>
          </w:p>
        </w:tc>
        <w:tc>
          <w:tcPr>
            <w:tcW w:w="3999" w:type="dxa"/>
          </w:tcPr>
          <w:p w14:paraId="0F06B117" w14:textId="77777777" w:rsidR="0026514A" w:rsidRDefault="00000000">
            <w:pPr>
              <w:rPr>
                <w:rFonts w:ascii="Arial" w:eastAsia="Arial" w:hAnsi="Arial" w:cs="Arial"/>
              </w:rPr>
            </w:pPr>
            <w:r>
              <w:rPr>
                <w:rFonts w:ascii="Arial" w:eastAsia="Arial" w:hAnsi="Arial" w:cs="Arial"/>
              </w:rPr>
              <w:t>Seguridad y Privacidad:</w:t>
            </w:r>
          </w:p>
          <w:p w14:paraId="0EC47947" w14:textId="77777777" w:rsidR="0026514A" w:rsidRDefault="0026514A">
            <w:pPr>
              <w:rPr>
                <w:rFonts w:ascii="Arial" w:eastAsia="Arial" w:hAnsi="Arial" w:cs="Arial"/>
              </w:rPr>
            </w:pPr>
          </w:p>
          <w:p w14:paraId="226D5BEE" w14:textId="77777777" w:rsidR="0026514A" w:rsidRDefault="00000000">
            <w:pPr>
              <w:rPr>
                <w:rFonts w:ascii="Arial" w:eastAsia="Arial" w:hAnsi="Arial" w:cs="Arial"/>
              </w:rPr>
            </w:pPr>
            <w:r>
              <w:rPr>
                <w:rFonts w:ascii="Arial" w:eastAsia="Arial" w:hAnsi="Arial" w:cs="Arial"/>
              </w:rPr>
              <w:t>Protección de datos personales conforme a las leyes locales de privacidad (por ejemplo, la Ley de Protección de Datos Personales en Perú).</w:t>
            </w:r>
          </w:p>
          <w:p w14:paraId="586C89B5" w14:textId="77777777" w:rsidR="0026514A" w:rsidRDefault="00000000">
            <w:pPr>
              <w:rPr>
                <w:rFonts w:ascii="Arial" w:eastAsia="Arial" w:hAnsi="Arial" w:cs="Arial"/>
              </w:rPr>
            </w:pPr>
            <w:r>
              <w:rPr>
                <w:rFonts w:ascii="Arial" w:eastAsia="Arial" w:hAnsi="Arial" w:cs="Arial"/>
              </w:rPr>
              <w:t>Acceso limitado a usuarios autorizados para la consulta y análisis de datos.</w:t>
            </w:r>
          </w:p>
          <w:p w14:paraId="56EBD332" w14:textId="77777777" w:rsidR="0026514A" w:rsidRDefault="0026514A">
            <w:pPr>
              <w:rPr>
                <w:rFonts w:ascii="Arial" w:eastAsia="Arial" w:hAnsi="Arial" w:cs="Arial"/>
              </w:rPr>
            </w:pPr>
          </w:p>
          <w:p w14:paraId="30121B54" w14:textId="77777777" w:rsidR="0026514A" w:rsidRDefault="0026514A">
            <w:pPr>
              <w:rPr>
                <w:rFonts w:ascii="Arial" w:eastAsia="Arial" w:hAnsi="Arial" w:cs="Arial"/>
              </w:rPr>
            </w:pPr>
          </w:p>
        </w:tc>
        <w:tc>
          <w:tcPr>
            <w:tcW w:w="2610" w:type="dxa"/>
          </w:tcPr>
          <w:p w14:paraId="41AF2A26" w14:textId="77777777" w:rsidR="0026514A" w:rsidRDefault="00000000">
            <w:pPr>
              <w:rPr>
                <w:rFonts w:ascii="Arial" w:eastAsia="Arial" w:hAnsi="Arial" w:cs="Arial"/>
              </w:rPr>
            </w:pPr>
            <w:r>
              <w:rPr>
                <w:rFonts w:ascii="Arial" w:eastAsia="Arial" w:hAnsi="Arial" w:cs="Arial"/>
              </w:rPr>
              <w:t>Alta</w:t>
            </w:r>
          </w:p>
        </w:tc>
      </w:tr>
      <w:tr w:rsidR="0026514A" w14:paraId="0D205D6D" w14:textId="77777777">
        <w:tc>
          <w:tcPr>
            <w:tcW w:w="1177" w:type="dxa"/>
          </w:tcPr>
          <w:p w14:paraId="6E416B43" w14:textId="77777777" w:rsidR="0026514A" w:rsidRDefault="0026514A">
            <w:pPr>
              <w:rPr>
                <w:rFonts w:ascii="Arial" w:eastAsia="Arial" w:hAnsi="Arial" w:cs="Arial"/>
              </w:rPr>
            </w:pPr>
          </w:p>
        </w:tc>
        <w:tc>
          <w:tcPr>
            <w:tcW w:w="3999" w:type="dxa"/>
          </w:tcPr>
          <w:p w14:paraId="5EBCE725" w14:textId="77777777" w:rsidR="0026514A" w:rsidRDefault="00000000">
            <w:pPr>
              <w:rPr>
                <w:rFonts w:ascii="Arial" w:eastAsia="Arial" w:hAnsi="Arial" w:cs="Arial"/>
              </w:rPr>
            </w:pPr>
            <w:r>
              <w:rPr>
                <w:rFonts w:ascii="Arial" w:eastAsia="Arial" w:hAnsi="Arial" w:cs="Arial"/>
              </w:rPr>
              <w:t>Usabilidad:</w:t>
            </w:r>
          </w:p>
          <w:p w14:paraId="0FFC4F62" w14:textId="77777777" w:rsidR="0026514A" w:rsidRDefault="00000000">
            <w:pPr>
              <w:rPr>
                <w:rFonts w:ascii="Arial" w:eastAsia="Arial" w:hAnsi="Arial" w:cs="Arial"/>
              </w:rPr>
            </w:pPr>
            <w:r>
              <w:rPr>
                <w:rFonts w:ascii="Arial" w:eastAsia="Arial" w:hAnsi="Arial" w:cs="Arial"/>
              </w:rPr>
              <w:t>Interfaz intuitiva y fácil de usar para el análisis y la generación de reportes.</w:t>
            </w:r>
          </w:p>
          <w:p w14:paraId="5D7E2D61" w14:textId="77777777" w:rsidR="0026514A" w:rsidRDefault="00000000">
            <w:pPr>
              <w:rPr>
                <w:rFonts w:ascii="Arial" w:eastAsia="Arial" w:hAnsi="Arial" w:cs="Arial"/>
              </w:rPr>
            </w:pPr>
            <w:r>
              <w:rPr>
                <w:rFonts w:ascii="Arial" w:eastAsia="Arial" w:hAnsi="Arial" w:cs="Arial"/>
              </w:rPr>
              <w:t>Accesibilidad desde dispositivos móviles y de escritorio.</w:t>
            </w:r>
          </w:p>
          <w:p w14:paraId="4C9FC6B7" w14:textId="77777777" w:rsidR="0026514A" w:rsidRDefault="0026514A">
            <w:pPr>
              <w:rPr>
                <w:rFonts w:ascii="Arial" w:eastAsia="Arial" w:hAnsi="Arial" w:cs="Arial"/>
              </w:rPr>
            </w:pPr>
          </w:p>
          <w:p w14:paraId="28974A93" w14:textId="77777777" w:rsidR="0026514A" w:rsidRDefault="0026514A">
            <w:pPr>
              <w:rPr>
                <w:rFonts w:ascii="Arial" w:eastAsia="Arial" w:hAnsi="Arial" w:cs="Arial"/>
              </w:rPr>
            </w:pPr>
          </w:p>
          <w:p w14:paraId="4F14B90D" w14:textId="77777777" w:rsidR="0026514A" w:rsidRDefault="0026514A">
            <w:pPr>
              <w:rPr>
                <w:rFonts w:ascii="Arial" w:eastAsia="Arial" w:hAnsi="Arial" w:cs="Arial"/>
              </w:rPr>
            </w:pPr>
          </w:p>
        </w:tc>
        <w:tc>
          <w:tcPr>
            <w:tcW w:w="2610" w:type="dxa"/>
          </w:tcPr>
          <w:p w14:paraId="690C04C8" w14:textId="77777777" w:rsidR="0026514A" w:rsidRDefault="00000000">
            <w:pPr>
              <w:rPr>
                <w:rFonts w:ascii="Arial" w:eastAsia="Arial" w:hAnsi="Arial" w:cs="Arial"/>
              </w:rPr>
            </w:pPr>
            <w:r>
              <w:rPr>
                <w:rFonts w:ascii="Arial" w:eastAsia="Arial" w:hAnsi="Arial" w:cs="Arial"/>
              </w:rPr>
              <w:t>Media</w:t>
            </w:r>
          </w:p>
        </w:tc>
      </w:tr>
      <w:tr w:rsidR="0026514A" w14:paraId="3971FC0E" w14:textId="77777777">
        <w:tc>
          <w:tcPr>
            <w:tcW w:w="1177" w:type="dxa"/>
          </w:tcPr>
          <w:p w14:paraId="2DACE03C" w14:textId="77777777" w:rsidR="0026514A" w:rsidRDefault="0026514A">
            <w:pPr>
              <w:rPr>
                <w:rFonts w:ascii="Arial" w:eastAsia="Arial" w:hAnsi="Arial" w:cs="Arial"/>
              </w:rPr>
            </w:pPr>
          </w:p>
        </w:tc>
        <w:tc>
          <w:tcPr>
            <w:tcW w:w="3999" w:type="dxa"/>
          </w:tcPr>
          <w:p w14:paraId="5C233C21" w14:textId="77777777" w:rsidR="0026514A" w:rsidRDefault="00000000">
            <w:pPr>
              <w:rPr>
                <w:rFonts w:ascii="Arial" w:eastAsia="Arial" w:hAnsi="Arial" w:cs="Arial"/>
              </w:rPr>
            </w:pPr>
            <w:r>
              <w:rPr>
                <w:rFonts w:ascii="Arial" w:eastAsia="Arial" w:hAnsi="Arial" w:cs="Arial"/>
              </w:rPr>
              <w:t>Escalabilidad:</w:t>
            </w:r>
          </w:p>
          <w:p w14:paraId="4EC6B220" w14:textId="77777777" w:rsidR="0026514A" w:rsidRDefault="00000000">
            <w:pPr>
              <w:rPr>
                <w:rFonts w:ascii="Arial" w:eastAsia="Arial" w:hAnsi="Arial" w:cs="Arial"/>
              </w:rPr>
            </w:pPr>
            <w:r>
              <w:rPr>
                <w:rFonts w:ascii="Arial" w:eastAsia="Arial" w:hAnsi="Arial" w:cs="Arial"/>
              </w:rPr>
              <w:lastRenderedPageBreak/>
              <w:t>Capacidad de manejar un incremento en los datos a medida que se agregan nuevos años y semestres.</w:t>
            </w:r>
          </w:p>
          <w:p w14:paraId="37AC644B" w14:textId="77777777" w:rsidR="0026514A" w:rsidRDefault="00000000">
            <w:pPr>
              <w:rPr>
                <w:rFonts w:ascii="Arial" w:eastAsia="Arial" w:hAnsi="Arial" w:cs="Arial"/>
              </w:rPr>
            </w:pPr>
            <w:r>
              <w:rPr>
                <w:rFonts w:ascii="Arial" w:eastAsia="Arial" w:hAnsi="Arial" w:cs="Arial"/>
              </w:rPr>
              <w:t>Adaptabilidad a nuevas fuentes de datos o indicadores de salud.</w:t>
            </w:r>
          </w:p>
          <w:p w14:paraId="6B9075F3" w14:textId="77777777" w:rsidR="0026514A" w:rsidRDefault="0026514A">
            <w:pPr>
              <w:rPr>
                <w:rFonts w:ascii="Arial" w:eastAsia="Arial" w:hAnsi="Arial" w:cs="Arial"/>
              </w:rPr>
            </w:pPr>
          </w:p>
          <w:p w14:paraId="2009C9EA" w14:textId="77777777" w:rsidR="0026514A" w:rsidRDefault="0026514A">
            <w:pPr>
              <w:rPr>
                <w:rFonts w:ascii="Arial" w:eastAsia="Arial" w:hAnsi="Arial" w:cs="Arial"/>
              </w:rPr>
            </w:pPr>
          </w:p>
          <w:p w14:paraId="3293D95F" w14:textId="77777777" w:rsidR="0026514A" w:rsidRDefault="0026514A">
            <w:pPr>
              <w:rPr>
                <w:rFonts w:ascii="Arial" w:eastAsia="Arial" w:hAnsi="Arial" w:cs="Arial"/>
              </w:rPr>
            </w:pPr>
          </w:p>
        </w:tc>
        <w:tc>
          <w:tcPr>
            <w:tcW w:w="2610" w:type="dxa"/>
          </w:tcPr>
          <w:p w14:paraId="6D06D04D" w14:textId="77777777" w:rsidR="0026514A" w:rsidRDefault="00000000">
            <w:pPr>
              <w:rPr>
                <w:rFonts w:ascii="Arial" w:eastAsia="Arial" w:hAnsi="Arial" w:cs="Arial"/>
              </w:rPr>
            </w:pPr>
            <w:r>
              <w:rPr>
                <w:rFonts w:ascii="Arial" w:eastAsia="Arial" w:hAnsi="Arial" w:cs="Arial"/>
              </w:rPr>
              <w:lastRenderedPageBreak/>
              <w:t>Baja</w:t>
            </w:r>
          </w:p>
        </w:tc>
      </w:tr>
      <w:tr w:rsidR="0026514A" w14:paraId="31A3BB5E" w14:textId="77777777">
        <w:tc>
          <w:tcPr>
            <w:tcW w:w="1177" w:type="dxa"/>
          </w:tcPr>
          <w:p w14:paraId="64DF7615" w14:textId="77777777" w:rsidR="0026514A" w:rsidRDefault="0026514A">
            <w:pPr>
              <w:rPr>
                <w:rFonts w:ascii="Arial" w:eastAsia="Arial" w:hAnsi="Arial" w:cs="Arial"/>
              </w:rPr>
            </w:pPr>
          </w:p>
        </w:tc>
        <w:tc>
          <w:tcPr>
            <w:tcW w:w="3999" w:type="dxa"/>
          </w:tcPr>
          <w:p w14:paraId="6BC1EB07" w14:textId="77777777" w:rsidR="0026514A" w:rsidRDefault="00000000">
            <w:pPr>
              <w:rPr>
                <w:rFonts w:ascii="Arial" w:eastAsia="Arial" w:hAnsi="Arial" w:cs="Arial"/>
              </w:rPr>
            </w:pPr>
            <w:r>
              <w:rPr>
                <w:rFonts w:ascii="Arial" w:eastAsia="Arial" w:hAnsi="Arial" w:cs="Arial"/>
              </w:rPr>
              <w:t>Rendimiento:</w:t>
            </w:r>
          </w:p>
          <w:p w14:paraId="09625EDC" w14:textId="77777777" w:rsidR="0026514A" w:rsidRDefault="00000000">
            <w:pPr>
              <w:rPr>
                <w:rFonts w:ascii="Arial" w:eastAsia="Arial" w:hAnsi="Arial" w:cs="Arial"/>
              </w:rPr>
            </w:pPr>
            <w:r>
              <w:rPr>
                <w:rFonts w:ascii="Arial" w:eastAsia="Arial" w:hAnsi="Arial" w:cs="Arial"/>
              </w:rPr>
              <w:t>Generación de reportes en tiempo real o en tiempos aceptables (segundos o minutos).</w:t>
            </w:r>
          </w:p>
          <w:p w14:paraId="1DDDE661" w14:textId="77777777" w:rsidR="0026514A" w:rsidRDefault="00000000">
            <w:pPr>
              <w:rPr>
                <w:rFonts w:ascii="Arial" w:eastAsia="Arial" w:hAnsi="Arial" w:cs="Arial"/>
              </w:rPr>
            </w:pPr>
            <w:r>
              <w:rPr>
                <w:rFonts w:ascii="Arial" w:eastAsia="Arial" w:hAnsi="Arial" w:cs="Arial"/>
              </w:rPr>
              <w:t>Optimización del uso de hardware y software para asegurar tiempos de respuesta mínimos.</w:t>
            </w:r>
          </w:p>
          <w:p w14:paraId="64DBE383" w14:textId="77777777" w:rsidR="0026514A" w:rsidRDefault="0026514A">
            <w:pPr>
              <w:rPr>
                <w:rFonts w:ascii="Arial" w:eastAsia="Arial" w:hAnsi="Arial" w:cs="Arial"/>
              </w:rPr>
            </w:pPr>
          </w:p>
        </w:tc>
        <w:tc>
          <w:tcPr>
            <w:tcW w:w="2610" w:type="dxa"/>
          </w:tcPr>
          <w:p w14:paraId="62B41558" w14:textId="77777777" w:rsidR="0026514A" w:rsidRDefault="00000000">
            <w:pPr>
              <w:rPr>
                <w:rFonts w:ascii="Arial" w:eastAsia="Arial" w:hAnsi="Arial" w:cs="Arial"/>
              </w:rPr>
            </w:pPr>
            <w:r>
              <w:rPr>
                <w:rFonts w:ascii="Arial" w:eastAsia="Arial" w:hAnsi="Arial" w:cs="Arial"/>
              </w:rPr>
              <w:t>Media</w:t>
            </w:r>
          </w:p>
        </w:tc>
      </w:tr>
    </w:tbl>
    <w:p w14:paraId="7157DC4A" w14:textId="77777777" w:rsidR="0026514A" w:rsidRDefault="0026514A">
      <w:pPr>
        <w:pStyle w:val="Ttulo3"/>
      </w:pPr>
      <w:bookmarkStart w:id="13" w:name="_heading=h.sip97010oscv" w:colFirst="0" w:colLast="0"/>
      <w:bookmarkEnd w:id="13"/>
    </w:p>
    <w:p w14:paraId="52AAE63D" w14:textId="77777777" w:rsidR="0026514A" w:rsidRDefault="00000000">
      <w:pPr>
        <w:pStyle w:val="Ttulo3"/>
        <w:numPr>
          <w:ilvl w:val="2"/>
          <w:numId w:val="4"/>
        </w:numPr>
        <w:rPr>
          <w:color w:val="000000"/>
        </w:rPr>
      </w:pPr>
      <w:bookmarkStart w:id="14" w:name="_heading=h.4d34og8" w:colFirst="0" w:colLast="0"/>
      <w:bookmarkEnd w:id="14"/>
      <w:r>
        <w:rPr>
          <w:color w:val="000000"/>
        </w:rPr>
        <w:t>Requerimientos Funcionales</w:t>
      </w:r>
    </w:p>
    <w:p w14:paraId="014F869C" w14:textId="77777777" w:rsidR="0026514A" w:rsidRDefault="0026514A">
      <w:pPr>
        <w:spacing w:after="0" w:line="240" w:lineRule="auto"/>
        <w:ind w:left="1140"/>
        <w:jc w:val="both"/>
        <w:rPr>
          <w:rFonts w:ascii="Times New Roman" w:eastAsia="Times New Roman" w:hAnsi="Times New Roman" w:cs="Times New Roman"/>
          <w:sz w:val="20"/>
          <w:szCs w:val="20"/>
        </w:rPr>
      </w:pPr>
    </w:p>
    <w:p w14:paraId="62EBB6FB" w14:textId="77777777" w:rsidR="0026514A" w:rsidRDefault="0026514A">
      <w:pPr>
        <w:spacing w:after="0" w:line="240" w:lineRule="auto"/>
        <w:ind w:left="1140"/>
        <w:jc w:val="both"/>
        <w:rPr>
          <w:rFonts w:ascii="Arial" w:eastAsia="Arial" w:hAnsi="Arial" w:cs="Arial"/>
        </w:rPr>
      </w:pPr>
    </w:p>
    <w:tbl>
      <w:tblPr>
        <w:tblStyle w:val="a3"/>
        <w:tblW w:w="7786" w:type="dxa"/>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3999"/>
        <w:gridCol w:w="2610"/>
      </w:tblGrid>
      <w:tr w:rsidR="0026514A" w14:paraId="32230903" w14:textId="77777777">
        <w:tc>
          <w:tcPr>
            <w:tcW w:w="1177" w:type="dxa"/>
          </w:tcPr>
          <w:p w14:paraId="07D7B0C0" w14:textId="77777777" w:rsidR="0026514A" w:rsidRDefault="00000000">
            <w:pPr>
              <w:jc w:val="both"/>
              <w:rPr>
                <w:rFonts w:ascii="Arial" w:eastAsia="Arial" w:hAnsi="Arial" w:cs="Arial"/>
              </w:rPr>
            </w:pPr>
            <w:r>
              <w:rPr>
                <w:rFonts w:ascii="Arial" w:eastAsia="Arial" w:hAnsi="Arial" w:cs="Arial"/>
              </w:rPr>
              <w:t>ID</w:t>
            </w:r>
          </w:p>
        </w:tc>
        <w:tc>
          <w:tcPr>
            <w:tcW w:w="3999" w:type="dxa"/>
          </w:tcPr>
          <w:p w14:paraId="78A47476" w14:textId="77777777" w:rsidR="0026514A" w:rsidRDefault="00000000">
            <w:pPr>
              <w:jc w:val="both"/>
              <w:rPr>
                <w:rFonts w:ascii="Arial" w:eastAsia="Arial" w:hAnsi="Arial" w:cs="Arial"/>
              </w:rPr>
            </w:pPr>
            <w:r>
              <w:rPr>
                <w:rFonts w:ascii="Arial" w:eastAsia="Arial" w:hAnsi="Arial" w:cs="Arial"/>
              </w:rPr>
              <w:t xml:space="preserve">Descripción </w:t>
            </w:r>
          </w:p>
        </w:tc>
        <w:tc>
          <w:tcPr>
            <w:tcW w:w="2610" w:type="dxa"/>
          </w:tcPr>
          <w:p w14:paraId="5814D458" w14:textId="77777777" w:rsidR="0026514A" w:rsidRDefault="00000000">
            <w:pPr>
              <w:jc w:val="both"/>
              <w:rPr>
                <w:rFonts w:ascii="Arial" w:eastAsia="Arial" w:hAnsi="Arial" w:cs="Arial"/>
              </w:rPr>
            </w:pPr>
            <w:r>
              <w:rPr>
                <w:rFonts w:ascii="Arial" w:eastAsia="Arial" w:hAnsi="Arial" w:cs="Arial"/>
              </w:rPr>
              <w:t>Prioridad</w:t>
            </w:r>
          </w:p>
        </w:tc>
      </w:tr>
      <w:tr w:rsidR="0026514A" w14:paraId="67D56772" w14:textId="77777777">
        <w:trPr>
          <w:trHeight w:val="730"/>
        </w:trPr>
        <w:tc>
          <w:tcPr>
            <w:tcW w:w="1177" w:type="dxa"/>
          </w:tcPr>
          <w:p w14:paraId="051D9827" w14:textId="77777777" w:rsidR="0026514A" w:rsidRDefault="0026514A">
            <w:pPr>
              <w:jc w:val="both"/>
              <w:rPr>
                <w:rFonts w:ascii="Arial" w:eastAsia="Arial" w:hAnsi="Arial" w:cs="Arial"/>
              </w:rPr>
            </w:pPr>
          </w:p>
        </w:tc>
        <w:tc>
          <w:tcPr>
            <w:tcW w:w="3999" w:type="dxa"/>
          </w:tcPr>
          <w:p w14:paraId="5B62BE66" w14:textId="77777777" w:rsidR="0026514A" w:rsidRDefault="00000000">
            <w:pPr>
              <w:jc w:val="both"/>
              <w:rPr>
                <w:rFonts w:ascii="Arial" w:eastAsia="Arial" w:hAnsi="Arial" w:cs="Arial"/>
              </w:rPr>
            </w:pPr>
            <w:r>
              <w:rPr>
                <w:rFonts w:ascii="Arial" w:eastAsia="Arial" w:hAnsi="Arial" w:cs="Arial"/>
              </w:rPr>
              <w:t>Análisis comparativo:</w:t>
            </w:r>
          </w:p>
          <w:p w14:paraId="762F2BAA" w14:textId="77777777" w:rsidR="0026514A" w:rsidRDefault="0026514A">
            <w:pPr>
              <w:jc w:val="both"/>
              <w:rPr>
                <w:rFonts w:ascii="Arial" w:eastAsia="Arial" w:hAnsi="Arial" w:cs="Arial"/>
              </w:rPr>
            </w:pPr>
          </w:p>
          <w:p w14:paraId="0AAB0615" w14:textId="77777777" w:rsidR="0026514A" w:rsidRDefault="0026514A">
            <w:pPr>
              <w:jc w:val="both"/>
              <w:rPr>
                <w:rFonts w:ascii="Arial" w:eastAsia="Arial" w:hAnsi="Arial" w:cs="Arial"/>
              </w:rPr>
            </w:pPr>
          </w:p>
        </w:tc>
        <w:tc>
          <w:tcPr>
            <w:tcW w:w="2610" w:type="dxa"/>
          </w:tcPr>
          <w:p w14:paraId="5E1507B4" w14:textId="77777777" w:rsidR="0026514A" w:rsidRDefault="00000000">
            <w:pPr>
              <w:jc w:val="both"/>
              <w:rPr>
                <w:rFonts w:ascii="Arial" w:eastAsia="Arial" w:hAnsi="Arial" w:cs="Arial"/>
              </w:rPr>
            </w:pPr>
            <w:r>
              <w:rPr>
                <w:rFonts w:ascii="Arial" w:eastAsia="Arial" w:hAnsi="Arial" w:cs="Arial"/>
              </w:rPr>
              <w:t>Media</w:t>
            </w:r>
          </w:p>
        </w:tc>
      </w:tr>
      <w:tr w:rsidR="0026514A" w14:paraId="502921D0" w14:textId="77777777">
        <w:tc>
          <w:tcPr>
            <w:tcW w:w="1177" w:type="dxa"/>
          </w:tcPr>
          <w:p w14:paraId="00EE5F34" w14:textId="77777777" w:rsidR="0026514A" w:rsidRDefault="0026514A">
            <w:pPr>
              <w:jc w:val="both"/>
              <w:rPr>
                <w:rFonts w:ascii="Arial" w:eastAsia="Arial" w:hAnsi="Arial" w:cs="Arial"/>
              </w:rPr>
            </w:pPr>
          </w:p>
        </w:tc>
        <w:tc>
          <w:tcPr>
            <w:tcW w:w="3999" w:type="dxa"/>
          </w:tcPr>
          <w:p w14:paraId="53C6F8C0" w14:textId="77777777" w:rsidR="0026514A" w:rsidRDefault="00000000">
            <w:pPr>
              <w:jc w:val="both"/>
              <w:rPr>
                <w:rFonts w:ascii="Arial" w:eastAsia="Arial" w:hAnsi="Arial" w:cs="Arial"/>
              </w:rPr>
            </w:pPr>
            <w:proofErr w:type="spellStart"/>
            <w:r>
              <w:rPr>
                <w:rFonts w:ascii="Arial" w:eastAsia="Arial" w:hAnsi="Arial" w:cs="Arial"/>
              </w:rPr>
              <w:t>Dashboard</w:t>
            </w:r>
            <w:proofErr w:type="spellEnd"/>
            <w:r>
              <w:rPr>
                <w:rFonts w:ascii="Arial" w:eastAsia="Arial" w:hAnsi="Arial" w:cs="Arial"/>
              </w:rPr>
              <w:t xml:space="preserve"> interactivo:</w:t>
            </w:r>
          </w:p>
          <w:p w14:paraId="1341B3B2" w14:textId="77777777" w:rsidR="0026514A" w:rsidRDefault="0026514A">
            <w:pPr>
              <w:jc w:val="both"/>
              <w:rPr>
                <w:rFonts w:ascii="Arial" w:eastAsia="Arial" w:hAnsi="Arial" w:cs="Arial"/>
              </w:rPr>
            </w:pPr>
          </w:p>
          <w:p w14:paraId="5A977FB7" w14:textId="77777777" w:rsidR="0026514A" w:rsidRDefault="0026514A">
            <w:pPr>
              <w:jc w:val="both"/>
              <w:rPr>
                <w:rFonts w:ascii="Arial" w:eastAsia="Arial" w:hAnsi="Arial" w:cs="Arial"/>
              </w:rPr>
            </w:pPr>
          </w:p>
          <w:p w14:paraId="010B7756" w14:textId="77777777" w:rsidR="0026514A" w:rsidRDefault="0026514A">
            <w:pPr>
              <w:jc w:val="both"/>
              <w:rPr>
                <w:rFonts w:ascii="Arial" w:eastAsia="Arial" w:hAnsi="Arial" w:cs="Arial"/>
              </w:rPr>
            </w:pPr>
          </w:p>
        </w:tc>
        <w:tc>
          <w:tcPr>
            <w:tcW w:w="2610" w:type="dxa"/>
          </w:tcPr>
          <w:p w14:paraId="2FEDC847" w14:textId="77777777" w:rsidR="0026514A" w:rsidRDefault="00000000">
            <w:pPr>
              <w:jc w:val="both"/>
              <w:rPr>
                <w:rFonts w:ascii="Arial" w:eastAsia="Arial" w:hAnsi="Arial" w:cs="Arial"/>
              </w:rPr>
            </w:pPr>
            <w:r>
              <w:rPr>
                <w:rFonts w:ascii="Arial" w:eastAsia="Arial" w:hAnsi="Arial" w:cs="Arial"/>
              </w:rPr>
              <w:t>Media</w:t>
            </w:r>
          </w:p>
        </w:tc>
      </w:tr>
      <w:tr w:rsidR="0026514A" w14:paraId="633E77FB" w14:textId="77777777">
        <w:trPr>
          <w:trHeight w:val="409"/>
        </w:trPr>
        <w:tc>
          <w:tcPr>
            <w:tcW w:w="1177" w:type="dxa"/>
          </w:tcPr>
          <w:p w14:paraId="5502FB9F" w14:textId="77777777" w:rsidR="0026514A" w:rsidRDefault="0026514A">
            <w:pPr>
              <w:jc w:val="both"/>
              <w:rPr>
                <w:rFonts w:ascii="Arial" w:eastAsia="Arial" w:hAnsi="Arial" w:cs="Arial"/>
              </w:rPr>
            </w:pPr>
          </w:p>
        </w:tc>
        <w:tc>
          <w:tcPr>
            <w:tcW w:w="3999" w:type="dxa"/>
          </w:tcPr>
          <w:p w14:paraId="6E7BD6D4" w14:textId="77777777" w:rsidR="0026514A" w:rsidRDefault="00000000">
            <w:pPr>
              <w:jc w:val="both"/>
              <w:rPr>
                <w:rFonts w:ascii="Arial" w:eastAsia="Arial" w:hAnsi="Arial" w:cs="Arial"/>
              </w:rPr>
            </w:pPr>
            <w:r>
              <w:rPr>
                <w:rFonts w:ascii="Arial" w:eastAsia="Arial" w:hAnsi="Arial" w:cs="Arial"/>
              </w:rPr>
              <w:t>Identificación de dolencias comunes:</w:t>
            </w:r>
          </w:p>
          <w:p w14:paraId="1FED7B94" w14:textId="77777777" w:rsidR="0026514A" w:rsidRDefault="0026514A">
            <w:pPr>
              <w:jc w:val="both"/>
              <w:rPr>
                <w:rFonts w:ascii="Arial" w:eastAsia="Arial" w:hAnsi="Arial" w:cs="Arial"/>
              </w:rPr>
            </w:pPr>
          </w:p>
          <w:p w14:paraId="74AA9A47" w14:textId="77777777" w:rsidR="0026514A" w:rsidRDefault="0026514A">
            <w:pPr>
              <w:jc w:val="both"/>
              <w:rPr>
                <w:rFonts w:ascii="Arial" w:eastAsia="Arial" w:hAnsi="Arial" w:cs="Arial"/>
              </w:rPr>
            </w:pPr>
          </w:p>
          <w:p w14:paraId="4FED9ADD" w14:textId="77777777" w:rsidR="0026514A" w:rsidRDefault="0026514A">
            <w:pPr>
              <w:jc w:val="both"/>
              <w:rPr>
                <w:rFonts w:ascii="Arial" w:eastAsia="Arial" w:hAnsi="Arial" w:cs="Arial"/>
              </w:rPr>
            </w:pPr>
          </w:p>
        </w:tc>
        <w:tc>
          <w:tcPr>
            <w:tcW w:w="2610" w:type="dxa"/>
          </w:tcPr>
          <w:p w14:paraId="695B00E6" w14:textId="77777777" w:rsidR="0026514A" w:rsidRDefault="00000000">
            <w:pPr>
              <w:jc w:val="both"/>
              <w:rPr>
                <w:rFonts w:ascii="Arial" w:eastAsia="Arial" w:hAnsi="Arial" w:cs="Arial"/>
              </w:rPr>
            </w:pPr>
            <w:r>
              <w:rPr>
                <w:rFonts w:ascii="Arial" w:eastAsia="Arial" w:hAnsi="Arial" w:cs="Arial"/>
              </w:rPr>
              <w:t>Alta</w:t>
            </w:r>
          </w:p>
        </w:tc>
      </w:tr>
      <w:tr w:rsidR="0026514A" w14:paraId="1933E518" w14:textId="77777777">
        <w:trPr>
          <w:trHeight w:val="469"/>
        </w:trPr>
        <w:tc>
          <w:tcPr>
            <w:tcW w:w="1177" w:type="dxa"/>
          </w:tcPr>
          <w:p w14:paraId="6E8DBEC2" w14:textId="77777777" w:rsidR="0026514A" w:rsidRDefault="0026514A">
            <w:pPr>
              <w:jc w:val="both"/>
              <w:rPr>
                <w:rFonts w:ascii="Arial" w:eastAsia="Arial" w:hAnsi="Arial" w:cs="Arial"/>
              </w:rPr>
            </w:pPr>
          </w:p>
        </w:tc>
        <w:tc>
          <w:tcPr>
            <w:tcW w:w="3999" w:type="dxa"/>
          </w:tcPr>
          <w:p w14:paraId="4EDC0BDE" w14:textId="77777777" w:rsidR="0026514A" w:rsidRDefault="00000000">
            <w:pPr>
              <w:jc w:val="both"/>
              <w:rPr>
                <w:rFonts w:ascii="Arial" w:eastAsia="Arial" w:hAnsi="Arial" w:cs="Arial"/>
              </w:rPr>
            </w:pPr>
            <w:r>
              <w:rPr>
                <w:rFonts w:ascii="Arial" w:eastAsia="Arial" w:hAnsi="Arial" w:cs="Arial"/>
              </w:rPr>
              <w:t>Análisis comparativo de dolencias:</w:t>
            </w:r>
          </w:p>
          <w:p w14:paraId="6AC012FF" w14:textId="77777777" w:rsidR="0026514A" w:rsidRDefault="0026514A">
            <w:pPr>
              <w:jc w:val="both"/>
              <w:rPr>
                <w:rFonts w:ascii="Arial" w:eastAsia="Arial" w:hAnsi="Arial" w:cs="Arial"/>
              </w:rPr>
            </w:pPr>
          </w:p>
          <w:p w14:paraId="65A5A830" w14:textId="77777777" w:rsidR="0026514A" w:rsidRDefault="0026514A">
            <w:pPr>
              <w:jc w:val="both"/>
              <w:rPr>
                <w:rFonts w:ascii="Arial" w:eastAsia="Arial" w:hAnsi="Arial" w:cs="Arial"/>
              </w:rPr>
            </w:pPr>
          </w:p>
          <w:p w14:paraId="1F321454" w14:textId="77777777" w:rsidR="0026514A" w:rsidRDefault="0026514A">
            <w:pPr>
              <w:jc w:val="both"/>
              <w:rPr>
                <w:rFonts w:ascii="Arial" w:eastAsia="Arial" w:hAnsi="Arial" w:cs="Arial"/>
              </w:rPr>
            </w:pPr>
          </w:p>
        </w:tc>
        <w:tc>
          <w:tcPr>
            <w:tcW w:w="2610" w:type="dxa"/>
          </w:tcPr>
          <w:p w14:paraId="5F429AA7" w14:textId="77777777" w:rsidR="0026514A" w:rsidRDefault="00000000">
            <w:pPr>
              <w:jc w:val="both"/>
              <w:rPr>
                <w:rFonts w:ascii="Arial" w:eastAsia="Arial" w:hAnsi="Arial" w:cs="Arial"/>
              </w:rPr>
            </w:pPr>
            <w:r>
              <w:rPr>
                <w:rFonts w:ascii="Arial" w:eastAsia="Arial" w:hAnsi="Arial" w:cs="Arial"/>
              </w:rPr>
              <w:t>Alta</w:t>
            </w:r>
          </w:p>
        </w:tc>
      </w:tr>
      <w:tr w:rsidR="0026514A" w14:paraId="39F6EC5F" w14:textId="77777777">
        <w:trPr>
          <w:trHeight w:val="469"/>
        </w:trPr>
        <w:tc>
          <w:tcPr>
            <w:tcW w:w="1177" w:type="dxa"/>
          </w:tcPr>
          <w:p w14:paraId="76E876D3" w14:textId="77777777" w:rsidR="0026514A" w:rsidRDefault="0026514A">
            <w:pPr>
              <w:jc w:val="both"/>
              <w:rPr>
                <w:rFonts w:ascii="Arial" w:eastAsia="Arial" w:hAnsi="Arial" w:cs="Arial"/>
              </w:rPr>
            </w:pPr>
          </w:p>
        </w:tc>
        <w:tc>
          <w:tcPr>
            <w:tcW w:w="3999" w:type="dxa"/>
          </w:tcPr>
          <w:p w14:paraId="4F2363D4" w14:textId="77777777" w:rsidR="0026514A" w:rsidRDefault="00000000">
            <w:pPr>
              <w:jc w:val="both"/>
              <w:rPr>
                <w:rFonts w:ascii="Arial" w:eastAsia="Arial" w:hAnsi="Arial" w:cs="Arial"/>
              </w:rPr>
            </w:pPr>
            <w:r>
              <w:rPr>
                <w:rFonts w:ascii="Arial" w:eastAsia="Arial" w:hAnsi="Arial" w:cs="Arial"/>
              </w:rPr>
              <w:t xml:space="preserve">Control de </w:t>
            </w:r>
            <w:proofErr w:type="spellStart"/>
            <w:r>
              <w:rPr>
                <w:rFonts w:ascii="Arial" w:eastAsia="Arial" w:hAnsi="Arial" w:cs="Arial"/>
              </w:rPr>
              <w:t>Intervencion</w:t>
            </w:r>
            <w:proofErr w:type="spellEnd"/>
            <w:r>
              <w:rPr>
                <w:rFonts w:ascii="Arial" w:eastAsia="Arial" w:hAnsi="Arial" w:cs="Arial"/>
              </w:rPr>
              <w:t xml:space="preserve"> x ciclo:</w:t>
            </w:r>
          </w:p>
          <w:p w14:paraId="1BB99A81" w14:textId="77777777" w:rsidR="0026514A" w:rsidRDefault="0026514A">
            <w:pPr>
              <w:jc w:val="both"/>
              <w:rPr>
                <w:rFonts w:ascii="Arial" w:eastAsia="Arial" w:hAnsi="Arial" w:cs="Arial"/>
              </w:rPr>
            </w:pPr>
          </w:p>
          <w:p w14:paraId="3A68FC37" w14:textId="77777777" w:rsidR="0026514A" w:rsidRDefault="0026514A">
            <w:pPr>
              <w:jc w:val="both"/>
              <w:rPr>
                <w:rFonts w:ascii="Arial" w:eastAsia="Arial" w:hAnsi="Arial" w:cs="Arial"/>
              </w:rPr>
            </w:pPr>
          </w:p>
          <w:p w14:paraId="68A08A0B" w14:textId="77777777" w:rsidR="0026514A" w:rsidRDefault="0026514A">
            <w:pPr>
              <w:jc w:val="both"/>
              <w:rPr>
                <w:rFonts w:ascii="Arial" w:eastAsia="Arial" w:hAnsi="Arial" w:cs="Arial"/>
              </w:rPr>
            </w:pPr>
          </w:p>
        </w:tc>
        <w:tc>
          <w:tcPr>
            <w:tcW w:w="2610" w:type="dxa"/>
          </w:tcPr>
          <w:p w14:paraId="71DCAD72" w14:textId="77777777" w:rsidR="0026514A" w:rsidRDefault="00000000">
            <w:pPr>
              <w:jc w:val="both"/>
              <w:rPr>
                <w:rFonts w:ascii="Arial" w:eastAsia="Arial" w:hAnsi="Arial" w:cs="Arial"/>
              </w:rPr>
            </w:pPr>
            <w:r>
              <w:rPr>
                <w:rFonts w:ascii="Arial" w:eastAsia="Arial" w:hAnsi="Arial" w:cs="Arial"/>
              </w:rPr>
              <w:t>Media</w:t>
            </w:r>
          </w:p>
        </w:tc>
      </w:tr>
    </w:tbl>
    <w:p w14:paraId="50D6B906" w14:textId="77777777" w:rsidR="0026514A" w:rsidRDefault="0026514A">
      <w:pPr>
        <w:pStyle w:val="Ttulo3"/>
        <w:ind w:left="1224"/>
      </w:pPr>
      <w:bookmarkStart w:id="15" w:name="_heading=h.2s8eyo1" w:colFirst="0" w:colLast="0"/>
      <w:bookmarkEnd w:id="15"/>
    </w:p>
    <w:p w14:paraId="58850414" w14:textId="77777777" w:rsidR="0026514A" w:rsidRDefault="00000000">
      <w:pPr>
        <w:pStyle w:val="Ttulo3"/>
        <w:numPr>
          <w:ilvl w:val="2"/>
          <w:numId w:val="4"/>
        </w:numPr>
        <w:rPr>
          <w:color w:val="000000"/>
        </w:rPr>
      </w:pPr>
      <w:bookmarkStart w:id="16" w:name="_heading=h.17dp8vu" w:colFirst="0" w:colLast="0"/>
      <w:bookmarkEnd w:id="16"/>
      <w:r>
        <w:rPr>
          <w:color w:val="000000"/>
        </w:rPr>
        <w:t>Requerimientos No Funcionales – Atributos de Calidad</w:t>
      </w:r>
    </w:p>
    <w:p w14:paraId="01FA587F" w14:textId="77777777" w:rsidR="0026514A" w:rsidRDefault="0026514A">
      <w:pPr>
        <w:spacing w:after="0" w:line="240" w:lineRule="auto"/>
        <w:ind w:left="1140"/>
        <w:rPr>
          <w:rFonts w:ascii="Arial" w:eastAsia="Arial" w:hAnsi="Arial" w:cs="Arial"/>
        </w:rPr>
      </w:pPr>
    </w:p>
    <w:p w14:paraId="7C21C2D2" w14:textId="77777777" w:rsidR="0026514A" w:rsidRDefault="0026514A">
      <w:pPr>
        <w:spacing w:after="0" w:line="240" w:lineRule="auto"/>
        <w:ind w:left="1140"/>
        <w:rPr>
          <w:rFonts w:ascii="Arial" w:eastAsia="Arial" w:hAnsi="Arial" w:cs="Arial"/>
        </w:rPr>
      </w:pPr>
    </w:p>
    <w:tbl>
      <w:tblPr>
        <w:tblStyle w:val="a4"/>
        <w:tblW w:w="7786" w:type="dxa"/>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7"/>
        <w:gridCol w:w="3999"/>
        <w:gridCol w:w="2610"/>
      </w:tblGrid>
      <w:tr w:rsidR="0026514A" w14:paraId="0137E138" w14:textId="77777777">
        <w:tc>
          <w:tcPr>
            <w:tcW w:w="1177" w:type="dxa"/>
          </w:tcPr>
          <w:p w14:paraId="363BE575" w14:textId="77777777" w:rsidR="0026514A" w:rsidRDefault="00000000">
            <w:pPr>
              <w:rPr>
                <w:rFonts w:ascii="Arial" w:eastAsia="Arial" w:hAnsi="Arial" w:cs="Arial"/>
              </w:rPr>
            </w:pPr>
            <w:r>
              <w:rPr>
                <w:rFonts w:ascii="Arial" w:eastAsia="Arial" w:hAnsi="Arial" w:cs="Arial"/>
              </w:rPr>
              <w:t>ID</w:t>
            </w:r>
          </w:p>
        </w:tc>
        <w:tc>
          <w:tcPr>
            <w:tcW w:w="3999" w:type="dxa"/>
          </w:tcPr>
          <w:p w14:paraId="32DE8AF4" w14:textId="77777777" w:rsidR="0026514A" w:rsidRDefault="00000000">
            <w:pPr>
              <w:rPr>
                <w:rFonts w:ascii="Arial" w:eastAsia="Arial" w:hAnsi="Arial" w:cs="Arial"/>
              </w:rPr>
            </w:pPr>
            <w:proofErr w:type="spellStart"/>
            <w:r>
              <w:rPr>
                <w:rFonts w:ascii="Arial" w:eastAsia="Arial" w:hAnsi="Arial" w:cs="Arial"/>
              </w:rPr>
              <w:t>Descripcion</w:t>
            </w:r>
            <w:proofErr w:type="spellEnd"/>
            <w:r>
              <w:rPr>
                <w:rFonts w:ascii="Arial" w:eastAsia="Arial" w:hAnsi="Arial" w:cs="Arial"/>
              </w:rPr>
              <w:t xml:space="preserve"> </w:t>
            </w:r>
          </w:p>
        </w:tc>
        <w:tc>
          <w:tcPr>
            <w:tcW w:w="2610" w:type="dxa"/>
          </w:tcPr>
          <w:p w14:paraId="1E857721" w14:textId="77777777" w:rsidR="0026514A" w:rsidRDefault="00000000">
            <w:pPr>
              <w:rPr>
                <w:rFonts w:ascii="Arial" w:eastAsia="Arial" w:hAnsi="Arial" w:cs="Arial"/>
              </w:rPr>
            </w:pPr>
            <w:r>
              <w:rPr>
                <w:rFonts w:ascii="Arial" w:eastAsia="Arial" w:hAnsi="Arial" w:cs="Arial"/>
              </w:rPr>
              <w:t>Prioridad</w:t>
            </w:r>
          </w:p>
        </w:tc>
      </w:tr>
      <w:tr w:rsidR="0026514A" w14:paraId="67076B2A" w14:textId="77777777">
        <w:tc>
          <w:tcPr>
            <w:tcW w:w="1177" w:type="dxa"/>
          </w:tcPr>
          <w:p w14:paraId="57C7C59C" w14:textId="77777777" w:rsidR="0026514A" w:rsidRDefault="0026514A">
            <w:pPr>
              <w:rPr>
                <w:rFonts w:ascii="Arial" w:eastAsia="Arial" w:hAnsi="Arial" w:cs="Arial"/>
              </w:rPr>
            </w:pPr>
          </w:p>
        </w:tc>
        <w:tc>
          <w:tcPr>
            <w:tcW w:w="3999" w:type="dxa"/>
          </w:tcPr>
          <w:p w14:paraId="25F4C838" w14:textId="77777777" w:rsidR="0026514A" w:rsidRDefault="00000000">
            <w:pPr>
              <w:rPr>
                <w:rFonts w:ascii="Arial" w:eastAsia="Arial" w:hAnsi="Arial" w:cs="Arial"/>
              </w:rPr>
            </w:pPr>
            <w:r>
              <w:rPr>
                <w:rFonts w:ascii="Arial" w:eastAsia="Arial" w:hAnsi="Arial" w:cs="Arial"/>
              </w:rPr>
              <w:t>Seguridad y Privacidad:</w:t>
            </w:r>
          </w:p>
          <w:p w14:paraId="3AB1C36B" w14:textId="77777777" w:rsidR="0026514A" w:rsidRDefault="0026514A">
            <w:pPr>
              <w:rPr>
                <w:rFonts w:ascii="Arial" w:eastAsia="Arial" w:hAnsi="Arial" w:cs="Arial"/>
              </w:rPr>
            </w:pPr>
          </w:p>
          <w:p w14:paraId="50A2A6C1" w14:textId="77777777" w:rsidR="0026514A" w:rsidRDefault="00000000">
            <w:pPr>
              <w:rPr>
                <w:rFonts w:ascii="Arial" w:eastAsia="Arial" w:hAnsi="Arial" w:cs="Arial"/>
              </w:rPr>
            </w:pPr>
            <w:r>
              <w:rPr>
                <w:rFonts w:ascii="Arial" w:eastAsia="Arial" w:hAnsi="Arial" w:cs="Arial"/>
              </w:rPr>
              <w:t>Protección de datos personales conforme a las leyes locales de privacidad (por ejemplo, la Ley de Protección de Datos Personales en Perú).</w:t>
            </w:r>
          </w:p>
          <w:p w14:paraId="0AE40D83" w14:textId="77777777" w:rsidR="0026514A" w:rsidRDefault="00000000">
            <w:pPr>
              <w:rPr>
                <w:rFonts w:ascii="Arial" w:eastAsia="Arial" w:hAnsi="Arial" w:cs="Arial"/>
              </w:rPr>
            </w:pPr>
            <w:r>
              <w:rPr>
                <w:rFonts w:ascii="Arial" w:eastAsia="Arial" w:hAnsi="Arial" w:cs="Arial"/>
              </w:rPr>
              <w:lastRenderedPageBreak/>
              <w:t>Acceso limitado a usuarios autorizados para la consulta y análisis de datos.</w:t>
            </w:r>
          </w:p>
          <w:p w14:paraId="69E7146F" w14:textId="77777777" w:rsidR="0026514A" w:rsidRDefault="0026514A">
            <w:pPr>
              <w:rPr>
                <w:rFonts w:ascii="Arial" w:eastAsia="Arial" w:hAnsi="Arial" w:cs="Arial"/>
              </w:rPr>
            </w:pPr>
          </w:p>
          <w:p w14:paraId="6107C8DA" w14:textId="77777777" w:rsidR="0026514A" w:rsidRDefault="0026514A">
            <w:pPr>
              <w:rPr>
                <w:rFonts w:ascii="Arial" w:eastAsia="Arial" w:hAnsi="Arial" w:cs="Arial"/>
              </w:rPr>
            </w:pPr>
          </w:p>
        </w:tc>
        <w:tc>
          <w:tcPr>
            <w:tcW w:w="2610" w:type="dxa"/>
          </w:tcPr>
          <w:p w14:paraId="02B14DEF" w14:textId="77777777" w:rsidR="0026514A" w:rsidRDefault="00000000">
            <w:pPr>
              <w:rPr>
                <w:rFonts w:ascii="Arial" w:eastAsia="Arial" w:hAnsi="Arial" w:cs="Arial"/>
              </w:rPr>
            </w:pPr>
            <w:r>
              <w:rPr>
                <w:rFonts w:ascii="Arial" w:eastAsia="Arial" w:hAnsi="Arial" w:cs="Arial"/>
              </w:rPr>
              <w:lastRenderedPageBreak/>
              <w:t>Alta</w:t>
            </w:r>
          </w:p>
        </w:tc>
      </w:tr>
      <w:tr w:rsidR="0026514A" w14:paraId="0B01DE72" w14:textId="77777777">
        <w:tc>
          <w:tcPr>
            <w:tcW w:w="1177" w:type="dxa"/>
          </w:tcPr>
          <w:p w14:paraId="22A723F2" w14:textId="77777777" w:rsidR="0026514A" w:rsidRDefault="0026514A">
            <w:pPr>
              <w:rPr>
                <w:rFonts w:ascii="Arial" w:eastAsia="Arial" w:hAnsi="Arial" w:cs="Arial"/>
              </w:rPr>
            </w:pPr>
          </w:p>
        </w:tc>
        <w:tc>
          <w:tcPr>
            <w:tcW w:w="3999" w:type="dxa"/>
          </w:tcPr>
          <w:p w14:paraId="011AC4CC" w14:textId="77777777" w:rsidR="0026514A" w:rsidRDefault="00000000">
            <w:pPr>
              <w:rPr>
                <w:rFonts w:ascii="Arial" w:eastAsia="Arial" w:hAnsi="Arial" w:cs="Arial"/>
              </w:rPr>
            </w:pPr>
            <w:r>
              <w:rPr>
                <w:rFonts w:ascii="Arial" w:eastAsia="Arial" w:hAnsi="Arial" w:cs="Arial"/>
              </w:rPr>
              <w:t>Usabilidad:</w:t>
            </w:r>
          </w:p>
          <w:p w14:paraId="7AFC7D54" w14:textId="77777777" w:rsidR="0026514A" w:rsidRDefault="00000000">
            <w:pPr>
              <w:rPr>
                <w:rFonts w:ascii="Arial" w:eastAsia="Arial" w:hAnsi="Arial" w:cs="Arial"/>
              </w:rPr>
            </w:pPr>
            <w:r>
              <w:rPr>
                <w:rFonts w:ascii="Arial" w:eastAsia="Arial" w:hAnsi="Arial" w:cs="Arial"/>
              </w:rPr>
              <w:t>Interfaz intuitiva y fácil de usar para el análisis y la generación de reportes.</w:t>
            </w:r>
          </w:p>
          <w:p w14:paraId="4360FAB3" w14:textId="77777777" w:rsidR="0026514A" w:rsidRDefault="00000000">
            <w:pPr>
              <w:rPr>
                <w:rFonts w:ascii="Arial" w:eastAsia="Arial" w:hAnsi="Arial" w:cs="Arial"/>
              </w:rPr>
            </w:pPr>
            <w:r>
              <w:rPr>
                <w:rFonts w:ascii="Arial" w:eastAsia="Arial" w:hAnsi="Arial" w:cs="Arial"/>
              </w:rPr>
              <w:t>Accesibilidad desde dispositivos móviles y de escritorio.</w:t>
            </w:r>
          </w:p>
          <w:p w14:paraId="7A7E7BB7" w14:textId="77777777" w:rsidR="0026514A" w:rsidRDefault="0026514A">
            <w:pPr>
              <w:rPr>
                <w:rFonts w:ascii="Arial" w:eastAsia="Arial" w:hAnsi="Arial" w:cs="Arial"/>
              </w:rPr>
            </w:pPr>
          </w:p>
          <w:p w14:paraId="615D21C0" w14:textId="77777777" w:rsidR="0026514A" w:rsidRDefault="0026514A">
            <w:pPr>
              <w:rPr>
                <w:rFonts w:ascii="Arial" w:eastAsia="Arial" w:hAnsi="Arial" w:cs="Arial"/>
              </w:rPr>
            </w:pPr>
          </w:p>
          <w:p w14:paraId="4CE4AFC5" w14:textId="77777777" w:rsidR="0026514A" w:rsidRDefault="0026514A">
            <w:pPr>
              <w:rPr>
                <w:rFonts w:ascii="Arial" w:eastAsia="Arial" w:hAnsi="Arial" w:cs="Arial"/>
              </w:rPr>
            </w:pPr>
          </w:p>
        </w:tc>
        <w:tc>
          <w:tcPr>
            <w:tcW w:w="2610" w:type="dxa"/>
          </w:tcPr>
          <w:p w14:paraId="7C37FD6B" w14:textId="77777777" w:rsidR="0026514A" w:rsidRDefault="00000000">
            <w:pPr>
              <w:rPr>
                <w:rFonts w:ascii="Arial" w:eastAsia="Arial" w:hAnsi="Arial" w:cs="Arial"/>
              </w:rPr>
            </w:pPr>
            <w:r>
              <w:rPr>
                <w:rFonts w:ascii="Arial" w:eastAsia="Arial" w:hAnsi="Arial" w:cs="Arial"/>
              </w:rPr>
              <w:t>Media</w:t>
            </w:r>
          </w:p>
        </w:tc>
      </w:tr>
      <w:tr w:rsidR="0026514A" w14:paraId="4B477131" w14:textId="77777777">
        <w:tc>
          <w:tcPr>
            <w:tcW w:w="1177" w:type="dxa"/>
          </w:tcPr>
          <w:p w14:paraId="61BF7688" w14:textId="77777777" w:rsidR="0026514A" w:rsidRDefault="0026514A">
            <w:pPr>
              <w:rPr>
                <w:rFonts w:ascii="Arial" w:eastAsia="Arial" w:hAnsi="Arial" w:cs="Arial"/>
              </w:rPr>
            </w:pPr>
          </w:p>
        </w:tc>
        <w:tc>
          <w:tcPr>
            <w:tcW w:w="3999" w:type="dxa"/>
          </w:tcPr>
          <w:p w14:paraId="09332550" w14:textId="77777777" w:rsidR="0026514A" w:rsidRDefault="00000000">
            <w:pPr>
              <w:rPr>
                <w:rFonts w:ascii="Arial" w:eastAsia="Arial" w:hAnsi="Arial" w:cs="Arial"/>
              </w:rPr>
            </w:pPr>
            <w:r>
              <w:rPr>
                <w:rFonts w:ascii="Arial" w:eastAsia="Arial" w:hAnsi="Arial" w:cs="Arial"/>
              </w:rPr>
              <w:t>Escalabilidad:</w:t>
            </w:r>
          </w:p>
          <w:p w14:paraId="0A2B22BE" w14:textId="77777777" w:rsidR="0026514A" w:rsidRDefault="00000000">
            <w:pPr>
              <w:rPr>
                <w:rFonts w:ascii="Arial" w:eastAsia="Arial" w:hAnsi="Arial" w:cs="Arial"/>
              </w:rPr>
            </w:pPr>
            <w:r>
              <w:rPr>
                <w:rFonts w:ascii="Arial" w:eastAsia="Arial" w:hAnsi="Arial" w:cs="Arial"/>
              </w:rPr>
              <w:t>Capacidad de manejar un incremento en los datos a medida que se agregan nuevos años y semestres.</w:t>
            </w:r>
          </w:p>
          <w:p w14:paraId="33E07ABD" w14:textId="77777777" w:rsidR="0026514A" w:rsidRDefault="00000000">
            <w:pPr>
              <w:rPr>
                <w:rFonts w:ascii="Arial" w:eastAsia="Arial" w:hAnsi="Arial" w:cs="Arial"/>
              </w:rPr>
            </w:pPr>
            <w:r>
              <w:rPr>
                <w:rFonts w:ascii="Arial" w:eastAsia="Arial" w:hAnsi="Arial" w:cs="Arial"/>
              </w:rPr>
              <w:t>Adaptabilidad a nuevas fuentes de datos o indicadores de salud.</w:t>
            </w:r>
          </w:p>
          <w:p w14:paraId="45D1627A" w14:textId="77777777" w:rsidR="0026514A" w:rsidRDefault="0026514A">
            <w:pPr>
              <w:rPr>
                <w:rFonts w:ascii="Arial" w:eastAsia="Arial" w:hAnsi="Arial" w:cs="Arial"/>
              </w:rPr>
            </w:pPr>
          </w:p>
          <w:p w14:paraId="0CBBB68B" w14:textId="77777777" w:rsidR="0026514A" w:rsidRDefault="0026514A">
            <w:pPr>
              <w:rPr>
                <w:rFonts w:ascii="Arial" w:eastAsia="Arial" w:hAnsi="Arial" w:cs="Arial"/>
              </w:rPr>
            </w:pPr>
          </w:p>
          <w:p w14:paraId="1856AC45" w14:textId="77777777" w:rsidR="0026514A" w:rsidRDefault="0026514A">
            <w:pPr>
              <w:rPr>
                <w:rFonts w:ascii="Arial" w:eastAsia="Arial" w:hAnsi="Arial" w:cs="Arial"/>
              </w:rPr>
            </w:pPr>
          </w:p>
        </w:tc>
        <w:tc>
          <w:tcPr>
            <w:tcW w:w="2610" w:type="dxa"/>
          </w:tcPr>
          <w:p w14:paraId="501B8844" w14:textId="77777777" w:rsidR="0026514A" w:rsidRDefault="00000000">
            <w:pPr>
              <w:rPr>
                <w:rFonts w:ascii="Arial" w:eastAsia="Arial" w:hAnsi="Arial" w:cs="Arial"/>
              </w:rPr>
            </w:pPr>
            <w:r>
              <w:rPr>
                <w:rFonts w:ascii="Arial" w:eastAsia="Arial" w:hAnsi="Arial" w:cs="Arial"/>
              </w:rPr>
              <w:t>Baja</w:t>
            </w:r>
          </w:p>
        </w:tc>
      </w:tr>
      <w:tr w:rsidR="0026514A" w14:paraId="548B4F31" w14:textId="77777777">
        <w:tc>
          <w:tcPr>
            <w:tcW w:w="1177" w:type="dxa"/>
          </w:tcPr>
          <w:p w14:paraId="0ECE5280" w14:textId="77777777" w:rsidR="0026514A" w:rsidRDefault="0026514A">
            <w:pPr>
              <w:rPr>
                <w:rFonts w:ascii="Arial" w:eastAsia="Arial" w:hAnsi="Arial" w:cs="Arial"/>
              </w:rPr>
            </w:pPr>
          </w:p>
        </w:tc>
        <w:tc>
          <w:tcPr>
            <w:tcW w:w="3999" w:type="dxa"/>
          </w:tcPr>
          <w:p w14:paraId="1C3FA8FB" w14:textId="77777777" w:rsidR="0026514A" w:rsidRDefault="00000000">
            <w:pPr>
              <w:rPr>
                <w:rFonts w:ascii="Arial" w:eastAsia="Arial" w:hAnsi="Arial" w:cs="Arial"/>
              </w:rPr>
            </w:pPr>
            <w:r>
              <w:rPr>
                <w:rFonts w:ascii="Arial" w:eastAsia="Arial" w:hAnsi="Arial" w:cs="Arial"/>
              </w:rPr>
              <w:t>Rendimiento:</w:t>
            </w:r>
          </w:p>
          <w:p w14:paraId="51426CAA" w14:textId="77777777" w:rsidR="0026514A" w:rsidRDefault="00000000">
            <w:pPr>
              <w:rPr>
                <w:rFonts w:ascii="Arial" w:eastAsia="Arial" w:hAnsi="Arial" w:cs="Arial"/>
              </w:rPr>
            </w:pPr>
            <w:r>
              <w:rPr>
                <w:rFonts w:ascii="Arial" w:eastAsia="Arial" w:hAnsi="Arial" w:cs="Arial"/>
              </w:rPr>
              <w:t>Generación de reportes en tiempo real o en tiempos aceptables (segundos o minutos).</w:t>
            </w:r>
          </w:p>
          <w:p w14:paraId="7C4F9A88" w14:textId="77777777" w:rsidR="0026514A" w:rsidRDefault="00000000">
            <w:pPr>
              <w:rPr>
                <w:rFonts w:ascii="Arial" w:eastAsia="Arial" w:hAnsi="Arial" w:cs="Arial"/>
              </w:rPr>
            </w:pPr>
            <w:r>
              <w:rPr>
                <w:rFonts w:ascii="Arial" w:eastAsia="Arial" w:hAnsi="Arial" w:cs="Arial"/>
              </w:rPr>
              <w:t>Optimización del uso de hardware y software para asegurar tiempos de respuesta mínimos.</w:t>
            </w:r>
          </w:p>
          <w:p w14:paraId="14E85F60" w14:textId="77777777" w:rsidR="0026514A" w:rsidRDefault="0026514A">
            <w:pPr>
              <w:rPr>
                <w:rFonts w:ascii="Arial" w:eastAsia="Arial" w:hAnsi="Arial" w:cs="Arial"/>
              </w:rPr>
            </w:pPr>
          </w:p>
        </w:tc>
        <w:tc>
          <w:tcPr>
            <w:tcW w:w="2610" w:type="dxa"/>
          </w:tcPr>
          <w:p w14:paraId="319FA50A" w14:textId="77777777" w:rsidR="0026514A" w:rsidRDefault="00000000">
            <w:pPr>
              <w:rPr>
                <w:rFonts w:ascii="Arial" w:eastAsia="Arial" w:hAnsi="Arial" w:cs="Arial"/>
              </w:rPr>
            </w:pPr>
            <w:r>
              <w:rPr>
                <w:rFonts w:ascii="Arial" w:eastAsia="Arial" w:hAnsi="Arial" w:cs="Arial"/>
              </w:rPr>
              <w:t>Media</w:t>
            </w:r>
          </w:p>
        </w:tc>
      </w:tr>
    </w:tbl>
    <w:p w14:paraId="7F69ED7A" w14:textId="77777777" w:rsidR="0026514A" w:rsidRDefault="0026514A">
      <w:pPr>
        <w:pStyle w:val="Ttulo3"/>
        <w:rPr>
          <w:color w:val="FF0000"/>
        </w:rPr>
      </w:pPr>
    </w:p>
    <w:p w14:paraId="1DC869FE" w14:textId="77777777" w:rsidR="0026514A" w:rsidRDefault="0026514A">
      <w:pPr>
        <w:pBdr>
          <w:top w:val="nil"/>
          <w:left w:val="nil"/>
          <w:bottom w:val="nil"/>
          <w:right w:val="nil"/>
          <w:between w:val="nil"/>
        </w:pBdr>
        <w:spacing w:after="0"/>
        <w:ind w:left="792"/>
        <w:rPr>
          <w:color w:val="000000"/>
        </w:rPr>
      </w:pPr>
    </w:p>
    <w:p w14:paraId="2C96F4BD" w14:textId="77777777" w:rsidR="0026514A" w:rsidRDefault="0026514A">
      <w:pPr>
        <w:pBdr>
          <w:top w:val="nil"/>
          <w:left w:val="nil"/>
          <w:bottom w:val="nil"/>
          <w:right w:val="nil"/>
          <w:between w:val="nil"/>
        </w:pBdr>
        <w:spacing w:after="0"/>
        <w:ind w:left="792"/>
        <w:rPr>
          <w:color w:val="000000"/>
        </w:rPr>
      </w:pPr>
    </w:p>
    <w:p w14:paraId="3637CABB" w14:textId="77777777" w:rsidR="0026514A" w:rsidRDefault="00000000">
      <w:pPr>
        <w:numPr>
          <w:ilvl w:val="1"/>
          <w:numId w:val="5"/>
        </w:numPr>
        <w:pBdr>
          <w:top w:val="nil"/>
          <w:left w:val="nil"/>
          <w:bottom w:val="nil"/>
          <w:right w:val="nil"/>
          <w:between w:val="nil"/>
        </w:pBdr>
        <w:rPr>
          <w:color w:val="000000"/>
        </w:rPr>
      </w:pPr>
      <w:r>
        <w:rPr>
          <w:color w:val="000000"/>
        </w:rPr>
        <w:t>Restricciones</w:t>
      </w:r>
    </w:p>
    <w:p w14:paraId="15693A22" w14:textId="77777777" w:rsidR="0026514A" w:rsidRDefault="00000000">
      <w:pPr>
        <w:pBdr>
          <w:top w:val="nil"/>
          <w:left w:val="nil"/>
          <w:bottom w:val="nil"/>
          <w:right w:val="nil"/>
          <w:between w:val="nil"/>
        </w:pBdr>
        <w:ind w:left="720"/>
      </w:pPr>
      <w:r>
        <w:rPr>
          <w:b/>
        </w:rPr>
        <w:t>Presupuesto limitado</w:t>
      </w:r>
      <w:r>
        <w:t>: Los recursos económicos disponibles restringen el alcance del desarrollo tecnológico y adquisición de infraestructura.</w:t>
      </w:r>
    </w:p>
    <w:p w14:paraId="00E7E7CC" w14:textId="77777777" w:rsidR="0026514A" w:rsidRDefault="00000000">
      <w:pPr>
        <w:pBdr>
          <w:top w:val="nil"/>
          <w:left w:val="nil"/>
          <w:bottom w:val="nil"/>
          <w:right w:val="nil"/>
          <w:between w:val="nil"/>
        </w:pBdr>
        <w:ind w:left="720"/>
      </w:pPr>
      <w:r>
        <w:rPr>
          <w:b/>
        </w:rPr>
        <w:t>Cumplimiento legal</w:t>
      </w:r>
      <w:r>
        <w:t>: Adherencia estricta a las normativas locales e internacionales relacionadas con privacidad y seguridad de datos.</w:t>
      </w:r>
    </w:p>
    <w:p w14:paraId="5BB42E7C" w14:textId="77777777" w:rsidR="0026514A" w:rsidRDefault="00000000">
      <w:pPr>
        <w:spacing w:before="240" w:after="240"/>
        <w:ind w:left="720"/>
      </w:pPr>
      <w:r>
        <w:rPr>
          <w:b/>
        </w:rPr>
        <w:t>Infraestructura existente</w:t>
      </w:r>
      <w:r>
        <w:t>: Uso obligatorio de servidores y plataformas ya disponibles en la organización.</w:t>
      </w:r>
    </w:p>
    <w:p w14:paraId="2A683FCA" w14:textId="77777777" w:rsidR="0026514A" w:rsidRDefault="00000000">
      <w:pPr>
        <w:spacing w:before="240" w:after="240"/>
        <w:ind w:left="720"/>
      </w:pPr>
      <w:r>
        <w:rPr>
          <w:b/>
        </w:rPr>
        <w:t>Tiempo de desarrollo</w:t>
      </w:r>
      <w:r>
        <w:t>: Plazos ajustados para la implementación y despliegue del sistema.</w:t>
      </w:r>
    </w:p>
    <w:p w14:paraId="7C63E72B" w14:textId="77777777" w:rsidR="0026514A" w:rsidRDefault="00000000">
      <w:pPr>
        <w:spacing w:before="240" w:after="240"/>
        <w:ind w:left="720"/>
      </w:pPr>
      <w:r>
        <w:rPr>
          <w:b/>
        </w:rPr>
        <w:t>Compatibilidad</w:t>
      </w:r>
      <w:r>
        <w:t>: El sistema debe integrarse con herramientas existentes como sistemas ERP o CRM usados por la organización.</w:t>
      </w:r>
    </w:p>
    <w:p w14:paraId="1FA86511" w14:textId="77777777" w:rsidR="0026514A" w:rsidRDefault="0026514A">
      <w:pPr>
        <w:pBdr>
          <w:top w:val="nil"/>
          <w:left w:val="nil"/>
          <w:bottom w:val="nil"/>
          <w:right w:val="nil"/>
          <w:between w:val="nil"/>
        </w:pBdr>
        <w:ind w:left="792"/>
      </w:pPr>
    </w:p>
    <w:p w14:paraId="1A3A0E2D" w14:textId="77777777" w:rsidR="0026514A" w:rsidRDefault="0026514A">
      <w:pPr>
        <w:spacing w:after="0" w:line="240" w:lineRule="auto"/>
        <w:ind w:left="360"/>
        <w:jc w:val="both"/>
        <w:rPr>
          <w:rFonts w:ascii="Times New Roman" w:eastAsia="Times New Roman" w:hAnsi="Times New Roman" w:cs="Times New Roman"/>
          <w:i/>
          <w:color w:val="0000FF"/>
          <w:sz w:val="20"/>
          <w:szCs w:val="20"/>
        </w:rPr>
      </w:pPr>
    </w:p>
    <w:p w14:paraId="403E9563" w14:textId="77777777" w:rsidR="0026514A" w:rsidRDefault="0026514A">
      <w:pPr>
        <w:pBdr>
          <w:top w:val="nil"/>
          <w:left w:val="nil"/>
          <w:bottom w:val="nil"/>
          <w:right w:val="nil"/>
          <w:between w:val="nil"/>
        </w:pBdr>
        <w:spacing w:before="120" w:after="0"/>
        <w:ind w:left="220"/>
        <w:rPr>
          <w:b/>
          <w:color w:val="000000"/>
        </w:rPr>
      </w:pPr>
    </w:p>
    <w:p w14:paraId="3BF5C3EB" w14:textId="77777777" w:rsidR="0026514A" w:rsidRDefault="00000000">
      <w:pPr>
        <w:pStyle w:val="Ttulo1"/>
        <w:numPr>
          <w:ilvl w:val="0"/>
          <w:numId w:val="5"/>
        </w:numPr>
        <w:rPr>
          <w:b/>
          <w:color w:val="000000"/>
        </w:rPr>
      </w:pPr>
      <w:bookmarkStart w:id="17" w:name="_heading=h.3rdcrjn" w:colFirst="0" w:colLast="0"/>
      <w:bookmarkEnd w:id="17"/>
      <w:r>
        <w:rPr>
          <w:b/>
          <w:color w:val="000000"/>
        </w:rPr>
        <w:t>REPRESENTACIÓN DE LA ARQUITECTURA DEL SISTEMA</w:t>
      </w:r>
    </w:p>
    <w:p w14:paraId="5E69D6C0" w14:textId="77777777" w:rsidR="0026514A" w:rsidRDefault="0026514A">
      <w:pPr>
        <w:pBdr>
          <w:top w:val="nil"/>
          <w:left w:val="nil"/>
          <w:bottom w:val="nil"/>
          <w:right w:val="nil"/>
          <w:between w:val="nil"/>
        </w:pBdr>
        <w:spacing w:before="120" w:after="0"/>
        <w:ind w:left="220"/>
        <w:rPr>
          <w:color w:val="000000"/>
          <w:sz w:val="26"/>
          <w:szCs w:val="26"/>
        </w:rPr>
      </w:pPr>
      <w:bookmarkStart w:id="18" w:name="_heading=h.26in1rg" w:colFirst="0" w:colLast="0"/>
      <w:bookmarkEnd w:id="18"/>
    </w:p>
    <w:p w14:paraId="1D606F6D" w14:textId="77777777" w:rsidR="0026514A" w:rsidRDefault="00000000">
      <w:pPr>
        <w:numPr>
          <w:ilvl w:val="1"/>
          <w:numId w:val="5"/>
        </w:numPr>
        <w:pBdr>
          <w:top w:val="nil"/>
          <w:left w:val="nil"/>
          <w:bottom w:val="nil"/>
          <w:right w:val="nil"/>
          <w:between w:val="nil"/>
        </w:pBdr>
        <w:spacing w:before="120" w:after="0"/>
      </w:pPr>
      <w:bookmarkStart w:id="19" w:name="_heading=h.lnxbz9" w:colFirst="0" w:colLast="0"/>
      <w:bookmarkEnd w:id="19"/>
      <w:r>
        <w:rPr>
          <w:color w:val="000000"/>
          <w:sz w:val="26"/>
          <w:szCs w:val="26"/>
        </w:rPr>
        <w:t>Vista de Caso de uso</w:t>
      </w:r>
    </w:p>
    <w:p w14:paraId="179F5CC0" w14:textId="77777777" w:rsidR="0026514A" w:rsidRDefault="0026514A">
      <w:pPr>
        <w:spacing w:after="0" w:line="240" w:lineRule="auto"/>
        <w:ind w:left="1416"/>
        <w:jc w:val="both"/>
        <w:rPr>
          <w:rFonts w:ascii="Times New Roman" w:eastAsia="Times New Roman" w:hAnsi="Times New Roman" w:cs="Times New Roman"/>
          <w:i/>
          <w:color w:val="0000FF"/>
          <w:sz w:val="20"/>
          <w:szCs w:val="20"/>
        </w:rPr>
      </w:pPr>
    </w:p>
    <w:p w14:paraId="57B5F569" w14:textId="77777777" w:rsidR="0026514A" w:rsidRDefault="0026514A">
      <w:pPr>
        <w:spacing w:after="0" w:line="240" w:lineRule="auto"/>
        <w:ind w:left="1416"/>
        <w:jc w:val="both"/>
        <w:rPr>
          <w:rFonts w:ascii="Times New Roman" w:eastAsia="Times New Roman" w:hAnsi="Times New Roman" w:cs="Times New Roman"/>
          <w:i/>
          <w:color w:val="0000FF"/>
          <w:sz w:val="20"/>
          <w:szCs w:val="20"/>
        </w:rPr>
      </w:pPr>
    </w:p>
    <w:p w14:paraId="7A9497CE" w14:textId="77777777" w:rsidR="0026514A" w:rsidRDefault="00000000">
      <w:pPr>
        <w:pStyle w:val="Ttulo3"/>
        <w:numPr>
          <w:ilvl w:val="2"/>
          <w:numId w:val="4"/>
        </w:numPr>
        <w:rPr>
          <w:color w:val="000000"/>
        </w:rPr>
      </w:pPr>
      <w:bookmarkStart w:id="20" w:name="_heading=h.35nkun2" w:colFirst="0" w:colLast="0"/>
      <w:bookmarkEnd w:id="20"/>
      <w:r>
        <w:rPr>
          <w:color w:val="000000"/>
        </w:rPr>
        <w:t>Diagramas de Casos de uso</w:t>
      </w:r>
    </w:p>
    <w:p w14:paraId="3190B1CC" w14:textId="77777777" w:rsidR="0026514A" w:rsidRDefault="0026514A">
      <w:pPr>
        <w:ind w:left="1224"/>
      </w:pPr>
    </w:p>
    <w:p w14:paraId="1701B19C" w14:textId="77777777" w:rsidR="0026514A" w:rsidRDefault="00000000">
      <w:pPr>
        <w:ind w:left="720"/>
      </w:pPr>
      <w:r>
        <w:t>Este diagrama ilustra los actores principales y sus interacciones con el sistema, reflejando las funcionalidades clave. Los casos de uso incluyen:</w:t>
      </w:r>
    </w:p>
    <w:p w14:paraId="370760A0" w14:textId="77777777" w:rsidR="0026514A" w:rsidRDefault="00000000">
      <w:pPr>
        <w:numPr>
          <w:ilvl w:val="0"/>
          <w:numId w:val="1"/>
        </w:numPr>
      </w:pPr>
      <w:r>
        <w:t>Consultar datos históricos.</w:t>
      </w:r>
    </w:p>
    <w:p w14:paraId="3112A162" w14:textId="77777777" w:rsidR="0026514A" w:rsidRDefault="00000000">
      <w:pPr>
        <w:numPr>
          <w:ilvl w:val="0"/>
          <w:numId w:val="1"/>
        </w:numPr>
      </w:pPr>
      <w:r>
        <w:t>Generar reportes gráficos interactivos.</w:t>
      </w:r>
    </w:p>
    <w:p w14:paraId="32C5FC7A" w14:textId="77777777" w:rsidR="0026514A" w:rsidRDefault="00000000">
      <w:pPr>
        <w:numPr>
          <w:ilvl w:val="0"/>
          <w:numId w:val="1"/>
        </w:numPr>
      </w:pPr>
      <w:r>
        <w:t>Gestión de accesos y permisos.</w:t>
      </w:r>
    </w:p>
    <w:p w14:paraId="70739FEC" w14:textId="77777777" w:rsidR="0026514A" w:rsidRDefault="0026514A">
      <w:pPr>
        <w:spacing w:before="240" w:after="240"/>
        <w:ind w:left="1440"/>
      </w:pPr>
    </w:p>
    <w:p w14:paraId="1ECB0524" w14:textId="77777777" w:rsidR="0026514A" w:rsidRDefault="00000000">
      <w:pPr>
        <w:ind w:left="1224"/>
      </w:pPr>
      <w:r>
        <w:rPr>
          <w:b/>
        </w:rPr>
        <w:t>Principales Casos de Uso</w:t>
      </w:r>
      <w:r>
        <w:t>:</w:t>
      </w:r>
    </w:p>
    <w:p w14:paraId="6D90F8D6" w14:textId="77777777" w:rsidR="0026514A" w:rsidRDefault="00000000">
      <w:pPr>
        <w:numPr>
          <w:ilvl w:val="0"/>
          <w:numId w:val="2"/>
        </w:numPr>
        <w:spacing w:before="240" w:after="0"/>
      </w:pPr>
      <w:r>
        <w:rPr>
          <w:b/>
        </w:rPr>
        <w:t>Consultar datos históricos de enfermedades</w:t>
      </w:r>
      <w:r>
        <w:t>: Permite acceder a registros históricos segmentados por fecha, enfermedad, o facultad.</w:t>
      </w:r>
    </w:p>
    <w:p w14:paraId="6DA723DF" w14:textId="77777777" w:rsidR="0026514A" w:rsidRDefault="00000000">
      <w:pPr>
        <w:numPr>
          <w:ilvl w:val="0"/>
          <w:numId w:val="2"/>
        </w:numPr>
        <w:spacing w:after="240"/>
      </w:pPr>
      <w:r>
        <w:rPr>
          <w:b/>
        </w:rPr>
        <w:t>Generar reportes gráficos interactivos</w:t>
      </w:r>
      <w:r>
        <w:t>: Presenta un análisis visual de los datos filtrados.</w:t>
      </w:r>
    </w:p>
    <w:p w14:paraId="40182536" w14:textId="77777777" w:rsidR="0026514A" w:rsidRDefault="00000000">
      <w:pPr>
        <w:spacing w:before="240" w:after="240"/>
      </w:pPr>
      <w:r>
        <w:rPr>
          <w:noProof/>
        </w:rPr>
        <w:drawing>
          <wp:inline distT="114300" distB="114300" distL="114300" distR="114300" wp14:anchorId="01FF0C39" wp14:editId="30848AE6">
            <wp:extent cx="5399730" cy="21717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99730" cy="2171700"/>
                    </a:xfrm>
                    <a:prstGeom prst="rect">
                      <a:avLst/>
                    </a:prstGeom>
                    <a:ln/>
                  </pic:spPr>
                </pic:pic>
              </a:graphicData>
            </a:graphic>
          </wp:inline>
        </w:drawing>
      </w:r>
    </w:p>
    <w:p w14:paraId="7958648D" w14:textId="77777777" w:rsidR="0026514A" w:rsidRDefault="00000000">
      <w:pPr>
        <w:spacing w:before="240" w:after="240"/>
      </w:pPr>
      <w:r>
        <w:t>Este diagrama representa las interacciones entre los actores (usuarios y sistemas externos) y las funcionalidades principales del sistema. Muestra los casos de uso, como consultas de datos históricos, generación de reportes y gestión de permisos.</w:t>
      </w:r>
    </w:p>
    <w:p w14:paraId="4F16708E" w14:textId="77777777" w:rsidR="0026514A" w:rsidRDefault="0026514A"/>
    <w:p w14:paraId="2AE8D0D4" w14:textId="77777777" w:rsidR="0026514A" w:rsidRDefault="0026514A"/>
    <w:p w14:paraId="40A0154E"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21" w:name="_heading=h.1ksv4uv" w:colFirst="0" w:colLast="0"/>
      <w:bookmarkEnd w:id="21"/>
      <w:r>
        <w:rPr>
          <w:color w:val="000000"/>
          <w:sz w:val="26"/>
          <w:szCs w:val="26"/>
        </w:rPr>
        <w:t>Vista Lógica</w:t>
      </w:r>
    </w:p>
    <w:p w14:paraId="585E2554" w14:textId="77777777" w:rsidR="0026514A" w:rsidRDefault="0026514A">
      <w:pPr>
        <w:pStyle w:val="Ttulo3"/>
      </w:pPr>
      <w:bookmarkStart w:id="22" w:name="_heading=h.44sinio" w:colFirst="0" w:colLast="0"/>
      <w:bookmarkEnd w:id="22"/>
    </w:p>
    <w:p w14:paraId="2ECAF91C" w14:textId="77777777" w:rsidR="0026514A" w:rsidRDefault="00000000">
      <w:pPr>
        <w:pStyle w:val="Ttulo3"/>
        <w:numPr>
          <w:ilvl w:val="2"/>
          <w:numId w:val="5"/>
        </w:numPr>
        <w:rPr>
          <w:color w:val="000000"/>
        </w:rPr>
      </w:pPr>
      <w:bookmarkStart w:id="23" w:name="_heading=h.2jxsxqh" w:colFirst="0" w:colLast="0"/>
      <w:bookmarkEnd w:id="23"/>
      <w:r>
        <w:rPr>
          <w:color w:val="000000"/>
        </w:rPr>
        <w:t>Diagrama de Subsistemas (paquetes)</w:t>
      </w:r>
    </w:p>
    <w:p w14:paraId="3BC368BC" w14:textId="6ACBCA52" w:rsidR="0026514A" w:rsidRDefault="00C94B10">
      <w:pPr>
        <w:ind w:left="504"/>
      </w:pPr>
      <w:r>
        <w:rPr>
          <w:noProof/>
          <w:color w:val="000000"/>
          <w:bdr w:val="none" w:sz="0" w:space="0" w:color="auto" w:frame="1"/>
        </w:rPr>
        <w:drawing>
          <wp:inline distT="0" distB="0" distL="0" distR="0" wp14:anchorId="4C0D91FC" wp14:editId="09C44717">
            <wp:extent cx="5400040" cy="1454785"/>
            <wp:effectExtent l="0" t="0" r="0" b="0"/>
            <wp:docPr id="94955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54785"/>
                    </a:xfrm>
                    <a:prstGeom prst="rect">
                      <a:avLst/>
                    </a:prstGeom>
                    <a:noFill/>
                    <a:ln>
                      <a:noFill/>
                    </a:ln>
                  </pic:spPr>
                </pic:pic>
              </a:graphicData>
            </a:graphic>
          </wp:inline>
        </w:drawing>
      </w:r>
    </w:p>
    <w:p w14:paraId="5295CBAA" w14:textId="77777777" w:rsidR="0026514A" w:rsidRDefault="00000000">
      <w:pPr>
        <w:spacing w:before="240" w:after="240"/>
        <w:ind w:firstLine="720"/>
      </w:pPr>
      <w:r>
        <w:t>Define módulos para:</w:t>
      </w:r>
    </w:p>
    <w:p w14:paraId="57B30AA7" w14:textId="77777777" w:rsidR="0026514A" w:rsidRDefault="00000000">
      <w:pPr>
        <w:numPr>
          <w:ilvl w:val="0"/>
          <w:numId w:val="3"/>
        </w:numPr>
        <w:spacing w:before="240" w:after="0"/>
      </w:pPr>
      <w:r>
        <w:rPr>
          <w:b/>
        </w:rPr>
        <w:t>Gestión de datos de enfermedades</w:t>
      </w:r>
      <w:r>
        <w:t>: Incluye importación, validación y almacenamiento de datos.</w:t>
      </w:r>
    </w:p>
    <w:p w14:paraId="0AAC96F7" w14:textId="77777777" w:rsidR="0026514A" w:rsidRDefault="00000000">
      <w:pPr>
        <w:numPr>
          <w:ilvl w:val="0"/>
          <w:numId w:val="3"/>
        </w:numPr>
        <w:spacing w:after="0"/>
      </w:pPr>
      <w:r>
        <w:rPr>
          <w:b/>
        </w:rPr>
        <w:t>Generación de reportes</w:t>
      </w:r>
      <w:r>
        <w:t xml:space="preserve">: Módulo para procesar consultas y producir </w:t>
      </w:r>
      <w:proofErr w:type="spellStart"/>
      <w:r>
        <w:t>dashboards</w:t>
      </w:r>
      <w:proofErr w:type="spellEnd"/>
      <w:r>
        <w:t>.</w:t>
      </w:r>
    </w:p>
    <w:p w14:paraId="1A284398" w14:textId="77777777" w:rsidR="0026514A" w:rsidRDefault="00000000">
      <w:pPr>
        <w:numPr>
          <w:ilvl w:val="0"/>
          <w:numId w:val="3"/>
        </w:numPr>
        <w:spacing w:after="240"/>
      </w:pPr>
      <w:r>
        <w:rPr>
          <w:b/>
        </w:rPr>
        <w:t>Autenticación y Seguridad</w:t>
      </w:r>
      <w:r>
        <w:t>: Gestiona el acceso de usuarios.</w:t>
      </w:r>
    </w:p>
    <w:p w14:paraId="15B5EB19" w14:textId="77777777" w:rsidR="0026514A" w:rsidRDefault="0026514A">
      <w:pPr>
        <w:spacing w:after="0" w:line="240" w:lineRule="auto"/>
        <w:ind w:left="1224"/>
        <w:jc w:val="both"/>
        <w:rPr>
          <w:rFonts w:ascii="Times New Roman" w:eastAsia="Times New Roman" w:hAnsi="Times New Roman" w:cs="Times New Roman"/>
          <w:i/>
          <w:color w:val="0000FF"/>
          <w:sz w:val="20"/>
          <w:szCs w:val="20"/>
        </w:rPr>
      </w:pPr>
    </w:p>
    <w:p w14:paraId="7F08DF7E" w14:textId="77777777" w:rsidR="0026514A" w:rsidRDefault="00000000">
      <w:pPr>
        <w:pStyle w:val="Ttulo3"/>
        <w:numPr>
          <w:ilvl w:val="2"/>
          <w:numId w:val="5"/>
        </w:numPr>
        <w:ind w:left="1134"/>
        <w:rPr>
          <w:color w:val="000000"/>
        </w:rPr>
      </w:pPr>
      <w:bookmarkStart w:id="24" w:name="_heading=h.z337ya" w:colFirst="0" w:colLast="0"/>
      <w:bookmarkEnd w:id="24"/>
      <w:r>
        <w:rPr>
          <w:color w:val="000000"/>
        </w:rPr>
        <w:t>Diagrama de Secuencia (vista de diseño)</w:t>
      </w:r>
    </w:p>
    <w:p w14:paraId="1272D492" w14:textId="77777777" w:rsidR="0026514A" w:rsidRDefault="00000000">
      <w:pPr>
        <w:ind w:left="1416"/>
      </w:pPr>
      <w:r>
        <w:rPr>
          <w:noProof/>
        </w:rPr>
        <w:drawing>
          <wp:inline distT="114300" distB="114300" distL="114300" distR="114300" wp14:anchorId="0C988574" wp14:editId="5244753A">
            <wp:extent cx="4648200" cy="37242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648200" cy="3724275"/>
                    </a:xfrm>
                    <a:prstGeom prst="rect">
                      <a:avLst/>
                    </a:prstGeom>
                    <a:ln/>
                  </pic:spPr>
                </pic:pic>
              </a:graphicData>
            </a:graphic>
          </wp:inline>
        </w:drawing>
      </w:r>
    </w:p>
    <w:p w14:paraId="5A5198D0" w14:textId="77777777" w:rsidR="0026514A" w:rsidRDefault="00000000">
      <w:pPr>
        <w:ind w:left="1416"/>
      </w:pPr>
      <w:r>
        <w:t>Este diagrama muestra el flujo temporal de mensajes entre los componentes del sistema para realizar una funcionalidad específica. Representa cómo un usuario interactúa con el sistema, el cual consulta la base de datos y retorna resultados.</w:t>
      </w:r>
    </w:p>
    <w:p w14:paraId="0760511D" w14:textId="77777777" w:rsidR="0026514A" w:rsidRDefault="00000000">
      <w:pPr>
        <w:pStyle w:val="Ttulo3"/>
        <w:numPr>
          <w:ilvl w:val="2"/>
          <w:numId w:val="5"/>
        </w:numPr>
        <w:rPr>
          <w:color w:val="000000"/>
        </w:rPr>
      </w:pPr>
      <w:bookmarkStart w:id="25" w:name="_heading=h.3j2qqm3" w:colFirst="0" w:colLast="0"/>
      <w:bookmarkEnd w:id="25"/>
      <w:r>
        <w:rPr>
          <w:color w:val="000000"/>
        </w:rPr>
        <w:t>Diagrama de Colaboración (vista de diseño)</w:t>
      </w:r>
    </w:p>
    <w:p w14:paraId="15146814" w14:textId="77777777" w:rsidR="0026514A" w:rsidRDefault="0026514A">
      <w:pPr>
        <w:ind w:left="1224"/>
      </w:pPr>
    </w:p>
    <w:p w14:paraId="4AE996FD" w14:textId="77777777" w:rsidR="0026514A" w:rsidRDefault="00000000">
      <w:pPr>
        <w:ind w:left="2160"/>
      </w:pPr>
      <w:r>
        <w:rPr>
          <w:noProof/>
        </w:rPr>
        <w:lastRenderedPageBreak/>
        <w:drawing>
          <wp:inline distT="114300" distB="114300" distL="114300" distR="114300" wp14:anchorId="275213DB" wp14:editId="12D06D9C">
            <wp:extent cx="3468053" cy="351846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468053" cy="3518460"/>
                    </a:xfrm>
                    <a:prstGeom prst="rect">
                      <a:avLst/>
                    </a:prstGeom>
                    <a:ln/>
                  </pic:spPr>
                </pic:pic>
              </a:graphicData>
            </a:graphic>
          </wp:inline>
        </w:drawing>
      </w:r>
    </w:p>
    <w:p w14:paraId="7E524BF0" w14:textId="77777777" w:rsidR="0026514A" w:rsidRDefault="00000000">
      <w:r>
        <w:t>Representa las interacciones entre objetos o componentes del sistema para lograr un objetivo. Enfatiza las relaciones estructurales entre los elementos participantes durante un proceso.</w:t>
      </w:r>
    </w:p>
    <w:p w14:paraId="363822D6" w14:textId="77777777" w:rsidR="0026514A" w:rsidRDefault="0026514A">
      <w:pPr>
        <w:ind w:left="2160"/>
      </w:pPr>
    </w:p>
    <w:p w14:paraId="229D2DE8" w14:textId="77777777" w:rsidR="0026514A" w:rsidRDefault="00000000">
      <w:pPr>
        <w:pStyle w:val="Ttulo3"/>
        <w:numPr>
          <w:ilvl w:val="2"/>
          <w:numId w:val="5"/>
        </w:numPr>
        <w:ind w:left="1276"/>
        <w:rPr>
          <w:color w:val="000000"/>
        </w:rPr>
      </w:pPr>
      <w:bookmarkStart w:id="26" w:name="_heading=h.1y810tw" w:colFirst="0" w:colLast="0"/>
      <w:bookmarkEnd w:id="26"/>
      <w:r>
        <w:rPr>
          <w:color w:val="000000"/>
        </w:rPr>
        <w:t>Diagrama de Objetos</w:t>
      </w:r>
    </w:p>
    <w:p w14:paraId="02F6DFAC" w14:textId="77777777" w:rsidR="0026514A" w:rsidRDefault="00000000">
      <w:r>
        <w:tab/>
      </w:r>
      <w:r>
        <w:tab/>
      </w:r>
      <w:r>
        <w:rPr>
          <w:noProof/>
        </w:rPr>
        <w:drawing>
          <wp:inline distT="114300" distB="114300" distL="114300" distR="114300" wp14:anchorId="6109C439" wp14:editId="4EB9B4A5">
            <wp:extent cx="2915603" cy="3194108"/>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915603" cy="3194108"/>
                    </a:xfrm>
                    <a:prstGeom prst="rect">
                      <a:avLst/>
                    </a:prstGeom>
                    <a:ln/>
                  </pic:spPr>
                </pic:pic>
              </a:graphicData>
            </a:graphic>
          </wp:inline>
        </w:drawing>
      </w:r>
    </w:p>
    <w:p w14:paraId="53EF7A69" w14:textId="77777777" w:rsidR="0026514A" w:rsidRDefault="00000000">
      <w:pPr>
        <w:ind w:left="720"/>
      </w:pPr>
      <w:r>
        <w:t>Es una instancia del diagrama de clases, que detalla los objetos específicos en un momento dado y cómo se relacionan entre ellos. Por ejemplo, muestra un usuario generando un reporte basado en datos históricos.</w:t>
      </w:r>
    </w:p>
    <w:p w14:paraId="2537FF71" w14:textId="77777777" w:rsidR="0026514A" w:rsidRDefault="00000000">
      <w:pPr>
        <w:pStyle w:val="Ttulo3"/>
        <w:numPr>
          <w:ilvl w:val="2"/>
          <w:numId w:val="5"/>
        </w:numPr>
        <w:rPr>
          <w:color w:val="000000"/>
        </w:rPr>
      </w:pPr>
      <w:bookmarkStart w:id="27" w:name="_heading=h.4i7ojhp" w:colFirst="0" w:colLast="0"/>
      <w:bookmarkEnd w:id="27"/>
      <w:r>
        <w:rPr>
          <w:color w:val="000000"/>
        </w:rPr>
        <w:lastRenderedPageBreak/>
        <w:t>Diagrama de Clases</w:t>
      </w:r>
    </w:p>
    <w:p w14:paraId="704F4EBD" w14:textId="77777777" w:rsidR="0026514A" w:rsidRDefault="00000000">
      <w:r>
        <w:tab/>
      </w:r>
      <w:r>
        <w:tab/>
      </w:r>
      <w:r>
        <w:rPr>
          <w:noProof/>
        </w:rPr>
        <w:drawing>
          <wp:inline distT="114300" distB="114300" distL="114300" distR="114300" wp14:anchorId="4553F409" wp14:editId="40C5CBCB">
            <wp:extent cx="5399730" cy="25019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399730" cy="2501900"/>
                    </a:xfrm>
                    <a:prstGeom prst="rect">
                      <a:avLst/>
                    </a:prstGeom>
                    <a:ln/>
                  </pic:spPr>
                </pic:pic>
              </a:graphicData>
            </a:graphic>
          </wp:inline>
        </w:drawing>
      </w:r>
    </w:p>
    <w:p w14:paraId="2D8CADCF" w14:textId="77777777" w:rsidR="0026514A" w:rsidRDefault="00000000">
      <w:r>
        <w:t>Representa la estructura estática del sistema, mostrando las clases, sus atributos, métodos y relaciones. Define cómo se organiza la lógica del sistema a nivel de programación orientada a objetos.</w:t>
      </w:r>
    </w:p>
    <w:p w14:paraId="08F4AF80" w14:textId="77777777" w:rsidR="0026514A" w:rsidRDefault="0026514A"/>
    <w:p w14:paraId="2DFD780D" w14:textId="77777777" w:rsidR="0026514A" w:rsidRDefault="00000000">
      <w:pPr>
        <w:pStyle w:val="Ttulo3"/>
        <w:numPr>
          <w:ilvl w:val="2"/>
          <w:numId w:val="5"/>
        </w:numPr>
        <w:rPr>
          <w:color w:val="000000"/>
        </w:rPr>
      </w:pPr>
      <w:bookmarkStart w:id="28" w:name="_heading=h.2xcytpi" w:colFirst="0" w:colLast="0"/>
      <w:bookmarkEnd w:id="28"/>
      <w:r>
        <w:rPr>
          <w:color w:val="000000"/>
        </w:rPr>
        <w:t>Diagrama de Base de datos (relacional o no relacional)</w:t>
      </w:r>
    </w:p>
    <w:p w14:paraId="6FF34730" w14:textId="77777777" w:rsidR="0026514A" w:rsidRDefault="0026514A"/>
    <w:p w14:paraId="62FEECAE" w14:textId="77777777" w:rsidR="0026514A" w:rsidRDefault="00000000">
      <w:pPr>
        <w:spacing w:after="0" w:line="240" w:lineRule="auto"/>
        <w:jc w:val="both"/>
        <w:rPr>
          <w:rFonts w:ascii="Times New Roman" w:eastAsia="Times New Roman" w:hAnsi="Times New Roman" w:cs="Times New Roman"/>
          <w:color w:val="0000FF"/>
          <w:sz w:val="20"/>
          <w:szCs w:val="20"/>
        </w:rPr>
      </w:pPr>
      <w:r>
        <w:rPr>
          <w:rFonts w:ascii="Times New Roman" w:eastAsia="Times New Roman" w:hAnsi="Times New Roman" w:cs="Times New Roman"/>
          <w:noProof/>
          <w:color w:val="0000FF"/>
          <w:sz w:val="20"/>
          <w:szCs w:val="20"/>
        </w:rPr>
        <w:drawing>
          <wp:inline distT="114300" distB="114300" distL="114300" distR="114300" wp14:anchorId="7F28125E" wp14:editId="3F55A85E">
            <wp:extent cx="5399730" cy="14732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399730" cy="1473200"/>
                    </a:xfrm>
                    <a:prstGeom prst="rect">
                      <a:avLst/>
                    </a:prstGeom>
                    <a:ln/>
                  </pic:spPr>
                </pic:pic>
              </a:graphicData>
            </a:graphic>
          </wp:inline>
        </w:drawing>
      </w:r>
    </w:p>
    <w:p w14:paraId="68CAACF2" w14:textId="77777777" w:rsidR="0026514A" w:rsidRDefault="00000000">
      <w:pPr>
        <w:rPr>
          <w:rFonts w:ascii="Times New Roman" w:eastAsia="Times New Roman" w:hAnsi="Times New Roman" w:cs="Times New Roman"/>
          <w:color w:val="0000FF"/>
          <w:sz w:val="20"/>
          <w:szCs w:val="20"/>
        </w:rPr>
      </w:pPr>
      <w:r>
        <w:t>El diagrama de base de datos muestra la estructura lógica de las tablas del sistema y las relaciones entre ellas. En este caso, se trata de un modelo relacional con las siguientes entidades principales:</w:t>
      </w:r>
    </w:p>
    <w:p w14:paraId="4259A2AB" w14:textId="77777777" w:rsidR="0026514A" w:rsidRDefault="0026514A">
      <w:pPr>
        <w:spacing w:after="0" w:line="240" w:lineRule="auto"/>
        <w:jc w:val="both"/>
        <w:rPr>
          <w:rFonts w:ascii="Times New Roman" w:eastAsia="Times New Roman" w:hAnsi="Times New Roman" w:cs="Times New Roman"/>
          <w:color w:val="0000FF"/>
          <w:sz w:val="20"/>
          <w:szCs w:val="20"/>
        </w:rPr>
      </w:pPr>
    </w:p>
    <w:p w14:paraId="03C26366"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29" w:name="_heading=h.1ci93xb" w:colFirst="0" w:colLast="0"/>
      <w:bookmarkEnd w:id="29"/>
      <w:r>
        <w:rPr>
          <w:color w:val="000000"/>
          <w:sz w:val="26"/>
          <w:szCs w:val="26"/>
        </w:rPr>
        <w:t>Vista de Implementación (vista de desarrollo)</w:t>
      </w:r>
    </w:p>
    <w:p w14:paraId="536BFB66" w14:textId="77777777" w:rsidR="0026514A" w:rsidRDefault="0026514A">
      <w:pPr>
        <w:pBdr>
          <w:top w:val="nil"/>
          <w:left w:val="nil"/>
          <w:bottom w:val="nil"/>
          <w:right w:val="nil"/>
          <w:between w:val="nil"/>
        </w:pBdr>
        <w:spacing w:after="0" w:line="240" w:lineRule="auto"/>
        <w:ind w:left="708"/>
        <w:jc w:val="both"/>
        <w:rPr>
          <w:rFonts w:ascii="Times New Roman" w:eastAsia="Times New Roman" w:hAnsi="Times New Roman" w:cs="Times New Roman"/>
          <w:i/>
          <w:color w:val="0000FF"/>
          <w:sz w:val="20"/>
          <w:szCs w:val="20"/>
        </w:rPr>
      </w:pPr>
    </w:p>
    <w:p w14:paraId="70984C7F" w14:textId="77777777" w:rsidR="0026514A" w:rsidRDefault="0026514A">
      <w:pPr>
        <w:pBdr>
          <w:top w:val="nil"/>
          <w:left w:val="nil"/>
          <w:bottom w:val="nil"/>
          <w:right w:val="nil"/>
          <w:between w:val="nil"/>
        </w:pBdr>
        <w:spacing w:after="0"/>
        <w:ind w:left="792"/>
        <w:rPr>
          <w:color w:val="000000"/>
        </w:rPr>
      </w:pPr>
    </w:p>
    <w:p w14:paraId="1DBB992D" w14:textId="77777777" w:rsidR="0026514A" w:rsidRDefault="0026514A">
      <w:pPr>
        <w:pBdr>
          <w:top w:val="nil"/>
          <w:left w:val="nil"/>
          <w:bottom w:val="nil"/>
          <w:right w:val="nil"/>
          <w:between w:val="nil"/>
        </w:pBdr>
        <w:ind w:left="792"/>
        <w:rPr>
          <w:color w:val="000000"/>
        </w:rPr>
      </w:pPr>
    </w:p>
    <w:p w14:paraId="40F022B2" w14:textId="77777777" w:rsidR="0026514A" w:rsidRDefault="00000000">
      <w:pPr>
        <w:pStyle w:val="Ttulo3"/>
        <w:numPr>
          <w:ilvl w:val="2"/>
          <w:numId w:val="5"/>
        </w:numPr>
        <w:rPr>
          <w:color w:val="000000"/>
        </w:rPr>
      </w:pPr>
      <w:bookmarkStart w:id="30" w:name="_heading=h.3whwml4" w:colFirst="0" w:colLast="0"/>
      <w:bookmarkEnd w:id="30"/>
      <w:r>
        <w:rPr>
          <w:color w:val="000000"/>
        </w:rPr>
        <w:t>Diagrama de arquitectura software (paquetes)</w:t>
      </w:r>
    </w:p>
    <w:p w14:paraId="576FEE37" w14:textId="77777777" w:rsidR="0026514A" w:rsidRDefault="0026514A">
      <w:pPr>
        <w:pBdr>
          <w:top w:val="nil"/>
          <w:left w:val="nil"/>
          <w:bottom w:val="nil"/>
          <w:right w:val="nil"/>
          <w:between w:val="nil"/>
        </w:pBdr>
        <w:spacing w:after="0"/>
        <w:ind w:left="792"/>
        <w:rPr>
          <w:color w:val="000000"/>
        </w:rPr>
      </w:pPr>
    </w:p>
    <w:p w14:paraId="7C128EDD" w14:textId="77777777" w:rsidR="0026514A" w:rsidRDefault="00000000">
      <w:pPr>
        <w:pBdr>
          <w:top w:val="nil"/>
          <w:left w:val="nil"/>
          <w:bottom w:val="nil"/>
          <w:right w:val="nil"/>
          <w:between w:val="nil"/>
        </w:pBdr>
        <w:spacing w:after="0" w:line="240" w:lineRule="auto"/>
        <w:ind w:left="1224"/>
        <w:jc w:val="both"/>
        <w:rPr>
          <w:rFonts w:ascii="Times New Roman" w:eastAsia="Times New Roman" w:hAnsi="Times New Roman" w:cs="Times New Roman"/>
          <w:i/>
          <w:color w:val="0000FF"/>
          <w:sz w:val="20"/>
          <w:szCs w:val="20"/>
        </w:rPr>
      </w:pPr>
      <w:r>
        <w:rPr>
          <w:rFonts w:ascii="Times New Roman" w:eastAsia="Times New Roman" w:hAnsi="Times New Roman" w:cs="Times New Roman"/>
          <w:i/>
          <w:noProof/>
          <w:color w:val="0000FF"/>
          <w:sz w:val="20"/>
          <w:szCs w:val="20"/>
        </w:rPr>
        <w:lastRenderedPageBreak/>
        <w:drawing>
          <wp:inline distT="114300" distB="114300" distL="114300" distR="114300" wp14:anchorId="542900AE" wp14:editId="440BE795">
            <wp:extent cx="4114800" cy="3876675"/>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114800" cy="3876675"/>
                    </a:xfrm>
                    <a:prstGeom prst="rect">
                      <a:avLst/>
                    </a:prstGeom>
                    <a:ln/>
                  </pic:spPr>
                </pic:pic>
              </a:graphicData>
            </a:graphic>
          </wp:inline>
        </w:drawing>
      </w:r>
    </w:p>
    <w:p w14:paraId="6EFFC126" w14:textId="77777777" w:rsidR="0026514A" w:rsidRDefault="00000000">
      <w:pPr>
        <w:pBdr>
          <w:top w:val="nil"/>
          <w:left w:val="nil"/>
          <w:bottom w:val="nil"/>
          <w:right w:val="nil"/>
          <w:between w:val="nil"/>
        </w:pBdr>
        <w:spacing w:after="0" w:line="240" w:lineRule="auto"/>
        <w:ind w:left="122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Representa la organización y la estructura del software en forma de paquetes. Los paquetes agrupan componentes relacionados, facilitando la gestión, mantenimiento y escalabilidad del sistema. En este diagrama, se visualiza cómo los diferentes módulos del sistema están organizados y cómo se interrelacionan para cumplir con los requisitos del sistema.</w:t>
      </w:r>
    </w:p>
    <w:p w14:paraId="64A1BB39" w14:textId="77777777" w:rsidR="0026514A" w:rsidRDefault="0026514A">
      <w:pPr>
        <w:pBdr>
          <w:top w:val="nil"/>
          <w:left w:val="nil"/>
          <w:bottom w:val="nil"/>
          <w:right w:val="nil"/>
          <w:between w:val="nil"/>
        </w:pBdr>
        <w:ind w:left="792"/>
        <w:rPr>
          <w:color w:val="000000"/>
        </w:rPr>
      </w:pPr>
    </w:p>
    <w:p w14:paraId="2B98739E" w14:textId="77777777" w:rsidR="0026514A" w:rsidRDefault="00000000">
      <w:pPr>
        <w:pStyle w:val="Ttulo3"/>
        <w:numPr>
          <w:ilvl w:val="2"/>
          <w:numId w:val="5"/>
        </w:numPr>
        <w:rPr>
          <w:color w:val="000000"/>
        </w:rPr>
      </w:pPr>
      <w:bookmarkStart w:id="31" w:name="_heading=h.2bn6wsx" w:colFirst="0" w:colLast="0"/>
      <w:bookmarkEnd w:id="31"/>
      <w:r>
        <w:rPr>
          <w:color w:val="000000"/>
        </w:rPr>
        <w:t>Diagrama de arquitectura del sistema (Diagrama de componentes)</w:t>
      </w:r>
    </w:p>
    <w:p w14:paraId="12983C2F" w14:textId="77777777" w:rsidR="0026514A" w:rsidRDefault="0026514A">
      <w:pPr>
        <w:pBdr>
          <w:top w:val="nil"/>
          <w:left w:val="nil"/>
          <w:bottom w:val="nil"/>
          <w:right w:val="nil"/>
          <w:between w:val="nil"/>
        </w:pBdr>
        <w:spacing w:after="0" w:line="240" w:lineRule="auto"/>
        <w:ind w:left="1224"/>
        <w:jc w:val="both"/>
        <w:rPr>
          <w:rFonts w:ascii="Times New Roman" w:eastAsia="Times New Roman" w:hAnsi="Times New Roman" w:cs="Times New Roman"/>
          <w:i/>
          <w:color w:val="0000FF"/>
          <w:sz w:val="20"/>
          <w:szCs w:val="20"/>
        </w:rPr>
      </w:pPr>
    </w:p>
    <w:p w14:paraId="75498AFF" w14:textId="77777777" w:rsidR="0026514A" w:rsidRDefault="00000000">
      <w:pPr>
        <w:pBdr>
          <w:top w:val="nil"/>
          <w:left w:val="nil"/>
          <w:bottom w:val="nil"/>
          <w:right w:val="nil"/>
          <w:between w:val="nil"/>
        </w:pBdr>
        <w:spacing w:after="0" w:line="240" w:lineRule="auto"/>
        <w:ind w:left="1224"/>
        <w:jc w:val="both"/>
        <w:rPr>
          <w:rFonts w:ascii="Times New Roman" w:eastAsia="Times New Roman" w:hAnsi="Times New Roman" w:cs="Times New Roman"/>
          <w:i/>
          <w:color w:val="0000FF"/>
          <w:sz w:val="20"/>
          <w:szCs w:val="20"/>
        </w:rPr>
      </w:pPr>
      <w:r>
        <w:rPr>
          <w:rFonts w:ascii="Times New Roman" w:eastAsia="Times New Roman" w:hAnsi="Times New Roman" w:cs="Times New Roman"/>
          <w:i/>
          <w:noProof/>
          <w:color w:val="0000FF"/>
          <w:sz w:val="20"/>
          <w:szCs w:val="20"/>
        </w:rPr>
        <w:drawing>
          <wp:inline distT="114300" distB="114300" distL="114300" distR="114300" wp14:anchorId="17C006D7" wp14:editId="3CD31310">
            <wp:extent cx="4210050" cy="32575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210050" cy="3257550"/>
                    </a:xfrm>
                    <a:prstGeom prst="rect">
                      <a:avLst/>
                    </a:prstGeom>
                    <a:ln/>
                  </pic:spPr>
                </pic:pic>
              </a:graphicData>
            </a:graphic>
          </wp:inline>
        </w:drawing>
      </w:r>
    </w:p>
    <w:p w14:paraId="2166541F" w14:textId="77777777" w:rsidR="0026514A" w:rsidRDefault="00000000">
      <w:pPr>
        <w:pBdr>
          <w:top w:val="nil"/>
          <w:left w:val="nil"/>
          <w:bottom w:val="nil"/>
          <w:right w:val="nil"/>
          <w:between w:val="nil"/>
        </w:pBdr>
        <w:spacing w:after="0" w:line="240" w:lineRule="auto"/>
        <w:ind w:left="122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Este diagrama muestra los principales componentes del sistema y cómo interactúan entre sí. Cada componente representa un módulo o subsistema que realiza una función específica. Este diagrama es esencial para comprender la estructura interna del sistema y las </w:t>
      </w:r>
      <w:r>
        <w:rPr>
          <w:rFonts w:ascii="Times New Roman" w:eastAsia="Times New Roman" w:hAnsi="Times New Roman" w:cs="Times New Roman"/>
          <w:sz w:val="20"/>
          <w:szCs w:val="20"/>
        </w:rPr>
        <w:lastRenderedPageBreak/>
        <w:t>dependencias entre sus partes, lo que facilita la implementación, las pruebas y el mantenimiento.</w:t>
      </w:r>
    </w:p>
    <w:p w14:paraId="6DB5E9EC" w14:textId="77777777" w:rsidR="0026514A" w:rsidRDefault="0026514A">
      <w:pPr>
        <w:spacing w:after="0" w:line="240" w:lineRule="auto"/>
        <w:jc w:val="both"/>
        <w:rPr>
          <w:rFonts w:ascii="Times New Roman" w:eastAsia="Times New Roman" w:hAnsi="Times New Roman" w:cs="Times New Roman"/>
          <w:color w:val="0000FF"/>
          <w:sz w:val="20"/>
          <w:szCs w:val="20"/>
        </w:rPr>
      </w:pPr>
    </w:p>
    <w:p w14:paraId="76DBF991"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32" w:name="_heading=h.qsh70q" w:colFirst="0" w:colLast="0"/>
      <w:bookmarkEnd w:id="32"/>
      <w:r>
        <w:rPr>
          <w:color w:val="000000"/>
          <w:sz w:val="26"/>
          <w:szCs w:val="26"/>
        </w:rPr>
        <w:t>Vista de procesos</w:t>
      </w:r>
    </w:p>
    <w:p w14:paraId="7002332C" w14:textId="77777777" w:rsidR="0026514A" w:rsidRDefault="00000000">
      <w:pPr>
        <w:pStyle w:val="Ttulo3"/>
        <w:numPr>
          <w:ilvl w:val="2"/>
          <w:numId w:val="5"/>
        </w:numPr>
        <w:ind w:left="1225" w:hanging="505"/>
        <w:rPr>
          <w:color w:val="000000"/>
        </w:rPr>
      </w:pPr>
      <w:bookmarkStart w:id="33" w:name="_heading=h.3as4poj" w:colFirst="0" w:colLast="0"/>
      <w:bookmarkEnd w:id="33"/>
      <w:r>
        <w:rPr>
          <w:color w:val="000000"/>
        </w:rPr>
        <w:t>Diagrama de Procesos del sistema (diagrama de actividad)</w:t>
      </w:r>
    </w:p>
    <w:p w14:paraId="1F7216CC" w14:textId="77777777" w:rsidR="0026514A" w:rsidRDefault="0026514A">
      <w:pPr>
        <w:ind w:left="1224"/>
      </w:pPr>
    </w:p>
    <w:p w14:paraId="76E154AA" w14:textId="77777777" w:rsidR="0026514A" w:rsidRDefault="00000000">
      <w:pPr>
        <w:ind w:left="1224"/>
      </w:pPr>
      <w:r>
        <w:rPr>
          <w:noProof/>
        </w:rPr>
        <w:drawing>
          <wp:inline distT="114300" distB="114300" distL="114300" distR="114300" wp14:anchorId="088F260E" wp14:editId="76B3A75F">
            <wp:extent cx="4268153" cy="3853193"/>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268153" cy="3853193"/>
                    </a:xfrm>
                    <a:prstGeom prst="rect">
                      <a:avLst/>
                    </a:prstGeom>
                    <a:ln/>
                  </pic:spPr>
                </pic:pic>
              </a:graphicData>
            </a:graphic>
          </wp:inline>
        </w:drawing>
      </w:r>
    </w:p>
    <w:p w14:paraId="3D7A05AE" w14:textId="77777777" w:rsidR="0026514A" w:rsidRDefault="00000000">
      <w:pPr>
        <w:ind w:left="1224"/>
      </w:pPr>
      <w:r>
        <w:t xml:space="preserve">El diagrama de actividades describe el flujo de trabajo del sistema a través de una serie de pasos o actividades que se realizan en secuencia. En este caso, muestra el proceso de recopilación, validación y análisis de los datos de salud estudiantil, que luego se visualizan en </w:t>
      </w:r>
      <w:proofErr w:type="spellStart"/>
      <w:r>
        <w:t>dashboards</w:t>
      </w:r>
      <w:proofErr w:type="spellEnd"/>
      <w:r>
        <w:t xml:space="preserve"> interactivos. Este diagrama es crucial para entender cómo fluye la información y las decisiones dentro del sistema.</w:t>
      </w:r>
    </w:p>
    <w:p w14:paraId="0D38AADF" w14:textId="77777777" w:rsidR="0026514A" w:rsidRDefault="0026514A">
      <w:pPr>
        <w:ind w:left="1224"/>
      </w:pPr>
    </w:p>
    <w:p w14:paraId="51FFEB80" w14:textId="77777777" w:rsidR="0026514A" w:rsidRDefault="0026514A">
      <w:pPr>
        <w:spacing w:after="0" w:line="240" w:lineRule="auto"/>
        <w:jc w:val="both"/>
        <w:rPr>
          <w:rFonts w:ascii="Times New Roman" w:eastAsia="Times New Roman" w:hAnsi="Times New Roman" w:cs="Times New Roman"/>
          <w:color w:val="0000FF"/>
          <w:sz w:val="20"/>
          <w:szCs w:val="20"/>
        </w:rPr>
      </w:pPr>
    </w:p>
    <w:p w14:paraId="61FA7A12" w14:textId="77777777" w:rsidR="0026514A" w:rsidRDefault="0026514A">
      <w:pPr>
        <w:spacing w:after="0" w:line="240" w:lineRule="auto"/>
        <w:jc w:val="both"/>
        <w:rPr>
          <w:rFonts w:ascii="Times New Roman" w:eastAsia="Times New Roman" w:hAnsi="Times New Roman" w:cs="Times New Roman"/>
          <w:color w:val="0000FF"/>
          <w:sz w:val="20"/>
          <w:szCs w:val="20"/>
        </w:rPr>
      </w:pPr>
    </w:p>
    <w:p w14:paraId="6129E5F2" w14:textId="77777777" w:rsidR="0026514A" w:rsidRDefault="00000000">
      <w:pPr>
        <w:numPr>
          <w:ilvl w:val="1"/>
          <w:numId w:val="5"/>
        </w:numPr>
        <w:pBdr>
          <w:top w:val="nil"/>
          <w:left w:val="nil"/>
          <w:bottom w:val="nil"/>
          <w:right w:val="nil"/>
          <w:between w:val="nil"/>
        </w:pBdr>
        <w:spacing w:before="120" w:after="0"/>
        <w:rPr>
          <w:color w:val="000000"/>
          <w:sz w:val="26"/>
          <w:szCs w:val="26"/>
        </w:rPr>
      </w:pPr>
      <w:bookmarkStart w:id="34" w:name="_heading=h.1pxezwc" w:colFirst="0" w:colLast="0"/>
      <w:bookmarkEnd w:id="34"/>
      <w:r>
        <w:rPr>
          <w:color w:val="000000"/>
          <w:sz w:val="26"/>
          <w:szCs w:val="26"/>
        </w:rPr>
        <w:t>Vista de Despliegue (vista física)</w:t>
      </w:r>
    </w:p>
    <w:p w14:paraId="1F6753DA" w14:textId="77777777" w:rsidR="0026514A" w:rsidRDefault="0026514A">
      <w:pPr>
        <w:pBdr>
          <w:top w:val="nil"/>
          <w:left w:val="nil"/>
          <w:bottom w:val="nil"/>
          <w:right w:val="nil"/>
          <w:between w:val="nil"/>
        </w:pBdr>
        <w:spacing w:after="0"/>
        <w:ind w:left="792"/>
        <w:jc w:val="both"/>
        <w:rPr>
          <w:rFonts w:ascii="Times New Roman" w:eastAsia="Times New Roman" w:hAnsi="Times New Roman" w:cs="Times New Roman"/>
          <w:i/>
          <w:color w:val="0000FF"/>
          <w:sz w:val="20"/>
          <w:szCs w:val="20"/>
        </w:rPr>
      </w:pPr>
    </w:p>
    <w:p w14:paraId="5A088AFD" w14:textId="77777777" w:rsidR="0026514A" w:rsidRDefault="00000000">
      <w:pPr>
        <w:pStyle w:val="Ttulo3"/>
        <w:numPr>
          <w:ilvl w:val="2"/>
          <w:numId w:val="5"/>
        </w:numPr>
        <w:rPr>
          <w:color w:val="000000"/>
        </w:rPr>
      </w:pPr>
      <w:bookmarkStart w:id="35" w:name="_heading=h.49x2ik5" w:colFirst="0" w:colLast="0"/>
      <w:bookmarkEnd w:id="35"/>
      <w:r>
        <w:rPr>
          <w:color w:val="000000"/>
        </w:rPr>
        <w:t>Diagrama de despliegue</w:t>
      </w:r>
    </w:p>
    <w:p w14:paraId="14C8FFFA" w14:textId="77777777" w:rsidR="0026514A" w:rsidRDefault="0026514A">
      <w:pPr>
        <w:ind w:left="1224"/>
      </w:pPr>
    </w:p>
    <w:p w14:paraId="7E10DB28" w14:textId="77777777" w:rsidR="0026514A" w:rsidRDefault="00000000">
      <w:pPr>
        <w:ind w:left="1224"/>
      </w:pPr>
      <w:r>
        <w:t>Este diagrama muestra cómo los diferentes componentes del sistema están distribuidos en la infraestructura física. Incluye detalles sobre la ubicación de los servidores, bases de datos, aplicaciones y usuarios, y cómo se comunican entre sí. El diagrama de despliegue es útil para entender cómo se implementará el sistema en el entorno real y cómo interactuarán los componentes físicos.</w:t>
      </w:r>
    </w:p>
    <w:p w14:paraId="67B4765B" w14:textId="77777777" w:rsidR="0026514A" w:rsidRDefault="0026514A">
      <w:pPr>
        <w:pBdr>
          <w:top w:val="nil"/>
          <w:left w:val="nil"/>
          <w:bottom w:val="nil"/>
          <w:right w:val="nil"/>
          <w:between w:val="nil"/>
        </w:pBdr>
        <w:spacing w:after="0"/>
        <w:ind w:left="1224"/>
        <w:rPr>
          <w:color w:val="000000"/>
        </w:rPr>
      </w:pPr>
    </w:p>
    <w:p w14:paraId="112D5F66" w14:textId="77777777" w:rsidR="0026514A" w:rsidRDefault="0026514A">
      <w:pPr>
        <w:spacing w:after="0" w:line="240" w:lineRule="auto"/>
        <w:ind w:left="1224"/>
        <w:jc w:val="both"/>
        <w:rPr>
          <w:rFonts w:ascii="Times New Roman" w:eastAsia="Times New Roman" w:hAnsi="Times New Roman" w:cs="Times New Roman"/>
          <w:i/>
          <w:color w:val="0000FF"/>
          <w:sz w:val="20"/>
          <w:szCs w:val="20"/>
        </w:rPr>
      </w:pPr>
    </w:p>
    <w:p w14:paraId="14B17378" w14:textId="77777777" w:rsidR="0026514A" w:rsidRDefault="0026514A">
      <w:pPr>
        <w:pBdr>
          <w:top w:val="nil"/>
          <w:left w:val="nil"/>
          <w:bottom w:val="nil"/>
          <w:right w:val="nil"/>
          <w:between w:val="nil"/>
        </w:pBdr>
        <w:ind w:left="1224"/>
        <w:rPr>
          <w:color w:val="000000"/>
        </w:rPr>
      </w:pPr>
    </w:p>
    <w:p w14:paraId="76A78AE6" w14:textId="77777777" w:rsidR="0026514A" w:rsidRDefault="00000000">
      <w:pPr>
        <w:pStyle w:val="Ttulo1"/>
        <w:numPr>
          <w:ilvl w:val="0"/>
          <w:numId w:val="5"/>
        </w:numPr>
        <w:rPr>
          <w:b/>
          <w:color w:val="000000"/>
        </w:rPr>
      </w:pPr>
      <w:bookmarkStart w:id="36" w:name="_heading=h.2p2csry" w:colFirst="0" w:colLast="0"/>
      <w:bookmarkEnd w:id="36"/>
      <w:r>
        <w:rPr>
          <w:b/>
          <w:color w:val="000000"/>
        </w:rPr>
        <w:t>ATRIBUTOS DE CALIDAD DEL SOFTWARE</w:t>
      </w:r>
    </w:p>
    <w:p w14:paraId="14887E43" w14:textId="77777777" w:rsidR="0026514A" w:rsidRDefault="0026514A">
      <w:pPr>
        <w:pBdr>
          <w:top w:val="nil"/>
          <w:left w:val="nil"/>
          <w:bottom w:val="nil"/>
          <w:right w:val="nil"/>
          <w:between w:val="nil"/>
        </w:pBdr>
        <w:spacing w:before="120" w:after="0"/>
        <w:ind w:left="220"/>
        <w:rPr>
          <w:color w:val="000000"/>
          <w:sz w:val="26"/>
          <w:szCs w:val="26"/>
        </w:rPr>
      </w:pPr>
    </w:p>
    <w:p w14:paraId="5360889C" w14:textId="77777777" w:rsidR="0026514A" w:rsidRDefault="00000000">
      <w:pPr>
        <w:spacing w:after="0" w:line="240" w:lineRule="auto"/>
        <w:ind w:left="360"/>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[Los Atributos de Calidad (</w:t>
      </w:r>
      <w:proofErr w:type="spellStart"/>
      <w:r>
        <w:rPr>
          <w:rFonts w:ascii="Times New Roman" w:eastAsia="Times New Roman" w:hAnsi="Times New Roman" w:cs="Times New Roman"/>
          <w:i/>
          <w:color w:val="0000FF"/>
          <w:sz w:val="20"/>
          <w:szCs w:val="20"/>
        </w:rPr>
        <w:t>QAs</w:t>
      </w:r>
      <w:proofErr w:type="spellEnd"/>
      <w:r>
        <w:rPr>
          <w:rFonts w:ascii="Times New Roman" w:eastAsia="Times New Roman" w:hAnsi="Times New Roman" w:cs="Times New Roman"/>
          <w:i/>
          <w:color w:val="0000FF"/>
          <w:sz w:val="20"/>
          <w:szCs w:val="20"/>
        </w:rPr>
        <w:t xml:space="preserve">) son propiedades medibles y evaluables de un sistema, estas propiedades son usadas para indicar el grado en que el sistema satisface las necesidades de los </w:t>
      </w:r>
      <w:proofErr w:type="spellStart"/>
      <w:r>
        <w:rPr>
          <w:rFonts w:ascii="Times New Roman" w:eastAsia="Times New Roman" w:hAnsi="Times New Roman" w:cs="Times New Roman"/>
          <w:i/>
          <w:color w:val="0000FF"/>
          <w:sz w:val="20"/>
          <w:szCs w:val="20"/>
        </w:rPr>
        <w:t>stakeholders</w:t>
      </w:r>
      <w:proofErr w:type="spellEnd"/>
      <w:proofErr w:type="gramStart"/>
      <w:r>
        <w:rPr>
          <w:rFonts w:ascii="Times New Roman" w:eastAsia="Times New Roman" w:hAnsi="Times New Roman" w:cs="Times New Roman"/>
          <w:i/>
          <w:color w:val="0000FF"/>
          <w:sz w:val="20"/>
          <w:szCs w:val="20"/>
        </w:rPr>
        <w:t xml:space="preserve">   [</w:t>
      </w:r>
      <w:proofErr w:type="spellStart"/>
      <w:proofErr w:type="gramEnd"/>
      <w:r>
        <w:rPr>
          <w:rFonts w:ascii="Times New Roman" w:eastAsia="Times New Roman" w:hAnsi="Times New Roman" w:cs="Times New Roman"/>
          <w:i/>
          <w:color w:val="0000FF"/>
          <w:sz w:val="20"/>
          <w:szCs w:val="20"/>
        </w:rPr>
        <w:t>Wojcik</w:t>
      </w:r>
      <w:proofErr w:type="spellEnd"/>
      <w:r>
        <w:rPr>
          <w:rFonts w:ascii="Times New Roman" w:eastAsia="Times New Roman" w:hAnsi="Times New Roman" w:cs="Times New Roman"/>
          <w:i/>
          <w:color w:val="0000FF"/>
          <w:sz w:val="20"/>
          <w:szCs w:val="20"/>
        </w:rPr>
        <w:t xml:space="preserve">  2013].</w:t>
      </w:r>
    </w:p>
    <w:p w14:paraId="3965B252" w14:textId="77777777" w:rsidR="0026514A" w:rsidRDefault="00000000">
      <w:pPr>
        <w:spacing w:after="0" w:line="240" w:lineRule="auto"/>
        <w:ind w:left="360"/>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 xml:space="preserve">Los </w:t>
      </w:r>
      <w:proofErr w:type="spellStart"/>
      <w:r>
        <w:rPr>
          <w:rFonts w:ascii="Times New Roman" w:eastAsia="Times New Roman" w:hAnsi="Times New Roman" w:cs="Times New Roman"/>
          <w:i/>
          <w:color w:val="0000FF"/>
          <w:sz w:val="20"/>
          <w:szCs w:val="20"/>
        </w:rPr>
        <w:t>QAs</w:t>
      </w:r>
      <w:proofErr w:type="spellEnd"/>
      <w:r>
        <w:rPr>
          <w:rFonts w:ascii="Times New Roman" w:eastAsia="Times New Roman" w:hAnsi="Times New Roman" w:cs="Times New Roman"/>
          <w:i/>
          <w:color w:val="0000FF"/>
          <w:sz w:val="20"/>
          <w:szCs w:val="20"/>
        </w:rPr>
        <w:t xml:space="preserve"> además son concebidos como aquellos requerimientos que no son funcionales. De hecho, la funcionalidad es mayormente ortogonal a los </w:t>
      </w:r>
      <w:proofErr w:type="spellStart"/>
      <w:r>
        <w:rPr>
          <w:rFonts w:ascii="Times New Roman" w:eastAsia="Times New Roman" w:hAnsi="Times New Roman" w:cs="Times New Roman"/>
          <w:i/>
          <w:color w:val="0000FF"/>
          <w:sz w:val="20"/>
          <w:szCs w:val="20"/>
        </w:rPr>
        <w:t>QAs</w:t>
      </w:r>
      <w:proofErr w:type="spellEnd"/>
      <w:r>
        <w:rPr>
          <w:rFonts w:ascii="Times New Roman" w:eastAsia="Times New Roman" w:hAnsi="Times New Roman" w:cs="Times New Roman"/>
          <w:i/>
          <w:color w:val="0000FF"/>
          <w:sz w:val="20"/>
          <w:szCs w:val="20"/>
        </w:rPr>
        <w:t xml:space="preserve">;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w:t>
      </w:r>
      <w:proofErr w:type="spellStart"/>
      <w:r>
        <w:rPr>
          <w:rFonts w:ascii="Times New Roman" w:eastAsia="Times New Roman" w:hAnsi="Times New Roman" w:cs="Times New Roman"/>
          <w:i/>
          <w:color w:val="0000FF"/>
          <w:sz w:val="20"/>
          <w:szCs w:val="20"/>
        </w:rPr>
        <w:t>stakeholders</w:t>
      </w:r>
      <w:proofErr w:type="spellEnd"/>
      <w:r>
        <w:rPr>
          <w:rFonts w:ascii="Times New Roman" w:eastAsia="Times New Roman" w:hAnsi="Times New Roman" w:cs="Times New Roman"/>
          <w:i/>
          <w:color w:val="0000FF"/>
          <w:sz w:val="20"/>
          <w:szCs w:val="20"/>
        </w:rPr>
        <w:t xml:space="preserve">.] </w:t>
      </w:r>
    </w:p>
    <w:p w14:paraId="0D76D1FA" w14:textId="77777777" w:rsidR="0026514A" w:rsidRDefault="00000000">
      <w:pPr>
        <w:pBdr>
          <w:top w:val="nil"/>
          <w:left w:val="nil"/>
          <w:bottom w:val="nil"/>
          <w:right w:val="nil"/>
          <w:between w:val="nil"/>
        </w:pBd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w:t>
      </w:r>
    </w:p>
    <w:p w14:paraId="226223A9" w14:textId="77777777" w:rsidR="0026514A" w:rsidRDefault="0026514A">
      <w:pPr>
        <w:pBdr>
          <w:top w:val="nil"/>
          <w:left w:val="nil"/>
          <w:bottom w:val="nil"/>
          <w:right w:val="nil"/>
          <w:between w:val="nil"/>
        </w:pBdr>
        <w:ind w:left="792"/>
        <w:rPr>
          <w:color w:val="000000"/>
        </w:rPr>
      </w:pPr>
    </w:p>
    <w:p w14:paraId="29FEDAF2" w14:textId="77777777" w:rsidR="0026514A" w:rsidRDefault="00000000">
      <w:pPr>
        <w:pBdr>
          <w:top w:val="nil"/>
          <w:left w:val="nil"/>
          <w:bottom w:val="nil"/>
          <w:right w:val="nil"/>
          <w:between w:val="nil"/>
        </w:pBdr>
        <w:spacing w:before="120" w:after="0"/>
        <w:ind w:left="220"/>
        <w:rPr>
          <w:b/>
          <w:color w:val="000000"/>
          <w:sz w:val="26"/>
          <w:szCs w:val="26"/>
        </w:rPr>
      </w:pPr>
      <w:bookmarkStart w:id="37" w:name="_heading=h.147n2zr" w:colFirst="0" w:colLast="0"/>
      <w:bookmarkEnd w:id="37"/>
      <w:r>
        <w:rPr>
          <w:b/>
          <w:color w:val="000000"/>
          <w:sz w:val="26"/>
          <w:szCs w:val="26"/>
        </w:rPr>
        <w:t>Escenario de Funcionalidad</w:t>
      </w:r>
    </w:p>
    <w:p w14:paraId="31223382" w14:textId="77777777" w:rsidR="0026514A" w:rsidRDefault="00000000">
      <w:pPr>
        <w:pBdr>
          <w:top w:val="nil"/>
          <w:left w:val="nil"/>
          <w:bottom w:val="nil"/>
          <w:right w:val="nil"/>
          <w:between w:val="nil"/>
        </w:pBdr>
        <w:spacing w:before="120" w:after="0"/>
        <w:ind w:left="220"/>
        <w:rPr>
          <w:b/>
          <w:sz w:val="26"/>
          <w:szCs w:val="26"/>
        </w:rPr>
      </w:pPr>
      <w:bookmarkStart w:id="38" w:name="_heading=h.ulpx5jl3r290" w:colFirst="0" w:colLast="0"/>
      <w:bookmarkEnd w:id="38"/>
      <w:r>
        <w:rPr>
          <w:b/>
          <w:sz w:val="26"/>
          <w:szCs w:val="26"/>
        </w:rPr>
        <w:t xml:space="preserve"> El sistema proporciona funcionalidades intuitivas para consultas de </w:t>
      </w:r>
      <w:proofErr w:type="gramStart"/>
      <w:r>
        <w:rPr>
          <w:b/>
          <w:sz w:val="26"/>
          <w:szCs w:val="26"/>
        </w:rPr>
        <w:t>datos..</w:t>
      </w:r>
      <w:proofErr w:type="gramEnd"/>
    </w:p>
    <w:p w14:paraId="081EC18B" w14:textId="77777777" w:rsidR="0026514A" w:rsidRDefault="00000000">
      <w:pP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[se califica de acuerdo con el conjunto de características y capacidades del programa, la generalidad de las funciones que se entregan y la seguridad general del sistema.]</w:t>
      </w:r>
    </w:p>
    <w:p w14:paraId="1EF3B7A2" w14:textId="77777777" w:rsidR="0026514A" w:rsidRDefault="0026514A">
      <w:pPr>
        <w:pBdr>
          <w:top w:val="nil"/>
          <w:left w:val="nil"/>
          <w:bottom w:val="nil"/>
          <w:right w:val="nil"/>
          <w:between w:val="nil"/>
        </w:pBdr>
        <w:spacing w:before="120" w:after="0"/>
        <w:ind w:left="220"/>
        <w:rPr>
          <w:b/>
          <w:color w:val="2E75B5"/>
          <w:sz w:val="26"/>
          <w:szCs w:val="26"/>
        </w:rPr>
      </w:pPr>
    </w:p>
    <w:p w14:paraId="06D875EE" w14:textId="77777777" w:rsidR="0026514A" w:rsidRDefault="00000000">
      <w:pPr>
        <w:pBdr>
          <w:top w:val="nil"/>
          <w:left w:val="nil"/>
          <w:bottom w:val="nil"/>
          <w:right w:val="nil"/>
          <w:between w:val="nil"/>
        </w:pBdr>
        <w:spacing w:before="120" w:after="0"/>
        <w:ind w:left="220"/>
        <w:rPr>
          <w:b/>
          <w:color w:val="000000"/>
          <w:sz w:val="26"/>
          <w:szCs w:val="26"/>
        </w:rPr>
      </w:pPr>
      <w:bookmarkStart w:id="39" w:name="_heading=h.3o7alnk" w:colFirst="0" w:colLast="0"/>
      <w:bookmarkEnd w:id="39"/>
      <w:r>
        <w:rPr>
          <w:b/>
          <w:color w:val="000000"/>
          <w:sz w:val="26"/>
          <w:szCs w:val="26"/>
        </w:rPr>
        <w:t>Escenario de Usabilidad</w:t>
      </w:r>
    </w:p>
    <w:p w14:paraId="3930E827" w14:textId="77777777" w:rsidR="0026514A" w:rsidRDefault="00000000">
      <w:pPr>
        <w:pBdr>
          <w:top w:val="nil"/>
          <w:left w:val="nil"/>
          <w:bottom w:val="nil"/>
          <w:right w:val="nil"/>
          <w:between w:val="nil"/>
        </w:pBdr>
        <w:spacing w:before="120" w:after="0"/>
        <w:ind w:left="220"/>
        <w:rPr>
          <w:b/>
          <w:sz w:val="26"/>
          <w:szCs w:val="26"/>
        </w:rPr>
      </w:pPr>
      <w:bookmarkStart w:id="40" w:name="_heading=h.kjuv4xmjwp0m" w:colFirst="0" w:colLast="0"/>
      <w:bookmarkEnd w:id="40"/>
      <w:r>
        <w:rPr>
          <w:b/>
          <w:sz w:val="26"/>
          <w:szCs w:val="26"/>
        </w:rPr>
        <w:t xml:space="preserve"> Interfaces diseñadas para minimizar el tiempo de aprendizaje</w:t>
      </w:r>
    </w:p>
    <w:p w14:paraId="2446FEF4" w14:textId="77777777" w:rsidR="0026514A" w:rsidRDefault="00000000">
      <w:pPr>
        <w:spacing w:after="0" w:line="240" w:lineRule="auto"/>
        <w:ind w:left="792"/>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[Este atributo de calidad se refiere a la facilidad con la que un usuario puede aprender a utilizar e interpretar los resultados producidos por un sistema [</w:t>
      </w:r>
      <w:proofErr w:type="spellStart"/>
      <w:r>
        <w:rPr>
          <w:rFonts w:ascii="Times New Roman" w:eastAsia="Times New Roman" w:hAnsi="Times New Roman" w:cs="Times New Roman"/>
          <w:i/>
          <w:color w:val="0000FF"/>
          <w:sz w:val="20"/>
          <w:szCs w:val="20"/>
        </w:rPr>
        <w:t>Barbacci</w:t>
      </w:r>
      <w:proofErr w:type="spellEnd"/>
      <w:r>
        <w:rPr>
          <w:rFonts w:ascii="Times New Roman" w:eastAsia="Times New Roman" w:hAnsi="Times New Roman" w:cs="Times New Roman"/>
          <w:i/>
          <w:color w:val="0000FF"/>
          <w:sz w:val="20"/>
          <w:szCs w:val="20"/>
        </w:rPr>
        <w:t xml:space="preserve"> 1995]. Para este atributo de calidad, se suelen considerar diversos aspectos de la interacción humano computadora, tales como: aprendizaje del sistema, utilización eficiente del sistema, minimización del impacto de errores, adaptación del sistema a las necesidades del usuario, confianza y satisfacción, entre otros.]</w:t>
      </w:r>
    </w:p>
    <w:p w14:paraId="52AFA7DD" w14:textId="77777777" w:rsidR="0026514A" w:rsidRDefault="0026514A">
      <w:pPr>
        <w:pBdr>
          <w:top w:val="nil"/>
          <w:left w:val="nil"/>
          <w:bottom w:val="nil"/>
          <w:right w:val="nil"/>
          <w:between w:val="nil"/>
        </w:pBdr>
        <w:ind w:left="792"/>
        <w:rPr>
          <w:color w:val="000000"/>
        </w:rPr>
      </w:pPr>
    </w:p>
    <w:p w14:paraId="37C79F3B" w14:textId="77777777" w:rsidR="0026514A" w:rsidRDefault="00000000">
      <w:pPr>
        <w:pBdr>
          <w:top w:val="nil"/>
          <w:left w:val="nil"/>
          <w:bottom w:val="nil"/>
          <w:right w:val="nil"/>
          <w:between w:val="nil"/>
        </w:pBdr>
        <w:spacing w:before="120" w:after="0"/>
        <w:ind w:left="220"/>
        <w:rPr>
          <w:b/>
          <w:color w:val="000000"/>
          <w:sz w:val="26"/>
          <w:szCs w:val="26"/>
        </w:rPr>
      </w:pPr>
      <w:bookmarkStart w:id="41" w:name="_heading=h.23ckvvd" w:colFirst="0" w:colLast="0"/>
      <w:bookmarkEnd w:id="41"/>
      <w:r>
        <w:rPr>
          <w:b/>
          <w:color w:val="000000"/>
          <w:sz w:val="26"/>
          <w:szCs w:val="26"/>
        </w:rPr>
        <w:t>Escenario de confiabilidad</w:t>
      </w:r>
    </w:p>
    <w:p w14:paraId="00345B07" w14:textId="77777777" w:rsidR="0026514A" w:rsidRDefault="00000000">
      <w:pPr>
        <w:pBdr>
          <w:top w:val="nil"/>
          <w:left w:val="nil"/>
          <w:bottom w:val="nil"/>
          <w:right w:val="nil"/>
          <w:between w:val="nil"/>
        </w:pBdr>
        <w:spacing w:before="120" w:after="0"/>
        <w:ind w:left="220"/>
        <w:rPr>
          <w:b/>
          <w:sz w:val="26"/>
          <w:szCs w:val="26"/>
        </w:rPr>
      </w:pPr>
      <w:bookmarkStart w:id="42" w:name="_heading=h.17q8f25qt683" w:colFirst="0" w:colLast="0"/>
      <w:bookmarkEnd w:id="42"/>
      <w:r>
        <w:rPr>
          <w:b/>
          <w:sz w:val="26"/>
          <w:szCs w:val="26"/>
        </w:rPr>
        <w:t>Seguridad basada en roles y cumplimiento normativo.</w:t>
      </w:r>
    </w:p>
    <w:p w14:paraId="7394BEAE" w14:textId="77777777" w:rsidR="0026514A" w:rsidRDefault="00000000">
      <w:pP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 xml:space="preserve">[Es el equilibrio entre la confidencialidad, la integridad, la </w:t>
      </w:r>
      <w:proofErr w:type="spellStart"/>
      <w:r>
        <w:rPr>
          <w:rFonts w:ascii="Times New Roman" w:eastAsia="Times New Roman" w:hAnsi="Times New Roman" w:cs="Times New Roman"/>
          <w:i/>
          <w:color w:val="0000FF"/>
          <w:sz w:val="20"/>
          <w:szCs w:val="20"/>
        </w:rPr>
        <w:t>irrefutabilidad</w:t>
      </w:r>
      <w:proofErr w:type="spellEnd"/>
      <w:r>
        <w:rPr>
          <w:rFonts w:ascii="Times New Roman" w:eastAsia="Times New Roman" w:hAnsi="Times New Roman" w:cs="Times New Roman"/>
          <w:i/>
          <w:color w:val="0000FF"/>
          <w:sz w:val="20"/>
          <w:szCs w:val="20"/>
        </w:rPr>
        <w:t xml:space="preserve"> y la disponibilidad de la información y datos manipulados por el sistema. Se trata del estado de un sistema, el cual puede ser transitorio y volátil. La seguridad de un sistema se caracteriza por mecanismos y técnicas empleados para intentar reducir los más posible el impacto provocado por un ataque, y las amenazas (entendidas como los caminos mediante los cuales se pueden provocar un ataque).</w:t>
      </w:r>
    </w:p>
    <w:p w14:paraId="2C6420AF" w14:textId="77777777" w:rsidR="0026514A" w:rsidRDefault="00000000">
      <w:pP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Abarca los planos de observación físico, lógico y humanos. Posee tres tipos de enfoque: prevención, precaución y reacción.]</w:t>
      </w:r>
    </w:p>
    <w:p w14:paraId="1846AB06" w14:textId="77777777" w:rsidR="0026514A" w:rsidRDefault="0026514A">
      <w:pPr>
        <w:pBdr>
          <w:top w:val="nil"/>
          <w:left w:val="nil"/>
          <w:bottom w:val="nil"/>
          <w:right w:val="nil"/>
          <w:between w:val="nil"/>
        </w:pBdr>
        <w:ind w:left="792"/>
        <w:rPr>
          <w:color w:val="000000"/>
        </w:rPr>
      </w:pPr>
    </w:p>
    <w:p w14:paraId="6A1BC9A9" w14:textId="77777777" w:rsidR="0026514A" w:rsidRDefault="00000000">
      <w:pPr>
        <w:pBdr>
          <w:top w:val="nil"/>
          <w:left w:val="nil"/>
          <w:bottom w:val="nil"/>
          <w:right w:val="nil"/>
          <w:between w:val="nil"/>
        </w:pBdr>
        <w:spacing w:before="120" w:after="0"/>
        <w:ind w:left="220"/>
        <w:rPr>
          <w:b/>
          <w:color w:val="000000"/>
          <w:sz w:val="26"/>
          <w:szCs w:val="26"/>
        </w:rPr>
      </w:pPr>
      <w:bookmarkStart w:id="43" w:name="_heading=h.ihv636" w:colFirst="0" w:colLast="0"/>
      <w:bookmarkEnd w:id="43"/>
      <w:r>
        <w:rPr>
          <w:b/>
          <w:color w:val="000000"/>
          <w:sz w:val="26"/>
          <w:szCs w:val="26"/>
        </w:rPr>
        <w:t>Escenario de rendimiento</w:t>
      </w:r>
    </w:p>
    <w:p w14:paraId="47145959" w14:textId="77777777" w:rsidR="0026514A" w:rsidRDefault="00000000">
      <w:pPr>
        <w:pBdr>
          <w:top w:val="nil"/>
          <w:left w:val="nil"/>
          <w:bottom w:val="nil"/>
          <w:right w:val="nil"/>
          <w:between w:val="nil"/>
        </w:pBdr>
        <w:spacing w:before="120" w:after="0"/>
        <w:ind w:left="220"/>
        <w:rPr>
          <w:b/>
          <w:sz w:val="26"/>
          <w:szCs w:val="26"/>
        </w:rPr>
      </w:pPr>
      <w:bookmarkStart w:id="44" w:name="_heading=h.x6by1x35kotl" w:colFirst="0" w:colLast="0"/>
      <w:bookmarkEnd w:id="44"/>
      <w:r>
        <w:rPr>
          <w:b/>
          <w:sz w:val="26"/>
          <w:szCs w:val="26"/>
        </w:rPr>
        <w:t>Respuestas rápidas en consultas complejas.</w:t>
      </w:r>
    </w:p>
    <w:p w14:paraId="72B475F5" w14:textId="77777777" w:rsidR="0026514A" w:rsidRDefault="00000000">
      <w:pP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[Se mide con base en la velocidad de procesamiento, el tiempo de respuesta, el uso de recursos, el conjunto y la eficiencia.] (Pressman 2010, pág. 187)</w:t>
      </w:r>
    </w:p>
    <w:p w14:paraId="101E34EA" w14:textId="77777777" w:rsidR="0026514A" w:rsidRDefault="0026514A">
      <w:pPr>
        <w:pBdr>
          <w:top w:val="nil"/>
          <w:left w:val="nil"/>
          <w:bottom w:val="nil"/>
          <w:right w:val="nil"/>
          <w:between w:val="nil"/>
        </w:pBdr>
        <w:spacing w:after="0"/>
        <w:ind w:left="792"/>
        <w:rPr>
          <w:color w:val="000000"/>
        </w:rPr>
      </w:pPr>
    </w:p>
    <w:p w14:paraId="71E0A0B0" w14:textId="77777777" w:rsidR="0026514A" w:rsidRDefault="0026514A">
      <w:pPr>
        <w:pBdr>
          <w:top w:val="nil"/>
          <w:left w:val="nil"/>
          <w:bottom w:val="nil"/>
          <w:right w:val="nil"/>
          <w:between w:val="nil"/>
        </w:pBdr>
        <w:ind w:left="792"/>
        <w:rPr>
          <w:color w:val="000000"/>
        </w:rPr>
      </w:pPr>
    </w:p>
    <w:p w14:paraId="51817C2B" w14:textId="77777777" w:rsidR="0026514A" w:rsidRDefault="00000000">
      <w:pPr>
        <w:pBdr>
          <w:top w:val="nil"/>
          <w:left w:val="nil"/>
          <w:bottom w:val="nil"/>
          <w:right w:val="nil"/>
          <w:between w:val="nil"/>
        </w:pBdr>
        <w:spacing w:before="120" w:after="0"/>
        <w:ind w:left="220"/>
        <w:rPr>
          <w:b/>
          <w:color w:val="000000"/>
          <w:sz w:val="26"/>
          <w:szCs w:val="26"/>
        </w:rPr>
      </w:pPr>
      <w:bookmarkStart w:id="45" w:name="_heading=h.32hioqz" w:colFirst="0" w:colLast="0"/>
      <w:bookmarkEnd w:id="45"/>
      <w:r>
        <w:rPr>
          <w:b/>
          <w:color w:val="000000"/>
          <w:sz w:val="26"/>
          <w:szCs w:val="26"/>
        </w:rPr>
        <w:t>Escenario de mantenibilidad</w:t>
      </w:r>
    </w:p>
    <w:p w14:paraId="6F855DC0" w14:textId="77777777" w:rsidR="0026514A" w:rsidRDefault="00000000">
      <w:pPr>
        <w:pBdr>
          <w:top w:val="nil"/>
          <w:left w:val="nil"/>
          <w:bottom w:val="nil"/>
          <w:right w:val="nil"/>
          <w:between w:val="nil"/>
        </w:pBdr>
        <w:spacing w:before="120" w:after="0"/>
        <w:ind w:left="220"/>
        <w:rPr>
          <w:b/>
          <w:sz w:val="26"/>
          <w:szCs w:val="26"/>
        </w:rPr>
      </w:pPr>
      <w:bookmarkStart w:id="46" w:name="_heading=h.vb09l6prn63r" w:colFirst="0" w:colLast="0"/>
      <w:bookmarkEnd w:id="46"/>
      <w:r>
        <w:rPr>
          <w:b/>
          <w:sz w:val="26"/>
          <w:szCs w:val="26"/>
        </w:rPr>
        <w:t>Documentación extensiva y arquitectura modular</w:t>
      </w:r>
    </w:p>
    <w:p w14:paraId="6A6A90AC" w14:textId="77777777" w:rsidR="0026514A" w:rsidRDefault="00000000">
      <w:pP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[Combina la capacidad del programa para ser ampliable (extensibilidad), adaptable y servicial. (Pressman 2010, pág. 187)</w:t>
      </w:r>
    </w:p>
    <w:p w14:paraId="153D157E" w14:textId="77777777" w:rsidR="0026514A" w:rsidRDefault="0026514A">
      <w:pPr>
        <w:pBdr>
          <w:top w:val="nil"/>
          <w:left w:val="nil"/>
          <w:bottom w:val="nil"/>
          <w:right w:val="nil"/>
          <w:between w:val="nil"/>
        </w:pBdr>
        <w:ind w:left="792"/>
        <w:rPr>
          <w:color w:val="000000"/>
        </w:rPr>
      </w:pPr>
    </w:p>
    <w:p w14:paraId="636E31AD" w14:textId="77777777" w:rsidR="0026514A" w:rsidRDefault="00000000">
      <w:pPr>
        <w:pBdr>
          <w:top w:val="nil"/>
          <w:left w:val="nil"/>
          <w:bottom w:val="nil"/>
          <w:right w:val="nil"/>
          <w:between w:val="nil"/>
        </w:pBdr>
        <w:spacing w:before="120" w:after="0"/>
        <w:ind w:left="220"/>
        <w:rPr>
          <w:b/>
          <w:color w:val="000000"/>
          <w:sz w:val="26"/>
          <w:szCs w:val="26"/>
        </w:rPr>
      </w:pPr>
      <w:bookmarkStart w:id="47" w:name="_heading=h.1hmsyys" w:colFirst="0" w:colLast="0"/>
      <w:bookmarkEnd w:id="47"/>
      <w:r>
        <w:rPr>
          <w:b/>
          <w:color w:val="000000"/>
          <w:sz w:val="26"/>
          <w:szCs w:val="26"/>
        </w:rPr>
        <w:t>Otros Escenarios</w:t>
      </w:r>
    </w:p>
    <w:p w14:paraId="1574AED0" w14:textId="77777777" w:rsidR="0026514A" w:rsidRDefault="00000000">
      <w:pP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 xml:space="preserve">[“Otros escenarios </w:t>
      </w:r>
      <w:proofErr w:type="gramStart"/>
      <w:r>
        <w:rPr>
          <w:rFonts w:ascii="Times New Roman" w:eastAsia="Times New Roman" w:hAnsi="Times New Roman" w:cs="Times New Roman"/>
          <w:i/>
          <w:color w:val="0000FF"/>
          <w:sz w:val="20"/>
          <w:szCs w:val="20"/>
        </w:rPr>
        <w:t>como</w:t>
      </w:r>
      <w:proofErr w:type="gramEnd"/>
      <w:r>
        <w:rPr>
          <w:rFonts w:ascii="Times New Roman" w:eastAsia="Times New Roman" w:hAnsi="Times New Roman" w:cs="Times New Roman"/>
          <w:i/>
          <w:color w:val="0000FF"/>
          <w:sz w:val="20"/>
          <w:szCs w:val="20"/>
        </w:rPr>
        <w:t xml:space="preserve"> por ejemplo: Performance”</w:t>
      </w:r>
    </w:p>
    <w:p w14:paraId="386329CB" w14:textId="77777777" w:rsidR="0026514A" w:rsidRDefault="00000000">
      <w:pPr>
        <w:spacing w:after="0" w:line="240" w:lineRule="auto"/>
        <w:ind w:left="708"/>
        <w:jc w:val="both"/>
        <w:rPr>
          <w:rFonts w:ascii="Times New Roman" w:eastAsia="Times New Roman" w:hAnsi="Times New Roman" w:cs="Times New Roman"/>
          <w:i/>
          <w:color w:val="0000FF"/>
          <w:sz w:val="20"/>
          <w:szCs w:val="20"/>
        </w:rPr>
      </w:pPr>
      <w:r>
        <w:rPr>
          <w:rFonts w:ascii="Times New Roman" w:eastAsia="Times New Roman" w:hAnsi="Times New Roman" w:cs="Times New Roman"/>
          <w:b/>
          <w:i/>
          <w:color w:val="0000FF"/>
          <w:sz w:val="20"/>
          <w:szCs w:val="20"/>
        </w:rPr>
        <w:t>Performance</w:t>
      </w:r>
      <w:r>
        <w:rPr>
          <w:rFonts w:ascii="Times New Roman" w:eastAsia="Times New Roman" w:hAnsi="Times New Roman" w:cs="Times New Roman"/>
          <w:i/>
          <w:color w:val="0000FF"/>
          <w:sz w:val="20"/>
          <w:szCs w:val="20"/>
        </w:rPr>
        <w:t>: El atributo de calidad Performance se refiere a la capacidad de responder, ya sea el tiempo requerido para responder a eventos determinados, o bien, la cantidad de eventos procesados en un intervalo de tiempo dado. La Performance caracteriza la proyección en el tiempo de los servicios entregados por el sistema.]</w:t>
      </w:r>
    </w:p>
    <w:p w14:paraId="4F472E7B" w14:textId="77777777" w:rsidR="0026514A" w:rsidRDefault="0026514A"/>
    <w:p w14:paraId="78CF0770" w14:textId="77777777" w:rsidR="0026514A" w:rsidRDefault="0026514A"/>
    <w:sectPr w:rsidR="0026514A">
      <w:headerReference w:type="default" r:id="rId19"/>
      <w:footerReference w:type="default" r:id="rId2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46369" w14:textId="77777777" w:rsidR="00943A2F" w:rsidRDefault="00943A2F">
      <w:pPr>
        <w:spacing w:after="0" w:line="240" w:lineRule="auto"/>
      </w:pPr>
      <w:r>
        <w:separator/>
      </w:r>
    </w:p>
  </w:endnote>
  <w:endnote w:type="continuationSeparator" w:id="0">
    <w:p w14:paraId="2F21732D" w14:textId="77777777" w:rsidR="00943A2F" w:rsidRDefault="00943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A880E" w14:textId="77777777" w:rsidR="0026514A"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94B10">
      <w:rPr>
        <w:noProof/>
        <w:color w:val="000000"/>
      </w:rPr>
      <w:t>2</w:t>
    </w:r>
    <w:r>
      <w:rPr>
        <w:color w:val="000000"/>
      </w:rPr>
      <w:fldChar w:fldCharType="end"/>
    </w:r>
  </w:p>
  <w:p w14:paraId="3B12864F" w14:textId="77777777" w:rsidR="0026514A" w:rsidRDefault="0026514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EDFC0" w14:textId="77777777" w:rsidR="00943A2F" w:rsidRDefault="00943A2F">
      <w:pPr>
        <w:spacing w:after="0" w:line="240" w:lineRule="auto"/>
      </w:pPr>
      <w:r>
        <w:separator/>
      </w:r>
    </w:p>
  </w:footnote>
  <w:footnote w:type="continuationSeparator" w:id="0">
    <w:p w14:paraId="7D061ACE" w14:textId="77777777" w:rsidR="00943A2F" w:rsidRDefault="00943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DB9C0" w14:textId="77777777" w:rsidR="0026514A"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1B9"/>
    <w:multiLevelType w:val="multilevel"/>
    <w:tmpl w:val="53428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2B3208"/>
    <w:multiLevelType w:val="multilevel"/>
    <w:tmpl w:val="1E0AB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3C5F03"/>
    <w:multiLevelType w:val="multilevel"/>
    <w:tmpl w:val="943E72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15:restartNumberingAfterBreak="0">
    <w:nsid w:val="3EC544CB"/>
    <w:multiLevelType w:val="multilevel"/>
    <w:tmpl w:val="A23075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4053A63"/>
    <w:multiLevelType w:val="multilevel"/>
    <w:tmpl w:val="5ED810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07547512">
    <w:abstractNumId w:val="0"/>
  </w:num>
  <w:num w:numId="2" w16cid:durableId="1460418929">
    <w:abstractNumId w:val="4"/>
  </w:num>
  <w:num w:numId="3" w16cid:durableId="1363628200">
    <w:abstractNumId w:val="2"/>
  </w:num>
  <w:num w:numId="4" w16cid:durableId="2070616324">
    <w:abstractNumId w:val="3"/>
  </w:num>
  <w:num w:numId="5" w16cid:durableId="482887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14A"/>
    <w:rsid w:val="000F1C1C"/>
    <w:rsid w:val="0026514A"/>
    <w:rsid w:val="00943A2F"/>
    <w:rsid w:val="00C94B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A03D"/>
  <w15:docId w15:val="{5A21A987-BD79-4DB6-82C3-31EF8468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D3AB5"/>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7b40eHZfumQadGSAtFGGKtg5Pw==">CgMxLjAyCGguZ2pkZ3hzMgloLjMwajB6bGwyCWguMWZvYjl0ZTIJaC4zem55c2g3MgloLjMwajB6bGwyCWguMWZvYjl0ZTIJaC4zem55c2g3Mg5oLmVkdHRlODJjaWtkMjIJaC4yZXQ5MnAwMg5oLnZkem5jaHR5MnZjNjIOaC43eXRndHZjamI3MGkyCGgudHlqY3d0Mg5oLmJ1d3FzaTE1MWZhMTIOaC5idXdxc2kxNTFmYTEyDmguYnV3cXNpMTUxZmExMg5oLmJ1d3FzaTE1MWZhMTIJaC4zZHk2dmttMg5oLnUwZXd4b3AzdWlqdjIOaC51MGV3eG9wM3VpanYyDmgudTBld3hvcDN1aWp2Mg5oLnUwZXd4b3AzdWlqdjIJaC4xdDNoNXNmMg5oLnNpcDk3MDEwb3Njd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OaC51bHB4NWpsM3IyOTAyCWguM283YWxuazIOaC5ranV2NHhtandwMG0yCWguMjNja3Z2ZDIOaC4xN3E4ZjI1cXQ2ODMyCGguaWh2NjM2Mg5oLng2YnkxeDM1a290bDIJaC4zMmhpb3F6Mg5oLnZiMDlsNnBybjYzcjIJaC4xaG1zeXlzOAByITF4cXZIeTVQNU5sc0hUanEwb0FEZU1aOXZ3OGlFeEpW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17</Pages>
  <Words>2689</Words>
  <Characters>14792</Characters>
  <Application>Microsoft Office Word</Application>
  <DocSecurity>0</DocSecurity>
  <Lines>123</Lines>
  <Paragraphs>34</Paragraphs>
  <ScaleCrop>false</ScaleCrop>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Elvis MAMANI VALDIVIA</cp:lastModifiedBy>
  <cp:revision>2</cp:revision>
  <dcterms:created xsi:type="dcterms:W3CDTF">2021-04-20T15:26:00Z</dcterms:created>
  <dcterms:modified xsi:type="dcterms:W3CDTF">2024-11-26T17:35:00Z</dcterms:modified>
</cp:coreProperties>
</file>