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C01D6"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687195EC" wp14:editId="68917EB6">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4C2F371F"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4A628BEF"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419F2A5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12280F45"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25DE7E5E"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63A2ADBE"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2F04ACE"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0772B98D"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5744FB50" w14:textId="1DD14E0A" w:rsidR="008055BC" w:rsidRPr="003039E3"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proofErr w:type="spellStart"/>
      <w:r w:rsidR="00954527">
        <w:rPr>
          <w:rFonts w:ascii="Arial" w:hAnsi="Arial" w:cs="Arial"/>
          <w:b/>
          <w:color w:val="000000"/>
          <w:sz w:val="36"/>
          <w:szCs w:val="36"/>
        </w:rPr>
        <w:t>Dashboard</w:t>
      </w:r>
      <w:proofErr w:type="spellEnd"/>
      <w:r w:rsidR="00954527">
        <w:rPr>
          <w:rFonts w:ascii="Arial" w:hAnsi="Arial" w:cs="Arial"/>
          <w:b/>
          <w:color w:val="000000"/>
          <w:sz w:val="36"/>
          <w:szCs w:val="36"/>
        </w:rPr>
        <w:t xml:space="preserve"> de Detección Temprana de Abandono Estudiantil para área de tutoría EPIS UPT</w:t>
      </w:r>
    </w:p>
    <w:p w14:paraId="0C6A0289"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59EFE669" w14:textId="5B9CF345"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4D625A">
        <w:rPr>
          <w:rFonts w:ascii="Arial" w:eastAsia="Times New Roman" w:hAnsi="Arial" w:cs="Arial"/>
          <w:i/>
          <w:sz w:val="32"/>
          <w:szCs w:val="32"/>
          <w:lang w:eastAsia="es-PE"/>
        </w:rPr>
        <w:t>Inteligencia De Negocios</w:t>
      </w:r>
    </w:p>
    <w:p w14:paraId="63671D2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05D6B7FE"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95D35AF" w14:textId="1CC2AA95"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4D625A">
        <w:rPr>
          <w:rFonts w:ascii="Arial" w:eastAsia="Times New Roman" w:hAnsi="Arial" w:cs="Arial"/>
          <w:i/>
          <w:sz w:val="32"/>
          <w:szCs w:val="32"/>
          <w:lang w:eastAsia="es-PE"/>
        </w:rPr>
        <w:t xml:space="preserve">Ing. </w:t>
      </w:r>
      <w:r w:rsidR="005E206A">
        <w:rPr>
          <w:rFonts w:ascii="Arial" w:eastAsia="Times New Roman" w:hAnsi="Arial" w:cs="Arial"/>
          <w:i/>
          <w:sz w:val="32"/>
          <w:szCs w:val="32"/>
          <w:lang w:eastAsia="es-PE"/>
        </w:rPr>
        <w:t>Patrick</w:t>
      </w:r>
      <w:r w:rsidR="00203D5B">
        <w:rPr>
          <w:rFonts w:ascii="Arial" w:eastAsia="Times New Roman" w:hAnsi="Arial" w:cs="Arial"/>
          <w:i/>
          <w:sz w:val="32"/>
          <w:szCs w:val="32"/>
          <w:lang w:eastAsia="es-PE"/>
        </w:rPr>
        <w:t xml:space="preserve"> </w:t>
      </w:r>
      <w:proofErr w:type="spellStart"/>
      <w:r w:rsidR="00203D5B">
        <w:rPr>
          <w:rFonts w:ascii="Arial" w:eastAsia="Times New Roman" w:hAnsi="Arial" w:cs="Arial"/>
          <w:i/>
          <w:sz w:val="32"/>
          <w:szCs w:val="32"/>
          <w:lang w:eastAsia="es-PE"/>
        </w:rPr>
        <w:t>Jose</w:t>
      </w:r>
      <w:proofErr w:type="spellEnd"/>
      <w:r w:rsidR="00C302C0">
        <w:rPr>
          <w:rFonts w:ascii="Arial" w:eastAsia="Times New Roman" w:hAnsi="Arial" w:cs="Arial"/>
          <w:i/>
          <w:sz w:val="32"/>
          <w:szCs w:val="32"/>
          <w:lang w:eastAsia="es-PE"/>
        </w:rPr>
        <w:t>, Cuadros Quiroga</w:t>
      </w:r>
    </w:p>
    <w:p w14:paraId="27E14D12" w14:textId="77777777" w:rsidR="008055BC" w:rsidRDefault="008055BC" w:rsidP="008055BC">
      <w:pPr>
        <w:spacing w:after="0"/>
        <w:jc w:val="center"/>
        <w:rPr>
          <w:rFonts w:ascii="Arial" w:eastAsia="Times New Roman" w:hAnsi="Arial" w:cs="Arial"/>
          <w:sz w:val="32"/>
          <w:szCs w:val="32"/>
          <w:lang w:eastAsia="es-PE"/>
        </w:rPr>
      </w:pPr>
    </w:p>
    <w:p w14:paraId="095684DB"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57338CD0"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6FADFDCC"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00EE6D14" w14:textId="6105F571" w:rsidR="008055BC" w:rsidRDefault="001406F4" w:rsidP="008055BC">
      <w:pPr>
        <w:spacing w:after="0"/>
        <w:rPr>
          <w:rFonts w:ascii="Arial" w:eastAsia="Times New Roman" w:hAnsi="Arial" w:cs="Arial"/>
          <w:b/>
          <w:bCs/>
          <w:i/>
          <w:iCs/>
          <w:sz w:val="28"/>
          <w:szCs w:val="28"/>
          <w:lang w:eastAsia="es-PE"/>
        </w:rPr>
      </w:pPr>
      <w:r w:rsidRPr="001406F4">
        <w:rPr>
          <w:rFonts w:ascii="Arial" w:eastAsia="Times New Roman" w:hAnsi="Arial" w:cs="Arial"/>
          <w:b/>
          <w:bCs/>
          <w:i/>
          <w:iCs/>
          <w:sz w:val="28"/>
          <w:szCs w:val="28"/>
          <w:lang w:eastAsia="es-PE"/>
        </w:rPr>
        <w:t xml:space="preserve">Cuadros Garcia, Mirian </w:t>
      </w:r>
      <w:r>
        <w:tab/>
      </w:r>
      <w:r>
        <w:tab/>
      </w:r>
      <w:r>
        <w:tab/>
      </w:r>
      <w:r>
        <w:tab/>
      </w:r>
      <w:r w:rsidRPr="001406F4">
        <w:rPr>
          <w:rFonts w:ascii="Arial" w:eastAsia="Times New Roman" w:hAnsi="Arial" w:cs="Arial"/>
          <w:b/>
          <w:bCs/>
          <w:i/>
          <w:iCs/>
          <w:sz w:val="28"/>
          <w:szCs w:val="28"/>
          <w:lang w:eastAsia="es-PE"/>
        </w:rPr>
        <w:t>(2021071083)</w:t>
      </w:r>
    </w:p>
    <w:p w14:paraId="6A8874F2" w14:textId="77777777" w:rsidR="00037E85" w:rsidRPr="00037E85" w:rsidRDefault="00037E85" w:rsidP="00037E85">
      <w:pPr>
        <w:spacing w:after="0"/>
        <w:rPr>
          <w:rFonts w:ascii="Arial" w:eastAsia="Times New Roman" w:hAnsi="Arial" w:cs="Arial"/>
          <w:b/>
          <w:i/>
          <w:sz w:val="28"/>
          <w:szCs w:val="28"/>
          <w:lang w:val="es-AR" w:eastAsia="es-PE"/>
        </w:rPr>
      </w:pPr>
      <w:proofErr w:type="spellStart"/>
      <w:r w:rsidRPr="00037E85">
        <w:rPr>
          <w:rFonts w:ascii="Arial" w:eastAsia="Times New Roman" w:hAnsi="Arial" w:cs="Arial"/>
          <w:b/>
          <w:bCs/>
          <w:i/>
          <w:iCs/>
          <w:sz w:val="28"/>
          <w:szCs w:val="28"/>
          <w:lang w:val="es-AR" w:eastAsia="es-PE"/>
        </w:rPr>
        <w:t>Lopez</w:t>
      </w:r>
      <w:proofErr w:type="spellEnd"/>
      <w:r w:rsidRPr="00037E85">
        <w:rPr>
          <w:rFonts w:ascii="Arial" w:eastAsia="Times New Roman" w:hAnsi="Arial" w:cs="Arial"/>
          <w:b/>
          <w:bCs/>
          <w:i/>
          <w:iCs/>
          <w:sz w:val="28"/>
          <w:szCs w:val="28"/>
          <w:lang w:val="es-AR" w:eastAsia="es-PE"/>
        </w:rPr>
        <w:t xml:space="preserve"> Catunta, Brayar Christian </w:t>
      </w:r>
      <w:r w:rsidRPr="00037E85">
        <w:tab/>
      </w:r>
      <w:r w:rsidRPr="00037E85">
        <w:tab/>
      </w:r>
      <w:r w:rsidRPr="00037E85">
        <w:rPr>
          <w:rFonts w:ascii="Arial" w:eastAsia="Times New Roman" w:hAnsi="Arial" w:cs="Arial"/>
          <w:b/>
          <w:bCs/>
          <w:i/>
          <w:iCs/>
          <w:sz w:val="28"/>
          <w:szCs w:val="28"/>
          <w:lang w:val="es-AR" w:eastAsia="es-PE"/>
        </w:rPr>
        <w:t>(2020068946)</w:t>
      </w:r>
    </w:p>
    <w:p w14:paraId="05047142" w14:textId="0FFB66D9" w:rsidR="00037E85" w:rsidRDefault="00037E85" w:rsidP="00037E85">
      <w:pPr>
        <w:spacing w:after="0"/>
        <w:rPr>
          <w:rFonts w:ascii="Arial" w:eastAsia="Times New Roman" w:hAnsi="Arial" w:cs="Arial"/>
          <w:b/>
          <w:bCs/>
          <w:i/>
          <w:iCs/>
          <w:sz w:val="28"/>
          <w:szCs w:val="28"/>
          <w:lang w:val="es-AR" w:eastAsia="es-PE"/>
        </w:rPr>
      </w:pPr>
      <w:r w:rsidRPr="00037E85">
        <w:rPr>
          <w:rFonts w:ascii="Arial" w:eastAsia="Times New Roman" w:hAnsi="Arial" w:cs="Arial"/>
          <w:b/>
          <w:bCs/>
          <w:i/>
          <w:iCs/>
          <w:sz w:val="28"/>
          <w:szCs w:val="28"/>
          <w:lang w:val="es-AR" w:eastAsia="es-PE"/>
        </w:rPr>
        <w:t xml:space="preserve">Briceño Diaz, Jorge Luis </w:t>
      </w:r>
      <w:r>
        <w:tab/>
      </w:r>
      <w:r>
        <w:tab/>
      </w:r>
      <w:r>
        <w:tab/>
      </w:r>
      <w:r>
        <w:tab/>
      </w:r>
      <w:r w:rsidRPr="00037E85">
        <w:rPr>
          <w:rFonts w:ascii="Arial" w:eastAsia="Times New Roman" w:hAnsi="Arial" w:cs="Arial"/>
          <w:b/>
          <w:bCs/>
          <w:i/>
          <w:iCs/>
          <w:sz w:val="28"/>
          <w:szCs w:val="28"/>
          <w:lang w:val="es-AR" w:eastAsia="es-PE"/>
        </w:rPr>
        <w:t>(2017059611)</w:t>
      </w:r>
    </w:p>
    <w:p w14:paraId="5EB2078C" w14:textId="1C666BEA" w:rsidR="00BB6D4A" w:rsidRDefault="00BB6D4A" w:rsidP="00037E85">
      <w:pPr>
        <w:spacing w:after="0"/>
        <w:rPr>
          <w:rFonts w:ascii="Arial" w:eastAsia="Times New Roman" w:hAnsi="Arial" w:cs="Arial"/>
          <w:b/>
          <w:bCs/>
          <w:i/>
          <w:iCs/>
          <w:sz w:val="28"/>
          <w:szCs w:val="28"/>
          <w:lang w:eastAsia="es-PE"/>
        </w:rPr>
      </w:pPr>
      <w:proofErr w:type="spellStart"/>
      <w:r w:rsidRPr="00BB6D4A">
        <w:rPr>
          <w:rFonts w:ascii="Arial" w:eastAsia="Times New Roman" w:hAnsi="Arial" w:cs="Arial"/>
          <w:b/>
          <w:bCs/>
          <w:i/>
          <w:iCs/>
          <w:sz w:val="28"/>
          <w:szCs w:val="28"/>
          <w:lang w:eastAsia="es-PE"/>
        </w:rPr>
        <w:t>Melendez</w:t>
      </w:r>
      <w:proofErr w:type="spellEnd"/>
      <w:r w:rsidRPr="00BB6D4A">
        <w:rPr>
          <w:rFonts w:ascii="Arial" w:eastAsia="Times New Roman" w:hAnsi="Arial" w:cs="Arial"/>
          <w:b/>
          <w:bCs/>
          <w:i/>
          <w:iCs/>
          <w:sz w:val="28"/>
          <w:szCs w:val="28"/>
          <w:lang w:eastAsia="es-PE"/>
        </w:rPr>
        <w:t xml:space="preserve"> Huarachi Gabriel </w:t>
      </w:r>
      <w:proofErr w:type="spellStart"/>
      <w:r w:rsidRPr="00BB6D4A">
        <w:rPr>
          <w:rFonts w:ascii="Arial" w:eastAsia="Times New Roman" w:hAnsi="Arial" w:cs="Arial"/>
          <w:b/>
          <w:bCs/>
          <w:i/>
          <w:iCs/>
          <w:sz w:val="28"/>
          <w:szCs w:val="28"/>
          <w:lang w:eastAsia="es-PE"/>
        </w:rPr>
        <w:t>Fari</w:t>
      </w:r>
      <w:proofErr w:type="spellEnd"/>
      <w:r w:rsidRPr="00BB6D4A">
        <w:rPr>
          <w:rFonts w:ascii="Arial" w:eastAsia="Times New Roman" w:hAnsi="Arial" w:cs="Arial"/>
          <w:b/>
          <w:bCs/>
          <w:i/>
          <w:iCs/>
          <w:sz w:val="28"/>
          <w:szCs w:val="28"/>
          <w:lang w:eastAsia="es-PE"/>
        </w:rPr>
        <w:t xml:space="preserve"> </w:t>
      </w:r>
      <w:r>
        <w:tab/>
      </w:r>
      <w:r>
        <w:tab/>
      </w:r>
      <w:r w:rsidRPr="00BB6D4A">
        <w:rPr>
          <w:rFonts w:ascii="Arial" w:eastAsia="Times New Roman" w:hAnsi="Arial" w:cs="Arial"/>
          <w:b/>
          <w:bCs/>
          <w:i/>
          <w:iCs/>
          <w:sz w:val="28"/>
          <w:szCs w:val="28"/>
          <w:lang w:eastAsia="es-PE"/>
        </w:rPr>
        <w:t>(2021070311)</w:t>
      </w:r>
    </w:p>
    <w:p w14:paraId="41B054BE" w14:textId="77777777" w:rsidR="002C2A76" w:rsidRPr="002C2A76" w:rsidRDefault="002C2A76" w:rsidP="002C2A76">
      <w:pPr>
        <w:spacing w:after="0"/>
        <w:rPr>
          <w:rFonts w:ascii="Arial" w:eastAsia="Times New Roman" w:hAnsi="Arial" w:cs="Arial"/>
          <w:b/>
          <w:i/>
          <w:sz w:val="28"/>
          <w:szCs w:val="28"/>
          <w:lang w:val="es-AR" w:eastAsia="es-PE"/>
        </w:rPr>
      </w:pPr>
      <w:r w:rsidRPr="002C2A76">
        <w:rPr>
          <w:rFonts w:ascii="Arial" w:eastAsia="Times New Roman" w:hAnsi="Arial" w:cs="Arial"/>
          <w:b/>
          <w:bCs/>
          <w:i/>
          <w:iCs/>
          <w:sz w:val="28"/>
          <w:szCs w:val="28"/>
          <w:lang w:val="es-AR" w:eastAsia="es-PE"/>
        </w:rPr>
        <w:t xml:space="preserve">Hurtado Ortiz, Leandro </w:t>
      </w:r>
      <w:r w:rsidRPr="002C2A76">
        <w:rPr>
          <w:rFonts w:ascii="Arial" w:eastAsia="Times New Roman" w:hAnsi="Arial" w:cs="Arial"/>
          <w:b/>
          <w:bCs/>
          <w:i/>
          <w:iCs/>
          <w:sz w:val="28"/>
          <w:szCs w:val="28"/>
          <w:lang w:val="es-AR" w:eastAsia="es-PE"/>
        </w:rPr>
        <w:tab/>
      </w:r>
      <w:r w:rsidRPr="002C2A76">
        <w:rPr>
          <w:rFonts w:ascii="Arial" w:eastAsia="Times New Roman" w:hAnsi="Arial" w:cs="Arial"/>
          <w:b/>
          <w:bCs/>
          <w:i/>
          <w:iCs/>
          <w:sz w:val="28"/>
          <w:szCs w:val="28"/>
          <w:lang w:val="es-AR" w:eastAsia="es-PE"/>
        </w:rPr>
        <w:tab/>
      </w:r>
      <w:r w:rsidRPr="002C2A76">
        <w:rPr>
          <w:rFonts w:ascii="Arial" w:eastAsia="Times New Roman" w:hAnsi="Arial" w:cs="Arial"/>
          <w:b/>
          <w:bCs/>
          <w:i/>
          <w:iCs/>
          <w:sz w:val="28"/>
          <w:szCs w:val="28"/>
          <w:lang w:val="es-AR" w:eastAsia="es-PE"/>
        </w:rPr>
        <w:tab/>
      </w:r>
      <w:r w:rsidRPr="002C2A76">
        <w:rPr>
          <w:rFonts w:ascii="Arial" w:eastAsia="Times New Roman" w:hAnsi="Arial" w:cs="Arial"/>
          <w:b/>
          <w:bCs/>
          <w:i/>
          <w:iCs/>
          <w:sz w:val="28"/>
          <w:szCs w:val="28"/>
          <w:lang w:val="es-AR" w:eastAsia="es-PE"/>
        </w:rPr>
        <w:tab/>
        <w:t>(2015052384)</w:t>
      </w:r>
    </w:p>
    <w:p w14:paraId="7EE8B153" w14:textId="24AFDB83" w:rsidR="002C2A76" w:rsidRPr="005D5DDB" w:rsidRDefault="002C2A76" w:rsidP="002C2A76">
      <w:pPr>
        <w:spacing w:after="0"/>
        <w:rPr>
          <w:rFonts w:ascii="Arial" w:eastAsia="Times New Roman" w:hAnsi="Arial" w:cs="Arial"/>
          <w:b/>
          <w:i/>
          <w:sz w:val="28"/>
          <w:szCs w:val="28"/>
          <w:lang w:eastAsia="es-PE"/>
        </w:rPr>
      </w:pPr>
      <w:r w:rsidRPr="002C2A76">
        <w:rPr>
          <w:rFonts w:ascii="Arial" w:eastAsia="Times New Roman" w:hAnsi="Arial" w:cs="Arial"/>
          <w:b/>
          <w:bCs/>
          <w:i/>
          <w:iCs/>
          <w:sz w:val="28"/>
          <w:szCs w:val="28"/>
          <w:lang w:val="es-AR" w:eastAsia="es-PE"/>
        </w:rPr>
        <w:t xml:space="preserve">Chino Rivera, </w:t>
      </w:r>
      <w:proofErr w:type="spellStart"/>
      <w:r w:rsidRPr="002C2A76">
        <w:rPr>
          <w:rFonts w:ascii="Arial" w:eastAsia="Times New Roman" w:hAnsi="Arial" w:cs="Arial"/>
          <w:b/>
          <w:bCs/>
          <w:i/>
          <w:iCs/>
          <w:sz w:val="28"/>
          <w:szCs w:val="28"/>
          <w:lang w:val="es-AR" w:eastAsia="es-PE"/>
        </w:rPr>
        <w:t>Angel</w:t>
      </w:r>
      <w:proofErr w:type="spellEnd"/>
      <w:r w:rsidRPr="002C2A76">
        <w:rPr>
          <w:rFonts w:ascii="Arial" w:eastAsia="Times New Roman" w:hAnsi="Arial" w:cs="Arial"/>
          <w:b/>
          <w:bCs/>
          <w:i/>
          <w:iCs/>
          <w:sz w:val="28"/>
          <w:szCs w:val="28"/>
          <w:lang w:val="es-AR" w:eastAsia="es-PE"/>
        </w:rPr>
        <w:t xml:space="preserve"> Alessandro </w:t>
      </w:r>
      <w:r w:rsidRPr="002C2A76">
        <w:rPr>
          <w:rFonts w:ascii="Arial" w:eastAsia="Times New Roman" w:hAnsi="Arial" w:cs="Arial"/>
          <w:b/>
          <w:bCs/>
          <w:i/>
          <w:iCs/>
          <w:sz w:val="28"/>
          <w:szCs w:val="28"/>
          <w:lang w:val="es-AR" w:eastAsia="es-PE"/>
        </w:rPr>
        <w:tab/>
      </w:r>
      <w:r w:rsidRPr="002C2A76">
        <w:rPr>
          <w:rFonts w:ascii="Arial" w:eastAsia="Times New Roman" w:hAnsi="Arial" w:cs="Arial"/>
          <w:b/>
          <w:bCs/>
          <w:i/>
          <w:iCs/>
          <w:sz w:val="28"/>
          <w:szCs w:val="28"/>
          <w:lang w:val="es-AR" w:eastAsia="es-PE"/>
        </w:rPr>
        <w:tab/>
        <w:t>(2021069830)</w:t>
      </w:r>
    </w:p>
    <w:p w14:paraId="55DB5661" w14:textId="77777777" w:rsidR="008055BC" w:rsidRDefault="008055BC" w:rsidP="008055BC">
      <w:pPr>
        <w:spacing w:after="0"/>
        <w:jc w:val="center"/>
        <w:rPr>
          <w:rFonts w:ascii="Arial" w:eastAsia="Times New Roman" w:hAnsi="Arial" w:cs="Arial"/>
          <w:sz w:val="32"/>
          <w:szCs w:val="32"/>
          <w:lang w:eastAsia="es-PE"/>
        </w:rPr>
      </w:pPr>
    </w:p>
    <w:p w14:paraId="5A8DB755" w14:textId="32E655C2" w:rsidR="008055BC" w:rsidRDefault="008055BC" w:rsidP="008055BC">
      <w:pPr>
        <w:spacing w:after="0"/>
        <w:jc w:val="center"/>
        <w:rPr>
          <w:rFonts w:ascii="Arial" w:eastAsia="Times New Roman" w:hAnsi="Arial" w:cs="Arial"/>
          <w:sz w:val="32"/>
          <w:szCs w:val="32"/>
          <w:lang w:eastAsia="es-PE"/>
        </w:rPr>
      </w:pPr>
    </w:p>
    <w:p w14:paraId="43A29757" w14:textId="77777777" w:rsidR="005D5DDB" w:rsidRDefault="005D5DDB" w:rsidP="002C2A76">
      <w:pPr>
        <w:spacing w:after="0"/>
        <w:rPr>
          <w:rFonts w:ascii="Arial" w:eastAsia="Times New Roman" w:hAnsi="Arial" w:cs="Arial"/>
          <w:sz w:val="32"/>
          <w:szCs w:val="32"/>
          <w:lang w:eastAsia="es-PE"/>
        </w:rPr>
      </w:pPr>
    </w:p>
    <w:p w14:paraId="02486F52"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2FE3567C" w14:textId="0967A0C0" w:rsidR="008055BC" w:rsidRPr="008055BC" w:rsidRDefault="002C2A76"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2024</w:t>
      </w:r>
    </w:p>
    <w:p w14:paraId="3F79A7A5" w14:textId="77777777" w:rsidR="008055BC" w:rsidRDefault="008055BC" w:rsidP="008055BC">
      <w:pPr>
        <w:spacing w:after="200" w:line="276" w:lineRule="auto"/>
        <w:rPr>
          <w:rFonts w:ascii="Arial" w:hAnsi="Arial" w:cs="Arial"/>
          <w:b/>
          <w:color w:val="000000"/>
          <w:sz w:val="24"/>
        </w:rPr>
      </w:pPr>
    </w:p>
    <w:p w14:paraId="39213231"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lastRenderedPageBreak/>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1D4B0247" w14:textId="77777777" w:rsidTr="00377CBB">
        <w:trPr>
          <w:trHeight w:val="284"/>
          <w:jc w:val="center"/>
        </w:trPr>
        <w:tc>
          <w:tcPr>
            <w:tcW w:w="9011" w:type="dxa"/>
            <w:gridSpan w:val="6"/>
            <w:tcBorders>
              <w:bottom w:val="single" w:sz="6" w:space="0" w:color="auto"/>
            </w:tcBorders>
            <w:shd w:val="clear" w:color="auto" w:fill="D9D9D9"/>
            <w:vAlign w:val="center"/>
          </w:tcPr>
          <w:p w14:paraId="498F660E" w14:textId="77777777" w:rsidR="008055BC" w:rsidRPr="0070130A" w:rsidRDefault="008055BC" w:rsidP="00377CBB">
            <w:pPr>
              <w:jc w:val="center"/>
              <w:rPr>
                <w:rFonts w:cs="Times-Roman"/>
                <w:sz w:val="14"/>
                <w:szCs w:val="24"/>
              </w:rPr>
            </w:pPr>
            <w:r w:rsidRPr="0070130A">
              <w:rPr>
                <w:rFonts w:cs="Times-Roman"/>
                <w:sz w:val="14"/>
                <w:szCs w:val="24"/>
              </w:rPr>
              <w:lastRenderedPageBreak/>
              <w:t>CONTROL DE VERSIONES</w:t>
            </w:r>
          </w:p>
        </w:tc>
      </w:tr>
      <w:tr w:rsidR="008055BC" w:rsidRPr="006A147A" w14:paraId="18FA8C8A" w14:textId="77777777" w:rsidTr="00377CBB">
        <w:trPr>
          <w:trHeight w:val="374"/>
          <w:jc w:val="center"/>
        </w:trPr>
        <w:tc>
          <w:tcPr>
            <w:tcW w:w="921" w:type="dxa"/>
            <w:shd w:val="clear" w:color="auto" w:fill="F2F2F2"/>
            <w:vAlign w:val="center"/>
          </w:tcPr>
          <w:p w14:paraId="61A31371" w14:textId="77777777" w:rsidR="008055BC" w:rsidRPr="0070130A" w:rsidRDefault="008055BC" w:rsidP="00377CBB">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482DB1FD" w14:textId="77777777" w:rsidR="008055BC" w:rsidRPr="0070130A" w:rsidRDefault="008055BC" w:rsidP="00377CBB">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C120BE2" w14:textId="77777777" w:rsidR="008055BC" w:rsidRPr="0070130A" w:rsidRDefault="008055BC" w:rsidP="00377CBB">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B5E8FD3" w14:textId="77777777" w:rsidR="008055BC" w:rsidRPr="0070130A" w:rsidRDefault="008055BC" w:rsidP="00377CBB">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75C090BA" w14:textId="77777777" w:rsidR="008055BC" w:rsidRPr="0070130A" w:rsidRDefault="008055BC" w:rsidP="00377CBB">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777D322B" w14:textId="77777777" w:rsidR="008055BC" w:rsidRPr="0070130A" w:rsidRDefault="008055BC" w:rsidP="00377CBB">
            <w:pPr>
              <w:jc w:val="center"/>
              <w:rPr>
                <w:rFonts w:cs="Times-Roman"/>
                <w:sz w:val="14"/>
                <w:szCs w:val="24"/>
              </w:rPr>
            </w:pPr>
            <w:r w:rsidRPr="0070130A">
              <w:rPr>
                <w:rFonts w:cs="Times-Roman"/>
                <w:sz w:val="14"/>
                <w:szCs w:val="24"/>
              </w:rPr>
              <w:t>Motivo</w:t>
            </w:r>
          </w:p>
        </w:tc>
      </w:tr>
      <w:tr w:rsidR="008055BC" w:rsidRPr="006A147A" w14:paraId="1EF856C3" w14:textId="77777777" w:rsidTr="00377CBB">
        <w:trPr>
          <w:trHeight w:val="227"/>
          <w:jc w:val="center"/>
        </w:trPr>
        <w:tc>
          <w:tcPr>
            <w:tcW w:w="921" w:type="dxa"/>
          </w:tcPr>
          <w:p w14:paraId="5EEE59C8" w14:textId="77777777" w:rsidR="008055BC" w:rsidRPr="0070130A" w:rsidRDefault="008055BC" w:rsidP="00377CBB">
            <w:pPr>
              <w:jc w:val="center"/>
              <w:rPr>
                <w:rFonts w:cs="Times-Roman"/>
                <w:sz w:val="14"/>
                <w:szCs w:val="24"/>
              </w:rPr>
            </w:pPr>
            <w:r w:rsidRPr="0070130A">
              <w:rPr>
                <w:rFonts w:cs="Times-Roman"/>
                <w:sz w:val="14"/>
                <w:szCs w:val="24"/>
              </w:rPr>
              <w:t>1.0</w:t>
            </w:r>
          </w:p>
        </w:tc>
        <w:tc>
          <w:tcPr>
            <w:tcW w:w="1134" w:type="dxa"/>
          </w:tcPr>
          <w:p w14:paraId="78F72AB7" w14:textId="77777777" w:rsidR="008055BC" w:rsidRPr="0070130A" w:rsidRDefault="008055BC" w:rsidP="00377CBB">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3D2E9F40" w14:textId="77777777" w:rsidR="008055BC" w:rsidRPr="0070130A" w:rsidRDefault="008055BC" w:rsidP="00377CBB">
            <w:pPr>
              <w:jc w:val="center"/>
              <w:rPr>
                <w:rFonts w:cs="Times-Roman"/>
                <w:sz w:val="14"/>
                <w:szCs w:val="24"/>
              </w:rPr>
            </w:pPr>
            <w:r>
              <w:rPr>
                <w:rFonts w:cs="Times-Roman"/>
                <w:sz w:val="14"/>
                <w:szCs w:val="24"/>
              </w:rPr>
              <w:t>ELV</w:t>
            </w:r>
          </w:p>
        </w:tc>
        <w:tc>
          <w:tcPr>
            <w:tcW w:w="1482" w:type="dxa"/>
          </w:tcPr>
          <w:p w14:paraId="40A01BF6" w14:textId="77777777" w:rsidR="008055BC" w:rsidRPr="0070130A" w:rsidRDefault="008055BC" w:rsidP="00377CBB">
            <w:pPr>
              <w:jc w:val="center"/>
              <w:rPr>
                <w:rFonts w:cs="Times-Roman"/>
                <w:sz w:val="14"/>
                <w:szCs w:val="24"/>
              </w:rPr>
            </w:pPr>
            <w:r>
              <w:rPr>
                <w:rFonts w:cs="Times-Roman"/>
                <w:sz w:val="14"/>
                <w:szCs w:val="24"/>
              </w:rPr>
              <w:t>ARV</w:t>
            </w:r>
          </w:p>
        </w:tc>
        <w:tc>
          <w:tcPr>
            <w:tcW w:w="992" w:type="dxa"/>
            <w:vAlign w:val="center"/>
          </w:tcPr>
          <w:p w14:paraId="595D91AB" w14:textId="52E6A8A5" w:rsidR="008055BC" w:rsidRPr="0070130A" w:rsidRDefault="00676C0B" w:rsidP="00377CBB">
            <w:pPr>
              <w:jc w:val="center"/>
              <w:rPr>
                <w:rFonts w:cs="Times-Roman"/>
                <w:sz w:val="14"/>
                <w:szCs w:val="24"/>
              </w:rPr>
            </w:pPr>
            <w:r>
              <w:rPr>
                <w:rFonts w:cs="Times-Roman"/>
                <w:sz w:val="14"/>
                <w:szCs w:val="24"/>
              </w:rPr>
              <w:t>19</w:t>
            </w:r>
            <w:r w:rsidR="008055BC">
              <w:rPr>
                <w:rFonts w:cs="Times-Roman"/>
                <w:sz w:val="14"/>
                <w:szCs w:val="24"/>
              </w:rPr>
              <w:t>/1</w:t>
            </w:r>
            <w:r>
              <w:rPr>
                <w:rFonts w:cs="Times-Roman"/>
                <w:sz w:val="14"/>
                <w:szCs w:val="24"/>
              </w:rPr>
              <w:t>1</w:t>
            </w:r>
            <w:r w:rsidR="008055BC">
              <w:rPr>
                <w:rFonts w:cs="Times-Roman"/>
                <w:sz w:val="14"/>
                <w:szCs w:val="24"/>
              </w:rPr>
              <w:t>/202</w:t>
            </w:r>
            <w:r>
              <w:rPr>
                <w:rFonts w:cs="Times-Roman"/>
                <w:sz w:val="14"/>
                <w:szCs w:val="24"/>
              </w:rPr>
              <w:t>4</w:t>
            </w:r>
          </w:p>
        </w:tc>
        <w:tc>
          <w:tcPr>
            <w:tcW w:w="3058" w:type="dxa"/>
            <w:shd w:val="clear" w:color="auto" w:fill="auto"/>
            <w:vAlign w:val="center"/>
          </w:tcPr>
          <w:p w14:paraId="75AA3D23" w14:textId="77777777" w:rsidR="008055BC" w:rsidRPr="0070130A" w:rsidRDefault="008055BC" w:rsidP="00377CBB">
            <w:pPr>
              <w:rPr>
                <w:rFonts w:cs="Times-Roman"/>
                <w:sz w:val="14"/>
                <w:szCs w:val="24"/>
              </w:rPr>
            </w:pPr>
            <w:r w:rsidRPr="0070130A">
              <w:rPr>
                <w:rFonts w:cs="Times-Roman"/>
                <w:sz w:val="14"/>
                <w:szCs w:val="24"/>
              </w:rPr>
              <w:t>Versión Original</w:t>
            </w:r>
          </w:p>
        </w:tc>
      </w:tr>
      <w:tr w:rsidR="002A1471" w:rsidRPr="006A147A" w14:paraId="74C4E15C" w14:textId="77777777" w:rsidTr="00377CBB">
        <w:trPr>
          <w:trHeight w:val="227"/>
          <w:jc w:val="center"/>
        </w:trPr>
        <w:tc>
          <w:tcPr>
            <w:tcW w:w="921" w:type="dxa"/>
          </w:tcPr>
          <w:p w14:paraId="4F28710E" w14:textId="0BA9EE3A" w:rsidR="002A1471" w:rsidRPr="0070130A" w:rsidRDefault="002A1471" w:rsidP="002A1471">
            <w:pPr>
              <w:jc w:val="center"/>
              <w:rPr>
                <w:rFonts w:cs="Times-Roman"/>
                <w:sz w:val="14"/>
                <w:szCs w:val="24"/>
              </w:rPr>
            </w:pPr>
            <w:r>
              <w:rPr>
                <w:rFonts w:cs="Times-Roman"/>
                <w:sz w:val="14"/>
                <w:szCs w:val="24"/>
              </w:rPr>
              <w:t>2.0</w:t>
            </w:r>
          </w:p>
        </w:tc>
        <w:tc>
          <w:tcPr>
            <w:tcW w:w="1134" w:type="dxa"/>
          </w:tcPr>
          <w:p w14:paraId="5D85F92E" w14:textId="771CB1B2" w:rsidR="002A1471" w:rsidRPr="0070130A" w:rsidRDefault="002A1471" w:rsidP="002A1471">
            <w:pPr>
              <w:jc w:val="center"/>
              <w:rPr>
                <w:rFonts w:cs="Times-Roman"/>
                <w:sz w:val="14"/>
                <w:szCs w:val="24"/>
              </w:rPr>
            </w:pPr>
            <w:r w:rsidRPr="0070130A">
              <w:rPr>
                <w:rFonts w:cs="Times-Roman"/>
                <w:sz w:val="14"/>
                <w:szCs w:val="24"/>
              </w:rPr>
              <w:t>MP</w:t>
            </w:r>
            <w:r>
              <w:rPr>
                <w:rFonts w:cs="Times-Roman"/>
                <w:sz w:val="14"/>
                <w:szCs w:val="24"/>
              </w:rPr>
              <w:t>V</w:t>
            </w:r>
          </w:p>
        </w:tc>
        <w:tc>
          <w:tcPr>
            <w:tcW w:w="1424" w:type="dxa"/>
          </w:tcPr>
          <w:p w14:paraId="77B54468" w14:textId="05040166" w:rsidR="002A1471" w:rsidRDefault="002A1471" w:rsidP="002A1471">
            <w:pPr>
              <w:jc w:val="center"/>
              <w:rPr>
                <w:rFonts w:cs="Times-Roman"/>
                <w:sz w:val="14"/>
                <w:szCs w:val="24"/>
              </w:rPr>
            </w:pPr>
            <w:r>
              <w:rPr>
                <w:rFonts w:cs="Times-Roman"/>
                <w:sz w:val="14"/>
                <w:szCs w:val="24"/>
              </w:rPr>
              <w:t>ELV</w:t>
            </w:r>
          </w:p>
        </w:tc>
        <w:tc>
          <w:tcPr>
            <w:tcW w:w="1482" w:type="dxa"/>
          </w:tcPr>
          <w:p w14:paraId="000E3CCD" w14:textId="63CC4DD8" w:rsidR="002A1471" w:rsidRDefault="002A1471" w:rsidP="002A1471">
            <w:pPr>
              <w:jc w:val="center"/>
              <w:rPr>
                <w:rFonts w:cs="Times-Roman"/>
                <w:sz w:val="14"/>
                <w:szCs w:val="24"/>
              </w:rPr>
            </w:pPr>
            <w:r>
              <w:rPr>
                <w:rFonts w:cs="Times-Roman"/>
                <w:sz w:val="14"/>
                <w:szCs w:val="24"/>
              </w:rPr>
              <w:t>ARV</w:t>
            </w:r>
          </w:p>
        </w:tc>
        <w:tc>
          <w:tcPr>
            <w:tcW w:w="992" w:type="dxa"/>
            <w:vAlign w:val="center"/>
          </w:tcPr>
          <w:p w14:paraId="3D3F310E" w14:textId="43C3C342" w:rsidR="002A1471" w:rsidRDefault="002A1471" w:rsidP="002A1471">
            <w:pPr>
              <w:jc w:val="center"/>
              <w:rPr>
                <w:rFonts w:cs="Times-Roman"/>
                <w:sz w:val="14"/>
                <w:szCs w:val="24"/>
              </w:rPr>
            </w:pPr>
            <w:r>
              <w:rPr>
                <w:rFonts w:cs="Times-Roman"/>
                <w:sz w:val="14"/>
                <w:szCs w:val="24"/>
              </w:rPr>
              <w:t>23/11/2024</w:t>
            </w:r>
          </w:p>
        </w:tc>
        <w:tc>
          <w:tcPr>
            <w:tcW w:w="3058" w:type="dxa"/>
            <w:shd w:val="clear" w:color="auto" w:fill="auto"/>
            <w:vAlign w:val="center"/>
          </w:tcPr>
          <w:p w14:paraId="3C49C2D9" w14:textId="578C2B6E" w:rsidR="002A1471" w:rsidRPr="0070130A" w:rsidRDefault="002A1471" w:rsidP="002A1471">
            <w:pPr>
              <w:rPr>
                <w:rFonts w:cs="Times-Roman"/>
                <w:sz w:val="14"/>
                <w:szCs w:val="24"/>
              </w:rPr>
            </w:pPr>
            <w:r w:rsidRPr="0070130A">
              <w:rPr>
                <w:rFonts w:cs="Times-Roman"/>
                <w:sz w:val="14"/>
                <w:szCs w:val="24"/>
              </w:rPr>
              <w:t>Versión Original</w:t>
            </w:r>
          </w:p>
        </w:tc>
      </w:tr>
    </w:tbl>
    <w:p w14:paraId="382531CF" w14:textId="77777777" w:rsidR="00595153" w:rsidRDefault="00595153">
      <w:pPr>
        <w:rPr>
          <w:rFonts w:ascii="Arial" w:hAnsi="Arial" w:cs="Arial"/>
          <w:b/>
          <w:color w:val="000000"/>
          <w:sz w:val="24"/>
        </w:rPr>
      </w:pPr>
    </w:p>
    <w:p w14:paraId="05F4AA2B" w14:textId="77777777" w:rsidR="00595153" w:rsidRDefault="00595153" w:rsidP="00595153">
      <w:pPr>
        <w:pStyle w:val="Ttulo"/>
        <w:jc w:val="right"/>
        <w:rPr>
          <w:rFonts w:ascii="Times New Roman" w:hAnsi="Times New Roman"/>
          <w:color w:val="000000" w:themeColor="text1"/>
          <w:lang w:val="es-PE"/>
        </w:rPr>
      </w:pPr>
    </w:p>
    <w:p w14:paraId="1630F08A" w14:textId="77777777" w:rsidR="00595153" w:rsidRDefault="00595153" w:rsidP="00595153">
      <w:pPr>
        <w:pStyle w:val="Ttulo"/>
        <w:jc w:val="right"/>
        <w:rPr>
          <w:rFonts w:ascii="Times New Roman" w:hAnsi="Times New Roman"/>
          <w:color w:val="000000" w:themeColor="text1"/>
          <w:lang w:val="es-PE"/>
        </w:rPr>
      </w:pPr>
    </w:p>
    <w:p w14:paraId="6E88AB75" w14:textId="77777777" w:rsidR="00595153" w:rsidRDefault="00595153" w:rsidP="00595153">
      <w:pPr>
        <w:pStyle w:val="Ttulo"/>
        <w:jc w:val="right"/>
        <w:rPr>
          <w:rFonts w:ascii="Times New Roman" w:hAnsi="Times New Roman"/>
          <w:color w:val="000000" w:themeColor="text1"/>
          <w:lang w:val="es-PE"/>
        </w:rPr>
      </w:pPr>
    </w:p>
    <w:p w14:paraId="0C2692BB" w14:textId="77777777" w:rsidR="00595153" w:rsidRDefault="00595153" w:rsidP="00595153">
      <w:pPr>
        <w:pStyle w:val="Ttulo"/>
        <w:jc w:val="right"/>
        <w:rPr>
          <w:rFonts w:ascii="Times New Roman" w:hAnsi="Times New Roman"/>
          <w:color w:val="000000" w:themeColor="text1"/>
          <w:lang w:val="es-PE"/>
        </w:rPr>
      </w:pPr>
    </w:p>
    <w:p w14:paraId="3ED7C0B6" w14:textId="77777777" w:rsidR="00595153" w:rsidRDefault="00595153" w:rsidP="00595153">
      <w:pPr>
        <w:pStyle w:val="Ttulo"/>
        <w:jc w:val="right"/>
        <w:rPr>
          <w:rFonts w:ascii="Times New Roman" w:hAnsi="Times New Roman"/>
          <w:color w:val="000000" w:themeColor="text1"/>
          <w:lang w:val="es-PE"/>
        </w:rPr>
      </w:pPr>
    </w:p>
    <w:p w14:paraId="7608E978" w14:textId="77777777" w:rsidR="00595153" w:rsidRDefault="00595153" w:rsidP="00595153">
      <w:pPr>
        <w:pStyle w:val="Ttulo"/>
        <w:jc w:val="right"/>
        <w:rPr>
          <w:rFonts w:ascii="Times New Roman" w:hAnsi="Times New Roman"/>
          <w:color w:val="000000" w:themeColor="text1"/>
          <w:lang w:val="es-PE"/>
        </w:rPr>
      </w:pPr>
    </w:p>
    <w:p w14:paraId="4EF19B40" w14:textId="77777777" w:rsidR="00595153" w:rsidRDefault="00595153" w:rsidP="00595153">
      <w:pPr>
        <w:pStyle w:val="Ttulo"/>
        <w:jc w:val="right"/>
        <w:rPr>
          <w:rFonts w:ascii="Times New Roman" w:hAnsi="Times New Roman"/>
          <w:color w:val="000000" w:themeColor="text1"/>
          <w:lang w:val="es-PE"/>
        </w:rPr>
      </w:pPr>
    </w:p>
    <w:p w14:paraId="25DDCD6E" w14:textId="77777777" w:rsidR="00595153" w:rsidRDefault="00595153" w:rsidP="00595153">
      <w:pPr>
        <w:pStyle w:val="Ttulo"/>
        <w:jc w:val="right"/>
        <w:rPr>
          <w:rFonts w:ascii="Times New Roman" w:hAnsi="Times New Roman"/>
          <w:color w:val="000000" w:themeColor="text1"/>
          <w:lang w:val="es-PE"/>
        </w:rPr>
      </w:pPr>
    </w:p>
    <w:p w14:paraId="491EAD02" w14:textId="5C40D2CD" w:rsidR="00595153" w:rsidRPr="00EA6CD0" w:rsidRDefault="00595153" w:rsidP="00595153">
      <w:pPr>
        <w:pStyle w:val="Ttulo"/>
        <w:jc w:val="right"/>
        <w:rPr>
          <w:rFonts w:ascii="Times New Roman" w:hAnsi="Times New Roman"/>
          <w:i/>
          <w:iCs/>
          <w:color w:val="000000" w:themeColor="text1"/>
          <w:lang w:val="es-PE"/>
        </w:rPr>
      </w:pPr>
      <w:bookmarkStart w:id="0" w:name="_Hlk52661524"/>
      <w:r w:rsidRPr="00EA6CD0">
        <w:rPr>
          <w:rFonts w:ascii="Times New Roman" w:hAnsi="Times New Roman"/>
          <w:i/>
          <w:iCs/>
          <w:color w:val="000000" w:themeColor="text1"/>
          <w:lang w:val="es-PE"/>
        </w:rPr>
        <w:t xml:space="preserve">Sistema </w:t>
      </w:r>
      <w:proofErr w:type="spellStart"/>
      <w:r w:rsidR="00EA6CD0" w:rsidRPr="00EA6CD0">
        <w:rPr>
          <w:rFonts w:ascii="Times New Roman" w:hAnsi="Times New Roman"/>
          <w:bCs/>
          <w:i/>
          <w:iCs/>
          <w:color w:val="000000" w:themeColor="text1"/>
          <w:lang w:val="es-PE"/>
        </w:rPr>
        <w:t>Dashboard</w:t>
      </w:r>
      <w:proofErr w:type="spellEnd"/>
      <w:r w:rsidR="00EA6CD0" w:rsidRPr="00EA6CD0">
        <w:rPr>
          <w:rFonts w:ascii="Times New Roman" w:hAnsi="Times New Roman"/>
          <w:bCs/>
          <w:i/>
          <w:iCs/>
          <w:color w:val="000000" w:themeColor="text1"/>
          <w:lang w:val="es-PE"/>
        </w:rPr>
        <w:t xml:space="preserve"> de Detección Temprana de Abandono Estudiantil para el </w:t>
      </w:r>
      <w:proofErr w:type="spellStart"/>
      <w:r w:rsidR="00EA6CD0" w:rsidRPr="00EA6CD0">
        <w:rPr>
          <w:rFonts w:ascii="Times New Roman" w:hAnsi="Times New Roman"/>
          <w:bCs/>
          <w:i/>
          <w:iCs/>
          <w:color w:val="000000" w:themeColor="text1"/>
          <w:lang w:val="es-PE"/>
        </w:rPr>
        <w:t>area</w:t>
      </w:r>
      <w:proofErr w:type="spellEnd"/>
      <w:r w:rsidR="00EA6CD0" w:rsidRPr="00EA6CD0">
        <w:rPr>
          <w:rFonts w:ascii="Times New Roman" w:hAnsi="Times New Roman"/>
          <w:bCs/>
          <w:i/>
          <w:iCs/>
          <w:color w:val="000000" w:themeColor="text1"/>
          <w:lang w:val="es-PE"/>
        </w:rPr>
        <w:t xml:space="preserve"> de </w:t>
      </w:r>
      <w:proofErr w:type="spellStart"/>
      <w:r w:rsidR="00EA6CD0" w:rsidRPr="00EA6CD0">
        <w:rPr>
          <w:rFonts w:ascii="Times New Roman" w:hAnsi="Times New Roman"/>
          <w:bCs/>
          <w:i/>
          <w:iCs/>
          <w:color w:val="000000" w:themeColor="text1"/>
          <w:lang w:val="es-PE"/>
        </w:rPr>
        <w:t>tutoria</w:t>
      </w:r>
      <w:proofErr w:type="spellEnd"/>
      <w:r w:rsidR="00EA6CD0" w:rsidRPr="00EA6CD0">
        <w:rPr>
          <w:rFonts w:ascii="Times New Roman" w:hAnsi="Times New Roman"/>
          <w:bCs/>
          <w:i/>
          <w:iCs/>
          <w:color w:val="000000" w:themeColor="text1"/>
          <w:lang w:val="es-PE"/>
        </w:rPr>
        <w:t xml:space="preserve"> EPIS UPT</w:t>
      </w:r>
    </w:p>
    <w:p w14:paraId="38DFFA79" w14:textId="77777777" w:rsidR="00595153" w:rsidRPr="008F76B3" w:rsidRDefault="00595153" w:rsidP="00595153">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Documento de Arquitectura de Software</w:t>
      </w:r>
    </w:p>
    <w:p w14:paraId="0398B825" w14:textId="77777777" w:rsidR="00595153" w:rsidRPr="008F76B3" w:rsidRDefault="00595153" w:rsidP="00595153">
      <w:pPr>
        <w:pStyle w:val="Ttulo"/>
        <w:jc w:val="right"/>
        <w:rPr>
          <w:rFonts w:ascii="Times New Roman" w:hAnsi="Times New Roman"/>
          <w:color w:val="000000" w:themeColor="text1"/>
          <w:lang w:val="es-PE"/>
        </w:rPr>
      </w:pPr>
    </w:p>
    <w:p w14:paraId="14DD2229" w14:textId="00A0C756" w:rsidR="00595153" w:rsidRPr="008F76B3" w:rsidRDefault="00595153" w:rsidP="00595153">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w:t>
      </w:r>
      <w:r w:rsidR="002A1471">
        <w:rPr>
          <w:rFonts w:ascii="Times New Roman" w:hAnsi="Times New Roman"/>
          <w:i/>
          <w:color w:val="000000" w:themeColor="text1"/>
          <w:sz w:val="28"/>
          <w:lang w:val="es-PE"/>
        </w:rPr>
        <w:t>2</w:t>
      </w:r>
      <w:r w:rsidRPr="00595153">
        <w:rPr>
          <w:rFonts w:ascii="Times New Roman" w:hAnsi="Times New Roman"/>
          <w:i/>
          <w:color w:val="000000" w:themeColor="text1"/>
          <w:sz w:val="28"/>
          <w:lang w:val="es-PE"/>
        </w:rPr>
        <w:t>.0}</w:t>
      </w:r>
    </w:p>
    <w:bookmarkEnd w:id="0"/>
    <w:p w14:paraId="027433A6" w14:textId="77777777" w:rsidR="00595153" w:rsidRDefault="00595153">
      <w:pPr>
        <w:rPr>
          <w:rFonts w:ascii="Arial" w:hAnsi="Arial" w:cs="Arial"/>
          <w:b/>
          <w:color w:val="000000"/>
          <w:sz w:val="24"/>
        </w:rPr>
      </w:pPr>
      <w:r>
        <w:rPr>
          <w:rFonts w:ascii="Arial" w:hAnsi="Arial" w:cs="Arial"/>
          <w:b/>
          <w:color w:val="000000"/>
          <w:sz w:val="24"/>
        </w:rPr>
        <w:br w:type="page"/>
      </w:r>
    </w:p>
    <w:p w14:paraId="5FDA4143" w14:textId="77777777" w:rsidR="00716383" w:rsidRDefault="00716383" w:rsidP="0014648B">
      <w:pPr>
        <w:rPr>
          <w:rFonts w:cs="Arial"/>
          <w:color w:val="000000"/>
          <w:sz w:val="24"/>
        </w:rPr>
      </w:pPr>
    </w:p>
    <w:p w14:paraId="2AC1AAFB" w14:textId="5B1A3441" w:rsidR="00896ADB" w:rsidRDefault="00896ADB">
      <w:pPr>
        <w:rPr>
          <w:rFonts w:ascii="Times New Roman" w:hAnsi="Times New Roman"/>
          <w:color w:val="000000" w:themeColor="text1"/>
        </w:rPr>
      </w:pPr>
    </w:p>
    <w:sdt>
      <w:sdtPr>
        <w:rPr>
          <w:rFonts w:asciiTheme="minorHAnsi" w:eastAsiaTheme="minorEastAsia" w:hAnsiTheme="minorHAnsi" w:cstheme="minorBidi"/>
          <w:b w:val="0"/>
          <w:bCs w:val="0"/>
          <w:color w:val="auto"/>
          <w:sz w:val="22"/>
          <w:szCs w:val="22"/>
          <w:lang w:val="es-ES" w:eastAsia="en-US"/>
        </w:rPr>
        <w:id w:val="1972159858"/>
        <w:docPartObj>
          <w:docPartGallery w:val="Table of Contents"/>
          <w:docPartUnique/>
        </w:docPartObj>
      </w:sdtPr>
      <w:sdtEndPr>
        <w:rPr>
          <w:lang w:val="es-PE"/>
        </w:rPr>
      </w:sdtEndPr>
      <w:sdtContent>
        <w:p w14:paraId="5960A4FB" w14:textId="3196A785" w:rsidR="007715D6" w:rsidRPr="003F4AE4" w:rsidRDefault="00F47A01" w:rsidP="00F47A01">
          <w:pPr>
            <w:pStyle w:val="TtuloTDC"/>
            <w:jc w:val="center"/>
            <w:rPr>
              <w:rFonts w:ascii="Times New Roman" w:hAnsi="Times New Roman" w:cs="Times New Roman"/>
              <w:sz w:val="20"/>
              <w:szCs w:val="20"/>
            </w:rPr>
          </w:pPr>
          <w:r w:rsidRPr="003F4AE4">
            <w:rPr>
              <w:rFonts w:ascii="Times New Roman" w:eastAsiaTheme="minorEastAsia" w:hAnsi="Times New Roman" w:cs="Times New Roman"/>
              <w:color w:val="auto"/>
              <w:sz w:val="20"/>
              <w:szCs w:val="20"/>
              <w:lang w:val="es-ES" w:eastAsia="en-US"/>
            </w:rPr>
            <w:t>INDICE GENERAL</w:t>
          </w:r>
        </w:p>
        <w:p w14:paraId="77BDC239" w14:textId="26B57FB5" w:rsidR="008C558B" w:rsidRPr="003F4AE4" w:rsidRDefault="007715D6">
          <w:pPr>
            <w:pStyle w:val="TDC1"/>
            <w:tabs>
              <w:tab w:val="left" w:pos="440"/>
              <w:tab w:val="right" w:leader="dot" w:pos="8494"/>
            </w:tabs>
            <w:rPr>
              <w:rFonts w:ascii="Times New Roman" w:eastAsiaTheme="minorEastAsia" w:hAnsi="Times New Roman" w:cs="Times New Roman"/>
              <w:b w:val="0"/>
              <w:bCs w:val="0"/>
              <w:i w:val="0"/>
              <w:iCs w:val="0"/>
              <w:noProof/>
              <w:sz w:val="20"/>
              <w:szCs w:val="20"/>
              <w:lang w:val="es-ES" w:eastAsia="es-ES"/>
            </w:rPr>
          </w:pPr>
          <w:r w:rsidRPr="003F4AE4">
            <w:rPr>
              <w:rFonts w:ascii="Times New Roman" w:hAnsi="Times New Roman" w:cs="Times New Roman"/>
              <w:b w:val="0"/>
              <w:bCs w:val="0"/>
              <w:caps/>
              <w:sz w:val="20"/>
              <w:szCs w:val="20"/>
            </w:rPr>
            <w:fldChar w:fldCharType="begin"/>
          </w:r>
          <w:r w:rsidRPr="003F4AE4">
            <w:rPr>
              <w:rFonts w:ascii="Times New Roman" w:hAnsi="Times New Roman" w:cs="Times New Roman"/>
              <w:b w:val="0"/>
              <w:bCs w:val="0"/>
              <w:caps/>
              <w:sz w:val="20"/>
              <w:szCs w:val="20"/>
            </w:rPr>
            <w:instrText xml:space="preserve"> TOC \o "1-3" \h \z \u </w:instrText>
          </w:r>
          <w:r w:rsidRPr="003F4AE4">
            <w:rPr>
              <w:rFonts w:ascii="Times New Roman" w:hAnsi="Times New Roman" w:cs="Times New Roman"/>
              <w:b w:val="0"/>
              <w:bCs w:val="0"/>
              <w:caps/>
              <w:sz w:val="20"/>
              <w:szCs w:val="20"/>
            </w:rPr>
            <w:fldChar w:fldCharType="separate"/>
          </w:r>
          <w:hyperlink w:anchor="_Toc69808834" w:history="1">
            <w:r w:rsidR="008C558B" w:rsidRPr="003F4AE4">
              <w:rPr>
                <w:rStyle w:val="Hipervnculo"/>
                <w:rFonts w:ascii="Times New Roman" w:hAnsi="Times New Roman" w:cs="Times New Roman"/>
                <w:noProof/>
                <w:sz w:val="20"/>
                <w:szCs w:val="20"/>
              </w:rPr>
              <w:t>1.</w:t>
            </w:r>
            <w:r w:rsidR="008C558B" w:rsidRPr="003F4AE4">
              <w:rPr>
                <w:rFonts w:ascii="Times New Roman" w:eastAsiaTheme="minorEastAsia" w:hAnsi="Times New Roman" w:cs="Times New Roman"/>
                <w:b w:val="0"/>
                <w:bCs w:val="0"/>
                <w:i w:val="0"/>
                <w:iCs w:val="0"/>
                <w:noProof/>
                <w:sz w:val="20"/>
                <w:szCs w:val="20"/>
                <w:lang w:val="es-ES" w:eastAsia="es-ES"/>
              </w:rPr>
              <w:tab/>
            </w:r>
            <w:r w:rsidR="008C558B" w:rsidRPr="003F4AE4">
              <w:rPr>
                <w:rStyle w:val="Hipervnculo"/>
                <w:rFonts w:ascii="Times New Roman" w:hAnsi="Times New Roman" w:cs="Times New Roman"/>
                <w:noProof/>
                <w:sz w:val="20"/>
                <w:szCs w:val="20"/>
              </w:rPr>
              <w:t>INTRODUCCIÓN</w:t>
            </w:r>
            <w:r w:rsidR="008C558B" w:rsidRPr="003F4AE4">
              <w:rPr>
                <w:rFonts w:ascii="Times New Roman" w:hAnsi="Times New Roman" w:cs="Times New Roman"/>
                <w:noProof/>
                <w:webHidden/>
                <w:sz w:val="20"/>
                <w:szCs w:val="20"/>
              </w:rPr>
              <w:tab/>
            </w:r>
            <w:r w:rsidR="008C558B" w:rsidRPr="003F4AE4">
              <w:rPr>
                <w:rFonts w:ascii="Times New Roman" w:hAnsi="Times New Roman" w:cs="Times New Roman"/>
                <w:noProof/>
                <w:webHidden/>
                <w:sz w:val="20"/>
                <w:szCs w:val="20"/>
              </w:rPr>
              <w:fldChar w:fldCharType="begin"/>
            </w:r>
            <w:r w:rsidR="008C558B" w:rsidRPr="003F4AE4">
              <w:rPr>
                <w:rFonts w:ascii="Times New Roman" w:hAnsi="Times New Roman" w:cs="Times New Roman"/>
                <w:noProof/>
                <w:webHidden/>
                <w:sz w:val="20"/>
                <w:szCs w:val="20"/>
              </w:rPr>
              <w:instrText xml:space="preserve"> PAGEREF _Toc69808834 \h </w:instrText>
            </w:r>
            <w:r w:rsidR="008C558B" w:rsidRPr="003F4AE4">
              <w:rPr>
                <w:rFonts w:ascii="Times New Roman" w:hAnsi="Times New Roman" w:cs="Times New Roman"/>
                <w:noProof/>
                <w:webHidden/>
                <w:sz w:val="20"/>
                <w:szCs w:val="20"/>
              </w:rPr>
            </w:r>
            <w:r w:rsidR="008C558B" w:rsidRPr="003F4AE4">
              <w:rPr>
                <w:rFonts w:ascii="Times New Roman" w:hAnsi="Times New Roman" w:cs="Times New Roman"/>
                <w:noProof/>
                <w:webHidden/>
                <w:sz w:val="20"/>
                <w:szCs w:val="20"/>
              </w:rPr>
              <w:fldChar w:fldCharType="separate"/>
            </w:r>
            <w:r w:rsidR="003000DF">
              <w:rPr>
                <w:rFonts w:ascii="Times New Roman" w:hAnsi="Times New Roman" w:cs="Times New Roman"/>
                <w:noProof/>
                <w:webHidden/>
                <w:sz w:val="20"/>
                <w:szCs w:val="20"/>
              </w:rPr>
              <w:t>5</w:t>
            </w:r>
            <w:r w:rsidR="008C558B" w:rsidRPr="003F4AE4">
              <w:rPr>
                <w:rFonts w:ascii="Times New Roman" w:hAnsi="Times New Roman" w:cs="Times New Roman"/>
                <w:noProof/>
                <w:webHidden/>
                <w:sz w:val="20"/>
                <w:szCs w:val="20"/>
              </w:rPr>
              <w:fldChar w:fldCharType="end"/>
            </w:r>
          </w:hyperlink>
        </w:p>
        <w:p w14:paraId="45D0F267" w14:textId="095BC44B" w:rsidR="008C558B" w:rsidRPr="003F4AE4" w:rsidRDefault="008C558B" w:rsidP="00FB1E3B">
          <w:pPr>
            <w:pStyle w:val="TDC2"/>
            <w:rPr>
              <w:rFonts w:eastAsiaTheme="minorEastAsia"/>
              <w:lang w:val="es-ES" w:eastAsia="es-ES"/>
            </w:rPr>
          </w:pPr>
          <w:hyperlink w:anchor="_Toc69808835" w:history="1">
            <w:r w:rsidRPr="003F4AE4">
              <w:rPr>
                <w:rStyle w:val="Hipervnculo"/>
              </w:rPr>
              <w:t>1.1.</w:t>
            </w:r>
            <w:r w:rsidRPr="003F4AE4">
              <w:rPr>
                <w:rFonts w:eastAsiaTheme="minorEastAsia"/>
                <w:lang w:val="es-ES" w:eastAsia="es-ES"/>
              </w:rPr>
              <w:tab/>
            </w:r>
            <w:r w:rsidRPr="003F4AE4">
              <w:rPr>
                <w:rStyle w:val="Hipervnculo"/>
              </w:rPr>
              <w:t>Propósito (Diagrama 4+1)</w:t>
            </w:r>
            <w:r w:rsidR="0074195B" w:rsidRPr="003F4AE4">
              <w:rPr>
                <w:webHidden/>
              </w:rPr>
              <w:t xml:space="preserve"> ……………………………………</w:t>
            </w:r>
            <w:r w:rsidR="00EE1E25">
              <w:rPr>
                <w:webHidden/>
              </w:rPr>
              <w:t>….</w:t>
            </w:r>
            <w:r w:rsidR="005434F2" w:rsidRPr="003F4AE4">
              <w:rPr>
                <w:webHidden/>
              </w:rPr>
              <w:t>…………</w:t>
            </w:r>
            <w:r w:rsidR="00FB1E3B">
              <w:rPr>
                <w:webHidden/>
              </w:rPr>
              <w:t>………….</w:t>
            </w:r>
            <w:r w:rsidRPr="003F4AE4">
              <w:rPr>
                <w:webHidden/>
              </w:rPr>
              <w:fldChar w:fldCharType="begin"/>
            </w:r>
            <w:r w:rsidRPr="003F4AE4">
              <w:rPr>
                <w:webHidden/>
              </w:rPr>
              <w:instrText xml:space="preserve"> PAGEREF _Toc69808835 \h </w:instrText>
            </w:r>
            <w:r w:rsidRPr="003F4AE4">
              <w:rPr>
                <w:webHidden/>
              </w:rPr>
            </w:r>
            <w:r w:rsidRPr="003F4AE4">
              <w:rPr>
                <w:webHidden/>
              </w:rPr>
              <w:fldChar w:fldCharType="separate"/>
            </w:r>
            <w:r w:rsidR="003000DF">
              <w:rPr>
                <w:webHidden/>
              </w:rPr>
              <w:t>5</w:t>
            </w:r>
            <w:r w:rsidRPr="003F4AE4">
              <w:rPr>
                <w:webHidden/>
              </w:rPr>
              <w:fldChar w:fldCharType="end"/>
            </w:r>
          </w:hyperlink>
        </w:p>
        <w:p w14:paraId="7BF03042" w14:textId="53923205" w:rsidR="008C558B" w:rsidRPr="003F4AE4" w:rsidRDefault="008C558B" w:rsidP="00FB1E3B">
          <w:pPr>
            <w:pStyle w:val="TDC2"/>
            <w:rPr>
              <w:rFonts w:eastAsiaTheme="minorEastAsia"/>
              <w:lang w:val="es-ES" w:eastAsia="es-ES"/>
            </w:rPr>
          </w:pPr>
          <w:hyperlink w:anchor="_Toc69808836" w:history="1">
            <w:r w:rsidRPr="003F4AE4">
              <w:rPr>
                <w:rStyle w:val="Hipervnculo"/>
              </w:rPr>
              <w:t>1.2.</w:t>
            </w:r>
            <w:r w:rsidRPr="003F4AE4">
              <w:rPr>
                <w:rFonts w:eastAsiaTheme="minorEastAsia"/>
                <w:lang w:val="es-ES" w:eastAsia="es-ES"/>
              </w:rPr>
              <w:tab/>
            </w:r>
            <w:r w:rsidRPr="003F4AE4">
              <w:rPr>
                <w:rStyle w:val="Hipervnculo"/>
              </w:rPr>
              <w:t>Alcance</w:t>
            </w:r>
            <w:r w:rsidRPr="003F4AE4">
              <w:rPr>
                <w:webHidden/>
              </w:rPr>
              <w:tab/>
            </w:r>
            <w:r w:rsidR="005434F2" w:rsidRPr="003F4AE4">
              <w:rPr>
                <w:webHidden/>
              </w:rPr>
              <w:t>…………………………………………………………………</w:t>
            </w:r>
            <w:r w:rsidR="00FB1E3B">
              <w:rPr>
                <w:webHidden/>
              </w:rPr>
              <w:t>………………</w:t>
            </w:r>
            <w:r w:rsidR="005434F2" w:rsidRPr="003F4AE4">
              <w:rPr>
                <w:webHidden/>
              </w:rPr>
              <w:t>.</w:t>
            </w:r>
            <w:r w:rsidRPr="003F4AE4">
              <w:rPr>
                <w:webHidden/>
              </w:rPr>
              <w:fldChar w:fldCharType="begin"/>
            </w:r>
            <w:r w:rsidRPr="003F4AE4">
              <w:rPr>
                <w:webHidden/>
              </w:rPr>
              <w:instrText xml:space="preserve"> PAGEREF _Toc69808836 \h </w:instrText>
            </w:r>
            <w:r w:rsidRPr="003F4AE4">
              <w:rPr>
                <w:webHidden/>
              </w:rPr>
            </w:r>
            <w:r w:rsidRPr="003F4AE4">
              <w:rPr>
                <w:webHidden/>
              </w:rPr>
              <w:fldChar w:fldCharType="separate"/>
            </w:r>
            <w:r w:rsidR="003000DF">
              <w:rPr>
                <w:webHidden/>
              </w:rPr>
              <w:t>5</w:t>
            </w:r>
            <w:r w:rsidRPr="003F4AE4">
              <w:rPr>
                <w:webHidden/>
              </w:rPr>
              <w:fldChar w:fldCharType="end"/>
            </w:r>
          </w:hyperlink>
        </w:p>
        <w:p w14:paraId="487841D2" w14:textId="4DD91D34" w:rsidR="008C558B" w:rsidRPr="003F4AE4" w:rsidRDefault="008C558B" w:rsidP="00FB1E3B">
          <w:pPr>
            <w:pStyle w:val="TDC2"/>
            <w:rPr>
              <w:rFonts w:eastAsiaTheme="minorEastAsia"/>
              <w:lang w:val="es-ES" w:eastAsia="es-ES"/>
            </w:rPr>
          </w:pPr>
          <w:hyperlink w:anchor="_Toc69808837" w:history="1">
            <w:r w:rsidRPr="003F4AE4">
              <w:rPr>
                <w:rStyle w:val="Hipervnculo"/>
              </w:rPr>
              <w:t>1.3.</w:t>
            </w:r>
            <w:r w:rsidRPr="003F4AE4">
              <w:rPr>
                <w:rFonts w:eastAsiaTheme="minorEastAsia"/>
                <w:lang w:val="es-ES" w:eastAsia="es-ES"/>
              </w:rPr>
              <w:tab/>
            </w:r>
            <w:r w:rsidRPr="003F4AE4">
              <w:rPr>
                <w:rStyle w:val="Hipervnculo"/>
              </w:rPr>
              <w:t>Definición, siglas y abreviaturas</w:t>
            </w:r>
            <w:r w:rsidRPr="003F4AE4">
              <w:rPr>
                <w:webHidden/>
              </w:rPr>
              <w:tab/>
            </w:r>
            <w:r w:rsidR="005434F2" w:rsidRPr="003F4AE4">
              <w:rPr>
                <w:webHidden/>
              </w:rPr>
              <w:t>…………………………………………</w:t>
            </w:r>
            <w:r w:rsidR="00FB1E3B">
              <w:rPr>
                <w:webHidden/>
              </w:rPr>
              <w:t>………..</w:t>
            </w:r>
            <w:r w:rsidR="005434F2" w:rsidRPr="003F4AE4">
              <w:rPr>
                <w:webHidden/>
              </w:rPr>
              <w:t>…</w:t>
            </w:r>
            <w:r w:rsidRPr="003F4AE4">
              <w:rPr>
                <w:webHidden/>
              </w:rPr>
              <w:fldChar w:fldCharType="begin"/>
            </w:r>
            <w:r w:rsidRPr="003F4AE4">
              <w:rPr>
                <w:webHidden/>
              </w:rPr>
              <w:instrText xml:space="preserve"> PAGEREF _Toc69808837 \h </w:instrText>
            </w:r>
            <w:r w:rsidRPr="003F4AE4">
              <w:rPr>
                <w:webHidden/>
              </w:rPr>
            </w:r>
            <w:r w:rsidRPr="003F4AE4">
              <w:rPr>
                <w:webHidden/>
              </w:rPr>
              <w:fldChar w:fldCharType="separate"/>
            </w:r>
            <w:r w:rsidR="003000DF">
              <w:rPr>
                <w:webHidden/>
              </w:rPr>
              <w:t>5</w:t>
            </w:r>
            <w:r w:rsidRPr="003F4AE4">
              <w:rPr>
                <w:webHidden/>
              </w:rPr>
              <w:fldChar w:fldCharType="end"/>
            </w:r>
          </w:hyperlink>
        </w:p>
        <w:p w14:paraId="4881FA38" w14:textId="10232220" w:rsidR="008C558B" w:rsidRPr="003F4AE4" w:rsidRDefault="008C558B" w:rsidP="00FB1E3B">
          <w:pPr>
            <w:pStyle w:val="TDC2"/>
            <w:rPr>
              <w:rFonts w:eastAsiaTheme="minorEastAsia"/>
              <w:lang w:val="es-ES" w:eastAsia="es-ES"/>
            </w:rPr>
          </w:pPr>
          <w:hyperlink w:anchor="_Toc69808838" w:history="1">
            <w:r w:rsidRPr="003F4AE4">
              <w:rPr>
                <w:rStyle w:val="Hipervnculo"/>
              </w:rPr>
              <w:t>1.4.</w:t>
            </w:r>
            <w:r w:rsidRPr="003F4AE4">
              <w:rPr>
                <w:rFonts w:eastAsiaTheme="minorEastAsia"/>
                <w:lang w:val="es-ES" w:eastAsia="es-ES"/>
              </w:rPr>
              <w:tab/>
            </w:r>
            <w:r w:rsidRPr="003F4AE4">
              <w:rPr>
                <w:rStyle w:val="Hipervnculo"/>
              </w:rPr>
              <w:t>Organización del documento</w:t>
            </w:r>
            <w:r w:rsidR="005434F2" w:rsidRPr="003F4AE4">
              <w:rPr>
                <w:webHidden/>
              </w:rPr>
              <w:t xml:space="preserve"> …………</w:t>
            </w:r>
            <w:r w:rsidR="00EE1E25">
              <w:rPr>
                <w:webHidden/>
              </w:rPr>
              <w:t>..</w:t>
            </w:r>
            <w:r w:rsidR="005434F2" w:rsidRPr="003F4AE4">
              <w:rPr>
                <w:webHidden/>
              </w:rPr>
              <w:t>…………………………………</w:t>
            </w:r>
            <w:r w:rsidR="00FB1E3B">
              <w:rPr>
                <w:webHidden/>
              </w:rPr>
              <w:t>………….</w:t>
            </w:r>
            <w:r w:rsidR="005434F2" w:rsidRPr="003F4AE4">
              <w:rPr>
                <w:webHidden/>
              </w:rPr>
              <w:t>...</w:t>
            </w:r>
            <w:r w:rsidRPr="003F4AE4">
              <w:rPr>
                <w:webHidden/>
              </w:rPr>
              <w:fldChar w:fldCharType="begin"/>
            </w:r>
            <w:r w:rsidRPr="003F4AE4">
              <w:rPr>
                <w:webHidden/>
              </w:rPr>
              <w:instrText xml:space="preserve"> PAGEREF _Toc69808838 \h </w:instrText>
            </w:r>
            <w:r w:rsidRPr="003F4AE4">
              <w:rPr>
                <w:webHidden/>
              </w:rPr>
            </w:r>
            <w:r w:rsidRPr="003F4AE4">
              <w:rPr>
                <w:webHidden/>
              </w:rPr>
              <w:fldChar w:fldCharType="separate"/>
            </w:r>
            <w:r w:rsidR="003000DF">
              <w:rPr>
                <w:webHidden/>
              </w:rPr>
              <w:t>5</w:t>
            </w:r>
            <w:r w:rsidRPr="003F4AE4">
              <w:rPr>
                <w:webHidden/>
              </w:rPr>
              <w:fldChar w:fldCharType="end"/>
            </w:r>
          </w:hyperlink>
        </w:p>
        <w:p w14:paraId="3D690385" w14:textId="02B64EF7" w:rsidR="008C558B" w:rsidRPr="003F4AE4" w:rsidRDefault="008C558B" w:rsidP="0074195B">
          <w:pPr>
            <w:pStyle w:val="TDC1"/>
            <w:tabs>
              <w:tab w:val="left" w:pos="440"/>
              <w:tab w:val="right" w:leader="dot" w:pos="8494"/>
            </w:tabs>
            <w:rPr>
              <w:rFonts w:ascii="Times New Roman" w:eastAsiaTheme="minorEastAsia" w:hAnsi="Times New Roman" w:cs="Times New Roman"/>
              <w:b w:val="0"/>
              <w:bCs w:val="0"/>
              <w:i w:val="0"/>
              <w:iCs w:val="0"/>
              <w:noProof/>
              <w:sz w:val="20"/>
              <w:szCs w:val="20"/>
              <w:lang w:val="es-ES" w:eastAsia="es-ES"/>
            </w:rPr>
          </w:pPr>
          <w:hyperlink w:anchor="_Toc69808839" w:history="1">
            <w:r w:rsidRPr="003F4AE4">
              <w:rPr>
                <w:rStyle w:val="Hipervnculo"/>
                <w:rFonts w:ascii="Times New Roman" w:hAnsi="Times New Roman" w:cs="Times New Roman"/>
                <w:noProof/>
                <w:sz w:val="20"/>
                <w:szCs w:val="20"/>
                <w:lang w:eastAsia="es-PE"/>
              </w:rPr>
              <w:t>2.</w:t>
            </w:r>
            <w:r w:rsidRPr="003F4AE4">
              <w:rPr>
                <w:rFonts w:ascii="Times New Roman" w:eastAsiaTheme="minorEastAsia" w:hAnsi="Times New Roman" w:cs="Times New Roman"/>
                <w:b w:val="0"/>
                <w:bCs w:val="0"/>
                <w:i w:val="0"/>
                <w:iCs w:val="0"/>
                <w:noProof/>
                <w:sz w:val="20"/>
                <w:szCs w:val="20"/>
                <w:lang w:val="es-ES" w:eastAsia="es-ES"/>
              </w:rPr>
              <w:tab/>
            </w:r>
            <w:r w:rsidRPr="003F4AE4">
              <w:rPr>
                <w:rStyle w:val="Hipervnculo"/>
                <w:rFonts w:ascii="Times New Roman" w:hAnsi="Times New Roman" w:cs="Times New Roman"/>
                <w:noProof/>
                <w:sz w:val="20"/>
                <w:szCs w:val="20"/>
                <w:lang w:eastAsia="es-PE"/>
              </w:rPr>
              <w:t>OBJETIVOS Y RESTRICCIONES ARQUITECTONICAS</w:t>
            </w:r>
            <w:r w:rsidRPr="003F4AE4">
              <w:rPr>
                <w:rFonts w:ascii="Times New Roman" w:hAnsi="Times New Roman" w:cs="Times New Roman"/>
                <w:noProof/>
                <w:webHidden/>
                <w:sz w:val="20"/>
                <w:szCs w:val="20"/>
              </w:rPr>
              <w:tab/>
            </w:r>
            <w:r w:rsidRPr="003F4AE4">
              <w:rPr>
                <w:rFonts w:ascii="Times New Roman" w:hAnsi="Times New Roman" w:cs="Times New Roman"/>
                <w:noProof/>
                <w:webHidden/>
                <w:sz w:val="20"/>
                <w:szCs w:val="20"/>
              </w:rPr>
              <w:fldChar w:fldCharType="begin"/>
            </w:r>
            <w:r w:rsidRPr="003F4AE4">
              <w:rPr>
                <w:rFonts w:ascii="Times New Roman" w:hAnsi="Times New Roman" w:cs="Times New Roman"/>
                <w:noProof/>
                <w:webHidden/>
                <w:sz w:val="20"/>
                <w:szCs w:val="20"/>
              </w:rPr>
              <w:instrText xml:space="preserve"> PAGEREF _Toc69808839 \h </w:instrText>
            </w:r>
            <w:r w:rsidRPr="003F4AE4">
              <w:rPr>
                <w:rFonts w:ascii="Times New Roman" w:hAnsi="Times New Roman" w:cs="Times New Roman"/>
                <w:noProof/>
                <w:webHidden/>
                <w:sz w:val="20"/>
                <w:szCs w:val="20"/>
              </w:rPr>
            </w:r>
            <w:r w:rsidRPr="003F4AE4">
              <w:rPr>
                <w:rFonts w:ascii="Times New Roman" w:hAnsi="Times New Roman" w:cs="Times New Roman"/>
                <w:noProof/>
                <w:webHidden/>
                <w:sz w:val="20"/>
                <w:szCs w:val="20"/>
              </w:rPr>
              <w:fldChar w:fldCharType="separate"/>
            </w:r>
            <w:r w:rsidR="003000DF">
              <w:rPr>
                <w:rFonts w:ascii="Times New Roman" w:hAnsi="Times New Roman" w:cs="Times New Roman"/>
                <w:noProof/>
                <w:webHidden/>
                <w:sz w:val="20"/>
                <w:szCs w:val="20"/>
              </w:rPr>
              <w:t>6</w:t>
            </w:r>
            <w:r w:rsidRPr="003F4AE4">
              <w:rPr>
                <w:rFonts w:ascii="Times New Roman" w:hAnsi="Times New Roman" w:cs="Times New Roman"/>
                <w:noProof/>
                <w:webHidden/>
                <w:sz w:val="20"/>
                <w:szCs w:val="20"/>
              </w:rPr>
              <w:fldChar w:fldCharType="end"/>
            </w:r>
          </w:hyperlink>
        </w:p>
        <w:p w14:paraId="00B8E29B" w14:textId="4A0CE4A6" w:rsidR="008C558B" w:rsidRPr="003F4AE4" w:rsidRDefault="008C558B" w:rsidP="0074195B">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40" w:history="1">
            <w:r w:rsidRPr="003F4AE4">
              <w:rPr>
                <w:rStyle w:val="Hipervnculo"/>
                <w:rFonts w:ascii="Times New Roman" w:hAnsi="Times New Roman" w:cs="Times New Roman"/>
                <w:noProof/>
                <w:lang w:eastAsia="es-PE"/>
              </w:rPr>
              <w:t>2.1.1.</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lang w:eastAsia="es-PE"/>
              </w:rPr>
              <w:t>Requerimientos Funcionales</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_Toc69808840 \h </w:instrText>
            </w:r>
            <w:r w:rsidRPr="003F4AE4">
              <w:rPr>
                <w:rFonts w:ascii="Times New Roman" w:hAnsi="Times New Roman" w:cs="Times New Roman"/>
                <w:noProof/>
                <w:webHidden/>
              </w:rPr>
            </w:r>
            <w:r w:rsidRPr="003F4AE4">
              <w:rPr>
                <w:rFonts w:ascii="Times New Roman" w:hAnsi="Times New Roman" w:cs="Times New Roman"/>
                <w:noProof/>
                <w:webHidden/>
              </w:rPr>
              <w:fldChar w:fldCharType="separate"/>
            </w:r>
            <w:r w:rsidR="003000DF">
              <w:rPr>
                <w:rFonts w:ascii="Times New Roman" w:hAnsi="Times New Roman" w:cs="Times New Roman"/>
                <w:noProof/>
                <w:webHidden/>
              </w:rPr>
              <w:t>7</w:t>
            </w:r>
            <w:r w:rsidRPr="003F4AE4">
              <w:rPr>
                <w:rFonts w:ascii="Times New Roman" w:hAnsi="Times New Roman" w:cs="Times New Roman"/>
                <w:noProof/>
                <w:webHidden/>
              </w:rPr>
              <w:fldChar w:fldCharType="end"/>
            </w:r>
          </w:hyperlink>
        </w:p>
        <w:p w14:paraId="4FDA0D41" w14:textId="5748C26E" w:rsidR="008C558B" w:rsidRPr="003F4AE4" w:rsidRDefault="008C558B" w:rsidP="0074195B">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41" w:history="1">
            <w:r w:rsidRPr="003F4AE4">
              <w:rPr>
                <w:rStyle w:val="Hipervnculo"/>
                <w:rFonts w:ascii="Times New Roman" w:hAnsi="Times New Roman" w:cs="Times New Roman"/>
                <w:noProof/>
                <w:lang w:eastAsia="es-PE"/>
              </w:rPr>
              <w:t>2.1.2.</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lang w:eastAsia="es-PE"/>
              </w:rPr>
              <w:t>Requerimientos No Funcionales – Atributos de Calidad</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_Toc69808841 \h </w:instrText>
            </w:r>
            <w:r w:rsidRPr="003F4AE4">
              <w:rPr>
                <w:rFonts w:ascii="Times New Roman" w:hAnsi="Times New Roman" w:cs="Times New Roman"/>
                <w:noProof/>
                <w:webHidden/>
              </w:rPr>
            </w:r>
            <w:r w:rsidRPr="003F4AE4">
              <w:rPr>
                <w:rFonts w:ascii="Times New Roman" w:hAnsi="Times New Roman" w:cs="Times New Roman"/>
                <w:noProof/>
                <w:webHidden/>
              </w:rPr>
              <w:fldChar w:fldCharType="separate"/>
            </w:r>
            <w:r w:rsidR="003000DF">
              <w:rPr>
                <w:rFonts w:ascii="Times New Roman" w:hAnsi="Times New Roman" w:cs="Times New Roman"/>
                <w:noProof/>
                <w:webHidden/>
              </w:rPr>
              <w:t>8</w:t>
            </w:r>
            <w:r w:rsidRPr="003F4AE4">
              <w:rPr>
                <w:rFonts w:ascii="Times New Roman" w:hAnsi="Times New Roman" w:cs="Times New Roman"/>
                <w:noProof/>
                <w:webHidden/>
              </w:rPr>
              <w:fldChar w:fldCharType="end"/>
            </w:r>
          </w:hyperlink>
        </w:p>
        <w:p w14:paraId="7B3B5240" w14:textId="4D8F345A" w:rsidR="008C558B" w:rsidRPr="003F4AE4" w:rsidRDefault="008C558B" w:rsidP="0074195B">
          <w:pPr>
            <w:pStyle w:val="TDC1"/>
            <w:tabs>
              <w:tab w:val="left" w:pos="440"/>
              <w:tab w:val="right" w:leader="dot" w:pos="8494"/>
            </w:tabs>
            <w:rPr>
              <w:rFonts w:ascii="Times New Roman" w:eastAsiaTheme="minorEastAsia" w:hAnsi="Times New Roman" w:cs="Times New Roman"/>
              <w:b w:val="0"/>
              <w:bCs w:val="0"/>
              <w:i w:val="0"/>
              <w:iCs w:val="0"/>
              <w:noProof/>
              <w:sz w:val="20"/>
              <w:szCs w:val="20"/>
              <w:lang w:val="es-ES" w:eastAsia="es-ES"/>
            </w:rPr>
          </w:pPr>
          <w:hyperlink w:anchor="_Toc69808842" w:history="1">
            <w:r w:rsidRPr="003F4AE4">
              <w:rPr>
                <w:rStyle w:val="Hipervnculo"/>
                <w:rFonts w:ascii="Times New Roman" w:hAnsi="Times New Roman" w:cs="Times New Roman"/>
                <w:noProof/>
                <w:sz w:val="20"/>
                <w:szCs w:val="20"/>
                <w:lang w:eastAsia="es-PE"/>
              </w:rPr>
              <w:t>3.</w:t>
            </w:r>
            <w:r w:rsidRPr="003F4AE4">
              <w:rPr>
                <w:rFonts w:ascii="Times New Roman" w:eastAsiaTheme="minorEastAsia" w:hAnsi="Times New Roman" w:cs="Times New Roman"/>
                <w:b w:val="0"/>
                <w:bCs w:val="0"/>
                <w:i w:val="0"/>
                <w:iCs w:val="0"/>
                <w:noProof/>
                <w:sz w:val="20"/>
                <w:szCs w:val="20"/>
                <w:lang w:val="es-ES" w:eastAsia="es-ES"/>
              </w:rPr>
              <w:tab/>
            </w:r>
            <w:r w:rsidRPr="003F4AE4">
              <w:rPr>
                <w:rStyle w:val="Hipervnculo"/>
                <w:rFonts w:ascii="Times New Roman" w:hAnsi="Times New Roman" w:cs="Times New Roman"/>
                <w:noProof/>
                <w:sz w:val="20"/>
                <w:szCs w:val="20"/>
                <w:lang w:eastAsia="es-PE"/>
              </w:rPr>
              <w:t>REPRESENTACIÓN DE LA ARQUITECTURA DEL SISTEMA</w:t>
            </w:r>
            <w:r w:rsidRPr="003F4AE4">
              <w:rPr>
                <w:rFonts w:ascii="Times New Roman" w:hAnsi="Times New Roman" w:cs="Times New Roman"/>
                <w:noProof/>
                <w:webHidden/>
                <w:sz w:val="20"/>
                <w:szCs w:val="20"/>
              </w:rPr>
              <w:tab/>
            </w:r>
            <w:r w:rsidRPr="003F4AE4">
              <w:rPr>
                <w:rFonts w:ascii="Times New Roman" w:hAnsi="Times New Roman" w:cs="Times New Roman"/>
                <w:noProof/>
                <w:webHidden/>
                <w:sz w:val="20"/>
                <w:szCs w:val="20"/>
              </w:rPr>
              <w:fldChar w:fldCharType="begin"/>
            </w:r>
            <w:r w:rsidRPr="003F4AE4">
              <w:rPr>
                <w:rFonts w:ascii="Times New Roman" w:hAnsi="Times New Roman" w:cs="Times New Roman"/>
                <w:noProof/>
                <w:webHidden/>
                <w:sz w:val="20"/>
                <w:szCs w:val="20"/>
              </w:rPr>
              <w:instrText xml:space="preserve"> PAGEREF _Toc69808842 \h </w:instrText>
            </w:r>
            <w:r w:rsidRPr="003F4AE4">
              <w:rPr>
                <w:rFonts w:ascii="Times New Roman" w:hAnsi="Times New Roman" w:cs="Times New Roman"/>
                <w:noProof/>
                <w:webHidden/>
                <w:sz w:val="20"/>
                <w:szCs w:val="20"/>
              </w:rPr>
            </w:r>
            <w:r w:rsidRPr="003F4AE4">
              <w:rPr>
                <w:rFonts w:ascii="Times New Roman" w:hAnsi="Times New Roman" w:cs="Times New Roman"/>
                <w:noProof/>
                <w:webHidden/>
                <w:sz w:val="20"/>
                <w:szCs w:val="20"/>
              </w:rPr>
              <w:fldChar w:fldCharType="separate"/>
            </w:r>
            <w:r w:rsidR="003000DF">
              <w:rPr>
                <w:rFonts w:ascii="Times New Roman" w:hAnsi="Times New Roman" w:cs="Times New Roman"/>
                <w:noProof/>
                <w:webHidden/>
                <w:sz w:val="20"/>
                <w:szCs w:val="20"/>
              </w:rPr>
              <w:t>9</w:t>
            </w:r>
            <w:r w:rsidRPr="003F4AE4">
              <w:rPr>
                <w:rFonts w:ascii="Times New Roman" w:hAnsi="Times New Roman" w:cs="Times New Roman"/>
                <w:noProof/>
                <w:webHidden/>
                <w:sz w:val="20"/>
                <w:szCs w:val="20"/>
              </w:rPr>
              <w:fldChar w:fldCharType="end"/>
            </w:r>
          </w:hyperlink>
        </w:p>
        <w:p w14:paraId="2DCF4C2D" w14:textId="4578C064" w:rsidR="008C558B" w:rsidRPr="003F4AE4" w:rsidRDefault="008C558B" w:rsidP="00FB1E3B">
          <w:pPr>
            <w:pStyle w:val="TDC2"/>
            <w:rPr>
              <w:rFonts w:eastAsiaTheme="minorEastAsia"/>
              <w:lang w:val="es-ES" w:eastAsia="es-ES"/>
            </w:rPr>
          </w:pPr>
          <w:hyperlink w:anchor="_Toc69808843" w:history="1">
            <w:r w:rsidRPr="003F4AE4">
              <w:rPr>
                <w:rStyle w:val="Hipervnculo"/>
              </w:rPr>
              <w:t>3.1.</w:t>
            </w:r>
            <w:r w:rsidRPr="003F4AE4">
              <w:rPr>
                <w:rFonts w:eastAsiaTheme="minorEastAsia"/>
                <w:lang w:val="es-ES" w:eastAsia="es-ES"/>
              </w:rPr>
              <w:tab/>
            </w:r>
            <w:r w:rsidRPr="003F4AE4">
              <w:rPr>
                <w:rStyle w:val="Hipervnculo"/>
              </w:rPr>
              <w:t>Vista de Caso de uso</w:t>
            </w:r>
            <w:r w:rsidR="002A1471">
              <w:rPr>
                <w:webHidden/>
              </w:rPr>
              <w:t xml:space="preserve"> ………………………………………………………</w:t>
            </w:r>
            <w:r w:rsidR="00FB1E3B">
              <w:rPr>
                <w:webHidden/>
              </w:rPr>
              <w:t>…………...</w:t>
            </w:r>
            <w:r w:rsidR="002A1471">
              <w:rPr>
                <w:webHidden/>
              </w:rPr>
              <w:t>.</w:t>
            </w:r>
            <w:r w:rsidRPr="003F4AE4">
              <w:rPr>
                <w:webHidden/>
              </w:rPr>
              <w:fldChar w:fldCharType="begin"/>
            </w:r>
            <w:r w:rsidRPr="003F4AE4">
              <w:rPr>
                <w:webHidden/>
              </w:rPr>
              <w:instrText xml:space="preserve"> PAGEREF _Toc69808843 \h </w:instrText>
            </w:r>
            <w:r w:rsidRPr="003F4AE4">
              <w:rPr>
                <w:webHidden/>
              </w:rPr>
            </w:r>
            <w:r w:rsidRPr="003F4AE4">
              <w:rPr>
                <w:webHidden/>
              </w:rPr>
              <w:fldChar w:fldCharType="separate"/>
            </w:r>
            <w:r w:rsidR="003000DF">
              <w:rPr>
                <w:webHidden/>
              </w:rPr>
              <w:t>9</w:t>
            </w:r>
            <w:r w:rsidRPr="003F4AE4">
              <w:rPr>
                <w:webHidden/>
              </w:rPr>
              <w:fldChar w:fldCharType="end"/>
            </w:r>
          </w:hyperlink>
        </w:p>
        <w:p w14:paraId="04AA159F" w14:textId="09C1A76E" w:rsidR="008C558B" w:rsidRPr="003F4AE4" w:rsidRDefault="008C558B" w:rsidP="0074195B">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44" w:history="1">
            <w:r w:rsidRPr="003F4AE4">
              <w:rPr>
                <w:rStyle w:val="Hipervnculo"/>
                <w:rFonts w:ascii="Times New Roman" w:hAnsi="Times New Roman" w:cs="Times New Roman"/>
                <w:noProof/>
                <w:lang w:eastAsia="es-PE"/>
              </w:rPr>
              <w:t>3.1.1.</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lang w:eastAsia="es-PE"/>
              </w:rPr>
              <w:t>Diagramas de Casos de uso</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_Toc69808844 \h </w:instrText>
            </w:r>
            <w:r w:rsidRPr="003F4AE4">
              <w:rPr>
                <w:rFonts w:ascii="Times New Roman" w:hAnsi="Times New Roman" w:cs="Times New Roman"/>
                <w:noProof/>
                <w:webHidden/>
              </w:rPr>
            </w:r>
            <w:r w:rsidRPr="003F4AE4">
              <w:rPr>
                <w:rFonts w:ascii="Times New Roman" w:hAnsi="Times New Roman" w:cs="Times New Roman"/>
                <w:noProof/>
                <w:webHidden/>
              </w:rPr>
              <w:fldChar w:fldCharType="separate"/>
            </w:r>
            <w:r w:rsidR="003000DF">
              <w:rPr>
                <w:rFonts w:ascii="Times New Roman" w:hAnsi="Times New Roman" w:cs="Times New Roman"/>
                <w:noProof/>
                <w:webHidden/>
              </w:rPr>
              <w:t>9</w:t>
            </w:r>
            <w:r w:rsidRPr="003F4AE4">
              <w:rPr>
                <w:rFonts w:ascii="Times New Roman" w:hAnsi="Times New Roman" w:cs="Times New Roman"/>
                <w:noProof/>
                <w:webHidden/>
              </w:rPr>
              <w:fldChar w:fldCharType="end"/>
            </w:r>
          </w:hyperlink>
        </w:p>
        <w:p w14:paraId="0C0C1BE1" w14:textId="06EE6AFF" w:rsidR="008C558B" w:rsidRPr="003F4AE4" w:rsidRDefault="008C558B" w:rsidP="00FB1E3B">
          <w:pPr>
            <w:pStyle w:val="TDC2"/>
            <w:rPr>
              <w:rFonts w:eastAsiaTheme="minorEastAsia"/>
              <w:lang w:val="es-ES" w:eastAsia="es-ES"/>
            </w:rPr>
          </w:pPr>
          <w:hyperlink w:anchor="_Toc69808845" w:history="1">
            <w:r w:rsidRPr="003F4AE4">
              <w:rPr>
                <w:rStyle w:val="Hipervnculo"/>
              </w:rPr>
              <w:t>3.2.</w:t>
            </w:r>
            <w:r w:rsidRPr="003F4AE4">
              <w:rPr>
                <w:rFonts w:eastAsiaTheme="minorEastAsia"/>
                <w:lang w:val="es-ES" w:eastAsia="es-ES"/>
              </w:rPr>
              <w:tab/>
            </w:r>
            <w:r w:rsidRPr="003F4AE4">
              <w:rPr>
                <w:rStyle w:val="Hipervnculo"/>
              </w:rPr>
              <w:t>Vista Lógica</w:t>
            </w:r>
            <w:r w:rsidR="002A1471">
              <w:rPr>
                <w:webHidden/>
              </w:rPr>
              <w:t xml:space="preserve"> ……………………………………………………………</w:t>
            </w:r>
            <w:r w:rsidR="00FB1E3B">
              <w:rPr>
                <w:webHidden/>
              </w:rPr>
              <w:t>……………..</w:t>
            </w:r>
            <w:r w:rsidR="002A1471">
              <w:rPr>
                <w:webHidden/>
              </w:rPr>
              <w:t>...</w:t>
            </w:r>
            <w:r w:rsidRPr="003F4AE4">
              <w:rPr>
                <w:webHidden/>
              </w:rPr>
              <w:fldChar w:fldCharType="begin"/>
            </w:r>
            <w:r w:rsidRPr="003F4AE4">
              <w:rPr>
                <w:webHidden/>
              </w:rPr>
              <w:instrText xml:space="preserve"> PAGEREF _Toc69808845 \h </w:instrText>
            </w:r>
            <w:r w:rsidRPr="003F4AE4">
              <w:rPr>
                <w:webHidden/>
              </w:rPr>
            </w:r>
            <w:r w:rsidRPr="003F4AE4">
              <w:rPr>
                <w:webHidden/>
              </w:rPr>
              <w:fldChar w:fldCharType="separate"/>
            </w:r>
            <w:r w:rsidR="003000DF">
              <w:rPr>
                <w:webHidden/>
              </w:rPr>
              <w:t>11</w:t>
            </w:r>
            <w:r w:rsidRPr="003F4AE4">
              <w:rPr>
                <w:webHidden/>
              </w:rPr>
              <w:fldChar w:fldCharType="end"/>
            </w:r>
          </w:hyperlink>
        </w:p>
        <w:p w14:paraId="4796332C" w14:textId="1851D41B" w:rsidR="008C558B" w:rsidRPr="003F4AE4" w:rsidRDefault="008C558B" w:rsidP="0074195B">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46" w:history="1">
            <w:r w:rsidRPr="003F4AE4">
              <w:rPr>
                <w:rStyle w:val="Hipervnculo"/>
                <w:rFonts w:ascii="Times New Roman" w:hAnsi="Times New Roman" w:cs="Times New Roman"/>
                <w:noProof/>
                <w:lang w:eastAsia="es-PE"/>
              </w:rPr>
              <w:t>3.2.1.</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lang w:eastAsia="es-PE"/>
              </w:rPr>
              <w:t>Diagrama de Subsistemas (paquetes)</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_Toc69808846 \h </w:instrText>
            </w:r>
            <w:r w:rsidRPr="003F4AE4">
              <w:rPr>
                <w:rFonts w:ascii="Times New Roman" w:hAnsi="Times New Roman" w:cs="Times New Roman"/>
                <w:noProof/>
                <w:webHidden/>
              </w:rPr>
            </w:r>
            <w:r w:rsidRPr="003F4AE4">
              <w:rPr>
                <w:rFonts w:ascii="Times New Roman" w:hAnsi="Times New Roman" w:cs="Times New Roman"/>
                <w:noProof/>
                <w:webHidden/>
              </w:rPr>
              <w:fldChar w:fldCharType="separate"/>
            </w:r>
            <w:r w:rsidR="003000DF">
              <w:rPr>
                <w:rFonts w:ascii="Times New Roman" w:hAnsi="Times New Roman" w:cs="Times New Roman"/>
                <w:noProof/>
                <w:webHidden/>
              </w:rPr>
              <w:t>11</w:t>
            </w:r>
            <w:r w:rsidRPr="003F4AE4">
              <w:rPr>
                <w:rFonts w:ascii="Times New Roman" w:hAnsi="Times New Roman" w:cs="Times New Roman"/>
                <w:noProof/>
                <w:webHidden/>
              </w:rPr>
              <w:fldChar w:fldCharType="end"/>
            </w:r>
          </w:hyperlink>
        </w:p>
        <w:p w14:paraId="6835EDCF" w14:textId="19FFDC8E" w:rsidR="008C558B" w:rsidRPr="003F4AE4" w:rsidRDefault="008C558B" w:rsidP="0074195B">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47" w:history="1">
            <w:r w:rsidRPr="003F4AE4">
              <w:rPr>
                <w:rStyle w:val="Hipervnculo"/>
                <w:rFonts w:ascii="Times New Roman" w:hAnsi="Times New Roman" w:cs="Times New Roman"/>
                <w:noProof/>
                <w:lang w:eastAsia="es-PE"/>
              </w:rPr>
              <w:t>3.2.2.</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lang w:eastAsia="es-PE"/>
              </w:rPr>
              <w:t>Diagrama de Secuencia (vista de diseño)</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_Toc69808847 \h </w:instrText>
            </w:r>
            <w:r w:rsidRPr="003F4AE4">
              <w:rPr>
                <w:rFonts w:ascii="Times New Roman" w:hAnsi="Times New Roman" w:cs="Times New Roman"/>
                <w:noProof/>
                <w:webHidden/>
              </w:rPr>
            </w:r>
            <w:r w:rsidRPr="003F4AE4">
              <w:rPr>
                <w:rFonts w:ascii="Times New Roman" w:hAnsi="Times New Roman" w:cs="Times New Roman"/>
                <w:noProof/>
                <w:webHidden/>
              </w:rPr>
              <w:fldChar w:fldCharType="separate"/>
            </w:r>
            <w:r w:rsidR="003000DF">
              <w:rPr>
                <w:rFonts w:ascii="Times New Roman" w:hAnsi="Times New Roman" w:cs="Times New Roman"/>
                <w:noProof/>
                <w:webHidden/>
              </w:rPr>
              <w:t>11</w:t>
            </w:r>
            <w:r w:rsidRPr="003F4AE4">
              <w:rPr>
                <w:rFonts w:ascii="Times New Roman" w:hAnsi="Times New Roman" w:cs="Times New Roman"/>
                <w:noProof/>
                <w:webHidden/>
              </w:rPr>
              <w:fldChar w:fldCharType="end"/>
            </w:r>
          </w:hyperlink>
        </w:p>
        <w:p w14:paraId="690B6C88" w14:textId="7976EEC0" w:rsidR="008C558B" w:rsidRPr="003F4AE4" w:rsidRDefault="008C558B" w:rsidP="008661A4">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50" w:history="1">
            <w:r w:rsidRPr="003F4AE4">
              <w:rPr>
                <w:rStyle w:val="Hipervnculo"/>
                <w:rFonts w:ascii="Times New Roman" w:hAnsi="Times New Roman" w:cs="Times New Roman"/>
                <w:noProof/>
                <w:lang w:eastAsia="es-PE"/>
              </w:rPr>
              <w:t>3.2.5.</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lang w:eastAsia="es-PE"/>
              </w:rPr>
              <w:t>Diagrama de Clases</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_Toc69808850 \h </w:instrText>
            </w:r>
            <w:r w:rsidRPr="003F4AE4">
              <w:rPr>
                <w:rFonts w:ascii="Times New Roman" w:hAnsi="Times New Roman" w:cs="Times New Roman"/>
                <w:noProof/>
                <w:webHidden/>
              </w:rPr>
            </w:r>
            <w:r w:rsidRPr="003F4AE4">
              <w:rPr>
                <w:rFonts w:ascii="Times New Roman" w:hAnsi="Times New Roman" w:cs="Times New Roman"/>
                <w:noProof/>
                <w:webHidden/>
              </w:rPr>
              <w:fldChar w:fldCharType="separate"/>
            </w:r>
            <w:r w:rsidR="003000DF">
              <w:rPr>
                <w:rFonts w:ascii="Times New Roman" w:hAnsi="Times New Roman" w:cs="Times New Roman"/>
                <w:noProof/>
                <w:webHidden/>
              </w:rPr>
              <w:t>13</w:t>
            </w:r>
            <w:r w:rsidRPr="003F4AE4">
              <w:rPr>
                <w:rFonts w:ascii="Times New Roman" w:hAnsi="Times New Roman" w:cs="Times New Roman"/>
                <w:noProof/>
                <w:webHidden/>
              </w:rPr>
              <w:fldChar w:fldCharType="end"/>
            </w:r>
          </w:hyperlink>
        </w:p>
        <w:p w14:paraId="764F8CBF" w14:textId="6ACF9018" w:rsidR="008C558B" w:rsidRPr="003F4AE4" w:rsidRDefault="008C558B" w:rsidP="00FB1E3B">
          <w:pPr>
            <w:pStyle w:val="TDC2"/>
            <w:rPr>
              <w:rFonts w:eastAsiaTheme="minorEastAsia"/>
              <w:lang w:val="es-ES" w:eastAsia="es-ES"/>
            </w:rPr>
          </w:pPr>
          <w:hyperlink w:anchor="_Toc69808852" w:history="1">
            <w:r w:rsidRPr="003F4AE4">
              <w:rPr>
                <w:rStyle w:val="Hipervnculo"/>
              </w:rPr>
              <w:t>3.3.</w:t>
            </w:r>
            <w:r w:rsidRPr="003F4AE4">
              <w:rPr>
                <w:rFonts w:eastAsiaTheme="minorEastAsia"/>
                <w:lang w:val="es-ES" w:eastAsia="es-ES"/>
              </w:rPr>
              <w:tab/>
            </w:r>
            <w:r w:rsidRPr="003F4AE4">
              <w:rPr>
                <w:rStyle w:val="Hipervnculo"/>
              </w:rPr>
              <w:t>Vista de Implementación (vista de desarrollo)</w:t>
            </w:r>
            <w:r w:rsidR="002A1471">
              <w:rPr>
                <w:webHidden/>
              </w:rPr>
              <w:t xml:space="preserve"> ……</w:t>
            </w:r>
            <w:r w:rsidR="0036347F">
              <w:rPr>
                <w:webHidden/>
              </w:rPr>
              <w:t>…</w:t>
            </w:r>
            <w:r w:rsidR="002A1471">
              <w:rPr>
                <w:webHidden/>
              </w:rPr>
              <w:t>…………………...</w:t>
            </w:r>
            <w:r w:rsidR="00EE1E25">
              <w:rPr>
                <w:webHidden/>
              </w:rPr>
              <w:t>...</w:t>
            </w:r>
            <w:r w:rsidR="00FB1E3B">
              <w:rPr>
                <w:webHidden/>
              </w:rPr>
              <w:t>.............</w:t>
            </w:r>
            <w:r w:rsidRPr="003F4AE4">
              <w:rPr>
                <w:webHidden/>
              </w:rPr>
              <w:fldChar w:fldCharType="begin"/>
            </w:r>
            <w:r w:rsidRPr="003F4AE4">
              <w:rPr>
                <w:webHidden/>
              </w:rPr>
              <w:instrText xml:space="preserve"> PAGEREF _Toc69808852 \h </w:instrText>
            </w:r>
            <w:r w:rsidRPr="003F4AE4">
              <w:rPr>
                <w:webHidden/>
              </w:rPr>
            </w:r>
            <w:r w:rsidRPr="003F4AE4">
              <w:rPr>
                <w:webHidden/>
              </w:rPr>
              <w:fldChar w:fldCharType="separate"/>
            </w:r>
            <w:r w:rsidR="003000DF">
              <w:rPr>
                <w:webHidden/>
              </w:rPr>
              <w:t>14</w:t>
            </w:r>
            <w:r w:rsidRPr="003F4AE4">
              <w:rPr>
                <w:webHidden/>
              </w:rPr>
              <w:fldChar w:fldCharType="end"/>
            </w:r>
          </w:hyperlink>
        </w:p>
        <w:p w14:paraId="64D77871" w14:textId="6BDC9348" w:rsidR="008C558B" w:rsidRPr="003F4AE4" w:rsidRDefault="008C558B" w:rsidP="0074195B">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53" w:history="1">
            <w:r w:rsidRPr="003F4AE4">
              <w:rPr>
                <w:rStyle w:val="Hipervnculo"/>
                <w:rFonts w:ascii="Times New Roman" w:hAnsi="Times New Roman" w:cs="Times New Roman"/>
                <w:noProof/>
                <w:lang w:eastAsia="es-PE"/>
              </w:rPr>
              <w:t>3.3.1.</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lang w:eastAsia="es-PE"/>
              </w:rPr>
              <w:t>Diagrama de arquitectura software (paquetes)</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_Toc69808853 \h </w:instrText>
            </w:r>
            <w:r w:rsidRPr="003F4AE4">
              <w:rPr>
                <w:rFonts w:ascii="Times New Roman" w:hAnsi="Times New Roman" w:cs="Times New Roman"/>
                <w:noProof/>
                <w:webHidden/>
              </w:rPr>
            </w:r>
            <w:r w:rsidRPr="003F4AE4">
              <w:rPr>
                <w:rFonts w:ascii="Times New Roman" w:hAnsi="Times New Roman" w:cs="Times New Roman"/>
                <w:noProof/>
                <w:webHidden/>
              </w:rPr>
              <w:fldChar w:fldCharType="separate"/>
            </w:r>
            <w:r w:rsidR="003000DF">
              <w:rPr>
                <w:rFonts w:ascii="Times New Roman" w:hAnsi="Times New Roman" w:cs="Times New Roman"/>
                <w:noProof/>
                <w:webHidden/>
              </w:rPr>
              <w:t>14</w:t>
            </w:r>
            <w:r w:rsidRPr="003F4AE4">
              <w:rPr>
                <w:rFonts w:ascii="Times New Roman" w:hAnsi="Times New Roman" w:cs="Times New Roman"/>
                <w:noProof/>
                <w:webHidden/>
              </w:rPr>
              <w:fldChar w:fldCharType="end"/>
            </w:r>
          </w:hyperlink>
        </w:p>
        <w:p w14:paraId="39346709" w14:textId="4CF0A744" w:rsidR="008C558B" w:rsidRPr="003F4AE4" w:rsidRDefault="008C558B" w:rsidP="0074195B">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54" w:history="1">
            <w:r w:rsidRPr="003F4AE4">
              <w:rPr>
                <w:rStyle w:val="Hipervnculo"/>
                <w:rFonts w:ascii="Times New Roman" w:hAnsi="Times New Roman" w:cs="Times New Roman"/>
                <w:noProof/>
                <w:lang w:eastAsia="es-PE"/>
              </w:rPr>
              <w:t>3.3.2.</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lang w:eastAsia="es-PE"/>
              </w:rPr>
              <w:t>Diagrama de arquitectura del sistema (Diagrama de componentes)</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_Toc69808854 \h </w:instrText>
            </w:r>
            <w:r w:rsidRPr="003F4AE4">
              <w:rPr>
                <w:rFonts w:ascii="Times New Roman" w:hAnsi="Times New Roman" w:cs="Times New Roman"/>
                <w:noProof/>
                <w:webHidden/>
              </w:rPr>
              <w:fldChar w:fldCharType="separate"/>
            </w:r>
            <w:r w:rsidR="003000DF">
              <w:rPr>
                <w:rFonts w:ascii="Times New Roman" w:hAnsi="Times New Roman" w:cs="Times New Roman"/>
                <w:b/>
                <w:bCs/>
                <w:noProof/>
                <w:webHidden/>
                <w:lang w:val="es-ES"/>
              </w:rPr>
              <w:t>¡Error! Marcador no definido.</w:t>
            </w:r>
            <w:r w:rsidRPr="003F4AE4">
              <w:rPr>
                <w:rFonts w:ascii="Times New Roman" w:hAnsi="Times New Roman" w:cs="Times New Roman"/>
                <w:noProof/>
                <w:webHidden/>
              </w:rPr>
              <w:fldChar w:fldCharType="end"/>
            </w:r>
          </w:hyperlink>
        </w:p>
        <w:p w14:paraId="2A6191E6" w14:textId="0BD5A030" w:rsidR="008C558B" w:rsidRPr="003F4AE4" w:rsidRDefault="008C558B" w:rsidP="00FB1E3B">
          <w:pPr>
            <w:pStyle w:val="TDC2"/>
            <w:rPr>
              <w:rFonts w:eastAsiaTheme="minorEastAsia"/>
              <w:lang w:val="es-ES" w:eastAsia="es-ES"/>
            </w:rPr>
          </w:pPr>
          <w:hyperlink w:anchor="_Toc69808855" w:history="1">
            <w:r w:rsidRPr="003F4AE4">
              <w:rPr>
                <w:rStyle w:val="Hipervnculo"/>
              </w:rPr>
              <w:t>3.4.</w:t>
            </w:r>
            <w:r w:rsidRPr="003F4AE4">
              <w:rPr>
                <w:rFonts w:eastAsiaTheme="minorEastAsia"/>
                <w:lang w:val="es-ES" w:eastAsia="es-ES"/>
              </w:rPr>
              <w:tab/>
            </w:r>
            <w:r w:rsidRPr="003F4AE4">
              <w:rPr>
                <w:rStyle w:val="Hipervnculo"/>
              </w:rPr>
              <w:t>Vista de procesos</w:t>
            </w:r>
            <w:r w:rsidR="002A1471">
              <w:rPr>
                <w:rStyle w:val="Hipervnculo"/>
              </w:rPr>
              <w:t xml:space="preserve"> ……………………</w:t>
            </w:r>
            <w:r w:rsidR="00EE1E25">
              <w:rPr>
                <w:rStyle w:val="Hipervnculo"/>
              </w:rPr>
              <w:t>….</w:t>
            </w:r>
            <w:r w:rsidR="002A1471">
              <w:rPr>
                <w:rStyle w:val="Hipervnculo"/>
              </w:rPr>
              <w:t>…………………………………………</w:t>
            </w:r>
            <w:r w:rsidR="00FB1E3B">
              <w:rPr>
                <w:rStyle w:val="Hipervnculo"/>
              </w:rPr>
              <w:t>…</w:t>
            </w:r>
            <w:r w:rsidR="002A1471">
              <w:rPr>
                <w:rStyle w:val="Hipervnculo"/>
              </w:rPr>
              <w:t>.</w:t>
            </w:r>
            <w:r w:rsidRPr="003F4AE4">
              <w:rPr>
                <w:webHidden/>
              </w:rPr>
              <w:fldChar w:fldCharType="begin"/>
            </w:r>
            <w:r w:rsidRPr="003F4AE4">
              <w:rPr>
                <w:webHidden/>
              </w:rPr>
              <w:instrText xml:space="preserve"> PAGEREF _Toc69808855 \h </w:instrText>
            </w:r>
            <w:r w:rsidRPr="003F4AE4">
              <w:rPr>
                <w:webHidden/>
              </w:rPr>
            </w:r>
            <w:r w:rsidRPr="003F4AE4">
              <w:rPr>
                <w:webHidden/>
              </w:rPr>
              <w:fldChar w:fldCharType="separate"/>
            </w:r>
            <w:r w:rsidR="003000DF">
              <w:rPr>
                <w:webHidden/>
              </w:rPr>
              <w:t>14</w:t>
            </w:r>
            <w:r w:rsidRPr="003F4AE4">
              <w:rPr>
                <w:webHidden/>
              </w:rPr>
              <w:fldChar w:fldCharType="end"/>
            </w:r>
          </w:hyperlink>
        </w:p>
        <w:p w14:paraId="7C26DEEC" w14:textId="48304A44" w:rsidR="008C558B" w:rsidRPr="003F4AE4" w:rsidRDefault="008C558B" w:rsidP="0074195B">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56" w:history="1">
            <w:r w:rsidRPr="003F4AE4">
              <w:rPr>
                <w:rStyle w:val="Hipervnculo"/>
                <w:rFonts w:ascii="Times New Roman" w:hAnsi="Times New Roman" w:cs="Times New Roman"/>
                <w:noProof/>
              </w:rPr>
              <w:t>3.4.1.</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rPr>
              <w:t>Diagrama de Procesos del sistema (diagrama de actividad)</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_Toc69808856 \h </w:instrText>
            </w:r>
            <w:r w:rsidRPr="003F4AE4">
              <w:rPr>
                <w:rFonts w:ascii="Times New Roman" w:hAnsi="Times New Roman" w:cs="Times New Roman"/>
                <w:noProof/>
                <w:webHidden/>
              </w:rPr>
            </w:r>
            <w:r w:rsidRPr="003F4AE4">
              <w:rPr>
                <w:rFonts w:ascii="Times New Roman" w:hAnsi="Times New Roman" w:cs="Times New Roman"/>
                <w:noProof/>
                <w:webHidden/>
              </w:rPr>
              <w:fldChar w:fldCharType="separate"/>
            </w:r>
            <w:r w:rsidR="003000DF">
              <w:rPr>
                <w:rFonts w:ascii="Times New Roman" w:hAnsi="Times New Roman" w:cs="Times New Roman"/>
                <w:noProof/>
                <w:webHidden/>
              </w:rPr>
              <w:t>14</w:t>
            </w:r>
            <w:r w:rsidRPr="003F4AE4">
              <w:rPr>
                <w:rFonts w:ascii="Times New Roman" w:hAnsi="Times New Roman" w:cs="Times New Roman"/>
                <w:noProof/>
                <w:webHidden/>
              </w:rPr>
              <w:fldChar w:fldCharType="end"/>
            </w:r>
          </w:hyperlink>
        </w:p>
        <w:p w14:paraId="7A42F0AD" w14:textId="66AB37A2" w:rsidR="008C558B" w:rsidRPr="00FB1E3B" w:rsidRDefault="008C558B" w:rsidP="00FB1E3B">
          <w:pPr>
            <w:pStyle w:val="TDC2"/>
            <w:rPr>
              <w:rFonts w:eastAsiaTheme="minorEastAsia"/>
              <w:lang w:val="es-ES" w:eastAsia="es-ES"/>
            </w:rPr>
          </w:pPr>
          <w:hyperlink w:anchor="_Toc69808857" w:history="1">
            <w:r w:rsidRPr="00FB1E3B">
              <w:rPr>
                <w:rStyle w:val="Hipervnculo"/>
                <w:u w:val="none"/>
              </w:rPr>
              <w:t>3.5.</w:t>
            </w:r>
            <w:r w:rsidRPr="00FB1E3B">
              <w:rPr>
                <w:rFonts w:eastAsiaTheme="minorEastAsia"/>
                <w:lang w:val="es-ES" w:eastAsia="es-ES"/>
              </w:rPr>
              <w:tab/>
            </w:r>
            <w:r w:rsidRPr="00FB1E3B">
              <w:rPr>
                <w:rStyle w:val="Hipervnculo"/>
                <w:u w:val="none"/>
              </w:rPr>
              <w:t>Vista de Despliegue (vista física)</w:t>
            </w:r>
            <w:r w:rsidR="002A1471" w:rsidRPr="00FB1E3B">
              <w:rPr>
                <w:webHidden/>
              </w:rPr>
              <w:t xml:space="preserve"> …………………………………………</w:t>
            </w:r>
            <w:r w:rsidR="00FB1E3B">
              <w:rPr>
                <w:webHidden/>
              </w:rPr>
              <w:t>…………</w:t>
            </w:r>
            <w:r w:rsidRPr="00FB1E3B">
              <w:rPr>
                <w:webHidden/>
              </w:rPr>
              <w:fldChar w:fldCharType="begin"/>
            </w:r>
            <w:r w:rsidRPr="00FB1E3B">
              <w:rPr>
                <w:webHidden/>
              </w:rPr>
              <w:instrText xml:space="preserve"> PAGEREF _Toc69808857 \h </w:instrText>
            </w:r>
            <w:r w:rsidRPr="00FB1E3B">
              <w:rPr>
                <w:webHidden/>
              </w:rPr>
            </w:r>
            <w:r w:rsidRPr="00FB1E3B">
              <w:rPr>
                <w:webHidden/>
              </w:rPr>
              <w:fldChar w:fldCharType="separate"/>
            </w:r>
            <w:r w:rsidR="003000DF">
              <w:rPr>
                <w:webHidden/>
              </w:rPr>
              <w:t>15</w:t>
            </w:r>
            <w:r w:rsidRPr="00FB1E3B">
              <w:rPr>
                <w:webHidden/>
              </w:rPr>
              <w:fldChar w:fldCharType="end"/>
            </w:r>
          </w:hyperlink>
        </w:p>
        <w:p w14:paraId="7518213E" w14:textId="0C2470A9" w:rsidR="008C558B" w:rsidRPr="003F4AE4" w:rsidRDefault="008C558B" w:rsidP="0074195B">
          <w:pPr>
            <w:pStyle w:val="TDC3"/>
            <w:tabs>
              <w:tab w:val="left" w:pos="1320"/>
              <w:tab w:val="right" w:leader="dot" w:pos="8494"/>
            </w:tabs>
            <w:ind w:left="720"/>
            <w:rPr>
              <w:rFonts w:ascii="Times New Roman" w:eastAsiaTheme="minorEastAsia" w:hAnsi="Times New Roman" w:cs="Times New Roman"/>
              <w:noProof/>
              <w:lang w:val="es-ES" w:eastAsia="es-ES"/>
            </w:rPr>
          </w:pPr>
          <w:hyperlink w:anchor="_Toc69808858" w:history="1">
            <w:r w:rsidRPr="003F4AE4">
              <w:rPr>
                <w:rStyle w:val="Hipervnculo"/>
                <w:rFonts w:ascii="Times New Roman" w:hAnsi="Times New Roman" w:cs="Times New Roman"/>
                <w:noProof/>
                <w:lang w:eastAsia="es-PE"/>
              </w:rPr>
              <w:t>3.5.1.</w:t>
            </w:r>
            <w:r w:rsidRPr="003F4AE4">
              <w:rPr>
                <w:rFonts w:ascii="Times New Roman" w:eastAsiaTheme="minorEastAsia" w:hAnsi="Times New Roman" w:cs="Times New Roman"/>
                <w:noProof/>
                <w:lang w:val="es-ES" w:eastAsia="es-ES"/>
              </w:rPr>
              <w:tab/>
            </w:r>
            <w:r w:rsidRPr="003F4AE4">
              <w:rPr>
                <w:rStyle w:val="Hipervnculo"/>
                <w:rFonts w:ascii="Times New Roman" w:hAnsi="Times New Roman" w:cs="Times New Roman"/>
                <w:noProof/>
                <w:lang w:eastAsia="es-PE"/>
              </w:rPr>
              <w:t>Diagrama de despliegue</w:t>
            </w:r>
            <w:r w:rsidRPr="003F4AE4">
              <w:rPr>
                <w:rFonts w:ascii="Times New Roman" w:hAnsi="Times New Roman" w:cs="Times New Roman"/>
                <w:noProof/>
                <w:webHidden/>
              </w:rPr>
              <w:tab/>
            </w:r>
            <w:r w:rsidRPr="003F4AE4">
              <w:rPr>
                <w:rFonts w:ascii="Times New Roman" w:hAnsi="Times New Roman" w:cs="Times New Roman"/>
                <w:noProof/>
                <w:webHidden/>
              </w:rPr>
              <w:fldChar w:fldCharType="begin"/>
            </w:r>
            <w:r w:rsidRPr="003F4AE4">
              <w:rPr>
                <w:rFonts w:ascii="Times New Roman" w:hAnsi="Times New Roman" w:cs="Times New Roman"/>
                <w:noProof/>
                <w:webHidden/>
              </w:rPr>
              <w:instrText xml:space="preserve"> PAGEREF _Toc69808858 \h </w:instrText>
            </w:r>
            <w:r w:rsidRPr="003F4AE4">
              <w:rPr>
                <w:rFonts w:ascii="Times New Roman" w:hAnsi="Times New Roman" w:cs="Times New Roman"/>
                <w:noProof/>
                <w:webHidden/>
              </w:rPr>
            </w:r>
            <w:r w:rsidRPr="003F4AE4">
              <w:rPr>
                <w:rFonts w:ascii="Times New Roman" w:hAnsi="Times New Roman" w:cs="Times New Roman"/>
                <w:noProof/>
                <w:webHidden/>
              </w:rPr>
              <w:fldChar w:fldCharType="separate"/>
            </w:r>
            <w:r w:rsidR="003000DF">
              <w:rPr>
                <w:rFonts w:ascii="Times New Roman" w:hAnsi="Times New Roman" w:cs="Times New Roman"/>
                <w:noProof/>
                <w:webHidden/>
              </w:rPr>
              <w:t>15</w:t>
            </w:r>
            <w:r w:rsidRPr="003F4AE4">
              <w:rPr>
                <w:rFonts w:ascii="Times New Roman" w:hAnsi="Times New Roman" w:cs="Times New Roman"/>
                <w:noProof/>
                <w:webHidden/>
              </w:rPr>
              <w:fldChar w:fldCharType="end"/>
            </w:r>
          </w:hyperlink>
        </w:p>
        <w:p w14:paraId="39C0463A" w14:textId="1B70A339" w:rsidR="008C558B" w:rsidRPr="003F4AE4" w:rsidRDefault="008C558B" w:rsidP="0074195B">
          <w:pPr>
            <w:pStyle w:val="TDC1"/>
            <w:tabs>
              <w:tab w:val="left" w:pos="440"/>
              <w:tab w:val="right" w:leader="dot" w:pos="8494"/>
            </w:tabs>
            <w:rPr>
              <w:rFonts w:ascii="Times New Roman" w:eastAsiaTheme="minorEastAsia" w:hAnsi="Times New Roman" w:cs="Times New Roman"/>
              <w:b w:val="0"/>
              <w:bCs w:val="0"/>
              <w:i w:val="0"/>
              <w:iCs w:val="0"/>
              <w:noProof/>
              <w:sz w:val="20"/>
              <w:szCs w:val="20"/>
              <w:lang w:val="es-ES" w:eastAsia="es-ES"/>
            </w:rPr>
          </w:pPr>
          <w:hyperlink w:anchor="_Toc69808859" w:history="1">
            <w:r w:rsidRPr="003F4AE4">
              <w:rPr>
                <w:rStyle w:val="Hipervnculo"/>
                <w:rFonts w:ascii="Times New Roman" w:hAnsi="Times New Roman" w:cs="Times New Roman"/>
                <w:noProof/>
                <w:sz w:val="20"/>
                <w:szCs w:val="20"/>
                <w:lang w:eastAsia="es-PE"/>
              </w:rPr>
              <w:t>4.</w:t>
            </w:r>
            <w:r w:rsidRPr="003F4AE4">
              <w:rPr>
                <w:rFonts w:ascii="Times New Roman" w:eastAsiaTheme="minorEastAsia" w:hAnsi="Times New Roman" w:cs="Times New Roman"/>
                <w:b w:val="0"/>
                <w:bCs w:val="0"/>
                <w:i w:val="0"/>
                <w:iCs w:val="0"/>
                <w:noProof/>
                <w:sz w:val="20"/>
                <w:szCs w:val="20"/>
                <w:lang w:val="es-ES" w:eastAsia="es-ES"/>
              </w:rPr>
              <w:tab/>
            </w:r>
            <w:r w:rsidRPr="003F4AE4">
              <w:rPr>
                <w:rStyle w:val="Hipervnculo"/>
                <w:rFonts w:ascii="Times New Roman" w:hAnsi="Times New Roman" w:cs="Times New Roman"/>
                <w:noProof/>
                <w:sz w:val="20"/>
                <w:szCs w:val="20"/>
                <w:lang w:eastAsia="es-PE"/>
              </w:rPr>
              <w:t>ATRIBUTOS DE CALIDAD DEL SOFTWARE</w:t>
            </w:r>
            <w:r w:rsidRPr="003F4AE4">
              <w:rPr>
                <w:rFonts w:ascii="Times New Roman" w:hAnsi="Times New Roman" w:cs="Times New Roman"/>
                <w:noProof/>
                <w:webHidden/>
                <w:sz w:val="20"/>
                <w:szCs w:val="20"/>
              </w:rPr>
              <w:tab/>
            </w:r>
            <w:r w:rsidRPr="003F4AE4">
              <w:rPr>
                <w:rFonts w:ascii="Times New Roman" w:hAnsi="Times New Roman" w:cs="Times New Roman"/>
                <w:noProof/>
                <w:webHidden/>
                <w:sz w:val="20"/>
                <w:szCs w:val="20"/>
              </w:rPr>
              <w:fldChar w:fldCharType="begin"/>
            </w:r>
            <w:r w:rsidRPr="003F4AE4">
              <w:rPr>
                <w:rFonts w:ascii="Times New Roman" w:hAnsi="Times New Roman" w:cs="Times New Roman"/>
                <w:noProof/>
                <w:webHidden/>
                <w:sz w:val="20"/>
                <w:szCs w:val="20"/>
              </w:rPr>
              <w:instrText xml:space="preserve"> PAGEREF _Toc69808859 \h </w:instrText>
            </w:r>
            <w:r w:rsidRPr="003F4AE4">
              <w:rPr>
                <w:rFonts w:ascii="Times New Roman" w:hAnsi="Times New Roman" w:cs="Times New Roman"/>
                <w:noProof/>
                <w:webHidden/>
                <w:sz w:val="20"/>
                <w:szCs w:val="20"/>
              </w:rPr>
            </w:r>
            <w:r w:rsidRPr="003F4AE4">
              <w:rPr>
                <w:rFonts w:ascii="Times New Roman" w:hAnsi="Times New Roman" w:cs="Times New Roman"/>
                <w:noProof/>
                <w:webHidden/>
                <w:sz w:val="20"/>
                <w:szCs w:val="20"/>
              </w:rPr>
              <w:fldChar w:fldCharType="separate"/>
            </w:r>
            <w:r w:rsidR="003000DF">
              <w:rPr>
                <w:rFonts w:ascii="Times New Roman" w:hAnsi="Times New Roman" w:cs="Times New Roman"/>
                <w:noProof/>
                <w:webHidden/>
                <w:sz w:val="20"/>
                <w:szCs w:val="20"/>
              </w:rPr>
              <w:t>15</w:t>
            </w:r>
            <w:r w:rsidRPr="003F4AE4">
              <w:rPr>
                <w:rFonts w:ascii="Times New Roman" w:hAnsi="Times New Roman" w:cs="Times New Roman"/>
                <w:noProof/>
                <w:webHidden/>
                <w:sz w:val="20"/>
                <w:szCs w:val="20"/>
              </w:rPr>
              <w:fldChar w:fldCharType="end"/>
            </w:r>
          </w:hyperlink>
        </w:p>
        <w:p w14:paraId="2052FEE8" w14:textId="6A395892" w:rsidR="008C558B" w:rsidRPr="003F4AE4" w:rsidRDefault="008C558B" w:rsidP="00FB1E3B">
          <w:pPr>
            <w:pStyle w:val="TDC2"/>
            <w:rPr>
              <w:rFonts w:eastAsiaTheme="minorEastAsia"/>
              <w:lang w:val="es-ES" w:eastAsia="es-ES"/>
            </w:rPr>
          </w:pPr>
          <w:hyperlink w:anchor="_Toc69808860" w:history="1">
            <w:r w:rsidRPr="003F4AE4">
              <w:rPr>
                <w:rStyle w:val="Hipervnculo"/>
              </w:rPr>
              <w:t>Escenario de Funcionalidad</w:t>
            </w:r>
            <w:r w:rsidR="00842963" w:rsidRPr="003F4AE4">
              <w:rPr>
                <w:webHidden/>
              </w:rPr>
              <w:t>………………………</w:t>
            </w:r>
            <w:r w:rsidR="00D83FA6">
              <w:rPr>
                <w:webHidden/>
              </w:rPr>
              <w:t>…………………………</w:t>
            </w:r>
            <w:r w:rsidR="00FB1E3B">
              <w:rPr>
                <w:webHidden/>
              </w:rPr>
              <w:t>……………</w:t>
            </w:r>
            <w:r w:rsidR="00D83FA6">
              <w:rPr>
                <w:webHidden/>
              </w:rPr>
              <w:t>….</w:t>
            </w:r>
            <w:r w:rsidRPr="003F4AE4">
              <w:rPr>
                <w:webHidden/>
              </w:rPr>
              <w:fldChar w:fldCharType="begin"/>
            </w:r>
            <w:r w:rsidRPr="003F4AE4">
              <w:rPr>
                <w:webHidden/>
              </w:rPr>
              <w:instrText xml:space="preserve"> PAGEREF _Toc69808860 \h </w:instrText>
            </w:r>
            <w:r w:rsidRPr="003F4AE4">
              <w:rPr>
                <w:webHidden/>
              </w:rPr>
            </w:r>
            <w:r w:rsidRPr="003F4AE4">
              <w:rPr>
                <w:webHidden/>
              </w:rPr>
              <w:fldChar w:fldCharType="separate"/>
            </w:r>
            <w:r w:rsidR="003000DF">
              <w:rPr>
                <w:webHidden/>
              </w:rPr>
              <w:t>15</w:t>
            </w:r>
            <w:r w:rsidRPr="003F4AE4">
              <w:rPr>
                <w:webHidden/>
              </w:rPr>
              <w:fldChar w:fldCharType="end"/>
            </w:r>
          </w:hyperlink>
        </w:p>
        <w:p w14:paraId="2B09C9F9" w14:textId="075FC5A2" w:rsidR="008C558B" w:rsidRPr="003F4AE4" w:rsidRDefault="008C558B" w:rsidP="00FB1E3B">
          <w:pPr>
            <w:pStyle w:val="TDC2"/>
            <w:rPr>
              <w:rFonts w:eastAsiaTheme="minorEastAsia"/>
              <w:lang w:val="es-ES" w:eastAsia="es-ES"/>
            </w:rPr>
          </w:pPr>
          <w:hyperlink w:anchor="_Toc69808861" w:history="1">
            <w:r w:rsidRPr="003F4AE4">
              <w:rPr>
                <w:rStyle w:val="Hipervnculo"/>
              </w:rPr>
              <w:t>Escenario de Usabilidad</w:t>
            </w:r>
            <w:r w:rsidR="00D83FA6">
              <w:rPr>
                <w:webHidden/>
              </w:rPr>
              <w:t xml:space="preserve"> ……………………………………………………</w:t>
            </w:r>
            <w:r w:rsidR="009527A2">
              <w:rPr>
                <w:webHidden/>
              </w:rPr>
              <w:t>…………</w:t>
            </w:r>
            <w:r w:rsidR="009B107E">
              <w:rPr>
                <w:webHidden/>
              </w:rPr>
              <w:t>…</w:t>
            </w:r>
            <w:r w:rsidR="00D83FA6">
              <w:rPr>
                <w:webHidden/>
              </w:rPr>
              <w:t>…..</w:t>
            </w:r>
            <w:r w:rsidRPr="003F4AE4">
              <w:rPr>
                <w:webHidden/>
              </w:rPr>
              <w:fldChar w:fldCharType="begin"/>
            </w:r>
            <w:r w:rsidRPr="003F4AE4">
              <w:rPr>
                <w:webHidden/>
              </w:rPr>
              <w:instrText xml:space="preserve"> PAGEREF _Toc69808861 \h </w:instrText>
            </w:r>
            <w:r w:rsidRPr="003F4AE4">
              <w:rPr>
                <w:webHidden/>
              </w:rPr>
            </w:r>
            <w:r w:rsidRPr="003F4AE4">
              <w:rPr>
                <w:webHidden/>
              </w:rPr>
              <w:fldChar w:fldCharType="separate"/>
            </w:r>
            <w:r w:rsidR="003000DF">
              <w:rPr>
                <w:webHidden/>
              </w:rPr>
              <w:t>16</w:t>
            </w:r>
            <w:r w:rsidRPr="003F4AE4">
              <w:rPr>
                <w:webHidden/>
              </w:rPr>
              <w:fldChar w:fldCharType="end"/>
            </w:r>
          </w:hyperlink>
        </w:p>
        <w:p w14:paraId="31961812" w14:textId="6E0D69C6" w:rsidR="008C558B" w:rsidRPr="003F4AE4" w:rsidRDefault="008C558B" w:rsidP="00FB1E3B">
          <w:pPr>
            <w:pStyle w:val="TDC2"/>
            <w:rPr>
              <w:rFonts w:eastAsiaTheme="minorEastAsia"/>
              <w:lang w:val="es-ES" w:eastAsia="es-ES"/>
            </w:rPr>
          </w:pPr>
          <w:hyperlink w:anchor="_Toc69808862" w:history="1">
            <w:r w:rsidRPr="003F4AE4">
              <w:rPr>
                <w:rStyle w:val="Hipervnculo"/>
              </w:rPr>
              <w:t>Escenario de confiabilidad</w:t>
            </w:r>
            <w:r w:rsidR="00D83FA6">
              <w:rPr>
                <w:webHidden/>
              </w:rPr>
              <w:t xml:space="preserve"> …………………………………………………</w:t>
            </w:r>
            <w:r w:rsidR="009B107E">
              <w:rPr>
                <w:webHidden/>
              </w:rPr>
              <w:t>……………</w:t>
            </w:r>
            <w:r w:rsidR="00D83FA6">
              <w:rPr>
                <w:webHidden/>
              </w:rPr>
              <w:t>…..</w:t>
            </w:r>
            <w:r w:rsidRPr="003F4AE4">
              <w:rPr>
                <w:webHidden/>
              </w:rPr>
              <w:fldChar w:fldCharType="begin"/>
            </w:r>
            <w:r w:rsidRPr="003F4AE4">
              <w:rPr>
                <w:webHidden/>
              </w:rPr>
              <w:instrText xml:space="preserve"> PAGEREF _Toc69808862 \h </w:instrText>
            </w:r>
            <w:r w:rsidRPr="003F4AE4">
              <w:rPr>
                <w:webHidden/>
              </w:rPr>
            </w:r>
            <w:r w:rsidRPr="003F4AE4">
              <w:rPr>
                <w:webHidden/>
              </w:rPr>
              <w:fldChar w:fldCharType="separate"/>
            </w:r>
            <w:r w:rsidR="003000DF">
              <w:rPr>
                <w:webHidden/>
              </w:rPr>
              <w:t>16</w:t>
            </w:r>
            <w:r w:rsidRPr="003F4AE4">
              <w:rPr>
                <w:webHidden/>
              </w:rPr>
              <w:fldChar w:fldCharType="end"/>
            </w:r>
          </w:hyperlink>
        </w:p>
        <w:p w14:paraId="6626305F" w14:textId="70305EA5" w:rsidR="008C558B" w:rsidRPr="003F4AE4" w:rsidRDefault="008C558B" w:rsidP="00FB1E3B">
          <w:pPr>
            <w:pStyle w:val="TDC2"/>
            <w:rPr>
              <w:rFonts w:eastAsiaTheme="minorEastAsia"/>
              <w:lang w:val="es-ES" w:eastAsia="es-ES"/>
            </w:rPr>
          </w:pPr>
          <w:hyperlink w:anchor="_Toc69808863" w:history="1">
            <w:r w:rsidRPr="003F4AE4">
              <w:rPr>
                <w:rStyle w:val="Hipervnculo"/>
              </w:rPr>
              <w:t>Escenario de rendimiento</w:t>
            </w:r>
            <w:r w:rsidR="00D83FA6">
              <w:rPr>
                <w:webHidden/>
              </w:rPr>
              <w:t xml:space="preserve"> …………………………………………………</w:t>
            </w:r>
            <w:r w:rsidR="009B107E">
              <w:rPr>
                <w:webHidden/>
              </w:rPr>
              <w:t>……………</w:t>
            </w:r>
            <w:r w:rsidR="00D83FA6">
              <w:rPr>
                <w:webHidden/>
              </w:rPr>
              <w:t>……</w:t>
            </w:r>
            <w:r w:rsidRPr="003F4AE4">
              <w:rPr>
                <w:webHidden/>
              </w:rPr>
              <w:fldChar w:fldCharType="begin"/>
            </w:r>
            <w:r w:rsidRPr="003F4AE4">
              <w:rPr>
                <w:webHidden/>
              </w:rPr>
              <w:instrText xml:space="preserve"> PAGEREF _Toc69808863 \h </w:instrText>
            </w:r>
            <w:r w:rsidRPr="003F4AE4">
              <w:rPr>
                <w:webHidden/>
              </w:rPr>
            </w:r>
            <w:r w:rsidRPr="003F4AE4">
              <w:rPr>
                <w:webHidden/>
              </w:rPr>
              <w:fldChar w:fldCharType="separate"/>
            </w:r>
            <w:r w:rsidR="003000DF">
              <w:rPr>
                <w:webHidden/>
              </w:rPr>
              <w:t>17</w:t>
            </w:r>
            <w:r w:rsidRPr="003F4AE4">
              <w:rPr>
                <w:webHidden/>
              </w:rPr>
              <w:fldChar w:fldCharType="end"/>
            </w:r>
          </w:hyperlink>
        </w:p>
        <w:p w14:paraId="621A9170" w14:textId="7C083C89" w:rsidR="008C558B" w:rsidRPr="003F4AE4" w:rsidRDefault="008C558B" w:rsidP="00FB1E3B">
          <w:pPr>
            <w:pStyle w:val="TDC2"/>
            <w:rPr>
              <w:rFonts w:eastAsiaTheme="minorEastAsia"/>
              <w:lang w:val="es-ES" w:eastAsia="es-ES"/>
            </w:rPr>
          </w:pPr>
          <w:hyperlink w:anchor="_Toc69808864" w:history="1">
            <w:r w:rsidRPr="003F4AE4">
              <w:rPr>
                <w:rStyle w:val="Hipervnculo"/>
              </w:rPr>
              <w:t>Escenario de mantenibilidad</w:t>
            </w:r>
            <w:r w:rsidR="00D83FA6">
              <w:rPr>
                <w:webHidden/>
              </w:rPr>
              <w:t xml:space="preserve"> ………………………………………………</w:t>
            </w:r>
            <w:r w:rsidR="009B107E">
              <w:rPr>
                <w:webHidden/>
              </w:rPr>
              <w:t>………….</w:t>
            </w:r>
            <w:r w:rsidR="00D83FA6">
              <w:rPr>
                <w:webHidden/>
              </w:rPr>
              <w:t>……..</w:t>
            </w:r>
            <w:r w:rsidRPr="003F4AE4">
              <w:rPr>
                <w:webHidden/>
              </w:rPr>
              <w:fldChar w:fldCharType="begin"/>
            </w:r>
            <w:r w:rsidRPr="003F4AE4">
              <w:rPr>
                <w:webHidden/>
              </w:rPr>
              <w:instrText xml:space="preserve"> PAGEREF _Toc69808864 \h </w:instrText>
            </w:r>
            <w:r w:rsidRPr="003F4AE4">
              <w:rPr>
                <w:webHidden/>
              </w:rPr>
            </w:r>
            <w:r w:rsidRPr="003F4AE4">
              <w:rPr>
                <w:webHidden/>
              </w:rPr>
              <w:fldChar w:fldCharType="separate"/>
            </w:r>
            <w:r w:rsidR="003000DF">
              <w:rPr>
                <w:webHidden/>
              </w:rPr>
              <w:t>17</w:t>
            </w:r>
            <w:r w:rsidRPr="003F4AE4">
              <w:rPr>
                <w:webHidden/>
              </w:rPr>
              <w:fldChar w:fldCharType="end"/>
            </w:r>
          </w:hyperlink>
        </w:p>
        <w:p w14:paraId="304A693A" w14:textId="2BB46334" w:rsidR="008C558B" w:rsidRPr="003F4AE4" w:rsidRDefault="008C558B" w:rsidP="00FB1E3B">
          <w:pPr>
            <w:pStyle w:val="TDC2"/>
            <w:rPr>
              <w:rFonts w:eastAsiaTheme="minorEastAsia"/>
              <w:lang w:val="es-ES" w:eastAsia="es-ES"/>
            </w:rPr>
          </w:pPr>
          <w:hyperlink w:anchor="_Toc69808865" w:history="1">
            <w:r w:rsidRPr="003F4AE4">
              <w:rPr>
                <w:rStyle w:val="Hipervnculo"/>
              </w:rPr>
              <w:t>Otros Escenarios</w:t>
            </w:r>
            <w:r w:rsidR="00D83FA6">
              <w:rPr>
                <w:webHidden/>
              </w:rPr>
              <w:t xml:space="preserve"> ……………………………………………………………</w:t>
            </w:r>
            <w:r w:rsidR="009B107E">
              <w:rPr>
                <w:webHidden/>
              </w:rPr>
              <w:t>……………….</w:t>
            </w:r>
            <w:r w:rsidR="00D83FA6">
              <w:rPr>
                <w:webHidden/>
              </w:rPr>
              <w:t>.</w:t>
            </w:r>
            <w:r w:rsidRPr="003F4AE4">
              <w:rPr>
                <w:webHidden/>
              </w:rPr>
              <w:fldChar w:fldCharType="begin"/>
            </w:r>
            <w:r w:rsidRPr="003F4AE4">
              <w:rPr>
                <w:webHidden/>
              </w:rPr>
              <w:instrText xml:space="preserve"> PAGEREF _Toc69808865 \h </w:instrText>
            </w:r>
            <w:r w:rsidRPr="003F4AE4">
              <w:rPr>
                <w:webHidden/>
              </w:rPr>
            </w:r>
            <w:r w:rsidRPr="003F4AE4">
              <w:rPr>
                <w:webHidden/>
              </w:rPr>
              <w:fldChar w:fldCharType="separate"/>
            </w:r>
            <w:r w:rsidR="003000DF">
              <w:rPr>
                <w:webHidden/>
              </w:rPr>
              <w:t>17</w:t>
            </w:r>
            <w:r w:rsidRPr="003F4AE4">
              <w:rPr>
                <w:webHidden/>
              </w:rPr>
              <w:fldChar w:fldCharType="end"/>
            </w:r>
          </w:hyperlink>
        </w:p>
        <w:p w14:paraId="64A027B7" w14:textId="2072C894" w:rsidR="0074195B" w:rsidRDefault="007715D6" w:rsidP="00842963">
          <w:pPr>
            <w:rPr>
              <w:rFonts w:ascii="Times New Roman" w:hAnsi="Times New Roman" w:cs="Times New Roman"/>
              <w:b/>
              <w:bCs/>
              <w:caps/>
              <w:sz w:val="20"/>
              <w:szCs w:val="20"/>
            </w:rPr>
          </w:pPr>
          <w:r w:rsidRPr="003F4AE4">
            <w:rPr>
              <w:rFonts w:ascii="Times New Roman" w:hAnsi="Times New Roman" w:cs="Times New Roman"/>
              <w:b/>
              <w:bCs/>
              <w:caps/>
              <w:sz w:val="20"/>
              <w:szCs w:val="20"/>
            </w:rPr>
            <w:fldChar w:fldCharType="end"/>
          </w:r>
        </w:p>
        <w:p w14:paraId="4E8ABBB7" w14:textId="77777777" w:rsidR="0074195B" w:rsidRDefault="0074195B" w:rsidP="00842963">
          <w:pPr>
            <w:rPr>
              <w:rFonts w:ascii="Times New Roman" w:hAnsi="Times New Roman" w:cs="Times New Roman"/>
              <w:b/>
              <w:bCs/>
              <w:caps/>
              <w:sz w:val="20"/>
              <w:szCs w:val="20"/>
            </w:rPr>
          </w:pPr>
        </w:p>
        <w:p w14:paraId="64EF996F" w14:textId="77777777" w:rsidR="002A1471" w:rsidRDefault="002A1471" w:rsidP="00842963">
          <w:pPr>
            <w:rPr>
              <w:rFonts w:asciiTheme="majorHAnsi" w:hAnsiTheme="majorHAnsi"/>
              <w:b/>
              <w:bCs/>
              <w:caps/>
              <w:sz w:val="20"/>
              <w:szCs w:val="20"/>
            </w:rPr>
          </w:pPr>
        </w:p>
        <w:p w14:paraId="241C5DB4" w14:textId="77777777" w:rsidR="002A1471" w:rsidRDefault="002A1471" w:rsidP="00842963">
          <w:pPr>
            <w:rPr>
              <w:rFonts w:asciiTheme="majorHAnsi" w:hAnsiTheme="majorHAnsi"/>
              <w:b/>
              <w:bCs/>
              <w:caps/>
              <w:sz w:val="20"/>
              <w:szCs w:val="20"/>
            </w:rPr>
          </w:pPr>
        </w:p>
        <w:p w14:paraId="0B7D86C5" w14:textId="77777777" w:rsidR="002A1471" w:rsidRDefault="002A1471" w:rsidP="00842963">
          <w:pPr>
            <w:rPr>
              <w:rFonts w:asciiTheme="majorHAnsi" w:hAnsiTheme="majorHAnsi"/>
              <w:b/>
              <w:bCs/>
              <w:caps/>
              <w:sz w:val="20"/>
              <w:szCs w:val="20"/>
            </w:rPr>
          </w:pPr>
        </w:p>
        <w:p w14:paraId="06189631" w14:textId="77777777" w:rsidR="009B107E" w:rsidRDefault="009B107E" w:rsidP="00842963">
          <w:pPr>
            <w:rPr>
              <w:rFonts w:asciiTheme="majorHAnsi" w:hAnsiTheme="majorHAnsi"/>
              <w:b/>
              <w:bCs/>
              <w:caps/>
              <w:sz w:val="20"/>
              <w:szCs w:val="20"/>
            </w:rPr>
          </w:pPr>
        </w:p>
        <w:p w14:paraId="7F137346" w14:textId="6F437F74" w:rsidR="00842963" w:rsidRPr="0074195B" w:rsidRDefault="00000000" w:rsidP="00842963">
          <w:pPr>
            <w:rPr>
              <w:rFonts w:asciiTheme="majorHAnsi" w:hAnsiTheme="majorHAnsi"/>
              <w:b/>
              <w:bCs/>
              <w:caps/>
              <w:sz w:val="20"/>
              <w:szCs w:val="20"/>
            </w:rPr>
          </w:pPr>
        </w:p>
      </w:sdtContent>
    </w:sdt>
    <w:bookmarkStart w:id="1" w:name="_Toc68679729" w:displacedByCustomXml="prev"/>
    <w:bookmarkStart w:id="2" w:name="_Toc69808834" w:displacedByCustomXml="prev"/>
    <w:p w14:paraId="40E55C85" w14:textId="4D68DEF1" w:rsidR="00D72809" w:rsidRDefault="00D72809" w:rsidP="0074195B">
      <w:pPr>
        <w:pStyle w:val="Prrafodelista"/>
        <w:numPr>
          <w:ilvl w:val="0"/>
          <w:numId w:val="5"/>
        </w:numPr>
        <w:spacing w:before="120" w:after="0" w:line="360" w:lineRule="auto"/>
        <w:jc w:val="both"/>
        <w:outlineLvl w:val="0"/>
        <w:rPr>
          <w:rFonts w:ascii="Times New Roman" w:hAnsi="Times New Roman" w:cs="Times New Roman"/>
          <w:b/>
          <w:bCs/>
          <w:sz w:val="24"/>
          <w:szCs w:val="24"/>
        </w:rPr>
      </w:pPr>
      <w:r w:rsidRPr="0074195B">
        <w:rPr>
          <w:rFonts w:ascii="Times New Roman" w:hAnsi="Times New Roman" w:cs="Times New Roman"/>
          <w:b/>
          <w:bCs/>
          <w:sz w:val="24"/>
          <w:szCs w:val="24"/>
        </w:rPr>
        <w:t>INTRODUCCIÓN</w:t>
      </w:r>
      <w:bookmarkEnd w:id="2"/>
      <w:bookmarkEnd w:id="1"/>
    </w:p>
    <w:p w14:paraId="4EA9926D" w14:textId="33304F1A" w:rsidR="00447B31" w:rsidRPr="008C442D" w:rsidRDefault="6B0A751F" w:rsidP="00FB1E3B">
      <w:pPr>
        <w:pStyle w:val="TDC2"/>
        <w:rPr>
          <w:rStyle w:val="Ttulo2Car"/>
          <w:rFonts w:ascii="Times New Roman" w:hAnsi="Times New Roman" w:cs="Times New Roman"/>
          <w:color w:val="auto"/>
          <w:sz w:val="24"/>
          <w:szCs w:val="24"/>
        </w:rPr>
      </w:pPr>
      <w:bookmarkStart w:id="3" w:name="_Toc68679730"/>
      <w:bookmarkStart w:id="4" w:name="_Toc69808835"/>
      <w:r w:rsidRPr="008C442D">
        <w:rPr>
          <w:rStyle w:val="Ttulo2Car"/>
          <w:rFonts w:ascii="Times New Roman" w:hAnsi="Times New Roman" w:cs="Times New Roman"/>
          <w:color w:val="auto"/>
          <w:sz w:val="24"/>
          <w:szCs w:val="24"/>
        </w:rPr>
        <w:t>Propósito</w:t>
      </w:r>
      <w:bookmarkEnd w:id="3"/>
      <w:r w:rsidRPr="008C442D">
        <w:rPr>
          <w:rStyle w:val="Ttulo2Car"/>
          <w:rFonts w:ascii="Times New Roman" w:hAnsi="Times New Roman" w:cs="Times New Roman"/>
          <w:color w:val="auto"/>
          <w:sz w:val="24"/>
          <w:szCs w:val="24"/>
        </w:rPr>
        <w:t xml:space="preserve"> (Diagrama 4+1)</w:t>
      </w:r>
      <w:bookmarkEnd w:id="4"/>
    </w:p>
    <w:p w14:paraId="0D7BDFF7" w14:textId="70BA5C3F" w:rsidR="6B0A751F" w:rsidRPr="008C442D" w:rsidRDefault="6B0A751F" w:rsidP="6B0A751F">
      <w:pPr>
        <w:spacing w:after="0" w:line="240" w:lineRule="auto"/>
        <w:ind w:left="708"/>
        <w:jc w:val="both"/>
        <w:rPr>
          <w:rStyle w:val="Ttulo2Car"/>
          <w:rFonts w:ascii="Times New Roman" w:eastAsiaTheme="minorEastAsia"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 xml:space="preserve">El propósito principal del sistema es desarrollar un </w:t>
      </w:r>
      <w:proofErr w:type="spellStart"/>
      <w:r w:rsidRPr="008C442D">
        <w:rPr>
          <w:rStyle w:val="Ttulo2Car"/>
          <w:rFonts w:ascii="Times New Roman" w:eastAsiaTheme="minorEastAsia" w:hAnsi="Times New Roman" w:cs="Times New Roman"/>
          <w:color w:val="auto"/>
          <w:sz w:val="24"/>
          <w:szCs w:val="24"/>
        </w:rPr>
        <w:t>Dashboard</w:t>
      </w:r>
      <w:proofErr w:type="spellEnd"/>
      <w:r w:rsidRPr="008C442D">
        <w:rPr>
          <w:rStyle w:val="Ttulo2Car"/>
          <w:rFonts w:ascii="Times New Roman" w:eastAsiaTheme="minorEastAsia" w:hAnsi="Times New Roman" w:cs="Times New Roman"/>
          <w:color w:val="auto"/>
          <w:sz w:val="24"/>
          <w:szCs w:val="24"/>
        </w:rPr>
        <w:t xml:space="preserve"> de Detección Temprana de Abandono Estudiantil que combine requisitos funcionales y no funcionales para optimizar la retención estudiantil en EPIS UPT. El diseño del sistema prioriza la eficiencia del modelo predictivo, garantizando precisión en la detección de riesgos, sin sacrificar la portabilidad del sistema, lo que asegura su integración con plataformas académicas existentes. Las decisiones clave incluyen la interoperabilidad con sistemas actuales, la escalabilidad para futuros requerimientos, y la seguridad de los datos para cumplir con normativas legales.</w:t>
      </w:r>
    </w:p>
    <w:p w14:paraId="7C14AEA4" w14:textId="77777777" w:rsidR="00447B31" w:rsidRPr="008C442D" w:rsidRDefault="00447B31" w:rsidP="00447B31">
      <w:pPr>
        <w:autoSpaceDE w:val="0"/>
        <w:autoSpaceDN w:val="0"/>
        <w:adjustRightInd w:val="0"/>
        <w:spacing w:after="0" w:line="240" w:lineRule="auto"/>
        <w:rPr>
          <w:rFonts w:ascii="Times New Roman" w:eastAsia="Calibri" w:hAnsi="Times New Roman" w:cs="Times New Roman"/>
          <w:noProof/>
          <w:color w:val="000000" w:themeColor="text1"/>
          <w:sz w:val="24"/>
          <w:szCs w:val="24"/>
        </w:rPr>
      </w:pPr>
    </w:p>
    <w:p w14:paraId="5A633BFC" w14:textId="6D917BC7" w:rsidR="00447B31" w:rsidRPr="008C442D" w:rsidRDefault="6B0A751F" w:rsidP="00FB1E3B">
      <w:pPr>
        <w:pStyle w:val="TDC2"/>
        <w:rPr>
          <w:rStyle w:val="Ttulo2Car"/>
          <w:rFonts w:ascii="Times New Roman" w:hAnsi="Times New Roman" w:cs="Times New Roman"/>
          <w:color w:val="auto"/>
          <w:sz w:val="24"/>
          <w:szCs w:val="24"/>
        </w:rPr>
      </w:pPr>
      <w:bookmarkStart w:id="5" w:name="_Toc68679731"/>
      <w:bookmarkStart w:id="6" w:name="_Toc69808836"/>
      <w:r w:rsidRPr="008C442D">
        <w:rPr>
          <w:rStyle w:val="Ttulo2Car"/>
          <w:rFonts w:ascii="Times New Roman" w:hAnsi="Times New Roman" w:cs="Times New Roman"/>
          <w:color w:val="auto"/>
          <w:sz w:val="24"/>
          <w:szCs w:val="24"/>
        </w:rPr>
        <w:t>Alcance</w:t>
      </w:r>
      <w:bookmarkEnd w:id="5"/>
      <w:bookmarkEnd w:id="6"/>
    </w:p>
    <w:p w14:paraId="0ED472DF" w14:textId="1D7BE93F" w:rsidR="6B0A751F" w:rsidRPr="008C442D" w:rsidRDefault="6B0A751F" w:rsidP="6B0A751F">
      <w:pPr>
        <w:spacing w:after="0" w:line="240" w:lineRule="auto"/>
        <w:ind w:left="708"/>
        <w:jc w:val="both"/>
        <w:rPr>
          <w:rStyle w:val="Ttulo2Car"/>
          <w:rFonts w:ascii="Times New Roman" w:eastAsiaTheme="minorEastAsia"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 xml:space="preserve">El documento se centra en el desarrollo de la vista lógica del </w:t>
      </w:r>
      <w:proofErr w:type="spellStart"/>
      <w:r w:rsidRPr="008C442D">
        <w:rPr>
          <w:rStyle w:val="Ttulo2Car"/>
          <w:rFonts w:ascii="Times New Roman" w:eastAsiaTheme="minorEastAsia" w:hAnsi="Times New Roman" w:cs="Times New Roman"/>
          <w:color w:val="auto"/>
          <w:sz w:val="24"/>
          <w:szCs w:val="24"/>
        </w:rPr>
        <w:t>framework</w:t>
      </w:r>
      <w:proofErr w:type="spellEnd"/>
      <w:r w:rsidRPr="008C442D">
        <w:rPr>
          <w:rStyle w:val="Ttulo2Car"/>
          <w:rFonts w:ascii="Times New Roman" w:eastAsiaTheme="minorEastAsia" w:hAnsi="Times New Roman" w:cs="Times New Roman"/>
          <w:color w:val="auto"/>
          <w:sz w:val="24"/>
          <w:szCs w:val="24"/>
        </w:rPr>
        <w:t>, detallando la estructura del sistema y su capacidad para analizar datos académicos y sociodemográficos en tiempo real. Se describen los aspectos fundamentales de las vistas de implementación y despliegue, omitiendo la vista de procesos, ya que el sistema no se enfoca en la gestión de tareas concurrentes, sino en el análisis estático y dinámico de datos.</w:t>
      </w:r>
    </w:p>
    <w:p w14:paraId="0410957A" w14:textId="21CDA1BD" w:rsidR="007870D1" w:rsidRPr="008C442D" w:rsidRDefault="007870D1" w:rsidP="007870D1">
      <w:pPr>
        <w:autoSpaceDE w:val="0"/>
        <w:autoSpaceDN w:val="0"/>
        <w:adjustRightInd w:val="0"/>
        <w:spacing w:after="0" w:line="240" w:lineRule="auto"/>
        <w:ind w:left="708"/>
        <w:jc w:val="both"/>
        <w:rPr>
          <w:rFonts w:ascii="Times New Roman" w:hAnsi="Times New Roman" w:cs="Times New Roman"/>
          <w:i/>
          <w:iCs/>
          <w:color w:val="0000FF"/>
          <w:sz w:val="24"/>
          <w:szCs w:val="24"/>
        </w:rPr>
      </w:pPr>
      <w:r w:rsidRPr="008C442D">
        <w:rPr>
          <w:rFonts w:ascii="Times New Roman" w:hAnsi="Times New Roman" w:cs="Times New Roman"/>
          <w:i/>
          <w:iCs/>
          <w:color w:val="0000FF"/>
          <w:sz w:val="24"/>
          <w:szCs w:val="24"/>
        </w:rPr>
        <w:t xml:space="preserve"> </w:t>
      </w:r>
    </w:p>
    <w:p w14:paraId="628BA509" w14:textId="3B2CBB04" w:rsidR="00D72809" w:rsidRPr="00D54FBF" w:rsidRDefault="6B0A751F" w:rsidP="00FB1E3B">
      <w:pPr>
        <w:pStyle w:val="TDC2"/>
        <w:rPr>
          <w:rStyle w:val="Ttulo2Car"/>
          <w:rFonts w:ascii="Times New Roman" w:hAnsi="Times New Roman" w:cs="Times New Roman"/>
          <w:color w:val="auto"/>
          <w:sz w:val="24"/>
          <w:szCs w:val="24"/>
        </w:rPr>
      </w:pPr>
      <w:bookmarkStart w:id="7" w:name="_Toc68679732"/>
      <w:bookmarkStart w:id="8" w:name="_Toc69808837"/>
      <w:r w:rsidRPr="00D54FBF">
        <w:rPr>
          <w:rStyle w:val="Ttulo2Car"/>
          <w:rFonts w:ascii="Times New Roman" w:hAnsi="Times New Roman" w:cs="Times New Roman"/>
          <w:color w:val="auto"/>
          <w:sz w:val="24"/>
          <w:szCs w:val="24"/>
        </w:rPr>
        <w:t>Definición, siglas y abreviaturas</w:t>
      </w:r>
      <w:bookmarkEnd w:id="7"/>
      <w:bookmarkEnd w:id="8"/>
    </w:p>
    <w:p w14:paraId="3C6A44C4" w14:textId="5C41E2A7" w:rsidR="6B0A751F" w:rsidRPr="008C442D" w:rsidRDefault="6B0A751F" w:rsidP="008B709A">
      <w:pPr>
        <w:pStyle w:val="Prrafodelista"/>
        <w:numPr>
          <w:ilvl w:val="0"/>
          <w:numId w:val="3"/>
        </w:numPr>
        <w:spacing w:after="0" w:line="240" w:lineRule="auto"/>
        <w:jc w:val="both"/>
        <w:rPr>
          <w:rStyle w:val="Ttulo2Car"/>
          <w:rFonts w:ascii="Times New Roman"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API (</w:t>
      </w:r>
      <w:proofErr w:type="spellStart"/>
      <w:r w:rsidRPr="008C442D">
        <w:rPr>
          <w:rStyle w:val="Ttulo2Car"/>
          <w:rFonts w:ascii="Times New Roman" w:eastAsiaTheme="minorEastAsia" w:hAnsi="Times New Roman" w:cs="Times New Roman"/>
          <w:color w:val="auto"/>
          <w:sz w:val="24"/>
          <w:szCs w:val="24"/>
        </w:rPr>
        <w:t>Application</w:t>
      </w:r>
      <w:proofErr w:type="spellEnd"/>
      <w:r w:rsidRPr="008C442D">
        <w:rPr>
          <w:rStyle w:val="Ttulo2Car"/>
          <w:rFonts w:ascii="Times New Roman" w:eastAsiaTheme="minorEastAsia" w:hAnsi="Times New Roman" w:cs="Times New Roman"/>
          <w:color w:val="auto"/>
          <w:sz w:val="24"/>
          <w:szCs w:val="24"/>
        </w:rPr>
        <w:t xml:space="preserve"> </w:t>
      </w:r>
      <w:proofErr w:type="spellStart"/>
      <w:r w:rsidRPr="008C442D">
        <w:rPr>
          <w:rStyle w:val="Ttulo2Car"/>
          <w:rFonts w:ascii="Times New Roman" w:eastAsiaTheme="minorEastAsia" w:hAnsi="Times New Roman" w:cs="Times New Roman"/>
          <w:color w:val="auto"/>
          <w:sz w:val="24"/>
          <w:szCs w:val="24"/>
        </w:rPr>
        <w:t>Programming</w:t>
      </w:r>
      <w:proofErr w:type="spellEnd"/>
      <w:r w:rsidRPr="008C442D">
        <w:rPr>
          <w:rStyle w:val="Ttulo2Car"/>
          <w:rFonts w:ascii="Times New Roman" w:eastAsiaTheme="minorEastAsia" w:hAnsi="Times New Roman" w:cs="Times New Roman"/>
          <w:color w:val="auto"/>
          <w:sz w:val="24"/>
          <w:szCs w:val="24"/>
        </w:rPr>
        <w:t xml:space="preserve"> </w:t>
      </w:r>
      <w:proofErr w:type="gramStart"/>
      <w:r w:rsidRPr="008C442D">
        <w:rPr>
          <w:rStyle w:val="Ttulo2Car"/>
          <w:rFonts w:ascii="Times New Roman" w:eastAsiaTheme="minorEastAsia" w:hAnsi="Times New Roman" w:cs="Times New Roman"/>
          <w:color w:val="auto"/>
          <w:sz w:val="24"/>
          <w:szCs w:val="24"/>
        </w:rPr>
        <w:t>Interface</w:t>
      </w:r>
      <w:proofErr w:type="gramEnd"/>
      <w:r w:rsidRPr="008C442D">
        <w:rPr>
          <w:rStyle w:val="Ttulo2Car"/>
          <w:rFonts w:ascii="Times New Roman" w:eastAsiaTheme="minorEastAsia" w:hAnsi="Times New Roman" w:cs="Times New Roman"/>
          <w:color w:val="auto"/>
          <w:sz w:val="24"/>
          <w:szCs w:val="24"/>
        </w:rPr>
        <w:t>): Interfaz de Programación de Aplicaciones, para la integración entre sistemas.</w:t>
      </w:r>
    </w:p>
    <w:p w14:paraId="13745137" w14:textId="63614084" w:rsidR="6B0A751F" w:rsidRPr="008C442D" w:rsidRDefault="6B0A751F" w:rsidP="008B709A">
      <w:pPr>
        <w:pStyle w:val="Prrafodelista"/>
        <w:numPr>
          <w:ilvl w:val="0"/>
          <w:numId w:val="3"/>
        </w:numPr>
        <w:spacing w:after="0" w:line="240" w:lineRule="auto"/>
        <w:jc w:val="both"/>
        <w:rPr>
          <w:rStyle w:val="Ttulo2Car"/>
          <w:rFonts w:ascii="Times New Roman"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DB (</w:t>
      </w:r>
      <w:proofErr w:type="spellStart"/>
      <w:r w:rsidRPr="008C442D">
        <w:rPr>
          <w:rStyle w:val="Ttulo2Car"/>
          <w:rFonts w:ascii="Times New Roman" w:eastAsiaTheme="minorEastAsia" w:hAnsi="Times New Roman" w:cs="Times New Roman"/>
          <w:color w:val="auto"/>
          <w:sz w:val="24"/>
          <w:szCs w:val="24"/>
        </w:rPr>
        <w:t>Database</w:t>
      </w:r>
      <w:proofErr w:type="spellEnd"/>
      <w:r w:rsidRPr="008C442D">
        <w:rPr>
          <w:rStyle w:val="Ttulo2Car"/>
          <w:rFonts w:ascii="Times New Roman" w:eastAsiaTheme="minorEastAsia" w:hAnsi="Times New Roman" w:cs="Times New Roman"/>
          <w:color w:val="auto"/>
          <w:sz w:val="24"/>
          <w:szCs w:val="24"/>
        </w:rPr>
        <w:t>): Base de Datos, sistema estructurado para almacenar y recuperar información.</w:t>
      </w:r>
    </w:p>
    <w:p w14:paraId="2B841490" w14:textId="2F107050" w:rsidR="6B0A751F" w:rsidRPr="008C442D" w:rsidRDefault="6B0A751F" w:rsidP="008B709A">
      <w:pPr>
        <w:pStyle w:val="Prrafodelista"/>
        <w:numPr>
          <w:ilvl w:val="0"/>
          <w:numId w:val="3"/>
        </w:numPr>
        <w:spacing w:after="0" w:line="240" w:lineRule="auto"/>
        <w:jc w:val="both"/>
        <w:rPr>
          <w:rStyle w:val="Ttulo2Car"/>
          <w:rFonts w:ascii="Times New Roman" w:hAnsi="Times New Roman" w:cs="Times New Roman"/>
          <w:color w:val="auto"/>
          <w:sz w:val="24"/>
          <w:szCs w:val="24"/>
        </w:rPr>
      </w:pPr>
      <w:proofErr w:type="spellStart"/>
      <w:r w:rsidRPr="008C442D">
        <w:rPr>
          <w:rStyle w:val="Ttulo2Car"/>
          <w:rFonts w:ascii="Times New Roman" w:eastAsiaTheme="minorEastAsia" w:hAnsi="Times New Roman" w:cs="Times New Roman"/>
          <w:color w:val="auto"/>
          <w:sz w:val="24"/>
          <w:szCs w:val="24"/>
        </w:rPr>
        <w:t>QAs</w:t>
      </w:r>
      <w:proofErr w:type="spellEnd"/>
      <w:r w:rsidRPr="008C442D">
        <w:rPr>
          <w:rStyle w:val="Ttulo2Car"/>
          <w:rFonts w:ascii="Times New Roman" w:eastAsiaTheme="minorEastAsia" w:hAnsi="Times New Roman" w:cs="Times New Roman"/>
          <w:color w:val="auto"/>
          <w:sz w:val="24"/>
          <w:szCs w:val="24"/>
        </w:rPr>
        <w:t xml:space="preserve"> (</w:t>
      </w:r>
      <w:proofErr w:type="spellStart"/>
      <w:r w:rsidRPr="008C442D">
        <w:rPr>
          <w:rStyle w:val="Ttulo2Car"/>
          <w:rFonts w:ascii="Times New Roman" w:eastAsiaTheme="minorEastAsia" w:hAnsi="Times New Roman" w:cs="Times New Roman"/>
          <w:color w:val="auto"/>
          <w:sz w:val="24"/>
          <w:szCs w:val="24"/>
        </w:rPr>
        <w:t>Quality</w:t>
      </w:r>
      <w:proofErr w:type="spellEnd"/>
      <w:r w:rsidRPr="008C442D">
        <w:rPr>
          <w:rStyle w:val="Ttulo2Car"/>
          <w:rFonts w:ascii="Times New Roman" w:eastAsiaTheme="minorEastAsia" w:hAnsi="Times New Roman" w:cs="Times New Roman"/>
          <w:color w:val="auto"/>
          <w:sz w:val="24"/>
          <w:szCs w:val="24"/>
        </w:rPr>
        <w:t xml:space="preserve"> </w:t>
      </w:r>
      <w:proofErr w:type="spellStart"/>
      <w:r w:rsidRPr="008C442D">
        <w:rPr>
          <w:rStyle w:val="Ttulo2Car"/>
          <w:rFonts w:ascii="Times New Roman" w:eastAsiaTheme="minorEastAsia" w:hAnsi="Times New Roman" w:cs="Times New Roman"/>
          <w:color w:val="auto"/>
          <w:sz w:val="24"/>
          <w:szCs w:val="24"/>
        </w:rPr>
        <w:t>Attributes</w:t>
      </w:r>
      <w:proofErr w:type="spellEnd"/>
      <w:r w:rsidRPr="008C442D">
        <w:rPr>
          <w:rStyle w:val="Ttulo2Car"/>
          <w:rFonts w:ascii="Times New Roman" w:eastAsiaTheme="minorEastAsia" w:hAnsi="Times New Roman" w:cs="Times New Roman"/>
          <w:color w:val="auto"/>
          <w:sz w:val="24"/>
          <w:szCs w:val="24"/>
        </w:rPr>
        <w:t>): Atributos de calidad, propiedades medibles del sistema que definen su rendimiento y satisfacción de requerimientos.</w:t>
      </w:r>
    </w:p>
    <w:p w14:paraId="0A87EAD4" w14:textId="29F106E2" w:rsidR="6B0A751F" w:rsidRPr="008C442D" w:rsidRDefault="6B0A751F" w:rsidP="008B709A">
      <w:pPr>
        <w:pStyle w:val="Prrafodelista"/>
        <w:numPr>
          <w:ilvl w:val="0"/>
          <w:numId w:val="3"/>
        </w:numPr>
        <w:spacing w:after="0" w:line="240" w:lineRule="auto"/>
        <w:jc w:val="both"/>
        <w:rPr>
          <w:rStyle w:val="Ttulo2Car"/>
          <w:rFonts w:ascii="Times New Roman" w:hAnsi="Times New Roman" w:cs="Times New Roman"/>
          <w:color w:val="auto"/>
          <w:sz w:val="24"/>
          <w:szCs w:val="24"/>
        </w:rPr>
      </w:pPr>
      <w:proofErr w:type="spellStart"/>
      <w:r w:rsidRPr="008C442D">
        <w:rPr>
          <w:rStyle w:val="Ttulo2Car"/>
          <w:rFonts w:ascii="Times New Roman" w:eastAsiaTheme="minorEastAsia" w:hAnsi="Times New Roman" w:cs="Times New Roman"/>
          <w:color w:val="auto"/>
          <w:sz w:val="24"/>
          <w:szCs w:val="24"/>
        </w:rPr>
        <w:t>Tableau</w:t>
      </w:r>
      <w:proofErr w:type="spellEnd"/>
      <w:r w:rsidRPr="008C442D">
        <w:rPr>
          <w:rStyle w:val="Ttulo2Car"/>
          <w:rFonts w:ascii="Times New Roman" w:eastAsiaTheme="minorEastAsia" w:hAnsi="Times New Roman" w:cs="Times New Roman"/>
          <w:color w:val="auto"/>
          <w:sz w:val="24"/>
          <w:szCs w:val="24"/>
        </w:rPr>
        <w:t>: Herramienta de visualización interactiva para análisis y presentación de datos.</w:t>
      </w:r>
    </w:p>
    <w:p w14:paraId="5174C9DD" w14:textId="11012F37" w:rsidR="6B0A751F" w:rsidRPr="008C442D" w:rsidRDefault="6B0A751F" w:rsidP="6B0A751F">
      <w:pPr>
        <w:spacing w:after="0" w:line="240" w:lineRule="auto"/>
        <w:ind w:left="708"/>
        <w:jc w:val="both"/>
        <w:rPr>
          <w:rFonts w:ascii="Times New Roman" w:hAnsi="Times New Roman" w:cs="Times New Roman"/>
          <w:i/>
          <w:iCs/>
          <w:color w:val="0000FF"/>
          <w:sz w:val="24"/>
          <w:szCs w:val="24"/>
        </w:rPr>
      </w:pPr>
    </w:p>
    <w:p w14:paraId="3F0E6618" w14:textId="428A295F" w:rsidR="00447B31" w:rsidRPr="00DA162C" w:rsidRDefault="00AC1EB7" w:rsidP="00FB1E3B">
      <w:pPr>
        <w:pStyle w:val="TDC2"/>
        <w:rPr>
          <w:rStyle w:val="Ttulo2Car"/>
          <w:rFonts w:ascii="Times New Roman" w:hAnsi="Times New Roman" w:cs="Times New Roman"/>
          <w:color w:val="auto"/>
          <w:sz w:val="24"/>
          <w:szCs w:val="24"/>
        </w:rPr>
      </w:pPr>
      <w:bookmarkStart w:id="9" w:name="_Toc69808838"/>
      <w:r w:rsidRPr="00DA162C">
        <w:rPr>
          <w:rStyle w:val="Ttulo2Car"/>
          <w:rFonts w:ascii="Times New Roman" w:hAnsi="Times New Roman" w:cs="Times New Roman"/>
          <w:color w:val="auto"/>
          <w:sz w:val="24"/>
          <w:szCs w:val="24"/>
        </w:rPr>
        <w:t>Organización del documento</w:t>
      </w:r>
      <w:bookmarkEnd w:id="9"/>
    </w:p>
    <w:p w14:paraId="55F3A362" w14:textId="6D931908" w:rsidR="007870D1" w:rsidRPr="008C442D" w:rsidRDefault="007870D1" w:rsidP="007870D1">
      <w:pPr>
        <w:autoSpaceDE w:val="0"/>
        <w:autoSpaceDN w:val="0"/>
        <w:adjustRightInd w:val="0"/>
        <w:spacing w:after="0" w:line="240" w:lineRule="auto"/>
        <w:ind w:left="708"/>
        <w:jc w:val="both"/>
        <w:rPr>
          <w:rFonts w:ascii="Times New Roman" w:hAnsi="Times New Roman" w:cs="Times New Roman"/>
          <w:sz w:val="24"/>
          <w:szCs w:val="24"/>
        </w:rPr>
      </w:pPr>
    </w:p>
    <w:p w14:paraId="1E06D029" w14:textId="67CC4612" w:rsidR="00AC1EB7" w:rsidRPr="008C442D" w:rsidRDefault="6B0A751F" w:rsidP="6B0A751F">
      <w:pPr>
        <w:autoSpaceDE w:val="0"/>
        <w:autoSpaceDN w:val="0"/>
        <w:adjustRightInd w:val="0"/>
        <w:spacing w:after="0" w:line="240" w:lineRule="auto"/>
        <w:ind w:left="360" w:firstLine="348"/>
        <w:jc w:val="both"/>
        <w:rPr>
          <w:rStyle w:val="Ttulo2Car"/>
          <w:rFonts w:ascii="Times New Roman" w:eastAsiaTheme="minorEastAsia"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El documento se organiza de la siguiente manera:</w:t>
      </w:r>
    </w:p>
    <w:p w14:paraId="2EC37063" w14:textId="01F7D500" w:rsidR="00AC1EB7" w:rsidRPr="008C442D" w:rsidRDefault="00AC1EB7" w:rsidP="6B0A751F">
      <w:pPr>
        <w:autoSpaceDE w:val="0"/>
        <w:autoSpaceDN w:val="0"/>
        <w:adjustRightInd w:val="0"/>
        <w:spacing w:after="0" w:line="240" w:lineRule="auto"/>
        <w:ind w:left="360" w:firstLine="348"/>
        <w:jc w:val="both"/>
        <w:rPr>
          <w:rFonts w:ascii="Times New Roman" w:hAnsi="Times New Roman" w:cs="Times New Roman"/>
          <w:i/>
          <w:iCs/>
          <w:color w:val="0000FF"/>
          <w:sz w:val="24"/>
          <w:szCs w:val="24"/>
        </w:rPr>
      </w:pPr>
    </w:p>
    <w:p w14:paraId="3EC3CB6A" w14:textId="0803714B" w:rsidR="00AC1EB7" w:rsidRPr="008C442D" w:rsidRDefault="6B0A751F" w:rsidP="6B0A751F">
      <w:pPr>
        <w:pStyle w:val="Prrafodelista"/>
        <w:numPr>
          <w:ilvl w:val="0"/>
          <w:numId w:val="2"/>
        </w:numPr>
        <w:spacing w:after="0" w:line="240" w:lineRule="auto"/>
        <w:jc w:val="both"/>
        <w:rPr>
          <w:rStyle w:val="Ttulo2Car"/>
          <w:rFonts w:ascii="Times New Roman" w:eastAsiaTheme="minorEastAsia"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Introducción: Visión global, propósito y alcance del proyecto.</w:t>
      </w:r>
    </w:p>
    <w:p w14:paraId="3A365F3D" w14:textId="0CF8FF06" w:rsidR="00AC1EB7" w:rsidRPr="008C442D" w:rsidRDefault="6B0A751F" w:rsidP="6B0A751F">
      <w:pPr>
        <w:pStyle w:val="Prrafodelista"/>
        <w:numPr>
          <w:ilvl w:val="0"/>
          <w:numId w:val="2"/>
        </w:numPr>
        <w:spacing w:after="0" w:line="240" w:lineRule="auto"/>
        <w:jc w:val="both"/>
        <w:rPr>
          <w:rStyle w:val="Ttulo2Car"/>
          <w:rFonts w:ascii="Times New Roman" w:eastAsiaTheme="minorEastAsia"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Objetivos y Restricciones Arquitectónicas: Priorización de requerimientos funcionales y no funcionales.</w:t>
      </w:r>
    </w:p>
    <w:p w14:paraId="19FE4ED4" w14:textId="017330CE" w:rsidR="00AC1EB7" w:rsidRPr="008C442D" w:rsidRDefault="6B0A751F" w:rsidP="6B0A751F">
      <w:pPr>
        <w:pStyle w:val="Prrafodelista"/>
        <w:numPr>
          <w:ilvl w:val="0"/>
          <w:numId w:val="2"/>
        </w:numPr>
        <w:spacing w:after="0" w:line="240" w:lineRule="auto"/>
        <w:jc w:val="both"/>
        <w:rPr>
          <w:rStyle w:val="Ttulo2Car"/>
          <w:rFonts w:ascii="Times New Roman" w:eastAsiaTheme="minorEastAsia"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Descripción del Framework: Componentes y vistas clave del sistema.</w:t>
      </w:r>
    </w:p>
    <w:p w14:paraId="2756A23F" w14:textId="4E4ED873" w:rsidR="00AC1EB7" w:rsidRPr="008C442D" w:rsidRDefault="6B0A751F" w:rsidP="6B0A751F">
      <w:pPr>
        <w:pStyle w:val="Prrafodelista"/>
        <w:numPr>
          <w:ilvl w:val="0"/>
          <w:numId w:val="2"/>
        </w:numPr>
        <w:spacing w:after="0" w:line="240" w:lineRule="auto"/>
        <w:jc w:val="both"/>
        <w:rPr>
          <w:rStyle w:val="Ttulo2Car"/>
          <w:rFonts w:ascii="Times New Roman" w:eastAsiaTheme="minorEastAsia"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Plan de Implementación: Cronograma y estrategias de despliegue.</w:t>
      </w:r>
    </w:p>
    <w:p w14:paraId="3F3445B6" w14:textId="5EC4E9C0" w:rsidR="00AC1EB7" w:rsidRDefault="6B0A751F" w:rsidP="6B0A751F">
      <w:pPr>
        <w:pStyle w:val="Prrafodelista"/>
        <w:numPr>
          <w:ilvl w:val="0"/>
          <w:numId w:val="2"/>
        </w:numPr>
        <w:spacing w:after="0" w:line="240" w:lineRule="auto"/>
        <w:jc w:val="both"/>
        <w:rPr>
          <w:rStyle w:val="Ttulo2Car"/>
          <w:rFonts w:ascii="Times New Roman" w:eastAsiaTheme="minorEastAsia" w:hAnsi="Times New Roman" w:cs="Times New Roman"/>
          <w:color w:val="auto"/>
          <w:sz w:val="24"/>
          <w:szCs w:val="24"/>
        </w:rPr>
      </w:pPr>
      <w:r w:rsidRPr="008C442D">
        <w:rPr>
          <w:rStyle w:val="Ttulo2Car"/>
          <w:rFonts w:ascii="Times New Roman" w:eastAsiaTheme="minorEastAsia" w:hAnsi="Times New Roman" w:cs="Times New Roman"/>
          <w:color w:val="auto"/>
          <w:sz w:val="24"/>
          <w:szCs w:val="24"/>
        </w:rPr>
        <w:t>Conclusiones: Resultados esperados y recomendaciones para mejoras futuras.</w:t>
      </w:r>
    </w:p>
    <w:p w14:paraId="6AD29DEC" w14:textId="77777777" w:rsidR="004013F1" w:rsidRDefault="004013F1" w:rsidP="004013F1">
      <w:pPr>
        <w:spacing w:after="0" w:line="240" w:lineRule="auto"/>
        <w:jc w:val="both"/>
        <w:rPr>
          <w:rStyle w:val="Ttulo2Car"/>
          <w:rFonts w:ascii="Times New Roman" w:eastAsiaTheme="minorEastAsia" w:hAnsi="Times New Roman" w:cs="Times New Roman"/>
          <w:color w:val="auto"/>
          <w:sz w:val="24"/>
          <w:szCs w:val="24"/>
        </w:rPr>
      </w:pPr>
    </w:p>
    <w:p w14:paraId="61A28A53" w14:textId="77777777" w:rsidR="004013F1" w:rsidRDefault="004013F1" w:rsidP="004013F1">
      <w:pPr>
        <w:spacing w:after="0" w:line="240" w:lineRule="auto"/>
        <w:jc w:val="both"/>
        <w:rPr>
          <w:rStyle w:val="Ttulo2Car"/>
          <w:rFonts w:ascii="Times New Roman" w:eastAsiaTheme="minorEastAsia" w:hAnsi="Times New Roman" w:cs="Times New Roman"/>
          <w:color w:val="auto"/>
          <w:sz w:val="24"/>
          <w:szCs w:val="24"/>
        </w:rPr>
      </w:pPr>
    </w:p>
    <w:p w14:paraId="46E9D82E" w14:textId="77777777" w:rsidR="004013F1" w:rsidRDefault="004013F1" w:rsidP="004013F1">
      <w:pPr>
        <w:spacing w:after="0" w:line="240" w:lineRule="auto"/>
        <w:jc w:val="both"/>
        <w:rPr>
          <w:rStyle w:val="Ttulo2Car"/>
          <w:rFonts w:ascii="Times New Roman" w:eastAsiaTheme="minorEastAsia" w:hAnsi="Times New Roman" w:cs="Times New Roman"/>
          <w:color w:val="auto"/>
          <w:sz w:val="24"/>
          <w:szCs w:val="24"/>
        </w:rPr>
      </w:pPr>
    </w:p>
    <w:p w14:paraId="457B8A18" w14:textId="77777777" w:rsidR="004013F1" w:rsidRDefault="004013F1" w:rsidP="004013F1">
      <w:pPr>
        <w:spacing w:after="0" w:line="240" w:lineRule="auto"/>
        <w:jc w:val="both"/>
        <w:rPr>
          <w:rStyle w:val="Ttulo2Car"/>
          <w:rFonts w:ascii="Times New Roman" w:eastAsiaTheme="minorEastAsia" w:hAnsi="Times New Roman" w:cs="Times New Roman"/>
          <w:color w:val="auto"/>
          <w:sz w:val="24"/>
          <w:szCs w:val="24"/>
        </w:rPr>
      </w:pPr>
    </w:p>
    <w:p w14:paraId="460113BD" w14:textId="77777777" w:rsidR="004013F1" w:rsidRDefault="004013F1" w:rsidP="004013F1">
      <w:pPr>
        <w:spacing w:after="0" w:line="240" w:lineRule="auto"/>
        <w:jc w:val="both"/>
        <w:rPr>
          <w:rStyle w:val="Ttulo2Car"/>
          <w:rFonts w:ascii="Times New Roman" w:eastAsiaTheme="minorEastAsia" w:hAnsi="Times New Roman" w:cs="Times New Roman"/>
          <w:color w:val="auto"/>
          <w:sz w:val="24"/>
          <w:szCs w:val="24"/>
        </w:rPr>
      </w:pPr>
    </w:p>
    <w:p w14:paraId="0DE46EBE" w14:textId="77777777" w:rsidR="004013F1" w:rsidRDefault="004013F1" w:rsidP="004013F1">
      <w:pPr>
        <w:spacing w:after="0" w:line="240" w:lineRule="auto"/>
        <w:jc w:val="both"/>
        <w:rPr>
          <w:rStyle w:val="Ttulo2Car"/>
          <w:rFonts w:ascii="Times New Roman" w:eastAsiaTheme="minorEastAsia" w:hAnsi="Times New Roman" w:cs="Times New Roman"/>
          <w:color w:val="auto"/>
          <w:sz w:val="24"/>
          <w:szCs w:val="24"/>
        </w:rPr>
      </w:pPr>
    </w:p>
    <w:p w14:paraId="088D8C47" w14:textId="77777777" w:rsidR="004013F1" w:rsidRDefault="004013F1" w:rsidP="004013F1">
      <w:pPr>
        <w:spacing w:after="0" w:line="240" w:lineRule="auto"/>
        <w:jc w:val="both"/>
        <w:rPr>
          <w:rStyle w:val="Ttulo2Car"/>
          <w:rFonts w:ascii="Times New Roman" w:eastAsiaTheme="minorEastAsia" w:hAnsi="Times New Roman" w:cs="Times New Roman"/>
          <w:color w:val="auto"/>
          <w:sz w:val="24"/>
          <w:szCs w:val="24"/>
        </w:rPr>
      </w:pPr>
    </w:p>
    <w:p w14:paraId="08B67F9A" w14:textId="77777777" w:rsidR="004013F1" w:rsidRDefault="004013F1" w:rsidP="004013F1">
      <w:pPr>
        <w:spacing w:after="0" w:line="240" w:lineRule="auto"/>
        <w:jc w:val="both"/>
        <w:rPr>
          <w:rStyle w:val="Ttulo2Car"/>
          <w:rFonts w:ascii="Times New Roman" w:eastAsiaTheme="minorEastAsia" w:hAnsi="Times New Roman" w:cs="Times New Roman"/>
          <w:color w:val="auto"/>
          <w:sz w:val="24"/>
          <w:szCs w:val="24"/>
        </w:rPr>
      </w:pPr>
    </w:p>
    <w:p w14:paraId="655FCF20" w14:textId="3C5D7023" w:rsidR="00AC1EB7" w:rsidRPr="008C442D" w:rsidRDefault="00AC1EB7" w:rsidP="004013F1">
      <w:pPr>
        <w:pStyle w:val="Ttulo1"/>
        <w:numPr>
          <w:ilvl w:val="0"/>
          <w:numId w:val="5"/>
        </w:numPr>
        <w:spacing w:after="240"/>
        <w:rPr>
          <w:rFonts w:ascii="Times New Roman" w:hAnsi="Times New Roman" w:cs="Times New Roman"/>
          <w:b/>
          <w:color w:val="auto"/>
          <w:sz w:val="24"/>
          <w:szCs w:val="24"/>
          <w:lang w:eastAsia="es-PE"/>
        </w:rPr>
      </w:pPr>
      <w:bookmarkStart w:id="10" w:name="_Toc69808839"/>
      <w:r w:rsidRPr="008C442D">
        <w:rPr>
          <w:rFonts w:ascii="Times New Roman" w:hAnsi="Times New Roman" w:cs="Times New Roman"/>
          <w:b/>
          <w:color w:val="auto"/>
          <w:sz w:val="24"/>
          <w:szCs w:val="24"/>
          <w:lang w:eastAsia="es-PE"/>
        </w:rPr>
        <w:t>OBJETIVOS Y RESTRICCIONES ARQUITECTONICAS</w:t>
      </w:r>
      <w:bookmarkEnd w:id="10"/>
    </w:p>
    <w:p w14:paraId="58818BD1" w14:textId="7A55C4F2" w:rsidR="00AC1EB7" w:rsidRPr="008C442D" w:rsidRDefault="00AC1EB7" w:rsidP="008B709A">
      <w:pPr>
        <w:pStyle w:val="Prrafodelista"/>
        <w:numPr>
          <w:ilvl w:val="1"/>
          <w:numId w:val="5"/>
        </w:numPr>
        <w:rPr>
          <w:rFonts w:ascii="Times New Roman" w:hAnsi="Times New Roman" w:cs="Times New Roman"/>
          <w:sz w:val="24"/>
          <w:szCs w:val="24"/>
          <w:lang w:eastAsia="es-PE"/>
        </w:rPr>
      </w:pPr>
      <w:r w:rsidRPr="008C442D">
        <w:rPr>
          <w:rFonts w:ascii="Times New Roman" w:hAnsi="Times New Roman" w:cs="Times New Roman"/>
          <w:sz w:val="24"/>
          <w:szCs w:val="24"/>
          <w:lang w:eastAsia="es-PE"/>
        </w:rPr>
        <w:t>Priorización de requerimientos</w:t>
      </w:r>
    </w:p>
    <w:p w14:paraId="47716888" w14:textId="0A3B43E8" w:rsidR="00AC1EB7" w:rsidRDefault="00AC1EB7" w:rsidP="6B0A751F">
      <w:pPr>
        <w:pStyle w:val="Prrafodelista"/>
        <w:ind w:left="792"/>
        <w:rPr>
          <w:b/>
          <w:bCs/>
          <w:lang w:eastAsia="es-PE"/>
        </w:rPr>
      </w:pPr>
    </w:p>
    <w:tbl>
      <w:tblPr>
        <w:tblStyle w:val="Tablaconcuadrculaclara"/>
        <w:tblW w:w="0" w:type="auto"/>
        <w:jc w:val="center"/>
        <w:tblLayout w:type="fixed"/>
        <w:tblLook w:val="04A0" w:firstRow="1" w:lastRow="0" w:firstColumn="1" w:lastColumn="0" w:noHBand="0" w:noVBand="1"/>
      </w:tblPr>
      <w:tblGrid>
        <w:gridCol w:w="1105"/>
        <w:gridCol w:w="4804"/>
        <w:gridCol w:w="1364"/>
      </w:tblGrid>
      <w:tr w:rsidR="6B0A751F" w14:paraId="6C242C45" w14:textId="77777777" w:rsidTr="7961A1F1">
        <w:trPr>
          <w:trHeight w:val="300"/>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9D275E0" w14:textId="01AA9496"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ID</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E3B07DE" w14:textId="1DD969E5"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Nombre</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3833D1C" w14:textId="08E04AEA"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Prioridad</w:t>
            </w:r>
          </w:p>
        </w:tc>
      </w:tr>
      <w:tr w:rsidR="6B0A751F" w14:paraId="3DB48899"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C7877FC" w14:textId="104E8A78"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RF01</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D59A819" w14:textId="7F5F5EB6" w:rsidR="6B0A751F" w:rsidRPr="00810ABF" w:rsidRDefault="00F72BBA" w:rsidP="00D25F55">
            <w:pPr>
              <w:spacing w:line="257" w:lineRule="auto"/>
              <w:jc w:val="both"/>
              <w:rPr>
                <w:rFonts w:ascii="Times New Roman" w:eastAsia="Aptos" w:hAnsi="Times New Roman" w:cs="Times New Roman"/>
              </w:rPr>
            </w:pPr>
            <w:r w:rsidRPr="00810ABF">
              <w:rPr>
                <w:rFonts w:ascii="Times New Roman" w:eastAsia="Aptos" w:hAnsi="Times New Roman" w:cs="Times New Roman"/>
              </w:rPr>
              <w:t xml:space="preserve">Generar gráfico estadístico de alumnos por curso Visualizar ranking de cursos por cantidad de estudiantes Filtrar cursos por ciclo </w:t>
            </w:r>
            <w:r w:rsidR="00482E2B" w:rsidRPr="00810ABF">
              <w:rPr>
                <w:rFonts w:ascii="Times New Roman" w:eastAsia="Aptos" w:hAnsi="Times New Roman" w:cs="Times New Roman"/>
              </w:rPr>
              <w:t>académico</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59E394E" w14:textId="47404508" w:rsidR="6B0A751F" w:rsidRDefault="6B0A751F" w:rsidP="00D14281">
            <w:pPr>
              <w:spacing w:after="160" w:line="257" w:lineRule="auto"/>
              <w:jc w:val="center"/>
            </w:pPr>
            <w:r w:rsidRPr="6B0A751F">
              <w:rPr>
                <w:rFonts w:ascii="Aptos" w:eastAsia="Aptos" w:hAnsi="Aptos" w:cs="Aptos"/>
              </w:rPr>
              <w:t>Alta</w:t>
            </w:r>
          </w:p>
        </w:tc>
      </w:tr>
      <w:tr w:rsidR="6B0A751F" w14:paraId="7F13EA5D"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C907EA2" w14:textId="745D3613"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RF02</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02D8BBB" w14:textId="53FF24A8" w:rsidR="6B0A751F" w:rsidRPr="00810ABF" w:rsidRDefault="004813B5" w:rsidP="00D25F55">
            <w:pPr>
              <w:spacing w:after="160" w:line="257" w:lineRule="auto"/>
              <w:jc w:val="both"/>
              <w:rPr>
                <w:rFonts w:ascii="Times New Roman" w:hAnsi="Times New Roman" w:cs="Times New Roman"/>
              </w:rPr>
            </w:pPr>
            <w:r w:rsidRPr="00810ABF">
              <w:rPr>
                <w:rFonts w:ascii="Times New Roman" w:eastAsia="Aptos" w:hAnsi="Times New Roman" w:cs="Times New Roman"/>
              </w:rPr>
              <w:t>Generar Análisis y Reporte de Inasistencias por Estudiante, Semestre y Curso</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7E79D22" w14:textId="5ACA5BDE" w:rsidR="6B0A751F" w:rsidRDefault="6B0A751F" w:rsidP="00D25F55">
            <w:pPr>
              <w:spacing w:after="160" w:line="257" w:lineRule="auto"/>
              <w:jc w:val="center"/>
            </w:pPr>
            <w:r w:rsidRPr="6B0A751F">
              <w:rPr>
                <w:rFonts w:ascii="Aptos" w:eastAsia="Aptos" w:hAnsi="Aptos" w:cs="Aptos"/>
              </w:rPr>
              <w:t>Alta</w:t>
            </w:r>
          </w:p>
        </w:tc>
      </w:tr>
      <w:tr w:rsidR="6B0A751F" w14:paraId="1FF5E6BB"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7965858" w14:textId="7B5712A5"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RF03</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3929E59" w14:textId="301B9316" w:rsidR="6B0A751F" w:rsidRPr="00810ABF" w:rsidRDefault="00D25F55" w:rsidP="00D25F55">
            <w:pPr>
              <w:spacing w:after="160" w:line="257" w:lineRule="auto"/>
              <w:jc w:val="both"/>
              <w:rPr>
                <w:rFonts w:ascii="Times New Roman" w:hAnsi="Times New Roman" w:cs="Times New Roman"/>
              </w:rPr>
            </w:pPr>
            <w:r w:rsidRPr="00810ABF">
              <w:rPr>
                <w:rFonts w:ascii="Times New Roman" w:eastAsia="Aptos" w:hAnsi="Times New Roman" w:cs="Times New Roman"/>
              </w:rPr>
              <w:t>Analizar el Promedio de Notas por Curso y Consideración de Abandono.</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408683E" w14:textId="68146079" w:rsidR="6B0A751F" w:rsidRDefault="6B0A751F" w:rsidP="00D25F55">
            <w:pPr>
              <w:spacing w:after="160" w:line="257" w:lineRule="auto"/>
              <w:jc w:val="center"/>
            </w:pPr>
            <w:r w:rsidRPr="6B0A751F">
              <w:rPr>
                <w:rFonts w:ascii="Aptos" w:eastAsia="Aptos" w:hAnsi="Aptos" w:cs="Aptos"/>
              </w:rPr>
              <w:t>Media</w:t>
            </w:r>
          </w:p>
        </w:tc>
      </w:tr>
      <w:tr w:rsidR="6B0A751F" w14:paraId="1099C7E1"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5B60E8C" w14:textId="47441FAB"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RF04</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CEF3861" w14:textId="5AC9339B" w:rsidR="6B0A751F" w:rsidRPr="00810ABF" w:rsidRDefault="00D25F55" w:rsidP="00D25F55">
            <w:pPr>
              <w:spacing w:after="160" w:line="257" w:lineRule="auto"/>
              <w:jc w:val="both"/>
              <w:rPr>
                <w:rFonts w:ascii="Times New Roman" w:hAnsi="Times New Roman" w:cs="Times New Roman"/>
              </w:rPr>
            </w:pPr>
            <w:r w:rsidRPr="00810ABF">
              <w:rPr>
                <w:rFonts w:ascii="Times New Roman" w:eastAsia="Aptos" w:hAnsi="Times New Roman" w:cs="Times New Roman"/>
              </w:rPr>
              <w:t>Identificar Estudiantes en Riesgo de Abandono mediante el Análisis de Faltas y Rendimiento Académico</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B0F809A" w14:textId="622AE1DA" w:rsidR="6B0A751F" w:rsidRDefault="6B0A751F" w:rsidP="00D25F55">
            <w:pPr>
              <w:spacing w:after="160" w:line="257" w:lineRule="auto"/>
              <w:jc w:val="center"/>
            </w:pPr>
            <w:r w:rsidRPr="6B0A751F">
              <w:rPr>
                <w:rFonts w:ascii="Aptos" w:eastAsia="Aptos" w:hAnsi="Aptos" w:cs="Aptos"/>
              </w:rPr>
              <w:t>Media</w:t>
            </w:r>
          </w:p>
        </w:tc>
      </w:tr>
      <w:tr w:rsidR="009D2798" w14:paraId="28293A4F"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0B963DC0" w14:textId="68C8E7D2" w:rsidR="009D2798" w:rsidRDefault="009D2798" w:rsidP="009D2798">
            <w:pPr>
              <w:spacing w:after="160" w:line="257" w:lineRule="auto"/>
              <w:jc w:val="center"/>
              <w:rPr>
                <w:rFonts w:ascii="Aptos" w:eastAsia="Aptos" w:hAnsi="Aptos" w:cs="Aptos"/>
                <w:b/>
                <w:bCs/>
              </w:rPr>
            </w:pPr>
            <w:r w:rsidRPr="6B0A751F">
              <w:rPr>
                <w:rFonts w:ascii="Aptos" w:eastAsia="Aptos" w:hAnsi="Aptos" w:cs="Aptos"/>
                <w:b/>
                <w:bCs/>
              </w:rPr>
              <w:t>RF05</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60B0AFF7" w14:textId="77777777" w:rsidR="0030658B" w:rsidRPr="0030658B" w:rsidRDefault="0030658B" w:rsidP="0030658B">
            <w:pPr>
              <w:spacing w:line="257" w:lineRule="auto"/>
              <w:jc w:val="both"/>
              <w:rPr>
                <w:rFonts w:ascii="Times New Roman" w:eastAsia="Aptos" w:hAnsi="Times New Roman" w:cs="Times New Roman"/>
              </w:rPr>
            </w:pPr>
          </w:p>
          <w:p w14:paraId="24113A71" w14:textId="755B8B04" w:rsidR="009D2798" w:rsidRPr="00810ABF" w:rsidRDefault="0030658B" w:rsidP="0030658B">
            <w:pPr>
              <w:spacing w:after="160" w:line="257" w:lineRule="auto"/>
              <w:jc w:val="both"/>
              <w:rPr>
                <w:rFonts w:ascii="Times New Roman" w:eastAsia="Aptos" w:hAnsi="Times New Roman" w:cs="Times New Roman"/>
              </w:rPr>
            </w:pPr>
            <w:r w:rsidRPr="0030658B">
              <w:rPr>
                <w:rFonts w:ascii="Times New Roman" w:eastAsia="Aptos" w:hAnsi="Times New Roman" w:cs="Times New Roman"/>
              </w:rPr>
              <w:t>Consultar los cruces de horarios de los estudiantes para evaluar su impacto en el rendimiento académico y optimizar la organización de clases.</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BE41236" w14:textId="28AD5B1F" w:rsidR="009D2798" w:rsidRDefault="009D2798" w:rsidP="00955702">
            <w:pPr>
              <w:spacing w:after="160" w:line="257" w:lineRule="auto"/>
              <w:jc w:val="center"/>
            </w:pPr>
            <w:r w:rsidRPr="6B0A751F">
              <w:rPr>
                <w:rFonts w:ascii="Aptos" w:eastAsia="Aptos" w:hAnsi="Aptos" w:cs="Aptos"/>
              </w:rPr>
              <w:t>Media</w:t>
            </w:r>
          </w:p>
        </w:tc>
      </w:tr>
      <w:tr w:rsidR="6B0A751F" w14:paraId="091D7E64"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68A9DAD" w14:textId="11D8EF0D" w:rsidR="6B0A751F" w:rsidRDefault="6B0A751F" w:rsidP="00810ABF">
            <w:pPr>
              <w:spacing w:after="160" w:line="257" w:lineRule="auto"/>
              <w:jc w:val="center"/>
              <w:rPr>
                <w:rFonts w:ascii="Aptos" w:eastAsia="Aptos" w:hAnsi="Aptos" w:cs="Aptos"/>
                <w:b/>
                <w:bCs/>
              </w:rPr>
            </w:pPr>
            <w:r w:rsidRPr="6B0A751F">
              <w:rPr>
                <w:rFonts w:ascii="Aptos" w:eastAsia="Aptos" w:hAnsi="Aptos" w:cs="Aptos"/>
                <w:b/>
                <w:bCs/>
              </w:rPr>
              <w:t>RF06</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9D76B38" w14:textId="4348F164" w:rsidR="6B0A751F" w:rsidRPr="00810ABF" w:rsidRDefault="68B856AC" w:rsidP="009C7187">
            <w:pPr>
              <w:spacing w:before="240" w:after="240" w:line="257" w:lineRule="auto"/>
              <w:jc w:val="both"/>
            </w:pPr>
            <w:r w:rsidRPr="68B856AC">
              <w:rPr>
                <w:rFonts w:ascii="Times New Roman" w:eastAsia="Times New Roman" w:hAnsi="Times New Roman" w:cs="Times New Roman"/>
              </w:rPr>
              <w:t>Visualizar el máximo y mínimo de notas por curso y semestre, segmentado por género, para detectar riesgos de abandono estudiantil.</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634A24E" w14:textId="5E7189C7" w:rsidR="6B0A751F" w:rsidRDefault="6B0A751F" w:rsidP="00AE04DE">
            <w:pPr>
              <w:spacing w:after="160" w:line="257" w:lineRule="auto"/>
              <w:jc w:val="center"/>
            </w:pPr>
            <w:r w:rsidRPr="6B0A751F">
              <w:rPr>
                <w:rFonts w:ascii="Aptos" w:eastAsia="Aptos" w:hAnsi="Aptos" w:cs="Aptos"/>
              </w:rPr>
              <w:t>Alta</w:t>
            </w:r>
          </w:p>
        </w:tc>
      </w:tr>
      <w:tr w:rsidR="6B0A751F" w14:paraId="3687752F"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669277C" w14:textId="59720F6B"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RNF01</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8350B13" w14:textId="49528EB0" w:rsidR="6B0A751F" w:rsidRDefault="6B0A751F" w:rsidP="6B0A751F">
            <w:pPr>
              <w:spacing w:after="160" w:line="257" w:lineRule="auto"/>
            </w:pPr>
            <w:r w:rsidRPr="6B0A751F">
              <w:rPr>
                <w:rFonts w:ascii="Aptos" w:eastAsia="Aptos" w:hAnsi="Aptos" w:cs="Aptos"/>
              </w:rPr>
              <w:t>Cumplimiento Legal</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612790A" w14:textId="6212D2C0" w:rsidR="6B0A751F" w:rsidRDefault="6B0A751F" w:rsidP="00AE04DE">
            <w:pPr>
              <w:spacing w:after="160" w:line="257" w:lineRule="auto"/>
              <w:jc w:val="center"/>
            </w:pPr>
            <w:r w:rsidRPr="6B0A751F">
              <w:rPr>
                <w:rFonts w:ascii="Aptos" w:eastAsia="Aptos" w:hAnsi="Aptos" w:cs="Aptos"/>
              </w:rPr>
              <w:t>Alta</w:t>
            </w:r>
          </w:p>
        </w:tc>
      </w:tr>
      <w:tr w:rsidR="6B0A751F" w14:paraId="3B3CE709"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0AE884F" w14:textId="4994E7D9"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RNF02</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419858A" w14:textId="797F1888" w:rsidR="6B0A751F" w:rsidRDefault="6B0A751F" w:rsidP="6B0A751F">
            <w:pPr>
              <w:spacing w:after="160" w:line="257" w:lineRule="auto"/>
            </w:pPr>
            <w:r w:rsidRPr="6B0A751F">
              <w:rPr>
                <w:rFonts w:ascii="Aptos" w:eastAsia="Aptos" w:hAnsi="Aptos" w:cs="Aptos"/>
              </w:rPr>
              <w:t>Compatibilidad Tecnológica</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E823222" w14:textId="4D7AC525" w:rsidR="6B0A751F" w:rsidRDefault="6B0A751F" w:rsidP="00AE04DE">
            <w:pPr>
              <w:spacing w:after="160" w:line="257" w:lineRule="auto"/>
              <w:jc w:val="center"/>
            </w:pPr>
            <w:r w:rsidRPr="6B0A751F">
              <w:rPr>
                <w:rFonts w:ascii="Aptos" w:eastAsia="Aptos" w:hAnsi="Aptos" w:cs="Aptos"/>
              </w:rPr>
              <w:t>Alta</w:t>
            </w:r>
          </w:p>
        </w:tc>
      </w:tr>
      <w:tr w:rsidR="6B0A751F" w14:paraId="2DE46741"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57AA60F" w14:textId="191D9DA6"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RNF03</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0ECD9E1F" w14:textId="33E11D95" w:rsidR="6B0A751F" w:rsidRDefault="6B0A751F" w:rsidP="6B0A751F">
            <w:pPr>
              <w:spacing w:after="160" w:line="257" w:lineRule="auto"/>
            </w:pPr>
            <w:r w:rsidRPr="6B0A751F">
              <w:rPr>
                <w:rFonts w:ascii="Aptos" w:eastAsia="Aptos" w:hAnsi="Aptos" w:cs="Aptos"/>
              </w:rPr>
              <w:t>Seguridad de Datos</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0E6BDE4" w14:textId="151E4437" w:rsidR="6B0A751F" w:rsidRDefault="6B0A751F" w:rsidP="00AE04DE">
            <w:pPr>
              <w:spacing w:after="160" w:line="257" w:lineRule="auto"/>
              <w:jc w:val="center"/>
            </w:pPr>
            <w:r w:rsidRPr="6B0A751F">
              <w:rPr>
                <w:rFonts w:ascii="Aptos" w:eastAsia="Aptos" w:hAnsi="Aptos" w:cs="Aptos"/>
              </w:rPr>
              <w:t>Alta</w:t>
            </w:r>
          </w:p>
        </w:tc>
      </w:tr>
      <w:tr w:rsidR="6B0A751F" w14:paraId="3440EC45"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FD47E18" w14:textId="1F2F7E71"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RNF04</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5EC77044" w14:textId="26D81F7C" w:rsidR="6B0A751F" w:rsidRDefault="6B0A751F" w:rsidP="6B0A751F">
            <w:pPr>
              <w:spacing w:after="160" w:line="257" w:lineRule="auto"/>
            </w:pPr>
            <w:r w:rsidRPr="6B0A751F">
              <w:rPr>
                <w:rFonts w:ascii="Aptos" w:eastAsia="Aptos" w:hAnsi="Aptos" w:cs="Aptos"/>
              </w:rPr>
              <w:t>Escalabilidad</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B7CDA6B" w14:textId="25A9261D" w:rsidR="6B0A751F" w:rsidRDefault="6B0A751F" w:rsidP="00AE04DE">
            <w:pPr>
              <w:spacing w:after="160" w:line="257" w:lineRule="auto"/>
              <w:jc w:val="center"/>
            </w:pPr>
            <w:r w:rsidRPr="6B0A751F">
              <w:rPr>
                <w:rFonts w:ascii="Aptos" w:eastAsia="Aptos" w:hAnsi="Aptos" w:cs="Aptos"/>
              </w:rPr>
              <w:t>Media</w:t>
            </w:r>
          </w:p>
        </w:tc>
      </w:tr>
      <w:tr w:rsidR="6B0A751F" w14:paraId="0431B83C"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7B549A21" w14:textId="3FB9F909"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RNF05</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37D62671" w14:textId="460C5FFE" w:rsidR="6B0A751F" w:rsidRDefault="6B0A751F" w:rsidP="6B0A751F">
            <w:pPr>
              <w:spacing w:after="160" w:line="257" w:lineRule="auto"/>
            </w:pPr>
            <w:r w:rsidRPr="6B0A751F">
              <w:rPr>
                <w:rFonts w:ascii="Aptos" w:eastAsia="Aptos" w:hAnsi="Aptos" w:cs="Aptos"/>
              </w:rPr>
              <w:t>Usabilidad</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2BBD2AE" w14:textId="576AF8FA" w:rsidR="6B0A751F" w:rsidRDefault="6B0A751F" w:rsidP="00AE04DE">
            <w:pPr>
              <w:spacing w:after="160" w:line="257" w:lineRule="auto"/>
              <w:jc w:val="center"/>
            </w:pPr>
            <w:r w:rsidRPr="6B0A751F">
              <w:rPr>
                <w:rFonts w:ascii="Aptos" w:eastAsia="Aptos" w:hAnsi="Aptos" w:cs="Aptos"/>
              </w:rPr>
              <w:t>Alta</w:t>
            </w:r>
          </w:p>
        </w:tc>
      </w:tr>
      <w:tr w:rsidR="6B0A751F" w14:paraId="23007227"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6FB3368C" w14:textId="27DB2985"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RNF06</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2C9820D8" w14:textId="08999838" w:rsidR="6B0A751F" w:rsidRDefault="6B0A751F" w:rsidP="6B0A751F">
            <w:pPr>
              <w:spacing w:after="160" w:line="257" w:lineRule="auto"/>
            </w:pPr>
            <w:r w:rsidRPr="6B0A751F">
              <w:rPr>
                <w:rFonts w:ascii="Aptos" w:eastAsia="Aptos" w:hAnsi="Aptos" w:cs="Aptos"/>
              </w:rPr>
              <w:t>Interoperabilidad</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47DA93FA" w14:textId="677BA9E8" w:rsidR="6B0A751F" w:rsidRDefault="6B0A751F" w:rsidP="00AE04DE">
            <w:pPr>
              <w:spacing w:after="160" w:line="257" w:lineRule="auto"/>
              <w:jc w:val="center"/>
            </w:pPr>
            <w:r w:rsidRPr="6B0A751F">
              <w:rPr>
                <w:rFonts w:ascii="Aptos" w:eastAsia="Aptos" w:hAnsi="Aptos" w:cs="Aptos"/>
              </w:rPr>
              <w:t>Media</w:t>
            </w:r>
          </w:p>
        </w:tc>
      </w:tr>
      <w:tr w:rsidR="6B0A751F" w14:paraId="3F64B531"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3986A71D" w14:textId="29A0EAA5"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RNF07</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152AB3CC" w14:textId="0D92FF0C" w:rsidR="6B0A751F" w:rsidRDefault="6B0A751F" w:rsidP="6B0A751F">
            <w:pPr>
              <w:spacing w:after="160" w:line="257" w:lineRule="auto"/>
            </w:pPr>
            <w:r w:rsidRPr="6B0A751F">
              <w:rPr>
                <w:rFonts w:ascii="Aptos" w:eastAsia="Aptos" w:hAnsi="Aptos" w:cs="Aptos"/>
              </w:rPr>
              <w:t>Mantenimiento y Actualización</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29186639" w14:textId="7386E5F0" w:rsidR="6B0A751F" w:rsidRDefault="6B0A751F" w:rsidP="00AE04DE">
            <w:pPr>
              <w:spacing w:after="160" w:line="257" w:lineRule="auto"/>
              <w:jc w:val="center"/>
            </w:pPr>
            <w:r w:rsidRPr="6B0A751F">
              <w:rPr>
                <w:rFonts w:ascii="Aptos" w:eastAsia="Aptos" w:hAnsi="Aptos" w:cs="Aptos"/>
              </w:rPr>
              <w:t>Media</w:t>
            </w:r>
          </w:p>
        </w:tc>
      </w:tr>
      <w:tr w:rsidR="6B0A751F" w14:paraId="4A3907AD" w14:textId="77777777" w:rsidTr="7961A1F1">
        <w:trPr>
          <w:trHeight w:val="495"/>
          <w:jc w:val="center"/>
        </w:trPr>
        <w:tc>
          <w:tcPr>
            <w:tcW w:w="1105"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59166307" w14:textId="0BCCD8DB" w:rsidR="6B0A751F" w:rsidRDefault="6B0A751F" w:rsidP="6B0A751F">
            <w:pPr>
              <w:spacing w:after="160" w:line="257" w:lineRule="auto"/>
              <w:jc w:val="center"/>
              <w:rPr>
                <w:rFonts w:ascii="Aptos" w:eastAsia="Aptos" w:hAnsi="Aptos" w:cs="Aptos"/>
                <w:b/>
                <w:bCs/>
              </w:rPr>
            </w:pPr>
            <w:r w:rsidRPr="6B0A751F">
              <w:rPr>
                <w:rFonts w:ascii="Aptos" w:eastAsia="Aptos" w:hAnsi="Aptos" w:cs="Aptos"/>
                <w:b/>
                <w:bCs/>
              </w:rPr>
              <w:t>RNF08</w:t>
            </w:r>
          </w:p>
        </w:tc>
        <w:tc>
          <w:tcPr>
            <w:tcW w:w="480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tcPr>
          <w:p w14:paraId="40DDC411" w14:textId="07F3055F" w:rsidR="6B0A751F" w:rsidRDefault="6B0A751F" w:rsidP="6B0A751F">
            <w:pPr>
              <w:spacing w:after="160" w:line="257" w:lineRule="auto"/>
            </w:pPr>
            <w:r w:rsidRPr="6B0A751F">
              <w:rPr>
                <w:rFonts w:ascii="Aptos" w:eastAsia="Aptos" w:hAnsi="Aptos" w:cs="Aptos"/>
              </w:rPr>
              <w:t>Disponibilidad</w:t>
            </w:r>
          </w:p>
        </w:tc>
        <w:tc>
          <w:tcPr>
            <w:tcW w:w="1364"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left w:w="108" w:type="dxa"/>
              <w:right w:w="108" w:type="dxa"/>
            </w:tcMar>
            <w:vAlign w:val="center"/>
          </w:tcPr>
          <w:p w14:paraId="1D24A89E" w14:textId="11DC1D1B" w:rsidR="6B0A751F" w:rsidRDefault="6B0A751F" w:rsidP="00AE04DE">
            <w:pPr>
              <w:spacing w:after="160" w:line="257" w:lineRule="auto"/>
              <w:jc w:val="center"/>
            </w:pPr>
            <w:r w:rsidRPr="6B0A751F">
              <w:rPr>
                <w:rFonts w:ascii="Aptos" w:eastAsia="Aptos" w:hAnsi="Aptos" w:cs="Aptos"/>
              </w:rPr>
              <w:t>Alta</w:t>
            </w:r>
          </w:p>
        </w:tc>
      </w:tr>
    </w:tbl>
    <w:p w14:paraId="6D81B867" w14:textId="7CD9AADF" w:rsidR="6B0A751F" w:rsidRDefault="6B0A751F" w:rsidP="6B0A751F">
      <w:pPr>
        <w:spacing w:after="0" w:line="240" w:lineRule="auto"/>
        <w:ind w:left="1140"/>
        <w:jc w:val="both"/>
        <w:rPr>
          <w:rFonts w:ascii="TimesNewRoman,Italic" w:hAnsi="TimesNewRoman,Italic" w:cs="TimesNewRoman,Italic"/>
          <w:i/>
          <w:iCs/>
          <w:color w:val="0000FF"/>
          <w:sz w:val="20"/>
          <w:szCs w:val="20"/>
        </w:rPr>
      </w:pPr>
    </w:p>
    <w:p w14:paraId="05B992B5" w14:textId="77777777" w:rsidR="0036347F" w:rsidRDefault="0036347F" w:rsidP="6B0A751F">
      <w:pPr>
        <w:spacing w:after="0" w:line="240" w:lineRule="auto"/>
        <w:ind w:left="1140"/>
        <w:jc w:val="both"/>
        <w:rPr>
          <w:rFonts w:ascii="TimesNewRoman,Italic" w:hAnsi="TimesNewRoman,Italic" w:cs="TimesNewRoman,Italic"/>
          <w:i/>
          <w:iCs/>
          <w:color w:val="0000FF"/>
          <w:sz w:val="20"/>
          <w:szCs w:val="20"/>
        </w:rPr>
      </w:pPr>
    </w:p>
    <w:p w14:paraId="4D6308DE" w14:textId="77777777" w:rsidR="0036347F" w:rsidRDefault="0036347F" w:rsidP="6B0A751F">
      <w:pPr>
        <w:spacing w:after="0" w:line="240" w:lineRule="auto"/>
        <w:ind w:left="1140"/>
        <w:jc w:val="both"/>
        <w:rPr>
          <w:rFonts w:ascii="TimesNewRoman,Italic" w:hAnsi="TimesNewRoman,Italic" w:cs="TimesNewRoman,Italic"/>
          <w:i/>
          <w:iCs/>
          <w:color w:val="0000FF"/>
          <w:sz w:val="20"/>
          <w:szCs w:val="20"/>
        </w:rPr>
      </w:pPr>
    </w:p>
    <w:p w14:paraId="0E0077D4" w14:textId="77777777" w:rsidR="0036347F" w:rsidRDefault="0036347F" w:rsidP="6B0A751F">
      <w:pPr>
        <w:spacing w:after="0" w:line="240" w:lineRule="auto"/>
        <w:ind w:left="1140"/>
        <w:jc w:val="both"/>
        <w:rPr>
          <w:rFonts w:ascii="TimesNewRoman,Italic" w:hAnsi="TimesNewRoman,Italic" w:cs="TimesNewRoman,Italic"/>
          <w:i/>
          <w:iCs/>
          <w:color w:val="0000FF"/>
          <w:sz w:val="20"/>
          <w:szCs w:val="20"/>
        </w:rPr>
      </w:pPr>
    </w:p>
    <w:p w14:paraId="45B5960A" w14:textId="77777777" w:rsidR="0036347F" w:rsidRDefault="0036347F" w:rsidP="6B0A751F">
      <w:pPr>
        <w:spacing w:after="0" w:line="240" w:lineRule="auto"/>
        <w:ind w:left="1140"/>
        <w:jc w:val="both"/>
        <w:rPr>
          <w:rFonts w:ascii="TimesNewRoman,Italic" w:hAnsi="TimesNewRoman,Italic" w:cs="TimesNewRoman,Italic"/>
          <w:i/>
          <w:iCs/>
          <w:color w:val="0000FF"/>
          <w:sz w:val="20"/>
          <w:szCs w:val="20"/>
        </w:rPr>
      </w:pPr>
    </w:p>
    <w:p w14:paraId="42C6B0B2" w14:textId="5C60EEB6" w:rsidR="00AC1EB7" w:rsidRPr="005A082C" w:rsidRDefault="6B0A751F" w:rsidP="008B709A">
      <w:pPr>
        <w:pStyle w:val="Ttulo3"/>
        <w:numPr>
          <w:ilvl w:val="2"/>
          <w:numId w:val="4"/>
        </w:numPr>
        <w:rPr>
          <w:color w:val="auto"/>
          <w:lang w:eastAsia="es-PE"/>
        </w:rPr>
      </w:pPr>
      <w:bookmarkStart w:id="11" w:name="_Toc68679736"/>
      <w:bookmarkStart w:id="12" w:name="_Toc69808840"/>
      <w:r w:rsidRPr="6B0A751F">
        <w:rPr>
          <w:color w:val="auto"/>
          <w:lang w:eastAsia="es-PE"/>
        </w:rPr>
        <w:lastRenderedPageBreak/>
        <w:t>Requerimientos Funcionales</w:t>
      </w:r>
      <w:bookmarkEnd w:id="11"/>
      <w:bookmarkEnd w:id="12"/>
    </w:p>
    <w:p w14:paraId="71205B51" w14:textId="02323DFD" w:rsidR="005A082C" w:rsidRDefault="005A082C" w:rsidP="6B0A751F"/>
    <w:tbl>
      <w:tblPr>
        <w:tblStyle w:val="Tablaconcuadrcula"/>
        <w:tblW w:w="8490" w:type="dxa"/>
        <w:tblLayout w:type="fixed"/>
        <w:tblLook w:val="04A0" w:firstRow="1" w:lastRow="0" w:firstColumn="1" w:lastColumn="0" w:noHBand="0" w:noVBand="1"/>
      </w:tblPr>
      <w:tblGrid>
        <w:gridCol w:w="1140"/>
        <w:gridCol w:w="2130"/>
        <w:gridCol w:w="3795"/>
        <w:gridCol w:w="1425"/>
      </w:tblGrid>
      <w:tr w:rsidR="6B0A751F" w14:paraId="45FDDEC2" w14:textId="77777777" w:rsidTr="6465690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0EED2EFD" w14:textId="0570B796" w:rsidR="6B0A751F" w:rsidRDefault="6B0A751F" w:rsidP="6B0A751F">
            <w:pPr>
              <w:jc w:val="center"/>
            </w:pPr>
            <w:r w:rsidRPr="6B0A751F">
              <w:rPr>
                <w:rFonts w:ascii="Times New Roman" w:eastAsia="Times New Roman" w:hAnsi="Times New Roman" w:cs="Times New Roman"/>
                <w:b/>
                <w:bCs/>
                <w:sz w:val="24"/>
                <w:szCs w:val="24"/>
              </w:rPr>
              <w:t>ID</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46D1DE46" w14:textId="2F05FCF6" w:rsidR="6B0A751F" w:rsidRDefault="6B0A751F" w:rsidP="6B0A751F">
            <w:pPr>
              <w:jc w:val="center"/>
            </w:pPr>
            <w:r w:rsidRPr="6B0A751F">
              <w:rPr>
                <w:rFonts w:ascii="Times New Roman" w:eastAsia="Times New Roman" w:hAnsi="Times New Roman" w:cs="Times New Roman"/>
                <w:b/>
                <w:bCs/>
                <w:sz w:val="24"/>
                <w:szCs w:val="24"/>
              </w:rPr>
              <w:t>Nombre</w:t>
            </w:r>
          </w:p>
        </w:tc>
        <w:tc>
          <w:tcPr>
            <w:tcW w:w="3795" w:type="dxa"/>
            <w:tcBorders>
              <w:top w:val="single" w:sz="8" w:space="0" w:color="auto"/>
              <w:left w:val="single" w:sz="8" w:space="0" w:color="auto"/>
              <w:bottom w:val="single" w:sz="8" w:space="0" w:color="auto"/>
              <w:right w:val="single" w:sz="8" w:space="0" w:color="auto"/>
            </w:tcBorders>
            <w:tcMar>
              <w:left w:w="108" w:type="dxa"/>
              <w:right w:w="108" w:type="dxa"/>
            </w:tcMar>
          </w:tcPr>
          <w:p w14:paraId="2E0EDAA1" w14:textId="26620100" w:rsidR="6B0A751F" w:rsidRDefault="6B0A751F" w:rsidP="6B0A751F">
            <w:pPr>
              <w:jc w:val="center"/>
            </w:pPr>
            <w:r w:rsidRPr="6B0A751F">
              <w:rPr>
                <w:rFonts w:ascii="Times New Roman" w:eastAsia="Times New Roman" w:hAnsi="Times New Roman" w:cs="Times New Roman"/>
                <w:b/>
                <w:bCs/>
                <w:sz w:val="24"/>
                <w:szCs w:val="24"/>
              </w:rPr>
              <w:t>Descripción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8AA8EF2" w14:textId="75CDFB52" w:rsidR="6B0A751F" w:rsidRDefault="6B0A751F" w:rsidP="6B0A751F">
            <w:pPr>
              <w:jc w:val="center"/>
            </w:pPr>
            <w:r w:rsidRPr="6B0A751F">
              <w:rPr>
                <w:rFonts w:ascii="Times New Roman" w:eastAsia="Times New Roman" w:hAnsi="Times New Roman" w:cs="Times New Roman"/>
                <w:b/>
                <w:bCs/>
                <w:sz w:val="24"/>
                <w:szCs w:val="24"/>
              </w:rPr>
              <w:t>Prioridad</w:t>
            </w:r>
          </w:p>
        </w:tc>
      </w:tr>
      <w:tr w:rsidR="00D83FA6" w14:paraId="14BF530A" w14:textId="77777777" w:rsidTr="6465690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1A88E288" w14:textId="53EC3D0F" w:rsidR="00D83FA6" w:rsidRDefault="00D83FA6" w:rsidP="00CF6E00">
            <w:pPr>
              <w:jc w:val="both"/>
            </w:pPr>
            <w:r w:rsidRPr="6B0A751F">
              <w:rPr>
                <w:rFonts w:ascii="Times New Roman" w:eastAsia="Times New Roman" w:hAnsi="Times New Roman" w:cs="Times New Roman"/>
                <w:sz w:val="24"/>
                <w:szCs w:val="24"/>
              </w:rPr>
              <w:t>RF01</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197B7F1" w14:textId="63F71774" w:rsidR="00D83FA6" w:rsidRPr="003C43EE" w:rsidRDefault="00D83FA6" w:rsidP="00CF6E00">
            <w:pPr>
              <w:jc w:val="both"/>
              <w:rPr>
                <w:highlight w:val="cyan"/>
              </w:rPr>
            </w:pPr>
            <w:r w:rsidRPr="00F72BBA">
              <w:rPr>
                <w:rFonts w:ascii="Aptos" w:eastAsia="Aptos" w:hAnsi="Aptos" w:cs="Aptos"/>
              </w:rPr>
              <w:t>Generar gráfico estadístico de alumnos por curso</w:t>
            </w:r>
            <w:r>
              <w:rPr>
                <w:rFonts w:ascii="Aptos" w:eastAsia="Aptos" w:hAnsi="Aptos" w:cs="Aptos"/>
              </w:rPr>
              <w:t xml:space="preserve"> </w:t>
            </w:r>
            <w:r w:rsidRPr="00F72BBA">
              <w:rPr>
                <w:rFonts w:ascii="Aptos" w:eastAsia="Aptos" w:hAnsi="Aptos" w:cs="Aptos"/>
              </w:rPr>
              <w:t>Visualizar ranking de cursos por cantidad de estudiantes</w:t>
            </w:r>
            <w:r>
              <w:rPr>
                <w:rFonts w:ascii="Aptos" w:eastAsia="Aptos" w:hAnsi="Aptos" w:cs="Aptos"/>
              </w:rPr>
              <w:t xml:space="preserve"> </w:t>
            </w:r>
            <w:r w:rsidRPr="00F72BBA">
              <w:rPr>
                <w:rFonts w:ascii="Aptos" w:eastAsia="Aptos" w:hAnsi="Aptos" w:cs="Aptos"/>
              </w:rPr>
              <w:t>Filtrar cursos por ciclo académico</w:t>
            </w:r>
          </w:p>
        </w:tc>
        <w:tc>
          <w:tcPr>
            <w:tcW w:w="3795" w:type="dxa"/>
            <w:tcBorders>
              <w:top w:val="single" w:sz="8" w:space="0" w:color="auto"/>
              <w:left w:val="single" w:sz="8" w:space="0" w:color="auto"/>
              <w:bottom w:val="single" w:sz="8" w:space="0" w:color="auto"/>
              <w:right w:val="single" w:sz="8" w:space="0" w:color="auto"/>
            </w:tcBorders>
            <w:tcMar>
              <w:left w:w="108" w:type="dxa"/>
              <w:right w:w="108" w:type="dxa"/>
            </w:tcMar>
          </w:tcPr>
          <w:p w14:paraId="2B8E7602" w14:textId="152D533B" w:rsidR="00D83FA6" w:rsidRDefault="007313E1" w:rsidP="00CF6E00">
            <w:pPr>
              <w:jc w:val="both"/>
              <w:rPr>
                <w:rFonts w:ascii="Times New Roman" w:eastAsia="Times New Roman" w:hAnsi="Times New Roman" w:cs="Times New Roman"/>
                <w:sz w:val="24"/>
                <w:szCs w:val="24"/>
              </w:rPr>
            </w:pPr>
            <w:r w:rsidRPr="007313E1">
              <w:rPr>
                <w:rFonts w:ascii="Times New Roman" w:eastAsia="Times New Roman" w:hAnsi="Times New Roman" w:cs="Times New Roman"/>
                <w:sz w:val="24"/>
                <w:szCs w:val="24"/>
              </w:rPr>
              <w:t>Este módulo proporciona un análisis de los cursos con mayor cantidad de estudiantes que han realizado una segunda matrícula.</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424653B6" w14:textId="3110C7F6" w:rsidR="00D83FA6" w:rsidRDefault="00D83FA6" w:rsidP="00CF6E00">
            <w:pPr>
              <w:jc w:val="both"/>
            </w:pPr>
            <w:r w:rsidRPr="6B0A751F">
              <w:rPr>
                <w:rFonts w:ascii="Times New Roman" w:eastAsia="Times New Roman" w:hAnsi="Times New Roman" w:cs="Times New Roman"/>
                <w:sz w:val="24"/>
                <w:szCs w:val="24"/>
              </w:rPr>
              <w:t>Alta</w:t>
            </w:r>
          </w:p>
        </w:tc>
      </w:tr>
      <w:tr w:rsidR="00D83FA6" w14:paraId="279BA6EE" w14:textId="77777777" w:rsidTr="6465690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34A0707E" w14:textId="3F02591B" w:rsidR="00D83FA6" w:rsidRDefault="00D83FA6" w:rsidP="00CF6E00">
            <w:pPr>
              <w:jc w:val="both"/>
            </w:pPr>
            <w:r w:rsidRPr="6B0A751F">
              <w:rPr>
                <w:rFonts w:ascii="Times New Roman" w:eastAsia="Times New Roman" w:hAnsi="Times New Roman" w:cs="Times New Roman"/>
                <w:sz w:val="24"/>
                <w:szCs w:val="24"/>
              </w:rPr>
              <w:t>RF02</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0F882F3E" w14:textId="4C85586F" w:rsidR="00D83FA6" w:rsidRDefault="00D83FA6" w:rsidP="00CF6E00">
            <w:pPr>
              <w:jc w:val="both"/>
            </w:pPr>
            <w:r w:rsidRPr="004813B5">
              <w:rPr>
                <w:rFonts w:ascii="Aptos" w:eastAsia="Aptos" w:hAnsi="Aptos" w:cs="Aptos"/>
              </w:rPr>
              <w:t>Generar Análisis y Reporte de Inasistencias por Estudiante, Semestre y Curso</w:t>
            </w:r>
          </w:p>
        </w:tc>
        <w:tc>
          <w:tcPr>
            <w:tcW w:w="3795" w:type="dxa"/>
            <w:tcBorders>
              <w:top w:val="single" w:sz="8" w:space="0" w:color="auto"/>
              <w:left w:val="single" w:sz="8" w:space="0" w:color="auto"/>
              <w:bottom w:val="single" w:sz="8" w:space="0" w:color="auto"/>
              <w:right w:val="single" w:sz="8" w:space="0" w:color="auto"/>
            </w:tcBorders>
            <w:tcMar>
              <w:left w:w="108" w:type="dxa"/>
              <w:right w:w="108" w:type="dxa"/>
            </w:tcMar>
          </w:tcPr>
          <w:p w14:paraId="1DE9456B" w14:textId="1A88E257" w:rsidR="00D83FA6" w:rsidRDefault="00B967D3" w:rsidP="00CF6E00">
            <w:pPr>
              <w:jc w:val="both"/>
            </w:pPr>
            <w:r w:rsidRPr="00B967D3">
              <w:rPr>
                <w:rFonts w:ascii="Times New Roman" w:eastAsia="Times New Roman" w:hAnsi="Times New Roman" w:cs="Times New Roman"/>
                <w:sz w:val="24"/>
                <w:szCs w:val="24"/>
              </w:rPr>
              <w:t>Este módulo permite analizar las inasistencias de los estudiantes por semestre y curso, facilitando la visualización de patrones y la identificación de estudiantes con altas tasas de faltas.</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FCD3607" w14:textId="2FC5D90F" w:rsidR="00D83FA6" w:rsidRDefault="00D83FA6" w:rsidP="00CF6E00">
            <w:pPr>
              <w:jc w:val="both"/>
            </w:pPr>
            <w:r w:rsidRPr="6B0A751F">
              <w:rPr>
                <w:rFonts w:ascii="Times New Roman" w:eastAsia="Times New Roman" w:hAnsi="Times New Roman" w:cs="Times New Roman"/>
                <w:sz w:val="24"/>
                <w:szCs w:val="24"/>
              </w:rPr>
              <w:t>Alta</w:t>
            </w:r>
          </w:p>
        </w:tc>
      </w:tr>
      <w:tr w:rsidR="00D83FA6" w14:paraId="21F23B26" w14:textId="77777777" w:rsidTr="6465690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36FFEF2A" w14:textId="0D4ECB7D" w:rsidR="00D83FA6" w:rsidRDefault="00D83FA6" w:rsidP="00CF6E00">
            <w:pPr>
              <w:jc w:val="both"/>
            </w:pPr>
            <w:r w:rsidRPr="6B0A751F">
              <w:rPr>
                <w:rFonts w:ascii="Times New Roman" w:eastAsia="Times New Roman" w:hAnsi="Times New Roman" w:cs="Times New Roman"/>
                <w:sz w:val="24"/>
                <w:szCs w:val="24"/>
              </w:rPr>
              <w:t>RF03</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54303970" w14:textId="4CD4BC2B" w:rsidR="00D83FA6" w:rsidRDefault="00D83FA6" w:rsidP="00CF6E00">
            <w:pPr>
              <w:jc w:val="both"/>
            </w:pPr>
            <w:r w:rsidRPr="00D25F55">
              <w:rPr>
                <w:rFonts w:ascii="Aptos" w:eastAsia="Aptos" w:hAnsi="Aptos" w:cs="Aptos"/>
              </w:rPr>
              <w:t>Analizar el Promedio de Notas por Curso y Consideración de Abandono.</w:t>
            </w:r>
          </w:p>
        </w:tc>
        <w:tc>
          <w:tcPr>
            <w:tcW w:w="3795" w:type="dxa"/>
            <w:tcBorders>
              <w:top w:val="single" w:sz="8" w:space="0" w:color="auto"/>
              <w:left w:val="single" w:sz="8" w:space="0" w:color="auto"/>
              <w:bottom w:val="single" w:sz="8" w:space="0" w:color="auto"/>
              <w:right w:val="single" w:sz="8" w:space="0" w:color="auto"/>
            </w:tcBorders>
            <w:tcMar>
              <w:left w:w="108" w:type="dxa"/>
              <w:right w:w="108" w:type="dxa"/>
            </w:tcMar>
          </w:tcPr>
          <w:p w14:paraId="7E36205C" w14:textId="0FA91F10" w:rsidR="00D83FA6" w:rsidRDefault="00D01B3E" w:rsidP="00CF6E00">
            <w:pPr>
              <w:jc w:val="both"/>
            </w:pPr>
            <w:r w:rsidRPr="00D01B3E">
              <w:rPr>
                <w:rFonts w:ascii="Times New Roman" w:eastAsia="Times New Roman" w:hAnsi="Times New Roman" w:cs="Times New Roman"/>
                <w:sz w:val="24"/>
                <w:szCs w:val="24"/>
              </w:rPr>
              <w:t>Este módulo analiza el promedio de notas por curso, categorizando a los estudiantes según su riesgo de abandono. Facilita la identificación de asignaturas críticas y permite diseñar estrategias de tutoría para mejorar la retención estudiantil en cursos con mayor riesgo de deserción.</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8B688DC" w14:textId="2420C751" w:rsidR="00D83FA6" w:rsidRDefault="00D83FA6" w:rsidP="00CF6E00">
            <w:pPr>
              <w:jc w:val="both"/>
            </w:pPr>
            <w:r w:rsidRPr="6B0A751F">
              <w:rPr>
                <w:rFonts w:ascii="Times New Roman" w:eastAsia="Times New Roman" w:hAnsi="Times New Roman" w:cs="Times New Roman"/>
                <w:sz w:val="24"/>
                <w:szCs w:val="24"/>
              </w:rPr>
              <w:t>Media</w:t>
            </w:r>
          </w:p>
        </w:tc>
      </w:tr>
      <w:tr w:rsidR="00D83FA6" w14:paraId="37CAB063" w14:textId="77777777" w:rsidTr="6465690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157CF471" w14:textId="76F88541" w:rsidR="00D83FA6" w:rsidRDefault="00D83FA6" w:rsidP="00CF6E00">
            <w:pPr>
              <w:jc w:val="both"/>
            </w:pPr>
            <w:r w:rsidRPr="6B0A751F">
              <w:rPr>
                <w:rFonts w:ascii="Times New Roman" w:eastAsia="Times New Roman" w:hAnsi="Times New Roman" w:cs="Times New Roman"/>
                <w:sz w:val="24"/>
                <w:szCs w:val="24"/>
              </w:rPr>
              <w:t>RF04</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1FFEF85A" w14:textId="3DFBBA76" w:rsidR="00D83FA6" w:rsidRDefault="00D83FA6" w:rsidP="00CF6E00">
            <w:pPr>
              <w:jc w:val="both"/>
            </w:pPr>
            <w:r w:rsidRPr="00D25F55">
              <w:rPr>
                <w:rFonts w:ascii="Aptos" w:eastAsia="Aptos" w:hAnsi="Aptos" w:cs="Aptos"/>
              </w:rPr>
              <w:t>Identificar Estudiantes en Riesgo de Abandono mediante el Análisis de Faltas y</w:t>
            </w:r>
            <w:r>
              <w:rPr>
                <w:rFonts w:ascii="Aptos" w:eastAsia="Aptos" w:hAnsi="Aptos" w:cs="Aptos"/>
              </w:rPr>
              <w:t xml:space="preserve"> </w:t>
            </w:r>
            <w:proofErr w:type="gramStart"/>
            <w:r w:rsidRPr="00D25F55">
              <w:rPr>
                <w:rFonts w:ascii="Aptos" w:eastAsia="Aptos" w:hAnsi="Aptos" w:cs="Aptos"/>
              </w:rPr>
              <w:t>Rendimiento</w:t>
            </w:r>
            <w:r w:rsidR="0180CAFA" w:rsidRPr="0180CAFA">
              <w:rPr>
                <w:rFonts w:ascii="Aptos" w:eastAsia="Aptos" w:hAnsi="Aptos" w:cs="Aptos"/>
              </w:rPr>
              <w:t xml:space="preserve"> </w:t>
            </w:r>
            <w:r w:rsidRPr="00D25F55">
              <w:rPr>
                <w:rFonts w:ascii="Aptos" w:eastAsia="Aptos" w:hAnsi="Aptos" w:cs="Aptos"/>
              </w:rPr>
              <w:t> Académico</w:t>
            </w:r>
            <w:proofErr w:type="gramEnd"/>
          </w:p>
        </w:tc>
        <w:tc>
          <w:tcPr>
            <w:tcW w:w="3795" w:type="dxa"/>
            <w:tcBorders>
              <w:top w:val="single" w:sz="8" w:space="0" w:color="auto"/>
              <w:left w:val="single" w:sz="8" w:space="0" w:color="auto"/>
              <w:bottom w:val="single" w:sz="8" w:space="0" w:color="auto"/>
              <w:right w:val="single" w:sz="8" w:space="0" w:color="auto"/>
            </w:tcBorders>
            <w:tcMar>
              <w:left w:w="108" w:type="dxa"/>
              <w:right w:w="108" w:type="dxa"/>
            </w:tcMar>
          </w:tcPr>
          <w:p w14:paraId="7CE02203" w14:textId="6EA28D3F" w:rsidR="00D83FA6" w:rsidRDefault="00F02EFA" w:rsidP="00CF6E00">
            <w:pPr>
              <w:jc w:val="both"/>
            </w:pPr>
            <w:r w:rsidRPr="00F02EFA">
              <w:rPr>
                <w:rFonts w:ascii="Times New Roman" w:eastAsia="Times New Roman" w:hAnsi="Times New Roman" w:cs="Times New Roman"/>
                <w:sz w:val="24"/>
                <w:szCs w:val="24"/>
              </w:rPr>
              <w:t>Este módulo analiza la relación entre las inasistencias y el rendimiento académico de los estudiantes para identificar aquellos en riesgo de abandono.</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26FF4D7B" w14:textId="6A848164" w:rsidR="00D83FA6" w:rsidRDefault="00D83FA6" w:rsidP="00CF6E00">
            <w:pPr>
              <w:jc w:val="both"/>
            </w:pPr>
            <w:r w:rsidRPr="6B0A751F">
              <w:rPr>
                <w:rFonts w:ascii="Times New Roman" w:eastAsia="Times New Roman" w:hAnsi="Times New Roman" w:cs="Times New Roman"/>
                <w:sz w:val="24"/>
                <w:szCs w:val="24"/>
              </w:rPr>
              <w:t>Media</w:t>
            </w:r>
          </w:p>
        </w:tc>
      </w:tr>
      <w:tr w:rsidR="6B0A751F" w14:paraId="36271A40" w14:textId="77777777" w:rsidTr="6465690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5799C4BA" w14:textId="667E932E" w:rsidR="6B0A751F" w:rsidRDefault="6B0A751F" w:rsidP="00CF6E00">
            <w:pPr>
              <w:jc w:val="both"/>
            </w:pPr>
            <w:r w:rsidRPr="6B0A751F">
              <w:rPr>
                <w:rFonts w:ascii="Times New Roman" w:eastAsia="Times New Roman" w:hAnsi="Times New Roman" w:cs="Times New Roman"/>
                <w:sz w:val="24"/>
                <w:szCs w:val="24"/>
              </w:rPr>
              <w:t>RF05</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2F9F6CDB" w14:textId="47775F2F" w:rsidR="6B0A751F" w:rsidRDefault="0030658B" w:rsidP="0030658B">
            <w:pPr>
              <w:jc w:val="both"/>
              <w:rPr>
                <w:rFonts w:ascii="Aptos" w:eastAsia="Aptos" w:hAnsi="Aptos" w:cs="Aptos"/>
              </w:rPr>
            </w:pPr>
            <w:r w:rsidRPr="0030658B">
              <w:rPr>
                <w:rFonts w:ascii="Aptos" w:eastAsia="Aptos" w:hAnsi="Aptos" w:cs="Aptos"/>
              </w:rPr>
              <w:t>Consultar los cruces de horarios de los estudiantes para evaluar su impacto en el rendimiento académico y optimizar la organización de clases.</w:t>
            </w:r>
          </w:p>
        </w:tc>
        <w:tc>
          <w:tcPr>
            <w:tcW w:w="3795" w:type="dxa"/>
            <w:tcBorders>
              <w:top w:val="single" w:sz="8" w:space="0" w:color="auto"/>
              <w:left w:val="single" w:sz="8" w:space="0" w:color="auto"/>
              <w:bottom w:val="single" w:sz="8" w:space="0" w:color="auto"/>
              <w:right w:val="single" w:sz="8" w:space="0" w:color="auto"/>
            </w:tcBorders>
            <w:tcMar>
              <w:left w:w="108" w:type="dxa"/>
              <w:right w:w="108" w:type="dxa"/>
            </w:tcMar>
          </w:tcPr>
          <w:p w14:paraId="13D8D7BE" w14:textId="77777777" w:rsidR="00AA4A46" w:rsidRPr="00AA4A46" w:rsidRDefault="00AA4A46" w:rsidP="00AA4A46">
            <w:pPr>
              <w:jc w:val="both"/>
              <w:rPr>
                <w:rFonts w:ascii="Aptos" w:eastAsia="Aptos" w:hAnsi="Aptos" w:cs="Aptos"/>
                <w:lang w:val="es-ES"/>
              </w:rPr>
            </w:pPr>
            <w:r w:rsidRPr="00AA4A46">
              <w:rPr>
                <w:rFonts w:ascii="Aptos" w:eastAsia="Aptos" w:hAnsi="Aptos" w:cs="Aptos"/>
                <w:lang w:val="es-ES"/>
              </w:rPr>
              <w:t>Este módulo identifica y visualiza los cruces de horarios de los estudiantes, analizando cuántas veces se producen conflictos entre sus asignaturas.</w:t>
            </w:r>
          </w:p>
          <w:p w14:paraId="4C11EAC1" w14:textId="6E321EEA" w:rsidR="6B0A751F" w:rsidRPr="009D2798" w:rsidRDefault="6B0A751F" w:rsidP="00CF6E00">
            <w:pPr>
              <w:jc w:val="both"/>
              <w:rPr>
                <w:rFonts w:ascii="Aptos" w:eastAsia="Aptos" w:hAnsi="Aptos" w:cs="Aptos"/>
              </w:rPr>
            </w:pP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52622599" w14:textId="4188464A" w:rsidR="6B0A751F" w:rsidRDefault="6B0A751F" w:rsidP="00CF6E00">
            <w:pPr>
              <w:jc w:val="both"/>
            </w:pPr>
            <w:r w:rsidRPr="6B0A751F">
              <w:rPr>
                <w:rFonts w:ascii="Times New Roman" w:eastAsia="Times New Roman" w:hAnsi="Times New Roman" w:cs="Times New Roman"/>
                <w:sz w:val="24"/>
                <w:szCs w:val="24"/>
              </w:rPr>
              <w:t>Media</w:t>
            </w:r>
          </w:p>
        </w:tc>
      </w:tr>
      <w:tr w:rsidR="00823DD6" w14:paraId="0D02EB1A" w14:textId="77777777" w:rsidTr="6465690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3E6720EB" w14:textId="19CAF497" w:rsidR="00823DD6" w:rsidRDefault="00823DD6" w:rsidP="00823DD6">
            <w:pPr>
              <w:jc w:val="both"/>
            </w:pPr>
            <w:r w:rsidRPr="6B0A751F">
              <w:rPr>
                <w:rFonts w:ascii="Times New Roman" w:eastAsia="Times New Roman" w:hAnsi="Times New Roman" w:cs="Times New Roman"/>
                <w:sz w:val="24"/>
                <w:szCs w:val="24"/>
              </w:rPr>
              <w:t>RF06</w:t>
            </w:r>
          </w:p>
        </w:tc>
        <w:tc>
          <w:tcPr>
            <w:tcW w:w="2130" w:type="dxa"/>
            <w:tcBorders>
              <w:top w:val="single" w:sz="8" w:space="0" w:color="auto"/>
              <w:left w:val="single" w:sz="8" w:space="0" w:color="auto"/>
              <w:bottom w:val="single" w:sz="8" w:space="0" w:color="auto"/>
              <w:right w:val="single" w:sz="8" w:space="0" w:color="auto"/>
            </w:tcBorders>
            <w:tcMar>
              <w:left w:w="108" w:type="dxa"/>
              <w:right w:w="108" w:type="dxa"/>
            </w:tcMar>
          </w:tcPr>
          <w:p w14:paraId="7B34888C" w14:textId="6E0CDADB" w:rsidR="00823DD6" w:rsidRDefault="00823DD6" w:rsidP="00823DD6">
            <w:pPr>
              <w:jc w:val="both"/>
            </w:pPr>
            <w:r w:rsidRPr="00810ABF">
              <w:rPr>
                <w:rFonts w:ascii="Times New Roman" w:eastAsia="Times New Roman" w:hAnsi="Times New Roman" w:cs="Times New Roman"/>
              </w:rPr>
              <w:t xml:space="preserve">Generar un gráfico de líneas que muestre el promedio de notas de estudiantes en segunda matrícula </w:t>
            </w:r>
            <w:r w:rsidRPr="00810ABF">
              <w:rPr>
                <w:rFonts w:ascii="Times New Roman" w:eastAsia="Times New Roman" w:hAnsi="Times New Roman" w:cs="Times New Roman"/>
              </w:rPr>
              <w:lastRenderedPageBreak/>
              <w:t>por curso a lo largo de los semestres, permitiendo comparar el rendimiento académico y detectar tendencias.</w:t>
            </w:r>
          </w:p>
        </w:tc>
        <w:tc>
          <w:tcPr>
            <w:tcW w:w="3795" w:type="dxa"/>
            <w:tcBorders>
              <w:top w:val="single" w:sz="8" w:space="0" w:color="auto"/>
              <w:left w:val="single" w:sz="8" w:space="0" w:color="auto"/>
              <w:bottom w:val="single" w:sz="8" w:space="0" w:color="auto"/>
              <w:right w:val="single" w:sz="8" w:space="0" w:color="auto"/>
            </w:tcBorders>
            <w:tcMar>
              <w:left w:w="108" w:type="dxa"/>
              <w:right w:w="108" w:type="dxa"/>
            </w:tcMar>
          </w:tcPr>
          <w:p w14:paraId="56B24296" w14:textId="2C576739" w:rsidR="00823DD6" w:rsidRDefault="00823DD6" w:rsidP="00823DD6">
            <w:pPr>
              <w:jc w:val="both"/>
              <w:rPr>
                <w:rFonts w:ascii="Times New Roman" w:eastAsia="Times New Roman" w:hAnsi="Times New Roman" w:cs="Times New Roman"/>
                <w:sz w:val="24"/>
                <w:szCs w:val="24"/>
              </w:rPr>
            </w:pPr>
            <w:r w:rsidRPr="00823DD6">
              <w:rPr>
                <w:rFonts w:ascii="Times New Roman" w:eastAsia="Times New Roman" w:hAnsi="Times New Roman" w:cs="Times New Roman"/>
                <w:sz w:val="24"/>
                <w:szCs w:val="24"/>
              </w:rPr>
              <w:lastRenderedPageBreak/>
              <w:t xml:space="preserve">El gráfico de líneas mostrará el promedio de notas de los estudiantes en segunda matrícula por curso a lo largo de los semestres. Este gráfico permitirá comparar el rendimiento </w:t>
            </w:r>
            <w:r w:rsidRPr="00823DD6">
              <w:rPr>
                <w:rFonts w:ascii="Times New Roman" w:eastAsia="Times New Roman" w:hAnsi="Times New Roman" w:cs="Times New Roman"/>
                <w:sz w:val="24"/>
                <w:szCs w:val="24"/>
              </w:rPr>
              <w:lastRenderedPageBreak/>
              <w:t>académico entre diferentes cursos y detectar tendencias de mejora o descenso en el tiempo.</w:t>
            </w:r>
          </w:p>
        </w:tc>
        <w:tc>
          <w:tcPr>
            <w:tcW w:w="1425" w:type="dxa"/>
            <w:tcBorders>
              <w:top w:val="single" w:sz="8" w:space="0" w:color="auto"/>
              <w:left w:val="single" w:sz="8" w:space="0" w:color="auto"/>
              <w:bottom w:val="single" w:sz="8" w:space="0" w:color="auto"/>
              <w:right w:val="single" w:sz="8" w:space="0" w:color="auto"/>
            </w:tcBorders>
            <w:tcMar>
              <w:left w:w="108" w:type="dxa"/>
              <w:right w:w="108" w:type="dxa"/>
            </w:tcMar>
          </w:tcPr>
          <w:p w14:paraId="283334FE" w14:textId="0C91CA87" w:rsidR="00823DD6" w:rsidRDefault="00823DD6" w:rsidP="00823DD6">
            <w:pPr>
              <w:jc w:val="both"/>
            </w:pPr>
            <w:r w:rsidRPr="6B0A751F">
              <w:rPr>
                <w:rFonts w:ascii="Times New Roman" w:eastAsia="Times New Roman" w:hAnsi="Times New Roman" w:cs="Times New Roman"/>
                <w:sz w:val="24"/>
                <w:szCs w:val="24"/>
              </w:rPr>
              <w:lastRenderedPageBreak/>
              <w:t>Alta</w:t>
            </w:r>
          </w:p>
        </w:tc>
      </w:tr>
    </w:tbl>
    <w:p w14:paraId="47C9CA14" w14:textId="7D1CC930" w:rsidR="005A082C" w:rsidRDefault="005A082C" w:rsidP="00CF6E00">
      <w:pPr>
        <w:pStyle w:val="Ttulo3"/>
        <w:jc w:val="both"/>
      </w:pPr>
      <w:bookmarkStart w:id="13" w:name="_Toc68679737"/>
    </w:p>
    <w:p w14:paraId="66BBCF04" w14:textId="098A0D6D" w:rsidR="00AC1EB7" w:rsidRPr="005A082C" w:rsidRDefault="6B0A751F" w:rsidP="00CF6E00">
      <w:pPr>
        <w:pStyle w:val="Ttulo3"/>
        <w:numPr>
          <w:ilvl w:val="2"/>
          <w:numId w:val="4"/>
        </w:numPr>
        <w:jc w:val="both"/>
        <w:rPr>
          <w:color w:val="auto"/>
          <w:lang w:eastAsia="es-PE"/>
        </w:rPr>
      </w:pPr>
      <w:bookmarkStart w:id="14" w:name="_Toc69808841"/>
      <w:r w:rsidRPr="6B0A751F">
        <w:rPr>
          <w:color w:val="auto"/>
          <w:lang w:eastAsia="es-PE"/>
        </w:rPr>
        <w:t>Requerimientos No Funcionales</w:t>
      </w:r>
      <w:bookmarkEnd w:id="13"/>
      <w:r w:rsidRPr="6B0A751F">
        <w:rPr>
          <w:color w:val="auto"/>
          <w:lang w:eastAsia="es-PE"/>
        </w:rPr>
        <w:t xml:space="preserve"> – Atributos de Calidad</w:t>
      </w:r>
      <w:bookmarkEnd w:id="14"/>
    </w:p>
    <w:tbl>
      <w:tblPr>
        <w:tblStyle w:val="Tablaconcuadrcula"/>
        <w:tblW w:w="0" w:type="auto"/>
        <w:tblLayout w:type="fixed"/>
        <w:tblLook w:val="04A0" w:firstRow="1" w:lastRow="0" w:firstColumn="1" w:lastColumn="0" w:noHBand="0" w:noVBand="1"/>
      </w:tblPr>
      <w:tblGrid>
        <w:gridCol w:w="1140"/>
        <w:gridCol w:w="2175"/>
        <w:gridCol w:w="3825"/>
        <w:gridCol w:w="1484"/>
      </w:tblGrid>
      <w:tr w:rsidR="6B0A751F" w14:paraId="060A9680" w14:textId="77777777" w:rsidTr="6B0A751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6DA1CFCF" w14:textId="15057996" w:rsidR="6B0A751F" w:rsidRDefault="6B0A751F" w:rsidP="00CF6E00">
            <w:pPr>
              <w:spacing w:after="160" w:line="257" w:lineRule="auto"/>
              <w:jc w:val="both"/>
            </w:pPr>
            <w:r w:rsidRPr="6B0A751F">
              <w:rPr>
                <w:rFonts w:ascii="Aptos" w:eastAsia="Aptos" w:hAnsi="Aptos" w:cs="Aptos"/>
                <w:b/>
                <w:bCs/>
              </w:rPr>
              <w:t>ID</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28A8BA77" w14:textId="47A2C501" w:rsidR="6B0A751F" w:rsidRDefault="6B0A751F" w:rsidP="00CF6E00">
            <w:pPr>
              <w:spacing w:after="160" w:line="257" w:lineRule="auto"/>
              <w:jc w:val="both"/>
            </w:pPr>
            <w:r w:rsidRPr="6B0A751F">
              <w:rPr>
                <w:rFonts w:ascii="Aptos" w:eastAsia="Aptos" w:hAnsi="Aptos" w:cs="Aptos"/>
                <w:b/>
                <w:bCs/>
              </w:rPr>
              <w:t>Nombre</w:t>
            </w:r>
          </w:p>
        </w:tc>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02B7075E" w14:textId="038C6A28" w:rsidR="6B0A751F" w:rsidRDefault="6B0A751F" w:rsidP="00CF6E00">
            <w:pPr>
              <w:spacing w:after="160" w:line="257" w:lineRule="auto"/>
              <w:jc w:val="both"/>
            </w:pPr>
            <w:r w:rsidRPr="6B0A751F">
              <w:rPr>
                <w:rFonts w:ascii="Aptos" w:eastAsia="Aptos" w:hAnsi="Aptos" w:cs="Aptos"/>
                <w:b/>
                <w:bCs/>
              </w:rPr>
              <w:t>Descripción</w:t>
            </w:r>
          </w:p>
        </w:tc>
        <w:tc>
          <w:tcPr>
            <w:tcW w:w="1484" w:type="dxa"/>
            <w:tcBorders>
              <w:top w:val="single" w:sz="8" w:space="0" w:color="auto"/>
              <w:left w:val="single" w:sz="8" w:space="0" w:color="auto"/>
              <w:bottom w:val="single" w:sz="8" w:space="0" w:color="auto"/>
              <w:right w:val="single" w:sz="8" w:space="0" w:color="auto"/>
            </w:tcBorders>
            <w:tcMar>
              <w:left w:w="108" w:type="dxa"/>
              <w:right w:w="108" w:type="dxa"/>
            </w:tcMar>
          </w:tcPr>
          <w:p w14:paraId="73E3761E" w14:textId="28C7739D" w:rsidR="6B0A751F" w:rsidRDefault="6B0A751F" w:rsidP="00CF6E00">
            <w:pPr>
              <w:spacing w:after="160" w:line="257" w:lineRule="auto"/>
              <w:jc w:val="both"/>
            </w:pPr>
            <w:r w:rsidRPr="6B0A751F">
              <w:rPr>
                <w:rFonts w:ascii="Aptos" w:eastAsia="Aptos" w:hAnsi="Aptos" w:cs="Aptos"/>
                <w:b/>
                <w:bCs/>
              </w:rPr>
              <w:t>Prioridad</w:t>
            </w:r>
          </w:p>
        </w:tc>
      </w:tr>
      <w:tr w:rsidR="6B0A751F" w14:paraId="5AABBA49" w14:textId="77777777" w:rsidTr="6B0A751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47FB539B" w14:textId="2BDBD5C6" w:rsidR="6B0A751F" w:rsidRDefault="6B0A751F" w:rsidP="00CF6E00">
            <w:pPr>
              <w:spacing w:after="160" w:line="257" w:lineRule="auto"/>
              <w:jc w:val="both"/>
            </w:pPr>
            <w:r w:rsidRPr="6B0A751F">
              <w:rPr>
                <w:rFonts w:ascii="Aptos" w:eastAsia="Aptos" w:hAnsi="Aptos" w:cs="Aptos"/>
              </w:rPr>
              <w:t>RNF01</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16565F5E" w14:textId="190A5207" w:rsidR="6B0A751F" w:rsidRDefault="6B0A751F" w:rsidP="00CF6E00">
            <w:pPr>
              <w:spacing w:after="160" w:line="257" w:lineRule="auto"/>
              <w:jc w:val="both"/>
            </w:pPr>
            <w:r w:rsidRPr="6B0A751F">
              <w:rPr>
                <w:rFonts w:ascii="Aptos" w:eastAsia="Aptos" w:hAnsi="Aptos" w:cs="Aptos"/>
              </w:rPr>
              <w:t>Cumplimiento Legal</w:t>
            </w:r>
          </w:p>
        </w:tc>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68D04B34" w14:textId="5A351C16" w:rsidR="6B0A751F" w:rsidRDefault="6B0A751F" w:rsidP="00CF6E00">
            <w:pPr>
              <w:spacing w:after="160" w:line="257" w:lineRule="auto"/>
              <w:jc w:val="both"/>
            </w:pPr>
            <w:r w:rsidRPr="6B0A751F">
              <w:rPr>
                <w:rFonts w:ascii="Aptos" w:eastAsia="Aptos" w:hAnsi="Aptos" w:cs="Aptos"/>
              </w:rPr>
              <w:t>Garantizar que el sistema cumpla con la Ley N° 29733 de Protección de Datos Personales, asegurando la confidencialidad de la información.</w:t>
            </w:r>
          </w:p>
        </w:tc>
        <w:tc>
          <w:tcPr>
            <w:tcW w:w="1484" w:type="dxa"/>
            <w:tcBorders>
              <w:top w:val="single" w:sz="8" w:space="0" w:color="auto"/>
              <w:left w:val="single" w:sz="8" w:space="0" w:color="auto"/>
              <w:bottom w:val="single" w:sz="8" w:space="0" w:color="auto"/>
              <w:right w:val="single" w:sz="8" w:space="0" w:color="auto"/>
            </w:tcBorders>
            <w:tcMar>
              <w:left w:w="108" w:type="dxa"/>
              <w:right w:w="108" w:type="dxa"/>
            </w:tcMar>
          </w:tcPr>
          <w:p w14:paraId="3DC6F6BA" w14:textId="55F9AAEE" w:rsidR="6B0A751F" w:rsidRDefault="6B0A751F" w:rsidP="00CF6E00">
            <w:pPr>
              <w:spacing w:after="160" w:line="257" w:lineRule="auto"/>
              <w:jc w:val="both"/>
            </w:pPr>
            <w:r w:rsidRPr="6B0A751F">
              <w:rPr>
                <w:rFonts w:ascii="Aptos" w:eastAsia="Aptos" w:hAnsi="Aptos" w:cs="Aptos"/>
              </w:rPr>
              <w:t>Alta</w:t>
            </w:r>
          </w:p>
        </w:tc>
      </w:tr>
      <w:tr w:rsidR="6B0A751F" w14:paraId="47654937" w14:textId="77777777" w:rsidTr="6B0A751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2B3AD133" w14:textId="663A2258" w:rsidR="6B0A751F" w:rsidRDefault="6B0A751F" w:rsidP="00CF6E00">
            <w:pPr>
              <w:spacing w:after="160" w:line="257" w:lineRule="auto"/>
              <w:jc w:val="both"/>
            </w:pPr>
            <w:r w:rsidRPr="6B0A751F">
              <w:rPr>
                <w:rFonts w:ascii="Aptos" w:eastAsia="Aptos" w:hAnsi="Aptos" w:cs="Aptos"/>
              </w:rPr>
              <w:t>RNF02</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2A4923A2" w14:textId="7616CDC1" w:rsidR="6B0A751F" w:rsidRDefault="6B0A751F" w:rsidP="00CF6E00">
            <w:pPr>
              <w:spacing w:after="160" w:line="257" w:lineRule="auto"/>
              <w:jc w:val="both"/>
            </w:pPr>
            <w:r w:rsidRPr="6B0A751F">
              <w:rPr>
                <w:rFonts w:ascii="Aptos" w:eastAsia="Aptos" w:hAnsi="Aptos" w:cs="Aptos"/>
              </w:rPr>
              <w:t>Compatibilidad Tecnológica</w:t>
            </w:r>
          </w:p>
        </w:tc>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0A3D7EE6" w14:textId="41ABBA1A" w:rsidR="6B0A751F" w:rsidRDefault="6B0A751F" w:rsidP="00CF6E00">
            <w:pPr>
              <w:spacing w:after="160" w:line="257" w:lineRule="auto"/>
              <w:jc w:val="both"/>
            </w:pPr>
            <w:r w:rsidRPr="6B0A751F">
              <w:rPr>
                <w:rFonts w:ascii="Aptos" w:eastAsia="Aptos" w:hAnsi="Aptos" w:cs="Aptos"/>
              </w:rPr>
              <w:t>Asegurar la compatibilidad del sistema con las plataformas existentes de gestión académica y los navegadores más usados (Chrome, Firefox, Edge, Safari).</w:t>
            </w:r>
          </w:p>
        </w:tc>
        <w:tc>
          <w:tcPr>
            <w:tcW w:w="1484" w:type="dxa"/>
            <w:tcBorders>
              <w:top w:val="single" w:sz="8" w:space="0" w:color="auto"/>
              <w:left w:val="single" w:sz="8" w:space="0" w:color="auto"/>
              <w:bottom w:val="single" w:sz="8" w:space="0" w:color="auto"/>
              <w:right w:val="single" w:sz="8" w:space="0" w:color="auto"/>
            </w:tcBorders>
            <w:tcMar>
              <w:left w:w="108" w:type="dxa"/>
              <w:right w:w="108" w:type="dxa"/>
            </w:tcMar>
          </w:tcPr>
          <w:p w14:paraId="09009B89" w14:textId="56AF6008" w:rsidR="6B0A751F" w:rsidRDefault="6B0A751F" w:rsidP="00CF6E00">
            <w:pPr>
              <w:spacing w:after="160" w:line="257" w:lineRule="auto"/>
              <w:jc w:val="both"/>
            </w:pPr>
            <w:r w:rsidRPr="6B0A751F">
              <w:rPr>
                <w:rFonts w:ascii="Aptos" w:eastAsia="Aptos" w:hAnsi="Aptos" w:cs="Aptos"/>
              </w:rPr>
              <w:t>Alta</w:t>
            </w:r>
          </w:p>
        </w:tc>
      </w:tr>
      <w:tr w:rsidR="6B0A751F" w14:paraId="77FC37D4" w14:textId="77777777" w:rsidTr="6B0A751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5C356BD3" w14:textId="219AEFFA" w:rsidR="6B0A751F" w:rsidRDefault="6B0A751F" w:rsidP="00CF6E00">
            <w:pPr>
              <w:spacing w:after="160" w:line="257" w:lineRule="auto"/>
              <w:jc w:val="both"/>
            </w:pPr>
            <w:r w:rsidRPr="6B0A751F">
              <w:rPr>
                <w:rFonts w:ascii="Aptos" w:eastAsia="Aptos" w:hAnsi="Aptos" w:cs="Aptos"/>
              </w:rPr>
              <w:t>RNF03</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169152DB" w14:textId="735595B0" w:rsidR="6B0A751F" w:rsidRDefault="6B0A751F" w:rsidP="00CF6E00">
            <w:pPr>
              <w:spacing w:after="160" w:line="257" w:lineRule="auto"/>
              <w:jc w:val="both"/>
            </w:pPr>
            <w:r w:rsidRPr="6B0A751F">
              <w:rPr>
                <w:rFonts w:ascii="Aptos" w:eastAsia="Aptos" w:hAnsi="Aptos" w:cs="Aptos"/>
              </w:rPr>
              <w:t>Seguridad de Datos</w:t>
            </w:r>
          </w:p>
        </w:tc>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4C370592" w14:textId="2FBC0378" w:rsidR="6B0A751F" w:rsidRDefault="6B0A751F" w:rsidP="00CF6E00">
            <w:pPr>
              <w:spacing w:after="160" w:line="257" w:lineRule="auto"/>
              <w:jc w:val="both"/>
            </w:pPr>
            <w:r w:rsidRPr="6B0A751F">
              <w:rPr>
                <w:rFonts w:ascii="Aptos" w:eastAsia="Aptos" w:hAnsi="Aptos" w:cs="Aptos"/>
              </w:rPr>
              <w:t>Implementar encriptación de datos en tránsito y en reposo, autenticación de usuarios y auditorías regulares para proteger la información sensible.</w:t>
            </w:r>
          </w:p>
        </w:tc>
        <w:tc>
          <w:tcPr>
            <w:tcW w:w="1484" w:type="dxa"/>
            <w:tcBorders>
              <w:top w:val="single" w:sz="8" w:space="0" w:color="auto"/>
              <w:left w:val="single" w:sz="8" w:space="0" w:color="auto"/>
              <w:bottom w:val="single" w:sz="8" w:space="0" w:color="auto"/>
              <w:right w:val="single" w:sz="8" w:space="0" w:color="auto"/>
            </w:tcBorders>
            <w:tcMar>
              <w:left w:w="108" w:type="dxa"/>
              <w:right w:w="108" w:type="dxa"/>
            </w:tcMar>
          </w:tcPr>
          <w:p w14:paraId="67298114" w14:textId="173C1AD9" w:rsidR="6B0A751F" w:rsidRDefault="6B0A751F" w:rsidP="00CF6E00">
            <w:pPr>
              <w:spacing w:after="160" w:line="257" w:lineRule="auto"/>
              <w:jc w:val="both"/>
            </w:pPr>
            <w:r w:rsidRPr="6B0A751F">
              <w:rPr>
                <w:rFonts w:ascii="Aptos" w:eastAsia="Aptos" w:hAnsi="Aptos" w:cs="Aptos"/>
              </w:rPr>
              <w:t>Alta</w:t>
            </w:r>
          </w:p>
        </w:tc>
      </w:tr>
      <w:tr w:rsidR="6B0A751F" w14:paraId="4D638DFC" w14:textId="77777777" w:rsidTr="6B0A751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43AEB48C" w14:textId="1941A774" w:rsidR="6B0A751F" w:rsidRDefault="6B0A751F" w:rsidP="00CF6E00">
            <w:pPr>
              <w:spacing w:after="160" w:line="257" w:lineRule="auto"/>
              <w:jc w:val="both"/>
            </w:pPr>
            <w:r w:rsidRPr="6B0A751F">
              <w:rPr>
                <w:rFonts w:ascii="Aptos" w:eastAsia="Aptos" w:hAnsi="Aptos" w:cs="Aptos"/>
              </w:rPr>
              <w:t>RNF04</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192F3299" w14:textId="19182647" w:rsidR="6B0A751F" w:rsidRDefault="6B0A751F" w:rsidP="00CF6E00">
            <w:pPr>
              <w:spacing w:after="160" w:line="257" w:lineRule="auto"/>
              <w:jc w:val="both"/>
            </w:pPr>
            <w:r w:rsidRPr="6B0A751F">
              <w:rPr>
                <w:rFonts w:ascii="Aptos" w:eastAsia="Aptos" w:hAnsi="Aptos" w:cs="Aptos"/>
              </w:rPr>
              <w:t>Escalabilidad</w:t>
            </w:r>
          </w:p>
        </w:tc>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67E52E8B" w14:textId="78B146A9" w:rsidR="6B0A751F" w:rsidRDefault="6B0A751F" w:rsidP="00CF6E00">
            <w:pPr>
              <w:spacing w:after="160" w:line="257" w:lineRule="auto"/>
              <w:jc w:val="both"/>
            </w:pPr>
            <w:r w:rsidRPr="6B0A751F">
              <w:rPr>
                <w:rFonts w:ascii="Aptos" w:eastAsia="Aptos" w:hAnsi="Aptos" w:cs="Aptos"/>
              </w:rPr>
              <w:t>Diseñar el sistema para manejar el crecimiento de datos y usuarios, adaptándose a nuevas necesidades sin comprometer el rendimiento.</w:t>
            </w:r>
          </w:p>
        </w:tc>
        <w:tc>
          <w:tcPr>
            <w:tcW w:w="1484" w:type="dxa"/>
            <w:tcBorders>
              <w:top w:val="single" w:sz="8" w:space="0" w:color="auto"/>
              <w:left w:val="single" w:sz="8" w:space="0" w:color="auto"/>
              <w:bottom w:val="single" w:sz="8" w:space="0" w:color="auto"/>
              <w:right w:val="single" w:sz="8" w:space="0" w:color="auto"/>
            </w:tcBorders>
            <w:tcMar>
              <w:left w:w="108" w:type="dxa"/>
              <w:right w:w="108" w:type="dxa"/>
            </w:tcMar>
          </w:tcPr>
          <w:p w14:paraId="1DD54B34" w14:textId="2CCEE5C2" w:rsidR="6B0A751F" w:rsidRDefault="6B0A751F" w:rsidP="00CF6E00">
            <w:pPr>
              <w:spacing w:after="160" w:line="257" w:lineRule="auto"/>
              <w:jc w:val="both"/>
            </w:pPr>
            <w:r w:rsidRPr="6B0A751F">
              <w:rPr>
                <w:rFonts w:ascii="Aptos" w:eastAsia="Aptos" w:hAnsi="Aptos" w:cs="Aptos"/>
              </w:rPr>
              <w:t>Media</w:t>
            </w:r>
          </w:p>
        </w:tc>
      </w:tr>
      <w:tr w:rsidR="6B0A751F" w14:paraId="35B1EB1E" w14:textId="77777777" w:rsidTr="6B0A751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474D5F4A" w14:textId="664566E2" w:rsidR="6B0A751F" w:rsidRDefault="6B0A751F" w:rsidP="00CF6E00">
            <w:pPr>
              <w:spacing w:after="160" w:line="257" w:lineRule="auto"/>
              <w:jc w:val="both"/>
            </w:pPr>
            <w:r w:rsidRPr="6B0A751F">
              <w:rPr>
                <w:rFonts w:ascii="Aptos" w:eastAsia="Aptos" w:hAnsi="Aptos" w:cs="Aptos"/>
              </w:rPr>
              <w:t>RNF05</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605B021E" w14:textId="2DD5FD63" w:rsidR="6B0A751F" w:rsidRDefault="6B0A751F" w:rsidP="00CF6E00">
            <w:pPr>
              <w:spacing w:after="160" w:line="257" w:lineRule="auto"/>
              <w:jc w:val="both"/>
            </w:pPr>
            <w:r w:rsidRPr="6B0A751F">
              <w:rPr>
                <w:rFonts w:ascii="Aptos" w:eastAsia="Aptos" w:hAnsi="Aptos" w:cs="Aptos"/>
              </w:rPr>
              <w:t>Usabilidad</w:t>
            </w:r>
          </w:p>
        </w:tc>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179A35C0" w14:textId="17B5056B" w:rsidR="6B0A751F" w:rsidRDefault="6B0A751F" w:rsidP="00CF6E00">
            <w:pPr>
              <w:spacing w:after="160" w:line="257" w:lineRule="auto"/>
              <w:jc w:val="both"/>
            </w:pPr>
            <w:r w:rsidRPr="6B0A751F">
              <w:rPr>
                <w:rFonts w:ascii="Aptos" w:eastAsia="Aptos" w:hAnsi="Aptos" w:cs="Aptos"/>
              </w:rPr>
              <w:t xml:space="preserve">Garantizar que el </w:t>
            </w:r>
            <w:proofErr w:type="spellStart"/>
            <w:r w:rsidRPr="6B0A751F">
              <w:rPr>
                <w:rFonts w:ascii="Aptos" w:eastAsia="Aptos" w:hAnsi="Aptos" w:cs="Aptos"/>
              </w:rPr>
              <w:t>dashboard</w:t>
            </w:r>
            <w:proofErr w:type="spellEnd"/>
            <w:r w:rsidRPr="6B0A751F">
              <w:rPr>
                <w:rFonts w:ascii="Aptos" w:eastAsia="Aptos" w:hAnsi="Aptos" w:cs="Aptos"/>
              </w:rPr>
              <w:t xml:space="preserve"> sea intuitivo, fácil de usar y que ofrezca tiempos de respuesta menores a 2 segundos para consultas comunes.</w:t>
            </w:r>
          </w:p>
        </w:tc>
        <w:tc>
          <w:tcPr>
            <w:tcW w:w="1484" w:type="dxa"/>
            <w:tcBorders>
              <w:top w:val="single" w:sz="8" w:space="0" w:color="auto"/>
              <w:left w:val="single" w:sz="8" w:space="0" w:color="auto"/>
              <w:bottom w:val="single" w:sz="8" w:space="0" w:color="auto"/>
              <w:right w:val="single" w:sz="8" w:space="0" w:color="auto"/>
            </w:tcBorders>
            <w:tcMar>
              <w:left w:w="108" w:type="dxa"/>
              <w:right w:w="108" w:type="dxa"/>
            </w:tcMar>
          </w:tcPr>
          <w:p w14:paraId="188109EF" w14:textId="4E3DDD69" w:rsidR="6B0A751F" w:rsidRDefault="6B0A751F" w:rsidP="00CF6E00">
            <w:pPr>
              <w:spacing w:after="160" w:line="257" w:lineRule="auto"/>
              <w:jc w:val="both"/>
            </w:pPr>
            <w:r w:rsidRPr="6B0A751F">
              <w:rPr>
                <w:rFonts w:ascii="Aptos" w:eastAsia="Aptos" w:hAnsi="Aptos" w:cs="Aptos"/>
              </w:rPr>
              <w:t>Alta</w:t>
            </w:r>
          </w:p>
        </w:tc>
      </w:tr>
      <w:tr w:rsidR="6B0A751F" w14:paraId="26C4A0BC" w14:textId="77777777" w:rsidTr="6B0A751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45D19D7F" w14:textId="35C1BDED" w:rsidR="6B0A751F" w:rsidRDefault="6B0A751F" w:rsidP="00CF6E00">
            <w:pPr>
              <w:spacing w:after="160" w:line="257" w:lineRule="auto"/>
              <w:jc w:val="both"/>
            </w:pPr>
            <w:r w:rsidRPr="6B0A751F">
              <w:rPr>
                <w:rFonts w:ascii="Aptos" w:eastAsia="Aptos" w:hAnsi="Aptos" w:cs="Aptos"/>
              </w:rPr>
              <w:t>RNF06</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0FF8B47B" w14:textId="44C2E53C" w:rsidR="6B0A751F" w:rsidRDefault="6B0A751F" w:rsidP="00CF6E00">
            <w:pPr>
              <w:spacing w:after="160" w:line="257" w:lineRule="auto"/>
              <w:jc w:val="both"/>
            </w:pPr>
            <w:r w:rsidRPr="6B0A751F">
              <w:rPr>
                <w:rFonts w:ascii="Aptos" w:eastAsia="Aptos" w:hAnsi="Aptos" w:cs="Aptos"/>
              </w:rPr>
              <w:t>Interoperabilidad</w:t>
            </w:r>
          </w:p>
        </w:tc>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52D74BC5" w14:textId="1E262CCF" w:rsidR="6B0A751F" w:rsidRDefault="6B0A751F" w:rsidP="00CF6E00">
            <w:pPr>
              <w:spacing w:after="160" w:line="257" w:lineRule="auto"/>
              <w:jc w:val="both"/>
            </w:pPr>
            <w:r w:rsidRPr="6B0A751F">
              <w:rPr>
                <w:rFonts w:ascii="Aptos" w:eastAsia="Aptos" w:hAnsi="Aptos" w:cs="Aptos"/>
              </w:rPr>
              <w:t xml:space="preserve">Integrar el </w:t>
            </w:r>
            <w:proofErr w:type="spellStart"/>
            <w:r w:rsidRPr="6B0A751F">
              <w:rPr>
                <w:rFonts w:ascii="Aptos" w:eastAsia="Aptos" w:hAnsi="Aptos" w:cs="Aptos"/>
              </w:rPr>
              <w:t>dashboard</w:t>
            </w:r>
            <w:proofErr w:type="spellEnd"/>
            <w:r w:rsidRPr="6B0A751F">
              <w:rPr>
                <w:rFonts w:ascii="Aptos" w:eastAsia="Aptos" w:hAnsi="Aptos" w:cs="Aptos"/>
              </w:rPr>
              <w:t xml:space="preserve"> mediante </w:t>
            </w:r>
            <w:proofErr w:type="spellStart"/>
            <w:r w:rsidRPr="6B0A751F">
              <w:rPr>
                <w:rFonts w:ascii="Aptos" w:eastAsia="Aptos" w:hAnsi="Aptos" w:cs="Aptos"/>
              </w:rPr>
              <w:t>APIs</w:t>
            </w:r>
            <w:proofErr w:type="spellEnd"/>
            <w:r w:rsidRPr="6B0A751F">
              <w:rPr>
                <w:rFonts w:ascii="Aptos" w:eastAsia="Aptos" w:hAnsi="Aptos" w:cs="Aptos"/>
              </w:rPr>
              <w:t xml:space="preserve"> estandarizadas que permitan la interoperabilidad con otros sistemas académicos y plataformas de análisis.</w:t>
            </w:r>
          </w:p>
        </w:tc>
        <w:tc>
          <w:tcPr>
            <w:tcW w:w="1484" w:type="dxa"/>
            <w:tcBorders>
              <w:top w:val="single" w:sz="8" w:space="0" w:color="auto"/>
              <w:left w:val="single" w:sz="8" w:space="0" w:color="auto"/>
              <w:bottom w:val="single" w:sz="8" w:space="0" w:color="auto"/>
              <w:right w:val="single" w:sz="8" w:space="0" w:color="auto"/>
            </w:tcBorders>
            <w:tcMar>
              <w:left w:w="108" w:type="dxa"/>
              <w:right w:w="108" w:type="dxa"/>
            </w:tcMar>
          </w:tcPr>
          <w:p w14:paraId="70588BEF" w14:textId="71CBBE64" w:rsidR="6B0A751F" w:rsidRDefault="6B0A751F" w:rsidP="00CF6E00">
            <w:pPr>
              <w:spacing w:after="160" w:line="257" w:lineRule="auto"/>
              <w:jc w:val="both"/>
            </w:pPr>
            <w:r w:rsidRPr="6B0A751F">
              <w:rPr>
                <w:rFonts w:ascii="Aptos" w:eastAsia="Aptos" w:hAnsi="Aptos" w:cs="Aptos"/>
              </w:rPr>
              <w:t>Media</w:t>
            </w:r>
          </w:p>
        </w:tc>
      </w:tr>
      <w:tr w:rsidR="6B0A751F" w14:paraId="146FA40F" w14:textId="77777777" w:rsidTr="6B0A751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20C7226E" w14:textId="1836F52C" w:rsidR="6B0A751F" w:rsidRDefault="6B0A751F" w:rsidP="00CF6E00">
            <w:pPr>
              <w:spacing w:after="160" w:line="257" w:lineRule="auto"/>
              <w:jc w:val="both"/>
            </w:pPr>
            <w:r w:rsidRPr="6B0A751F">
              <w:rPr>
                <w:rFonts w:ascii="Aptos" w:eastAsia="Aptos" w:hAnsi="Aptos" w:cs="Aptos"/>
              </w:rPr>
              <w:t>RNF07</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130AF686" w14:textId="3632A888" w:rsidR="6B0A751F" w:rsidRDefault="6B0A751F" w:rsidP="00CF6E00">
            <w:pPr>
              <w:spacing w:after="160" w:line="257" w:lineRule="auto"/>
              <w:jc w:val="both"/>
            </w:pPr>
            <w:r w:rsidRPr="6B0A751F">
              <w:rPr>
                <w:rFonts w:ascii="Aptos" w:eastAsia="Aptos" w:hAnsi="Aptos" w:cs="Aptos"/>
              </w:rPr>
              <w:t>Mantenimiento y Actualización</w:t>
            </w:r>
          </w:p>
        </w:tc>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3822E22B" w14:textId="0180D451" w:rsidR="6B0A751F" w:rsidRDefault="6B0A751F" w:rsidP="00CF6E00">
            <w:pPr>
              <w:spacing w:after="160" w:line="257" w:lineRule="auto"/>
              <w:jc w:val="both"/>
            </w:pPr>
            <w:r w:rsidRPr="6B0A751F">
              <w:rPr>
                <w:rFonts w:ascii="Aptos" w:eastAsia="Aptos" w:hAnsi="Aptos" w:cs="Aptos"/>
              </w:rPr>
              <w:t>Diseñar el sistema para facilitar su mantenimiento y actualización, asegurando la capacidad de incorporar nuevos indicadores o métricas en el futuro.</w:t>
            </w:r>
          </w:p>
        </w:tc>
        <w:tc>
          <w:tcPr>
            <w:tcW w:w="1484" w:type="dxa"/>
            <w:tcBorders>
              <w:top w:val="single" w:sz="8" w:space="0" w:color="auto"/>
              <w:left w:val="single" w:sz="8" w:space="0" w:color="auto"/>
              <w:bottom w:val="single" w:sz="8" w:space="0" w:color="auto"/>
              <w:right w:val="single" w:sz="8" w:space="0" w:color="auto"/>
            </w:tcBorders>
            <w:tcMar>
              <w:left w:w="108" w:type="dxa"/>
              <w:right w:w="108" w:type="dxa"/>
            </w:tcMar>
          </w:tcPr>
          <w:p w14:paraId="307FD3FF" w14:textId="689E2C98" w:rsidR="6B0A751F" w:rsidRDefault="6B0A751F" w:rsidP="00CF6E00">
            <w:pPr>
              <w:spacing w:after="160" w:line="257" w:lineRule="auto"/>
              <w:jc w:val="both"/>
            </w:pPr>
            <w:r w:rsidRPr="6B0A751F">
              <w:rPr>
                <w:rFonts w:ascii="Aptos" w:eastAsia="Aptos" w:hAnsi="Aptos" w:cs="Aptos"/>
              </w:rPr>
              <w:t>Media</w:t>
            </w:r>
          </w:p>
        </w:tc>
      </w:tr>
      <w:tr w:rsidR="6B0A751F" w14:paraId="43E24DE3" w14:textId="77777777" w:rsidTr="6B0A751F">
        <w:trPr>
          <w:trHeight w:val="300"/>
        </w:trPr>
        <w:tc>
          <w:tcPr>
            <w:tcW w:w="1140" w:type="dxa"/>
            <w:tcBorders>
              <w:top w:val="single" w:sz="8" w:space="0" w:color="auto"/>
              <w:left w:val="single" w:sz="8" w:space="0" w:color="auto"/>
              <w:bottom w:val="single" w:sz="8" w:space="0" w:color="auto"/>
              <w:right w:val="single" w:sz="8" w:space="0" w:color="auto"/>
            </w:tcBorders>
            <w:tcMar>
              <w:left w:w="108" w:type="dxa"/>
              <w:right w:w="108" w:type="dxa"/>
            </w:tcMar>
          </w:tcPr>
          <w:p w14:paraId="4AC1D068" w14:textId="63EC4643" w:rsidR="6B0A751F" w:rsidRDefault="6B0A751F" w:rsidP="00CF6E00">
            <w:pPr>
              <w:spacing w:after="160" w:line="257" w:lineRule="auto"/>
              <w:jc w:val="both"/>
            </w:pPr>
            <w:r w:rsidRPr="6B0A751F">
              <w:rPr>
                <w:rFonts w:ascii="Aptos" w:eastAsia="Aptos" w:hAnsi="Aptos" w:cs="Aptos"/>
              </w:rPr>
              <w:t>RNF08</w:t>
            </w:r>
          </w:p>
        </w:tc>
        <w:tc>
          <w:tcPr>
            <w:tcW w:w="2175" w:type="dxa"/>
            <w:tcBorders>
              <w:top w:val="single" w:sz="8" w:space="0" w:color="auto"/>
              <w:left w:val="single" w:sz="8" w:space="0" w:color="auto"/>
              <w:bottom w:val="single" w:sz="8" w:space="0" w:color="auto"/>
              <w:right w:val="single" w:sz="8" w:space="0" w:color="auto"/>
            </w:tcBorders>
            <w:tcMar>
              <w:left w:w="108" w:type="dxa"/>
              <w:right w:w="108" w:type="dxa"/>
            </w:tcMar>
          </w:tcPr>
          <w:p w14:paraId="0E5E0ADC" w14:textId="603CB09C" w:rsidR="6B0A751F" w:rsidRDefault="6B0A751F" w:rsidP="00CF6E00">
            <w:pPr>
              <w:spacing w:after="160" w:line="257" w:lineRule="auto"/>
              <w:jc w:val="both"/>
            </w:pPr>
            <w:r w:rsidRPr="6B0A751F">
              <w:rPr>
                <w:rFonts w:ascii="Aptos" w:eastAsia="Aptos" w:hAnsi="Aptos" w:cs="Aptos"/>
              </w:rPr>
              <w:t>Disponibilidad</w:t>
            </w:r>
          </w:p>
        </w:tc>
        <w:tc>
          <w:tcPr>
            <w:tcW w:w="3825" w:type="dxa"/>
            <w:tcBorders>
              <w:top w:val="single" w:sz="8" w:space="0" w:color="auto"/>
              <w:left w:val="single" w:sz="8" w:space="0" w:color="auto"/>
              <w:bottom w:val="single" w:sz="8" w:space="0" w:color="auto"/>
              <w:right w:val="single" w:sz="8" w:space="0" w:color="auto"/>
            </w:tcBorders>
            <w:tcMar>
              <w:left w:w="108" w:type="dxa"/>
              <w:right w:w="108" w:type="dxa"/>
            </w:tcMar>
          </w:tcPr>
          <w:p w14:paraId="6D296FF5" w14:textId="708DB587" w:rsidR="6B0A751F" w:rsidRDefault="6B0A751F" w:rsidP="00CF6E00">
            <w:pPr>
              <w:spacing w:after="160" w:line="257" w:lineRule="auto"/>
              <w:jc w:val="both"/>
            </w:pPr>
            <w:r w:rsidRPr="6B0A751F">
              <w:rPr>
                <w:rFonts w:ascii="Aptos" w:eastAsia="Aptos" w:hAnsi="Aptos" w:cs="Aptos"/>
              </w:rPr>
              <w:t xml:space="preserve">Asegurar una disponibilidad del sistema del 99%, evitando </w:t>
            </w:r>
            <w:r w:rsidRPr="6B0A751F">
              <w:rPr>
                <w:rFonts w:ascii="Aptos" w:eastAsia="Aptos" w:hAnsi="Aptos" w:cs="Aptos"/>
              </w:rPr>
              <w:lastRenderedPageBreak/>
              <w:t>interrupciones que puedan afectar la experiencia de los usuarios.</w:t>
            </w:r>
          </w:p>
        </w:tc>
        <w:tc>
          <w:tcPr>
            <w:tcW w:w="1484" w:type="dxa"/>
            <w:tcBorders>
              <w:top w:val="single" w:sz="8" w:space="0" w:color="auto"/>
              <w:left w:val="single" w:sz="8" w:space="0" w:color="auto"/>
              <w:bottom w:val="single" w:sz="8" w:space="0" w:color="auto"/>
              <w:right w:val="single" w:sz="8" w:space="0" w:color="auto"/>
            </w:tcBorders>
            <w:tcMar>
              <w:left w:w="108" w:type="dxa"/>
              <w:right w:w="108" w:type="dxa"/>
            </w:tcMar>
          </w:tcPr>
          <w:p w14:paraId="724BEB05" w14:textId="3E3E289E" w:rsidR="6B0A751F" w:rsidRDefault="6B0A751F" w:rsidP="00CF6E00">
            <w:pPr>
              <w:spacing w:after="160" w:line="257" w:lineRule="auto"/>
              <w:jc w:val="both"/>
            </w:pPr>
            <w:r w:rsidRPr="6B0A751F">
              <w:rPr>
                <w:rFonts w:ascii="Aptos" w:eastAsia="Aptos" w:hAnsi="Aptos" w:cs="Aptos"/>
              </w:rPr>
              <w:lastRenderedPageBreak/>
              <w:t>Alta</w:t>
            </w:r>
          </w:p>
        </w:tc>
      </w:tr>
    </w:tbl>
    <w:p w14:paraId="4EC8D90A" w14:textId="0A02569D" w:rsidR="00AC1EB7" w:rsidRPr="00AC1EB7" w:rsidRDefault="00AC1EB7" w:rsidP="6B0A751F"/>
    <w:p w14:paraId="7CDDC01E" w14:textId="7B26CF16" w:rsidR="00AC1EB7" w:rsidRPr="00AC1EB7" w:rsidRDefault="00AC1EB7" w:rsidP="008B709A">
      <w:pPr>
        <w:pStyle w:val="Prrafodelista"/>
        <w:numPr>
          <w:ilvl w:val="1"/>
          <w:numId w:val="5"/>
        </w:numPr>
        <w:rPr>
          <w:lang w:eastAsia="es-PE"/>
        </w:rPr>
      </w:pPr>
      <w:r w:rsidRPr="00AC1EB7">
        <w:rPr>
          <w:lang w:eastAsia="es-PE"/>
        </w:rPr>
        <w:t>Restricciones</w:t>
      </w:r>
    </w:p>
    <w:p w14:paraId="135BE721" w14:textId="1F2FE13C" w:rsidR="6B0A751F" w:rsidRDefault="6B0A751F" w:rsidP="00033B1A">
      <w:pPr>
        <w:pStyle w:val="Prrafodelista"/>
        <w:numPr>
          <w:ilvl w:val="0"/>
          <w:numId w:val="1"/>
        </w:numPr>
        <w:spacing w:before="240" w:after="0"/>
        <w:jc w:val="both"/>
        <w:rPr>
          <w:rFonts w:ascii="TimesNewRoman" w:eastAsia="TimesNewRoman" w:hAnsi="TimesNewRoman" w:cs="TimesNewRoman"/>
          <w:sz w:val="20"/>
          <w:szCs w:val="20"/>
        </w:rPr>
      </w:pPr>
      <w:r w:rsidRPr="6B0A751F">
        <w:rPr>
          <w:rFonts w:ascii="TimesNewRoman" w:eastAsia="TimesNewRoman" w:hAnsi="TimesNewRoman" w:cs="TimesNewRoman"/>
          <w:b/>
          <w:bCs/>
          <w:sz w:val="20"/>
          <w:szCs w:val="20"/>
        </w:rPr>
        <w:t>Técnicas:</w:t>
      </w:r>
      <w:r w:rsidRPr="6B0A751F">
        <w:rPr>
          <w:rFonts w:ascii="TimesNewRoman" w:eastAsia="TimesNewRoman" w:hAnsi="TimesNewRoman" w:cs="TimesNewRoman"/>
          <w:sz w:val="20"/>
          <w:szCs w:val="20"/>
        </w:rPr>
        <w:t xml:space="preserve"> Dependencia de la calidad de los datos para entrenar el modelo predictivo.</w:t>
      </w:r>
    </w:p>
    <w:p w14:paraId="07506C5D" w14:textId="66404E7F" w:rsidR="6B0A751F" w:rsidRDefault="6B0A751F" w:rsidP="6B0A751F">
      <w:pPr>
        <w:pStyle w:val="Prrafodelista"/>
        <w:numPr>
          <w:ilvl w:val="0"/>
          <w:numId w:val="1"/>
        </w:numPr>
        <w:spacing w:after="0"/>
        <w:jc w:val="both"/>
        <w:rPr>
          <w:rFonts w:ascii="TimesNewRoman" w:eastAsia="TimesNewRoman" w:hAnsi="TimesNewRoman" w:cs="TimesNewRoman"/>
          <w:sz w:val="20"/>
          <w:szCs w:val="20"/>
        </w:rPr>
      </w:pPr>
      <w:r w:rsidRPr="6B0A751F">
        <w:rPr>
          <w:rFonts w:ascii="TimesNewRoman" w:eastAsia="TimesNewRoman" w:hAnsi="TimesNewRoman" w:cs="TimesNewRoman"/>
          <w:b/>
          <w:bCs/>
          <w:sz w:val="20"/>
          <w:szCs w:val="20"/>
        </w:rPr>
        <w:t>Tiempo:</w:t>
      </w:r>
      <w:r w:rsidRPr="6B0A751F">
        <w:rPr>
          <w:rFonts w:ascii="TimesNewRoman" w:eastAsia="TimesNewRoman" w:hAnsi="TimesNewRoman" w:cs="TimesNewRoman"/>
          <w:sz w:val="20"/>
          <w:szCs w:val="20"/>
        </w:rPr>
        <w:t xml:space="preserve"> Plazo de 3 meses para el desarrollo e implementación.</w:t>
      </w:r>
    </w:p>
    <w:p w14:paraId="6062FCC0" w14:textId="7BE53CF6" w:rsidR="6B0A751F" w:rsidRDefault="6B0A751F" w:rsidP="6B0A751F">
      <w:pPr>
        <w:pStyle w:val="Prrafodelista"/>
        <w:numPr>
          <w:ilvl w:val="0"/>
          <w:numId w:val="1"/>
        </w:numPr>
        <w:spacing w:after="0"/>
        <w:jc w:val="both"/>
        <w:rPr>
          <w:rFonts w:ascii="TimesNewRoman" w:eastAsia="TimesNewRoman" w:hAnsi="TimesNewRoman" w:cs="TimesNewRoman"/>
          <w:sz w:val="20"/>
          <w:szCs w:val="20"/>
        </w:rPr>
      </w:pPr>
      <w:r w:rsidRPr="6B0A751F">
        <w:rPr>
          <w:rFonts w:ascii="TimesNewRoman" w:eastAsia="TimesNewRoman" w:hAnsi="TimesNewRoman" w:cs="TimesNewRoman"/>
          <w:b/>
          <w:bCs/>
          <w:sz w:val="20"/>
          <w:szCs w:val="20"/>
        </w:rPr>
        <w:t>Legales:</w:t>
      </w:r>
      <w:r w:rsidRPr="6B0A751F">
        <w:rPr>
          <w:rFonts w:ascii="TimesNewRoman" w:eastAsia="TimesNewRoman" w:hAnsi="TimesNewRoman" w:cs="TimesNewRoman"/>
          <w:sz w:val="20"/>
          <w:szCs w:val="20"/>
        </w:rPr>
        <w:t xml:space="preserve"> Cumplimiento con normativas locales sobre seguridad y privacidad de datos.</w:t>
      </w:r>
    </w:p>
    <w:p w14:paraId="4944BEC2" w14:textId="344D80F8" w:rsidR="6B0A751F" w:rsidRDefault="6B0A751F" w:rsidP="6B0A751F">
      <w:pPr>
        <w:pStyle w:val="Prrafodelista"/>
        <w:numPr>
          <w:ilvl w:val="0"/>
          <w:numId w:val="1"/>
        </w:numPr>
        <w:spacing w:after="0"/>
        <w:jc w:val="both"/>
        <w:rPr>
          <w:rFonts w:ascii="TimesNewRoman" w:eastAsia="TimesNewRoman" w:hAnsi="TimesNewRoman" w:cs="TimesNewRoman"/>
          <w:sz w:val="20"/>
          <w:szCs w:val="20"/>
        </w:rPr>
      </w:pPr>
      <w:r w:rsidRPr="6B0A751F">
        <w:rPr>
          <w:rFonts w:ascii="TimesNewRoman" w:eastAsia="TimesNewRoman" w:hAnsi="TimesNewRoman" w:cs="TimesNewRoman"/>
          <w:b/>
          <w:bCs/>
          <w:sz w:val="20"/>
          <w:szCs w:val="20"/>
        </w:rPr>
        <w:t>Recursos:</w:t>
      </w:r>
      <w:r w:rsidRPr="6B0A751F">
        <w:rPr>
          <w:rFonts w:ascii="TimesNewRoman" w:eastAsia="TimesNewRoman" w:hAnsi="TimesNewRoman" w:cs="TimesNewRoman"/>
          <w:sz w:val="20"/>
          <w:szCs w:val="20"/>
        </w:rPr>
        <w:t xml:space="preserve"> Limitación en la cantidad de personal especializado disponible para el proyecto.</w:t>
      </w:r>
    </w:p>
    <w:p w14:paraId="1CA928BB" w14:textId="1B07801E" w:rsidR="6B0A751F" w:rsidRDefault="6B0A751F" w:rsidP="6B0A751F">
      <w:pPr>
        <w:pStyle w:val="Prrafodelista"/>
        <w:numPr>
          <w:ilvl w:val="0"/>
          <w:numId w:val="1"/>
        </w:numPr>
        <w:spacing w:after="0"/>
        <w:jc w:val="both"/>
        <w:rPr>
          <w:rFonts w:ascii="TimesNewRoman" w:eastAsia="TimesNewRoman" w:hAnsi="TimesNewRoman" w:cs="TimesNewRoman"/>
          <w:sz w:val="20"/>
          <w:szCs w:val="20"/>
        </w:rPr>
      </w:pPr>
      <w:r w:rsidRPr="6B0A751F">
        <w:rPr>
          <w:rFonts w:ascii="TimesNewRoman" w:eastAsia="TimesNewRoman" w:hAnsi="TimesNewRoman" w:cs="TimesNewRoman"/>
          <w:b/>
          <w:bCs/>
          <w:sz w:val="20"/>
          <w:szCs w:val="20"/>
        </w:rPr>
        <w:t>Infraestructura:</w:t>
      </w:r>
      <w:r w:rsidRPr="6B0A751F">
        <w:rPr>
          <w:rFonts w:ascii="TimesNewRoman" w:eastAsia="TimesNewRoman" w:hAnsi="TimesNewRoman" w:cs="TimesNewRoman"/>
          <w:sz w:val="20"/>
          <w:szCs w:val="20"/>
        </w:rPr>
        <w:t xml:space="preserve"> Dependencia del servidor dedicado de la UPT para alojamiento del sistema.</w:t>
      </w:r>
    </w:p>
    <w:p w14:paraId="03A73CBB" w14:textId="30D0DE6F" w:rsidR="6B0A751F" w:rsidRDefault="6B0A751F" w:rsidP="6B0A751F">
      <w:pPr>
        <w:spacing w:after="0" w:line="240" w:lineRule="auto"/>
        <w:ind w:left="360"/>
        <w:jc w:val="both"/>
        <w:rPr>
          <w:rFonts w:ascii="TimesNewRoman,Italic" w:hAnsi="TimesNewRoman,Italic" w:cs="TimesNewRoman,Italic"/>
          <w:i/>
          <w:iCs/>
          <w:color w:val="0000FF"/>
          <w:sz w:val="20"/>
          <w:szCs w:val="20"/>
        </w:rPr>
      </w:pPr>
    </w:p>
    <w:p w14:paraId="2FDD302F" w14:textId="415363AB" w:rsidR="00836E53" w:rsidRPr="00AC1EB7" w:rsidRDefault="008E1BE8" w:rsidP="008B709A">
      <w:pPr>
        <w:pStyle w:val="Ttulo1"/>
        <w:numPr>
          <w:ilvl w:val="0"/>
          <w:numId w:val="5"/>
        </w:numPr>
        <w:rPr>
          <w:b/>
          <w:color w:val="auto"/>
          <w:lang w:eastAsia="es-PE"/>
        </w:rPr>
      </w:pPr>
      <w:bookmarkStart w:id="15" w:name="_Toc69808842"/>
      <w:r w:rsidRPr="00AC1EB7">
        <w:rPr>
          <w:b/>
          <w:color w:val="auto"/>
          <w:lang w:eastAsia="es-PE"/>
        </w:rPr>
        <w:t>REPRESENTACIÓN DE</w:t>
      </w:r>
      <w:r w:rsidR="00AC1EB7" w:rsidRPr="00AC1EB7">
        <w:rPr>
          <w:b/>
          <w:color w:val="auto"/>
          <w:lang w:eastAsia="es-PE"/>
        </w:rPr>
        <w:t xml:space="preserve"> LA </w:t>
      </w:r>
      <w:r w:rsidRPr="00AC1EB7">
        <w:rPr>
          <w:b/>
          <w:color w:val="auto"/>
          <w:lang w:eastAsia="es-PE"/>
        </w:rPr>
        <w:t>ARQUITECTURA</w:t>
      </w:r>
      <w:r w:rsidR="00AC1EB7" w:rsidRPr="00AC1EB7">
        <w:rPr>
          <w:b/>
          <w:color w:val="auto"/>
          <w:lang w:eastAsia="es-PE"/>
        </w:rPr>
        <w:t xml:space="preserve"> DEL SISTEMA</w:t>
      </w:r>
      <w:bookmarkEnd w:id="15"/>
    </w:p>
    <w:p w14:paraId="5FE65EAA" w14:textId="77777777" w:rsidR="005977A9" w:rsidRPr="00FC297A" w:rsidRDefault="005977A9" w:rsidP="00FB1E3B">
      <w:pPr>
        <w:pStyle w:val="TDC2"/>
      </w:pPr>
      <w:bookmarkStart w:id="16" w:name="_Toc69808843"/>
      <w:bookmarkStart w:id="17" w:name="_Toc68679738"/>
      <w:r w:rsidRPr="00FC297A">
        <w:rPr>
          <w:rStyle w:val="Ttulo2Car"/>
          <w:b w:val="0"/>
          <w:bCs w:val="0"/>
          <w:color w:val="auto"/>
        </w:rPr>
        <w:t>Vista de Caso de uso</w:t>
      </w:r>
      <w:bookmarkEnd w:id="16"/>
    </w:p>
    <w:p w14:paraId="7131D20E" w14:textId="77777777" w:rsidR="005977A9" w:rsidRDefault="005977A9" w:rsidP="008B709A">
      <w:pPr>
        <w:pStyle w:val="Ttulo3"/>
        <w:numPr>
          <w:ilvl w:val="2"/>
          <w:numId w:val="4"/>
        </w:numPr>
        <w:rPr>
          <w:color w:val="auto"/>
          <w:lang w:eastAsia="es-PE"/>
        </w:rPr>
      </w:pPr>
      <w:bookmarkStart w:id="18" w:name="_Toc69808844"/>
      <w:r>
        <w:rPr>
          <w:color w:val="auto"/>
          <w:lang w:eastAsia="es-PE"/>
        </w:rPr>
        <w:t>Diagramas de C</w:t>
      </w:r>
      <w:r w:rsidRPr="00FC297A">
        <w:rPr>
          <w:color w:val="auto"/>
          <w:lang w:eastAsia="es-PE"/>
        </w:rPr>
        <w:t>asos de uso</w:t>
      </w:r>
      <w:bookmarkEnd w:id="18"/>
    </w:p>
    <w:p w14:paraId="1F545595" w14:textId="595DCC6E" w:rsidR="005977A9" w:rsidRPr="0074510B" w:rsidRDefault="0045470A" w:rsidP="0045470A">
      <w:pPr>
        <w:pStyle w:val="Prrafodelista"/>
        <w:numPr>
          <w:ilvl w:val="0"/>
          <w:numId w:val="30"/>
        </w:numPr>
        <w:autoSpaceDE w:val="0"/>
        <w:autoSpaceDN w:val="0"/>
        <w:adjustRightInd w:val="0"/>
        <w:spacing w:after="0" w:line="240" w:lineRule="auto"/>
        <w:jc w:val="both"/>
        <w:rPr>
          <w:rFonts w:ascii="Times New Roman" w:hAnsi="Times New Roman" w:cs="Times New Roman"/>
          <w:i/>
          <w:iCs/>
          <w:sz w:val="24"/>
          <w:szCs w:val="24"/>
        </w:rPr>
      </w:pPr>
      <w:r w:rsidRPr="0074510B">
        <w:rPr>
          <w:rFonts w:ascii="Times New Roman" w:hAnsi="Times New Roman" w:cs="Times New Roman"/>
          <w:b/>
          <w:bCs/>
          <w:i/>
          <w:iCs/>
          <w:sz w:val="24"/>
          <w:szCs w:val="24"/>
        </w:rPr>
        <w:t>Diagrama de CU01</w:t>
      </w:r>
      <w:r w:rsidRPr="0074510B">
        <w:rPr>
          <w:rFonts w:ascii="Times New Roman" w:hAnsi="Times New Roman" w:cs="Times New Roman"/>
          <w:i/>
          <w:iCs/>
          <w:sz w:val="24"/>
          <w:szCs w:val="24"/>
        </w:rPr>
        <w:t xml:space="preserve"> </w:t>
      </w:r>
      <w:r w:rsidR="001C4F08" w:rsidRPr="0074510B">
        <w:rPr>
          <w:rFonts w:ascii="Times New Roman" w:hAnsi="Times New Roman" w:cs="Times New Roman"/>
          <w:i/>
          <w:iCs/>
          <w:sz w:val="24"/>
          <w:szCs w:val="24"/>
        </w:rPr>
        <w:t>“</w:t>
      </w:r>
      <w:r w:rsidR="001C4F08" w:rsidRPr="0074510B">
        <w:rPr>
          <w:rFonts w:ascii="Times New Roman" w:eastAsia="Aptos" w:hAnsi="Times New Roman" w:cs="Times New Roman"/>
          <w:i/>
          <w:iCs/>
          <w:sz w:val="24"/>
          <w:szCs w:val="24"/>
        </w:rPr>
        <w:t>Generar gráfico estadístico de alumnos por curso Visualizar ranking de cursos por cantidad de estudiantes”</w:t>
      </w:r>
    </w:p>
    <w:p w14:paraId="131DEBC9" w14:textId="77777777" w:rsidR="001C4F08" w:rsidRDefault="001C4F08" w:rsidP="001C4F08">
      <w:pPr>
        <w:pStyle w:val="Prrafodelista"/>
        <w:autoSpaceDE w:val="0"/>
        <w:autoSpaceDN w:val="0"/>
        <w:adjustRightInd w:val="0"/>
        <w:spacing w:after="0" w:line="240" w:lineRule="auto"/>
        <w:ind w:left="1584"/>
        <w:jc w:val="both"/>
        <w:rPr>
          <w:rFonts w:ascii="TimesNewRoman,Italic" w:hAnsi="TimesNewRoman,Italic" w:cs="TimesNewRoman,Italic"/>
          <w:i/>
          <w:iCs/>
          <w:color w:val="0000FF"/>
          <w:sz w:val="20"/>
          <w:szCs w:val="20"/>
        </w:rPr>
      </w:pPr>
    </w:p>
    <w:p w14:paraId="20BF8446" w14:textId="3D0EC296" w:rsidR="001C4F08" w:rsidRDefault="001C4F08" w:rsidP="001C4F08">
      <w:pPr>
        <w:pStyle w:val="Prrafodelista"/>
        <w:autoSpaceDE w:val="0"/>
        <w:autoSpaceDN w:val="0"/>
        <w:adjustRightInd w:val="0"/>
        <w:spacing w:after="0" w:line="240" w:lineRule="auto"/>
        <w:ind w:left="1584"/>
        <w:jc w:val="both"/>
        <w:rPr>
          <w:rFonts w:ascii="TimesNewRoman,Italic" w:hAnsi="TimesNewRoman,Italic" w:cs="TimesNewRoman,Italic"/>
          <w:i/>
          <w:iCs/>
          <w:color w:val="0000FF"/>
          <w:sz w:val="20"/>
          <w:szCs w:val="20"/>
        </w:rPr>
      </w:pPr>
      <w:r>
        <w:rPr>
          <w:noProof/>
        </w:rPr>
        <w:drawing>
          <wp:inline distT="0" distB="0" distL="0" distR="0" wp14:anchorId="7A4BC1BD" wp14:editId="7B4D4460">
            <wp:extent cx="2460803" cy="1973341"/>
            <wp:effectExtent l="19050" t="19050" r="15875" b="27305"/>
            <wp:docPr id="1625491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91924" name="Imagen 1" descr="Diagrama&#10;&#10;Descripción generada automáticamente"/>
                    <pic:cNvPicPr/>
                  </pic:nvPicPr>
                  <pic:blipFill>
                    <a:blip r:embed="rId9"/>
                    <a:stretch>
                      <a:fillRect/>
                    </a:stretch>
                  </pic:blipFill>
                  <pic:spPr>
                    <a:xfrm>
                      <a:off x="0" y="0"/>
                      <a:ext cx="2475523" cy="1985145"/>
                    </a:xfrm>
                    <a:prstGeom prst="rect">
                      <a:avLst/>
                    </a:prstGeom>
                    <a:ln>
                      <a:solidFill>
                        <a:schemeClr val="tx1"/>
                      </a:solidFill>
                    </a:ln>
                  </pic:spPr>
                </pic:pic>
              </a:graphicData>
            </a:graphic>
          </wp:inline>
        </w:drawing>
      </w:r>
    </w:p>
    <w:p w14:paraId="6F4C2AFF" w14:textId="77777777" w:rsidR="001C4F08" w:rsidRDefault="001C4F08" w:rsidP="001C4F08">
      <w:pPr>
        <w:pStyle w:val="Prrafodelista"/>
        <w:autoSpaceDE w:val="0"/>
        <w:autoSpaceDN w:val="0"/>
        <w:adjustRightInd w:val="0"/>
        <w:spacing w:after="0" w:line="240" w:lineRule="auto"/>
        <w:ind w:left="1584"/>
        <w:jc w:val="both"/>
        <w:rPr>
          <w:rFonts w:ascii="TimesNewRoman,Italic" w:hAnsi="TimesNewRoman,Italic" w:cs="TimesNewRoman,Italic"/>
          <w:i/>
          <w:iCs/>
          <w:color w:val="0000FF"/>
          <w:sz w:val="20"/>
          <w:szCs w:val="20"/>
        </w:rPr>
      </w:pPr>
    </w:p>
    <w:p w14:paraId="1D5E23FC" w14:textId="509F0B4B" w:rsidR="001C4F08" w:rsidRPr="00027888" w:rsidRDefault="001C4F08" w:rsidP="001C4F08">
      <w:pPr>
        <w:pStyle w:val="Prrafodelista"/>
        <w:numPr>
          <w:ilvl w:val="0"/>
          <w:numId w:val="30"/>
        </w:numPr>
        <w:autoSpaceDE w:val="0"/>
        <w:autoSpaceDN w:val="0"/>
        <w:adjustRightInd w:val="0"/>
        <w:spacing w:after="0" w:line="240" w:lineRule="auto"/>
        <w:jc w:val="both"/>
        <w:rPr>
          <w:rFonts w:ascii="Times New Roman" w:hAnsi="Times New Roman" w:cs="Times New Roman"/>
          <w:i/>
          <w:iCs/>
          <w:sz w:val="20"/>
          <w:szCs w:val="20"/>
        </w:rPr>
      </w:pPr>
      <w:r w:rsidRPr="0074510B">
        <w:rPr>
          <w:rFonts w:ascii="Times New Roman" w:hAnsi="Times New Roman" w:cs="Times New Roman"/>
          <w:b/>
          <w:bCs/>
          <w:i/>
          <w:iCs/>
          <w:sz w:val="20"/>
          <w:szCs w:val="20"/>
        </w:rPr>
        <w:t>Diagrama de CU02</w:t>
      </w:r>
      <w:r w:rsidRPr="0074510B">
        <w:rPr>
          <w:rFonts w:ascii="Times New Roman" w:hAnsi="Times New Roman" w:cs="Times New Roman"/>
          <w:i/>
          <w:iCs/>
          <w:sz w:val="20"/>
          <w:szCs w:val="20"/>
        </w:rPr>
        <w:t xml:space="preserve"> “</w:t>
      </w:r>
      <w:r w:rsidR="00C92011" w:rsidRPr="0074510B">
        <w:rPr>
          <w:rFonts w:ascii="Times New Roman" w:hAnsi="Times New Roman" w:cs="Times New Roman"/>
          <w:i/>
          <w:iCs/>
          <w:sz w:val="20"/>
          <w:szCs w:val="20"/>
        </w:rPr>
        <w:t>Generar Análisis y Reporte de Inasistencias por Estudiante, Semestre y Curso</w:t>
      </w:r>
      <w:r w:rsidRPr="0074510B">
        <w:rPr>
          <w:rFonts w:ascii="Times New Roman" w:eastAsia="Aptos" w:hAnsi="Times New Roman" w:cs="Times New Roman"/>
          <w:i/>
          <w:iCs/>
        </w:rPr>
        <w:t>”</w:t>
      </w:r>
    </w:p>
    <w:p w14:paraId="5DE1183B" w14:textId="035E394D" w:rsidR="00027888" w:rsidRDefault="00027888" w:rsidP="00027888">
      <w:pPr>
        <w:pStyle w:val="Prrafodelista"/>
        <w:autoSpaceDE w:val="0"/>
        <w:autoSpaceDN w:val="0"/>
        <w:adjustRightInd w:val="0"/>
        <w:spacing w:after="0" w:line="240" w:lineRule="auto"/>
        <w:ind w:left="1584"/>
        <w:jc w:val="both"/>
        <w:rPr>
          <w:rFonts w:ascii="Times New Roman" w:hAnsi="Times New Roman" w:cs="Times New Roman"/>
          <w:b/>
          <w:bCs/>
          <w:i/>
          <w:iCs/>
          <w:sz w:val="20"/>
          <w:szCs w:val="20"/>
        </w:rPr>
      </w:pPr>
      <w:r>
        <w:rPr>
          <w:noProof/>
        </w:rPr>
        <w:drawing>
          <wp:inline distT="0" distB="0" distL="0" distR="0" wp14:anchorId="50C8E64F" wp14:editId="3E46E5B8">
            <wp:extent cx="2475433" cy="2231839"/>
            <wp:effectExtent l="19050" t="19050" r="20320" b="16510"/>
            <wp:docPr id="2047809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0939" name="Imagen 1" descr="Diagrama&#10;&#10;Descripción generada automáticamente"/>
                    <pic:cNvPicPr/>
                  </pic:nvPicPr>
                  <pic:blipFill>
                    <a:blip r:embed="rId10"/>
                    <a:stretch>
                      <a:fillRect/>
                    </a:stretch>
                  </pic:blipFill>
                  <pic:spPr>
                    <a:xfrm>
                      <a:off x="0" y="0"/>
                      <a:ext cx="2490630" cy="2245541"/>
                    </a:xfrm>
                    <a:prstGeom prst="rect">
                      <a:avLst/>
                    </a:prstGeom>
                    <a:ln>
                      <a:solidFill>
                        <a:schemeClr val="tx1"/>
                      </a:solidFill>
                    </a:ln>
                  </pic:spPr>
                </pic:pic>
              </a:graphicData>
            </a:graphic>
          </wp:inline>
        </w:drawing>
      </w:r>
    </w:p>
    <w:p w14:paraId="3686A31A" w14:textId="77777777" w:rsidR="00FF32B2" w:rsidRDefault="00FF32B2" w:rsidP="00027888">
      <w:pPr>
        <w:pStyle w:val="Prrafodelista"/>
        <w:autoSpaceDE w:val="0"/>
        <w:autoSpaceDN w:val="0"/>
        <w:adjustRightInd w:val="0"/>
        <w:spacing w:after="0" w:line="240" w:lineRule="auto"/>
        <w:ind w:left="1584"/>
        <w:jc w:val="both"/>
        <w:rPr>
          <w:rFonts w:ascii="Times New Roman" w:hAnsi="Times New Roman" w:cs="Times New Roman"/>
          <w:b/>
          <w:bCs/>
          <w:i/>
          <w:iCs/>
          <w:sz w:val="20"/>
          <w:szCs w:val="20"/>
        </w:rPr>
      </w:pPr>
    </w:p>
    <w:p w14:paraId="7C1C8DC5" w14:textId="77777777" w:rsidR="00FF32B2" w:rsidRDefault="00FF32B2" w:rsidP="00027888">
      <w:pPr>
        <w:pStyle w:val="Prrafodelista"/>
        <w:autoSpaceDE w:val="0"/>
        <w:autoSpaceDN w:val="0"/>
        <w:adjustRightInd w:val="0"/>
        <w:spacing w:after="0" w:line="240" w:lineRule="auto"/>
        <w:ind w:left="1584"/>
        <w:jc w:val="both"/>
        <w:rPr>
          <w:rFonts w:ascii="Times New Roman" w:hAnsi="Times New Roman" w:cs="Times New Roman"/>
          <w:b/>
          <w:bCs/>
          <w:i/>
          <w:iCs/>
          <w:sz w:val="20"/>
          <w:szCs w:val="20"/>
        </w:rPr>
      </w:pPr>
    </w:p>
    <w:p w14:paraId="0428EE85" w14:textId="77777777" w:rsidR="00FF32B2" w:rsidRDefault="00FF32B2" w:rsidP="00027888">
      <w:pPr>
        <w:pStyle w:val="Prrafodelista"/>
        <w:autoSpaceDE w:val="0"/>
        <w:autoSpaceDN w:val="0"/>
        <w:adjustRightInd w:val="0"/>
        <w:spacing w:after="0" w:line="240" w:lineRule="auto"/>
        <w:ind w:left="1584"/>
        <w:jc w:val="both"/>
        <w:rPr>
          <w:rFonts w:ascii="Times New Roman" w:hAnsi="Times New Roman" w:cs="Times New Roman"/>
          <w:b/>
          <w:bCs/>
          <w:i/>
          <w:iCs/>
          <w:sz w:val="20"/>
          <w:szCs w:val="20"/>
        </w:rPr>
      </w:pPr>
    </w:p>
    <w:p w14:paraId="783C4261" w14:textId="77777777" w:rsidR="00027888" w:rsidRPr="0074510B" w:rsidRDefault="00027888" w:rsidP="00027888">
      <w:pPr>
        <w:pStyle w:val="Prrafodelista"/>
        <w:autoSpaceDE w:val="0"/>
        <w:autoSpaceDN w:val="0"/>
        <w:adjustRightInd w:val="0"/>
        <w:spacing w:after="0" w:line="240" w:lineRule="auto"/>
        <w:ind w:left="1584"/>
        <w:jc w:val="both"/>
        <w:rPr>
          <w:rFonts w:ascii="Times New Roman" w:hAnsi="Times New Roman" w:cs="Times New Roman"/>
          <w:i/>
          <w:iCs/>
          <w:sz w:val="20"/>
          <w:szCs w:val="20"/>
        </w:rPr>
      </w:pPr>
    </w:p>
    <w:p w14:paraId="3F97495F" w14:textId="5A9251CC" w:rsidR="001C4F08" w:rsidRPr="00027888" w:rsidRDefault="001C4F08" w:rsidP="001C4F08">
      <w:pPr>
        <w:pStyle w:val="Prrafodelista"/>
        <w:numPr>
          <w:ilvl w:val="0"/>
          <w:numId w:val="30"/>
        </w:numPr>
        <w:autoSpaceDE w:val="0"/>
        <w:autoSpaceDN w:val="0"/>
        <w:adjustRightInd w:val="0"/>
        <w:spacing w:after="0" w:line="240" w:lineRule="auto"/>
        <w:jc w:val="both"/>
        <w:rPr>
          <w:rFonts w:ascii="Times New Roman" w:hAnsi="Times New Roman" w:cs="Times New Roman"/>
          <w:i/>
          <w:iCs/>
          <w:sz w:val="20"/>
          <w:szCs w:val="20"/>
        </w:rPr>
      </w:pPr>
      <w:r w:rsidRPr="0074510B">
        <w:rPr>
          <w:rFonts w:ascii="Times New Roman" w:hAnsi="Times New Roman" w:cs="Times New Roman"/>
          <w:b/>
          <w:bCs/>
          <w:i/>
          <w:iCs/>
          <w:sz w:val="20"/>
          <w:szCs w:val="20"/>
        </w:rPr>
        <w:lastRenderedPageBreak/>
        <w:t>Diagrama de CU03</w:t>
      </w:r>
      <w:r w:rsidRPr="0074510B">
        <w:rPr>
          <w:rFonts w:ascii="Times New Roman" w:hAnsi="Times New Roman" w:cs="Times New Roman"/>
          <w:i/>
          <w:iCs/>
          <w:sz w:val="20"/>
          <w:szCs w:val="20"/>
        </w:rPr>
        <w:t xml:space="preserve"> “</w:t>
      </w:r>
      <w:r w:rsidR="002C0EE5" w:rsidRPr="0074510B">
        <w:rPr>
          <w:rFonts w:ascii="Times New Roman" w:eastAsia="Aptos" w:hAnsi="Times New Roman" w:cs="Times New Roman"/>
          <w:i/>
          <w:iCs/>
        </w:rPr>
        <w:t>Analizar el Promedio de Notas por Curso y Consideración de Abandono.</w:t>
      </w:r>
      <w:r w:rsidRPr="0074510B">
        <w:rPr>
          <w:rFonts w:ascii="Times New Roman" w:eastAsia="Aptos" w:hAnsi="Times New Roman" w:cs="Times New Roman"/>
          <w:i/>
          <w:iCs/>
        </w:rPr>
        <w:t>”</w:t>
      </w:r>
    </w:p>
    <w:p w14:paraId="61BA3A1E" w14:textId="0C45BD2C" w:rsidR="00027888" w:rsidRDefault="00866639" w:rsidP="00027888">
      <w:pPr>
        <w:pStyle w:val="Prrafodelista"/>
        <w:autoSpaceDE w:val="0"/>
        <w:autoSpaceDN w:val="0"/>
        <w:adjustRightInd w:val="0"/>
        <w:spacing w:after="0" w:line="240" w:lineRule="auto"/>
        <w:ind w:left="1584"/>
        <w:jc w:val="both"/>
        <w:rPr>
          <w:rFonts w:ascii="Times New Roman" w:hAnsi="Times New Roman" w:cs="Times New Roman"/>
          <w:b/>
          <w:bCs/>
          <w:i/>
          <w:iCs/>
          <w:sz w:val="20"/>
          <w:szCs w:val="20"/>
        </w:rPr>
      </w:pPr>
      <w:r>
        <w:rPr>
          <w:noProof/>
        </w:rPr>
        <w:drawing>
          <wp:inline distT="0" distB="0" distL="0" distR="0" wp14:anchorId="43A787FC" wp14:editId="551C61B7">
            <wp:extent cx="1342740" cy="1575664"/>
            <wp:effectExtent l="19050" t="19050" r="10160" b="24765"/>
            <wp:docPr id="191736529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65299" name="Imagen 1" descr="Diagrama&#10;&#10;Descripción generada automáticamente"/>
                    <pic:cNvPicPr/>
                  </pic:nvPicPr>
                  <pic:blipFill>
                    <a:blip r:embed="rId11"/>
                    <a:stretch>
                      <a:fillRect/>
                    </a:stretch>
                  </pic:blipFill>
                  <pic:spPr>
                    <a:xfrm>
                      <a:off x="0" y="0"/>
                      <a:ext cx="1348102" cy="1581957"/>
                    </a:xfrm>
                    <a:prstGeom prst="rect">
                      <a:avLst/>
                    </a:prstGeom>
                    <a:ln>
                      <a:solidFill>
                        <a:schemeClr val="tx1"/>
                      </a:solidFill>
                    </a:ln>
                  </pic:spPr>
                </pic:pic>
              </a:graphicData>
            </a:graphic>
          </wp:inline>
        </w:drawing>
      </w:r>
    </w:p>
    <w:p w14:paraId="090BF693" w14:textId="77777777" w:rsidR="00CF10BC" w:rsidRPr="0074510B" w:rsidRDefault="00CF10BC" w:rsidP="00027888">
      <w:pPr>
        <w:pStyle w:val="Prrafodelista"/>
        <w:autoSpaceDE w:val="0"/>
        <w:autoSpaceDN w:val="0"/>
        <w:adjustRightInd w:val="0"/>
        <w:spacing w:after="0" w:line="240" w:lineRule="auto"/>
        <w:ind w:left="1584"/>
        <w:jc w:val="both"/>
        <w:rPr>
          <w:rFonts w:ascii="Times New Roman" w:hAnsi="Times New Roman" w:cs="Times New Roman"/>
          <w:i/>
          <w:iCs/>
          <w:sz w:val="20"/>
          <w:szCs w:val="20"/>
        </w:rPr>
      </w:pPr>
    </w:p>
    <w:p w14:paraId="29E69EA6" w14:textId="08878607" w:rsidR="001C4F08" w:rsidRPr="0074510B" w:rsidRDefault="001C4F08" w:rsidP="001C4F08">
      <w:pPr>
        <w:pStyle w:val="Prrafodelista"/>
        <w:numPr>
          <w:ilvl w:val="0"/>
          <w:numId w:val="30"/>
        </w:numPr>
        <w:autoSpaceDE w:val="0"/>
        <w:autoSpaceDN w:val="0"/>
        <w:adjustRightInd w:val="0"/>
        <w:spacing w:after="0" w:line="240" w:lineRule="auto"/>
        <w:jc w:val="both"/>
        <w:rPr>
          <w:rFonts w:ascii="Times New Roman" w:hAnsi="Times New Roman" w:cs="Times New Roman"/>
          <w:i/>
          <w:iCs/>
          <w:sz w:val="20"/>
          <w:szCs w:val="20"/>
        </w:rPr>
      </w:pPr>
      <w:r w:rsidRPr="0074510B">
        <w:rPr>
          <w:rFonts w:ascii="Times New Roman" w:hAnsi="Times New Roman" w:cs="Times New Roman"/>
          <w:b/>
          <w:bCs/>
          <w:i/>
          <w:iCs/>
          <w:sz w:val="20"/>
          <w:szCs w:val="20"/>
        </w:rPr>
        <w:t>Diagrama de CU04</w:t>
      </w:r>
      <w:r w:rsidRPr="0074510B">
        <w:rPr>
          <w:rFonts w:ascii="Times New Roman" w:hAnsi="Times New Roman" w:cs="Times New Roman"/>
          <w:i/>
          <w:iCs/>
          <w:sz w:val="20"/>
          <w:szCs w:val="20"/>
        </w:rPr>
        <w:t xml:space="preserve"> “</w:t>
      </w:r>
      <w:r w:rsidR="0074510B" w:rsidRPr="0074510B">
        <w:rPr>
          <w:rFonts w:ascii="Times New Roman" w:eastAsia="Aptos" w:hAnsi="Times New Roman" w:cs="Times New Roman"/>
          <w:i/>
          <w:iCs/>
        </w:rPr>
        <w:t>Identificar Estudiantes en Riesgo de Abandono mediante el Análisis de Faltas y Rendimiento Académico</w:t>
      </w:r>
      <w:r w:rsidRPr="0074510B">
        <w:rPr>
          <w:rFonts w:ascii="Times New Roman" w:eastAsia="Aptos" w:hAnsi="Times New Roman" w:cs="Times New Roman"/>
          <w:i/>
          <w:iCs/>
        </w:rPr>
        <w:t>”</w:t>
      </w:r>
    </w:p>
    <w:p w14:paraId="081B1D1D" w14:textId="77777777" w:rsidR="0074510B" w:rsidRDefault="0074510B" w:rsidP="0074510B">
      <w:pPr>
        <w:pStyle w:val="Prrafodelista"/>
        <w:autoSpaceDE w:val="0"/>
        <w:autoSpaceDN w:val="0"/>
        <w:adjustRightInd w:val="0"/>
        <w:spacing w:after="0" w:line="240" w:lineRule="auto"/>
        <w:ind w:left="1584"/>
        <w:jc w:val="both"/>
        <w:rPr>
          <w:rFonts w:ascii="Times New Roman" w:hAnsi="Times New Roman" w:cs="Times New Roman"/>
          <w:i/>
          <w:iCs/>
          <w:sz w:val="20"/>
          <w:szCs w:val="20"/>
        </w:rPr>
      </w:pPr>
    </w:p>
    <w:p w14:paraId="161150EF" w14:textId="2E7710DC" w:rsidR="00CF10BC" w:rsidRDefault="00CF10BC" w:rsidP="0074510B">
      <w:pPr>
        <w:pStyle w:val="Prrafodelista"/>
        <w:autoSpaceDE w:val="0"/>
        <w:autoSpaceDN w:val="0"/>
        <w:adjustRightInd w:val="0"/>
        <w:spacing w:after="0" w:line="240" w:lineRule="auto"/>
        <w:ind w:left="1584"/>
        <w:jc w:val="both"/>
        <w:rPr>
          <w:rFonts w:ascii="Times New Roman" w:hAnsi="Times New Roman" w:cs="Times New Roman"/>
          <w:i/>
          <w:iCs/>
          <w:sz w:val="20"/>
          <w:szCs w:val="20"/>
        </w:rPr>
      </w:pPr>
      <w:r>
        <w:rPr>
          <w:noProof/>
        </w:rPr>
        <w:drawing>
          <wp:inline distT="0" distB="0" distL="0" distR="0" wp14:anchorId="28CE9C4B" wp14:editId="71BC8941">
            <wp:extent cx="1754894" cy="1732280"/>
            <wp:effectExtent l="19050" t="19050" r="17145" b="20320"/>
            <wp:docPr id="13703776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77608" name="Imagen 1" descr="Diagrama&#10;&#10;Descripción generada automáticamente"/>
                    <pic:cNvPicPr/>
                  </pic:nvPicPr>
                  <pic:blipFill>
                    <a:blip r:embed="rId12"/>
                    <a:stretch>
                      <a:fillRect/>
                    </a:stretch>
                  </pic:blipFill>
                  <pic:spPr>
                    <a:xfrm>
                      <a:off x="0" y="0"/>
                      <a:ext cx="1762514" cy="1739801"/>
                    </a:xfrm>
                    <a:prstGeom prst="rect">
                      <a:avLst/>
                    </a:prstGeom>
                    <a:ln>
                      <a:solidFill>
                        <a:schemeClr val="tx1"/>
                      </a:solidFill>
                    </a:ln>
                  </pic:spPr>
                </pic:pic>
              </a:graphicData>
            </a:graphic>
          </wp:inline>
        </w:drawing>
      </w:r>
    </w:p>
    <w:p w14:paraId="5B2E121F" w14:textId="77777777" w:rsidR="001442D1" w:rsidRPr="0074510B" w:rsidRDefault="001442D1" w:rsidP="0074510B">
      <w:pPr>
        <w:pStyle w:val="Prrafodelista"/>
        <w:autoSpaceDE w:val="0"/>
        <w:autoSpaceDN w:val="0"/>
        <w:adjustRightInd w:val="0"/>
        <w:spacing w:after="0" w:line="240" w:lineRule="auto"/>
        <w:ind w:left="1584"/>
        <w:jc w:val="both"/>
        <w:rPr>
          <w:rFonts w:ascii="Times New Roman" w:hAnsi="Times New Roman" w:cs="Times New Roman"/>
          <w:i/>
          <w:iCs/>
          <w:sz w:val="20"/>
          <w:szCs w:val="20"/>
        </w:rPr>
      </w:pPr>
    </w:p>
    <w:p w14:paraId="0F6117AE" w14:textId="5FB976B5" w:rsidR="001C4F08" w:rsidRPr="003B3E45" w:rsidRDefault="001C4F08" w:rsidP="001C4F08">
      <w:pPr>
        <w:pStyle w:val="Prrafodelista"/>
        <w:numPr>
          <w:ilvl w:val="0"/>
          <w:numId w:val="30"/>
        </w:numPr>
        <w:autoSpaceDE w:val="0"/>
        <w:autoSpaceDN w:val="0"/>
        <w:adjustRightInd w:val="0"/>
        <w:spacing w:after="0" w:line="240" w:lineRule="auto"/>
        <w:jc w:val="both"/>
        <w:rPr>
          <w:rFonts w:ascii="TimesNewRoman,Italic" w:hAnsi="TimesNewRoman,Italic" w:cs="TimesNewRoman,Italic"/>
          <w:i/>
          <w:iCs/>
          <w:sz w:val="20"/>
          <w:szCs w:val="20"/>
        </w:rPr>
      </w:pPr>
      <w:r w:rsidRPr="001C4F08">
        <w:rPr>
          <w:rFonts w:ascii="TimesNewRoman,Italic" w:hAnsi="TimesNewRoman,Italic" w:cs="TimesNewRoman,Italic"/>
          <w:b/>
          <w:bCs/>
          <w:i/>
          <w:iCs/>
          <w:sz w:val="20"/>
          <w:szCs w:val="20"/>
        </w:rPr>
        <w:t>Diagrama de CU0</w:t>
      </w:r>
      <w:r>
        <w:rPr>
          <w:rFonts w:ascii="TimesNewRoman,Italic" w:hAnsi="TimesNewRoman,Italic" w:cs="TimesNewRoman,Italic"/>
          <w:b/>
          <w:bCs/>
          <w:i/>
          <w:iCs/>
          <w:sz w:val="20"/>
          <w:szCs w:val="20"/>
        </w:rPr>
        <w:t>5</w:t>
      </w:r>
      <w:r w:rsidRPr="001C4F08">
        <w:rPr>
          <w:rFonts w:ascii="TimesNewRoman,Italic" w:hAnsi="TimesNewRoman,Italic" w:cs="TimesNewRoman,Italic"/>
          <w:i/>
          <w:iCs/>
          <w:sz w:val="20"/>
          <w:szCs w:val="20"/>
        </w:rPr>
        <w:t xml:space="preserve"> “</w:t>
      </w:r>
      <w:r w:rsidR="00FF32B2" w:rsidRPr="00FF32B2">
        <w:rPr>
          <w:rFonts w:ascii="TimesNewRoman,Italic" w:hAnsi="TimesNewRoman,Italic" w:cs="TimesNewRoman,Italic"/>
          <w:i/>
          <w:iCs/>
          <w:sz w:val="20"/>
          <w:szCs w:val="20"/>
        </w:rPr>
        <w:t>Consultar los cruces de horarios de los estudiantes para evaluar su impacto en el rendimiento académico y optimizar la organización de clases.</w:t>
      </w:r>
      <w:r w:rsidRPr="001C4F08">
        <w:rPr>
          <w:rFonts w:ascii="Aptos" w:eastAsia="Aptos" w:hAnsi="Aptos" w:cs="Aptos"/>
        </w:rPr>
        <w:t>”</w:t>
      </w:r>
    </w:p>
    <w:p w14:paraId="5CAD17D2" w14:textId="77777777" w:rsidR="003B3E45" w:rsidRPr="003B3E45" w:rsidRDefault="003B3E45" w:rsidP="003B3E45">
      <w:pPr>
        <w:pStyle w:val="Prrafodelista"/>
        <w:autoSpaceDE w:val="0"/>
        <w:autoSpaceDN w:val="0"/>
        <w:adjustRightInd w:val="0"/>
        <w:spacing w:after="0" w:line="240" w:lineRule="auto"/>
        <w:ind w:left="1584"/>
        <w:jc w:val="both"/>
        <w:rPr>
          <w:rFonts w:ascii="TimesNewRoman,Italic" w:hAnsi="TimesNewRoman,Italic" w:cs="TimesNewRoman,Italic"/>
          <w:i/>
          <w:iCs/>
          <w:sz w:val="20"/>
          <w:szCs w:val="20"/>
        </w:rPr>
      </w:pPr>
    </w:p>
    <w:p w14:paraId="7EC89F3F" w14:textId="0E2B4A81" w:rsidR="003B3E45" w:rsidRPr="00FF32B2" w:rsidRDefault="003B3E45" w:rsidP="003B3E45">
      <w:pPr>
        <w:pStyle w:val="Prrafodelista"/>
        <w:autoSpaceDE w:val="0"/>
        <w:autoSpaceDN w:val="0"/>
        <w:adjustRightInd w:val="0"/>
        <w:spacing w:after="0" w:line="240" w:lineRule="auto"/>
        <w:ind w:left="1584"/>
        <w:jc w:val="both"/>
        <w:rPr>
          <w:rFonts w:ascii="TimesNewRoman,Italic" w:hAnsi="TimesNewRoman,Italic" w:cs="TimesNewRoman,Italic"/>
          <w:i/>
          <w:iCs/>
          <w:sz w:val="20"/>
          <w:szCs w:val="20"/>
        </w:rPr>
      </w:pPr>
      <w:r>
        <w:rPr>
          <w:noProof/>
        </w:rPr>
        <w:drawing>
          <wp:inline distT="0" distB="0" distL="0" distR="0" wp14:anchorId="2DD5F8F4" wp14:editId="21223294">
            <wp:extent cx="2962656" cy="1503625"/>
            <wp:effectExtent l="19050" t="19050" r="9525" b="20955"/>
            <wp:docPr id="4774590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59052" name="Imagen 1" descr="Diagrama&#10;&#10;Descripción generada automáticamente"/>
                    <pic:cNvPicPr/>
                  </pic:nvPicPr>
                  <pic:blipFill>
                    <a:blip r:embed="rId13"/>
                    <a:stretch>
                      <a:fillRect/>
                    </a:stretch>
                  </pic:blipFill>
                  <pic:spPr>
                    <a:xfrm>
                      <a:off x="0" y="0"/>
                      <a:ext cx="2984492" cy="1514707"/>
                    </a:xfrm>
                    <a:prstGeom prst="rect">
                      <a:avLst/>
                    </a:prstGeom>
                    <a:ln>
                      <a:solidFill>
                        <a:schemeClr val="tx1"/>
                      </a:solidFill>
                    </a:ln>
                  </pic:spPr>
                </pic:pic>
              </a:graphicData>
            </a:graphic>
          </wp:inline>
        </w:drawing>
      </w:r>
    </w:p>
    <w:p w14:paraId="06F02D2B" w14:textId="77777777" w:rsidR="00FF32B2" w:rsidRPr="001C4F08" w:rsidRDefault="00FF32B2" w:rsidP="00FF32B2">
      <w:pPr>
        <w:pStyle w:val="Prrafodelista"/>
        <w:autoSpaceDE w:val="0"/>
        <w:autoSpaceDN w:val="0"/>
        <w:adjustRightInd w:val="0"/>
        <w:spacing w:after="0" w:line="240" w:lineRule="auto"/>
        <w:ind w:left="1584"/>
        <w:jc w:val="both"/>
        <w:rPr>
          <w:rFonts w:ascii="TimesNewRoman,Italic" w:hAnsi="TimesNewRoman,Italic" w:cs="TimesNewRoman,Italic"/>
          <w:i/>
          <w:iCs/>
          <w:sz w:val="20"/>
          <w:szCs w:val="20"/>
        </w:rPr>
      </w:pPr>
    </w:p>
    <w:p w14:paraId="1AD62BBB" w14:textId="63A41DDD" w:rsidR="001C4F08" w:rsidRPr="005D0FAB" w:rsidRDefault="001C4F08" w:rsidP="001C4F08">
      <w:pPr>
        <w:pStyle w:val="Prrafodelista"/>
        <w:numPr>
          <w:ilvl w:val="0"/>
          <w:numId w:val="30"/>
        </w:numPr>
        <w:autoSpaceDE w:val="0"/>
        <w:autoSpaceDN w:val="0"/>
        <w:adjustRightInd w:val="0"/>
        <w:spacing w:after="0" w:line="240" w:lineRule="auto"/>
        <w:jc w:val="both"/>
        <w:rPr>
          <w:rFonts w:ascii="TimesNewRoman,Italic" w:hAnsi="TimesNewRoman,Italic" w:cs="TimesNewRoman,Italic"/>
          <w:i/>
          <w:iCs/>
          <w:sz w:val="20"/>
          <w:szCs w:val="20"/>
        </w:rPr>
      </w:pPr>
      <w:r w:rsidRPr="001C4F08">
        <w:rPr>
          <w:rFonts w:ascii="TimesNewRoman,Italic" w:hAnsi="TimesNewRoman,Italic" w:cs="TimesNewRoman,Italic"/>
          <w:b/>
          <w:bCs/>
          <w:i/>
          <w:iCs/>
          <w:sz w:val="20"/>
          <w:szCs w:val="20"/>
        </w:rPr>
        <w:t>Diagrama de CU0</w:t>
      </w:r>
      <w:r>
        <w:rPr>
          <w:rFonts w:ascii="TimesNewRoman,Italic" w:hAnsi="TimesNewRoman,Italic" w:cs="TimesNewRoman,Italic"/>
          <w:b/>
          <w:bCs/>
          <w:i/>
          <w:iCs/>
          <w:sz w:val="20"/>
          <w:szCs w:val="20"/>
        </w:rPr>
        <w:t>6</w:t>
      </w:r>
      <w:r w:rsidRPr="001C4F08">
        <w:rPr>
          <w:rFonts w:ascii="TimesNewRoman,Italic" w:hAnsi="TimesNewRoman,Italic" w:cs="TimesNewRoman,Italic"/>
          <w:i/>
          <w:iCs/>
          <w:sz w:val="20"/>
          <w:szCs w:val="20"/>
        </w:rPr>
        <w:t xml:space="preserve"> “</w:t>
      </w:r>
      <w:r w:rsidR="6184E371" w:rsidRPr="6184E371">
        <w:rPr>
          <w:rFonts w:ascii="TimesNewRoman,Italic" w:hAnsi="TimesNewRoman,Italic" w:cs="TimesNewRoman,Italic"/>
          <w:i/>
          <w:iCs/>
          <w:sz w:val="20"/>
          <w:szCs w:val="20"/>
        </w:rPr>
        <w:t>Analizar</w:t>
      </w:r>
      <w:r w:rsidR="00205D6D" w:rsidRPr="00205D6D">
        <w:rPr>
          <w:rFonts w:ascii="TimesNewRoman,Italic" w:hAnsi="TimesNewRoman,Italic" w:cs="TimesNewRoman,Italic"/>
          <w:i/>
          <w:iCs/>
          <w:sz w:val="20"/>
          <w:szCs w:val="20"/>
        </w:rPr>
        <w:t xml:space="preserve"> Desempeño Académico por Género y Riesgo de Abandono</w:t>
      </w:r>
      <w:r w:rsidRPr="001C4F08">
        <w:rPr>
          <w:rFonts w:ascii="Aptos" w:eastAsia="Aptos" w:hAnsi="Aptos" w:cs="Aptos"/>
        </w:rPr>
        <w:t>”</w:t>
      </w:r>
    </w:p>
    <w:p w14:paraId="6106F372" w14:textId="77777777" w:rsidR="005D0FAB" w:rsidRPr="001C4F08" w:rsidRDefault="005D0FAB" w:rsidP="001C4F08">
      <w:pPr>
        <w:pStyle w:val="Prrafodelista"/>
        <w:numPr>
          <w:ilvl w:val="0"/>
          <w:numId w:val="30"/>
        </w:numPr>
        <w:autoSpaceDE w:val="0"/>
        <w:autoSpaceDN w:val="0"/>
        <w:adjustRightInd w:val="0"/>
        <w:spacing w:after="0" w:line="240" w:lineRule="auto"/>
        <w:jc w:val="both"/>
        <w:rPr>
          <w:rFonts w:ascii="TimesNewRoman,Italic" w:hAnsi="TimesNewRoman,Italic" w:cs="TimesNewRoman,Italic"/>
          <w:i/>
          <w:iCs/>
          <w:sz w:val="20"/>
          <w:szCs w:val="20"/>
        </w:rPr>
      </w:pPr>
    </w:p>
    <w:p w14:paraId="72CC6158" w14:textId="0066EFD1" w:rsidR="001C4F08" w:rsidRDefault="005D0FAB" w:rsidP="0062146F">
      <w:pPr>
        <w:pStyle w:val="Prrafodelista"/>
        <w:autoSpaceDE w:val="0"/>
        <w:autoSpaceDN w:val="0"/>
        <w:adjustRightInd w:val="0"/>
        <w:spacing w:after="0" w:line="240" w:lineRule="auto"/>
        <w:ind w:left="1584"/>
        <w:jc w:val="both"/>
        <w:rPr>
          <w:rFonts w:ascii="TimesNewRoman,Italic" w:hAnsi="TimesNewRoman,Italic" w:cs="TimesNewRoman,Italic"/>
          <w:i/>
          <w:iCs/>
          <w:color w:val="0000FF"/>
          <w:sz w:val="20"/>
          <w:szCs w:val="20"/>
        </w:rPr>
      </w:pPr>
      <w:r>
        <w:rPr>
          <w:noProof/>
        </w:rPr>
        <w:drawing>
          <wp:inline distT="0" distB="0" distL="0" distR="0" wp14:anchorId="080ADCD3" wp14:editId="4B224306">
            <wp:extent cx="2596896" cy="1598801"/>
            <wp:effectExtent l="19050" t="19050" r="13335" b="20955"/>
            <wp:docPr id="20647227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22752" name="Imagen 1" descr="Diagrama&#10;&#10;Descripción generada automáticamente"/>
                    <pic:cNvPicPr/>
                  </pic:nvPicPr>
                  <pic:blipFill>
                    <a:blip r:embed="rId14"/>
                    <a:stretch>
                      <a:fillRect/>
                    </a:stretch>
                  </pic:blipFill>
                  <pic:spPr>
                    <a:xfrm>
                      <a:off x="0" y="0"/>
                      <a:ext cx="2601587" cy="1601689"/>
                    </a:xfrm>
                    <a:prstGeom prst="rect">
                      <a:avLst/>
                    </a:prstGeom>
                    <a:ln>
                      <a:solidFill>
                        <a:schemeClr val="tx1"/>
                      </a:solidFill>
                    </a:ln>
                  </pic:spPr>
                </pic:pic>
              </a:graphicData>
            </a:graphic>
          </wp:inline>
        </w:drawing>
      </w:r>
    </w:p>
    <w:p w14:paraId="7CF7C0ED" w14:textId="77777777" w:rsidR="0062146F" w:rsidRDefault="0062146F" w:rsidP="0062146F">
      <w:pPr>
        <w:pStyle w:val="Prrafodelista"/>
        <w:autoSpaceDE w:val="0"/>
        <w:autoSpaceDN w:val="0"/>
        <w:adjustRightInd w:val="0"/>
        <w:spacing w:after="0" w:line="240" w:lineRule="auto"/>
        <w:ind w:left="1584"/>
        <w:jc w:val="both"/>
        <w:rPr>
          <w:rFonts w:ascii="TimesNewRoman,Italic" w:hAnsi="TimesNewRoman,Italic" w:cs="TimesNewRoman,Italic"/>
          <w:i/>
          <w:iCs/>
          <w:color w:val="0000FF"/>
          <w:sz w:val="20"/>
          <w:szCs w:val="20"/>
        </w:rPr>
      </w:pPr>
    </w:p>
    <w:p w14:paraId="0B2D93FE" w14:textId="77777777" w:rsidR="00995D8C" w:rsidRPr="005A082C" w:rsidRDefault="00995D8C" w:rsidP="00FB1E3B">
      <w:pPr>
        <w:pStyle w:val="TDC2"/>
        <w:rPr>
          <w:rStyle w:val="Ttulo2Car"/>
          <w:b w:val="0"/>
          <w:bCs w:val="0"/>
          <w:color w:val="auto"/>
        </w:rPr>
      </w:pPr>
      <w:bookmarkStart w:id="19" w:name="_Toc68679739"/>
      <w:bookmarkStart w:id="20" w:name="_Toc69808845"/>
      <w:r w:rsidRPr="005A082C">
        <w:rPr>
          <w:rStyle w:val="Ttulo2Car"/>
          <w:b w:val="0"/>
          <w:bCs w:val="0"/>
          <w:color w:val="auto"/>
        </w:rPr>
        <w:lastRenderedPageBreak/>
        <w:t>Vista Lógica</w:t>
      </w:r>
      <w:bookmarkEnd w:id="19"/>
      <w:bookmarkEnd w:id="20"/>
    </w:p>
    <w:p w14:paraId="1E466026" w14:textId="77777777" w:rsidR="00995D8C" w:rsidRDefault="00995D8C" w:rsidP="00995D8C">
      <w:pPr>
        <w:pStyle w:val="Ttulo3"/>
        <w:rPr>
          <w:lang w:eastAsia="es-PE"/>
        </w:rPr>
      </w:pPr>
      <w:bookmarkStart w:id="21" w:name="_Toc68679740"/>
      <w:bookmarkStart w:id="22" w:name="_Toc69124248"/>
    </w:p>
    <w:p w14:paraId="0CE35B76" w14:textId="77777777" w:rsidR="00995D8C" w:rsidRPr="005A082C" w:rsidRDefault="00995D8C" w:rsidP="008B709A">
      <w:pPr>
        <w:pStyle w:val="Ttulo3"/>
        <w:numPr>
          <w:ilvl w:val="2"/>
          <w:numId w:val="5"/>
        </w:numPr>
        <w:rPr>
          <w:color w:val="auto"/>
          <w:lang w:eastAsia="es-PE"/>
        </w:rPr>
      </w:pPr>
      <w:bookmarkStart w:id="23" w:name="_Toc69808846"/>
      <w:r w:rsidRPr="005A082C">
        <w:rPr>
          <w:color w:val="auto"/>
          <w:lang w:eastAsia="es-PE"/>
        </w:rPr>
        <w:t xml:space="preserve">Diagrama </w:t>
      </w:r>
      <w:bookmarkEnd w:id="21"/>
      <w:bookmarkEnd w:id="22"/>
      <w:r w:rsidRPr="005A082C">
        <w:rPr>
          <w:color w:val="auto"/>
          <w:lang w:eastAsia="es-PE"/>
        </w:rPr>
        <w:t xml:space="preserve">de </w:t>
      </w:r>
      <w:r>
        <w:rPr>
          <w:color w:val="auto"/>
          <w:lang w:eastAsia="es-PE"/>
        </w:rPr>
        <w:t>S</w:t>
      </w:r>
      <w:r w:rsidRPr="005A082C">
        <w:rPr>
          <w:color w:val="auto"/>
          <w:lang w:eastAsia="es-PE"/>
        </w:rPr>
        <w:t>ubsistemas (paquetes)</w:t>
      </w:r>
      <w:bookmarkEnd w:id="23"/>
    </w:p>
    <w:p w14:paraId="588E8A0A" w14:textId="5BBD8EF6" w:rsidR="00995D8C" w:rsidRDefault="006348F8" w:rsidP="006348F8">
      <w:pPr>
        <w:autoSpaceDE w:val="0"/>
        <w:autoSpaceDN w:val="0"/>
        <w:adjustRightInd w:val="0"/>
        <w:spacing w:after="0" w:line="240" w:lineRule="auto"/>
        <w:ind w:left="1224"/>
        <w:jc w:val="both"/>
        <w:rPr>
          <w:rFonts w:ascii="TimesNewRoman,Italic" w:hAnsi="TimesNewRoman,Italic" w:cs="TimesNewRoman,Italic"/>
          <w:i/>
          <w:iCs/>
          <w:color w:val="0000FF"/>
          <w:sz w:val="20"/>
          <w:szCs w:val="20"/>
        </w:rPr>
      </w:pPr>
      <w:r>
        <w:rPr>
          <w:noProof/>
        </w:rPr>
        <w:drawing>
          <wp:inline distT="0" distB="0" distL="0" distR="0" wp14:anchorId="122256F3" wp14:editId="43BF2C1E">
            <wp:extent cx="5400040" cy="2954655"/>
            <wp:effectExtent l="0" t="0" r="0" b="0"/>
            <wp:docPr id="18651972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7294" name="Imagen 1" descr="Diagrama&#10;&#10;Descripción generada automáticamente"/>
                    <pic:cNvPicPr/>
                  </pic:nvPicPr>
                  <pic:blipFill>
                    <a:blip r:embed="rId15"/>
                    <a:stretch>
                      <a:fillRect/>
                    </a:stretch>
                  </pic:blipFill>
                  <pic:spPr>
                    <a:xfrm>
                      <a:off x="0" y="0"/>
                      <a:ext cx="5400040" cy="2954655"/>
                    </a:xfrm>
                    <a:prstGeom prst="rect">
                      <a:avLst/>
                    </a:prstGeom>
                  </pic:spPr>
                </pic:pic>
              </a:graphicData>
            </a:graphic>
          </wp:inline>
        </w:drawing>
      </w:r>
    </w:p>
    <w:p w14:paraId="6F529206" w14:textId="77777777" w:rsidR="00995D8C" w:rsidRDefault="00995D8C" w:rsidP="00995D8C">
      <w:pPr>
        <w:autoSpaceDE w:val="0"/>
        <w:autoSpaceDN w:val="0"/>
        <w:adjustRightInd w:val="0"/>
        <w:spacing w:after="0" w:line="240" w:lineRule="auto"/>
        <w:ind w:left="1224"/>
        <w:jc w:val="both"/>
        <w:rPr>
          <w:rFonts w:ascii="TimesNewRoman,Italic" w:hAnsi="TimesNewRoman,Italic" w:cs="TimesNewRoman,Italic"/>
          <w:i/>
          <w:iCs/>
          <w:color w:val="0000FF"/>
          <w:sz w:val="20"/>
          <w:szCs w:val="20"/>
        </w:rPr>
      </w:pPr>
    </w:p>
    <w:p w14:paraId="4DB8DBB4" w14:textId="4ADDE0D6" w:rsidR="00995D8C" w:rsidRPr="00FC297A" w:rsidRDefault="00995D8C" w:rsidP="008B709A">
      <w:pPr>
        <w:pStyle w:val="Ttulo3"/>
        <w:numPr>
          <w:ilvl w:val="2"/>
          <w:numId w:val="5"/>
        </w:numPr>
        <w:ind w:left="1134"/>
        <w:rPr>
          <w:color w:val="auto"/>
          <w:lang w:eastAsia="es-PE"/>
        </w:rPr>
      </w:pPr>
      <w:bookmarkStart w:id="24" w:name="_Toc69808847"/>
      <w:r w:rsidRPr="00FC297A">
        <w:rPr>
          <w:color w:val="auto"/>
          <w:lang w:eastAsia="es-PE"/>
        </w:rPr>
        <w:t xml:space="preserve">Diagrama de </w:t>
      </w:r>
      <w:r>
        <w:rPr>
          <w:color w:val="auto"/>
          <w:lang w:eastAsia="es-PE"/>
        </w:rPr>
        <w:t>S</w:t>
      </w:r>
      <w:r w:rsidRPr="00FC297A">
        <w:rPr>
          <w:color w:val="auto"/>
          <w:lang w:eastAsia="es-PE"/>
        </w:rPr>
        <w:t xml:space="preserve">ecuencia </w:t>
      </w:r>
      <w:bookmarkEnd w:id="24"/>
    </w:p>
    <w:p w14:paraId="5C7C0653" w14:textId="2E1DD269" w:rsidR="00486283" w:rsidRPr="00486283" w:rsidRDefault="00486283" w:rsidP="00486283">
      <w:pPr>
        <w:ind w:left="1416"/>
        <w:rPr>
          <w:lang w:eastAsia="es-PE"/>
        </w:rPr>
      </w:pPr>
      <w:r w:rsidRPr="00486283">
        <w:rPr>
          <w:lang w:eastAsia="es-PE"/>
        </w:rPr>
        <w:t>1. Carga y procesamiento de datos académicos</w:t>
      </w:r>
    </w:p>
    <w:p w14:paraId="47D1550B" w14:textId="400E5F6A" w:rsidR="00995D8C" w:rsidRDefault="0023073F" w:rsidP="005E7F13">
      <w:pPr>
        <w:ind w:left="1416"/>
        <w:rPr>
          <w:lang w:eastAsia="es-PE"/>
        </w:rPr>
      </w:pPr>
      <w:r>
        <w:rPr>
          <w:noProof/>
        </w:rPr>
        <w:drawing>
          <wp:inline distT="0" distB="0" distL="0" distR="0" wp14:anchorId="026F3443" wp14:editId="3F71C396">
            <wp:extent cx="4444779" cy="3132357"/>
            <wp:effectExtent l="0" t="0" r="0" b="0"/>
            <wp:docPr id="1203561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61120" name=""/>
                    <pic:cNvPicPr/>
                  </pic:nvPicPr>
                  <pic:blipFill>
                    <a:blip r:embed="rId16"/>
                    <a:stretch>
                      <a:fillRect/>
                    </a:stretch>
                  </pic:blipFill>
                  <pic:spPr>
                    <a:xfrm>
                      <a:off x="0" y="0"/>
                      <a:ext cx="4448127" cy="3134716"/>
                    </a:xfrm>
                    <a:prstGeom prst="rect">
                      <a:avLst/>
                    </a:prstGeom>
                  </pic:spPr>
                </pic:pic>
              </a:graphicData>
            </a:graphic>
          </wp:inline>
        </w:drawing>
      </w:r>
    </w:p>
    <w:p w14:paraId="19F89A4A" w14:textId="04257AFD" w:rsidR="00486283" w:rsidRDefault="6465690F" w:rsidP="005E7F13">
      <w:pPr>
        <w:ind w:left="1416"/>
        <w:rPr>
          <w:lang w:eastAsia="es-PE"/>
        </w:rPr>
      </w:pPr>
      <w:r w:rsidRPr="6465690F">
        <w:rPr>
          <w:lang w:eastAsia="es-PE"/>
        </w:rPr>
        <w:lastRenderedPageBreak/>
        <w:t>2. Visualización del riesgo de abandono estudiantil</w:t>
      </w:r>
      <w:r w:rsidR="00ED5345">
        <w:br/>
      </w:r>
      <w:r w:rsidR="00ED5345">
        <w:rPr>
          <w:noProof/>
        </w:rPr>
        <w:drawing>
          <wp:inline distT="0" distB="0" distL="0" distR="0" wp14:anchorId="4F2BA138" wp14:editId="2169E551">
            <wp:extent cx="4431679" cy="2482658"/>
            <wp:effectExtent l="0" t="0" r="0" b="0"/>
            <wp:docPr id="20476924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7">
                      <a:extLst>
                        <a:ext uri="{28A0092B-C50C-407E-A947-70E740481C1C}">
                          <a14:useLocalDpi xmlns:a14="http://schemas.microsoft.com/office/drawing/2010/main" val="0"/>
                        </a:ext>
                      </a:extLst>
                    </a:blip>
                    <a:stretch>
                      <a:fillRect/>
                    </a:stretch>
                  </pic:blipFill>
                  <pic:spPr>
                    <a:xfrm>
                      <a:off x="0" y="0"/>
                      <a:ext cx="4431679" cy="2482658"/>
                    </a:xfrm>
                    <a:prstGeom prst="rect">
                      <a:avLst/>
                    </a:prstGeom>
                  </pic:spPr>
                </pic:pic>
              </a:graphicData>
            </a:graphic>
          </wp:inline>
        </w:drawing>
      </w:r>
    </w:p>
    <w:p w14:paraId="4818E21D" w14:textId="541D6075" w:rsidR="001645C2" w:rsidRDefault="6465690F" w:rsidP="005E7F13">
      <w:pPr>
        <w:ind w:left="1416"/>
        <w:rPr>
          <w:lang w:eastAsia="es-PE"/>
        </w:rPr>
      </w:pPr>
      <w:r w:rsidRPr="6465690F">
        <w:rPr>
          <w:lang w:eastAsia="es-PE"/>
        </w:rPr>
        <w:t>3. Análisis de asignaturas críticas</w:t>
      </w:r>
      <w:r w:rsidR="0072678D">
        <w:br/>
      </w:r>
      <w:r w:rsidR="0072678D">
        <w:rPr>
          <w:noProof/>
        </w:rPr>
        <w:drawing>
          <wp:inline distT="0" distB="0" distL="0" distR="0" wp14:anchorId="511E3B80" wp14:editId="0C1CF6DD">
            <wp:extent cx="4656950" cy="2477975"/>
            <wp:effectExtent l="0" t="0" r="0" b="8890"/>
            <wp:docPr id="134765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8">
                      <a:extLst>
                        <a:ext uri="{28A0092B-C50C-407E-A947-70E740481C1C}">
                          <a14:useLocalDpi xmlns:a14="http://schemas.microsoft.com/office/drawing/2010/main" val="0"/>
                        </a:ext>
                      </a:extLst>
                    </a:blip>
                    <a:stretch>
                      <a:fillRect/>
                    </a:stretch>
                  </pic:blipFill>
                  <pic:spPr>
                    <a:xfrm>
                      <a:off x="0" y="0"/>
                      <a:ext cx="4656950" cy="2477975"/>
                    </a:xfrm>
                    <a:prstGeom prst="rect">
                      <a:avLst/>
                    </a:prstGeom>
                  </pic:spPr>
                </pic:pic>
              </a:graphicData>
            </a:graphic>
          </wp:inline>
        </w:drawing>
      </w:r>
      <w:r w:rsidR="0072678D">
        <w:br/>
      </w:r>
      <w:r w:rsidR="0072678D">
        <w:br/>
      </w:r>
      <w:r w:rsidRPr="6465690F">
        <w:rPr>
          <w:lang w:eastAsia="es-PE"/>
        </w:rPr>
        <w:t>4. Generación de reportes de inasistencias</w:t>
      </w:r>
    </w:p>
    <w:p w14:paraId="5AB5ED53" w14:textId="16930620" w:rsidR="00B50464" w:rsidRDefault="00013910" w:rsidP="005E7F13">
      <w:pPr>
        <w:ind w:left="1416"/>
        <w:rPr>
          <w:lang w:eastAsia="es-PE"/>
        </w:rPr>
      </w:pPr>
      <w:r>
        <w:rPr>
          <w:noProof/>
        </w:rPr>
        <w:drawing>
          <wp:inline distT="0" distB="0" distL="0" distR="0" wp14:anchorId="042470A4" wp14:editId="7C3F2F42">
            <wp:extent cx="4682930" cy="2780757"/>
            <wp:effectExtent l="0" t="0" r="9525" b="0"/>
            <wp:docPr id="18405824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4682930" cy="2780757"/>
                    </a:xfrm>
                    <a:prstGeom prst="rect">
                      <a:avLst/>
                    </a:prstGeom>
                  </pic:spPr>
                </pic:pic>
              </a:graphicData>
            </a:graphic>
          </wp:inline>
        </w:drawing>
      </w:r>
    </w:p>
    <w:p w14:paraId="0CE375E1" w14:textId="2AFAA60C" w:rsidR="001B3C71" w:rsidRDefault="00626820" w:rsidP="005E7F13">
      <w:pPr>
        <w:ind w:left="1416"/>
        <w:rPr>
          <w:lang w:eastAsia="es-PE"/>
        </w:rPr>
      </w:pPr>
      <w:r w:rsidRPr="00626820">
        <w:rPr>
          <w:lang w:eastAsia="es-PE"/>
        </w:rPr>
        <w:lastRenderedPageBreak/>
        <w:t>5. C</w:t>
      </w:r>
      <w:r w:rsidR="00851F89" w:rsidRPr="00851F89">
        <w:rPr>
          <w:lang w:eastAsia="es-PE"/>
        </w:rPr>
        <w:t>ruce de horarios por alumno</w:t>
      </w:r>
    </w:p>
    <w:p w14:paraId="543A91A4" w14:textId="0E29A05F" w:rsidR="001B3C71" w:rsidRDefault="001B3C71" w:rsidP="001B3C71">
      <w:pPr>
        <w:ind w:left="1416"/>
        <w:rPr>
          <w:lang w:eastAsia="es-PE"/>
        </w:rPr>
      </w:pPr>
      <w:r>
        <w:rPr>
          <w:noProof/>
        </w:rPr>
        <w:drawing>
          <wp:inline distT="0" distB="0" distL="0" distR="0" wp14:anchorId="3BB6590D" wp14:editId="1E9EFC1C">
            <wp:extent cx="4396435" cy="2169266"/>
            <wp:effectExtent l="0" t="0" r="4445" b="2540"/>
            <wp:docPr id="10948469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46981" name="Imagen 1" descr="Interfaz de usuario gráfica, Texto, Aplicación&#10;&#10;Descripción generada automáticamente"/>
                    <pic:cNvPicPr/>
                  </pic:nvPicPr>
                  <pic:blipFill>
                    <a:blip r:embed="rId20"/>
                    <a:stretch>
                      <a:fillRect/>
                    </a:stretch>
                  </pic:blipFill>
                  <pic:spPr>
                    <a:xfrm>
                      <a:off x="0" y="0"/>
                      <a:ext cx="4399808" cy="2170930"/>
                    </a:xfrm>
                    <a:prstGeom prst="rect">
                      <a:avLst/>
                    </a:prstGeom>
                  </pic:spPr>
                </pic:pic>
              </a:graphicData>
            </a:graphic>
          </wp:inline>
        </w:drawing>
      </w:r>
      <w:r w:rsidR="00626820">
        <w:rPr>
          <w:lang w:eastAsia="es-PE"/>
        </w:rPr>
        <w:br/>
      </w:r>
      <w:r>
        <w:rPr>
          <w:lang w:eastAsia="es-PE"/>
        </w:rPr>
        <w:t>6</w:t>
      </w:r>
      <w:r w:rsidRPr="00626820">
        <w:rPr>
          <w:lang w:eastAsia="es-PE"/>
        </w:rPr>
        <w:t xml:space="preserve">. </w:t>
      </w:r>
      <w:r w:rsidR="00D31702" w:rsidRPr="00D31702">
        <w:rPr>
          <w:lang w:eastAsia="es-PE"/>
        </w:rPr>
        <w:t xml:space="preserve">Análisis de Desempeño Académico por Género en el </w:t>
      </w:r>
      <w:proofErr w:type="spellStart"/>
      <w:r w:rsidR="00D31702" w:rsidRPr="00D31702">
        <w:rPr>
          <w:lang w:eastAsia="es-PE"/>
        </w:rPr>
        <w:t>Dashboard</w:t>
      </w:r>
      <w:proofErr w:type="spellEnd"/>
    </w:p>
    <w:p w14:paraId="6A8D48E8" w14:textId="7E698954" w:rsidR="00984A75" w:rsidRDefault="00984A75" w:rsidP="001B3C71">
      <w:pPr>
        <w:ind w:left="1416"/>
        <w:rPr>
          <w:lang w:eastAsia="es-PE"/>
        </w:rPr>
      </w:pPr>
      <w:r>
        <w:rPr>
          <w:noProof/>
        </w:rPr>
        <w:drawing>
          <wp:inline distT="0" distB="0" distL="0" distR="0" wp14:anchorId="31C66203" wp14:editId="6B93792B">
            <wp:extent cx="4732935" cy="2134384"/>
            <wp:effectExtent l="0" t="0" r="0" b="0"/>
            <wp:docPr id="40761364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13640" name="Imagen 1" descr="Interfaz de usuario gráfica, Texto, Aplicación&#10;&#10;Descripción generada automáticamente"/>
                    <pic:cNvPicPr/>
                  </pic:nvPicPr>
                  <pic:blipFill>
                    <a:blip r:embed="rId21"/>
                    <a:stretch>
                      <a:fillRect/>
                    </a:stretch>
                  </pic:blipFill>
                  <pic:spPr>
                    <a:xfrm>
                      <a:off x="0" y="0"/>
                      <a:ext cx="4735605" cy="2135588"/>
                    </a:xfrm>
                    <a:prstGeom prst="rect">
                      <a:avLst/>
                    </a:prstGeom>
                  </pic:spPr>
                </pic:pic>
              </a:graphicData>
            </a:graphic>
          </wp:inline>
        </w:drawing>
      </w:r>
    </w:p>
    <w:p w14:paraId="0017A8E6" w14:textId="65F227C1" w:rsidR="0023073F" w:rsidRDefault="0023073F" w:rsidP="005E7F13">
      <w:pPr>
        <w:ind w:left="1416"/>
        <w:rPr>
          <w:lang w:eastAsia="es-PE"/>
        </w:rPr>
      </w:pPr>
    </w:p>
    <w:p w14:paraId="51268EC7" w14:textId="77777777" w:rsidR="00995D8C" w:rsidRDefault="00995D8C" w:rsidP="008B709A">
      <w:pPr>
        <w:pStyle w:val="Ttulo3"/>
        <w:numPr>
          <w:ilvl w:val="2"/>
          <w:numId w:val="5"/>
        </w:numPr>
        <w:rPr>
          <w:color w:val="auto"/>
          <w:lang w:eastAsia="es-PE"/>
        </w:rPr>
      </w:pPr>
      <w:bookmarkStart w:id="25" w:name="_Toc69808850"/>
      <w:r w:rsidRPr="00FC297A">
        <w:rPr>
          <w:color w:val="auto"/>
          <w:lang w:eastAsia="es-PE"/>
        </w:rPr>
        <w:t xml:space="preserve">Diagrama de </w:t>
      </w:r>
      <w:r>
        <w:rPr>
          <w:color w:val="auto"/>
          <w:lang w:eastAsia="es-PE"/>
        </w:rPr>
        <w:t>C</w:t>
      </w:r>
      <w:r w:rsidRPr="00FC297A">
        <w:rPr>
          <w:color w:val="auto"/>
          <w:lang w:eastAsia="es-PE"/>
        </w:rPr>
        <w:t>lases</w:t>
      </w:r>
      <w:bookmarkEnd w:id="25"/>
    </w:p>
    <w:p w14:paraId="342A2902" w14:textId="77777777" w:rsidR="008661A4" w:rsidRDefault="008661A4" w:rsidP="008661A4">
      <w:pPr>
        <w:rPr>
          <w:lang w:eastAsia="es-PE"/>
        </w:rPr>
      </w:pPr>
    </w:p>
    <w:p w14:paraId="10201D83" w14:textId="34057A73" w:rsidR="008661A4" w:rsidRPr="008661A4" w:rsidRDefault="008661A4" w:rsidP="008661A4">
      <w:pPr>
        <w:jc w:val="center"/>
        <w:rPr>
          <w:lang w:eastAsia="es-PE"/>
        </w:rPr>
      </w:pPr>
      <w:r>
        <w:rPr>
          <w:noProof/>
        </w:rPr>
        <w:drawing>
          <wp:inline distT="0" distB="0" distL="0" distR="0" wp14:anchorId="5137558F" wp14:editId="3D3A7170">
            <wp:extent cx="2503714" cy="1891155"/>
            <wp:effectExtent l="76200" t="76200" r="125730" b="128270"/>
            <wp:docPr id="1793898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98176" name=""/>
                    <pic:cNvPicPr/>
                  </pic:nvPicPr>
                  <pic:blipFill>
                    <a:blip r:embed="rId22"/>
                    <a:stretch>
                      <a:fillRect/>
                    </a:stretch>
                  </pic:blipFill>
                  <pic:spPr>
                    <a:xfrm>
                      <a:off x="0" y="0"/>
                      <a:ext cx="2507032" cy="1893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50489A" w14:textId="39C5CFBD" w:rsidR="00995D8C" w:rsidRDefault="00995D8C" w:rsidP="00995D8C"/>
    <w:p w14:paraId="53441293" w14:textId="77777777" w:rsidR="00D31702" w:rsidRDefault="00D31702" w:rsidP="00995D8C"/>
    <w:p w14:paraId="1B76A571" w14:textId="77777777" w:rsidR="00D31702" w:rsidRDefault="00D31702" w:rsidP="00995D8C"/>
    <w:p w14:paraId="7C23D8FB" w14:textId="62A53842" w:rsidR="005977A9" w:rsidRPr="005A082C" w:rsidRDefault="005977A9" w:rsidP="00FB1E3B">
      <w:pPr>
        <w:pStyle w:val="TDC2"/>
        <w:rPr>
          <w:rStyle w:val="Ttulo2Car"/>
          <w:b w:val="0"/>
          <w:bCs w:val="0"/>
          <w:color w:val="auto"/>
        </w:rPr>
      </w:pPr>
      <w:bookmarkStart w:id="26" w:name="_Toc68679746"/>
      <w:bookmarkStart w:id="27" w:name="_Toc69808852"/>
      <w:r w:rsidRPr="005A082C">
        <w:rPr>
          <w:rStyle w:val="Ttulo2Car"/>
          <w:b w:val="0"/>
          <w:bCs w:val="0"/>
          <w:color w:val="auto"/>
        </w:rPr>
        <w:lastRenderedPageBreak/>
        <w:t>Vista de Implementación</w:t>
      </w:r>
      <w:bookmarkEnd w:id="26"/>
      <w:bookmarkEnd w:id="27"/>
    </w:p>
    <w:p w14:paraId="4C3B6E47" w14:textId="3A5ACB70" w:rsidR="005977A9" w:rsidRPr="005A082C" w:rsidRDefault="005977A9" w:rsidP="008B709A">
      <w:pPr>
        <w:pStyle w:val="Ttulo3"/>
        <w:numPr>
          <w:ilvl w:val="2"/>
          <w:numId w:val="5"/>
        </w:numPr>
        <w:rPr>
          <w:color w:val="auto"/>
          <w:lang w:eastAsia="es-PE"/>
        </w:rPr>
      </w:pPr>
      <w:bookmarkStart w:id="28" w:name="_Toc69808853"/>
      <w:r w:rsidRPr="005A082C">
        <w:rPr>
          <w:color w:val="auto"/>
          <w:lang w:eastAsia="es-PE"/>
        </w:rPr>
        <w:t>Diagrama de</w:t>
      </w:r>
      <w:r>
        <w:rPr>
          <w:color w:val="auto"/>
          <w:lang w:eastAsia="es-PE"/>
        </w:rPr>
        <w:t xml:space="preserve"> arquitectura </w:t>
      </w:r>
      <w:r w:rsidR="00716383">
        <w:rPr>
          <w:color w:val="auto"/>
          <w:lang w:eastAsia="es-PE"/>
        </w:rPr>
        <w:t>software</w:t>
      </w:r>
      <w:r>
        <w:rPr>
          <w:color w:val="auto"/>
          <w:lang w:eastAsia="es-PE"/>
        </w:rPr>
        <w:t xml:space="preserve"> (</w:t>
      </w:r>
      <w:r w:rsidR="00716383">
        <w:rPr>
          <w:color w:val="auto"/>
          <w:lang w:eastAsia="es-PE"/>
        </w:rPr>
        <w:t>paquetes</w:t>
      </w:r>
      <w:r>
        <w:rPr>
          <w:color w:val="auto"/>
          <w:lang w:eastAsia="es-PE"/>
        </w:rPr>
        <w:t>)</w:t>
      </w:r>
      <w:bookmarkEnd w:id="28"/>
    </w:p>
    <w:p w14:paraId="1F0284B8" w14:textId="2F9D571A" w:rsidR="005977A9" w:rsidRDefault="009173D1" w:rsidP="005977A9">
      <w:pPr>
        <w:pStyle w:val="Prrafodelista"/>
        <w:ind w:left="792"/>
        <w:rPr>
          <w:lang w:eastAsia="es-PE"/>
        </w:rPr>
      </w:pPr>
      <w:r>
        <w:rPr>
          <w:noProof/>
        </w:rPr>
        <w:drawing>
          <wp:inline distT="0" distB="0" distL="0" distR="0" wp14:anchorId="42234634" wp14:editId="5A8548B4">
            <wp:extent cx="4242816" cy="2321475"/>
            <wp:effectExtent l="0" t="0" r="5715" b="3175"/>
            <wp:docPr id="12714238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7294" name="Imagen 1" descr="Diagrama&#10;&#10;Descripción generada automáticamente"/>
                    <pic:cNvPicPr/>
                  </pic:nvPicPr>
                  <pic:blipFill>
                    <a:blip r:embed="rId15"/>
                    <a:stretch>
                      <a:fillRect/>
                    </a:stretch>
                  </pic:blipFill>
                  <pic:spPr>
                    <a:xfrm>
                      <a:off x="0" y="0"/>
                      <a:ext cx="4249728" cy="2325257"/>
                    </a:xfrm>
                    <a:prstGeom prst="rect">
                      <a:avLst/>
                    </a:prstGeom>
                  </pic:spPr>
                </pic:pic>
              </a:graphicData>
            </a:graphic>
          </wp:inline>
        </w:drawing>
      </w:r>
    </w:p>
    <w:p w14:paraId="3EAA420A" w14:textId="2ABC48B4" w:rsidR="005977A9" w:rsidRDefault="005977A9" w:rsidP="005977A9">
      <w:pPr>
        <w:pStyle w:val="Prrafodelista"/>
        <w:ind w:left="792"/>
        <w:rPr>
          <w:lang w:eastAsia="es-PE"/>
        </w:rPr>
      </w:pPr>
    </w:p>
    <w:p w14:paraId="7AA91647" w14:textId="77777777" w:rsidR="005977A9" w:rsidRPr="005A082C" w:rsidRDefault="005977A9" w:rsidP="00FB1E3B">
      <w:pPr>
        <w:pStyle w:val="TDC2"/>
        <w:rPr>
          <w:rStyle w:val="Ttulo2Car"/>
          <w:b w:val="0"/>
          <w:bCs w:val="0"/>
          <w:color w:val="auto"/>
        </w:rPr>
      </w:pPr>
      <w:bookmarkStart w:id="29" w:name="_Toc68679741"/>
      <w:bookmarkStart w:id="30" w:name="_Toc69124251"/>
      <w:bookmarkStart w:id="31" w:name="_Toc69808855"/>
      <w:r w:rsidRPr="005A082C">
        <w:rPr>
          <w:rStyle w:val="Ttulo2Car"/>
          <w:b w:val="0"/>
          <w:bCs w:val="0"/>
          <w:color w:val="auto"/>
        </w:rPr>
        <w:t>Vista de procesos</w:t>
      </w:r>
      <w:bookmarkEnd w:id="29"/>
      <w:bookmarkEnd w:id="30"/>
      <w:bookmarkEnd w:id="31"/>
    </w:p>
    <w:p w14:paraId="7A31172B" w14:textId="77777777" w:rsidR="005977A9" w:rsidRPr="005A082C" w:rsidRDefault="005977A9" w:rsidP="008B709A">
      <w:pPr>
        <w:pStyle w:val="Ttulo3"/>
        <w:numPr>
          <w:ilvl w:val="2"/>
          <w:numId w:val="5"/>
        </w:numPr>
        <w:ind w:left="1225" w:hanging="505"/>
        <w:rPr>
          <w:color w:val="auto"/>
        </w:rPr>
      </w:pPr>
      <w:bookmarkStart w:id="32" w:name="_Toc68679742"/>
      <w:bookmarkStart w:id="33" w:name="_Toc69124252"/>
      <w:bookmarkStart w:id="34" w:name="_Toc69808856"/>
      <w:r w:rsidRPr="005A082C">
        <w:rPr>
          <w:color w:val="auto"/>
        </w:rPr>
        <w:t>Diagrama de Proceso</w:t>
      </w:r>
      <w:bookmarkEnd w:id="32"/>
      <w:bookmarkEnd w:id="33"/>
      <w:r>
        <w:rPr>
          <w:color w:val="auto"/>
        </w:rPr>
        <w:t>s del sistema (diagrama de actividad)</w:t>
      </w:r>
      <w:bookmarkEnd w:id="34"/>
    </w:p>
    <w:p w14:paraId="4852C3AF" w14:textId="6C483537" w:rsidR="005977A9" w:rsidRPr="00CA37C9" w:rsidRDefault="00EB30AA" w:rsidP="005977A9">
      <w:pPr>
        <w:ind w:left="1224"/>
      </w:pPr>
      <w:r>
        <w:rPr>
          <w:rFonts w:ascii="Calibri" w:hAnsi="Calibri" w:cs="Calibri"/>
          <w:noProof/>
          <w:color w:val="000000"/>
          <w:bdr w:val="none" w:sz="0" w:space="0" w:color="auto" w:frame="1"/>
        </w:rPr>
        <w:drawing>
          <wp:inline distT="0" distB="0" distL="0" distR="0" wp14:anchorId="58360159" wp14:editId="27608BE6">
            <wp:extent cx="2721254" cy="5134526"/>
            <wp:effectExtent l="0" t="0" r="3175" b="9525"/>
            <wp:docPr id="3451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1223" cy="5172204"/>
                    </a:xfrm>
                    <a:prstGeom prst="rect">
                      <a:avLst/>
                    </a:prstGeom>
                    <a:noFill/>
                    <a:ln>
                      <a:noFill/>
                    </a:ln>
                  </pic:spPr>
                </pic:pic>
              </a:graphicData>
            </a:graphic>
          </wp:inline>
        </w:drawing>
      </w:r>
    </w:p>
    <w:p w14:paraId="2A29DC2E" w14:textId="77777777" w:rsidR="005977A9" w:rsidRDefault="005977A9"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22F08EC1" w14:textId="77777777" w:rsidR="005977A9" w:rsidRDefault="005977A9" w:rsidP="005977A9">
      <w:pPr>
        <w:autoSpaceDE w:val="0"/>
        <w:autoSpaceDN w:val="0"/>
        <w:adjustRightInd w:val="0"/>
        <w:spacing w:after="0" w:line="240" w:lineRule="auto"/>
        <w:jc w:val="both"/>
        <w:rPr>
          <w:rFonts w:ascii="TimesNewRoman,Italic" w:hAnsi="TimesNewRoman,Italic" w:cs="TimesNewRoman,Italic"/>
          <w:color w:val="0000FF"/>
          <w:sz w:val="20"/>
          <w:szCs w:val="20"/>
        </w:rPr>
      </w:pPr>
    </w:p>
    <w:p w14:paraId="01A144E1" w14:textId="132F8562" w:rsidR="005977A9" w:rsidRPr="005A082C" w:rsidRDefault="005977A9" w:rsidP="00FB1E3B">
      <w:pPr>
        <w:pStyle w:val="TDC2"/>
        <w:rPr>
          <w:rStyle w:val="Ttulo2Car"/>
          <w:b w:val="0"/>
          <w:bCs w:val="0"/>
          <w:color w:val="auto"/>
        </w:rPr>
      </w:pPr>
      <w:bookmarkStart w:id="35" w:name="_Toc68679744"/>
      <w:bookmarkStart w:id="36" w:name="_Toc69808857"/>
      <w:r w:rsidRPr="005A082C">
        <w:rPr>
          <w:rStyle w:val="Ttulo2Car"/>
          <w:b w:val="0"/>
          <w:bCs w:val="0"/>
          <w:color w:val="auto"/>
        </w:rPr>
        <w:t xml:space="preserve">Vista de </w:t>
      </w:r>
      <w:bookmarkEnd w:id="35"/>
      <w:r w:rsidR="00716383" w:rsidRPr="005A082C">
        <w:rPr>
          <w:rStyle w:val="Ttulo2Car"/>
          <w:b w:val="0"/>
          <w:bCs w:val="0"/>
          <w:color w:val="auto"/>
        </w:rPr>
        <w:t>Despliegue</w:t>
      </w:r>
      <w:bookmarkEnd w:id="36"/>
    </w:p>
    <w:p w14:paraId="22DC1926" w14:textId="77777777" w:rsidR="005977A9" w:rsidRDefault="005977A9" w:rsidP="005977A9">
      <w:pPr>
        <w:pStyle w:val="Prrafodelista"/>
        <w:ind w:left="792"/>
        <w:jc w:val="both"/>
        <w:rPr>
          <w:rFonts w:ascii="TimesNewRoman,Italic" w:hAnsi="TimesNewRoman,Italic" w:cs="TimesNewRoman,Italic"/>
          <w:i/>
          <w:iCs/>
          <w:color w:val="0000FF"/>
          <w:sz w:val="20"/>
          <w:szCs w:val="20"/>
        </w:rPr>
      </w:pPr>
    </w:p>
    <w:p w14:paraId="3076346B" w14:textId="6E8FA699" w:rsidR="005977A9" w:rsidRPr="005A082C" w:rsidRDefault="005977A9" w:rsidP="008B709A">
      <w:pPr>
        <w:pStyle w:val="Ttulo3"/>
        <w:numPr>
          <w:ilvl w:val="2"/>
          <w:numId w:val="5"/>
        </w:numPr>
        <w:rPr>
          <w:color w:val="auto"/>
          <w:lang w:eastAsia="es-PE"/>
        </w:rPr>
      </w:pPr>
      <w:bookmarkStart w:id="37" w:name="_Toc68679745"/>
      <w:bookmarkStart w:id="38" w:name="_Toc69808858"/>
      <w:r w:rsidRPr="005A082C">
        <w:rPr>
          <w:color w:val="auto"/>
          <w:lang w:eastAsia="es-PE"/>
        </w:rPr>
        <w:t xml:space="preserve">Diagrama de </w:t>
      </w:r>
      <w:bookmarkEnd w:id="37"/>
      <w:r w:rsidR="00716383">
        <w:rPr>
          <w:color w:val="auto"/>
          <w:lang w:eastAsia="es-PE"/>
        </w:rPr>
        <w:t>despliegue</w:t>
      </w:r>
      <w:bookmarkEnd w:id="38"/>
    </w:p>
    <w:p w14:paraId="41C5AB70" w14:textId="20FB02B4" w:rsidR="005977A9" w:rsidRDefault="009173D1" w:rsidP="005977A9">
      <w:pPr>
        <w:pStyle w:val="Prrafodelista"/>
        <w:ind w:left="1224"/>
        <w:rPr>
          <w:lang w:eastAsia="es-PE"/>
        </w:rPr>
      </w:pPr>
      <w:r>
        <w:rPr>
          <w:noProof/>
        </w:rPr>
        <w:drawing>
          <wp:inline distT="0" distB="0" distL="0" distR="0" wp14:anchorId="58A380B7" wp14:editId="108972BB">
            <wp:extent cx="2721254" cy="3416357"/>
            <wp:effectExtent l="0" t="0" r="3175" b="0"/>
            <wp:docPr id="8373115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11597" name="Imagen 1" descr="Diagrama&#10;&#10;Descripción generada automáticamente"/>
                    <pic:cNvPicPr/>
                  </pic:nvPicPr>
                  <pic:blipFill>
                    <a:blip r:embed="rId24"/>
                    <a:stretch>
                      <a:fillRect/>
                    </a:stretch>
                  </pic:blipFill>
                  <pic:spPr>
                    <a:xfrm>
                      <a:off x="0" y="0"/>
                      <a:ext cx="2728771" cy="3425794"/>
                    </a:xfrm>
                    <a:prstGeom prst="rect">
                      <a:avLst/>
                    </a:prstGeom>
                  </pic:spPr>
                </pic:pic>
              </a:graphicData>
            </a:graphic>
          </wp:inline>
        </w:drawing>
      </w:r>
    </w:p>
    <w:bookmarkEnd w:id="17"/>
    <w:p w14:paraId="5777ED8D" w14:textId="77777777" w:rsidR="009C69F8" w:rsidRPr="003E28CC" w:rsidRDefault="009C69F8" w:rsidP="003E28CC">
      <w:pPr>
        <w:autoSpaceDE w:val="0"/>
        <w:autoSpaceDN w:val="0"/>
        <w:adjustRightInd w:val="0"/>
        <w:spacing w:after="0" w:line="240" w:lineRule="auto"/>
        <w:ind w:left="1224"/>
        <w:jc w:val="both"/>
        <w:rPr>
          <w:rFonts w:ascii="TimesNewRoman,Italic" w:hAnsi="TimesNewRoman,Italic" w:cs="TimesNewRoman,Italic"/>
          <w:i/>
          <w:iCs/>
          <w:color w:val="0000FF"/>
          <w:sz w:val="20"/>
          <w:szCs w:val="20"/>
        </w:rPr>
      </w:pPr>
    </w:p>
    <w:p w14:paraId="4DFBC032" w14:textId="77777777" w:rsidR="00EC6346" w:rsidRDefault="00EC6346" w:rsidP="00EC6346">
      <w:pPr>
        <w:pStyle w:val="Prrafodelista"/>
        <w:ind w:left="1224"/>
        <w:rPr>
          <w:lang w:eastAsia="es-PE"/>
        </w:rPr>
      </w:pPr>
    </w:p>
    <w:p w14:paraId="4A22DBFA" w14:textId="6F07E107" w:rsidR="00F3131C" w:rsidRPr="00FB1E3B" w:rsidRDefault="00F3131C" w:rsidP="008B709A">
      <w:pPr>
        <w:pStyle w:val="Ttulo1"/>
        <w:numPr>
          <w:ilvl w:val="0"/>
          <w:numId w:val="5"/>
        </w:numPr>
        <w:rPr>
          <w:rFonts w:ascii="Times New Roman" w:hAnsi="Times New Roman" w:cs="Times New Roman"/>
          <w:b/>
          <w:color w:val="auto"/>
          <w:sz w:val="24"/>
          <w:szCs w:val="24"/>
          <w:lang w:eastAsia="es-PE"/>
        </w:rPr>
      </w:pPr>
      <w:bookmarkStart w:id="39" w:name="_Toc69808859"/>
      <w:r w:rsidRPr="00FB1E3B">
        <w:rPr>
          <w:rFonts w:ascii="Times New Roman" w:hAnsi="Times New Roman" w:cs="Times New Roman"/>
          <w:b/>
          <w:color w:val="auto"/>
          <w:sz w:val="24"/>
          <w:szCs w:val="24"/>
          <w:lang w:eastAsia="es-PE"/>
        </w:rPr>
        <w:t>ATRIBUTOS DE CALIDAD DEL SOFTWARE</w:t>
      </w:r>
      <w:bookmarkEnd w:id="39"/>
    </w:p>
    <w:p w14:paraId="41F0900A" w14:textId="755629B1" w:rsidR="000A6CBC" w:rsidRPr="000A6CBC" w:rsidRDefault="000A6CBC" w:rsidP="000A6CBC">
      <w:pPr>
        <w:ind w:left="360"/>
        <w:jc w:val="both"/>
        <w:rPr>
          <w:rFonts w:ascii="Times New Roman" w:hAnsi="Times New Roman" w:cs="Times New Roman"/>
          <w:sz w:val="24"/>
          <w:szCs w:val="24"/>
          <w:lang w:eastAsia="es-PE"/>
        </w:rPr>
      </w:pPr>
      <w:r w:rsidRPr="000A6CBC">
        <w:rPr>
          <w:rFonts w:ascii="Times New Roman" w:hAnsi="Times New Roman" w:cs="Times New Roman"/>
          <w:sz w:val="24"/>
          <w:szCs w:val="24"/>
          <w:lang w:eastAsia="es-PE"/>
        </w:rPr>
        <w:t>Los Atributos de Calidad (</w:t>
      </w:r>
      <w:proofErr w:type="spellStart"/>
      <w:r w:rsidRPr="000A6CBC">
        <w:rPr>
          <w:rFonts w:ascii="Times New Roman" w:hAnsi="Times New Roman" w:cs="Times New Roman"/>
          <w:sz w:val="24"/>
          <w:szCs w:val="24"/>
          <w:lang w:eastAsia="es-PE"/>
        </w:rPr>
        <w:t>QAs</w:t>
      </w:r>
      <w:proofErr w:type="spellEnd"/>
      <w:r w:rsidRPr="000A6CBC">
        <w:rPr>
          <w:rFonts w:ascii="Times New Roman" w:hAnsi="Times New Roman" w:cs="Times New Roman"/>
          <w:sz w:val="24"/>
          <w:szCs w:val="24"/>
          <w:lang w:eastAsia="es-PE"/>
        </w:rPr>
        <w:t xml:space="preserve">) son características clave de un sistema que determinan su desempeño y satisfacción de los requisitos de los usuarios y otros </w:t>
      </w:r>
      <w:proofErr w:type="spellStart"/>
      <w:r w:rsidRPr="000A6CBC">
        <w:rPr>
          <w:rFonts w:ascii="Times New Roman" w:hAnsi="Times New Roman" w:cs="Times New Roman"/>
          <w:sz w:val="24"/>
          <w:szCs w:val="24"/>
          <w:lang w:eastAsia="es-PE"/>
        </w:rPr>
        <w:t>stakeholders</w:t>
      </w:r>
      <w:proofErr w:type="spellEnd"/>
      <w:r w:rsidRPr="000A6CBC">
        <w:rPr>
          <w:rFonts w:ascii="Times New Roman" w:hAnsi="Times New Roman" w:cs="Times New Roman"/>
          <w:sz w:val="24"/>
          <w:szCs w:val="24"/>
          <w:lang w:eastAsia="es-PE"/>
        </w:rPr>
        <w:t>. Estos atributos son fundamentales para garantizar la efectividad, eficiencia y fiabilidad del sistema. En el contexto del "</w:t>
      </w:r>
      <w:proofErr w:type="spellStart"/>
      <w:r w:rsidRPr="000A6CBC">
        <w:rPr>
          <w:rFonts w:ascii="Times New Roman" w:hAnsi="Times New Roman" w:cs="Times New Roman"/>
          <w:sz w:val="24"/>
          <w:szCs w:val="24"/>
          <w:lang w:eastAsia="es-PE"/>
        </w:rPr>
        <w:t>Dashboard</w:t>
      </w:r>
      <w:proofErr w:type="spellEnd"/>
      <w:r w:rsidRPr="000A6CBC">
        <w:rPr>
          <w:rFonts w:ascii="Times New Roman" w:hAnsi="Times New Roman" w:cs="Times New Roman"/>
          <w:sz w:val="24"/>
          <w:szCs w:val="24"/>
          <w:lang w:eastAsia="es-PE"/>
        </w:rPr>
        <w:t xml:space="preserve"> de Detección Temprana de Abandono Estudiantil para el área de tutoría EPIS UPT", se detallan a continuación los escenarios de calidad que el sistema debe cumplir.</w:t>
      </w:r>
    </w:p>
    <w:p w14:paraId="4D2A4100" w14:textId="2F1457D8" w:rsidR="00F3131C" w:rsidRPr="00CF557D" w:rsidRDefault="00F3131C" w:rsidP="00FB1E3B">
      <w:pPr>
        <w:pStyle w:val="TDC2"/>
        <w:rPr>
          <w:rStyle w:val="Ttulo2Car"/>
          <w:rFonts w:ascii="Times New Roman" w:hAnsi="Times New Roman" w:cs="Times New Roman"/>
          <w:i w:val="0"/>
          <w:iCs w:val="0"/>
          <w:color w:val="auto"/>
        </w:rPr>
      </w:pPr>
      <w:bookmarkStart w:id="40" w:name="_Toc69808860"/>
      <w:r w:rsidRPr="00CF557D">
        <w:rPr>
          <w:rStyle w:val="Ttulo2Car"/>
          <w:rFonts w:ascii="Times New Roman" w:hAnsi="Times New Roman" w:cs="Times New Roman"/>
          <w:color w:val="auto"/>
        </w:rPr>
        <w:t>Escenario de Funcionalidad</w:t>
      </w:r>
      <w:bookmarkEnd w:id="40"/>
    </w:p>
    <w:p w14:paraId="01304040" w14:textId="6E97007A" w:rsidR="00C674D9" w:rsidRDefault="00C674D9" w:rsidP="00CF557D">
      <w:pPr>
        <w:ind w:left="792"/>
        <w:jc w:val="both"/>
        <w:rPr>
          <w:rFonts w:ascii="Times New Roman" w:hAnsi="Times New Roman" w:cs="Times New Roman"/>
          <w:sz w:val="24"/>
          <w:szCs w:val="24"/>
        </w:rPr>
      </w:pPr>
      <w:r w:rsidRPr="00C674D9">
        <w:rPr>
          <w:rFonts w:ascii="Times New Roman" w:hAnsi="Times New Roman" w:cs="Times New Roman"/>
          <w:sz w:val="24"/>
          <w:szCs w:val="24"/>
        </w:rPr>
        <w:t xml:space="preserve">La funcionalidad del sistema se refiere a su capacidad para cumplir con los requerimientos específicos y proporcionar las características necesarias para el análisis y la predicción del abandono estudiantil. El sistema debe ser capaz de realizar un análisis detallado de los datos académicos y sociodemográficos, generando gráficos e informes que permitan a los tutores identificar estudiantes en riesgo. La funcionalidad también incluye la capacidad para manejar grandes volúmenes de datos y proporcionar </w:t>
      </w:r>
      <w:proofErr w:type="spellStart"/>
      <w:r w:rsidRPr="00C674D9">
        <w:rPr>
          <w:rFonts w:ascii="Times New Roman" w:hAnsi="Times New Roman" w:cs="Times New Roman"/>
          <w:sz w:val="24"/>
          <w:szCs w:val="24"/>
        </w:rPr>
        <w:t>insights</w:t>
      </w:r>
      <w:proofErr w:type="spellEnd"/>
      <w:r w:rsidRPr="00C674D9">
        <w:rPr>
          <w:rFonts w:ascii="Times New Roman" w:hAnsi="Times New Roman" w:cs="Times New Roman"/>
          <w:sz w:val="24"/>
          <w:szCs w:val="24"/>
        </w:rPr>
        <w:t xml:space="preserve"> relevantes sobre inasistencias, rendimiento académico y motivos de deserción.</w:t>
      </w:r>
    </w:p>
    <w:p w14:paraId="2D113642" w14:textId="77777777" w:rsidR="00CF557D" w:rsidRPr="00CF557D" w:rsidRDefault="00CF557D" w:rsidP="00CF557D">
      <w:pPr>
        <w:ind w:left="708" w:firstLine="84"/>
        <w:jc w:val="both"/>
        <w:rPr>
          <w:rFonts w:ascii="Times New Roman" w:hAnsi="Times New Roman" w:cs="Times New Roman"/>
          <w:i/>
          <w:iCs/>
          <w:sz w:val="24"/>
          <w:szCs w:val="24"/>
        </w:rPr>
      </w:pPr>
      <w:r w:rsidRPr="00CF557D">
        <w:rPr>
          <w:rFonts w:ascii="Times New Roman" w:hAnsi="Times New Roman" w:cs="Times New Roman"/>
          <w:i/>
          <w:iCs/>
          <w:sz w:val="24"/>
          <w:szCs w:val="24"/>
        </w:rPr>
        <w:t>Criterios de evaluación:</w:t>
      </w:r>
    </w:p>
    <w:p w14:paraId="34682C64" w14:textId="77777777" w:rsidR="00CF557D" w:rsidRPr="00CF557D" w:rsidRDefault="00CF557D" w:rsidP="00CF557D">
      <w:pPr>
        <w:pStyle w:val="Prrafodelista"/>
        <w:numPr>
          <w:ilvl w:val="0"/>
          <w:numId w:val="31"/>
        </w:numPr>
        <w:jc w:val="both"/>
        <w:rPr>
          <w:rFonts w:ascii="Times New Roman" w:hAnsi="Times New Roman" w:cs="Times New Roman"/>
          <w:sz w:val="24"/>
          <w:szCs w:val="24"/>
        </w:rPr>
      </w:pPr>
      <w:r w:rsidRPr="00CF557D">
        <w:rPr>
          <w:rFonts w:ascii="Times New Roman" w:hAnsi="Times New Roman" w:cs="Times New Roman"/>
          <w:sz w:val="24"/>
          <w:szCs w:val="24"/>
        </w:rPr>
        <w:t>El sistema debe generar gráficos estadísticos precisos y actualizados.</w:t>
      </w:r>
    </w:p>
    <w:p w14:paraId="1B7BCBBA" w14:textId="77777777" w:rsidR="00CF557D" w:rsidRPr="00CF557D" w:rsidRDefault="00CF557D" w:rsidP="00CF557D">
      <w:pPr>
        <w:pStyle w:val="Prrafodelista"/>
        <w:numPr>
          <w:ilvl w:val="0"/>
          <w:numId w:val="31"/>
        </w:numPr>
        <w:jc w:val="both"/>
        <w:rPr>
          <w:rFonts w:ascii="Times New Roman" w:hAnsi="Times New Roman" w:cs="Times New Roman"/>
          <w:sz w:val="24"/>
          <w:szCs w:val="24"/>
        </w:rPr>
      </w:pPr>
      <w:r w:rsidRPr="00CF557D">
        <w:rPr>
          <w:rFonts w:ascii="Times New Roman" w:hAnsi="Times New Roman" w:cs="Times New Roman"/>
          <w:sz w:val="24"/>
          <w:szCs w:val="24"/>
        </w:rPr>
        <w:lastRenderedPageBreak/>
        <w:t>El análisis debe ser detallado y permitir la identificación de patrones de riesgo de abandono.</w:t>
      </w:r>
    </w:p>
    <w:p w14:paraId="77435869" w14:textId="77777777" w:rsidR="00CF557D" w:rsidRPr="00CF557D" w:rsidRDefault="00CF557D" w:rsidP="00CF557D">
      <w:pPr>
        <w:pStyle w:val="Prrafodelista"/>
        <w:numPr>
          <w:ilvl w:val="0"/>
          <w:numId w:val="31"/>
        </w:numPr>
        <w:jc w:val="both"/>
        <w:rPr>
          <w:rFonts w:ascii="Times New Roman" w:hAnsi="Times New Roman" w:cs="Times New Roman"/>
          <w:sz w:val="24"/>
          <w:szCs w:val="24"/>
        </w:rPr>
      </w:pPr>
      <w:r w:rsidRPr="00CF557D">
        <w:rPr>
          <w:rFonts w:ascii="Times New Roman" w:hAnsi="Times New Roman" w:cs="Times New Roman"/>
          <w:sz w:val="24"/>
          <w:szCs w:val="24"/>
        </w:rPr>
        <w:t>La capacidad de generar informes debe ser sencilla e intuitiva.</w:t>
      </w:r>
    </w:p>
    <w:p w14:paraId="1773B66D" w14:textId="77777777" w:rsidR="00F3131C" w:rsidRDefault="00F3131C" w:rsidP="00FB1E3B">
      <w:pPr>
        <w:pStyle w:val="TDC2"/>
        <w:rPr>
          <w:rStyle w:val="Ttulo2Car"/>
        </w:rPr>
      </w:pPr>
    </w:p>
    <w:p w14:paraId="44B7FCF8" w14:textId="279DFA31" w:rsidR="00F3131C" w:rsidRPr="00F5180E" w:rsidRDefault="00F3131C" w:rsidP="00FB1E3B">
      <w:pPr>
        <w:pStyle w:val="TDC2"/>
        <w:rPr>
          <w:rStyle w:val="Ttulo2Car"/>
          <w:rFonts w:ascii="Times New Roman" w:hAnsi="Times New Roman" w:cs="Times New Roman"/>
          <w:color w:val="auto"/>
          <w:sz w:val="24"/>
          <w:szCs w:val="24"/>
        </w:rPr>
      </w:pPr>
      <w:bookmarkStart w:id="41" w:name="_Toc69808861"/>
      <w:r w:rsidRPr="00F5180E">
        <w:rPr>
          <w:rStyle w:val="Ttulo2Car"/>
          <w:rFonts w:ascii="Times New Roman" w:hAnsi="Times New Roman" w:cs="Times New Roman"/>
          <w:color w:val="auto"/>
          <w:sz w:val="24"/>
          <w:szCs w:val="24"/>
        </w:rPr>
        <w:t>Escenario de Usabilidad</w:t>
      </w:r>
      <w:bookmarkEnd w:id="41"/>
    </w:p>
    <w:p w14:paraId="38C4192D" w14:textId="64355A83" w:rsidR="00F3131C" w:rsidRPr="00F5180E" w:rsidRDefault="007D002E" w:rsidP="00F5180E">
      <w:pPr>
        <w:pStyle w:val="Prrafodelista"/>
        <w:ind w:left="792"/>
        <w:jc w:val="both"/>
        <w:rPr>
          <w:rFonts w:ascii="Times New Roman" w:hAnsi="Times New Roman" w:cs="Times New Roman"/>
          <w:sz w:val="24"/>
          <w:szCs w:val="24"/>
          <w:lang w:eastAsia="es-PE"/>
        </w:rPr>
      </w:pPr>
      <w:r w:rsidRPr="00F5180E">
        <w:rPr>
          <w:rFonts w:ascii="Times New Roman" w:hAnsi="Times New Roman" w:cs="Times New Roman"/>
          <w:sz w:val="24"/>
          <w:szCs w:val="24"/>
          <w:lang w:eastAsia="es-PE"/>
        </w:rPr>
        <w:t>La usabilidad se refiere a la facilidad con la que los usuarios pueden aprender a utilizar el sistema, interactuar con él y obtener la información que necesitan de manera eficiente. Dado que el "</w:t>
      </w:r>
      <w:proofErr w:type="spellStart"/>
      <w:r w:rsidRPr="00F5180E">
        <w:rPr>
          <w:rFonts w:ascii="Times New Roman" w:hAnsi="Times New Roman" w:cs="Times New Roman"/>
          <w:sz w:val="24"/>
          <w:szCs w:val="24"/>
          <w:lang w:eastAsia="es-PE"/>
        </w:rPr>
        <w:t>Dashboard</w:t>
      </w:r>
      <w:proofErr w:type="spellEnd"/>
      <w:r w:rsidRPr="00F5180E">
        <w:rPr>
          <w:rFonts w:ascii="Times New Roman" w:hAnsi="Times New Roman" w:cs="Times New Roman"/>
          <w:sz w:val="24"/>
          <w:szCs w:val="24"/>
          <w:lang w:eastAsia="es-PE"/>
        </w:rPr>
        <w:t xml:space="preserve"> de Detección Temprana de Abandono Estudiantil" está destinado a los tutores y administradores, el diseño debe ser intuitivo y accesible, minimizando la curva de aprendizaje y asegurando una experiencia fluida. El sistema debe permitir a los usuarios acceder a información crítica rápidamente, sin la necesidad de formación extensa.</w:t>
      </w:r>
    </w:p>
    <w:p w14:paraId="6D1BBC41" w14:textId="77777777" w:rsidR="00F5180E" w:rsidRPr="00F5180E" w:rsidRDefault="00F5180E" w:rsidP="00F5180E">
      <w:pPr>
        <w:pStyle w:val="Prrafodelista"/>
        <w:ind w:left="792"/>
        <w:jc w:val="both"/>
        <w:rPr>
          <w:rFonts w:ascii="Times New Roman" w:hAnsi="Times New Roman" w:cs="Times New Roman"/>
          <w:sz w:val="24"/>
          <w:szCs w:val="24"/>
          <w:lang w:eastAsia="es-PE"/>
        </w:rPr>
      </w:pPr>
    </w:p>
    <w:p w14:paraId="39849AD4" w14:textId="77777777" w:rsidR="00F5180E" w:rsidRDefault="00F5180E" w:rsidP="00D01EE5">
      <w:pPr>
        <w:pStyle w:val="Prrafodelista"/>
        <w:spacing w:before="240"/>
        <w:ind w:left="792"/>
        <w:jc w:val="both"/>
        <w:rPr>
          <w:rFonts w:ascii="Times New Roman" w:hAnsi="Times New Roman" w:cs="Times New Roman"/>
          <w:i/>
          <w:iCs/>
          <w:sz w:val="24"/>
          <w:szCs w:val="24"/>
          <w:lang w:eastAsia="es-PE"/>
        </w:rPr>
      </w:pPr>
      <w:r w:rsidRPr="00F5180E">
        <w:rPr>
          <w:rFonts w:ascii="Times New Roman" w:hAnsi="Times New Roman" w:cs="Times New Roman"/>
          <w:i/>
          <w:iCs/>
          <w:sz w:val="24"/>
          <w:szCs w:val="24"/>
          <w:lang w:eastAsia="es-PE"/>
        </w:rPr>
        <w:t>Criterios de evaluación:</w:t>
      </w:r>
    </w:p>
    <w:p w14:paraId="5690C1ED" w14:textId="77777777" w:rsidR="00D01EE5" w:rsidRPr="00F5180E" w:rsidRDefault="00D01EE5" w:rsidP="00D01EE5">
      <w:pPr>
        <w:pStyle w:val="Prrafodelista"/>
        <w:spacing w:before="240"/>
        <w:ind w:left="792"/>
        <w:jc w:val="both"/>
        <w:rPr>
          <w:rFonts w:ascii="Times New Roman" w:hAnsi="Times New Roman" w:cs="Times New Roman"/>
          <w:i/>
          <w:iCs/>
          <w:sz w:val="24"/>
          <w:szCs w:val="24"/>
          <w:lang w:eastAsia="es-PE"/>
        </w:rPr>
      </w:pPr>
    </w:p>
    <w:p w14:paraId="0EDC90C7" w14:textId="77777777" w:rsidR="00F5180E" w:rsidRPr="00F5180E" w:rsidRDefault="00F5180E" w:rsidP="00F5180E">
      <w:pPr>
        <w:pStyle w:val="Prrafodelista"/>
        <w:numPr>
          <w:ilvl w:val="0"/>
          <w:numId w:val="32"/>
        </w:numPr>
        <w:spacing w:before="240"/>
        <w:jc w:val="both"/>
        <w:rPr>
          <w:rFonts w:ascii="Times New Roman" w:hAnsi="Times New Roman" w:cs="Times New Roman"/>
          <w:sz w:val="24"/>
          <w:szCs w:val="24"/>
          <w:lang w:eastAsia="es-PE"/>
        </w:rPr>
      </w:pPr>
      <w:r w:rsidRPr="00F5180E">
        <w:rPr>
          <w:rFonts w:ascii="Times New Roman" w:hAnsi="Times New Roman" w:cs="Times New Roman"/>
          <w:sz w:val="24"/>
          <w:szCs w:val="24"/>
          <w:lang w:eastAsia="es-PE"/>
        </w:rPr>
        <w:t>El diseño debe ser limpio y organizado, con interfaces fáciles de navegar.</w:t>
      </w:r>
    </w:p>
    <w:p w14:paraId="3EAAD3BF" w14:textId="77777777" w:rsidR="00F5180E" w:rsidRPr="00F5180E" w:rsidRDefault="00F5180E" w:rsidP="00F5180E">
      <w:pPr>
        <w:pStyle w:val="Prrafodelista"/>
        <w:numPr>
          <w:ilvl w:val="0"/>
          <w:numId w:val="32"/>
        </w:numPr>
        <w:jc w:val="both"/>
        <w:rPr>
          <w:rFonts w:ascii="Times New Roman" w:hAnsi="Times New Roman" w:cs="Times New Roman"/>
          <w:sz w:val="24"/>
          <w:szCs w:val="24"/>
          <w:lang w:eastAsia="es-PE"/>
        </w:rPr>
      </w:pPr>
      <w:r w:rsidRPr="00F5180E">
        <w:rPr>
          <w:rFonts w:ascii="Times New Roman" w:hAnsi="Times New Roman" w:cs="Times New Roman"/>
          <w:sz w:val="24"/>
          <w:szCs w:val="24"/>
          <w:lang w:eastAsia="es-PE"/>
        </w:rPr>
        <w:t>Los usuarios deben poder generar reportes y gráficos sin dificultad.</w:t>
      </w:r>
    </w:p>
    <w:p w14:paraId="3A8A1BBB" w14:textId="77777777" w:rsidR="00F5180E" w:rsidRPr="00F5180E" w:rsidRDefault="00F5180E" w:rsidP="00F5180E">
      <w:pPr>
        <w:pStyle w:val="Prrafodelista"/>
        <w:numPr>
          <w:ilvl w:val="0"/>
          <w:numId w:val="32"/>
        </w:numPr>
        <w:jc w:val="both"/>
        <w:rPr>
          <w:rFonts w:ascii="Times New Roman" w:hAnsi="Times New Roman" w:cs="Times New Roman"/>
          <w:sz w:val="24"/>
          <w:szCs w:val="24"/>
          <w:lang w:eastAsia="es-PE"/>
        </w:rPr>
      </w:pPr>
      <w:r w:rsidRPr="00F5180E">
        <w:rPr>
          <w:rFonts w:ascii="Times New Roman" w:hAnsi="Times New Roman" w:cs="Times New Roman"/>
          <w:sz w:val="24"/>
          <w:szCs w:val="24"/>
          <w:lang w:eastAsia="es-PE"/>
        </w:rPr>
        <w:t>El tiempo de respuesta para la consulta de datos debe ser inferior a 2 segundos.</w:t>
      </w:r>
    </w:p>
    <w:p w14:paraId="5F56AA80" w14:textId="77777777" w:rsidR="00F5180E" w:rsidRPr="00F5180E" w:rsidRDefault="00F5180E" w:rsidP="00F5180E">
      <w:pPr>
        <w:pStyle w:val="Prrafodelista"/>
        <w:numPr>
          <w:ilvl w:val="0"/>
          <w:numId w:val="32"/>
        </w:numPr>
        <w:jc w:val="both"/>
        <w:rPr>
          <w:rFonts w:ascii="Times New Roman" w:hAnsi="Times New Roman" w:cs="Times New Roman"/>
          <w:sz w:val="24"/>
          <w:szCs w:val="24"/>
          <w:lang w:eastAsia="es-PE"/>
        </w:rPr>
      </w:pPr>
      <w:r w:rsidRPr="00F5180E">
        <w:rPr>
          <w:rFonts w:ascii="Times New Roman" w:hAnsi="Times New Roman" w:cs="Times New Roman"/>
          <w:sz w:val="24"/>
          <w:szCs w:val="24"/>
          <w:lang w:eastAsia="es-PE"/>
        </w:rPr>
        <w:t>Debe ofrecer retroalimentación clara ante acciones del usuario (por ejemplo, confirmaciones de generación de gráficos o informes).</w:t>
      </w:r>
    </w:p>
    <w:p w14:paraId="3923DEB7" w14:textId="1AD7DAFA" w:rsidR="00F5180E" w:rsidRPr="00F5180E" w:rsidRDefault="00F5180E" w:rsidP="00F5180E">
      <w:pPr>
        <w:pStyle w:val="Prrafodelista"/>
        <w:numPr>
          <w:ilvl w:val="0"/>
          <w:numId w:val="32"/>
        </w:numPr>
        <w:jc w:val="both"/>
        <w:rPr>
          <w:rFonts w:ascii="Times New Roman" w:hAnsi="Times New Roman" w:cs="Times New Roman"/>
          <w:sz w:val="24"/>
          <w:szCs w:val="24"/>
          <w:lang w:eastAsia="es-PE"/>
        </w:rPr>
      </w:pPr>
      <w:r w:rsidRPr="00F5180E">
        <w:rPr>
          <w:rFonts w:ascii="Times New Roman" w:hAnsi="Times New Roman" w:cs="Times New Roman"/>
          <w:sz w:val="24"/>
          <w:szCs w:val="24"/>
          <w:lang w:eastAsia="es-PE"/>
        </w:rPr>
        <w:t>La interacción con el sistema debe ser adaptativa, permitiendo personalización según las necesidades de cada tutor.</w:t>
      </w:r>
    </w:p>
    <w:p w14:paraId="70FCE878" w14:textId="53E82D78" w:rsidR="00F3131C" w:rsidRPr="00D01EE5" w:rsidRDefault="00F3131C" w:rsidP="00FB1E3B">
      <w:pPr>
        <w:pStyle w:val="TDC2"/>
        <w:rPr>
          <w:rStyle w:val="Ttulo2Car"/>
          <w:rFonts w:ascii="Times New Roman" w:hAnsi="Times New Roman" w:cs="Times New Roman"/>
          <w:color w:val="auto"/>
          <w:sz w:val="24"/>
          <w:szCs w:val="24"/>
        </w:rPr>
      </w:pPr>
      <w:bookmarkStart w:id="42" w:name="_Toc69808862"/>
      <w:r w:rsidRPr="00D01EE5">
        <w:rPr>
          <w:rStyle w:val="Ttulo2Car"/>
          <w:rFonts w:ascii="Times New Roman" w:hAnsi="Times New Roman" w:cs="Times New Roman"/>
          <w:color w:val="auto"/>
          <w:sz w:val="24"/>
          <w:szCs w:val="24"/>
        </w:rPr>
        <w:t>Escenario de confiabilidad</w:t>
      </w:r>
      <w:bookmarkEnd w:id="42"/>
    </w:p>
    <w:p w14:paraId="5910310D" w14:textId="738F1FE8" w:rsidR="00B27330" w:rsidRPr="00D01EE5" w:rsidRDefault="00B27330" w:rsidP="00B27330">
      <w:pPr>
        <w:ind w:left="792"/>
        <w:jc w:val="both"/>
        <w:rPr>
          <w:rFonts w:ascii="Times New Roman" w:hAnsi="Times New Roman" w:cs="Times New Roman"/>
          <w:sz w:val="24"/>
          <w:szCs w:val="24"/>
        </w:rPr>
      </w:pPr>
      <w:r w:rsidRPr="00D01EE5">
        <w:rPr>
          <w:rFonts w:ascii="Times New Roman" w:hAnsi="Times New Roman" w:cs="Times New Roman"/>
          <w:sz w:val="24"/>
          <w:szCs w:val="24"/>
        </w:rPr>
        <w:t>La confiabilidad se refiere a la capacidad del sistema para funcionar correctamente bajo condiciones normales de operación sin fallos. Esto incluye garantizar que los datos se mantengan seguros, consistentes y accesibles en todo momento, y que el sistema pueda manejar grandes volúmenes de datos sin perder precisión. Además, la integridad de los datos y la protección de la información personal de los estudiantes son esenciales para generar confianza entre los usuarios.</w:t>
      </w:r>
    </w:p>
    <w:p w14:paraId="7EC1729E" w14:textId="77777777" w:rsidR="00D01EE5" w:rsidRPr="00D01EE5" w:rsidRDefault="00D01EE5" w:rsidP="00D01EE5">
      <w:pPr>
        <w:ind w:left="792"/>
        <w:jc w:val="both"/>
        <w:rPr>
          <w:rFonts w:ascii="Times New Roman" w:hAnsi="Times New Roman" w:cs="Times New Roman"/>
          <w:i/>
          <w:iCs/>
          <w:sz w:val="24"/>
          <w:szCs w:val="24"/>
        </w:rPr>
      </w:pPr>
      <w:r w:rsidRPr="00D01EE5">
        <w:rPr>
          <w:rFonts w:ascii="Times New Roman" w:hAnsi="Times New Roman" w:cs="Times New Roman"/>
          <w:i/>
          <w:iCs/>
          <w:sz w:val="24"/>
          <w:szCs w:val="24"/>
        </w:rPr>
        <w:t>Criterios de evaluación:</w:t>
      </w:r>
    </w:p>
    <w:p w14:paraId="4BFDE86D" w14:textId="77777777" w:rsidR="00D01EE5" w:rsidRPr="00D01EE5" w:rsidRDefault="00D01EE5" w:rsidP="00D01EE5">
      <w:pPr>
        <w:pStyle w:val="Prrafodelista"/>
        <w:numPr>
          <w:ilvl w:val="0"/>
          <w:numId w:val="33"/>
        </w:numPr>
        <w:jc w:val="both"/>
        <w:rPr>
          <w:rFonts w:ascii="Times New Roman" w:hAnsi="Times New Roman" w:cs="Times New Roman"/>
          <w:sz w:val="24"/>
          <w:szCs w:val="24"/>
        </w:rPr>
      </w:pPr>
      <w:r w:rsidRPr="00D01EE5">
        <w:rPr>
          <w:rFonts w:ascii="Times New Roman" w:hAnsi="Times New Roman" w:cs="Times New Roman"/>
          <w:sz w:val="24"/>
          <w:szCs w:val="24"/>
        </w:rPr>
        <w:t>El sistema debe contar con mecanismos de respaldo y recuperación ante fallos.</w:t>
      </w:r>
    </w:p>
    <w:p w14:paraId="66CA7B42" w14:textId="77777777" w:rsidR="00D01EE5" w:rsidRPr="00D01EE5" w:rsidRDefault="00D01EE5" w:rsidP="00D01EE5">
      <w:pPr>
        <w:pStyle w:val="Prrafodelista"/>
        <w:numPr>
          <w:ilvl w:val="0"/>
          <w:numId w:val="33"/>
        </w:numPr>
        <w:jc w:val="both"/>
        <w:rPr>
          <w:rFonts w:ascii="Times New Roman" w:hAnsi="Times New Roman" w:cs="Times New Roman"/>
          <w:sz w:val="24"/>
          <w:szCs w:val="24"/>
        </w:rPr>
      </w:pPr>
      <w:r w:rsidRPr="00D01EE5">
        <w:rPr>
          <w:rFonts w:ascii="Times New Roman" w:hAnsi="Times New Roman" w:cs="Times New Roman"/>
          <w:sz w:val="24"/>
          <w:szCs w:val="24"/>
        </w:rPr>
        <w:t>Debe garantizar la integridad de los datos, con auditorías regulares de seguridad.</w:t>
      </w:r>
    </w:p>
    <w:p w14:paraId="00E76EC5" w14:textId="77777777" w:rsidR="00D01EE5" w:rsidRPr="00D01EE5" w:rsidRDefault="00D01EE5" w:rsidP="00D01EE5">
      <w:pPr>
        <w:pStyle w:val="Prrafodelista"/>
        <w:numPr>
          <w:ilvl w:val="0"/>
          <w:numId w:val="33"/>
        </w:numPr>
        <w:jc w:val="both"/>
        <w:rPr>
          <w:rFonts w:ascii="Times New Roman" w:hAnsi="Times New Roman" w:cs="Times New Roman"/>
          <w:sz w:val="24"/>
          <w:szCs w:val="24"/>
        </w:rPr>
      </w:pPr>
      <w:r w:rsidRPr="00D01EE5">
        <w:rPr>
          <w:rFonts w:ascii="Times New Roman" w:hAnsi="Times New Roman" w:cs="Times New Roman"/>
          <w:sz w:val="24"/>
          <w:szCs w:val="24"/>
        </w:rPr>
        <w:t>La autenticación de usuarios debe ser robusta para prevenir accesos no autorizados.</w:t>
      </w:r>
    </w:p>
    <w:p w14:paraId="49911C3C" w14:textId="77777777" w:rsidR="00D01EE5" w:rsidRPr="00D01EE5" w:rsidRDefault="00D01EE5" w:rsidP="00D01EE5">
      <w:pPr>
        <w:pStyle w:val="Prrafodelista"/>
        <w:numPr>
          <w:ilvl w:val="0"/>
          <w:numId w:val="33"/>
        </w:numPr>
        <w:jc w:val="both"/>
        <w:rPr>
          <w:rFonts w:ascii="Times New Roman" w:hAnsi="Times New Roman" w:cs="Times New Roman"/>
          <w:sz w:val="24"/>
          <w:szCs w:val="24"/>
        </w:rPr>
      </w:pPr>
      <w:r w:rsidRPr="00D01EE5">
        <w:rPr>
          <w:rFonts w:ascii="Times New Roman" w:hAnsi="Times New Roman" w:cs="Times New Roman"/>
          <w:sz w:val="24"/>
          <w:szCs w:val="24"/>
        </w:rPr>
        <w:t>La disponibilidad debe ser del 99%, garantizando que el sistema sea accesible en todo momento.</w:t>
      </w:r>
    </w:p>
    <w:p w14:paraId="34128DA7" w14:textId="5EF50B21" w:rsidR="00D01EE5" w:rsidRDefault="00D01EE5" w:rsidP="00D01EE5">
      <w:pPr>
        <w:pStyle w:val="Prrafodelista"/>
        <w:numPr>
          <w:ilvl w:val="0"/>
          <w:numId w:val="33"/>
        </w:numPr>
        <w:jc w:val="both"/>
        <w:rPr>
          <w:rFonts w:ascii="Times New Roman" w:hAnsi="Times New Roman" w:cs="Times New Roman"/>
          <w:sz w:val="24"/>
          <w:szCs w:val="24"/>
        </w:rPr>
      </w:pPr>
      <w:r w:rsidRPr="00D01EE5">
        <w:rPr>
          <w:rFonts w:ascii="Times New Roman" w:hAnsi="Times New Roman" w:cs="Times New Roman"/>
          <w:sz w:val="24"/>
          <w:szCs w:val="24"/>
        </w:rPr>
        <w:t>Se deben implementar medidas de seguridad adecuadas, como encriptación de datos y protección contra ataques cibernéticos.</w:t>
      </w:r>
    </w:p>
    <w:p w14:paraId="64BC2705" w14:textId="77777777" w:rsidR="00D31702" w:rsidRPr="00D01EE5" w:rsidRDefault="00D31702" w:rsidP="00D31702">
      <w:pPr>
        <w:pStyle w:val="Prrafodelista"/>
        <w:ind w:left="1512"/>
        <w:jc w:val="both"/>
        <w:rPr>
          <w:rFonts w:ascii="Times New Roman" w:hAnsi="Times New Roman" w:cs="Times New Roman"/>
          <w:sz w:val="24"/>
          <w:szCs w:val="24"/>
        </w:rPr>
      </w:pPr>
    </w:p>
    <w:p w14:paraId="259828CB" w14:textId="6CA727F8" w:rsidR="00F3131C" w:rsidRDefault="00F3131C" w:rsidP="00FB1E3B">
      <w:pPr>
        <w:pStyle w:val="TDC2"/>
        <w:rPr>
          <w:rStyle w:val="Ttulo2Car"/>
          <w:rFonts w:ascii="Times New Roman" w:hAnsi="Times New Roman" w:cs="Times New Roman"/>
          <w:color w:val="auto"/>
          <w:sz w:val="24"/>
          <w:szCs w:val="24"/>
        </w:rPr>
      </w:pPr>
      <w:bookmarkStart w:id="43" w:name="_Toc69808863"/>
      <w:r w:rsidRPr="00F5180E">
        <w:rPr>
          <w:rStyle w:val="Ttulo2Car"/>
          <w:rFonts w:ascii="Times New Roman" w:hAnsi="Times New Roman" w:cs="Times New Roman"/>
          <w:color w:val="auto"/>
          <w:sz w:val="24"/>
          <w:szCs w:val="24"/>
        </w:rPr>
        <w:lastRenderedPageBreak/>
        <w:t>Escenario de rendimiento</w:t>
      </w:r>
      <w:bookmarkEnd w:id="43"/>
    </w:p>
    <w:p w14:paraId="58F612E4" w14:textId="77777777" w:rsidR="00520BF7" w:rsidRPr="00520BF7" w:rsidRDefault="00520BF7" w:rsidP="00D26CE2">
      <w:pPr>
        <w:ind w:left="792"/>
        <w:jc w:val="both"/>
        <w:rPr>
          <w:rFonts w:ascii="Times New Roman" w:hAnsi="Times New Roman" w:cs="Times New Roman"/>
          <w:sz w:val="24"/>
          <w:szCs w:val="24"/>
        </w:rPr>
      </w:pPr>
      <w:r w:rsidRPr="00520BF7">
        <w:rPr>
          <w:rFonts w:ascii="Times New Roman" w:hAnsi="Times New Roman" w:cs="Times New Roman"/>
          <w:sz w:val="24"/>
          <w:szCs w:val="24"/>
        </w:rPr>
        <w:t>El rendimiento se refiere a la rapidez con la que el sistema procesa y responde a las solicitudes de los usuarios. En un entorno educativo, especialmente cuando se analizan grandes cantidades de datos, el sistema debe ofrecer tiempos de respuesta rápidos y ser capaz de manejar múltiples solicitudes simultáneamente sin afectar su desempeño. El "</w:t>
      </w:r>
      <w:proofErr w:type="spellStart"/>
      <w:r w:rsidRPr="00520BF7">
        <w:rPr>
          <w:rFonts w:ascii="Times New Roman" w:hAnsi="Times New Roman" w:cs="Times New Roman"/>
          <w:sz w:val="24"/>
          <w:szCs w:val="24"/>
        </w:rPr>
        <w:t>Dashboard</w:t>
      </w:r>
      <w:proofErr w:type="spellEnd"/>
      <w:r w:rsidRPr="00520BF7">
        <w:rPr>
          <w:rFonts w:ascii="Times New Roman" w:hAnsi="Times New Roman" w:cs="Times New Roman"/>
          <w:sz w:val="24"/>
          <w:szCs w:val="24"/>
        </w:rPr>
        <w:t xml:space="preserve"> de Detección Temprana de Abandono Estudiantil" debe ser eficiente tanto en la visualización de datos como en el análisis predictivo de los estudiantes en riesgo.</w:t>
      </w:r>
    </w:p>
    <w:p w14:paraId="68E68111" w14:textId="77777777" w:rsidR="00520BF7" w:rsidRPr="00520BF7" w:rsidRDefault="00520BF7" w:rsidP="00520BF7">
      <w:pPr>
        <w:ind w:left="792"/>
        <w:rPr>
          <w:rFonts w:ascii="Times New Roman" w:hAnsi="Times New Roman" w:cs="Times New Roman"/>
          <w:i/>
          <w:iCs/>
          <w:sz w:val="24"/>
          <w:szCs w:val="24"/>
        </w:rPr>
      </w:pPr>
      <w:r w:rsidRPr="00520BF7">
        <w:rPr>
          <w:rFonts w:ascii="Times New Roman" w:hAnsi="Times New Roman" w:cs="Times New Roman"/>
          <w:i/>
          <w:iCs/>
          <w:sz w:val="24"/>
          <w:szCs w:val="24"/>
        </w:rPr>
        <w:t>Criterios de evaluación:</w:t>
      </w:r>
    </w:p>
    <w:p w14:paraId="0457A73B" w14:textId="77777777" w:rsidR="00520BF7" w:rsidRPr="00520BF7" w:rsidRDefault="00520BF7" w:rsidP="00520BF7">
      <w:pPr>
        <w:pStyle w:val="Prrafodelista"/>
        <w:numPr>
          <w:ilvl w:val="0"/>
          <w:numId w:val="34"/>
        </w:numPr>
        <w:rPr>
          <w:rFonts w:ascii="Times New Roman" w:hAnsi="Times New Roman" w:cs="Times New Roman"/>
          <w:sz w:val="24"/>
          <w:szCs w:val="24"/>
        </w:rPr>
      </w:pPr>
      <w:r w:rsidRPr="00520BF7">
        <w:rPr>
          <w:rFonts w:ascii="Times New Roman" w:hAnsi="Times New Roman" w:cs="Times New Roman"/>
          <w:sz w:val="24"/>
          <w:szCs w:val="24"/>
        </w:rPr>
        <w:t>Los gráficos y reportes deben generarse en menos de 5 segundos, incluso cuando se consulten grandes volúmenes de datos.</w:t>
      </w:r>
    </w:p>
    <w:p w14:paraId="31B7286C" w14:textId="77777777" w:rsidR="00520BF7" w:rsidRPr="00520BF7" w:rsidRDefault="00520BF7" w:rsidP="00520BF7">
      <w:pPr>
        <w:pStyle w:val="Prrafodelista"/>
        <w:numPr>
          <w:ilvl w:val="0"/>
          <w:numId w:val="34"/>
        </w:numPr>
        <w:rPr>
          <w:rFonts w:ascii="Times New Roman" w:hAnsi="Times New Roman" w:cs="Times New Roman"/>
          <w:sz w:val="24"/>
          <w:szCs w:val="24"/>
        </w:rPr>
      </w:pPr>
      <w:r w:rsidRPr="00520BF7">
        <w:rPr>
          <w:rFonts w:ascii="Times New Roman" w:hAnsi="Times New Roman" w:cs="Times New Roman"/>
          <w:sz w:val="24"/>
          <w:szCs w:val="24"/>
        </w:rPr>
        <w:t>El sistema debe ser capaz de procesar datos en tiempo real sin demoras significativas.</w:t>
      </w:r>
    </w:p>
    <w:p w14:paraId="5A969498" w14:textId="77777777" w:rsidR="00520BF7" w:rsidRPr="00520BF7" w:rsidRDefault="00520BF7" w:rsidP="00520BF7">
      <w:pPr>
        <w:pStyle w:val="Prrafodelista"/>
        <w:numPr>
          <w:ilvl w:val="0"/>
          <w:numId w:val="34"/>
        </w:numPr>
        <w:rPr>
          <w:rFonts w:ascii="Times New Roman" w:hAnsi="Times New Roman" w:cs="Times New Roman"/>
          <w:sz w:val="24"/>
          <w:szCs w:val="24"/>
        </w:rPr>
      </w:pPr>
      <w:r w:rsidRPr="00520BF7">
        <w:rPr>
          <w:rFonts w:ascii="Times New Roman" w:hAnsi="Times New Roman" w:cs="Times New Roman"/>
          <w:sz w:val="24"/>
          <w:szCs w:val="24"/>
        </w:rPr>
        <w:t>El uso de recursos debe ser optimizado, evitando la sobrecarga del servidor o de la infraestructura.</w:t>
      </w:r>
    </w:p>
    <w:p w14:paraId="6653BD93" w14:textId="5DCF717F" w:rsidR="00520BF7" w:rsidRPr="00520BF7" w:rsidRDefault="00520BF7" w:rsidP="00520BF7">
      <w:pPr>
        <w:pStyle w:val="Prrafodelista"/>
        <w:numPr>
          <w:ilvl w:val="0"/>
          <w:numId w:val="34"/>
        </w:numPr>
        <w:rPr>
          <w:rFonts w:ascii="Times New Roman" w:hAnsi="Times New Roman" w:cs="Times New Roman"/>
          <w:sz w:val="24"/>
          <w:szCs w:val="24"/>
        </w:rPr>
      </w:pPr>
      <w:r w:rsidRPr="00520BF7">
        <w:rPr>
          <w:rFonts w:ascii="Times New Roman" w:hAnsi="Times New Roman" w:cs="Times New Roman"/>
          <w:sz w:val="24"/>
          <w:szCs w:val="24"/>
        </w:rPr>
        <w:t>El sistema debe ser capaz de manejar un incremento en la carga de usuarios sin una degradación en el rendimiento.</w:t>
      </w:r>
    </w:p>
    <w:p w14:paraId="6796F73F" w14:textId="77777777" w:rsidR="00F3131C" w:rsidRPr="00F5180E" w:rsidRDefault="00F3131C" w:rsidP="00F3131C">
      <w:pPr>
        <w:pStyle w:val="Prrafodelista"/>
        <w:ind w:left="792"/>
        <w:rPr>
          <w:rFonts w:ascii="Times New Roman" w:hAnsi="Times New Roman" w:cs="Times New Roman"/>
          <w:sz w:val="24"/>
          <w:szCs w:val="24"/>
          <w:lang w:eastAsia="es-PE"/>
        </w:rPr>
      </w:pPr>
    </w:p>
    <w:p w14:paraId="56069895" w14:textId="3D7F79AB" w:rsidR="00F3131C" w:rsidRDefault="00F3131C" w:rsidP="00FB1E3B">
      <w:pPr>
        <w:pStyle w:val="TDC2"/>
        <w:rPr>
          <w:rStyle w:val="Ttulo2Car"/>
          <w:rFonts w:ascii="Times New Roman" w:hAnsi="Times New Roman" w:cs="Times New Roman"/>
          <w:color w:val="auto"/>
          <w:sz w:val="24"/>
          <w:szCs w:val="24"/>
        </w:rPr>
      </w:pPr>
      <w:bookmarkStart w:id="44" w:name="_Toc69808864"/>
      <w:r w:rsidRPr="00F5180E">
        <w:rPr>
          <w:rStyle w:val="Ttulo2Car"/>
          <w:rFonts w:ascii="Times New Roman" w:hAnsi="Times New Roman" w:cs="Times New Roman"/>
          <w:color w:val="auto"/>
          <w:sz w:val="24"/>
          <w:szCs w:val="24"/>
        </w:rPr>
        <w:t>Escenario de mantenibilidad</w:t>
      </w:r>
      <w:bookmarkEnd w:id="44"/>
    </w:p>
    <w:p w14:paraId="7A538F12" w14:textId="77777777" w:rsidR="00D26CE2" w:rsidRDefault="00D26CE2" w:rsidP="00D26CE2">
      <w:pPr>
        <w:ind w:left="792"/>
        <w:jc w:val="both"/>
      </w:pPr>
      <w:r>
        <w:t>La mantenibilidad del sistema se refiere a la facilidad con la que puede ser actualizado, modificado o corregido en el futuro. Dado que el sistema se enfoca en la detección temprana de abandono estudiantil y puede requerir la incorporación de nuevos análisis o indicadores, debe estar diseñado de manera modular y flexible. La arquitectura del sistema debe permitir la integración de nuevas funcionalidades y la actualización de los algoritmos predictivos sin causar interrupciones en el servicio.</w:t>
      </w:r>
    </w:p>
    <w:p w14:paraId="3312495A" w14:textId="77777777" w:rsidR="00D26CE2" w:rsidRDefault="00D26CE2" w:rsidP="00D26CE2">
      <w:pPr>
        <w:ind w:left="792"/>
      </w:pPr>
      <w:r>
        <w:t>Criterios de evaluación:</w:t>
      </w:r>
    </w:p>
    <w:p w14:paraId="6CAB68F5" w14:textId="77777777" w:rsidR="00D26CE2" w:rsidRDefault="00D26CE2" w:rsidP="00D26CE2">
      <w:pPr>
        <w:pStyle w:val="Prrafodelista"/>
        <w:numPr>
          <w:ilvl w:val="0"/>
          <w:numId w:val="35"/>
        </w:numPr>
      </w:pPr>
      <w:r>
        <w:t>El sistema debe ser modular, con componentes claramente definidos que puedan ser modificados o reemplazados de manera independiente.</w:t>
      </w:r>
    </w:p>
    <w:p w14:paraId="06E668E2" w14:textId="77777777" w:rsidR="00D26CE2" w:rsidRDefault="00D26CE2" w:rsidP="00D26CE2">
      <w:pPr>
        <w:pStyle w:val="Prrafodelista"/>
        <w:numPr>
          <w:ilvl w:val="0"/>
          <w:numId w:val="35"/>
        </w:numPr>
      </w:pPr>
      <w:r>
        <w:t>Debe permitir la fácil incorporación de nuevos indicadores o funcionalidades.</w:t>
      </w:r>
    </w:p>
    <w:p w14:paraId="50524C8A" w14:textId="77777777" w:rsidR="00D26CE2" w:rsidRDefault="00D26CE2" w:rsidP="00D26CE2">
      <w:pPr>
        <w:pStyle w:val="Prrafodelista"/>
        <w:numPr>
          <w:ilvl w:val="0"/>
          <w:numId w:val="35"/>
        </w:numPr>
      </w:pPr>
      <w:r>
        <w:t>El código debe estar documentado adecuadamente para facilitar futuras actualizaciones.</w:t>
      </w:r>
    </w:p>
    <w:p w14:paraId="417DAE04" w14:textId="004F2AF2" w:rsidR="00D26CE2" w:rsidRPr="00D26CE2" w:rsidRDefault="00D26CE2" w:rsidP="00D26CE2">
      <w:pPr>
        <w:pStyle w:val="Prrafodelista"/>
        <w:numPr>
          <w:ilvl w:val="0"/>
          <w:numId w:val="35"/>
        </w:numPr>
      </w:pPr>
      <w:r>
        <w:t>Los procesos de mantenimiento deben ser ágiles, sin requerir paradas largas o costosas para actualizaciones.</w:t>
      </w:r>
    </w:p>
    <w:p w14:paraId="0CA6DF0C" w14:textId="685655B6" w:rsidR="00F3131C" w:rsidRDefault="00F3131C" w:rsidP="00FB1E3B">
      <w:pPr>
        <w:pStyle w:val="TDC2"/>
        <w:rPr>
          <w:rStyle w:val="Ttulo2Car"/>
          <w:rFonts w:ascii="Times New Roman" w:hAnsi="Times New Roman" w:cs="Times New Roman"/>
          <w:color w:val="auto"/>
          <w:sz w:val="24"/>
          <w:szCs w:val="24"/>
        </w:rPr>
      </w:pPr>
      <w:bookmarkStart w:id="45" w:name="_Toc69808865"/>
      <w:r w:rsidRPr="00F5180E">
        <w:rPr>
          <w:rStyle w:val="Ttulo2Car"/>
          <w:rFonts w:ascii="Times New Roman" w:hAnsi="Times New Roman" w:cs="Times New Roman"/>
          <w:color w:val="auto"/>
          <w:sz w:val="24"/>
          <w:szCs w:val="24"/>
        </w:rPr>
        <w:t>Otros Escenarios</w:t>
      </w:r>
      <w:bookmarkEnd w:id="45"/>
    </w:p>
    <w:p w14:paraId="6E41747A" w14:textId="77777777" w:rsidR="00FB1E3B" w:rsidRDefault="00FB1E3B" w:rsidP="00FB1E3B">
      <w:pPr>
        <w:ind w:left="792"/>
      </w:pPr>
      <w:r>
        <w:t>Performance:</w:t>
      </w:r>
    </w:p>
    <w:p w14:paraId="24E227F9" w14:textId="77777777" w:rsidR="00FB1E3B" w:rsidRDefault="00FB1E3B" w:rsidP="00FB1E3B">
      <w:pPr>
        <w:ind w:left="792"/>
      </w:pPr>
      <w:r>
        <w:t>El atributo de "performance" se refiere a la capacidad del sistema para responder rápidamente a eventos y consultas en tiempo real. En este sistema, el performance no solo se mide por la velocidad de respuesta ante consultas directas, sino también por la capacidad de manejar grandes volúmenes de datos de manera eficiente. Además, el sistema debe ser capaz de operar con múltiples usuarios concurrentes sin afectar su capacidad de respuesta.</w:t>
      </w:r>
    </w:p>
    <w:p w14:paraId="70C9FA3B" w14:textId="77777777" w:rsidR="00FB1E3B" w:rsidRPr="00FB1E3B" w:rsidRDefault="00FB1E3B" w:rsidP="00FB1E3B">
      <w:pPr>
        <w:ind w:left="792"/>
        <w:rPr>
          <w:i/>
          <w:iCs/>
        </w:rPr>
      </w:pPr>
      <w:r w:rsidRPr="00FB1E3B">
        <w:rPr>
          <w:i/>
          <w:iCs/>
        </w:rPr>
        <w:t>Criterios de evaluación:</w:t>
      </w:r>
    </w:p>
    <w:p w14:paraId="614B2DCA" w14:textId="77777777" w:rsidR="00FB1E3B" w:rsidRDefault="00FB1E3B" w:rsidP="00FB1E3B">
      <w:pPr>
        <w:pStyle w:val="Prrafodelista"/>
        <w:numPr>
          <w:ilvl w:val="0"/>
          <w:numId w:val="36"/>
        </w:numPr>
      </w:pPr>
      <w:r>
        <w:lastRenderedPageBreak/>
        <w:t>El sistema debe ser capaz de manejar múltiples usuarios concurrentes sin que el tiempo de respuesta se vea afectado.</w:t>
      </w:r>
    </w:p>
    <w:p w14:paraId="1C288509" w14:textId="77777777" w:rsidR="00FB1E3B" w:rsidRDefault="00FB1E3B" w:rsidP="00FB1E3B">
      <w:pPr>
        <w:pStyle w:val="Prrafodelista"/>
        <w:numPr>
          <w:ilvl w:val="0"/>
          <w:numId w:val="36"/>
        </w:numPr>
      </w:pPr>
      <w:r>
        <w:t>Los informes y gráficos deben generarse rápidamente, incluso con un gran volumen de datos históricos.</w:t>
      </w:r>
    </w:p>
    <w:p w14:paraId="0A4E4FAA" w14:textId="59847E43" w:rsidR="00FB1E3B" w:rsidRPr="00FB1E3B" w:rsidRDefault="00FB1E3B" w:rsidP="00FB1E3B">
      <w:pPr>
        <w:pStyle w:val="Prrafodelista"/>
        <w:numPr>
          <w:ilvl w:val="0"/>
          <w:numId w:val="36"/>
        </w:numPr>
      </w:pPr>
      <w:r>
        <w:t>La capacidad de respuesta debe ser evaluada bajo condiciones de alta carga para asegurar que el sistema pueda manejar picos de uso durante períodos de alta demanda, como al inicio del semestre o durante la revisión de los informes académicos.</w:t>
      </w:r>
    </w:p>
    <w:p w14:paraId="189441AF" w14:textId="1748C756" w:rsidR="00F3131C" w:rsidRPr="00EC6346" w:rsidRDefault="00F3131C" w:rsidP="00AB7B29">
      <w:pPr>
        <w:autoSpaceDE w:val="0"/>
        <w:autoSpaceDN w:val="0"/>
        <w:adjustRightInd w:val="0"/>
        <w:spacing w:after="0" w:line="240" w:lineRule="auto"/>
        <w:ind w:left="708"/>
        <w:jc w:val="both"/>
        <w:rPr>
          <w:rFonts w:ascii="TimesNewRoman,Italic" w:hAnsi="TimesNewRoman,Italic" w:cs="TimesNewRoman,Italic"/>
          <w:i/>
          <w:iCs/>
          <w:color w:val="0000FF"/>
          <w:sz w:val="20"/>
          <w:szCs w:val="20"/>
        </w:rPr>
      </w:pPr>
    </w:p>
    <w:p w14:paraId="0AA89E95" w14:textId="77777777" w:rsidR="00F3131C" w:rsidRPr="00836E53" w:rsidRDefault="00F3131C" w:rsidP="00F3131C"/>
    <w:p w14:paraId="7705511C" w14:textId="77777777" w:rsidR="00EC6346" w:rsidRPr="00836E53" w:rsidRDefault="00EC6346" w:rsidP="00836E53"/>
    <w:sectPr w:rsidR="00EC6346" w:rsidRPr="00836E53" w:rsidSect="002024AA">
      <w:headerReference w:type="default" r:id="rId25"/>
      <w:footerReference w:type="default" r:id="rId26"/>
      <w:headerReference w:type="first" r:id="rId27"/>
      <w:footerReference w:type="firs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797F59" w14:textId="77777777" w:rsidR="00FD4079" w:rsidRDefault="00FD4079" w:rsidP="0070130A">
      <w:pPr>
        <w:spacing w:after="0" w:line="240" w:lineRule="auto"/>
      </w:pPr>
      <w:r>
        <w:separator/>
      </w:r>
    </w:p>
  </w:endnote>
  <w:endnote w:type="continuationSeparator" w:id="0">
    <w:p w14:paraId="57C8EDC5" w14:textId="77777777" w:rsidR="00FD4079" w:rsidRDefault="00FD4079" w:rsidP="0070130A">
      <w:pPr>
        <w:spacing w:after="0" w:line="240" w:lineRule="auto"/>
      </w:pPr>
      <w:r>
        <w:continuationSeparator/>
      </w:r>
    </w:p>
  </w:endnote>
  <w:endnote w:type="continuationNotice" w:id="1">
    <w:p w14:paraId="5C446935" w14:textId="77777777" w:rsidR="00FD4079" w:rsidRDefault="00FD40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NewRoman,Italic">
    <w:altName w:val="Times New Roman"/>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TimesNew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4383162"/>
      <w:docPartObj>
        <w:docPartGallery w:val="Page Numbers (Bottom of Page)"/>
        <w:docPartUnique/>
      </w:docPartObj>
    </w:sdtPr>
    <w:sdtContent>
      <w:p w14:paraId="6855F502" w14:textId="253701FC" w:rsidR="00EE4384" w:rsidRDefault="00EE4384">
        <w:pPr>
          <w:pStyle w:val="Piedepgina"/>
          <w:jc w:val="right"/>
        </w:pPr>
        <w:r>
          <w:fldChar w:fldCharType="begin"/>
        </w:r>
        <w:r>
          <w:instrText>PAGE   \* MERGEFORMAT</w:instrText>
        </w:r>
        <w:r>
          <w:fldChar w:fldCharType="separate"/>
        </w:r>
        <w:r w:rsidR="008734AD" w:rsidRPr="008734AD">
          <w:rPr>
            <w:noProof/>
            <w:lang w:val="es-ES"/>
          </w:rPr>
          <w:t>2</w:t>
        </w:r>
        <w:r>
          <w:fldChar w:fldCharType="end"/>
        </w:r>
      </w:p>
    </w:sdtContent>
  </w:sdt>
  <w:p w14:paraId="44A537E6" w14:textId="77777777" w:rsidR="00EE4384" w:rsidRDefault="00EE438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6B0A751F" w14:paraId="03F15583" w14:textId="77777777" w:rsidTr="6B0A751F">
      <w:trPr>
        <w:trHeight w:val="300"/>
      </w:trPr>
      <w:tc>
        <w:tcPr>
          <w:tcW w:w="2830" w:type="dxa"/>
        </w:tcPr>
        <w:p w14:paraId="48660A9E" w14:textId="7847A867" w:rsidR="6B0A751F" w:rsidRDefault="6B0A751F" w:rsidP="6B0A751F">
          <w:pPr>
            <w:pStyle w:val="Encabezado"/>
            <w:ind w:left="-115"/>
          </w:pPr>
        </w:p>
      </w:tc>
      <w:tc>
        <w:tcPr>
          <w:tcW w:w="2830" w:type="dxa"/>
        </w:tcPr>
        <w:p w14:paraId="77F6435E" w14:textId="5147070C" w:rsidR="6B0A751F" w:rsidRDefault="6B0A751F" w:rsidP="6B0A751F">
          <w:pPr>
            <w:pStyle w:val="Encabezado"/>
            <w:jc w:val="center"/>
          </w:pPr>
        </w:p>
      </w:tc>
      <w:tc>
        <w:tcPr>
          <w:tcW w:w="2830" w:type="dxa"/>
        </w:tcPr>
        <w:p w14:paraId="2E8FAE56" w14:textId="2FE05BA9" w:rsidR="6B0A751F" w:rsidRDefault="6B0A751F" w:rsidP="6B0A751F">
          <w:pPr>
            <w:pStyle w:val="Encabezado"/>
            <w:ind w:right="-115"/>
            <w:jc w:val="right"/>
          </w:pPr>
        </w:p>
      </w:tc>
    </w:tr>
  </w:tbl>
  <w:p w14:paraId="77F1F48B" w14:textId="6729BF1A" w:rsidR="6B0A751F" w:rsidRDefault="6B0A751F" w:rsidP="6B0A75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4CA0A" w14:textId="77777777" w:rsidR="00FD4079" w:rsidRDefault="00FD4079" w:rsidP="0070130A">
      <w:pPr>
        <w:spacing w:after="0" w:line="240" w:lineRule="auto"/>
      </w:pPr>
      <w:r>
        <w:separator/>
      </w:r>
    </w:p>
  </w:footnote>
  <w:footnote w:type="continuationSeparator" w:id="0">
    <w:p w14:paraId="48E5DE6F" w14:textId="77777777" w:rsidR="00FD4079" w:rsidRDefault="00FD4079" w:rsidP="0070130A">
      <w:pPr>
        <w:spacing w:after="0" w:line="240" w:lineRule="auto"/>
      </w:pPr>
      <w:r>
        <w:continuationSeparator/>
      </w:r>
    </w:p>
  </w:footnote>
  <w:footnote w:type="continuationNotice" w:id="1">
    <w:p w14:paraId="6910F13D" w14:textId="77777777" w:rsidR="00FD4079" w:rsidRDefault="00FD40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AAD59" w14:textId="5B9831DC" w:rsidR="00EE4384" w:rsidRPr="0070130A" w:rsidRDefault="00F47A01">
    <w:pPr>
      <w:pStyle w:val="Encabezado"/>
    </w:pPr>
    <w:r>
      <w:rPr>
        <w:noProof/>
        <w:bdr w:val="none" w:sz="0" w:space="0" w:color="auto" w:frame="1"/>
      </w:rPr>
      <w:drawing>
        <wp:anchor distT="0" distB="0" distL="114300" distR="114300" simplePos="0" relativeHeight="251658241" behindDoc="1" locked="0" layoutInCell="1" allowOverlap="1" wp14:anchorId="2407B90C" wp14:editId="57BED9D9">
          <wp:simplePos x="0" y="0"/>
          <wp:positionH relativeFrom="column">
            <wp:posOffset>4451985</wp:posOffset>
          </wp:positionH>
          <wp:positionV relativeFrom="paragraph">
            <wp:posOffset>-297180</wp:posOffset>
          </wp:positionV>
          <wp:extent cx="1828800" cy="629920"/>
          <wp:effectExtent l="0" t="0" r="0" b="0"/>
          <wp:wrapTight wrapText="bothSides">
            <wp:wrapPolygon edited="0">
              <wp:start x="1800" y="0"/>
              <wp:lineTo x="0" y="3919"/>
              <wp:lineTo x="0" y="18290"/>
              <wp:lineTo x="2025" y="20903"/>
              <wp:lineTo x="19350" y="20903"/>
              <wp:lineTo x="21375" y="18290"/>
              <wp:lineTo x="21375" y="2613"/>
              <wp:lineTo x="19350" y="0"/>
              <wp:lineTo x="1800" y="0"/>
            </wp:wrapPolygon>
          </wp:wrapTight>
          <wp:docPr id="1135983591"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83591" name="Imagen 2" descr="Interfaz de usuario gráfica,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62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1F10">
      <w:rPr>
        <w:noProof/>
        <w:bdr w:val="none" w:sz="0" w:space="0" w:color="auto" w:frame="1"/>
      </w:rPr>
      <w:drawing>
        <wp:anchor distT="0" distB="0" distL="114300" distR="114300" simplePos="0" relativeHeight="251658240" behindDoc="1" locked="0" layoutInCell="1" allowOverlap="1" wp14:anchorId="38FEF07E" wp14:editId="3C8B3FBD">
          <wp:simplePos x="0" y="0"/>
          <wp:positionH relativeFrom="column">
            <wp:posOffset>-501015</wp:posOffset>
          </wp:positionH>
          <wp:positionV relativeFrom="paragraph">
            <wp:posOffset>-322580</wp:posOffset>
          </wp:positionV>
          <wp:extent cx="1336040" cy="717550"/>
          <wp:effectExtent l="0" t="0" r="0" b="6350"/>
          <wp:wrapTight wrapText="bothSides">
            <wp:wrapPolygon edited="0">
              <wp:start x="0" y="0"/>
              <wp:lineTo x="0" y="21218"/>
              <wp:lineTo x="21251" y="21218"/>
              <wp:lineTo x="21251" y="0"/>
              <wp:lineTo x="0" y="0"/>
            </wp:wrapPolygon>
          </wp:wrapTight>
          <wp:docPr id="136956302"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6302" name="Imagen 1" descr="Imagen que contiene Patrón de fond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36040" cy="71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E4384" w:rsidRPr="0070130A">
      <w:tab/>
    </w:r>
    <w:r w:rsidR="00EE4384" w:rsidRPr="0070130A">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6B0A751F" w14:paraId="4E9773A9" w14:textId="77777777" w:rsidTr="6B0A751F">
      <w:trPr>
        <w:trHeight w:val="300"/>
      </w:trPr>
      <w:tc>
        <w:tcPr>
          <w:tcW w:w="2830" w:type="dxa"/>
        </w:tcPr>
        <w:p w14:paraId="306ED402" w14:textId="3BA5C58B" w:rsidR="6B0A751F" w:rsidRDefault="6B0A751F" w:rsidP="6B0A751F">
          <w:pPr>
            <w:pStyle w:val="Encabezado"/>
            <w:ind w:left="-115"/>
          </w:pPr>
        </w:p>
      </w:tc>
      <w:tc>
        <w:tcPr>
          <w:tcW w:w="2830" w:type="dxa"/>
        </w:tcPr>
        <w:p w14:paraId="115CA75B" w14:textId="05946F27" w:rsidR="6B0A751F" w:rsidRDefault="6B0A751F" w:rsidP="6B0A751F">
          <w:pPr>
            <w:pStyle w:val="Encabezado"/>
            <w:jc w:val="center"/>
          </w:pPr>
        </w:p>
      </w:tc>
      <w:tc>
        <w:tcPr>
          <w:tcW w:w="2830" w:type="dxa"/>
        </w:tcPr>
        <w:p w14:paraId="078EC95D" w14:textId="08B1FE46" w:rsidR="6B0A751F" w:rsidRDefault="6B0A751F" w:rsidP="6B0A751F">
          <w:pPr>
            <w:pStyle w:val="Encabezado"/>
            <w:ind w:right="-115"/>
            <w:jc w:val="right"/>
          </w:pPr>
        </w:p>
      </w:tc>
    </w:tr>
  </w:tbl>
  <w:p w14:paraId="4491DF51" w14:textId="46180ACC" w:rsidR="6B0A751F" w:rsidRDefault="6B0A751F" w:rsidP="6B0A75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035CD"/>
    <w:multiLevelType w:val="hybridMultilevel"/>
    <w:tmpl w:val="5798D278"/>
    <w:lvl w:ilvl="0" w:tplc="2C0A000D">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 w15:restartNumberingAfterBreak="0">
    <w:nsid w:val="023D9F04"/>
    <w:multiLevelType w:val="hybridMultilevel"/>
    <w:tmpl w:val="FFFFFFFF"/>
    <w:lvl w:ilvl="0" w:tplc="CDB8C1E4">
      <w:start w:val="1"/>
      <w:numFmt w:val="bullet"/>
      <w:lvlText w:val=""/>
      <w:lvlJc w:val="left"/>
      <w:pPr>
        <w:ind w:left="1068" w:hanging="360"/>
      </w:pPr>
      <w:rPr>
        <w:rFonts w:ascii="Symbol" w:hAnsi="Symbol" w:hint="default"/>
      </w:rPr>
    </w:lvl>
    <w:lvl w:ilvl="1" w:tplc="D962153E">
      <w:start w:val="1"/>
      <w:numFmt w:val="bullet"/>
      <w:lvlText w:val="o"/>
      <w:lvlJc w:val="left"/>
      <w:pPr>
        <w:ind w:left="1788" w:hanging="360"/>
      </w:pPr>
      <w:rPr>
        <w:rFonts w:ascii="Courier New" w:hAnsi="Courier New" w:hint="default"/>
      </w:rPr>
    </w:lvl>
    <w:lvl w:ilvl="2" w:tplc="6A7E065E">
      <w:start w:val="1"/>
      <w:numFmt w:val="bullet"/>
      <w:lvlText w:val=""/>
      <w:lvlJc w:val="left"/>
      <w:pPr>
        <w:ind w:left="2508" w:hanging="360"/>
      </w:pPr>
      <w:rPr>
        <w:rFonts w:ascii="Wingdings" w:hAnsi="Wingdings" w:hint="default"/>
      </w:rPr>
    </w:lvl>
    <w:lvl w:ilvl="3" w:tplc="92543A48">
      <w:start w:val="1"/>
      <w:numFmt w:val="bullet"/>
      <w:lvlText w:val=""/>
      <w:lvlJc w:val="left"/>
      <w:pPr>
        <w:ind w:left="3228" w:hanging="360"/>
      </w:pPr>
      <w:rPr>
        <w:rFonts w:ascii="Symbol" w:hAnsi="Symbol" w:hint="default"/>
      </w:rPr>
    </w:lvl>
    <w:lvl w:ilvl="4" w:tplc="66E4C744">
      <w:start w:val="1"/>
      <w:numFmt w:val="bullet"/>
      <w:lvlText w:val="o"/>
      <w:lvlJc w:val="left"/>
      <w:pPr>
        <w:ind w:left="3948" w:hanging="360"/>
      </w:pPr>
      <w:rPr>
        <w:rFonts w:ascii="Courier New" w:hAnsi="Courier New" w:hint="default"/>
      </w:rPr>
    </w:lvl>
    <w:lvl w:ilvl="5" w:tplc="2834CBC2">
      <w:start w:val="1"/>
      <w:numFmt w:val="bullet"/>
      <w:lvlText w:val=""/>
      <w:lvlJc w:val="left"/>
      <w:pPr>
        <w:ind w:left="4668" w:hanging="360"/>
      </w:pPr>
      <w:rPr>
        <w:rFonts w:ascii="Wingdings" w:hAnsi="Wingdings" w:hint="default"/>
      </w:rPr>
    </w:lvl>
    <w:lvl w:ilvl="6" w:tplc="565A3C58">
      <w:start w:val="1"/>
      <w:numFmt w:val="bullet"/>
      <w:lvlText w:val=""/>
      <w:lvlJc w:val="left"/>
      <w:pPr>
        <w:ind w:left="5388" w:hanging="360"/>
      </w:pPr>
      <w:rPr>
        <w:rFonts w:ascii="Symbol" w:hAnsi="Symbol" w:hint="default"/>
      </w:rPr>
    </w:lvl>
    <w:lvl w:ilvl="7" w:tplc="718EDC00">
      <w:start w:val="1"/>
      <w:numFmt w:val="bullet"/>
      <w:lvlText w:val="o"/>
      <w:lvlJc w:val="left"/>
      <w:pPr>
        <w:ind w:left="6108" w:hanging="360"/>
      </w:pPr>
      <w:rPr>
        <w:rFonts w:ascii="Courier New" w:hAnsi="Courier New" w:hint="default"/>
      </w:rPr>
    </w:lvl>
    <w:lvl w:ilvl="8" w:tplc="7FBE3976">
      <w:start w:val="1"/>
      <w:numFmt w:val="bullet"/>
      <w:lvlText w:val=""/>
      <w:lvlJc w:val="left"/>
      <w:pPr>
        <w:ind w:left="6828" w:hanging="360"/>
      </w:pPr>
      <w:rPr>
        <w:rFonts w:ascii="Wingdings" w:hAnsi="Wingdings" w:hint="default"/>
      </w:rPr>
    </w:lvl>
  </w:abstractNum>
  <w:abstractNum w:abstractNumId="2" w15:restartNumberingAfterBreak="0">
    <w:nsid w:val="052A397F"/>
    <w:multiLevelType w:val="multilevel"/>
    <w:tmpl w:val="E84A1EE4"/>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90F3FC6"/>
    <w:multiLevelType w:val="multilevel"/>
    <w:tmpl w:val="3D4E6BD8"/>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4C1B1B"/>
    <w:multiLevelType w:val="hybridMultilevel"/>
    <w:tmpl w:val="3EF807C0"/>
    <w:lvl w:ilvl="0" w:tplc="0C0A000D">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5" w15:restartNumberingAfterBreak="0">
    <w:nsid w:val="0DE70D90"/>
    <w:multiLevelType w:val="multilevel"/>
    <w:tmpl w:val="5DC2479E"/>
    <w:lvl w:ilvl="0">
      <w:start w:val="3"/>
      <w:numFmt w:val="decimal"/>
      <w:lvlText w:val="%1."/>
      <w:lvlJc w:val="left"/>
      <w:pPr>
        <w:ind w:left="435" w:hanging="435"/>
      </w:pPr>
      <w:rPr>
        <w:rFonts w:asciiTheme="majorHAnsi" w:eastAsiaTheme="majorEastAsia" w:hAnsiTheme="majorHAnsi" w:cstheme="majorBidi" w:hint="default"/>
        <w:sz w:val="26"/>
      </w:rPr>
    </w:lvl>
    <w:lvl w:ilvl="1">
      <w:start w:val="1"/>
      <w:numFmt w:val="decimal"/>
      <w:lvlText w:val="%1.%2."/>
      <w:lvlJc w:val="left"/>
      <w:pPr>
        <w:ind w:left="435" w:hanging="435"/>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6" w15:restartNumberingAfterBreak="0">
    <w:nsid w:val="141F0E4E"/>
    <w:multiLevelType w:val="hybridMultilevel"/>
    <w:tmpl w:val="032C2D70"/>
    <w:lvl w:ilvl="0" w:tplc="0C0A000D">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7" w15:restartNumberingAfterBreak="0">
    <w:nsid w:val="155B0B25"/>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916E3A"/>
    <w:multiLevelType w:val="hybridMultilevel"/>
    <w:tmpl w:val="0C92AE1E"/>
    <w:lvl w:ilvl="0" w:tplc="0C0A000D">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9" w15:restartNumberingAfterBreak="0">
    <w:nsid w:val="208D6EA9"/>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073E08"/>
    <w:multiLevelType w:val="multilevel"/>
    <w:tmpl w:val="2B8031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F0EF7D"/>
    <w:multiLevelType w:val="hybridMultilevel"/>
    <w:tmpl w:val="95AA3D8A"/>
    <w:lvl w:ilvl="0" w:tplc="4350ACB8">
      <w:start w:val="1"/>
      <w:numFmt w:val="decimal"/>
      <w:lvlText w:val="%1."/>
      <w:lvlJc w:val="left"/>
      <w:pPr>
        <w:ind w:left="1068" w:hanging="360"/>
      </w:pPr>
    </w:lvl>
    <w:lvl w:ilvl="1" w:tplc="91585B54">
      <w:start w:val="1"/>
      <w:numFmt w:val="lowerLetter"/>
      <w:lvlText w:val="%2."/>
      <w:lvlJc w:val="left"/>
      <w:pPr>
        <w:ind w:left="1788" w:hanging="360"/>
      </w:pPr>
    </w:lvl>
    <w:lvl w:ilvl="2" w:tplc="138E8AF4">
      <w:start w:val="1"/>
      <w:numFmt w:val="lowerRoman"/>
      <w:lvlText w:val="%3."/>
      <w:lvlJc w:val="right"/>
      <w:pPr>
        <w:ind w:left="2508" w:hanging="180"/>
      </w:pPr>
    </w:lvl>
    <w:lvl w:ilvl="3" w:tplc="18BC2C48">
      <w:start w:val="1"/>
      <w:numFmt w:val="decimal"/>
      <w:lvlText w:val="%4."/>
      <w:lvlJc w:val="left"/>
      <w:pPr>
        <w:ind w:left="3228" w:hanging="360"/>
      </w:pPr>
    </w:lvl>
    <w:lvl w:ilvl="4" w:tplc="561CFF82">
      <w:start w:val="1"/>
      <w:numFmt w:val="lowerLetter"/>
      <w:lvlText w:val="%5."/>
      <w:lvlJc w:val="left"/>
      <w:pPr>
        <w:ind w:left="3948" w:hanging="360"/>
      </w:pPr>
    </w:lvl>
    <w:lvl w:ilvl="5" w:tplc="C248C2D0">
      <w:start w:val="1"/>
      <w:numFmt w:val="lowerRoman"/>
      <w:lvlText w:val="%6."/>
      <w:lvlJc w:val="right"/>
      <w:pPr>
        <w:ind w:left="4668" w:hanging="180"/>
      </w:pPr>
    </w:lvl>
    <w:lvl w:ilvl="6" w:tplc="545469EE">
      <w:start w:val="1"/>
      <w:numFmt w:val="decimal"/>
      <w:lvlText w:val="%7."/>
      <w:lvlJc w:val="left"/>
      <w:pPr>
        <w:ind w:left="5388" w:hanging="360"/>
      </w:pPr>
    </w:lvl>
    <w:lvl w:ilvl="7" w:tplc="25D811FC">
      <w:start w:val="1"/>
      <w:numFmt w:val="lowerLetter"/>
      <w:lvlText w:val="%8."/>
      <w:lvlJc w:val="left"/>
      <w:pPr>
        <w:ind w:left="6108" w:hanging="360"/>
      </w:pPr>
    </w:lvl>
    <w:lvl w:ilvl="8" w:tplc="583203DA">
      <w:start w:val="1"/>
      <w:numFmt w:val="lowerRoman"/>
      <w:lvlText w:val="%9."/>
      <w:lvlJc w:val="right"/>
      <w:pPr>
        <w:ind w:left="6828" w:hanging="180"/>
      </w:pPr>
    </w:lvl>
  </w:abstractNum>
  <w:abstractNum w:abstractNumId="12" w15:restartNumberingAfterBreak="0">
    <w:nsid w:val="32F06D63"/>
    <w:multiLevelType w:val="hybridMultilevel"/>
    <w:tmpl w:val="D520BF98"/>
    <w:lvl w:ilvl="0" w:tplc="280A0001">
      <w:start w:val="1"/>
      <w:numFmt w:val="bullet"/>
      <w:lvlText w:val=""/>
      <w:lvlJc w:val="left"/>
      <w:pPr>
        <w:ind w:left="1788" w:hanging="360"/>
      </w:pPr>
      <w:rPr>
        <w:rFonts w:ascii="Symbol" w:hAnsi="Symbol" w:hint="default"/>
      </w:rPr>
    </w:lvl>
    <w:lvl w:ilvl="1" w:tplc="280A0003">
      <w:start w:val="1"/>
      <w:numFmt w:val="bullet"/>
      <w:lvlText w:val="o"/>
      <w:lvlJc w:val="left"/>
      <w:pPr>
        <w:ind w:left="2508" w:hanging="360"/>
      </w:pPr>
      <w:rPr>
        <w:rFonts w:ascii="Courier New" w:hAnsi="Courier New" w:cs="Courier New" w:hint="default"/>
      </w:rPr>
    </w:lvl>
    <w:lvl w:ilvl="2" w:tplc="280A0005">
      <w:start w:val="1"/>
      <w:numFmt w:val="bullet"/>
      <w:lvlText w:val=""/>
      <w:lvlJc w:val="left"/>
      <w:pPr>
        <w:ind w:left="3228" w:hanging="360"/>
      </w:pPr>
      <w:rPr>
        <w:rFonts w:ascii="Wingdings" w:hAnsi="Wingdings" w:hint="default"/>
      </w:rPr>
    </w:lvl>
    <w:lvl w:ilvl="3" w:tplc="331E5612">
      <w:numFmt w:val="bullet"/>
      <w:lvlText w:val="•"/>
      <w:lvlJc w:val="left"/>
      <w:pPr>
        <w:ind w:left="3948" w:hanging="360"/>
      </w:pPr>
      <w:rPr>
        <w:rFonts w:ascii="Calibri" w:eastAsiaTheme="minorHAnsi" w:hAnsi="Calibri" w:cstheme="minorBidi"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13" w15:restartNumberingAfterBreak="0">
    <w:nsid w:val="3A503BC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B70BAE"/>
    <w:multiLevelType w:val="multilevel"/>
    <w:tmpl w:val="E24C0416"/>
    <w:lvl w:ilvl="0">
      <w:start w:val="3"/>
      <w:numFmt w:val="decimal"/>
      <w:lvlText w:val="%1."/>
      <w:lvlJc w:val="left"/>
      <w:pPr>
        <w:ind w:left="390" w:hanging="390"/>
      </w:pPr>
      <w:rPr>
        <w:rFonts w:asciiTheme="majorHAnsi" w:eastAsiaTheme="majorEastAsia" w:hAnsiTheme="majorHAnsi" w:cstheme="majorBidi" w:hint="default"/>
        <w:sz w:val="26"/>
      </w:rPr>
    </w:lvl>
    <w:lvl w:ilvl="1">
      <w:start w:val="1"/>
      <w:numFmt w:val="decimal"/>
      <w:lvlText w:val="%1.%2."/>
      <w:lvlJc w:val="left"/>
      <w:pPr>
        <w:ind w:left="390" w:hanging="390"/>
      </w:pPr>
      <w:rPr>
        <w:rFonts w:asciiTheme="majorHAnsi" w:eastAsiaTheme="majorEastAsia" w:hAnsiTheme="majorHAnsi" w:cstheme="majorBidi" w:hint="default"/>
        <w:sz w:val="26"/>
      </w:rPr>
    </w:lvl>
    <w:lvl w:ilvl="2">
      <w:start w:val="1"/>
      <w:numFmt w:val="decimal"/>
      <w:lvlText w:val="%1.%2.%3."/>
      <w:lvlJc w:val="left"/>
      <w:pPr>
        <w:ind w:left="720" w:hanging="720"/>
      </w:pPr>
      <w:rPr>
        <w:rFonts w:asciiTheme="majorHAnsi" w:eastAsiaTheme="majorEastAsia" w:hAnsiTheme="majorHAnsi" w:cstheme="majorBidi" w:hint="default"/>
        <w:sz w:val="26"/>
      </w:rPr>
    </w:lvl>
    <w:lvl w:ilvl="3">
      <w:start w:val="1"/>
      <w:numFmt w:val="decimal"/>
      <w:lvlText w:val="%1.%2.%3.%4."/>
      <w:lvlJc w:val="left"/>
      <w:pPr>
        <w:ind w:left="720" w:hanging="720"/>
      </w:pPr>
      <w:rPr>
        <w:rFonts w:asciiTheme="majorHAnsi" w:eastAsiaTheme="majorEastAsia" w:hAnsiTheme="majorHAnsi" w:cstheme="majorBidi" w:hint="default"/>
        <w:sz w:val="26"/>
      </w:rPr>
    </w:lvl>
    <w:lvl w:ilvl="4">
      <w:start w:val="1"/>
      <w:numFmt w:val="decimal"/>
      <w:lvlText w:val="%1.%2.%3.%4.%5."/>
      <w:lvlJc w:val="left"/>
      <w:pPr>
        <w:ind w:left="1080" w:hanging="1080"/>
      </w:pPr>
      <w:rPr>
        <w:rFonts w:asciiTheme="majorHAnsi" w:eastAsiaTheme="majorEastAsia" w:hAnsiTheme="majorHAnsi" w:cstheme="majorBidi" w:hint="default"/>
        <w:sz w:val="26"/>
      </w:rPr>
    </w:lvl>
    <w:lvl w:ilvl="5">
      <w:start w:val="1"/>
      <w:numFmt w:val="decimal"/>
      <w:lvlText w:val="%1.%2.%3.%4.%5.%6."/>
      <w:lvlJc w:val="left"/>
      <w:pPr>
        <w:ind w:left="1080" w:hanging="1080"/>
      </w:pPr>
      <w:rPr>
        <w:rFonts w:asciiTheme="majorHAnsi" w:eastAsiaTheme="majorEastAsia" w:hAnsiTheme="majorHAnsi" w:cstheme="majorBidi" w:hint="default"/>
        <w:sz w:val="26"/>
      </w:rPr>
    </w:lvl>
    <w:lvl w:ilvl="6">
      <w:start w:val="1"/>
      <w:numFmt w:val="decimal"/>
      <w:lvlText w:val="%1.%2.%3.%4.%5.%6.%7."/>
      <w:lvlJc w:val="left"/>
      <w:pPr>
        <w:ind w:left="1440" w:hanging="1440"/>
      </w:pPr>
      <w:rPr>
        <w:rFonts w:asciiTheme="majorHAnsi" w:eastAsiaTheme="majorEastAsia" w:hAnsiTheme="majorHAnsi" w:cstheme="majorBidi" w:hint="default"/>
        <w:sz w:val="26"/>
      </w:rPr>
    </w:lvl>
    <w:lvl w:ilvl="7">
      <w:start w:val="1"/>
      <w:numFmt w:val="decimal"/>
      <w:lvlText w:val="%1.%2.%3.%4.%5.%6.%7.%8."/>
      <w:lvlJc w:val="left"/>
      <w:pPr>
        <w:ind w:left="1440" w:hanging="1440"/>
      </w:pPr>
      <w:rPr>
        <w:rFonts w:asciiTheme="majorHAnsi" w:eastAsiaTheme="majorEastAsia" w:hAnsiTheme="majorHAnsi" w:cstheme="majorBidi" w:hint="default"/>
        <w:sz w:val="26"/>
      </w:rPr>
    </w:lvl>
    <w:lvl w:ilvl="8">
      <w:start w:val="1"/>
      <w:numFmt w:val="decimal"/>
      <w:lvlText w:val="%1.%2.%3.%4.%5.%6.%7.%8.%9."/>
      <w:lvlJc w:val="left"/>
      <w:pPr>
        <w:ind w:left="1800" w:hanging="1800"/>
      </w:pPr>
      <w:rPr>
        <w:rFonts w:asciiTheme="majorHAnsi" w:eastAsiaTheme="majorEastAsia" w:hAnsiTheme="majorHAnsi" w:cstheme="majorBidi" w:hint="default"/>
        <w:sz w:val="26"/>
      </w:rPr>
    </w:lvl>
  </w:abstractNum>
  <w:abstractNum w:abstractNumId="15" w15:restartNumberingAfterBreak="0">
    <w:nsid w:val="42020946"/>
    <w:multiLevelType w:val="hybridMultilevel"/>
    <w:tmpl w:val="F008E620"/>
    <w:lvl w:ilvl="0" w:tplc="0C0A000D">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6" w15:restartNumberingAfterBreak="0">
    <w:nsid w:val="45063E19"/>
    <w:multiLevelType w:val="multilevel"/>
    <w:tmpl w:val="04ACB7E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3B7003"/>
    <w:multiLevelType w:val="multilevel"/>
    <w:tmpl w:val="FCC47AD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50202DF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0C31B24"/>
    <w:multiLevelType w:val="hybridMultilevel"/>
    <w:tmpl w:val="B7A0EC38"/>
    <w:lvl w:ilvl="0" w:tplc="FBB6FAC4">
      <w:start w:val="4"/>
      <w:numFmt w:val="bullet"/>
      <w:lvlText w:val="-"/>
      <w:lvlJc w:val="left"/>
      <w:pPr>
        <w:ind w:left="1584" w:hanging="360"/>
      </w:pPr>
      <w:rPr>
        <w:rFonts w:ascii="TimesNewRoman,Italic" w:eastAsiaTheme="minorHAnsi" w:hAnsi="TimesNewRoman,Italic" w:cs="TimesNewRoman,Italic" w:hint="default"/>
      </w:rPr>
    </w:lvl>
    <w:lvl w:ilvl="1" w:tplc="2C0A0003" w:tentative="1">
      <w:start w:val="1"/>
      <w:numFmt w:val="bullet"/>
      <w:lvlText w:val="o"/>
      <w:lvlJc w:val="left"/>
      <w:pPr>
        <w:ind w:left="2304" w:hanging="360"/>
      </w:pPr>
      <w:rPr>
        <w:rFonts w:ascii="Courier New" w:hAnsi="Courier New" w:cs="Courier New" w:hint="default"/>
      </w:rPr>
    </w:lvl>
    <w:lvl w:ilvl="2" w:tplc="2C0A0005" w:tentative="1">
      <w:start w:val="1"/>
      <w:numFmt w:val="bullet"/>
      <w:lvlText w:val=""/>
      <w:lvlJc w:val="left"/>
      <w:pPr>
        <w:ind w:left="3024" w:hanging="360"/>
      </w:pPr>
      <w:rPr>
        <w:rFonts w:ascii="Wingdings" w:hAnsi="Wingdings" w:hint="default"/>
      </w:rPr>
    </w:lvl>
    <w:lvl w:ilvl="3" w:tplc="2C0A0001" w:tentative="1">
      <w:start w:val="1"/>
      <w:numFmt w:val="bullet"/>
      <w:lvlText w:val=""/>
      <w:lvlJc w:val="left"/>
      <w:pPr>
        <w:ind w:left="3744" w:hanging="360"/>
      </w:pPr>
      <w:rPr>
        <w:rFonts w:ascii="Symbol" w:hAnsi="Symbol" w:hint="default"/>
      </w:rPr>
    </w:lvl>
    <w:lvl w:ilvl="4" w:tplc="2C0A0003" w:tentative="1">
      <w:start w:val="1"/>
      <w:numFmt w:val="bullet"/>
      <w:lvlText w:val="o"/>
      <w:lvlJc w:val="left"/>
      <w:pPr>
        <w:ind w:left="4464" w:hanging="360"/>
      </w:pPr>
      <w:rPr>
        <w:rFonts w:ascii="Courier New" w:hAnsi="Courier New" w:cs="Courier New" w:hint="default"/>
      </w:rPr>
    </w:lvl>
    <w:lvl w:ilvl="5" w:tplc="2C0A0005" w:tentative="1">
      <w:start w:val="1"/>
      <w:numFmt w:val="bullet"/>
      <w:lvlText w:val=""/>
      <w:lvlJc w:val="left"/>
      <w:pPr>
        <w:ind w:left="5184" w:hanging="360"/>
      </w:pPr>
      <w:rPr>
        <w:rFonts w:ascii="Wingdings" w:hAnsi="Wingdings" w:hint="default"/>
      </w:rPr>
    </w:lvl>
    <w:lvl w:ilvl="6" w:tplc="2C0A0001" w:tentative="1">
      <w:start w:val="1"/>
      <w:numFmt w:val="bullet"/>
      <w:lvlText w:val=""/>
      <w:lvlJc w:val="left"/>
      <w:pPr>
        <w:ind w:left="5904" w:hanging="360"/>
      </w:pPr>
      <w:rPr>
        <w:rFonts w:ascii="Symbol" w:hAnsi="Symbol" w:hint="default"/>
      </w:rPr>
    </w:lvl>
    <w:lvl w:ilvl="7" w:tplc="2C0A0003" w:tentative="1">
      <w:start w:val="1"/>
      <w:numFmt w:val="bullet"/>
      <w:lvlText w:val="o"/>
      <w:lvlJc w:val="left"/>
      <w:pPr>
        <w:ind w:left="6624" w:hanging="360"/>
      </w:pPr>
      <w:rPr>
        <w:rFonts w:ascii="Courier New" w:hAnsi="Courier New" w:cs="Courier New" w:hint="default"/>
      </w:rPr>
    </w:lvl>
    <w:lvl w:ilvl="8" w:tplc="2C0A0005" w:tentative="1">
      <w:start w:val="1"/>
      <w:numFmt w:val="bullet"/>
      <w:lvlText w:val=""/>
      <w:lvlJc w:val="left"/>
      <w:pPr>
        <w:ind w:left="7344" w:hanging="360"/>
      </w:pPr>
      <w:rPr>
        <w:rFonts w:ascii="Wingdings" w:hAnsi="Wingdings" w:hint="default"/>
      </w:rPr>
    </w:lvl>
  </w:abstractNum>
  <w:abstractNum w:abstractNumId="20" w15:restartNumberingAfterBreak="0">
    <w:nsid w:val="51305712"/>
    <w:multiLevelType w:val="hybridMultilevel"/>
    <w:tmpl w:val="22B03712"/>
    <w:lvl w:ilvl="0" w:tplc="17184336">
      <w:start w:val="1"/>
      <w:numFmt w:val="bullet"/>
      <w:lvlText w:val=""/>
      <w:lvlJc w:val="left"/>
      <w:pPr>
        <w:ind w:left="1068" w:hanging="360"/>
      </w:pPr>
      <w:rPr>
        <w:rFonts w:ascii="Symbol" w:hAnsi="Symbol" w:hint="default"/>
      </w:rPr>
    </w:lvl>
    <w:lvl w:ilvl="1" w:tplc="C25E0664">
      <w:start w:val="1"/>
      <w:numFmt w:val="bullet"/>
      <w:lvlText w:val="o"/>
      <w:lvlJc w:val="left"/>
      <w:pPr>
        <w:ind w:left="1788" w:hanging="360"/>
      </w:pPr>
      <w:rPr>
        <w:rFonts w:ascii="Courier New" w:hAnsi="Courier New" w:hint="default"/>
      </w:rPr>
    </w:lvl>
    <w:lvl w:ilvl="2" w:tplc="88247056">
      <w:start w:val="1"/>
      <w:numFmt w:val="bullet"/>
      <w:lvlText w:val=""/>
      <w:lvlJc w:val="left"/>
      <w:pPr>
        <w:ind w:left="2508" w:hanging="360"/>
      </w:pPr>
      <w:rPr>
        <w:rFonts w:ascii="Wingdings" w:hAnsi="Wingdings" w:hint="default"/>
      </w:rPr>
    </w:lvl>
    <w:lvl w:ilvl="3" w:tplc="235618F8">
      <w:start w:val="1"/>
      <w:numFmt w:val="bullet"/>
      <w:lvlText w:val=""/>
      <w:lvlJc w:val="left"/>
      <w:pPr>
        <w:ind w:left="3228" w:hanging="360"/>
      </w:pPr>
      <w:rPr>
        <w:rFonts w:ascii="Symbol" w:hAnsi="Symbol" w:hint="default"/>
      </w:rPr>
    </w:lvl>
    <w:lvl w:ilvl="4" w:tplc="5A7A7E9E">
      <w:start w:val="1"/>
      <w:numFmt w:val="bullet"/>
      <w:lvlText w:val="o"/>
      <w:lvlJc w:val="left"/>
      <w:pPr>
        <w:ind w:left="3948" w:hanging="360"/>
      </w:pPr>
      <w:rPr>
        <w:rFonts w:ascii="Courier New" w:hAnsi="Courier New" w:hint="default"/>
      </w:rPr>
    </w:lvl>
    <w:lvl w:ilvl="5" w:tplc="ED5A2022">
      <w:start w:val="1"/>
      <w:numFmt w:val="bullet"/>
      <w:lvlText w:val=""/>
      <w:lvlJc w:val="left"/>
      <w:pPr>
        <w:ind w:left="4668" w:hanging="360"/>
      </w:pPr>
      <w:rPr>
        <w:rFonts w:ascii="Wingdings" w:hAnsi="Wingdings" w:hint="default"/>
      </w:rPr>
    </w:lvl>
    <w:lvl w:ilvl="6" w:tplc="1A48AC62">
      <w:start w:val="1"/>
      <w:numFmt w:val="bullet"/>
      <w:lvlText w:val=""/>
      <w:lvlJc w:val="left"/>
      <w:pPr>
        <w:ind w:left="5388" w:hanging="360"/>
      </w:pPr>
      <w:rPr>
        <w:rFonts w:ascii="Symbol" w:hAnsi="Symbol" w:hint="default"/>
      </w:rPr>
    </w:lvl>
    <w:lvl w:ilvl="7" w:tplc="BF68A004">
      <w:start w:val="1"/>
      <w:numFmt w:val="bullet"/>
      <w:lvlText w:val="o"/>
      <w:lvlJc w:val="left"/>
      <w:pPr>
        <w:ind w:left="6108" w:hanging="360"/>
      </w:pPr>
      <w:rPr>
        <w:rFonts w:ascii="Courier New" w:hAnsi="Courier New" w:hint="default"/>
      </w:rPr>
    </w:lvl>
    <w:lvl w:ilvl="8" w:tplc="3ABCBA16">
      <w:start w:val="1"/>
      <w:numFmt w:val="bullet"/>
      <w:lvlText w:val=""/>
      <w:lvlJc w:val="left"/>
      <w:pPr>
        <w:ind w:left="6828" w:hanging="360"/>
      </w:pPr>
      <w:rPr>
        <w:rFonts w:ascii="Wingdings" w:hAnsi="Wingdings" w:hint="default"/>
      </w:rPr>
    </w:lvl>
  </w:abstractNum>
  <w:abstractNum w:abstractNumId="21" w15:restartNumberingAfterBreak="0">
    <w:nsid w:val="59D63465"/>
    <w:multiLevelType w:val="multilevel"/>
    <w:tmpl w:val="C8B665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4125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FB27F34"/>
    <w:multiLevelType w:val="hybridMultilevel"/>
    <w:tmpl w:val="B59E000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4" w15:restartNumberingAfterBreak="0">
    <w:nsid w:val="60687354"/>
    <w:multiLevelType w:val="hybridMultilevel"/>
    <w:tmpl w:val="20886B46"/>
    <w:lvl w:ilvl="0" w:tplc="D054A7DC">
      <w:start w:val="1"/>
      <w:numFmt w:val="bullet"/>
      <w:lvlText w:val=""/>
      <w:lvlJc w:val="left"/>
      <w:pPr>
        <w:ind w:left="1068" w:hanging="360"/>
      </w:pPr>
      <w:rPr>
        <w:rFonts w:ascii="Symbol" w:hAnsi="Symbol" w:hint="default"/>
      </w:rPr>
    </w:lvl>
    <w:lvl w:ilvl="1" w:tplc="32F41952">
      <w:start w:val="1"/>
      <w:numFmt w:val="bullet"/>
      <w:lvlText w:val="o"/>
      <w:lvlJc w:val="left"/>
      <w:pPr>
        <w:ind w:left="1788" w:hanging="360"/>
      </w:pPr>
      <w:rPr>
        <w:rFonts w:ascii="Courier New" w:hAnsi="Courier New" w:hint="default"/>
      </w:rPr>
    </w:lvl>
    <w:lvl w:ilvl="2" w:tplc="B308B25E">
      <w:start w:val="1"/>
      <w:numFmt w:val="bullet"/>
      <w:lvlText w:val=""/>
      <w:lvlJc w:val="left"/>
      <w:pPr>
        <w:ind w:left="2508" w:hanging="360"/>
      </w:pPr>
      <w:rPr>
        <w:rFonts w:ascii="Wingdings" w:hAnsi="Wingdings" w:hint="default"/>
      </w:rPr>
    </w:lvl>
    <w:lvl w:ilvl="3" w:tplc="71622B5E">
      <w:start w:val="1"/>
      <w:numFmt w:val="bullet"/>
      <w:lvlText w:val=""/>
      <w:lvlJc w:val="left"/>
      <w:pPr>
        <w:ind w:left="3228" w:hanging="360"/>
      </w:pPr>
      <w:rPr>
        <w:rFonts w:ascii="Symbol" w:hAnsi="Symbol" w:hint="default"/>
      </w:rPr>
    </w:lvl>
    <w:lvl w:ilvl="4" w:tplc="3BE0558E">
      <w:start w:val="1"/>
      <w:numFmt w:val="bullet"/>
      <w:lvlText w:val="o"/>
      <w:lvlJc w:val="left"/>
      <w:pPr>
        <w:ind w:left="3948" w:hanging="360"/>
      </w:pPr>
      <w:rPr>
        <w:rFonts w:ascii="Courier New" w:hAnsi="Courier New" w:hint="default"/>
      </w:rPr>
    </w:lvl>
    <w:lvl w:ilvl="5" w:tplc="865A975A">
      <w:start w:val="1"/>
      <w:numFmt w:val="bullet"/>
      <w:lvlText w:val=""/>
      <w:lvlJc w:val="left"/>
      <w:pPr>
        <w:ind w:left="4668" w:hanging="360"/>
      </w:pPr>
      <w:rPr>
        <w:rFonts w:ascii="Wingdings" w:hAnsi="Wingdings" w:hint="default"/>
      </w:rPr>
    </w:lvl>
    <w:lvl w:ilvl="6" w:tplc="E4A8BFF4">
      <w:start w:val="1"/>
      <w:numFmt w:val="bullet"/>
      <w:lvlText w:val=""/>
      <w:lvlJc w:val="left"/>
      <w:pPr>
        <w:ind w:left="5388" w:hanging="360"/>
      </w:pPr>
      <w:rPr>
        <w:rFonts w:ascii="Symbol" w:hAnsi="Symbol" w:hint="default"/>
      </w:rPr>
    </w:lvl>
    <w:lvl w:ilvl="7" w:tplc="8D0230C0">
      <w:start w:val="1"/>
      <w:numFmt w:val="bullet"/>
      <w:lvlText w:val="o"/>
      <w:lvlJc w:val="left"/>
      <w:pPr>
        <w:ind w:left="6108" w:hanging="360"/>
      </w:pPr>
      <w:rPr>
        <w:rFonts w:ascii="Courier New" w:hAnsi="Courier New" w:hint="default"/>
      </w:rPr>
    </w:lvl>
    <w:lvl w:ilvl="8" w:tplc="9124A0A2">
      <w:start w:val="1"/>
      <w:numFmt w:val="bullet"/>
      <w:lvlText w:val=""/>
      <w:lvlJc w:val="left"/>
      <w:pPr>
        <w:ind w:left="6828" w:hanging="360"/>
      </w:pPr>
      <w:rPr>
        <w:rFonts w:ascii="Wingdings" w:hAnsi="Wingdings" w:hint="default"/>
      </w:rPr>
    </w:lvl>
  </w:abstractNum>
  <w:abstractNum w:abstractNumId="25" w15:restartNumberingAfterBreak="0">
    <w:nsid w:val="66231991"/>
    <w:multiLevelType w:val="hybridMultilevel"/>
    <w:tmpl w:val="FE7EB248"/>
    <w:lvl w:ilvl="0" w:tplc="0C0A000D">
      <w:start w:val="1"/>
      <w:numFmt w:val="bullet"/>
      <w:lvlText w:val=""/>
      <w:lvlJc w:val="left"/>
      <w:pPr>
        <w:ind w:left="1512" w:hanging="360"/>
      </w:pPr>
      <w:rPr>
        <w:rFonts w:ascii="Wingdings" w:hAnsi="Wingdings"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26" w15:restartNumberingAfterBreak="0">
    <w:nsid w:val="671311B9"/>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7683F8A"/>
    <w:multiLevelType w:val="multilevel"/>
    <w:tmpl w:val="15AA6F84"/>
    <w:lvl w:ilvl="0">
      <w:start w:val="3"/>
      <w:numFmt w:val="decimal"/>
      <w:lvlText w:val="%1."/>
      <w:lvlJc w:val="left"/>
      <w:pPr>
        <w:ind w:left="390" w:hanging="390"/>
      </w:pPr>
      <w:rPr>
        <w:rFonts w:asciiTheme="majorHAnsi" w:eastAsiaTheme="majorEastAsia" w:hAnsiTheme="majorHAnsi" w:cstheme="majorBidi" w:hint="default"/>
        <w:color w:val="2E74B5" w:themeColor="accent1" w:themeShade="BF"/>
        <w:sz w:val="26"/>
      </w:rPr>
    </w:lvl>
    <w:lvl w:ilvl="1">
      <w:start w:val="1"/>
      <w:numFmt w:val="decimal"/>
      <w:lvlText w:val="%1.%2."/>
      <w:lvlJc w:val="left"/>
      <w:pPr>
        <w:ind w:left="390" w:hanging="390"/>
      </w:pPr>
      <w:rPr>
        <w:rFonts w:asciiTheme="majorHAnsi" w:eastAsiaTheme="majorEastAsia" w:hAnsiTheme="majorHAnsi" w:cstheme="majorBidi" w:hint="default"/>
        <w:color w:val="2E74B5" w:themeColor="accent1" w:themeShade="BF"/>
        <w:sz w:val="26"/>
      </w:rPr>
    </w:lvl>
    <w:lvl w:ilvl="2">
      <w:start w:val="1"/>
      <w:numFmt w:val="decimal"/>
      <w:lvlText w:val="%1.%2.%3."/>
      <w:lvlJc w:val="left"/>
      <w:pPr>
        <w:ind w:left="720" w:hanging="720"/>
      </w:pPr>
      <w:rPr>
        <w:rFonts w:asciiTheme="majorHAnsi" w:eastAsiaTheme="majorEastAsia" w:hAnsiTheme="majorHAnsi" w:cstheme="majorBidi" w:hint="default"/>
        <w:color w:val="2E74B5" w:themeColor="accent1" w:themeShade="BF"/>
        <w:sz w:val="26"/>
      </w:rPr>
    </w:lvl>
    <w:lvl w:ilvl="3">
      <w:start w:val="1"/>
      <w:numFmt w:val="decimal"/>
      <w:lvlText w:val="%1.%2.%3.%4."/>
      <w:lvlJc w:val="left"/>
      <w:pPr>
        <w:ind w:left="720" w:hanging="720"/>
      </w:pPr>
      <w:rPr>
        <w:rFonts w:asciiTheme="majorHAnsi" w:eastAsiaTheme="majorEastAsia" w:hAnsiTheme="majorHAnsi" w:cstheme="majorBidi" w:hint="default"/>
        <w:color w:val="2E74B5" w:themeColor="accent1" w:themeShade="BF"/>
        <w:sz w:val="26"/>
      </w:rPr>
    </w:lvl>
    <w:lvl w:ilvl="4">
      <w:start w:val="1"/>
      <w:numFmt w:val="decimal"/>
      <w:lvlText w:val="%1.%2.%3.%4.%5."/>
      <w:lvlJc w:val="left"/>
      <w:pPr>
        <w:ind w:left="1080" w:hanging="1080"/>
      </w:pPr>
      <w:rPr>
        <w:rFonts w:asciiTheme="majorHAnsi" w:eastAsiaTheme="majorEastAsia" w:hAnsiTheme="majorHAnsi" w:cstheme="majorBidi" w:hint="default"/>
        <w:color w:val="2E74B5" w:themeColor="accent1" w:themeShade="BF"/>
        <w:sz w:val="26"/>
      </w:rPr>
    </w:lvl>
    <w:lvl w:ilvl="5">
      <w:start w:val="1"/>
      <w:numFmt w:val="decimal"/>
      <w:lvlText w:val="%1.%2.%3.%4.%5.%6."/>
      <w:lvlJc w:val="left"/>
      <w:pPr>
        <w:ind w:left="1080" w:hanging="1080"/>
      </w:pPr>
      <w:rPr>
        <w:rFonts w:asciiTheme="majorHAnsi" w:eastAsiaTheme="majorEastAsia" w:hAnsiTheme="majorHAnsi" w:cstheme="majorBidi" w:hint="default"/>
        <w:color w:val="2E74B5" w:themeColor="accent1" w:themeShade="BF"/>
        <w:sz w:val="26"/>
      </w:rPr>
    </w:lvl>
    <w:lvl w:ilvl="6">
      <w:start w:val="1"/>
      <w:numFmt w:val="decimal"/>
      <w:lvlText w:val="%1.%2.%3.%4.%5.%6.%7."/>
      <w:lvlJc w:val="left"/>
      <w:pPr>
        <w:ind w:left="1440" w:hanging="1440"/>
      </w:pPr>
      <w:rPr>
        <w:rFonts w:asciiTheme="majorHAnsi" w:eastAsiaTheme="majorEastAsia" w:hAnsiTheme="majorHAnsi" w:cstheme="majorBidi" w:hint="default"/>
        <w:color w:val="2E74B5" w:themeColor="accent1" w:themeShade="BF"/>
        <w:sz w:val="26"/>
      </w:rPr>
    </w:lvl>
    <w:lvl w:ilvl="7">
      <w:start w:val="1"/>
      <w:numFmt w:val="decimal"/>
      <w:lvlText w:val="%1.%2.%3.%4.%5.%6.%7.%8."/>
      <w:lvlJc w:val="left"/>
      <w:pPr>
        <w:ind w:left="1440" w:hanging="1440"/>
      </w:pPr>
      <w:rPr>
        <w:rFonts w:asciiTheme="majorHAnsi" w:eastAsiaTheme="majorEastAsia" w:hAnsiTheme="majorHAnsi" w:cstheme="majorBidi" w:hint="default"/>
        <w:color w:val="2E74B5" w:themeColor="accent1" w:themeShade="BF"/>
        <w:sz w:val="26"/>
      </w:rPr>
    </w:lvl>
    <w:lvl w:ilvl="8">
      <w:start w:val="1"/>
      <w:numFmt w:val="decimal"/>
      <w:lvlText w:val="%1.%2.%3.%4.%5.%6.%7.%8.%9."/>
      <w:lvlJc w:val="left"/>
      <w:pPr>
        <w:ind w:left="1800" w:hanging="1800"/>
      </w:pPr>
      <w:rPr>
        <w:rFonts w:asciiTheme="majorHAnsi" w:eastAsiaTheme="majorEastAsia" w:hAnsiTheme="majorHAnsi" w:cstheme="majorBidi" w:hint="default"/>
        <w:color w:val="2E74B5" w:themeColor="accent1" w:themeShade="BF"/>
        <w:sz w:val="26"/>
      </w:rPr>
    </w:lvl>
  </w:abstractNum>
  <w:abstractNum w:abstractNumId="28" w15:restartNumberingAfterBreak="0">
    <w:nsid w:val="6A4B0548"/>
    <w:multiLevelType w:val="multilevel"/>
    <w:tmpl w:val="30EC4C84"/>
    <w:lvl w:ilvl="0">
      <w:start w:val="3"/>
      <w:numFmt w:val="decimal"/>
      <w:lvlText w:val="%1."/>
      <w:lvlJc w:val="left"/>
      <w:pPr>
        <w:ind w:left="390" w:hanging="390"/>
      </w:pPr>
      <w:rPr>
        <w:rFonts w:asciiTheme="majorHAnsi" w:eastAsiaTheme="majorEastAsia" w:hAnsiTheme="majorHAnsi" w:cstheme="majorBidi" w:hint="default"/>
        <w:b w:val="0"/>
        <w:sz w:val="26"/>
      </w:rPr>
    </w:lvl>
    <w:lvl w:ilvl="1">
      <w:start w:val="1"/>
      <w:numFmt w:val="decimal"/>
      <w:lvlText w:val="%1.%2."/>
      <w:lvlJc w:val="left"/>
      <w:pPr>
        <w:ind w:left="390" w:hanging="390"/>
      </w:pPr>
      <w:rPr>
        <w:rFonts w:asciiTheme="majorHAnsi" w:eastAsiaTheme="majorEastAsia" w:hAnsiTheme="majorHAnsi" w:cstheme="majorBidi" w:hint="default"/>
        <w:b w:val="0"/>
        <w:sz w:val="26"/>
      </w:rPr>
    </w:lvl>
    <w:lvl w:ilvl="2">
      <w:start w:val="1"/>
      <w:numFmt w:val="decimal"/>
      <w:lvlText w:val="%1.%2.%3."/>
      <w:lvlJc w:val="left"/>
      <w:pPr>
        <w:ind w:left="720" w:hanging="720"/>
      </w:pPr>
      <w:rPr>
        <w:rFonts w:asciiTheme="majorHAnsi" w:eastAsiaTheme="majorEastAsia" w:hAnsiTheme="majorHAnsi" w:cstheme="majorBidi" w:hint="default"/>
        <w:b w:val="0"/>
        <w:sz w:val="26"/>
      </w:rPr>
    </w:lvl>
    <w:lvl w:ilvl="3">
      <w:start w:val="1"/>
      <w:numFmt w:val="decimal"/>
      <w:lvlText w:val="%1.%2.%3.%4."/>
      <w:lvlJc w:val="left"/>
      <w:pPr>
        <w:ind w:left="720" w:hanging="720"/>
      </w:pPr>
      <w:rPr>
        <w:rFonts w:asciiTheme="majorHAnsi" w:eastAsiaTheme="majorEastAsia" w:hAnsiTheme="majorHAnsi" w:cstheme="majorBidi" w:hint="default"/>
        <w:b w:val="0"/>
        <w:sz w:val="26"/>
      </w:rPr>
    </w:lvl>
    <w:lvl w:ilvl="4">
      <w:start w:val="1"/>
      <w:numFmt w:val="decimal"/>
      <w:lvlText w:val="%1.%2.%3.%4.%5."/>
      <w:lvlJc w:val="left"/>
      <w:pPr>
        <w:ind w:left="1080" w:hanging="1080"/>
      </w:pPr>
      <w:rPr>
        <w:rFonts w:asciiTheme="majorHAnsi" w:eastAsiaTheme="majorEastAsia" w:hAnsiTheme="majorHAnsi" w:cstheme="majorBidi" w:hint="default"/>
        <w:b w:val="0"/>
        <w:sz w:val="26"/>
      </w:rPr>
    </w:lvl>
    <w:lvl w:ilvl="5">
      <w:start w:val="1"/>
      <w:numFmt w:val="decimal"/>
      <w:lvlText w:val="%1.%2.%3.%4.%5.%6."/>
      <w:lvlJc w:val="left"/>
      <w:pPr>
        <w:ind w:left="1080" w:hanging="1080"/>
      </w:pPr>
      <w:rPr>
        <w:rFonts w:asciiTheme="majorHAnsi" w:eastAsiaTheme="majorEastAsia" w:hAnsiTheme="majorHAnsi" w:cstheme="majorBidi" w:hint="default"/>
        <w:b w:val="0"/>
        <w:sz w:val="26"/>
      </w:rPr>
    </w:lvl>
    <w:lvl w:ilvl="6">
      <w:start w:val="1"/>
      <w:numFmt w:val="decimal"/>
      <w:lvlText w:val="%1.%2.%3.%4.%5.%6.%7."/>
      <w:lvlJc w:val="left"/>
      <w:pPr>
        <w:ind w:left="1440" w:hanging="1440"/>
      </w:pPr>
      <w:rPr>
        <w:rFonts w:asciiTheme="majorHAnsi" w:eastAsiaTheme="majorEastAsia" w:hAnsiTheme="majorHAnsi" w:cstheme="majorBidi" w:hint="default"/>
        <w:b w:val="0"/>
        <w:sz w:val="26"/>
      </w:rPr>
    </w:lvl>
    <w:lvl w:ilvl="7">
      <w:start w:val="1"/>
      <w:numFmt w:val="decimal"/>
      <w:lvlText w:val="%1.%2.%3.%4.%5.%6.%7.%8."/>
      <w:lvlJc w:val="left"/>
      <w:pPr>
        <w:ind w:left="1440" w:hanging="1440"/>
      </w:pPr>
      <w:rPr>
        <w:rFonts w:asciiTheme="majorHAnsi" w:eastAsiaTheme="majorEastAsia" w:hAnsiTheme="majorHAnsi" w:cstheme="majorBidi" w:hint="default"/>
        <w:b w:val="0"/>
        <w:sz w:val="26"/>
      </w:rPr>
    </w:lvl>
    <w:lvl w:ilvl="8">
      <w:start w:val="1"/>
      <w:numFmt w:val="decimal"/>
      <w:lvlText w:val="%1.%2.%3.%4.%5.%6.%7.%8.%9."/>
      <w:lvlJc w:val="left"/>
      <w:pPr>
        <w:ind w:left="1800" w:hanging="1800"/>
      </w:pPr>
      <w:rPr>
        <w:rFonts w:asciiTheme="majorHAnsi" w:eastAsiaTheme="majorEastAsia" w:hAnsiTheme="majorHAnsi" w:cstheme="majorBidi" w:hint="default"/>
        <w:b w:val="0"/>
        <w:sz w:val="26"/>
      </w:rPr>
    </w:lvl>
  </w:abstractNum>
  <w:abstractNum w:abstractNumId="29" w15:restartNumberingAfterBreak="0">
    <w:nsid w:val="6CAB33A5"/>
    <w:multiLevelType w:val="multilevel"/>
    <w:tmpl w:val="7E76D3D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1B50012"/>
    <w:multiLevelType w:val="multilevel"/>
    <w:tmpl w:val="4404CEB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42B56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B07F43"/>
    <w:multiLevelType w:val="hybridMultilevel"/>
    <w:tmpl w:val="EC96CC28"/>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num w:numId="1" w16cid:durableId="1699508583">
    <w:abstractNumId w:val="11"/>
  </w:num>
  <w:num w:numId="2" w16cid:durableId="564532007">
    <w:abstractNumId w:val="24"/>
  </w:num>
  <w:num w:numId="3" w16cid:durableId="1348751355">
    <w:abstractNumId w:val="20"/>
  </w:num>
  <w:num w:numId="4" w16cid:durableId="47653230">
    <w:abstractNumId w:val="3"/>
  </w:num>
  <w:num w:numId="5" w16cid:durableId="1333802374">
    <w:abstractNumId w:val="3"/>
  </w:num>
  <w:num w:numId="6" w16cid:durableId="1443722957">
    <w:abstractNumId w:val="1"/>
  </w:num>
  <w:num w:numId="7" w16cid:durableId="1204977317">
    <w:abstractNumId w:val="32"/>
  </w:num>
  <w:num w:numId="8" w16cid:durableId="1028488329">
    <w:abstractNumId w:val="16"/>
  </w:num>
  <w:num w:numId="9" w16cid:durableId="1688943250">
    <w:abstractNumId w:val="13"/>
  </w:num>
  <w:num w:numId="10" w16cid:durableId="1843549251">
    <w:abstractNumId w:val="22"/>
  </w:num>
  <w:num w:numId="11" w16cid:durableId="21075340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352120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00577485">
    <w:abstractNumId w:val="17"/>
  </w:num>
  <w:num w:numId="14" w16cid:durableId="543906943">
    <w:abstractNumId w:val="29"/>
  </w:num>
  <w:num w:numId="15" w16cid:durableId="185604185">
    <w:abstractNumId w:val="26"/>
  </w:num>
  <w:num w:numId="16" w16cid:durableId="2081949185">
    <w:abstractNumId w:val="9"/>
  </w:num>
  <w:num w:numId="17" w16cid:durableId="581649050">
    <w:abstractNumId w:val="30"/>
  </w:num>
  <w:num w:numId="18" w16cid:durableId="1767145098">
    <w:abstractNumId w:val="21"/>
  </w:num>
  <w:num w:numId="19" w16cid:durableId="1699548609">
    <w:abstractNumId w:val="18"/>
  </w:num>
  <w:num w:numId="20" w16cid:durableId="1424375139">
    <w:abstractNumId w:val="7"/>
  </w:num>
  <w:num w:numId="21" w16cid:durableId="1095832371">
    <w:abstractNumId w:val="31"/>
  </w:num>
  <w:num w:numId="22" w16cid:durableId="1944409792">
    <w:abstractNumId w:val="2"/>
  </w:num>
  <w:num w:numId="23" w16cid:durableId="1095319560">
    <w:abstractNumId w:val="10"/>
  </w:num>
  <w:num w:numId="24" w16cid:durableId="190844925">
    <w:abstractNumId w:val="23"/>
  </w:num>
  <w:num w:numId="25" w16cid:durableId="1525901221">
    <w:abstractNumId w:val="12"/>
  </w:num>
  <w:num w:numId="26" w16cid:durableId="202058579">
    <w:abstractNumId w:val="27"/>
  </w:num>
  <w:num w:numId="27" w16cid:durableId="1893735604">
    <w:abstractNumId w:val="14"/>
  </w:num>
  <w:num w:numId="28" w16cid:durableId="112213588">
    <w:abstractNumId w:val="28"/>
  </w:num>
  <w:num w:numId="29" w16cid:durableId="1187133906">
    <w:abstractNumId w:val="5"/>
  </w:num>
  <w:num w:numId="30" w16cid:durableId="312949373">
    <w:abstractNumId w:val="19"/>
  </w:num>
  <w:num w:numId="31" w16cid:durableId="860703768">
    <w:abstractNumId w:val="0"/>
  </w:num>
  <w:num w:numId="32" w16cid:durableId="2135369974">
    <w:abstractNumId w:val="8"/>
  </w:num>
  <w:num w:numId="33" w16cid:durableId="2143110495">
    <w:abstractNumId w:val="6"/>
  </w:num>
  <w:num w:numId="34" w16cid:durableId="1743333820">
    <w:abstractNumId w:val="15"/>
  </w:num>
  <w:num w:numId="35" w16cid:durableId="1545943700">
    <w:abstractNumId w:val="4"/>
  </w:num>
  <w:num w:numId="36" w16cid:durableId="183642226">
    <w:abstractNumId w:val="2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2E68"/>
    <w:rsid w:val="0000388D"/>
    <w:rsid w:val="00010D1A"/>
    <w:rsid w:val="00013900"/>
    <w:rsid w:val="00013910"/>
    <w:rsid w:val="00020987"/>
    <w:rsid w:val="00027888"/>
    <w:rsid w:val="00033B1A"/>
    <w:rsid w:val="000364B2"/>
    <w:rsid w:val="00037E85"/>
    <w:rsid w:val="0004171A"/>
    <w:rsid w:val="000464DE"/>
    <w:rsid w:val="00055124"/>
    <w:rsid w:val="00056122"/>
    <w:rsid w:val="00070784"/>
    <w:rsid w:val="0007787F"/>
    <w:rsid w:val="00080731"/>
    <w:rsid w:val="00083315"/>
    <w:rsid w:val="00092DF5"/>
    <w:rsid w:val="0009537F"/>
    <w:rsid w:val="0009725A"/>
    <w:rsid w:val="000A0F0F"/>
    <w:rsid w:val="000A139E"/>
    <w:rsid w:val="000A27A7"/>
    <w:rsid w:val="000A6CBC"/>
    <w:rsid w:val="000B558B"/>
    <w:rsid w:val="000B6FE9"/>
    <w:rsid w:val="000B713F"/>
    <w:rsid w:val="000C4945"/>
    <w:rsid w:val="000D3A94"/>
    <w:rsid w:val="000E11CE"/>
    <w:rsid w:val="000E3DAC"/>
    <w:rsid w:val="000F299F"/>
    <w:rsid w:val="000F3772"/>
    <w:rsid w:val="000F47EB"/>
    <w:rsid w:val="00100010"/>
    <w:rsid w:val="00105C56"/>
    <w:rsid w:val="00106023"/>
    <w:rsid w:val="0010773A"/>
    <w:rsid w:val="00113D41"/>
    <w:rsid w:val="00120579"/>
    <w:rsid w:val="0013157B"/>
    <w:rsid w:val="00132C66"/>
    <w:rsid w:val="00133F09"/>
    <w:rsid w:val="001406F4"/>
    <w:rsid w:val="00142DE3"/>
    <w:rsid w:val="00142F1D"/>
    <w:rsid w:val="001442D1"/>
    <w:rsid w:val="00144A03"/>
    <w:rsid w:val="0014648B"/>
    <w:rsid w:val="00160BF2"/>
    <w:rsid w:val="001645C2"/>
    <w:rsid w:val="001672FF"/>
    <w:rsid w:val="0017679B"/>
    <w:rsid w:val="00183EED"/>
    <w:rsid w:val="00194A83"/>
    <w:rsid w:val="00197CD8"/>
    <w:rsid w:val="00197D99"/>
    <w:rsid w:val="001A4DB7"/>
    <w:rsid w:val="001A7D70"/>
    <w:rsid w:val="001B0B14"/>
    <w:rsid w:val="001B3C71"/>
    <w:rsid w:val="001B7BBB"/>
    <w:rsid w:val="001C35C7"/>
    <w:rsid w:val="001C4F08"/>
    <w:rsid w:val="001D3AB5"/>
    <w:rsid w:val="001D4A7D"/>
    <w:rsid w:val="001E3195"/>
    <w:rsid w:val="00200926"/>
    <w:rsid w:val="002024AA"/>
    <w:rsid w:val="0020298A"/>
    <w:rsid w:val="00203D5B"/>
    <w:rsid w:val="00205D6D"/>
    <w:rsid w:val="00211CC0"/>
    <w:rsid w:val="00216F33"/>
    <w:rsid w:val="00220B4E"/>
    <w:rsid w:val="0022770E"/>
    <w:rsid w:val="0023073F"/>
    <w:rsid w:val="002323D9"/>
    <w:rsid w:val="00241205"/>
    <w:rsid w:val="00242F31"/>
    <w:rsid w:val="0025511D"/>
    <w:rsid w:val="0026603E"/>
    <w:rsid w:val="00267D19"/>
    <w:rsid w:val="002719D1"/>
    <w:rsid w:val="00273FB8"/>
    <w:rsid w:val="00274C8C"/>
    <w:rsid w:val="002913BE"/>
    <w:rsid w:val="002915D8"/>
    <w:rsid w:val="00294123"/>
    <w:rsid w:val="00294876"/>
    <w:rsid w:val="002A1471"/>
    <w:rsid w:val="002A34D0"/>
    <w:rsid w:val="002C0EE5"/>
    <w:rsid w:val="002C2A76"/>
    <w:rsid w:val="002C5628"/>
    <w:rsid w:val="002C6E6F"/>
    <w:rsid w:val="002C7DCB"/>
    <w:rsid w:val="002D7864"/>
    <w:rsid w:val="002E1B4A"/>
    <w:rsid w:val="002E354D"/>
    <w:rsid w:val="002F75B5"/>
    <w:rsid w:val="003000DF"/>
    <w:rsid w:val="00300840"/>
    <w:rsid w:val="00300A62"/>
    <w:rsid w:val="00303EE6"/>
    <w:rsid w:val="0030658B"/>
    <w:rsid w:val="003176C6"/>
    <w:rsid w:val="00322168"/>
    <w:rsid w:val="003269D4"/>
    <w:rsid w:val="00335809"/>
    <w:rsid w:val="00346334"/>
    <w:rsid w:val="003536FB"/>
    <w:rsid w:val="0036347F"/>
    <w:rsid w:val="003650E5"/>
    <w:rsid w:val="00377CBB"/>
    <w:rsid w:val="00395E36"/>
    <w:rsid w:val="003A5A23"/>
    <w:rsid w:val="003B1E9B"/>
    <w:rsid w:val="003B3E45"/>
    <w:rsid w:val="003C1057"/>
    <w:rsid w:val="003C43EE"/>
    <w:rsid w:val="003D7454"/>
    <w:rsid w:val="003E28CC"/>
    <w:rsid w:val="003E57E6"/>
    <w:rsid w:val="003E75CA"/>
    <w:rsid w:val="003E7981"/>
    <w:rsid w:val="003F49BE"/>
    <w:rsid w:val="003F4AE4"/>
    <w:rsid w:val="003F4D90"/>
    <w:rsid w:val="004013F1"/>
    <w:rsid w:val="0040409C"/>
    <w:rsid w:val="0041327C"/>
    <w:rsid w:val="00413597"/>
    <w:rsid w:val="004211B9"/>
    <w:rsid w:val="004236FE"/>
    <w:rsid w:val="004312BD"/>
    <w:rsid w:val="00432F8A"/>
    <w:rsid w:val="004423B0"/>
    <w:rsid w:val="0044389F"/>
    <w:rsid w:val="00445F77"/>
    <w:rsid w:val="00447B31"/>
    <w:rsid w:val="0045470A"/>
    <w:rsid w:val="00457521"/>
    <w:rsid w:val="004619B6"/>
    <w:rsid w:val="00463B9B"/>
    <w:rsid w:val="004677DE"/>
    <w:rsid w:val="00470627"/>
    <w:rsid w:val="00475075"/>
    <w:rsid w:val="004812D0"/>
    <w:rsid w:val="004813B5"/>
    <w:rsid w:val="00482E2B"/>
    <w:rsid w:val="00486283"/>
    <w:rsid w:val="004936FB"/>
    <w:rsid w:val="004A0E72"/>
    <w:rsid w:val="004B0455"/>
    <w:rsid w:val="004B527C"/>
    <w:rsid w:val="004B719F"/>
    <w:rsid w:val="004C1770"/>
    <w:rsid w:val="004C3BE0"/>
    <w:rsid w:val="004C3D27"/>
    <w:rsid w:val="004D5B83"/>
    <w:rsid w:val="004D5C64"/>
    <w:rsid w:val="004D625A"/>
    <w:rsid w:val="004F04A5"/>
    <w:rsid w:val="004F04D8"/>
    <w:rsid w:val="004F0DB0"/>
    <w:rsid w:val="00503C21"/>
    <w:rsid w:val="00503E6E"/>
    <w:rsid w:val="005119A4"/>
    <w:rsid w:val="00515DE3"/>
    <w:rsid w:val="005207C8"/>
    <w:rsid w:val="00520BF7"/>
    <w:rsid w:val="00521E3A"/>
    <w:rsid w:val="00537971"/>
    <w:rsid w:val="005434F2"/>
    <w:rsid w:val="00557A00"/>
    <w:rsid w:val="00595153"/>
    <w:rsid w:val="005977A9"/>
    <w:rsid w:val="005A082C"/>
    <w:rsid w:val="005A10F2"/>
    <w:rsid w:val="005B1169"/>
    <w:rsid w:val="005B3F12"/>
    <w:rsid w:val="005B6ADE"/>
    <w:rsid w:val="005B7759"/>
    <w:rsid w:val="005C06C2"/>
    <w:rsid w:val="005D0FAB"/>
    <w:rsid w:val="005D2FC5"/>
    <w:rsid w:val="005D5DDB"/>
    <w:rsid w:val="005E206A"/>
    <w:rsid w:val="005E7F13"/>
    <w:rsid w:val="005F3773"/>
    <w:rsid w:val="005F39A3"/>
    <w:rsid w:val="005F4731"/>
    <w:rsid w:val="005F79A2"/>
    <w:rsid w:val="0062146F"/>
    <w:rsid w:val="00622F19"/>
    <w:rsid w:val="00626820"/>
    <w:rsid w:val="00626B63"/>
    <w:rsid w:val="00630D62"/>
    <w:rsid w:val="006348F8"/>
    <w:rsid w:val="00635933"/>
    <w:rsid w:val="006370FA"/>
    <w:rsid w:val="00637B3C"/>
    <w:rsid w:val="0065419D"/>
    <w:rsid w:val="006721FA"/>
    <w:rsid w:val="00673EA4"/>
    <w:rsid w:val="00676C0B"/>
    <w:rsid w:val="00687937"/>
    <w:rsid w:val="00693B70"/>
    <w:rsid w:val="00696941"/>
    <w:rsid w:val="00697572"/>
    <w:rsid w:val="00697C0F"/>
    <w:rsid w:val="006A131C"/>
    <w:rsid w:val="006A39D0"/>
    <w:rsid w:val="006A4252"/>
    <w:rsid w:val="006C2132"/>
    <w:rsid w:val="006C22AF"/>
    <w:rsid w:val="006C496A"/>
    <w:rsid w:val="006C49B2"/>
    <w:rsid w:val="006C598F"/>
    <w:rsid w:val="006D1216"/>
    <w:rsid w:val="006D76FC"/>
    <w:rsid w:val="006E1241"/>
    <w:rsid w:val="006E41B8"/>
    <w:rsid w:val="006F10CA"/>
    <w:rsid w:val="006F3E97"/>
    <w:rsid w:val="006F4C80"/>
    <w:rsid w:val="006F7E7F"/>
    <w:rsid w:val="00700AF4"/>
    <w:rsid w:val="00700B10"/>
    <w:rsid w:val="0070130A"/>
    <w:rsid w:val="007016A8"/>
    <w:rsid w:val="0070684C"/>
    <w:rsid w:val="00716383"/>
    <w:rsid w:val="0071786E"/>
    <w:rsid w:val="0072678D"/>
    <w:rsid w:val="007313E1"/>
    <w:rsid w:val="0074195B"/>
    <w:rsid w:val="0074510B"/>
    <w:rsid w:val="0074567A"/>
    <w:rsid w:val="00750375"/>
    <w:rsid w:val="00752ECD"/>
    <w:rsid w:val="00760D61"/>
    <w:rsid w:val="00765578"/>
    <w:rsid w:val="00766BAB"/>
    <w:rsid w:val="00771488"/>
    <w:rsid w:val="007715D6"/>
    <w:rsid w:val="007769D4"/>
    <w:rsid w:val="00776A3F"/>
    <w:rsid w:val="007870D1"/>
    <w:rsid w:val="007915B8"/>
    <w:rsid w:val="007B1D42"/>
    <w:rsid w:val="007C00B3"/>
    <w:rsid w:val="007C50A4"/>
    <w:rsid w:val="007D002E"/>
    <w:rsid w:val="007E4CAB"/>
    <w:rsid w:val="007E5A7A"/>
    <w:rsid w:val="007F1FC5"/>
    <w:rsid w:val="0080333D"/>
    <w:rsid w:val="008055BC"/>
    <w:rsid w:val="00810ABF"/>
    <w:rsid w:val="00817AF9"/>
    <w:rsid w:val="00823C44"/>
    <w:rsid w:val="00823DD6"/>
    <w:rsid w:val="00827C57"/>
    <w:rsid w:val="008321EA"/>
    <w:rsid w:val="00836E53"/>
    <w:rsid w:val="00842963"/>
    <w:rsid w:val="00845A7F"/>
    <w:rsid w:val="00851F89"/>
    <w:rsid w:val="00864107"/>
    <w:rsid w:val="0086506D"/>
    <w:rsid w:val="00865FFB"/>
    <w:rsid w:val="008661A4"/>
    <w:rsid w:val="00866639"/>
    <w:rsid w:val="008734AD"/>
    <w:rsid w:val="008737FD"/>
    <w:rsid w:val="00880021"/>
    <w:rsid w:val="00891C0F"/>
    <w:rsid w:val="00895ABB"/>
    <w:rsid w:val="00896ADB"/>
    <w:rsid w:val="008A5DAB"/>
    <w:rsid w:val="008A63B4"/>
    <w:rsid w:val="008A6E9B"/>
    <w:rsid w:val="008B1612"/>
    <w:rsid w:val="008B4B2E"/>
    <w:rsid w:val="008B6930"/>
    <w:rsid w:val="008B709A"/>
    <w:rsid w:val="008B762F"/>
    <w:rsid w:val="008C442D"/>
    <w:rsid w:val="008C558B"/>
    <w:rsid w:val="008D00CA"/>
    <w:rsid w:val="008E0F99"/>
    <w:rsid w:val="008E1BE8"/>
    <w:rsid w:val="008E1DCB"/>
    <w:rsid w:val="008E641B"/>
    <w:rsid w:val="008E7BAC"/>
    <w:rsid w:val="008F4CF6"/>
    <w:rsid w:val="008F5399"/>
    <w:rsid w:val="008F5F27"/>
    <w:rsid w:val="008F7450"/>
    <w:rsid w:val="00904663"/>
    <w:rsid w:val="00914686"/>
    <w:rsid w:val="00915E1C"/>
    <w:rsid w:val="009173D1"/>
    <w:rsid w:val="009403E2"/>
    <w:rsid w:val="00944DAF"/>
    <w:rsid w:val="009527A2"/>
    <w:rsid w:val="00953B5B"/>
    <w:rsid w:val="00954527"/>
    <w:rsid w:val="0095557D"/>
    <w:rsid w:val="00955702"/>
    <w:rsid w:val="00960F16"/>
    <w:rsid w:val="00964F17"/>
    <w:rsid w:val="009715A2"/>
    <w:rsid w:val="00972F90"/>
    <w:rsid w:val="00977EC8"/>
    <w:rsid w:val="00984A75"/>
    <w:rsid w:val="00995D8C"/>
    <w:rsid w:val="009A6203"/>
    <w:rsid w:val="009A78AA"/>
    <w:rsid w:val="009B0A7B"/>
    <w:rsid w:val="009B0D90"/>
    <w:rsid w:val="009B107E"/>
    <w:rsid w:val="009B1FB6"/>
    <w:rsid w:val="009C0303"/>
    <w:rsid w:val="009C69F8"/>
    <w:rsid w:val="009C7187"/>
    <w:rsid w:val="009C7A4E"/>
    <w:rsid w:val="009D2798"/>
    <w:rsid w:val="009D74BB"/>
    <w:rsid w:val="009E5F11"/>
    <w:rsid w:val="009F283F"/>
    <w:rsid w:val="009F477B"/>
    <w:rsid w:val="009F672C"/>
    <w:rsid w:val="00A0162E"/>
    <w:rsid w:val="00A04A44"/>
    <w:rsid w:val="00A04D14"/>
    <w:rsid w:val="00A04D86"/>
    <w:rsid w:val="00A13922"/>
    <w:rsid w:val="00A159CB"/>
    <w:rsid w:val="00A16821"/>
    <w:rsid w:val="00A207DD"/>
    <w:rsid w:val="00A21932"/>
    <w:rsid w:val="00A22F08"/>
    <w:rsid w:val="00A32A46"/>
    <w:rsid w:val="00A36ABB"/>
    <w:rsid w:val="00A40DFB"/>
    <w:rsid w:val="00A414F0"/>
    <w:rsid w:val="00A43E00"/>
    <w:rsid w:val="00A617AA"/>
    <w:rsid w:val="00A64B75"/>
    <w:rsid w:val="00A82471"/>
    <w:rsid w:val="00A93C3B"/>
    <w:rsid w:val="00AA243A"/>
    <w:rsid w:val="00AA4A46"/>
    <w:rsid w:val="00AB23E2"/>
    <w:rsid w:val="00AB45D5"/>
    <w:rsid w:val="00AB7B29"/>
    <w:rsid w:val="00AC1EB7"/>
    <w:rsid w:val="00AC5A71"/>
    <w:rsid w:val="00AE04DE"/>
    <w:rsid w:val="00AE120B"/>
    <w:rsid w:val="00AE6359"/>
    <w:rsid w:val="00AE725E"/>
    <w:rsid w:val="00AE7783"/>
    <w:rsid w:val="00AF004C"/>
    <w:rsid w:val="00AF03B1"/>
    <w:rsid w:val="00AF4394"/>
    <w:rsid w:val="00AF7B20"/>
    <w:rsid w:val="00B02F87"/>
    <w:rsid w:val="00B04951"/>
    <w:rsid w:val="00B049DD"/>
    <w:rsid w:val="00B16C21"/>
    <w:rsid w:val="00B1777E"/>
    <w:rsid w:val="00B23D26"/>
    <w:rsid w:val="00B27330"/>
    <w:rsid w:val="00B36582"/>
    <w:rsid w:val="00B43659"/>
    <w:rsid w:val="00B50464"/>
    <w:rsid w:val="00B551C0"/>
    <w:rsid w:val="00B559E4"/>
    <w:rsid w:val="00B6074C"/>
    <w:rsid w:val="00B66C8A"/>
    <w:rsid w:val="00B91506"/>
    <w:rsid w:val="00B91F10"/>
    <w:rsid w:val="00B92E38"/>
    <w:rsid w:val="00B967D3"/>
    <w:rsid w:val="00B97F01"/>
    <w:rsid w:val="00BA550E"/>
    <w:rsid w:val="00BB3E41"/>
    <w:rsid w:val="00BB4344"/>
    <w:rsid w:val="00BB6D4A"/>
    <w:rsid w:val="00BB747A"/>
    <w:rsid w:val="00BC25BD"/>
    <w:rsid w:val="00BC51B8"/>
    <w:rsid w:val="00BD60E5"/>
    <w:rsid w:val="00BF7A29"/>
    <w:rsid w:val="00C05358"/>
    <w:rsid w:val="00C25C63"/>
    <w:rsid w:val="00C26C72"/>
    <w:rsid w:val="00C302C0"/>
    <w:rsid w:val="00C36B90"/>
    <w:rsid w:val="00C36C30"/>
    <w:rsid w:val="00C3718B"/>
    <w:rsid w:val="00C4280B"/>
    <w:rsid w:val="00C42FA7"/>
    <w:rsid w:val="00C447D7"/>
    <w:rsid w:val="00C51CF3"/>
    <w:rsid w:val="00C55706"/>
    <w:rsid w:val="00C62202"/>
    <w:rsid w:val="00C636BA"/>
    <w:rsid w:val="00C63CEC"/>
    <w:rsid w:val="00C66496"/>
    <w:rsid w:val="00C674D9"/>
    <w:rsid w:val="00C80C59"/>
    <w:rsid w:val="00C839A1"/>
    <w:rsid w:val="00C92011"/>
    <w:rsid w:val="00CA0046"/>
    <w:rsid w:val="00CA37C9"/>
    <w:rsid w:val="00CA4410"/>
    <w:rsid w:val="00CB4757"/>
    <w:rsid w:val="00CB5B99"/>
    <w:rsid w:val="00CC06E2"/>
    <w:rsid w:val="00CC1292"/>
    <w:rsid w:val="00CE15D1"/>
    <w:rsid w:val="00CE2D02"/>
    <w:rsid w:val="00CE51BB"/>
    <w:rsid w:val="00CF10BC"/>
    <w:rsid w:val="00CF557D"/>
    <w:rsid w:val="00CF6E00"/>
    <w:rsid w:val="00D01B3E"/>
    <w:rsid w:val="00D01EE5"/>
    <w:rsid w:val="00D05E2F"/>
    <w:rsid w:val="00D12218"/>
    <w:rsid w:val="00D14281"/>
    <w:rsid w:val="00D16C8D"/>
    <w:rsid w:val="00D21F45"/>
    <w:rsid w:val="00D25F55"/>
    <w:rsid w:val="00D26CE2"/>
    <w:rsid w:val="00D31702"/>
    <w:rsid w:val="00D34ECF"/>
    <w:rsid w:val="00D473B5"/>
    <w:rsid w:val="00D54FBF"/>
    <w:rsid w:val="00D56EE7"/>
    <w:rsid w:val="00D6476F"/>
    <w:rsid w:val="00D704EA"/>
    <w:rsid w:val="00D7069C"/>
    <w:rsid w:val="00D72809"/>
    <w:rsid w:val="00D83FA6"/>
    <w:rsid w:val="00D869C6"/>
    <w:rsid w:val="00D90F5F"/>
    <w:rsid w:val="00D95E2B"/>
    <w:rsid w:val="00DA162C"/>
    <w:rsid w:val="00DA6389"/>
    <w:rsid w:val="00DB33BE"/>
    <w:rsid w:val="00DB738D"/>
    <w:rsid w:val="00DC513D"/>
    <w:rsid w:val="00DC7469"/>
    <w:rsid w:val="00DF3682"/>
    <w:rsid w:val="00DF74BB"/>
    <w:rsid w:val="00DF75FF"/>
    <w:rsid w:val="00E059C7"/>
    <w:rsid w:val="00E1125E"/>
    <w:rsid w:val="00E214E8"/>
    <w:rsid w:val="00E33201"/>
    <w:rsid w:val="00E42340"/>
    <w:rsid w:val="00E508E5"/>
    <w:rsid w:val="00E51FA4"/>
    <w:rsid w:val="00E53834"/>
    <w:rsid w:val="00E6402D"/>
    <w:rsid w:val="00E778BC"/>
    <w:rsid w:val="00E942D6"/>
    <w:rsid w:val="00E95737"/>
    <w:rsid w:val="00E95AD3"/>
    <w:rsid w:val="00EA18B6"/>
    <w:rsid w:val="00EA6704"/>
    <w:rsid w:val="00EA6CD0"/>
    <w:rsid w:val="00EA7C61"/>
    <w:rsid w:val="00EB2755"/>
    <w:rsid w:val="00EB30AA"/>
    <w:rsid w:val="00EB5818"/>
    <w:rsid w:val="00EC6346"/>
    <w:rsid w:val="00ED11DE"/>
    <w:rsid w:val="00ED5345"/>
    <w:rsid w:val="00EE1E25"/>
    <w:rsid w:val="00EE4384"/>
    <w:rsid w:val="00EF2CD9"/>
    <w:rsid w:val="00F02115"/>
    <w:rsid w:val="00F02EFA"/>
    <w:rsid w:val="00F039A6"/>
    <w:rsid w:val="00F060F8"/>
    <w:rsid w:val="00F3131C"/>
    <w:rsid w:val="00F4067E"/>
    <w:rsid w:val="00F41237"/>
    <w:rsid w:val="00F47A01"/>
    <w:rsid w:val="00F50AB8"/>
    <w:rsid w:val="00F5180E"/>
    <w:rsid w:val="00F55115"/>
    <w:rsid w:val="00F72BBA"/>
    <w:rsid w:val="00F871FC"/>
    <w:rsid w:val="00F90A98"/>
    <w:rsid w:val="00F94AFC"/>
    <w:rsid w:val="00F96E70"/>
    <w:rsid w:val="00FA3386"/>
    <w:rsid w:val="00FA37A5"/>
    <w:rsid w:val="00FA6577"/>
    <w:rsid w:val="00FB1E3B"/>
    <w:rsid w:val="00FB2FF8"/>
    <w:rsid w:val="00FB5092"/>
    <w:rsid w:val="00FC297A"/>
    <w:rsid w:val="00FD4079"/>
    <w:rsid w:val="00FE1AAB"/>
    <w:rsid w:val="00FE4905"/>
    <w:rsid w:val="00FE5E5C"/>
    <w:rsid w:val="00FE66F2"/>
    <w:rsid w:val="00FF32B2"/>
    <w:rsid w:val="00FF517C"/>
    <w:rsid w:val="0180CAFA"/>
    <w:rsid w:val="08F0933E"/>
    <w:rsid w:val="0EBA11B5"/>
    <w:rsid w:val="0FE15A8A"/>
    <w:rsid w:val="117D0C28"/>
    <w:rsid w:val="15354E02"/>
    <w:rsid w:val="16030E26"/>
    <w:rsid w:val="162601A3"/>
    <w:rsid w:val="1988CC46"/>
    <w:rsid w:val="19ADFE61"/>
    <w:rsid w:val="1B484D12"/>
    <w:rsid w:val="1D10273C"/>
    <w:rsid w:val="2721C5BE"/>
    <w:rsid w:val="2CE30ACF"/>
    <w:rsid w:val="2F93DCC9"/>
    <w:rsid w:val="314DDD3A"/>
    <w:rsid w:val="37AC957C"/>
    <w:rsid w:val="38175202"/>
    <w:rsid w:val="3A2907E9"/>
    <w:rsid w:val="3D3C490D"/>
    <w:rsid w:val="433D0B7F"/>
    <w:rsid w:val="490E0FE8"/>
    <w:rsid w:val="508A8035"/>
    <w:rsid w:val="51B311D6"/>
    <w:rsid w:val="58AD755A"/>
    <w:rsid w:val="5F7B3455"/>
    <w:rsid w:val="5FFD76DF"/>
    <w:rsid w:val="60842C2B"/>
    <w:rsid w:val="6184E371"/>
    <w:rsid w:val="6465690F"/>
    <w:rsid w:val="68B856AC"/>
    <w:rsid w:val="6A996264"/>
    <w:rsid w:val="6B0A751F"/>
    <w:rsid w:val="727BF77B"/>
    <w:rsid w:val="74943078"/>
    <w:rsid w:val="76C46FEB"/>
    <w:rsid w:val="7941147F"/>
    <w:rsid w:val="7961A1F1"/>
    <w:rsid w:val="7B5761CF"/>
    <w:rsid w:val="7E877F14"/>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AC59AC"/>
  <w15:chartTrackingRefBased/>
  <w15:docId w15:val="{EEB652C9-43C2-4B56-8376-A2966379C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FB1E3B"/>
    <w:pPr>
      <w:spacing w:before="120" w:after="0"/>
      <w:ind w:left="792"/>
    </w:pPr>
    <w:rPr>
      <w:rFonts w:ascii="Times New Roman" w:hAnsi="Times New Roman" w:cs="Times New Roman"/>
      <w:b/>
      <w:bCs/>
      <w:i/>
      <w:iCs/>
      <w:noProof/>
      <w:sz w:val="20"/>
      <w:szCs w:val="20"/>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1D3AB5"/>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table" w:styleId="Tablaconcuadrculaclara">
    <w:name w:val="Grid Table Light"/>
    <w:basedOn w:val="Tabla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353451">
      <w:bodyDiv w:val="1"/>
      <w:marLeft w:val="0"/>
      <w:marRight w:val="0"/>
      <w:marTop w:val="0"/>
      <w:marBottom w:val="0"/>
      <w:divBdr>
        <w:top w:val="none" w:sz="0" w:space="0" w:color="auto"/>
        <w:left w:val="none" w:sz="0" w:space="0" w:color="auto"/>
        <w:bottom w:val="none" w:sz="0" w:space="0" w:color="auto"/>
        <w:right w:val="none" w:sz="0" w:space="0" w:color="auto"/>
      </w:divBdr>
    </w:div>
    <w:div w:id="169299608">
      <w:bodyDiv w:val="1"/>
      <w:marLeft w:val="0"/>
      <w:marRight w:val="0"/>
      <w:marTop w:val="0"/>
      <w:marBottom w:val="0"/>
      <w:divBdr>
        <w:top w:val="none" w:sz="0" w:space="0" w:color="auto"/>
        <w:left w:val="none" w:sz="0" w:space="0" w:color="auto"/>
        <w:bottom w:val="none" w:sz="0" w:space="0" w:color="auto"/>
        <w:right w:val="none" w:sz="0" w:space="0" w:color="auto"/>
      </w:divBdr>
      <w:divsChild>
        <w:div w:id="1341084057">
          <w:marLeft w:val="0"/>
          <w:marRight w:val="0"/>
          <w:marTop w:val="0"/>
          <w:marBottom w:val="0"/>
          <w:divBdr>
            <w:top w:val="none" w:sz="0" w:space="0" w:color="auto"/>
            <w:left w:val="none" w:sz="0" w:space="0" w:color="auto"/>
            <w:bottom w:val="none" w:sz="0" w:space="0" w:color="auto"/>
            <w:right w:val="none" w:sz="0" w:space="0" w:color="auto"/>
          </w:divBdr>
          <w:divsChild>
            <w:div w:id="818544865">
              <w:marLeft w:val="0"/>
              <w:marRight w:val="0"/>
              <w:marTop w:val="0"/>
              <w:marBottom w:val="0"/>
              <w:divBdr>
                <w:top w:val="none" w:sz="0" w:space="0" w:color="auto"/>
                <w:left w:val="none" w:sz="0" w:space="0" w:color="auto"/>
                <w:bottom w:val="none" w:sz="0" w:space="0" w:color="auto"/>
                <w:right w:val="none" w:sz="0" w:space="0" w:color="auto"/>
              </w:divBdr>
              <w:divsChild>
                <w:div w:id="1088506059">
                  <w:marLeft w:val="0"/>
                  <w:marRight w:val="0"/>
                  <w:marTop w:val="0"/>
                  <w:marBottom w:val="0"/>
                  <w:divBdr>
                    <w:top w:val="none" w:sz="0" w:space="0" w:color="auto"/>
                    <w:left w:val="none" w:sz="0" w:space="0" w:color="auto"/>
                    <w:bottom w:val="none" w:sz="0" w:space="0" w:color="auto"/>
                    <w:right w:val="none" w:sz="0" w:space="0" w:color="auto"/>
                  </w:divBdr>
                  <w:divsChild>
                    <w:div w:id="1675954058">
                      <w:marLeft w:val="0"/>
                      <w:marRight w:val="0"/>
                      <w:marTop w:val="0"/>
                      <w:marBottom w:val="0"/>
                      <w:divBdr>
                        <w:top w:val="none" w:sz="0" w:space="0" w:color="auto"/>
                        <w:left w:val="none" w:sz="0" w:space="0" w:color="auto"/>
                        <w:bottom w:val="none" w:sz="0" w:space="0" w:color="auto"/>
                        <w:right w:val="none" w:sz="0" w:space="0" w:color="auto"/>
                      </w:divBdr>
                      <w:divsChild>
                        <w:div w:id="1374698619">
                          <w:marLeft w:val="0"/>
                          <w:marRight w:val="0"/>
                          <w:marTop w:val="0"/>
                          <w:marBottom w:val="0"/>
                          <w:divBdr>
                            <w:top w:val="none" w:sz="0" w:space="0" w:color="auto"/>
                            <w:left w:val="none" w:sz="0" w:space="0" w:color="auto"/>
                            <w:bottom w:val="none" w:sz="0" w:space="0" w:color="auto"/>
                            <w:right w:val="none" w:sz="0" w:space="0" w:color="auto"/>
                          </w:divBdr>
                          <w:divsChild>
                            <w:div w:id="4710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397490">
      <w:bodyDiv w:val="1"/>
      <w:marLeft w:val="0"/>
      <w:marRight w:val="0"/>
      <w:marTop w:val="0"/>
      <w:marBottom w:val="0"/>
      <w:divBdr>
        <w:top w:val="none" w:sz="0" w:space="0" w:color="auto"/>
        <w:left w:val="none" w:sz="0" w:space="0" w:color="auto"/>
        <w:bottom w:val="none" w:sz="0" w:space="0" w:color="auto"/>
        <w:right w:val="none" w:sz="0" w:space="0" w:color="auto"/>
      </w:divBdr>
      <w:divsChild>
        <w:div w:id="905843443">
          <w:marLeft w:val="0"/>
          <w:marRight w:val="0"/>
          <w:marTop w:val="0"/>
          <w:marBottom w:val="0"/>
          <w:divBdr>
            <w:top w:val="none" w:sz="0" w:space="0" w:color="auto"/>
            <w:left w:val="none" w:sz="0" w:space="0" w:color="auto"/>
            <w:bottom w:val="none" w:sz="0" w:space="0" w:color="auto"/>
            <w:right w:val="none" w:sz="0" w:space="0" w:color="auto"/>
          </w:divBdr>
          <w:divsChild>
            <w:div w:id="439884069">
              <w:marLeft w:val="0"/>
              <w:marRight w:val="0"/>
              <w:marTop w:val="0"/>
              <w:marBottom w:val="0"/>
              <w:divBdr>
                <w:top w:val="none" w:sz="0" w:space="0" w:color="auto"/>
                <w:left w:val="none" w:sz="0" w:space="0" w:color="auto"/>
                <w:bottom w:val="none" w:sz="0" w:space="0" w:color="auto"/>
                <w:right w:val="none" w:sz="0" w:space="0" w:color="auto"/>
              </w:divBdr>
              <w:divsChild>
                <w:div w:id="1433554376">
                  <w:marLeft w:val="0"/>
                  <w:marRight w:val="0"/>
                  <w:marTop w:val="0"/>
                  <w:marBottom w:val="0"/>
                  <w:divBdr>
                    <w:top w:val="none" w:sz="0" w:space="0" w:color="auto"/>
                    <w:left w:val="none" w:sz="0" w:space="0" w:color="auto"/>
                    <w:bottom w:val="none" w:sz="0" w:space="0" w:color="auto"/>
                    <w:right w:val="none" w:sz="0" w:space="0" w:color="auto"/>
                  </w:divBdr>
                  <w:divsChild>
                    <w:div w:id="2127387707">
                      <w:marLeft w:val="0"/>
                      <w:marRight w:val="0"/>
                      <w:marTop w:val="0"/>
                      <w:marBottom w:val="0"/>
                      <w:divBdr>
                        <w:top w:val="none" w:sz="0" w:space="0" w:color="auto"/>
                        <w:left w:val="none" w:sz="0" w:space="0" w:color="auto"/>
                        <w:bottom w:val="none" w:sz="0" w:space="0" w:color="auto"/>
                        <w:right w:val="none" w:sz="0" w:space="0" w:color="auto"/>
                      </w:divBdr>
                      <w:divsChild>
                        <w:div w:id="102381615">
                          <w:marLeft w:val="0"/>
                          <w:marRight w:val="0"/>
                          <w:marTop w:val="0"/>
                          <w:marBottom w:val="0"/>
                          <w:divBdr>
                            <w:top w:val="none" w:sz="0" w:space="0" w:color="auto"/>
                            <w:left w:val="none" w:sz="0" w:space="0" w:color="auto"/>
                            <w:bottom w:val="none" w:sz="0" w:space="0" w:color="auto"/>
                            <w:right w:val="none" w:sz="0" w:space="0" w:color="auto"/>
                          </w:divBdr>
                          <w:divsChild>
                            <w:div w:id="289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151748">
      <w:bodyDiv w:val="1"/>
      <w:marLeft w:val="0"/>
      <w:marRight w:val="0"/>
      <w:marTop w:val="0"/>
      <w:marBottom w:val="0"/>
      <w:divBdr>
        <w:top w:val="none" w:sz="0" w:space="0" w:color="auto"/>
        <w:left w:val="none" w:sz="0" w:space="0" w:color="auto"/>
        <w:bottom w:val="none" w:sz="0" w:space="0" w:color="auto"/>
        <w:right w:val="none" w:sz="0" w:space="0" w:color="auto"/>
      </w:divBdr>
      <w:divsChild>
        <w:div w:id="71506810">
          <w:marLeft w:val="0"/>
          <w:marRight w:val="0"/>
          <w:marTop w:val="0"/>
          <w:marBottom w:val="0"/>
          <w:divBdr>
            <w:top w:val="none" w:sz="0" w:space="0" w:color="auto"/>
            <w:left w:val="none" w:sz="0" w:space="0" w:color="auto"/>
            <w:bottom w:val="none" w:sz="0" w:space="0" w:color="auto"/>
            <w:right w:val="none" w:sz="0" w:space="0" w:color="auto"/>
          </w:divBdr>
          <w:divsChild>
            <w:div w:id="296230207">
              <w:marLeft w:val="0"/>
              <w:marRight w:val="0"/>
              <w:marTop w:val="0"/>
              <w:marBottom w:val="0"/>
              <w:divBdr>
                <w:top w:val="none" w:sz="0" w:space="0" w:color="auto"/>
                <w:left w:val="none" w:sz="0" w:space="0" w:color="auto"/>
                <w:bottom w:val="none" w:sz="0" w:space="0" w:color="auto"/>
                <w:right w:val="none" w:sz="0" w:space="0" w:color="auto"/>
              </w:divBdr>
              <w:divsChild>
                <w:div w:id="1239175784">
                  <w:marLeft w:val="0"/>
                  <w:marRight w:val="0"/>
                  <w:marTop w:val="0"/>
                  <w:marBottom w:val="0"/>
                  <w:divBdr>
                    <w:top w:val="none" w:sz="0" w:space="0" w:color="auto"/>
                    <w:left w:val="none" w:sz="0" w:space="0" w:color="auto"/>
                    <w:bottom w:val="none" w:sz="0" w:space="0" w:color="auto"/>
                    <w:right w:val="none" w:sz="0" w:space="0" w:color="auto"/>
                  </w:divBdr>
                  <w:divsChild>
                    <w:div w:id="197667788">
                      <w:marLeft w:val="0"/>
                      <w:marRight w:val="0"/>
                      <w:marTop w:val="0"/>
                      <w:marBottom w:val="0"/>
                      <w:divBdr>
                        <w:top w:val="none" w:sz="0" w:space="0" w:color="auto"/>
                        <w:left w:val="none" w:sz="0" w:space="0" w:color="auto"/>
                        <w:bottom w:val="none" w:sz="0" w:space="0" w:color="auto"/>
                        <w:right w:val="none" w:sz="0" w:space="0" w:color="auto"/>
                      </w:divBdr>
                      <w:divsChild>
                        <w:div w:id="1710300049">
                          <w:marLeft w:val="0"/>
                          <w:marRight w:val="0"/>
                          <w:marTop w:val="0"/>
                          <w:marBottom w:val="0"/>
                          <w:divBdr>
                            <w:top w:val="none" w:sz="0" w:space="0" w:color="auto"/>
                            <w:left w:val="none" w:sz="0" w:space="0" w:color="auto"/>
                            <w:bottom w:val="none" w:sz="0" w:space="0" w:color="auto"/>
                            <w:right w:val="none" w:sz="0" w:space="0" w:color="auto"/>
                          </w:divBdr>
                          <w:divsChild>
                            <w:div w:id="187021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7212468">
      <w:bodyDiv w:val="1"/>
      <w:marLeft w:val="0"/>
      <w:marRight w:val="0"/>
      <w:marTop w:val="0"/>
      <w:marBottom w:val="0"/>
      <w:divBdr>
        <w:top w:val="none" w:sz="0" w:space="0" w:color="auto"/>
        <w:left w:val="none" w:sz="0" w:space="0" w:color="auto"/>
        <w:bottom w:val="none" w:sz="0" w:space="0" w:color="auto"/>
        <w:right w:val="none" w:sz="0" w:space="0" w:color="auto"/>
      </w:divBdr>
      <w:divsChild>
        <w:div w:id="307636628">
          <w:marLeft w:val="0"/>
          <w:marRight w:val="0"/>
          <w:marTop w:val="0"/>
          <w:marBottom w:val="0"/>
          <w:divBdr>
            <w:top w:val="none" w:sz="0" w:space="0" w:color="auto"/>
            <w:left w:val="none" w:sz="0" w:space="0" w:color="auto"/>
            <w:bottom w:val="none" w:sz="0" w:space="0" w:color="auto"/>
            <w:right w:val="none" w:sz="0" w:space="0" w:color="auto"/>
          </w:divBdr>
          <w:divsChild>
            <w:div w:id="595091313">
              <w:marLeft w:val="0"/>
              <w:marRight w:val="0"/>
              <w:marTop w:val="0"/>
              <w:marBottom w:val="0"/>
              <w:divBdr>
                <w:top w:val="none" w:sz="0" w:space="0" w:color="auto"/>
                <w:left w:val="none" w:sz="0" w:space="0" w:color="auto"/>
                <w:bottom w:val="none" w:sz="0" w:space="0" w:color="auto"/>
                <w:right w:val="none" w:sz="0" w:space="0" w:color="auto"/>
              </w:divBdr>
              <w:divsChild>
                <w:div w:id="895092907">
                  <w:marLeft w:val="0"/>
                  <w:marRight w:val="0"/>
                  <w:marTop w:val="0"/>
                  <w:marBottom w:val="0"/>
                  <w:divBdr>
                    <w:top w:val="none" w:sz="0" w:space="0" w:color="auto"/>
                    <w:left w:val="none" w:sz="0" w:space="0" w:color="auto"/>
                    <w:bottom w:val="none" w:sz="0" w:space="0" w:color="auto"/>
                    <w:right w:val="none" w:sz="0" w:space="0" w:color="auto"/>
                  </w:divBdr>
                  <w:divsChild>
                    <w:div w:id="1618562555">
                      <w:marLeft w:val="0"/>
                      <w:marRight w:val="0"/>
                      <w:marTop w:val="0"/>
                      <w:marBottom w:val="0"/>
                      <w:divBdr>
                        <w:top w:val="none" w:sz="0" w:space="0" w:color="auto"/>
                        <w:left w:val="none" w:sz="0" w:space="0" w:color="auto"/>
                        <w:bottom w:val="none" w:sz="0" w:space="0" w:color="auto"/>
                        <w:right w:val="none" w:sz="0" w:space="0" w:color="auto"/>
                      </w:divBdr>
                      <w:divsChild>
                        <w:div w:id="2145928276">
                          <w:marLeft w:val="0"/>
                          <w:marRight w:val="0"/>
                          <w:marTop w:val="0"/>
                          <w:marBottom w:val="0"/>
                          <w:divBdr>
                            <w:top w:val="none" w:sz="0" w:space="0" w:color="auto"/>
                            <w:left w:val="none" w:sz="0" w:space="0" w:color="auto"/>
                            <w:bottom w:val="none" w:sz="0" w:space="0" w:color="auto"/>
                            <w:right w:val="none" w:sz="0" w:space="0" w:color="auto"/>
                          </w:divBdr>
                          <w:divsChild>
                            <w:div w:id="1898005242">
                              <w:marLeft w:val="0"/>
                              <w:marRight w:val="0"/>
                              <w:marTop w:val="0"/>
                              <w:marBottom w:val="0"/>
                              <w:divBdr>
                                <w:top w:val="none" w:sz="0" w:space="0" w:color="auto"/>
                                <w:left w:val="none" w:sz="0" w:space="0" w:color="auto"/>
                                <w:bottom w:val="none" w:sz="0" w:space="0" w:color="auto"/>
                                <w:right w:val="none" w:sz="0" w:space="0" w:color="auto"/>
                              </w:divBdr>
                              <w:divsChild>
                                <w:div w:id="117988600">
                                  <w:marLeft w:val="0"/>
                                  <w:marRight w:val="0"/>
                                  <w:marTop w:val="0"/>
                                  <w:marBottom w:val="0"/>
                                  <w:divBdr>
                                    <w:top w:val="none" w:sz="0" w:space="0" w:color="auto"/>
                                    <w:left w:val="none" w:sz="0" w:space="0" w:color="auto"/>
                                    <w:bottom w:val="none" w:sz="0" w:space="0" w:color="auto"/>
                                    <w:right w:val="none" w:sz="0" w:space="0" w:color="auto"/>
                                  </w:divBdr>
                                  <w:divsChild>
                                    <w:div w:id="1009795720">
                                      <w:marLeft w:val="0"/>
                                      <w:marRight w:val="0"/>
                                      <w:marTop w:val="0"/>
                                      <w:marBottom w:val="0"/>
                                      <w:divBdr>
                                        <w:top w:val="none" w:sz="0" w:space="0" w:color="auto"/>
                                        <w:left w:val="none" w:sz="0" w:space="0" w:color="auto"/>
                                        <w:bottom w:val="none" w:sz="0" w:space="0" w:color="auto"/>
                                        <w:right w:val="none" w:sz="0" w:space="0" w:color="auto"/>
                                      </w:divBdr>
                                    </w:div>
                                    <w:div w:id="1071806657">
                                      <w:marLeft w:val="0"/>
                                      <w:marRight w:val="0"/>
                                      <w:marTop w:val="0"/>
                                      <w:marBottom w:val="0"/>
                                      <w:divBdr>
                                        <w:top w:val="none" w:sz="0" w:space="0" w:color="auto"/>
                                        <w:left w:val="none" w:sz="0" w:space="0" w:color="auto"/>
                                        <w:bottom w:val="none" w:sz="0" w:space="0" w:color="auto"/>
                                        <w:right w:val="none" w:sz="0" w:space="0" w:color="auto"/>
                                      </w:divBdr>
                                    </w:div>
                                    <w:div w:id="1938516407">
                                      <w:marLeft w:val="0"/>
                                      <w:marRight w:val="0"/>
                                      <w:marTop w:val="0"/>
                                      <w:marBottom w:val="0"/>
                                      <w:divBdr>
                                        <w:top w:val="none" w:sz="0" w:space="0" w:color="auto"/>
                                        <w:left w:val="none" w:sz="0" w:space="0" w:color="auto"/>
                                        <w:bottom w:val="none" w:sz="0" w:space="0" w:color="auto"/>
                                        <w:right w:val="none" w:sz="0" w:space="0" w:color="auto"/>
                                      </w:divBdr>
                                      <w:divsChild>
                                        <w:div w:id="806435253">
                                          <w:marLeft w:val="0"/>
                                          <w:marRight w:val="0"/>
                                          <w:marTop w:val="0"/>
                                          <w:marBottom w:val="0"/>
                                          <w:divBdr>
                                            <w:top w:val="none" w:sz="0" w:space="0" w:color="auto"/>
                                            <w:left w:val="none" w:sz="0" w:space="0" w:color="auto"/>
                                            <w:bottom w:val="none" w:sz="0" w:space="0" w:color="auto"/>
                                            <w:right w:val="none" w:sz="0" w:space="0" w:color="auto"/>
                                          </w:divBdr>
                                          <w:divsChild>
                                            <w:div w:id="5365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277531">
                                  <w:marLeft w:val="0"/>
                                  <w:marRight w:val="0"/>
                                  <w:marTop w:val="0"/>
                                  <w:marBottom w:val="0"/>
                                  <w:divBdr>
                                    <w:top w:val="none" w:sz="0" w:space="0" w:color="auto"/>
                                    <w:left w:val="none" w:sz="0" w:space="0" w:color="auto"/>
                                    <w:bottom w:val="none" w:sz="0" w:space="0" w:color="auto"/>
                                    <w:right w:val="none" w:sz="0" w:space="0" w:color="auto"/>
                                  </w:divBdr>
                                  <w:divsChild>
                                    <w:div w:id="1146437355">
                                      <w:marLeft w:val="0"/>
                                      <w:marRight w:val="0"/>
                                      <w:marTop w:val="0"/>
                                      <w:marBottom w:val="0"/>
                                      <w:divBdr>
                                        <w:top w:val="none" w:sz="0" w:space="0" w:color="auto"/>
                                        <w:left w:val="none" w:sz="0" w:space="0" w:color="auto"/>
                                        <w:bottom w:val="none" w:sz="0" w:space="0" w:color="auto"/>
                                        <w:right w:val="none" w:sz="0" w:space="0" w:color="auto"/>
                                      </w:divBdr>
                                      <w:divsChild>
                                        <w:div w:id="879786441">
                                          <w:marLeft w:val="0"/>
                                          <w:marRight w:val="0"/>
                                          <w:marTop w:val="0"/>
                                          <w:marBottom w:val="0"/>
                                          <w:divBdr>
                                            <w:top w:val="none" w:sz="0" w:space="0" w:color="auto"/>
                                            <w:left w:val="none" w:sz="0" w:space="0" w:color="auto"/>
                                            <w:bottom w:val="none" w:sz="0" w:space="0" w:color="auto"/>
                                            <w:right w:val="none" w:sz="0" w:space="0" w:color="auto"/>
                                          </w:divBdr>
                                          <w:divsChild>
                                            <w:div w:id="4578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88059">
                                      <w:marLeft w:val="0"/>
                                      <w:marRight w:val="0"/>
                                      <w:marTop w:val="0"/>
                                      <w:marBottom w:val="0"/>
                                      <w:divBdr>
                                        <w:top w:val="none" w:sz="0" w:space="0" w:color="auto"/>
                                        <w:left w:val="none" w:sz="0" w:space="0" w:color="auto"/>
                                        <w:bottom w:val="none" w:sz="0" w:space="0" w:color="auto"/>
                                        <w:right w:val="none" w:sz="0" w:space="0" w:color="auto"/>
                                      </w:divBdr>
                                    </w:div>
                                    <w:div w:id="1468428433">
                                      <w:marLeft w:val="0"/>
                                      <w:marRight w:val="0"/>
                                      <w:marTop w:val="0"/>
                                      <w:marBottom w:val="0"/>
                                      <w:divBdr>
                                        <w:top w:val="none" w:sz="0" w:space="0" w:color="auto"/>
                                        <w:left w:val="none" w:sz="0" w:space="0" w:color="auto"/>
                                        <w:bottom w:val="none" w:sz="0" w:space="0" w:color="auto"/>
                                        <w:right w:val="none" w:sz="0" w:space="0" w:color="auto"/>
                                      </w:divBdr>
                                    </w:div>
                                  </w:divsChild>
                                </w:div>
                                <w:div w:id="1070545573">
                                  <w:marLeft w:val="0"/>
                                  <w:marRight w:val="0"/>
                                  <w:marTop w:val="0"/>
                                  <w:marBottom w:val="0"/>
                                  <w:divBdr>
                                    <w:top w:val="none" w:sz="0" w:space="0" w:color="auto"/>
                                    <w:left w:val="none" w:sz="0" w:space="0" w:color="auto"/>
                                    <w:bottom w:val="none" w:sz="0" w:space="0" w:color="auto"/>
                                    <w:right w:val="none" w:sz="0" w:space="0" w:color="auto"/>
                                  </w:divBdr>
                                  <w:divsChild>
                                    <w:div w:id="262690387">
                                      <w:marLeft w:val="0"/>
                                      <w:marRight w:val="0"/>
                                      <w:marTop w:val="0"/>
                                      <w:marBottom w:val="0"/>
                                      <w:divBdr>
                                        <w:top w:val="none" w:sz="0" w:space="0" w:color="auto"/>
                                        <w:left w:val="none" w:sz="0" w:space="0" w:color="auto"/>
                                        <w:bottom w:val="none" w:sz="0" w:space="0" w:color="auto"/>
                                        <w:right w:val="none" w:sz="0" w:space="0" w:color="auto"/>
                                      </w:divBdr>
                                    </w:div>
                                    <w:div w:id="1007370947">
                                      <w:marLeft w:val="0"/>
                                      <w:marRight w:val="0"/>
                                      <w:marTop w:val="0"/>
                                      <w:marBottom w:val="0"/>
                                      <w:divBdr>
                                        <w:top w:val="none" w:sz="0" w:space="0" w:color="auto"/>
                                        <w:left w:val="none" w:sz="0" w:space="0" w:color="auto"/>
                                        <w:bottom w:val="none" w:sz="0" w:space="0" w:color="auto"/>
                                        <w:right w:val="none" w:sz="0" w:space="0" w:color="auto"/>
                                      </w:divBdr>
                                    </w:div>
                                    <w:div w:id="1684897231">
                                      <w:marLeft w:val="0"/>
                                      <w:marRight w:val="0"/>
                                      <w:marTop w:val="0"/>
                                      <w:marBottom w:val="0"/>
                                      <w:divBdr>
                                        <w:top w:val="none" w:sz="0" w:space="0" w:color="auto"/>
                                        <w:left w:val="none" w:sz="0" w:space="0" w:color="auto"/>
                                        <w:bottom w:val="none" w:sz="0" w:space="0" w:color="auto"/>
                                        <w:right w:val="none" w:sz="0" w:space="0" w:color="auto"/>
                                      </w:divBdr>
                                      <w:divsChild>
                                        <w:div w:id="764881235">
                                          <w:marLeft w:val="0"/>
                                          <w:marRight w:val="0"/>
                                          <w:marTop w:val="0"/>
                                          <w:marBottom w:val="0"/>
                                          <w:divBdr>
                                            <w:top w:val="none" w:sz="0" w:space="0" w:color="auto"/>
                                            <w:left w:val="none" w:sz="0" w:space="0" w:color="auto"/>
                                            <w:bottom w:val="none" w:sz="0" w:space="0" w:color="auto"/>
                                            <w:right w:val="none" w:sz="0" w:space="0" w:color="auto"/>
                                          </w:divBdr>
                                          <w:divsChild>
                                            <w:div w:id="109393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1593258">
      <w:bodyDiv w:val="1"/>
      <w:marLeft w:val="0"/>
      <w:marRight w:val="0"/>
      <w:marTop w:val="0"/>
      <w:marBottom w:val="0"/>
      <w:divBdr>
        <w:top w:val="none" w:sz="0" w:space="0" w:color="auto"/>
        <w:left w:val="none" w:sz="0" w:space="0" w:color="auto"/>
        <w:bottom w:val="none" w:sz="0" w:space="0" w:color="auto"/>
        <w:right w:val="none" w:sz="0" w:space="0" w:color="auto"/>
      </w:divBdr>
    </w:div>
    <w:div w:id="836385062">
      <w:bodyDiv w:val="1"/>
      <w:marLeft w:val="0"/>
      <w:marRight w:val="0"/>
      <w:marTop w:val="0"/>
      <w:marBottom w:val="0"/>
      <w:divBdr>
        <w:top w:val="none" w:sz="0" w:space="0" w:color="auto"/>
        <w:left w:val="none" w:sz="0" w:space="0" w:color="auto"/>
        <w:bottom w:val="none" w:sz="0" w:space="0" w:color="auto"/>
        <w:right w:val="none" w:sz="0" w:space="0" w:color="auto"/>
      </w:divBdr>
      <w:divsChild>
        <w:div w:id="1271352326">
          <w:marLeft w:val="0"/>
          <w:marRight w:val="0"/>
          <w:marTop w:val="0"/>
          <w:marBottom w:val="0"/>
          <w:divBdr>
            <w:top w:val="none" w:sz="0" w:space="0" w:color="auto"/>
            <w:left w:val="none" w:sz="0" w:space="0" w:color="auto"/>
            <w:bottom w:val="none" w:sz="0" w:space="0" w:color="auto"/>
            <w:right w:val="none" w:sz="0" w:space="0" w:color="auto"/>
          </w:divBdr>
          <w:divsChild>
            <w:div w:id="1745107243">
              <w:marLeft w:val="0"/>
              <w:marRight w:val="0"/>
              <w:marTop w:val="0"/>
              <w:marBottom w:val="0"/>
              <w:divBdr>
                <w:top w:val="none" w:sz="0" w:space="0" w:color="auto"/>
                <w:left w:val="none" w:sz="0" w:space="0" w:color="auto"/>
                <w:bottom w:val="none" w:sz="0" w:space="0" w:color="auto"/>
                <w:right w:val="none" w:sz="0" w:space="0" w:color="auto"/>
              </w:divBdr>
              <w:divsChild>
                <w:div w:id="547302923">
                  <w:marLeft w:val="0"/>
                  <w:marRight w:val="0"/>
                  <w:marTop w:val="0"/>
                  <w:marBottom w:val="0"/>
                  <w:divBdr>
                    <w:top w:val="none" w:sz="0" w:space="0" w:color="auto"/>
                    <w:left w:val="none" w:sz="0" w:space="0" w:color="auto"/>
                    <w:bottom w:val="none" w:sz="0" w:space="0" w:color="auto"/>
                    <w:right w:val="none" w:sz="0" w:space="0" w:color="auto"/>
                  </w:divBdr>
                  <w:divsChild>
                    <w:div w:id="1927302250">
                      <w:marLeft w:val="0"/>
                      <w:marRight w:val="0"/>
                      <w:marTop w:val="0"/>
                      <w:marBottom w:val="0"/>
                      <w:divBdr>
                        <w:top w:val="none" w:sz="0" w:space="0" w:color="auto"/>
                        <w:left w:val="none" w:sz="0" w:space="0" w:color="auto"/>
                        <w:bottom w:val="none" w:sz="0" w:space="0" w:color="auto"/>
                        <w:right w:val="none" w:sz="0" w:space="0" w:color="auto"/>
                      </w:divBdr>
                      <w:divsChild>
                        <w:div w:id="510218632">
                          <w:marLeft w:val="0"/>
                          <w:marRight w:val="0"/>
                          <w:marTop w:val="0"/>
                          <w:marBottom w:val="0"/>
                          <w:divBdr>
                            <w:top w:val="none" w:sz="0" w:space="0" w:color="auto"/>
                            <w:left w:val="none" w:sz="0" w:space="0" w:color="auto"/>
                            <w:bottom w:val="none" w:sz="0" w:space="0" w:color="auto"/>
                            <w:right w:val="none" w:sz="0" w:space="0" w:color="auto"/>
                          </w:divBdr>
                          <w:divsChild>
                            <w:div w:id="3541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447000">
      <w:bodyDiv w:val="1"/>
      <w:marLeft w:val="0"/>
      <w:marRight w:val="0"/>
      <w:marTop w:val="0"/>
      <w:marBottom w:val="0"/>
      <w:divBdr>
        <w:top w:val="none" w:sz="0" w:space="0" w:color="auto"/>
        <w:left w:val="none" w:sz="0" w:space="0" w:color="auto"/>
        <w:bottom w:val="none" w:sz="0" w:space="0" w:color="auto"/>
        <w:right w:val="none" w:sz="0" w:space="0" w:color="auto"/>
      </w:divBdr>
      <w:divsChild>
        <w:div w:id="47993343">
          <w:marLeft w:val="0"/>
          <w:marRight w:val="0"/>
          <w:marTop w:val="0"/>
          <w:marBottom w:val="0"/>
          <w:divBdr>
            <w:top w:val="none" w:sz="0" w:space="0" w:color="auto"/>
            <w:left w:val="none" w:sz="0" w:space="0" w:color="auto"/>
            <w:bottom w:val="none" w:sz="0" w:space="0" w:color="auto"/>
            <w:right w:val="none" w:sz="0" w:space="0" w:color="auto"/>
          </w:divBdr>
          <w:divsChild>
            <w:div w:id="1510487040">
              <w:marLeft w:val="0"/>
              <w:marRight w:val="0"/>
              <w:marTop w:val="0"/>
              <w:marBottom w:val="0"/>
              <w:divBdr>
                <w:top w:val="none" w:sz="0" w:space="0" w:color="auto"/>
                <w:left w:val="none" w:sz="0" w:space="0" w:color="auto"/>
                <w:bottom w:val="none" w:sz="0" w:space="0" w:color="auto"/>
                <w:right w:val="none" w:sz="0" w:space="0" w:color="auto"/>
              </w:divBdr>
              <w:divsChild>
                <w:div w:id="2041276552">
                  <w:marLeft w:val="0"/>
                  <w:marRight w:val="0"/>
                  <w:marTop w:val="0"/>
                  <w:marBottom w:val="0"/>
                  <w:divBdr>
                    <w:top w:val="none" w:sz="0" w:space="0" w:color="auto"/>
                    <w:left w:val="none" w:sz="0" w:space="0" w:color="auto"/>
                    <w:bottom w:val="none" w:sz="0" w:space="0" w:color="auto"/>
                    <w:right w:val="none" w:sz="0" w:space="0" w:color="auto"/>
                  </w:divBdr>
                  <w:divsChild>
                    <w:div w:id="1517428775">
                      <w:marLeft w:val="0"/>
                      <w:marRight w:val="0"/>
                      <w:marTop w:val="0"/>
                      <w:marBottom w:val="0"/>
                      <w:divBdr>
                        <w:top w:val="none" w:sz="0" w:space="0" w:color="auto"/>
                        <w:left w:val="none" w:sz="0" w:space="0" w:color="auto"/>
                        <w:bottom w:val="none" w:sz="0" w:space="0" w:color="auto"/>
                        <w:right w:val="none" w:sz="0" w:space="0" w:color="auto"/>
                      </w:divBdr>
                      <w:divsChild>
                        <w:div w:id="587927485">
                          <w:marLeft w:val="0"/>
                          <w:marRight w:val="0"/>
                          <w:marTop w:val="0"/>
                          <w:marBottom w:val="0"/>
                          <w:divBdr>
                            <w:top w:val="none" w:sz="0" w:space="0" w:color="auto"/>
                            <w:left w:val="none" w:sz="0" w:space="0" w:color="auto"/>
                            <w:bottom w:val="none" w:sz="0" w:space="0" w:color="auto"/>
                            <w:right w:val="none" w:sz="0" w:space="0" w:color="auto"/>
                          </w:divBdr>
                          <w:divsChild>
                            <w:div w:id="152347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866405">
      <w:bodyDiv w:val="1"/>
      <w:marLeft w:val="0"/>
      <w:marRight w:val="0"/>
      <w:marTop w:val="0"/>
      <w:marBottom w:val="0"/>
      <w:divBdr>
        <w:top w:val="none" w:sz="0" w:space="0" w:color="auto"/>
        <w:left w:val="none" w:sz="0" w:space="0" w:color="auto"/>
        <w:bottom w:val="none" w:sz="0" w:space="0" w:color="auto"/>
        <w:right w:val="none" w:sz="0" w:space="0" w:color="auto"/>
      </w:divBdr>
    </w:div>
    <w:div w:id="1463040345">
      <w:bodyDiv w:val="1"/>
      <w:marLeft w:val="0"/>
      <w:marRight w:val="0"/>
      <w:marTop w:val="0"/>
      <w:marBottom w:val="0"/>
      <w:divBdr>
        <w:top w:val="none" w:sz="0" w:space="0" w:color="auto"/>
        <w:left w:val="none" w:sz="0" w:space="0" w:color="auto"/>
        <w:bottom w:val="none" w:sz="0" w:space="0" w:color="auto"/>
        <w:right w:val="none" w:sz="0" w:space="0" w:color="auto"/>
      </w:divBdr>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676882366">
      <w:bodyDiv w:val="1"/>
      <w:marLeft w:val="0"/>
      <w:marRight w:val="0"/>
      <w:marTop w:val="0"/>
      <w:marBottom w:val="0"/>
      <w:divBdr>
        <w:top w:val="none" w:sz="0" w:space="0" w:color="auto"/>
        <w:left w:val="none" w:sz="0" w:space="0" w:color="auto"/>
        <w:bottom w:val="none" w:sz="0" w:space="0" w:color="auto"/>
        <w:right w:val="none" w:sz="0" w:space="0" w:color="auto"/>
      </w:divBdr>
      <w:divsChild>
        <w:div w:id="2104957639">
          <w:marLeft w:val="0"/>
          <w:marRight w:val="0"/>
          <w:marTop w:val="0"/>
          <w:marBottom w:val="0"/>
          <w:divBdr>
            <w:top w:val="none" w:sz="0" w:space="0" w:color="auto"/>
            <w:left w:val="none" w:sz="0" w:space="0" w:color="auto"/>
            <w:bottom w:val="none" w:sz="0" w:space="0" w:color="auto"/>
            <w:right w:val="none" w:sz="0" w:space="0" w:color="auto"/>
          </w:divBdr>
          <w:divsChild>
            <w:div w:id="119350858">
              <w:marLeft w:val="0"/>
              <w:marRight w:val="0"/>
              <w:marTop w:val="0"/>
              <w:marBottom w:val="0"/>
              <w:divBdr>
                <w:top w:val="none" w:sz="0" w:space="0" w:color="auto"/>
                <w:left w:val="none" w:sz="0" w:space="0" w:color="auto"/>
                <w:bottom w:val="none" w:sz="0" w:space="0" w:color="auto"/>
                <w:right w:val="none" w:sz="0" w:space="0" w:color="auto"/>
              </w:divBdr>
              <w:divsChild>
                <w:div w:id="857356852">
                  <w:marLeft w:val="0"/>
                  <w:marRight w:val="0"/>
                  <w:marTop w:val="0"/>
                  <w:marBottom w:val="0"/>
                  <w:divBdr>
                    <w:top w:val="none" w:sz="0" w:space="0" w:color="auto"/>
                    <w:left w:val="none" w:sz="0" w:space="0" w:color="auto"/>
                    <w:bottom w:val="none" w:sz="0" w:space="0" w:color="auto"/>
                    <w:right w:val="none" w:sz="0" w:space="0" w:color="auto"/>
                  </w:divBdr>
                  <w:divsChild>
                    <w:div w:id="1653485806">
                      <w:marLeft w:val="0"/>
                      <w:marRight w:val="0"/>
                      <w:marTop w:val="0"/>
                      <w:marBottom w:val="0"/>
                      <w:divBdr>
                        <w:top w:val="none" w:sz="0" w:space="0" w:color="auto"/>
                        <w:left w:val="none" w:sz="0" w:space="0" w:color="auto"/>
                        <w:bottom w:val="none" w:sz="0" w:space="0" w:color="auto"/>
                        <w:right w:val="none" w:sz="0" w:space="0" w:color="auto"/>
                      </w:divBdr>
                      <w:divsChild>
                        <w:div w:id="312830756">
                          <w:marLeft w:val="0"/>
                          <w:marRight w:val="0"/>
                          <w:marTop w:val="0"/>
                          <w:marBottom w:val="0"/>
                          <w:divBdr>
                            <w:top w:val="none" w:sz="0" w:space="0" w:color="auto"/>
                            <w:left w:val="none" w:sz="0" w:space="0" w:color="auto"/>
                            <w:bottom w:val="none" w:sz="0" w:space="0" w:color="auto"/>
                            <w:right w:val="none" w:sz="0" w:space="0" w:color="auto"/>
                          </w:divBdr>
                          <w:divsChild>
                            <w:div w:id="86779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 w:id="2016346436">
      <w:bodyDiv w:val="1"/>
      <w:marLeft w:val="0"/>
      <w:marRight w:val="0"/>
      <w:marTop w:val="0"/>
      <w:marBottom w:val="0"/>
      <w:divBdr>
        <w:top w:val="none" w:sz="0" w:space="0" w:color="auto"/>
        <w:left w:val="none" w:sz="0" w:space="0" w:color="auto"/>
        <w:bottom w:val="none" w:sz="0" w:space="0" w:color="auto"/>
        <w:right w:val="none" w:sz="0" w:space="0" w:color="auto"/>
      </w:divBdr>
      <w:divsChild>
        <w:div w:id="390277620">
          <w:marLeft w:val="0"/>
          <w:marRight w:val="0"/>
          <w:marTop w:val="0"/>
          <w:marBottom w:val="0"/>
          <w:divBdr>
            <w:top w:val="none" w:sz="0" w:space="0" w:color="auto"/>
            <w:left w:val="none" w:sz="0" w:space="0" w:color="auto"/>
            <w:bottom w:val="none" w:sz="0" w:space="0" w:color="auto"/>
            <w:right w:val="none" w:sz="0" w:space="0" w:color="auto"/>
          </w:divBdr>
          <w:divsChild>
            <w:div w:id="429661507">
              <w:marLeft w:val="0"/>
              <w:marRight w:val="0"/>
              <w:marTop w:val="0"/>
              <w:marBottom w:val="0"/>
              <w:divBdr>
                <w:top w:val="none" w:sz="0" w:space="0" w:color="auto"/>
                <w:left w:val="none" w:sz="0" w:space="0" w:color="auto"/>
                <w:bottom w:val="none" w:sz="0" w:space="0" w:color="auto"/>
                <w:right w:val="none" w:sz="0" w:space="0" w:color="auto"/>
              </w:divBdr>
              <w:divsChild>
                <w:div w:id="452599060">
                  <w:marLeft w:val="0"/>
                  <w:marRight w:val="0"/>
                  <w:marTop w:val="0"/>
                  <w:marBottom w:val="0"/>
                  <w:divBdr>
                    <w:top w:val="none" w:sz="0" w:space="0" w:color="auto"/>
                    <w:left w:val="none" w:sz="0" w:space="0" w:color="auto"/>
                    <w:bottom w:val="none" w:sz="0" w:space="0" w:color="auto"/>
                    <w:right w:val="none" w:sz="0" w:space="0" w:color="auto"/>
                  </w:divBdr>
                  <w:divsChild>
                    <w:div w:id="789587661">
                      <w:marLeft w:val="0"/>
                      <w:marRight w:val="0"/>
                      <w:marTop w:val="0"/>
                      <w:marBottom w:val="0"/>
                      <w:divBdr>
                        <w:top w:val="none" w:sz="0" w:space="0" w:color="auto"/>
                        <w:left w:val="none" w:sz="0" w:space="0" w:color="auto"/>
                        <w:bottom w:val="none" w:sz="0" w:space="0" w:color="auto"/>
                        <w:right w:val="none" w:sz="0" w:space="0" w:color="auto"/>
                      </w:divBdr>
                      <w:divsChild>
                        <w:div w:id="52697878">
                          <w:marLeft w:val="0"/>
                          <w:marRight w:val="0"/>
                          <w:marTop w:val="0"/>
                          <w:marBottom w:val="0"/>
                          <w:divBdr>
                            <w:top w:val="none" w:sz="0" w:space="0" w:color="auto"/>
                            <w:left w:val="none" w:sz="0" w:space="0" w:color="auto"/>
                            <w:bottom w:val="none" w:sz="0" w:space="0" w:color="auto"/>
                            <w:right w:val="none" w:sz="0" w:space="0" w:color="auto"/>
                          </w:divBdr>
                          <w:divsChild>
                            <w:div w:id="1482848915">
                              <w:marLeft w:val="0"/>
                              <w:marRight w:val="0"/>
                              <w:marTop w:val="0"/>
                              <w:marBottom w:val="0"/>
                              <w:divBdr>
                                <w:top w:val="none" w:sz="0" w:space="0" w:color="auto"/>
                                <w:left w:val="none" w:sz="0" w:space="0" w:color="auto"/>
                                <w:bottom w:val="none" w:sz="0" w:space="0" w:color="auto"/>
                                <w:right w:val="none" w:sz="0" w:space="0" w:color="auto"/>
                              </w:divBdr>
                              <w:divsChild>
                                <w:div w:id="409353034">
                                  <w:marLeft w:val="0"/>
                                  <w:marRight w:val="0"/>
                                  <w:marTop w:val="0"/>
                                  <w:marBottom w:val="0"/>
                                  <w:divBdr>
                                    <w:top w:val="none" w:sz="0" w:space="0" w:color="auto"/>
                                    <w:left w:val="none" w:sz="0" w:space="0" w:color="auto"/>
                                    <w:bottom w:val="none" w:sz="0" w:space="0" w:color="auto"/>
                                    <w:right w:val="none" w:sz="0" w:space="0" w:color="auto"/>
                                  </w:divBdr>
                                  <w:divsChild>
                                    <w:div w:id="363793002">
                                      <w:marLeft w:val="0"/>
                                      <w:marRight w:val="0"/>
                                      <w:marTop w:val="0"/>
                                      <w:marBottom w:val="0"/>
                                      <w:divBdr>
                                        <w:top w:val="none" w:sz="0" w:space="0" w:color="auto"/>
                                        <w:left w:val="none" w:sz="0" w:space="0" w:color="auto"/>
                                        <w:bottom w:val="none" w:sz="0" w:space="0" w:color="auto"/>
                                        <w:right w:val="none" w:sz="0" w:space="0" w:color="auto"/>
                                      </w:divBdr>
                                    </w:div>
                                    <w:div w:id="847984266">
                                      <w:marLeft w:val="0"/>
                                      <w:marRight w:val="0"/>
                                      <w:marTop w:val="0"/>
                                      <w:marBottom w:val="0"/>
                                      <w:divBdr>
                                        <w:top w:val="none" w:sz="0" w:space="0" w:color="auto"/>
                                        <w:left w:val="none" w:sz="0" w:space="0" w:color="auto"/>
                                        <w:bottom w:val="none" w:sz="0" w:space="0" w:color="auto"/>
                                        <w:right w:val="none" w:sz="0" w:space="0" w:color="auto"/>
                                      </w:divBdr>
                                    </w:div>
                                    <w:div w:id="1627349596">
                                      <w:marLeft w:val="0"/>
                                      <w:marRight w:val="0"/>
                                      <w:marTop w:val="0"/>
                                      <w:marBottom w:val="0"/>
                                      <w:divBdr>
                                        <w:top w:val="none" w:sz="0" w:space="0" w:color="auto"/>
                                        <w:left w:val="none" w:sz="0" w:space="0" w:color="auto"/>
                                        <w:bottom w:val="none" w:sz="0" w:space="0" w:color="auto"/>
                                        <w:right w:val="none" w:sz="0" w:space="0" w:color="auto"/>
                                      </w:divBdr>
                                      <w:divsChild>
                                        <w:div w:id="1369138773">
                                          <w:marLeft w:val="0"/>
                                          <w:marRight w:val="0"/>
                                          <w:marTop w:val="0"/>
                                          <w:marBottom w:val="0"/>
                                          <w:divBdr>
                                            <w:top w:val="none" w:sz="0" w:space="0" w:color="auto"/>
                                            <w:left w:val="none" w:sz="0" w:space="0" w:color="auto"/>
                                            <w:bottom w:val="none" w:sz="0" w:space="0" w:color="auto"/>
                                            <w:right w:val="none" w:sz="0" w:space="0" w:color="auto"/>
                                          </w:divBdr>
                                          <w:divsChild>
                                            <w:div w:id="18011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069055">
                                  <w:marLeft w:val="0"/>
                                  <w:marRight w:val="0"/>
                                  <w:marTop w:val="0"/>
                                  <w:marBottom w:val="0"/>
                                  <w:divBdr>
                                    <w:top w:val="none" w:sz="0" w:space="0" w:color="auto"/>
                                    <w:left w:val="none" w:sz="0" w:space="0" w:color="auto"/>
                                    <w:bottom w:val="none" w:sz="0" w:space="0" w:color="auto"/>
                                    <w:right w:val="none" w:sz="0" w:space="0" w:color="auto"/>
                                  </w:divBdr>
                                  <w:divsChild>
                                    <w:div w:id="365450762">
                                      <w:marLeft w:val="0"/>
                                      <w:marRight w:val="0"/>
                                      <w:marTop w:val="0"/>
                                      <w:marBottom w:val="0"/>
                                      <w:divBdr>
                                        <w:top w:val="none" w:sz="0" w:space="0" w:color="auto"/>
                                        <w:left w:val="none" w:sz="0" w:space="0" w:color="auto"/>
                                        <w:bottom w:val="none" w:sz="0" w:space="0" w:color="auto"/>
                                        <w:right w:val="none" w:sz="0" w:space="0" w:color="auto"/>
                                      </w:divBdr>
                                    </w:div>
                                    <w:div w:id="375810390">
                                      <w:marLeft w:val="0"/>
                                      <w:marRight w:val="0"/>
                                      <w:marTop w:val="0"/>
                                      <w:marBottom w:val="0"/>
                                      <w:divBdr>
                                        <w:top w:val="none" w:sz="0" w:space="0" w:color="auto"/>
                                        <w:left w:val="none" w:sz="0" w:space="0" w:color="auto"/>
                                        <w:bottom w:val="none" w:sz="0" w:space="0" w:color="auto"/>
                                        <w:right w:val="none" w:sz="0" w:space="0" w:color="auto"/>
                                      </w:divBdr>
                                    </w:div>
                                    <w:div w:id="476651976">
                                      <w:marLeft w:val="0"/>
                                      <w:marRight w:val="0"/>
                                      <w:marTop w:val="0"/>
                                      <w:marBottom w:val="0"/>
                                      <w:divBdr>
                                        <w:top w:val="none" w:sz="0" w:space="0" w:color="auto"/>
                                        <w:left w:val="none" w:sz="0" w:space="0" w:color="auto"/>
                                        <w:bottom w:val="none" w:sz="0" w:space="0" w:color="auto"/>
                                        <w:right w:val="none" w:sz="0" w:space="0" w:color="auto"/>
                                      </w:divBdr>
                                      <w:divsChild>
                                        <w:div w:id="884218926">
                                          <w:marLeft w:val="0"/>
                                          <w:marRight w:val="0"/>
                                          <w:marTop w:val="0"/>
                                          <w:marBottom w:val="0"/>
                                          <w:divBdr>
                                            <w:top w:val="none" w:sz="0" w:space="0" w:color="auto"/>
                                            <w:left w:val="none" w:sz="0" w:space="0" w:color="auto"/>
                                            <w:bottom w:val="none" w:sz="0" w:space="0" w:color="auto"/>
                                            <w:right w:val="none" w:sz="0" w:space="0" w:color="auto"/>
                                          </w:divBdr>
                                          <w:divsChild>
                                            <w:div w:id="170008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1612">
                                  <w:marLeft w:val="0"/>
                                  <w:marRight w:val="0"/>
                                  <w:marTop w:val="0"/>
                                  <w:marBottom w:val="0"/>
                                  <w:divBdr>
                                    <w:top w:val="none" w:sz="0" w:space="0" w:color="auto"/>
                                    <w:left w:val="none" w:sz="0" w:space="0" w:color="auto"/>
                                    <w:bottom w:val="none" w:sz="0" w:space="0" w:color="auto"/>
                                    <w:right w:val="none" w:sz="0" w:space="0" w:color="auto"/>
                                  </w:divBdr>
                                  <w:divsChild>
                                    <w:div w:id="1414159064">
                                      <w:marLeft w:val="0"/>
                                      <w:marRight w:val="0"/>
                                      <w:marTop w:val="0"/>
                                      <w:marBottom w:val="0"/>
                                      <w:divBdr>
                                        <w:top w:val="none" w:sz="0" w:space="0" w:color="auto"/>
                                        <w:left w:val="none" w:sz="0" w:space="0" w:color="auto"/>
                                        <w:bottom w:val="none" w:sz="0" w:space="0" w:color="auto"/>
                                        <w:right w:val="none" w:sz="0" w:space="0" w:color="auto"/>
                                      </w:divBdr>
                                    </w:div>
                                    <w:div w:id="1550217179">
                                      <w:marLeft w:val="0"/>
                                      <w:marRight w:val="0"/>
                                      <w:marTop w:val="0"/>
                                      <w:marBottom w:val="0"/>
                                      <w:divBdr>
                                        <w:top w:val="none" w:sz="0" w:space="0" w:color="auto"/>
                                        <w:left w:val="none" w:sz="0" w:space="0" w:color="auto"/>
                                        <w:bottom w:val="none" w:sz="0" w:space="0" w:color="auto"/>
                                        <w:right w:val="none" w:sz="0" w:space="0" w:color="auto"/>
                                      </w:divBdr>
                                      <w:divsChild>
                                        <w:div w:id="2119762099">
                                          <w:marLeft w:val="0"/>
                                          <w:marRight w:val="0"/>
                                          <w:marTop w:val="0"/>
                                          <w:marBottom w:val="0"/>
                                          <w:divBdr>
                                            <w:top w:val="none" w:sz="0" w:space="0" w:color="auto"/>
                                            <w:left w:val="none" w:sz="0" w:space="0" w:color="auto"/>
                                            <w:bottom w:val="none" w:sz="0" w:space="0" w:color="auto"/>
                                            <w:right w:val="none" w:sz="0" w:space="0" w:color="auto"/>
                                          </w:divBdr>
                                          <w:divsChild>
                                            <w:div w:id="19721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3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11173-C16D-462F-9337-85C31992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2922</Words>
  <Characters>16075</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18960</CharactersWithSpaces>
  <SharedDoc>false</SharedDoc>
  <HLinks>
    <vt:vector size="174" baseType="variant">
      <vt:variant>
        <vt:i4>1245232</vt:i4>
      </vt:variant>
      <vt:variant>
        <vt:i4>170</vt:i4>
      </vt:variant>
      <vt:variant>
        <vt:i4>0</vt:i4>
      </vt:variant>
      <vt:variant>
        <vt:i4>5</vt:i4>
      </vt:variant>
      <vt:variant>
        <vt:lpwstr/>
      </vt:variant>
      <vt:variant>
        <vt:lpwstr>_Toc69808865</vt:lpwstr>
      </vt:variant>
      <vt:variant>
        <vt:i4>1179696</vt:i4>
      </vt:variant>
      <vt:variant>
        <vt:i4>164</vt:i4>
      </vt:variant>
      <vt:variant>
        <vt:i4>0</vt:i4>
      </vt:variant>
      <vt:variant>
        <vt:i4>5</vt:i4>
      </vt:variant>
      <vt:variant>
        <vt:lpwstr/>
      </vt:variant>
      <vt:variant>
        <vt:lpwstr>_Toc69808864</vt:lpwstr>
      </vt:variant>
      <vt:variant>
        <vt:i4>1376304</vt:i4>
      </vt:variant>
      <vt:variant>
        <vt:i4>158</vt:i4>
      </vt:variant>
      <vt:variant>
        <vt:i4>0</vt:i4>
      </vt:variant>
      <vt:variant>
        <vt:i4>5</vt:i4>
      </vt:variant>
      <vt:variant>
        <vt:lpwstr/>
      </vt:variant>
      <vt:variant>
        <vt:lpwstr>_Toc69808863</vt:lpwstr>
      </vt:variant>
      <vt:variant>
        <vt:i4>1310768</vt:i4>
      </vt:variant>
      <vt:variant>
        <vt:i4>152</vt:i4>
      </vt:variant>
      <vt:variant>
        <vt:i4>0</vt:i4>
      </vt:variant>
      <vt:variant>
        <vt:i4>5</vt:i4>
      </vt:variant>
      <vt:variant>
        <vt:lpwstr/>
      </vt:variant>
      <vt:variant>
        <vt:lpwstr>_Toc69808862</vt:lpwstr>
      </vt:variant>
      <vt:variant>
        <vt:i4>1507376</vt:i4>
      </vt:variant>
      <vt:variant>
        <vt:i4>146</vt:i4>
      </vt:variant>
      <vt:variant>
        <vt:i4>0</vt:i4>
      </vt:variant>
      <vt:variant>
        <vt:i4>5</vt:i4>
      </vt:variant>
      <vt:variant>
        <vt:lpwstr/>
      </vt:variant>
      <vt:variant>
        <vt:lpwstr>_Toc69808861</vt:lpwstr>
      </vt:variant>
      <vt:variant>
        <vt:i4>1441840</vt:i4>
      </vt:variant>
      <vt:variant>
        <vt:i4>140</vt:i4>
      </vt:variant>
      <vt:variant>
        <vt:i4>0</vt:i4>
      </vt:variant>
      <vt:variant>
        <vt:i4>5</vt:i4>
      </vt:variant>
      <vt:variant>
        <vt:lpwstr/>
      </vt:variant>
      <vt:variant>
        <vt:lpwstr>_Toc69808860</vt:lpwstr>
      </vt:variant>
      <vt:variant>
        <vt:i4>2031667</vt:i4>
      </vt:variant>
      <vt:variant>
        <vt:i4>134</vt:i4>
      </vt:variant>
      <vt:variant>
        <vt:i4>0</vt:i4>
      </vt:variant>
      <vt:variant>
        <vt:i4>5</vt:i4>
      </vt:variant>
      <vt:variant>
        <vt:lpwstr/>
      </vt:variant>
      <vt:variant>
        <vt:lpwstr>_Toc69808859</vt:lpwstr>
      </vt:variant>
      <vt:variant>
        <vt:i4>1966131</vt:i4>
      </vt:variant>
      <vt:variant>
        <vt:i4>128</vt:i4>
      </vt:variant>
      <vt:variant>
        <vt:i4>0</vt:i4>
      </vt:variant>
      <vt:variant>
        <vt:i4>5</vt:i4>
      </vt:variant>
      <vt:variant>
        <vt:lpwstr/>
      </vt:variant>
      <vt:variant>
        <vt:lpwstr>_Toc69808858</vt:lpwstr>
      </vt:variant>
      <vt:variant>
        <vt:i4>1114163</vt:i4>
      </vt:variant>
      <vt:variant>
        <vt:i4>122</vt:i4>
      </vt:variant>
      <vt:variant>
        <vt:i4>0</vt:i4>
      </vt:variant>
      <vt:variant>
        <vt:i4>5</vt:i4>
      </vt:variant>
      <vt:variant>
        <vt:lpwstr/>
      </vt:variant>
      <vt:variant>
        <vt:lpwstr>_Toc69808857</vt:lpwstr>
      </vt:variant>
      <vt:variant>
        <vt:i4>1048627</vt:i4>
      </vt:variant>
      <vt:variant>
        <vt:i4>116</vt:i4>
      </vt:variant>
      <vt:variant>
        <vt:i4>0</vt:i4>
      </vt:variant>
      <vt:variant>
        <vt:i4>5</vt:i4>
      </vt:variant>
      <vt:variant>
        <vt:lpwstr/>
      </vt:variant>
      <vt:variant>
        <vt:lpwstr>_Toc69808856</vt:lpwstr>
      </vt:variant>
      <vt:variant>
        <vt:i4>1245235</vt:i4>
      </vt:variant>
      <vt:variant>
        <vt:i4>110</vt:i4>
      </vt:variant>
      <vt:variant>
        <vt:i4>0</vt:i4>
      </vt:variant>
      <vt:variant>
        <vt:i4>5</vt:i4>
      </vt:variant>
      <vt:variant>
        <vt:lpwstr/>
      </vt:variant>
      <vt:variant>
        <vt:lpwstr>_Toc69808855</vt:lpwstr>
      </vt:variant>
      <vt:variant>
        <vt:i4>1179699</vt:i4>
      </vt:variant>
      <vt:variant>
        <vt:i4>104</vt:i4>
      </vt:variant>
      <vt:variant>
        <vt:i4>0</vt:i4>
      </vt:variant>
      <vt:variant>
        <vt:i4>5</vt:i4>
      </vt:variant>
      <vt:variant>
        <vt:lpwstr/>
      </vt:variant>
      <vt:variant>
        <vt:lpwstr>_Toc69808854</vt:lpwstr>
      </vt:variant>
      <vt:variant>
        <vt:i4>1376307</vt:i4>
      </vt:variant>
      <vt:variant>
        <vt:i4>98</vt:i4>
      </vt:variant>
      <vt:variant>
        <vt:i4>0</vt:i4>
      </vt:variant>
      <vt:variant>
        <vt:i4>5</vt:i4>
      </vt:variant>
      <vt:variant>
        <vt:lpwstr/>
      </vt:variant>
      <vt:variant>
        <vt:lpwstr>_Toc69808853</vt:lpwstr>
      </vt:variant>
      <vt:variant>
        <vt:i4>1310771</vt:i4>
      </vt:variant>
      <vt:variant>
        <vt:i4>92</vt:i4>
      </vt:variant>
      <vt:variant>
        <vt:i4>0</vt:i4>
      </vt:variant>
      <vt:variant>
        <vt:i4>5</vt:i4>
      </vt:variant>
      <vt:variant>
        <vt:lpwstr/>
      </vt:variant>
      <vt:variant>
        <vt:lpwstr>_Toc69808852</vt:lpwstr>
      </vt:variant>
      <vt:variant>
        <vt:i4>1441843</vt:i4>
      </vt:variant>
      <vt:variant>
        <vt:i4>86</vt:i4>
      </vt:variant>
      <vt:variant>
        <vt:i4>0</vt:i4>
      </vt:variant>
      <vt:variant>
        <vt:i4>5</vt:i4>
      </vt:variant>
      <vt:variant>
        <vt:lpwstr/>
      </vt:variant>
      <vt:variant>
        <vt:lpwstr>_Toc69808850</vt:lpwstr>
      </vt:variant>
      <vt:variant>
        <vt:i4>1114162</vt:i4>
      </vt:variant>
      <vt:variant>
        <vt:i4>80</vt:i4>
      </vt:variant>
      <vt:variant>
        <vt:i4>0</vt:i4>
      </vt:variant>
      <vt:variant>
        <vt:i4>5</vt:i4>
      </vt:variant>
      <vt:variant>
        <vt:lpwstr/>
      </vt:variant>
      <vt:variant>
        <vt:lpwstr>_Toc69808847</vt:lpwstr>
      </vt:variant>
      <vt:variant>
        <vt:i4>1048626</vt:i4>
      </vt:variant>
      <vt:variant>
        <vt:i4>74</vt:i4>
      </vt:variant>
      <vt:variant>
        <vt:i4>0</vt:i4>
      </vt:variant>
      <vt:variant>
        <vt:i4>5</vt:i4>
      </vt:variant>
      <vt:variant>
        <vt:lpwstr/>
      </vt:variant>
      <vt:variant>
        <vt:lpwstr>_Toc69808846</vt:lpwstr>
      </vt:variant>
      <vt:variant>
        <vt:i4>1245234</vt:i4>
      </vt:variant>
      <vt:variant>
        <vt:i4>68</vt:i4>
      </vt:variant>
      <vt:variant>
        <vt:i4>0</vt:i4>
      </vt:variant>
      <vt:variant>
        <vt:i4>5</vt:i4>
      </vt:variant>
      <vt:variant>
        <vt:lpwstr/>
      </vt:variant>
      <vt:variant>
        <vt:lpwstr>_Toc69808845</vt:lpwstr>
      </vt:variant>
      <vt:variant>
        <vt:i4>1179698</vt:i4>
      </vt:variant>
      <vt:variant>
        <vt:i4>62</vt:i4>
      </vt:variant>
      <vt:variant>
        <vt:i4>0</vt:i4>
      </vt:variant>
      <vt:variant>
        <vt:i4>5</vt:i4>
      </vt:variant>
      <vt:variant>
        <vt:lpwstr/>
      </vt:variant>
      <vt:variant>
        <vt:lpwstr>_Toc69808844</vt:lpwstr>
      </vt:variant>
      <vt:variant>
        <vt:i4>1376306</vt:i4>
      </vt:variant>
      <vt:variant>
        <vt:i4>56</vt:i4>
      </vt:variant>
      <vt:variant>
        <vt:i4>0</vt:i4>
      </vt:variant>
      <vt:variant>
        <vt:i4>5</vt:i4>
      </vt:variant>
      <vt:variant>
        <vt:lpwstr/>
      </vt:variant>
      <vt:variant>
        <vt:lpwstr>_Toc69808843</vt:lpwstr>
      </vt:variant>
      <vt:variant>
        <vt:i4>1310770</vt:i4>
      </vt:variant>
      <vt:variant>
        <vt:i4>50</vt:i4>
      </vt:variant>
      <vt:variant>
        <vt:i4>0</vt:i4>
      </vt:variant>
      <vt:variant>
        <vt:i4>5</vt:i4>
      </vt:variant>
      <vt:variant>
        <vt:lpwstr/>
      </vt:variant>
      <vt:variant>
        <vt:lpwstr>_Toc69808842</vt:lpwstr>
      </vt:variant>
      <vt:variant>
        <vt:i4>1507378</vt:i4>
      </vt:variant>
      <vt:variant>
        <vt:i4>44</vt:i4>
      </vt:variant>
      <vt:variant>
        <vt:i4>0</vt:i4>
      </vt:variant>
      <vt:variant>
        <vt:i4>5</vt:i4>
      </vt:variant>
      <vt:variant>
        <vt:lpwstr/>
      </vt:variant>
      <vt:variant>
        <vt:lpwstr>_Toc69808841</vt:lpwstr>
      </vt:variant>
      <vt:variant>
        <vt:i4>1441842</vt:i4>
      </vt:variant>
      <vt:variant>
        <vt:i4>38</vt:i4>
      </vt:variant>
      <vt:variant>
        <vt:i4>0</vt:i4>
      </vt:variant>
      <vt:variant>
        <vt:i4>5</vt:i4>
      </vt:variant>
      <vt:variant>
        <vt:lpwstr/>
      </vt:variant>
      <vt:variant>
        <vt:lpwstr>_Toc69808840</vt:lpwstr>
      </vt:variant>
      <vt:variant>
        <vt:i4>2031669</vt:i4>
      </vt:variant>
      <vt:variant>
        <vt:i4>32</vt:i4>
      </vt:variant>
      <vt:variant>
        <vt:i4>0</vt:i4>
      </vt:variant>
      <vt:variant>
        <vt:i4>5</vt:i4>
      </vt:variant>
      <vt:variant>
        <vt:lpwstr/>
      </vt:variant>
      <vt:variant>
        <vt:lpwstr>_Toc69808839</vt:lpwstr>
      </vt:variant>
      <vt:variant>
        <vt:i4>1966133</vt:i4>
      </vt:variant>
      <vt:variant>
        <vt:i4>26</vt:i4>
      </vt:variant>
      <vt:variant>
        <vt:i4>0</vt:i4>
      </vt:variant>
      <vt:variant>
        <vt:i4>5</vt:i4>
      </vt:variant>
      <vt:variant>
        <vt:lpwstr/>
      </vt:variant>
      <vt:variant>
        <vt:lpwstr>_Toc69808838</vt:lpwstr>
      </vt:variant>
      <vt:variant>
        <vt:i4>1114165</vt:i4>
      </vt:variant>
      <vt:variant>
        <vt:i4>20</vt:i4>
      </vt:variant>
      <vt:variant>
        <vt:i4>0</vt:i4>
      </vt:variant>
      <vt:variant>
        <vt:i4>5</vt:i4>
      </vt:variant>
      <vt:variant>
        <vt:lpwstr/>
      </vt:variant>
      <vt:variant>
        <vt:lpwstr>_Toc69808837</vt:lpwstr>
      </vt:variant>
      <vt:variant>
        <vt:i4>1048629</vt:i4>
      </vt:variant>
      <vt:variant>
        <vt:i4>14</vt:i4>
      </vt:variant>
      <vt:variant>
        <vt:i4>0</vt:i4>
      </vt:variant>
      <vt:variant>
        <vt:i4>5</vt:i4>
      </vt:variant>
      <vt:variant>
        <vt:lpwstr/>
      </vt:variant>
      <vt:variant>
        <vt:lpwstr>_Toc69808836</vt:lpwstr>
      </vt:variant>
      <vt:variant>
        <vt:i4>1245237</vt:i4>
      </vt:variant>
      <vt:variant>
        <vt:i4>8</vt:i4>
      </vt:variant>
      <vt:variant>
        <vt:i4>0</vt:i4>
      </vt:variant>
      <vt:variant>
        <vt:i4>5</vt:i4>
      </vt:variant>
      <vt:variant>
        <vt:lpwstr/>
      </vt:variant>
      <vt:variant>
        <vt:lpwstr>_Toc69808835</vt:lpwstr>
      </vt:variant>
      <vt:variant>
        <vt:i4>1179701</vt:i4>
      </vt:variant>
      <vt:variant>
        <vt:i4>2</vt:i4>
      </vt:variant>
      <vt:variant>
        <vt:i4>0</vt:i4>
      </vt:variant>
      <vt:variant>
        <vt:i4>5</vt:i4>
      </vt:variant>
      <vt:variant>
        <vt:lpwstr/>
      </vt:variant>
      <vt:variant>
        <vt:lpwstr>_Toc69808834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Brayar Christian LOPEZ CATUNTA</cp:lastModifiedBy>
  <cp:revision>5</cp:revision>
  <cp:lastPrinted>2024-11-27T01:38:00Z</cp:lastPrinted>
  <dcterms:created xsi:type="dcterms:W3CDTF">2024-11-27T01:35:00Z</dcterms:created>
  <dcterms:modified xsi:type="dcterms:W3CDTF">2024-11-27T01:38:00Z</dcterms:modified>
</cp:coreProperties>
</file>