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7567BA7C" w14:textId="77777777" w:rsidR="00D356CA" w:rsidRPr="003039E3" w:rsidRDefault="008055BC" w:rsidP="00D356CA">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D356CA">
        <w:rPr>
          <w:rFonts w:ascii="Arial" w:hAnsi="Arial" w:cs="Arial"/>
          <w:b/>
          <w:color w:val="000000"/>
          <w:sz w:val="36"/>
          <w:szCs w:val="36"/>
        </w:rPr>
        <w:t>Proyecto “</w:t>
      </w:r>
      <w:r w:rsidR="00D356CA" w:rsidRPr="00DB69CE">
        <w:rPr>
          <w:rFonts w:ascii="Arial" w:hAnsi="Arial" w:cs="Arial"/>
          <w:b/>
          <w:bCs/>
          <w:color w:val="000000"/>
          <w:sz w:val="36"/>
          <w:szCs w:val="36"/>
        </w:rPr>
        <w:t xml:space="preserve">Inteligencia de Negocios Aplicada al análisis de empleabilidad de egresados de ingeniería de sistemas en </w:t>
      </w:r>
      <w:proofErr w:type="spellStart"/>
      <w:r w:rsidR="00D356CA" w:rsidRPr="00DB69CE">
        <w:rPr>
          <w:rFonts w:ascii="Arial" w:hAnsi="Arial" w:cs="Arial"/>
          <w:b/>
          <w:bCs/>
          <w:color w:val="000000"/>
          <w:sz w:val="36"/>
          <w:szCs w:val="36"/>
        </w:rPr>
        <w:t>link</w:t>
      </w:r>
      <w:r w:rsidR="00D356CA">
        <w:rPr>
          <w:rFonts w:ascii="Arial" w:hAnsi="Arial" w:cs="Arial"/>
          <w:b/>
          <w:bCs/>
          <w:color w:val="000000"/>
          <w:sz w:val="36"/>
          <w:szCs w:val="36"/>
        </w:rPr>
        <w:t>e</w:t>
      </w:r>
      <w:r w:rsidR="00D356CA" w:rsidRPr="00DB69CE">
        <w:rPr>
          <w:rFonts w:ascii="Arial" w:hAnsi="Arial" w:cs="Arial"/>
          <w:b/>
          <w:bCs/>
          <w:color w:val="000000"/>
          <w:sz w:val="36"/>
          <w:szCs w:val="36"/>
        </w:rPr>
        <w:t>d</w:t>
      </w:r>
      <w:r w:rsidR="00D356CA">
        <w:rPr>
          <w:rFonts w:ascii="Arial" w:hAnsi="Arial" w:cs="Arial"/>
          <w:b/>
          <w:bCs/>
          <w:color w:val="000000"/>
          <w:sz w:val="36"/>
          <w:szCs w:val="36"/>
        </w:rPr>
        <w:t>l</w:t>
      </w:r>
      <w:r w:rsidR="00D356CA" w:rsidRPr="00DB69CE">
        <w:rPr>
          <w:rFonts w:ascii="Arial" w:hAnsi="Arial" w:cs="Arial"/>
          <w:b/>
          <w:bCs/>
          <w:color w:val="000000"/>
          <w:sz w:val="36"/>
          <w:szCs w:val="36"/>
        </w:rPr>
        <w:t>n</w:t>
      </w:r>
      <w:proofErr w:type="spellEnd"/>
      <w:r w:rsidR="00D356CA">
        <w:rPr>
          <w:rFonts w:ascii="Arial" w:hAnsi="Arial" w:cs="Arial"/>
          <w:b/>
          <w:bCs/>
          <w:color w:val="000000"/>
          <w:sz w:val="36"/>
          <w:szCs w:val="36"/>
        </w:rPr>
        <w:t>”</w:t>
      </w:r>
    </w:p>
    <w:p w14:paraId="21193076" w14:textId="276A24EE" w:rsidR="008055BC" w:rsidRPr="003039E3" w:rsidRDefault="008055BC" w:rsidP="008055BC">
      <w:pPr>
        <w:autoSpaceDE w:val="0"/>
        <w:autoSpaceDN w:val="0"/>
        <w:adjustRightInd w:val="0"/>
        <w:spacing w:after="0"/>
        <w:jc w:val="center"/>
        <w:rPr>
          <w:rFonts w:ascii="Arial" w:hAnsi="Arial" w:cs="Arial"/>
          <w:b/>
          <w:color w:val="000000"/>
          <w:sz w:val="36"/>
          <w:szCs w:val="36"/>
        </w:rPr>
      </w:pPr>
    </w:p>
    <w:p w14:paraId="5E64EE4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D24BFEC" w14:textId="77777777" w:rsidR="00D356CA" w:rsidRPr="00C919CA" w:rsidRDefault="00D356CA" w:rsidP="00D356CA">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Inteligencia de Negocios</w:t>
      </w:r>
    </w:p>
    <w:p w14:paraId="15E39C60" w14:textId="77777777" w:rsidR="00D356CA" w:rsidRDefault="00D356CA" w:rsidP="00D356CA">
      <w:pPr>
        <w:autoSpaceDE w:val="0"/>
        <w:autoSpaceDN w:val="0"/>
        <w:adjustRightInd w:val="0"/>
        <w:spacing w:after="0"/>
        <w:jc w:val="center"/>
        <w:rPr>
          <w:rFonts w:ascii="Arial" w:hAnsi="Arial" w:cs="Arial"/>
          <w:b/>
          <w:color w:val="5B9BD5" w:themeColor="accent1"/>
          <w:sz w:val="16"/>
          <w:szCs w:val="36"/>
        </w:rPr>
      </w:pPr>
    </w:p>
    <w:p w14:paraId="57F2C7F8" w14:textId="77777777" w:rsidR="00D356CA" w:rsidRPr="00C919CA" w:rsidRDefault="00D356CA" w:rsidP="00D356CA">
      <w:pPr>
        <w:autoSpaceDE w:val="0"/>
        <w:autoSpaceDN w:val="0"/>
        <w:adjustRightInd w:val="0"/>
        <w:spacing w:after="0"/>
        <w:jc w:val="center"/>
        <w:rPr>
          <w:rFonts w:ascii="Arial" w:hAnsi="Arial" w:cs="Arial"/>
          <w:b/>
          <w:color w:val="5B9BD5" w:themeColor="accent1"/>
          <w:sz w:val="16"/>
          <w:szCs w:val="36"/>
        </w:rPr>
      </w:pPr>
    </w:p>
    <w:p w14:paraId="17EE5EAC" w14:textId="77777777" w:rsidR="00D356CA" w:rsidRPr="008055BC" w:rsidRDefault="00D356CA" w:rsidP="00D356CA">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Ing. Patrick Cuadros</w:t>
      </w:r>
    </w:p>
    <w:p w14:paraId="78289646"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819E41B"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2450B035"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2ED72B32" w14:textId="77777777" w:rsidR="00D356CA" w:rsidRPr="004C3A42" w:rsidRDefault="00D356CA" w:rsidP="00D356CA">
      <w:pPr>
        <w:spacing w:after="0"/>
        <w:rPr>
          <w:rFonts w:ascii="Arial" w:eastAsia="Times New Roman" w:hAnsi="Arial" w:cs="Arial"/>
          <w:b/>
          <w:i/>
          <w:sz w:val="28"/>
          <w:szCs w:val="28"/>
          <w:lang w:eastAsia="es-PE"/>
        </w:rPr>
      </w:pPr>
      <w:bookmarkStart w:id="0" w:name="_Hlk193222766"/>
      <w:r>
        <w:rPr>
          <w:rFonts w:ascii="Arial" w:eastAsia="Times New Roman" w:hAnsi="Arial" w:cs="Arial"/>
          <w:b/>
          <w:i/>
          <w:sz w:val="28"/>
          <w:szCs w:val="28"/>
          <w:lang w:eastAsia="es-PE"/>
        </w:rPr>
        <w:t>Chura Ticona, Mary Luz (2019065163)</w:t>
      </w:r>
    </w:p>
    <w:bookmarkEnd w:id="0"/>
    <w:p w14:paraId="6C77BFFC" w14:textId="77777777" w:rsidR="008055BC" w:rsidRDefault="008055BC" w:rsidP="008055BC">
      <w:pPr>
        <w:spacing w:after="0"/>
        <w:jc w:val="center"/>
        <w:rPr>
          <w:rFonts w:ascii="Arial" w:eastAsia="Times New Roman" w:hAnsi="Arial" w:cs="Arial"/>
          <w:sz w:val="32"/>
          <w:szCs w:val="32"/>
          <w:lang w:eastAsia="es-PE"/>
        </w:rPr>
      </w:pPr>
    </w:p>
    <w:p w14:paraId="490D124B" w14:textId="77E48F31" w:rsidR="008055BC" w:rsidRDefault="008055BC" w:rsidP="008055BC">
      <w:pPr>
        <w:spacing w:after="0"/>
        <w:jc w:val="center"/>
        <w:rPr>
          <w:rFonts w:ascii="Arial" w:eastAsia="Times New Roman" w:hAnsi="Arial" w:cs="Arial"/>
          <w:sz w:val="32"/>
          <w:szCs w:val="32"/>
          <w:lang w:eastAsia="es-PE"/>
        </w:rPr>
      </w:pPr>
    </w:p>
    <w:p w14:paraId="165636A0" w14:textId="047A5A4A" w:rsidR="008C3121" w:rsidRDefault="008C3121" w:rsidP="008055BC">
      <w:pPr>
        <w:spacing w:after="0"/>
        <w:jc w:val="center"/>
        <w:rPr>
          <w:rFonts w:ascii="Arial" w:eastAsia="Times New Roman" w:hAnsi="Arial" w:cs="Arial"/>
          <w:sz w:val="32"/>
          <w:szCs w:val="32"/>
          <w:lang w:eastAsia="es-PE"/>
        </w:rPr>
      </w:pPr>
    </w:p>
    <w:p w14:paraId="64E68B44" w14:textId="77777777" w:rsidR="008C3121" w:rsidRDefault="008C3121" w:rsidP="008055BC">
      <w:pPr>
        <w:spacing w:after="0"/>
        <w:jc w:val="center"/>
        <w:rPr>
          <w:rFonts w:ascii="Arial" w:eastAsia="Times New Roman" w:hAnsi="Arial" w:cs="Arial"/>
          <w:sz w:val="32"/>
          <w:szCs w:val="32"/>
          <w:lang w:eastAsia="es-PE"/>
        </w:rPr>
      </w:pPr>
    </w:p>
    <w:p w14:paraId="1583A8E1" w14:textId="77777777" w:rsidR="008055BC" w:rsidRDefault="008055BC" w:rsidP="008055BC">
      <w:pPr>
        <w:spacing w:after="0"/>
        <w:jc w:val="center"/>
        <w:rPr>
          <w:rFonts w:ascii="Arial" w:eastAsia="Times New Roman" w:hAnsi="Arial" w:cs="Arial"/>
          <w:sz w:val="32"/>
          <w:szCs w:val="32"/>
          <w:lang w:eastAsia="es-PE"/>
        </w:rPr>
      </w:pPr>
    </w:p>
    <w:p w14:paraId="76F28D36"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22049C7" w14:textId="4BCD7FCC" w:rsidR="008055BC" w:rsidRPr="008055BC" w:rsidRDefault="00D356CA"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BBB2631" w14:textId="77777777" w:rsidR="008055BC" w:rsidRDefault="008055BC" w:rsidP="008055BC">
      <w:pPr>
        <w:spacing w:after="200" w:line="276" w:lineRule="auto"/>
        <w:rPr>
          <w:rFonts w:ascii="Arial" w:hAnsi="Arial" w:cs="Arial"/>
          <w:b/>
          <w:color w:val="000000"/>
          <w:sz w:val="24"/>
        </w:rPr>
      </w:pP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Pr="00595153">
        <w:rPr>
          <w:rFonts w:ascii="Times New Roman" w:hAnsi="Times New Roman"/>
          <w:i/>
          <w:color w:val="000000" w:themeColor="text1"/>
          <w:lang w:val="es-PE"/>
        </w:rPr>
        <w:t>{</w:t>
      </w:r>
      <w:r>
        <w:rPr>
          <w:rFonts w:ascii="Times New Roman" w:hAnsi="Times New Roman"/>
          <w:i/>
          <w:color w:val="000000" w:themeColor="text1"/>
          <w:lang w:val="es-PE"/>
        </w:rPr>
        <w:t>Nombre del Sistema</w:t>
      </w:r>
      <w:r w:rsidRPr="00595153">
        <w:rPr>
          <w:rFonts w:ascii="Times New Roman" w:hAnsi="Times New Roman"/>
          <w:i/>
          <w:color w:val="000000" w:themeColor="text1"/>
          <w:lang w:val="es-PE"/>
        </w:rPr>
        <w:fldChar w:fldCharType="begin"/>
      </w:r>
      <w:r w:rsidRPr="00595153">
        <w:rPr>
          <w:rFonts w:ascii="Times New Roman" w:hAnsi="Times New Roman"/>
          <w:i/>
          <w:color w:val="000000" w:themeColor="text1"/>
          <w:lang w:val="es-PE"/>
        </w:rPr>
        <w:instrText xml:space="preserve"> SUBJECT  \* MERGEFORMAT </w:instrText>
      </w:r>
      <w:r w:rsidRPr="00595153">
        <w:rPr>
          <w:rFonts w:ascii="Times New Roman" w:hAnsi="Times New Roman"/>
          <w:i/>
          <w:color w:val="000000" w:themeColor="text1"/>
          <w:lang w:val="es-PE"/>
        </w:rPr>
        <w:fldChar w:fldCharType="end"/>
      </w:r>
      <w:r w:rsidRPr="00595153">
        <w:rPr>
          <w:rFonts w:ascii="Times New Roman" w:hAnsi="Times New Roman"/>
          <w:i/>
          <w:color w:val="000000" w:themeColor="text1"/>
          <w:lang w:val="es-PE"/>
        </w:rPr>
        <w:t>}</w:t>
      </w:r>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65D6DDD5" w14:textId="77777777" w:rsidTr="00811CE1">
        <w:trPr>
          <w:trHeight w:val="227"/>
          <w:jc w:val="center"/>
        </w:trPr>
        <w:tc>
          <w:tcPr>
            <w:tcW w:w="921" w:type="dxa"/>
          </w:tcPr>
          <w:p w14:paraId="4D9B5C54"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5C31E678"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EB09690"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378CECC1"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4637045"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55B38F11" w14:textId="64846A06" w:rsidR="00D356CA" w:rsidRPr="004C71C9" w:rsidRDefault="008055BC" w:rsidP="00D356CA">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1FC3D4C6" w14:textId="097AD1FF" w:rsidR="008055BC" w:rsidRPr="0059673C" w:rsidRDefault="008055BC" w:rsidP="00962C84">
          <w:pPr>
            <w:pStyle w:val="TtuloTDC"/>
            <w:spacing w:line="360" w:lineRule="auto"/>
            <w:rPr>
              <w:rFonts w:ascii="Arial" w:eastAsiaTheme="minorEastAsia" w:hAnsi="Arial" w:cs="Arial"/>
              <w:noProof/>
              <w:sz w:val="20"/>
              <w:szCs w:val="20"/>
            </w:rPr>
          </w:pPr>
          <w:r>
            <w:rPr>
              <w:rFonts w:ascii="Calibri" w:eastAsia="Calibri" w:hAnsi="Calibri" w:cs="Times New Roman"/>
              <w:b w:val="0"/>
              <w:bCs w:val="0"/>
            </w:rPr>
            <w:fldChar w:fldCharType="begin"/>
          </w:r>
          <w:r>
            <w:instrText xml:space="preserve"> TOC \o "1-3" \h \z \u </w:instrText>
          </w:r>
          <w:r>
            <w:rPr>
              <w:rFonts w:ascii="Calibri" w:eastAsia="Calibri" w:hAnsi="Calibri" w:cs="Times New Roman"/>
              <w:b w:val="0"/>
              <w:bCs w:val="0"/>
            </w:rPr>
            <w:fldChar w:fldCharType="separate"/>
          </w:r>
        </w:p>
        <w:p w14:paraId="3C6A10AD" w14:textId="77777777" w:rsidR="00CF7882" w:rsidRDefault="00CF7882" w:rsidP="00CF7882">
          <w:pPr>
            <w:pStyle w:val="TDC2"/>
            <w:tabs>
              <w:tab w:val="left" w:pos="660"/>
              <w:tab w:val="right" w:leader="dot" w:pos="8828"/>
            </w:tabs>
            <w:spacing w:line="360" w:lineRule="auto"/>
          </w:pPr>
          <w:r>
            <w:t>1.</w:t>
          </w:r>
          <w:r>
            <w:tab/>
            <w:t>Introducción</w:t>
          </w:r>
          <w:r>
            <w:tab/>
            <w:t>1</w:t>
          </w:r>
        </w:p>
        <w:p w14:paraId="4C0E9DA8" w14:textId="77777777" w:rsidR="00CF7882" w:rsidRDefault="00CF7882" w:rsidP="00CF7882">
          <w:pPr>
            <w:pStyle w:val="TDC2"/>
            <w:tabs>
              <w:tab w:val="left" w:pos="660"/>
              <w:tab w:val="right" w:leader="dot" w:pos="8828"/>
            </w:tabs>
            <w:spacing w:line="360" w:lineRule="auto"/>
          </w:pPr>
          <w:r>
            <w:t>1.1</w:t>
          </w:r>
          <w:r>
            <w:tab/>
            <w:t>Propósito</w:t>
          </w:r>
          <w:r>
            <w:tab/>
            <w:t>1</w:t>
          </w:r>
        </w:p>
        <w:p w14:paraId="67C30394" w14:textId="77777777" w:rsidR="00CF7882" w:rsidRDefault="00CF7882" w:rsidP="00CF7882">
          <w:pPr>
            <w:pStyle w:val="TDC2"/>
            <w:tabs>
              <w:tab w:val="left" w:pos="660"/>
              <w:tab w:val="right" w:leader="dot" w:pos="8828"/>
            </w:tabs>
            <w:spacing w:line="360" w:lineRule="auto"/>
          </w:pPr>
          <w:r>
            <w:t>1.2</w:t>
          </w:r>
          <w:r>
            <w:tab/>
            <w:t>Alcance</w:t>
          </w:r>
          <w:r>
            <w:tab/>
            <w:t>1</w:t>
          </w:r>
        </w:p>
        <w:p w14:paraId="3F6D44E5" w14:textId="77777777" w:rsidR="00CF7882" w:rsidRDefault="00CF7882" w:rsidP="00CF7882">
          <w:pPr>
            <w:pStyle w:val="TDC2"/>
            <w:tabs>
              <w:tab w:val="left" w:pos="660"/>
              <w:tab w:val="right" w:leader="dot" w:pos="8828"/>
            </w:tabs>
            <w:spacing w:line="360" w:lineRule="auto"/>
          </w:pPr>
          <w:r>
            <w:t>1.3</w:t>
          </w:r>
          <w:r>
            <w:tab/>
            <w:t>Definiciones, Siglas y Abreviaturas</w:t>
          </w:r>
          <w:r>
            <w:tab/>
            <w:t>1</w:t>
          </w:r>
        </w:p>
        <w:p w14:paraId="5DF8CFE5" w14:textId="641ACE7F" w:rsidR="00CF7882" w:rsidRDefault="00CF7882" w:rsidP="00CF7882">
          <w:pPr>
            <w:pStyle w:val="TDC2"/>
            <w:tabs>
              <w:tab w:val="left" w:pos="660"/>
              <w:tab w:val="right" w:leader="dot" w:pos="8828"/>
            </w:tabs>
            <w:spacing w:line="360" w:lineRule="auto"/>
          </w:pPr>
          <w:r>
            <w:t>1.4</w:t>
          </w:r>
          <w:r>
            <w:tab/>
            <w:t>Referencias</w:t>
          </w:r>
          <w:r>
            <w:tab/>
            <w:t>1</w:t>
          </w:r>
        </w:p>
        <w:p w14:paraId="4A62348C" w14:textId="7F4E8E3F" w:rsidR="00CF7882" w:rsidRDefault="00CF7882" w:rsidP="00CF7882">
          <w:pPr>
            <w:pStyle w:val="TDC2"/>
            <w:tabs>
              <w:tab w:val="left" w:pos="660"/>
              <w:tab w:val="right" w:leader="dot" w:pos="8828"/>
            </w:tabs>
            <w:spacing w:line="360" w:lineRule="auto"/>
          </w:pPr>
          <w:r>
            <w:t>1.5</w:t>
          </w:r>
          <w:r>
            <w:tab/>
            <w:t>Visión General</w:t>
          </w:r>
          <w:r>
            <w:tab/>
            <w:t>1</w:t>
          </w:r>
        </w:p>
        <w:p w14:paraId="6454ABB1" w14:textId="77777777" w:rsidR="00CF7882" w:rsidRDefault="00CF7882" w:rsidP="00CF7882">
          <w:pPr>
            <w:pStyle w:val="TDC2"/>
            <w:tabs>
              <w:tab w:val="left" w:pos="660"/>
              <w:tab w:val="right" w:leader="dot" w:pos="8828"/>
            </w:tabs>
            <w:spacing w:line="360" w:lineRule="auto"/>
          </w:pPr>
          <w:r>
            <w:t>2.</w:t>
          </w:r>
          <w:r>
            <w:tab/>
            <w:t>Posicionamiento</w:t>
          </w:r>
          <w:r>
            <w:tab/>
            <w:t>1</w:t>
          </w:r>
        </w:p>
        <w:p w14:paraId="1F4B8450" w14:textId="77777777" w:rsidR="00CF7882" w:rsidRDefault="00CF7882" w:rsidP="00CF7882">
          <w:pPr>
            <w:pStyle w:val="TDC2"/>
            <w:tabs>
              <w:tab w:val="left" w:pos="660"/>
              <w:tab w:val="right" w:leader="dot" w:pos="8828"/>
            </w:tabs>
            <w:spacing w:line="360" w:lineRule="auto"/>
          </w:pPr>
          <w:r>
            <w:t>2.1</w:t>
          </w:r>
          <w:r>
            <w:tab/>
            <w:t>Oportunidad de negocio</w:t>
          </w:r>
          <w:r>
            <w:tab/>
            <w:t>1</w:t>
          </w:r>
        </w:p>
        <w:p w14:paraId="2F1FB0D4" w14:textId="77777777" w:rsidR="00CF7882" w:rsidRDefault="00CF7882" w:rsidP="00CF7882">
          <w:pPr>
            <w:pStyle w:val="TDC2"/>
            <w:tabs>
              <w:tab w:val="left" w:pos="660"/>
              <w:tab w:val="right" w:leader="dot" w:pos="8828"/>
            </w:tabs>
            <w:spacing w:line="360" w:lineRule="auto"/>
          </w:pPr>
          <w:r>
            <w:t>2.2</w:t>
          </w:r>
          <w:r>
            <w:tab/>
            <w:t>Definición del problema</w:t>
          </w:r>
          <w:r>
            <w:tab/>
            <w:t>2</w:t>
          </w:r>
        </w:p>
        <w:p w14:paraId="6DCF7E98" w14:textId="77777777" w:rsidR="00CF7882" w:rsidRDefault="00CF7882" w:rsidP="00CF7882">
          <w:pPr>
            <w:pStyle w:val="TDC2"/>
            <w:tabs>
              <w:tab w:val="left" w:pos="660"/>
              <w:tab w:val="right" w:leader="dot" w:pos="8828"/>
            </w:tabs>
            <w:spacing w:line="360" w:lineRule="auto"/>
          </w:pPr>
          <w:r>
            <w:t>3.</w:t>
          </w:r>
          <w:r>
            <w:tab/>
            <w:t>Descripción de los interesados y usuarios</w:t>
          </w:r>
          <w:r>
            <w:tab/>
            <w:t>3</w:t>
          </w:r>
        </w:p>
        <w:p w14:paraId="4C38754B" w14:textId="77777777" w:rsidR="00CF7882" w:rsidRDefault="00CF7882" w:rsidP="00CF7882">
          <w:pPr>
            <w:pStyle w:val="TDC2"/>
            <w:tabs>
              <w:tab w:val="left" w:pos="660"/>
              <w:tab w:val="right" w:leader="dot" w:pos="8828"/>
            </w:tabs>
            <w:spacing w:line="360" w:lineRule="auto"/>
          </w:pPr>
          <w:r>
            <w:t>3.1</w:t>
          </w:r>
          <w:r>
            <w:tab/>
            <w:t>Resumen de los interesados</w:t>
          </w:r>
          <w:r>
            <w:tab/>
            <w:t>3</w:t>
          </w:r>
        </w:p>
        <w:p w14:paraId="2CF8A3A0" w14:textId="77777777" w:rsidR="00CF7882" w:rsidRDefault="00CF7882" w:rsidP="00CF7882">
          <w:pPr>
            <w:pStyle w:val="TDC2"/>
            <w:tabs>
              <w:tab w:val="left" w:pos="660"/>
              <w:tab w:val="right" w:leader="dot" w:pos="8828"/>
            </w:tabs>
            <w:spacing w:line="360" w:lineRule="auto"/>
          </w:pPr>
          <w:r>
            <w:t>3.2</w:t>
          </w:r>
          <w:r>
            <w:tab/>
            <w:t>Resumen de los usuarios</w:t>
          </w:r>
          <w:r>
            <w:tab/>
            <w:t>3</w:t>
          </w:r>
        </w:p>
        <w:p w14:paraId="59AA01BF" w14:textId="77777777" w:rsidR="00CF7882" w:rsidRDefault="00CF7882" w:rsidP="00CF7882">
          <w:pPr>
            <w:pStyle w:val="TDC2"/>
            <w:tabs>
              <w:tab w:val="left" w:pos="660"/>
              <w:tab w:val="right" w:leader="dot" w:pos="8828"/>
            </w:tabs>
            <w:spacing w:line="360" w:lineRule="auto"/>
          </w:pPr>
          <w:r>
            <w:t>3.3</w:t>
          </w:r>
          <w:r>
            <w:tab/>
            <w:t>Entorno de usuario</w:t>
          </w:r>
          <w:r>
            <w:tab/>
            <w:t>4</w:t>
          </w:r>
        </w:p>
        <w:p w14:paraId="6A11E74F" w14:textId="57BA4420" w:rsidR="00CF7882" w:rsidRDefault="00CF7882" w:rsidP="00CF7882">
          <w:pPr>
            <w:pStyle w:val="TDC2"/>
            <w:tabs>
              <w:tab w:val="left" w:pos="660"/>
              <w:tab w:val="right" w:leader="dot" w:pos="8828"/>
            </w:tabs>
            <w:spacing w:line="360" w:lineRule="auto"/>
          </w:pPr>
          <w:r>
            <w:t>3.4</w:t>
          </w:r>
          <w:r>
            <w:tab/>
            <w:t>Perfiles de los interesados</w:t>
          </w:r>
          <w:r>
            <w:tab/>
            <w:t>4</w:t>
          </w:r>
        </w:p>
        <w:p w14:paraId="2F7367AC" w14:textId="11048C46" w:rsidR="00CF7882" w:rsidRDefault="00CF7882" w:rsidP="00CF7882">
          <w:pPr>
            <w:pStyle w:val="TDC2"/>
            <w:tabs>
              <w:tab w:val="left" w:pos="660"/>
              <w:tab w:val="right" w:leader="dot" w:pos="8828"/>
            </w:tabs>
            <w:spacing w:line="360" w:lineRule="auto"/>
          </w:pPr>
          <w:r>
            <w:t>3.5</w:t>
          </w:r>
          <w:r>
            <w:tab/>
            <w:t>Perfiles de los Usuarios</w:t>
          </w:r>
          <w:r>
            <w:tab/>
            <w:t>4</w:t>
          </w:r>
        </w:p>
        <w:p w14:paraId="62ECF8AD" w14:textId="77777777" w:rsidR="00CF7882" w:rsidRDefault="00CF7882" w:rsidP="00CF7882">
          <w:pPr>
            <w:pStyle w:val="TDC2"/>
            <w:tabs>
              <w:tab w:val="left" w:pos="660"/>
              <w:tab w:val="right" w:leader="dot" w:pos="8828"/>
            </w:tabs>
            <w:spacing w:line="360" w:lineRule="auto"/>
          </w:pPr>
          <w:r>
            <w:t>3.6</w:t>
          </w:r>
          <w:r>
            <w:tab/>
            <w:t>Necesidades de los interesados y usuarios</w:t>
          </w:r>
          <w:r>
            <w:tab/>
            <w:t>6</w:t>
          </w:r>
        </w:p>
        <w:p w14:paraId="380CE548" w14:textId="77777777" w:rsidR="00CF7882" w:rsidRDefault="00CF7882" w:rsidP="00CF7882">
          <w:pPr>
            <w:pStyle w:val="TDC2"/>
            <w:tabs>
              <w:tab w:val="left" w:pos="660"/>
              <w:tab w:val="right" w:leader="dot" w:pos="8828"/>
            </w:tabs>
            <w:spacing w:line="360" w:lineRule="auto"/>
          </w:pPr>
          <w:r>
            <w:t>4.</w:t>
          </w:r>
          <w:r>
            <w:tab/>
            <w:t>Vista General del Producto</w:t>
          </w:r>
          <w:r>
            <w:tab/>
            <w:t>7</w:t>
          </w:r>
        </w:p>
        <w:p w14:paraId="61C4CC3A" w14:textId="77777777" w:rsidR="00CF7882" w:rsidRDefault="00CF7882" w:rsidP="00CF7882">
          <w:pPr>
            <w:pStyle w:val="TDC2"/>
            <w:tabs>
              <w:tab w:val="left" w:pos="660"/>
              <w:tab w:val="right" w:leader="dot" w:pos="8828"/>
            </w:tabs>
            <w:spacing w:line="360" w:lineRule="auto"/>
          </w:pPr>
          <w:r>
            <w:t>4.1</w:t>
          </w:r>
          <w:r>
            <w:tab/>
            <w:t>Perspectiva del producto</w:t>
          </w:r>
          <w:r>
            <w:tab/>
            <w:t>7</w:t>
          </w:r>
        </w:p>
        <w:p w14:paraId="55DBBB70" w14:textId="77777777" w:rsidR="00CF7882" w:rsidRDefault="00CF7882" w:rsidP="00CF7882">
          <w:pPr>
            <w:pStyle w:val="TDC2"/>
            <w:tabs>
              <w:tab w:val="left" w:pos="660"/>
              <w:tab w:val="right" w:leader="dot" w:pos="8828"/>
            </w:tabs>
            <w:spacing w:line="360" w:lineRule="auto"/>
          </w:pPr>
          <w:r>
            <w:t>4.2</w:t>
          </w:r>
          <w:r>
            <w:tab/>
            <w:t>Resumen de capacidades</w:t>
          </w:r>
          <w:r>
            <w:tab/>
            <w:t>8</w:t>
          </w:r>
        </w:p>
        <w:p w14:paraId="69B2A6E1" w14:textId="77777777" w:rsidR="00CF7882" w:rsidRDefault="00CF7882" w:rsidP="00CF7882">
          <w:pPr>
            <w:pStyle w:val="TDC2"/>
            <w:tabs>
              <w:tab w:val="left" w:pos="660"/>
              <w:tab w:val="right" w:leader="dot" w:pos="8828"/>
            </w:tabs>
            <w:spacing w:line="360" w:lineRule="auto"/>
          </w:pPr>
          <w:r>
            <w:t>4.3</w:t>
          </w:r>
          <w:r>
            <w:tab/>
            <w:t>Suposiciones y dependencias</w:t>
          </w:r>
          <w:r>
            <w:tab/>
            <w:t>8</w:t>
          </w:r>
        </w:p>
        <w:p w14:paraId="05B8F4DC" w14:textId="77777777" w:rsidR="00CF7882" w:rsidRDefault="00CF7882" w:rsidP="00CF7882">
          <w:pPr>
            <w:pStyle w:val="TDC2"/>
            <w:tabs>
              <w:tab w:val="left" w:pos="660"/>
              <w:tab w:val="right" w:leader="dot" w:pos="8828"/>
            </w:tabs>
            <w:spacing w:line="360" w:lineRule="auto"/>
          </w:pPr>
          <w:r>
            <w:t>4.4</w:t>
          </w:r>
          <w:r>
            <w:tab/>
            <w:t>Costos y precios</w:t>
          </w:r>
          <w:r>
            <w:tab/>
            <w:t>9</w:t>
          </w:r>
        </w:p>
        <w:p w14:paraId="23965DB6" w14:textId="77777777" w:rsidR="00CF7882" w:rsidRDefault="00CF7882" w:rsidP="00CF7882">
          <w:pPr>
            <w:pStyle w:val="TDC2"/>
            <w:tabs>
              <w:tab w:val="left" w:pos="660"/>
              <w:tab w:val="right" w:leader="dot" w:pos="8828"/>
            </w:tabs>
            <w:spacing w:line="360" w:lineRule="auto"/>
          </w:pPr>
          <w:r>
            <w:lastRenderedPageBreak/>
            <w:t>4.5</w:t>
          </w:r>
          <w:r>
            <w:tab/>
            <w:t>Licenciamiento e instalación</w:t>
          </w:r>
          <w:r>
            <w:tab/>
            <w:t>9</w:t>
          </w:r>
        </w:p>
        <w:p w14:paraId="5A95D506" w14:textId="77777777" w:rsidR="00CF7882" w:rsidRDefault="00CF7882" w:rsidP="00CF7882">
          <w:pPr>
            <w:pStyle w:val="TDC2"/>
            <w:tabs>
              <w:tab w:val="left" w:pos="660"/>
              <w:tab w:val="right" w:leader="dot" w:pos="8828"/>
            </w:tabs>
            <w:spacing w:line="360" w:lineRule="auto"/>
          </w:pPr>
          <w:r>
            <w:t>5.</w:t>
          </w:r>
          <w:r>
            <w:tab/>
            <w:t>Características del producto</w:t>
          </w:r>
          <w:r>
            <w:tab/>
            <w:t>9</w:t>
          </w:r>
        </w:p>
        <w:p w14:paraId="12544B3B" w14:textId="77777777" w:rsidR="00CF7882" w:rsidRDefault="00CF7882" w:rsidP="00CF7882">
          <w:pPr>
            <w:pStyle w:val="TDC2"/>
            <w:tabs>
              <w:tab w:val="left" w:pos="660"/>
              <w:tab w:val="right" w:leader="dot" w:pos="8828"/>
            </w:tabs>
            <w:spacing w:line="360" w:lineRule="auto"/>
          </w:pPr>
          <w:r>
            <w:t>6.</w:t>
          </w:r>
          <w:r>
            <w:tab/>
            <w:t>Restricciones</w:t>
          </w:r>
          <w:r>
            <w:tab/>
            <w:t>10</w:t>
          </w:r>
        </w:p>
        <w:p w14:paraId="46D6BEBF" w14:textId="77777777" w:rsidR="00CF7882" w:rsidRDefault="00CF7882" w:rsidP="00CF7882">
          <w:pPr>
            <w:pStyle w:val="TDC2"/>
            <w:tabs>
              <w:tab w:val="left" w:pos="660"/>
              <w:tab w:val="right" w:leader="dot" w:pos="8828"/>
            </w:tabs>
            <w:spacing w:line="360" w:lineRule="auto"/>
          </w:pPr>
          <w:r>
            <w:t>7.</w:t>
          </w:r>
          <w:r>
            <w:tab/>
            <w:t>Rangos de calidad</w:t>
          </w:r>
          <w:r>
            <w:tab/>
            <w:t>10</w:t>
          </w:r>
        </w:p>
        <w:p w14:paraId="37607496" w14:textId="77777777" w:rsidR="00CF7882" w:rsidRDefault="00CF7882" w:rsidP="00CF7882">
          <w:pPr>
            <w:pStyle w:val="TDC2"/>
            <w:tabs>
              <w:tab w:val="left" w:pos="660"/>
              <w:tab w:val="right" w:leader="dot" w:pos="8828"/>
            </w:tabs>
            <w:spacing w:line="360" w:lineRule="auto"/>
          </w:pPr>
          <w:r>
            <w:t>8.</w:t>
          </w:r>
          <w:r>
            <w:tab/>
            <w:t>Precedencia y Prioridad</w:t>
          </w:r>
          <w:r>
            <w:tab/>
            <w:t>10</w:t>
          </w:r>
        </w:p>
        <w:p w14:paraId="0A65781C" w14:textId="77777777" w:rsidR="00CF7882" w:rsidRDefault="00CF7882" w:rsidP="00CF7882">
          <w:pPr>
            <w:pStyle w:val="TDC2"/>
            <w:tabs>
              <w:tab w:val="left" w:pos="660"/>
              <w:tab w:val="right" w:leader="dot" w:pos="8828"/>
            </w:tabs>
            <w:spacing w:line="360" w:lineRule="auto"/>
          </w:pPr>
          <w:r>
            <w:t>9.</w:t>
          </w:r>
          <w:r>
            <w:tab/>
            <w:t>Otros requerimientos del producto</w:t>
          </w:r>
          <w:r>
            <w:tab/>
            <w:t>10</w:t>
          </w:r>
        </w:p>
        <w:p w14:paraId="6CAE3D9F" w14:textId="1E487198"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b) </w:t>
            </w:r>
            <w:r w:rsidR="0026366E">
              <w:rPr>
                <w:rStyle w:val="Hipervnculo"/>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14:paraId="737EDB65" w14:textId="439291EE"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c) </w:t>
            </w:r>
            <w:r w:rsidR="0026366E">
              <w:rPr>
                <w:rStyle w:val="Hipervnculo"/>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14:paraId="64B39B6A" w14:textId="74C6B92A"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d) </w:t>
            </w:r>
            <w:r w:rsidR="0026366E">
              <w:rPr>
                <w:rStyle w:val="Hipervnculo"/>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14:paraId="3B2CC8A2" w14:textId="4EB69356" w:rsidR="0026366E" w:rsidRPr="00E70D8A" w:rsidRDefault="0026366E" w:rsidP="0026366E">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14:paraId="595E16BC"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Pr="0059673C">
              <w:rPr>
                <w:rStyle w:val="Hipervnculo"/>
                <w:rFonts w:ascii="Arial" w:hAnsi="Arial" w:cs="Arial"/>
                <w:noProof/>
                <w:sz w:val="20"/>
                <w:szCs w:val="20"/>
              </w:rPr>
              <w:t>CONCLUSIONES</w:t>
            </w:r>
            <w:r w:rsidRPr="0059673C">
              <w:rPr>
                <w:rFonts w:ascii="Arial" w:hAnsi="Arial" w:cs="Arial"/>
                <w:noProof/>
                <w:webHidden/>
                <w:sz w:val="20"/>
                <w:szCs w:val="20"/>
              </w:rPr>
              <w:tab/>
            </w:r>
          </w:hyperlink>
          <w:r>
            <w:rPr>
              <w:rFonts w:ascii="Arial" w:hAnsi="Arial" w:cs="Arial"/>
              <w:noProof/>
              <w:sz w:val="20"/>
              <w:szCs w:val="20"/>
            </w:rPr>
            <w:t>46</w:t>
          </w:r>
        </w:p>
        <w:p w14:paraId="099B135A"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Pr="0059673C">
              <w:rPr>
                <w:rStyle w:val="Hipervnculo"/>
                <w:rFonts w:ascii="Arial" w:hAnsi="Arial" w:cs="Arial"/>
                <w:noProof/>
                <w:sz w:val="20"/>
                <w:szCs w:val="20"/>
              </w:rPr>
              <w:t>RECOMENDACIONES</w:t>
            </w:r>
            <w:r w:rsidRPr="0059673C">
              <w:rPr>
                <w:rFonts w:ascii="Arial" w:hAnsi="Arial" w:cs="Arial"/>
                <w:noProof/>
                <w:webHidden/>
                <w:sz w:val="20"/>
                <w:szCs w:val="20"/>
              </w:rPr>
              <w:tab/>
            </w:r>
          </w:hyperlink>
          <w:r>
            <w:rPr>
              <w:rFonts w:ascii="Arial" w:hAnsi="Arial" w:cs="Arial"/>
              <w:noProof/>
              <w:sz w:val="20"/>
              <w:szCs w:val="20"/>
            </w:rPr>
            <w:t>46</w:t>
          </w:r>
        </w:p>
        <w:p w14:paraId="1D420A23"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Pr="0059673C">
              <w:rPr>
                <w:rStyle w:val="Hipervnculo"/>
                <w:rFonts w:ascii="Arial" w:hAnsi="Arial" w:cs="Arial"/>
                <w:noProof/>
                <w:sz w:val="20"/>
                <w:szCs w:val="20"/>
              </w:rPr>
              <w:t>BIBLIOGRAFIA</w:t>
            </w:r>
            <w:r w:rsidRPr="0059673C">
              <w:rPr>
                <w:rFonts w:ascii="Arial" w:hAnsi="Arial" w:cs="Arial"/>
                <w:noProof/>
                <w:webHidden/>
                <w:sz w:val="20"/>
                <w:szCs w:val="20"/>
              </w:rPr>
              <w:tab/>
            </w:r>
          </w:hyperlink>
          <w:r>
            <w:rPr>
              <w:rFonts w:ascii="Arial" w:hAnsi="Arial" w:cs="Arial"/>
              <w:noProof/>
              <w:sz w:val="20"/>
              <w:szCs w:val="20"/>
            </w:rPr>
            <w:t>46</w:t>
          </w:r>
        </w:p>
        <w:p w14:paraId="098B9B2A"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Pr="0059673C">
              <w:rPr>
                <w:rStyle w:val="Hipervnculo"/>
                <w:rFonts w:ascii="Arial" w:hAnsi="Arial" w:cs="Arial"/>
                <w:noProof/>
                <w:sz w:val="20"/>
                <w:szCs w:val="20"/>
              </w:rPr>
              <w:t>WEBGRAFIA</w:t>
            </w:r>
            <w:r w:rsidRPr="0059673C">
              <w:rPr>
                <w:rFonts w:ascii="Arial" w:hAnsi="Arial" w:cs="Arial"/>
                <w:noProof/>
                <w:webHidden/>
                <w:sz w:val="20"/>
                <w:szCs w:val="20"/>
              </w:rPr>
              <w:tab/>
            </w:r>
          </w:hyperlink>
          <w:r>
            <w:rPr>
              <w:rFonts w:ascii="Arial" w:hAnsi="Arial" w:cs="Arial"/>
              <w:noProof/>
              <w:sz w:val="20"/>
              <w:szCs w:val="20"/>
            </w:rPr>
            <w:t>46</w:t>
          </w:r>
        </w:p>
        <w:p w14:paraId="4BCC4172" w14:textId="77777777" w:rsidR="008055BC" w:rsidRDefault="008055BC" w:rsidP="008055BC">
          <w:pPr>
            <w:spacing w:line="360" w:lineRule="auto"/>
          </w:pPr>
          <w:r>
            <w:rPr>
              <w:b/>
              <w:bCs/>
              <w:lang w:val="es-ES"/>
            </w:rPr>
            <w:fldChar w:fldCharType="end"/>
          </w:r>
        </w:p>
      </w:sdtContent>
    </w:sdt>
    <w:p w14:paraId="75F78C2D" w14:textId="77777777" w:rsidR="008055BC" w:rsidRDefault="008055BC" w:rsidP="008055BC">
      <w:pPr>
        <w:spacing w:after="200" w:line="360" w:lineRule="auto"/>
        <w:rPr>
          <w:rFonts w:ascii="Arial" w:hAnsi="Arial" w:cs="Arial"/>
          <w:b/>
          <w:color w:val="000000"/>
          <w:sz w:val="24"/>
        </w:rPr>
      </w:pPr>
    </w:p>
    <w:p w14:paraId="34C98B6A" w14:textId="77777777" w:rsidR="008055BC" w:rsidRDefault="008055BC" w:rsidP="0070130A">
      <w:pPr>
        <w:jc w:val="center"/>
        <w:rPr>
          <w:b/>
          <w:sz w:val="24"/>
          <w:szCs w:val="24"/>
          <w:u w:val="single"/>
        </w:rPr>
      </w:pPr>
    </w:p>
    <w:p w14:paraId="45F37F94" w14:textId="77777777" w:rsidR="00D356CA" w:rsidRDefault="00D356CA" w:rsidP="0070130A">
      <w:pPr>
        <w:jc w:val="center"/>
        <w:rPr>
          <w:b/>
          <w:sz w:val="24"/>
          <w:szCs w:val="24"/>
          <w:u w:val="single"/>
        </w:rPr>
      </w:pPr>
    </w:p>
    <w:p w14:paraId="4F656225" w14:textId="77777777" w:rsidR="00D356CA" w:rsidRDefault="00D356CA" w:rsidP="0070130A">
      <w:pPr>
        <w:jc w:val="center"/>
        <w:rPr>
          <w:b/>
          <w:sz w:val="24"/>
          <w:szCs w:val="24"/>
          <w:u w:val="single"/>
        </w:rPr>
      </w:pPr>
    </w:p>
    <w:p w14:paraId="799B801E" w14:textId="77777777" w:rsidR="00D356CA" w:rsidRDefault="00D356CA" w:rsidP="0070130A">
      <w:pPr>
        <w:jc w:val="center"/>
        <w:rPr>
          <w:b/>
          <w:sz w:val="24"/>
          <w:szCs w:val="24"/>
          <w:u w:val="single"/>
        </w:rPr>
      </w:pPr>
    </w:p>
    <w:p w14:paraId="5239560E" w14:textId="77777777" w:rsidR="00D356CA" w:rsidRDefault="00D356CA" w:rsidP="0070130A">
      <w:pPr>
        <w:jc w:val="center"/>
        <w:rPr>
          <w:b/>
          <w:sz w:val="24"/>
          <w:szCs w:val="24"/>
          <w:u w:val="single"/>
        </w:rPr>
      </w:pPr>
    </w:p>
    <w:p w14:paraId="3382F77D" w14:textId="77777777" w:rsidR="00D356CA" w:rsidRDefault="00D356CA" w:rsidP="0070130A">
      <w:pPr>
        <w:jc w:val="center"/>
        <w:rPr>
          <w:b/>
          <w:sz w:val="24"/>
          <w:szCs w:val="24"/>
          <w:u w:val="single"/>
        </w:rPr>
      </w:pPr>
    </w:p>
    <w:p w14:paraId="0F2D4C53" w14:textId="77777777" w:rsidR="00D356CA" w:rsidRPr="00D356CA" w:rsidRDefault="00D356CA" w:rsidP="0070130A">
      <w:pPr>
        <w:jc w:val="center"/>
        <w:rPr>
          <w:b/>
          <w:sz w:val="24"/>
          <w:szCs w:val="24"/>
        </w:rPr>
      </w:pPr>
    </w:p>
    <w:p w14:paraId="3EBACE70" w14:textId="77777777" w:rsidR="00D356CA" w:rsidRDefault="00D356CA" w:rsidP="0070130A">
      <w:pPr>
        <w:jc w:val="center"/>
        <w:rPr>
          <w:b/>
          <w:sz w:val="24"/>
          <w:szCs w:val="24"/>
          <w:u w:val="single"/>
        </w:rPr>
      </w:pPr>
    </w:p>
    <w:p w14:paraId="34430C4A" w14:textId="77777777" w:rsidR="00D356CA" w:rsidRDefault="00D356CA" w:rsidP="0070130A">
      <w:pPr>
        <w:jc w:val="center"/>
        <w:rPr>
          <w:b/>
          <w:sz w:val="24"/>
          <w:szCs w:val="24"/>
          <w:u w:val="single"/>
        </w:rPr>
      </w:pPr>
    </w:p>
    <w:p w14:paraId="7C2C3030" w14:textId="77777777" w:rsidR="00D356CA" w:rsidRDefault="00D356CA" w:rsidP="0070130A">
      <w:pPr>
        <w:jc w:val="center"/>
        <w:rPr>
          <w:b/>
          <w:sz w:val="24"/>
          <w:szCs w:val="24"/>
          <w:u w:val="single"/>
        </w:rPr>
      </w:pPr>
    </w:p>
    <w:p w14:paraId="5D4AB4B0" w14:textId="77777777" w:rsidR="00D356CA" w:rsidRDefault="00D356CA" w:rsidP="0070130A">
      <w:pPr>
        <w:jc w:val="center"/>
        <w:rPr>
          <w:b/>
          <w:sz w:val="24"/>
          <w:szCs w:val="24"/>
          <w:u w:val="single"/>
        </w:rPr>
      </w:pPr>
    </w:p>
    <w:p w14:paraId="7FDB70E6" w14:textId="77777777" w:rsidR="00D356CA" w:rsidRDefault="00D356CA" w:rsidP="0070130A">
      <w:pPr>
        <w:jc w:val="center"/>
        <w:rPr>
          <w:b/>
          <w:sz w:val="24"/>
          <w:szCs w:val="24"/>
          <w:u w:val="single"/>
        </w:rPr>
      </w:pPr>
    </w:p>
    <w:p w14:paraId="1CEA61B2" w14:textId="77777777" w:rsidR="00D356CA" w:rsidRPr="00D356CA" w:rsidRDefault="00D356CA" w:rsidP="00D356CA">
      <w:pPr>
        <w:rPr>
          <w:bCs/>
          <w:sz w:val="24"/>
          <w:szCs w:val="24"/>
        </w:rPr>
      </w:pPr>
    </w:p>
    <w:p w14:paraId="109F3F43" w14:textId="081E6642" w:rsidR="00D356CA" w:rsidRPr="00D356CA" w:rsidRDefault="00D356CA" w:rsidP="00D356CA">
      <w:pPr>
        <w:pStyle w:val="Prrafodelista"/>
        <w:numPr>
          <w:ilvl w:val="0"/>
          <w:numId w:val="61"/>
        </w:numPr>
        <w:rPr>
          <w:rFonts w:asciiTheme="majorHAnsi" w:hAnsiTheme="majorHAnsi" w:cstheme="majorHAnsi"/>
          <w:b/>
          <w:sz w:val="24"/>
          <w:szCs w:val="24"/>
          <w:lang w:val="es-ES"/>
        </w:rPr>
      </w:pPr>
      <w:r w:rsidRPr="00D356CA">
        <w:rPr>
          <w:rFonts w:asciiTheme="majorHAnsi" w:hAnsiTheme="majorHAnsi" w:cstheme="majorHAnsi"/>
          <w:b/>
          <w:sz w:val="24"/>
          <w:szCs w:val="24"/>
          <w:lang w:val="es-ES"/>
        </w:rPr>
        <w:lastRenderedPageBreak/>
        <w:t>Introducción</w:t>
      </w:r>
    </w:p>
    <w:p w14:paraId="484AAE14" w14:textId="174D85D3" w:rsidR="00D356CA" w:rsidRPr="00D356CA" w:rsidRDefault="00D356CA" w:rsidP="00D356CA">
      <w:pPr>
        <w:pStyle w:val="Prrafodelista"/>
        <w:numPr>
          <w:ilvl w:val="1"/>
          <w:numId w:val="61"/>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Propósito</w:t>
      </w:r>
    </w:p>
    <w:p w14:paraId="74050CB4" w14:textId="77777777" w:rsidR="00D356CA" w:rsidRPr="00D356CA" w:rsidRDefault="00D356CA" w:rsidP="00D356CA">
      <w:pPr>
        <w:pStyle w:val="Prrafodelista"/>
        <w:ind w:left="1416"/>
        <w:rPr>
          <w:rFonts w:asciiTheme="majorHAnsi" w:hAnsiTheme="majorHAnsi" w:cstheme="majorHAnsi"/>
          <w:bCs/>
          <w:sz w:val="24"/>
          <w:szCs w:val="24"/>
          <w:lang w:val="es-ES"/>
        </w:rPr>
      </w:pPr>
      <w:r w:rsidRPr="00D356CA">
        <w:rPr>
          <w:rFonts w:asciiTheme="majorHAnsi" w:hAnsiTheme="majorHAnsi" w:cstheme="majorHAnsi"/>
          <w:bCs/>
          <w:sz w:val="24"/>
          <w:szCs w:val="24"/>
          <w:lang w:val="es-ES"/>
        </w:rPr>
        <w:t>Este documento tiene como objetivo definir la visión del proyecto de inteligencia de negocios para el análisis de los egresados de la carrera de Ingeniería de Sistemas en LinkedIn. Proporciona una descripción clara del propósito, alcance y posicionamiento del sistema, así como los intereses de los usuarios y otras partes interesadas.</w:t>
      </w:r>
    </w:p>
    <w:p w14:paraId="1423612C" w14:textId="77777777" w:rsidR="00D356CA" w:rsidRPr="00D356CA" w:rsidRDefault="00D356CA" w:rsidP="00D356CA">
      <w:pPr>
        <w:pStyle w:val="Prrafodelista"/>
        <w:ind w:left="1416"/>
        <w:rPr>
          <w:rFonts w:asciiTheme="majorHAnsi" w:hAnsiTheme="majorHAnsi" w:cstheme="majorHAnsi"/>
          <w:bCs/>
          <w:sz w:val="24"/>
          <w:szCs w:val="24"/>
          <w:lang w:val="es-ES"/>
        </w:rPr>
      </w:pPr>
    </w:p>
    <w:p w14:paraId="00C554A0" w14:textId="29210D7F" w:rsidR="00D356CA" w:rsidRPr="00D356CA" w:rsidRDefault="00D356CA" w:rsidP="00D356CA">
      <w:pPr>
        <w:pStyle w:val="Prrafodelista"/>
        <w:numPr>
          <w:ilvl w:val="1"/>
          <w:numId w:val="61"/>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Alcance</w:t>
      </w:r>
    </w:p>
    <w:p w14:paraId="2D4C1BB9" w14:textId="77777777" w:rsidR="00D356CA" w:rsidRPr="00D356CA" w:rsidRDefault="00D356CA" w:rsidP="00D356CA">
      <w:pPr>
        <w:pStyle w:val="Prrafodelista"/>
        <w:ind w:left="1416"/>
        <w:rPr>
          <w:rFonts w:asciiTheme="majorHAnsi" w:hAnsiTheme="majorHAnsi" w:cstheme="majorHAnsi"/>
          <w:bCs/>
          <w:sz w:val="24"/>
          <w:szCs w:val="24"/>
          <w:lang w:val="es-ES"/>
        </w:rPr>
      </w:pPr>
      <w:r w:rsidRPr="00D356CA">
        <w:rPr>
          <w:rFonts w:asciiTheme="majorHAnsi" w:hAnsiTheme="majorHAnsi" w:cstheme="majorHAnsi"/>
          <w:bCs/>
          <w:sz w:val="24"/>
          <w:szCs w:val="24"/>
          <w:lang w:val="es-ES"/>
        </w:rPr>
        <w:t>El sistema permitirá recopilar, analizar y visualizar datos de egresados de Ingeniería de Sistemas en LinkedIn. Se centrará en el seguimiento de trayectorias profesionales, empleabilidad y tendencias del sector. El proyecto incluirá funcionalidades de recolección automatizada de datos, generación de reportes y visualización interactiva.</w:t>
      </w:r>
    </w:p>
    <w:p w14:paraId="1C929DF0" w14:textId="77777777" w:rsidR="00D356CA" w:rsidRPr="00D356CA" w:rsidRDefault="00D356CA" w:rsidP="00D356CA">
      <w:pPr>
        <w:pStyle w:val="Prrafodelista"/>
        <w:ind w:left="1416"/>
        <w:rPr>
          <w:rFonts w:asciiTheme="majorHAnsi" w:hAnsiTheme="majorHAnsi" w:cstheme="majorHAnsi"/>
          <w:bCs/>
          <w:sz w:val="24"/>
          <w:szCs w:val="24"/>
          <w:lang w:val="es-ES"/>
        </w:rPr>
      </w:pPr>
    </w:p>
    <w:p w14:paraId="5BD05861" w14:textId="03DDA853" w:rsidR="00D356CA" w:rsidRPr="00D356CA" w:rsidRDefault="00D356CA" w:rsidP="00D356CA">
      <w:pPr>
        <w:pStyle w:val="Prrafodelista"/>
        <w:numPr>
          <w:ilvl w:val="1"/>
          <w:numId w:val="61"/>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Definiciones, Siglas y Abreviaturas</w:t>
      </w:r>
    </w:p>
    <w:p w14:paraId="62DB7437" w14:textId="77777777" w:rsidR="00D356CA" w:rsidRPr="00D356CA" w:rsidRDefault="00D356CA" w:rsidP="00D356CA">
      <w:pPr>
        <w:pStyle w:val="Prrafodelista"/>
        <w:numPr>
          <w:ilvl w:val="0"/>
          <w:numId w:val="62"/>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 xml:space="preserve">BI (Business </w:t>
      </w:r>
      <w:proofErr w:type="spellStart"/>
      <w:r w:rsidRPr="00D356CA">
        <w:rPr>
          <w:rFonts w:asciiTheme="majorHAnsi" w:hAnsiTheme="majorHAnsi" w:cstheme="majorHAnsi"/>
          <w:bCs/>
          <w:sz w:val="24"/>
          <w:szCs w:val="24"/>
          <w:lang w:val="es-ES"/>
        </w:rPr>
        <w:t>Intelligence</w:t>
      </w:r>
      <w:proofErr w:type="spellEnd"/>
      <w:r w:rsidRPr="00D356CA">
        <w:rPr>
          <w:rFonts w:asciiTheme="majorHAnsi" w:hAnsiTheme="majorHAnsi" w:cstheme="majorHAnsi"/>
          <w:bCs/>
          <w:sz w:val="24"/>
          <w:szCs w:val="24"/>
          <w:lang w:val="es-ES"/>
        </w:rPr>
        <w:t>): Inteligencia de negocios.</w:t>
      </w:r>
    </w:p>
    <w:p w14:paraId="18064497" w14:textId="77777777" w:rsidR="00D356CA" w:rsidRPr="00D356CA" w:rsidRDefault="00D356CA" w:rsidP="00D356CA">
      <w:pPr>
        <w:pStyle w:val="Prrafodelista"/>
        <w:numPr>
          <w:ilvl w:val="0"/>
          <w:numId w:val="62"/>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ETL (</w:t>
      </w:r>
      <w:proofErr w:type="spellStart"/>
      <w:r w:rsidRPr="00D356CA">
        <w:rPr>
          <w:rFonts w:asciiTheme="majorHAnsi" w:hAnsiTheme="majorHAnsi" w:cstheme="majorHAnsi"/>
          <w:bCs/>
          <w:sz w:val="24"/>
          <w:szCs w:val="24"/>
          <w:lang w:val="es-ES"/>
        </w:rPr>
        <w:t>Extract</w:t>
      </w:r>
      <w:proofErr w:type="spellEnd"/>
      <w:r w:rsidRPr="00D356CA">
        <w:rPr>
          <w:rFonts w:asciiTheme="majorHAnsi" w:hAnsiTheme="majorHAnsi" w:cstheme="majorHAnsi"/>
          <w:bCs/>
          <w:sz w:val="24"/>
          <w:szCs w:val="24"/>
          <w:lang w:val="es-ES"/>
        </w:rPr>
        <w:t xml:space="preserve">, </w:t>
      </w:r>
      <w:proofErr w:type="spellStart"/>
      <w:r w:rsidRPr="00D356CA">
        <w:rPr>
          <w:rFonts w:asciiTheme="majorHAnsi" w:hAnsiTheme="majorHAnsi" w:cstheme="majorHAnsi"/>
          <w:bCs/>
          <w:sz w:val="24"/>
          <w:szCs w:val="24"/>
          <w:lang w:val="es-ES"/>
        </w:rPr>
        <w:t>Transform</w:t>
      </w:r>
      <w:proofErr w:type="spellEnd"/>
      <w:r w:rsidRPr="00D356CA">
        <w:rPr>
          <w:rFonts w:asciiTheme="majorHAnsi" w:hAnsiTheme="majorHAnsi" w:cstheme="majorHAnsi"/>
          <w:bCs/>
          <w:sz w:val="24"/>
          <w:szCs w:val="24"/>
          <w:lang w:val="es-ES"/>
        </w:rPr>
        <w:t>, Load): Proceso de extracción, transformación y carga de datos.</w:t>
      </w:r>
    </w:p>
    <w:p w14:paraId="438209D4" w14:textId="77777777" w:rsidR="00D356CA" w:rsidRPr="00D356CA" w:rsidRDefault="00D356CA" w:rsidP="00D356CA">
      <w:pPr>
        <w:pStyle w:val="Prrafodelista"/>
        <w:numPr>
          <w:ilvl w:val="0"/>
          <w:numId w:val="62"/>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API: Interfaz de programación de aplicaciones.</w:t>
      </w:r>
    </w:p>
    <w:p w14:paraId="6EBFF3F6" w14:textId="77777777" w:rsidR="00D356CA" w:rsidRPr="00D356CA" w:rsidRDefault="00D356CA" w:rsidP="00D356CA">
      <w:pPr>
        <w:pStyle w:val="Prrafodelista"/>
        <w:numPr>
          <w:ilvl w:val="0"/>
          <w:numId w:val="62"/>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DBMS: Sistema de gestión de bases de datos.</w:t>
      </w:r>
    </w:p>
    <w:p w14:paraId="050CB125" w14:textId="77777777" w:rsidR="00D356CA" w:rsidRPr="00D356CA" w:rsidRDefault="00D356CA" w:rsidP="00D356CA">
      <w:pPr>
        <w:pStyle w:val="Prrafodelista"/>
        <w:ind w:left="2484"/>
        <w:rPr>
          <w:rFonts w:asciiTheme="majorHAnsi" w:hAnsiTheme="majorHAnsi" w:cstheme="majorHAnsi"/>
          <w:bCs/>
          <w:sz w:val="24"/>
          <w:szCs w:val="24"/>
          <w:lang w:val="es-ES"/>
        </w:rPr>
      </w:pPr>
    </w:p>
    <w:p w14:paraId="54FF1E6D" w14:textId="305CFB9C" w:rsidR="00D356CA" w:rsidRPr="00D356CA" w:rsidRDefault="00D356CA" w:rsidP="00D356CA">
      <w:pPr>
        <w:pStyle w:val="Prrafodelista"/>
        <w:numPr>
          <w:ilvl w:val="1"/>
          <w:numId w:val="61"/>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Referencias</w:t>
      </w:r>
    </w:p>
    <w:p w14:paraId="5A3F1164" w14:textId="77777777" w:rsidR="00D356CA" w:rsidRPr="00D356CA" w:rsidRDefault="00D356CA" w:rsidP="00D356CA">
      <w:pPr>
        <w:pStyle w:val="Prrafodelista"/>
        <w:numPr>
          <w:ilvl w:val="3"/>
          <w:numId w:val="63"/>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Documentación de LinkedIn API.</w:t>
      </w:r>
    </w:p>
    <w:p w14:paraId="408B0258" w14:textId="77777777" w:rsidR="00D356CA" w:rsidRPr="00D356CA" w:rsidRDefault="00D356CA" w:rsidP="00D356CA">
      <w:pPr>
        <w:pStyle w:val="Prrafodelista"/>
        <w:numPr>
          <w:ilvl w:val="3"/>
          <w:numId w:val="63"/>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Normativas de protección de datos.</w:t>
      </w:r>
    </w:p>
    <w:p w14:paraId="2FE5BBB8" w14:textId="77777777" w:rsidR="00D356CA" w:rsidRPr="00D356CA" w:rsidRDefault="00D356CA" w:rsidP="00D356CA">
      <w:pPr>
        <w:pStyle w:val="Prrafodelista"/>
        <w:numPr>
          <w:ilvl w:val="3"/>
          <w:numId w:val="63"/>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 xml:space="preserve">Manuales de herramientas de BI como </w:t>
      </w:r>
      <w:proofErr w:type="spellStart"/>
      <w:r w:rsidRPr="00D356CA">
        <w:rPr>
          <w:rFonts w:asciiTheme="majorHAnsi" w:hAnsiTheme="majorHAnsi" w:cstheme="majorHAnsi"/>
          <w:bCs/>
          <w:sz w:val="24"/>
          <w:szCs w:val="24"/>
          <w:lang w:val="es-ES"/>
        </w:rPr>
        <w:t>Power</w:t>
      </w:r>
      <w:proofErr w:type="spellEnd"/>
      <w:r w:rsidRPr="00D356CA">
        <w:rPr>
          <w:rFonts w:asciiTheme="majorHAnsi" w:hAnsiTheme="majorHAnsi" w:cstheme="majorHAnsi"/>
          <w:bCs/>
          <w:sz w:val="24"/>
          <w:szCs w:val="24"/>
          <w:lang w:val="es-ES"/>
        </w:rPr>
        <w:t xml:space="preserve"> BI, </w:t>
      </w:r>
      <w:proofErr w:type="spellStart"/>
      <w:r w:rsidRPr="00D356CA">
        <w:rPr>
          <w:rFonts w:asciiTheme="majorHAnsi" w:hAnsiTheme="majorHAnsi" w:cstheme="majorHAnsi"/>
          <w:bCs/>
          <w:sz w:val="24"/>
          <w:szCs w:val="24"/>
          <w:lang w:val="es-ES"/>
        </w:rPr>
        <w:t>Tableau</w:t>
      </w:r>
      <w:proofErr w:type="spellEnd"/>
      <w:r w:rsidRPr="00D356CA">
        <w:rPr>
          <w:rFonts w:asciiTheme="majorHAnsi" w:hAnsiTheme="majorHAnsi" w:cstheme="majorHAnsi"/>
          <w:bCs/>
          <w:sz w:val="24"/>
          <w:szCs w:val="24"/>
          <w:lang w:val="es-ES"/>
        </w:rPr>
        <w:t xml:space="preserve"> y Python.</w:t>
      </w:r>
    </w:p>
    <w:p w14:paraId="40082C4D" w14:textId="77777777" w:rsidR="00D356CA" w:rsidRPr="00D356CA" w:rsidRDefault="00D356CA" w:rsidP="00D356CA">
      <w:pPr>
        <w:pStyle w:val="Prrafodelista"/>
        <w:ind w:left="2487"/>
        <w:rPr>
          <w:rFonts w:asciiTheme="majorHAnsi" w:hAnsiTheme="majorHAnsi" w:cstheme="majorHAnsi"/>
          <w:bCs/>
          <w:sz w:val="24"/>
          <w:szCs w:val="24"/>
          <w:lang w:val="es-ES"/>
        </w:rPr>
      </w:pPr>
    </w:p>
    <w:p w14:paraId="1B5F3BD7" w14:textId="22C1D222" w:rsidR="00D356CA" w:rsidRPr="00D356CA" w:rsidRDefault="00D356CA" w:rsidP="00D356CA">
      <w:pPr>
        <w:pStyle w:val="Prrafodelista"/>
        <w:numPr>
          <w:ilvl w:val="1"/>
          <w:numId w:val="61"/>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Visión General</w:t>
      </w:r>
    </w:p>
    <w:p w14:paraId="7A3275B1" w14:textId="77777777" w:rsidR="00D356CA" w:rsidRPr="00D356CA" w:rsidRDefault="00D356CA" w:rsidP="00D356CA">
      <w:pPr>
        <w:pStyle w:val="Prrafodelista"/>
        <w:ind w:left="1800"/>
        <w:rPr>
          <w:rFonts w:asciiTheme="majorHAnsi" w:hAnsiTheme="majorHAnsi" w:cstheme="majorHAnsi"/>
          <w:bCs/>
          <w:sz w:val="24"/>
          <w:szCs w:val="24"/>
          <w:lang w:val="es-ES"/>
        </w:rPr>
      </w:pPr>
    </w:p>
    <w:p w14:paraId="2F877136" w14:textId="77777777" w:rsidR="00D356CA" w:rsidRPr="00D356CA" w:rsidRDefault="00D356CA" w:rsidP="00D356CA">
      <w:pPr>
        <w:pStyle w:val="Prrafodelista"/>
        <w:ind w:left="2124"/>
        <w:rPr>
          <w:rFonts w:asciiTheme="majorHAnsi" w:hAnsiTheme="majorHAnsi" w:cstheme="majorHAnsi"/>
          <w:bCs/>
          <w:sz w:val="24"/>
          <w:szCs w:val="24"/>
          <w:lang w:val="es-ES"/>
        </w:rPr>
      </w:pPr>
      <w:r w:rsidRPr="00D356CA">
        <w:rPr>
          <w:rFonts w:asciiTheme="majorHAnsi" w:hAnsiTheme="majorHAnsi" w:cstheme="majorHAnsi"/>
          <w:bCs/>
          <w:sz w:val="24"/>
          <w:szCs w:val="24"/>
          <w:lang w:val="es-ES"/>
        </w:rPr>
        <w:t>El proyecto busca optimizar el análisis de la información de egresados para generar reportes que ayuden a instituciones educativas y empresas a entender las tendencias del sector tecnológico.</w:t>
      </w:r>
    </w:p>
    <w:p w14:paraId="540B29D9" w14:textId="77777777" w:rsidR="00D356CA" w:rsidRPr="00D356CA" w:rsidRDefault="00D356CA" w:rsidP="00D356CA">
      <w:pPr>
        <w:pStyle w:val="Prrafodelista"/>
        <w:ind w:left="2124"/>
        <w:rPr>
          <w:rFonts w:asciiTheme="majorHAnsi" w:hAnsiTheme="majorHAnsi" w:cstheme="majorHAnsi"/>
          <w:bCs/>
          <w:sz w:val="24"/>
          <w:szCs w:val="24"/>
          <w:lang w:val="es-ES"/>
        </w:rPr>
      </w:pPr>
    </w:p>
    <w:p w14:paraId="7A32C4A2" w14:textId="12EF4F79" w:rsidR="00D356CA" w:rsidRPr="00D356CA" w:rsidRDefault="00D356CA" w:rsidP="00D356CA">
      <w:pPr>
        <w:pStyle w:val="Prrafodelista"/>
        <w:numPr>
          <w:ilvl w:val="0"/>
          <w:numId w:val="61"/>
        </w:numPr>
        <w:rPr>
          <w:rFonts w:asciiTheme="majorHAnsi" w:hAnsiTheme="majorHAnsi" w:cstheme="majorHAnsi"/>
          <w:b/>
          <w:sz w:val="24"/>
          <w:szCs w:val="24"/>
          <w:lang w:val="es-ES"/>
        </w:rPr>
      </w:pPr>
      <w:r w:rsidRPr="00D356CA">
        <w:rPr>
          <w:rFonts w:asciiTheme="majorHAnsi" w:hAnsiTheme="majorHAnsi" w:cstheme="majorHAnsi"/>
          <w:b/>
          <w:sz w:val="24"/>
          <w:szCs w:val="24"/>
          <w:lang w:val="es-ES"/>
        </w:rPr>
        <w:t>Posicionamiento</w:t>
      </w:r>
    </w:p>
    <w:p w14:paraId="2A3697D8" w14:textId="4CD54230" w:rsidR="00D356CA" w:rsidRPr="00D356CA" w:rsidRDefault="00D356CA" w:rsidP="00D356CA">
      <w:pPr>
        <w:pStyle w:val="Prrafodelista"/>
        <w:numPr>
          <w:ilvl w:val="1"/>
          <w:numId w:val="61"/>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Oportunidad de negocio</w:t>
      </w:r>
    </w:p>
    <w:p w14:paraId="0B6C05D3" w14:textId="77777777" w:rsidR="00D356CA" w:rsidRPr="00D356CA" w:rsidRDefault="00D356CA" w:rsidP="00D356CA">
      <w:pPr>
        <w:pStyle w:val="Prrafodelista"/>
        <w:ind w:left="2124"/>
        <w:rPr>
          <w:rFonts w:asciiTheme="majorHAnsi" w:hAnsiTheme="majorHAnsi" w:cstheme="majorHAnsi"/>
          <w:bCs/>
          <w:sz w:val="24"/>
          <w:szCs w:val="24"/>
          <w:lang w:val="es-ES"/>
        </w:rPr>
      </w:pPr>
      <w:r w:rsidRPr="00D356CA">
        <w:rPr>
          <w:rFonts w:asciiTheme="majorHAnsi" w:hAnsiTheme="majorHAnsi" w:cstheme="majorHAnsi"/>
          <w:bCs/>
          <w:sz w:val="24"/>
          <w:szCs w:val="24"/>
          <w:lang w:val="es-ES"/>
        </w:rPr>
        <w:t>Existen pocas soluciones especializadas que permitan a las universidades y empresas analizar la empleabilidad y evolución profesional de los egresados de Ingeniería de Sistemas en LinkedIn. Este sistema permitirá mejorar la toma de decisiones basada en datos.</w:t>
      </w:r>
    </w:p>
    <w:p w14:paraId="7E8A7FCC" w14:textId="77777777" w:rsidR="00D356CA" w:rsidRPr="00D356CA" w:rsidRDefault="00D356CA" w:rsidP="00D356CA">
      <w:pPr>
        <w:pStyle w:val="Prrafodelista"/>
        <w:ind w:left="2124"/>
        <w:rPr>
          <w:rFonts w:asciiTheme="majorHAnsi" w:hAnsiTheme="majorHAnsi" w:cstheme="majorHAnsi"/>
          <w:bCs/>
          <w:sz w:val="24"/>
          <w:szCs w:val="24"/>
          <w:lang w:val="es-ES"/>
        </w:rPr>
      </w:pPr>
    </w:p>
    <w:p w14:paraId="08E13110" w14:textId="77777777" w:rsidR="00D356CA" w:rsidRPr="00D356CA" w:rsidRDefault="00D356CA" w:rsidP="00D356CA">
      <w:pPr>
        <w:pStyle w:val="Prrafodelista"/>
        <w:ind w:left="2124"/>
        <w:rPr>
          <w:rFonts w:asciiTheme="majorHAnsi" w:hAnsiTheme="majorHAnsi" w:cstheme="majorHAnsi"/>
          <w:bCs/>
          <w:sz w:val="24"/>
          <w:szCs w:val="24"/>
          <w:lang w:val="es-ES"/>
        </w:rPr>
      </w:pPr>
    </w:p>
    <w:p w14:paraId="4A2826A6" w14:textId="24E3052A" w:rsidR="00D356CA" w:rsidRPr="00D356CA" w:rsidRDefault="00D356CA" w:rsidP="00D356CA">
      <w:pPr>
        <w:pStyle w:val="Prrafodelista"/>
        <w:numPr>
          <w:ilvl w:val="1"/>
          <w:numId w:val="61"/>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lastRenderedPageBreak/>
        <w:t>Definición del problema</w:t>
      </w:r>
    </w:p>
    <w:p w14:paraId="015F9496" w14:textId="77777777" w:rsidR="00D356CA" w:rsidRPr="00D356CA" w:rsidRDefault="00D356CA" w:rsidP="00D356CA">
      <w:pPr>
        <w:pStyle w:val="Prrafodelista"/>
        <w:ind w:left="2124"/>
        <w:rPr>
          <w:rFonts w:asciiTheme="majorHAnsi" w:hAnsiTheme="majorHAnsi" w:cstheme="majorHAnsi"/>
          <w:bCs/>
          <w:sz w:val="24"/>
          <w:szCs w:val="24"/>
          <w:lang w:val="es-ES"/>
        </w:rPr>
      </w:pPr>
      <w:r w:rsidRPr="00D356CA">
        <w:rPr>
          <w:rFonts w:asciiTheme="majorHAnsi" w:hAnsiTheme="majorHAnsi" w:cstheme="majorHAnsi"/>
          <w:bCs/>
          <w:sz w:val="24"/>
          <w:szCs w:val="24"/>
          <w:lang w:val="es-ES"/>
        </w:rPr>
        <w:t>Las universidades y empresas tienen dificultades para acceder a información consolidada sobre la empleabilidad y crecimiento profesional de los egresados. Actualmente, el proceso es manual y poco eficiente.</w:t>
      </w:r>
    </w:p>
    <w:p w14:paraId="4C6477E2" w14:textId="77777777" w:rsidR="00D356CA" w:rsidRPr="00D356CA" w:rsidRDefault="00D356CA" w:rsidP="00D356CA">
      <w:pPr>
        <w:pStyle w:val="Prrafodelista"/>
        <w:ind w:left="2124"/>
        <w:rPr>
          <w:rFonts w:asciiTheme="majorHAnsi" w:hAnsiTheme="majorHAnsi" w:cstheme="majorHAnsi"/>
          <w:bCs/>
          <w:sz w:val="24"/>
          <w:szCs w:val="24"/>
          <w:lang w:val="es-ES"/>
        </w:rPr>
      </w:pPr>
    </w:p>
    <w:p w14:paraId="4AD3EFA5" w14:textId="54B070FF" w:rsidR="00D356CA" w:rsidRPr="00D356CA" w:rsidRDefault="00D356CA" w:rsidP="00D356CA">
      <w:pPr>
        <w:pStyle w:val="Prrafodelista"/>
        <w:numPr>
          <w:ilvl w:val="0"/>
          <w:numId w:val="61"/>
        </w:numPr>
        <w:rPr>
          <w:rFonts w:asciiTheme="majorHAnsi" w:hAnsiTheme="majorHAnsi" w:cstheme="majorHAnsi"/>
          <w:b/>
          <w:sz w:val="24"/>
          <w:szCs w:val="24"/>
          <w:lang w:val="es-ES"/>
        </w:rPr>
      </w:pPr>
      <w:r w:rsidRPr="00D356CA">
        <w:rPr>
          <w:rFonts w:asciiTheme="majorHAnsi" w:hAnsiTheme="majorHAnsi" w:cstheme="majorHAnsi"/>
          <w:b/>
          <w:sz w:val="24"/>
          <w:szCs w:val="24"/>
          <w:lang w:val="es-ES"/>
        </w:rPr>
        <w:t>Descripción de los interesados y usuarios</w:t>
      </w:r>
    </w:p>
    <w:p w14:paraId="3F9D6CC7" w14:textId="60545CFD" w:rsidR="00D356CA" w:rsidRPr="00D356CA" w:rsidRDefault="00D356CA" w:rsidP="00D356CA">
      <w:pPr>
        <w:pStyle w:val="Prrafodelista"/>
        <w:numPr>
          <w:ilvl w:val="1"/>
          <w:numId w:val="61"/>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Resumen de los interesados</w:t>
      </w:r>
    </w:p>
    <w:p w14:paraId="1562D973" w14:textId="77777777" w:rsidR="00D356CA" w:rsidRPr="00D356CA" w:rsidRDefault="00D356CA" w:rsidP="00D356CA">
      <w:pPr>
        <w:pStyle w:val="Prrafodelista"/>
        <w:numPr>
          <w:ilvl w:val="0"/>
          <w:numId w:val="64"/>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Universidades: Interesadas en evaluar la empleabilidad de sus egresados.</w:t>
      </w:r>
    </w:p>
    <w:p w14:paraId="0C3CCB60" w14:textId="77777777" w:rsidR="00D356CA" w:rsidRPr="00D356CA" w:rsidRDefault="00D356CA" w:rsidP="00D356CA">
      <w:pPr>
        <w:pStyle w:val="Prrafodelista"/>
        <w:numPr>
          <w:ilvl w:val="0"/>
          <w:numId w:val="64"/>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Empresas: Buscan talento con habilidades específicas.</w:t>
      </w:r>
    </w:p>
    <w:p w14:paraId="1352D701" w14:textId="77777777" w:rsidR="00D356CA" w:rsidRPr="00D356CA" w:rsidRDefault="00D356CA" w:rsidP="00D356CA">
      <w:pPr>
        <w:pStyle w:val="Prrafodelista"/>
        <w:numPr>
          <w:ilvl w:val="0"/>
          <w:numId w:val="64"/>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Egresados: Desean conocer tendencias del mercado y oportunidades laborales.</w:t>
      </w:r>
    </w:p>
    <w:p w14:paraId="23BBFDA9" w14:textId="77777777" w:rsidR="00D356CA" w:rsidRPr="00D356CA" w:rsidRDefault="00D356CA" w:rsidP="00D356CA">
      <w:pPr>
        <w:pStyle w:val="Prrafodelista"/>
        <w:ind w:left="2484"/>
        <w:rPr>
          <w:rFonts w:asciiTheme="majorHAnsi" w:hAnsiTheme="majorHAnsi" w:cstheme="majorHAnsi"/>
          <w:bCs/>
          <w:sz w:val="24"/>
          <w:szCs w:val="24"/>
          <w:lang w:val="es-ES"/>
        </w:rPr>
      </w:pPr>
    </w:p>
    <w:p w14:paraId="3B9AC946" w14:textId="77777777" w:rsidR="00D356CA" w:rsidRPr="00D356CA" w:rsidRDefault="00D356CA" w:rsidP="00D356CA">
      <w:pPr>
        <w:pStyle w:val="Prrafodelista"/>
        <w:ind w:left="2484"/>
        <w:rPr>
          <w:rFonts w:asciiTheme="majorHAnsi" w:hAnsiTheme="majorHAnsi" w:cstheme="majorHAnsi"/>
          <w:bCs/>
          <w:sz w:val="24"/>
          <w:szCs w:val="24"/>
          <w:lang w:val="es-ES"/>
        </w:rPr>
      </w:pPr>
    </w:p>
    <w:p w14:paraId="6C0EEC85" w14:textId="6666BC7F" w:rsidR="00D356CA" w:rsidRPr="00D356CA" w:rsidRDefault="00D356CA" w:rsidP="00D356CA">
      <w:pPr>
        <w:pStyle w:val="Prrafodelista"/>
        <w:numPr>
          <w:ilvl w:val="1"/>
          <w:numId w:val="61"/>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Resumen de los usuarios</w:t>
      </w:r>
    </w:p>
    <w:p w14:paraId="13949C23" w14:textId="77777777" w:rsidR="00D356CA" w:rsidRPr="00D356CA" w:rsidRDefault="00D356CA" w:rsidP="00D356CA">
      <w:pPr>
        <w:pStyle w:val="Prrafodelista"/>
        <w:numPr>
          <w:ilvl w:val="0"/>
          <w:numId w:val="65"/>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Administradores universitarios.</w:t>
      </w:r>
    </w:p>
    <w:p w14:paraId="47369AE5" w14:textId="77777777" w:rsidR="00D356CA" w:rsidRPr="00D356CA" w:rsidRDefault="00D356CA" w:rsidP="00D356CA">
      <w:pPr>
        <w:pStyle w:val="Prrafodelista"/>
        <w:numPr>
          <w:ilvl w:val="0"/>
          <w:numId w:val="65"/>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Reclutadores de empresas.</w:t>
      </w:r>
    </w:p>
    <w:p w14:paraId="14E1152A" w14:textId="77777777" w:rsidR="00D356CA" w:rsidRPr="00D356CA" w:rsidRDefault="00D356CA" w:rsidP="00D356CA">
      <w:pPr>
        <w:pStyle w:val="Prrafodelista"/>
        <w:numPr>
          <w:ilvl w:val="0"/>
          <w:numId w:val="65"/>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Analistas de datos.</w:t>
      </w:r>
    </w:p>
    <w:p w14:paraId="53DE600A" w14:textId="77777777" w:rsidR="00D356CA" w:rsidRPr="00D356CA" w:rsidRDefault="00D356CA" w:rsidP="00D356CA">
      <w:pPr>
        <w:pStyle w:val="Prrafodelista"/>
        <w:ind w:left="2484"/>
        <w:rPr>
          <w:rFonts w:asciiTheme="majorHAnsi" w:hAnsiTheme="majorHAnsi" w:cstheme="majorHAnsi"/>
          <w:bCs/>
          <w:sz w:val="24"/>
          <w:szCs w:val="24"/>
          <w:lang w:val="es-ES"/>
        </w:rPr>
      </w:pPr>
    </w:p>
    <w:p w14:paraId="19F5BB29" w14:textId="0CDC992C" w:rsidR="00D356CA" w:rsidRPr="00D356CA" w:rsidRDefault="00D356CA" w:rsidP="00D356CA">
      <w:pPr>
        <w:pStyle w:val="Prrafodelista"/>
        <w:numPr>
          <w:ilvl w:val="1"/>
          <w:numId w:val="61"/>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Entorno de usuario</w:t>
      </w:r>
    </w:p>
    <w:p w14:paraId="0319D1A4" w14:textId="77777777" w:rsidR="00D356CA" w:rsidRPr="00D356CA" w:rsidRDefault="00D356CA" w:rsidP="00D356CA">
      <w:pPr>
        <w:pStyle w:val="Prrafodelista"/>
        <w:ind w:left="2124"/>
        <w:rPr>
          <w:rFonts w:asciiTheme="majorHAnsi" w:hAnsiTheme="majorHAnsi" w:cstheme="majorHAnsi"/>
          <w:bCs/>
          <w:sz w:val="24"/>
          <w:szCs w:val="24"/>
          <w:lang w:val="es-ES"/>
        </w:rPr>
      </w:pPr>
      <w:r w:rsidRPr="00D356CA">
        <w:rPr>
          <w:rFonts w:asciiTheme="majorHAnsi" w:hAnsiTheme="majorHAnsi" w:cstheme="majorHAnsi"/>
          <w:bCs/>
          <w:sz w:val="24"/>
          <w:szCs w:val="24"/>
          <w:lang w:val="es-ES"/>
        </w:rPr>
        <w:t>El sistema se ejecutará en un entorno web accesible desde navegadores modernos con una interfaz intuitiva.</w:t>
      </w:r>
    </w:p>
    <w:p w14:paraId="3715E7DB" w14:textId="77777777" w:rsidR="00D356CA" w:rsidRPr="00D356CA" w:rsidRDefault="00D356CA" w:rsidP="00D356CA">
      <w:pPr>
        <w:pStyle w:val="Prrafodelista"/>
        <w:ind w:left="2124"/>
        <w:rPr>
          <w:rFonts w:asciiTheme="majorHAnsi" w:hAnsiTheme="majorHAnsi" w:cstheme="majorHAnsi"/>
          <w:bCs/>
          <w:sz w:val="24"/>
          <w:szCs w:val="24"/>
          <w:lang w:val="es-ES"/>
        </w:rPr>
      </w:pPr>
    </w:p>
    <w:p w14:paraId="108C2778" w14:textId="1C54979C" w:rsidR="00D356CA" w:rsidRPr="00D356CA" w:rsidRDefault="00D356CA" w:rsidP="00D356CA">
      <w:pPr>
        <w:pStyle w:val="Prrafodelista"/>
        <w:numPr>
          <w:ilvl w:val="1"/>
          <w:numId w:val="61"/>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Perfiles de los interesados</w:t>
      </w:r>
    </w:p>
    <w:p w14:paraId="6BD2E47C" w14:textId="77777777" w:rsidR="00D356CA" w:rsidRPr="00D356CA" w:rsidRDefault="00D356CA" w:rsidP="00D356CA">
      <w:pPr>
        <w:pStyle w:val="Prrafodelista"/>
        <w:numPr>
          <w:ilvl w:val="0"/>
          <w:numId w:val="66"/>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Directivos universitarios: Necesitan reportes detallados sobre la empleabilidad de egresados.</w:t>
      </w:r>
    </w:p>
    <w:p w14:paraId="14945B3E" w14:textId="77777777" w:rsidR="00D356CA" w:rsidRPr="00D356CA" w:rsidRDefault="00D356CA" w:rsidP="00D356CA">
      <w:pPr>
        <w:pStyle w:val="Prrafodelista"/>
        <w:numPr>
          <w:ilvl w:val="0"/>
          <w:numId w:val="66"/>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Empresas: Buscan datos sobre tendencias de habilidades y contratación.</w:t>
      </w:r>
    </w:p>
    <w:p w14:paraId="08090086" w14:textId="77777777" w:rsidR="00D356CA" w:rsidRPr="00D356CA" w:rsidRDefault="00D356CA" w:rsidP="00D356CA">
      <w:pPr>
        <w:pStyle w:val="Prrafodelista"/>
        <w:ind w:left="2484"/>
        <w:rPr>
          <w:rFonts w:asciiTheme="majorHAnsi" w:hAnsiTheme="majorHAnsi" w:cstheme="majorHAnsi"/>
          <w:bCs/>
          <w:sz w:val="24"/>
          <w:szCs w:val="24"/>
          <w:lang w:val="es-ES"/>
        </w:rPr>
      </w:pPr>
    </w:p>
    <w:p w14:paraId="1A7D061C" w14:textId="3EE3FB3A" w:rsidR="00D356CA" w:rsidRPr="00D356CA" w:rsidRDefault="00D356CA" w:rsidP="00D356CA">
      <w:pPr>
        <w:pStyle w:val="Prrafodelista"/>
        <w:numPr>
          <w:ilvl w:val="1"/>
          <w:numId w:val="61"/>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Perfiles de los Usuarios</w:t>
      </w:r>
    </w:p>
    <w:p w14:paraId="49601692" w14:textId="77777777" w:rsidR="00D356CA" w:rsidRPr="00D356CA" w:rsidRDefault="00D356CA" w:rsidP="00D356CA">
      <w:pPr>
        <w:pStyle w:val="Prrafodelista"/>
        <w:numPr>
          <w:ilvl w:val="0"/>
          <w:numId w:val="67"/>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Administradores: Gestionan los reportes y análisis de datos.</w:t>
      </w:r>
    </w:p>
    <w:p w14:paraId="064EB3F0" w14:textId="77777777" w:rsidR="00D356CA" w:rsidRPr="00D356CA" w:rsidRDefault="00D356CA" w:rsidP="00D356CA">
      <w:pPr>
        <w:pStyle w:val="Prrafodelista"/>
        <w:numPr>
          <w:ilvl w:val="0"/>
          <w:numId w:val="67"/>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Reclutadores: Utilizan el sistema para buscar talento específico.</w:t>
      </w:r>
    </w:p>
    <w:p w14:paraId="1459A9F3" w14:textId="77777777" w:rsidR="00D356CA" w:rsidRPr="00D356CA" w:rsidRDefault="00D356CA" w:rsidP="00D356CA">
      <w:pPr>
        <w:pStyle w:val="Prrafodelista"/>
        <w:numPr>
          <w:ilvl w:val="0"/>
          <w:numId w:val="67"/>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Egresados: Pueden consultar estadísticas del mercado laboral.</w:t>
      </w:r>
    </w:p>
    <w:p w14:paraId="3E6C45D1" w14:textId="77777777" w:rsidR="00D356CA" w:rsidRPr="00D356CA" w:rsidRDefault="00D356CA" w:rsidP="00D356CA">
      <w:pPr>
        <w:pStyle w:val="Prrafodelista"/>
        <w:ind w:left="2484"/>
        <w:rPr>
          <w:rFonts w:asciiTheme="majorHAnsi" w:hAnsiTheme="majorHAnsi" w:cstheme="majorHAnsi"/>
          <w:bCs/>
          <w:sz w:val="24"/>
          <w:szCs w:val="24"/>
          <w:lang w:val="es-ES"/>
        </w:rPr>
      </w:pPr>
    </w:p>
    <w:p w14:paraId="4ED985C0" w14:textId="6D0A0749" w:rsidR="00D356CA" w:rsidRPr="00D356CA" w:rsidRDefault="00D356CA" w:rsidP="00D356CA">
      <w:pPr>
        <w:pStyle w:val="Prrafodelista"/>
        <w:numPr>
          <w:ilvl w:val="1"/>
          <w:numId w:val="61"/>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Necesidades de los interesados y usuarios</w:t>
      </w:r>
    </w:p>
    <w:p w14:paraId="09ECF29E" w14:textId="77777777" w:rsidR="00D356CA" w:rsidRPr="00D356CA" w:rsidRDefault="00D356CA" w:rsidP="00D356CA">
      <w:pPr>
        <w:pStyle w:val="Prrafodelista"/>
        <w:numPr>
          <w:ilvl w:val="0"/>
          <w:numId w:val="68"/>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Universidades: Datos precisos sobre empleabilidad.</w:t>
      </w:r>
    </w:p>
    <w:p w14:paraId="62243F09" w14:textId="77777777" w:rsidR="00D356CA" w:rsidRPr="00D356CA" w:rsidRDefault="00D356CA" w:rsidP="00D356CA">
      <w:pPr>
        <w:pStyle w:val="Prrafodelista"/>
        <w:numPr>
          <w:ilvl w:val="0"/>
          <w:numId w:val="68"/>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Empresas: Información detallada sobre habilidades de los egresados.</w:t>
      </w:r>
    </w:p>
    <w:p w14:paraId="2393197B" w14:textId="77777777" w:rsidR="00D356CA" w:rsidRDefault="00D356CA" w:rsidP="00D356CA">
      <w:pPr>
        <w:pStyle w:val="Prrafodelista"/>
        <w:numPr>
          <w:ilvl w:val="0"/>
          <w:numId w:val="68"/>
        </w:numPr>
        <w:rPr>
          <w:rFonts w:asciiTheme="majorHAnsi" w:hAnsiTheme="majorHAnsi" w:cstheme="majorHAnsi"/>
          <w:bCs/>
          <w:sz w:val="24"/>
          <w:szCs w:val="24"/>
          <w:lang w:val="es-ES"/>
        </w:rPr>
      </w:pPr>
      <w:r w:rsidRPr="00D356CA">
        <w:rPr>
          <w:rFonts w:asciiTheme="majorHAnsi" w:hAnsiTheme="majorHAnsi" w:cstheme="majorHAnsi"/>
          <w:bCs/>
          <w:sz w:val="24"/>
          <w:szCs w:val="24"/>
          <w:lang w:val="es-ES"/>
        </w:rPr>
        <w:t>Egresados: Acceso a información relevante para la toma de decisiones profesionales.</w:t>
      </w:r>
    </w:p>
    <w:p w14:paraId="5ACBD933" w14:textId="77777777" w:rsidR="00D356CA" w:rsidRPr="00D356CA" w:rsidRDefault="00D356CA" w:rsidP="00D356CA">
      <w:pPr>
        <w:pStyle w:val="Prrafodelista"/>
        <w:numPr>
          <w:ilvl w:val="0"/>
          <w:numId w:val="68"/>
        </w:numPr>
        <w:rPr>
          <w:rFonts w:asciiTheme="majorHAnsi" w:hAnsiTheme="majorHAnsi" w:cstheme="majorHAnsi"/>
          <w:bCs/>
          <w:sz w:val="24"/>
          <w:szCs w:val="24"/>
          <w:lang w:val="es-ES"/>
        </w:rPr>
      </w:pPr>
    </w:p>
    <w:p w14:paraId="0D59C51D" w14:textId="772EFF34" w:rsidR="00D356CA" w:rsidRPr="00D356CA" w:rsidRDefault="00D356CA" w:rsidP="00D356CA">
      <w:pPr>
        <w:rPr>
          <w:rFonts w:asciiTheme="majorHAnsi" w:hAnsiTheme="majorHAnsi" w:cstheme="majorHAnsi"/>
          <w:b/>
          <w:sz w:val="24"/>
          <w:szCs w:val="24"/>
        </w:rPr>
      </w:pPr>
      <w:r w:rsidRPr="00D356CA">
        <w:rPr>
          <w:rFonts w:asciiTheme="majorHAnsi" w:hAnsiTheme="majorHAnsi" w:cstheme="majorHAnsi"/>
          <w:b/>
          <w:sz w:val="24"/>
          <w:szCs w:val="24"/>
        </w:rPr>
        <w:lastRenderedPageBreak/>
        <w:t xml:space="preserve">4. </w:t>
      </w:r>
      <w:r w:rsidRPr="00D356CA">
        <w:rPr>
          <w:rFonts w:asciiTheme="majorHAnsi" w:hAnsiTheme="majorHAnsi" w:cstheme="majorHAnsi"/>
          <w:b/>
          <w:sz w:val="24"/>
          <w:szCs w:val="24"/>
        </w:rPr>
        <w:t>Vista General del Producto</w:t>
      </w:r>
    </w:p>
    <w:p w14:paraId="0C368E82" w14:textId="77777777" w:rsidR="00D356CA" w:rsidRPr="00D356CA" w:rsidRDefault="00D356CA" w:rsidP="00D356CA">
      <w:pPr>
        <w:ind w:left="708"/>
        <w:rPr>
          <w:rFonts w:asciiTheme="majorHAnsi" w:hAnsiTheme="majorHAnsi" w:cstheme="majorHAnsi"/>
          <w:b/>
          <w:bCs/>
          <w:sz w:val="24"/>
          <w:szCs w:val="24"/>
          <w:lang w:val="es-ES"/>
        </w:rPr>
      </w:pPr>
      <w:r w:rsidRPr="00D356CA">
        <w:rPr>
          <w:rFonts w:asciiTheme="majorHAnsi" w:hAnsiTheme="majorHAnsi" w:cstheme="majorHAnsi"/>
          <w:b/>
          <w:bCs/>
          <w:sz w:val="24"/>
          <w:szCs w:val="24"/>
          <w:lang w:val="es-ES"/>
        </w:rPr>
        <w:t>4.1 Perspectiva del producto</w:t>
      </w:r>
    </w:p>
    <w:p w14:paraId="2405CBBF" w14:textId="77777777" w:rsidR="00D356CA" w:rsidRPr="00D356CA" w:rsidRDefault="00D356CA" w:rsidP="00D356CA">
      <w:pPr>
        <w:ind w:left="708"/>
        <w:rPr>
          <w:rFonts w:asciiTheme="majorHAnsi" w:hAnsiTheme="majorHAnsi" w:cstheme="majorHAnsi"/>
          <w:bCs/>
          <w:sz w:val="24"/>
          <w:szCs w:val="24"/>
          <w:lang w:val="es-ES"/>
        </w:rPr>
      </w:pPr>
      <w:r w:rsidRPr="00D356CA">
        <w:rPr>
          <w:rFonts w:asciiTheme="majorHAnsi" w:hAnsiTheme="majorHAnsi" w:cstheme="majorHAnsi"/>
          <w:bCs/>
          <w:sz w:val="24"/>
          <w:szCs w:val="24"/>
          <w:lang w:val="es-ES"/>
        </w:rPr>
        <w:t xml:space="preserve">El producto se desarrollará como una plataforma de inteligencia de negocios enfocada en el análisis de datos de egresados de Ingeniería de Sistemas en LinkedIn. Se integrará con herramientas de BI y bases de datos para generar informes detallados y </w:t>
      </w:r>
      <w:proofErr w:type="spellStart"/>
      <w:r w:rsidRPr="00D356CA">
        <w:rPr>
          <w:rFonts w:asciiTheme="majorHAnsi" w:hAnsiTheme="majorHAnsi" w:cstheme="majorHAnsi"/>
          <w:bCs/>
          <w:sz w:val="24"/>
          <w:szCs w:val="24"/>
          <w:lang w:val="es-ES"/>
        </w:rPr>
        <w:t>dashboards</w:t>
      </w:r>
      <w:proofErr w:type="spellEnd"/>
      <w:r w:rsidRPr="00D356CA">
        <w:rPr>
          <w:rFonts w:asciiTheme="majorHAnsi" w:hAnsiTheme="majorHAnsi" w:cstheme="majorHAnsi"/>
          <w:bCs/>
          <w:sz w:val="24"/>
          <w:szCs w:val="24"/>
          <w:lang w:val="es-ES"/>
        </w:rPr>
        <w:t xml:space="preserve"> interactivos.</w:t>
      </w:r>
    </w:p>
    <w:p w14:paraId="0D6632E9" w14:textId="77777777" w:rsidR="00D356CA" w:rsidRPr="00D356CA" w:rsidRDefault="00D356CA" w:rsidP="00D356CA">
      <w:pPr>
        <w:ind w:left="708"/>
        <w:rPr>
          <w:rFonts w:asciiTheme="majorHAnsi" w:hAnsiTheme="majorHAnsi" w:cstheme="majorHAnsi"/>
          <w:b/>
          <w:bCs/>
          <w:sz w:val="24"/>
          <w:szCs w:val="24"/>
          <w:lang w:val="es-ES"/>
        </w:rPr>
      </w:pPr>
      <w:r w:rsidRPr="00D356CA">
        <w:rPr>
          <w:rFonts w:asciiTheme="majorHAnsi" w:hAnsiTheme="majorHAnsi" w:cstheme="majorHAnsi"/>
          <w:b/>
          <w:bCs/>
          <w:sz w:val="24"/>
          <w:szCs w:val="24"/>
          <w:lang w:val="es-ES"/>
        </w:rPr>
        <w:t>4.2 Resumen de capacidades</w:t>
      </w:r>
    </w:p>
    <w:p w14:paraId="24BBC3ED" w14:textId="77777777" w:rsidR="00D356CA" w:rsidRPr="00D356CA" w:rsidRDefault="00D356CA" w:rsidP="00D356CA">
      <w:pPr>
        <w:numPr>
          <w:ilvl w:val="0"/>
          <w:numId w:val="69"/>
        </w:numPr>
        <w:tabs>
          <w:tab w:val="clear" w:pos="720"/>
          <w:tab w:val="num" w:pos="1428"/>
        </w:tabs>
        <w:ind w:left="1428"/>
        <w:rPr>
          <w:rFonts w:asciiTheme="majorHAnsi" w:hAnsiTheme="majorHAnsi" w:cstheme="majorHAnsi"/>
          <w:bCs/>
          <w:sz w:val="24"/>
          <w:szCs w:val="24"/>
          <w:lang w:val="es-ES"/>
        </w:rPr>
      </w:pPr>
      <w:r w:rsidRPr="00D356CA">
        <w:rPr>
          <w:rFonts w:asciiTheme="majorHAnsi" w:hAnsiTheme="majorHAnsi" w:cstheme="majorHAnsi"/>
          <w:bCs/>
          <w:sz w:val="24"/>
          <w:szCs w:val="24"/>
          <w:lang w:val="es-ES"/>
        </w:rPr>
        <w:t>Extracción de datos de LinkedIn mediante API.</w:t>
      </w:r>
    </w:p>
    <w:p w14:paraId="5258262D" w14:textId="77777777" w:rsidR="00D356CA" w:rsidRPr="00D356CA" w:rsidRDefault="00D356CA" w:rsidP="00D356CA">
      <w:pPr>
        <w:numPr>
          <w:ilvl w:val="0"/>
          <w:numId w:val="69"/>
        </w:numPr>
        <w:tabs>
          <w:tab w:val="clear" w:pos="720"/>
          <w:tab w:val="num" w:pos="1428"/>
        </w:tabs>
        <w:ind w:left="1428"/>
        <w:rPr>
          <w:rFonts w:asciiTheme="majorHAnsi" w:hAnsiTheme="majorHAnsi" w:cstheme="majorHAnsi"/>
          <w:bCs/>
          <w:sz w:val="24"/>
          <w:szCs w:val="24"/>
          <w:lang w:val="es-ES"/>
        </w:rPr>
      </w:pPr>
      <w:r w:rsidRPr="00D356CA">
        <w:rPr>
          <w:rFonts w:asciiTheme="majorHAnsi" w:hAnsiTheme="majorHAnsi" w:cstheme="majorHAnsi"/>
          <w:bCs/>
          <w:sz w:val="24"/>
          <w:szCs w:val="24"/>
          <w:lang w:val="es-ES"/>
        </w:rPr>
        <w:t>Procesamiento y almacenamiento de información en bases de datos.</w:t>
      </w:r>
    </w:p>
    <w:p w14:paraId="1ABD6657" w14:textId="77777777" w:rsidR="00D356CA" w:rsidRPr="00D356CA" w:rsidRDefault="00D356CA" w:rsidP="00D356CA">
      <w:pPr>
        <w:numPr>
          <w:ilvl w:val="0"/>
          <w:numId w:val="69"/>
        </w:numPr>
        <w:tabs>
          <w:tab w:val="clear" w:pos="720"/>
          <w:tab w:val="num" w:pos="1428"/>
        </w:tabs>
        <w:ind w:left="1428"/>
        <w:rPr>
          <w:rFonts w:asciiTheme="majorHAnsi" w:hAnsiTheme="majorHAnsi" w:cstheme="majorHAnsi"/>
          <w:bCs/>
          <w:sz w:val="24"/>
          <w:szCs w:val="24"/>
          <w:lang w:val="es-ES"/>
        </w:rPr>
      </w:pPr>
      <w:r w:rsidRPr="00D356CA">
        <w:rPr>
          <w:rFonts w:asciiTheme="majorHAnsi" w:hAnsiTheme="majorHAnsi" w:cstheme="majorHAnsi"/>
          <w:bCs/>
          <w:sz w:val="24"/>
          <w:szCs w:val="24"/>
          <w:lang w:val="es-ES"/>
        </w:rPr>
        <w:t xml:space="preserve">Generación de reportes analíticos y </w:t>
      </w:r>
      <w:proofErr w:type="spellStart"/>
      <w:r w:rsidRPr="00D356CA">
        <w:rPr>
          <w:rFonts w:asciiTheme="majorHAnsi" w:hAnsiTheme="majorHAnsi" w:cstheme="majorHAnsi"/>
          <w:bCs/>
          <w:sz w:val="24"/>
          <w:szCs w:val="24"/>
          <w:lang w:val="es-ES"/>
        </w:rPr>
        <w:t>dashboards</w:t>
      </w:r>
      <w:proofErr w:type="spellEnd"/>
      <w:r w:rsidRPr="00D356CA">
        <w:rPr>
          <w:rFonts w:asciiTheme="majorHAnsi" w:hAnsiTheme="majorHAnsi" w:cstheme="majorHAnsi"/>
          <w:bCs/>
          <w:sz w:val="24"/>
          <w:szCs w:val="24"/>
          <w:lang w:val="es-ES"/>
        </w:rPr>
        <w:t xml:space="preserve"> interactivos.</w:t>
      </w:r>
    </w:p>
    <w:p w14:paraId="6F0BD0D9" w14:textId="77777777" w:rsidR="00D356CA" w:rsidRPr="00D356CA" w:rsidRDefault="00D356CA" w:rsidP="00D356CA">
      <w:pPr>
        <w:numPr>
          <w:ilvl w:val="0"/>
          <w:numId w:val="69"/>
        </w:numPr>
        <w:tabs>
          <w:tab w:val="clear" w:pos="720"/>
          <w:tab w:val="num" w:pos="1428"/>
        </w:tabs>
        <w:ind w:left="1428"/>
        <w:rPr>
          <w:rFonts w:asciiTheme="majorHAnsi" w:hAnsiTheme="majorHAnsi" w:cstheme="majorHAnsi"/>
          <w:bCs/>
          <w:sz w:val="24"/>
          <w:szCs w:val="24"/>
          <w:lang w:val="es-ES"/>
        </w:rPr>
      </w:pPr>
      <w:r w:rsidRPr="00D356CA">
        <w:rPr>
          <w:rFonts w:asciiTheme="majorHAnsi" w:hAnsiTheme="majorHAnsi" w:cstheme="majorHAnsi"/>
          <w:bCs/>
          <w:sz w:val="24"/>
          <w:szCs w:val="24"/>
          <w:lang w:val="es-ES"/>
        </w:rPr>
        <w:t>Acceso a estadísticas sobre empleabilidad y tendencias del mercado laboral.</w:t>
      </w:r>
    </w:p>
    <w:p w14:paraId="33580C58" w14:textId="77777777" w:rsidR="00D356CA" w:rsidRPr="00D356CA" w:rsidRDefault="00D356CA" w:rsidP="00D356CA">
      <w:pPr>
        <w:ind w:left="708"/>
        <w:rPr>
          <w:rFonts w:asciiTheme="majorHAnsi" w:hAnsiTheme="majorHAnsi" w:cstheme="majorHAnsi"/>
          <w:b/>
          <w:bCs/>
          <w:sz w:val="24"/>
          <w:szCs w:val="24"/>
          <w:lang w:val="es-ES"/>
        </w:rPr>
      </w:pPr>
      <w:r w:rsidRPr="00D356CA">
        <w:rPr>
          <w:rFonts w:asciiTheme="majorHAnsi" w:hAnsiTheme="majorHAnsi" w:cstheme="majorHAnsi"/>
          <w:b/>
          <w:bCs/>
          <w:sz w:val="24"/>
          <w:szCs w:val="24"/>
          <w:lang w:val="es-ES"/>
        </w:rPr>
        <w:t>4.3 Suposiciones y dependencias</w:t>
      </w:r>
    </w:p>
    <w:p w14:paraId="53DE5B04" w14:textId="77777777" w:rsidR="00D356CA" w:rsidRPr="00D356CA" w:rsidRDefault="00D356CA" w:rsidP="00D356CA">
      <w:pPr>
        <w:numPr>
          <w:ilvl w:val="0"/>
          <w:numId w:val="70"/>
        </w:numPr>
        <w:tabs>
          <w:tab w:val="clear" w:pos="720"/>
          <w:tab w:val="num" w:pos="1428"/>
        </w:tabs>
        <w:ind w:left="1428"/>
        <w:rPr>
          <w:rFonts w:asciiTheme="majorHAnsi" w:hAnsiTheme="majorHAnsi" w:cstheme="majorHAnsi"/>
          <w:bCs/>
          <w:sz w:val="24"/>
          <w:szCs w:val="24"/>
          <w:lang w:val="es-ES"/>
        </w:rPr>
      </w:pPr>
      <w:r w:rsidRPr="00D356CA">
        <w:rPr>
          <w:rFonts w:asciiTheme="majorHAnsi" w:hAnsiTheme="majorHAnsi" w:cstheme="majorHAnsi"/>
          <w:bCs/>
          <w:sz w:val="24"/>
          <w:szCs w:val="24"/>
          <w:lang w:val="es-ES"/>
        </w:rPr>
        <w:t>Disponibilidad de acceso a la API de LinkedIn.</w:t>
      </w:r>
    </w:p>
    <w:p w14:paraId="14569A7F" w14:textId="77777777" w:rsidR="00D356CA" w:rsidRPr="00D356CA" w:rsidRDefault="00D356CA" w:rsidP="00D356CA">
      <w:pPr>
        <w:numPr>
          <w:ilvl w:val="0"/>
          <w:numId w:val="70"/>
        </w:numPr>
        <w:tabs>
          <w:tab w:val="clear" w:pos="720"/>
          <w:tab w:val="num" w:pos="1428"/>
        </w:tabs>
        <w:ind w:left="1428"/>
        <w:rPr>
          <w:rFonts w:asciiTheme="majorHAnsi" w:hAnsiTheme="majorHAnsi" w:cstheme="majorHAnsi"/>
          <w:bCs/>
          <w:sz w:val="24"/>
          <w:szCs w:val="24"/>
          <w:lang w:val="es-ES"/>
        </w:rPr>
      </w:pPr>
      <w:r w:rsidRPr="00D356CA">
        <w:rPr>
          <w:rFonts w:asciiTheme="majorHAnsi" w:hAnsiTheme="majorHAnsi" w:cstheme="majorHAnsi"/>
          <w:bCs/>
          <w:sz w:val="24"/>
          <w:szCs w:val="24"/>
          <w:lang w:val="es-ES"/>
        </w:rPr>
        <w:t xml:space="preserve">Compatibilidad con herramientas de BI como </w:t>
      </w:r>
      <w:proofErr w:type="spellStart"/>
      <w:r w:rsidRPr="00D356CA">
        <w:rPr>
          <w:rFonts w:asciiTheme="majorHAnsi" w:hAnsiTheme="majorHAnsi" w:cstheme="majorHAnsi"/>
          <w:bCs/>
          <w:sz w:val="24"/>
          <w:szCs w:val="24"/>
          <w:lang w:val="es-ES"/>
        </w:rPr>
        <w:t>Power</w:t>
      </w:r>
      <w:proofErr w:type="spellEnd"/>
      <w:r w:rsidRPr="00D356CA">
        <w:rPr>
          <w:rFonts w:asciiTheme="majorHAnsi" w:hAnsiTheme="majorHAnsi" w:cstheme="majorHAnsi"/>
          <w:bCs/>
          <w:sz w:val="24"/>
          <w:szCs w:val="24"/>
          <w:lang w:val="es-ES"/>
        </w:rPr>
        <w:t xml:space="preserve"> BI o </w:t>
      </w:r>
      <w:proofErr w:type="spellStart"/>
      <w:r w:rsidRPr="00D356CA">
        <w:rPr>
          <w:rFonts w:asciiTheme="majorHAnsi" w:hAnsiTheme="majorHAnsi" w:cstheme="majorHAnsi"/>
          <w:bCs/>
          <w:sz w:val="24"/>
          <w:szCs w:val="24"/>
          <w:lang w:val="es-ES"/>
        </w:rPr>
        <w:t>Tableau</w:t>
      </w:r>
      <w:proofErr w:type="spellEnd"/>
      <w:r w:rsidRPr="00D356CA">
        <w:rPr>
          <w:rFonts w:asciiTheme="majorHAnsi" w:hAnsiTheme="majorHAnsi" w:cstheme="majorHAnsi"/>
          <w:bCs/>
          <w:sz w:val="24"/>
          <w:szCs w:val="24"/>
          <w:lang w:val="es-ES"/>
        </w:rPr>
        <w:t>.</w:t>
      </w:r>
    </w:p>
    <w:p w14:paraId="5971BF25" w14:textId="77777777" w:rsidR="00D356CA" w:rsidRPr="00D356CA" w:rsidRDefault="00D356CA" w:rsidP="00D356CA">
      <w:pPr>
        <w:numPr>
          <w:ilvl w:val="0"/>
          <w:numId w:val="70"/>
        </w:numPr>
        <w:tabs>
          <w:tab w:val="clear" w:pos="720"/>
          <w:tab w:val="num" w:pos="1428"/>
        </w:tabs>
        <w:ind w:left="1428"/>
        <w:rPr>
          <w:rFonts w:asciiTheme="majorHAnsi" w:hAnsiTheme="majorHAnsi" w:cstheme="majorHAnsi"/>
          <w:bCs/>
          <w:sz w:val="24"/>
          <w:szCs w:val="24"/>
          <w:lang w:val="es-ES"/>
        </w:rPr>
      </w:pPr>
      <w:r w:rsidRPr="00D356CA">
        <w:rPr>
          <w:rFonts w:asciiTheme="majorHAnsi" w:hAnsiTheme="majorHAnsi" w:cstheme="majorHAnsi"/>
          <w:bCs/>
          <w:sz w:val="24"/>
          <w:szCs w:val="24"/>
          <w:lang w:val="es-ES"/>
        </w:rPr>
        <w:t>Cumplimiento con normativas de protección de datos.</w:t>
      </w:r>
    </w:p>
    <w:p w14:paraId="7BBED371" w14:textId="77777777" w:rsidR="00D356CA" w:rsidRPr="00D356CA" w:rsidRDefault="00D356CA" w:rsidP="00D356CA">
      <w:pPr>
        <w:numPr>
          <w:ilvl w:val="0"/>
          <w:numId w:val="70"/>
        </w:numPr>
        <w:tabs>
          <w:tab w:val="clear" w:pos="720"/>
          <w:tab w:val="num" w:pos="1428"/>
        </w:tabs>
        <w:ind w:left="1428"/>
        <w:rPr>
          <w:rFonts w:asciiTheme="majorHAnsi" w:hAnsiTheme="majorHAnsi" w:cstheme="majorHAnsi"/>
          <w:bCs/>
          <w:sz w:val="24"/>
          <w:szCs w:val="24"/>
          <w:lang w:val="es-ES"/>
        </w:rPr>
      </w:pPr>
      <w:r w:rsidRPr="00D356CA">
        <w:rPr>
          <w:rFonts w:asciiTheme="majorHAnsi" w:hAnsiTheme="majorHAnsi" w:cstheme="majorHAnsi"/>
          <w:bCs/>
          <w:sz w:val="24"/>
          <w:szCs w:val="24"/>
          <w:lang w:val="es-ES"/>
        </w:rPr>
        <w:t>Dependencia de servicios de almacenamiento en la nube para el procesamiento de datos.</w:t>
      </w:r>
    </w:p>
    <w:p w14:paraId="62C2908F" w14:textId="77777777" w:rsidR="00D356CA" w:rsidRPr="00D356CA" w:rsidRDefault="00D356CA" w:rsidP="00D356CA">
      <w:pPr>
        <w:ind w:left="708"/>
        <w:rPr>
          <w:rFonts w:asciiTheme="majorHAnsi" w:hAnsiTheme="majorHAnsi" w:cstheme="majorHAnsi"/>
          <w:b/>
          <w:bCs/>
          <w:sz w:val="24"/>
          <w:szCs w:val="24"/>
          <w:lang w:val="es-ES"/>
        </w:rPr>
      </w:pPr>
      <w:r w:rsidRPr="00D356CA">
        <w:rPr>
          <w:rFonts w:asciiTheme="majorHAnsi" w:hAnsiTheme="majorHAnsi" w:cstheme="majorHAnsi"/>
          <w:b/>
          <w:bCs/>
          <w:sz w:val="24"/>
          <w:szCs w:val="24"/>
          <w:lang w:val="es-ES"/>
        </w:rPr>
        <w:t>4.4 Costos y precios</w:t>
      </w:r>
    </w:p>
    <w:p w14:paraId="5D309730" w14:textId="77777777" w:rsidR="00D356CA" w:rsidRPr="00D356CA" w:rsidRDefault="00D356CA" w:rsidP="00D356CA">
      <w:pPr>
        <w:ind w:left="708"/>
        <w:rPr>
          <w:rFonts w:asciiTheme="majorHAnsi" w:hAnsiTheme="majorHAnsi" w:cstheme="majorHAnsi"/>
          <w:bCs/>
          <w:sz w:val="24"/>
          <w:szCs w:val="24"/>
          <w:lang w:val="es-ES"/>
        </w:rPr>
      </w:pPr>
      <w:r w:rsidRPr="00D356CA">
        <w:rPr>
          <w:rFonts w:asciiTheme="majorHAnsi" w:hAnsiTheme="majorHAnsi" w:cstheme="majorHAnsi"/>
          <w:bCs/>
          <w:sz w:val="24"/>
          <w:szCs w:val="24"/>
          <w:lang w:val="es-ES"/>
        </w:rPr>
        <w:t>El desarrollo inicial implicará costos de infraestructura, licencias de software y contratación de profesionales en análisis de datos. Se evaluará un modelo de suscripción para universidades y empresas interesadas en el acceso a los reportes y análisis.</w:t>
      </w:r>
    </w:p>
    <w:p w14:paraId="2C24F317" w14:textId="77777777" w:rsidR="00D356CA" w:rsidRPr="00D356CA" w:rsidRDefault="00D356CA" w:rsidP="00D356CA">
      <w:pPr>
        <w:ind w:left="708"/>
        <w:rPr>
          <w:rFonts w:asciiTheme="majorHAnsi" w:hAnsiTheme="majorHAnsi" w:cstheme="majorHAnsi"/>
          <w:b/>
          <w:bCs/>
          <w:sz w:val="24"/>
          <w:szCs w:val="24"/>
          <w:lang w:val="es-ES"/>
        </w:rPr>
      </w:pPr>
      <w:r w:rsidRPr="00D356CA">
        <w:rPr>
          <w:rFonts w:asciiTheme="majorHAnsi" w:hAnsiTheme="majorHAnsi" w:cstheme="majorHAnsi"/>
          <w:b/>
          <w:bCs/>
          <w:sz w:val="24"/>
          <w:szCs w:val="24"/>
          <w:lang w:val="es-ES"/>
        </w:rPr>
        <w:t>4.5 Licenciamiento e instalación</w:t>
      </w:r>
    </w:p>
    <w:p w14:paraId="208E8D5A" w14:textId="77777777" w:rsidR="00D356CA" w:rsidRPr="00D356CA" w:rsidRDefault="00D356CA" w:rsidP="00D356CA">
      <w:pPr>
        <w:ind w:left="708"/>
        <w:rPr>
          <w:rFonts w:asciiTheme="majorHAnsi" w:hAnsiTheme="majorHAnsi" w:cstheme="majorHAnsi"/>
          <w:bCs/>
          <w:sz w:val="24"/>
          <w:szCs w:val="24"/>
          <w:lang w:val="es-ES"/>
        </w:rPr>
      </w:pPr>
      <w:r w:rsidRPr="00D356CA">
        <w:rPr>
          <w:rFonts w:asciiTheme="majorHAnsi" w:hAnsiTheme="majorHAnsi" w:cstheme="majorHAnsi"/>
          <w:bCs/>
          <w:sz w:val="24"/>
          <w:szCs w:val="24"/>
          <w:lang w:val="es-ES"/>
        </w:rPr>
        <w:t>El producto se distribuirá bajo un modelo de licenciamiento por suscripción para instituciones educativas y empresas. La instalación será en la nube, permitiendo acceso remoto sin necesidad de configuración local.</w:t>
      </w:r>
    </w:p>
    <w:p w14:paraId="369CBA9F" w14:textId="77777777" w:rsidR="00D356CA" w:rsidRPr="00D356CA" w:rsidRDefault="00D356CA" w:rsidP="00D356CA">
      <w:pPr>
        <w:rPr>
          <w:bCs/>
          <w:sz w:val="24"/>
          <w:szCs w:val="24"/>
        </w:rPr>
      </w:pPr>
    </w:p>
    <w:sectPr w:rsidR="00D356CA" w:rsidRPr="00D356CA" w:rsidSect="00897BCF">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44AF5" w14:textId="77777777" w:rsidR="0013680F" w:rsidRDefault="0013680F" w:rsidP="0070130A">
      <w:pPr>
        <w:spacing w:after="0" w:line="240" w:lineRule="auto"/>
      </w:pPr>
      <w:r>
        <w:separator/>
      </w:r>
    </w:p>
  </w:endnote>
  <w:endnote w:type="continuationSeparator" w:id="0">
    <w:p w14:paraId="1739DFC3" w14:textId="77777777" w:rsidR="0013680F" w:rsidRDefault="0013680F"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AA20C" w14:textId="77777777" w:rsidR="0013680F" w:rsidRDefault="0013680F" w:rsidP="0070130A">
      <w:pPr>
        <w:spacing w:after="0" w:line="240" w:lineRule="auto"/>
      </w:pPr>
      <w:r>
        <w:separator/>
      </w:r>
    </w:p>
  </w:footnote>
  <w:footnote w:type="continuationSeparator" w:id="0">
    <w:p w14:paraId="4F336953" w14:textId="77777777" w:rsidR="0013680F" w:rsidRDefault="0013680F"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5FED0"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A7C"/>
    <w:multiLevelType w:val="multilevel"/>
    <w:tmpl w:val="40FE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7221"/>
    <w:multiLevelType w:val="hybridMultilevel"/>
    <w:tmpl w:val="777AE6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44B5352"/>
    <w:multiLevelType w:val="multilevel"/>
    <w:tmpl w:val="83E0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63A53"/>
    <w:multiLevelType w:val="multilevel"/>
    <w:tmpl w:val="81B6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06B8E"/>
    <w:multiLevelType w:val="hybridMultilevel"/>
    <w:tmpl w:val="C82243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A5A439B"/>
    <w:multiLevelType w:val="multilevel"/>
    <w:tmpl w:val="C612495E"/>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0BCE03D1"/>
    <w:multiLevelType w:val="hybridMultilevel"/>
    <w:tmpl w:val="53541A4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113A139E"/>
    <w:multiLevelType w:val="multilevel"/>
    <w:tmpl w:val="9498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65A7C"/>
    <w:multiLevelType w:val="hybridMultilevel"/>
    <w:tmpl w:val="0628AC0C"/>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4F812D4"/>
    <w:multiLevelType w:val="hybridMultilevel"/>
    <w:tmpl w:val="EAEC1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8576469"/>
    <w:multiLevelType w:val="hybridMultilevel"/>
    <w:tmpl w:val="CB96B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E851D84"/>
    <w:multiLevelType w:val="multilevel"/>
    <w:tmpl w:val="FF66822A"/>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2" w15:restartNumberingAfterBreak="0">
    <w:nsid w:val="22C76FDA"/>
    <w:multiLevelType w:val="hybridMultilevel"/>
    <w:tmpl w:val="C0421E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3471A3C"/>
    <w:multiLevelType w:val="multilevel"/>
    <w:tmpl w:val="21204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6CC0F0D"/>
    <w:multiLevelType w:val="multilevel"/>
    <w:tmpl w:val="2FBA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D5D6D"/>
    <w:multiLevelType w:val="hybridMultilevel"/>
    <w:tmpl w:val="B234E59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2E5E787D"/>
    <w:multiLevelType w:val="hybridMultilevel"/>
    <w:tmpl w:val="6CA6AB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15:restartNumberingAfterBreak="0">
    <w:nsid w:val="2E8028FA"/>
    <w:multiLevelType w:val="multilevel"/>
    <w:tmpl w:val="884E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08B01E2"/>
    <w:multiLevelType w:val="hybridMultilevel"/>
    <w:tmpl w:val="F6CC94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6021629"/>
    <w:multiLevelType w:val="hybridMultilevel"/>
    <w:tmpl w:val="9A040D2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71B5589"/>
    <w:multiLevelType w:val="multilevel"/>
    <w:tmpl w:val="7B76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A3D03"/>
    <w:multiLevelType w:val="multilevel"/>
    <w:tmpl w:val="F29E6148"/>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bullet"/>
      <w:lvlText w:val=""/>
      <w:lvlJc w:val="left"/>
      <w:pPr>
        <w:ind w:left="2688" w:hanging="360"/>
      </w:pPr>
      <w:rPr>
        <w:rFonts w:ascii="Calibri" w:eastAsiaTheme="minorHAnsi" w:hAnsi="Calibri" w:cs="Calibri" w:hint="default"/>
      </w:r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3" w15:restartNumberingAfterBreak="0">
    <w:nsid w:val="38BC49D8"/>
    <w:multiLevelType w:val="hybridMultilevel"/>
    <w:tmpl w:val="2B26BE54"/>
    <w:lvl w:ilvl="0" w:tplc="3F4CC624">
      <w:start w:val="1"/>
      <w:numFmt w:val="bullet"/>
      <w:lvlText w:val=""/>
      <w:lvlJc w:val="left"/>
      <w:pPr>
        <w:tabs>
          <w:tab w:val="num" w:pos="720"/>
        </w:tabs>
        <w:ind w:left="720" w:hanging="360"/>
      </w:pPr>
      <w:rPr>
        <w:rFonts w:ascii="Wingdings" w:hAnsi="Wingdings" w:hint="default"/>
      </w:rPr>
    </w:lvl>
    <w:lvl w:ilvl="1" w:tplc="EA3A600E" w:tentative="1">
      <w:start w:val="1"/>
      <w:numFmt w:val="bullet"/>
      <w:lvlText w:val=""/>
      <w:lvlJc w:val="left"/>
      <w:pPr>
        <w:tabs>
          <w:tab w:val="num" w:pos="1440"/>
        </w:tabs>
        <w:ind w:left="1440" w:hanging="360"/>
      </w:pPr>
      <w:rPr>
        <w:rFonts w:ascii="Wingdings" w:hAnsi="Wingdings" w:hint="default"/>
      </w:rPr>
    </w:lvl>
    <w:lvl w:ilvl="2" w:tplc="7BE0BCD6" w:tentative="1">
      <w:start w:val="1"/>
      <w:numFmt w:val="bullet"/>
      <w:lvlText w:val=""/>
      <w:lvlJc w:val="left"/>
      <w:pPr>
        <w:tabs>
          <w:tab w:val="num" w:pos="2160"/>
        </w:tabs>
        <w:ind w:left="2160" w:hanging="360"/>
      </w:pPr>
      <w:rPr>
        <w:rFonts w:ascii="Wingdings" w:hAnsi="Wingdings" w:hint="default"/>
      </w:rPr>
    </w:lvl>
    <w:lvl w:ilvl="3" w:tplc="13309FCE" w:tentative="1">
      <w:start w:val="1"/>
      <w:numFmt w:val="bullet"/>
      <w:lvlText w:val=""/>
      <w:lvlJc w:val="left"/>
      <w:pPr>
        <w:tabs>
          <w:tab w:val="num" w:pos="2880"/>
        </w:tabs>
        <w:ind w:left="2880" w:hanging="360"/>
      </w:pPr>
      <w:rPr>
        <w:rFonts w:ascii="Wingdings" w:hAnsi="Wingdings" w:hint="default"/>
      </w:rPr>
    </w:lvl>
    <w:lvl w:ilvl="4" w:tplc="16286ED8" w:tentative="1">
      <w:start w:val="1"/>
      <w:numFmt w:val="bullet"/>
      <w:lvlText w:val=""/>
      <w:lvlJc w:val="left"/>
      <w:pPr>
        <w:tabs>
          <w:tab w:val="num" w:pos="3600"/>
        </w:tabs>
        <w:ind w:left="3600" w:hanging="360"/>
      </w:pPr>
      <w:rPr>
        <w:rFonts w:ascii="Wingdings" w:hAnsi="Wingdings" w:hint="default"/>
      </w:rPr>
    </w:lvl>
    <w:lvl w:ilvl="5" w:tplc="D20A4390" w:tentative="1">
      <w:start w:val="1"/>
      <w:numFmt w:val="bullet"/>
      <w:lvlText w:val=""/>
      <w:lvlJc w:val="left"/>
      <w:pPr>
        <w:tabs>
          <w:tab w:val="num" w:pos="4320"/>
        </w:tabs>
        <w:ind w:left="4320" w:hanging="360"/>
      </w:pPr>
      <w:rPr>
        <w:rFonts w:ascii="Wingdings" w:hAnsi="Wingdings" w:hint="default"/>
      </w:rPr>
    </w:lvl>
    <w:lvl w:ilvl="6" w:tplc="68E6B222" w:tentative="1">
      <w:start w:val="1"/>
      <w:numFmt w:val="bullet"/>
      <w:lvlText w:val=""/>
      <w:lvlJc w:val="left"/>
      <w:pPr>
        <w:tabs>
          <w:tab w:val="num" w:pos="5040"/>
        </w:tabs>
        <w:ind w:left="5040" w:hanging="360"/>
      </w:pPr>
      <w:rPr>
        <w:rFonts w:ascii="Wingdings" w:hAnsi="Wingdings" w:hint="default"/>
      </w:rPr>
    </w:lvl>
    <w:lvl w:ilvl="7" w:tplc="637C0738" w:tentative="1">
      <w:start w:val="1"/>
      <w:numFmt w:val="bullet"/>
      <w:lvlText w:val=""/>
      <w:lvlJc w:val="left"/>
      <w:pPr>
        <w:tabs>
          <w:tab w:val="num" w:pos="5760"/>
        </w:tabs>
        <w:ind w:left="5760" w:hanging="360"/>
      </w:pPr>
      <w:rPr>
        <w:rFonts w:ascii="Wingdings" w:hAnsi="Wingdings" w:hint="default"/>
      </w:rPr>
    </w:lvl>
    <w:lvl w:ilvl="8" w:tplc="59163AF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4D09EA"/>
    <w:multiLevelType w:val="multilevel"/>
    <w:tmpl w:val="0C0C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913C6B"/>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B37702B"/>
    <w:multiLevelType w:val="hybridMultilevel"/>
    <w:tmpl w:val="EF4CE94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3B950A51"/>
    <w:multiLevelType w:val="hybridMultilevel"/>
    <w:tmpl w:val="EA9038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3BB124C0"/>
    <w:multiLevelType w:val="hybridMultilevel"/>
    <w:tmpl w:val="105A9D2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9" w15:restartNumberingAfterBreak="0">
    <w:nsid w:val="3DD42646"/>
    <w:multiLevelType w:val="hybridMultilevel"/>
    <w:tmpl w:val="2D56C06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0" w15:restartNumberingAfterBreak="0">
    <w:nsid w:val="3F543D15"/>
    <w:multiLevelType w:val="multilevel"/>
    <w:tmpl w:val="C612495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43096948"/>
    <w:multiLevelType w:val="hybridMultilevel"/>
    <w:tmpl w:val="5C964B0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2" w15:restartNumberingAfterBreak="0">
    <w:nsid w:val="431A0F3E"/>
    <w:multiLevelType w:val="hybridMultilevel"/>
    <w:tmpl w:val="FD5C4F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44D8676D"/>
    <w:multiLevelType w:val="hybridMultilevel"/>
    <w:tmpl w:val="1758EB14"/>
    <w:lvl w:ilvl="0" w:tplc="ED149682">
      <w:start w:val="1"/>
      <w:numFmt w:val="bullet"/>
      <w:lvlText w:val=""/>
      <w:lvlJc w:val="left"/>
      <w:pPr>
        <w:tabs>
          <w:tab w:val="num" w:pos="720"/>
        </w:tabs>
        <w:ind w:left="720" w:hanging="360"/>
      </w:pPr>
      <w:rPr>
        <w:rFonts w:ascii="Wingdings" w:hAnsi="Wingdings" w:hint="default"/>
      </w:rPr>
    </w:lvl>
    <w:lvl w:ilvl="1" w:tplc="7758D31C" w:tentative="1">
      <w:start w:val="1"/>
      <w:numFmt w:val="bullet"/>
      <w:lvlText w:val=""/>
      <w:lvlJc w:val="left"/>
      <w:pPr>
        <w:tabs>
          <w:tab w:val="num" w:pos="1440"/>
        </w:tabs>
        <w:ind w:left="1440" w:hanging="360"/>
      </w:pPr>
      <w:rPr>
        <w:rFonts w:ascii="Wingdings" w:hAnsi="Wingdings" w:hint="default"/>
      </w:rPr>
    </w:lvl>
    <w:lvl w:ilvl="2" w:tplc="701C698C" w:tentative="1">
      <w:start w:val="1"/>
      <w:numFmt w:val="bullet"/>
      <w:lvlText w:val=""/>
      <w:lvlJc w:val="left"/>
      <w:pPr>
        <w:tabs>
          <w:tab w:val="num" w:pos="2160"/>
        </w:tabs>
        <w:ind w:left="2160" w:hanging="360"/>
      </w:pPr>
      <w:rPr>
        <w:rFonts w:ascii="Wingdings" w:hAnsi="Wingdings" w:hint="default"/>
      </w:rPr>
    </w:lvl>
    <w:lvl w:ilvl="3" w:tplc="95100CA0" w:tentative="1">
      <w:start w:val="1"/>
      <w:numFmt w:val="bullet"/>
      <w:lvlText w:val=""/>
      <w:lvlJc w:val="left"/>
      <w:pPr>
        <w:tabs>
          <w:tab w:val="num" w:pos="2880"/>
        </w:tabs>
        <w:ind w:left="2880" w:hanging="360"/>
      </w:pPr>
      <w:rPr>
        <w:rFonts w:ascii="Wingdings" w:hAnsi="Wingdings" w:hint="default"/>
      </w:rPr>
    </w:lvl>
    <w:lvl w:ilvl="4" w:tplc="AF2A90C2" w:tentative="1">
      <w:start w:val="1"/>
      <w:numFmt w:val="bullet"/>
      <w:lvlText w:val=""/>
      <w:lvlJc w:val="left"/>
      <w:pPr>
        <w:tabs>
          <w:tab w:val="num" w:pos="3600"/>
        </w:tabs>
        <w:ind w:left="3600" w:hanging="360"/>
      </w:pPr>
      <w:rPr>
        <w:rFonts w:ascii="Wingdings" w:hAnsi="Wingdings" w:hint="default"/>
      </w:rPr>
    </w:lvl>
    <w:lvl w:ilvl="5" w:tplc="050255C4" w:tentative="1">
      <w:start w:val="1"/>
      <w:numFmt w:val="bullet"/>
      <w:lvlText w:val=""/>
      <w:lvlJc w:val="left"/>
      <w:pPr>
        <w:tabs>
          <w:tab w:val="num" w:pos="4320"/>
        </w:tabs>
        <w:ind w:left="4320" w:hanging="360"/>
      </w:pPr>
      <w:rPr>
        <w:rFonts w:ascii="Wingdings" w:hAnsi="Wingdings" w:hint="default"/>
      </w:rPr>
    </w:lvl>
    <w:lvl w:ilvl="6" w:tplc="9B2452B0" w:tentative="1">
      <w:start w:val="1"/>
      <w:numFmt w:val="bullet"/>
      <w:lvlText w:val=""/>
      <w:lvlJc w:val="left"/>
      <w:pPr>
        <w:tabs>
          <w:tab w:val="num" w:pos="5040"/>
        </w:tabs>
        <w:ind w:left="5040" w:hanging="360"/>
      </w:pPr>
      <w:rPr>
        <w:rFonts w:ascii="Wingdings" w:hAnsi="Wingdings" w:hint="default"/>
      </w:rPr>
    </w:lvl>
    <w:lvl w:ilvl="7" w:tplc="AF585452" w:tentative="1">
      <w:start w:val="1"/>
      <w:numFmt w:val="bullet"/>
      <w:lvlText w:val=""/>
      <w:lvlJc w:val="left"/>
      <w:pPr>
        <w:tabs>
          <w:tab w:val="num" w:pos="5760"/>
        </w:tabs>
        <w:ind w:left="5760" w:hanging="360"/>
      </w:pPr>
      <w:rPr>
        <w:rFonts w:ascii="Wingdings" w:hAnsi="Wingdings" w:hint="default"/>
      </w:rPr>
    </w:lvl>
    <w:lvl w:ilvl="8" w:tplc="326E11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52145A7"/>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7DB56D9"/>
    <w:multiLevelType w:val="hybridMultilevel"/>
    <w:tmpl w:val="0520D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4A961F63"/>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4B43016F"/>
    <w:multiLevelType w:val="hybridMultilevel"/>
    <w:tmpl w:val="6596C0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4BD55F57"/>
    <w:multiLevelType w:val="hybridMultilevel"/>
    <w:tmpl w:val="BCE659C2"/>
    <w:lvl w:ilvl="0" w:tplc="280A000F">
      <w:start w:val="1"/>
      <w:numFmt w:val="decimal"/>
      <w:lvlText w:val="%1."/>
      <w:lvlJc w:val="left"/>
      <w:pPr>
        <w:ind w:left="720" w:hanging="360"/>
      </w:pPr>
    </w:lvl>
    <w:lvl w:ilvl="1" w:tplc="CEE02672">
      <w:start w:val="2"/>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4DC677D4"/>
    <w:multiLevelType w:val="hybridMultilevel"/>
    <w:tmpl w:val="97CE1E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51F61F1E"/>
    <w:multiLevelType w:val="hybridMultilevel"/>
    <w:tmpl w:val="F26E25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53F76EF1"/>
    <w:multiLevelType w:val="hybridMultilevel"/>
    <w:tmpl w:val="B0B49FBE"/>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15:restartNumberingAfterBreak="0">
    <w:nsid w:val="55A55477"/>
    <w:multiLevelType w:val="multilevel"/>
    <w:tmpl w:val="3272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E04A59"/>
    <w:multiLevelType w:val="hybridMultilevel"/>
    <w:tmpl w:val="D3E6B724"/>
    <w:lvl w:ilvl="0" w:tplc="7D50CDB4">
      <w:start w:val="1"/>
      <w:numFmt w:val="upperRoman"/>
      <w:lvlText w:val="%1."/>
      <w:lvlJc w:val="left"/>
      <w:pPr>
        <w:ind w:left="720" w:hanging="360"/>
      </w:pPr>
      <w:rPr>
        <w:rFonts w:asciiTheme="minorHAnsi" w:eastAsiaTheme="minorHAnsi" w:hAnsiTheme="minorHAnsi" w:cstheme="minorBidi"/>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67B61F4"/>
    <w:multiLevelType w:val="hybridMultilevel"/>
    <w:tmpl w:val="12D26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58AF7C4B"/>
    <w:multiLevelType w:val="multilevel"/>
    <w:tmpl w:val="60A2845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46" w15:restartNumberingAfterBreak="0">
    <w:nsid w:val="599B470F"/>
    <w:multiLevelType w:val="hybridMultilevel"/>
    <w:tmpl w:val="7A44E1FE"/>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5C167A9B"/>
    <w:multiLevelType w:val="hybridMultilevel"/>
    <w:tmpl w:val="0B8C7F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15:restartNumberingAfterBreak="0">
    <w:nsid w:val="5E3433AF"/>
    <w:multiLevelType w:val="hybridMultilevel"/>
    <w:tmpl w:val="FD24F85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9" w15:restartNumberingAfterBreak="0">
    <w:nsid w:val="5F5343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FA76570"/>
    <w:multiLevelType w:val="hybridMultilevel"/>
    <w:tmpl w:val="FF66822A"/>
    <w:lvl w:ilvl="0" w:tplc="F1E0AFD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1" w15:restartNumberingAfterBreak="0">
    <w:nsid w:val="62825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2" w15:restartNumberingAfterBreak="0">
    <w:nsid w:val="63114F21"/>
    <w:multiLevelType w:val="hybridMultilevel"/>
    <w:tmpl w:val="F642D5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3" w15:restartNumberingAfterBreak="0">
    <w:nsid w:val="64710493"/>
    <w:multiLevelType w:val="hybridMultilevel"/>
    <w:tmpl w:val="A6D4A9D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4" w15:restartNumberingAfterBreak="0">
    <w:nsid w:val="6A1C7264"/>
    <w:multiLevelType w:val="hybridMultilevel"/>
    <w:tmpl w:val="A702A4C8"/>
    <w:lvl w:ilvl="0" w:tplc="F5E644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6C137370"/>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F3632F9"/>
    <w:multiLevelType w:val="hybridMultilevel"/>
    <w:tmpl w:val="9306D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15:restartNumberingAfterBreak="0">
    <w:nsid w:val="70734A78"/>
    <w:multiLevelType w:val="hybridMultilevel"/>
    <w:tmpl w:val="42C28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8" w15:restartNumberingAfterBreak="0">
    <w:nsid w:val="71F77272"/>
    <w:multiLevelType w:val="hybridMultilevel"/>
    <w:tmpl w:val="C17684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9"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0" w15:restartNumberingAfterBreak="0">
    <w:nsid w:val="7555216E"/>
    <w:multiLevelType w:val="hybridMultilevel"/>
    <w:tmpl w:val="575033E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1" w15:restartNumberingAfterBreak="0">
    <w:nsid w:val="767A7B99"/>
    <w:multiLevelType w:val="hybridMultilevel"/>
    <w:tmpl w:val="E612F3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2" w15:restartNumberingAfterBreak="0">
    <w:nsid w:val="76AB5BBA"/>
    <w:multiLevelType w:val="hybridMultilevel"/>
    <w:tmpl w:val="32F2D56E"/>
    <w:lvl w:ilvl="0" w:tplc="F7122C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3" w15:restartNumberingAfterBreak="0">
    <w:nsid w:val="785E055C"/>
    <w:multiLevelType w:val="hybridMultilevel"/>
    <w:tmpl w:val="7CE6F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487"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A6715C2"/>
    <w:multiLevelType w:val="hybridMultilevel"/>
    <w:tmpl w:val="D702E99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65" w15:restartNumberingAfterBreak="0">
    <w:nsid w:val="7AA71B23"/>
    <w:multiLevelType w:val="hybridMultilevel"/>
    <w:tmpl w:val="886632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6" w15:restartNumberingAfterBreak="0">
    <w:nsid w:val="7C342ED4"/>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DA33121"/>
    <w:multiLevelType w:val="hybridMultilevel"/>
    <w:tmpl w:val="E9DE74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8" w15:restartNumberingAfterBreak="0">
    <w:nsid w:val="7DD93677"/>
    <w:multiLevelType w:val="hybridMultilevel"/>
    <w:tmpl w:val="53A099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9" w15:restartNumberingAfterBreak="0">
    <w:nsid w:val="7F0D66FB"/>
    <w:multiLevelType w:val="multilevel"/>
    <w:tmpl w:val="9B70BF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87157618">
    <w:abstractNumId w:val="39"/>
  </w:num>
  <w:num w:numId="2" w16cid:durableId="614556085">
    <w:abstractNumId w:val="26"/>
  </w:num>
  <w:num w:numId="3" w16cid:durableId="153959311">
    <w:abstractNumId w:val="62"/>
  </w:num>
  <w:num w:numId="4" w16cid:durableId="2026514254">
    <w:abstractNumId w:val="49"/>
  </w:num>
  <w:num w:numId="5" w16cid:durableId="790826508">
    <w:abstractNumId w:val="34"/>
  </w:num>
  <w:num w:numId="6" w16cid:durableId="173502122">
    <w:abstractNumId w:val="5"/>
  </w:num>
  <w:num w:numId="7" w16cid:durableId="393892055">
    <w:abstractNumId w:val="66"/>
  </w:num>
  <w:num w:numId="8" w16cid:durableId="1465998396">
    <w:abstractNumId w:val="25"/>
  </w:num>
  <w:num w:numId="9" w16cid:durableId="577445585">
    <w:abstractNumId w:val="30"/>
  </w:num>
  <w:num w:numId="10" w16cid:durableId="1788892496">
    <w:abstractNumId w:val="55"/>
  </w:num>
  <w:num w:numId="11" w16cid:durableId="488138497">
    <w:abstractNumId w:val="50"/>
  </w:num>
  <w:num w:numId="12" w16cid:durableId="658191065">
    <w:abstractNumId w:val="11"/>
  </w:num>
  <w:num w:numId="13" w16cid:durableId="126365532">
    <w:abstractNumId w:val="22"/>
  </w:num>
  <w:num w:numId="14" w16cid:durableId="1883128022">
    <w:abstractNumId w:val="53"/>
  </w:num>
  <w:num w:numId="15" w16cid:durableId="1121530078">
    <w:abstractNumId w:val="61"/>
  </w:num>
  <w:num w:numId="16" w16cid:durableId="1553076729">
    <w:abstractNumId w:val="10"/>
  </w:num>
  <w:num w:numId="17" w16cid:durableId="1979338944">
    <w:abstractNumId w:val="9"/>
  </w:num>
  <w:num w:numId="18" w16cid:durableId="878855545">
    <w:abstractNumId w:val="8"/>
  </w:num>
  <w:num w:numId="19" w16cid:durableId="789514697">
    <w:abstractNumId w:val="46"/>
  </w:num>
  <w:num w:numId="20" w16cid:durableId="61682241">
    <w:abstractNumId w:val="68"/>
  </w:num>
  <w:num w:numId="21" w16cid:durableId="1537739996">
    <w:abstractNumId w:val="57"/>
  </w:num>
  <w:num w:numId="22" w16cid:durableId="596525760">
    <w:abstractNumId w:val="35"/>
  </w:num>
  <w:num w:numId="23" w16cid:durableId="1971981738">
    <w:abstractNumId w:val="47"/>
  </w:num>
  <w:num w:numId="24" w16cid:durableId="383798619">
    <w:abstractNumId w:val="44"/>
  </w:num>
  <w:num w:numId="25" w16cid:durableId="1414938047">
    <w:abstractNumId w:val="20"/>
  </w:num>
  <w:num w:numId="26" w16cid:durableId="1431391836">
    <w:abstractNumId w:val="32"/>
  </w:num>
  <w:num w:numId="27" w16cid:durableId="1095906524">
    <w:abstractNumId w:val="40"/>
  </w:num>
  <w:num w:numId="28" w16cid:durableId="380902246">
    <w:abstractNumId w:val="41"/>
  </w:num>
  <w:num w:numId="29" w16cid:durableId="1711106040">
    <w:abstractNumId w:val="64"/>
  </w:num>
  <w:num w:numId="30" w16cid:durableId="1635867856">
    <w:abstractNumId w:val="6"/>
  </w:num>
  <w:num w:numId="31" w16cid:durableId="1414813203">
    <w:abstractNumId w:val="38"/>
  </w:num>
  <w:num w:numId="32" w16cid:durableId="2028407931">
    <w:abstractNumId w:val="67"/>
  </w:num>
  <w:num w:numId="33" w16cid:durableId="368460090">
    <w:abstractNumId w:val="56"/>
  </w:num>
  <w:num w:numId="34" w16cid:durableId="2049643933">
    <w:abstractNumId w:val="16"/>
  </w:num>
  <w:num w:numId="35" w16cid:durableId="598802559">
    <w:abstractNumId w:val="37"/>
  </w:num>
  <w:num w:numId="36" w16cid:durableId="226495631">
    <w:abstractNumId w:val="65"/>
  </w:num>
  <w:num w:numId="37" w16cid:durableId="721487210">
    <w:abstractNumId w:val="19"/>
  </w:num>
  <w:num w:numId="38" w16cid:durableId="1836874119">
    <w:abstractNumId w:val="4"/>
  </w:num>
  <w:num w:numId="39" w16cid:durableId="973829514">
    <w:abstractNumId w:val="27"/>
  </w:num>
  <w:num w:numId="40" w16cid:durableId="1444418074">
    <w:abstractNumId w:val="58"/>
  </w:num>
  <w:num w:numId="41" w16cid:durableId="1483497490">
    <w:abstractNumId w:val="12"/>
  </w:num>
  <w:num w:numId="42" w16cid:durableId="1233539195">
    <w:abstractNumId w:val="60"/>
  </w:num>
  <w:num w:numId="43" w16cid:durableId="795103510">
    <w:abstractNumId w:val="59"/>
  </w:num>
  <w:num w:numId="44" w16cid:durableId="135032843">
    <w:abstractNumId w:val="13"/>
  </w:num>
  <w:num w:numId="45" w16cid:durableId="1833980894">
    <w:abstractNumId w:val="23"/>
  </w:num>
  <w:num w:numId="46" w16cid:durableId="1800299286">
    <w:abstractNumId w:val="33"/>
  </w:num>
  <w:num w:numId="47" w16cid:durableId="1259673588">
    <w:abstractNumId w:val="52"/>
  </w:num>
  <w:num w:numId="48" w16cid:durableId="1628509046">
    <w:abstractNumId w:val="18"/>
  </w:num>
  <w:num w:numId="49" w16cid:durableId="656688477">
    <w:abstractNumId w:val="36"/>
  </w:num>
  <w:num w:numId="50" w16cid:durableId="1239285906">
    <w:abstractNumId w:val="51"/>
  </w:num>
  <w:num w:numId="51" w16cid:durableId="630668612">
    <w:abstractNumId w:val="24"/>
  </w:num>
  <w:num w:numId="52" w16cid:durableId="135610148">
    <w:abstractNumId w:val="3"/>
  </w:num>
  <w:num w:numId="53" w16cid:durableId="1509248984">
    <w:abstractNumId w:val="7"/>
  </w:num>
  <w:num w:numId="54" w16cid:durableId="1634602389">
    <w:abstractNumId w:val="42"/>
  </w:num>
  <w:num w:numId="55" w16cid:durableId="1493637785">
    <w:abstractNumId w:val="21"/>
  </w:num>
  <w:num w:numId="56" w16cid:durableId="1916625630">
    <w:abstractNumId w:val="2"/>
  </w:num>
  <w:num w:numId="57" w16cid:durableId="354617300">
    <w:abstractNumId w:val="14"/>
  </w:num>
  <w:num w:numId="58" w16cid:durableId="1034883906">
    <w:abstractNumId w:val="54"/>
  </w:num>
  <w:num w:numId="59" w16cid:durableId="1791389438">
    <w:abstractNumId w:val="43"/>
  </w:num>
  <w:num w:numId="60" w16cid:durableId="218251755">
    <w:abstractNumId w:val="69"/>
  </w:num>
  <w:num w:numId="61" w16cid:durableId="934289262">
    <w:abstractNumId w:val="45"/>
  </w:num>
  <w:num w:numId="62" w16cid:durableId="618879885">
    <w:abstractNumId w:val="1"/>
  </w:num>
  <w:num w:numId="63" w16cid:durableId="1935935457">
    <w:abstractNumId w:val="63"/>
  </w:num>
  <w:num w:numId="64" w16cid:durableId="380138034">
    <w:abstractNumId w:val="28"/>
  </w:num>
  <w:num w:numId="65" w16cid:durableId="1552379022">
    <w:abstractNumId w:val="31"/>
  </w:num>
  <w:num w:numId="66" w16cid:durableId="1474830078">
    <w:abstractNumId w:val="15"/>
  </w:num>
  <w:num w:numId="67" w16cid:durableId="1588885617">
    <w:abstractNumId w:val="48"/>
  </w:num>
  <w:num w:numId="68" w16cid:durableId="181862844">
    <w:abstractNumId w:val="29"/>
  </w:num>
  <w:num w:numId="69" w16cid:durableId="443231287">
    <w:abstractNumId w:val="17"/>
  </w:num>
  <w:num w:numId="70" w16cid:durableId="304553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3680F"/>
    <w:rsid w:val="001672FF"/>
    <w:rsid w:val="001C35C7"/>
    <w:rsid w:val="0026366E"/>
    <w:rsid w:val="00274C8C"/>
    <w:rsid w:val="0038118B"/>
    <w:rsid w:val="003E57E6"/>
    <w:rsid w:val="003E75CA"/>
    <w:rsid w:val="003F4D90"/>
    <w:rsid w:val="00425B69"/>
    <w:rsid w:val="004C0468"/>
    <w:rsid w:val="0070130A"/>
    <w:rsid w:val="00760D61"/>
    <w:rsid w:val="007C00B3"/>
    <w:rsid w:val="007E0665"/>
    <w:rsid w:val="008055BC"/>
    <w:rsid w:val="00894052"/>
    <w:rsid w:val="00897BCF"/>
    <w:rsid w:val="008C0C7F"/>
    <w:rsid w:val="008C3121"/>
    <w:rsid w:val="00962C84"/>
    <w:rsid w:val="009D74BB"/>
    <w:rsid w:val="00A22F08"/>
    <w:rsid w:val="00A93C3B"/>
    <w:rsid w:val="00AE6359"/>
    <w:rsid w:val="00B91506"/>
    <w:rsid w:val="00C0737A"/>
    <w:rsid w:val="00C1406A"/>
    <w:rsid w:val="00C82886"/>
    <w:rsid w:val="00CC06E2"/>
    <w:rsid w:val="00CF7882"/>
    <w:rsid w:val="00D356CA"/>
    <w:rsid w:val="00D469AD"/>
    <w:rsid w:val="00D50D79"/>
    <w:rsid w:val="00DB33BE"/>
    <w:rsid w:val="00E24EC7"/>
    <w:rsid w:val="00E51FA4"/>
    <w:rsid w:val="00E6402D"/>
    <w:rsid w:val="00E95AD3"/>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35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356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semiHidden/>
    <w:rsid w:val="00D356C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D356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1858">
      <w:bodyDiv w:val="1"/>
      <w:marLeft w:val="0"/>
      <w:marRight w:val="0"/>
      <w:marTop w:val="0"/>
      <w:marBottom w:val="0"/>
      <w:divBdr>
        <w:top w:val="none" w:sz="0" w:space="0" w:color="auto"/>
        <w:left w:val="none" w:sz="0" w:space="0" w:color="auto"/>
        <w:bottom w:val="none" w:sz="0" w:space="0" w:color="auto"/>
        <w:right w:val="none" w:sz="0" w:space="0" w:color="auto"/>
      </w:divBdr>
    </w:div>
    <w:div w:id="556211108">
      <w:bodyDiv w:val="1"/>
      <w:marLeft w:val="0"/>
      <w:marRight w:val="0"/>
      <w:marTop w:val="0"/>
      <w:marBottom w:val="0"/>
      <w:divBdr>
        <w:top w:val="none" w:sz="0" w:space="0" w:color="auto"/>
        <w:left w:val="none" w:sz="0" w:space="0" w:color="auto"/>
        <w:bottom w:val="none" w:sz="0" w:space="0" w:color="auto"/>
        <w:right w:val="none" w:sz="0" w:space="0" w:color="auto"/>
      </w:divBdr>
    </w:div>
    <w:div w:id="151915662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656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997</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13</cp:revision>
  <dcterms:created xsi:type="dcterms:W3CDTF">2020-10-03T01:54:00Z</dcterms:created>
  <dcterms:modified xsi:type="dcterms:W3CDTF">2025-03-19T02:06:00Z</dcterms:modified>
</cp:coreProperties>
</file>