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77777777" w:rsidR="00497133" w:rsidRDefault="00497133">
      <w:pPr>
        <w:spacing w:after="0"/>
        <w:jc w:val="center"/>
        <w:rPr>
          <w:rFonts w:ascii="Arial" w:eastAsia="Arial" w:hAnsi="Arial" w:cs="Arial"/>
          <w:b/>
          <w:color w:val="000000"/>
          <w:sz w:val="36"/>
          <w:szCs w:val="36"/>
        </w:rPr>
      </w:pP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 xml:space="preserve">Villanueva Mamani, </w:t>
      </w:r>
      <w:proofErr w:type="spellStart"/>
      <w:r>
        <w:rPr>
          <w:rFonts w:ascii="Arial" w:eastAsia="Arial" w:hAnsi="Arial" w:cs="Arial"/>
          <w:i/>
          <w:sz w:val="28"/>
          <w:szCs w:val="28"/>
        </w:rPr>
        <w:t>Royser</w:t>
      </w:r>
      <w:proofErr w:type="spellEnd"/>
      <w:r>
        <w:rPr>
          <w:rFonts w:ascii="Arial" w:eastAsia="Arial" w:hAnsi="Arial" w:cs="Arial"/>
          <w:i/>
          <w:sz w:val="28"/>
          <w:szCs w:val="28"/>
        </w:rPr>
        <w:t xml:space="preserve"> </w:t>
      </w:r>
      <w:proofErr w:type="spellStart"/>
      <w:r>
        <w:rPr>
          <w:rFonts w:ascii="Arial" w:eastAsia="Arial" w:hAnsi="Arial" w:cs="Arial"/>
          <w:i/>
          <w:sz w:val="28"/>
          <w:szCs w:val="28"/>
        </w:rPr>
        <w:t>Alonsso</w:t>
      </w:r>
      <w:proofErr w:type="spellEnd"/>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77777777" w:rsidR="00497133" w:rsidRDefault="00891978">
            <w:pPr>
              <w:jc w:val="center"/>
              <w:rPr>
                <w:sz w:val="14"/>
                <w:szCs w:val="14"/>
              </w:rPr>
            </w:pPr>
            <w:r>
              <w:rPr>
                <w:sz w:val="14"/>
                <w:szCs w:val="14"/>
              </w:rPr>
              <w:t>1.0</w:t>
            </w:r>
          </w:p>
        </w:tc>
        <w:tc>
          <w:tcPr>
            <w:tcW w:w="1134" w:type="dxa"/>
          </w:tcPr>
          <w:p w14:paraId="68A93BD0" w14:textId="77777777" w:rsidR="00497133" w:rsidRDefault="00891978">
            <w:pPr>
              <w:jc w:val="center"/>
              <w:rPr>
                <w:sz w:val="14"/>
                <w:szCs w:val="14"/>
              </w:rPr>
            </w:pPr>
            <w:r>
              <w:rPr>
                <w:sz w:val="14"/>
                <w:szCs w:val="14"/>
              </w:rPr>
              <w:t>MPV</w:t>
            </w:r>
          </w:p>
        </w:tc>
        <w:tc>
          <w:tcPr>
            <w:tcW w:w="1424" w:type="dxa"/>
          </w:tcPr>
          <w:p w14:paraId="3F6898D1" w14:textId="77777777" w:rsidR="00497133" w:rsidRDefault="00891978">
            <w:pPr>
              <w:jc w:val="center"/>
              <w:rPr>
                <w:sz w:val="14"/>
                <w:szCs w:val="14"/>
              </w:rPr>
            </w:pPr>
            <w:r>
              <w:rPr>
                <w:sz w:val="14"/>
                <w:szCs w:val="14"/>
              </w:rPr>
              <w:t>ELV</w:t>
            </w:r>
          </w:p>
        </w:tc>
        <w:tc>
          <w:tcPr>
            <w:tcW w:w="1482" w:type="dxa"/>
          </w:tcPr>
          <w:p w14:paraId="2ABB663D" w14:textId="77777777" w:rsidR="00497133" w:rsidRDefault="00891978">
            <w:pPr>
              <w:jc w:val="center"/>
              <w:rPr>
                <w:sz w:val="14"/>
                <w:szCs w:val="14"/>
              </w:rPr>
            </w:pPr>
            <w:r>
              <w:rPr>
                <w:sz w:val="14"/>
                <w:szCs w:val="14"/>
              </w:rPr>
              <w:t>ARV</w:t>
            </w:r>
          </w:p>
        </w:tc>
        <w:tc>
          <w:tcPr>
            <w:tcW w:w="992" w:type="dxa"/>
            <w:vAlign w:val="center"/>
          </w:tcPr>
          <w:p w14:paraId="724E039B" w14:textId="77777777" w:rsidR="00497133" w:rsidRDefault="00891978">
            <w:pPr>
              <w:jc w:val="center"/>
              <w:rPr>
                <w:sz w:val="14"/>
                <w:szCs w:val="14"/>
              </w:rPr>
            </w:pPr>
            <w:r>
              <w:rPr>
                <w:sz w:val="14"/>
                <w:szCs w:val="14"/>
              </w:rPr>
              <w:t>10/10/2020</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77777777"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65A91A5" w14:textId="77777777" w:rsidR="00497133" w:rsidRDefault="00891978">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1FFDC1AF" w14:textId="77777777">
        <w:trPr>
          <w:trHeight w:val="284"/>
          <w:jc w:val="center"/>
        </w:trPr>
        <w:tc>
          <w:tcPr>
            <w:tcW w:w="9011" w:type="dxa"/>
            <w:gridSpan w:val="6"/>
            <w:tcBorders>
              <w:bottom w:val="single" w:sz="6" w:space="0" w:color="000000"/>
            </w:tcBorders>
            <w:shd w:val="clear" w:color="auto" w:fill="D9D9D9"/>
            <w:vAlign w:val="center"/>
          </w:tcPr>
          <w:p w14:paraId="2B9220B6" w14:textId="77777777" w:rsidR="00497133" w:rsidRDefault="00891978">
            <w:pPr>
              <w:jc w:val="center"/>
              <w:rPr>
                <w:sz w:val="14"/>
                <w:szCs w:val="14"/>
              </w:rPr>
            </w:pPr>
            <w:r>
              <w:rPr>
                <w:sz w:val="14"/>
                <w:szCs w:val="14"/>
              </w:rPr>
              <w:lastRenderedPageBreak/>
              <w:t>CONTROL DE VERSIONES</w:t>
            </w:r>
          </w:p>
        </w:tc>
      </w:tr>
      <w:tr w:rsidR="00497133" w14:paraId="3DE610BD" w14:textId="77777777">
        <w:trPr>
          <w:trHeight w:val="374"/>
          <w:jc w:val="center"/>
        </w:trPr>
        <w:tc>
          <w:tcPr>
            <w:tcW w:w="921" w:type="dxa"/>
            <w:shd w:val="clear" w:color="auto" w:fill="F2F2F2"/>
            <w:vAlign w:val="center"/>
          </w:tcPr>
          <w:p w14:paraId="64FC08B3"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3E6A8B9"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32E3980D"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04CF234"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02F499AC" w14:textId="77777777" w:rsidR="00497133" w:rsidRDefault="00891978">
            <w:pPr>
              <w:jc w:val="center"/>
              <w:rPr>
                <w:sz w:val="14"/>
                <w:szCs w:val="14"/>
              </w:rPr>
            </w:pPr>
            <w:r>
              <w:rPr>
                <w:sz w:val="14"/>
                <w:szCs w:val="14"/>
              </w:rPr>
              <w:t>Fecha</w:t>
            </w:r>
          </w:p>
        </w:tc>
        <w:tc>
          <w:tcPr>
            <w:tcW w:w="3058" w:type="dxa"/>
            <w:shd w:val="clear" w:color="auto" w:fill="F2F2F2"/>
            <w:vAlign w:val="center"/>
          </w:tcPr>
          <w:p w14:paraId="7CB81AB8" w14:textId="77777777" w:rsidR="00497133" w:rsidRDefault="00891978">
            <w:pPr>
              <w:jc w:val="center"/>
              <w:rPr>
                <w:sz w:val="14"/>
                <w:szCs w:val="14"/>
              </w:rPr>
            </w:pPr>
            <w:r>
              <w:rPr>
                <w:sz w:val="14"/>
                <w:szCs w:val="14"/>
              </w:rPr>
              <w:t>Motivo</w:t>
            </w:r>
          </w:p>
        </w:tc>
      </w:tr>
      <w:tr w:rsidR="00497133" w14:paraId="361F2AC2" w14:textId="77777777">
        <w:trPr>
          <w:trHeight w:val="227"/>
          <w:jc w:val="center"/>
        </w:trPr>
        <w:tc>
          <w:tcPr>
            <w:tcW w:w="921" w:type="dxa"/>
          </w:tcPr>
          <w:p w14:paraId="3E1CF1DC" w14:textId="77777777" w:rsidR="00497133" w:rsidRDefault="00891978">
            <w:pPr>
              <w:jc w:val="center"/>
              <w:rPr>
                <w:sz w:val="14"/>
                <w:szCs w:val="14"/>
              </w:rPr>
            </w:pPr>
            <w:r>
              <w:rPr>
                <w:sz w:val="14"/>
                <w:szCs w:val="14"/>
              </w:rPr>
              <w:t>1.0</w:t>
            </w:r>
          </w:p>
        </w:tc>
        <w:tc>
          <w:tcPr>
            <w:tcW w:w="1134" w:type="dxa"/>
          </w:tcPr>
          <w:p w14:paraId="77775E88" w14:textId="77777777" w:rsidR="00497133" w:rsidRDefault="00891978">
            <w:pPr>
              <w:jc w:val="center"/>
              <w:rPr>
                <w:sz w:val="14"/>
                <w:szCs w:val="14"/>
              </w:rPr>
            </w:pPr>
            <w:r>
              <w:rPr>
                <w:sz w:val="14"/>
                <w:szCs w:val="14"/>
              </w:rPr>
              <w:t>MPV</w:t>
            </w:r>
          </w:p>
        </w:tc>
        <w:tc>
          <w:tcPr>
            <w:tcW w:w="1424" w:type="dxa"/>
          </w:tcPr>
          <w:p w14:paraId="397290E7" w14:textId="77777777" w:rsidR="00497133" w:rsidRDefault="00891978">
            <w:pPr>
              <w:jc w:val="center"/>
              <w:rPr>
                <w:sz w:val="14"/>
                <w:szCs w:val="14"/>
              </w:rPr>
            </w:pPr>
            <w:r>
              <w:rPr>
                <w:sz w:val="14"/>
                <w:szCs w:val="14"/>
              </w:rPr>
              <w:t>ELV</w:t>
            </w:r>
          </w:p>
        </w:tc>
        <w:tc>
          <w:tcPr>
            <w:tcW w:w="1482" w:type="dxa"/>
          </w:tcPr>
          <w:p w14:paraId="7B2DAD61" w14:textId="77777777" w:rsidR="00497133" w:rsidRDefault="00891978">
            <w:pPr>
              <w:jc w:val="center"/>
              <w:rPr>
                <w:sz w:val="14"/>
                <w:szCs w:val="14"/>
              </w:rPr>
            </w:pPr>
            <w:r>
              <w:rPr>
                <w:sz w:val="14"/>
                <w:szCs w:val="14"/>
              </w:rPr>
              <w:t>ARV</w:t>
            </w:r>
          </w:p>
        </w:tc>
        <w:tc>
          <w:tcPr>
            <w:tcW w:w="992" w:type="dxa"/>
            <w:vAlign w:val="center"/>
          </w:tcPr>
          <w:p w14:paraId="22615CAC" w14:textId="77777777" w:rsidR="00497133" w:rsidRDefault="00891978">
            <w:pPr>
              <w:jc w:val="center"/>
              <w:rPr>
                <w:sz w:val="14"/>
                <w:szCs w:val="14"/>
              </w:rPr>
            </w:pPr>
            <w:r>
              <w:rPr>
                <w:sz w:val="14"/>
                <w:szCs w:val="14"/>
              </w:rPr>
              <w:t>10/10/2020</w:t>
            </w:r>
          </w:p>
        </w:tc>
        <w:tc>
          <w:tcPr>
            <w:tcW w:w="3058" w:type="dxa"/>
            <w:shd w:val="clear" w:color="auto" w:fill="auto"/>
            <w:vAlign w:val="center"/>
          </w:tcPr>
          <w:p w14:paraId="0C2D04D6" w14:textId="77777777" w:rsidR="00497133" w:rsidRDefault="00891978">
            <w:pPr>
              <w:rPr>
                <w:sz w:val="14"/>
                <w:szCs w:val="14"/>
              </w:rPr>
            </w:pPr>
            <w:r>
              <w:rPr>
                <w:sz w:val="14"/>
                <w:szCs w:val="14"/>
              </w:rPr>
              <w:t>Versión Original</w:t>
            </w:r>
          </w:p>
        </w:tc>
      </w:tr>
    </w:tbl>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w:t>
      </w:r>
      <w:proofErr w:type="spellStart"/>
      <w:r>
        <w:rPr>
          <w:rFonts w:ascii="Times New Roman" w:eastAsia="Times New Roman" w:hAnsi="Times New Roman" w:cs="Times New Roman"/>
          <w:sz w:val="24"/>
          <w:szCs w:val="24"/>
        </w:rPr>
        <w:t>scraping</w:t>
      </w:r>
      <w:proofErr w:type="spellEnd"/>
      <w:r>
        <w:rPr>
          <w:rFonts w:ascii="Times New Roman" w:eastAsia="Times New Roman" w:hAnsi="Times New Roman" w:cs="Times New Roman"/>
          <w:sz w:val="24"/>
          <w:szCs w:val="24"/>
        </w:rPr>
        <w:t xml:space="preserve">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proofErr w:type="spellStart"/>
      <w:r>
        <w:lastRenderedPageBreak/>
        <w:t>Visionamiento</w:t>
      </w:r>
      <w:proofErr w:type="spellEnd"/>
      <w:r>
        <w:t xml:space="preserve">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directa con LinkedIn mediante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3AA9DBD7" w:rsidR="00497133" w:rsidRDefault="00497133">
      <w:pPr>
        <w:ind w:left="720"/>
      </w:pPr>
    </w:p>
    <w:p w14:paraId="2163879F" w14:textId="77777777" w:rsidR="00891978" w:rsidRDefault="00891978">
      <w:pPr>
        <w:ind w:left="720"/>
      </w:pPr>
    </w:p>
    <w:p w14:paraId="3FDBD5A2" w14:textId="77777777" w:rsidR="00D07595" w:rsidRDefault="00D07595">
      <w:pPr>
        <w:ind w:left="720"/>
      </w:pPr>
    </w:p>
    <w:p w14:paraId="412659B3" w14:textId="77777777" w:rsidR="00497133" w:rsidRDefault="00891978">
      <w:pPr>
        <w:pStyle w:val="Ttulo2"/>
        <w:numPr>
          <w:ilvl w:val="0"/>
          <w:numId w:val="6"/>
        </w:numPr>
      </w:pPr>
      <w:bookmarkStart w:id="15" w:name="_17dgajxtt9co" w:colFirst="0" w:colLast="0"/>
      <w:bookmarkEnd w:id="15"/>
      <w:r>
        <w:t>Diagrama del proceso propuesto - Diagrama de Actividades inicial</w:t>
      </w:r>
    </w:p>
    <w:p w14:paraId="774C0DB4" w14:textId="77777777" w:rsidR="00497133" w:rsidRDefault="00497133">
      <w:pPr>
        <w:ind w:left="720"/>
        <w:jc w:val="center"/>
      </w:pPr>
    </w:p>
    <w:p w14:paraId="522018ED" w14:textId="77777777" w:rsidR="00D07595" w:rsidRDefault="00D07595">
      <w:pPr>
        <w:ind w:left="720"/>
        <w:jc w:val="center"/>
      </w:pPr>
    </w:p>
    <w:p w14:paraId="3DA0F3B0" w14:textId="77777777" w:rsidR="00D07595" w:rsidRDefault="00D07595">
      <w:pPr>
        <w:ind w:left="720"/>
        <w:jc w:val="center"/>
      </w:pP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 xml:space="preserve">Permitir registrar información adicional observada en perfiles de LinkedIn, como </w:t>
            </w:r>
            <w:r>
              <w:lastRenderedPageBreak/>
              <w:t>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La interfaz debe ser intuitiva y fácil de usar para administradores no especializados en 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 xml:space="preserve">El sistema debe permitir consultas y generación de reportes en menos de 5 </w:t>
            </w:r>
            <w:r>
              <w:lastRenderedPageBreak/>
              <w:t>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07FA095F" w14:textId="1D1AD3B3" w:rsidR="00497133" w:rsidRDefault="00891978">
      <w:pPr>
        <w:pStyle w:val="Ttulo1"/>
        <w:numPr>
          <w:ilvl w:val="0"/>
          <w:numId w:val="14"/>
        </w:numPr>
        <w:spacing w:after="0"/>
      </w:pPr>
      <w:bookmarkStart w:id="21" w:name="_4qmbo0ue3bfh" w:colFirst="0" w:colLast="0"/>
      <w:bookmarkEnd w:id="21"/>
      <w:r>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lastRenderedPageBreak/>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77777777" w:rsidR="00497133" w:rsidRDefault="00891978">
      <w:pPr>
        <w:pStyle w:val="Ttulo2"/>
        <w:numPr>
          <w:ilvl w:val="0"/>
          <w:numId w:val="1"/>
        </w:numPr>
        <w:spacing w:after="0"/>
      </w:pPr>
      <w:bookmarkStart w:id="23" w:name="_ooqwoedkks10" w:colFirst="0" w:colLast="0"/>
      <w:bookmarkEnd w:id="23"/>
      <w:r>
        <w:t>Modelo Conceptual</w:t>
      </w:r>
    </w:p>
    <w:p w14:paraId="34763303" w14:textId="77777777" w:rsidR="00497133" w:rsidRDefault="00891978">
      <w:pPr>
        <w:pStyle w:val="Ttulo3"/>
        <w:numPr>
          <w:ilvl w:val="0"/>
          <w:numId w:val="4"/>
        </w:numPr>
      </w:pPr>
      <w:bookmarkStart w:id="24" w:name="_w74hbwla87hb" w:colFirst="0" w:colLast="0"/>
      <w:bookmarkEnd w:id="24"/>
      <w:r>
        <w:t>Diagrama de Paquetes</w:t>
      </w:r>
    </w:p>
    <w:p w14:paraId="358FD1E8" w14:textId="77777777" w:rsidR="00497133" w:rsidRDefault="00497133">
      <w:pPr>
        <w:ind w:left="1440"/>
      </w:pPr>
    </w:p>
    <w:p w14:paraId="4F8659E0" w14:textId="77777777" w:rsidR="00D07595" w:rsidRDefault="00D07595">
      <w:pPr>
        <w:ind w:left="1440"/>
      </w:pPr>
    </w:p>
    <w:p w14:paraId="6974869F" w14:textId="77777777" w:rsidR="00497133" w:rsidRDefault="00891978">
      <w:pPr>
        <w:pStyle w:val="Ttulo3"/>
        <w:numPr>
          <w:ilvl w:val="0"/>
          <w:numId w:val="4"/>
        </w:numPr>
      </w:pPr>
      <w:bookmarkStart w:id="25" w:name="_rpex70wwhn5u" w:colFirst="0" w:colLast="0"/>
      <w:bookmarkEnd w:id="25"/>
      <w:r>
        <w:t>Diagrama de Casos de Uso</w:t>
      </w:r>
    </w:p>
    <w:p w14:paraId="365D7DB2" w14:textId="77777777" w:rsidR="00497133" w:rsidRDefault="00497133">
      <w:pPr>
        <w:ind w:left="1440"/>
      </w:pPr>
    </w:p>
    <w:p w14:paraId="6985A74D" w14:textId="77777777" w:rsidR="00D07595" w:rsidRDefault="00D07595">
      <w:pPr>
        <w:ind w:left="1440"/>
      </w:pPr>
    </w:p>
    <w:p w14:paraId="3BABD9C6" w14:textId="77777777" w:rsidR="00497133" w:rsidRDefault="00891978">
      <w:pPr>
        <w:pStyle w:val="Ttulo3"/>
        <w:numPr>
          <w:ilvl w:val="0"/>
          <w:numId w:val="4"/>
        </w:numPr>
      </w:pPr>
      <w:bookmarkStart w:id="26" w:name="_otayzm4zryvj" w:colFirst="0" w:colLast="0"/>
      <w:bookmarkEnd w:id="26"/>
      <w:r>
        <w:t>Escenarios de caso de uso (Narrativa)</w:t>
      </w:r>
    </w:p>
    <w:p w14:paraId="55E38842" w14:textId="203C8B2C" w:rsidR="00D07595" w:rsidRDefault="00841CD8" w:rsidP="00D07595">
      <w:pPr>
        <w:rPr>
          <w:b/>
          <w:bCs/>
        </w:rPr>
      </w:pPr>
      <w:r>
        <w:rPr>
          <w:b/>
          <w:bCs/>
        </w:rPr>
        <w:t xml:space="preserve"> </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lastRenderedPageBreak/>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w:t>
            </w:r>
            <w:r w:rsidRPr="00F40854">
              <w:t>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w:t>
            </w:r>
            <w:r w:rsidRPr="00F40854">
              <w:t>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w:t>
            </w:r>
            <w:r w:rsidRPr="00F40854">
              <w:t>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w:t>
            </w:r>
            <w:r w:rsidRPr="00F40854">
              <w:t>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 xml:space="preserve">El egresado debe estar registrado en el sistema y haber iniciado sesión correctamente. El administrador debe tener </w:t>
            </w:r>
            <w:r w:rsidRPr="00F40854">
              <w:lastRenderedPageBreak/>
              <w:t>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t>1.</w:t>
            </w:r>
            <w:r w:rsidRPr="00F40854">
              <w:t xml:space="preserve"> </w:t>
            </w:r>
            <w:r w:rsidRPr="00F40854">
              <w:t>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w:t>
            </w:r>
            <w:r w:rsidRPr="00F40854">
              <w:t>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w:t>
            </w:r>
            <w:r w:rsidRPr="00F40854">
              <w:t>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w:t>
            </w:r>
            <w:r w:rsidRPr="00F40854">
              <w:t>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w:t>
            </w:r>
            <w:r w:rsidRPr="00F40854">
              <w:t>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w:t>
            </w:r>
            <w:r w:rsidRPr="00F40854">
              <w:t>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w:t>
            </w:r>
            <w:r w:rsidRPr="00F40854">
              <w:t>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w:t>
            </w:r>
            <w:r w:rsidRPr="00F40854">
              <w:t>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t>3.</w:t>
            </w:r>
            <w:r w:rsidRPr="00F40854">
              <w:t xml:space="preserve"> </w:t>
            </w:r>
            <w:r w:rsidRPr="00F40854">
              <w:t>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w:t>
            </w:r>
            <w:r w:rsidRPr="00F40854">
              <w:t>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w:t>
            </w:r>
            <w:r w:rsidRPr="00F40854">
              <w:t>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w:t>
            </w:r>
            <w:r w:rsidRPr="00F40854">
              <w:t>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w:t>
            </w:r>
            <w:r w:rsidRPr="00F40854">
              <w:t>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w:t>
            </w:r>
            <w:r w:rsidRPr="00F40854">
              <w:t>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lastRenderedPageBreak/>
              <w:t>3.</w:t>
            </w:r>
            <w:r w:rsidRPr="00F40854">
              <w:t xml:space="preserve"> </w:t>
            </w:r>
            <w:r w:rsidRPr="00F40854">
              <w:t>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w:t>
            </w:r>
            <w:r w:rsidRPr="00F40854">
              <w:t>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w:t>
            </w:r>
            <w:r w:rsidRPr="00F40854">
              <w:t>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w:t>
            </w:r>
            <w:r w:rsidRPr="00F40854">
              <w:t>El sistema muestra la información detallada del egresado seleccionado, como su nombre 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w:t>
            </w:r>
            <w:r w:rsidRPr="00F40854">
              <w:t>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w:t>
            </w:r>
            <w:r w:rsidRPr="00F40854">
              <w:t>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w:t>
            </w:r>
            <w:r w:rsidRPr="00F40854">
              <w:t>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w:t>
            </w:r>
            <w:r w:rsidRPr="00F40854">
              <w:t>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lastRenderedPageBreak/>
              <w:t>5.</w:t>
            </w:r>
            <w:r w:rsidRPr="00F40854">
              <w:t xml:space="preserve"> </w:t>
            </w:r>
            <w:r w:rsidRPr="00F40854">
              <w:t>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w:t>
            </w:r>
            <w:r w:rsidRPr="00F40854">
              <w:t>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t>1.</w:t>
            </w:r>
            <w:r w:rsidRPr="00F40854">
              <w:t xml:space="preserve"> </w:t>
            </w:r>
            <w:r w:rsidRPr="00F40854">
              <w:t>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w:t>
            </w:r>
            <w:r w:rsidRPr="00F40854">
              <w:t>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w:t>
            </w:r>
            <w:r w:rsidR="00315B85" w:rsidRPr="00315B85">
              <w:t>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w:t>
            </w:r>
            <w:r w:rsidRPr="00315B85">
              <w:t>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w:t>
            </w:r>
            <w:r w:rsidRPr="00315B85">
              <w:t>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w:t>
            </w:r>
            <w:r w:rsidRPr="00315B85">
              <w:t xml:space="preserve">El sistema procesa la información y actualiza la base de datos con los nuevos datos del egresado. </w:t>
            </w:r>
            <w:r w:rsidRPr="00315B85">
              <w:lastRenderedPageBreak/>
              <w:t>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t>1.</w:t>
            </w:r>
            <w:r w:rsidRPr="00315B85">
              <w:t xml:space="preserve"> </w:t>
            </w:r>
            <w:r w:rsidRPr="00315B85">
              <w:t>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w:t>
            </w:r>
            <w:r w:rsidRPr="00315B85">
              <w:t>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w:t>
            </w:r>
            <w:r w:rsidRPr="00315B85">
              <w:t>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w:t>
            </w:r>
            <w:r w:rsidRPr="00315B85">
              <w:t>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w:t>
            </w:r>
            <w:r w:rsidRPr="00315B85">
              <w:t>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w:t>
            </w:r>
            <w:r w:rsidRPr="00315B85">
              <w:t xml:space="preserve">El sistema genera el reporte según los parámetros seleccionados. El sistema crea el </w:t>
            </w:r>
            <w:r w:rsidRPr="00315B85">
              <w:lastRenderedPageBreak/>
              <w:t>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w:t>
            </w:r>
            <w:r w:rsidRPr="00315B85">
              <w:t>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w:t>
            </w:r>
            <w:r w:rsidRPr="00315B85">
              <w:t>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lastRenderedPageBreak/>
              <w:t>3.</w:t>
            </w:r>
            <w:r w:rsidRPr="00315B85">
              <w:t xml:space="preserve"> </w:t>
            </w:r>
            <w:r w:rsidRPr="00315B85">
              <w:t>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w:t>
            </w:r>
            <w:r w:rsidRPr="00315B85">
              <w:t>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w:t>
            </w:r>
            <w:r w:rsidRPr="00315B85">
              <w:t>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El sistema genera la gráfica solicitada y la presenta en la interfaz del usuario. El gráfico es interactivo y el usuario puede explorar diferentes elementos (por ejemplo, al pasar 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 xml:space="preserve">El usuario debe estar autenticado en el sistema. </w:t>
            </w:r>
            <w:proofErr w:type="gramStart"/>
            <w:r w:rsidRPr="00315B85">
              <w:rPr>
                <w:lang w:val="es-ES"/>
              </w:rPr>
              <w:t>El reporte a exportar</w:t>
            </w:r>
            <w:proofErr w:type="gramEnd"/>
            <w:r w:rsidRPr="00315B85">
              <w:rPr>
                <w:lang w:val="es-ES"/>
              </w:rPr>
              <w:t xml:space="preserve">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w:t>
            </w:r>
            <w:r w:rsidRPr="00315B85">
              <w:t>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w:t>
            </w:r>
            <w:r w:rsidRPr="00315B85">
              <w:t>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w:t>
            </w:r>
            <w:r w:rsidRPr="00315B85">
              <w:t>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w:t>
            </w:r>
            <w:r w:rsidRPr="00315B85">
              <w:t>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lastRenderedPageBreak/>
              <w:t>5.</w:t>
            </w:r>
            <w:r w:rsidRPr="00315B85">
              <w:t xml:space="preserve"> </w:t>
            </w:r>
            <w:r w:rsidRPr="00315B85">
              <w:t>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w:t>
            </w:r>
            <w:r w:rsidRPr="00315B85">
              <w:t>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t>1.</w:t>
            </w:r>
            <w:r w:rsidRPr="00315B85">
              <w:t xml:space="preserve"> </w:t>
            </w:r>
            <w:r w:rsidRPr="00315B85">
              <w:t>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w:t>
            </w:r>
            <w:r w:rsidRPr="00315B85">
              <w:t>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w:t>
            </w:r>
            <w:r w:rsidRPr="00315B85">
              <w:t>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w:t>
            </w:r>
            <w:r w:rsidRPr="00315B85">
              <w:t>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w:t>
            </w:r>
            <w:r w:rsidRPr="00315B85">
              <w:t>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w:t>
            </w:r>
            <w:r w:rsidRPr="00315B85">
              <w:t xml:space="preserve">El sistema valida los datos ingresados y, si todo es correcto, agrega al usuario a la base </w:t>
            </w:r>
            <w:r w:rsidRPr="00315B85">
              <w:lastRenderedPageBreak/>
              <w:t>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lastRenderedPageBreak/>
              <w:t>7.</w:t>
            </w:r>
            <w:r w:rsidRPr="00315B85">
              <w:t xml:space="preserve"> </w:t>
            </w:r>
            <w:r w:rsidRPr="00315B85">
              <w:t>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w:t>
            </w:r>
            <w:r w:rsidRPr="00315B85">
              <w:t>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t>9.</w:t>
            </w:r>
            <w:r w:rsidRPr="00315B85">
              <w:t xml:space="preserve"> </w:t>
            </w:r>
            <w:r w:rsidRPr="00315B85">
              <w:t>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w:t>
            </w:r>
            <w:r w:rsidR="002B3977" w:rsidRPr="002B3977">
              <w:t>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w:t>
            </w:r>
            <w:r w:rsidRPr="002B3977">
              <w:t>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w:t>
            </w:r>
            <w:r w:rsidRPr="002B3977">
              <w:t>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w:t>
            </w:r>
            <w:r w:rsidRPr="002B3977">
              <w:t>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w:t>
            </w:r>
            <w:r w:rsidRPr="002B3977">
              <w:t>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w:t>
            </w:r>
            <w:r w:rsidRPr="002B3977">
              <w:t>El usuario realiza una actualización en el sistema (por ejemplo, modificar datos de 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t>2.</w:t>
            </w:r>
            <w:r w:rsidRPr="002B3977">
              <w:t xml:space="preserve"> </w:t>
            </w:r>
            <w:r w:rsidRPr="002B3977">
              <w:t>El sistema guarda un registro detallado de la actualización, incluyendo la acción realizada, el 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t>3.</w:t>
            </w:r>
            <w:r w:rsidRPr="002B3977">
              <w:t xml:space="preserve"> </w:t>
            </w:r>
            <w:r w:rsidRPr="002B3977">
              <w:t>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w:t>
            </w:r>
            <w:r w:rsidRPr="002B3977">
              <w:t>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w:t>
            </w:r>
            <w:r w:rsidRPr="002B3977">
              <w:t>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w:t>
            </w:r>
            <w:r w:rsidRPr="002B3977">
              <w:t>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w:t>
            </w:r>
            <w:r w:rsidRPr="002B3977">
              <w:t>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w:t>
            </w:r>
            <w:r w:rsidRPr="002B3977">
              <w:t>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w:t>
            </w:r>
            <w:r w:rsidRPr="002B3977">
              <w:t>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w:t>
            </w:r>
            <w:r w:rsidRPr="002B3977">
              <w:t>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 xml:space="preserve">Este caso de uso permite a los usuarios realizar búsquedas avanzadas sobre los egresados, filtrando la información según diferentes criterios específicos, como carrera, año de </w:t>
            </w:r>
            <w:r w:rsidRPr="002B3977">
              <w:lastRenderedPageBreak/>
              <w:t>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lastRenderedPageBreak/>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El usuario debe estar registrado y tener acceso al sistema. El sistema debe tener almacenados 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w:t>
            </w:r>
            <w:r w:rsidRPr="002B3977">
              <w:t>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w:t>
            </w:r>
            <w:r w:rsidRPr="002B3977">
              <w:t>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w:t>
            </w:r>
            <w:r w:rsidRPr="002B3977">
              <w:t>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w:t>
            </w:r>
            <w:r w:rsidRPr="002B3977">
              <w:t>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w:t>
            </w:r>
            <w:r w:rsidRPr="002B3977">
              <w:t>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w:t>
            </w:r>
            <w:r w:rsidRPr="002B3977">
              <w:t>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w:t>
            </w:r>
            <w:r w:rsidRPr="002B3977">
              <w:t>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w:t>
            </w:r>
            <w:r w:rsidRPr="002B3977">
              <w:t>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w:t>
            </w:r>
            <w:r w:rsidRPr="002B3977">
              <w:t>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t>11.</w:t>
            </w:r>
            <w:r w:rsidRPr="002B3977">
              <w:t xml:space="preserve"> </w:t>
            </w:r>
            <w:r w:rsidRPr="002B3977">
              <w:t>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w:t>
            </w:r>
            <w:r w:rsidRPr="002B3977">
              <w:t>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w:t>
            </w:r>
            <w:r w:rsidRPr="002B3977">
              <w:t>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w:t>
            </w:r>
            <w:r w:rsidRPr="002B3977">
              <w:t>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lastRenderedPageBreak/>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w:t>
            </w:r>
            <w:r w:rsidRPr="002B3977">
              <w:t>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w:t>
            </w:r>
            <w:r w:rsidRPr="002B3977">
              <w:t>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t>3.</w:t>
            </w:r>
            <w:r w:rsidRPr="002B3977">
              <w:t xml:space="preserve"> </w:t>
            </w:r>
            <w:r w:rsidRPr="002B3977">
              <w:t>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w:t>
            </w:r>
            <w:r w:rsidRPr="002B3977">
              <w:t>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w:t>
            </w:r>
            <w:r w:rsidRPr="002B3977">
              <w:t>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w:t>
            </w:r>
            <w:r w:rsidRPr="002B3977">
              <w:t>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lastRenderedPageBreak/>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t>9.</w:t>
            </w:r>
            <w:r w:rsidR="004E4F9A" w:rsidRPr="004E4F9A">
              <w:t xml:space="preserve"> </w:t>
            </w:r>
            <w:r w:rsidR="004E4F9A" w:rsidRPr="004E4F9A">
              <w:t>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w:t>
            </w:r>
            <w:r w:rsidRPr="004E4F9A">
              <w:t>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w:t>
            </w:r>
            <w:r w:rsidRPr="004E4F9A">
              <w:t>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w:t>
            </w:r>
            <w:r w:rsidRPr="004E4F9A">
              <w:t>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w:t>
            </w:r>
            <w:r w:rsidRPr="004E4F9A">
              <w:t>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w:t>
            </w:r>
            <w:r w:rsidRPr="004E4F9A">
              <w:t>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w:t>
            </w:r>
            <w:r w:rsidRPr="004E4F9A">
              <w:t>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w:t>
            </w:r>
            <w:r w:rsidRPr="004E4F9A">
              <w:t>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51501726" w14:textId="0321E1CA" w:rsidR="00D07595" w:rsidRPr="00D07595" w:rsidRDefault="00D07595" w:rsidP="00D07595">
      <w:r w:rsidRPr="00D07595">
        <w:rPr>
          <w:b/>
          <w:bCs/>
        </w:rPr>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 xml:space="preserve">Este caso de uso permite realizar un respaldo completo de la base de datos para asegurar que toda la información almacenada en el </w:t>
            </w:r>
            <w:r w:rsidRPr="004E4F9A">
              <w:lastRenderedPageBreak/>
              <w:t>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w:t>
            </w:r>
            <w:r w:rsidRPr="004E4F9A">
              <w:t>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w:t>
            </w:r>
            <w:r w:rsidRPr="004E4F9A">
              <w:t>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w:t>
            </w:r>
            <w:r w:rsidRPr="004E4F9A">
              <w:t>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w:t>
            </w:r>
            <w:r w:rsidRPr="004E4F9A">
              <w:t>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w:t>
            </w:r>
            <w:r w:rsidRPr="004E4F9A">
              <w:t>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w:t>
            </w:r>
            <w:r w:rsidRPr="004E4F9A">
              <w:t>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w:t>
            </w:r>
            <w:r w:rsidRPr="004E4F9A">
              <w:t>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w:t>
            </w:r>
            <w:r w:rsidRPr="004E4F9A">
              <w:t>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t>9.</w:t>
            </w:r>
            <w:r w:rsidRPr="004E4F9A">
              <w:t xml:space="preserve"> </w:t>
            </w:r>
            <w:r w:rsidRPr="004E4F9A">
              <w:t>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w:t>
            </w:r>
            <w:r w:rsidRPr="004E4F9A">
              <w:t>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w:t>
            </w:r>
            <w:r w:rsidRPr="004E4F9A">
              <w:t>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w:t>
            </w:r>
            <w:r w:rsidRPr="004E4F9A">
              <w:t>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w:t>
            </w:r>
            <w:r w:rsidRPr="004E4F9A">
              <w:t>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w:t>
            </w:r>
            <w:r w:rsidRPr="004E4F9A">
              <w:t>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lastRenderedPageBreak/>
              <w:t>15.</w:t>
            </w:r>
            <w:r w:rsidRPr="004E4F9A">
              <w:t xml:space="preserve"> </w:t>
            </w:r>
            <w:r w:rsidRPr="004E4F9A">
              <w:t>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w:t>
            </w:r>
            <w:r w:rsidRPr="004E4F9A">
              <w:t>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w:t>
            </w:r>
            <w:r w:rsidRPr="004E4F9A">
              <w:t>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w:t>
            </w:r>
            <w:r w:rsidRPr="004E4F9A">
              <w:t>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 xml:space="preserve">Este caso de uso permite al usuario </w:t>
            </w:r>
            <w:r w:rsidRPr="004E4F9A">
              <w:t>visualizar</w:t>
            </w:r>
            <w:r w:rsidRPr="004E4F9A">
              <w:t xml:space="preserve">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 xml:space="preserve">El usuario debe estar registrado y tener acceso a la funcionalidad de visualización de datos. </w:t>
            </w:r>
            <w:proofErr w:type="gramStart"/>
            <w:r w:rsidRPr="004E4F9A">
              <w:t>Los datos a visualizar</w:t>
            </w:r>
            <w:proofErr w:type="gramEnd"/>
            <w:r w:rsidRPr="004E4F9A">
              <w:t xml:space="preserve">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w:t>
            </w:r>
            <w:r w:rsidRPr="004E4F9A">
              <w:t>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lastRenderedPageBreak/>
              <w:t>3.</w:t>
            </w:r>
            <w:r w:rsidRPr="004E4F9A">
              <w:t xml:space="preserve"> </w:t>
            </w:r>
            <w:r w:rsidRPr="004E4F9A">
              <w:t>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w:t>
            </w:r>
            <w:r w:rsidRPr="004E4F9A">
              <w:t>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w:t>
            </w:r>
            <w:r w:rsidRPr="004E4F9A">
              <w:t>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w:t>
            </w:r>
            <w:r w:rsidRPr="004E4F9A">
              <w:t xml:space="preserve">El sistema actualiza el gráfico o la visualización </w:t>
            </w:r>
            <w:proofErr w:type="gramStart"/>
            <w:r w:rsidRPr="004E4F9A">
              <w:t>de acuerdo al</w:t>
            </w:r>
            <w:proofErr w:type="gramEnd"/>
            <w:r w:rsidRPr="004E4F9A">
              <w:t xml:space="preserve">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w:t>
            </w:r>
            <w:r w:rsidRPr="004E4F9A">
              <w:t xml:space="preserve">El usuario interactúa con el gráfico (por ejemplo, hace </w:t>
            </w:r>
            <w:proofErr w:type="gramStart"/>
            <w:r w:rsidRPr="004E4F9A">
              <w:t>zoom</w:t>
            </w:r>
            <w:proofErr w:type="gramEnd"/>
            <w:r w:rsidRPr="004E4F9A">
              <w:t>,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w:t>
            </w:r>
            <w:r w:rsidRPr="004E4F9A">
              <w:t>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w:t>
            </w:r>
            <w:r w:rsidRPr="004E4F9A">
              <w:t>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w:t>
            </w:r>
            <w:r w:rsidRPr="004E4F9A">
              <w:t>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w:t>
            </w:r>
            <w:r w:rsidRPr="004E4F9A">
              <w:t>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w:t>
            </w:r>
            <w:r w:rsidRPr="004E4F9A">
              <w:t>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w:t>
            </w:r>
            <w:r w:rsidRPr="004E4F9A">
              <w:t>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w:t>
            </w:r>
            <w:r w:rsidRPr="004E4F9A">
              <w:t>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t>15.</w:t>
            </w:r>
            <w:r w:rsidRPr="004E4F9A">
              <w:t xml:space="preserve"> </w:t>
            </w:r>
            <w:r w:rsidRPr="004E4F9A">
              <w:t>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w:t>
            </w:r>
            <w:r w:rsidRPr="004E4F9A">
              <w:t>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w:t>
            </w:r>
            <w:r w:rsidRPr="004E4F9A">
              <w:t>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w:t>
            </w:r>
            <w:r w:rsidRPr="004E4F9A">
              <w:t>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A20E1DD" w14:textId="77777777" w:rsidR="00497133" w:rsidRDefault="00891978">
      <w:pPr>
        <w:pStyle w:val="Ttulo2"/>
        <w:numPr>
          <w:ilvl w:val="0"/>
          <w:numId w:val="1"/>
        </w:numPr>
        <w:spacing w:after="0"/>
      </w:pPr>
      <w:bookmarkStart w:id="27" w:name="_vy2jsegh8dg6" w:colFirst="0" w:colLast="0"/>
      <w:bookmarkEnd w:id="27"/>
      <w:r>
        <w:t>Modelo Lógico</w:t>
      </w:r>
    </w:p>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4B7BC501" w14:textId="77777777" w:rsidR="00497133" w:rsidRDefault="00497133">
      <w:pPr>
        <w:ind w:left="1440"/>
      </w:pPr>
    </w:p>
    <w:p w14:paraId="007CFF66" w14:textId="77777777" w:rsidR="00D07595" w:rsidRDefault="00D07595">
      <w:pPr>
        <w:ind w:left="1440"/>
      </w:pPr>
    </w:p>
    <w:p w14:paraId="43C775F5" w14:textId="77777777" w:rsidR="004E4F9A" w:rsidRDefault="004E4F9A">
      <w:pPr>
        <w:ind w:left="1440"/>
      </w:pPr>
    </w:p>
    <w:p w14:paraId="19DE106A" w14:textId="77777777" w:rsidR="004E4F9A" w:rsidRDefault="004E4F9A">
      <w:pPr>
        <w:ind w:left="1440"/>
      </w:pPr>
    </w:p>
    <w:p w14:paraId="6641A090" w14:textId="77777777" w:rsidR="00497133" w:rsidRDefault="00891978">
      <w:pPr>
        <w:pStyle w:val="Ttulo3"/>
        <w:numPr>
          <w:ilvl w:val="0"/>
          <w:numId w:val="2"/>
        </w:numPr>
      </w:pPr>
      <w:bookmarkStart w:id="29" w:name="_huca01v7x3r2" w:colFirst="0" w:colLast="0"/>
      <w:bookmarkEnd w:id="29"/>
      <w:r>
        <w:t>Diagrama de actividades con objetos</w:t>
      </w:r>
    </w:p>
    <w:p w14:paraId="7EB98F0C" w14:textId="77777777" w:rsidR="00497133" w:rsidRDefault="00497133">
      <w:pPr>
        <w:ind w:left="1440"/>
      </w:pPr>
    </w:p>
    <w:p w14:paraId="03C05880" w14:textId="77777777" w:rsidR="00D07595" w:rsidRDefault="00D07595">
      <w:pPr>
        <w:ind w:left="1440"/>
      </w:pPr>
    </w:p>
    <w:p w14:paraId="2FB1BE4A" w14:textId="77777777" w:rsidR="00497133" w:rsidRDefault="00891978">
      <w:pPr>
        <w:pStyle w:val="Ttulo3"/>
        <w:numPr>
          <w:ilvl w:val="0"/>
          <w:numId w:val="2"/>
        </w:numPr>
      </w:pPr>
      <w:bookmarkStart w:id="30" w:name="_72nqztcq8mvb" w:colFirst="0" w:colLast="0"/>
      <w:bookmarkEnd w:id="30"/>
      <w:r>
        <w:t>Diagrama de secuencia</w:t>
      </w:r>
    </w:p>
    <w:p w14:paraId="50DDEB55" w14:textId="77777777" w:rsidR="00497133" w:rsidRDefault="00497133">
      <w:pPr>
        <w:ind w:left="1440"/>
      </w:pPr>
    </w:p>
    <w:p w14:paraId="4E6343E3" w14:textId="77777777" w:rsidR="00D07595" w:rsidRDefault="00D07595">
      <w:pPr>
        <w:ind w:left="1440"/>
      </w:pPr>
    </w:p>
    <w:p w14:paraId="6C99FC89" w14:textId="3143D6DB" w:rsidR="00497133" w:rsidRDefault="00891978">
      <w:pPr>
        <w:pStyle w:val="Ttulo3"/>
        <w:numPr>
          <w:ilvl w:val="0"/>
          <w:numId w:val="2"/>
        </w:numPr>
      </w:pPr>
      <w:bookmarkStart w:id="31" w:name="_dttg1hlciui" w:colFirst="0" w:colLast="0"/>
      <w:bookmarkEnd w:id="31"/>
      <w:r>
        <w:t>Diagrama de clases</w:t>
      </w:r>
    </w:p>
    <w:p w14:paraId="129662BB" w14:textId="77777777" w:rsidR="00A126D7" w:rsidRDefault="00A126D7" w:rsidP="00A126D7"/>
    <w:p w14:paraId="7EDD0C5E" w14:textId="77777777" w:rsidR="00D07595" w:rsidRDefault="00D07595" w:rsidP="00A126D7"/>
    <w:p w14:paraId="3B940D60" w14:textId="77777777" w:rsidR="00D07595" w:rsidRDefault="00D07595" w:rsidP="00A126D7"/>
    <w:p w14:paraId="45FA740F" w14:textId="77777777" w:rsidR="00D07595" w:rsidRDefault="00D07595" w:rsidP="00A126D7"/>
    <w:p w14:paraId="10656AA6" w14:textId="77777777" w:rsidR="00D07595" w:rsidRDefault="00D07595" w:rsidP="00A126D7"/>
    <w:p w14:paraId="356B56AA" w14:textId="77777777" w:rsidR="00D07595" w:rsidRPr="00A126D7" w:rsidRDefault="00D07595" w:rsidP="00A126D7"/>
    <w:p w14:paraId="6A79F9BF" w14:textId="77777777" w:rsidR="00497133" w:rsidRDefault="00891978">
      <w:pPr>
        <w:pStyle w:val="Ttulo1"/>
      </w:pPr>
      <w:bookmarkStart w:id="32" w:name="_3yqme7m23vn4" w:colFirst="0" w:colLast="0"/>
      <w:bookmarkEnd w:id="32"/>
      <w:r>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3" w:name="_o18ftgovse9j" w:colFirst="0" w:colLast="0"/>
      <w:bookmarkEnd w:id="33"/>
      <w:r>
        <w:lastRenderedPageBreak/>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Dado que el sistema puede ser utilizado en diversos entornos, es fundamental que esté optimizado para dispositivos móviles. Esto permitirá que los usuarios puedan acceder a la información y generar reportes de manera eficiente desde smartphones o </w:t>
      </w:r>
      <w:proofErr w:type="spellStart"/>
      <w:r>
        <w:rPr>
          <w:rFonts w:ascii="Calibri" w:eastAsia="Calibri" w:hAnsi="Calibri" w:cs="Calibri"/>
          <w:sz w:val="22"/>
          <w:szCs w:val="22"/>
        </w:rPr>
        <w:t>tablets</w:t>
      </w:r>
      <w:proofErr w:type="spellEnd"/>
      <w:r>
        <w:rPr>
          <w:rFonts w:ascii="Calibri" w:eastAsia="Calibri" w:hAnsi="Calibri" w:cs="Calibri"/>
          <w:sz w:val="22"/>
          <w:szCs w:val="22"/>
        </w:rPr>
        <w:t>.</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4" w:name="_dsakrcxg91u0" w:colFirst="0" w:colLast="0"/>
      <w:bookmarkEnd w:id="34"/>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5" w:name="_73g5wwtgdvf8" w:colFirst="0" w:colLast="0"/>
      <w:bookmarkEnd w:id="35"/>
    </w:p>
    <w:p w14:paraId="7276FEC1" w14:textId="77777777" w:rsidR="00497133" w:rsidRDefault="00497133">
      <w:pPr>
        <w:rPr>
          <w:rFonts w:ascii="Times New Roman" w:eastAsia="Times New Roman" w:hAnsi="Times New Roman" w:cs="Times New Roman"/>
          <w:b/>
          <w:sz w:val="24"/>
          <w:szCs w:val="24"/>
        </w:rPr>
      </w:pPr>
    </w:p>
    <w:sectPr w:rsidR="00497133">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E0B2D" w14:textId="77777777" w:rsidR="001E3C02" w:rsidRDefault="001E3C02">
      <w:pPr>
        <w:spacing w:after="0" w:line="240" w:lineRule="auto"/>
      </w:pPr>
      <w:r>
        <w:separator/>
      </w:r>
    </w:p>
  </w:endnote>
  <w:endnote w:type="continuationSeparator" w:id="0">
    <w:p w14:paraId="6B590447" w14:textId="77777777" w:rsidR="001E3C02" w:rsidRDefault="001E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426FD" w14:textId="77777777" w:rsidR="001E3C02" w:rsidRDefault="001E3C02">
      <w:pPr>
        <w:spacing w:after="0" w:line="240" w:lineRule="auto"/>
      </w:pPr>
      <w:r>
        <w:separator/>
      </w:r>
    </w:p>
  </w:footnote>
  <w:footnote w:type="continuationSeparator" w:id="0">
    <w:p w14:paraId="40CDCA1D" w14:textId="77777777" w:rsidR="001E3C02" w:rsidRDefault="001E3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5FD3"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244221603">
    <w:abstractNumId w:val="8"/>
  </w:num>
  <w:num w:numId="2" w16cid:durableId="336153749">
    <w:abstractNumId w:val="12"/>
  </w:num>
  <w:num w:numId="3" w16cid:durableId="1857764836">
    <w:abstractNumId w:val="18"/>
  </w:num>
  <w:num w:numId="4" w16cid:durableId="380249832">
    <w:abstractNumId w:val="6"/>
  </w:num>
  <w:num w:numId="5" w16cid:durableId="1483542558">
    <w:abstractNumId w:val="2"/>
  </w:num>
  <w:num w:numId="6" w16cid:durableId="1624187550">
    <w:abstractNumId w:val="27"/>
  </w:num>
  <w:num w:numId="7" w16cid:durableId="1315328793">
    <w:abstractNumId w:val="11"/>
  </w:num>
  <w:num w:numId="8" w16cid:durableId="2044362249">
    <w:abstractNumId w:val="9"/>
  </w:num>
  <w:num w:numId="9" w16cid:durableId="1919056391">
    <w:abstractNumId w:val="4"/>
  </w:num>
  <w:num w:numId="10" w16cid:durableId="1442188799">
    <w:abstractNumId w:val="13"/>
  </w:num>
  <w:num w:numId="11" w16cid:durableId="2120833206">
    <w:abstractNumId w:val="20"/>
  </w:num>
  <w:num w:numId="12" w16cid:durableId="825249245">
    <w:abstractNumId w:val="7"/>
  </w:num>
  <w:num w:numId="13" w16cid:durableId="1686590608">
    <w:abstractNumId w:val="23"/>
  </w:num>
  <w:num w:numId="14" w16cid:durableId="1930692745">
    <w:abstractNumId w:val="16"/>
  </w:num>
  <w:num w:numId="15" w16cid:durableId="729380534">
    <w:abstractNumId w:val="17"/>
  </w:num>
  <w:num w:numId="16" w16cid:durableId="562059324">
    <w:abstractNumId w:val="3"/>
  </w:num>
  <w:num w:numId="17" w16cid:durableId="335040550">
    <w:abstractNumId w:val="28"/>
  </w:num>
  <w:num w:numId="18" w16cid:durableId="1333221929">
    <w:abstractNumId w:val="29"/>
  </w:num>
  <w:num w:numId="19" w16cid:durableId="409159839">
    <w:abstractNumId w:val="10"/>
  </w:num>
  <w:num w:numId="20" w16cid:durableId="850484854">
    <w:abstractNumId w:val="19"/>
  </w:num>
  <w:num w:numId="21" w16cid:durableId="1812599794">
    <w:abstractNumId w:val="22"/>
  </w:num>
  <w:num w:numId="22" w16cid:durableId="960721156">
    <w:abstractNumId w:val="25"/>
    <w:lvlOverride w:ilvl="0">
      <w:lvl w:ilvl="0">
        <w:numFmt w:val="decimal"/>
        <w:lvlText w:val="%1."/>
        <w:lvlJc w:val="left"/>
      </w:lvl>
    </w:lvlOverride>
  </w:num>
  <w:num w:numId="23" w16cid:durableId="1939097623">
    <w:abstractNumId w:val="24"/>
    <w:lvlOverride w:ilvl="0">
      <w:lvl w:ilvl="0">
        <w:numFmt w:val="decimal"/>
        <w:lvlText w:val="%1."/>
        <w:lvlJc w:val="left"/>
      </w:lvl>
    </w:lvlOverride>
  </w:num>
  <w:num w:numId="24" w16cid:durableId="1497191291">
    <w:abstractNumId w:val="26"/>
    <w:lvlOverride w:ilvl="0">
      <w:lvl w:ilvl="0">
        <w:numFmt w:val="decimal"/>
        <w:lvlText w:val="%1."/>
        <w:lvlJc w:val="left"/>
      </w:lvl>
    </w:lvlOverride>
  </w:num>
  <w:num w:numId="25" w16cid:durableId="396898311">
    <w:abstractNumId w:val="14"/>
    <w:lvlOverride w:ilvl="0">
      <w:lvl w:ilvl="0">
        <w:numFmt w:val="decimal"/>
        <w:lvlText w:val="%1."/>
        <w:lvlJc w:val="left"/>
      </w:lvl>
    </w:lvlOverride>
  </w:num>
  <w:num w:numId="26" w16cid:durableId="1686520657">
    <w:abstractNumId w:val="1"/>
    <w:lvlOverride w:ilvl="0">
      <w:lvl w:ilvl="0">
        <w:numFmt w:val="decimal"/>
        <w:lvlText w:val="%1."/>
        <w:lvlJc w:val="left"/>
      </w:lvl>
    </w:lvlOverride>
  </w:num>
  <w:num w:numId="27" w16cid:durableId="1802846444">
    <w:abstractNumId w:val="0"/>
    <w:lvlOverride w:ilvl="0">
      <w:lvl w:ilvl="0">
        <w:numFmt w:val="decimal"/>
        <w:lvlText w:val="%1."/>
        <w:lvlJc w:val="left"/>
      </w:lvl>
    </w:lvlOverride>
  </w:num>
  <w:num w:numId="28" w16cid:durableId="808471950">
    <w:abstractNumId w:val="5"/>
    <w:lvlOverride w:ilvl="0">
      <w:lvl w:ilvl="0">
        <w:numFmt w:val="decimal"/>
        <w:lvlText w:val="%1."/>
        <w:lvlJc w:val="left"/>
      </w:lvl>
    </w:lvlOverride>
  </w:num>
  <w:num w:numId="29" w16cid:durableId="2090346564">
    <w:abstractNumId w:val="15"/>
    <w:lvlOverride w:ilvl="0">
      <w:lvl w:ilvl="0">
        <w:numFmt w:val="decimal"/>
        <w:lvlText w:val="%1."/>
        <w:lvlJc w:val="left"/>
      </w:lvl>
    </w:lvlOverride>
  </w:num>
  <w:num w:numId="30" w16cid:durableId="1103187283">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E3C02"/>
    <w:rsid w:val="002B3977"/>
    <w:rsid w:val="00306F72"/>
    <w:rsid w:val="00315B85"/>
    <w:rsid w:val="00347C59"/>
    <w:rsid w:val="00497133"/>
    <w:rsid w:val="004E4F9A"/>
    <w:rsid w:val="006E15E4"/>
    <w:rsid w:val="00841CD8"/>
    <w:rsid w:val="008543B0"/>
    <w:rsid w:val="00891978"/>
    <w:rsid w:val="008E261D"/>
    <w:rsid w:val="008F7F4E"/>
    <w:rsid w:val="00A126D7"/>
    <w:rsid w:val="00B57239"/>
    <w:rsid w:val="00C71491"/>
    <w:rsid w:val="00D07595"/>
    <w:rsid w:val="00E81584"/>
    <w:rsid w:val="00F408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31</Pages>
  <Words>7151</Words>
  <Characters>39336</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4</cp:revision>
  <dcterms:created xsi:type="dcterms:W3CDTF">2025-04-26T13:48:00Z</dcterms:created>
  <dcterms:modified xsi:type="dcterms:W3CDTF">2025-04-26T17:41:00Z</dcterms:modified>
</cp:coreProperties>
</file>