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1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3">
      <w:pPr>
        <w:spacing w:after="0" w:lineRule="auto"/>
        <w:jc w:val="center"/>
        <w:rPr>
          <w:rFonts w:ascii="Arial" w:cs="Arial" w:eastAsia="Arial" w:hAnsi="Arial"/>
          <w:b w:val="1"/>
          <w:i w:val="1"/>
          <w:color w:val="5b9bd5"/>
          <w:sz w:val="16"/>
          <w:szCs w:val="16"/>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4">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5">
      <w:pPr>
        <w:spacing w:after="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i w:val="1"/>
          <w:sz w:val="32"/>
          <w:szCs w:val="32"/>
          <w:rtl w:val="0"/>
        </w:rPr>
        <w:t xml:space="preserve">“</w:t>
      </w:r>
      <w:r w:rsidDel="00000000" w:rsidR="00000000" w:rsidRPr="00000000">
        <w:rPr>
          <w:rFonts w:ascii="Arial" w:cs="Arial" w:eastAsia="Arial" w:hAnsi="Arial"/>
          <w:b w:val="1"/>
          <w:sz w:val="36"/>
          <w:szCs w:val="36"/>
          <w:rtl w:val="0"/>
        </w:rPr>
        <w:t xml:space="preserve">Análisis de las herramientas y tecnologías utilizadas en las tesis de grado de Ingeniería de Sistemas en universidades del Perú</w:t>
      </w:r>
      <w:r w:rsidDel="00000000" w:rsidR="00000000" w:rsidRPr="00000000">
        <w:rPr>
          <w:rFonts w:ascii="Arial" w:cs="Arial" w:eastAsia="Arial" w:hAnsi="Arial"/>
          <w:b w:val="1"/>
          <w:i w:val="1"/>
          <w:sz w:val="32"/>
          <w:szCs w:val="32"/>
          <w:rtl w:val="0"/>
        </w:rPr>
        <w:t xml:space="preserve">”</w:t>
      </w: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5b9bd5"/>
          <w:sz w:val="16"/>
          <w:szCs w:val="16"/>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8">
      <w:pPr>
        <w:spacing w:after="0" w:lineRule="auto"/>
        <w:jc w:val="center"/>
        <w:rPr>
          <w:rFonts w:ascii="Arial" w:cs="Arial" w:eastAsia="Arial" w:hAnsi="Arial"/>
          <w:b w:val="1"/>
          <w:color w:val="5b9bd5"/>
          <w:sz w:val="16"/>
          <w:szCs w:val="16"/>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Patrick Cuadros</w:t>
      </w:r>
      <w:r w:rsidDel="00000000" w:rsidR="00000000" w:rsidRPr="00000000">
        <w:rPr>
          <w:rtl w:val="0"/>
        </w:rPr>
      </w:r>
    </w:p>
    <w:p w:rsidR="00000000" w:rsidDel="00000000" w:rsidP="00000000" w:rsidRDefault="00000000" w:rsidRPr="00000000" w14:paraId="00000009">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0A">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Ayma Choque, Erick Yoel (2021072616)</w:t>
      </w:r>
    </w:p>
    <w:p w:rsidR="00000000" w:rsidDel="00000000" w:rsidP="00000000" w:rsidRDefault="00000000" w:rsidRPr="00000000" w14:paraId="0000000C">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Poma Machicado, Fabiola Estefani (2021070030)</w:t>
      </w:r>
    </w:p>
    <w:p w:rsidR="00000000" w:rsidDel="00000000" w:rsidP="00000000" w:rsidRDefault="00000000" w:rsidRPr="00000000" w14:paraId="0000000D">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Tapia Vargas, Dylan Yariet (2021072630)</w:t>
      </w:r>
    </w:p>
    <w:p w:rsidR="00000000" w:rsidDel="00000000" w:rsidP="00000000" w:rsidRDefault="00000000" w:rsidRPr="00000000" w14:paraId="0000000E">
      <w:pPr>
        <w:spacing w:after="0" w:lineRule="auto"/>
        <w:ind w:lef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1">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i w:val="1"/>
          <w:sz w:val="32"/>
          <w:szCs w:val="32"/>
          <w:rtl w:val="0"/>
        </w:rPr>
        <w:t xml:space="preserve">2025</w:t>
      </w:r>
      <w:r w:rsidDel="00000000" w:rsidR="00000000" w:rsidRPr="00000000">
        <w:rPr>
          <w:rtl w:val="0"/>
        </w:rPr>
      </w:r>
    </w:p>
    <w:p w:rsidR="00000000" w:rsidDel="00000000" w:rsidP="00000000" w:rsidRDefault="00000000" w:rsidRPr="00000000" w14:paraId="00000012">
      <w:pPr>
        <w:jc w:val="center"/>
        <w:rPr>
          <w:b w:val="1"/>
          <w:sz w:val="24"/>
          <w:szCs w:val="24"/>
          <w:u w:val="single"/>
        </w:rPr>
      </w:pPr>
      <w:r w:rsidDel="00000000" w:rsidR="00000000" w:rsidRPr="00000000">
        <w:rPr>
          <w:rtl w:val="0"/>
        </w:rPr>
      </w:r>
    </w:p>
    <w:p w:rsidR="00000000" w:rsidDel="00000000" w:rsidP="00000000" w:rsidRDefault="00000000" w:rsidRPr="00000000" w14:paraId="00000013">
      <w:pPr>
        <w:jc w:val="center"/>
        <w:rPr>
          <w:b w:val="1"/>
          <w:sz w:val="24"/>
          <w:szCs w:val="24"/>
          <w:u w:val="single"/>
        </w:rPr>
      </w:pPr>
      <w:r w:rsidDel="00000000" w:rsidR="00000000" w:rsidRPr="00000000">
        <w:rPr>
          <w:rtl w:val="0"/>
        </w:rPr>
      </w:r>
    </w:p>
    <w:p w:rsidR="00000000" w:rsidDel="00000000" w:rsidP="00000000" w:rsidRDefault="00000000" w:rsidRPr="00000000" w14:paraId="00000014">
      <w:pPr>
        <w:jc w:val="center"/>
        <w:rPr>
          <w:b w:val="1"/>
          <w:sz w:val="24"/>
          <w:szCs w:val="24"/>
          <w:u w:val="single"/>
        </w:rPr>
      </w:pPr>
      <w:r w:rsidDel="00000000" w:rsidR="00000000" w:rsidRPr="00000000">
        <w:rPr>
          <w:rtl w:val="0"/>
        </w:rPr>
      </w:r>
    </w:p>
    <w:p w:rsidR="00000000" w:rsidDel="00000000" w:rsidP="00000000" w:rsidRDefault="00000000" w:rsidRPr="00000000" w14:paraId="00000015">
      <w:pPr>
        <w:jc w:val="center"/>
        <w:rPr>
          <w:b w:val="1"/>
          <w:sz w:val="24"/>
          <w:szCs w:val="24"/>
          <w:u w:val="single"/>
        </w:rPr>
      </w:pPr>
      <w:r w:rsidDel="00000000" w:rsidR="00000000" w:rsidRPr="00000000">
        <w:rPr>
          <w:rtl w:val="0"/>
        </w:rPr>
      </w:r>
    </w:p>
    <w:p w:rsidR="00000000" w:rsidDel="00000000" w:rsidP="00000000" w:rsidRDefault="00000000" w:rsidRPr="00000000" w14:paraId="00000016">
      <w:pPr>
        <w:jc w:val="center"/>
        <w:rPr>
          <w:b w:val="1"/>
          <w:sz w:val="24"/>
          <w:szCs w:val="24"/>
          <w:u w:val="single"/>
        </w:rPr>
      </w:pPr>
      <w:r w:rsidDel="00000000" w:rsidR="00000000" w:rsidRPr="00000000">
        <w:rPr>
          <w:rtl w:val="0"/>
        </w:rPr>
      </w:r>
    </w:p>
    <w:p w:rsidR="00000000" w:rsidDel="00000000" w:rsidP="00000000" w:rsidRDefault="00000000" w:rsidRPr="00000000" w14:paraId="00000017">
      <w:pPr>
        <w:jc w:val="center"/>
        <w:rPr>
          <w:b w:val="1"/>
          <w:sz w:val="24"/>
          <w:szCs w:val="24"/>
          <w:u w:val="single"/>
        </w:rPr>
      </w:pPr>
      <w:r w:rsidDel="00000000" w:rsidR="00000000" w:rsidRPr="00000000">
        <w:rPr>
          <w:rtl w:val="0"/>
        </w:rPr>
      </w:r>
    </w:p>
    <w:p w:rsidR="00000000" w:rsidDel="00000000" w:rsidP="00000000" w:rsidRDefault="00000000" w:rsidRPr="00000000" w14:paraId="00000018">
      <w:pPr>
        <w:jc w:val="center"/>
        <w:rPr>
          <w:b w:val="1"/>
          <w:sz w:val="24"/>
          <w:szCs w:val="24"/>
          <w:u w:val="single"/>
        </w:rPr>
      </w:pPr>
      <w:r w:rsidDel="00000000" w:rsidR="00000000" w:rsidRPr="00000000">
        <w:rPr>
          <w:rtl w:val="0"/>
        </w:rPr>
      </w:r>
    </w:p>
    <w:p w:rsidR="00000000" w:rsidDel="00000000" w:rsidP="00000000" w:rsidRDefault="00000000" w:rsidRPr="00000000" w14:paraId="00000019">
      <w:pPr>
        <w:jc w:val="center"/>
        <w:rPr>
          <w:b w:val="1"/>
          <w:sz w:val="24"/>
          <w:szCs w:val="24"/>
          <w:u w:val="single"/>
        </w:rPr>
      </w:pPr>
      <w:r w:rsidDel="00000000" w:rsidR="00000000" w:rsidRPr="00000000">
        <w:rPr>
          <w:rtl w:val="0"/>
        </w:rPr>
      </w:r>
    </w:p>
    <w:p w:rsidR="00000000" w:rsidDel="00000000" w:rsidP="00000000" w:rsidRDefault="00000000" w:rsidRPr="00000000" w14:paraId="0000001A">
      <w:pPr>
        <w:jc w:val="center"/>
        <w:rPr>
          <w:b w:val="1"/>
          <w:sz w:val="24"/>
          <w:szCs w:val="24"/>
          <w:u w:val="single"/>
        </w:rPr>
      </w:pPr>
      <w:r w:rsidDel="00000000" w:rsidR="00000000" w:rsidRPr="00000000">
        <w:rPr>
          <w:rtl w:val="0"/>
        </w:rPr>
      </w:r>
    </w:p>
    <w:p w:rsidR="00000000" w:rsidDel="00000000" w:rsidP="00000000" w:rsidRDefault="00000000" w:rsidRPr="00000000" w14:paraId="0000001B">
      <w:pPr>
        <w:jc w:val="center"/>
        <w:rPr>
          <w:b w:val="1"/>
          <w:sz w:val="24"/>
          <w:szCs w:val="24"/>
          <w:u w:val="single"/>
        </w:rPr>
      </w:pPr>
      <w:r w:rsidDel="00000000" w:rsidR="00000000" w:rsidRPr="00000000">
        <w:rPr>
          <w:rtl w:val="0"/>
        </w:rPr>
      </w:r>
    </w:p>
    <w:p w:rsidR="00000000" w:rsidDel="00000000" w:rsidP="00000000" w:rsidRDefault="00000000" w:rsidRPr="00000000" w14:paraId="0000001C">
      <w:pPr>
        <w:jc w:val="center"/>
        <w:rPr>
          <w:b w:val="1"/>
          <w:sz w:val="24"/>
          <w:szCs w:val="24"/>
          <w:u w:val="single"/>
        </w:rPr>
      </w:pPr>
      <w:r w:rsidDel="00000000" w:rsidR="00000000" w:rsidRPr="00000000">
        <w:rPr>
          <w:rtl w:val="0"/>
        </w:rPr>
      </w:r>
    </w:p>
    <w:p w:rsidR="00000000" w:rsidDel="00000000" w:rsidP="00000000" w:rsidRDefault="00000000" w:rsidRPr="00000000" w14:paraId="0000001D">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Análisis de las herramientas y tecnologías utilizadas en las tesis de grado de Ingeniería de Sistemas en universidades del Perú</w:t>
      </w:r>
      <w:r w:rsidDel="00000000" w:rsidR="00000000" w:rsidRPr="00000000">
        <w:rPr>
          <w:rtl w:val="0"/>
        </w:rPr>
      </w:r>
    </w:p>
    <w:p w:rsidR="00000000" w:rsidDel="00000000" w:rsidP="00000000" w:rsidRDefault="00000000" w:rsidRPr="00000000" w14:paraId="0000001E">
      <w:pPr>
        <w:pStyle w:val="Title"/>
        <w:jc w:val="right"/>
        <w:rPr>
          <w:rFonts w:ascii="Times New Roman" w:cs="Times New Roman" w:eastAsia="Times New Roman" w:hAnsi="Times New Roman"/>
          <w:color w:val="000000"/>
        </w:rPr>
      </w:pPr>
      <w:bookmarkStart w:colFirst="0" w:colLast="0" w:name="_heading=h.5msjzwsxntwo" w:id="0"/>
      <w:bookmarkEnd w:id="0"/>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1F">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0">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ind w:left="0" w:firstLine="0"/>
        <w:jc w:val="left"/>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2">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33">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34">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35">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36">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37">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38">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39">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A">
            <w:pPr>
              <w:jc w:val="center"/>
              <w:rPr>
                <w:sz w:val="14"/>
                <w:szCs w:val="14"/>
              </w:rPr>
            </w:pPr>
            <w:r w:rsidDel="00000000" w:rsidR="00000000" w:rsidRPr="00000000">
              <w:rPr>
                <w:sz w:val="14"/>
                <w:szCs w:val="14"/>
                <w:rtl w:val="0"/>
              </w:rPr>
              <w:t xml:space="preserve">10/10/2025</w:t>
            </w:r>
          </w:p>
        </w:tc>
        <w:tc>
          <w:tcPr>
            <w:shd w:fill="auto" w:val="clear"/>
            <w:vAlign w:val="center"/>
          </w:tcPr>
          <w:p w:rsidR="00000000" w:rsidDel="00000000" w:rsidP="00000000" w:rsidRDefault="00000000" w:rsidRPr="00000000" w14:paraId="0000003B">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C">
      <w:pPr>
        <w:ind w:left="0" w:firstLine="0"/>
        <w:jc w:val="left"/>
        <w:rPr>
          <w:b w:val="1"/>
          <w:sz w:val="24"/>
          <w:szCs w:val="24"/>
          <w:u w:val="single"/>
        </w:rPr>
      </w:pP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GENERAL</w:t>
      </w:r>
    </w:p>
    <w:p w:rsidR="00000000" w:rsidDel="00000000" w:rsidP="00000000" w:rsidRDefault="00000000" w:rsidRPr="00000000" w14:paraId="0000003E">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dot"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clgjosm0b6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Descripción del Proyecto</w:t>
              <w:tab/>
              <w:t xml:space="preserve">4</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firstLine="360"/>
            <w:jc w:val="left"/>
            <w:rPr>
              <w:rFonts w:ascii="Arial" w:cs="Arial" w:eastAsia="Arial" w:hAnsi="Arial"/>
              <w:b w:val="0"/>
              <w:i w:val="0"/>
              <w:smallCaps w:val="0"/>
              <w:strike w:val="0"/>
              <w:color w:val="000000"/>
              <w:sz w:val="22"/>
              <w:szCs w:val="22"/>
              <w:u w:val="none"/>
              <w:shd w:fill="auto" w:val="clear"/>
              <w:vertAlign w:val="baseline"/>
            </w:rPr>
          </w:pPr>
          <w:hyperlink w:anchor="_heading=h.vha3su3l60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Duración del proyecto</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firstLine="360"/>
            <w:jc w:val="left"/>
            <w:rPr>
              <w:rFonts w:ascii="Arial" w:cs="Arial" w:eastAsia="Arial" w:hAnsi="Arial"/>
              <w:b w:val="0"/>
              <w:i w:val="0"/>
              <w:smallCaps w:val="0"/>
              <w:strike w:val="0"/>
              <w:color w:val="000000"/>
              <w:sz w:val="22"/>
              <w:szCs w:val="22"/>
              <w:u w:val="none"/>
              <w:shd w:fill="auto" w:val="clear"/>
              <w:vertAlign w:val="baseline"/>
            </w:rPr>
          </w:pPr>
          <w:hyperlink w:anchor="_heading=h.i96xg0ondy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Descripción</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firstLine="360"/>
            <w:jc w:val="left"/>
            <w:rPr>
              <w:rFonts w:ascii="Arial" w:cs="Arial" w:eastAsia="Arial" w:hAnsi="Arial"/>
              <w:b w:val="0"/>
              <w:i w:val="0"/>
              <w:smallCaps w:val="0"/>
              <w:strike w:val="0"/>
              <w:color w:val="000000"/>
              <w:sz w:val="22"/>
              <w:szCs w:val="22"/>
              <w:u w:val="none"/>
              <w:shd w:fill="auto" w:val="clear"/>
              <w:vertAlign w:val="baseline"/>
            </w:rPr>
          </w:pPr>
          <w:hyperlink w:anchor="_heading=h.6168v3g10g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Objetivos</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qwmkyvi61f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Objetivo general</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e9fgy5lpo0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Objetivos Específicos</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sgt41789uye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Riesgos</w:t>
              <w:tab/>
              <w:t xml:space="preserve">5</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dulog82j19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Análisis de la Situación actual</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firstLine="360"/>
            <w:jc w:val="left"/>
            <w:rPr>
              <w:rFonts w:ascii="Arial" w:cs="Arial" w:eastAsia="Arial" w:hAnsi="Arial"/>
              <w:b w:val="0"/>
              <w:i w:val="0"/>
              <w:smallCaps w:val="0"/>
              <w:strike w:val="0"/>
              <w:color w:val="000000"/>
              <w:sz w:val="22"/>
              <w:szCs w:val="22"/>
              <w:u w:val="none"/>
              <w:shd w:fill="auto" w:val="clear"/>
              <w:vertAlign w:val="baseline"/>
            </w:rPr>
          </w:pPr>
          <w:hyperlink w:anchor="_heading=h.d1t6udkho47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Planteamiento del problema</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firstLine="360"/>
            <w:jc w:val="left"/>
            <w:rPr>
              <w:rFonts w:ascii="Arial" w:cs="Arial" w:eastAsia="Arial" w:hAnsi="Arial"/>
              <w:b w:val="0"/>
              <w:i w:val="0"/>
              <w:smallCaps w:val="0"/>
              <w:strike w:val="0"/>
              <w:color w:val="000000"/>
              <w:sz w:val="22"/>
              <w:szCs w:val="22"/>
              <w:u w:val="none"/>
              <w:shd w:fill="auto" w:val="clear"/>
              <w:vertAlign w:val="baseline"/>
            </w:rPr>
          </w:pPr>
          <w:hyperlink w:anchor="_heading=h.a00myxc2snq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Consideraciones de hardware y software</w:t>
              <w:tab/>
              <w:t xml:space="preserve">6</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6n7crjqd1ki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Estudio de Factibilidad</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firstLine="360"/>
            <w:jc w:val="left"/>
            <w:rPr>
              <w:rFonts w:ascii="Arial" w:cs="Arial" w:eastAsia="Arial" w:hAnsi="Arial"/>
              <w:b w:val="0"/>
              <w:i w:val="0"/>
              <w:smallCaps w:val="0"/>
              <w:strike w:val="0"/>
              <w:color w:val="000000"/>
              <w:sz w:val="22"/>
              <w:szCs w:val="22"/>
              <w:u w:val="none"/>
              <w:shd w:fill="auto" w:val="clear"/>
              <w:vertAlign w:val="baseline"/>
            </w:rPr>
          </w:pPr>
          <w:hyperlink w:anchor="_heading=h.a469all9g4g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Factibilidad Técnica</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firstLine="360"/>
            <w:jc w:val="left"/>
            <w:rPr>
              <w:rFonts w:ascii="Arial" w:cs="Arial" w:eastAsia="Arial" w:hAnsi="Arial"/>
              <w:b w:val="0"/>
              <w:i w:val="0"/>
              <w:smallCaps w:val="0"/>
              <w:strike w:val="0"/>
              <w:color w:val="000000"/>
              <w:sz w:val="22"/>
              <w:szCs w:val="22"/>
              <w:u w:val="none"/>
              <w:shd w:fill="auto" w:val="clear"/>
              <w:vertAlign w:val="baseline"/>
            </w:rPr>
          </w:pPr>
          <w:hyperlink w:anchor="_heading=h.e2y4errilcc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Factibilidad Económica</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fa2qhtbd2e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Costos Generales</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ngs6nz7pb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Costos operativos durante el desarrollo</w:t>
              <w:tab/>
              <w:t xml:space="preserve">7</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wz64i1moq6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Costos del ambiente</w:t>
              <w:tab/>
              <w:t xml:space="preserve">7</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qwd2moldxw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Costos de personal</w:t>
              <w:tab/>
              <w:t xml:space="preserve">7</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b8d2hbt81p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 Costos totales del desarrollo del sistema</w:t>
              <w:tab/>
              <w:t xml:space="preserve">7</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firstLine="360"/>
            <w:jc w:val="left"/>
            <w:rPr>
              <w:rFonts w:ascii="Arial" w:cs="Arial" w:eastAsia="Arial" w:hAnsi="Arial"/>
              <w:b w:val="0"/>
              <w:i w:val="0"/>
              <w:smallCaps w:val="0"/>
              <w:strike w:val="0"/>
              <w:color w:val="000000"/>
              <w:sz w:val="22"/>
              <w:szCs w:val="22"/>
              <w:u w:val="none"/>
              <w:shd w:fill="auto" w:val="clear"/>
              <w:vertAlign w:val="baseline"/>
            </w:rPr>
          </w:pPr>
          <w:hyperlink w:anchor="_heading=h.9tlca042ztp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Factibilidad Operativa</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firstLine="360"/>
            <w:jc w:val="left"/>
            <w:rPr>
              <w:rFonts w:ascii="Arial" w:cs="Arial" w:eastAsia="Arial" w:hAnsi="Arial"/>
              <w:b w:val="0"/>
              <w:i w:val="0"/>
              <w:smallCaps w:val="0"/>
              <w:strike w:val="0"/>
              <w:color w:val="000000"/>
              <w:sz w:val="22"/>
              <w:szCs w:val="22"/>
              <w:u w:val="none"/>
              <w:shd w:fill="auto" w:val="clear"/>
              <w:vertAlign w:val="baseline"/>
            </w:rPr>
          </w:pPr>
          <w:hyperlink w:anchor="_heading=h.ca5ub4gv63r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Factibilidad Legal</w:t>
              <w:tab/>
              <w:t xml:space="preserve">8</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firstLine="360"/>
            <w:jc w:val="left"/>
            <w:rPr>
              <w:rFonts w:ascii="Arial" w:cs="Arial" w:eastAsia="Arial" w:hAnsi="Arial"/>
              <w:b w:val="0"/>
              <w:i w:val="0"/>
              <w:smallCaps w:val="0"/>
              <w:strike w:val="0"/>
              <w:color w:val="000000"/>
              <w:sz w:val="22"/>
              <w:szCs w:val="22"/>
              <w:u w:val="none"/>
              <w:shd w:fill="auto" w:val="clear"/>
              <w:vertAlign w:val="baseline"/>
            </w:rPr>
          </w:pPr>
          <w:hyperlink w:anchor="_heading=h.wa26twe2gm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Factibilidad Social</w:t>
              <w:tab/>
              <w:t xml:space="preserve">8</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firstLine="360"/>
            <w:jc w:val="left"/>
            <w:rPr>
              <w:rFonts w:ascii="Arial" w:cs="Arial" w:eastAsia="Arial" w:hAnsi="Arial"/>
              <w:b w:val="0"/>
              <w:i w:val="0"/>
              <w:smallCaps w:val="0"/>
              <w:strike w:val="0"/>
              <w:color w:val="000000"/>
              <w:sz w:val="22"/>
              <w:szCs w:val="22"/>
              <w:u w:val="none"/>
              <w:shd w:fill="auto" w:val="clear"/>
              <w:vertAlign w:val="baseline"/>
            </w:rPr>
          </w:pPr>
          <w:hyperlink w:anchor="_heading=h.2qr79svn1c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Factibilidad Ambiental</w:t>
              <w:tab/>
              <w:t xml:space="preserve">8</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4hfofxgj2c6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Análisis Financiero</w:t>
              <w:tab/>
              <w:t xml:space="preserve">8</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firstLine="360"/>
            <w:jc w:val="left"/>
            <w:rPr>
              <w:rFonts w:ascii="Arial" w:cs="Arial" w:eastAsia="Arial" w:hAnsi="Arial"/>
              <w:b w:val="0"/>
              <w:i w:val="0"/>
              <w:smallCaps w:val="0"/>
              <w:strike w:val="0"/>
              <w:color w:val="000000"/>
              <w:sz w:val="22"/>
              <w:szCs w:val="22"/>
              <w:u w:val="none"/>
              <w:shd w:fill="auto" w:val="clear"/>
              <w:vertAlign w:val="baseline"/>
            </w:rPr>
          </w:pPr>
          <w:hyperlink w:anchor="_heading=h.geq9o22l75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Justificación de la Inversión</w:t>
              <w:tab/>
              <w:t xml:space="preserve">8</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kvswum53l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Beneficios del Proyecto</w:t>
              <w:tab/>
              <w:t xml:space="preserve">8</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ildvhbwx5f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Criterios de Inversión</w:t>
              <w:tab/>
              <w:t xml:space="preserve">9</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2if83v8cg53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Conclusiones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jc w:val="center"/>
        <w:rPr>
          <w:b w:val="1"/>
          <w:sz w:val="24"/>
          <w:szCs w:val="24"/>
          <w:u w:val="single"/>
        </w:rPr>
      </w:pPr>
      <w:r w:rsidDel="00000000" w:rsidR="00000000" w:rsidRPr="00000000">
        <w:rPr>
          <w:rtl w:val="0"/>
        </w:rPr>
      </w:r>
    </w:p>
    <w:p w:rsidR="00000000" w:rsidDel="00000000" w:rsidP="00000000" w:rsidRDefault="00000000" w:rsidRPr="00000000" w14:paraId="0000005B">
      <w:pPr>
        <w:jc w:val="left"/>
        <w:rPr>
          <w:b w:val="1"/>
          <w:u w:val="single"/>
        </w:rPr>
      </w:pPr>
      <w:r w:rsidDel="00000000" w:rsidR="00000000" w:rsidRPr="00000000">
        <w:rPr>
          <w:rtl w:val="0"/>
        </w:rPr>
      </w:r>
    </w:p>
    <w:p w:rsidR="00000000" w:rsidDel="00000000" w:rsidP="00000000" w:rsidRDefault="00000000" w:rsidRPr="00000000" w14:paraId="0000005C">
      <w:pPr>
        <w:jc w:val="left"/>
        <w:rPr>
          <w:b w:val="1"/>
          <w:u w:val="single"/>
        </w:rPr>
      </w:pPr>
      <w:r w:rsidDel="00000000" w:rsidR="00000000" w:rsidRPr="00000000">
        <w:rPr>
          <w:rtl w:val="0"/>
        </w:rPr>
      </w:r>
    </w:p>
    <w:p w:rsidR="00000000" w:rsidDel="00000000" w:rsidP="00000000" w:rsidRDefault="00000000" w:rsidRPr="00000000" w14:paraId="0000005D">
      <w:pPr>
        <w:jc w:val="left"/>
        <w:rPr>
          <w:b w:val="1"/>
          <w:u w:val="single"/>
        </w:rPr>
      </w:pPr>
      <w:r w:rsidDel="00000000" w:rsidR="00000000" w:rsidRPr="00000000">
        <w:rPr>
          <w:rtl w:val="0"/>
        </w:rPr>
      </w:r>
    </w:p>
    <w:p w:rsidR="00000000" w:rsidDel="00000000" w:rsidP="00000000" w:rsidRDefault="00000000" w:rsidRPr="00000000" w14:paraId="0000005E">
      <w:pPr>
        <w:ind w:left="0" w:firstLine="0"/>
        <w:jc w:val="left"/>
        <w:rPr>
          <w:b w:val="1"/>
          <w:u w:val="single"/>
        </w:rPr>
      </w:pPr>
      <w:r w:rsidDel="00000000" w:rsidR="00000000" w:rsidRPr="00000000">
        <w:rPr>
          <w:rtl w:val="0"/>
        </w:rPr>
      </w:r>
    </w:p>
    <w:p w:rsidR="00000000" w:rsidDel="00000000" w:rsidP="00000000" w:rsidRDefault="00000000" w:rsidRPr="00000000" w14:paraId="0000005F">
      <w:pPr>
        <w:jc w:val="center"/>
        <w:rPr>
          <w:b w:val="1"/>
          <w:sz w:val="24"/>
          <w:szCs w:val="24"/>
          <w:u w:val="single"/>
        </w:rPr>
      </w:pPr>
      <w:r w:rsidDel="00000000" w:rsidR="00000000" w:rsidRPr="00000000">
        <w:rPr>
          <w:b w:val="1"/>
          <w:sz w:val="24"/>
          <w:szCs w:val="24"/>
          <w:u w:val="single"/>
          <w:rtl w:val="0"/>
        </w:rPr>
        <w:t xml:space="preserve">Informe de Factibilidad</w:t>
      </w:r>
    </w:p>
    <w:p w:rsidR="00000000" w:rsidDel="00000000" w:rsidP="00000000" w:rsidRDefault="00000000" w:rsidRPr="00000000" w14:paraId="00000060">
      <w:pPr>
        <w:spacing w:after="0" w:line="240" w:lineRule="auto"/>
        <w:jc w:val="both"/>
        <w:rPr>
          <w:sz w:val="24"/>
          <w:szCs w:val="24"/>
          <w:u w:val="single"/>
        </w:rPr>
      </w:pPr>
      <w:r w:rsidDel="00000000" w:rsidR="00000000" w:rsidRPr="00000000">
        <w:rPr>
          <w:rtl w:val="0"/>
        </w:rPr>
      </w:r>
    </w:p>
    <w:p w:rsidR="00000000" w:rsidDel="00000000" w:rsidP="00000000" w:rsidRDefault="00000000" w:rsidRPr="00000000" w14:paraId="00000061">
      <w:pPr>
        <w:pStyle w:val="Heading1"/>
        <w:numPr>
          <w:ilvl w:val="0"/>
          <w:numId w:val="5"/>
        </w:numPr>
        <w:ind w:firstLine="0"/>
      </w:pPr>
      <w:bookmarkStart w:colFirst="0" w:colLast="0" w:name="_heading=h.clgjosm0b6d8" w:id="1"/>
      <w:bookmarkEnd w:id="1"/>
      <w:r w:rsidDel="00000000" w:rsidR="00000000" w:rsidRPr="00000000">
        <w:rPr>
          <w:vertAlign w:val="baseline"/>
          <w:rtl w:val="0"/>
        </w:rPr>
        <w:t xml:space="preserve">Descripción del Proyecto</w:t>
      </w:r>
    </w:p>
    <w:p w:rsidR="00000000" w:rsidDel="00000000" w:rsidP="00000000" w:rsidRDefault="00000000" w:rsidRPr="00000000" w14:paraId="00000062">
      <w:pPr>
        <w:numPr>
          <w:ilvl w:val="1"/>
          <w:numId w:val="5"/>
        </w:numPr>
        <w:rPr/>
      </w:pPr>
      <w:r w:rsidDel="00000000" w:rsidR="00000000" w:rsidRPr="00000000">
        <w:rPr>
          <w:vertAlign w:val="baseline"/>
          <w:rtl w:val="0"/>
        </w:rPr>
        <w:t xml:space="preserve">Nombre del proyecto</w:t>
        <w:br w:type="textWrapping"/>
        <w:t xml:space="preserve">Análisis de las herramientas y tecnologías utilizadas en las tesis de grado de las</w:t>
      </w:r>
      <w:r w:rsidDel="00000000" w:rsidR="00000000" w:rsidRPr="00000000">
        <w:rPr>
          <w:rtl w:val="0"/>
        </w:rPr>
        <w:t xml:space="preserve"> </w:t>
      </w:r>
      <w:r w:rsidDel="00000000" w:rsidR="00000000" w:rsidRPr="00000000">
        <w:rPr>
          <w:vertAlign w:val="baseline"/>
          <w:rtl w:val="0"/>
        </w:rPr>
        <w:t xml:space="preserve">principales universidades de Ingeniería de Sistemas del Perú</w:t>
      </w:r>
    </w:p>
    <w:p w:rsidR="00000000" w:rsidDel="00000000" w:rsidP="00000000" w:rsidRDefault="00000000" w:rsidRPr="00000000" w14:paraId="00000063">
      <w:pPr>
        <w:pStyle w:val="Heading2"/>
        <w:numPr>
          <w:ilvl w:val="1"/>
          <w:numId w:val="5"/>
        </w:numPr>
        <w:spacing w:after="0" w:line="360" w:lineRule="auto"/>
        <w:ind w:left="360" w:hanging="76.00000000000001"/>
        <w:jc w:val="both"/>
        <w:rPr/>
      </w:pPr>
      <w:bookmarkStart w:colFirst="0" w:colLast="0" w:name="_heading=h.vha3su3l60kr" w:id="2"/>
      <w:bookmarkEnd w:id="2"/>
      <w:r w:rsidDel="00000000" w:rsidR="00000000" w:rsidRPr="00000000">
        <w:rPr>
          <w:vertAlign w:val="baseline"/>
          <w:rtl w:val="0"/>
        </w:rPr>
        <w:t xml:space="preserve">Duración del proyecto</w:t>
      </w:r>
    </w:p>
    <w:p w:rsidR="00000000" w:rsidDel="00000000" w:rsidP="00000000" w:rsidRDefault="00000000" w:rsidRPr="00000000" w14:paraId="00000064">
      <w:pPr>
        <w:rPr>
          <w:vertAlign w:val="baseline"/>
        </w:rPr>
      </w:pPr>
      <w:r w:rsidDel="00000000" w:rsidR="00000000" w:rsidRPr="00000000">
        <w:rPr>
          <w:rtl w:val="0"/>
        </w:rPr>
        <w:t xml:space="preserve">El proyecto tendrá una duración estimada de 5 meses.</w:t>
      </w:r>
      <w:r w:rsidDel="00000000" w:rsidR="00000000" w:rsidRPr="00000000">
        <w:rPr>
          <w:rtl w:val="0"/>
        </w:rPr>
      </w:r>
    </w:p>
    <w:p w:rsidR="00000000" w:rsidDel="00000000" w:rsidP="00000000" w:rsidRDefault="00000000" w:rsidRPr="00000000" w14:paraId="00000065">
      <w:pPr>
        <w:pStyle w:val="Heading2"/>
        <w:numPr>
          <w:ilvl w:val="1"/>
          <w:numId w:val="5"/>
        </w:numPr>
        <w:spacing w:after="0" w:line="360" w:lineRule="auto"/>
        <w:ind w:left="360" w:hanging="76.00000000000001"/>
        <w:jc w:val="both"/>
        <w:rPr/>
      </w:pPr>
      <w:bookmarkStart w:colFirst="0" w:colLast="0" w:name="_heading=h.i96xg0ondy3k" w:id="3"/>
      <w:bookmarkEnd w:id="3"/>
      <w:r w:rsidDel="00000000" w:rsidR="00000000" w:rsidRPr="00000000">
        <w:rPr>
          <w:vertAlign w:val="baseline"/>
          <w:rtl w:val="0"/>
        </w:rPr>
        <w:t xml:space="preserve">Descripción</w:t>
      </w:r>
    </w:p>
    <w:p w:rsidR="00000000" w:rsidDel="00000000" w:rsidP="00000000" w:rsidRDefault="00000000" w:rsidRPr="00000000" w14:paraId="00000066">
      <w:pPr>
        <w:ind w:firstLine="360"/>
        <w:rPr/>
      </w:pPr>
      <w:r w:rsidDel="00000000" w:rsidR="00000000" w:rsidRPr="00000000">
        <w:rPr>
          <w:rtl w:val="0"/>
        </w:rPr>
        <w:t xml:space="preserve">El presente proyecto busca analizar las herramientas y tecnologías empleadas en las tesis de grado de las principales universidades de Ingeniería de Sistemas en el Perú. A través de este análisis, se pretende identificar tendencias tecnológicas y patrones de uso, con el fin de proporcionar información relevante para estudiantes, docentes e instituciones académicas. Esto permitirá una mejor alineación de los programas educativos con las demandas del mercado laboral.</w:t>
      </w:r>
    </w:p>
    <w:p w:rsidR="00000000" w:rsidDel="00000000" w:rsidP="00000000" w:rsidRDefault="00000000" w:rsidRPr="00000000" w14:paraId="00000067">
      <w:pPr>
        <w:ind w:left="284" w:firstLine="0"/>
        <w:rPr/>
      </w:pPr>
      <w:r w:rsidDel="00000000" w:rsidR="00000000" w:rsidRPr="00000000">
        <w:rPr>
          <w:rtl w:val="0"/>
        </w:rPr>
      </w:r>
    </w:p>
    <w:p w:rsidR="00000000" w:rsidDel="00000000" w:rsidP="00000000" w:rsidRDefault="00000000" w:rsidRPr="00000000" w14:paraId="00000068">
      <w:pPr>
        <w:pStyle w:val="Heading2"/>
        <w:spacing w:after="0" w:before="120" w:line="360" w:lineRule="auto"/>
        <w:ind w:left="360" w:hanging="76.00000000000001"/>
        <w:jc w:val="both"/>
        <w:rPr/>
      </w:pPr>
      <w:bookmarkStart w:colFirst="0" w:colLast="0" w:name="_heading=h.6168v3g10gml" w:id="4"/>
      <w:bookmarkEnd w:id="4"/>
      <w:r w:rsidDel="00000000" w:rsidR="00000000" w:rsidRPr="00000000">
        <w:rPr>
          <w:rtl w:val="0"/>
        </w:rPr>
        <w:t xml:space="preserve">1.4 Objetivos</w:t>
      </w:r>
    </w:p>
    <w:p w:rsidR="00000000" w:rsidDel="00000000" w:rsidP="00000000" w:rsidRDefault="00000000" w:rsidRPr="00000000" w14:paraId="00000069">
      <w:pPr>
        <w:pStyle w:val="Heading3"/>
        <w:spacing w:after="0" w:before="120" w:line="360" w:lineRule="auto"/>
        <w:ind w:left="360" w:hanging="76.00000000000001"/>
        <w:jc w:val="both"/>
        <w:rPr/>
      </w:pPr>
      <w:bookmarkStart w:colFirst="0" w:colLast="0" w:name="_heading=h.qwmkyvi61fjh" w:id="5"/>
      <w:bookmarkEnd w:id="5"/>
      <w:r w:rsidDel="00000000" w:rsidR="00000000" w:rsidRPr="00000000">
        <w:rPr>
          <w:rtl w:val="0"/>
        </w:rPr>
        <w:t xml:space="preserve">       1.4.1 Objetivo general</w:t>
      </w:r>
    </w:p>
    <w:p w:rsidR="00000000" w:rsidDel="00000000" w:rsidP="00000000" w:rsidRDefault="00000000" w:rsidRPr="00000000" w14:paraId="0000006A">
      <w:pPr>
        <w:spacing w:line="360" w:lineRule="auto"/>
        <w:ind w:left="720" w:firstLine="720"/>
        <w:rPr>
          <w:sz w:val="24"/>
          <w:szCs w:val="24"/>
        </w:rPr>
      </w:pPr>
      <w:r w:rsidDel="00000000" w:rsidR="00000000" w:rsidRPr="00000000">
        <w:rPr>
          <w:sz w:val="24"/>
          <w:szCs w:val="24"/>
          <w:rtl w:val="0"/>
        </w:rPr>
        <w:t xml:space="preserve">Realizar un análisis de las herramientas y tecnologías utilizadas en las tesis de grado de las principales universidades de Ingeniería de Sistemas del Perú, con el fin de proporcionar información relevante para mejorar los programas académicos y ajustarlos a las tendencias del mercado.</w:t>
      </w:r>
    </w:p>
    <w:p w:rsidR="00000000" w:rsidDel="00000000" w:rsidP="00000000" w:rsidRDefault="00000000" w:rsidRPr="00000000" w14:paraId="0000006B">
      <w:pPr>
        <w:pStyle w:val="Heading3"/>
        <w:spacing w:after="0" w:before="120" w:line="360" w:lineRule="auto"/>
        <w:ind w:left="360" w:hanging="76.00000000000001"/>
        <w:jc w:val="both"/>
        <w:rPr/>
      </w:pPr>
      <w:bookmarkStart w:colFirst="0" w:colLast="0" w:name="_heading=h.e9fgy5lpo060" w:id="6"/>
      <w:bookmarkEnd w:id="6"/>
      <w:r w:rsidDel="00000000" w:rsidR="00000000" w:rsidRPr="00000000">
        <w:rPr>
          <w:rtl w:val="0"/>
        </w:rPr>
        <w:t xml:space="preserve">        1.4.2 Objetivos Específicos</w:t>
      </w:r>
    </w:p>
    <w:p w:rsidR="00000000" w:rsidDel="00000000" w:rsidP="00000000" w:rsidRDefault="00000000" w:rsidRPr="00000000" w14:paraId="0000006C">
      <w:pPr>
        <w:numPr>
          <w:ilvl w:val="0"/>
          <w:numId w:val="9"/>
        </w:numPr>
        <w:spacing w:after="0" w:afterAutospacing="0" w:line="360" w:lineRule="auto"/>
        <w:ind w:left="1440" w:hanging="360"/>
        <w:rPr>
          <w:sz w:val="24"/>
          <w:szCs w:val="24"/>
        </w:rPr>
      </w:pPr>
      <w:r w:rsidDel="00000000" w:rsidR="00000000" w:rsidRPr="00000000">
        <w:rPr>
          <w:sz w:val="24"/>
          <w:szCs w:val="24"/>
          <w:rtl w:val="0"/>
        </w:rPr>
        <w:t xml:space="preserve">Identificar las herramientas y tecnologías más utilizadas en las tesis de Ingeniería de Sistemas en las universidades más destacadas del Perú.</w:t>
      </w:r>
    </w:p>
    <w:p w:rsidR="00000000" w:rsidDel="00000000" w:rsidP="00000000" w:rsidRDefault="00000000" w:rsidRPr="00000000" w14:paraId="0000006D">
      <w:pPr>
        <w:numPr>
          <w:ilvl w:val="0"/>
          <w:numId w:val="9"/>
        </w:numPr>
        <w:spacing w:after="0" w:afterAutospacing="0" w:before="0" w:beforeAutospacing="0" w:line="360" w:lineRule="auto"/>
        <w:ind w:left="1440" w:hanging="360"/>
        <w:rPr>
          <w:sz w:val="24"/>
          <w:szCs w:val="24"/>
        </w:rPr>
      </w:pPr>
      <w:r w:rsidDel="00000000" w:rsidR="00000000" w:rsidRPr="00000000">
        <w:rPr>
          <w:sz w:val="24"/>
          <w:szCs w:val="24"/>
          <w:rtl w:val="0"/>
        </w:rPr>
        <w:t xml:space="preserve">Clasificar las herramientas por categoría, como lenguajes de programación, bases de datos, frameworks y otras tecnologías relevantes.</w:t>
      </w:r>
    </w:p>
    <w:p w:rsidR="00000000" w:rsidDel="00000000" w:rsidP="00000000" w:rsidRDefault="00000000" w:rsidRPr="00000000" w14:paraId="0000006E">
      <w:pPr>
        <w:numPr>
          <w:ilvl w:val="0"/>
          <w:numId w:val="9"/>
        </w:numPr>
        <w:spacing w:after="0" w:afterAutospacing="0" w:before="0" w:beforeAutospacing="0" w:line="360" w:lineRule="auto"/>
        <w:ind w:left="1440" w:hanging="360"/>
        <w:rPr>
          <w:sz w:val="24"/>
          <w:szCs w:val="24"/>
        </w:rPr>
      </w:pPr>
      <w:r w:rsidDel="00000000" w:rsidR="00000000" w:rsidRPr="00000000">
        <w:rPr>
          <w:sz w:val="24"/>
          <w:szCs w:val="24"/>
          <w:rtl w:val="0"/>
        </w:rPr>
        <w:t xml:space="preserve">Analizar la evolución del uso de tecnologías en las tesis de grado.</w:t>
      </w:r>
    </w:p>
    <w:p w:rsidR="00000000" w:rsidDel="00000000" w:rsidP="00000000" w:rsidRDefault="00000000" w:rsidRPr="00000000" w14:paraId="0000006F">
      <w:pPr>
        <w:numPr>
          <w:ilvl w:val="0"/>
          <w:numId w:val="9"/>
        </w:numPr>
        <w:spacing w:before="0" w:beforeAutospacing="0" w:line="360" w:lineRule="auto"/>
        <w:ind w:left="1440" w:hanging="360"/>
        <w:rPr>
          <w:sz w:val="24"/>
          <w:szCs w:val="24"/>
        </w:rPr>
      </w:pPr>
      <w:r w:rsidDel="00000000" w:rsidR="00000000" w:rsidRPr="00000000">
        <w:rPr>
          <w:sz w:val="24"/>
          <w:szCs w:val="24"/>
          <w:rtl w:val="0"/>
        </w:rPr>
        <w:t xml:space="preserve">Proporcionar un análisis visual e interactivo de los datos obtenidos, que facilite la toma de decisiones informadas para optimizar la formación académica en Ingeniería de Sistemas.</w:t>
      </w:r>
      <w:r w:rsidDel="00000000" w:rsidR="00000000" w:rsidRPr="00000000">
        <w:rPr>
          <w:rtl w:val="0"/>
        </w:rPr>
      </w:r>
    </w:p>
    <w:p w:rsidR="00000000" w:rsidDel="00000000" w:rsidP="00000000" w:rsidRDefault="00000000" w:rsidRPr="00000000" w14:paraId="00000070">
      <w:pPr>
        <w:spacing w:after="0" w:line="240" w:lineRule="auto"/>
        <w:ind w:left="284" w:firstLine="0"/>
        <w:jc w:val="both"/>
        <w:rPr>
          <w:i w:val="1"/>
          <w:color w:val="70ad47"/>
          <w:sz w:val="24"/>
          <w:szCs w:val="24"/>
        </w:rPr>
      </w:pPr>
      <w:r w:rsidDel="00000000" w:rsidR="00000000" w:rsidRPr="00000000">
        <w:rPr>
          <w:rtl w:val="0"/>
        </w:rPr>
      </w:r>
    </w:p>
    <w:p w:rsidR="00000000" w:rsidDel="00000000" w:rsidP="00000000" w:rsidRDefault="00000000" w:rsidRPr="00000000" w14:paraId="00000071">
      <w:pPr>
        <w:pStyle w:val="Heading1"/>
        <w:numPr>
          <w:ilvl w:val="0"/>
          <w:numId w:val="5"/>
        </w:numPr>
        <w:spacing w:after="0" w:afterAutospacing="0" w:before="120" w:line="360" w:lineRule="auto"/>
        <w:ind w:left="360"/>
        <w:jc w:val="both"/>
        <w:rPr/>
      </w:pPr>
      <w:bookmarkStart w:colFirst="0" w:colLast="0" w:name="_heading=h.sgt41789uyek" w:id="7"/>
      <w:bookmarkEnd w:id="7"/>
      <w:r w:rsidDel="00000000" w:rsidR="00000000" w:rsidRPr="00000000">
        <w:rPr>
          <w:vertAlign w:val="baseline"/>
          <w:rtl w:val="0"/>
        </w:rPr>
        <w:t xml:space="preserve">Riesgos</w:t>
      </w:r>
      <w:r w:rsidDel="00000000" w:rsidR="00000000" w:rsidRPr="00000000">
        <w:rPr>
          <w:rtl w:val="0"/>
        </w:rPr>
      </w:r>
    </w:p>
    <w:p w:rsidR="00000000" w:rsidDel="00000000" w:rsidP="00000000" w:rsidRDefault="00000000" w:rsidRPr="00000000" w14:paraId="00000072">
      <w:pPr>
        <w:numPr>
          <w:ilvl w:val="0"/>
          <w:numId w:val="7"/>
        </w:numPr>
        <w:spacing w:after="0" w:afterAutospacing="0" w:before="0" w:beforeAutospacing="0" w:lineRule="auto"/>
        <w:ind w:left="720" w:hanging="360"/>
      </w:pPr>
      <w:r w:rsidDel="00000000" w:rsidR="00000000" w:rsidRPr="00000000">
        <w:rPr>
          <w:b w:val="1"/>
          <w:rtl w:val="0"/>
        </w:rPr>
        <w:t xml:space="preserve">Calidad y representatividad de los datos</w:t>
      </w:r>
      <w:r w:rsidDel="00000000" w:rsidR="00000000" w:rsidRPr="00000000">
        <w:rPr>
          <w:rtl w:val="0"/>
        </w:rPr>
        <w:t xml:space="preserve">: Existe el riesgo de que las tesis analizadas no reflejen completamente las tendencias actuales del mercado, generando sesgos en el análisis.</w:t>
      </w:r>
    </w:p>
    <w:p w:rsidR="00000000" w:rsidDel="00000000" w:rsidP="00000000" w:rsidRDefault="00000000" w:rsidRPr="00000000" w14:paraId="00000073">
      <w:pPr>
        <w:numPr>
          <w:ilvl w:val="0"/>
          <w:numId w:val="7"/>
        </w:numPr>
        <w:spacing w:after="0" w:afterAutospacing="0" w:before="0" w:beforeAutospacing="0" w:lineRule="auto"/>
        <w:ind w:left="720" w:hanging="360"/>
      </w:pPr>
      <w:r w:rsidDel="00000000" w:rsidR="00000000" w:rsidRPr="00000000">
        <w:rPr>
          <w:b w:val="1"/>
          <w:rtl w:val="0"/>
        </w:rPr>
        <w:t xml:space="preserve">Cambios tecnológicos rápidos</w:t>
      </w:r>
      <w:r w:rsidDel="00000000" w:rsidR="00000000" w:rsidRPr="00000000">
        <w:rPr>
          <w:rtl w:val="0"/>
        </w:rPr>
        <w:t xml:space="preserve">: Las tendencias tecnológicas evolucionan constantemente, lo que podría hacer que algunos hallazgos pierdan relevancia en poco tiempo.</w:t>
      </w:r>
    </w:p>
    <w:p w:rsidR="00000000" w:rsidDel="00000000" w:rsidP="00000000" w:rsidRDefault="00000000" w:rsidRPr="00000000" w14:paraId="00000074">
      <w:pPr>
        <w:numPr>
          <w:ilvl w:val="0"/>
          <w:numId w:val="7"/>
        </w:numPr>
        <w:spacing w:before="0" w:beforeAutospacing="0"/>
        <w:ind w:left="720" w:hanging="360"/>
        <w:rPr>
          <w:u w:val="none"/>
        </w:rPr>
      </w:pPr>
      <w:r w:rsidDel="00000000" w:rsidR="00000000" w:rsidRPr="00000000">
        <w:rPr>
          <w:b w:val="1"/>
          <w:rtl w:val="0"/>
        </w:rPr>
        <w:t xml:space="preserve">Disponibilidad de recursos humanos</w:t>
      </w:r>
      <w:r w:rsidDel="00000000" w:rsidR="00000000" w:rsidRPr="00000000">
        <w:rPr>
          <w:rtl w:val="0"/>
        </w:rPr>
        <w:t xml:space="preserve">: La recopilación y análisis de datos pueden requerir más tiempo y personal del inicialmente previsto.</w:t>
      </w:r>
    </w:p>
    <w:p w:rsidR="00000000" w:rsidDel="00000000" w:rsidP="00000000" w:rsidRDefault="00000000" w:rsidRPr="00000000" w14:paraId="00000075">
      <w:pPr>
        <w:ind w:left="360" w:firstLine="0"/>
        <w:rPr/>
      </w:pPr>
      <w:r w:rsidDel="00000000" w:rsidR="00000000" w:rsidRPr="00000000">
        <w:rPr>
          <w:rtl w:val="0"/>
        </w:rPr>
      </w:r>
    </w:p>
    <w:p w:rsidR="00000000" w:rsidDel="00000000" w:rsidP="00000000" w:rsidRDefault="00000000" w:rsidRPr="00000000" w14:paraId="00000076">
      <w:pPr>
        <w:pStyle w:val="Heading1"/>
        <w:numPr>
          <w:ilvl w:val="0"/>
          <w:numId w:val="5"/>
        </w:numPr>
        <w:spacing w:after="0" w:before="120" w:line="360" w:lineRule="auto"/>
        <w:ind w:left="360"/>
        <w:jc w:val="both"/>
        <w:rPr/>
      </w:pPr>
      <w:bookmarkStart w:colFirst="0" w:colLast="0" w:name="_heading=h.dulog82j19ry" w:id="8"/>
      <w:bookmarkEnd w:id="8"/>
      <w:r w:rsidDel="00000000" w:rsidR="00000000" w:rsidRPr="00000000">
        <w:rPr>
          <w:vertAlign w:val="baseline"/>
          <w:rtl w:val="0"/>
        </w:rPr>
        <w:t xml:space="preserve">Análisis de la Situación actual</w:t>
      </w:r>
    </w:p>
    <w:p w:rsidR="00000000" w:rsidDel="00000000" w:rsidP="00000000" w:rsidRDefault="00000000" w:rsidRPr="00000000" w14:paraId="00000077">
      <w:pPr>
        <w:pStyle w:val="Heading2"/>
        <w:numPr>
          <w:ilvl w:val="1"/>
          <w:numId w:val="5"/>
        </w:numPr>
        <w:spacing w:after="0" w:line="360" w:lineRule="auto"/>
        <w:ind w:left="709" w:hanging="360"/>
        <w:jc w:val="both"/>
        <w:rPr/>
      </w:pPr>
      <w:bookmarkStart w:colFirst="0" w:colLast="0" w:name="_heading=h.d1t6udkho47i" w:id="9"/>
      <w:bookmarkEnd w:id="9"/>
      <w:r w:rsidDel="00000000" w:rsidR="00000000" w:rsidRPr="00000000">
        <w:rPr>
          <w:vertAlign w:val="baseline"/>
          <w:rtl w:val="0"/>
        </w:rPr>
        <w:t xml:space="preserve">Planteamiento del problema</w:t>
      </w:r>
      <w:r w:rsidDel="00000000" w:rsidR="00000000" w:rsidRPr="00000000">
        <w:rPr>
          <w:rtl w:val="0"/>
        </w:rPr>
      </w:r>
    </w:p>
    <w:p w:rsidR="00000000" w:rsidDel="00000000" w:rsidP="00000000" w:rsidRDefault="00000000" w:rsidRPr="00000000" w14:paraId="00000078">
      <w:pPr>
        <w:spacing w:line="276" w:lineRule="auto"/>
        <w:ind w:left="360" w:firstLine="0"/>
        <w:rPr>
          <w:sz w:val="24"/>
          <w:szCs w:val="24"/>
        </w:rPr>
      </w:pPr>
      <w:r w:rsidDel="00000000" w:rsidR="00000000" w:rsidRPr="00000000">
        <w:rPr>
          <w:sz w:val="24"/>
          <w:szCs w:val="24"/>
          <w:rtl w:val="0"/>
        </w:rPr>
        <w:t xml:space="preserve">El avance tecnológico en Ingeniería de Sistemas exige que los estudiantes y profesionales se mantengan actualizados con las herramientas y tecnologías más relevantes en el mercado laboral. Sin embargo, no existe un análisis sistemático que permita identificar las herramientas y tecnologías más utilizadas en las tesis de grado de las universidades líderes del país.</w:t>
      </w:r>
    </w:p>
    <w:p w:rsidR="00000000" w:rsidDel="00000000" w:rsidP="00000000" w:rsidRDefault="00000000" w:rsidRPr="00000000" w14:paraId="00000079">
      <w:pPr>
        <w:spacing w:line="276" w:lineRule="auto"/>
        <w:ind w:left="360" w:firstLine="0"/>
        <w:rPr>
          <w:sz w:val="24"/>
          <w:szCs w:val="24"/>
        </w:rPr>
      </w:pPr>
      <w:r w:rsidDel="00000000" w:rsidR="00000000" w:rsidRPr="00000000">
        <w:rPr>
          <w:sz w:val="24"/>
          <w:szCs w:val="24"/>
          <w:rtl w:val="0"/>
        </w:rPr>
        <w:t xml:space="preserve">Este vacío de información dificulta la identificación de las tendencias tecnológicas y formativas en las universidades de Ingeniería de Sistemas. Los estudiantes, en particular, no tienen claridad sobre qué herramientas dominar para mejorar su empleabilidad, y los docentes y las instituciones carecen de datos para ajustar sus programas académicos, lo que limita su capacidad de alinearse con las necesidades del mercado.</w:t>
      </w:r>
    </w:p>
    <w:p w:rsidR="00000000" w:rsidDel="00000000" w:rsidP="00000000" w:rsidRDefault="00000000" w:rsidRPr="00000000" w14:paraId="0000007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7B">
      <w:pPr>
        <w:pStyle w:val="Heading2"/>
        <w:numPr>
          <w:ilvl w:val="1"/>
          <w:numId w:val="5"/>
        </w:numPr>
        <w:spacing w:after="0" w:line="360" w:lineRule="auto"/>
        <w:ind w:left="709" w:hanging="360"/>
        <w:jc w:val="both"/>
        <w:rPr/>
      </w:pPr>
      <w:bookmarkStart w:colFirst="0" w:colLast="0" w:name="_heading=h.a00myxc2snqg" w:id="10"/>
      <w:bookmarkEnd w:id="10"/>
      <w:r w:rsidDel="00000000" w:rsidR="00000000" w:rsidRPr="00000000">
        <w:rPr>
          <w:vertAlign w:val="baseline"/>
          <w:rtl w:val="0"/>
        </w:rPr>
        <w:t xml:space="preserve">Consideraciones de hardware y software</w:t>
      </w:r>
      <w:r w:rsidDel="00000000" w:rsidR="00000000" w:rsidRPr="00000000">
        <w:rPr>
          <w:rtl w:val="0"/>
        </w:rPr>
      </w:r>
    </w:p>
    <w:p w:rsidR="00000000" w:rsidDel="00000000" w:rsidP="00000000" w:rsidRDefault="00000000" w:rsidRPr="00000000" w14:paraId="0000007C">
      <w:pPr>
        <w:spacing w:line="276" w:lineRule="auto"/>
        <w:ind w:left="720" w:firstLine="0"/>
        <w:rPr/>
      </w:pPr>
      <w:r w:rsidDel="00000000" w:rsidR="00000000" w:rsidRPr="00000000">
        <w:rPr>
          <w:rtl w:val="0"/>
        </w:rPr>
        <w:t xml:space="preserve">Hardware</w:t>
      </w:r>
    </w:p>
    <w:p w:rsidR="00000000" w:rsidDel="00000000" w:rsidP="00000000" w:rsidRDefault="00000000" w:rsidRPr="00000000" w14:paraId="0000007D">
      <w:pPr>
        <w:numPr>
          <w:ilvl w:val="0"/>
          <w:numId w:val="1"/>
        </w:numPr>
        <w:spacing w:after="0" w:afterAutospacing="0" w:line="276" w:lineRule="auto"/>
        <w:ind w:left="1440" w:hanging="360"/>
        <w:rPr/>
      </w:pPr>
      <w:r w:rsidDel="00000000" w:rsidR="00000000" w:rsidRPr="00000000">
        <w:rPr>
          <w:rtl w:val="0"/>
        </w:rPr>
        <w:t xml:space="preserve">Computadora con procesador de al menos Intel Core i5 o AMD Ryzen 5</w:t>
      </w:r>
    </w:p>
    <w:p w:rsidR="00000000" w:rsidDel="00000000" w:rsidP="00000000" w:rsidRDefault="00000000" w:rsidRPr="00000000" w14:paraId="0000007E">
      <w:pPr>
        <w:numPr>
          <w:ilvl w:val="0"/>
          <w:numId w:val="1"/>
        </w:numPr>
        <w:spacing w:after="0" w:afterAutospacing="0" w:before="0" w:beforeAutospacing="0" w:line="276" w:lineRule="auto"/>
        <w:ind w:left="1440" w:hanging="360"/>
        <w:rPr/>
      </w:pPr>
      <w:r w:rsidDel="00000000" w:rsidR="00000000" w:rsidRPr="00000000">
        <w:rPr>
          <w:rtl w:val="0"/>
        </w:rPr>
        <w:t xml:space="preserve">Memoria RAM de 8 GB o superior</w:t>
      </w:r>
    </w:p>
    <w:p w:rsidR="00000000" w:rsidDel="00000000" w:rsidP="00000000" w:rsidRDefault="00000000" w:rsidRPr="00000000" w14:paraId="0000007F">
      <w:pPr>
        <w:numPr>
          <w:ilvl w:val="0"/>
          <w:numId w:val="1"/>
        </w:numPr>
        <w:spacing w:before="0" w:beforeAutospacing="0" w:line="276" w:lineRule="auto"/>
        <w:ind w:left="1440" w:hanging="360"/>
        <w:rPr/>
      </w:pPr>
      <w:r w:rsidDel="00000000" w:rsidR="00000000" w:rsidRPr="00000000">
        <w:rPr>
          <w:rtl w:val="0"/>
        </w:rPr>
        <w:t xml:space="preserve">Almacenamiento de al menos 500 GB SSD</w:t>
      </w:r>
    </w:p>
    <w:p w:rsidR="00000000" w:rsidDel="00000000" w:rsidP="00000000" w:rsidRDefault="00000000" w:rsidRPr="00000000" w14:paraId="00000080">
      <w:pPr>
        <w:spacing w:line="276" w:lineRule="auto"/>
        <w:ind w:left="0" w:firstLine="0"/>
        <w:rPr/>
      </w:pPr>
      <w:r w:rsidDel="00000000" w:rsidR="00000000" w:rsidRPr="00000000">
        <w:rPr>
          <w:rtl w:val="0"/>
        </w:rPr>
      </w:r>
    </w:p>
    <w:p w:rsidR="00000000" w:rsidDel="00000000" w:rsidP="00000000" w:rsidRDefault="00000000" w:rsidRPr="00000000" w14:paraId="00000081">
      <w:pPr>
        <w:spacing w:line="276" w:lineRule="auto"/>
        <w:ind w:left="720" w:firstLine="0"/>
        <w:rPr/>
      </w:pPr>
      <w:r w:rsidDel="00000000" w:rsidR="00000000" w:rsidRPr="00000000">
        <w:rPr>
          <w:rtl w:val="0"/>
        </w:rPr>
        <w:t xml:space="preserve">Software</w:t>
      </w:r>
    </w:p>
    <w:p w:rsidR="00000000" w:rsidDel="00000000" w:rsidP="00000000" w:rsidRDefault="00000000" w:rsidRPr="00000000" w14:paraId="00000082">
      <w:pPr>
        <w:numPr>
          <w:ilvl w:val="0"/>
          <w:numId w:val="1"/>
        </w:numPr>
        <w:spacing w:after="0" w:afterAutospacing="0" w:line="276" w:lineRule="auto"/>
        <w:ind w:left="1440" w:hanging="360"/>
        <w:rPr/>
      </w:pPr>
      <w:r w:rsidDel="00000000" w:rsidR="00000000" w:rsidRPr="00000000">
        <w:rPr>
          <w:rtl w:val="0"/>
        </w:rPr>
        <w:t xml:space="preserve">Lenguajes de programación: PHP </w:t>
      </w:r>
    </w:p>
    <w:p w:rsidR="00000000" w:rsidDel="00000000" w:rsidP="00000000" w:rsidRDefault="00000000" w:rsidRPr="00000000" w14:paraId="00000083">
      <w:pPr>
        <w:numPr>
          <w:ilvl w:val="0"/>
          <w:numId w:val="1"/>
        </w:numPr>
        <w:spacing w:after="0" w:afterAutospacing="0" w:before="0" w:beforeAutospacing="0" w:line="276" w:lineRule="auto"/>
        <w:ind w:left="1440" w:hanging="360"/>
        <w:rPr/>
      </w:pPr>
      <w:r w:rsidDel="00000000" w:rsidR="00000000" w:rsidRPr="00000000">
        <w:rPr>
          <w:rtl w:val="0"/>
        </w:rPr>
        <w:t xml:space="preserve">Bases de datos: MySQL</w:t>
      </w:r>
    </w:p>
    <w:p w:rsidR="00000000" w:rsidDel="00000000" w:rsidP="00000000" w:rsidRDefault="00000000" w:rsidRPr="00000000" w14:paraId="00000084">
      <w:pPr>
        <w:numPr>
          <w:ilvl w:val="0"/>
          <w:numId w:val="1"/>
        </w:numPr>
        <w:spacing w:before="0" w:beforeAutospacing="0" w:line="276" w:lineRule="auto"/>
        <w:ind w:left="1440" w:hanging="360"/>
        <w:rPr/>
      </w:pPr>
      <w:r w:rsidDel="00000000" w:rsidR="00000000" w:rsidRPr="00000000">
        <w:rPr>
          <w:rtl w:val="0"/>
        </w:rPr>
        <w:t xml:space="preserve">Herramientas de visualización: Power BI</w:t>
      </w:r>
    </w:p>
    <w:p w:rsidR="00000000" w:rsidDel="00000000" w:rsidP="00000000" w:rsidRDefault="00000000" w:rsidRPr="00000000" w14:paraId="00000085">
      <w:pPr>
        <w:spacing w:line="276" w:lineRule="auto"/>
        <w:ind w:left="1440" w:firstLine="0"/>
        <w:rPr/>
      </w:pPr>
      <w:r w:rsidDel="00000000" w:rsidR="00000000" w:rsidRPr="00000000">
        <w:rPr>
          <w:rtl w:val="0"/>
        </w:rPr>
      </w:r>
    </w:p>
    <w:p w:rsidR="00000000" w:rsidDel="00000000" w:rsidP="00000000" w:rsidRDefault="00000000" w:rsidRPr="00000000" w14:paraId="00000086">
      <w:pPr>
        <w:pStyle w:val="Heading1"/>
        <w:numPr>
          <w:ilvl w:val="0"/>
          <w:numId w:val="5"/>
        </w:numPr>
        <w:spacing w:after="0" w:before="120" w:line="360" w:lineRule="auto"/>
        <w:ind w:left="360"/>
        <w:jc w:val="both"/>
        <w:rPr/>
      </w:pPr>
      <w:bookmarkStart w:colFirst="0" w:colLast="0" w:name="_heading=h.6n7crjqd1kiu" w:id="11"/>
      <w:bookmarkEnd w:id="11"/>
      <w:r w:rsidDel="00000000" w:rsidR="00000000" w:rsidRPr="00000000">
        <w:rPr>
          <w:vertAlign w:val="baseline"/>
          <w:rtl w:val="0"/>
        </w:rPr>
        <w:t xml:space="preserve">Estudio de Factibilidad</w:t>
      </w:r>
      <w:r w:rsidDel="00000000" w:rsidR="00000000" w:rsidRPr="00000000">
        <w:rPr>
          <w:rtl w:val="0"/>
        </w:rPr>
      </w:r>
    </w:p>
    <w:p w:rsidR="00000000" w:rsidDel="00000000" w:rsidP="00000000" w:rsidRDefault="00000000" w:rsidRPr="00000000" w14:paraId="00000087">
      <w:pPr>
        <w:pStyle w:val="Heading2"/>
        <w:numPr>
          <w:ilvl w:val="1"/>
          <w:numId w:val="5"/>
        </w:numPr>
        <w:spacing w:after="0" w:lineRule="auto"/>
        <w:ind w:left="360"/>
        <w:jc w:val="both"/>
        <w:rPr/>
      </w:pPr>
      <w:bookmarkStart w:colFirst="0" w:colLast="0" w:name="_heading=h.a469all9g4g4" w:id="12"/>
      <w:bookmarkEnd w:id="12"/>
      <w:r w:rsidDel="00000000" w:rsidR="00000000" w:rsidRPr="00000000">
        <w:rPr>
          <w:vertAlign w:val="baseline"/>
          <w:rtl w:val="0"/>
        </w:rPr>
        <w:t xml:space="preserve">Factibilidad Técnic</w:t>
      </w:r>
      <w:r w:rsidDel="00000000" w:rsidR="00000000" w:rsidRPr="00000000">
        <w:rPr>
          <w:rtl w:val="0"/>
        </w:rPr>
        <w:t xml:space="preserve">a</w:t>
      </w:r>
    </w:p>
    <w:p w:rsidR="00000000" w:rsidDel="00000000" w:rsidP="00000000" w:rsidRDefault="00000000" w:rsidRPr="00000000" w14:paraId="00000088">
      <w:pPr>
        <w:ind w:left="360" w:firstLine="0"/>
        <w:rPr>
          <w:vertAlign w:val="baseline"/>
        </w:rPr>
      </w:pPr>
      <w:r w:rsidDel="00000000" w:rsidR="00000000" w:rsidRPr="00000000">
        <w:rPr>
          <w:rtl w:val="0"/>
        </w:rPr>
        <w:t xml:space="preserve">El análisis se realizará utilizando herramientas avanzadas de procesamiento de datos y visualización como Power BI. Esta herramienta permitirá la extracción, procesamiento y análisis de la información de las tesis de grado de forma eficiente. La plataforma web estará basada en tecnologías como HTML, CSS, JavaScript, y frameworks, lo que garantizará una experiencia fluida y accesible desde dispositivos móviles y computadoras. Además, el sistema utilizará bases de datos estructuradas (por ejemplo, MySQL o PostgreSQL) para organizar y almacenar la información de manera eficiente y escalable.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numPr>
          <w:ilvl w:val="1"/>
          <w:numId w:val="5"/>
        </w:numPr>
        <w:spacing w:after="0" w:lineRule="auto"/>
        <w:ind w:left="360"/>
        <w:jc w:val="both"/>
        <w:rPr/>
      </w:pPr>
      <w:bookmarkStart w:colFirst="0" w:colLast="0" w:name="_heading=h.e2y4errilcce" w:id="13"/>
      <w:bookmarkEnd w:id="13"/>
      <w:r w:rsidDel="00000000" w:rsidR="00000000" w:rsidRPr="00000000">
        <w:rPr>
          <w:vertAlign w:val="baseline"/>
          <w:rtl w:val="0"/>
        </w:rPr>
        <w:t xml:space="preserve">Factibilidad Económica</w:t>
      </w:r>
      <w:r w:rsidDel="00000000" w:rsidR="00000000" w:rsidRPr="00000000">
        <w:rPr>
          <w:rtl w:val="0"/>
        </w:rPr>
      </w:r>
    </w:p>
    <w:p w:rsidR="00000000" w:rsidDel="00000000" w:rsidP="00000000" w:rsidRDefault="00000000" w:rsidRPr="00000000" w14:paraId="0000008B">
      <w:pPr>
        <w:ind w:left="36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El propósito del estudio de viabilidad económica es determinar los beneficios económicos del proyecto en relación con los costos asociados. Se evaluarán los recursos necesarios para la implantación y operación del sistema, así como los costos directos relacionados con el desarrollo y mantenimiento del proyecto.</w:t>
      </w:r>
      <w:r w:rsidDel="00000000" w:rsidR="00000000" w:rsidRPr="00000000">
        <w:rPr>
          <w:rtl w:val="0"/>
        </w:rPr>
      </w:r>
    </w:p>
    <w:p w:rsidR="00000000" w:rsidDel="00000000" w:rsidP="00000000" w:rsidRDefault="00000000" w:rsidRPr="00000000" w14:paraId="0000008C">
      <w:pPr>
        <w:pStyle w:val="Heading3"/>
        <w:numPr>
          <w:ilvl w:val="2"/>
          <w:numId w:val="5"/>
        </w:numPr>
        <w:spacing w:after="0" w:lineRule="auto"/>
        <w:ind w:left="1134" w:hanging="720"/>
        <w:jc w:val="both"/>
        <w:rPr/>
      </w:pPr>
      <w:bookmarkStart w:colFirst="0" w:colLast="0" w:name="_heading=h.fa2qhtbd2et9" w:id="14"/>
      <w:bookmarkEnd w:id="14"/>
      <w:r w:rsidDel="00000000" w:rsidR="00000000" w:rsidRPr="00000000">
        <w:rPr>
          <w:vertAlign w:val="baseline"/>
          <w:rtl w:val="0"/>
        </w:rPr>
        <w:t xml:space="preserve">Costos Generales </w:t>
      </w:r>
      <w:r w:rsidDel="00000000" w:rsidR="00000000" w:rsidRPr="00000000">
        <w:rPr>
          <w:rtl w:val="0"/>
        </w:rPr>
      </w:r>
    </w:p>
    <w:p w:rsidR="00000000" w:rsidDel="00000000" w:rsidP="00000000" w:rsidRDefault="00000000" w:rsidRPr="00000000" w14:paraId="0000008D">
      <w:pPr>
        <w:spacing w:after="160" w:before="0" w:line="259" w:lineRule="auto"/>
        <w:ind w:firstLine="720"/>
        <w:jc w:val="left"/>
        <w:rPr>
          <w:sz w:val="22"/>
          <w:szCs w:val="22"/>
        </w:rPr>
      </w:pPr>
      <w:r w:rsidDel="00000000" w:rsidR="00000000" w:rsidRPr="00000000">
        <w:rPr>
          <w:sz w:val="22"/>
          <w:szCs w:val="22"/>
          <w:rtl w:val="0"/>
        </w:rPr>
        <w:t xml:space="preserve">Los costos generales incluyen todos los gastos relacionados con accesorios y material de oficina necesarios para los procesos operativos del proyecto.</w:t>
      </w:r>
    </w:p>
    <w:sdt>
      <w:sdtPr>
        <w:lock w:val="contentLocked"/>
        <w:tag w:val="goog_rdk_0"/>
      </w:sdtPr>
      <w:sdtContent>
        <w:tbl>
          <w:tblPr>
            <w:tblStyle w:val="Table2"/>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245"/>
            <w:gridCol w:w="4305"/>
            <w:tblGridChange w:id="0">
              <w:tblGrid>
                <w:gridCol w:w="2955"/>
                <w:gridCol w:w="1245"/>
                <w:gridCol w:w="43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160" w:before="0" w:line="259" w:lineRule="auto"/>
                  <w:ind w:left="0" w:firstLine="0"/>
                  <w:jc w:val="left"/>
                  <w:rPr/>
                </w:pPr>
                <w:r w:rsidDel="00000000" w:rsidR="00000000" w:rsidRPr="00000000">
                  <w:rPr>
                    <w:b w:val="1"/>
                    <w:rtl w:val="0"/>
                  </w:rPr>
                  <w:t xml:space="preserve">Concepto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160" w:before="0" w:line="259" w:lineRule="auto"/>
                  <w:ind w:left="0" w:firstLine="0"/>
                  <w:jc w:val="left"/>
                  <w:rPr/>
                </w:pPr>
                <w:r w:rsidDel="00000000" w:rsidR="00000000" w:rsidRPr="00000000">
                  <w:rPr>
                    <w:b w:val="1"/>
                    <w:rtl w:val="0"/>
                  </w:rPr>
                  <w:t xml:space="preserve">Costo (S/.)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160" w:before="0" w:line="259" w:lineRule="auto"/>
                  <w:ind w:left="0" w:firstLine="0"/>
                  <w:jc w:val="left"/>
                  <w:rPr/>
                </w:pPr>
                <w:r w:rsidDel="00000000" w:rsidR="00000000" w:rsidRPr="00000000">
                  <w:rPr>
                    <w:b w:val="1"/>
                    <w:rtl w:val="0"/>
                  </w:rPr>
                  <w:t xml:space="preserve">Notas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160" w:before="0" w:line="259" w:lineRule="auto"/>
                  <w:ind w:left="0" w:firstLine="0"/>
                  <w:jc w:val="left"/>
                  <w:rPr/>
                </w:pPr>
                <w:r w:rsidDel="00000000" w:rsidR="00000000" w:rsidRPr="00000000">
                  <w:rPr>
                    <w:rtl w:val="0"/>
                  </w:rPr>
                  <w:t xml:space="preserve">Depreciación de computadoras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160" w:before="0" w:line="259" w:lineRule="auto"/>
                  <w:ind w:left="0" w:firstLine="0"/>
                  <w:jc w:val="left"/>
                  <w:rPr/>
                </w:pPr>
                <w:r w:rsidDel="00000000" w:rsidR="00000000" w:rsidRPr="00000000">
                  <w:rPr>
                    <w:rtl w:val="0"/>
                  </w:rPr>
                  <w:t xml:space="preserve">3,600.00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160" w:before="0" w:line="259" w:lineRule="auto"/>
                  <w:ind w:left="0" w:firstLine="0"/>
                  <w:jc w:val="left"/>
                  <w:rPr/>
                </w:pPr>
                <w:r w:rsidDel="00000000" w:rsidR="00000000" w:rsidRPr="00000000">
                  <w:rPr>
                    <w:rtl w:val="0"/>
                  </w:rPr>
                  <w:t xml:space="preserve">Costo anual por equipo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160" w:before="0" w:line="259" w:lineRule="auto"/>
                  <w:ind w:left="0" w:firstLine="0"/>
                  <w:jc w:val="left"/>
                  <w:rPr/>
                </w:pPr>
                <w:r w:rsidDel="00000000" w:rsidR="00000000" w:rsidRPr="00000000">
                  <w:rPr>
                    <w:rtl w:val="0"/>
                  </w:rPr>
                  <w:t xml:space="preserve">Periféricos, accesorios y otros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160" w:before="0" w:line="259" w:lineRule="auto"/>
                  <w:ind w:left="0" w:firstLine="0"/>
                  <w:jc w:val="left"/>
                  <w:rPr/>
                </w:pPr>
                <w:r w:rsidDel="00000000" w:rsidR="00000000" w:rsidRPr="00000000">
                  <w:rPr>
                    <w:rtl w:val="0"/>
                  </w:rPr>
                  <w:t xml:space="preserve">400.00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160" w:before="0" w:line="259" w:lineRule="auto"/>
                  <w:ind w:left="0" w:firstLine="0"/>
                  <w:jc w:val="left"/>
                  <w:rPr/>
                </w:pPr>
                <w:r w:rsidDel="00000000" w:rsidR="00000000" w:rsidRPr="00000000">
                  <w:rPr>
                    <w:rtl w:val="0"/>
                  </w:rPr>
                  <w:t xml:space="preserve">Teclado, mouse, audífonos, sillas ergonómicas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160" w:before="0" w:line="259" w:lineRule="auto"/>
                  <w:ind w:left="0" w:firstLine="0"/>
                  <w:jc w:val="left"/>
                  <w:rPr/>
                </w:pPr>
                <w:r w:rsidDel="00000000" w:rsidR="00000000" w:rsidRPr="00000000">
                  <w:rPr>
                    <w:rtl w:val="0"/>
                  </w:rPr>
                  <w:t xml:space="preserve">Papelería y material de oficina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160" w:before="0" w:line="259" w:lineRule="auto"/>
                  <w:ind w:left="0" w:firstLine="0"/>
                  <w:jc w:val="left"/>
                  <w:rPr/>
                </w:pPr>
                <w:r w:rsidDel="00000000" w:rsidR="00000000" w:rsidRPr="00000000">
                  <w:rPr>
                    <w:rtl w:val="0"/>
                  </w:rPr>
                  <w:t xml:space="preserve">100.00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160" w:before="0" w:line="259" w:lineRule="auto"/>
                  <w:ind w:left="0" w:firstLine="0"/>
                  <w:jc w:val="left"/>
                  <w:rPr/>
                </w:pPr>
                <w:r w:rsidDel="00000000" w:rsidR="00000000" w:rsidRPr="00000000">
                  <w:rPr>
                    <w:rtl w:val="0"/>
                  </w:rPr>
                  <w:t xml:space="preserve">Uso mínimo por trabajo remoto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160" w:before="0" w:line="259" w:lineRule="auto"/>
                  <w:ind w:left="0" w:firstLine="0"/>
                  <w:jc w:val="left"/>
                  <w:rPr/>
                </w:pPr>
                <w:r w:rsidDel="00000000" w:rsidR="00000000" w:rsidRPr="00000000">
                  <w:rPr>
                    <w:rtl w:val="0"/>
                  </w:rPr>
                  <w:t xml:space="preserve">Gastos administrativos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160" w:before="0" w:line="259" w:lineRule="auto"/>
                  <w:ind w:left="0" w:firstLine="0"/>
                  <w:jc w:val="left"/>
                  <w:rPr/>
                </w:pPr>
                <w:r w:rsidDel="00000000" w:rsidR="00000000" w:rsidRPr="00000000">
                  <w:rPr>
                    <w:rtl w:val="0"/>
                  </w:rPr>
                  <w:t xml:space="preserve">200.00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160" w:before="0" w:line="259" w:lineRule="auto"/>
                  <w:ind w:left="0" w:firstLine="0"/>
                  <w:jc w:val="left"/>
                  <w:rPr/>
                </w:pPr>
                <w:r w:rsidDel="00000000" w:rsidR="00000000" w:rsidRPr="00000000">
                  <w:rPr>
                    <w:rtl w:val="0"/>
                  </w:rPr>
                  <w:t xml:space="preserve">software de gestión, etc</w:t>
                </w:r>
              </w:p>
            </w:tc>
          </w:tr>
        </w:tbl>
      </w:sdtContent>
    </w:sdt>
    <w:p w:rsidR="00000000" w:rsidDel="00000000" w:rsidP="00000000" w:rsidRDefault="00000000" w:rsidRPr="00000000" w14:paraId="0000009D">
      <w:pPr>
        <w:spacing w:after="160" w:before="0"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09E">
      <w:pPr>
        <w:spacing w:after="160" w:before="0" w:line="259" w:lineRule="auto"/>
        <w:ind w:firstLine="360"/>
        <w:jc w:val="left"/>
        <w:rPr/>
      </w:pPr>
      <w:r w:rsidDel="00000000" w:rsidR="00000000" w:rsidRPr="00000000">
        <w:rPr>
          <w:sz w:val="22"/>
          <w:szCs w:val="22"/>
          <w:rtl w:val="0"/>
        </w:rPr>
        <w:t xml:space="preserve">Total Costos Generales: S/ 4,300.00</w:t>
      </w: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pStyle w:val="Heading3"/>
        <w:numPr>
          <w:ilvl w:val="2"/>
          <w:numId w:val="5"/>
        </w:numPr>
        <w:spacing w:after="0" w:line="240" w:lineRule="auto"/>
        <w:ind w:left="993" w:hanging="720"/>
        <w:jc w:val="both"/>
        <w:rPr/>
      </w:pPr>
      <w:bookmarkStart w:colFirst="0" w:colLast="0" w:name="_heading=h.ngs6nz7pbyt" w:id="15"/>
      <w:bookmarkEnd w:id="15"/>
      <w:r w:rsidDel="00000000" w:rsidR="00000000" w:rsidRPr="00000000">
        <w:rPr>
          <w:vertAlign w:val="baseline"/>
          <w:rtl w:val="0"/>
        </w:rPr>
        <w:t xml:space="preserve">Costos operativos durante el desarrollo </w:t>
      </w:r>
    </w:p>
    <w:p w:rsidR="00000000" w:rsidDel="00000000" w:rsidP="00000000" w:rsidRDefault="00000000" w:rsidRPr="00000000" w14:paraId="000000A1">
      <w:pPr>
        <w:pStyle w:val="Heading3"/>
        <w:spacing w:line="240" w:lineRule="auto"/>
        <w:ind w:left="720" w:firstLine="0"/>
        <w:rPr/>
      </w:pPr>
      <w:bookmarkStart w:colFirst="0" w:colLast="0" w:name="_heading=h.5la6w5rsjnvz" w:id="16"/>
      <w:bookmarkEnd w:id="16"/>
      <w:r w:rsidDel="00000000" w:rsidR="00000000" w:rsidRPr="00000000">
        <w:rPr>
          <w:rtl w:val="0"/>
        </w:rPr>
        <w:t xml:space="preserve">Estos costos consideran los recursos esenciales para la operatividad del proyecto durante su desarrollo. </w:t>
      </w:r>
    </w:p>
    <w:tbl>
      <w:tblPr>
        <w:tblStyle w:val="Table3"/>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7.089202136447"/>
        <w:gridCol w:w="2309.228731898024"/>
        <w:gridCol w:w="3647.1938769891535"/>
        <w:tblGridChange w:id="0">
          <w:tblGrid>
            <w:gridCol w:w="2547.089202136447"/>
            <w:gridCol w:w="2309.228731898024"/>
            <w:gridCol w:w="3647.19387698915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0" w:line="259" w:lineRule="auto"/>
              <w:ind w:left="0" w:firstLine="0"/>
              <w:jc w:val="left"/>
              <w:rPr/>
            </w:pPr>
            <w:r w:rsidDel="00000000" w:rsidR="00000000" w:rsidRPr="00000000">
              <w:rPr>
                <w:b w:val="1"/>
                <w:rtl w:val="0"/>
              </w:rPr>
              <w:t xml:space="preserve">Concepto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0" w:line="259" w:lineRule="auto"/>
              <w:ind w:left="0" w:firstLine="0"/>
              <w:jc w:val="left"/>
              <w:rPr/>
            </w:pPr>
            <w:r w:rsidDel="00000000" w:rsidR="00000000" w:rsidRPr="00000000">
              <w:rPr>
                <w:b w:val="1"/>
                <w:rtl w:val="0"/>
              </w:rPr>
              <w:t xml:space="preserve">Costo (S/.)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0" w:line="259" w:lineRule="auto"/>
              <w:ind w:firstLine="360"/>
              <w:jc w:val="center"/>
              <w:rPr/>
            </w:pPr>
            <w:r w:rsidDel="00000000" w:rsidR="00000000" w:rsidRPr="00000000">
              <w:rPr>
                <w:b w:val="1"/>
                <w:rtl w:val="0"/>
              </w:rPr>
              <w:t xml:space="preserve">Notas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0" w:line="259" w:lineRule="auto"/>
              <w:ind w:left="0" w:firstLine="0"/>
              <w:rPr/>
            </w:pPr>
            <w:r w:rsidDel="00000000" w:rsidR="00000000" w:rsidRPr="00000000">
              <w:rPr>
                <w:rtl w:val="0"/>
              </w:rPr>
              <w:t xml:space="preserve">Internet y electricidad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0" w:line="259" w:lineRule="auto"/>
              <w:ind w:left="0" w:firstLine="0"/>
              <w:rPr/>
            </w:pPr>
            <w:r w:rsidDel="00000000" w:rsidR="00000000" w:rsidRPr="00000000">
              <w:rPr>
                <w:rtl w:val="0"/>
              </w:rPr>
              <w:t xml:space="preserve">100.00 x persona/mes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0" w:line="259" w:lineRule="auto"/>
              <w:ind w:left="0" w:firstLine="0"/>
              <w:rPr/>
            </w:pPr>
            <w:r w:rsidDel="00000000" w:rsidR="00000000" w:rsidRPr="00000000">
              <w:rPr>
                <w:rtl w:val="0"/>
              </w:rPr>
              <w:t xml:space="preserve">Costo estimado mensual</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0" w:line="259" w:lineRule="auto"/>
              <w:ind w:left="0" w:firstLine="0"/>
              <w:rPr/>
            </w:pPr>
            <w:r w:rsidDel="00000000" w:rsidR="00000000" w:rsidRPr="00000000">
              <w:rPr>
                <w:rtl w:val="0"/>
              </w:rPr>
              <w:t xml:space="preserve">Herramientas en la nube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0" w:line="259" w:lineRule="auto"/>
              <w:ind w:left="0" w:firstLine="0"/>
              <w:rPr/>
            </w:pPr>
            <w:r w:rsidDel="00000000" w:rsidR="00000000" w:rsidRPr="00000000">
              <w:rPr>
                <w:rtl w:val="0"/>
              </w:rPr>
              <w:t xml:space="preserve">200.00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0" w:line="259" w:lineRule="auto"/>
              <w:ind w:left="0" w:firstLine="0"/>
              <w:rPr/>
            </w:pPr>
            <w:r w:rsidDel="00000000" w:rsidR="00000000" w:rsidRPr="00000000">
              <w:rPr>
                <w:rtl w:val="0"/>
              </w:rPr>
              <w:t xml:space="preserve">Almacenamiento, CI/CD, APIs, etc.</w:t>
            </w:r>
          </w:p>
        </w:tc>
      </w:tr>
    </w:tbl>
    <w:p w:rsidR="00000000" w:rsidDel="00000000" w:rsidP="00000000" w:rsidRDefault="00000000" w:rsidRPr="00000000" w14:paraId="000000AB">
      <w:pPr>
        <w:spacing w:before="0" w:line="259" w:lineRule="auto"/>
        <w:ind w:firstLine="360"/>
        <w:rPr/>
      </w:pPr>
      <w:r w:rsidDel="00000000" w:rsidR="00000000" w:rsidRPr="00000000">
        <w:rPr>
          <w:rtl w:val="0"/>
        </w:rPr>
      </w:r>
    </w:p>
    <w:p w:rsidR="00000000" w:rsidDel="00000000" w:rsidP="00000000" w:rsidRDefault="00000000" w:rsidRPr="00000000" w14:paraId="000000AC">
      <w:pPr>
        <w:spacing w:before="0" w:line="259" w:lineRule="auto"/>
        <w:ind w:firstLine="720"/>
        <w:rPr/>
      </w:pPr>
      <w:r w:rsidDel="00000000" w:rsidR="00000000" w:rsidRPr="00000000">
        <w:rPr>
          <w:rtl w:val="0"/>
        </w:rPr>
        <w:t xml:space="preserve">Total Costos Operativos: S/ 300.00 por mes</w:t>
      </w:r>
      <w:r w:rsidDel="00000000" w:rsidR="00000000" w:rsidRPr="00000000">
        <w:rPr>
          <w:rtl w:val="0"/>
        </w:rPr>
      </w:r>
    </w:p>
    <w:p w:rsidR="00000000" w:rsidDel="00000000" w:rsidP="00000000" w:rsidRDefault="00000000" w:rsidRPr="00000000" w14:paraId="000000AD">
      <w:pPr>
        <w:pStyle w:val="Heading3"/>
        <w:numPr>
          <w:ilvl w:val="2"/>
          <w:numId w:val="5"/>
        </w:numPr>
        <w:tabs>
          <w:tab w:val="left" w:leader="none" w:pos="993"/>
        </w:tabs>
        <w:spacing w:after="0" w:lineRule="auto"/>
        <w:ind w:left="720" w:hanging="436"/>
        <w:jc w:val="both"/>
        <w:rPr/>
      </w:pPr>
      <w:bookmarkStart w:colFirst="0" w:colLast="0" w:name="_heading=h.wz64i1moq65z" w:id="17"/>
      <w:bookmarkEnd w:id="17"/>
      <w:r w:rsidDel="00000000" w:rsidR="00000000" w:rsidRPr="00000000">
        <w:rPr>
          <w:vertAlign w:val="baseline"/>
          <w:rtl w:val="0"/>
        </w:rPr>
        <w:t xml:space="preserve">Costos del ambiente</w:t>
      </w:r>
      <w:r w:rsidDel="00000000" w:rsidR="00000000" w:rsidRPr="00000000">
        <w:rPr>
          <w:rtl w:val="0"/>
        </w:rPr>
      </w:r>
    </w:p>
    <w:p w:rsidR="00000000" w:rsidDel="00000000" w:rsidP="00000000" w:rsidRDefault="00000000" w:rsidRPr="00000000" w14:paraId="000000AE">
      <w:pPr>
        <w:tabs>
          <w:tab w:val="left" w:leader="none" w:pos="993"/>
        </w:tabs>
        <w:spacing w:after="160" w:before="0" w:line="259" w:lineRule="auto"/>
        <w:ind w:left="720" w:firstLine="0"/>
        <w:jc w:val="left"/>
        <w:rPr/>
      </w:pPr>
      <w:r w:rsidDel="00000000" w:rsidR="00000000" w:rsidRPr="00000000">
        <w:rPr>
          <w:sz w:val="22"/>
          <w:szCs w:val="22"/>
          <w:rtl w:val="0"/>
        </w:rPr>
        <w:t xml:space="preserve">Incluye los requerimientos técnicos para la implantación del software.</w:t>
      </w:r>
      <w:r w:rsidDel="00000000" w:rsidR="00000000" w:rsidRPr="00000000">
        <w:rPr>
          <w:rtl w:val="0"/>
        </w:rPr>
      </w:r>
    </w:p>
    <w:sdt>
      <w:sdtPr>
        <w:lock w:val="contentLocked"/>
        <w:tag w:val="goog_rdk_1"/>
      </w:sdtPr>
      <w:sdtContent>
        <w:tbl>
          <w:tblPr>
            <w:tblStyle w:val="Table4"/>
            <w:tblW w:w="7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0"/>
            <w:gridCol w:w="1295"/>
            <w:gridCol w:w="3920"/>
            <w:tblGridChange w:id="0">
              <w:tblGrid>
                <w:gridCol w:w="2690"/>
                <w:gridCol w:w="1295"/>
                <w:gridCol w:w="392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0" w:line="259" w:lineRule="auto"/>
                  <w:ind w:left="0" w:firstLine="0"/>
                  <w:jc w:val="left"/>
                  <w:rPr/>
                </w:pPr>
                <w:r w:rsidDel="00000000" w:rsidR="00000000" w:rsidRPr="00000000">
                  <w:rPr>
                    <w:b w:val="1"/>
                    <w:rtl w:val="0"/>
                  </w:rPr>
                  <w:t xml:space="preserve">Concepto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0" w:line="259" w:lineRule="auto"/>
                  <w:ind w:left="0" w:firstLine="0"/>
                  <w:jc w:val="left"/>
                  <w:rPr/>
                </w:pPr>
                <w:r w:rsidDel="00000000" w:rsidR="00000000" w:rsidRPr="00000000">
                  <w:rPr>
                    <w:b w:val="1"/>
                    <w:rtl w:val="0"/>
                  </w:rPr>
                  <w:t xml:space="preserve">Costo (S/.)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0" w:line="259" w:lineRule="auto"/>
                  <w:ind w:left="0" w:firstLine="0"/>
                  <w:jc w:val="left"/>
                  <w:rPr/>
                </w:pPr>
                <w:r w:rsidDel="00000000" w:rsidR="00000000" w:rsidRPr="00000000">
                  <w:rPr>
                    <w:b w:val="1"/>
                    <w:rtl w:val="0"/>
                  </w:rPr>
                  <w:t xml:space="preserve">Notas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0" w:line="259" w:lineRule="auto"/>
                  <w:ind w:left="0" w:firstLine="0"/>
                  <w:rPr/>
                </w:pPr>
                <w:r w:rsidDel="00000000" w:rsidR="00000000" w:rsidRPr="00000000">
                  <w:rPr>
                    <w:rtl w:val="0"/>
                  </w:rPr>
                  <w:t xml:space="preserve">Registro de dominio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0" w:line="259" w:lineRule="auto"/>
                  <w:ind w:left="0" w:firstLine="0"/>
                  <w:rPr/>
                </w:pPr>
                <w:r w:rsidDel="00000000" w:rsidR="00000000" w:rsidRPr="00000000">
                  <w:rPr>
                    <w:rtl w:val="0"/>
                  </w:rPr>
                  <w:t xml:space="preserve">100.00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0" w:line="259" w:lineRule="auto"/>
                  <w:ind w:left="0" w:firstLine="0"/>
                  <w:rPr/>
                </w:pPr>
                <w:r w:rsidDel="00000000" w:rsidR="00000000" w:rsidRPr="00000000">
                  <w:rPr>
                    <w:rtl w:val="0"/>
                  </w:rPr>
                  <w:t xml:space="preserve">Pago anual</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0" w:line="259" w:lineRule="auto"/>
                  <w:ind w:left="0" w:firstLine="0"/>
                  <w:rPr/>
                </w:pPr>
                <w:r w:rsidDel="00000000" w:rsidR="00000000" w:rsidRPr="00000000">
                  <w:rPr>
                    <w:rtl w:val="0"/>
                  </w:rPr>
                  <w:t xml:space="preserve">Hosting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0" w:line="259" w:lineRule="auto"/>
                  <w:ind w:left="0" w:firstLine="0"/>
                  <w:rPr/>
                </w:pPr>
                <w:r w:rsidDel="00000000" w:rsidR="00000000" w:rsidRPr="00000000">
                  <w:rPr>
                    <w:rtl w:val="0"/>
                  </w:rPr>
                  <w:t xml:space="preserve">75.00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0" w:line="259" w:lineRule="auto"/>
                  <w:ind w:left="0" w:firstLine="0"/>
                  <w:rPr/>
                </w:pPr>
                <w:r w:rsidDel="00000000" w:rsidR="00000000" w:rsidRPr="00000000">
                  <w:rPr>
                    <w:rtl w:val="0"/>
                  </w:rPr>
                  <w:t xml:space="preserve">Pago anual</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0" w:line="259" w:lineRule="auto"/>
                  <w:ind w:left="0" w:firstLine="0"/>
                  <w:rPr/>
                </w:pPr>
                <w:r w:rsidDel="00000000" w:rsidR="00000000" w:rsidRPr="00000000">
                  <w:rPr>
                    <w:rtl w:val="0"/>
                  </w:rPr>
                  <w:t xml:space="preserve">Infraestructura en la nube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0" w:line="259" w:lineRule="auto"/>
                  <w:ind w:left="0" w:firstLine="0"/>
                  <w:rPr/>
                </w:pPr>
                <w:r w:rsidDel="00000000" w:rsidR="00000000" w:rsidRPr="00000000">
                  <w:rPr>
                    <w:rtl w:val="0"/>
                  </w:rPr>
                  <w:t xml:space="preserve">100.00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0" w:line="259" w:lineRule="auto"/>
                  <w:ind w:left="0" w:firstLine="0"/>
                  <w:rPr/>
                </w:pPr>
                <w:r w:rsidDel="00000000" w:rsidR="00000000" w:rsidRPr="00000000">
                  <w:rPr>
                    <w:rtl w:val="0"/>
                  </w:rPr>
                  <w:t xml:space="preserve">Servidores y bases de datos en la nube</w:t>
                </w:r>
              </w:p>
            </w:tc>
          </w:tr>
        </w:tbl>
      </w:sdtContent>
    </w:sdt>
    <w:p w:rsidR="00000000" w:rsidDel="00000000" w:rsidP="00000000" w:rsidRDefault="00000000" w:rsidRPr="00000000" w14:paraId="000000BB">
      <w:pPr>
        <w:spacing w:after="240" w:before="240" w:line="259" w:lineRule="auto"/>
        <w:ind w:left="0" w:firstLine="720"/>
        <w:rPr/>
      </w:pPr>
      <w:r w:rsidDel="00000000" w:rsidR="00000000" w:rsidRPr="00000000">
        <w:rPr>
          <w:rtl w:val="0"/>
        </w:rPr>
        <w:t xml:space="preserve">Total Costos del Ambiente: S/ 275.00</w:t>
      </w:r>
    </w:p>
    <w:p w:rsidR="00000000" w:rsidDel="00000000" w:rsidP="00000000" w:rsidRDefault="00000000" w:rsidRPr="00000000" w14:paraId="000000BC">
      <w:pPr>
        <w:tabs>
          <w:tab w:val="left" w:leader="none" w:pos="993"/>
        </w:tabs>
        <w:ind w:left="720" w:firstLine="0"/>
        <w:rPr/>
      </w:pPr>
      <w:r w:rsidDel="00000000" w:rsidR="00000000" w:rsidRPr="00000000">
        <w:rPr>
          <w:rtl w:val="0"/>
        </w:rPr>
      </w:r>
    </w:p>
    <w:p w:rsidR="00000000" w:rsidDel="00000000" w:rsidP="00000000" w:rsidRDefault="00000000" w:rsidRPr="00000000" w14:paraId="000000BD">
      <w:pPr>
        <w:pStyle w:val="Heading3"/>
        <w:numPr>
          <w:ilvl w:val="2"/>
          <w:numId w:val="5"/>
        </w:numPr>
        <w:spacing w:after="0" w:lineRule="auto"/>
        <w:ind w:left="993" w:hanging="720"/>
        <w:jc w:val="both"/>
        <w:rPr/>
      </w:pPr>
      <w:bookmarkStart w:colFirst="0" w:colLast="0" w:name="_heading=h.qwd2moldxwsg" w:id="18"/>
      <w:bookmarkEnd w:id="18"/>
      <w:r w:rsidDel="00000000" w:rsidR="00000000" w:rsidRPr="00000000">
        <w:rPr>
          <w:vertAlign w:val="baseline"/>
          <w:rtl w:val="0"/>
        </w:rPr>
        <w:t xml:space="preserve">Costos de personal</w:t>
      </w:r>
      <w:r w:rsidDel="00000000" w:rsidR="00000000" w:rsidRPr="00000000">
        <w:rPr>
          <w:rtl w:val="0"/>
        </w:rPr>
      </w:r>
    </w:p>
    <w:p w:rsidR="00000000" w:rsidDel="00000000" w:rsidP="00000000" w:rsidRDefault="00000000" w:rsidRPr="00000000" w14:paraId="000000BE">
      <w:pPr>
        <w:spacing w:after="160" w:before="0" w:line="259" w:lineRule="auto"/>
        <w:ind w:left="720" w:firstLine="0"/>
        <w:jc w:val="left"/>
        <w:rPr>
          <w:sz w:val="22"/>
          <w:szCs w:val="22"/>
        </w:rPr>
      </w:pPr>
      <w:r w:rsidDel="00000000" w:rsidR="00000000" w:rsidRPr="00000000">
        <w:rPr>
          <w:sz w:val="22"/>
          <w:szCs w:val="22"/>
          <w:rtl w:val="0"/>
        </w:rPr>
        <w:t xml:space="preserve">Incluye solo los roles esenciales y con ajustes en los sueldos.</w:t>
      </w:r>
    </w:p>
    <w:sdt>
      <w:sdtPr>
        <w:lock w:val="contentLocked"/>
        <w:tag w:val="goog_rdk_2"/>
      </w:sdtPr>
      <w:sdtContent>
        <w:tbl>
          <w:tblPr>
            <w:tblStyle w:val="Table5"/>
            <w:tblW w:w="7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5"/>
            <w:gridCol w:w="1190"/>
            <w:gridCol w:w="2390"/>
            <w:gridCol w:w="1235"/>
            <w:tblGridChange w:id="0">
              <w:tblGrid>
                <w:gridCol w:w="2585"/>
                <w:gridCol w:w="1190"/>
                <w:gridCol w:w="2390"/>
                <w:gridCol w:w="12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160" w:before="0" w:line="259" w:lineRule="auto"/>
                  <w:ind w:left="0" w:firstLine="0"/>
                  <w:jc w:val="left"/>
                  <w:rPr>
                    <w:sz w:val="22"/>
                    <w:szCs w:val="22"/>
                  </w:rPr>
                </w:pPr>
                <w:r w:rsidDel="00000000" w:rsidR="00000000" w:rsidRPr="00000000">
                  <w:rPr>
                    <w:b w:val="1"/>
                    <w:sz w:val="22"/>
                    <w:szCs w:val="22"/>
                    <w:rtl w:val="0"/>
                  </w:rPr>
                  <w:t xml:space="preserve">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160" w:before="0" w:line="259" w:lineRule="auto"/>
                  <w:ind w:left="0" w:firstLine="0"/>
                  <w:jc w:val="left"/>
                  <w:rPr>
                    <w:sz w:val="22"/>
                    <w:szCs w:val="22"/>
                  </w:rPr>
                </w:pPr>
                <w:r w:rsidDel="00000000" w:rsidR="00000000" w:rsidRPr="00000000">
                  <w:rPr>
                    <w:b w:val="1"/>
                    <w:sz w:val="22"/>
                    <w:szCs w:val="22"/>
                    <w:rtl w:val="0"/>
                  </w:rPr>
                  <w:t xml:space="preserve">Cantidad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160" w:before="0" w:line="259" w:lineRule="auto"/>
                  <w:ind w:left="0" w:firstLine="0"/>
                  <w:jc w:val="left"/>
                  <w:rPr>
                    <w:sz w:val="22"/>
                    <w:szCs w:val="22"/>
                  </w:rPr>
                </w:pPr>
                <w:r w:rsidDel="00000000" w:rsidR="00000000" w:rsidRPr="00000000">
                  <w:rPr>
                    <w:b w:val="1"/>
                    <w:sz w:val="22"/>
                    <w:szCs w:val="22"/>
                    <w:rtl w:val="0"/>
                  </w:rPr>
                  <w:t xml:space="preserve">Salario Mensual (S/.)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160" w:before="0" w:line="259" w:lineRule="auto"/>
                  <w:ind w:left="0" w:firstLine="0"/>
                  <w:jc w:val="left"/>
                  <w:rPr>
                    <w:sz w:val="22"/>
                    <w:szCs w:val="22"/>
                  </w:rPr>
                </w:pPr>
                <w:r w:rsidDel="00000000" w:rsidR="00000000" w:rsidRPr="00000000">
                  <w:rPr>
                    <w:b w:val="1"/>
                    <w:sz w:val="22"/>
                    <w:szCs w:val="22"/>
                    <w:rtl w:val="0"/>
                  </w:rPr>
                  <w:t xml:space="preserve">Total (S/.)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160" w:before="0" w:line="259" w:lineRule="auto"/>
                  <w:ind w:left="0" w:firstLine="0"/>
                  <w:jc w:val="left"/>
                  <w:rPr>
                    <w:sz w:val="22"/>
                    <w:szCs w:val="22"/>
                  </w:rPr>
                </w:pPr>
                <w:r w:rsidDel="00000000" w:rsidR="00000000" w:rsidRPr="00000000">
                  <w:rPr>
                    <w:sz w:val="22"/>
                    <w:szCs w:val="22"/>
                    <w:rtl w:val="0"/>
                  </w:rPr>
                  <w:t xml:space="preserve">Desarrollador Full Stack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160" w:before="0" w:line="259" w:lineRule="auto"/>
                  <w:ind w:left="0" w:firstLine="0"/>
                  <w:jc w:val="left"/>
                  <w:rPr>
                    <w:sz w:val="22"/>
                    <w:szCs w:val="22"/>
                  </w:rPr>
                </w:pPr>
                <w:r w:rsidDel="00000000" w:rsidR="00000000" w:rsidRPr="00000000">
                  <w:rPr>
                    <w:sz w:val="22"/>
                    <w:szCs w:val="22"/>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160" w:before="0" w:line="259" w:lineRule="auto"/>
                  <w:ind w:left="0" w:firstLine="0"/>
                  <w:jc w:val="left"/>
                  <w:rPr>
                    <w:sz w:val="22"/>
                    <w:szCs w:val="22"/>
                  </w:rPr>
                </w:pPr>
                <w:r w:rsidDel="00000000" w:rsidR="00000000" w:rsidRPr="00000000">
                  <w:rPr>
                    <w:sz w:val="22"/>
                    <w:szCs w:val="22"/>
                    <w:rtl w:val="0"/>
                  </w:rPr>
                  <w:t xml:space="preserve">2,000.00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160" w:before="0" w:line="259" w:lineRule="auto"/>
                  <w:ind w:left="0" w:firstLine="0"/>
                  <w:jc w:val="left"/>
                  <w:rPr>
                    <w:sz w:val="22"/>
                    <w:szCs w:val="22"/>
                  </w:rPr>
                </w:pPr>
                <w:r w:rsidDel="00000000" w:rsidR="00000000" w:rsidRPr="00000000">
                  <w:rPr>
                    <w:sz w:val="22"/>
                    <w:szCs w:val="22"/>
                    <w:rtl w:val="0"/>
                  </w:rPr>
                  <w:t xml:space="preserve">2,000.00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160" w:before="0" w:line="259" w:lineRule="auto"/>
                  <w:ind w:left="0" w:firstLine="0"/>
                  <w:jc w:val="left"/>
                  <w:rPr>
                    <w:sz w:val="22"/>
                    <w:szCs w:val="22"/>
                  </w:rPr>
                </w:pPr>
                <w:r w:rsidDel="00000000" w:rsidR="00000000" w:rsidRPr="00000000">
                  <w:rPr>
                    <w:sz w:val="22"/>
                    <w:szCs w:val="22"/>
                    <w:rtl w:val="0"/>
                  </w:rPr>
                  <w:t xml:space="preserve">Analista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160" w:before="0" w:line="259" w:lineRule="auto"/>
                  <w:ind w:left="0" w:firstLine="0"/>
                  <w:jc w:val="left"/>
                  <w:rPr>
                    <w:sz w:val="22"/>
                    <w:szCs w:val="22"/>
                  </w:rPr>
                </w:pPr>
                <w:r w:rsidDel="00000000" w:rsidR="00000000" w:rsidRPr="00000000">
                  <w:rPr>
                    <w:sz w:val="22"/>
                    <w:szCs w:val="22"/>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160" w:before="0" w:line="259" w:lineRule="auto"/>
                  <w:ind w:left="0" w:firstLine="0"/>
                  <w:jc w:val="left"/>
                  <w:rPr>
                    <w:sz w:val="22"/>
                    <w:szCs w:val="22"/>
                  </w:rPr>
                </w:pPr>
                <w:r w:rsidDel="00000000" w:rsidR="00000000" w:rsidRPr="00000000">
                  <w:rPr>
                    <w:sz w:val="22"/>
                    <w:szCs w:val="22"/>
                    <w:rtl w:val="0"/>
                  </w:rPr>
                  <w:t xml:space="preserve">2,000.00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160" w:before="0" w:line="259" w:lineRule="auto"/>
                  <w:ind w:left="0" w:firstLine="0"/>
                  <w:jc w:val="left"/>
                  <w:rPr>
                    <w:sz w:val="22"/>
                    <w:szCs w:val="22"/>
                  </w:rPr>
                </w:pPr>
                <w:r w:rsidDel="00000000" w:rsidR="00000000" w:rsidRPr="00000000">
                  <w:rPr>
                    <w:sz w:val="22"/>
                    <w:szCs w:val="22"/>
                    <w:rtl w:val="0"/>
                  </w:rPr>
                  <w:t xml:space="preserve">2,000.00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160" w:before="0" w:line="259" w:lineRule="auto"/>
                  <w:ind w:left="0" w:firstLine="0"/>
                  <w:jc w:val="left"/>
                  <w:rPr>
                    <w:sz w:val="22"/>
                    <w:szCs w:val="22"/>
                  </w:rPr>
                </w:pPr>
                <w:r w:rsidDel="00000000" w:rsidR="00000000" w:rsidRPr="00000000">
                  <w:rPr>
                    <w:sz w:val="22"/>
                    <w:szCs w:val="22"/>
                    <w:rtl w:val="0"/>
                  </w:rPr>
                  <w:t xml:space="preserve">QA Tester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160" w:before="0" w:line="259" w:lineRule="auto"/>
                  <w:ind w:left="0" w:firstLine="0"/>
                  <w:jc w:val="left"/>
                  <w:rPr>
                    <w:sz w:val="22"/>
                    <w:szCs w:val="22"/>
                  </w:rPr>
                </w:pPr>
                <w:r w:rsidDel="00000000" w:rsidR="00000000" w:rsidRPr="00000000">
                  <w:rPr>
                    <w:sz w:val="22"/>
                    <w:szCs w:val="22"/>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160" w:before="0" w:line="259" w:lineRule="auto"/>
                  <w:ind w:left="0" w:firstLine="0"/>
                  <w:jc w:val="left"/>
                  <w:rPr>
                    <w:sz w:val="22"/>
                    <w:szCs w:val="22"/>
                  </w:rPr>
                </w:pPr>
                <w:r w:rsidDel="00000000" w:rsidR="00000000" w:rsidRPr="00000000">
                  <w:rPr>
                    <w:sz w:val="22"/>
                    <w:szCs w:val="22"/>
                    <w:rtl w:val="0"/>
                  </w:rPr>
                  <w:t xml:space="preserve">2,000.00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160" w:before="0" w:line="259" w:lineRule="auto"/>
                  <w:ind w:left="0" w:firstLine="0"/>
                  <w:jc w:val="left"/>
                  <w:rPr>
                    <w:sz w:val="22"/>
                    <w:szCs w:val="22"/>
                  </w:rPr>
                </w:pPr>
                <w:r w:rsidDel="00000000" w:rsidR="00000000" w:rsidRPr="00000000">
                  <w:rPr>
                    <w:sz w:val="22"/>
                    <w:szCs w:val="22"/>
                    <w:rtl w:val="0"/>
                  </w:rPr>
                  <w:t xml:space="preserve">2,000.00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160" w:before="0" w:line="259" w:lineRule="auto"/>
                  <w:ind w:left="0" w:firstLine="0"/>
                  <w:jc w:val="left"/>
                  <w:rPr>
                    <w:sz w:val="22"/>
                    <w:szCs w:val="22"/>
                  </w:rPr>
                </w:pPr>
                <w:r w:rsidDel="00000000" w:rsidR="00000000" w:rsidRPr="00000000">
                  <w:rPr>
                    <w:sz w:val="22"/>
                    <w:szCs w:val="22"/>
                    <w:rtl w:val="0"/>
                  </w:rPr>
                  <w:t xml:space="preserve">Líder de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160" w:before="0" w:line="259" w:lineRule="auto"/>
                  <w:ind w:left="0" w:firstLine="0"/>
                  <w:jc w:val="left"/>
                  <w:rPr>
                    <w:sz w:val="22"/>
                    <w:szCs w:val="22"/>
                  </w:rPr>
                </w:pPr>
                <w:r w:rsidDel="00000000" w:rsidR="00000000" w:rsidRPr="00000000">
                  <w:rPr>
                    <w:sz w:val="22"/>
                    <w:szCs w:val="22"/>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160" w:before="0" w:line="259" w:lineRule="auto"/>
                  <w:ind w:left="0" w:firstLine="0"/>
                  <w:jc w:val="left"/>
                  <w:rPr>
                    <w:sz w:val="22"/>
                    <w:szCs w:val="22"/>
                  </w:rPr>
                </w:pPr>
                <w:r w:rsidDel="00000000" w:rsidR="00000000" w:rsidRPr="00000000">
                  <w:rPr>
                    <w:sz w:val="22"/>
                    <w:szCs w:val="22"/>
                    <w:rtl w:val="0"/>
                  </w:rPr>
                  <w:t xml:space="preserve">2,400.00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160" w:before="0" w:line="259" w:lineRule="auto"/>
                  <w:ind w:left="0" w:firstLine="0"/>
                  <w:jc w:val="left"/>
                  <w:rPr>
                    <w:sz w:val="22"/>
                    <w:szCs w:val="22"/>
                  </w:rPr>
                </w:pPr>
                <w:r w:rsidDel="00000000" w:rsidR="00000000" w:rsidRPr="00000000">
                  <w:rPr>
                    <w:sz w:val="22"/>
                    <w:szCs w:val="22"/>
                    <w:rtl w:val="0"/>
                  </w:rPr>
                  <w:t xml:space="preserve">2,400.00</w:t>
                </w:r>
              </w:p>
            </w:tc>
          </w:tr>
        </w:tbl>
      </w:sdtContent>
    </w:sdt>
    <w:p w:rsidR="00000000" w:rsidDel="00000000" w:rsidP="00000000" w:rsidRDefault="00000000" w:rsidRPr="00000000" w14:paraId="000000D3">
      <w:pPr>
        <w:spacing w:after="240" w:before="240" w:line="259" w:lineRule="auto"/>
        <w:ind w:left="0" w:firstLine="720"/>
        <w:jc w:val="left"/>
        <w:rPr>
          <w:sz w:val="22"/>
          <w:szCs w:val="22"/>
        </w:rPr>
      </w:pPr>
      <w:r w:rsidDel="00000000" w:rsidR="00000000" w:rsidRPr="00000000">
        <w:rPr>
          <w:sz w:val="22"/>
          <w:szCs w:val="22"/>
          <w:rtl w:val="0"/>
        </w:rPr>
        <w:t xml:space="preserve">Total Costos de Personal: S/ 8,400.00 por mes</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pStyle w:val="Heading3"/>
        <w:numPr>
          <w:ilvl w:val="2"/>
          <w:numId w:val="5"/>
        </w:numPr>
        <w:spacing w:after="0" w:line="240" w:lineRule="auto"/>
        <w:ind w:left="993" w:hanging="720"/>
        <w:jc w:val="both"/>
        <w:rPr/>
      </w:pPr>
      <w:bookmarkStart w:colFirst="0" w:colLast="0" w:name="_heading=h.b8d2hbt81ptr" w:id="19"/>
      <w:bookmarkEnd w:id="19"/>
      <w:r w:rsidDel="00000000" w:rsidR="00000000" w:rsidRPr="00000000">
        <w:rPr>
          <w:vertAlign w:val="baseline"/>
          <w:rtl w:val="0"/>
        </w:rPr>
        <w:t xml:space="preserve">Costos totales del desarrollo del sistema </w:t>
      </w:r>
      <w:r w:rsidDel="00000000" w:rsidR="00000000" w:rsidRPr="00000000">
        <w:rPr>
          <w:rtl w:val="0"/>
        </w:rPr>
      </w:r>
    </w:p>
    <w:p w:rsidR="00000000" w:rsidDel="00000000" w:rsidP="00000000" w:rsidRDefault="00000000" w:rsidRPr="00000000" w14:paraId="000000D6">
      <w:pPr>
        <w:spacing w:after="160" w:before="0" w:line="259" w:lineRule="auto"/>
        <w:ind w:left="720" w:firstLine="0"/>
        <w:jc w:val="left"/>
        <w:rPr>
          <w:sz w:val="22"/>
          <w:szCs w:val="22"/>
        </w:rPr>
      </w:pPr>
      <w:r w:rsidDel="00000000" w:rsidR="00000000" w:rsidRPr="00000000">
        <w:rPr>
          <w:sz w:val="22"/>
          <w:szCs w:val="22"/>
          <w:rtl w:val="0"/>
        </w:rPr>
        <w:t xml:space="preserve">Se totalizan los costos y se presenta un resumen final del proyecto.</w:t>
      </w:r>
    </w:p>
    <w:sdt>
      <w:sdtPr>
        <w:lock w:val="contentLocked"/>
        <w:tag w:val="goog_rdk_3"/>
      </w:sdtPr>
      <w:sdtContent>
        <w:tbl>
          <w:tblPr>
            <w:tblStyle w:val="Table6"/>
            <w:tblW w:w="4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
            <w:gridCol w:w="1880"/>
            <w:tblGridChange w:id="0">
              <w:tblGrid>
                <w:gridCol w:w="3050"/>
                <w:gridCol w:w="188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160" w:before="0" w:line="259" w:lineRule="auto"/>
                  <w:ind w:left="0" w:firstLine="0"/>
                  <w:jc w:val="center"/>
                  <w:rPr>
                    <w:sz w:val="22"/>
                    <w:szCs w:val="22"/>
                  </w:rPr>
                </w:pPr>
                <w:r w:rsidDel="00000000" w:rsidR="00000000" w:rsidRPr="00000000">
                  <w:rPr>
                    <w:b w:val="1"/>
                    <w:sz w:val="22"/>
                    <w:szCs w:val="22"/>
                    <w:rtl w:val="0"/>
                  </w:rPr>
                  <w:t xml:space="preserve">Categoría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160" w:before="0" w:line="259" w:lineRule="auto"/>
                  <w:ind w:left="0" w:firstLine="0"/>
                  <w:jc w:val="center"/>
                  <w:rPr>
                    <w:sz w:val="22"/>
                    <w:szCs w:val="22"/>
                  </w:rPr>
                </w:pPr>
                <w:r w:rsidDel="00000000" w:rsidR="00000000" w:rsidRPr="00000000">
                  <w:rPr>
                    <w:b w:val="1"/>
                    <w:sz w:val="22"/>
                    <w:szCs w:val="22"/>
                    <w:rtl w:val="0"/>
                  </w:rPr>
                  <w:t xml:space="preserve">Costo Total (S/.)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160" w:before="0" w:line="259" w:lineRule="auto"/>
                  <w:ind w:left="0" w:firstLine="0"/>
                  <w:jc w:val="left"/>
                  <w:rPr>
                    <w:sz w:val="22"/>
                    <w:szCs w:val="22"/>
                  </w:rPr>
                </w:pPr>
                <w:r w:rsidDel="00000000" w:rsidR="00000000" w:rsidRPr="00000000">
                  <w:rPr>
                    <w:sz w:val="22"/>
                    <w:szCs w:val="22"/>
                    <w:rtl w:val="0"/>
                  </w:rPr>
                  <w:t xml:space="preserve">Costos Generales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160" w:before="0" w:line="259" w:lineRule="auto"/>
                  <w:ind w:left="0" w:firstLine="0"/>
                  <w:jc w:val="left"/>
                  <w:rPr>
                    <w:sz w:val="22"/>
                    <w:szCs w:val="22"/>
                  </w:rPr>
                </w:pPr>
                <w:r w:rsidDel="00000000" w:rsidR="00000000" w:rsidRPr="00000000">
                  <w:rPr>
                    <w:sz w:val="22"/>
                    <w:szCs w:val="22"/>
                    <w:rtl w:val="0"/>
                  </w:rPr>
                  <w:t xml:space="preserve">4,300.00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160" w:before="0" w:line="259" w:lineRule="auto"/>
                  <w:ind w:left="0" w:firstLine="0"/>
                  <w:jc w:val="left"/>
                  <w:rPr>
                    <w:sz w:val="22"/>
                    <w:szCs w:val="22"/>
                  </w:rPr>
                </w:pPr>
                <w:r w:rsidDel="00000000" w:rsidR="00000000" w:rsidRPr="00000000">
                  <w:rPr>
                    <w:sz w:val="22"/>
                    <w:szCs w:val="22"/>
                    <w:rtl w:val="0"/>
                  </w:rPr>
                  <w:t xml:space="preserve">Costos Operativos (6 meses)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160" w:before="0" w:line="259" w:lineRule="auto"/>
                  <w:ind w:left="0" w:firstLine="0"/>
                  <w:jc w:val="left"/>
                  <w:rPr>
                    <w:sz w:val="22"/>
                    <w:szCs w:val="22"/>
                  </w:rPr>
                </w:pPr>
                <w:r w:rsidDel="00000000" w:rsidR="00000000" w:rsidRPr="00000000">
                  <w:rPr>
                    <w:sz w:val="22"/>
                    <w:szCs w:val="22"/>
                    <w:rtl w:val="0"/>
                  </w:rPr>
                  <w:t xml:space="preserve">300.00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160" w:before="0" w:line="259" w:lineRule="auto"/>
                  <w:ind w:left="0" w:firstLine="0"/>
                  <w:jc w:val="left"/>
                  <w:rPr>
                    <w:sz w:val="22"/>
                    <w:szCs w:val="22"/>
                  </w:rPr>
                </w:pPr>
                <w:r w:rsidDel="00000000" w:rsidR="00000000" w:rsidRPr="00000000">
                  <w:rPr>
                    <w:sz w:val="22"/>
                    <w:szCs w:val="22"/>
                    <w:rtl w:val="0"/>
                  </w:rPr>
                  <w:t xml:space="preserve">Costos del Ambiente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160" w:before="0" w:line="259" w:lineRule="auto"/>
                  <w:ind w:left="0" w:firstLine="0"/>
                  <w:jc w:val="left"/>
                  <w:rPr>
                    <w:sz w:val="22"/>
                    <w:szCs w:val="22"/>
                  </w:rPr>
                </w:pPr>
                <w:r w:rsidDel="00000000" w:rsidR="00000000" w:rsidRPr="00000000">
                  <w:rPr>
                    <w:sz w:val="22"/>
                    <w:szCs w:val="22"/>
                    <w:rtl w:val="0"/>
                  </w:rPr>
                  <w:t xml:space="preserve">275.00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160" w:before="0" w:line="259" w:lineRule="auto"/>
                  <w:ind w:left="0" w:firstLine="0"/>
                  <w:jc w:val="left"/>
                  <w:rPr>
                    <w:sz w:val="22"/>
                    <w:szCs w:val="22"/>
                  </w:rPr>
                </w:pPr>
                <w:r w:rsidDel="00000000" w:rsidR="00000000" w:rsidRPr="00000000">
                  <w:rPr>
                    <w:sz w:val="22"/>
                    <w:szCs w:val="22"/>
                    <w:rtl w:val="0"/>
                  </w:rPr>
                  <w:t xml:space="preserve">Costos de Personal (1 meses)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160" w:before="0" w:line="259" w:lineRule="auto"/>
                  <w:ind w:left="0" w:firstLine="0"/>
                  <w:jc w:val="left"/>
                  <w:rPr>
                    <w:sz w:val="22"/>
                    <w:szCs w:val="22"/>
                  </w:rPr>
                </w:pPr>
                <w:r w:rsidDel="00000000" w:rsidR="00000000" w:rsidRPr="00000000">
                  <w:rPr>
                    <w:sz w:val="22"/>
                    <w:szCs w:val="22"/>
                    <w:rtl w:val="0"/>
                  </w:rPr>
                  <w:t xml:space="preserve">8,400.00</w:t>
                </w:r>
              </w:p>
            </w:tc>
          </w:tr>
        </w:tbl>
      </w:sdtContent>
    </w:sdt>
    <w:p w:rsidR="00000000" w:rsidDel="00000000" w:rsidP="00000000" w:rsidRDefault="00000000" w:rsidRPr="00000000" w14:paraId="000000E1">
      <w:pPr>
        <w:pStyle w:val="Heading3"/>
        <w:keepNext w:val="0"/>
        <w:keepLines w:val="0"/>
        <w:spacing w:after="80" w:before="280" w:line="259" w:lineRule="auto"/>
        <w:ind w:left="0" w:firstLine="0"/>
        <w:jc w:val="left"/>
        <w:rPr>
          <w:b w:val="1"/>
          <w:sz w:val="26"/>
          <w:szCs w:val="26"/>
        </w:rPr>
      </w:pPr>
      <w:bookmarkStart w:colFirst="0" w:colLast="0" w:name="_heading=h.5ka96h7kgtpl" w:id="20"/>
      <w:bookmarkEnd w:id="20"/>
      <w:r w:rsidDel="00000000" w:rsidR="00000000" w:rsidRPr="00000000">
        <w:rPr>
          <w:b w:val="1"/>
          <w:sz w:val="26"/>
          <w:szCs w:val="26"/>
          <w:rtl w:val="0"/>
        </w:rPr>
        <w:t xml:space="preserve">Gran Total: S/ 13,2750.00</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2"/>
        <w:numPr>
          <w:ilvl w:val="1"/>
          <w:numId w:val="5"/>
        </w:numPr>
        <w:ind w:left="360"/>
        <w:jc w:val="both"/>
        <w:rPr/>
      </w:pPr>
      <w:bookmarkStart w:colFirst="0" w:colLast="0" w:name="_heading=h.9tlca042ztpu" w:id="21"/>
      <w:bookmarkEnd w:id="21"/>
      <w:r w:rsidDel="00000000" w:rsidR="00000000" w:rsidRPr="00000000">
        <w:rPr>
          <w:vertAlign w:val="baseline"/>
          <w:rtl w:val="0"/>
        </w:rPr>
        <w:t xml:space="preserve">Factibilidad Operativa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pPr>
      <w:r w:rsidDel="00000000" w:rsidR="00000000" w:rsidRPr="00000000">
        <w:rPr>
          <w:rtl w:val="0"/>
        </w:rPr>
        <w:t xml:space="preserve">El sistema proporcionará información relevante y actualizada sobre las herramientas y tecnologías utilizadas en las tesis de Ingeniería de Sistemas en las principales universidades del Perú. Los beneficios clave incluyen:</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Disponibilidad de información estructurada: Permite a estudiantes, docentes y universidades tomar decisiones informadas sobre qué tecnologías aprender o incluir en sus planes de estudio.</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Análisis visual e interactivo: Facilita la interpretación de tendencias a través de herramientas como Power BI.</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Automatización del análisis: Minimiza el esfuerzo manual en la recolección y procesamiento de datos, asegurando eficiencia y escalabilidad.</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pPr>
      <w:r w:rsidDel="00000000" w:rsidR="00000000" w:rsidRPr="00000000">
        <w:rPr>
          <w:rtl w:val="0"/>
        </w:rPr>
        <w:t xml:space="preserve">La viabilidad operativa dependerá de la disponibilidad de personal capacitado para administrar la plataforma, realizar actualizaciones y garantizar su correcto funcionamiento. Se recomienda establecer una estrategia de mantenimiento periódico.</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pPr>
      <w:r w:rsidDel="00000000" w:rsidR="00000000" w:rsidRPr="00000000">
        <w:rPr>
          <w:rtl w:val="0"/>
        </w:rPr>
        <w:t xml:space="preserve">Lista de interesados: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Estudiantes de Ingeniería de Sistemas</w:t>
      </w:r>
    </w:p>
    <w:p w:rsidR="00000000" w:rsidDel="00000000" w:rsidP="00000000" w:rsidRDefault="00000000" w:rsidRPr="00000000" w14:paraId="000000E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Docentes y asesores de tesis</w:t>
      </w:r>
    </w:p>
    <w:p w:rsidR="00000000" w:rsidDel="00000000" w:rsidP="00000000" w:rsidRDefault="00000000" w:rsidRPr="00000000" w14:paraId="000000F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Universidades y facultades de Ingeniería de Sistemas</w:t>
      </w:r>
    </w:p>
    <w:p w:rsidR="00000000" w:rsidDel="00000000" w:rsidP="00000000" w:rsidRDefault="00000000" w:rsidRPr="00000000" w14:paraId="000000F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Empresas tecnológicas interesadas en identificar tendencias del mercado académico</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2"/>
        <w:numPr>
          <w:ilvl w:val="1"/>
          <w:numId w:val="5"/>
        </w:numPr>
        <w:ind w:left="360"/>
        <w:jc w:val="both"/>
        <w:rPr/>
      </w:pPr>
      <w:bookmarkStart w:colFirst="0" w:colLast="0" w:name="_heading=h.ca5ub4gv63r5" w:id="22"/>
      <w:bookmarkEnd w:id="22"/>
      <w:r w:rsidDel="00000000" w:rsidR="00000000" w:rsidRPr="00000000">
        <w:rPr>
          <w:vertAlign w:val="baseline"/>
          <w:rtl w:val="0"/>
        </w:rPr>
        <w:t xml:space="preserve">Factibilidad Legal</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pPr>
      <w:r w:rsidDel="00000000" w:rsidR="00000000" w:rsidRPr="00000000">
        <w:rPr>
          <w:rtl w:val="0"/>
        </w:rPr>
        <w:t xml:space="preserve">El proyecto debe considerar normativas relacionadas con la recopilación y uso de datos académicos, asegurando que la información utilizada esté dentro del marco legal correspondiente. Algunos aspectos clave a evaluar incluyen:</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Protección de datos personales: Si se manejan datos de autores de tesis, es fundamental cumplir con la Ley de Protección de Datos Personales en Perú (Ley N° 29733).</w:t>
      </w:r>
    </w:p>
    <w:p w:rsidR="00000000" w:rsidDel="00000000" w:rsidP="00000000" w:rsidRDefault="00000000" w:rsidRPr="00000000" w14:paraId="000000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Derechos de propiedad intelectual: Las tesis son documentos protegidos por derechos de autor, por lo que se debe verificar la posibilidad de acceso y uso sin infringir restricciones.</w:t>
      </w:r>
    </w:p>
    <w:p w:rsidR="00000000" w:rsidDel="00000000" w:rsidP="00000000" w:rsidRDefault="00000000" w:rsidRPr="00000000" w14:paraId="000000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Normativas universitarias: Cada universidad puede tener regulaciones sobre el acceso y difusión de tesis. Se debe gestionar permisos adecuados para la recopilación de información.</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pPr>
      <w:r w:rsidDel="00000000" w:rsidR="00000000" w:rsidRPr="00000000">
        <w:rPr>
          <w:rtl w:val="0"/>
        </w:rPr>
        <w:t xml:space="preserve">Para mitigar riesgos legales, se recomienda trabajar con datos públicos o solicitar autorizaciones a las universidades.</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2"/>
        <w:numPr>
          <w:ilvl w:val="1"/>
          <w:numId w:val="5"/>
        </w:numPr>
        <w:ind w:left="360"/>
        <w:jc w:val="both"/>
        <w:rPr/>
      </w:pPr>
      <w:bookmarkStart w:colFirst="0" w:colLast="0" w:name="_heading=h.wa26twe2gm0r" w:id="23"/>
      <w:bookmarkEnd w:id="23"/>
      <w:r w:rsidDel="00000000" w:rsidR="00000000" w:rsidRPr="00000000">
        <w:rPr>
          <w:vertAlign w:val="baseline"/>
          <w:rtl w:val="0"/>
        </w:rPr>
        <w:t xml:space="preserve">Factibilidad Social</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t xml:space="preserve">El proyecto tiene un impacto positivo en la sociedad al mejorar la calidad educativa en Ingeniería de Sistemas. Algunas consideraciones sociales incluyen:</w:t>
      </w:r>
    </w:p>
    <w:p w:rsidR="00000000" w:rsidDel="00000000" w:rsidP="00000000" w:rsidRDefault="00000000" w:rsidRPr="00000000" w14:paraId="000000F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Acceso a información valiosa: Permite a estudiantes y docentes conocer tendencias tecnológicas y mejorar su formación académica.</w:t>
      </w:r>
    </w:p>
    <w:p w:rsidR="00000000" w:rsidDel="00000000" w:rsidP="00000000" w:rsidRDefault="00000000" w:rsidRPr="00000000" w14:paraId="0000010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Mejora en la empleabilidad: Al identificar tecnologías más demandadas, los egresados podrán prepararse mejor para el mercado laboral.</w:t>
      </w:r>
    </w:p>
    <w:p w:rsidR="00000000" w:rsidDel="00000000" w:rsidP="00000000" w:rsidRDefault="00000000" w:rsidRPr="00000000" w14:paraId="0000010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Fomento de la innovación: Incentiva a las universidades a actualizar sus programas académicos con base en datos concretos.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t xml:space="preserve">No se identifican impactos negativos significativos en la sociedad, pero se debe garantizar que la información sea accesible de manera equitativa.</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2"/>
        <w:numPr>
          <w:ilvl w:val="1"/>
          <w:numId w:val="5"/>
        </w:numPr>
        <w:ind w:left="360"/>
        <w:jc w:val="both"/>
        <w:rPr/>
      </w:pPr>
      <w:bookmarkStart w:colFirst="0" w:colLast="0" w:name="_heading=h.2qr79svn1cz" w:id="24"/>
      <w:bookmarkEnd w:id="24"/>
      <w:r w:rsidDel="00000000" w:rsidR="00000000" w:rsidRPr="00000000">
        <w:rPr>
          <w:vertAlign w:val="baseline"/>
          <w:rtl w:val="0"/>
        </w:rPr>
        <w:t xml:space="preserve">Factibilidad Ambiental</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t xml:space="preserve">El impacto ambiental del proyecto es mínimo, ya que se trata de un sistema basado en el análisis de información digital. Sin embargo, se pueden considerar acciones para reducir el consumo de recursos, como:</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Uso eficiente de servidores en la nube: Implementar soluciones optimizadas para minimizar el consumo de energía.</w:t>
      </w:r>
    </w:p>
    <w:p w:rsidR="00000000" w:rsidDel="00000000" w:rsidP="00000000" w:rsidRDefault="00000000" w:rsidRPr="00000000" w14:paraId="000001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Reducción de documentación física: Favorecer el uso de documentos digitales en lugar de impresiones.</w:t>
      </w:r>
    </w:p>
    <w:p w:rsidR="00000000" w:rsidDel="00000000" w:rsidP="00000000" w:rsidRDefault="00000000" w:rsidRPr="00000000" w14:paraId="000001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Concienciación ambiental: Promover prácticas sostenibles en el uso de equipos y recursos digitales.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 tratarse de un software, no genera desechos físicos ni contaminación directa, por lo que su impacto ambiental es prácticamente nulo.</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1"/>
        <w:numPr>
          <w:ilvl w:val="0"/>
          <w:numId w:val="5"/>
        </w:numPr>
        <w:spacing w:after="0" w:line="240" w:lineRule="auto"/>
        <w:ind w:left="360"/>
        <w:jc w:val="both"/>
        <w:rPr/>
      </w:pPr>
      <w:bookmarkStart w:colFirst="0" w:colLast="0" w:name="_heading=h.4hfofxgj2c6e" w:id="25"/>
      <w:bookmarkEnd w:id="25"/>
      <w:r w:rsidDel="00000000" w:rsidR="00000000" w:rsidRPr="00000000">
        <w:rPr>
          <w:vertAlign w:val="baseline"/>
          <w:rtl w:val="0"/>
        </w:rPr>
        <w:t xml:space="preserve">Análisis Financiero</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plan financiero se ocupa del análisis de ingresos y gastos asociados a cada proyecto, desde el punto de vista del instante temporal en que se producen. Su misión fundamental es detectar situaciones financieramente inadecuadas.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 tiene que estimar financieramente el resultado del proyecto.}</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2"/>
        <w:numPr>
          <w:ilvl w:val="1"/>
          <w:numId w:val="5"/>
        </w:numPr>
        <w:spacing w:after="0" w:line="240" w:lineRule="auto"/>
        <w:ind w:left="709" w:hanging="360"/>
        <w:jc w:val="both"/>
        <w:rPr/>
      </w:pPr>
      <w:bookmarkStart w:colFirst="0" w:colLast="0" w:name="_heading=h.geq9o22l75os" w:id="26"/>
      <w:bookmarkEnd w:id="26"/>
      <w:r w:rsidDel="00000000" w:rsidR="00000000" w:rsidRPr="00000000">
        <w:rPr>
          <w:vertAlign w:val="baseline"/>
          <w:rtl w:val="0"/>
        </w:rPr>
        <w:t xml:space="preserve">Justificación de la Inversión</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3"/>
        <w:spacing w:after="0" w:line="240" w:lineRule="auto"/>
        <w:ind w:left="338" w:firstLine="11.000000000000014"/>
        <w:jc w:val="both"/>
        <w:rPr>
          <w:vertAlign w:val="baseline"/>
        </w:rPr>
      </w:pPr>
      <w:bookmarkStart w:colFirst="0" w:colLast="0" w:name="_heading=h.lkvswum53ls2" w:id="27"/>
      <w:bookmarkEnd w:id="27"/>
      <w:r w:rsidDel="00000000" w:rsidR="00000000" w:rsidRPr="00000000">
        <w:rPr>
          <w:i w:val="1"/>
          <w:vertAlign w:val="baseline"/>
          <w:rtl w:val="0"/>
        </w:rPr>
        <w:t xml:space="preserve">5.1.1 Beneficios</w:t>
      </w:r>
      <w:r w:rsidDel="00000000" w:rsidR="00000000" w:rsidRPr="00000000">
        <w:rPr>
          <w:vertAlign w:val="baseline"/>
          <w:rtl w:val="0"/>
        </w:rPr>
        <w:t xml:space="preserve"> del Proyecto</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beneficio se calcula como el margen económico menos los costes de oportunidad, que son los márgenes que hubieran podido obtenerse de haber dedicado el capital y el esfuerzo a otras actividades.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beneficio, obtenido lícitamente, no es sólo una recompensa a la inversión, al esfuerzo y al riesgo asumidos por el empresario, sino que también es un factor esencial para que las empresas sigan en el mercado e incorporen nuevas inversiones al tejido industrial y social de las naciones.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Describir beneficios tangibles e intangibles</w:t>
      </w:r>
    </w:p>
    <w:p w:rsidR="00000000" w:rsidDel="00000000" w:rsidP="00000000" w:rsidRDefault="00000000" w:rsidRPr="00000000" w14:paraId="00000117">
      <w:pPr>
        <w:shd w:fill="ffffff" w:val="clear"/>
        <w:spacing w:after="280" w:before="280" w:line="240" w:lineRule="auto"/>
        <w:ind w:left="851" w:firstLine="0"/>
        <w:jc w:val="both"/>
        <w:rPr>
          <w:i w:val="1"/>
          <w:color w:val="000000"/>
          <w:sz w:val="24"/>
          <w:szCs w:val="24"/>
        </w:rPr>
      </w:pPr>
      <w:r w:rsidDel="00000000" w:rsidR="00000000" w:rsidRPr="00000000">
        <w:rPr>
          <w:i w:val="1"/>
          <w:color w:val="000000"/>
          <w:sz w:val="24"/>
          <w:szCs w:val="24"/>
          <w:rtl w:val="0"/>
        </w:rPr>
        <w:t xml:space="preserve">Beneficios tangibles: son de fácil cuantificación, generalmente están relacionados con la reducción de recursos o talento humano.</w:t>
      </w:r>
    </w:p>
    <w:p w:rsidR="00000000" w:rsidDel="00000000" w:rsidP="00000000" w:rsidRDefault="00000000" w:rsidRPr="00000000" w14:paraId="00000118">
      <w:pPr>
        <w:shd w:fill="ffffff" w:val="clear"/>
        <w:spacing w:after="280" w:before="280" w:line="240" w:lineRule="auto"/>
        <w:ind w:left="851" w:firstLine="0"/>
        <w:jc w:val="both"/>
        <w:rPr>
          <w:i w:val="1"/>
          <w:color w:val="000000"/>
          <w:sz w:val="24"/>
          <w:szCs w:val="24"/>
        </w:rPr>
      </w:pPr>
      <w:r w:rsidDel="00000000" w:rsidR="00000000" w:rsidRPr="00000000">
        <w:rPr>
          <w:i w:val="1"/>
          <w:color w:val="000000"/>
          <w:sz w:val="24"/>
          <w:szCs w:val="24"/>
          <w:rtl w:val="0"/>
        </w:rPr>
        <w:t xml:space="preserve">Beneficios intangibles: no son fácilmente cuantificables y están relacionados con elementos o mejora en otros procesos de la organización.</w:t>
      </w:r>
    </w:p>
    <w:p w:rsidR="00000000" w:rsidDel="00000000" w:rsidP="00000000" w:rsidRDefault="00000000" w:rsidRPr="00000000" w14:paraId="00000119">
      <w:pPr>
        <w:shd w:fill="ffffff" w:val="clear"/>
        <w:spacing w:after="280" w:before="280" w:line="240" w:lineRule="auto"/>
        <w:ind w:left="851" w:firstLine="0"/>
        <w:jc w:val="both"/>
        <w:rPr>
          <w:i w:val="1"/>
          <w:color w:val="000000"/>
          <w:sz w:val="24"/>
          <w:szCs w:val="24"/>
        </w:rPr>
      </w:pPr>
      <w:r w:rsidDel="00000000" w:rsidR="00000000" w:rsidRPr="00000000">
        <w:rPr>
          <w:i w:val="1"/>
          <w:color w:val="000000"/>
          <w:sz w:val="24"/>
          <w:szCs w:val="24"/>
          <w:rtl w:val="0"/>
        </w:rPr>
        <w:t xml:space="preserve">Ejemplo de beneficios:</w:t>
      </w:r>
    </w:p>
    <w:p w:rsidR="00000000" w:rsidDel="00000000" w:rsidP="00000000" w:rsidRDefault="00000000" w:rsidRPr="00000000" w14:paraId="0000011A">
      <w:pPr>
        <w:numPr>
          <w:ilvl w:val="3"/>
          <w:numId w:val="6"/>
        </w:numPr>
        <w:shd w:fill="ffffff" w:val="clear"/>
        <w:spacing w:after="0" w:before="280" w:line="240" w:lineRule="auto"/>
        <w:ind w:left="1134" w:hanging="360"/>
        <w:jc w:val="both"/>
        <w:rPr>
          <w:i w:val="1"/>
          <w:color w:val="000000"/>
          <w:sz w:val="24"/>
          <w:szCs w:val="24"/>
        </w:rPr>
      </w:pPr>
      <w:r w:rsidDel="00000000" w:rsidR="00000000" w:rsidRPr="00000000">
        <w:rPr>
          <w:i w:val="1"/>
          <w:color w:val="000000"/>
          <w:sz w:val="24"/>
          <w:szCs w:val="24"/>
          <w:rtl w:val="0"/>
        </w:rPr>
        <w:t xml:space="preserve">Mejoras en la eficiencia del área bajo estudio.</w:t>
      </w:r>
    </w:p>
    <w:p w:rsidR="00000000" w:rsidDel="00000000" w:rsidP="00000000" w:rsidRDefault="00000000" w:rsidRPr="00000000" w14:paraId="0000011B">
      <w:pPr>
        <w:numPr>
          <w:ilvl w:val="3"/>
          <w:numId w:val="6"/>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Reducción de personal.</w:t>
      </w:r>
    </w:p>
    <w:p w:rsidR="00000000" w:rsidDel="00000000" w:rsidP="00000000" w:rsidRDefault="00000000" w:rsidRPr="00000000" w14:paraId="0000011C">
      <w:pPr>
        <w:numPr>
          <w:ilvl w:val="3"/>
          <w:numId w:val="6"/>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Reducción de futuras inversiones y costos.</w:t>
      </w:r>
    </w:p>
    <w:p w:rsidR="00000000" w:rsidDel="00000000" w:rsidP="00000000" w:rsidRDefault="00000000" w:rsidRPr="00000000" w14:paraId="0000011D">
      <w:pPr>
        <w:numPr>
          <w:ilvl w:val="3"/>
          <w:numId w:val="6"/>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Disponibilidad del recurso humano.</w:t>
      </w:r>
    </w:p>
    <w:p w:rsidR="00000000" w:rsidDel="00000000" w:rsidP="00000000" w:rsidRDefault="00000000" w:rsidRPr="00000000" w14:paraId="0000011E">
      <w:pPr>
        <w:numPr>
          <w:ilvl w:val="3"/>
          <w:numId w:val="6"/>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Mejoras en planeación, control y uso de recursos.</w:t>
      </w:r>
    </w:p>
    <w:p w:rsidR="00000000" w:rsidDel="00000000" w:rsidP="00000000" w:rsidRDefault="00000000" w:rsidRPr="00000000" w14:paraId="0000011F">
      <w:pPr>
        <w:numPr>
          <w:ilvl w:val="3"/>
          <w:numId w:val="6"/>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Suministro oportuno de insumos para las operaciones.</w:t>
      </w:r>
    </w:p>
    <w:p w:rsidR="00000000" w:rsidDel="00000000" w:rsidP="00000000" w:rsidRDefault="00000000" w:rsidRPr="00000000" w14:paraId="00000120">
      <w:pPr>
        <w:numPr>
          <w:ilvl w:val="3"/>
          <w:numId w:val="6"/>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Cumplimiento de requerimientos gubernamentales.</w:t>
      </w:r>
    </w:p>
    <w:p w:rsidR="00000000" w:rsidDel="00000000" w:rsidP="00000000" w:rsidRDefault="00000000" w:rsidRPr="00000000" w14:paraId="00000121">
      <w:pPr>
        <w:numPr>
          <w:ilvl w:val="3"/>
          <w:numId w:val="6"/>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Toma acertada de decisiones.</w:t>
      </w:r>
    </w:p>
    <w:p w:rsidR="00000000" w:rsidDel="00000000" w:rsidP="00000000" w:rsidRDefault="00000000" w:rsidRPr="00000000" w14:paraId="00000122">
      <w:pPr>
        <w:numPr>
          <w:ilvl w:val="3"/>
          <w:numId w:val="6"/>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Disponibilidad de información apropiada.</w:t>
      </w:r>
    </w:p>
    <w:p w:rsidR="00000000" w:rsidDel="00000000" w:rsidP="00000000" w:rsidRDefault="00000000" w:rsidRPr="00000000" w14:paraId="00000123">
      <w:pPr>
        <w:numPr>
          <w:ilvl w:val="3"/>
          <w:numId w:val="6"/>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Aumento en la confiabilidad de la información.</w:t>
      </w:r>
    </w:p>
    <w:p w:rsidR="00000000" w:rsidDel="00000000" w:rsidP="00000000" w:rsidRDefault="00000000" w:rsidRPr="00000000" w14:paraId="00000124">
      <w:pPr>
        <w:numPr>
          <w:ilvl w:val="3"/>
          <w:numId w:val="6"/>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Mejor servicio al cliente externo e interno</w:t>
      </w:r>
    </w:p>
    <w:p w:rsidR="00000000" w:rsidDel="00000000" w:rsidP="00000000" w:rsidRDefault="00000000" w:rsidRPr="00000000" w14:paraId="00000125">
      <w:pPr>
        <w:numPr>
          <w:ilvl w:val="3"/>
          <w:numId w:val="6"/>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Logro de ventajas competitivas.</w:t>
      </w:r>
    </w:p>
    <w:p w:rsidR="00000000" w:rsidDel="00000000" w:rsidP="00000000" w:rsidRDefault="00000000" w:rsidRPr="00000000" w14:paraId="00000126">
      <w:pPr>
        <w:numPr>
          <w:ilvl w:val="3"/>
          <w:numId w:val="6"/>
        </w:numPr>
        <w:shd w:fill="ffffff" w:val="clear"/>
        <w:spacing w:after="28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Valor agregado a un producto de la compañía.</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pStyle w:val="Heading3"/>
        <w:spacing w:after="0" w:line="240" w:lineRule="auto"/>
        <w:ind w:left="698" w:firstLine="0"/>
        <w:jc w:val="both"/>
        <w:rPr>
          <w:vertAlign w:val="baseline"/>
        </w:rPr>
      </w:pPr>
      <w:bookmarkStart w:colFirst="0" w:colLast="0" w:name="_heading=h.ildvhbwx5fmm" w:id="28"/>
      <w:bookmarkEnd w:id="28"/>
      <w:r w:rsidDel="00000000" w:rsidR="00000000" w:rsidRPr="00000000">
        <w:rPr>
          <w:vertAlign w:val="baseline"/>
          <w:rtl w:val="0"/>
        </w:rPr>
        <w:t xml:space="preserve">5.1.2 Criterios de Inversión</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B">
      <w:pPr>
        <w:pStyle w:val="Heading4"/>
        <w:spacing w:after="0" w:line="240" w:lineRule="auto"/>
        <w:ind w:left="1418" w:firstLine="0"/>
        <w:jc w:val="both"/>
        <w:rPr>
          <w:vertAlign w:val="baseline"/>
        </w:rPr>
      </w:pPr>
      <w:bookmarkStart w:colFirst="0" w:colLast="0" w:name="_heading=h.vh1wwulr3u8t" w:id="29"/>
      <w:bookmarkEnd w:id="29"/>
      <w:r w:rsidDel="00000000" w:rsidR="00000000" w:rsidRPr="00000000">
        <w:rPr>
          <w:vertAlign w:val="baseline"/>
          <w:rtl w:val="0"/>
        </w:rPr>
        <w:t xml:space="preserve">5.1.2.1 Relación Beneficio/Costo (B/C)</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{En base a los costos y beneficios identificados se evalúa si es factible el desarrollo del proyecto.</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Si se presentan varias alternativas de solución se evaluará cada una de ellas para determinar la mejor solución desde el punto de vista del retorno de la inversión}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B/C si es mayor a uno, se acepta el proyecto; si el B/C es igual a uno es indiferente aceptar o rechazar el proyecto y si el B/C es menor a uno se rechaza el proyecto}</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4"/>
        <w:spacing w:after="0" w:line="240" w:lineRule="auto"/>
        <w:ind w:left="338" w:firstLine="0"/>
        <w:jc w:val="both"/>
        <w:rPr>
          <w:vertAlign w:val="baseline"/>
        </w:rPr>
      </w:pPr>
      <w:bookmarkStart w:colFirst="0" w:colLast="0" w:name="_heading=h.sc6hyeo7n2iv" w:id="30"/>
      <w:bookmarkEnd w:id="30"/>
      <w:r w:rsidDel="00000000" w:rsidR="00000000" w:rsidRPr="00000000">
        <w:rPr>
          <w:vertAlign w:val="baseline"/>
          <w:rtl w:val="0"/>
        </w:rPr>
        <w:t xml:space="preserve">                    5.1.2.2 Valor Actual Neto (VAN)</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{Valor actual de los beneficios netos que genera el proyecto. Si el VAN es mayor que cero, se acepta el proyecto; si el VAN es igual a cero es indiferente aceptar o rechazar el proyecto y si el VAN es menor que cero se rechaza el proyecto}</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pStyle w:val="Heading4"/>
        <w:spacing w:after="0" w:line="240" w:lineRule="auto"/>
        <w:ind w:left="1418" w:firstLine="0"/>
        <w:jc w:val="both"/>
        <w:rPr>
          <w:vertAlign w:val="baseline"/>
        </w:rPr>
      </w:pPr>
      <w:bookmarkStart w:colFirst="0" w:colLast="0" w:name="_heading=h.te32lax7jxg9" w:id="31"/>
      <w:bookmarkEnd w:id="31"/>
      <w:r w:rsidDel="00000000" w:rsidR="00000000" w:rsidRPr="00000000">
        <w:rPr>
          <w:vertAlign w:val="baseline"/>
          <w:rtl w:val="0"/>
        </w:rPr>
        <w:t xml:space="preserve">5.1.2.3 Tasa Interna de Retorno (TIR)</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{Es la tasa porcentual que indica la rentabilidad promedio anual que genera el capital invertido en el proyecto. Si la TIR es mayor que el costo de oportunidad se acepta el proyecto, si la TIR es igual al costo de oportunidad es indiferente aceptar o rechazar el proyecto, si la TIR es menor que el costo de oportunidad se rechaza el proyecto}</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{Costo de oportunidad de capital (COK) es la tasa de interés que podría haber obtenido con el dinero invertido en el proyecto}</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pStyle w:val="Heading1"/>
        <w:numPr>
          <w:ilvl w:val="0"/>
          <w:numId w:val="5"/>
        </w:numPr>
        <w:spacing w:after="0" w:lineRule="auto"/>
        <w:ind w:left="360"/>
        <w:jc w:val="both"/>
        <w:rPr/>
      </w:pPr>
      <w:bookmarkStart w:colFirst="0" w:colLast="0" w:name="_heading=h.2if83v8cg53s" w:id="32"/>
      <w:bookmarkEnd w:id="32"/>
      <w:r w:rsidDel="00000000" w:rsidR="00000000" w:rsidRPr="00000000">
        <w:rPr>
          <w:vertAlign w:val="baseline"/>
          <w:rtl w:val="0"/>
        </w:rPr>
        <w:t xml:space="preserve">Conclusiones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{Explicar los resultados del análisis de factibilidad que nos indican si el proyecto es viable y factible.}</w:t>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PE"/>
      </w:rPr>
    </w:rPrDefault>
    <w:pPrDefault>
      <w:pPr>
        <w:spacing w:before="120" w:line="360" w:lineRule="auto"/>
        <w:ind w:left="360" w:hanging="76.0000000000000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360" w:lineRule="auto"/>
      <w:ind w:left="360"/>
      <w:jc w:val="both"/>
    </w:pPr>
    <w:rPr>
      <w:sz w:val="24"/>
      <w:szCs w:val="24"/>
    </w:rPr>
  </w:style>
  <w:style w:type="paragraph" w:styleId="Heading2">
    <w:name w:val="heading 2"/>
    <w:basedOn w:val="Normal"/>
    <w:next w:val="Normal"/>
    <w:pPr>
      <w:keepNext w:val="1"/>
      <w:keepLines w:val="1"/>
      <w:spacing w:after="0" w:before="120" w:line="360" w:lineRule="auto"/>
      <w:ind w:left="360" w:hanging="76.00000000000001"/>
      <w:jc w:val="both"/>
    </w:pPr>
    <w:rPr>
      <w:sz w:val="24"/>
      <w:szCs w:val="24"/>
    </w:rPr>
  </w:style>
  <w:style w:type="paragraph" w:styleId="Heading3">
    <w:name w:val="heading 3"/>
    <w:basedOn w:val="Normal"/>
    <w:next w:val="Normal"/>
    <w:pPr>
      <w:keepNext w:val="1"/>
      <w:keepLines w:val="1"/>
      <w:spacing w:after="0" w:before="120" w:line="360" w:lineRule="auto"/>
      <w:ind w:left="360" w:hanging="76.00000000000001"/>
      <w:jc w:val="both"/>
    </w:pPr>
    <w:rPr>
      <w:sz w:val="24"/>
      <w:szCs w:val="24"/>
    </w:rPr>
  </w:style>
  <w:style w:type="paragraph" w:styleId="Heading4">
    <w:name w:val="heading 4"/>
    <w:basedOn w:val="Normal"/>
    <w:next w:val="Normal"/>
    <w:pPr>
      <w:keepNext w:val="1"/>
      <w:keepLines w:val="1"/>
      <w:spacing w:after="0" w:line="240" w:lineRule="auto"/>
      <w:ind w:left="1418" w:firstLine="0"/>
      <w:jc w:val="both"/>
    </w:pPr>
    <w:rPr>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paragraph" w:styleId="Puesto">
    <w:name w:val="Title"/>
    <w:basedOn w:val="Normal"/>
    <w:next w:val="Normal"/>
    <w:link w:val="PuestoCar"/>
    <w:qFormat w:val="1"/>
    <w:rsid w:val="00085923"/>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iEXqXDAZ0h/+2jFR+xgTVuvx1Q==">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