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00E41" w14:textId="77777777" w:rsidR="009D449F" w:rsidRDefault="00F84FCE">
      <w:pPr>
        <w:pStyle w:val="Textoindependiente"/>
        <w:ind w:left="3941"/>
        <w:rPr>
          <w:sz w:val="20"/>
        </w:rPr>
      </w:pPr>
      <w:r>
        <w:rPr>
          <w:noProof/>
          <w:sz w:val="20"/>
        </w:rPr>
        <w:drawing>
          <wp:inline distT="0" distB="0" distL="0" distR="0" wp14:anchorId="2FEADC1D" wp14:editId="600B00B3">
            <wp:extent cx="989502" cy="1316736"/>
            <wp:effectExtent l="0" t="0" r="0" b="0"/>
            <wp:docPr id="1" name="Image 1" descr="C:\Users\EPIS\Documents\up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Users\EPIS\Documents\upt.png"/>
                    <pic:cNvPicPr/>
                  </pic:nvPicPr>
                  <pic:blipFill>
                    <a:blip r:embed="rId8" cstate="print"/>
                    <a:stretch>
                      <a:fillRect/>
                    </a:stretch>
                  </pic:blipFill>
                  <pic:spPr>
                    <a:xfrm>
                      <a:off x="0" y="0"/>
                      <a:ext cx="989502" cy="1316736"/>
                    </a:xfrm>
                    <a:prstGeom prst="rect">
                      <a:avLst/>
                    </a:prstGeom>
                  </pic:spPr>
                </pic:pic>
              </a:graphicData>
            </a:graphic>
          </wp:inline>
        </w:drawing>
      </w:r>
    </w:p>
    <w:p w14:paraId="2BEFACDB" w14:textId="77777777" w:rsidR="009D449F" w:rsidRDefault="009D449F">
      <w:pPr>
        <w:pStyle w:val="Textoindependiente"/>
        <w:spacing w:before="85"/>
        <w:rPr>
          <w:sz w:val="36"/>
        </w:rPr>
      </w:pPr>
    </w:p>
    <w:p w14:paraId="24C70DD9" w14:textId="77777777" w:rsidR="009D449F" w:rsidRDefault="00F84FCE">
      <w:pPr>
        <w:ind w:left="142" w:right="2"/>
        <w:jc w:val="center"/>
        <w:rPr>
          <w:rFonts w:ascii="Arial"/>
          <w:b/>
          <w:sz w:val="36"/>
        </w:rPr>
      </w:pPr>
      <w:r>
        <w:rPr>
          <w:rFonts w:ascii="Arial"/>
          <w:b/>
          <w:sz w:val="36"/>
        </w:rPr>
        <w:t>UNIVERSIDAD</w:t>
      </w:r>
      <w:r>
        <w:rPr>
          <w:rFonts w:ascii="Arial"/>
          <w:b/>
          <w:spacing w:val="-13"/>
          <w:sz w:val="36"/>
        </w:rPr>
        <w:t xml:space="preserve"> </w:t>
      </w:r>
      <w:r>
        <w:rPr>
          <w:rFonts w:ascii="Arial"/>
          <w:b/>
          <w:sz w:val="36"/>
        </w:rPr>
        <w:t>PRIVADA</w:t>
      </w:r>
      <w:r>
        <w:rPr>
          <w:rFonts w:ascii="Arial"/>
          <w:b/>
          <w:spacing w:val="-11"/>
          <w:sz w:val="36"/>
        </w:rPr>
        <w:t xml:space="preserve"> </w:t>
      </w:r>
      <w:r>
        <w:rPr>
          <w:rFonts w:ascii="Arial"/>
          <w:b/>
          <w:sz w:val="36"/>
        </w:rPr>
        <w:t>DE</w:t>
      </w:r>
      <w:r>
        <w:rPr>
          <w:rFonts w:ascii="Arial"/>
          <w:b/>
          <w:spacing w:val="-12"/>
          <w:sz w:val="36"/>
        </w:rPr>
        <w:t xml:space="preserve"> </w:t>
      </w:r>
      <w:r>
        <w:rPr>
          <w:rFonts w:ascii="Arial"/>
          <w:b/>
          <w:spacing w:val="-2"/>
          <w:sz w:val="36"/>
        </w:rPr>
        <w:t>TACNA</w:t>
      </w:r>
    </w:p>
    <w:p w14:paraId="036B11D5" w14:textId="77777777" w:rsidR="009D449F" w:rsidRDefault="009D449F">
      <w:pPr>
        <w:pStyle w:val="Textoindependiente"/>
        <w:spacing w:before="66"/>
        <w:rPr>
          <w:rFonts w:ascii="Arial"/>
          <w:b/>
          <w:sz w:val="36"/>
        </w:rPr>
      </w:pPr>
    </w:p>
    <w:p w14:paraId="3D97BD3E" w14:textId="77777777" w:rsidR="009D449F" w:rsidRDefault="00F84FCE">
      <w:pPr>
        <w:ind w:left="142" w:right="2"/>
        <w:jc w:val="center"/>
        <w:rPr>
          <w:rFonts w:ascii="Arial"/>
          <w:b/>
          <w:sz w:val="32"/>
        </w:rPr>
      </w:pPr>
      <w:r>
        <w:rPr>
          <w:rFonts w:ascii="Arial"/>
          <w:b/>
          <w:sz w:val="32"/>
        </w:rPr>
        <w:t>FACULTAD</w:t>
      </w:r>
      <w:r>
        <w:rPr>
          <w:rFonts w:ascii="Arial"/>
          <w:b/>
          <w:spacing w:val="-12"/>
          <w:sz w:val="32"/>
        </w:rPr>
        <w:t xml:space="preserve"> </w:t>
      </w:r>
      <w:r>
        <w:rPr>
          <w:rFonts w:ascii="Arial"/>
          <w:b/>
          <w:sz w:val="32"/>
        </w:rPr>
        <w:t>DE</w:t>
      </w:r>
      <w:r>
        <w:rPr>
          <w:rFonts w:ascii="Arial"/>
          <w:b/>
          <w:spacing w:val="-11"/>
          <w:sz w:val="32"/>
        </w:rPr>
        <w:t xml:space="preserve"> </w:t>
      </w:r>
      <w:r>
        <w:rPr>
          <w:rFonts w:ascii="Arial"/>
          <w:b/>
          <w:spacing w:val="-2"/>
          <w:sz w:val="32"/>
        </w:rPr>
        <w:t>INGENIERIA</w:t>
      </w:r>
    </w:p>
    <w:p w14:paraId="0143DB74" w14:textId="77777777" w:rsidR="009D449F" w:rsidRDefault="00F84FCE">
      <w:pPr>
        <w:spacing w:before="228"/>
        <w:ind w:left="142" w:right="8"/>
        <w:jc w:val="center"/>
        <w:rPr>
          <w:rFonts w:ascii="Arial" w:hAnsi="Arial"/>
          <w:b/>
          <w:sz w:val="32"/>
        </w:rPr>
      </w:pPr>
      <w:r>
        <w:rPr>
          <w:rFonts w:ascii="Arial" w:hAnsi="Arial"/>
          <w:b/>
          <w:sz w:val="32"/>
        </w:rPr>
        <w:t>Escuela</w:t>
      </w:r>
      <w:r>
        <w:rPr>
          <w:rFonts w:ascii="Arial" w:hAnsi="Arial"/>
          <w:b/>
          <w:spacing w:val="-14"/>
          <w:sz w:val="32"/>
        </w:rPr>
        <w:t xml:space="preserve"> </w:t>
      </w:r>
      <w:r>
        <w:rPr>
          <w:rFonts w:ascii="Arial" w:hAnsi="Arial"/>
          <w:b/>
          <w:sz w:val="32"/>
        </w:rPr>
        <w:t>Profesional</w:t>
      </w:r>
      <w:r>
        <w:rPr>
          <w:rFonts w:ascii="Arial" w:hAnsi="Arial"/>
          <w:b/>
          <w:spacing w:val="-10"/>
          <w:sz w:val="32"/>
        </w:rPr>
        <w:t xml:space="preserve"> </w:t>
      </w:r>
      <w:r>
        <w:rPr>
          <w:rFonts w:ascii="Arial" w:hAnsi="Arial"/>
          <w:b/>
          <w:sz w:val="32"/>
        </w:rPr>
        <w:t>de</w:t>
      </w:r>
      <w:r>
        <w:rPr>
          <w:rFonts w:ascii="Arial" w:hAnsi="Arial"/>
          <w:b/>
          <w:spacing w:val="-13"/>
          <w:sz w:val="32"/>
        </w:rPr>
        <w:t xml:space="preserve"> </w:t>
      </w:r>
      <w:r>
        <w:rPr>
          <w:rFonts w:ascii="Arial" w:hAnsi="Arial"/>
          <w:b/>
          <w:sz w:val="32"/>
        </w:rPr>
        <w:t>Ingeniería</w:t>
      </w:r>
      <w:r>
        <w:rPr>
          <w:rFonts w:ascii="Arial" w:hAnsi="Arial"/>
          <w:b/>
          <w:spacing w:val="-12"/>
          <w:sz w:val="32"/>
        </w:rPr>
        <w:t xml:space="preserve"> </w:t>
      </w:r>
      <w:r>
        <w:rPr>
          <w:rFonts w:ascii="Arial" w:hAnsi="Arial"/>
          <w:b/>
          <w:sz w:val="32"/>
        </w:rPr>
        <w:t>de</w:t>
      </w:r>
      <w:r>
        <w:rPr>
          <w:rFonts w:ascii="Arial" w:hAnsi="Arial"/>
          <w:b/>
          <w:spacing w:val="-14"/>
          <w:sz w:val="32"/>
        </w:rPr>
        <w:t xml:space="preserve"> </w:t>
      </w:r>
      <w:r>
        <w:rPr>
          <w:rFonts w:ascii="Arial" w:hAnsi="Arial"/>
          <w:b/>
          <w:spacing w:val="-2"/>
          <w:sz w:val="32"/>
        </w:rPr>
        <w:t>Sistemas</w:t>
      </w:r>
    </w:p>
    <w:p w14:paraId="2346A225" w14:textId="77777777" w:rsidR="009D449F" w:rsidRDefault="009D449F">
      <w:pPr>
        <w:pStyle w:val="Textoindependiente"/>
        <w:rPr>
          <w:rFonts w:ascii="Arial"/>
          <w:b/>
          <w:sz w:val="32"/>
        </w:rPr>
      </w:pPr>
    </w:p>
    <w:p w14:paraId="67C73756" w14:textId="77777777" w:rsidR="009D449F" w:rsidRDefault="009D449F">
      <w:pPr>
        <w:pStyle w:val="Textoindependiente"/>
        <w:spacing w:before="39"/>
        <w:rPr>
          <w:rFonts w:ascii="Arial"/>
          <w:b/>
          <w:sz w:val="32"/>
        </w:rPr>
      </w:pPr>
    </w:p>
    <w:p w14:paraId="60A2D809" w14:textId="77777777" w:rsidR="009D449F" w:rsidRDefault="00F84FCE">
      <w:pPr>
        <w:ind w:left="142"/>
        <w:jc w:val="center"/>
        <w:rPr>
          <w:rFonts w:ascii="Arial"/>
          <w:b/>
          <w:sz w:val="36"/>
        </w:rPr>
      </w:pPr>
      <w:r>
        <w:rPr>
          <w:rFonts w:ascii="Arial"/>
          <w:b/>
          <w:sz w:val="36"/>
        </w:rPr>
        <w:t>Informe</w:t>
      </w:r>
      <w:r>
        <w:rPr>
          <w:rFonts w:ascii="Arial"/>
          <w:b/>
          <w:spacing w:val="-5"/>
          <w:sz w:val="36"/>
        </w:rPr>
        <w:t xml:space="preserve"> </w:t>
      </w:r>
      <w:r>
        <w:rPr>
          <w:rFonts w:ascii="Arial"/>
          <w:b/>
          <w:spacing w:val="-4"/>
          <w:sz w:val="36"/>
        </w:rPr>
        <w:t>Final</w:t>
      </w:r>
    </w:p>
    <w:p w14:paraId="6246C81B" w14:textId="77777777" w:rsidR="009D449F" w:rsidRDefault="009D449F">
      <w:pPr>
        <w:pStyle w:val="Textoindependiente"/>
        <w:spacing w:before="65"/>
        <w:rPr>
          <w:rFonts w:ascii="Arial"/>
          <w:b/>
          <w:sz w:val="36"/>
        </w:rPr>
      </w:pPr>
    </w:p>
    <w:p w14:paraId="6159E55B" w14:textId="77777777" w:rsidR="002B1FC0" w:rsidRDefault="002B1FC0" w:rsidP="002B1FC0">
      <w:pPr>
        <w:adjustRightInd w:val="0"/>
        <w:jc w:val="center"/>
        <w:rPr>
          <w:rFonts w:ascii="Arial" w:hAnsi="Arial" w:cs="Arial"/>
          <w:b/>
          <w:color w:val="000000"/>
          <w:sz w:val="36"/>
          <w:szCs w:val="36"/>
        </w:rPr>
      </w:pPr>
      <w:r>
        <w:rPr>
          <w:rFonts w:ascii="Arial" w:hAnsi="Arial" w:cs="Arial"/>
          <w:b/>
          <w:color w:val="000000"/>
          <w:sz w:val="36"/>
          <w:szCs w:val="36"/>
        </w:rPr>
        <w:t>Proyecto</w:t>
      </w:r>
    </w:p>
    <w:p w14:paraId="50C0D04A" w14:textId="77777777" w:rsidR="002B1FC0" w:rsidRPr="003039E3" w:rsidRDefault="002B1FC0" w:rsidP="002B1FC0">
      <w:pPr>
        <w:adjustRightInd w:val="0"/>
        <w:jc w:val="center"/>
        <w:rPr>
          <w:rFonts w:ascii="Arial" w:hAnsi="Arial" w:cs="Arial"/>
          <w:b/>
          <w:color w:val="000000"/>
          <w:sz w:val="36"/>
          <w:szCs w:val="36"/>
        </w:rPr>
      </w:pPr>
      <w:r w:rsidRPr="003E00BF">
        <w:rPr>
          <w:rFonts w:ascii="Arial" w:hAnsi="Arial" w:cs="Arial"/>
          <w:b/>
          <w:color w:val="000000"/>
          <w:sz w:val="36"/>
          <w:szCs w:val="36"/>
        </w:rPr>
        <w:t>Sistema de análisis del Perfil Profesional de los Egresados de la EPIS de la UPT en LinkedIn</w:t>
      </w:r>
    </w:p>
    <w:p w14:paraId="38CAA211" w14:textId="77777777" w:rsidR="001D7746" w:rsidRDefault="001D7746" w:rsidP="001D7746">
      <w:pPr>
        <w:ind w:right="4" w:firstLine="6"/>
        <w:jc w:val="center"/>
        <w:rPr>
          <w:rFonts w:ascii="Arial" w:hAnsi="Arial"/>
          <w:b/>
          <w:sz w:val="36"/>
        </w:rPr>
      </w:pPr>
    </w:p>
    <w:p w14:paraId="610E29A4" w14:textId="0722B0F1" w:rsidR="001D7746" w:rsidRDefault="00F84FCE">
      <w:pPr>
        <w:spacing w:line="518" w:lineRule="auto"/>
        <w:ind w:left="1528" w:right="1388" w:firstLine="6"/>
        <w:jc w:val="center"/>
        <w:rPr>
          <w:rFonts w:ascii="Arial" w:hAnsi="Arial"/>
          <w:i/>
          <w:sz w:val="32"/>
        </w:rPr>
      </w:pPr>
      <w:r>
        <w:rPr>
          <w:rFonts w:ascii="Arial MT" w:hAnsi="Arial MT"/>
          <w:sz w:val="32"/>
        </w:rPr>
        <w:t>Curso:</w:t>
      </w:r>
      <w:r>
        <w:rPr>
          <w:rFonts w:ascii="Arial MT" w:hAnsi="Arial MT"/>
          <w:spacing w:val="-7"/>
          <w:sz w:val="32"/>
        </w:rPr>
        <w:t xml:space="preserve"> </w:t>
      </w:r>
      <w:r w:rsidR="002B1FC0">
        <w:rPr>
          <w:rFonts w:ascii="Arial" w:hAnsi="Arial" w:cs="Arial"/>
          <w:i/>
          <w:sz w:val="32"/>
          <w:szCs w:val="32"/>
          <w:lang w:eastAsia="es-PE"/>
        </w:rPr>
        <w:t>Inteligencia de negocios</w:t>
      </w:r>
    </w:p>
    <w:p w14:paraId="507790CB" w14:textId="42B1A14C" w:rsidR="009D449F" w:rsidRDefault="00F84FCE">
      <w:pPr>
        <w:spacing w:line="518" w:lineRule="auto"/>
        <w:ind w:left="1528" w:right="1388" w:firstLine="6"/>
        <w:jc w:val="center"/>
        <w:rPr>
          <w:rFonts w:ascii="Arial" w:hAnsi="Arial"/>
          <w:i/>
          <w:sz w:val="32"/>
        </w:rPr>
      </w:pPr>
      <w:r>
        <w:rPr>
          <w:rFonts w:ascii="Arial" w:hAnsi="Arial"/>
          <w:i/>
          <w:sz w:val="32"/>
        </w:rPr>
        <w:t xml:space="preserve"> </w:t>
      </w:r>
      <w:r>
        <w:rPr>
          <w:rFonts w:ascii="Arial MT" w:hAnsi="Arial MT"/>
          <w:sz w:val="32"/>
        </w:rPr>
        <w:t xml:space="preserve">Docente: </w:t>
      </w:r>
      <w:r w:rsidR="002B1FC0">
        <w:rPr>
          <w:rFonts w:ascii="Arial" w:hAnsi="Arial" w:cs="Arial"/>
          <w:sz w:val="32"/>
          <w:szCs w:val="32"/>
          <w:lang w:eastAsia="es-PE"/>
        </w:rPr>
        <w:t>Mag. Patrick Cuadros Quiroga</w:t>
      </w:r>
    </w:p>
    <w:p w14:paraId="14BDA3D4" w14:textId="77777777" w:rsidR="002B1FC0" w:rsidRPr="00CB34BD" w:rsidRDefault="002B1FC0" w:rsidP="002B1FC0">
      <w:pPr>
        <w:adjustRightInd w:val="0"/>
        <w:rPr>
          <w:rFonts w:ascii="Arial" w:hAnsi="Arial" w:cs="Arial"/>
          <w:sz w:val="32"/>
          <w:szCs w:val="32"/>
          <w:lang w:eastAsia="es-PE"/>
        </w:rPr>
      </w:pPr>
      <w:r w:rsidRPr="00CB34BD">
        <w:rPr>
          <w:rFonts w:ascii="Arial" w:hAnsi="Arial" w:cs="Arial"/>
          <w:sz w:val="32"/>
          <w:szCs w:val="32"/>
          <w:lang w:eastAsia="es-PE"/>
        </w:rPr>
        <w:t>Integrantes:</w:t>
      </w:r>
    </w:p>
    <w:p w14:paraId="4A42B230" w14:textId="77777777" w:rsidR="002B1FC0" w:rsidRPr="00CB34BD" w:rsidRDefault="002B1FC0" w:rsidP="002B1FC0">
      <w:pPr>
        <w:adjustRightInd w:val="0"/>
        <w:rPr>
          <w:rFonts w:ascii="Arial" w:hAnsi="Arial" w:cs="Arial"/>
          <w:color w:val="4F81BD" w:themeColor="accent1"/>
          <w:sz w:val="16"/>
          <w:szCs w:val="36"/>
        </w:rPr>
      </w:pPr>
    </w:p>
    <w:p w14:paraId="7BBAC1C9" w14:textId="77777777" w:rsidR="002B1FC0" w:rsidRPr="00D7627C" w:rsidRDefault="002B1FC0" w:rsidP="002B1FC0">
      <w:pPr>
        <w:widowControl/>
        <w:numPr>
          <w:ilvl w:val="0"/>
          <w:numId w:val="9"/>
        </w:numPr>
        <w:autoSpaceDE/>
        <w:autoSpaceDN/>
        <w:spacing w:line="259" w:lineRule="auto"/>
        <w:rPr>
          <w:rFonts w:ascii="Arial" w:hAnsi="Arial" w:cs="Arial"/>
          <w:bCs/>
          <w:iCs/>
          <w:sz w:val="28"/>
          <w:szCs w:val="28"/>
          <w:lang w:eastAsia="es-PE"/>
        </w:rPr>
      </w:pPr>
      <w:r w:rsidRPr="00D7627C">
        <w:rPr>
          <w:rFonts w:ascii="Arial" w:hAnsi="Arial" w:cs="Arial"/>
          <w:bCs/>
          <w:iCs/>
          <w:sz w:val="28"/>
          <w:szCs w:val="28"/>
          <w:lang w:eastAsia="es-PE"/>
        </w:rPr>
        <w:t>Christian Dennis Hinojosa</w:t>
      </w:r>
      <w:r w:rsidRPr="00D7627C">
        <w:rPr>
          <w:rFonts w:ascii="Arial" w:hAnsi="Arial" w:cs="Arial"/>
          <w:bCs/>
          <w:iCs/>
          <w:sz w:val="28"/>
          <w:szCs w:val="28"/>
          <w:lang w:eastAsia="es-PE"/>
        </w:rPr>
        <w:tab/>
      </w:r>
      <w:r w:rsidRPr="00D7627C">
        <w:rPr>
          <w:rFonts w:ascii="Arial" w:hAnsi="Arial" w:cs="Arial"/>
          <w:bCs/>
          <w:iCs/>
          <w:sz w:val="28"/>
          <w:szCs w:val="28"/>
          <w:lang w:eastAsia="es-PE"/>
        </w:rPr>
        <w:tab/>
        <w:t>(2019065161)</w:t>
      </w:r>
    </w:p>
    <w:p w14:paraId="46A940DE" w14:textId="77777777" w:rsidR="002B1FC0" w:rsidRPr="00D7627C" w:rsidRDefault="002B1FC0" w:rsidP="002B1FC0">
      <w:pPr>
        <w:widowControl/>
        <w:numPr>
          <w:ilvl w:val="0"/>
          <w:numId w:val="9"/>
        </w:numPr>
        <w:autoSpaceDE/>
        <w:autoSpaceDN/>
        <w:spacing w:line="259" w:lineRule="auto"/>
        <w:rPr>
          <w:rFonts w:ascii="Arial" w:hAnsi="Arial" w:cs="Arial"/>
          <w:bCs/>
          <w:iCs/>
          <w:sz w:val="28"/>
          <w:szCs w:val="28"/>
          <w:lang w:eastAsia="es-PE"/>
        </w:rPr>
      </w:pPr>
      <w:r w:rsidRPr="00D7627C">
        <w:rPr>
          <w:rFonts w:ascii="Arial" w:hAnsi="Arial" w:cs="Arial"/>
          <w:bCs/>
          <w:iCs/>
          <w:sz w:val="28"/>
          <w:szCs w:val="28"/>
          <w:lang w:eastAsia="es-PE"/>
        </w:rPr>
        <w:t>Danilo Chite Quispe</w:t>
      </w:r>
      <w:r w:rsidRPr="00D7627C">
        <w:rPr>
          <w:rFonts w:ascii="Arial" w:hAnsi="Arial" w:cs="Arial"/>
          <w:bCs/>
          <w:iCs/>
          <w:sz w:val="28"/>
          <w:szCs w:val="28"/>
          <w:lang w:eastAsia="es-PE"/>
        </w:rPr>
        <w:tab/>
      </w:r>
      <w:r w:rsidRPr="00D7627C">
        <w:rPr>
          <w:rFonts w:ascii="Arial" w:hAnsi="Arial" w:cs="Arial"/>
          <w:bCs/>
          <w:iCs/>
          <w:sz w:val="28"/>
          <w:szCs w:val="28"/>
          <w:lang w:eastAsia="es-PE"/>
        </w:rPr>
        <w:tab/>
      </w:r>
      <w:r w:rsidRPr="00D7627C">
        <w:rPr>
          <w:rFonts w:ascii="Arial" w:hAnsi="Arial" w:cs="Arial"/>
          <w:bCs/>
          <w:iCs/>
          <w:sz w:val="28"/>
          <w:szCs w:val="28"/>
          <w:lang w:eastAsia="es-PE"/>
        </w:rPr>
        <w:tab/>
        <w:t>(2021070015)</w:t>
      </w:r>
    </w:p>
    <w:p w14:paraId="662A606F" w14:textId="54C77BB9" w:rsidR="002B1FC0" w:rsidRPr="00D7627C" w:rsidRDefault="002B1FC0" w:rsidP="002B1FC0">
      <w:pPr>
        <w:widowControl/>
        <w:numPr>
          <w:ilvl w:val="0"/>
          <w:numId w:val="9"/>
        </w:numPr>
        <w:autoSpaceDE/>
        <w:autoSpaceDN/>
        <w:spacing w:line="259" w:lineRule="auto"/>
        <w:rPr>
          <w:rFonts w:ascii="Arial" w:hAnsi="Arial" w:cs="Arial"/>
          <w:bCs/>
          <w:iCs/>
          <w:sz w:val="28"/>
          <w:szCs w:val="28"/>
          <w:lang w:eastAsia="es-PE"/>
        </w:rPr>
      </w:pPr>
      <w:r w:rsidRPr="00D7627C">
        <w:rPr>
          <w:rFonts w:ascii="Arial" w:hAnsi="Arial" w:cs="Arial"/>
          <w:bCs/>
          <w:iCs/>
          <w:sz w:val="28"/>
          <w:szCs w:val="28"/>
          <w:lang w:eastAsia="es-PE"/>
        </w:rPr>
        <w:t>Royser Villanueva Mamani</w:t>
      </w:r>
      <w:r w:rsidRPr="00D7627C">
        <w:rPr>
          <w:rFonts w:ascii="Arial" w:hAnsi="Arial" w:cs="Arial"/>
          <w:bCs/>
          <w:iCs/>
          <w:sz w:val="28"/>
          <w:szCs w:val="28"/>
          <w:lang w:eastAsia="es-PE"/>
        </w:rPr>
        <w:tab/>
      </w:r>
      <w:r w:rsidR="00D7627C" w:rsidRPr="00D7627C">
        <w:rPr>
          <w:rFonts w:ascii="Arial" w:hAnsi="Arial" w:cs="Arial"/>
          <w:bCs/>
          <w:iCs/>
          <w:sz w:val="28"/>
          <w:szCs w:val="28"/>
          <w:lang w:eastAsia="es-PE"/>
        </w:rPr>
        <w:tab/>
      </w:r>
      <w:r w:rsidRPr="00D7627C">
        <w:rPr>
          <w:rFonts w:ascii="Arial" w:hAnsi="Arial" w:cs="Arial"/>
          <w:bCs/>
          <w:iCs/>
          <w:sz w:val="28"/>
          <w:szCs w:val="28"/>
          <w:lang w:eastAsia="es-PE"/>
        </w:rPr>
        <w:t>(2021071090)</w:t>
      </w:r>
    </w:p>
    <w:p w14:paraId="34F87051" w14:textId="0B653546" w:rsidR="009D449F" w:rsidRDefault="000B4351">
      <w:pPr>
        <w:pStyle w:val="Textoindependiente"/>
        <w:rPr>
          <w:rFonts w:ascii="Arial MT"/>
          <w:sz w:val="32"/>
        </w:rPr>
      </w:pPr>
      <w:r>
        <w:rPr>
          <w:rFonts w:ascii="Arial MT"/>
          <w:sz w:val="32"/>
        </w:rPr>
        <w:tab/>
        <w:t xml:space="preserve">    </w:t>
      </w:r>
    </w:p>
    <w:p w14:paraId="0149C602" w14:textId="77777777" w:rsidR="009D449F" w:rsidRDefault="009D449F">
      <w:pPr>
        <w:pStyle w:val="Textoindependiente"/>
        <w:rPr>
          <w:rFonts w:ascii="Arial MT"/>
          <w:sz w:val="32"/>
        </w:rPr>
      </w:pPr>
    </w:p>
    <w:p w14:paraId="063DD9D3" w14:textId="77777777" w:rsidR="009D449F" w:rsidRDefault="009D449F">
      <w:pPr>
        <w:pStyle w:val="Textoindependiente"/>
        <w:spacing w:before="105"/>
        <w:rPr>
          <w:rFonts w:ascii="Arial MT"/>
          <w:sz w:val="32"/>
        </w:rPr>
      </w:pPr>
    </w:p>
    <w:p w14:paraId="0DDA35BE" w14:textId="77777777" w:rsidR="009D449F" w:rsidRDefault="00F84FCE">
      <w:pPr>
        <w:ind w:left="142" w:right="3"/>
        <w:jc w:val="center"/>
        <w:rPr>
          <w:rFonts w:ascii="Arial" w:hAnsi="Arial"/>
          <w:b/>
          <w:sz w:val="32"/>
        </w:rPr>
      </w:pPr>
      <w:r>
        <w:rPr>
          <w:rFonts w:ascii="Arial" w:hAnsi="Arial"/>
          <w:b/>
          <w:sz w:val="32"/>
        </w:rPr>
        <w:t>Tacna</w:t>
      </w:r>
      <w:r>
        <w:rPr>
          <w:rFonts w:ascii="Arial" w:hAnsi="Arial"/>
          <w:b/>
          <w:spacing w:val="-8"/>
          <w:sz w:val="32"/>
        </w:rPr>
        <w:t xml:space="preserve"> </w:t>
      </w:r>
      <w:r>
        <w:rPr>
          <w:rFonts w:ascii="Arial" w:hAnsi="Arial"/>
          <w:b/>
          <w:sz w:val="32"/>
        </w:rPr>
        <w:t>–</w:t>
      </w:r>
      <w:r>
        <w:rPr>
          <w:rFonts w:ascii="Arial" w:hAnsi="Arial"/>
          <w:b/>
          <w:spacing w:val="-7"/>
          <w:sz w:val="32"/>
        </w:rPr>
        <w:t xml:space="preserve"> </w:t>
      </w:r>
      <w:r>
        <w:rPr>
          <w:rFonts w:ascii="Arial" w:hAnsi="Arial"/>
          <w:b/>
          <w:spacing w:val="-4"/>
          <w:sz w:val="32"/>
        </w:rPr>
        <w:t>Perú</w:t>
      </w:r>
    </w:p>
    <w:p w14:paraId="1CFB59A1" w14:textId="45FD43EE" w:rsidR="009D449F" w:rsidRDefault="00F84FCE" w:rsidP="009012E6">
      <w:pPr>
        <w:spacing w:before="30"/>
        <w:ind w:left="142" w:right="2"/>
        <w:jc w:val="center"/>
        <w:rPr>
          <w:rFonts w:ascii="Arial"/>
          <w:b/>
          <w:i/>
          <w:sz w:val="32"/>
        </w:rPr>
        <w:sectPr w:rsidR="009D449F">
          <w:type w:val="continuous"/>
          <w:pgSz w:w="11910" w:h="16840"/>
          <w:pgMar w:top="1420" w:right="1417" w:bottom="280" w:left="1275" w:header="720" w:footer="720" w:gutter="0"/>
          <w:cols w:space="720"/>
        </w:sectPr>
      </w:pPr>
      <w:r>
        <w:rPr>
          <w:rFonts w:ascii="Arial"/>
          <w:b/>
          <w:i/>
          <w:spacing w:val="-2"/>
          <w:sz w:val="32"/>
        </w:rPr>
        <w:t>202</w:t>
      </w:r>
      <w:r w:rsidR="009012E6">
        <w:rPr>
          <w:rFonts w:ascii="Arial"/>
          <w:b/>
          <w:i/>
          <w:spacing w:val="-2"/>
          <w:sz w:val="32"/>
        </w:rPr>
        <w:t>5</w:t>
      </w:r>
    </w:p>
    <w:p w14:paraId="71AA245F" w14:textId="77777777" w:rsidR="009D449F" w:rsidRDefault="009D449F">
      <w:pPr>
        <w:pStyle w:val="Textoindependiente"/>
        <w:rPr>
          <w:rFonts w:ascii="Arial"/>
          <w:b/>
          <w:i/>
          <w:sz w:val="36"/>
        </w:rPr>
      </w:pPr>
    </w:p>
    <w:p w14:paraId="27424D58" w14:textId="77777777" w:rsidR="009D449F" w:rsidRDefault="009D449F">
      <w:pPr>
        <w:pStyle w:val="Textoindependiente"/>
        <w:rPr>
          <w:rFonts w:ascii="Arial"/>
          <w:b/>
          <w:i/>
          <w:sz w:val="36"/>
        </w:rPr>
      </w:pPr>
    </w:p>
    <w:p w14:paraId="359DF41F" w14:textId="77777777" w:rsidR="009D449F" w:rsidRDefault="009D449F">
      <w:pPr>
        <w:pStyle w:val="Textoindependiente"/>
        <w:rPr>
          <w:rFonts w:ascii="Arial"/>
          <w:b/>
          <w:i/>
          <w:sz w:val="36"/>
        </w:rPr>
      </w:pPr>
    </w:p>
    <w:p w14:paraId="07AB2A39" w14:textId="77777777" w:rsidR="009D449F" w:rsidRDefault="009D449F">
      <w:pPr>
        <w:pStyle w:val="Textoindependiente"/>
        <w:rPr>
          <w:rFonts w:ascii="Arial"/>
          <w:b/>
          <w:i/>
          <w:sz w:val="36"/>
        </w:rPr>
      </w:pPr>
    </w:p>
    <w:p w14:paraId="4C7F81D5" w14:textId="77777777" w:rsidR="009D449F" w:rsidRDefault="009D449F">
      <w:pPr>
        <w:pStyle w:val="Textoindependiente"/>
        <w:rPr>
          <w:rFonts w:ascii="Arial"/>
          <w:b/>
          <w:i/>
          <w:sz w:val="36"/>
        </w:rPr>
      </w:pPr>
    </w:p>
    <w:p w14:paraId="52A499E6" w14:textId="77777777" w:rsidR="009D449F" w:rsidRDefault="009D449F">
      <w:pPr>
        <w:pStyle w:val="Textoindependiente"/>
        <w:rPr>
          <w:rFonts w:ascii="Arial"/>
          <w:b/>
          <w:i/>
          <w:sz w:val="36"/>
        </w:rPr>
      </w:pPr>
    </w:p>
    <w:p w14:paraId="0FB0FE60" w14:textId="77777777" w:rsidR="009D449F" w:rsidRDefault="009D449F">
      <w:pPr>
        <w:pStyle w:val="Textoindependiente"/>
        <w:rPr>
          <w:rFonts w:ascii="Arial"/>
          <w:b/>
          <w:i/>
          <w:sz w:val="36"/>
        </w:rPr>
      </w:pPr>
    </w:p>
    <w:p w14:paraId="141B58FB" w14:textId="77777777" w:rsidR="009D449F" w:rsidRDefault="009D449F">
      <w:pPr>
        <w:pStyle w:val="Textoindependiente"/>
        <w:rPr>
          <w:rFonts w:ascii="Arial"/>
          <w:b/>
          <w:i/>
          <w:sz w:val="36"/>
        </w:rPr>
      </w:pPr>
    </w:p>
    <w:p w14:paraId="7831602F" w14:textId="77777777" w:rsidR="009D449F" w:rsidRDefault="009D449F">
      <w:pPr>
        <w:pStyle w:val="Textoindependiente"/>
        <w:rPr>
          <w:rFonts w:ascii="Arial"/>
          <w:b/>
          <w:i/>
          <w:sz w:val="36"/>
        </w:rPr>
      </w:pPr>
    </w:p>
    <w:p w14:paraId="1943E476" w14:textId="77777777" w:rsidR="009D449F" w:rsidRDefault="009D449F">
      <w:pPr>
        <w:pStyle w:val="Textoindependiente"/>
        <w:rPr>
          <w:rFonts w:ascii="Arial"/>
          <w:b/>
          <w:i/>
          <w:sz w:val="36"/>
        </w:rPr>
      </w:pPr>
    </w:p>
    <w:p w14:paraId="5CA0403B" w14:textId="77777777" w:rsidR="009D449F" w:rsidRDefault="009D449F">
      <w:pPr>
        <w:pStyle w:val="Textoindependiente"/>
        <w:rPr>
          <w:rFonts w:ascii="Arial"/>
          <w:b/>
          <w:i/>
          <w:sz w:val="36"/>
        </w:rPr>
      </w:pPr>
    </w:p>
    <w:p w14:paraId="0ACD0E93" w14:textId="77777777" w:rsidR="009D449F" w:rsidRDefault="009D449F">
      <w:pPr>
        <w:pStyle w:val="Textoindependiente"/>
        <w:spacing w:before="82"/>
        <w:rPr>
          <w:rFonts w:ascii="Arial"/>
          <w:b/>
          <w:i/>
          <w:sz w:val="36"/>
        </w:rPr>
      </w:pPr>
    </w:p>
    <w:p w14:paraId="631EBA93" w14:textId="28ED8F25" w:rsidR="002B1FC0" w:rsidRPr="003039E3" w:rsidRDefault="002B1FC0" w:rsidP="002B1FC0">
      <w:pPr>
        <w:adjustRightInd w:val="0"/>
        <w:ind w:left="2160"/>
        <w:rPr>
          <w:rFonts w:ascii="Arial" w:hAnsi="Arial" w:cs="Arial"/>
          <w:b/>
          <w:color w:val="000000"/>
          <w:sz w:val="36"/>
          <w:szCs w:val="36"/>
        </w:rPr>
      </w:pPr>
      <w:r w:rsidRPr="003E00BF">
        <w:rPr>
          <w:rFonts w:ascii="Arial" w:hAnsi="Arial" w:cs="Arial"/>
          <w:b/>
          <w:color w:val="000000"/>
          <w:sz w:val="36"/>
          <w:szCs w:val="36"/>
        </w:rPr>
        <w:t>Sistema de análisis del Perfil Profesional de los Egresados de la EPIS de la UPT en LinkedIn</w:t>
      </w:r>
      <w:r>
        <w:rPr>
          <w:rFonts w:ascii="Arial" w:hAnsi="Arial" w:cs="Arial"/>
          <w:b/>
          <w:color w:val="000000"/>
          <w:sz w:val="36"/>
          <w:szCs w:val="36"/>
        </w:rPr>
        <w:t xml:space="preserve"> Documento Informe Final</w:t>
      </w:r>
    </w:p>
    <w:p w14:paraId="6DA46615" w14:textId="16311504" w:rsidR="009D449F" w:rsidRDefault="009D449F">
      <w:pPr>
        <w:spacing w:before="1"/>
        <w:ind w:right="281"/>
        <w:jc w:val="right"/>
        <w:rPr>
          <w:b/>
          <w:sz w:val="36"/>
        </w:rPr>
      </w:pPr>
    </w:p>
    <w:p w14:paraId="56ED213F" w14:textId="77777777" w:rsidR="009D449F" w:rsidRDefault="009D449F">
      <w:pPr>
        <w:pStyle w:val="Textoindependiente"/>
        <w:rPr>
          <w:b/>
          <w:sz w:val="36"/>
        </w:rPr>
      </w:pPr>
    </w:p>
    <w:p w14:paraId="360DCB19" w14:textId="2A51CD2A" w:rsidR="009D449F" w:rsidRDefault="00F84FCE" w:rsidP="002E0851">
      <w:pPr>
        <w:ind w:right="279"/>
        <w:jc w:val="right"/>
        <w:rPr>
          <w:b/>
          <w:i/>
          <w:sz w:val="28"/>
        </w:rPr>
        <w:sectPr w:rsidR="009D449F">
          <w:headerReference w:type="default" r:id="rId9"/>
          <w:footerReference w:type="default" r:id="rId10"/>
          <w:pgSz w:w="11910" w:h="16840"/>
          <w:pgMar w:top="1320" w:right="1417" w:bottom="1200" w:left="1275" w:header="751" w:footer="1000" w:gutter="0"/>
          <w:pgNumType w:start="2"/>
          <w:cols w:space="720"/>
        </w:sectPr>
      </w:pPr>
      <w:r>
        <w:rPr>
          <w:b/>
          <w:sz w:val="28"/>
        </w:rPr>
        <w:t>Versión</w:t>
      </w:r>
      <w:r>
        <w:rPr>
          <w:b/>
          <w:spacing w:val="-6"/>
          <w:sz w:val="28"/>
        </w:rPr>
        <w:t xml:space="preserve"> </w:t>
      </w:r>
      <w:r>
        <w:rPr>
          <w:b/>
          <w:i/>
          <w:spacing w:val="-4"/>
          <w:sz w:val="28"/>
        </w:rPr>
        <w:t>1.0</w:t>
      </w:r>
    </w:p>
    <w:p w14:paraId="4A355E5D" w14:textId="77777777" w:rsidR="009D449F" w:rsidRDefault="009D449F">
      <w:pPr>
        <w:pStyle w:val="Textoindependiente"/>
        <w:rPr>
          <w:b/>
          <w:i/>
          <w:sz w:val="7"/>
        </w:rPr>
      </w:pPr>
    </w:p>
    <w:tbl>
      <w:tblPr>
        <w:tblStyle w:val="TableNormal"/>
        <w:tblW w:w="0" w:type="auto"/>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22"/>
        <w:gridCol w:w="1136"/>
        <w:gridCol w:w="1425"/>
        <w:gridCol w:w="1482"/>
        <w:gridCol w:w="994"/>
        <w:gridCol w:w="3059"/>
      </w:tblGrid>
      <w:tr w:rsidR="009D449F" w14:paraId="3C5B63C5" w14:textId="77777777">
        <w:trPr>
          <w:trHeight w:val="345"/>
        </w:trPr>
        <w:tc>
          <w:tcPr>
            <w:tcW w:w="9018" w:type="dxa"/>
            <w:gridSpan w:val="6"/>
            <w:shd w:val="clear" w:color="auto" w:fill="D9D9D9"/>
          </w:tcPr>
          <w:p w14:paraId="7C71FF48" w14:textId="77777777" w:rsidR="009D449F" w:rsidRDefault="00F84FCE">
            <w:pPr>
              <w:pStyle w:val="TableParagraph"/>
              <w:spacing w:before="3"/>
              <w:ind w:left="2"/>
              <w:jc w:val="center"/>
              <w:rPr>
                <w:rFonts w:ascii="Calibri"/>
                <w:sz w:val="14"/>
              </w:rPr>
            </w:pPr>
            <w:r>
              <w:rPr>
                <w:rFonts w:ascii="Calibri"/>
                <w:sz w:val="14"/>
              </w:rPr>
              <w:t>CONTROL</w:t>
            </w:r>
            <w:r>
              <w:rPr>
                <w:rFonts w:ascii="Calibri"/>
                <w:spacing w:val="-6"/>
                <w:sz w:val="14"/>
              </w:rPr>
              <w:t xml:space="preserve"> </w:t>
            </w:r>
            <w:r>
              <w:rPr>
                <w:rFonts w:ascii="Calibri"/>
                <w:sz w:val="14"/>
              </w:rPr>
              <w:t>DE</w:t>
            </w:r>
            <w:r>
              <w:rPr>
                <w:rFonts w:ascii="Calibri"/>
                <w:spacing w:val="-5"/>
                <w:sz w:val="14"/>
              </w:rPr>
              <w:t xml:space="preserve"> </w:t>
            </w:r>
            <w:r>
              <w:rPr>
                <w:rFonts w:ascii="Calibri"/>
                <w:spacing w:val="-2"/>
                <w:sz w:val="14"/>
              </w:rPr>
              <w:t>VERSIONES</w:t>
            </w:r>
          </w:p>
        </w:tc>
      </w:tr>
      <w:tr w:rsidR="009D449F" w14:paraId="64BA2427" w14:textId="77777777">
        <w:trPr>
          <w:trHeight w:val="373"/>
        </w:trPr>
        <w:tc>
          <w:tcPr>
            <w:tcW w:w="922" w:type="dxa"/>
            <w:shd w:val="clear" w:color="auto" w:fill="F1F1F1"/>
          </w:tcPr>
          <w:p w14:paraId="190F44BA" w14:textId="77777777" w:rsidR="009D449F" w:rsidRDefault="00F84FCE">
            <w:pPr>
              <w:pStyle w:val="TableParagraph"/>
              <w:spacing w:before="17"/>
              <w:ind w:left="7"/>
              <w:jc w:val="center"/>
              <w:rPr>
                <w:rFonts w:ascii="Calibri" w:hAnsi="Calibri"/>
                <w:sz w:val="14"/>
              </w:rPr>
            </w:pPr>
            <w:r>
              <w:rPr>
                <w:rFonts w:ascii="Calibri" w:hAnsi="Calibri"/>
                <w:spacing w:val="-2"/>
                <w:sz w:val="14"/>
              </w:rPr>
              <w:t>Versión</w:t>
            </w:r>
          </w:p>
        </w:tc>
        <w:tc>
          <w:tcPr>
            <w:tcW w:w="1136" w:type="dxa"/>
            <w:shd w:val="clear" w:color="auto" w:fill="F1F1F1"/>
          </w:tcPr>
          <w:p w14:paraId="79CC43F9" w14:textId="77777777" w:rsidR="009D449F" w:rsidRDefault="00F84FCE">
            <w:pPr>
              <w:pStyle w:val="TableParagraph"/>
              <w:spacing w:before="17"/>
              <w:ind w:left="10"/>
              <w:jc w:val="center"/>
              <w:rPr>
                <w:rFonts w:ascii="Calibri"/>
                <w:sz w:val="14"/>
              </w:rPr>
            </w:pPr>
            <w:r>
              <w:rPr>
                <w:rFonts w:ascii="Calibri"/>
                <w:sz w:val="14"/>
              </w:rPr>
              <w:t>Hecha</w:t>
            </w:r>
            <w:r>
              <w:rPr>
                <w:rFonts w:ascii="Calibri"/>
                <w:spacing w:val="-2"/>
                <w:sz w:val="14"/>
              </w:rPr>
              <w:t xml:space="preserve"> </w:t>
            </w:r>
            <w:r>
              <w:rPr>
                <w:rFonts w:ascii="Calibri"/>
                <w:spacing w:val="-5"/>
                <w:sz w:val="14"/>
              </w:rPr>
              <w:t>por</w:t>
            </w:r>
          </w:p>
        </w:tc>
        <w:tc>
          <w:tcPr>
            <w:tcW w:w="1425" w:type="dxa"/>
            <w:shd w:val="clear" w:color="auto" w:fill="F1F1F1"/>
          </w:tcPr>
          <w:p w14:paraId="2C588E56" w14:textId="77777777" w:rsidR="009D449F" w:rsidRDefault="00F84FCE">
            <w:pPr>
              <w:pStyle w:val="TableParagraph"/>
              <w:spacing w:before="17"/>
              <w:ind w:left="10"/>
              <w:jc w:val="center"/>
              <w:rPr>
                <w:rFonts w:ascii="Calibri"/>
                <w:sz w:val="14"/>
              </w:rPr>
            </w:pPr>
            <w:r>
              <w:rPr>
                <w:rFonts w:ascii="Calibri"/>
                <w:sz w:val="14"/>
              </w:rPr>
              <w:t>Revisada</w:t>
            </w:r>
            <w:r>
              <w:rPr>
                <w:rFonts w:ascii="Calibri"/>
                <w:spacing w:val="-6"/>
                <w:sz w:val="14"/>
              </w:rPr>
              <w:t xml:space="preserve"> </w:t>
            </w:r>
            <w:r>
              <w:rPr>
                <w:rFonts w:ascii="Calibri"/>
                <w:spacing w:val="-5"/>
                <w:sz w:val="14"/>
              </w:rPr>
              <w:t>por</w:t>
            </w:r>
          </w:p>
        </w:tc>
        <w:tc>
          <w:tcPr>
            <w:tcW w:w="1482" w:type="dxa"/>
            <w:shd w:val="clear" w:color="auto" w:fill="F1F1F1"/>
          </w:tcPr>
          <w:p w14:paraId="5C593BDA" w14:textId="77777777" w:rsidR="009D449F" w:rsidRDefault="00F84FCE">
            <w:pPr>
              <w:pStyle w:val="TableParagraph"/>
              <w:spacing w:before="17"/>
              <w:ind w:left="7" w:right="3"/>
              <w:jc w:val="center"/>
              <w:rPr>
                <w:rFonts w:ascii="Calibri"/>
                <w:sz w:val="14"/>
              </w:rPr>
            </w:pPr>
            <w:r>
              <w:rPr>
                <w:rFonts w:ascii="Calibri"/>
                <w:sz w:val="14"/>
              </w:rPr>
              <w:t>Aprobada</w:t>
            </w:r>
            <w:r>
              <w:rPr>
                <w:rFonts w:ascii="Calibri"/>
                <w:spacing w:val="-4"/>
                <w:sz w:val="14"/>
              </w:rPr>
              <w:t xml:space="preserve"> </w:t>
            </w:r>
            <w:r>
              <w:rPr>
                <w:rFonts w:ascii="Calibri"/>
                <w:spacing w:val="-5"/>
                <w:sz w:val="14"/>
              </w:rPr>
              <w:t>por</w:t>
            </w:r>
          </w:p>
        </w:tc>
        <w:tc>
          <w:tcPr>
            <w:tcW w:w="994" w:type="dxa"/>
            <w:shd w:val="clear" w:color="auto" w:fill="F1F1F1"/>
          </w:tcPr>
          <w:p w14:paraId="665A0664" w14:textId="77777777" w:rsidR="009D449F" w:rsidRDefault="00F84FCE">
            <w:pPr>
              <w:pStyle w:val="TableParagraph"/>
              <w:spacing w:before="17"/>
              <w:ind w:left="11"/>
              <w:jc w:val="center"/>
              <w:rPr>
                <w:rFonts w:ascii="Calibri"/>
                <w:sz w:val="14"/>
              </w:rPr>
            </w:pPr>
            <w:r>
              <w:rPr>
                <w:rFonts w:ascii="Calibri"/>
                <w:spacing w:val="-2"/>
                <w:sz w:val="14"/>
              </w:rPr>
              <w:t>Fecha</w:t>
            </w:r>
          </w:p>
        </w:tc>
        <w:tc>
          <w:tcPr>
            <w:tcW w:w="3059" w:type="dxa"/>
            <w:shd w:val="clear" w:color="auto" w:fill="F1F1F1"/>
          </w:tcPr>
          <w:p w14:paraId="26B40F42" w14:textId="77777777" w:rsidR="009D449F" w:rsidRDefault="00F84FCE">
            <w:pPr>
              <w:pStyle w:val="TableParagraph"/>
              <w:spacing w:before="17"/>
              <w:jc w:val="center"/>
              <w:rPr>
                <w:rFonts w:ascii="Calibri"/>
                <w:sz w:val="14"/>
              </w:rPr>
            </w:pPr>
            <w:r>
              <w:rPr>
                <w:rFonts w:ascii="Calibri"/>
                <w:spacing w:val="-2"/>
                <w:sz w:val="14"/>
              </w:rPr>
              <w:t>Motivo</w:t>
            </w:r>
          </w:p>
        </w:tc>
      </w:tr>
      <w:tr w:rsidR="009D449F" w14:paraId="666D9102" w14:textId="77777777">
        <w:trPr>
          <w:trHeight w:val="345"/>
        </w:trPr>
        <w:tc>
          <w:tcPr>
            <w:tcW w:w="922" w:type="dxa"/>
          </w:tcPr>
          <w:p w14:paraId="5409C974" w14:textId="77777777" w:rsidR="009D449F" w:rsidRDefault="00F84FCE">
            <w:pPr>
              <w:pStyle w:val="TableParagraph"/>
              <w:spacing w:before="3"/>
              <w:ind w:left="7"/>
              <w:jc w:val="center"/>
              <w:rPr>
                <w:rFonts w:ascii="Calibri"/>
                <w:sz w:val="14"/>
              </w:rPr>
            </w:pPr>
            <w:r>
              <w:rPr>
                <w:rFonts w:ascii="Calibri"/>
                <w:spacing w:val="-5"/>
                <w:sz w:val="14"/>
              </w:rPr>
              <w:t>1.0</w:t>
            </w:r>
          </w:p>
        </w:tc>
        <w:tc>
          <w:tcPr>
            <w:tcW w:w="1136" w:type="dxa"/>
          </w:tcPr>
          <w:p w14:paraId="16824674" w14:textId="77777777" w:rsidR="009D449F" w:rsidRDefault="00F84FCE">
            <w:pPr>
              <w:pStyle w:val="TableParagraph"/>
              <w:spacing w:before="3"/>
              <w:ind w:left="10" w:right="3"/>
              <w:jc w:val="center"/>
              <w:rPr>
                <w:rFonts w:ascii="Calibri"/>
                <w:sz w:val="14"/>
              </w:rPr>
            </w:pPr>
            <w:r>
              <w:rPr>
                <w:rFonts w:ascii="Calibri"/>
                <w:spacing w:val="-5"/>
                <w:sz w:val="14"/>
              </w:rPr>
              <w:t>MPV</w:t>
            </w:r>
          </w:p>
        </w:tc>
        <w:tc>
          <w:tcPr>
            <w:tcW w:w="1425" w:type="dxa"/>
          </w:tcPr>
          <w:p w14:paraId="1ED5856B" w14:textId="77777777" w:rsidR="009D449F" w:rsidRDefault="00F84FCE">
            <w:pPr>
              <w:pStyle w:val="TableParagraph"/>
              <w:spacing w:before="3"/>
              <w:ind w:left="10" w:right="5"/>
              <w:jc w:val="center"/>
              <w:rPr>
                <w:rFonts w:ascii="Calibri"/>
                <w:sz w:val="14"/>
              </w:rPr>
            </w:pPr>
            <w:r>
              <w:rPr>
                <w:rFonts w:ascii="Calibri"/>
                <w:spacing w:val="-5"/>
                <w:sz w:val="14"/>
              </w:rPr>
              <w:t>ELV</w:t>
            </w:r>
          </w:p>
        </w:tc>
        <w:tc>
          <w:tcPr>
            <w:tcW w:w="1482" w:type="dxa"/>
          </w:tcPr>
          <w:p w14:paraId="006C12F8" w14:textId="77777777" w:rsidR="009D449F" w:rsidRDefault="00F84FCE">
            <w:pPr>
              <w:pStyle w:val="TableParagraph"/>
              <w:spacing w:before="3"/>
              <w:ind w:left="7"/>
              <w:jc w:val="center"/>
              <w:rPr>
                <w:rFonts w:ascii="Calibri"/>
                <w:sz w:val="14"/>
              </w:rPr>
            </w:pPr>
            <w:r>
              <w:rPr>
                <w:rFonts w:ascii="Calibri"/>
                <w:spacing w:val="-5"/>
                <w:sz w:val="14"/>
              </w:rPr>
              <w:t>ARV</w:t>
            </w:r>
          </w:p>
        </w:tc>
        <w:tc>
          <w:tcPr>
            <w:tcW w:w="994" w:type="dxa"/>
          </w:tcPr>
          <w:p w14:paraId="4D20774E" w14:textId="77777777" w:rsidR="009D449F" w:rsidRDefault="00F84FCE">
            <w:pPr>
              <w:pStyle w:val="TableParagraph"/>
              <w:spacing w:before="3"/>
              <w:ind w:left="11" w:right="6"/>
              <w:jc w:val="center"/>
              <w:rPr>
                <w:rFonts w:ascii="Calibri"/>
                <w:sz w:val="14"/>
              </w:rPr>
            </w:pPr>
            <w:r>
              <w:rPr>
                <w:rFonts w:ascii="Calibri"/>
                <w:spacing w:val="-2"/>
                <w:sz w:val="14"/>
              </w:rPr>
              <w:t>10/10/2020</w:t>
            </w:r>
          </w:p>
        </w:tc>
        <w:tc>
          <w:tcPr>
            <w:tcW w:w="3059" w:type="dxa"/>
          </w:tcPr>
          <w:p w14:paraId="718DC28D" w14:textId="77777777" w:rsidR="009D449F" w:rsidRDefault="00F84FCE">
            <w:pPr>
              <w:pStyle w:val="TableParagraph"/>
              <w:spacing w:before="3"/>
              <w:ind w:left="65"/>
              <w:rPr>
                <w:rFonts w:ascii="Calibri" w:hAnsi="Calibri"/>
                <w:sz w:val="14"/>
              </w:rPr>
            </w:pPr>
            <w:r>
              <w:rPr>
                <w:rFonts w:ascii="Calibri" w:hAnsi="Calibri"/>
                <w:sz w:val="14"/>
              </w:rPr>
              <w:t>Versión</w:t>
            </w:r>
            <w:r>
              <w:rPr>
                <w:rFonts w:ascii="Calibri" w:hAnsi="Calibri"/>
                <w:spacing w:val="-7"/>
                <w:sz w:val="14"/>
              </w:rPr>
              <w:t xml:space="preserve"> </w:t>
            </w:r>
            <w:r>
              <w:rPr>
                <w:rFonts w:ascii="Calibri" w:hAnsi="Calibri"/>
                <w:spacing w:val="-2"/>
                <w:sz w:val="14"/>
              </w:rPr>
              <w:t>Original</w:t>
            </w:r>
          </w:p>
        </w:tc>
      </w:tr>
    </w:tbl>
    <w:p w14:paraId="1460E840" w14:textId="77777777" w:rsidR="009D449F" w:rsidRDefault="009D449F">
      <w:pPr>
        <w:pStyle w:val="Textoindependiente"/>
        <w:spacing w:before="183"/>
        <w:rPr>
          <w:b/>
          <w:i/>
          <w:sz w:val="24"/>
        </w:rPr>
      </w:pPr>
    </w:p>
    <w:p w14:paraId="64BA8FA7" w14:textId="77777777" w:rsidR="009D449F" w:rsidRDefault="00F84FCE">
      <w:pPr>
        <w:pStyle w:val="Ttulo1"/>
        <w:ind w:left="142" w:right="1" w:firstLine="0"/>
        <w:jc w:val="center"/>
        <w:rPr>
          <w:rFonts w:ascii="Arial"/>
        </w:rPr>
      </w:pPr>
      <w:bookmarkStart w:id="0" w:name="_Toc199547500"/>
      <w:r>
        <w:rPr>
          <w:rFonts w:ascii="Arial"/>
        </w:rPr>
        <w:t>INDICE</w:t>
      </w:r>
      <w:r>
        <w:rPr>
          <w:rFonts w:ascii="Arial"/>
          <w:spacing w:val="-9"/>
        </w:rPr>
        <w:t xml:space="preserve"> </w:t>
      </w:r>
      <w:r>
        <w:rPr>
          <w:rFonts w:ascii="Arial"/>
          <w:spacing w:val="-2"/>
        </w:rPr>
        <w:t>GENERAL</w:t>
      </w:r>
      <w:bookmarkEnd w:id="0"/>
    </w:p>
    <w:sdt>
      <w:sdtPr>
        <w:rPr>
          <w:rFonts w:ascii="Times New Roman" w:eastAsia="Times New Roman" w:hAnsi="Times New Roman" w:cs="Times New Roman"/>
          <w:color w:val="auto"/>
          <w:sz w:val="22"/>
          <w:szCs w:val="22"/>
          <w:lang w:eastAsia="en-US"/>
        </w:rPr>
        <w:id w:val="627524004"/>
        <w:docPartObj>
          <w:docPartGallery w:val="Table of Contents"/>
          <w:docPartUnique/>
        </w:docPartObj>
      </w:sdtPr>
      <w:sdtEndPr>
        <w:rPr>
          <w:b/>
          <w:bCs/>
        </w:rPr>
      </w:sdtEndPr>
      <w:sdtContent>
        <w:p w14:paraId="233FE47D" w14:textId="18FC1959" w:rsidR="00D22015" w:rsidRPr="00D22015" w:rsidRDefault="00D22015" w:rsidP="00D22015">
          <w:pPr>
            <w:pStyle w:val="TtuloTDC"/>
          </w:pPr>
          <w:r>
            <w:fldChar w:fldCharType="begin"/>
          </w:r>
          <w:r>
            <w:instrText xml:space="preserve"> TOC \o "1-3" \h \z \u </w:instrText>
          </w:r>
          <w:r>
            <w:fldChar w:fldCharType="separate"/>
          </w:r>
        </w:p>
        <w:p w14:paraId="652D4788" w14:textId="10A9CF5F" w:rsidR="00D22015" w:rsidRDefault="00452F63">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1" w:history="1">
            <w:r w:rsidR="00D22015" w:rsidRPr="00402E62">
              <w:rPr>
                <w:rStyle w:val="Hipervnculo"/>
                <w:noProof/>
              </w:rPr>
              <w:t>1.</w:t>
            </w:r>
            <w:r w:rsidR="00D22015">
              <w:rPr>
                <w:rFonts w:asciiTheme="minorHAnsi" w:eastAsiaTheme="minorEastAsia" w:hAnsiTheme="minorHAnsi" w:cstheme="minorBidi"/>
                <w:b w:val="0"/>
                <w:bCs w:val="0"/>
                <w:noProof/>
                <w:lang w:eastAsia="es-ES"/>
              </w:rPr>
              <w:tab/>
            </w:r>
            <w:r w:rsidR="00D22015" w:rsidRPr="00402E62">
              <w:rPr>
                <w:rStyle w:val="Hipervnculo"/>
                <w:noProof/>
                <w:spacing w:val="-2"/>
              </w:rPr>
              <w:t>Antecedentes</w:t>
            </w:r>
            <w:r w:rsidR="00D22015">
              <w:rPr>
                <w:noProof/>
                <w:webHidden/>
              </w:rPr>
              <w:tab/>
            </w:r>
            <w:r w:rsidR="00D22015">
              <w:rPr>
                <w:noProof/>
                <w:webHidden/>
              </w:rPr>
              <w:fldChar w:fldCharType="begin"/>
            </w:r>
            <w:r w:rsidR="00D22015">
              <w:rPr>
                <w:noProof/>
                <w:webHidden/>
              </w:rPr>
              <w:instrText xml:space="preserve"> PAGEREF _Toc199547501 \h </w:instrText>
            </w:r>
            <w:r w:rsidR="00D22015">
              <w:rPr>
                <w:noProof/>
                <w:webHidden/>
              </w:rPr>
            </w:r>
            <w:r w:rsidR="00D22015">
              <w:rPr>
                <w:noProof/>
                <w:webHidden/>
              </w:rPr>
              <w:fldChar w:fldCharType="separate"/>
            </w:r>
            <w:r w:rsidR="00D22015">
              <w:rPr>
                <w:noProof/>
                <w:webHidden/>
              </w:rPr>
              <w:t>4</w:t>
            </w:r>
            <w:r w:rsidR="00D22015">
              <w:rPr>
                <w:noProof/>
                <w:webHidden/>
              </w:rPr>
              <w:fldChar w:fldCharType="end"/>
            </w:r>
          </w:hyperlink>
        </w:p>
        <w:p w14:paraId="151E081F" w14:textId="3C9E9E87" w:rsidR="00D22015" w:rsidRDefault="00452F63">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2" w:history="1">
            <w:r w:rsidR="00D22015" w:rsidRPr="00402E62">
              <w:rPr>
                <w:rStyle w:val="Hipervnculo"/>
                <w:noProof/>
              </w:rPr>
              <w:t>2.</w:t>
            </w:r>
            <w:r w:rsidR="00D22015">
              <w:rPr>
                <w:rFonts w:asciiTheme="minorHAnsi" w:eastAsiaTheme="minorEastAsia" w:hAnsiTheme="minorHAnsi" w:cstheme="minorBidi"/>
                <w:b w:val="0"/>
                <w:bCs w:val="0"/>
                <w:noProof/>
                <w:lang w:eastAsia="es-ES"/>
              </w:rPr>
              <w:tab/>
            </w:r>
            <w:r w:rsidR="00D22015" w:rsidRPr="00402E62">
              <w:rPr>
                <w:rStyle w:val="Hipervnculo"/>
                <w:noProof/>
              </w:rPr>
              <w:t>Planteamiento</w:t>
            </w:r>
            <w:r w:rsidR="00D22015" w:rsidRPr="00402E62">
              <w:rPr>
                <w:rStyle w:val="Hipervnculo"/>
                <w:noProof/>
                <w:spacing w:val="-1"/>
              </w:rPr>
              <w:t xml:space="preserve"> </w:t>
            </w:r>
            <w:r w:rsidR="00D22015" w:rsidRPr="00402E62">
              <w:rPr>
                <w:rStyle w:val="Hipervnculo"/>
                <w:noProof/>
              </w:rPr>
              <w:t>del</w:t>
            </w:r>
            <w:r w:rsidR="00D22015" w:rsidRPr="00402E62">
              <w:rPr>
                <w:rStyle w:val="Hipervnculo"/>
                <w:noProof/>
                <w:spacing w:val="-1"/>
              </w:rPr>
              <w:t xml:space="preserve"> </w:t>
            </w:r>
            <w:r w:rsidR="00D22015" w:rsidRPr="00402E62">
              <w:rPr>
                <w:rStyle w:val="Hipervnculo"/>
                <w:noProof/>
                <w:spacing w:val="-2"/>
              </w:rPr>
              <w:t>Problema</w:t>
            </w:r>
            <w:r w:rsidR="00D22015">
              <w:rPr>
                <w:noProof/>
                <w:webHidden/>
              </w:rPr>
              <w:tab/>
            </w:r>
            <w:r w:rsidR="00D22015">
              <w:rPr>
                <w:noProof/>
                <w:webHidden/>
              </w:rPr>
              <w:fldChar w:fldCharType="begin"/>
            </w:r>
            <w:r w:rsidR="00D22015">
              <w:rPr>
                <w:noProof/>
                <w:webHidden/>
              </w:rPr>
              <w:instrText xml:space="preserve"> PAGEREF _Toc199547502 \h </w:instrText>
            </w:r>
            <w:r w:rsidR="00D22015">
              <w:rPr>
                <w:noProof/>
                <w:webHidden/>
              </w:rPr>
            </w:r>
            <w:r w:rsidR="00D22015">
              <w:rPr>
                <w:noProof/>
                <w:webHidden/>
              </w:rPr>
              <w:fldChar w:fldCharType="separate"/>
            </w:r>
            <w:r w:rsidR="00D22015">
              <w:rPr>
                <w:noProof/>
                <w:webHidden/>
              </w:rPr>
              <w:t>5</w:t>
            </w:r>
            <w:r w:rsidR="00D22015">
              <w:rPr>
                <w:noProof/>
                <w:webHidden/>
              </w:rPr>
              <w:fldChar w:fldCharType="end"/>
            </w:r>
          </w:hyperlink>
        </w:p>
        <w:p w14:paraId="3C2A4D53" w14:textId="4E313280" w:rsidR="00D22015" w:rsidRDefault="00452F63">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3" w:history="1">
            <w:r w:rsidR="00D22015" w:rsidRPr="00402E62">
              <w:rPr>
                <w:rStyle w:val="Hipervnculo"/>
                <w:noProof/>
              </w:rPr>
              <w:t>a.</w:t>
            </w:r>
            <w:r w:rsidR="00D22015">
              <w:rPr>
                <w:rFonts w:asciiTheme="minorHAnsi" w:eastAsiaTheme="minorEastAsia" w:hAnsiTheme="minorHAnsi" w:cstheme="minorBidi"/>
                <w:b w:val="0"/>
                <w:bCs w:val="0"/>
                <w:noProof/>
                <w:lang w:eastAsia="es-ES"/>
              </w:rPr>
              <w:tab/>
            </w:r>
            <w:r w:rsidR="00D22015" w:rsidRPr="00402E62">
              <w:rPr>
                <w:rStyle w:val="Hipervnculo"/>
                <w:noProof/>
                <w:spacing w:val="-2"/>
              </w:rPr>
              <w:t>Problema</w:t>
            </w:r>
            <w:r w:rsidR="00D22015">
              <w:rPr>
                <w:noProof/>
                <w:webHidden/>
              </w:rPr>
              <w:tab/>
            </w:r>
            <w:r w:rsidR="00D22015">
              <w:rPr>
                <w:noProof/>
                <w:webHidden/>
              </w:rPr>
              <w:fldChar w:fldCharType="begin"/>
            </w:r>
            <w:r w:rsidR="00D22015">
              <w:rPr>
                <w:noProof/>
                <w:webHidden/>
              </w:rPr>
              <w:instrText xml:space="preserve"> PAGEREF _Toc199547503 \h </w:instrText>
            </w:r>
            <w:r w:rsidR="00D22015">
              <w:rPr>
                <w:noProof/>
                <w:webHidden/>
              </w:rPr>
            </w:r>
            <w:r w:rsidR="00D22015">
              <w:rPr>
                <w:noProof/>
                <w:webHidden/>
              </w:rPr>
              <w:fldChar w:fldCharType="separate"/>
            </w:r>
            <w:r w:rsidR="00D22015">
              <w:rPr>
                <w:noProof/>
                <w:webHidden/>
              </w:rPr>
              <w:t>5</w:t>
            </w:r>
            <w:r w:rsidR="00D22015">
              <w:rPr>
                <w:noProof/>
                <w:webHidden/>
              </w:rPr>
              <w:fldChar w:fldCharType="end"/>
            </w:r>
          </w:hyperlink>
        </w:p>
        <w:p w14:paraId="3DE54E9B" w14:textId="1D6BF2D3" w:rsidR="00D22015" w:rsidRDefault="00452F63">
          <w:pPr>
            <w:pStyle w:val="TDC3"/>
            <w:tabs>
              <w:tab w:val="left" w:pos="1146"/>
              <w:tab w:val="right" w:leader="dot" w:pos="9208"/>
            </w:tabs>
            <w:rPr>
              <w:noProof/>
            </w:rPr>
          </w:pPr>
          <w:hyperlink w:anchor="_Toc199547504" w:history="1">
            <w:r w:rsidR="00D22015" w:rsidRPr="00402E62">
              <w:rPr>
                <w:rStyle w:val="Hipervnculo"/>
                <w:noProof/>
              </w:rPr>
              <w:t>b.</w:t>
            </w:r>
            <w:r w:rsidR="00D22015">
              <w:rPr>
                <w:noProof/>
              </w:rPr>
              <w:tab/>
            </w:r>
            <w:r w:rsidR="00D22015" w:rsidRPr="00402E62">
              <w:rPr>
                <w:rStyle w:val="Hipervnculo"/>
                <w:noProof/>
                <w:spacing w:val="-2"/>
              </w:rPr>
              <w:t>Justificación</w:t>
            </w:r>
            <w:r w:rsidR="00D22015">
              <w:rPr>
                <w:noProof/>
                <w:webHidden/>
              </w:rPr>
              <w:tab/>
            </w:r>
            <w:r w:rsidR="00D22015">
              <w:rPr>
                <w:noProof/>
                <w:webHidden/>
              </w:rPr>
              <w:fldChar w:fldCharType="begin"/>
            </w:r>
            <w:r w:rsidR="00D22015">
              <w:rPr>
                <w:noProof/>
                <w:webHidden/>
              </w:rPr>
              <w:instrText xml:space="preserve"> PAGEREF _Toc199547504 \h </w:instrText>
            </w:r>
            <w:r w:rsidR="00D22015">
              <w:rPr>
                <w:noProof/>
                <w:webHidden/>
              </w:rPr>
            </w:r>
            <w:r w:rsidR="00D22015">
              <w:rPr>
                <w:noProof/>
                <w:webHidden/>
              </w:rPr>
              <w:fldChar w:fldCharType="separate"/>
            </w:r>
            <w:r w:rsidR="00D22015">
              <w:rPr>
                <w:noProof/>
                <w:webHidden/>
              </w:rPr>
              <w:t>6</w:t>
            </w:r>
            <w:r w:rsidR="00D22015">
              <w:rPr>
                <w:noProof/>
                <w:webHidden/>
              </w:rPr>
              <w:fldChar w:fldCharType="end"/>
            </w:r>
          </w:hyperlink>
        </w:p>
        <w:p w14:paraId="210567E7" w14:textId="2499C9A0" w:rsidR="00D22015" w:rsidRDefault="00452F63">
          <w:pPr>
            <w:pStyle w:val="TDC3"/>
            <w:tabs>
              <w:tab w:val="left" w:pos="1146"/>
              <w:tab w:val="right" w:leader="dot" w:pos="9208"/>
            </w:tabs>
            <w:rPr>
              <w:noProof/>
            </w:rPr>
          </w:pPr>
          <w:hyperlink w:anchor="_Toc199547505" w:history="1">
            <w:r w:rsidR="00D22015" w:rsidRPr="00402E62">
              <w:rPr>
                <w:rStyle w:val="Hipervnculo"/>
                <w:noProof/>
              </w:rPr>
              <w:t>c.</w:t>
            </w:r>
            <w:r w:rsidR="00D22015">
              <w:rPr>
                <w:noProof/>
              </w:rPr>
              <w:tab/>
            </w:r>
            <w:r w:rsidR="00D22015" w:rsidRPr="00402E62">
              <w:rPr>
                <w:rStyle w:val="Hipervnculo"/>
                <w:noProof/>
                <w:spacing w:val="-2"/>
              </w:rPr>
              <w:t>Alcance</w:t>
            </w:r>
            <w:r w:rsidR="00D22015">
              <w:rPr>
                <w:noProof/>
                <w:webHidden/>
              </w:rPr>
              <w:tab/>
            </w:r>
            <w:r w:rsidR="00D22015">
              <w:rPr>
                <w:noProof/>
                <w:webHidden/>
              </w:rPr>
              <w:fldChar w:fldCharType="begin"/>
            </w:r>
            <w:r w:rsidR="00D22015">
              <w:rPr>
                <w:noProof/>
                <w:webHidden/>
              </w:rPr>
              <w:instrText xml:space="preserve"> PAGEREF _Toc199547505 \h </w:instrText>
            </w:r>
            <w:r w:rsidR="00D22015">
              <w:rPr>
                <w:noProof/>
                <w:webHidden/>
              </w:rPr>
            </w:r>
            <w:r w:rsidR="00D22015">
              <w:rPr>
                <w:noProof/>
                <w:webHidden/>
              </w:rPr>
              <w:fldChar w:fldCharType="separate"/>
            </w:r>
            <w:r w:rsidR="00D22015">
              <w:rPr>
                <w:noProof/>
                <w:webHidden/>
              </w:rPr>
              <w:t>6</w:t>
            </w:r>
            <w:r w:rsidR="00D22015">
              <w:rPr>
                <w:noProof/>
                <w:webHidden/>
              </w:rPr>
              <w:fldChar w:fldCharType="end"/>
            </w:r>
          </w:hyperlink>
        </w:p>
        <w:p w14:paraId="676FC95B" w14:textId="6EE06FA3" w:rsidR="00D22015" w:rsidRDefault="00452F63">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6" w:history="1">
            <w:r w:rsidR="00D22015" w:rsidRPr="00402E62">
              <w:rPr>
                <w:rStyle w:val="Hipervnculo"/>
                <w:noProof/>
              </w:rPr>
              <w:t>3.</w:t>
            </w:r>
            <w:r w:rsidR="00D22015">
              <w:rPr>
                <w:rFonts w:asciiTheme="minorHAnsi" w:eastAsiaTheme="minorEastAsia" w:hAnsiTheme="minorHAnsi" w:cstheme="minorBidi"/>
                <w:b w:val="0"/>
                <w:bCs w:val="0"/>
                <w:noProof/>
                <w:lang w:eastAsia="es-ES"/>
              </w:rPr>
              <w:tab/>
            </w:r>
            <w:r w:rsidR="00D22015" w:rsidRPr="00402E62">
              <w:rPr>
                <w:rStyle w:val="Hipervnculo"/>
                <w:noProof/>
                <w:spacing w:val="-2"/>
              </w:rPr>
              <w:t>Objetivos</w:t>
            </w:r>
            <w:r w:rsidR="00D22015">
              <w:rPr>
                <w:noProof/>
                <w:webHidden/>
              </w:rPr>
              <w:tab/>
            </w:r>
            <w:r w:rsidR="00D22015">
              <w:rPr>
                <w:noProof/>
                <w:webHidden/>
              </w:rPr>
              <w:fldChar w:fldCharType="begin"/>
            </w:r>
            <w:r w:rsidR="00D22015">
              <w:rPr>
                <w:noProof/>
                <w:webHidden/>
              </w:rPr>
              <w:instrText xml:space="preserve"> PAGEREF _Toc199547506 \h </w:instrText>
            </w:r>
            <w:r w:rsidR="00D22015">
              <w:rPr>
                <w:noProof/>
                <w:webHidden/>
              </w:rPr>
            </w:r>
            <w:r w:rsidR="00D22015">
              <w:rPr>
                <w:noProof/>
                <w:webHidden/>
              </w:rPr>
              <w:fldChar w:fldCharType="separate"/>
            </w:r>
            <w:r w:rsidR="00D22015">
              <w:rPr>
                <w:noProof/>
                <w:webHidden/>
              </w:rPr>
              <w:t>7</w:t>
            </w:r>
            <w:r w:rsidR="00D22015">
              <w:rPr>
                <w:noProof/>
                <w:webHidden/>
              </w:rPr>
              <w:fldChar w:fldCharType="end"/>
            </w:r>
          </w:hyperlink>
        </w:p>
        <w:p w14:paraId="468C89FD" w14:textId="031236DF" w:rsidR="00D22015" w:rsidRDefault="00452F63">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7" w:history="1">
            <w:r w:rsidR="00D22015" w:rsidRPr="00402E62">
              <w:rPr>
                <w:rStyle w:val="Hipervnculo"/>
                <w:noProof/>
              </w:rPr>
              <w:t>4.</w:t>
            </w:r>
            <w:r w:rsidR="00D22015">
              <w:rPr>
                <w:rFonts w:asciiTheme="minorHAnsi" w:eastAsiaTheme="minorEastAsia" w:hAnsiTheme="minorHAnsi" w:cstheme="minorBidi"/>
                <w:b w:val="0"/>
                <w:bCs w:val="0"/>
                <w:noProof/>
                <w:lang w:eastAsia="es-ES"/>
              </w:rPr>
              <w:tab/>
            </w:r>
            <w:r w:rsidR="00D22015" w:rsidRPr="00402E62">
              <w:rPr>
                <w:rStyle w:val="Hipervnculo"/>
                <w:noProof/>
              </w:rPr>
              <w:t>Marco</w:t>
            </w:r>
            <w:r w:rsidR="00D22015" w:rsidRPr="00402E62">
              <w:rPr>
                <w:rStyle w:val="Hipervnculo"/>
                <w:noProof/>
                <w:spacing w:val="-3"/>
              </w:rPr>
              <w:t xml:space="preserve"> </w:t>
            </w:r>
            <w:r w:rsidR="00D22015" w:rsidRPr="00402E62">
              <w:rPr>
                <w:rStyle w:val="Hipervnculo"/>
                <w:noProof/>
                <w:spacing w:val="-2"/>
              </w:rPr>
              <w:t>Teórico</w:t>
            </w:r>
            <w:r w:rsidR="00D22015">
              <w:rPr>
                <w:noProof/>
                <w:webHidden/>
              </w:rPr>
              <w:tab/>
            </w:r>
            <w:r w:rsidR="00D22015">
              <w:rPr>
                <w:noProof/>
                <w:webHidden/>
              </w:rPr>
              <w:fldChar w:fldCharType="begin"/>
            </w:r>
            <w:r w:rsidR="00D22015">
              <w:rPr>
                <w:noProof/>
                <w:webHidden/>
              </w:rPr>
              <w:instrText xml:space="preserve"> PAGEREF _Toc199547507 \h </w:instrText>
            </w:r>
            <w:r w:rsidR="00D22015">
              <w:rPr>
                <w:noProof/>
                <w:webHidden/>
              </w:rPr>
            </w:r>
            <w:r w:rsidR="00D22015">
              <w:rPr>
                <w:noProof/>
                <w:webHidden/>
              </w:rPr>
              <w:fldChar w:fldCharType="separate"/>
            </w:r>
            <w:r w:rsidR="00D22015">
              <w:rPr>
                <w:noProof/>
                <w:webHidden/>
              </w:rPr>
              <w:t>8</w:t>
            </w:r>
            <w:r w:rsidR="00D22015">
              <w:rPr>
                <w:noProof/>
                <w:webHidden/>
              </w:rPr>
              <w:fldChar w:fldCharType="end"/>
            </w:r>
          </w:hyperlink>
        </w:p>
        <w:p w14:paraId="18969843" w14:textId="6E13A983" w:rsidR="00D22015" w:rsidRDefault="00452F63">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8" w:history="1">
            <w:r w:rsidR="00D22015" w:rsidRPr="00402E62">
              <w:rPr>
                <w:rStyle w:val="Hipervnculo"/>
                <w:noProof/>
              </w:rPr>
              <w:t>5.</w:t>
            </w:r>
            <w:r w:rsidR="00D22015">
              <w:rPr>
                <w:rFonts w:asciiTheme="minorHAnsi" w:eastAsiaTheme="minorEastAsia" w:hAnsiTheme="minorHAnsi" w:cstheme="minorBidi"/>
                <w:b w:val="0"/>
                <w:bCs w:val="0"/>
                <w:noProof/>
                <w:lang w:eastAsia="es-ES"/>
              </w:rPr>
              <w:tab/>
            </w:r>
            <w:r w:rsidR="00D22015" w:rsidRPr="00402E62">
              <w:rPr>
                <w:rStyle w:val="Hipervnculo"/>
                <w:noProof/>
              </w:rPr>
              <w:t>Desarrollo</w:t>
            </w:r>
            <w:r w:rsidR="00D22015" w:rsidRPr="00402E62">
              <w:rPr>
                <w:rStyle w:val="Hipervnculo"/>
                <w:noProof/>
                <w:spacing w:val="-2"/>
              </w:rPr>
              <w:t xml:space="preserve"> </w:t>
            </w:r>
            <w:r w:rsidR="00D22015" w:rsidRPr="00402E62">
              <w:rPr>
                <w:rStyle w:val="Hipervnculo"/>
                <w:noProof/>
              </w:rPr>
              <w:t>de</w:t>
            </w:r>
            <w:r w:rsidR="00D22015" w:rsidRPr="00402E62">
              <w:rPr>
                <w:rStyle w:val="Hipervnculo"/>
                <w:noProof/>
                <w:spacing w:val="-2"/>
              </w:rPr>
              <w:t xml:space="preserve"> </w:t>
            </w:r>
            <w:r w:rsidR="00D22015" w:rsidRPr="00402E62">
              <w:rPr>
                <w:rStyle w:val="Hipervnculo"/>
                <w:noProof/>
              </w:rPr>
              <w:t>la</w:t>
            </w:r>
            <w:r w:rsidR="00D22015" w:rsidRPr="00402E62">
              <w:rPr>
                <w:rStyle w:val="Hipervnculo"/>
                <w:noProof/>
                <w:spacing w:val="-1"/>
              </w:rPr>
              <w:t xml:space="preserve"> </w:t>
            </w:r>
            <w:r w:rsidR="00D22015" w:rsidRPr="00402E62">
              <w:rPr>
                <w:rStyle w:val="Hipervnculo"/>
                <w:noProof/>
                <w:spacing w:val="-2"/>
              </w:rPr>
              <w:t>Solución</w:t>
            </w:r>
            <w:r w:rsidR="00D22015">
              <w:rPr>
                <w:noProof/>
                <w:webHidden/>
              </w:rPr>
              <w:tab/>
            </w:r>
            <w:r w:rsidR="00D22015">
              <w:rPr>
                <w:noProof/>
                <w:webHidden/>
              </w:rPr>
              <w:fldChar w:fldCharType="begin"/>
            </w:r>
            <w:r w:rsidR="00D22015">
              <w:rPr>
                <w:noProof/>
                <w:webHidden/>
              </w:rPr>
              <w:instrText xml:space="preserve"> PAGEREF _Toc199547508 \h </w:instrText>
            </w:r>
            <w:r w:rsidR="00D22015">
              <w:rPr>
                <w:noProof/>
                <w:webHidden/>
              </w:rPr>
            </w:r>
            <w:r w:rsidR="00D22015">
              <w:rPr>
                <w:noProof/>
                <w:webHidden/>
              </w:rPr>
              <w:fldChar w:fldCharType="separate"/>
            </w:r>
            <w:r w:rsidR="00D22015">
              <w:rPr>
                <w:noProof/>
                <w:webHidden/>
              </w:rPr>
              <w:t>9</w:t>
            </w:r>
            <w:r w:rsidR="00D22015">
              <w:rPr>
                <w:noProof/>
                <w:webHidden/>
              </w:rPr>
              <w:fldChar w:fldCharType="end"/>
            </w:r>
          </w:hyperlink>
        </w:p>
        <w:p w14:paraId="645C04A6" w14:textId="12861CAF" w:rsidR="00D22015" w:rsidRDefault="00452F63">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9" w:history="1">
            <w:r w:rsidR="00D22015" w:rsidRPr="00402E62">
              <w:rPr>
                <w:rStyle w:val="Hipervnculo"/>
                <w:noProof/>
              </w:rPr>
              <w:t>a.</w:t>
            </w:r>
            <w:r w:rsidR="00D22015">
              <w:rPr>
                <w:rFonts w:asciiTheme="minorHAnsi" w:eastAsiaTheme="minorEastAsia" w:hAnsiTheme="minorHAnsi" w:cstheme="minorBidi"/>
                <w:b w:val="0"/>
                <w:bCs w:val="0"/>
                <w:noProof/>
                <w:lang w:eastAsia="es-ES"/>
              </w:rPr>
              <w:tab/>
            </w:r>
            <w:r w:rsidR="00D22015" w:rsidRPr="00402E62">
              <w:rPr>
                <w:rStyle w:val="Hipervnculo"/>
                <w:noProof/>
              </w:rPr>
              <w:t>Análisis</w:t>
            </w:r>
            <w:r w:rsidR="00D22015" w:rsidRPr="00402E62">
              <w:rPr>
                <w:rStyle w:val="Hipervnculo"/>
                <w:noProof/>
                <w:spacing w:val="-2"/>
              </w:rPr>
              <w:t xml:space="preserve"> </w:t>
            </w:r>
            <w:r w:rsidR="00D22015" w:rsidRPr="00402E62">
              <w:rPr>
                <w:rStyle w:val="Hipervnculo"/>
                <w:noProof/>
              </w:rPr>
              <w:t>de</w:t>
            </w:r>
            <w:r w:rsidR="00D22015" w:rsidRPr="00402E62">
              <w:rPr>
                <w:rStyle w:val="Hipervnculo"/>
                <w:noProof/>
                <w:spacing w:val="-3"/>
              </w:rPr>
              <w:t xml:space="preserve"> </w:t>
            </w:r>
            <w:r w:rsidR="00D22015" w:rsidRPr="00402E62">
              <w:rPr>
                <w:rStyle w:val="Hipervnculo"/>
                <w:noProof/>
              </w:rPr>
              <w:t>Factibilidad</w:t>
            </w:r>
            <w:r w:rsidR="00D22015" w:rsidRPr="00402E62">
              <w:rPr>
                <w:rStyle w:val="Hipervnculo"/>
                <w:noProof/>
                <w:spacing w:val="-1"/>
              </w:rPr>
              <w:t xml:space="preserve"> </w:t>
            </w:r>
            <w:r w:rsidR="00D22015" w:rsidRPr="00402E62">
              <w:rPr>
                <w:rStyle w:val="Hipervnculo"/>
                <w:noProof/>
              </w:rPr>
              <w:t>(técnico,</w:t>
            </w:r>
            <w:r w:rsidR="00D22015" w:rsidRPr="00402E62">
              <w:rPr>
                <w:rStyle w:val="Hipervnculo"/>
                <w:noProof/>
                <w:spacing w:val="-2"/>
              </w:rPr>
              <w:t xml:space="preserve"> </w:t>
            </w:r>
            <w:r w:rsidR="00D22015" w:rsidRPr="00402E62">
              <w:rPr>
                <w:rStyle w:val="Hipervnculo"/>
                <w:noProof/>
              </w:rPr>
              <w:t>económica,</w:t>
            </w:r>
            <w:r w:rsidR="00D22015" w:rsidRPr="00402E62">
              <w:rPr>
                <w:rStyle w:val="Hipervnculo"/>
                <w:noProof/>
                <w:spacing w:val="-2"/>
              </w:rPr>
              <w:t xml:space="preserve"> </w:t>
            </w:r>
            <w:r w:rsidR="00D22015" w:rsidRPr="00402E62">
              <w:rPr>
                <w:rStyle w:val="Hipervnculo"/>
                <w:noProof/>
              </w:rPr>
              <w:t>operativa,</w:t>
            </w:r>
            <w:r w:rsidR="00D22015" w:rsidRPr="00402E62">
              <w:rPr>
                <w:rStyle w:val="Hipervnculo"/>
                <w:noProof/>
                <w:spacing w:val="-1"/>
              </w:rPr>
              <w:t xml:space="preserve"> </w:t>
            </w:r>
            <w:r w:rsidR="00D22015" w:rsidRPr="00402E62">
              <w:rPr>
                <w:rStyle w:val="Hipervnculo"/>
                <w:noProof/>
              </w:rPr>
              <w:t>social,</w:t>
            </w:r>
            <w:r w:rsidR="00D22015" w:rsidRPr="00402E62">
              <w:rPr>
                <w:rStyle w:val="Hipervnculo"/>
                <w:noProof/>
                <w:spacing w:val="-2"/>
              </w:rPr>
              <w:t xml:space="preserve"> </w:t>
            </w:r>
            <w:r w:rsidR="00D22015" w:rsidRPr="00402E62">
              <w:rPr>
                <w:rStyle w:val="Hipervnculo"/>
                <w:noProof/>
              </w:rPr>
              <w:t>legal,</w:t>
            </w:r>
            <w:r w:rsidR="00D22015" w:rsidRPr="00402E62">
              <w:rPr>
                <w:rStyle w:val="Hipervnculo"/>
                <w:noProof/>
                <w:spacing w:val="-1"/>
              </w:rPr>
              <w:t xml:space="preserve"> </w:t>
            </w:r>
            <w:r w:rsidR="00D22015" w:rsidRPr="00402E62">
              <w:rPr>
                <w:rStyle w:val="Hipervnculo"/>
                <w:noProof/>
                <w:spacing w:val="-2"/>
              </w:rPr>
              <w:t>ambiental)</w:t>
            </w:r>
            <w:r w:rsidR="00D22015">
              <w:rPr>
                <w:noProof/>
                <w:webHidden/>
              </w:rPr>
              <w:tab/>
            </w:r>
            <w:r w:rsidR="00D22015">
              <w:rPr>
                <w:noProof/>
                <w:webHidden/>
              </w:rPr>
              <w:fldChar w:fldCharType="begin"/>
            </w:r>
            <w:r w:rsidR="00D22015">
              <w:rPr>
                <w:noProof/>
                <w:webHidden/>
              </w:rPr>
              <w:instrText xml:space="preserve"> PAGEREF _Toc199547509 \h </w:instrText>
            </w:r>
            <w:r w:rsidR="00D22015">
              <w:rPr>
                <w:noProof/>
                <w:webHidden/>
              </w:rPr>
            </w:r>
            <w:r w:rsidR="00D22015">
              <w:rPr>
                <w:noProof/>
                <w:webHidden/>
              </w:rPr>
              <w:fldChar w:fldCharType="separate"/>
            </w:r>
            <w:r w:rsidR="00D22015">
              <w:rPr>
                <w:noProof/>
                <w:webHidden/>
              </w:rPr>
              <w:t>10</w:t>
            </w:r>
            <w:r w:rsidR="00D22015">
              <w:rPr>
                <w:noProof/>
                <w:webHidden/>
              </w:rPr>
              <w:fldChar w:fldCharType="end"/>
            </w:r>
          </w:hyperlink>
        </w:p>
        <w:p w14:paraId="392B4AFE" w14:textId="6D10AFCA" w:rsidR="00D22015" w:rsidRDefault="00452F63">
          <w:pPr>
            <w:pStyle w:val="TDC2"/>
            <w:tabs>
              <w:tab w:val="right" w:leader="dot" w:pos="9208"/>
            </w:tabs>
            <w:rPr>
              <w:rFonts w:asciiTheme="minorHAnsi" w:eastAsiaTheme="minorEastAsia" w:hAnsiTheme="minorHAnsi" w:cstheme="minorBidi"/>
              <w:b w:val="0"/>
              <w:bCs w:val="0"/>
              <w:noProof/>
              <w:lang w:eastAsia="es-ES"/>
            </w:rPr>
          </w:pPr>
          <w:hyperlink w:anchor="_Toc199547510" w:history="1">
            <w:r w:rsidR="00D22015" w:rsidRPr="00402E62">
              <w:rPr>
                <w:rStyle w:val="Hipervnculo"/>
                <w:noProof/>
              </w:rPr>
              <w:t>Factibilidad</w:t>
            </w:r>
            <w:r w:rsidR="00D22015" w:rsidRPr="00402E62">
              <w:rPr>
                <w:rStyle w:val="Hipervnculo"/>
                <w:noProof/>
                <w:spacing w:val="-4"/>
              </w:rPr>
              <w:t xml:space="preserve"> </w:t>
            </w:r>
            <w:r w:rsidR="00D22015" w:rsidRPr="00402E62">
              <w:rPr>
                <w:rStyle w:val="Hipervnculo"/>
                <w:noProof/>
                <w:spacing w:val="-2"/>
              </w:rPr>
              <w:t>Operativa</w:t>
            </w:r>
            <w:r w:rsidR="00D22015">
              <w:rPr>
                <w:noProof/>
                <w:webHidden/>
              </w:rPr>
              <w:tab/>
            </w:r>
            <w:r w:rsidR="00D22015">
              <w:rPr>
                <w:noProof/>
                <w:webHidden/>
              </w:rPr>
              <w:fldChar w:fldCharType="begin"/>
            </w:r>
            <w:r w:rsidR="00D22015">
              <w:rPr>
                <w:noProof/>
                <w:webHidden/>
              </w:rPr>
              <w:instrText xml:space="preserve"> PAGEREF _Toc199547510 \h </w:instrText>
            </w:r>
            <w:r w:rsidR="00D22015">
              <w:rPr>
                <w:noProof/>
                <w:webHidden/>
              </w:rPr>
            </w:r>
            <w:r w:rsidR="00D22015">
              <w:rPr>
                <w:noProof/>
                <w:webHidden/>
              </w:rPr>
              <w:fldChar w:fldCharType="separate"/>
            </w:r>
            <w:r w:rsidR="00D22015">
              <w:rPr>
                <w:noProof/>
                <w:webHidden/>
              </w:rPr>
              <w:t>10</w:t>
            </w:r>
            <w:r w:rsidR="00D22015">
              <w:rPr>
                <w:noProof/>
                <w:webHidden/>
              </w:rPr>
              <w:fldChar w:fldCharType="end"/>
            </w:r>
          </w:hyperlink>
        </w:p>
        <w:p w14:paraId="4CE8C153" w14:textId="42AD0265" w:rsidR="00D22015" w:rsidRDefault="00452F63">
          <w:pPr>
            <w:pStyle w:val="TDC2"/>
            <w:tabs>
              <w:tab w:val="right" w:leader="dot" w:pos="9208"/>
            </w:tabs>
            <w:rPr>
              <w:rFonts w:asciiTheme="minorHAnsi" w:eastAsiaTheme="minorEastAsia" w:hAnsiTheme="minorHAnsi" w:cstheme="minorBidi"/>
              <w:b w:val="0"/>
              <w:bCs w:val="0"/>
              <w:noProof/>
              <w:lang w:eastAsia="es-ES"/>
            </w:rPr>
          </w:pPr>
          <w:hyperlink w:anchor="_Toc199547511" w:history="1">
            <w:r w:rsidR="00D22015" w:rsidRPr="00402E62">
              <w:rPr>
                <w:rStyle w:val="Hipervnculo"/>
                <w:noProof/>
              </w:rPr>
              <w:t>Factibilidad</w:t>
            </w:r>
            <w:r w:rsidR="00D22015" w:rsidRPr="00402E62">
              <w:rPr>
                <w:rStyle w:val="Hipervnculo"/>
                <w:noProof/>
                <w:spacing w:val="-6"/>
              </w:rPr>
              <w:t xml:space="preserve"> </w:t>
            </w:r>
            <w:r w:rsidR="00D22015" w:rsidRPr="00402E62">
              <w:rPr>
                <w:rStyle w:val="Hipervnculo"/>
                <w:noProof/>
                <w:spacing w:val="-4"/>
              </w:rPr>
              <w:t>Legal</w:t>
            </w:r>
            <w:r w:rsidR="00D22015">
              <w:rPr>
                <w:noProof/>
                <w:webHidden/>
              </w:rPr>
              <w:tab/>
            </w:r>
            <w:r w:rsidR="00D22015">
              <w:rPr>
                <w:noProof/>
                <w:webHidden/>
              </w:rPr>
              <w:fldChar w:fldCharType="begin"/>
            </w:r>
            <w:r w:rsidR="00D22015">
              <w:rPr>
                <w:noProof/>
                <w:webHidden/>
              </w:rPr>
              <w:instrText xml:space="preserve"> PAGEREF _Toc199547511 \h </w:instrText>
            </w:r>
            <w:r w:rsidR="00D22015">
              <w:rPr>
                <w:noProof/>
                <w:webHidden/>
              </w:rPr>
            </w:r>
            <w:r w:rsidR="00D22015">
              <w:rPr>
                <w:noProof/>
                <w:webHidden/>
              </w:rPr>
              <w:fldChar w:fldCharType="separate"/>
            </w:r>
            <w:r w:rsidR="00D22015">
              <w:rPr>
                <w:noProof/>
                <w:webHidden/>
              </w:rPr>
              <w:t>10</w:t>
            </w:r>
            <w:r w:rsidR="00D22015">
              <w:rPr>
                <w:noProof/>
                <w:webHidden/>
              </w:rPr>
              <w:fldChar w:fldCharType="end"/>
            </w:r>
          </w:hyperlink>
        </w:p>
        <w:p w14:paraId="184D58D5" w14:textId="3E0FDE41" w:rsidR="00D22015" w:rsidRDefault="00452F63">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12" w:history="1">
            <w:r w:rsidR="00D22015" w:rsidRPr="00402E62">
              <w:rPr>
                <w:rStyle w:val="Hipervnculo"/>
                <w:noProof/>
              </w:rPr>
              <w:t>b.</w:t>
            </w:r>
            <w:r w:rsidR="00D22015">
              <w:rPr>
                <w:rFonts w:asciiTheme="minorHAnsi" w:eastAsiaTheme="minorEastAsia" w:hAnsiTheme="minorHAnsi" w:cstheme="minorBidi"/>
                <w:b w:val="0"/>
                <w:bCs w:val="0"/>
                <w:noProof/>
                <w:lang w:eastAsia="es-ES"/>
              </w:rPr>
              <w:tab/>
            </w:r>
            <w:r w:rsidR="00D22015" w:rsidRPr="00402E62">
              <w:rPr>
                <w:rStyle w:val="Hipervnculo"/>
                <w:noProof/>
              </w:rPr>
              <w:t>Tecnología</w:t>
            </w:r>
            <w:r w:rsidR="00D22015" w:rsidRPr="00402E62">
              <w:rPr>
                <w:rStyle w:val="Hipervnculo"/>
                <w:noProof/>
                <w:spacing w:val="-1"/>
              </w:rPr>
              <w:t xml:space="preserve"> </w:t>
            </w:r>
            <w:r w:rsidR="00D22015" w:rsidRPr="00402E62">
              <w:rPr>
                <w:rStyle w:val="Hipervnculo"/>
                <w:noProof/>
              </w:rPr>
              <w:t>de</w:t>
            </w:r>
            <w:r w:rsidR="00D22015" w:rsidRPr="00402E62">
              <w:rPr>
                <w:rStyle w:val="Hipervnculo"/>
                <w:noProof/>
                <w:spacing w:val="-2"/>
              </w:rPr>
              <w:t xml:space="preserve"> Desarrollo</w:t>
            </w:r>
            <w:r w:rsidR="00D22015">
              <w:rPr>
                <w:noProof/>
                <w:webHidden/>
              </w:rPr>
              <w:tab/>
            </w:r>
            <w:r w:rsidR="00D22015">
              <w:rPr>
                <w:noProof/>
                <w:webHidden/>
              </w:rPr>
              <w:fldChar w:fldCharType="begin"/>
            </w:r>
            <w:r w:rsidR="00D22015">
              <w:rPr>
                <w:noProof/>
                <w:webHidden/>
              </w:rPr>
              <w:instrText xml:space="preserve"> PAGEREF _Toc199547512 \h </w:instrText>
            </w:r>
            <w:r w:rsidR="00D22015">
              <w:rPr>
                <w:noProof/>
                <w:webHidden/>
              </w:rPr>
            </w:r>
            <w:r w:rsidR="00D22015">
              <w:rPr>
                <w:noProof/>
                <w:webHidden/>
              </w:rPr>
              <w:fldChar w:fldCharType="separate"/>
            </w:r>
            <w:r w:rsidR="00D22015">
              <w:rPr>
                <w:noProof/>
                <w:webHidden/>
              </w:rPr>
              <w:t>12</w:t>
            </w:r>
            <w:r w:rsidR="00D22015">
              <w:rPr>
                <w:noProof/>
                <w:webHidden/>
              </w:rPr>
              <w:fldChar w:fldCharType="end"/>
            </w:r>
          </w:hyperlink>
        </w:p>
        <w:p w14:paraId="6A55A863" w14:textId="21C771A9" w:rsidR="00D22015" w:rsidRDefault="00452F63">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13" w:history="1">
            <w:r w:rsidR="00D22015" w:rsidRPr="00402E62">
              <w:rPr>
                <w:rStyle w:val="Hipervnculo"/>
                <w:noProof/>
              </w:rPr>
              <w:t>c.</w:t>
            </w:r>
            <w:r w:rsidR="00D22015">
              <w:rPr>
                <w:rFonts w:asciiTheme="minorHAnsi" w:eastAsiaTheme="minorEastAsia" w:hAnsiTheme="minorHAnsi" w:cstheme="minorBidi"/>
                <w:b w:val="0"/>
                <w:bCs w:val="0"/>
                <w:noProof/>
                <w:lang w:eastAsia="es-ES"/>
              </w:rPr>
              <w:tab/>
            </w:r>
            <w:r w:rsidR="00D22015" w:rsidRPr="00402E62">
              <w:rPr>
                <w:rStyle w:val="Hipervnculo"/>
                <w:noProof/>
              </w:rPr>
              <w:t>Metodología</w:t>
            </w:r>
            <w:r w:rsidR="00D22015" w:rsidRPr="00402E62">
              <w:rPr>
                <w:rStyle w:val="Hipervnculo"/>
                <w:noProof/>
                <w:spacing w:val="-1"/>
              </w:rPr>
              <w:t xml:space="preserve"> </w:t>
            </w:r>
            <w:r w:rsidR="00D22015" w:rsidRPr="00402E62">
              <w:rPr>
                <w:rStyle w:val="Hipervnculo"/>
                <w:noProof/>
              </w:rPr>
              <w:t>de</w:t>
            </w:r>
            <w:r w:rsidR="00D22015" w:rsidRPr="00402E62">
              <w:rPr>
                <w:rStyle w:val="Hipervnculo"/>
                <w:noProof/>
                <w:spacing w:val="-1"/>
              </w:rPr>
              <w:t xml:space="preserve"> </w:t>
            </w:r>
            <w:r w:rsidR="00D22015" w:rsidRPr="00402E62">
              <w:rPr>
                <w:rStyle w:val="Hipervnculo"/>
                <w:noProof/>
                <w:spacing w:val="-2"/>
              </w:rPr>
              <w:t>implementación</w:t>
            </w:r>
            <w:r w:rsidR="00D22015">
              <w:rPr>
                <w:noProof/>
                <w:webHidden/>
              </w:rPr>
              <w:tab/>
            </w:r>
            <w:r w:rsidR="00D22015">
              <w:rPr>
                <w:noProof/>
                <w:webHidden/>
              </w:rPr>
              <w:fldChar w:fldCharType="begin"/>
            </w:r>
            <w:r w:rsidR="00D22015">
              <w:rPr>
                <w:noProof/>
                <w:webHidden/>
              </w:rPr>
              <w:instrText xml:space="preserve"> PAGEREF _Toc199547513 \h </w:instrText>
            </w:r>
            <w:r w:rsidR="00D22015">
              <w:rPr>
                <w:noProof/>
                <w:webHidden/>
              </w:rPr>
            </w:r>
            <w:r w:rsidR="00D22015">
              <w:rPr>
                <w:noProof/>
                <w:webHidden/>
              </w:rPr>
              <w:fldChar w:fldCharType="separate"/>
            </w:r>
            <w:r w:rsidR="00D22015">
              <w:rPr>
                <w:noProof/>
                <w:webHidden/>
              </w:rPr>
              <w:t>13</w:t>
            </w:r>
            <w:r w:rsidR="00D22015">
              <w:rPr>
                <w:noProof/>
                <w:webHidden/>
              </w:rPr>
              <w:fldChar w:fldCharType="end"/>
            </w:r>
          </w:hyperlink>
        </w:p>
        <w:p w14:paraId="7329C2F7" w14:textId="0AD7A824" w:rsidR="00D22015" w:rsidRDefault="00452F63">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14" w:history="1">
            <w:r w:rsidR="00D22015" w:rsidRPr="00402E62">
              <w:rPr>
                <w:rStyle w:val="Hipervnculo"/>
                <w:noProof/>
              </w:rPr>
              <w:t>6.</w:t>
            </w:r>
            <w:r w:rsidR="00D22015">
              <w:rPr>
                <w:rFonts w:asciiTheme="minorHAnsi" w:eastAsiaTheme="minorEastAsia" w:hAnsiTheme="minorHAnsi" w:cstheme="minorBidi"/>
                <w:b w:val="0"/>
                <w:bCs w:val="0"/>
                <w:noProof/>
                <w:lang w:eastAsia="es-ES"/>
              </w:rPr>
              <w:tab/>
            </w:r>
            <w:r w:rsidR="00D22015" w:rsidRPr="00402E62">
              <w:rPr>
                <w:rStyle w:val="Hipervnculo"/>
                <w:noProof/>
                <w:spacing w:val="-2"/>
              </w:rPr>
              <w:t>Cronograma</w:t>
            </w:r>
            <w:r w:rsidR="00D22015">
              <w:rPr>
                <w:noProof/>
                <w:webHidden/>
              </w:rPr>
              <w:tab/>
            </w:r>
            <w:r w:rsidR="00D22015">
              <w:rPr>
                <w:noProof/>
                <w:webHidden/>
              </w:rPr>
              <w:fldChar w:fldCharType="begin"/>
            </w:r>
            <w:r w:rsidR="00D22015">
              <w:rPr>
                <w:noProof/>
                <w:webHidden/>
              </w:rPr>
              <w:instrText xml:space="preserve"> PAGEREF _Toc199547514 \h </w:instrText>
            </w:r>
            <w:r w:rsidR="00D22015">
              <w:rPr>
                <w:noProof/>
                <w:webHidden/>
              </w:rPr>
            </w:r>
            <w:r w:rsidR="00D22015">
              <w:rPr>
                <w:noProof/>
                <w:webHidden/>
              </w:rPr>
              <w:fldChar w:fldCharType="separate"/>
            </w:r>
            <w:r w:rsidR="00D22015">
              <w:rPr>
                <w:noProof/>
                <w:webHidden/>
              </w:rPr>
              <w:t>15</w:t>
            </w:r>
            <w:r w:rsidR="00D22015">
              <w:rPr>
                <w:noProof/>
                <w:webHidden/>
              </w:rPr>
              <w:fldChar w:fldCharType="end"/>
            </w:r>
          </w:hyperlink>
        </w:p>
        <w:p w14:paraId="2429783E" w14:textId="4795364C" w:rsidR="00D22015" w:rsidRDefault="00452F63">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15" w:history="1">
            <w:r w:rsidR="00D22015" w:rsidRPr="00402E62">
              <w:rPr>
                <w:rStyle w:val="Hipervnculo"/>
                <w:noProof/>
              </w:rPr>
              <w:t>7.</w:t>
            </w:r>
            <w:r w:rsidR="00D22015">
              <w:rPr>
                <w:rFonts w:asciiTheme="minorHAnsi" w:eastAsiaTheme="minorEastAsia" w:hAnsiTheme="minorHAnsi" w:cstheme="minorBidi"/>
                <w:b w:val="0"/>
                <w:bCs w:val="0"/>
                <w:noProof/>
                <w:lang w:eastAsia="es-ES"/>
              </w:rPr>
              <w:tab/>
            </w:r>
            <w:r w:rsidR="00D22015" w:rsidRPr="00402E62">
              <w:rPr>
                <w:rStyle w:val="Hipervnculo"/>
                <w:noProof/>
                <w:spacing w:val="-2"/>
              </w:rPr>
              <w:t>Presupuesto</w:t>
            </w:r>
            <w:r w:rsidR="00D22015">
              <w:rPr>
                <w:noProof/>
                <w:webHidden/>
              </w:rPr>
              <w:tab/>
            </w:r>
            <w:r w:rsidR="00D22015">
              <w:rPr>
                <w:noProof/>
                <w:webHidden/>
              </w:rPr>
              <w:fldChar w:fldCharType="begin"/>
            </w:r>
            <w:r w:rsidR="00D22015">
              <w:rPr>
                <w:noProof/>
                <w:webHidden/>
              </w:rPr>
              <w:instrText xml:space="preserve"> PAGEREF _Toc199547515 \h </w:instrText>
            </w:r>
            <w:r w:rsidR="00D22015">
              <w:rPr>
                <w:noProof/>
                <w:webHidden/>
              </w:rPr>
            </w:r>
            <w:r w:rsidR="00D22015">
              <w:rPr>
                <w:noProof/>
                <w:webHidden/>
              </w:rPr>
              <w:fldChar w:fldCharType="separate"/>
            </w:r>
            <w:r w:rsidR="00D22015">
              <w:rPr>
                <w:noProof/>
                <w:webHidden/>
              </w:rPr>
              <w:t>16</w:t>
            </w:r>
            <w:r w:rsidR="00D22015">
              <w:rPr>
                <w:noProof/>
                <w:webHidden/>
              </w:rPr>
              <w:fldChar w:fldCharType="end"/>
            </w:r>
          </w:hyperlink>
        </w:p>
        <w:p w14:paraId="65F69566" w14:textId="4055EE2E" w:rsidR="00D22015" w:rsidRDefault="00452F63">
          <w:pPr>
            <w:pStyle w:val="TDC3"/>
            <w:tabs>
              <w:tab w:val="right" w:leader="dot" w:pos="9208"/>
            </w:tabs>
            <w:rPr>
              <w:noProof/>
            </w:rPr>
          </w:pPr>
          <w:hyperlink w:anchor="_Toc199547516" w:history="1">
            <w:r w:rsidR="00D22015" w:rsidRPr="00402E62">
              <w:rPr>
                <w:rStyle w:val="Hipervnculo"/>
                <w:noProof/>
              </w:rPr>
              <w:t>Costos</w:t>
            </w:r>
            <w:r w:rsidR="00D22015" w:rsidRPr="00402E62">
              <w:rPr>
                <w:rStyle w:val="Hipervnculo"/>
                <w:noProof/>
                <w:spacing w:val="-2"/>
              </w:rPr>
              <w:t xml:space="preserve"> </w:t>
            </w:r>
            <w:r w:rsidR="00D22015" w:rsidRPr="00402E62">
              <w:rPr>
                <w:rStyle w:val="Hipervnculo"/>
                <w:noProof/>
              </w:rPr>
              <w:t>de</w:t>
            </w:r>
            <w:r w:rsidR="00D22015" w:rsidRPr="00402E62">
              <w:rPr>
                <w:rStyle w:val="Hipervnculo"/>
                <w:noProof/>
                <w:spacing w:val="-2"/>
              </w:rPr>
              <w:t xml:space="preserve"> personal</w:t>
            </w:r>
            <w:r w:rsidR="00D22015">
              <w:rPr>
                <w:noProof/>
                <w:webHidden/>
              </w:rPr>
              <w:tab/>
            </w:r>
            <w:r w:rsidR="00D22015">
              <w:rPr>
                <w:noProof/>
                <w:webHidden/>
              </w:rPr>
              <w:fldChar w:fldCharType="begin"/>
            </w:r>
            <w:r w:rsidR="00D22015">
              <w:rPr>
                <w:noProof/>
                <w:webHidden/>
              </w:rPr>
              <w:instrText xml:space="preserve"> PAGEREF _Toc199547516 \h </w:instrText>
            </w:r>
            <w:r w:rsidR="00D22015">
              <w:rPr>
                <w:noProof/>
                <w:webHidden/>
              </w:rPr>
            </w:r>
            <w:r w:rsidR="00D22015">
              <w:rPr>
                <w:noProof/>
                <w:webHidden/>
              </w:rPr>
              <w:fldChar w:fldCharType="separate"/>
            </w:r>
            <w:r w:rsidR="00D22015">
              <w:rPr>
                <w:noProof/>
                <w:webHidden/>
              </w:rPr>
              <w:t>17</w:t>
            </w:r>
            <w:r w:rsidR="00D22015">
              <w:rPr>
                <w:noProof/>
                <w:webHidden/>
              </w:rPr>
              <w:fldChar w:fldCharType="end"/>
            </w:r>
          </w:hyperlink>
        </w:p>
        <w:p w14:paraId="3FCE50B5" w14:textId="06F7E518" w:rsidR="00D22015" w:rsidRDefault="00452F63">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17" w:history="1">
            <w:r w:rsidR="00D22015" w:rsidRPr="00402E62">
              <w:rPr>
                <w:rStyle w:val="Hipervnculo"/>
                <w:noProof/>
              </w:rPr>
              <w:t>8.</w:t>
            </w:r>
            <w:r w:rsidR="00D22015">
              <w:rPr>
                <w:rFonts w:asciiTheme="minorHAnsi" w:eastAsiaTheme="minorEastAsia" w:hAnsiTheme="minorHAnsi" w:cstheme="minorBidi"/>
                <w:b w:val="0"/>
                <w:bCs w:val="0"/>
                <w:noProof/>
                <w:lang w:eastAsia="es-ES"/>
              </w:rPr>
              <w:tab/>
            </w:r>
            <w:r w:rsidR="00D22015" w:rsidRPr="00402E62">
              <w:rPr>
                <w:rStyle w:val="Hipervnculo"/>
                <w:noProof/>
                <w:spacing w:val="-2"/>
              </w:rPr>
              <w:t>Conclusiones</w:t>
            </w:r>
            <w:r w:rsidR="00D22015">
              <w:rPr>
                <w:noProof/>
                <w:webHidden/>
              </w:rPr>
              <w:tab/>
            </w:r>
            <w:r w:rsidR="00D22015">
              <w:rPr>
                <w:noProof/>
                <w:webHidden/>
              </w:rPr>
              <w:fldChar w:fldCharType="begin"/>
            </w:r>
            <w:r w:rsidR="00D22015">
              <w:rPr>
                <w:noProof/>
                <w:webHidden/>
              </w:rPr>
              <w:instrText xml:space="preserve"> PAGEREF _Toc199547517 \h </w:instrText>
            </w:r>
            <w:r w:rsidR="00D22015">
              <w:rPr>
                <w:noProof/>
                <w:webHidden/>
              </w:rPr>
            </w:r>
            <w:r w:rsidR="00D22015">
              <w:rPr>
                <w:noProof/>
                <w:webHidden/>
              </w:rPr>
              <w:fldChar w:fldCharType="separate"/>
            </w:r>
            <w:r w:rsidR="00D22015">
              <w:rPr>
                <w:noProof/>
                <w:webHidden/>
              </w:rPr>
              <w:t>19</w:t>
            </w:r>
            <w:r w:rsidR="00D22015">
              <w:rPr>
                <w:noProof/>
                <w:webHidden/>
              </w:rPr>
              <w:fldChar w:fldCharType="end"/>
            </w:r>
          </w:hyperlink>
        </w:p>
        <w:p w14:paraId="68FB03BF" w14:textId="202BF877" w:rsidR="00D22015" w:rsidRDefault="00452F63">
          <w:pPr>
            <w:pStyle w:val="TDC3"/>
            <w:tabs>
              <w:tab w:val="right" w:leader="dot" w:pos="9208"/>
            </w:tabs>
            <w:rPr>
              <w:noProof/>
            </w:rPr>
          </w:pPr>
          <w:hyperlink w:anchor="_Toc199547518" w:history="1">
            <w:r w:rsidR="00D22015" w:rsidRPr="00402E62">
              <w:rPr>
                <w:rStyle w:val="Hipervnculo"/>
                <w:noProof/>
                <w:spacing w:val="-2"/>
              </w:rPr>
              <w:t>Recomendaciones</w:t>
            </w:r>
            <w:r w:rsidR="00D22015">
              <w:rPr>
                <w:noProof/>
                <w:webHidden/>
              </w:rPr>
              <w:tab/>
            </w:r>
            <w:r w:rsidR="00D22015">
              <w:rPr>
                <w:noProof/>
                <w:webHidden/>
              </w:rPr>
              <w:fldChar w:fldCharType="begin"/>
            </w:r>
            <w:r w:rsidR="00D22015">
              <w:rPr>
                <w:noProof/>
                <w:webHidden/>
              </w:rPr>
              <w:instrText xml:space="preserve"> PAGEREF _Toc199547518 \h </w:instrText>
            </w:r>
            <w:r w:rsidR="00D22015">
              <w:rPr>
                <w:noProof/>
                <w:webHidden/>
              </w:rPr>
            </w:r>
            <w:r w:rsidR="00D22015">
              <w:rPr>
                <w:noProof/>
                <w:webHidden/>
              </w:rPr>
              <w:fldChar w:fldCharType="separate"/>
            </w:r>
            <w:r w:rsidR="00D22015">
              <w:rPr>
                <w:noProof/>
                <w:webHidden/>
              </w:rPr>
              <w:t>20</w:t>
            </w:r>
            <w:r w:rsidR="00D22015">
              <w:rPr>
                <w:noProof/>
                <w:webHidden/>
              </w:rPr>
              <w:fldChar w:fldCharType="end"/>
            </w:r>
          </w:hyperlink>
        </w:p>
        <w:p w14:paraId="00CBA7FB" w14:textId="5BA3B42D" w:rsidR="00D22015" w:rsidRDefault="00452F63">
          <w:pPr>
            <w:pStyle w:val="TDC3"/>
            <w:tabs>
              <w:tab w:val="right" w:leader="dot" w:pos="9208"/>
            </w:tabs>
            <w:rPr>
              <w:noProof/>
            </w:rPr>
          </w:pPr>
          <w:hyperlink w:anchor="_Toc199547519" w:history="1">
            <w:r w:rsidR="00D22015" w:rsidRPr="00402E62">
              <w:rPr>
                <w:rStyle w:val="Hipervnculo"/>
                <w:noProof/>
                <w:spacing w:val="-2"/>
              </w:rPr>
              <w:t>Bibliografía</w:t>
            </w:r>
            <w:r w:rsidR="00D22015">
              <w:rPr>
                <w:noProof/>
                <w:webHidden/>
              </w:rPr>
              <w:tab/>
            </w:r>
            <w:r w:rsidR="00D22015">
              <w:rPr>
                <w:noProof/>
                <w:webHidden/>
              </w:rPr>
              <w:fldChar w:fldCharType="begin"/>
            </w:r>
            <w:r w:rsidR="00D22015">
              <w:rPr>
                <w:noProof/>
                <w:webHidden/>
              </w:rPr>
              <w:instrText xml:space="preserve"> PAGEREF _Toc199547519 \h </w:instrText>
            </w:r>
            <w:r w:rsidR="00D22015">
              <w:rPr>
                <w:noProof/>
                <w:webHidden/>
              </w:rPr>
            </w:r>
            <w:r w:rsidR="00D22015">
              <w:rPr>
                <w:noProof/>
                <w:webHidden/>
              </w:rPr>
              <w:fldChar w:fldCharType="separate"/>
            </w:r>
            <w:r w:rsidR="00D22015">
              <w:rPr>
                <w:noProof/>
                <w:webHidden/>
              </w:rPr>
              <w:t>21</w:t>
            </w:r>
            <w:r w:rsidR="00D22015">
              <w:rPr>
                <w:noProof/>
                <w:webHidden/>
              </w:rPr>
              <w:fldChar w:fldCharType="end"/>
            </w:r>
          </w:hyperlink>
        </w:p>
        <w:p w14:paraId="1FF809C0" w14:textId="17B2776E" w:rsidR="00D22015" w:rsidRDefault="00452F63">
          <w:pPr>
            <w:pStyle w:val="TDC3"/>
            <w:tabs>
              <w:tab w:val="right" w:leader="dot" w:pos="9208"/>
            </w:tabs>
            <w:rPr>
              <w:noProof/>
            </w:rPr>
          </w:pPr>
          <w:hyperlink w:anchor="_Toc199547520" w:history="1">
            <w:r w:rsidR="00D22015" w:rsidRPr="00402E62">
              <w:rPr>
                <w:rStyle w:val="Hipervnculo"/>
                <w:noProof/>
                <w:spacing w:val="-2"/>
              </w:rPr>
              <w:t>Anexos</w:t>
            </w:r>
            <w:r w:rsidR="00D22015">
              <w:rPr>
                <w:noProof/>
                <w:webHidden/>
              </w:rPr>
              <w:tab/>
            </w:r>
            <w:r w:rsidR="00D22015">
              <w:rPr>
                <w:noProof/>
                <w:webHidden/>
              </w:rPr>
              <w:fldChar w:fldCharType="begin"/>
            </w:r>
            <w:r w:rsidR="00D22015">
              <w:rPr>
                <w:noProof/>
                <w:webHidden/>
              </w:rPr>
              <w:instrText xml:space="preserve"> PAGEREF _Toc199547520 \h </w:instrText>
            </w:r>
            <w:r w:rsidR="00D22015">
              <w:rPr>
                <w:noProof/>
                <w:webHidden/>
              </w:rPr>
            </w:r>
            <w:r w:rsidR="00D22015">
              <w:rPr>
                <w:noProof/>
                <w:webHidden/>
              </w:rPr>
              <w:fldChar w:fldCharType="separate"/>
            </w:r>
            <w:r w:rsidR="00D22015">
              <w:rPr>
                <w:noProof/>
                <w:webHidden/>
              </w:rPr>
              <w:t>22</w:t>
            </w:r>
            <w:r w:rsidR="00D22015">
              <w:rPr>
                <w:noProof/>
                <w:webHidden/>
              </w:rPr>
              <w:fldChar w:fldCharType="end"/>
            </w:r>
          </w:hyperlink>
        </w:p>
        <w:p w14:paraId="483661DF" w14:textId="349C851D" w:rsidR="00D22015" w:rsidRDefault="00D22015">
          <w:r>
            <w:rPr>
              <w:b/>
              <w:bCs/>
            </w:rPr>
            <w:fldChar w:fldCharType="end"/>
          </w:r>
        </w:p>
      </w:sdtContent>
    </w:sdt>
    <w:p w14:paraId="17C6CC4B" w14:textId="0D4C2CF7" w:rsidR="009D449F" w:rsidRPr="00D22015" w:rsidRDefault="009D449F" w:rsidP="00D22015">
      <w:pPr>
        <w:pStyle w:val="TDC1"/>
        <w:tabs>
          <w:tab w:val="left" w:pos="906"/>
          <w:tab w:val="right" w:leader="dot" w:pos="8924"/>
        </w:tabs>
        <w:spacing w:before="122"/>
        <w:ind w:firstLine="0"/>
        <w:rPr>
          <w:rFonts w:ascii="Calibri"/>
        </w:rPr>
      </w:pPr>
    </w:p>
    <w:p w14:paraId="4098168A" w14:textId="77777777" w:rsidR="009D449F" w:rsidRDefault="009D449F">
      <w:pPr>
        <w:pStyle w:val="TDC1"/>
        <w:rPr>
          <w:rFonts w:ascii="Calibri"/>
        </w:rPr>
        <w:sectPr w:rsidR="009D449F">
          <w:pgSz w:w="11910" w:h="16840"/>
          <w:pgMar w:top="1320" w:right="1417" w:bottom="1200" w:left="1275" w:header="751" w:footer="1000" w:gutter="0"/>
          <w:cols w:space="720"/>
        </w:sectPr>
      </w:pPr>
    </w:p>
    <w:p w14:paraId="57AA4ECE" w14:textId="04832DCD" w:rsidR="009D449F" w:rsidRPr="000149AE" w:rsidRDefault="00F84FCE" w:rsidP="000149AE">
      <w:pPr>
        <w:pStyle w:val="Ttulo1"/>
        <w:numPr>
          <w:ilvl w:val="0"/>
          <w:numId w:val="2"/>
        </w:numPr>
        <w:tabs>
          <w:tab w:val="left" w:pos="427"/>
        </w:tabs>
        <w:spacing w:before="80" w:line="360" w:lineRule="auto"/>
        <w:jc w:val="both"/>
      </w:pPr>
      <w:bookmarkStart w:id="1" w:name="_bookmark0"/>
      <w:bookmarkStart w:id="2" w:name="_Toc199547501"/>
      <w:bookmarkEnd w:id="1"/>
      <w:r w:rsidRPr="000149AE">
        <w:rPr>
          <w:spacing w:val="-2"/>
        </w:rPr>
        <w:lastRenderedPageBreak/>
        <w:t>Antecedentes</w:t>
      </w:r>
      <w:bookmarkEnd w:id="2"/>
    </w:p>
    <w:p w14:paraId="44D8DAF5" w14:textId="77777777" w:rsidR="00D7627C" w:rsidRPr="00D7627C"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El desarrollo del Sistema de Análisis del Perfil Profesional de los Egresados de la EPIS de la UPT en LinkedIn surge como respuesta a la necesidad institucional de contar con herramientas que permitan evaluar de manera sistemática y basada en datos la situación profesional de sus egresados en el entorno digital. En un contexto donde las redes sociales profesionales como LinkedIn se han consolidado como fuentes confiables de información laboral, resulta fundamental aprovechar estas plataformas para obtener indicadores relevantes que retroalimenten los procesos formativos y de planificación académica.</w:t>
      </w:r>
    </w:p>
    <w:p w14:paraId="4E54C0F8" w14:textId="77777777" w:rsidR="00D7627C" w:rsidRPr="00D7627C"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En los últimos años, diversas instituciones de educación superior han empezado a implementar sistemas de seguimiento de egresados basados en datos obtenidos de redes sociales, integrando tecnologías modernas para automatizar el proceso de recolección, análisis y visualización de la información. Sin embargo, persisten limitaciones en cuanto a la disponibilidad de soluciones específicas que permitan analizar perfiles profesionales en masa, identificar patrones de desarrollo profesional y generar reportes útiles para la toma de decisiones estratégicas.</w:t>
      </w:r>
    </w:p>
    <w:p w14:paraId="247BCD60" w14:textId="77777777" w:rsidR="00D7627C" w:rsidRPr="00D7627C"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La combinación de herramientas como Visual Studio Code, SQL Server y Power BI ha demostrado ser efectiva en proyectos similares, al permitir el desarrollo de soluciones modulares y escalables. Visual Studio Code facilita la programación de scripts para la extracción y tratamiento de datos, mientras que SQL Server permite la estructuración y gestión eficiente de grandes volúmenes de información. Por su parte, Power BI se presenta como una solución robusta para la visualización interactiva de resultados, permitiendo a las autoridades académicas interpretar los datos de manera clara y dinámica.</w:t>
      </w:r>
    </w:p>
    <w:p w14:paraId="3C82A934" w14:textId="77777777" w:rsidR="00D7627C" w:rsidRPr="00D7627C"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Experiencias previas en otras universidades y estudios piloto han evidenciado el potencial de este tipo de sistemas para detectar tendencias profesionales, identificar competencias emergentes y ajustar los planes de estudio a las demandas del mercado laboral. Asimismo, la integración de tecnologías de análisis con plataformas abiertas como LinkedIn exige considerar aspectos éticos, de privacidad y de interoperabilidad con los sistemas existentes.</w:t>
      </w:r>
    </w:p>
    <w:p w14:paraId="5435E4FD" w14:textId="55C3A9AE" w:rsidR="00AC62CF" w:rsidRPr="000149AE"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En este contexto, el sistema propuesto no solo busca automatizar el análisis del perfil profesional de los egresados de la EPIS-UPT, sino también establecer una metodología replicable que contribuya al fortalecimiento del vínculo entre la formación académica y la realidad profesional. De esta forma, se espera aportar al desarrollo de una cultura institucional basada en la evidencia y en la mejora continua de la calidad educativa.</w:t>
      </w:r>
      <w:r w:rsidR="00AC62CF">
        <w:br w:type="page"/>
      </w:r>
    </w:p>
    <w:p w14:paraId="0886DA0E" w14:textId="77777777" w:rsidR="00AC62CF" w:rsidRDefault="00AC62CF">
      <w:pPr>
        <w:pStyle w:val="Textoindependiente"/>
      </w:pPr>
    </w:p>
    <w:p w14:paraId="0E2B0570" w14:textId="77777777" w:rsidR="009D449F" w:rsidRDefault="009D449F">
      <w:pPr>
        <w:pStyle w:val="Textoindependiente"/>
        <w:spacing w:before="165"/>
      </w:pPr>
    </w:p>
    <w:p w14:paraId="224D8E7C" w14:textId="77FB08B5" w:rsidR="00DA7B95" w:rsidRPr="00DA7B95" w:rsidRDefault="00F84FCE" w:rsidP="000149AE">
      <w:pPr>
        <w:pStyle w:val="Ttulo1"/>
        <w:numPr>
          <w:ilvl w:val="0"/>
          <w:numId w:val="2"/>
        </w:numPr>
        <w:tabs>
          <w:tab w:val="left" w:pos="427"/>
        </w:tabs>
        <w:spacing w:line="360" w:lineRule="auto"/>
        <w:jc w:val="both"/>
      </w:pPr>
      <w:bookmarkStart w:id="3" w:name="_bookmark1"/>
      <w:bookmarkStart w:id="4" w:name="_Toc199547502"/>
      <w:bookmarkEnd w:id="3"/>
      <w:r>
        <w:t>Planteamiento</w:t>
      </w:r>
      <w:r>
        <w:rPr>
          <w:spacing w:val="-1"/>
        </w:rPr>
        <w:t xml:space="preserve"> </w:t>
      </w:r>
      <w:r>
        <w:t>del</w:t>
      </w:r>
      <w:r>
        <w:rPr>
          <w:spacing w:val="-1"/>
        </w:rPr>
        <w:t xml:space="preserve"> </w:t>
      </w:r>
      <w:r>
        <w:rPr>
          <w:spacing w:val="-2"/>
        </w:rPr>
        <w:t>Problema</w:t>
      </w:r>
      <w:bookmarkEnd w:id="4"/>
    </w:p>
    <w:p w14:paraId="384BD4A9" w14:textId="77777777" w:rsidR="00D7627C" w:rsidRPr="00D7627C"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En el ámbito académico universitario, y particularmente en carreras como Ingeniería de Sistemas, contar con información actualizada y estructurada sobre la situación profesional de los egresados es fundamental para retroalimentar los procesos formativos, fortalecer el vínculo con el entorno laboral y mejorar la calidad educativa. Sin embargo, la recopilación, análisis y aprovechamiento de datos sobre los egresados representa un desafío persistente para muchas instituciones, incluida la Escuela Profesional de Ingeniería de Sistemas (EPIS) de la Universidad Privada de Tacna (UPT).</w:t>
      </w:r>
    </w:p>
    <w:p w14:paraId="502A16EF" w14:textId="77777777" w:rsidR="00D7627C" w:rsidRPr="00D7627C"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Uno de los principales problemas identificados es la falta de una herramienta automatizada que permita analizar perfiles profesionales en plataformas como LinkedIn, los cuales contienen información valiosa sobre cargos ocupados, áreas de especialización, ubicación laboral, certificaciones y habilidades adquiridas. Actualmente, este tipo de análisis se realiza de forma manual, desorganizada y sin una metodología clara, lo que impide una visión integral del impacto académico y profesional de los egresados.</w:t>
      </w:r>
    </w:p>
    <w:p w14:paraId="79BEA9DC" w14:textId="77777777" w:rsidR="00D7627C" w:rsidRPr="00D7627C"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Además, no existe un sistema institucional que integre de manera eficiente la recolección, almacenamiento y visualización de estos datos, dificultando su interpretación por parte de autoridades académicas, docentes y responsables de mejora curricular. Esta limitación repercute en la toma de decisiones estratégicas, como la actualización de planes de estudio, el diseño de programas de capacitación y el fortalecimiento de la empleabilidad de los estudiantes.</w:t>
      </w:r>
    </w:p>
    <w:p w14:paraId="2287515D" w14:textId="77777777" w:rsidR="00D7627C" w:rsidRPr="00D7627C"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Otro aspecto crítico es la ausencia de trazabilidad y seguimiento a lo largo del tiempo, lo que impide detectar tendencias profesionales, identificar necesidades emergentes del mercado o reconocer a egresados destacados. Sin una base de datos relacional sólida, alojada en motores como SQL Server, y sin dashboards dinámicos construidos con herramientas como Power BI, la información permanece fragmentada y subutilizada.</w:t>
      </w:r>
    </w:p>
    <w:p w14:paraId="3C491AC0" w14:textId="77777777" w:rsidR="00D7627C" w:rsidRPr="00D7627C"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 xml:space="preserve">Asimismo, el uso de tecnologías modernas como Visual Studio Code para el desarrollo, SQL Server para la gestión de datos y Power BI para la visualización, aún no ha sido sistematizado dentro de un entorno académico que permita un flujo de trabajo integrado, seguro y ético. La falta de autenticación, control de accesos o almacenamiento estructurado de los datos </w:t>
      </w:r>
      <w:r w:rsidRPr="00D7627C">
        <w:rPr>
          <w:sz w:val="24"/>
          <w:szCs w:val="24"/>
          <w:lang w:val="es-PE" w:eastAsia="es-PE"/>
        </w:rPr>
        <w:lastRenderedPageBreak/>
        <w:t>recolectados puede comprometer tanto la privacidad de los egresados como la validez de los resultados.</w:t>
      </w:r>
    </w:p>
    <w:p w14:paraId="22BA9EE3" w14:textId="748A0ED9" w:rsidR="00E21BB4" w:rsidRPr="000149AE" w:rsidRDefault="00D7627C" w:rsidP="000149AE">
      <w:pPr>
        <w:widowControl/>
        <w:autoSpaceDE/>
        <w:autoSpaceDN/>
        <w:spacing w:before="100" w:beforeAutospacing="1" w:after="100" w:afterAutospacing="1" w:line="360" w:lineRule="auto"/>
        <w:jc w:val="both"/>
        <w:rPr>
          <w:sz w:val="24"/>
          <w:szCs w:val="24"/>
          <w:lang w:val="es-PE" w:eastAsia="es-PE"/>
        </w:rPr>
      </w:pPr>
      <w:r w:rsidRPr="00D7627C">
        <w:rPr>
          <w:sz w:val="24"/>
          <w:szCs w:val="24"/>
          <w:lang w:val="es-PE" w:eastAsia="es-PE"/>
        </w:rPr>
        <w:t>Frente a esta problemática, surge la necesidad de desarrollar un sistema especializado que automatice la extracción y análisis de datos de LinkedIn, consolide la información en una base de datos confiable y genere visualizaciones útiles para la toma de decisiones académicas, fortaleciendo así la calidad educativa y la vinculación con el mundo laboral.</w:t>
      </w:r>
    </w:p>
    <w:p w14:paraId="262EAF01" w14:textId="77777777" w:rsidR="00E21BB4" w:rsidRDefault="00E21BB4" w:rsidP="00DA7B95">
      <w:pPr>
        <w:jc w:val="both"/>
      </w:pPr>
    </w:p>
    <w:p w14:paraId="3C574CD7" w14:textId="77777777" w:rsidR="009D449F" w:rsidRPr="000149AE" w:rsidRDefault="00F84FCE" w:rsidP="000149AE">
      <w:pPr>
        <w:pStyle w:val="Ttulo1"/>
        <w:numPr>
          <w:ilvl w:val="1"/>
          <w:numId w:val="2"/>
        </w:numPr>
        <w:tabs>
          <w:tab w:val="left" w:pos="1559"/>
        </w:tabs>
        <w:spacing w:line="360" w:lineRule="auto"/>
        <w:ind w:left="1559" w:hanging="360"/>
        <w:jc w:val="both"/>
      </w:pPr>
      <w:bookmarkStart w:id="5" w:name="_bookmark2"/>
      <w:bookmarkStart w:id="6" w:name="_Toc199547503"/>
      <w:bookmarkEnd w:id="5"/>
      <w:r w:rsidRPr="000149AE">
        <w:rPr>
          <w:spacing w:val="-2"/>
        </w:rPr>
        <w:t>Problema</w:t>
      </w:r>
      <w:bookmarkEnd w:id="6"/>
    </w:p>
    <w:p w14:paraId="08080CD3" w14:textId="77777777" w:rsidR="009D449F" w:rsidRPr="000149AE" w:rsidRDefault="009D449F" w:rsidP="000149AE">
      <w:pPr>
        <w:pStyle w:val="Textoindependiente"/>
        <w:spacing w:line="360" w:lineRule="auto"/>
        <w:jc w:val="both"/>
      </w:pPr>
    </w:p>
    <w:p w14:paraId="1893F4F7" w14:textId="77777777" w:rsidR="00E21BB4" w:rsidRPr="000149AE" w:rsidRDefault="00E21BB4" w:rsidP="000149AE">
      <w:pPr>
        <w:pStyle w:val="NormalWeb"/>
        <w:spacing w:line="360" w:lineRule="auto"/>
        <w:jc w:val="both"/>
      </w:pPr>
      <w:r w:rsidRPr="000149AE">
        <w:t>El proyecto surge en respuesta a una problemática cada vez más evidente en el entorno universitario: la falta de un sistema automatizado y centralizado que permita recolectar, analizar y visualizar de forma efectiva la información profesional de los egresados, particularmente desde plataformas como LinkedIn. Esta carencia limita la capacidad de la Escuela Profesional de Ingeniería de Sistemas (EPIS) de la UPT para evaluar el impacto de su formación académica, identificar oportunidades de mejora curricular y fortalecer el vínculo con el entorno laboral.</w:t>
      </w:r>
    </w:p>
    <w:p w14:paraId="7F295DC0" w14:textId="77777777" w:rsidR="00E21BB4" w:rsidRPr="000149AE" w:rsidRDefault="00E21BB4" w:rsidP="000149AE">
      <w:pPr>
        <w:pStyle w:val="NormalWeb"/>
        <w:numPr>
          <w:ilvl w:val="0"/>
          <w:numId w:val="10"/>
        </w:numPr>
        <w:spacing w:line="360" w:lineRule="auto"/>
        <w:jc w:val="both"/>
      </w:pPr>
      <w:r w:rsidRPr="000149AE">
        <w:rPr>
          <w:rStyle w:val="Textoennegrita"/>
        </w:rPr>
        <w:t>Recolección manual e ineficiente de datos</w:t>
      </w:r>
      <w:r w:rsidRPr="000149AE">
        <w:t>: Actualmente, el análisis del perfil profesional de los egresados se realiza de forma manual o no se realiza en absoluto. Extraer datos desde LinkedIn uno por uno es un proceso tedioso, propenso a errores y poco sostenible, lo cual impide contar con información actualizada y representativa de los egresados de la EPIS.</w:t>
      </w:r>
    </w:p>
    <w:p w14:paraId="70FE8D87" w14:textId="77777777" w:rsidR="00E21BB4" w:rsidRPr="000149AE" w:rsidRDefault="00E21BB4" w:rsidP="000149AE">
      <w:pPr>
        <w:pStyle w:val="NormalWeb"/>
        <w:numPr>
          <w:ilvl w:val="0"/>
          <w:numId w:val="10"/>
        </w:numPr>
        <w:spacing w:line="360" w:lineRule="auto"/>
        <w:jc w:val="both"/>
      </w:pPr>
      <w:r w:rsidRPr="000149AE">
        <w:rPr>
          <w:rStyle w:val="Textoennegrita"/>
        </w:rPr>
        <w:t>Falta de estructuración y análisis centralizado</w:t>
      </w:r>
      <w:r w:rsidRPr="000149AE">
        <w:t>: No se cuenta con una base de datos estructurada ni con herramientas que permitan organizar y relacionar los datos extraídos de los perfiles. Esto dificulta la identificación de patrones profesionales, áreas de especialización, ubicación laboral o certificaciones más comunes entre los egresados.</w:t>
      </w:r>
    </w:p>
    <w:p w14:paraId="70885AC4" w14:textId="77777777" w:rsidR="00E21BB4" w:rsidRPr="000149AE" w:rsidRDefault="00E21BB4" w:rsidP="000149AE">
      <w:pPr>
        <w:pStyle w:val="NormalWeb"/>
        <w:numPr>
          <w:ilvl w:val="0"/>
          <w:numId w:val="10"/>
        </w:numPr>
        <w:spacing w:line="360" w:lineRule="auto"/>
        <w:jc w:val="both"/>
      </w:pPr>
      <w:r w:rsidRPr="000149AE">
        <w:rPr>
          <w:rStyle w:val="Textoennegrita"/>
        </w:rPr>
        <w:t>Ausencia de visualización dinámica y comprensible</w:t>
      </w:r>
      <w:r w:rsidRPr="000149AE">
        <w:t>: La institución no dispone de paneles interactivos o dashboards que permitan visualizar de manera clara y accesible los resultados del análisis. Esto limita el aprovechamiento estratégico de la información y reduce su utilidad en procesos de toma de decisiones académicas y administrativas.</w:t>
      </w:r>
    </w:p>
    <w:p w14:paraId="3A0F129B" w14:textId="77777777" w:rsidR="00E21BB4" w:rsidRPr="000149AE" w:rsidRDefault="00E21BB4" w:rsidP="000149AE">
      <w:pPr>
        <w:pStyle w:val="NormalWeb"/>
        <w:numPr>
          <w:ilvl w:val="0"/>
          <w:numId w:val="10"/>
        </w:numPr>
        <w:spacing w:line="360" w:lineRule="auto"/>
        <w:jc w:val="both"/>
      </w:pPr>
      <w:r w:rsidRPr="000149AE">
        <w:rPr>
          <w:rStyle w:val="Textoennegrita"/>
        </w:rPr>
        <w:t>Carencia de trazabilidad y seguimiento a largo plazo</w:t>
      </w:r>
      <w:r w:rsidRPr="000149AE">
        <w:t>: Sin un sistema que almacene la evolución profesional de los egresados a lo largo del tiempo, es difícil establecer tendencias, medir la efectividad de reformas curriculares o mantener un contacto institucional permanente con los exalumnos.</w:t>
      </w:r>
    </w:p>
    <w:p w14:paraId="6F499275" w14:textId="77777777" w:rsidR="00E21BB4" w:rsidRPr="000149AE" w:rsidRDefault="00E21BB4" w:rsidP="000149AE">
      <w:pPr>
        <w:pStyle w:val="NormalWeb"/>
        <w:numPr>
          <w:ilvl w:val="0"/>
          <w:numId w:val="10"/>
        </w:numPr>
        <w:spacing w:line="360" w:lineRule="auto"/>
        <w:jc w:val="both"/>
      </w:pPr>
      <w:r w:rsidRPr="000149AE">
        <w:rPr>
          <w:rStyle w:val="Textoennegrita"/>
        </w:rPr>
        <w:lastRenderedPageBreak/>
        <w:t>Riesgos de privacidad y uso no regulado de los datos</w:t>
      </w:r>
      <w:r w:rsidRPr="000149AE">
        <w:t>: La falta de lineamientos claros y mecanismos seguros para el manejo de la información extraída de LinkedIn puede generar conflictos éticos o legales relacionados con la privacidad y el consentimiento informado, lo cual afecta la confiabilidad y sostenibilidad del sistema a largo plazo.</w:t>
      </w:r>
    </w:p>
    <w:p w14:paraId="124B76AD" w14:textId="77777777" w:rsidR="00AA3DFC" w:rsidRDefault="00AA3DFC" w:rsidP="00AA3DFC">
      <w:pPr>
        <w:pStyle w:val="Textoindependiente"/>
        <w:spacing w:line="259" w:lineRule="auto"/>
        <w:jc w:val="both"/>
      </w:pPr>
    </w:p>
    <w:p w14:paraId="38B931CF" w14:textId="307B6895" w:rsidR="009D449F" w:rsidRPr="000149AE" w:rsidRDefault="00F84FCE" w:rsidP="000149AE">
      <w:pPr>
        <w:pStyle w:val="Ttulo3"/>
        <w:numPr>
          <w:ilvl w:val="1"/>
          <w:numId w:val="2"/>
        </w:numPr>
        <w:tabs>
          <w:tab w:val="left" w:pos="1505"/>
        </w:tabs>
        <w:spacing w:before="81" w:line="360" w:lineRule="auto"/>
        <w:ind w:left="1505" w:hanging="359"/>
        <w:jc w:val="both"/>
        <w:rPr>
          <w:sz w:val="24"/>
          <w:szCs w:val="24"/>
        </w:rPr>
      </w:pPr>
      <w:bookmarkStart w:id="7" w:name="_Toc199547504"/>
      <w:r w:rsidRPr="000149AE">
        <w:rPr>
          <w:spacing w:val="-2"/>
          <w:sz w:val="24"/>
          <w:szCs w:val="24"/>
        </w:rPr>
        <w:t>Justificación</w:t>
      </w:r>
      <w:bookmarkEnd w:id="7"/>
    </w:p>
    <w:p w14:paraId="0967E3C4" w14:textId="77777777" w:rsidR="00C76437" w:rsidRPr="000149AE" w:rsidRDefault="00C76437" w:rsidP="000149AE">
      <w:pPr>
        <w:pStyle w:val="Ttulo3"/>
        <w:tabs>
          <w:tab w:val="left" w:pos="1505"/>
        </w:tabs>
        <w:spacing w:before="81" w:line="360" w:lineRule="auto"/>
        <w:ind w:left="2160"/>
        <w:jc w:val="both"/>
        <w:rPr>
          <w:sz w:val="24"/>
          <w:szCs w:val="24"/>
        </w:rPr>
      </w:pPr>
    </w:p>
    <w:p w14:paraId="39B2DF46"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La justificación del presente proyecto se sustenta en la necesidad creciente del entorno académico universitario de contar con herramientas digitales que permitan analizar de manera sistemática, automatizada y visualmente clara el perfil profesional de sus egresados. En carreras como Ingeniería de Sistemas, donde la vinculación con el mercado laboral y la actualización constante de competencias es fundamental, disponer de datos relevantes y confiables sobre la trayectoria profesional de los exalumnos se ha convertido en un elemento clave para la mejora continua de la calidad educativa.</w:t>
      </w:r>
    </w:p>
    <w:p w14:paraId="1E2C4A9C"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Actualmente, la Escuela Profesional de Ingeniería de Sistemas (EPIS) de la Universidad Privada de Tacna (UPT) no cuenta con un sistema institucionalizado que facilite el análisis estructurado de los perfiles profesionales de sus egresados. LinkedIn, como principal red social profesional, ofrece una oportunidad valiosa para obtener información real y actualizada sobre empleabilidad, cargos desempeñados, habilidades desarrolladas y ubicaciones geográficas de los egresados. Sin embargo, la falta de una herramienta automatizada que permita recolectar, procesar y visualizar estos datos limita su aprovechamiento efectivo para la toma de decisiones académicas.</w:t>
      </w:r>
    </w:p>
    <w:p w14:paraId="243715C5"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Este proyecto busca responder a dicha necesidad mediante el desarrollo de un sistema que combine tecnologías actuales como Visual Studio Code para el desarrollo del backend, SQL Server para la estructuración de datos y Power BI para la visualización dinámica. Al integrar estas herramientas, se logra un entorno de análisis robusto, accesible y alineado con las prácticas modernas de análisis de datos, permitiendo generar dashboards interactivos que brinden a los directivos y docentes información clave para la gestión curricular y estratégica.</w:t>
      </w:r>
    </w:p>
    <w:p w14:paraId="704AEAE6"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 xml:space="preserve">Asimismo, el sistema propuesto busca superar las limitaciones técnicas actuales y facilitar el seguimiento de egresados a largo plazo, mediante una base de datos organizada, con control de versiones y capacidad de actualización periódica. Esto permitirá no solo conocer la situación </w:t>
      </w:r>
      <w:r w:rsidRPr="00E21BB4">
        <w:rPr>
          <w:sz w:val="24"/>
          <w:szCs w:val="24"/>
          <w:lang w:val="es-PE" w:eastAsia="es-PE"/>
        </w:rPr>
        <w:lastRenderedPageBreak/>
        <w:t>actual de los profesionales formados en la EPIS, sino también detectar tendencias emergentes, áreas de oportunidad y habilidades en demanda en el mercado.</w:t>
      </w:r>
    </w:p>
    <w:p w14:paraId="05226C93"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Un aspecto distintivo de este proyecto es su enfoque en la ética y seguridad de los datos, asegurando que toda la información recopilada sea manejada bajo principios de privacidad, consentimiento y uso responsable. La incorporación de mecanismos de autenticación, control de acceso y cifrado de datos refuerza la confianza en el sistema y lo posiciona como una solución viable, segura y adaptable a las necesidades de la institución.</w:t>
      </w:r>
    </w:p>
    <w:p w14:paraId="14ABEFFD"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En conjunto, este sistema no solo contribuirá al fortalecimiento del vínculo entre la universidad y sus egresados, sino que también servirá como una herramienta estratégica para mejorar la pertinencia de la formación académica, reforzar la empleabilidad de los futuros profesionales y alinear la oferta educativa con las exigencias reales del entorno profesional contemporáneo.</w:t>
      </w:r>
    </w:p>
    <w:p w14:paraId="6F7306A2" w14:textId="77777777" w:rsidR="009D449F" w:rsidRDefault="009D449F">
      <w:pPr>
        <w:pStyle w:val="Textoindependiente"/>
        <w:spacing w:before="86"/>
      </w:pPr>
    </w:p>
    <w:p w14:paraId="159509AD" w14:textId="3AF9B2FC" w:rsidR="009932DD" w:rsidRPr="000149AE" w:rsidRDefault="00F84FCE" w:rsidP="000149AE">
      <w:pPr>
        <w:pStyle w:val="Ttulo3"/>
        <w:numPr>
          <w:ilvl w:val="1"/>
          <w:numId w:val="2"/>
        </w:numPr>
        <w:tabs>
          <w:tab w:val="left" w:pos="1506"/>
        </w:tabs>
        <w:spacing w:line="360" w:lineRule="auto"/>
        <w:ind w:left="1506" w:hanging="360"/>
        <w:jc w:val="both"/>
      </w:pPr>
      <w:bookmarkStart w:id="8" w:name="_bookmark4"/>
      <w:bookmarkStart w:id="9" w:name="_Toc199547505"/>
      <w:bookmarkEnd w:id="8"/>
      <w:r>
        <w:rPr>
          <w:spacing w:val="-2"/>
        </w:rPr>
        <w:t>Alcance</w:t>
      </w:r>
      <w:bookmarkEnd w:id="9"/>
    </w:p>
    <w:p w14:paraId="3FACA68D"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El alcance del proyecto de desarrollo del Sistema de Análisis del Perfil Profesional de los Egresados de la EPIS de la UPT en LinkedIn se fundamenta en la necesidad institucional de contar con herramientas digitales que permitan recolectar, procesar y visualizar información clave sobre la trayectoria profesional de sus egresados, a partir de fuentes públicas confiables como LinkedIn. Este sistema está orientado a brindar apoyo a los procesos de toma de decisiones académicas, seguimiento de egresados y mejora continua del plan de estudios.</w:t>
      </w:r>
    </w:p>
    <w:p w14:paraId="5D7E4EAE"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El sistema se centrará en la extracción automatizada de datos públicos desde perfiles de LinkedIn, empleando tecnologías de recolección de datos (web scraping supervisado) con respeto a las políticas de privacidad y uso ético de la información. Posteriormente, los datos serán organizados y almacenados en una base relacional gestionada con SQL Server, permitiendo su análisis estructurado y eficiente.</w:t>
      </w:r>
    </w:p>
    <w:p w14:paraId="519D52C9"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Asimismo, el proyecto contempla el desarrollo de dashboards dinámicos e interactivos mediante Power BI, que faciliten la interpretación visual de indicadores relevantes como cargos ocupados, industrias de inserción laboral, certificaciones, habilidades más demandadas y distribución geográfica de los egresados. Estas visualizaciones estarán diseñadas para ser accesibles desde una interfaz web institucional y actualizadas periódicamente.</w:t>
      </w:r>
    </w:p>
    <w:p w14:paraId="1B7DC03D"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lastRenderedPageBreak/>
        <w:t>El alcance también incluye la integración de un entorno de desarrollo ágil utilizando Visual Studio Code, donde se programarán los scripts de extracción, transformación y carga de datos (ETL), garantizando modularidad, escalabilidad y mantenimiento del sistema. Además, se implementarán funcionalidades de autenticación básica para limitar el acceso a los usuarios autorizados dentro del entorno institucional.</w:t>
      </w:r>
    </w:p>
    <w:p w14:paraId="4244A81F" w14:textId="77777777" w:rsidR="00E21BB4" w:rsidRPr="00E21BB4"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Es importante señalar que el proyecto se enfoca en el análisis de datos públicos disponibles en LinkedIn y no contemplará la obtención de información privada o confidencial sin consentimiento. Del mismo modo, el sistema está diseñado inicialmente para uso interno por parte de la EPIS-UPT, con posibilidad de ampliación futura a otras escuelas profesionales de la universidad.</w:t>
      </w:r>
    </w:p>
    <w:p w14:paraId="7B171A6A" w14:textId="6F6887DA" w:rsidR="009D449F" w:rsidRPr="000149AE" w:rsidRDefault="00E21BB4" w:rsidP="000149AE">
      <w:pPr>
        <w:widowControl/>
        <w:autoSpaceDE/>
        <w:autoSpaceDN/>
        <w:spacing w:before="100" w:beforeAutospacing="1" w:after="100" w:afterAutospacing="1" w:line="360" w:lineRule="auto"/>
        <w:jc w:val="both"/>
        <w:rPr>
          <w:sz w:val="24"/>
          <w:szCs w:val="24"/>
          <w:lang w:val="es-PE" w:eastAsia="es-PE"/>
        </w:rPr>
      </w:pPr>
      <w:r w:rsidRPr="00E21BB4">
        <w:rPr>
          <w:sz w:val="24"/>
          <w:szCs w:val="24"/>
          <w:lang w:val="es-PE" w:eastAsia="es-PE"/>
        </w:rPr>
        <w:t>En conjunto, el alcance de este proyecto no solo responde a una necesidad informativa y estratégica, sino que también fomenta la adopción de tecnologías de análisis de datos en el ámbito académico, promoviendo el desarrollo de una cultura institucional orientada a la evidencia, la evaluación constante y el fortalecimiento de la relación universidad-egresado.</w:t>
      </w:r>
    </w:p>
    <w:p w14:paraId="7A7CD701" w14:textId="77777777" w:rsidR="00E21BB4" w:rsidRDefault="00E21BB4">
      <w:pPr>
        <w:pStyle w:val="Textoindependiente"/>
        <w:spacing w:before="164"/>
      </w:pPr>
    </w:p>
    <w:p w14:paraId="405D4DBE" w14:textId="77777777" w:rsidR="009D449F" w:rsidRPr="000149AE" w:rsidRDefault="00F84FCE" w:rsidP="000149AE">
      <w:pPr>
        <w:pStyle w:val="Ttulo1"/>
        <w:numPr>
          <w:ilvl w:val="0"/>
          <w:numId w:val="2"/>
        </w:numPr>
        <w:tabs>
          <w:tab w:val="left" w:pos="667"/>
        </w:tabs>
        <w:spacing w:line="360" w:lineRule="auto"/>
        <w:ind w:left="667" w:hanging="240"/>
        <w:jc w:val="both"/>
      </w:pPr>
      <w:bookmarkStart w:id="10" w:name="_bookmark5"/>
      <w:bookmarkStart w:id="11" w:name="_Toc199547506"/>
      <w:bookmarkEnd w:id="10"/>
      <w:r w:rsidRPr="000149AE">
        <w:rPr>
          <w:spacing w:val="-2"/>
        </w:rPr>
        <w:t>Objetivos</w:t>
      </w:r>
      <w:bookmarkEnd w:id="11"/>
    </w:p>
    <w:p w14:paraId="567C47F7" w14:textId="77777777" w:rsidR="009D449F" w:rsidRPr="000149AE" w:rsidRDefault="009D449F" w:rsidP="000149AE">
      <w:pPr>
        <w:pStyle w:val="Textoindependiente"/>
        <w:spacing w:before="182" w:line="360" w:lineRule="auto"/>
        <w:jc w:val="both"/>
        <w:rPr>
          <w:b/>
          <w:sz w:val="24"/>
          <w:szCs w:val="24"/>
        </w:rPr>
      </w:pPr>
    </w:p>
    <w:p w14:paraId="59861472" w14:textId="39E80666" w:rsidR="009D449F" w:rsidRPr="000149AE" w:rsidRDefault="00F84FCE" w:rsidP="000149AE">
      <w:pPr>
        <w:pStyle w:val="Textoindependiente"/>
        <w:spacing w:line="360" w:lineRule="auto"/>
        <w:ind w:left="427"/>
        <w:jc w:val="both"/>
        <w:rPr>
          <w:b/>
          <w:bCs/>
          <w:sz w:val="24"/>
          <w:szCs w:val="24"/>
        </w:rPr>
      </w:pPr>
      <w:r w:rsidRPr="000149AE">
        <w:rPr>
          <w:b/>
          <w:bCs/>
          <w:sz w:val="24"/>
          <w:szCs w:val="24"/>
        </w:rPr>
        <w:t>Objetivo</w:t>
      </w:r>
      <w:r w:rsidRPr="000149AE">
        <w:rPr>
          <w:b/>
          <w:bCs/>
          <w:spacing w:val="-4"/>
          <w:sz w:val="24"/>
          <w:szCs w:val="24"/>
        </w:rPr>
        <w:t xml:space="preserve"> </w:t>
      </w:r>
      <w:r w:rsidRPr="000149AE">
        <w:rPr>
          <w:b/>
          <w:bCs/>
          <w:spacing w:val="-2"/>
          <w:sz w:val="24"/>
          <w:szCs w:val="24"/>
        </w:rPr>
        <w:t>Principal:</w:t>
      </w:r>
    </w:p>
    <w:p w14:paraId="154A55C4" w14:textId="77777777" w:rsidR="00FA3865" w:rsidRPr="000149AE" w:rsidRDefault="00FA3865" w:rsidP="000149AE">
      <w:pPr>
        <w:pStyle w:val="Textoindependiente"/>
        <w:spacing w:line="360" w:lineRule="auto"/>
        <w:ind w:left="427"/>
        <w:jc w:val="both"/>
        <w:rPr>
          <w:b/>
          <w:bCs/>
          <w:sz w:val="24"/>
          <w:szCs w:val="24"/>
        </w:rPr>
      </w:pPr>
    </w:p>
    <w:p w14:paraId="24804900" w14:textId="0D178B38" w:rsidR="009D449F" w:rsidRPr="000149AE" w:rsidRDefault="00E21BB4" w:rsidP="000149AE">
      <w:pPr>
        <w:pStyle w:val="Textoindependiente"/>
        <w:spacing w:before="85" w:line="360" w:lineRule="auto"/>
        <w:ind w:left="427"/>
        <w:jc w:val="both"/>
        <w:rPr>
          <w:sz w:val="24"/>
          <w:szCs w:val="24"/>
        </w:rPr>
      </w:pPr>
      <w:r w:rsidRPr="000149AE">
        <w:rPr>
          <w:sz w:val="24"/>
          <w:szCs w:val="24"/>
        </w:rPr>
        <w:t>Diseñar e implementar un sistema que permita analizar de forma automatizada y visual el perfil profesional de los egresados de la EPIS de la UPT a partir de datos públicos obtenidos de LinkedIn, con el fin de generar información estratégica para la toma de decisiones académicas y el fortalecimiento del vínculo universidad–egresado.</w:t>
      </w:r>
    </w:p>
    <w:p w14:paraId="5B448F53" w14:textId="77777777" w:rsidR="00E21BB4" w:rsidRPr="000149AE" w:rsidRDefault="00E21BB4" w:rsidP="000149AE">
      <w:pPr>
        <w:pStyle w:val="Textoindependiente"/>
        <w:spacing w:before="85" w:line="360" w:lineRule="auto"/>
        <w:jc w:val="both"/>
        <w:rPr>
          <w:sz w:val="24"/>
          <w:szCs w:val="24"/>
        </w:rPr>
      </w:pPr>
    </w:p>
    <w:p w14:paraId="687D50E6" w14:textId="77777777" w:rsidR="009D449F" w:rsidRPr="000149AE" w:rsidRDefault="00F84FCE" w:rsidP="000149AE">
      <w:pPr>
        <w:pStyle w:val="Textoindependiente"/>
        <w:spacing w:before="1" w:line="360" w:lineRule="auto"/>
        <w:ind w:left="427"/>
        <w:jc w:val="both"/>
        <w:rPr>
          <w:sz w:val="24"/>
          <w:szCs w:val="24"/>
        </w:rPr>
      </w:pPr>
      <w:r w:rsidRPr="000149AE">
        <w:rPr>
          <w:sz w:val="24"/>
          <w:szCs w:val="24"/>
        </w:rPr>
        <w:t>Objetivos</w:t>
      </w:r>
      <w:r w:rsidRPr="000149AE">
        <w:rPr>
          <w:spacing w:val="-7"/>
          <w:sz w:val="24"/>
          <w:szCs w:val="24"/>
        </w:rPr>
        <w:t xml:space="preserve"> </w:t>
      </w:r>
      <w:r w:rsidRPr="000149AE">
        <w:rPr>
          <w:spacing w:val="-2"/>
          <w:sz w:val="24"/>
          <w:szCs w:val="24"/>
        </w:rPr>
        <w:t>Específicos:</w:t>
      </w:r>
    </w:p>
    <w:p w14:paraId="2A9587D5" w14:textId="1ABB54FC" w:rsidR="009D449F" w:rsidRPr="000149AE" w:rsidRDefault="009D449F" w:rsidP="000149AE">
      <w:pPr>
        <w:pStyle w:val="Textoindependiente"/>
        <w:spacing w:line="360" w:lineRule="auto"/>
        <w:jc w:val="both"/>
        <w:rPr>
          <w:sz w:val="24"/>
          <w:szCs w:val="24"/>
        </w:rPr>
      </w:pPr>
    </w:p>
    <w:p w14:paraId="33E43D61" w14:textId="77777777" w:rsidR="00E21BB4" w:rsidRPr="00E21BB4" w:rsidRDefault="00E21BB4" w:rsidP="000149AE">
      <w:pPr>
        <w:widowControl/>
        <w:autoSpaceDE/>
        <w:autoSpaceDN/>
        <w:spacing w:before="100" w:beforeAutospacing="1" w:after="100" w:afterAutospacing="1" w:line="360" w:lineRule="auto"/>
        <w:ind w:left="427"/>
        <w:jc w:val="both"/>
        <w:rPr>
          <w:sz w:val="24"/>
          <w:szCs w:val="24"/>
          <w:lang w:val="es-PE" w:eastAsia="es-PE"/>
        </w:rPr>
      </w:pPr>
      <w:r w:rsidRPr="00E21BB4">
        <w:rPr>
          <w:sz w:val="24"/>
          <w:szCs w:val="24"/>
          <w:lang w:val="es-PE" w:eastAsia="es-PE"/>
        </w:rPr>
        <w:t>● Automatizar la recolección de datos públicos desde LinkedIn: Desarrollar un módulo que permita extraer información profesional relevante de los perfiles de los egresados de forma estructurada y eficiente.</w:t>
      </w:r>
    </w:p>
    <w:p w14:paraId="56138170" w14:textId="77777777" w:rsidR="00E21BB4" w:rsidRPr="00E21BB4" w:rsidRDefault="00E21BB4" w:rsidP="000149AE">
      <w:pPr>
        <w:widowControl/>
        <w:autoSpaceDE/>
        <w:autoSpaceDN/>
        <w:spacing w:before="100" w:beforeAutospacing="1" w:after="100" w:afterAutospacing="1" w:line="360" w:lineRule="auto"/>
        <w:ind w:left="427"/>
        <w:jc w:val="both"/>
        <w:rPr>
          <w:sz w:val="24"/>
          <w:szCs w:val="24"/>
          <w:lang w:val="es-PE" w:eastAsia="es-PE"/>
        </w:rPr>
      </w:pPr>
      <w:r w:rsidRPr="00E21BB4">
        <w:rPr>
          <w:sz w:val="24"/>
          <w:szCs w:val="24"/>
          <w:lang w:val="es-PE" w:eastAsia="es-PE"/>
        </w:rPr>
        <w:lastRenderedPageBreak/>
        <w:t>● Estructurar y almacenar la información en una base de datos relacional: Diseñar un modelo de datos que permita organizar la información recolectada en SQL Server para su posterior análisis y trazabilidad.</w:t>
      </w:r>
    </w:p>
    <w:p w14:paraId="45597F4D" w14:textId="77777777" w:rsidR="00E21BB4" w:rsidRPr="00E21BB4" w:rsidRDefault="00E21BB4" w:rsidP="000149AE">
      <w:pPr>
        <w:widowControl/>
        <w:autoSpaceDE/>
        <w:autoSpaceDN/>
        <w:spacing w:before="100" w:beforeAutospacing="1" w:after="100" w:afterAutospacing="1" w:line="360" w:lineRule="auto"/>
        <w:ind w:left="427"/>
        <w:jc w:val="both"/>
        <w:rPr>
          <w:sz w:val="24"/>
          <w:szCs w:val="24"/>
          <w:lang w:val="es-PE" w:eastAsia="es-PE"/>
        </w:rPr>
      </w:pPr>
      <w:r w:rsidRPr="00E21BB4">
        <w:rPr>
          <w:sz w:val="24"/>
          <w:szCs w:val="24"/>
          <w:lang w:val="es-PE" w:eastAsia="es-PE"/>
        </w:rPr>
        <w:t>● Desarrollar dashboards interactivos en Power BI: Crear paneles visuales que permitan interpretar los datos de empleabilidad, habilidades, cargos, industrias y ubicación de los egresados, facilitando su análisis por parte de la institución.</w:t>
      </w:r>
    </w:p>
    <w:p w14:paraId="1575901B" w14:textId="77777777" w:rsidR="00E21BB4" w:rsidRPr="00E21BB4" w:rsidRDefault="00E21BB4" w:rsidP="000149AE">
      <w:pPr>
        <w:widowControl/>
        <w:autoSpaceDE/>
        <w:autoSpaceDN/>
        <w:spacing w:before="100" w:beforeAutospacing="1" w:after="100" w:afterAutospacing="1" w:line="360" w:lineRule="auto"/>
        <w:ind w:left="427"/>
        <w:jc w:val="both"/>
        <w:rPr>
          <w:sz w:val="24"/>
          <w:szCs w:val="24"/>
          <w:lang w:val="es-PE" w:eastAsia="es-PE"/>
        </w:rPr>
      </w:pPr>
      <w:r w:rsidRPr="00E21BB4">
        <w:rPr>
          <w:sz w:val="24"/>
          <w:szCs w:val="24"/>
          <w:lang w:val="es-PE" w:eastAsia="es-PE"/>
        </w:rPr>
        <w:t>● Garantizar la seguridad y ética del uso de datos: Implementar mecanismos de control de acceso, autenticación y manejo responsable de la información, asegurando el cumplimiento de principios éticos y de privacidad.</w:t>
      </w:r>
    </w:p>
    <w:p w14:paraId="5757ED54" w14:textId="77777777" w:rsidR="0004094E" w:rsidRPr="00B650BD" w:rsidRDefault="0004094E" w:rsidP="000149AE">
      <w:pPr>
        <w:pStyle w:val="Textoindependiente"/>
        <w:jc w:val="both"/>
        <w:rPr>
          <w:sz w:val="20"/>
          <w:szCs w:val="20"/>
        </w:rPr>
      </w:pPr>
    </w:p>
    <w:p w14:paraId="296FBB4E" w14:textId="77777777" w:rsidR="009D449F" w:rsidRPr="000149AE" w:rsidRDefault="00F84FCE" w:rsidP="000149AE">
      <w:pPr>
        <w:pStyle w:val="Ttulo1"/>
        <w:numPr>
          <w:ilvl w:val="0"/>
          <w:numId w:val="2"/>
        </w:numPr>
        <w:tabs>
          <w:tab w:val="left" w:pos="667"/>
        </w:tabs>
        <w:spacing w:line="360" w:lineRule="auto"/>
        <w:ind w:left="667" w:hanging="240"/>
        <w:jc w:val="both"/>
      </w:pPr>
      <w:bookmarkStart w:id="12" w:name="_bookmark6"/>
      <w:bookmarkStart w:id="13" w:name="_Toc199547507"/>
      <w:bookmarkEnd w:id="12"/>
      <w:r w:rsidRPr="000149AE">
        <w:t>Marco</w:t>
      </w:r>
      <w:r w:rsidRPr="000149AE">
        <w:rPr>
          <w:spacing w:val="-3"/>
        </w:rPr>
        <w:t xml:space="preserve"> </w:t>
      </w:r>
      <w:r w:rsidRPr="000149AE">
        <w:rPr>
          <w:spacing w:val="-2"/>
        </w:rPr>
        <w:t>Teórico</w:t>
      </w:r>
      <w:bookmarkEnd w:id="13"/>
    </w:p>
    <w:p w14:paraId="2B2BB936" w14:textId="70D7A421" w:rsidR="007A3C5B" w:rsidRPr="000149AE" w:rsidRDefault="00E21BB4" w:rsidP="000149AE">
      <w:pPr>
        <w:pStyle w:val="Textoindependiente"/>
        <w:spacing w:before="182" w:line="360" w:lineRule="auto"/>
        <w:ind w:left="427"/>
        <w:jc w:val="both"/>
        <w:rPr>
          <w:bCs/>
          <w:sz w:val="24"/>
        </w:rPr>
      </w:pPr>
      <w:r w:rsidRPr="000149AE">
        <w:rPr>
          <w:sz w:val="24"/>
          <w:szCs w:val="24"/>
        </w:rPr>
        <w:t>El desarrollo del Sistema de Análisis del Perfil Profesional de los Egresados de la EPIS de la UPT en LinkedIn se fundamenta en conceptos clave como el seguimiento de egresados, el web scraping, la minería de datos en redes sociales, la gestión de bases de datos y la visualización de información. El seguimiento de egresados permite evaluar el impacto de la formación académica en la vida profesional, mientras que técnicas como el web scraping facilitan la recolección automatizada de datos públicos desde plataformas como LinkedIn. Estos datos se organizan en una base relacional mediante SQL Server y se visualizan en dashboards interactivos usando Power BI, lo que permite identificar tendencias, habilidades más comunes, áreas laborales y otros indicadores relevantes. Asimismo, el sistema incorpora principios de ética digital y protección de datos para garantizar el uso responsable de la información, asegurando así la viabilidad técnica y académica del proyecto.</w:t>
      </w:r>
    </w:p>
    <w:p w14:paraId="476D1A78" w14:textId="54267FF1" w:rsidR="007A3C5B" w:rsidRPr="000149AE" w:rsidRDefault="007A3C5B" w:rsidP="000149AE">
      <w:pPr>
        <w:pStyle w:val="Textoindependiente"/>
        <w:spacing w:before="182" w:line="360" w:lineRule="auto"/>
        <w:ind w:left="427"/>
        <w:jc w:val="both"/>
        <w:rPr>
          <w:b/>
          <w:sz w:val="24"/>
        </w:rPr>
      </w:pPr>
      <w:r w:rsidRPr="000149AE">
        <w:rPr>
          <w:b/>
          <w:sz w:val="24"/>
        </w:rPr>
        <w:t xml:space="preserve">4.1 </w:t>
      </w:r>
      <w:r w:rsidR="00E21BB4" w:rsidRPr="000149AE">
        <w:rPr>
          <w:b/>
          <w:sz w:val="24"/>
          <w:szCs w:val="24"/>
        </w:rPr>
        <w:t>Seguimiento de Egresados y Estándares Académicos</w:t>
      </w:r>
    </w:p>
    <w:p w14:paraId="78DDDF13" w14:textId="5AFC2A3E" w:rsidR="00FB04C1" w:rsidRPr="000149AE" w:rsidRDefault="00E21BB4" w:rsidP="000149AE">
      <w:pPr>
        <w:pStyle w:val="Textoindependiente"/>
        <w:spacing w:before="182" w:line="360" w:lineRule="auto"/>
        <w:ind w:left="427"/>
        <w:jc w:val="both"/>
        <w:rPr>
          <w:sz w:val="24"/>
        </w:rPr>
      </w:pPr>
      <w:r w:rsidRPr="000149AE">
        <w:rPr>
          <w:sz w:val="24"/>
          <w:szCs w:val="24"/>
        </w:rPr>
        <w:t xml:space="preserve">El seguimiento de egresados se ha consolidado como una práctica fundamental dentro de las instituciones de educación superior, ya que permite evaluar la pertinencia y calidad de los programas académicos en relación con las exigencias del entorno laboral. Según la UNESCO y estándares promovidos por organismos como el Ministerio de Educación (MINEDU), el seguimiento de egresados debe proporcionar información clara, trazable y actualizada sobre su inserción profesional, empleabilidad, desempeño y desarrollo de competencias. Esta información no solo es clave para la mejora continua del currículo, sino también para fortalecer la relación entre la universidad y sus exalumnos. No obstante, muchas instituciones enfrentan limitaciones en cuanto a la sistematización de este proceso, </w:t>
      </w:r>
      <w:r w:rsidRPr="000149AE">
        <w:rPr>
          <w:sz w:val="24"/>
          <w:szCs w:val="24"/>
        </w:rPr>
        <w:lastRenderedPageBreak/>
        <w:t>especialmente cuando no se cuenta con herramientas que permitan analizar datos reales de forma automatizada. En este contexto, LinkedIn se ha posicionado como una fuente rica de información profesional, al ofrecer perfiles públicos con detalles sobre formación, experiencia laboral, certificaciones y habilidades. La implementación de un sistema que utilice datos públicos de esta red profesional permite alinear las prácticas institucionales con estándares académicos modernos basados en evidencia, y facilita la elaboración de reportes útiles para la toma de decisiones estratégicas en la formación profesional.</w:t>
      </w:r>
    </w:p>
    <w:p w14:paraId="45609E55" w14:textId="77777777" w:rsidR="006E3F11" w:rsidRPr="00B650BD" w:rsidRDefault="006E3F11" w:rsidP="008734E2">
      <w:pPr>
        <w:pStyle w:val="Textoindependiente"/>
        <w:spacing w:before="182"/>
        <w:ind w:left="427"/>
        <w:jc w:val="both"/>
        <w:rPr>
          <w:bCs/>
          <w:szCs w:val="20"/>
        </w:rPr>
      </w:pPr>
    </w:p>
    <w:p w14:paraId="1E8BC0F6" w14:textId="2DB6215D" w:rsidR="007A3C5B" w:rsidRPr="000149AE" w:rsidRDefault="007A3C5B" w:rsidP="006E3F11">
      <w:pPr>
        <w:pStyle w:val="Textoindependiente"/>
        <w:spacing w:before="182" w:line="360" w:lineRule="auto"/>
        <w:ind w:left="427"/>
        <w:jc w:val="both"/>
        <w:rPr>
          <w:b/>
          <w:sz w:val="24"/>
          <w:szCs w:val="24"/>
        </w:rPr>
      </w:pPr>
      <w:r w:rsidRPr="000149AE">
        <w:rPr>
          <w:b/>
          <w:sz w:val="24"/>
          <w:szCs w:val="24"/>
        </w:rPr>
        <w:t>4.</w:t>
      </w:r>
      <w:r w:rsidR="000149AE" w:rsidRPr="000149AE">
        <w:rPr>
          <w:b/>
          <w:sz w:val="24"/>
          <w:szCs w:val="24"/>
        </w:rPr>
        <w:t>2</w:t>
      </w:r>
      <w:r w:rsidRPr="000149AE">
        <w:rPr>
          <w:b/>
          <w:sz w:val="24"/>
          <w:szCs w:val="24"/>
        </w:rPr>
        <w:t xml:space="preserve"> </w:t>
      </w:r>
      <w:r w:rsidR="00E21BB4" w:rsidRPr="000149AE">
        <w:rPr>
          <w:b/>
          <w:sz w:val="24"/>
          <w:szCs w:val="24"/>
        </w:rPr>
        <w:t>Automatización y Procesamiento de Datos desde Redes Profesionales</w:t>
      </w:r>
    </w:p>
    <w:p w14:paraId="5749B18E" w14:textId="77777777" w:rsidR="00E21BB4" w:rsidRPr="006E3F11" w:rsidRDefault="00E21BB4" w:rsidP="006E3F11">
      <w:pPr>
        <w:pStyle w:val="NormalWeb"/>
        <w:spacing w:line="360" w:lineRule="auto"/>
        <w:ind w:left="427"/>
        <w:jc w:val="both"/>
      </w:pPr>
      <w:r w:rsidRPr="006E3F11">
        <w:t xml:space="preserve">La automatización del procesamiento de datos provenientes de plataformas digitales, como LinkedIn, es un componente clave en el desarrollo de sistemas orientados al análisis de información profesional. En el ámbito del análisis de egresados, la recolección manual de datos resulta ineficiente, propensa a errores y difícil de escalar. Por ello, se recurre a técnicas de </w:t>
      </w:r>
      <w:r w:rsidRPr="006E3F11">
        <w:rPr>
          <w:rStyle w:val="Textoennegrita"/>
          <w:b w:val="0"/>
          <w:bCs w:val="0"/>
        </w:rPr>
        <w:t>web scraping</w:t>
      </w:r>
      <w:r w:rsidRPr="006E3F11">
        <w:t xml:space="preserve"> supervisado, mediante bibliotecas de programación como </w:t>
      </w:r>
      <w:r w:rsidRPr="006E3F11">
        <w:rPr>
          <w:rStyle w:val="Textoennegrita"/>
          <w:b w:val="0"/>
          <w:bCs w:val="0"/>
        </w:rPr>
        <w:t>BeautifulSoup, Selenium o Scrapy</w:t>
      </w:r>
      <w:r w:rsidRPr="006E3F11">
        <w:t xml:space="preserve"> en Python, que permiten extraer datos estructurados desde perfiles públicos sin alterar su integridad ni infringir políticas de uso.</w:t>
      </w:r>
    </w:p>
    <w:p w14:paraId="412D8607" w14:textId="77777777" w:rsidR="00E21BB4" w:rsidRPr="006E3F11" w:rsidRDefault="00E21BB4" w:rsidP="006E3F11">
      <w:pPr>
        <w:pStyle w:val="NormalWeb"/>
        <w:spacing w:line="360" w:lineRule="auto"/>
        <w:ind w:left="427"/>
        <w:jc w:val="both"/>
      </w:pPr>
      <w:r w:rsidRPr="006E3F11">
        <w:t>Estas herramientas permiten capturar información valiosa como cargos actuales, empresas, certificaciones, habilidades y trayectoria laboral, organizándola de forma automatizada para su posterior análisis. Este proceso responde a los principios de eficiencia y confiabilidad, minimizando la intervención humana, acelerando la recopilación de datos y asegurando la coherencia semántica de la información recolectada.</w:t>
      </w:r>
    </w:p>
    <w:p w14:paraId="0A7B9489" w14:textId="77777777" w:rsidR="00E21BB4" w:rsidRPr="006E3F11" w:rsidRDefault="00E21BB4" w:rsidP="006E3F11">
      <w:pPr>
        <w:pStyle w:val="NormalWeb"/>
        <w:spacing w:line="360" w:lineRule="auto"/>
        <w:ind w:left="427"/>
        <w:jc w:val="both"/>
      </w:pPr>
      <w:r w:rsidRPr="006E3F11">
        <w:t xml:space="preserve">Una vez extraídos, los datos son almacenados en un sistema gestor de bases de datos como </w:t>
      </w:r>
      <w:r w:rsidRPr="006E3F11">
        <w:rPr>
          <w:rStyle w:val="Textoennegrita"/>
          <w:b w:val="0"/>
          <w:bCs w:val="0"/>
        </w:rPr>
        <w:t>SQL Server</w:t>
      </w:r>
      <w:r w:rsidRPr="006E3F11">
        <w:t xml:space="preserve">, lo que permite su consulta, actualización y análisis a través de estructuras relacionales. Posteriormente, se integran con plataformas de visualización como </w:t>
      </w:r>
      <w:r w:rsidRPr="006E3F11">
        <w:rPr>
          <w:rStyle w:val="Textoennegrita"/>
          <w:b w:val="0"/>
          <w:bCs w:val="0"/>
        </w:rPr>
        <w:t>Power BI</w:t>
      </w:r>
      <w:r w:rsidRPr="006E3F11">
        <w:rPr>
          <w:b/>
          <w:bCs/>
        </w:rPr>
        <w:t>,</w:t>
      </w:r>
      <w:r w:rsidRPr="006E3F11">
        <w:t xml:space="preserve"> donde se generan dashboards interactivos que facilitan la interpretación de resultados por parte de los tomadores de decisiones académicas.</w:t>
      </w:r>
    </w:p>
    <w:p w14:paraId="41FE0504" w14:textId="77777777" w:rsidR="00E21BB4" w:rsidRPr="006E3F11" w:rsidRDefault="00E21BB4" w:rsidP="006E3F11">
      <w:pPr>
        <w:pStyle w:val="NormalWeb"/>
        <w:spacing w:line="360" w:lineRule="auto"/>
        <w:ind w:left="427"/>
        <w:jc w:val="both"/>
      </w:pPr>
      <w:r w:rsidRPr="006E3F11">
        <w:t>Este enfoque de automatización inteligente no solo mejora la calidad y oportunidad del análisis, sino que también promueve una cultura institucional basada en el uso de datos reales para la evaluación del impacto profesional de los egresados, alineándose con las buenas prácticas de la ingeniería de software y de la gestión educativa basada en evidencia.</w:t>
      </w:r>
    </w:p>
    <w:p w14:paraId="41C00C5B" w14:textId="56C178F2" w:rsidR="007A3C5B" w:rsidRPr="00FB04C1" w:rsidRDefault="007A3C5B" w:rsidP="00FB04C1">
      <w:pPr>
        <w:pStyle w:val="Textoindependiente"/>
        <w:spacing w:before="182" w:line="276" w:lineRule="auto"/>
        <w:ind w:left="427"/>
        <w:jc w:val="both"/>
        <w:rPr>
          <w:szCs w:val="20"/>
        </w:rPr>
      </w:pPr>
    </w:p>
    <w:p w14:paraId="7FA6C7CF" w14:textId="62EE0984" w:rsidR="007A3C5B" w:rsidRPr="006E3F11" w:rsidRDefault="007A3C5B" w:rsidP="006E3F11">
      <w:pPr>
        <w:pStyle w:val="Textoindependiente"/>
        <w:spacing w:before="182" w:line="360" w:lineRule="auto"/>
        <w:ind w:left="427"/>
        <w:jc w:val="both"/>
        <w:rPr>
          <w:bCs/>
          <w:sz w:val="24"/>
          <w:szCs w:val="24"/>
        </w:rPr>
      </w:pPr>
      <w:r w:rsidRPr="006E3F11">
        <w:rPr>
          <w:bCs/>
          <w:sz w:val="24"/>
          <w:szCs w:val="24"/>
        </w:rPr>
        <w:lastRenderedPageBreak/>
        <w:t>4.</w:t>
      </w:r>
      <w:r w:rsidR="000149AE">
        <w:rPr>
          <w:bCs/>
          <w:sz w:val="24"/>
          <w:szCs w:val="24"/>
        </w:rPr>
        <w:t>3</w:t>
      </w:r>
      <w:r w:rsidRPr="006E3F11">
        <w:rPr>
          <w:bCs/>
          <w:sz w:val="24"/>
          <w:szCs w:val="24"/>
        </w:rPr>
        <w:t xml:space="preserve"> </w:t>
      </w:r>
      <w:r w:rsidR="00E21BB4" w:rsidRPr="006E3F11">
        <w:rPr>
          <w:sz w:val="24"/>
          <w:szCs w:val="24"/>
        </w:rPr>
        <w:t>Visualización de Datos Académicos con Power BI</w:t>
      </w:r>
    </w:p>
    <w:p w14:paraId="3D3ED43A" w14:textId="77777777" w:rsidR="00E21BB4" w:rsidRPr="006E3F11" w:rsidRDefault="00E21BB4" w:rsidP="006E3F11">
      <w:pPr>
        <w:pStyle w:val="NormalWeb"/>
        <w:spacing w:line="360" w:lineRule="auto"/>
        <w:ind w:left="427"/>
        <w:jc w:val="both"/>
      </w:pPr>
      <w:r w:rsidRPr="006E3F11">
        <w:t xml:space="preserve">La visualización de datos desempeña un rol esencial en la transformación de información compleja en conocimiento accesible y comprensible para la toma de decisiones académicas. En el contexto del análisis de perfiles profesionales de egresados, herramientas como </w:t>
      </w:r>
      <w:r w:rsidRPr="006E3F11">
        <w:rPr>
          <w:rStyle w:val="Textoennegrita"/>
          <w:b w:val="0"/>
          <w:bCs w:val="0"/>
        </w:rPr>
        <w:t>Power BI</w:t>
      </w:r>
      <w:r w:rsidRPr="006E3F11">
        <w:t xml:space="preserve"> permiten representar grandes volúmenes de datos de manera interactiva, clara y dinámica, facilitando su interpretación por parte de directivos, docentes y comités curriculares. A través de dashboards personalizados, es posible identificar patrones como sectores laborales predominantes, habilidades más comunes, cargos más frecuentes y ubicación geográfica de los egresados.</w:t>
      </w:r>
    </w:p>
    <w:p w14:paraId="2E607955" w14:textId="77777777" w:rsidR="00E21BB4" w:rsidRPr="006E3F11" w:rsidRDefault="00E21BB4" w:rsidP="006E3F11">
      <w:pPr>
        <w:pStyle w:val="NormalWeb"/>
        <w:spacing w:line="360" w:lineRule="auto"/>
        <w:ind w:left="427"/>
        <w:jc w:val="both"/>
      </w:pPr>
      <w:r w:rsidRPr="006E3F11">
        <w:t>Power BI permite la conexión directa con bases de datos como SQL Server, lo que posibilita la actualización periódica de los informes y garantiza la coherencia entre los datos almacenados y los visualizados. Además, su capacidad para aplicar filtros, segmentar información y generar gráficos comparativos proporciona una visión integral del desempeño profesional de los egresados, alineada con los objetivos de calidad educativa y mejora continua.</w:t>
      </w:r>
    </w:p>
    <w:p w14:paraId="316FA3C4" w14:textId="7E546829" w:rsidR="00E21BB4" w:rsidRPr="000149AE" w:rsidRDefault="00E21BB4" w:rsidP="000149AE">
      <w:pPr>
        <w:pStyle w:val="NormalWeb"/>
        <w:spacing w:line="360" w:lineRule="auto"/>
        <w:ind w:left="427"/>
        <w:jc w:val="both"/>
      </w:pPr>
      <w:r w:rsidRPr="006E3F11">
        <w:t xml:space="preserve">Esta herramienta también promueve la </w:t>
      </w:r>
      <w:r w:rsidRPr="006E3F11">
        <w:rPr>
          <w:rStyle w:val="Textoennegrita"/>
          <w:b w:val="0"/>
          <w:bCs w:val="0"/>
        </w:rPr>
        <w:t>democratización del análisis de datos</w:t>
      </w:r>
      <w:r w:rsidRPr="006E3F11">
        <w:t xml:space="preserve"> dentro de la institución, ya que su interfaz amigable permite que usuarios no especializados en programación puedan interactuar con los resultados y extraer conclusiones relevantes. En este sentido, Power BI no solo es un instrumento técnico, sino también una vía para fomentar una cultura organizacional orientada a la toma de decisiones basadas en evidencia.</w:t>
      </w:r>
    </w:p>
    <w:p w14:paraId="776F43E1" w14:textId="721081E7" w:rsidR="00E21BB4" w:rsidRPr="006E3F11" w:rsidRDefault="007A3C5B" w:rsidP="006E3F11">
      <w:pPr>
        <w:pStyle w:val="Textoindependiente"/>
        <w:spacing w:before="182" w:line="360" w:lineRule="auto"/>
        <w:ind w:left="427"/>
        <w:jc w:val="both"/>
        <w:rPr>
          <w:sz w:val="24"/>
          <w:szCs w:val="24"/>
        </w:rPr>
      </w:pPr>
      <w:r w:rsidRPr="006E3F11">
        <w:rPr>
          <w:bCs/>
          <w:sz w:val="24"/>
          <w:szCs w:val="24"/>
        </w:rPr>
        <w:t>4.</w:t>
      </w:r>
      <w:r w:rsidR="000149AE">
        <w:rPr>
          <w:bCs/>
          <w:sz w:val="24"/>
          <w:szCs w:val="24"/>
        </w:rPr>
        <w:t>4</w:t>
      </w:r>
      <w:r w:rsidRPr="006E3F11">
        <w:rPr>
          <w:bCs/>
          <w:sz w:val="24"/>
          <w:szCs w:val="24"/>
        </w:rPr>
        <w:t xml:space="preserve"> </w:t>
      </w:r>
      <w:r w:rsidR="00E21BB4" w:rsidRPr="006E3F11">
        <w:rPr>
          <w:sz w:val="24"/>
          <w:szCs w:val="24"/>
        </w:rPr>
        <w:t>Ética y Privacidad en el Uso de Datos Públicos</w:t>
      </w:r>
    </w:p>
    <w:p w14:paraId="34B6010E" w14:textId="77777777" w:rsidR="00E21BB4" w:rsidRPr="006E3F11" w:rsidRDefault="00E21BB4" w:rsidP="006E3F11">
      <w:pPr>
        <w:pStyle w:val="NormalWeb"/>
        <w:spacing w:line="360" w:lineRule="auto"/>
        <w:ind w:left="427"/>
        <w:jc w:val="both"/>
      </w:pPr>
      <w:r w:rsidRPr="006E3F11">
        <w:t>El uso de datos públicos en plataformas digitales como LinkedIn plantea importantes consideraciones éticas y de privacidad, especialmente cuando se trata de información relacionada con personas naturales, como los egresados universitarios. Aunque los perfiles en redes profesionales están disponibles públicamente bajo los términos y condiciones de cada plataforma, su recolección automatizada y análisis con fines institucionales exige un tratamiento responsable que respete la integridad y la autonomía de los individuos.</w:t>
      </w:r>
    </w:p>
    <w:p w14:paraId="4553449C" w14:textId="77777777" w:rsidR="00E21BB4" w:rsidRPr="006E3F11" w:rsidRDefault="00E21BB4" w:rsidP="006E3F11">
      <w:pPr>
        <w:pStyle w:val="NormalWeb"/>
        <w:spacing w:line="360" w:lineRule="auto"/>
        <w:ind w:left="427"/>
        <w:jc w:val="both"/>
      </w:pPr>
      <w:r w:rsidRPr="006E3F11">
        <w:t>Según los principios de ética digital y protección de datos personales recogidos en normativas como la</w:t>
      </w:r>
      <w:r w:rsidRPr="006E3F11">
        <w:rPr>
          <w:b/>
          <w:bCs/>
        </w:rPr>
        <w:t xml:space="preserve"> </w:t>
      </w:r>
      <w:r w:rsidRPr="006E3F11">
        <w:rPr>
          <w:rStyle w:val="Textoennegrita"/>
          <w:b w:val="0"/>
          <w:bCs w:val="0"/>
        </w:rPr>
        <w:t>Ley de Protección de Datos Personales (Ley N.º 29733 - Perú)</w:t>
      </w:r>
      <w:r w:rsidRPr="006E3F11">
        <w:t xml:space="preserve"> y marcos internacionales como el </w:t>
      </w:r>
      <w:r w:rsidRPr="006E3F11">
        <w:rPr>
          <w:rStyle w:val="Textoennegrita"/>
          <w:b w:val="0"/>
          <w:bCs w:val="0"/>
        </w:rPr>
        <w:t xml:space="preserve">GDPR (Reglamento General de Protección de Datos de la Unión </w:t>
      </w:r>
      <w:r w:rsidRPr="006E3F11">
        <w:rPr>
          <w:rStyle w:val="Textoennegrita"/>
          <w:b w:val="0"/>
          <w:bCs w:val="0"/>
        </w:rPr>
        <w:lastRenderedPageBreak/>
        <w:t>Europea)</w:t>
      </w:r>
      <w:r w:rsidRPr="006E3F11">
        <w:rPr>
          <w:b/>
          <w:bCs/>
        </w:rPr>
        <w:t>,</w:t>
      </w:r>
      <w:r w:rsidRPr="006E3F11">
        <w:t xml:space="preserve"> incluso la información pública debe ser manejada de forma proporcional, segura y con un fin legítimo claramente establecido. En este sentido, el sistema propuesto prioriza la recolección de datos que sean estrictamente necesarios para los fines académicos y evita el almacenamiento de datos sensibles o privados.</w:t>
      </w:r>
    </w:p>
    <w:p w14:paraId="267BFC4D" w14:textId="77777777" w:rsidR="00E21BB4" w:rsidRPr="006E3F11" w:rsidRDefault="00E21BB4" w:rsidP="006E3F11">
      <w:pPr>
        <w:pStyle w:val="NormalWeb"/>
        <w:spacing w:line="360" w:lineRule="auto"/>
        <w:ind w:left="427"/>
        <w:jc w:val="both"/>
      </w:pPr>
      <w:r w:rsidRPr="006E3F11">
        <w:t xml:space="preserve">Además, se contemplan medidas de seguridad como el </w:t>
      </w:r>
      <w:r w:rsidRPr="006E3F11">
        <w:rPr>
          <w:rStyle w:val="Textoennegrita"/>
          <w:b w:val="0"/>
          <w:bCs w:val="0"/>
        </w:rPr>
        <w:t>control de accesos, autenticación</w:t>
      </w:r>
      <w:r w:rsidRPr="006E3F11">
        <w:rPr>
          <w:rStyle w:val="Textoennegrita"/>
        </w:rPr>
        <w:t xml:space="preserve"> </w:t>
      </w:r>
      <w:r w:rsidRPr="006E3F11">
        <w:rPr>
          <w:rStyle w:val="Textoennegrita"/>
          <w:b w:val="0"/>
          <w:bCs w:val="0"/>
        </w:rPr>
        <w:t>de</w:t>
      </w:r>
      <w:r w:rsidRPr="006E3F11">
        <w:rPr>
          <w:rStyle w:val="Textoennegrita"/>
        </w:rPr>
        <w:t xml:space="preserve"> </w:t>
      </w:r>
      <w:r w:rsidRPr="006E3F11">
        <w:rPr>
          <w:rStyle w:val="Textoennegrita"/>
          <w:b w:val="0"/>
          <w:bCs w:val="0"/>
        </w:rPr>
        <w:t>usuarios</w:t>
      </w:r>
      <w:r w:rsidRPr="006E3F11">
        <w:t xml:space="preserve"> y registro de actividades para garantizar que la información extraída y almacenada sea utilizada únicamente por personal autorizado dentro de la institución. También se promueve la transparencia del proceso mediante la inclusión de </w:t>
      </w:r>
      <w:proofErr w:type="spellStart"/>
      <w:r w:rsidRPr="006E3F11">
        <w:t>disclaimers</w:t>
      </w:r>
      <w:proofErr w:type="spellEnd"/>
      <w:r w:rsidRPr="006E3F11">
        <w:t xml:space="preserve"> institucionales que informen sobre el propósito y uso de los datos recolectados.</w:t>
      </w:r>
    </w:p>
    <w:p w14:paraId="7D8AD176" w14:textId="77777777" w:rsidR="00E21BB4" w:rsidRPr="006E3F11" w:rsidRDefault="00E21BB4" w:rsidP="006E3F11">
      <w:pPr>
        <w:pStyle w:val="NormalWeb"/>
        <w:spacing w:line="360" w:lineRule="auto"/>
        <w:ind w:left="427"/>
        <w:jc w:val="both"/>
      </w:pPr>
      <w:r w:rsidRPr="006E3F11">
        <w:t>Incorporar estos principios éticos en el diseño del sistema no solo asegura el cumplimiento normativo, sino que también fortalece la confianza institucional y la legitimidad del análisis, consolidando al sistema como una herramienta confiable, responsable y alineada con los valores de respeto y protección de la información personal.</w:t>
      </w:r>
    </w:p>
    <w:p w14:paraId="77AD3A49" w14:textId="77777777" w:rsidR="00FB04C1" w:rsidRPr="00B650BD" w:rsidRDefault="00FB04C1" w:rsidP="008734E2">
      <w:pPr>
        <w:pStyle w:val="Textoindependiente"/>
        <w:spacing w:before="182"/>
        <w:ind w:left="427"/>
        <w:jc w:val="both"/>
        <w:rPr>
          <w:bCs/>
          <w:szCs w:val="20"/>
        </w:rPr>
      </w:pPr>
    </w:p>
    <w:p w14:paraId="0F348854" w14:textId="3595BB7F" w:rsidR="00FB04C1" w:rsidRPr="006E3F11" w:rsidRDefault="007A3C5B" w:rsidP="006E3F11">
      <w:pPr>
        <w:pStyle w:val="Textoindependiente"/>
        <w:spacing w:before="182" w:line="360" w:lineRule="auto"/>
        <w:ind w:left="427"/>
        <w:jc w:val="both"/>
        <w:rPr>
          <w:bCs/>
          <w:sz w:val="24"/>
          <w:szCs w:val="24"/>
        </w:rPr>
      </w:pPr>
      <w:r w:rsidRPr="006E3F11">
        <w:rPr>
          <w:bCs/>
          <w:sz w:val="24"/>
          <w:szCs w:val="24"/>
        </w:rPr>
        <w:t xml:space="preserve">4.6 </w:t>
      </w:r>
      <w:r w:rsidR="00E21BB4" w:rsidRPr="006E3F11">
        <w:rPr>
          <w:sz w:val="24"/>
          <w:szCs w:val="24"/>
        </w:rPr>
        <w:t>Seguridad y Protección de la Información Académica</w:t>
      </w:r>
    </w:p>
    <w:p w14:paraId="4CCAC4FD" w14:textId="77777777" w:rsidR="00E21BB4" w:rsidRPr="006E3F11" w:rsidRDefault="00E21BB4" w:rsidP="006E3F11">
      <w:pPr>
        <w:pStyle w:val="NormalWeb"/>
        <w:spacing w:line="360" w:lineRule="auto"/>
        <w:ind w:left="427"/>
        <w:jc w:val="both"/>
      </w:pPr>
      <w:r w:rsidRPr="006E3F11">
        <w:t xml:space="preserve">En entornos digitales donde se manipulan datos relacionados con personas, como ocurre con el análisis de perfiles de egresados, la seguridad de la información es un aspecto crítico. Este proyecto contempla la implementación de principios esenciales de seguridad informática, tales como la </w:t>
      </w:r>
      <w:r w:rsidRPr="006E3F11">
        <w:rPr>
          <w:rStyle w:val="Textoennegrita"/>
          <w:b w:val="0"/>
          <w:bCs w:val="0"/>
        </w:rPr>
        <w:t>autenticación de usuarios</w:t>
      </w:r>
      <w:r w:rsidRPr="006E3F11">
        <w:rPr>
          <w:b/>
          <w:bCs/>
        </w:rPr>
        <w:t xml:space="preserve">, </w:t>
      </w:r>
      <w:r w:rsidRPr="006E3F11">
        <w:t xml:space="preserve">el </w:t>
      </w:r>
      <w:r w:rsidRPr="006E3F11">
        <w:rPr>
          <w:rStyle w:val="Textoennegrita"/>
          <w:b w:val="0"/>
          <w:bCs w:val="0"/>
        </w:rPr>
        <w:t>control de accesos</w:t>
      </w:r>
      <w:r w:rsidRPr="006E3F11">
        <w:t xml:space="preserve"> y</w:t>
      </w:r>
      <w:r w:rsidRPr="006E3F11">
        <w:rPr>
          <w:b/>
          <w:bCs/>
        </w:rPr>
        <w:t xml:space="preserve"> </w:t>
      </w:r>
      <w:r w:rsidRPr="006E3F11">
        <w:t>la</w:t>
      </w:r>
      <w:r w:rsidRPr="006E3F11">
        <w:rPr>
          <w:b/>
          <w:bCs/>
        </w:rPr>
        <w:t xml:space="preserve"> </w:t>
      </w:r>
      <w:r w:rsidRPr="006E3F11">
        <w:rPr>
          <w:rStyle w:val="Textoennegrita"/>
          <w:b w:val="0"/>
          <w:bCs w:val="0"/>
        </w:rPr>
        <w:t>protección de sesiones activas</w:t>
      </w:r>
      <w:r w:rsidRPr="006E3F11">
        <w:t>, con el fin de garantizar que solo personal autorizado pueda acceder, consultar o modificar los datos recopilados del sistema.</w:t>
      </w:r>
    </w:p>
    <w:p w14:paraId="19F3EC36" w14:textId="77777777" w:rsidR="00E21BB4" w:rsidRPr="006E3F11" w:rsidRDefault="00E21BB4" w:rsidP="006E3F11">
      <w:pPr>
        <w:pStyle w:val="NormalWeb"/>
        <w:spacing w:line="360" w:lineRule="auto"/>
        <w:ind w:left="427"/>
        <w:jc w:val="both"/>
      </w:pPr>
      <w:r w:rsidRPr="006E3F11">
        <w:t>En el contexto peruano, el diseño del sistema se alinea con lo establecido por la</w:t>
      </w:r>
      <w:r w:rsidRPr="006E3F11">
        <w:rPr>
          <w:b/>
          <w:bCs/>
        </w:rPr>
        <w:t xml:space="preserve"> </w:t>
      </w:r>
      <w:r w:rsidRPr="006E3F11">
        <w:rPr>
          <w:rStyle w:val="Textoennegrita"/>
          <w:b w:val="0"/>
          <w:bCs w:val="0"/>
        </w:rPr>
        <w:t>Ley de Protección de Datos Personales (Ley N.º 29733)</w:t>
      </w:r>
      <w:r w:rsidRPr="006E3F11">
        <w:rPr>
          <w:b/>
          <w:bCs/>
        </w:rPr>
        <w:t>,</w:t>
      </w:r>
      <w:r w:rsidRPr="006E3F11">
        <w:t xml:space="preserve"> que regula el tratamiento adecuado de datos personales, incluso si estos son de carácter público. Asimismo, se consideran buenas prácticas de seguridad recomendadas por normas internacionales como la </w:t>
      </w:r>
      <w:r w:rsidRPr="006E3F11">
        <w:rPr>
          <w:rStyle w:val="Textoennegrita"/>
          <w:b w:val="0"/>
          <w:bCs w:val="0"/>
        </w:rPr>
        <w:t>ISO/IEC 27001</w:t>
      </w:r>
      <w:r w:rsidRPr="006E3F11">
        <w:t>, que establece estándares para la gestión de la seguridad de la información en sistemas informáticos.</w:t>
      </w:r>
    </w:p>
    <w:p w14:paraId="3DB9A657" w14:textId="77777777" w:rsidR="00E21BB4" w:rsidRPr="006E3F11" w:rsidRDefault="00E21BB4" w:rsidP="006E3F11">
      <w:pPr>
        <w:pStyle w:val="NormalWeb"/>
        <w:spacing w:line="360" w:lineRule="auto"/>
        <w:ind w:left="427"/>
        <w:jc w:val="both"/>
      </w:pPr>
      <w:r w:rsidRPr="006E3F11">
        <w:t xml:space="preserve">Aunque el sistema se basa en la extracción de información pública desde LinkedIn, su uso institucional exige responsabilidad y transparencia. Por ello, se prevén mecanismos para </w:t>
      </w:r>
      <w:r w:rsidRPr="006E3F11">
        <w:lastRenderedPageBreak/>
        <w:t xml:space="preserve">asegurar la </w:t>
      </w:r>
      <w:r w:rsidRPr="006E3F11">
        <w:rPr>
          <w:rStyle w:val="Textoennegrita"/>
          <w:b w:val="0"/>
          <w:bCs w:val="0"/>
        </w:rPr>
        <w:t>confidencialidad, integridad y trazabilidad de los datos</w:t>
      </w:r>
      <w:r w:rsidRPr="006E3F11">
        <w:rPr>
          <w:b/>
          <w:bCs/>
        </w:rPr>
        <w:t>,</w:t>
      </w:r>
      <w:r w:rsidRPr="006E3F11">
        <w:t xml:space="preserve"> así como la implementación de políticas internas para el uso ético de la información recolectada.</w:t>
      </w:r>
    </w:p>
    <w:p w14:paraId="162F1F77" w14:textId="77777777" w:rsidR="00E21BB4" w:rsidRPr="006E3F11" w:rsidRDefault="00E21BB4" w:rsidP="006E3F11">
      <w:pPr>
        <w:pStyle w:val="NormalWeb"/>
        <w:spacing w:line="360" w:lineRule="auto"/>
        <w:ind w:left="427"/>
        <w:jc w:val="both"/>
      </w:pPr>
      <w:r w:rsidRPr="006E3F11">
        <w:t xml:space="preserve">Estos fundamentos no solo aseguran la </w:t>
      </w:r>
      <w:r w:rsidRPr="006E3F11">
        <w:rPr>
          <w:rStyle w:val="Textoennegrita"/>
          <w:b w:val="0"/>
          <w:bCs w:val="0"/>
        </w:rPr>
        <w:t>viabilidad técnica y legal</w:t>
      </w:r>
      <w:r w:rsidRPr="006E3F11">
        <w:t xml:space="preserve"> del sistema, sino que también refuerzan su credibilidad como herramienta académica orientada al análisis responsable y estratégico de la información profesional de los egresados. En conjunto, la seguridad de la información se convierte en un eje transversal que sostiene el correcto funcionamiento, la aceptación institucional y la sostenibilidad del sistema en el tiempo.</w:t>
      </w:r>
    </w:p>
    <w:p w14:paraId="63FB11A7" w14:textId="77777777" w:rsidR="00FB04C1" w:rsidRPr="00FB04C1" w:rsidRDefault="00FB04C1" w:rsidP="006C26DD">
      <w:pPr>
        <w:spacing w:line="276" w:lineRule="auto"/>
        <w:jc w:val="both"/>
      </w:pPr>
    </w:p>
    <w:p w14:paraId="6F3B9A18" w14:textId="29A5AB1D" w:rsidR="009D449F" w:rsidRPr="006E3F11" w:rsidRDefault="006C26DD" w:rsidP="006E3F11">
      <w:pPr>
        <w:pStyle w:val="Textoindependiente"/>
        <w:spacing w:before="164" w:line="360" w:lineRule="auto"/>
        <w:ind w:left="427"/>
        <w:jc w:val="both"/>
        <w:rPr>
          <w:sz w:val="24"/>
          <w:szCs w:val="24"/>
        </w:rPr>
      </w:pPr>
      <w:r w:rsidRPr="006E3F11">
        <w:rPr>
          <w:sz w:val="24"/>
          <w:szCs w:val="24"/>
        </w:rPr>
        <w:t>El marco teórico no solo justifica el desarrollo del sistema, sino que también lo posiciona como una herramienta innovadora capaz de responder a los desafíos actuales del análisis institucional de egresados y del aprovechamiento de tecnologías emergentes para la toma de decisiones académicas en el contexto peruano.</w:t>
      </w:r>
    </w:p>
    <w:p w14:paraId="53A23114" w14:textId="77777777" w:rsidR="006C26DD" w:rsidRPr="00B650BD" w:rsidRDefault="006C26DD" w:rsidP="006C26DD">
      <w:pPr>
        <w:pStyle w:val="Textoindependiente"/>
        <w:spacing w:before="164"/>
        <w:ind w:left="427"/>
        <w:rPr>
          <w:sz w:val="20"/>
          <w:szCs w:val="20"/>
        </w:rPr>
      </w:pPr>
    </w:p>
    <w:p w14:paraId="5C937E68" w14:textId="6F64B5F6" w:rsidR="009D449F" w:rsidRPr="006E3F11" w:rsidRDefault="00F84FCE">
      <w:pPr>
        <w:pStyle w:val="Ttulo1"/>
        <w:numPr>
          <w:ilvl w:val="0"/>
          <w:numId w:val="2"/>
        </w:numPr>
        <w:tabs>
          <w:tab w:val="left" w:pos="667"/>
        </w:tabs>
        <w:ind w:left="667" w:hanging="240"/>
        <w:jc w:val="left"/>
      </w:pPr>
      <w:bookmarkStart w:id="14" w:name="_bookmark7"/>
      <w:bookmarkStart w:id="15" w:name="_Toc199547508"/>
      <w:bookmarkEnd w:id="14"/>
      <w:r w:rsidRPr="006E3F11">
        <w:t>Desarrollo</w:t>
      </w:r>
      <w:r w:rsidRPr="006E3F11">
        <w:rPr>
          <w:spacing w:val="-2"/>
        </w:rPr>
        <w:t xml:space="preserve"> </w:t>
      </w:r>
      <w:r w:rsidRPr="006E3F11">
        <w:t>de</w:t>
      </w:r>
      <w:r w:rsidRPr="006E3F11">
        <w:rPr>
          <w:spacing w:val="-2"/>
        </w:rPr>
        <w:t xml:space="preserve"> </w:t>
      </w:r>
      <w:r w:rsidRPr="006E3F11">
        <w:t>la</w:t>
      </w:r>
      <w:r w:rsidRPr="006E3F11">
        <w:rPr>
          <w:spacing w:val="-1"/>
        </w:rPr>
        <w:t xml:space="preserve"> </w:t>
      </w:r>
      <w:r w:rsidRPr="006E3F11">
        <w:rPr>
          <w:spacing w:val="-2"/>
        </w:rPr>
        <w:t>Solución</w:t>
      </w:r>
      <w:bookmarkEnd w:id="15"/>
    </w:p>
    <w:p w14:paraId="05A582DA" w14:textId="77777777" w:rsidR="009932DD" w:rsidRPr="009932DD" w:rsidRDefault="009932DD" w:rsidP="009932DD">
      <w:pPr>
        <w:pStyle w:val="Ttulo1"/>
        <w:tabs>
          <w:tab w:val="left" w:pos="667"/>
        </w:tabs>
        <w:ind w:firstLine="0"/>
        <w:jc w:val="right"/>
        <w:rPr>
          <w:sz w:val="22"/>
          <w:szCs w:val="22"/>
        </w:rPr>
      </w:pPr>
    </w:p>
    <w:p w14:paraId="521BABD5" w14:textId="54CD1EF6" w:rsidR="009932DD" w:rsidRDefault="009932DD" w:rsidP="009932DD">
      <w:pPr>
        <w:pStyle w:val="Ttulo1"/>
        <w:tabs>
          <w:tab w:val="left" w:pos="667"/>
        </w:tabs>
        <w:ind w:right="7731"/>
        <w:rPr>
          <w:spacing w:val="-2"/>
          <w:sz w:val="22"/>
          <w:szCs w:val="22"/>
        </w:rPr>
      </w:pPr>
    </w:p>
    <w:tbl>
      <w:tblPr>
        <w:tblStyle w:val="Tablaconcuadrcula"/>
        <w:tblW w:w="0" w:type="auto"/>
        <w:tblInd w:w="667" w:type="dxa"/>
        <w:tblLook w:val="04A0" w:firstRow="1" w:lastRow="0" w:firstColumn="1" w:lastColumn="0" w:noHBand="0" w:noVBand="1"/>
      </w:tblPr>
      <w:tblGrid>
        <w:gridCol w:w="8541"/>
      </w:tblGrid>
      <w:tr w:rsidR="009932DD" w14:paraId="3ED20A38" w14:textId="77777777" w:rsidTr="009932DD">
        <w:tc>
          <w:tcPr>
            <w:tcW w:w="9208" w:type="dxa"/>
          </w:tcPr>
          <w:p w14:paraId="664A7D76" w14:textId="77777777" w:rsidR="006C26DD" w:rsidRPr="006E3F11" w:rsidRDefault="006C26DD" w:rsidP="006E3F11">
            <w:pPr>
              <w:pStyle w:val="Prrafodelista"/>
              <w:spacing w:line="360" w:lineRule="auto"/>
              <w:ind w:left="787" w:firstLine="0"/>
              <w:jc w:val="both"/>
              <w:rPr>
                <w:sz w:val="24"/>
                <w:szCs w:val="24"/>
              </w:rPr>
            </w:pPr>
          </w:p>
          <w:p w14:paraId="68EEA33D" w14:textId="25F9414A" w:rsidR="009932DD" w:rsidRPr="006E3F11" w:rsidRDefault="006C26DD" w:rsidP="006E3F11">
            <w:pPr>
              <w:pStyle w:val="Prrafodelista"/>
              <w:numPr>
                <w:ilvl w:val="0"/>
                <w:numId w:val="6"/>
              </w:numPr>
              <w:spacing w:line="360" w:lineRule="auto"/>
              <w:jc w:val="both"/>
              <w:rPr>
                <w:sz w:val="24"/>
                <w:szCs w:val="24"/>
              </w:rPr>
            </w:pPr>
            <w:r w:rsidRPr="006E3F11">
              <w:rPr>
                <w:sz w:val="24"/>
                <w:szCs w:val="24"/>
              </w:rPr>
              <w:t>El desarrollo del Sistema de Análisis del Perfil Profesional de los Egresados de la EPIS de la UPT en LinkedIn se estructura utilizando herramientas tecnológicas modernas que permiten la automatización del proceso de recolección, almacenamiento, análisis y visualización de datos públicos de perfiles profesionales. La solución busca entregar una plataforma funcional, segura y útil para la toma de decisiones académicas.</w:t>
            </w:r>
          </w:p>
          <w:p w14:paraId="58228195" w14:textId="0852BB78" w:rsidR="006C26DD" w:rsidRPr="006E3F11" w:rsidRDefault="006C26DD" w:rsidP="006E3F11">
            <w:pPr>
              <w:pStyle w:val="Prrafodelista"/>
              <w:spacing w:line="360" w:lineRule="auto"/>
              <w:ind w:left="787" w:firstLine="0"/>
              <w:jc w:val="both"/>
              <w:rPr>
                <w:sz w:val="24"/>
                <w:szCs w:val="24"/>
              </w:rPr>
            </w:pPr>
          </w:p>
        </w:tc>
      </w:tr>
      <w:tr w:rsidR="009932DD" w14:paraId="73201EAF" w14:textId="77777777" w:rsidTr="009932DD">
        <w:tc>
          <w:tcPr>
            <w:tcW w:w="9208" w:type="dxa"/>
          </w:tcPr>
          <w:p w14:paraId="40F86990" w14:textId="16A5036D" w:rsidR="009932DD" w:rsidRPr="006E3F11" w:rsidRDefault="006C26DD" w:rsidP="006E3F11">
            <w:pPr>
              <w:pStyle w:val="Textoindependiente"/>
              <w:numPr>
                <w:ilvl w:val="0"/>
                <w:numId w:val="6"/>
              </w:numPr>
              <w:spacing w:before="181" w:line="360" w:lineRule="auto"/>
              <w:jc w:val="both"/>
              <w:rPr>
                <w:bCs/>
                <w:sz w:val="24"/>
                <w:szCs w:val="24"/>
              </w:rPr>
            </w:pPr>
            <w:r w:rsidRPr="006E3F11">
              <w:rPr>
                <w:sz w:val="24"/>
                <w:szCs w:val="24"/>
              </w:rPr>
              <w:t xml:space="preserve">En el backend, se ha utilizado </w:t>
            </w:r>
            <w:r w:rsidRPr="006E3F11">
              <w:rPr>
                <w:rStyle w:val="Textoennegrita"/>
                <w:b w:val="0"/>
                <w:bCs w:val="0"/>
                <w:sz w:val="24"/>
                <w:szCs w:val="24"/>
              </w:rPr>
              <w:t>Python</w:t>
            </w:r>
            <w:r w:rsidRPr="006E3F11">
              <w:rPr>
                <w:sz w:val="24"/>
                <w:szCs w:val="24"/>
              </w:rPr>
              <w:t xml:space="preserve">, aprovechando su ecosistema de bibliotecas como </w:t>
            </w:r>
            <w:r w:rsidRPr="006E3F11">
              <w:rPr>
                <w:rStyle w:val="Textoennegrita"/>
                <w:b w:val="0"/>
                <w:bCs w:val="0"/>
                <w:sz w:val="24"/>
                <w:szCs w:val="24"/>
              </w:rPr>
              <w:t>BeautifulSoup</w:t>
            </w:r>
            <w:r w:rsidRPr="006E3F11">
              <w:rPr>
                <w:rStyle w:val="Textoennegrita"/>
                <w:sz w:val="24"/>
                <w:szCs w:val="24"/>
              </w:rPr>
              <w:t xml:space="preserve"> y </w:t>
            </w:r>
            <w:r w:rsidRPr="006E3F11">
              <w:rPr>
                <w:rStyle w:val="Textoennegrita"/>
                <w:b w:val="0"/>
                <w:bCs w:val="0"/>
                <w:sz w:val="24"/>
                <w:szCs w:val="24"/>
              </w:rPr>
              <w:t>Selenium</w:t>
            </w:r>
            <w:r w:rsidRPr="006E3F11">
              <w:rPr>
                <w:sz w:val="24"/>
                <w:szCs w:val="24"/>
              </w:rPr>
              <w:t xml:space="preserve"> para realizar web scraping supervisado desde perfiles públicos de LinkedIn, respetando sus términos de uso. La lógica del sistema se basa en scripts diseñados para extraer información relevante como puestos laborales, habilidades, certificaciones, empresas e historial académico de los egresados.</w:t>
            </w:r>
          </w:p>
          <w:p w14:paraId="1BBBE7E1" w14:textId="77777777" w:rsidR="009932DD" w:rsidRDefault="009932DD" w:rsidP="006E3F11">
            <w:pPr>
              <w:pStyle w:val="Ttulo1"/>
              <w:tabs>
                <w:tab w:val="left" w:pos="667"/>
              </w:tabs>
              <w:spacing w:line="360" w:lineRule="auto"/>
              <w:ind w:left="0" w:right="7731" w:firstLine="0"/>
              <w:jc w:val="both"/>
              <w:rPr>
                <w:spacing w:val="-2"/>
              </w:rPr>
            </w:pPr>
          </w:p>
          <w:p w14:paraId="3976DBAD" w14:textId="77777777" w:rsidR="000149AE" w:rsidRDefault="000149AE" w:rsidP="006E3F11">
            <w:pPr>
              <w:pStyle w:val="Ttulo1"/>
              <w:tabs>
                <w:tab w:val="left" w:pos="667"/>
              </w:tabs>
              <w:spacing w:line="360" w:lineRule="auto"/>
              <w:ind w:left="0" w:right="7731" w:firstLine="0"/>
              <w:jc w:val="both"/>
              <w:rPr>
                <w:spacing w:val="-2"/>
              </w:rPr>
            </w:pPr>
          </w:p>
          <w:p w14:paraId="1ADEDF10" w14:textId="12BB60A2" w:rsidR="000149AE" w:rsidRPr="006E3F11" w:rsidRDefault="000149AE" w:rsidP="006E3F11">
            <w:pPr>
              <w:pStyle w:val="Ttulo1"/>
              <w:tabs>
                <w:tab w:val="left" w:pos="667"/>
              </w:tabs>
              <w:spacing w:line="360" w:lineRule="auto"/>
              <w:ind w:left="0" w:right="7731" w:firstLine="0"/>
              <w:jc w:val="both"/>
              <w:rPr>
                <w:spacing w:val="-2"/>
              </w:rPr>
            </w:pPr>
          </w:p>
        </w:tc>
      </w:tr>
      <w:tr w:rsidR="009932DD" w14:paraId="44F0A1A0" w14:textId="77777777" w:rsidTr="009932DD">
        <w:tc>
          <w:tcPr>
            <w:tcW w:w="9208" w:type="dxa"/>
          </w:tcPr>
          <w:p w14:paraId="222095C7" w14:textId="5C61B7E3" w:rsidR="009932DD" w:rsidRPr="006E3F11" w:rsidRDefault="006C26DD" w:rsidP="006E3F11">
            <w:pPr>
              <w:pStyle w:val="Textoindependiente"/>
              <w:numPr>
                <w:ilvl w:val="0"/>
                <w:numId w:val="6"/>
              </w:numPr>
              <w:spacing w:before="181" w:line="360" w:lineRule="auto"/>
              <w:jc w:val="both"/>
              <w:rPr>
                <w:bCs/>
                <w:sz w:val="24"/>
                <w:szCs w:val="24"/>
              </w:rPr>
            </w:pPr>
            <w:r w:rsidRPr="006E3F11">
              <w:rPr>
                <w:sz w:val="24"/>
                <w:szCs w:val="24"/>
              </w:rPr>
              <w:lastRenderedPageBreak/>
              <w:t xml:space="preserve">Los datos recolectados se estructuran y almacenan en una base de datos relacional utilizando </w:t>
            </w:r>
            <w:r w:rsidRPr="006E3F11">
              <w:rPr>
                <w:rStyle w:val="Textoennegrita"/>
                <w:b w:val="0"/>
                <w:bCs w:val="0"/>
                <w:sz w:val="24"/>
                <w:szCs w:val="24"/>
              </w:rPr>
              <w:t>SQL Server</w:t>
            </w:r>
            <w:r w:rsidRPr="006E3F11">
              <w:rPr>
                <w:sz w:val="24"/>
                <w:szCs w:val="24"/>
              </w:rPr>
              <w:t xml:space="preserve">, que permite organizar la información por egresado, periodo, sector laboral, ubicación geográfica y nivel profesional. La conexión entre Python y SQL Server se realiza mediante </w:t>
            </w:r>
            <w:proofErr w:type="spellStart"/>
            <w:r w:rsidRPr="006E3F11">
              <w:rPr>
                <w:rStyle w:val="Textoennegrita"/>
                <w:b w:val="0"/>
                <w:bCs w:val="0"/>
                <w:sz w:val="24"/>
                <w:szCs w:val="24"/>
              </w:rPr>
              <w:t>pyodbc</w:t>
            </w:r>
            <w:proofErr w:type="spellEnd"/>
            <w:r w:rsidRPr="006E3F11">
              <w:rPr>
                <w:sz w:val="24"/>
                <w:szCs w:val="24"/>
              </w:rPr>
              <w:t>, garantizando eficiencia y confiabilidad en las operaciones de lectura y escritura.</w:t>
            </w:r>
          </w:p>
          <w:p w14:paraId="3246106B" w14:textId="77777777" w:rsidR="009932DD" w:rsidRPr="006E3F11" w:rsidRDefault="009932DD" w:rsidP="006E3F11">
            <w:pPr>
              <w:pStyle w:val="Ttulo1"/>
              <w:tabs>
                <w:tab w:val="left" w:pos="667"/>
              </w:tabs>
              <w:spacing w:line="360" w:lineRule="auto"/>
              <w:ind w:left="0" w:right="7731" w:firstLine="0"/>
              <w:jc w:val="both"/>
              <w:rPr>
                <w:spacing w:val="-2"/>
              </w:rPr>
            </w:pPr>
          </w:p>
        </w:tc>
      </w:tr>
      <w:tr w:rsidR="009932DD" w14:paraId="57D4ECB3" w14:textId="77777777" w:rsidTr="009932DD">
        <w:tc>
          <w:tcPr>
            <w:tcW w:w="9208" w:type="dxa"/>
          </w:tcPr>
          <w:p w14:paraId="52715161" w14:textId="53AAB1D1" w:rsidR="009932DD" w:rsidRPr="006E3F11" w:rsidRDefault="006C26DD" w:rsidP="006E3F11">
            <w:pPr>
              <w:pStyle w:val="Textoindependiente"/>
              <w:numPr>
                <w:ilvl w:val="0"/>
                <w:numId w:val="6"/>
              </w:numPr>
              <w:spacing w:before="181" w:line="360" w:lineRule="auto"/>
              <w:jc w:val="both"/>
              <w:rPr>
                <w:bCs/>
                <w:sz w:val="24"/>
                <w:szCs w:val="24"/>
              </w:rPr>
            </w:pPr>
            <w:r w:rsidRPr="006E3F11">
              <w:rPr>
                <w:sz w:val="24"/>
                <w:szCs w:val="24"/>
              </w:rPr>
              <w:t xml:space="preserve">Para la visualización de la información, se utiliza </w:t>
            </w:r>
            <w:r w:rsidRPr="006E3F11">
              <w:rPr>
                <w:rStyle w:val="Textoennegrita"/>
                <w:b w:val="0"/>
                <w:bCs w:val="0"/>
                <w:sz w:val="24"/>
                <w:szCs w:val="24"/>
              </w:rPr>
              <w:t>Power BI</w:t>
            </w:r>
            <w:r w:rsidRPr="006E3F11">
              <w:rPr>
                <w:sz w:val="24"/>
                <w:szCs w:val="24"/>
              </w:rPr>
              <w:t>, una herramienta de inteligencia empresarial que permite construir dashboards interactivos donde se muestran indicadores clave como cargos frecuentes, industrias más comunes, habilidades predominantes y distribución geográfica. Estos reportes están diseñados para ser fácilmente interpretables por directivos, comités académicos y personal administrativo.</w:t>
            </w:r>
          </w:p>
          <w:p w14:paraId="5E755F46" w14:textId="76E5241B" w:rsidR="00857EF6" w:rsidRPr="006E3F11" w:rsidRDefault="00857EF6" w:rsidP="006E3F11">
            <w:pPr>
              <w:pStyle w:val="Ttulo1"/>
              <w:tabs>
                <w:tab w:val="left" w:pos="667"/>
              </w:tabs>
              <w:spacing w:line="360" w:lineRule="auto"/>
              <w:ind w:left="0" w:right="7731" w:firstLine="0"/>
              <w:jc w:val="both"/>
              <w:rPr>
                <w:spacing w:val="-2"/>
              </w:rPr>
            </w:pPr>
          </w:p>
        </w:tc>
      </w:tr>
      <w:tr w:rsidR="009932DD" w14:paraId="1B3D9F28" w14:textId="77777777" w:rsidTr="009932DD">
        <w:tc>
          <w:tcPr>
            <w:tcW w:w="9208" w:type="dxa"/>
          </w:tcPr>
          <w:p w14:paraId="56F906C2" w14:textId="2DFFF70B" w:rsidR="009932DD" w:rsidRPr="006E3F11" w:rsidRDefault="006C26DD" w:rsidP="006E3F11">
            <w:pPr>
              <w:pStyle w:val="Textoindependiente"/>
              <w:numPr>
                <w:ilvl w:val="0"/>
                <w:numId w:val="6"/>
              </w:numPr>
              <w:spacing w:before="181" w:line="360" w:lineRule="auto"/>
              <w:jc w:val="both"/>
              <w:rPr>
                <w:bCs/>
                <w:sz w:val="24"/>
                <w:szCs w:val="24"/>
              </w:rPr>
            </w:pPr>
            <w:r w:rsidRPr="006E3F11">
              <w:rPr>
                <w:sz w:val="24"/>
                <w:szCs w:val="24"/>
              </w:rPr>
              <w:t xml:space="preserve">El entorno de desarrollo se gestiona desde </w:t>
            </w:r>
            <w:r w:rsidRPr="006E3F11">
              <w:rPr>
                <w:rStyle w:val="Textoennegrita"/>
                <w:b w:val="0"/>
                <w:bCs w:val="0"/>
                <w:sz w:val="24"/>
                <w:szCs w:val="24"/>
              </w:rPr>
              <w:t>Visual Studio Code</w:t>
            </w:r>
            <w:r w:rsidRPr="006E3F11">
              <w:rPr>
                <w:sz w:val="24"/>
                <w:szCs w:val="24"/>
              </w:rPr>
              <w:t>, que facilita la organización del proyecto, integración con control de versiones (Git) y acceso a extensiones especializadas en scraping, análisis de datos y conexión con servicios en la nube.</w:t>
            </w:r>
          </w:p>
          <w:p w14:paraId="754604EE" w14:textId="77777777" w:rsidR="009932DD" w:rsidRPr="006E3F11" w:rsidRDefault="009932DD" w:rsidP="006E3F11">
            <w:pPr>
              <w:pStyle w:val="Ttulo1"/>
              <w:tabs>
                <w:tab w:val="left" w:pos="667"/>
              </w:tabs>
              <w:spacing w:line="360" w:lineRule="auto"/>
              <w:ind w:left="0" w:right="7731" w:firstLine="0"/>
              <w:jc w:val="both"/>
              <w:rPr>
                <w:spacing w:val="-2"/>
              </w:rPr>
            </w:pPr>
          </w:p>
          <w:p w14:paraId="1E897AED" w14:textId="4FB531D8" w:rsidR="006C26DD" w:rsidRPr="006E3F11" w:rsidRDefault="006C26DD" w:rsidP="006E3F11">
            <w:pPr>
              <w:pStyle w:val="Ttulo1"/>
              <w:tabs>
                <w:tab w:val="left" w:pos="667"/>
              </w:tabs>
              <w:spacing w:line="360" w:lineRule="auto"/>
              <w:ind w:left="0" w:right="7731" w:firstLine="0"/>
              <w:jc w:val="both"/>
              <w:rPr>
                <w:spacing w:val="-2"/>
              </w:rPr>
            </w:pPr>
          </w:p>
        </w:tc>
      </w:tr>
      <w:tr w:rsidR="009932DD" w14:paraId="3A9B38CE" w14:textId="77777777" w:rsidTr="009932DD">
        <w:tc>
          <w:tcPr>
            <w:tcW w:w="9208" w:type="dxa"/>
          </w:tcPr>
          <w:p w14:paraId="4E49D2DE" w14:textId="70E3B9BF" w:rsidR="009932DD" w:rsidRPr="006E3F11" w:rsidRDefault="006C26DD" w:rsidP="006E3F11">
            <w:pPr>
              <w:pStyle w:val="Textoindependiente"/>
              <w:numPr>
                <w:ilvl w:val="0"/>
                <w:numId w:val="6"/>
              </w:numPr>
              <w:spacing w:before="181" w:line="360" w:lineRule="auto"/>
              <w:jc w:val="both"/>
              <w:rPr>
                <w:bCs/>
                <w:sz w:val="24"/>
                <w:szCs w:val="24"/>
              </w:rPr>
            </w:pPr>
            <w:r w:rsidRPr="006E3F11">
              <w:rPr>
                <w:sz w:val="24"/>
                <w:szCs w:val="24"/>
              </w:rPr>
              <w:t xml:space="preserve">La solución adopta una arquitectura </w:t>
            </w:r>
            <w:r w:rsidRPr="006E3F11">
              <w:rPr>
                <w:rStyle w:val="Textoennegrita"/>
                <w:b w:val="0"/>
                <w:bCs w:val="0"/>
                <w:sz w:val="24"/>
                <w:szCs w:val="24"/>
              </w:rPr>
              <w:t>modular</w:t>
            </w:r>
            <w:r w:rsidRPr="006E3F11">
              <w:rPr>
                <w:sz w:val="24"/>
                <w:szCs w:val="24"/>
              </w:rPr>
              <w:t>, donde cada componente del sistema (extracción, procesamiento, almacenamiento y visualización) está desacoplado, lo que permite su mantenimiento y escalabilidad. Esta estructura permite futuras integraciones con otros sistemas académicos de la UPT o con módulos adicionales, como encuestas de egresados o análisis predictivos.</w:t>
            </w:r>
          </w:p>
          <w:p w14:paraId="260F78D5" w14:textId="77777777" w:rsidR="009932DD" w:rsidRPr="006E3F11" w:rsidRDefault="009932DD" w:rsidP="006E3F11">
            <w:pPr>
              <w:pStyle w:val="Ttulo1"/>
              <w:tabs>
                <w:tab w:val="left" w:pos="667"/>
              </w:tabs>
              <w:spacing w:line="360" w:lineRule="auto"/>
              <w:ind w:left="0" w:right="7731" w:firstLine="0"/>
              <w:jc w:val="both"/>
              <w:rPr>
                <w:spacing w:val="-2"/>
              </w:rPr>
            </w:pPr>
          </w:p>
        </w:tc>
      </w:tr>
      <w:tr w:rsidR="009932DD" w14:paraId="58BE0EFB" w14:textId="77777777" w:rsidTr="009932DD">
        <w:tc>
          <w:tcPr>
            <w:tcW w:w="9208" w:type="dxa"/>
          </w:tcPr>
          <w:p w14:paraId="1408D341" w14:textId="56CF25BB" w:rsidR="009932DD" w:rsidRPr="006E3F11" w:rsidRDefault="006C26DD" w:rsidP="006E3F11">
            <w:pPr>
              <w:pStyle w:val="Textoindependiente"/>
              <w:numPr>
                <w:ilvl w:val="0"/>
                <w:numId w:val="6"/>
              </w:numPr>
              <w:spacing w:before="181" w:line="360" w:lineRule="auto"/>
              <w:jc w:val="both"/>
              <w:rPr>
                <w:b/>
                <w:sz w:val="24"/>
                <w:szCs w:val="24"/>
              </w:rPr>
            </w:pPr>
            <w:r w:rsidRPr="006E3F11">
              <w:rPr>
                <w:sz w:val="24"/>
                <w:szCs w:val="24"/>
              </w:rPr>
              <w:t xml:space="preserve">El despliegue del sistema está proyectado para realizarse en un entorno </w:t>
            </w:r>
            <w:r w:rsidRPr="006E3F11">
              <w:rPr>
                <w:rStyle w:val="Textoennegrita"/>
                <w:b w:val="0"/>
                <w:bCs w:val="0"/>
                <w:sz w:val="24"/>
                <w:szCs w:val="24"/>
              </w:rPr>
              <w:t>en la nube</w:t>
            </w:r>
            <w:r w:rsidRPr="006E3F11">
              <w:rPr>
                <w:sz w:val="24"/>
                <w:szCs w:val="24"/>
              </w:rPr>
              <w:t xml:space="preserve">, utilizando </w:t>
            </w:r>
            <w:r w:rsidRPr="006E3F11">
              <w:rPr>
                <w:rStyle w:val="Textoennegrita"/>
                <w:b w:val="0"/>
                <w:bCs w:val="0"/>
                <w:sz w:val="24"/>
                <w:szCs w:val="24"/>
              </w:rPr>
              <w:t>Microsoft Azure</w:t>
            </w:r>
            <w:r w:rsidRPr="006E3F11">
              <w:rPr>
                <w:sz w:val="24"/>
                <w:szCs w:val="24"/>
              </w:rPr>
              <w:t xml:space="preserve">, que ofrece escalabilidad, seguridad y alta disponibilidad. Se contempla el uso de herramientas de automatización como </w:t>
            </w:r>
            <w:proofErr w:type="spellStart"/>
            <w:r w:rsidRPr="006E3F11">
              <w:rPr>
                <w:rStyle w:val="Textoennegrita"/>
                <w:b w:val="0"/>
                <w:bCs w:val="0"/>
                <w:sz w:val="24"/>
                <w:szCs w:val="24"/>
              </w:rPr>
              <w:t>Terraform</w:t>
            </w:r>
            <w:proofErr w:type="spellEnd"/>
            <w:r w:rsidRPr="006E3F11">
              <w:rPr>
                <w:sz w:val="24"/>
                <w:szCs w:val="24"/>
              </w:rPr>
              <w:t xml:space="preserve"> o scripts de configuración para gestionar la infraestructura de forma reproducible, aplicando buenas prácticas DevOps.</w:t>
            </w:r>
          </w:p>
          <w:p w14:paraId="6FDEFDDE" w14:textId="77777777" w:rsidR="009932DD" w:rsidRPr="006E3F11" w:rsidRDefault="009932DD" w:rsidP="006E3F11">
            <w:pPr>
              <w:pStyle w:val="Ttulo1"/>
              <w:tabs>
                <w:tab w:val="left" w:pos="667"/>
              </w:tabs>
              <w:spacing w:line="360" w:lineRule="auto"/>
              <w:ind w:left="0" w:right="7731" w:firstLine="0"/>
              <w:jc w:val="both"/>
              <w:rPr>
                <w:spacing w:val="-2"/>
              </w:rPr>
            </w:pPr>
          </w:p>
        </w:tc>
      </w:tr>
    </w:tbl>
    <w:p w14:paraId="6FA0468A" w14:textId="77777777" w:rsidR="009D449F" w:rsidRDefault="009D449F">
      <w:pPr>
        <w:pStyle w:val="Textoindependiente"/>
      </w:pPr>
    </w:p>
    <w:p w14:paraId="72BF2267" w14:textId="77777777" w:rsidR="009D449F" w:rsidRDefault="009D449F">
      <w:pPr>
        <w:pStyle w:val="Textoindependiente"/>
        <w:spacing w:before="34"/>
      </w:pPr>
    </w:p>
    <w:p w14:paraId="3C3ECB9E" w14:textId="5D000E20" w:rsidR="009D449F" w:rsidRPr="006C26DD" w:rsidRDefault="00F84FCE" w:rsidP="006E3F11">
      <w:pPr>
        <w:pStyle w:val="Ttulo1"/>
        <w:numPr>
          <w:ilvl w:val="1"/>
          <w:numId w:val="2"/>
        </w:numPr>
        <w:tabs>
          <w:tab w:val="left" w:pos="667"/>
        </w:tabs>
        <w:spacing w:line="360" w:lineRule="auto"/>
        <w:jc w:val="both"/>
      </w:pPr>
      <w:bookmarkStart w:id="16" w:name="_bookmark8"/>
      <w:bookmarkStart w:id="17" w:name="_Toc199547509"/>
      <w:bookmarkEnd w:id="16"/>
      <w:r>
        <w:t>Análisis</w:t>
      </w:r>
      <w:r>
        <w:rPr>
          <w:spacing w:val="-2"/>
        </w:rPr>
        <w:t xml:space="preserve"> </w:t>
      </w:r>
      <w:r>
        <w:t>de</w:t>
      </w:r>
      <w:r>
        <w:rPr>
          <w:spacing w:val="-3"/>
        </w:rPr>
        <w:t xml:space="preserve"> </w:t>
      </w:r>
      <w:r>
        <w:t>Factibilidad</w:t>
      </w:r>
      <w:r>
        <w:rPr>
          <w:spacing w:val="-1"/>
        </w:rPr>
        <w:t xml:space="preserve"> </w:t>
      </w:r>
      <w:r>
        <w:t>(técnico,</w:t>
      </w:r>
      <w:r>
        <w:rPr>
          <w:spacing w:val="-2"/>
        </w:rPr>
        <w:t xml:space="preserve"> </w:t>
      </w:r>
      <w:r>
        <w:t>económica,</w:t>
      </w:r>
      <w:r>
        <w:rPr>
          <w:spacing w:val="-2"/>
        </w:rPr>
        <w:t xml:space="preserve"> </w:t>
      </w:r>
      <w:r>
        <w:t>operativa,</w:t>
      </w:r>
      <w:r>
        <w:rPr>
          <w:spacing w:val="-1"/>
        </w:rPr>
        <w:t xml:space="preserve"> </w:t>
      </w:r>
      <w:r>
        <w:t>social,</w:t>
      </w:r>
      <w:r>
        <w:rPr>
          <w:spacing w:val="-2"/>
        </w:rPr>
        <w:t xml:space="preserve"> </w:t>
      </w:r>
      <w:r>
        <w:t>legal,</w:t>
      </w:r>
      <w:r>
        <w:rPr>
          <w:spacing w:val="-1"/>
        </w:rPr>
        <w:t xml:space="preserve"> </w:t>
      </w:r>
      <w:r>
        <w:rPr>
          <w:spacing w:val="-2"/>
        </w:rPr>
        <w:t>ambiental)</w:t>
      </w:r>
      <w:bookmarkEnd w:id="17"/>
    </w:p>
    <w:p w14:paraId="39A8D9B2" w14:textId="77777777" w:rsidR="006C26DD" w:rsidRDefault="006C26DD" w:rsidP="006E3F11">
      <w:pPr>
        <w:pStyle w:val="NormalWeb"/>
        <w:spacing w:line="360" w:lineRule="auto"/>
        <w:ind w:left="427"/>
        <w:jc w:val="both"/>
      </w:pPr>
      <w:r>
        <w:t>La factibilidad económica del sistema se fundamenta en un análisis detallado de los costos asociados al desarrollo, implementación y mantenimiento de una plataforma que automatice el análisis de perfiles profesionales de egresados desde LinkedIn. Este análisis incluye aspectos como el uso de licencias de software (por ejemplo, Power BI Pro en caso de requerirse funciones avanzadas), la posible suscripción a servicios en la nube (como Azure para el alojamiento del sistema), y la inversión en capacitación básica para los usuarios encargados del análisis y visualización de los datos. También se contemplan costos operativos mínimos relacionados con actualizaciones periódicas y mantenimiento técnico del sistema.</w:t>
      </w:r>
    </w:p>
    <w:p w14:paraId="1DB442DB" w14:textId="0D091C4A" w:rsidR="006C26DD" w:rsidRDefault="006C26DD" w:rsidP="006E3F11">
      <w:pPr>
        <w:pStyle w:val="NormalWeb"/>
        <w:spacing w:line="360" w:lineRule="auto"/>
        <w:ind w:left="427"/>
        <w:jc w:val="both"/>
      </w:pPr>
      <w:r>
        <w:t>Se proyecta un análisis de retorno de inversión considerando beneficios a corto plazo, como la reducción de horas destinadas a la recolección y análisis manual de información, y beneficios a largo plazo, como la mejora en la toma de decisiones académicas, la optimización del rediseño curricular y el fortalecimiento del vínculo universidad–egresado. Este análisis busca asegurar que la implementación del sistema sea económicamente viable, brindando valor institucional mediante una mejor gestión de la información y una toma de decisiones basada en datos reales y actualizados. En conjunto, la evaluación económica garantiza la sostenibilidad del sistema y su contribución efectiva a la mejora de los procesos académicos.</w:t>
      </w:r>
    </w:p>
    <w:p w14:paraId="7533D43E" w14:textId="77777777" w:rsidR="009D449F" w:rsidRDefault="009D449F">
      <w:pPr>
        <w:pStyle w:val="Textoindependiente"/>
        <w:spacing w:before="85"/>
      </w:pPr>
    </w:p>
    <w:p w14:paraId="60625086" w14:textId="77777777" w:rsidR="009D449F" w:rsidRPr="006E3F11" w:rsidRDefault="00F84FCE" w:rsidP="006E3F11">
      <w:pPr>
        <w:pStyle w:val="Ttulo2"/>
        <w:spacing w:line="360" w:lineRule="auto"/>
        <w:jc w:val="both"/>
        <w:rPr>
          <w:b/>
          <w:bCs/>
        </w:rPr>
      </w:pPr>
      <w:bookmarkStart w:id="18" w:name="_Toc199547510"/>
      <w:r w:rsidRPr="006E3F11">
        <w:rPr>
          <w:b/>
          <w:bCs/>
        </w:rPr>
        <w:t>Factibilidad</w:t>
      </w:r>
      <w:r w:rsidRPr="006E3F11">
        <w:rPr>
          <w:b/>
          <w:bCs/>
          <w:spacing w:val="-4"/>
        </w:rPr>
        <w:t xml:space="preserve"> </w:t>
      </w:r>
      <w:r w:rsidRPr="006E3F11">
        <w:rPr>
          <w:b/>
          <w:bCs/>
          <w:spacing w:val="-2"/>
        </w:rPr>
        <w:t>Operativa</w:t>
      </w:r>
      <w:bookmarkEnd w:id="18"/>
    </w:p>
    <w:p w14:paraId="36B80437" w14:textId="77777777" w:rsidR="009D449F" w:rsidRPr="006E3F11" w:rsidRDefault="009D449F" w:rsidP="006E3F11">
      <w:pPr>
        <w:pStyle w:val="Textoindependiente"/>
        <w:spacing w:line="360" w:lineRule="auto"/>
        <w:jc w:val="both"/>
        <w:rPr>
          <w:sz w:val="24"/>
          <w:szCs w:val="24"/>
        </w:rPr>
      </w:pPr>
    </w:p>
    <w:p w14:paraId="117DF2A2" w14:textId="5DD571A7" w:rsidR="002C6F7B" w:rsidRPr="006E3F11" w:rsidRDefault="006C26DD" w:rsidP="006E3F11">
      <w:pPr>
        <w:pStyle w:val="Textoindependiente"/>
        <w:spacing w:line="360" w:lineRule="auto"/>
        <w:ind w:left="427"/>
        <w:jc w:val="both"/>
        <w:rPr>
          <w:sz w:val="24"/>
          <w:szCs w:val="24"/>
        </w:rPr>
      </w:pPr>
      <w:r w:rsidRPr="006E3F11">
        <w:rPr>
          <w:sz w:val="24"/>
          <w:szCs w:val="24"/>
        </w:rPr>
        <w:t>El sistema de análisis del perfil profesional de los egresados de la EPIS en LinkedIn está diseñado para integrarse de forma eficiente en las operaciones académicas existentes, facilitando la recolección, procesamiento y visualización de datos relevantes sin interrumpir los flujos de trabajo institucionales. Su implementación permitirá a la universidad obtener información clave sobre la situación laboral de sus egresados, optimizando procesos actualmente manuales o inexistentes. Al ser una herramienta automatizada, modular y con una interfaz amigable, su uso no requiere conocimientos técnicos avanzados, lo que asegura una adopción rápida por parte del personal académico y administrativo.</w:t>
      </w:r>
    </w:p>
    <w:p w14:paraId="6075EF4E" w14:textId="77777777" w:rsidR="006C26DD" w:rsidRPr="006E3F11" w:rsidRDefault="006C26DD" w:rsidP="006E3F11">
      <w:pPr>
        <w:pStyle w:val="Textoindependiente"/>
        <w:spacing w:line="360" w:lineRule="auto"/>
        <w:ind w:left="427"/>
        <w:jc w:val="both"/>
        <w:rPr>
          <w:sz w:val="24"/>
          <w:szCs w:val="24"/>
        </w:rPr>
      </w:pPr>
    </w:p>
    <w:p w14:paraId="1105130A" w14:textId="0AB81577" w:rsidR="00FB04C1" w:rsidRPr="006E3F11" w:rsidRDefault="00FB04C1" w:rsidP="006E3F11">
      <w:pPr>
        <w:pStyle w:val="Textoindependiente"/>
        <w:spacing w:line="360" w:lineRule="auto"/>
        <w:ind w:left="427"/>
        <w:jc w:val="both"/>
        <w:rPr>
          <w:sz w:val="24"/>
          <w:szCs w:val="24"/>
        </w:rPr>
      </w:pPr>
    </w:p>
    <w:tbl>
      <w:tblPr>
        <w:tblStyle w:val="Tablaconcuadrcula"/>
        <w:tblW w:w="0" w:type="auto"/>
        <w:tblInd w:w="427" w:type="dxa"/>
        <w:tblLook w:val="04A0" w:firstRow="1" w:lastRow="0" w:firstColumn="1" w:lastColumn="0" w:noHBand="0" w:noVBand="1"/>
      </w:tblPr>
      <w:tblGrid>
        <w:gridCol w:w="3112"/>
        <w:gridCol w:w="5669"/>
      </w:tblGrid>
      <w:tr w:rsidR="00FB04C1" w:rsidRPr="006E3F11" w14:paraId="17EC1637" w14:textId="77777777" w:rsidTr="00FB04C1">
        <w:tc>
          <w:tcPr>
            <w:tcW w:w="3112" w:type="dxa"/>
          </w:tcPr>
          <w:p w14:paraId="2CCB8C10" w14:textId="2B2226D0" w:rsidR="00FB04C1" w:rsidRPr="006E3F11" w:rsidRDefault="00FB04C1" w:rsidP="006E3F11">
            <w:pPr>
              <w:pStyle w:val="Textoindependiente"/>
              <w:spacing w:line="360" w:lineRule="auto"/>
              <w:jc w:val="both"/>
              <w:rPr>
                <w:sz w:val="24"/>
                <w:szCs w:val="24"/>
              </w:rPr>
            </w:pPr>
            <w:r w:rsidRPr="006E3F11">
              <w:rPr>
                <w:sz w:val="24"/>
                <w:szCs w:val="24"/>
              </w:rPr>
              <w:lastRenderedPageBreak/>
              <w:t>Beneficios del sistema</w:t>
            </w:r>
          </w:p>
        </w:tc>
        <w:tc>
          <w:tcPr>
            <w:tcW w:w="5669" w:type="dxa"/>
          </w:tcPr>
          <w:p w14:paraId="17C9130A" w14:textId="2B8CEC37" w:rsidR="00FB04C1" w:rsidRPr="006E3F11" w:rsidRDefault="00FB04C1" w:rsidP="006E3F11">
            <w:pPr>
              <w:pStyle w:val="Textoindependiente"/>
              <w:spacing w:line="360" w:lineRule="auto"/>
              <w:jc w:val="both"/>
              <w:rPr>
                <w:sz w:val="24"/>
                <w:szCs w:val="24"/>
              </w:rPr>
            </w:pPr>
            <w:r w:rsidRPr="006E3F11">
              <w:rPr>
                <w:sz w:val="24"/>
                <w:szCs w:val="24"/>
              </w:rPr>
              <w:t>Contexto</w:t>
            </w:r>
          </w:p>
        </w:tc>
      </w:tr>
      <w:tr w:rsidR="00FB04C1" w:rsidRPr="006E3F11" w14:paraId="6BC3539A" w14:textId="77777777" w:rsidTr="00FB04C1">
        <w:tc>
          <w:tcPr>
            <w:tcW w:w="3112" w:type="dxa"/>
          </w:tcPr>
          <w:p w14:paraId="571CFC91" w14:textId="64D93C3C" w:rsidR="00FB04C1" w:rsidRPr="006E3F11" w:rsidRDefault="006C26DD" w:rsidP="006E3F11">
            <w:pPr>
              <w:pStyle w:val="Textoindependiente"/>
              <w:spacing w:line="360" w:lineRule="auto"/>
              <w:jc w:val="both"/>
              <w:rPr>
                <w:sz w:val="24"/>
                <w:szCs w:val="24"/>
              </w:rPr>
            </w:pPr>
            <w:r w:rsidRPr="006E3F11">
              <w:rPr>
                <w:sz w:val="24"/>
                <w:szCs w:val="24"/>
              </w:rPr>
              <w:t>Automatización de la recolección de datos</w:t>
            </w:r>
          </w:p>
        </w:tc>
        <w:tc>
          <w:tcPr>
            <w:tcW w:w="5669" w:type="dxa"/>
          </w:tcPr>
          <w:p w14:paraId="0E12368C" w14:textId="403083B9" w:rsidR="00FB04C1" w:rsidRPr="006E3F11" w:rsidRDefault="006C26DD" w:rsidP="006E3F11">
            <w:pPr>
              <w:pStyle w:val="Textoindependiente"/>
              <w:spacing w:line="360" w:lineRule="auto"/>
              <w:jc w:val="both"/>
              <w:rPr>
                <w:sz w:val="24"/>
                <w:szCs w:val="24"/>
              </w:rPr>
            </w:pPr>
            <w:r w:rsidRPr="006E3F11">
              <w:rPr>
                <w:sz w:val="24"/>
                <w:szCs w:val="24"/>
              </w:rPr>
              <w:t>El sistema reducirá la carga de trabajo manual al extraer automáticamente información pública de perfiles de egresados en LinkedIn.</w:t>
            </w:r>
          </w:p>
        </w:tc>
      </w:tr>
      <w:tr w:rsidR="00FB04C1" w:rsidRPr="006E3F11" w14:paraId="37702CD2" w14:textId="77777777" w:rsidTr="00FB04C1">
        <w:tc>
          <w:tcPr>
            <w:tcW w:w="3112" w:type="dxa"/>
          </w:tcPr>
          <w:p w14:paraId="3F6B245F" w14:textId="64C18F9E" w:rsidR="00FB04C1" w:rsidRPr="006E3F11" w:rsidRDefault="006C26DD" w:rsidP="006E3F11">
            <w:pPr>
              <w:pStyle w:val="Textoindependiente"/>
              <w:spacing w:line="360" w:lineRule="auto"/>
              <w:jc w:val="both"/>
              <w:rPr>
                <w:sz w:val="24"/>
                <w:szCs w:val="24"/>
              </w:rPr>
            </w:pPr>
            <w:r w:rsidRPr="006E3F11">
              <w:rPr>
                <w:sz w:val="24"/>
                <w:szCs w:val="24"/>
              </w:rPr>
              <w:t>Visualización clara y estratégica de la información</w:t>
            </w:r>
          </w:p>
        </w:tc>
        <w:tc>
          <w:tcPr>
            <w:tcW w:w="5669" w:type="dxa"/>
          </w:tcPr>
          <w:p w14:paraId="0C5F19DF" w14:textId="7D41766E" w:rsidR="00FB04C1" w:rsidRPr="006E3F11" w:rsidRDefault="006C26DD" w:rsidP="006E3F11">
            <w:pPr>
              <w:pStyle w:val="Textoindependiente"/>
              <w:spacing w:line="360" w:lineRule="auto"/>
              <w:jc w:val="both"/>
              <w:rPr>
                <w:sz w:val="24"/>
                <w:szCs w:val="24"/>
              </w:rPr>
            </w:pPr>
            <w:r w:rsidRPr="006E3F11">
              <w:rPr>
                <w:sz w:val="24"/>
                <w:szCs w:val="24"/>
              </w:rPr>
              <w:t>Power BI permitirá a los usuarios interpretar fácilmente los datos obtenidos a través de dashboards interactivos.</w:t>
            </w:r>
          </w:p>
        </w:tc>
      </w:tr>
      <w:tr w:rsidR="00FB04C1" w:rsidRPr="006E3F11" w14:paraId="3A1702FF" w14:textId="77777777" w:rsidTr="00FB04C1">
        <w:tc>
          <w:tcPr>
            <w:tcW w:w="3112" w:type="dxa"/>
          </w:tcPr>
          <w:p w14:paraId="65743F97" w14:textId="1F485EF2" w:rsidR="00FB04C1" w:rsidRPr="006E3F11" w:rsidRDefault="006C26DD" w:rsidP="006E3F11">
            <w:pPr>
              <w:pStyle w:val="Textoindependiente"/>
              <w:spacing w:line="360" w:lineRule="auto"/>
              <w:jc w:val="both"/>
              <w:rPr>
                <w:sz w:val="24"/>
                <w:szCs w:val="24"/>
              </w:rPr>
            </w:pPr>
            <w:r w:rsidRPr="006E3F11">
              <w:rPr>
                <w:sz w:val="24"/>
                <w:szCs w:val="24"/>
              </w:rPr>
              <w:t>Integración con procesos académicos existentes</w:t>
            </w:r>
          </w:p>
        </w:tc>
        <w:tc>
          <w:tcPr>
            <w:tcW w:w="5669" w:type="dxa"/>
          </w:tcPr>
          <w:p w14:paraId="37B872C0" w14:textId="0D1DD8E2" w:rsidR="00FB04C1" w:rsidRPr="006E3F11" w:rsidRDefault="006C26DD" w:rsidP="006E3F11">
            <w:pPr>
              <w:pStyle w:val="Textoindependiente"/>
              <w:spacing w:line="360" w:lineRule="auto"/>
              <w:jc w:val="both"/>
              <w:rPr>
                <w:sz w:val="24"/>
                <w:szCs w:val="24"/>
              </w:rPr>
            </w:pPr>
            <w:r w:rsidRPr="006E3F11">
              <w:rPr>
                <w:sz w:val="24"/>
                <w:szCs w:val="24"/>
              </w:rPr>
              <w:t>La plataforma podrá ser utilizada como soporte para procesos de acreditación, rediseño curricular y planificación institucional.</w:t>
            </w:r>
          </w:p>
        </w:tc>
      </w:tr>
      <w:tr w:rsidR="00FB04C1" w:rsidRPr="006E3F11" w14:paraId="5157D1B5" w14:textId="77777777" w:rsidTr="00FB04C1">
        <w:tc>
          <w:tcPr>
            <w:tcW w:w="3112" w:type="dxa"/>
          </w:tcPr>
          <w:p w14:paraId="1FDAC2E9" w14:textId="74DAD1B6" w:rsidR="00FB04C1" w:rsidRPr="006E3F11" w:rsidRDefault="006C26DD" w:rsidP="006E3F11">
            <w:pPr>
              <w:pStyle w:val="Textoindependiente"/>
              <w:spacing w:line="360" w:lineRule="auto"/>
              <w:jc w:val="both"/>
              <w:rPr>
                <w:sz w:val="24"/>
                <w:szCs w:val="24"/>
              </w:rPr>
            </w:pPr>
            <w:r w:rsidRPr="006E3F11">
              <w:rPr>
                <w:sz w:val="24"/>
                <w:szCs w:val="24"/>
              </w:rPr>
              <w:t>Accesibilidad y facilidad de uso</w:t>
            </w:r>
          </w:p>
        </w:tc>
        <w:tc>
          <w:tcPr>
            <w:tcW w:w="5669" w:type="dxa"/>
          </w:tcPr>
          <w:p w14:paraId="2674290E" w14:textId="77CB74DB" w:rsidR="00FB04C1" w:rsidRPr="006E3F11" w:rsidRDefault="006C26DD" w:rsidP="006E3F11">
            <w:pPr>
              <w:pStyle w:val="Textoindependiente"/>
              <w:spacing w:line="360" w:lineRule="auto"/>
              <w:jc w:val="both"/>
              <w:rPr>
                <w:sz w:val="24"/>
                <w:szCs w:val="24"/>
              </w:rPr>
            </w:pPr>
            <w:r w:rsidRPr="006E3F11">
              <w:rPr>
                <w:sz w:val="24"/>
                <w:szCs w:val="24"/>
              </w:rPr>
              <w:t>El sistema contará con una interfaz intuitiva, diseñada para que cualquier usuario institucional pueda utilizarlo sin necesidad de conocimientos técnicos.</w:t>
            </w:r>
          </w:p>
        </w:tc>
      </w:tr>
      <w:tr w:rsidR="00FB04C1" w:rsidRPr="006E3F11" w14:paraId="102E9A67" w14:textId="77777777" w:rsidTr="00FB04C1">
        <w:tc>
          <w:tcPr>
            <w:tcW w:w="3112" w:type="dxa"/>
          </w:tcPr>
          <w:p w14:paraId="3114DB81" w14:textId="584D2691" w:rsidR="00FB04C1" w:rsidRPr="006E3F11" w:rsidRDefault="006C26DD" w:rsidP="006E3F11">
            <w:pPr>
              <w:pStyle w:val="Textoindependiente"/>
              <w:spacing w:line="360" w:lineRule="auto"/>
              <w:jc w:val="both"/>
              <w:rPr>
                <w:sz w:val="24"/>
                <w:szCs w:val="24"/>
              </w:rPr>
            </w:pPr>
            <w:r w:rsidRPr="006E3F11">
              <w:rPr>
                <w:sz w:val="24"/>
                <w:szCs w:val="24"/>
              </w:rPr>
              <w:t>Escalabilidad y adaptabilidad</w:t>
            </w:r>
          </w:p>
        </w:tc>
        <w:tc>
          <w:tcPr>
            <w:tcW w:w="5669" w:type="dxa"/>
          </w:tcPr>
          <w:p w14:paraId="0835BA09" w14:textId="54DEEF57" w:rsidR="00FB04C1" w:rsidRPr="006E3F11" w:rsidRDefault="006C26DD" w:rsidP="006E3F11">
            <w:pPr>
              <w:pStyle w:val="Textoindependiente"/>
              <w:spacing w:line="360" w:lineRule="auto"/>
              <w:jc w:val="both"/>
              <w:rPr>
                <w:sz w:val="24"/>
                <w:szCs w:val="24"/>
              </w:rPr>
            </w:pPr>
            <w:r w:rsidRPr="006E3F11">
              <w:rPr>
                <w:sz w:val="24"/>
                <w:szCs w:val="24"/>
              </w:rPr>
              <w:t>El sistema podrá ampliarse para incluir otras carreras profesionales, nuevas fuentes de datos o módulos adicionales, como encuestas de seguimiento.</w:t>
            </w:r>
          </w:p>
        </w:tc>
      </w:tr>
    </w:tbl>
    <w:p w14:paraId="695346B4" w14:textId="7D6D0586" w:rsidR="009D449F" w:rsidRDefault="009D449F" w:rsidP="00FB04C1">
      <w:pPr>
        <w:pStyle w:val="Textoindependiente"/>
        <w:jc w:val="both"/>
      </w:pPr>
    </w:p>
    <w:p w14:paraId="3ACC47D3" w14:textId="77777777" w:rsidR="009D449F" w:rsidRDefault="009D449F">
      <w:pPr>
        <w:pStyle w:val="Textoindependiente"/>
        <w:spacing w:before="85"/>
      </w:pPr>
    </w:p>
    <w:p w14:paraId="49EC3AB9" w14:textId="77777777" w:rsidR="009D449F" w:rsidRPr="00727771" w:rsidRDefault="00F84FCE">
      <w:pPr>
        <w:pStyle w:val="Ttulo2"/>
        <w:rPr>
          <w:b/>
          <w:bCs/>
        </w:rPr>
      </w:pPr>
      <w:bookmarkStart w:id="19" w:name="_Toc199547511"/>
      <w:r w:rsidRPr="00727771">
        <w:rPr>
          <w:b/>
          <w:bCs/>
        </w:rPr>
        <w:t>Factibilidad</w:t>
      </w:r>
      <w:r w:rsidRPr="00727771">
        <w:rPr>
          <w:b/>
          <w:bCs/>
          <w:spacing w:val="-6"/>
        </w:rPr>
        <w:t xml:space="preserve"> </w:t>
      </w:r>
      <w:r w:rsidRPr="00727771">
        <w:rPr>
          <w:b/>
          <w:bCs/>
          <w:spacing w:val="-4"/>
        </w:rPr>
        <w:t>Legal</w:t>
      </w:r>
      <w:bookmarkEnd w:id="19"/>
    </w:p>
    <w:p w14:paraId="0695B995" w14:textId="77777777" w:rsidR="009D449F" w:rsidRDefault="009D449F">
      <w:pPr>
        <w:pStyle w:val="Textoindependiente"/>
        <w:rPr>
          <w:sz w:val="24"/>
        </w:rPr>
      </w:pPr>
    </w:p>
    <w:p w14:paraId="3C015E0A" w14:textId="4971F829" w:rsidR="00857EF6" w:rsidRPr="006E3F11" w:rsidRDefault="006C26DD" w:rsidP="006E3F11">
      <w:pPr>
        <w:pStyle w:val="Textoindependiente"/>
        <w:spacing w:before="1" w:line="360" w:lineRule="auto"/>
        <w:ind w:left="427" w:right="332"/>
        <w:jc w:val="both"/>
        <w:rPr>
          <w:sz w:val="24"/>
          <w:szCs w:val="24"/>
        </w:rPr>
      </w:pPr>
      <w:r w:rsidRPr="006E3F11">
        <w:rPr>
          <w:sz w:val="24"/>
          <w:szCs w:val="24"/>
        </w:rPr>
        <w:t>El desarrollo e implementación del sistema deberá ajustarse a las regulaciones legales y normativas vigentes en el Perú, especialmente en lo referente al tratamiento de datos personales, el acceso a información pública y el uso ético de datos digitales. A pesar de trabajar con información disponible públicamente en LinkedIn, es indispensable que el sistema respete principios de privacidad, transparencia y responsabilidad institucional en el uso de dicha información, de acuerdo con la legislación nacional y estándares internacionales.</w:t>
      </w:r>
    </w:p>
    <w:p w14:paraId="1EB3D007" w14:textId="77777777" w:rsidR="006E3F11" w:rsidRPr="006E3F11" w:rsidRDefault="006E3F11" w:rsidP="006E3F11">
      <w:pPr>
        <w:pStyle w:val="Textoindependiente"/>
        <w:spacing w:before="1" w:line="360" w:lineRule="auto"/>
        <w:ind w:left="427" w:right="332"/>
        <w:jc w:val="both"/>
        <w:rPr>
          <w:sz w:val="24"/>
          <w:szCs w:val="24"/>
        </w:rPr>
      </w:pPr>
    </w:p>
    <w:p w14:paraId="4C867E33" w14:textId="31D5503C" w:rsidR="008C3E94" w:rsidRPr="006E3F11" w:rsidRDefault="008C3E94" w:rsidP="006E3F11">
      <w:pPr>
        <w:pStyle w:val="Textoindependiente"/>
        <w:spacing w:before="1" w:line="360" w:lineRule="auto"/>
        <w:ind w:left="427" w:right="332"/>
        <w:jc w:val="both"/>
        <w:rPr>
          <w:sz w:val="24"/>
          <w:szCs w:val="24"/>
        </w:rPr>
      </w:pPr>
      <w:r w:rsidRPr="006E3F11">
        <w:rPr>
          <w:sz w:val="24"/>
          <w:szCs w:val="24"/>
        </w:rPr>
        <w:t>Principales regulaciones a considerar:</w:t>
      </w:r>
    </w:p>
    <w:p w14:paraId="5F73E8F2" w14:textId="7CBC779F" w:rsidR="00857EF6" w:rsidRPr="006E3F11" w:rsidRDefault="00857EF6" w:rsidP="006E3F11">
      <w:pPr>
        <w:pStyle w:val="Textoindependiente"/>
        <w:spacing w:before="1" w:line="360" w:lineRule="auto"/>
        <w:ind w:left="427" w:right="332"/>
        <w:jc w:val="both"/>
        <w:rPr>
          <w:sz w:val="24"/>
          <w:szCs w:val="24"/>
        </w:rPr>
      </w:pPr>
    </w:p>
    <w:tbl>
      <w:tblPr>
        <w:tblStyle w:val="Tablaconcuadrcula"/>
        <w:tblW w:w="0" w:type="auto"/>
        <w:tblInd w:w="427" w:type="dxa"/>
        <w:tblLook w:val="04A0" w:firstRow="1" w:lastRow="0" w:firstColumn="1" w:lastColumn="0" w:noHBand="0" w:noVBand="1"/>
      </w:tblPr>
      <w:tblGrid>
        <w:gridCol w:w="3396"/>
        <w:gridCol w:w="5385"/>
      </w:tblGrid>
      <w:tr w:rsidR="00857EF6" w:rsidRPr="006E3F11" w14:paraId="5F2C91F5" w14:textId="77777777" w:rsidTr="00857EF6">
        <w:tc>
          <w:tcPr>
            <w:tcW w:w="3396" w:type="dxa"/>
          </w:tcPr>
          <w:p w14:paraId="5D78C4D3" w14:textId="2E4D884E" w:rsidR="00857EF6" w:rsidRPr="006E3F11" w:rsidRDefault="006C26DD" w:rsidP="006E3F11">
            <w:pPr>
              <w:pStyle w:val="Textoindependiente"/>
              <w:spacing w:before="1" w:line="360" w:lineRule="auto"/>
              <w:ind w:right="332"/>
              <w:jc w:val="both"/>
              <w:rPr>
                <w:sz w:val="24"/>
                <w:szCs w:val="24"/>
              </w:rPr>
            </w:pPr>
            <w:r w:rsidRPr="006E3F11">
              <w:rPr>
                <w:sz w:val="24"/>
                <w:szCs w:val="24"/>
              </w:rPr>
              <w:t>Ley de Protección de Datos Personales (Ley N.º 29733)</w:t>
            </w:r>
          </w:p>
        </w:tc>
        <w:tc>
          <w:tcPr>
            <w:tcW w:w="5385" w:type="dxa"/>
          </w:tcPr>
          <w:p w14:paraId="7D23BD92" w14:textId="7FCD6B92" w:rsidR="00857EF6" w:rsidRPr="006E3F11" w:rsidRDefault="006C26DD" w:rsidP="006E3F11">
            <w:pPr>
              <w:pStyle w:val="Textoindependiente"/>
              <w:spacing w:before="1" w:line="360" w:lineRule="auto"/>
              <w:ind w:right="332"/>
              <w:jc w:val="both"/>
              <w:rPr>
                <w:sz w:val="24"/>
                <w:szCs w:val="24"/>
              </w:rPr>
            </w:pPr>
            <w:r w:rsidRPr="006E3F11">
              <w:rPr>
                <w:sz w:val="24"/>
                <w:szCs w:val="24"/>
              </w:rPr>
              <w:t>Aunque se usará información pública, el sistema debe garantizar el tratamiento ético de los datos, evitando su uso para fines distintos a los académicos e implementando medidas de seguridad para controlar el acceso y almacenamiento.</w:t>
            </w:r>
          </w:p>
        </w:tc>
      </w:tr>
      <w:tr w:rsidR="00857EF6" w:rsidRPr="006E3F11" w14:paraId="0767777B" w14:textId="77777777" w:rsidTr="00857EF6">
        <w:tc>
          <w:tcPr>
            <w:tcW w:w="3396" w:type="dxa"/>
          </w:tcPr>
          <w:p w14:paraId="4BE85106" w14:textId="52606088" w:rsidR="00857EF6" w:rsidRPr="006E3F11" w:rsidRDefault="006C26DD" w:rsidP="006E3F11">
            <w:pPr>
              <w:pStyle w:val="Textoindependiente"/>
              <w:spacing w:before="1" w:line="360" w:lineRule="auto"/>
              <w:ind w:right="332"/>
              <w:jc w:val="both"/>
              <w:rPr>
                <w:sz w:val="24"/>
                <w:szCs w:val="24"/>
              </w:rPr>
            </w:pPr>
            <w:r w:rsidRPr="006E3F11">
              <w:rPr>
                <w:sz w:val="24"/>
                <w:szCs w:val="24"/>
              </w:rPr>
              <w:lastRenderedPageBreak/>
              <w:t>Políticas de uso de LinkedIn</w:t>
            </w:r>
          </w:p>
        </w:tc>
        <w:tc>
          <w:tcPr>
            <w:tcW w:w="5385" w:type="dxa"/>
          </w:tcPr>
          <w:p w14:paraId="3BE3DA48" w14:textId="77777777" w:rsidR="00857EF6" w:rsidRDefault="006C26DD" w:rsidP="006E3F11">
            <w:pPr>
              <w:pStyle w:val="Textoindependiente"/>
              <w:spacing w:before="1" w:line="360" w:lineRule="auto"/>
              <w:ind w:right="332"/>
              <w:jc w:val="both"/>
              <w:rPr>
                <w:sz w:val="24"/>
                <w:szCs w:val="24"/>
              </w:rPr>
            </w:pPr>
            <w:r w:rsidRPr="006E3F11">
              <w:rPr>
                <w:sz w:val="24"/>
                <w:szCs w:val="24"/>
              </w:rPr>
              <w:t>El sistema respetará los términos de uso de LinkedIn, realizando solo scraping de datos públicos y visibles sin vulnerar barreras técnicas ni acceder a información privada.</w:t>
            </w:r>
          </w:p>
          <w:p w14:paraId="2A793809" w14:textId="4ED426DD" w:rsidR="006E3F11" w:rsidRPr="006E3F11" w:rsidRDefault="006E3F11" w:rsidP="006E3F11">
            <w:pPr>
              <w:pStyle w:val="Textoindependiente"/>
              <w:spacing w:before="1" w:line="360" w:lineRule="auto"/>
              <w:ind w:right="332"/>
              <w:jc w:val="both"/>
              <w:rPr>
                <w:sz w:val="24"/>
                <w:szCs w:val="24"/>
              </w:rPr>
            </w:pPr>
          </w:p>
        </w:tc>
      </w:tr>
      <w:tr w:rsidR="00857EF6" w:rsidRPr="006E3F11" w14:paraId="77DABE05" w14:textId="77777777" w:rsidTr="00857EF6">
        <w:tc>
          <w:tcPr>
            <w:tcW w:w="3396" w:type="dxa"/>
          </w:tcPr>
          <w:p w14:paraId="275F64BB" w14:textId="1D811C49" w:rsidR="00857EF6" w:rsidRPr="006E3F11" w:rsidRDefault="006C26DD" w:rsidP="006E3F11">
            <w:pPr>
              <w:pStyle w:val="Textoindependiente"/>
              <w:spacing w:before="1" w:line="360" w:lineRule="auto"/>
              <w:ind w:right="332"/>
              <w:jc w:val="both"/>
              <w:rPr>
                <w:sz w:val="24"/>
                <w:szCs w:val="24"/>
              </w:rPr>
            </w:pPr>
            <w:r w:rsidRPr="006E3F11">
              <w:rPr>
                <w:sz w:val="24"/>
                <w:szCs w:val="24"/>
              </w:rPr>
              <w:t>Derechos de autor y uso de contenido</w:t>
            </w:r>
          </w:p>
        </w:tc>
        <w:tc>
          <w:tcPr>
            <w:tcW w:w="5385" w:type="dxa"/>
          </w:tcPr>
          <w:p w14:paraId="11A81282" w14:textId="68B74081" w:rsidR="00857EF6" w:rsidRPr="006E3F11" w:rsidRDefault="006C26DD" w:rsidP="006E3F11">
            <w:pPr>
              <w:pStyle w:val="Textoindependiente"/>
              <w:spacing w:before="1" w:line="360" w:lineRule="auto"/>
              <w:ind w:right="332"/>
              <w:jc w:val="both"/>
              <w:rPr>
                <w:sz w:val="24"/>
                <w:szCs w:val="24"/>
              </w:rPr>
            </w:pPr>
            <w:r w:rsidRPr="006E3F11">
              <w:rPr>
                <w:sz w:val="24"/>
                <w:szCs w:val="24"/>
              </w:rPr>
              <w:t>Se evitará la recopilación de contenido no permitido, garantizando que la información sea utilizada únicamente con fines académicos, institucionales y de análisis estadístico.</w:t>
            </w:r>
          </w:p>
        </w:tc>
      </w:tr>
      <w:tr w:rsidR="00857EF6" w:rsidRPr="006E3F11" w14:paraId="24489563" w14:textId="77777777" w:rsidTr="00857EF6">
        <w:tc>
          <w:tcPr>
            <w:tcW w:w="3396" w:type="dxa"/>
          </w:tcPr>
          <w:p w14:paraId="1DB8B9E2" w14:textId="5E0D674C" w:rsidR="00857EF6" w:rsidRPr="006E3F11" w:rsidRDefault="006C26DD" w:rsidP="006E3F11">
            <w:pPr>
              <w:pStyle w:val="Textoindependiente"/>
              <w:spacing w:before="1" w:line="360" w:lineRule="auto"/>
              <w:ind w:right="332"/>
              <w:jc w:val="both"/>
              <w:rPr>
                <w:sz w:val="24"/>
                <w:szCs w:val="24"/>
              </w:rPr>
            </w:pPr>
            <w:r w:rsidRPr="006E3F11">
              <w:rPr>
                <w:sz w:val="24"/>
                <w:szCs w:val="24"/>
              </w:rPr>
              <w:t>Normativas de ciberseguridad</w:t>
            </w:r>
          </w:p>
        </w:tc>
        <w:tc>
          <w:tcPr>
            <w:tcW w:w="5385" w:type="dxa"/>
          </w:tcPr>
          <w:p w14:paraId="52BFD483" w14:textId="50EBBB9B" w:rsidR="00857EF6" w:rsidRPr="006E3F11" w:rsidRDefault="006C26DD" w:rsidP="006E3F11">
            <w:pPr>
              <w:pStyle w:val="Textoindependiente"/>
              <w:spacing w:before="1" w:line="360" w:lineRule="auto"/>
              <w:ind w:right="332"/>
              <w:jc w:val="both"/>
              <w:rPr>
                <w:sz w:val="24"/>
                <w:szCs w:val="24"/>
              </w:rPr>
            </w:pPr>
            <w:r w:rsidRPr="006E3F11">
              <w:rPr>
                <w:sz w:val="24"/>
                <w:szCs w:val="24"/>
              </w:rPr>
              <w:t>El sistema incluirá autenticación de usuarios y control de accesos, y podrá incorporar cifrado de datos en tránsito y en reposo para minimizar riesgos de seguridad.</w:t>
            </w:r>
          </w:p>
        </w:tc>
      </w:tr>
      <w:tr w:rsidR="006C26DD" w:rsidRPr="006E3F11" w14:paraId="0B3CD17C" w14:textId="77777777" w:rsidTr="00857EF6">
        <w:tc>
          <w:tcPr>
            <w:tcW w:w="3396" w:type="dxa"/>
          </w:tcPr>
          <w:p w14:paraId="23284154" w14:textId="5E33EA84" w:rsidR="006C26DD" w:rsidRPr="006E3F11" w:rsidRDefault="006C26DD" w:rsidP="006E3F11">
            <w:pPr>
              <w:pStyle w:val="Textoindependiente"/>
              <w:spacing w:before="1" w:line="360" w:lineRule="auto"/>
              <w:ind w:right="332"/>
              <w:jc w:val="both"/>
              <w:rPr>
                <w:sz w:val="24"/>
                <w:szCs w:val="24"/>
              </w:rPr>
            </w:pPr>
            <w:r w:rsidRPr="006E3F11">
              <w:rPr>
                <w:sz w:val="24"/>
                <w:szCs w:val="24"/>
              </w:rPr>
              <w:t>Uso responsable de la información institucional</w:t>
            </w:r>
          </w:p>
        </w:tc>
        <w:tc>
          <w:tcPr>
            <w:tcW w:w="5385" w:type="dxa"/>
          </w:tcPr>
          <w:p w14:paraId="5A5F0B2E" w14:textId="4E5E03B2" w:rsidR="006C26DD" w:rsidRPr="006E3F11" w:rsidRDefault="006C26DD" w:rsidP="006E3F11">
            <w:pPr>
              <w:pStyle w:val="Textoindependiente"/>
              <w:spacing w:before="1" w:line="360" w:lineRule="auto"/>
              <w:ind w:right="332"/>
              <w:jc w:val="both"/>
              <w:rPr>
                <w:sz w:val="24"/>
                <w:szCs w:val="24"/>
              </w:rPr>
            </w:pPr>
            <w:r w:rsidRPr="006E3F11">
              <w:rPr>
                <w:sz w:val="24"/>
                <w:szCs w:val="24"/>
              </w:rPr>
              <w:t>Se promoverá una política clara de uso de la herramienta, asegurando que los análisis derivados del sistema sean empleados únicamente en procesos de mejora educativa y planificación académica.</w:t>
            </w:r>
          </w:p>
        </w:tc>
      </w:tr>
    </w:tbl>
    <w:p w14:paraId="0CBE3CAE" w14:textId="77777777" w:rsidR="00DA308F" w:rsidRPr="006E3F11" w:rsidRDefault="00DA308F" w:rsidP="006E3F11">
      <w:pPr>
        <w:pStyle w:val="Textoindependiente"/>
        <w:spacing w:before="85" w:line="360" w:lineRule="auto"/>
        <w:ind w:left="427"/>
        <w:jc w:val="both"/>
        <w:rPr>
          <w:sz w:val="24"/>
          <w:szCs w:val="24"/>
        </w:rPr>
      </w:pPr>
    </w:p>
    <w:p w14:paraId="2A32AB82" w14:textId="76768741" w:rsidR="00857EF6" w:rsidRPr="006E3F11" w:rsidRDefault="00DA308F" w:rsidP="006E3F11">
      <w:pPr>
        <w:pStyle w:val="Textoindependiente"/>
        <w:spacing w:before="85" w:line="360" w:lineRule="auto"/>
        <w:ind w:left="427"/>
        <w:jc w:val="both"/>
        <w:rPr>
          <w:sz w:val="24"/>
          <w:szCs w:val="24"/>
        </w:rPr>
      </w:pPr>
      <w:r w:rsidRPr="006E3F11">
        <w:rPr>
          <w:sz w:val="24"/>
          <w:szCs w:val="24"/>
        </w:rPr>
        <w:t>No se identifican restricciones legales que impidan el desarrollo o la implementación del sistema, siempre que se cumplan con estas disposiciones y se establezcan mecanismos internos de cumplimiento normativo y auditoría de uso responsable.</w:t>
      </w:r>
    </w:p>
    <w:p w14:paraId="53120C81" w14:textId="77777777" w:rsidR="00DA308F" w:rsidRPr="006E3F11" w:rsidRDefault="00DA308F" w:rsidP="00857EF6">
      <w:pPr>
        <w:pStyle w:val="Textoindependiente"/>
        <w:spacing w:before="85"/>
        <w:ind w:left="427"/>
        <w:rPr>
          <w:sz w:val="24"/>
          <w:szCs w:val="24"/>
        </w:rPr>
      </w:pPr>
    </w:p>
    <w:p w14:paraId="4E7FA142" w14:textId="77777777" w:rsidR="009D449F" w:rsidRPr="006E3F11" w:rsidRDefault="00F84FCE">
      <w:pPr>
        <w:pStyle w:val="Textoindependiente"/>
        <w:spacing w:before="1"/>
        <w:ind w:left="427"/>
        <w:rPr>
          <w:b/>
          <w:bCs/>
          <w:sz w:val="24"/>
          <w:szCs w:val="24"/>
        </w:rPr>
      </w:pPr>
      <w:r w:rsidRPr="006E3F11">
        <w:rPr>
          <w:b/>
          <w:bCs/>
          <w:sz w:val="24"/>
          <w:szCs w:val="24"/>
        </w:rPr>
        <w:t>Factibilidad</w:t>
      </w:r>
      <w:r w:rsidRPr="006E3F11">
        <w:rPr>
          <w:b/>
          <w:bCs/>
          <w:spacing w:val="-6"/>
          <w:sz w:val="24"/>
          <w:szCs w:val="24"/>
        </w:rPr>
        <w:t xml:space="preserve"> </w:t>
      </w:r>
      <w:r w:rsidRPr="006E3F11">
        <w:rPr>
          <w:b/>
          <w:bCs/>
          <w:spacing w:val="-2"/>
          <w:sz w:val="24"/>
          <w:szCs w:val="24"/>
        </w:rPr>
        <w:t>Social</w:t>
      </w:r>
    </w:p>
    <w:p w14:paraId="115A2F21" w14:textId="77777777" w:rsidR="009D449F" w:rsidRDefault="009D449F">
      <w:pPr>
        <w:pStyle w:val="Textoindependiente"/>
      </w:pPr>
    </w:p>
    <w:p w14:paraId="426FE0B3" w14:textId="19596E20" w:rsidR="00857EF6" w:rsidRPr="006E3F11" w:rsidRDefault="00DA308F" w:rsidP="006E3F11">
      <w:pPr>
        <w:pStyle w:val="Textoindependiente"/>
        <w:spacing w:line="360" w:lineRule="auto"/>
        <w:ind w:left="427"/>
        <w:jc w:val="both"/>
        <w:rPr>
          <w:sz w:val="24"/>
          <w:szCs w:val="24"/>
        </w:rPr>
      </w:pPr>
      <w:r w:rsidRPr="006E3F11">
        <w:rPr>
          <w:sz w:val="24"/>
          <w:szCs w:val="24"/>
        </w:rPr>
        <w:t>El impacto social del sistema es altamente positivo, ya que su implementación contribuirá significativamente al fortalecimiento del vínculo entre la universidad y sus egresados, promoverá el uso estratégico de datos en el entorno académico y fomentará una cultura institucional basada en evidencia. Además, permitirá una gestión más inclusiva y transparente de la información profesional de los exalumnos, generando beneficios para la comunidad universitaria en su conjunto.</w:t>
      </w:r>
    </w:p>
    <w:p w14:paraId="16E27B19" w14:textId="77777777" w:rsidR="00DA308F" w:rsidRDefault="00DA308F" w:rsidP="00C63048">
      <w:pPr>
        <w:pStyle w:val="Textoindependiente"/>
        <w:ind w:left="427"/>
        <w:jc w:val="both"/>
      </w:pPr>
    </w:p>
    <w:tbl>
      <w:tblPr>
        <w:tblStyle w:val="Tablaconcuadrcula"/>
        <w:tblW w:w="0" w:type="auto"/>
        <w:tblInd w:w="427" w:type="dxa"/>
        <w:tblLook w:val="04A0" w:firstRow="1" w:lastRow="0" w:firstColumn="1" w:lastColumn="0" w:noHBand="0" w:noVBand="1"/>
      </w:tblPr>
      <w:tblGrid>
        <w:gridCol w:w="3396"/>
        <w:gridCol w:w="5385"/>
      </w:tblGrid>
      <w:tr w:rsidR="00857EF6" w14:paraId="27EEC6C3" w14:textId="77777777" w:rsidTr="00857EF6">
        <w:tc>
          <w:tcPr>
            <w:tcW w:w="3396" w:type="dxa"/>
          </w:tcPr>
          <w:p w14:paraId="34B3ABBC" w14:textId="36D34247" w:rsidR="00857EF6" w:rsidRPr="006E3F11" w:rsidRDefault="00DA308F" w:rsidP="006E3F11">
            <w:pPr>
              <w:pStyle w:val="Textoindependiente"/>
              <w:spacing w:line="360" w:lineRule="auto"/>
              <w:jc w:val="both"/>
              <w:rPr>
                <w:sz w:val="24"/>
                <w:szCs w:val="24"/>
              </w:rPr>
            </w:pPr>
            <w:r w:rsidRPr="006E3F11">
              <w:rPr>
                <w:sz w:val="24"/>
                <w:szCs w:val="24"/>
              </w:rPr>
              <w:t>Accesibilidad y democratización del análisis de datos</w:t>
            </w:r>
          </w:p>
        </w:tc>
        <w:tc>
          <w:tcPr>
            <w:tcW w:w="5385" w:type="dxa"/>
          </w:tcPr>
          <w:p w14:paraId="6BD00F7B" w14:textId="7A607F1C" w:rsidR="00857EF6" w:rsidRPr="006E3F11" w:rsidRDefault="00DA308F" w:rsidP="006E3F11">
            <w:pPr>
              <w:pStyle w:val="Textoindependiente"/>
              <w:spacing w:line="360" w:lineRule="auto"/>
              <w:jc w:val="both"/>
              <w:rPr>
                <w:sz w:val="24"/>
                <w:szCs w:val="24"/>
              </w:rPr>
            </w:pPr>
            <w:r w:rsidRPr="006E3F11">
              <w:rPr>
                <w:sz w:val="24"/>
                <w:szCs w:val="24"/>
              </w:rPr>
              <w:t xml:space="preserve">● Al desarrollar una herramienta de uso interno, accesible desde la red institucional, se facilitará que personal administrativo, directivos y docentes puedan </w:t>
            </w:r>
            <w:r w:rsidRPr="006E3F11">
              <w:rPr>
                <w:sz w:val="24"/>
                <w:szCs w:val="24"/>
              </w:rPr>
              <w:lastRenderedPageBreak/>
              <w:t>acceder a información clave sin requerir conocimientos técnicos avanzados.</w:t>
            </w:r>
            <w:r w:rsidRPr="006E3F11">
              <w:rPr>
                <w:sz w:val="24"/>
                <w:szCs w:val="24"/>
              </w:rPr>
              <w:br/>
              <w:t>● Se reducirá la dependencia de procesos manuales y limitados, permitiendo que la información sobre egresados esté disponible de forma clara, actualizada y estandarizada.</w:t>
            </w:r>
          </w:p>
        </w:tc>
      </w:tr>
      <w:tr w:rsidR="00857EF6" w14:paraId="54C6FD86" w14:textId="77777777" w:rsidTr="00857EF6">
        <w:tc>
          <w:tcPr>
            <w:tcW w:w="3396" w:type="dxa"/>
          </w:tcPr>
          <w:p w14:paraId="0E4C0208" w14:textId="771CF01B" w:rsidR="00857EF6" w:rsidRPr="006E3F11" w:rsidRDefault="00DA308F" w:rsidP="006E3F11">
            <w:pPr>
              <w:pStyle w:val="Textoindependiente"/>
              <w:spacing w:line="360" w:lineRule="auto"/>
              <w:jc w:val="both"/>
              <w:rPr>
                <w:sz w:val="24"/>
                <w:szCs w:val="24"/>
              </w:rPr>
            </w:pPr>
            <w:r w:rsidRPr="006E3F11">
              <w:rPr>
                <w:sz w:val="24"/>
                <w:szCs w:val="24"/>
              </w:rPr>
              <w:lastRenderedPageBreak/>
              <w:t>Fomento de la cultura institucional basada en datos</w:t>
            </w:r>
          </w:p>
        </w:tc>
        <w:tc>
          <w:tcPr>
            <w:tcW w:w="5385" w:type="dxa"/>
          </w:tcPr>
          <w:p w14:paraId="14F6A28F" w14:textId="164B3230" w:rsidR="00857EF6" w:rsidRPr="006E3F11" w:rsidRDefault="00DA308F" w:rsidP="006E3F11">
            <w:pPr>
              <w:pStyle w:val="Textoindependiente"/>
              <w:spacing w:line="360" w:lineRule="auto"/>
              <w:jc w:val="both"/>
              <w:rPr>
                <w:sz w:val="24"/>
                <w:szCs w:val="24"/>
              </w:rPr>
            </w:pPr>
            <w:r w:rsidRPr="006E3F11">
              <w:rPr>
                <w:sz w:val="24"/>
                <w:szCs w:val="24"/>
              </w:rPr>
              <w:t>● El sistema permitirá tomar decisiones académicas fundamentadas en datos reales del mercado laboral, mejorando los procesos de planificación curricular, acreditación y gestión de calidad.</w:t>
            </w:r>
            <w:r w:rsidRPr="006E3F11">
              <w:rPr>
                <w:sz w:val="24"/>
                <w:szCs w:val="24"/>
              </w:rPr>
              <w:br/>
              <w:t>● Se fomentará el uso de tecnologías modernas para el análisis profesional, impulsando la transformación digital dentro del entorno universitario.</w:t>
            </w:r>
          </w:p>
        </w:tc>
      </w:tr>
      <w:tr w:rsidR="00857EF6" w14:paraId="25AD127C" w14:textId="77777777" w:rsidTr="00857EF6">
        <w:tc>
          <w:tcPr>
            <w:tcW w:w="3396" w:type="dxa"/>
          </w:tcPr>
          <w:p w14:paraId="70F8D2A5" w14:textId="5BB27FA2" w:rsidR="00857EF6" w:rsidRPr="006E3F11" w:rsidRDefault="00DA308F" w:rsidP="006E3F11">
            <w:pPr>
              <w:pStyle w:val="Textoindependiente"/>
              <w:spacing w:line="360" w:lineRule="auto"/>
              <w:jc w:val="both"/>
              <w:rPr>
                <w:sz w:val="24"/>
                <w:szCs w:val="24"/>
              </w:rPr>
            </w:pPr>
            <w:r w:rsidRPr="006E3F11">
              <w:rPr>
                <w:sz w:val="24"/>
                <w:szCs w:val="24"/>
              </w:rPr>
              <w:t>Impacto en la comunidad académica</w:t>
            </w:r>
          </w:p>
        </w:tc>
        <w:tc>
          <w:tcPr>
            <w:tcW w:w="5385" w:type="dxa"/>
          </w:tcPr>
          <w:p w14:paraId="14B60366" w14:textId="3541987A" w:rsidR="00857EF6" w:rsidRPr="006E3F11" w:rsidRDefault="00DA308F" w:rsidP="006E3F11">
            <w:pPr>
              <w:pStyle w:val="Textoindependiente"/>
              <w:spacing w:line="360" w:lineRule="auto"/>
              <w:jc w:val="both"/>
              <w:rPr>
                <w:sz w:val="24"/>
                <w:szCs w:val="24"/>
              </w:rPr>
            </w:pPr>
            <w:r w:rsidRPr="006E3F11">
              <w:rPr>
                <w:sz w:val="24"/>
                <w:szCs w:val="24"/>
              </w:rPr>
              <w:t>● Los resultados obtenidos a partir del análisis permitirán orientar mejor a los estudiantes sobre su futuro profesional, con base en trayectorias reales de egresados de su misma carrera.</w:t>
            </w:r>
            <w:r w:rsidRPr="006E3F11">
              <w:rPr>
                <w:sz w:val="24"/>
                <w:szCs w:val="24"/>
              </w:rPr>
              <w:br/>
              <w:t>● Docentes podrán identificar tendencias laborales emergentes, fortaleciendo así la pertinencia de los contenidos que imparten y adaptando sus enfoques pedagógicos a la realidad del mercado.</w:t>
            </w:r>
          </w:p>
        </w:tc>
      </w:tr>
      <w:tr w:rsidR="00857EF6" w14:paraId="14BC7A7F" w14:textId="77777777" w:rsidTr="00857EF6">
        <w:tc>
          <w:tcPr>
            <w:tcW w:w="3396" w:type="dxa"/>
          </w:tcPr>
          <w:p w14:paraId="7BAADBE3" w14:textId="3BBF2DFF" w:rsidR="00857EF6" w:rsidRPr="006E3F11" w:rsidRDefault="00DA308F" w:rsidP="006E3F11">
            <w:pPr>
              <w:pStyle w:val="Textoindependiente"/>
              <w:spacing w:line="360" w:lineRule="auto"/>
              <w:jc w:val="both"/>
              <w:rPr>
                <w:sz w:val="24"/>
                <w:szCs w:val="24"/>
              </w:rPr>
            </w:pPr>
            <w:r w:rsidRPr="006E3F11">
              <w:rPr>
                <w:sz w:val="24"/>
                <w:szCs w:val="24"/>
              </w:rPr>
              <w:t>Ética, transparencia y responsabilidad institucional</w:t>
            </w:r>
          </w:p>
        </w:tc>
        <w:tc>
          <w:tcPr>
            <w:tcW w:w="5385" w:type="dxa"/>
          </w:tcPr>
          <w:p w14:paraId="64C2802F" w14:textId="5012161C" w:rsidR="00857EF6" w:rsidRPr="006E3F11" w:rsidRDefault="00DA308F" w:rsidP="006E3F11">
            <w:pPr>
              <w:pStyle w:val="Textoindependiente"/>
              <w:spacing w:line="360" w:lineRule="auto"/>
              <w:jc w:val="both"/>
              <w:rPr>
                <w:sz w:val="24"/>
                <w:szCs w:val="24"/>
              </w:rPr>
            </w:pPr>
            <w:r w:rsidRPr="006E3F11">
              <w:rPr>
                <w:sz w:val="24"/>
                <w:szCs w:val="24"/>
              </w:rPr>
              <w:t>● La plataforma se desarrollará con principios de uso responsable de la información pública, promoviendo la ética en el análisis de datos y la protección de la identidad digital de los egresados.</w:t>
            </w:r>
            <w:r w:rsidRPr="006E3F11">
              <w:rPr>
                <w:sz w:val="24"/>
                <w:szCs w:val="24"/>
              </w:rPr>
              <w:br/>
              <w:t>● Se establecerán políticas claras sobre el uso de los resultados del sistema, asegurando que los datos recolectados se utilicen únicamente con fines académicos legítimos.</w:t>
            </w:r>
          </w:p>
        </w:tc>
      </w:tr>
    </w:tbl>
    <w:p w14:paraId="3B70D3B0" w14:textId="77777777" w:rsidR="00857EF6" w:rsidRDefault="00857EF6" w:rsidP="00C63048">
      <w:pPr>
        <w:pStyle w:val="Textoindependiente"/>
        <w:ind w:left="427"/>
        <w:jc w:val="both"/>
      </w:pPr>
    </w:p>
    <w:p w14:paraId="2440AEC4" w14:textId="77777777" w:rsidR="009D449F" w:rsidRPr="00790109" w:rsidRDefault="009D449F">
      <w:pPr>
        <w:pStyle w:val="Textoindependiente"/>
        <w:spacing w:before="86"/>
        <w:rPr>
          <w:b/>
          <w:bCs/>
        </w:rPr>
      </w:pPr>
    </w:p>
    <w:p w14:paraId="607D4B60" w14:textId="3F2E6790" w:rsidR="009D449F" w:rsidRPr="006E3F11" w:rsidRDefault="00F84FCE" w:rsidP="006E3F11">
      <w:pPr>
        <w:pStyle w:val="Textoindependiente"/>
        <w:ind w:left="427"/>
        <w:jc w:val="both"/>
        <w:rPr>
          <w:b/>
          <w:bCs/>
          <w:spacing w:val="-2"/>
          <w:sz w:val="24"/>
          <w:szCs w:val="24"/>
        </w:rPr>
      </w:pPr>
      <w:r w:rsidRPr="006E3F11">
        <w:rPr>
          <w:b/>
          <w:bCs/>
          <w:sz w:val="24"/>
          <w:szCs w:val="24"/>
        </w:rPr>
        <w:t>Factibilidad</w:t>
      </w:r>
      <w:r w:rsidRPr="006E3F11">
        <w:rPr>
          <w:b/>
          <w:bCs/>
          <w:spacing w:val="-6"/>
          <w:sz w:val="24"/>
          <w:szCs w:val="24"/>
        </w:rPr>
        <w:t xml:space="preserve"> </w:t>
      </w:r>
      <w:r w:rsidRPr="006E3F11">
        <w:rPr>
          <w:b/>
          <w:bCs/>
          <w:spacing w:val="-2"/>
          <w:sz w:val="24"/>
          <w:szCs w:val="24"/>
        </w:rPr>
        <w:t>Ambiental</w:t>
      </w:r>
    </w:p>
    <w:p w14:paraId="7247E536" w14:textId="4B314A05" w:rsidR="001A695F" w:rsidRPr="006E3F11" w:rsidRDefault="001A695F" w:rsidP="006E3F11">
      <w:pPr>
        <w:pStyle w:val="Textoindependiente"/>
        <w:ind w:left="427"/>
        <w:jc w:val="both"/>
        <w:rPr>
          <w:b/>
          <w:bCs/>
          <w:spacing w:val="-2"/>
          <w:sz w:val="24"/>
          <w:szCs w:val="24"/>
        </w:rPr>
      </w:pPr>
    </w:p>
    <w:p w14:paraId="41C1883A" w14:textId="5F74137B" w:rsidR="009D449F" w:rsidRPr="006E3F11" w:rsidRDefault="00DA308F" w:rsidP="006E3F11">
      <w:pPr>
        <w:pStyle w:val="Textoindependiente"/>
        <w:spacing w:line="360" w:lineRule="auto"/>
        <w:ind w:left="427"/>
        <w:jc w:val="both"/>
        <w:rPr>
          <w:sz w:val="24"/>
          <w:szCs w:val="24"/>
        </w:rPr>
      </w:pPr>
      <w:r w:rsidRPr="006E3F11">
        <w:rPr>
          <w:sz w:val="24"/>
          <w:szCs w:val="24"/>
        </w:rPr>
        <w:t xml:space="preserve">El sistema de análisis del perfil profesional de los egresados de la EPIS en LinkedIn representa una solución con impacto ambiental positivo, al fomentar la digitalización, el análisis remoto y el uso responsable de los recursos tecnológicos dentro del entorno </w:t>
      </w:r>
      <w:r w:rsidRPr="006E3F11">
        <w:rPr>
          <w:sz w:val="24"/>
          <w:szCs w:val="24"/>
        </w:rPr>
        <w:lastRenderedPageBreak/>
        <w:t>académico. Al eliminar procesos manuales, papeleo y reportes físicos, el sistema contribuye activamente a la reducción del consumo de papel, energía y espacio de almacenamiento innecesario, alineándose con las iniciativas ecológicas impulsadas en instituciones educativas modernas.</w:t>
      </w:r>
    </w:p>
    <w:p w14:paraId="031C4B7A" w14:textId="6F88291C" w:rsidR="00DA308F" w:rsidRDefault="00DA308F">
      <w:pPr>
        <w:pStyle w:val="Textoindependiente"/>
      </w:pPr>
    </w:p>
    <w:p w14:paraId="559E144E" w14:textId="77777777" w:rsidR="00DA308F" w:rsidRDefault="00DA308F">
      <w:pPr>
        <w:pStyle w:val="Textoindependiente"/>
      </w:pPr>
    </w:p>
    <w:tbl>
      <w:tblPr>
        <w:tblStyle w:val="Tablaconcuadrcula"/>
        <w:tblW w:w="0" w:type="auto"/>
        <w:tblInd w:w="427" w:type="dxa"/>
        <w:tblLook w:val="04A0" w:firstRow="1" w:lastRow="0" w:firstColumn="1" w:lastColumn="0" w:noHBand="0" w:noVBand="1"/>
      </w:tblPr>
      <w:tblGrid>
        <w:gridCol w:w="2687"/>
        <w:gridCol w:w="6094"/>
      </w:tblGrid>
      <w:tr w:rsidR="001A695F" w14:paraId="474F2D5D" w14:textId="77777777" w:rsidTr="001A695F">
        <w:tc>
          <w:tcPr>
            <w:tcW w:w="2687" w:type="dxa"/>
          </w:tcPr>
          <w:p w14:paraId="39F0080C" w14:textId="5C78DE0D" w:rsidR="001A695F" w:rsidRPr="006E3F11" w:rsidRDefault="00DA308F" w:rsidP="006E3F11">
            <w:pPr>
              <w:pStyle w:val="Textoindependiente"/>
              <w:spacing w:line="360" w:lineRule="auto"/>
              <w:jc w:val="both"/>
              <w:rPr>
                <w:b/>
                <w:bCs/>
                <w:sz w:val="24"/>
                <w:szCs w:val="24"/>
              </w:rPr>
            </w:pPr>
            <w:r w:rsidRPr="006E3F11">
              <w:rPr>
                <w:sz w:val="24"/>
                <w:szCs w:val="24"/>
              </w:rPr>
              <w:t>Reducción del Uso de Papel</w:t>
            </w:r>
          </w:p>
        </w:tc>
        <w:tc>
          <w:tcPr>
            <w:tcW w:w="6094" w:type="dxa"/>
          </w:tcPr>
          <w:p w14:paraId="48718D86" w14:textId="1F95C35E" w:rsidR="001A695F" w:rsidRPr="006E3F11" w:rsidRDefault="00DA308F" w:rsidP="006E3F11">
            <w:pPr>
              <w:pStyle w:val="Textoindependiente"/>
              <w:spacing w:line="360" w:lineRule="auto"/>
              <w:jc w:val="both"/>
              <w:rPr>
                <w:b/>
                <w:bCs/>
                <w:sz w:val="24"/>
                <w:szCs w:val="24"/>
              </w:rPr>
            </w:pPr>
            <w:r w:rsidRPr="006E3F11">
              <w:rPr>
                <w:sz w:val="24"/>
                <w:szCs w:val="24"/>
              </w:rPr>
              <w:t>El análisis de datos laborales y académicos se realiza de forma completamente digital, eliminando la necesidad de imprimir reportes físicos para la toma de decisiones o el seguimiento de egresados.</w:t>
            </w:r>
          </w:p>
        </w:tc>
      </w:tr>
      <w:tr w:rsidR="001A695F" w14:paraId="61785903" w14:textId="77777777" w:rsidTr="001A695F">
        <w:tc>
          <w:tcPr>
            <w:tcW w:w="2687" w:type="dxa"/>
          </w:tcPr>
          <w:p w14:paraId="438C20E7" w14:textId="51D9041D" w:rsidR="001A695F" w:rsidRPr="006E3F11" w:rsidRDefault="00DA308F" w:rsidP="006E3F11">
            <w:pPr>
              <w:pStyle w:val="Textoindependiente"/>
              <w:spacing w:line="360" w:lineRule="auto"/>
              <w:jc w:val="both"/>
              <w:rPr>
                <w:b/>
                <w:bCs/>
                <w:sz w:val="24"/>
                <w:szCs w:val="24"/>
              </w:rPr>
            </w:pPr>
            <w:r w:rsidRPr="006E3F11">
              <w:rPr>
                <w:sz w:val="24"/>
                <w:szCs w:val="24"/>
              </w:rPr>
              <w:t>Eficiencia Energética</w:t>
            </w:r>
          </w:p>
        </w:tc>
        <w:tc>
          <w:tcPr>
            <w:tcW w:w="6094" w:type="dxa"/>
          </w:tcPr>
          <w:p w14:paraId="0B330DA3" w14:textId="678EEBF1" w:rsidR="001A695F" w:rsidRPr="006E3F11" w:rsidRDefault="00DA308F" w:rsidP="006E3F11">
            <w:pPr>
              <w:pStyle w:val="Textoindependiente"/>
              <w:spacing w:line="360" w:lineRule="auto"/>
              <w:jc w:val="both"/>
              <w:rPr>
                <w:sz w:val="24"/>
                <w:szCs w:val="24"/>
              </w:rPr>
            </w:pPr>
            <w:r w:rsidRPr="006E3F11">
              <w:rPr>
                <w:sz w:val="24"/>
                <w:szCs w:val="24"/>
              </w:rPr>
              <w:t>La automatización de la recolección, análisis y visualización de datos evita procesos manuales extensos, optimizando el uso de equipos y reduciendo el consumo de energía institucional.</w:t>
            </w:r>
          </w:p>
          <w:p w14:paraId="71D708C5" w14:textId="77777777" w:rsidR="001A695F" w:rsidRPr="006E3F11" w:rsidRDefault="001A695F" w:rsidP="006E3F11">
            <w:pPr>
              <w:pStyle w:val="Textoindependiente"/>
              <w:spacing w:line="360" w:lineRule="auto"/>
              <w:jc w:val="both"/>
              <w:rPr>
                <w:b/>
                <w:bCs/>
                <w:sz w:val="24"/>
                <w:szCs w:val="24"/>
              </w:rPr>
            </w:pPr>
          </w:p>
        </w:tc>
      </w:tr>
      <w:tr w:rsidR="001A695F" w14:paraId="53A25410" w14:textId="77777777" w:rsidTr="001A695F">
        <w:tc>
          <w:tcPr>
            <w:tcW w:w="2687" w:type="dxa"/>
          </w:tcPr>
          <w:p w14:paraId="60FBB436" w14:textId="28B3DF17" w:rsidR="001A695F" w:rsidRPr="006E3F11" w:rsidRDefault="00DA308F" w:rsidP="006E3F11">
            <w:pPr>
              <w:pStyle w:val="Textoindependiente"/>
              <w:spacing w:line="360" w:lineRule="auto"/>
              <w:jc w:val="both"/>
              <w:rPr>
                <w:b/>
                <w:bCs/>
                <w:sz w:val="24"/>
                <w:szCs w:val="24"/>
              </w:rPr>
            </w:pPr>
            <w:r w:rsidRPr="006E3F11">
              <w:rPr>
                <w:sz w:val="24"/>
                <w:szCs w:val="24"/>
              </w:rPr>
              <w:t>Impacto en la Huella de Carbono</w:t>
            </w:r>
          </w:p>
        </w:tc>
        <w:tc>
          <w:tcPr>
            <w:tcW w:w="6094" w:type="dxa"/>
          </w:tcPr>
          <w:p w14:paraId="333D5994" w14:textId="402D4189" w:rsidR="001A695F" w:rsidRPr="006E3F11" w:rsidRDefault="00DA308F" w:rsidP="006E3F11">
            <w:pPr>
              <w:pStyle w:val="Textoindependiente"/>
              <w:spacing w:line="360" w:lineRule="auto"/>
              <w:jc w:val="both"/>
              <w:rPr>
                <w:b/>
                <w:bCs/>
                <w:sz w:val="24"/>
                <w:szCs w:val="24"/>
              </w:rPr>
            </w:pPr>
            <w:r w:rsidRPr="006E3F11">
              <w:rPr>
                <w:sz w:val="24"/>
                <w:szCs w:val="24"/>
              </w:rPr>
              <w:t>Al permitir el acceso remoto a dashboards y reportes desde cualquier lugar, se evita la movilización física para reuniones o consultas presenciales, contribuyendo a la disminución de emisiones de CO₂.</w:t>
            </w:r>
          </w:p>
        </w:tc>
      </w:tr>
      <w:tr w:rsidR="001A695F" w14:paraId="70776B82" w14:textId="77777777" w:rsidTr="001A695F">
        <w:tc>
          <w:tcPr>
            <w:tcW w:w="2687" w:type="dxa"/>
          </w:tcPr>
          <w:p w14:paraId="157FC6BA" w14:textId="52821A39" w:rsidR="001A695F" w:rsidRPr="006E3F11" w:rsidRDefault="00DA308F" w:rsidP="006E3F11">
            <w:pPr>
              <w:pStyle w:val="Textoindependiente"/>
              <w:spacing w:line="360" w:lineRule="auto"/>
              <w:jc w:val="both"/>
              <w:rPr>
                <w:b/>
                <w:bCs/>
                <w:sz w:val="24"/>
                <w:szCs w:val="24"/>
              </w:rPr>
            </w:pPr>
            <w:r w:rsidRPr="006E3F11">
              <w:rPr>
                <w:sz w:val="24"/>
                <w:szCs w:val="24"/>
              </w:rPr>
              <w:t>Gestión de Residuos Digitales</w:t>
            </w:r>
          </w:p>
        </w:tc>
        <w:tc>
          <w:tcPr>
            <w:tcW w:w="6094" w:type="dxa"/>
          </w:tcPr>
          <w:p w14:paraId="61F78A09" w14:textId="6FDD9EB6" w:rsidR="001A695F" w:rsidRPr="006E3F11" w:rsidRDefault="00DA308F" w:rsidP="006E3F11">
            <w:pPr>
              <w:pStyle w:val="Textoindependiente"/>
              <w:spacing w:line="360" w:lineRule="auto"/>
              <w:jc w:val="both"/>
              <w:rPr>
                <w:b/>
                <w:bCs/>
                <w:sz w:val="24"/>
                <w:szCs w:val="24"/>
              </w:rPr>
            </w:pPr>
            <w:r w:rsidRPr="006E3F11">
              <w:rPr>
                <w:sz w:val="24"/>
                <w:szCs w:val="24"/>
              </w:rPr>
              <w:t>La integración de datos en una única base relacional organizada evita la creación de múltiples archivos dispersos, promoviendo el almacenamiento digital eficiente y reduciendo duplicaciones innecesarias.</w:t>
            </w:r>
          </w:p>
        </w:tc>
      </w:tr>
      <w:tr w:rsidR="001A695F" w14:paraId="133851A6" w14:textId="77777777" w:rsidTr="001A695F">
        <w:tc>
          <w:tcPr>
            <w:tcW w:w="2687" w:type="dxa"/>
          </w:tcPr>
          <w:p w14:paraId="30645E2D" w14:textId="27E5F67F" w:rsidR="001A695F" w:rsidRPr="006E3F11" w:rsidRDefault="00DA308F" w:rsidP="006E3F11">
            <w:pPr>
              <w:pStyle w:val="Textoindependiente"/>
              <w:spacing w:line="360" w:lineRule="auto"/>
              <w:jc w:val="both"/>
              <w:rPr>
                <w:b/>
                <w:bCs/>
                <w:sz w:val="24"/>
                <w:szCs w:val="24"/>
              </w:rPr>
            </w:pPr>
            <w:r w:rsidRPr="006E3F11">
              <w:rPr>
                <w:sz w:val="24"/>
                <w:szCs w:val="24"/>
              </w:rPr>
              <w:t>Cumplimiento de Normativas Ambientales</w:t>
            </w:r>
          </w:p>
        </w:tc>
        <w:tc>
          <w:tcPr>
            <w:tcW w:w="6094" w:type="dxa"/>
          </w:tcPr>
          <w:p w14:paraId="157DB93F" w14:textId="43053291" w:rsidR="001A695F" w:rsidRPr="006E3F11" w:rsidRDefault="00DA308F" w:rsidP="006E3F11">
            <w:pPr>
              <w:pStyle w:val="Textoindependiente"/>
              <w:spacing w:line="360" w:lineRule="auto"/>
              <w:jc w:val="both"/>
              <w:rPr>
                <w:b/>
                <w:bCs/>
                <w:sz w:val="24"/>
                <w:szCs w:val="24"/>
              </w:rPr>
            </w:pPr>
            <w:r w:rsidRPr="006E3F11">
              <w:rPr>
                <w:sz w:val="24"/>
                <w:szCs w:val="24"/>
              </w:rPr>
              <w:t>El sistema se alinea con las políticas de sostenibilidad institucional y promueve el uso racional de la infraestructura digital, reduciendo el impacto ambiental indirecto de la gestión académica.</w:t>
            </w:r>
          </w:p>
        </w:tc>
      </w:tr>
      <w:tr w:rsidR="001A695F" w14:paraId="6C0A5DAE" w14:textId="77777777" w:rsidTr="001A695F">
        <w:tc>
          <w:tcPr>
            <w:tcW w:w="2687" w:type="dxa"/>
          </w:tcPr>
          <w:p w14:paraId="72A103C6" w14:textId="028A811F" w:rsidR="001A695F" w:rsidRPr="006E3F11" w:rsidRDefault="00DA308F" w:rsidP="006E3F11">
            <w:pPr>
              <w:pStyle w:val="Textoindependiente"/>
              <w:spacing w:line="360" w:lineRule="auto"/>
              <w:jc w:val="both"/>
              <w:rPr>
                <w:b/>
                <w:bCs/>
                <w:sz w:val="24"/>
                <w:szCs w:val="24"/>
              </w:rPr>
            </w:pPr>
            <w:r w:rsidRPr="006E3F11">
              <w:rPr>
                <w:sz w:val="24"/>
                <w:szCs w:val="24"/>
              </w:rPr>
              <w:t>Conciencia y Educación Ambiental</w:t>
            </w:r>
          </w:p>
        </w:tc>
        <w:tc>
          <w:tcPr>
            <w:tcW w:w="6094" w:type="dxa"/>
          </w:tcPr>
          <w:p w14:paraId="261AC528" w14:textId="2D038BBD" w:rsidR="001A695F" w:rsidRPr="006E3F11" w:rsidRDefault="00DA308F" w:rsidP="006E3F11">
            <w:pPr>
              <w:pStyle w:val="Textoindependiente"/>
              <w:spacing w:line="360" w:lineRule="auto"/>
              <w:jc w:val="both"/>
              <w:rPr>
                <w:b/>
                <w:bCs/>
                <w:sz w:val="24"/>
                <w:szCs w:val="24"/>
              </w:rPr>
            </w:pPr>
            <w:r w:rsidRPr="006E3F11">
              <w:rPr>
                <w:sz w:val="24"/>
                <w:szCs w:val="24"/>
              </w:rPr>
              <w:t>La solución fomenta el uso de tecnologías sostenibles y refuerza entre los usuarios (académicos y administrativos) la importancia de minimizar el impacto ambiental en los procesos universitarios.</w:t>
            </w:r>
          </w:p>
        </w:tc>
      </w:tr>
    </w:tbl>
    <w:p w14:paraId="24CCA2E4" w14:textId="77777777" w:rsidR="001A695F" w:rsidRDefault="001A695F" w:rsidP="003D7E80">
      <w:pPr>
        <w:pStyle w:val="Textoindependiente"/>
        <w:ind w:left="427"/>
        <w:jc w:val="both"/>
        <w:rPr>
          <w:b/>
          <w:bCs/>
        </w:rPr>
      </w:pPr>
    </w:p>
    <w:p w14:paraId="7582D2E3" w14:textId="1FD657DD" w:rsidR="009D449F" w:rsidRDefault="009D449F">
      <w:pPr>
        <w:pStyle w:val="Textoindependiente"/>
        <w:spacing w:before="34"/>
      </w:pPr>
    </w:p>
    <w:p w14:paraId="7CF56EDB" w14:textId="6EAAC2E3" w:rsidR="000149AE" w:rsidRDefault="000149AE">
      <w:pPr>
        <w:pStyle w:val="Textoindependiente"/>
        <w:spacing w:before="34"/>
      </w:pPr>
    </w:p>
    <w:p w14:paraId="28037E12" w14:textId="18093536" w:rsidR="000149AE" w:rsidRDefault="000149AE">
      <w:pPr>
        <w:pStyle w:val="Textoindependiente"/>
        <w:spacing w:before="34"/>
      </w:pPr>
    </w:p>
    <w:p w14:paraId="344B1A8E" w14:textId="1167AF35" w:rsidR="000149AE" w:rsidRDefault="000149AE">
      <w:pPr>
        <w:pStyle w:val="Textoindependiente"/>
        <w:spacing w:before="34"/>
      </w:pPr>
    </w:p>
    <w:p w14:paraId="51B93495" w14:textId="77777777" w:rsidR="000149AE" w:rsidRDefault="000149AE">
      <w:pPr>
        <w:pStyle w:val="Textoindependiente"/>
        <w:spacing w:before="34"/>
      </w:pPr>
    </w:p>
    <w:p w14:paraId="36E145FA" w14:textId="7C1DA9A4" w:rsidR="009D449F" w:rsidRPr="00652C80" w:rsidRDefault="00F84FCE" w:rsidP="00652C80">
      <w:pPr>
        <w:pStyle w:val="Ttulo1"/>
        <w:numPr>
          <w:ilvl w:val="1"/>
          <w:numId w:val="2"/>
        </w:numPr>
        <w:tabs>
          <w:tab w:val="left" w:pos="680"/>
        </w:tabs>
        <w:spacing w:line="276" w:lineRule="auto"/>
        <w:ind w:left="680" w:hanging="253"/>
        <w:jc w:val="both"/>
      </w:pPr>
      <w:bookmarkStart w:id="20" w:name="_bookmark9"/>
      <w:bookmarkStart w:id="21" w:name="_Toc199547512"/>
      <w:bookmarkEnd w:id="20"/>
      <w:r>
        <w:lastRenderedPageBreak/>
        <w:t>Tecnología</w:t>
      </w:r>
      <w:r>
        <w:rPr>
          <w:spacing w:val="-1"/>
        </w:rPr>
        <w:t xml:space="preserve"> </w:t>
      </w:r>
      <w:r>
        <w:t>de</w:t>
      </w:r>
      <w:r>
        <w:rPr>
          <w:spacing w:val="-2"/>
        </w:rPr>
        <w:t xml:space="preserve"> Desarrollo</w:t>
      </w:r>
      <w:bookmarkEnd w:id="21"/>
    </w:p>
    <w:p w14:paraId="1901ECA5" w14:textId="77777777" w:rsidR="00652C80" w:rsidRDefault="00652C80" w:rsidP="00652C80">
      <w:pPr>
        <w:pStyle w:val="Ttulo1"/>
        <w:tabs>
          <w:tab w:val="left" w:pos="680"/>
        </w:tabs>
        <w:spacing w:line="276" w:lineRule="auto"/>
        <w:ind w:left="680" w:firstLine="0"/>
        <w:jc w:val="both"/>
      </w:pPr>
    </w:p>
    <w:p w14:paraId="1F60B979" w14:textId="3E33FECB" w:rsidR="003D13DC" w:rsidRPr="006E3F11" w:rsidRDefault="00DA308F" w:rsidP="006E3F11">
      <w:pPr>
        <w:pStyle w:val="Textoindependiente"/>
        <w:spacing w:line="360" w:lineRule="auto"/>
        <w:ind w:left="427"/>
        <w:jc w:val="both"/>
        <w:rPr>
          <w:sz w:val="24"/>
          <w:szCs w:val="24"/>
        </w:rPr>
      </w:pPr>
      <w:r w:rsidRPr="006E3F11">
        <w:rPr>
          <w:sz w:val="24"/>
          <w:szCs w:val="24"/>
        </w:rPr>
        <w:t>El desarrollo del Sistema de Análisis del Perfil Profesional de los Egresados de la EPIS de la UPT en LinkedIn se basa en un conjunto de tecnologías modernas que permiten construir una plataforma robusta, automatizada y orientada al análisis académico estratégico. Este sistema está diseñado para facilitar la recolección, estructuración, procesamiento y visualización de información profesional, fortaleciendo la gestión educativa con base en datos reales del entorno laboral.</w:t>
      </w:r>
    </w:p>
    <w:p w14:paraId="224715F7" w14:textId="77777777" w:rsidR="003D13DC" w:rsidRDefault="003D13DC" w:rsidP="006E3F11">
      <w:pPr>
        <w:pStyle w:val="Textoindependiente"/>
        <w:spacing w:line="276" w:lineRule="auto"/>
        <w:jc w:val="both"/>
      </w:pPr>
    </w:p>
    <w:p w14:paraId="169D3946" w14:textId="28AAF7BD" w:rsidR="003D13DC" w:rsidRDefault="003D13DC" w:rsidP="00652C80">
      <w:pPr>
        <w:pStyle w:val="Textoindependiente"/>
        <w:spacing w:line="276" w:lineRule="auto"/>
        <w:ind w:left="427"/>
        <w:jc w:val="both"/>
      </w:pPr>
    </w:p>
    <w:tbl>
      <w:tblPr>
        <w:tblStyle w:val="Tablaconcuadrcula"/>
        <w:tblW w:w="0" w:type="auto"/>
        <w:tblInd w:w="427" w:type="dxa"/>
        <w:tblLook w:val="04A0" w:firstRow="1" w:lastRow="0" w:firstColumn="1" w:lastColumn="0" w:noHBand="0" w:noVBand="1"/>
      </w:tblPr>
      <w:tblGrid>
        <w:gridCol w:w="3396"/>
        <w:gridCol w:w="5385"/>
      </w:tblGrid>
      <w:tr w:rsidR="003D13DC" w:rsidRPr="006E3F11" w14:paraId="6F1B3676" w14:textId="77777777" w:rsidTr="006E3F11">
        <w:tc>
          <w:tcPr>
            <w:tcW w:w="3396" w:type="dxa"/>
          </w:tcPr>
          <w:p w14:paraId="49A18488" w14:textId="4D3BFD7D" w:rsidR="003D13DC" w:rsidRPr="006E3F11" w:rsidRDefault="00DA308F" w:rsidP="006E3F11">
            <w:pPr>
              <w:spacing w:line="360" w:lineRule="auto"/>
              <w:jc w:val="both"/>
              <w:rPr>
                <w:sz w:val="24"/>
                <w:szCs w:val="24"/>
              </w:rPr>
            </w:pPr>
            <w:r w:rsidRPr="006E3F11">
              <w:rPr>
                <w:sz w:val="24"/>
                <w:szCs w:val="24"/>
              </w:rPr>
              <w:t>Arquitectura de Estilo: Modular distribuida (orientada a servicios)</w:t>
            </w:r>
          </w:p>
        </w:tc>
        <w:tc>
          <w:tcPr>
            <w:tcW w:w="5385" w:type="dxa"/>
          </w:tcPr>
          <w:p w14:paraId="54662EB8" w14:textId="16DF1D2B" w:rsidR="003D13DC" w:rsidRPr="006E3F11" w:rsidRDefault="00DA308F" w:rsidP="006E3F11">
            <w:pPr>
              <w:spacing w:line="360" w:lineRule="auto"/>
              <w:jc w:val="both"/>
              <w:rPr>
                <w:sz w:val="24"/>
                <w:szCs w:val="24"/>
              </w:rPr>
            </w:pPr>
            <w:r w:rsidRPr="006E3F11">
              <w:rPr>
                <w:sz w:val="24"/>
                <w:szCs w:val="24"/>
              </w:rPr>
              <w:t>Se adopta una arquitectura modular, donde cada componente (extracción, almacenamiento y visualización) opera de forma desacoplada pero interconectada. Esta decisión permite mayor escalabilidad, mantenimiento independiente de cada módulo y futuras integraciones con otros sistemas institucionales.</w:t>
            </w:r>
          </w:p>
        </w:tc>
      </w:tr>
    </w:tbl>
    <w:p w14:paraId="41EEE82C" w14:textId="77777777" w:rsidR="003D13DC" w:rsidRPr="006E3F11" w:rsidRDefault="003D13DC" w:rsidP="006E3F11">
      <w:pPr>
        <w:spacing w:line="360" w:lineRule="auto"/>
        <w:jc w:val="both"/>
        <w:rPr>
          <w:sz w:val="24"/>
          <w:szCs w:val="24"/>
        </w:rPr>
      </w:pPr>
    </w:p>
    <w:p w14:paraId="29B8677D" w14:textId="19EAF633" w:rsidR="00652C80" w:rsidRDefault="00652C80" w:rsidP="006E3F11">
      <w:pPr>
        <w:spacing w:line="360" w:lineRule="auto"/>
        <w:jc w:val="both"/>
        <w:rPr>
          <w:sz w:val="24"/>
          <w:szCs w:val="24"/>
        </w:rPr>
      </w:pPr>
    </w:p>
    <w:p w14:paraId="65F3C31D" w14:textId="77777777" w:rsidR="006E3F11" w:rsidRPr="006E3F11" w:rsidRDefault="006E3F11" w:rsidP="006E3F11">
      <w:pPr>
        <w:spacing w:line="360" w:lineRule="auto"/>
        <w:jc w:val="both"/>
        <w:rPr>
          <w:sz w:val="24"/>
          <w:szCs w:val="24"/>
        </w:rPr>
      </w:pPr>
    </w:p>
    <w:tbl>
      <w:tblPr>
        <w:tblStyle w:val="Tablaconcuadrcula"/>
        <w:tblW w:w="0" w:type="auto"/>
        <w:tblInd w:w="427" w:type="dxa"/>
        <w:tblLook w:val="04A0" w:firstRow="1" w:lastRow="0" w:firstColumn="1" w:lastColumn="0" w:noHBand="0" w:noVBand="1"/>
      </w:tblPr>
      <w:tblGrid>
        <w:gridCol w:w="3396"/>
        <w:gridCol w:w="5385"/>
      </w:tblGrid>
      <w:tr w:rsidR="003D13DC" w:rsidRPr="006E3F11" w14:paraId="40C5B190" w14:textId="77777777" w:rsidTr="006E3F11">
        <w:tc>
          <w:tcPr>
            <w:tcW w:w="3396" w:type="dxa"/>
          </w:tcPr>
          <w:p w14:paraId="1573524F" w14:textId="275385F8" w:rsidR="003D13DC" w:rsidRPr="006E3F11" w:rsidRDefault="00DA308F" w:rsidP="006E3F11">
            <w:pPr>
              <w:spacing w:line="360" w:lineRule="auto"/>
              <w:jc w:val="both"/>
              <w:rPr>
                <w:sz w:val="24"/>
                <w:szCs w:val="24"/>
              </w:rPr>
            </w:pPr>
            <w:r w:rsidRPr="006E3F11">
              <w:rPr>
                <w:sz w:val="24"/>
                <w:szCs w:val="24"/>
              </w:rPr>
              <w:t>Patrón de Diseño: Separación por capas (ETL + BI)</w:t>
            </w:r>
          </w:p>
        </w:tc>
        <w:tc>
          <w:tcPr>
            <w:tcW w:w="5385" w:type="dxa"/>
          </w:tcPr>
          <w:p w14:paraId="5D3684C4" w14:textId="09C56D3F" w:rsidR="00DA308F" w:rsidRPr="006E3F11" w:rsidRDefault="00DA308F" w:rsidP="006E3F11">
            <w:pPr>
              <w:pStyle w:val="Prrafodelista"/>
              <w:numPr>
                <w:ilvl w:val="0"/>
                <w:numId w:val="16"/>
              </w:numPr>
              <w:spacing w:line="360" w:lineRule="auto"/>
              <w:jc w:val="both"/>
              <w:rPr>
                <w:sz w:val="24"/>
                <w:szCs w:val="24"/>
              </w:rPr>
            </w:pPr>
            <w:r w:rsidRPr="006E3F11">
              <w:rPr>
                <w:sz w:val="24"/>
                <w:szCs w:val="24"/>
              </w:rPr>
              <w:t>Extracción (E): módulos de scraping de datos públicos de LinkedIn.</w:t>
            </w:r>
          </w:p>
          <w:p w14:paraId="0F904A1E" w14:textId="362DD0B8" w:rsidR="00DA308F" w:rsidRPr="006E3F11" w:rsidRDefault="00DA308F" w:rsidP="006E3F11">
            <w:pPr>
              <w:pStyle w:val="Prrafodelista"/>
              <w:numPr>
                <w:ilvl w:val="0"/>
                <w:numId w:val="16"/>
              </w:numPr>
              <w:spacing w:line="360" w:lineRule="auto"/>
              <w:jc w:val="both"/>
              <w:rPr>
                <w:sz w:val="24"/>
                <w:szCs w:val="24"/>
              </w:rPr>
            </w:pPr>
            <w:r w:rsidRPr="006E3F11">
              <w:rPr>
                <w:sz w:val="24"/>
                <w:szCs w:val="24"/>
              </w:rPr>
              <w:t>Transformación y carga (T y L): procesamiento de los datos recolectados y almacenamiento estructurado en SQL Server.</w:t>
            </w:r>
          </w:p>
          <w:p w14:paraId="0429559A" w14:textId="028A9B71" w:rsidR="003D13DC" w:rsidRPr="006E3F11" w:rsidRDefault="00DA308F" w:rsidP="006E3F11">
            <w:pPr>
              <w:pStyle w:val="Prrafodelista"/>
              <w:numPr>
                <w:ilvl w:val="0"/>
                <w:numId w:val="16"/>
              </w:numPr>
              <w:spacing w:line="360" w:lineRule="auto"/>
              <w:jc w:val="both"/>
              <w:rPr>
                <w:sz w:val="24"/>
                <w:szCs w:val="24"/>
              </w:rPr>
            </w:pPr>
            <w:r w:rsidRPr="006E3F11">
              <w:rPr>
                <w:sz w:val="24"/>
                <w:szCs w:val="24"/>
              </w:rPr>
              <w:t>  Visualización: generación de dashboards con Power BI.</w:t>
            </w:r>
            <w:r w:rsidRPr="006E3F11">
              <w:rPr>
                <w:sz w:val="24"/>
                <w:szCs w:val="24"/>
              </w:rPr>
              <w:br/>
              <w:t>Este enfoque mejora la claridad del flujo de datos, facilita las pruebas y permite la automatización del análisis.</w:t>
            </w:r>
          </w:p>
        </w:tc>
      </w:tr>
    </w:tbl>
    <w:p w14:paraId="648CE867" w14:textId="77777777" w:rsidR="00652C80" w:rsidRPr="006E3F11" w:rsidRDefault="00652C80" w:rsidP="006E3F11">
      <w:pPr>
        <w:spacing w:line="360" w:lineRule="auto"/>
        <w:jc w:val="both"/>
        <w:rPr>
          <w:sz w:val="24"/>
          <w:szCs w:val="24"/>
        </w:rPr>
      </w:pPr>
    </w:p>
    <w:tbl>
      <w:tblPr>
        <w:tblStyle w:val="Tablaconcuadrcula"/>
        <w:tblW w:w="0" w:type="auto"/>
        <w:tblInd w:w="427" w:type="dxa"/>
        <w:tblLook w:val="04A0" w:firstRow="1" w:lastRow="0" w:firstColumn="1" w:lastColumn="0" w:noHBand="0" w:noVBand="1"/>
      </w:tblPr>
      <w:tblGrid>
        <w:gridCol w:w="3396"/>
        <w:gridCol w:w="5385"/>
      </w:tblGrid>
      <w:tr w:rsidR="003D13DC" w:rsidRPr="006E3F11" w14:paraId="058E46C2" w14:textId="77777777" w:rsidTr="006E3F11">
        <w:tc>
          <w:tcPr>
            <w:tcW w:w="3396" w:type="dxa"/>
          </w:tcPr>
          <w:p w14:paraId="529A2355" w14:textId="4006400B" w:rsidR="003D13DC" w:rsidRPr="006E3F11" w:rsidRDefault="00DA308F" w:rsidP="006E3F11">
            <w:pPr>
              <w:spacing w:line="360" w:lineRule="auto"/>
              <w:jc w:val="both"/>
              <w:rPr>
                <w:sz w:val="24"/>
                <w:szCs w:val="24"/>
              </w:rPr>
            </w:pPr>
            <w:r w:rsidRPr="006E3F11">
              <w:rPr>
                <w:sz w:val="24"/>
                <w:szCs w:val="24"/>
              </w:rPr>
              <w:t>Python + Librerías para Web Scraping (BeautifulSoup, Selenium)</w:t>
            </w:r>
          </w:p>
        </w:tc>
        <w:tc>
          <w:tcPr>
            <w:tcW w:w="5385" w:type="dxa"/>
          </w:tcPr>
          <w:p w14:paraId="7E4A5AE7" w14:textId="18B114EC" w:rsidR="003D13DC" w:rsidRPr="006E3F11" w:rsidRDefault="00DA308F" w:rsidP="006E3F11">
            <w:pPr>
              <w:spacing w:line="360" w:lineRule="auto"/>
              <w:jc w:val="both"/>
              <w:rPr>
                <w:sz w:val="24"/>
                <w:szCs w:val="24"/>
              </w:rPr>
            </w:pPr>
            <w:r w:rsidRPr="006E3F11">
              <w:rPr>
                <w:sz w:val="24"/>
                <w:szCs w:val="24"/>
              </w:rPr>
              <w:t xml:space="preserve">Se emplea Python para el desarrollo del backend, utilizando BeautifulSoup y Selenium para el scraping de datos públicos desde perfiles de LinkedIn. Estas herramientas permiten automatizar la recolección de </w:t>
            </w:r>
            <w:r w:rsidRPr="006E3F11">
              <w:rPr>
                <w:sz w:val="24"/>
                <w:szCs w:val="24"/>
              </w:rPr>
              <w:lastRenderedPageBreak/>
              <w:t>datos como cargos ocupados, habilidades, certificaciones, empresas y ubicaciones laborales.</w:t>
            </w:r>
          </w:p>
        </w:tc>
      </w:tr>
    </w:tbl>
    <w:p w14:paraId="3C537DA9" w14:textId="77777777" w:rsidR="00652C80" w:rsidRPr="006E3F11" w:rsidRDefault="00652C80" w:rsidP="006E3F11">
      <w:pPr>
        <w:spacing w:line="360" w:lineRule="auto"/>
        <w:jc w:val="both"/>
        <w:rPr>
          <w:sz w:val="24"/>
          <w:szCs w:val="24"/>
        </w:rPr>
      </w:pPr>
    </w:p>
    <w:p w14:paraId="21D62035" w14:textId="77777777" w:rsidR="00E048BC" w:rsidRPr="006E3F11" w:rsidRDefault="00E048BC" w:rsidP="006E3F11">
      <w:pPr>
        <w:spacing w:line="360" w:lineRule="auto"/>
        <w:jc w:val="both"/>
        <w:rPr>
          <w:sz w:val="24"/>
          <w:szCs w:val="24"/>
        </w:rPr>
      </w:pPr>
    </w:p>
    <w:p w14:paraId="588881AF" w14:textId="77777777" w:rsidR="003D13DC" w:rsidRPr="006E3F11" w:rsidRDefault="003D13DC" w:rsidP="006E3F11">
      <w:pPr>
        <w:spacing w:line="360" w:lineRule="auto"/>
        <w:jc w:val="both"/>
        <w:rPr>
          <w:sz w:val="24"/>
          <w:szCs w:val="24"/>
        </w:rPr>
      </w:pPr>
      <w:r w:rsidRPr="006E3F11">
        <w:rPr>
          <w:sz w:val="24"/>
          <w:szCs w:val="24"/>
        </w:rPr>
        <w:tab/>
      </w:r>
    </w:p>
    <w:tbl>
      <w:tblPr>
        <w:tblStyle w:val="Tablaconcuadrcula"/>
        <w:tblW w:w="0" w:type="auto"/>
        <w:tblInd w:w="421" w:type="dxa"/>
        <w:tblLook w:val="04A0" w:firstRow="1" w:lastRow="0" w:firstColumn="1" w:lastColumn="0" w:noHBand="0" w:noVBand="1"/>
      </w:tblPr>
      <w:tblGrid>
        <w:gridCol w:w="3402"/>
        <w:gridCol w:w="5385"/>
      </w:tblGrid>
      <w:tr w:rsidR="003D13DC" w:rsidRPr="006E3F11" w14:paraId="009BD308" w14:textId="77777777" w:rsidTr="003D13DC">
        <w:tc>
          <w:tcPr>
            <w:tcW w:w="3402" w:type="dxa"/>
          </w:tcPr>
          <w:p w14:paraId="4698C9DD" w14:textId="72E4DCAB" w:rsidR="003D13DC" w:rsidRPr="006E3F11" w:rsidRDefault="00DA308F" w:rsidP="006E3F11">
            <w:pPr>
              <w:spacing w:line="360" w:lineRule="auto"/>
              <w:jc w:val="both"/>
              <w:rPr>
                <w:sz w:val="24"/>
                <w:szCs w:val="24"/>
              </w:rPr>
            </w:pPr>
            <w:r w:rsidRPr="006E3F11">
              <w:rPr>
                <w:sz w:val="24"/>
                <w:szCs w:val="24"/>
              </w:rPr>
              <w:t>SQL Server</w:t>
            </w:r>
          </w:p>
        </w:tc>
        <w:tc>
          <w:tcPr>
            <w:tcW w:w="5385" w:type="dxa"/>
          </w:tcPr>
          <w:p w14:paraId="6E850849" w14:textId="24087900" w:rsidR="003D13DC" w:rsidRPr="006E3F11" w:rsidRDefault="00DA308F" w:rsidP="006E3F11">
            <w:pPr>
              <w:spacing w:line="360" w:lineRule="auto"/>
              <w:jc w:val="both"/>
              <w:rPr>
                <w:sz w:val="24"/>
                <w:szCs w:val="24"/>
              </w:rPr>
            </w:pPr>
            <w:r w:rsidRPr="006E3F11">
              <w:rPr>
                <w:sz w:val="24"/>
                <w:szCs w:val="24"/>
              </w:rPr>
              <w:t>Se utiliza SQL Server como sistema gestor de base de datos relacional. La información extraída se organiza en tablas normalizadas, permitiendo realizar consultas estructuradas, mantener trazabilidad y generar reportes históricos por cohortes, competencias o sectores económicos.</w:t>
            </w:r>
          </w:p>
        </w:tc>
      </w:tr>
    </w:tbl>
    <w:p w14:paraId="3B4877EF" w14:textId="293B0701" w:rsidR="00E048BC" w:rsidRPr="006E3F11" w:rsidRDefault="00E048BC" w:rsidP="006E3F11">
      <w:pPr>
        <w:spacing w:line="360" w:lineRule="auto"/>
        <w:jc w:val="both"/>
        <w:rPr>
          <w:sz w:val="24"/>
          <w:szCs w:val="24"/>
        </w:rPr>
      </w:pPr>
    </w:p>
    <w:tbl>
      <w:tblPr>
        <w:tblStyle w:val="Tablaconcuadrcula"/>
        <w:tblW w:w="0" w:type="auto"/>
        <w:tblInd w:w="427" w:type="dxa"/>
        <w:tblLook w:val="04A0" w:firstRow="1" w:lastRow="0" w:firstColumn="1" w:lastColumn="0" w:noHBand="0" w:noVBand="1"/>
      </w:tblPr>
      <w:tblGrid>
        <w:gridCol w:w="3396"/>
        <w:gridCol w:w="5385"/>
      </w:tblGrid>
      <w:tr w:rsidR="003D13DC" w:rsidRPr="006E3F11" w14:paraId="6E0CA0BF" w14:textId="77777777" w:rsidTr="003D13DC">
        <w:tc>
          <w:tcPr>
            <w:tcW w:w="3396" w:type="dxa"/>
          </w:tcPr>
          <w:p w14:paraId="047838CB" w14:textId="55F28987" w:rsidR="003D13DC" w:rsidRPr="006E3F11" w:rsidRDefault="00DA308F" w:rsidP="006E3F11">
            <w:pPr>
              <w:spacing w:line="360" w:lineRule="auto"/>
              <w:jc w:val="both"/>
              <w:rPr>
                <w:sz w:val="24"/>
                <w:szCs w:val="24"/>
              </w:rPr>
            </w:pPr>
            <w:proofErr w:type="spellStart"/>
            <w:r w:rsidRPr="006E3F11">
              <w:rPr>
                <w:sz w:val="24"/>
                <w:szCs w:val="24"/>
              </w:rPr>
              <w:t>Pyodbc</w:t>
            </w:r>
            <w:proofErr w:type="spellEnd"/>
          </w:p>
        </w:tc>
        <w:tc>
          <w:tcPr>
            <w:tcW w:w="5385" w:type="dxa"/>
          </w:tcPr>
          <w:p w14:paraId="13278456" w14:textId="1D2FF868" w:rsidR="003D13DC" w:rsidRPr="006E3F11" w:rsidRDefault="00DA308F" w:rsidP="006E3F11">
            <w:pPr>
              <w:spacing w:line="360" w:lineRule="auto"/>
              <w:jc w:val="both"/>
              <w:rPr>
                <w:sz w:val="24"/>
                <w:szCs w:val="24"/>
              </w:rPr>
            </w:pPr>
            <w:r w:rsidRPr="006E3F11">
              <w:rPr>
                <w:sz w:val="24"/>
                <w:szCs w:val="24"/>
              </w:rPr>
              <w:t xml:space="preserve">La conexión entre Python y SQL Server se gestiona mediante el módulo </w:t>
            </w:r>
            <w:proofErr w:type="spellStart"/>
            <w:r w:rsidRPr="006E3F11">
              <w:rPr>
                <w:sz w:val="24"/>
                <w:szCs w:val="24"/>
              </w:rPr>
              <w:t>pyodbc</w:t>
            </w:r>
            <w:proofErr w:type="spellEnd"/>
            <w:r w:rsidRPr="006E3F11">
              <w:rPr>
                <w:sz w:val="24"/>
                <w:szCs w:val="24"/>
              </w:rPr>
              <w:t>, que proporciona una interfaz confiable para ejecutar operaciones CRUD (crear, leer, actualizar, eliminar) sobre la base de datos.</w:t>
            </w:r>
          </w:p>
        </w:tc>
      </w:tr>
    </w:tbl>
    <w:p w14:paraId="6D40BE78" w14:textId="34226D85" w:rsidR="00E048BC" w:rsidRDefault="00E048BC" w:rsidP="006E3F11">
      <w:pPr>
        <w:spacing w:line="360" w:lineRule="auto"/>
        <w:jc w:val="both"/>
        <w:rPr>
          <w:sz w:val="24"/>
          <w:szCs w:val="24"/>
        </w:rPr>
      </w:pPr>
    </w:p>
    <w:p w14:paraId="27D04D4D" w14:textId="77777777" w:rsidR="006E3F11" w:rsidRPr="006E3F11" w:rsidRDefault="006E3F11" w:rsidP="006E3F11">
      <w:pPr>
        <w:spacing w:line="360" w:lineRule="auto"/>
        <w:jc w:val="both"/>
        <w:rPr>
          <w:sz w:val="24"/>
          <w:szCs w:val="24"/>
        </w:rPr>
      </w:pPr>
    </w:p>
    <w:tbl>
      <w:tblPr>
        <w:tblStyle w:val="Tablaconcuadrcula"/>
        <w:tblW w:w="0" w:type="auto"/>
        <w:tblInd w:w="427" w:type="dxa"/>
        <w:tblLook w:val="04A0" w:firstRow="1" w:lastRow="0" w:firstColumn="1" w:lastColumn="0" w:noHBand="0" w:noVBand="1"/>
      </w:tblPr>
      <w:tblGrid>
        <w:gridCol w:w="4368"/>
        <w:gridCol w:w="4413"/>
      </w:tblGrid>
      <w:tr w:rsidR="003D13DC" w:rsidRPr="006E3F11" w14:paraId="707D5B1F" w14:textId="77777777" w:rsidTr="003D13DC">
        <w:tc>
          <w:tcPr>
            <w:tcW w:w="4604" w:type="dxa"/>
          </w:tcPr>
          <w:p w14:paraId="4AFB11E7" w14:textId="48280EFD" w:rsidR="003D13DC" w:rsidRPr="006E3F11" w:rsidRDefault="00DA308F" w:rsidP="006E3F11">
            <w:pPr>
              <w:spacing w:line="360" w:lineRule="auto"/>
              <w:jc w:val="both"/>
              <w:rPr>
                <w:sz w:val="24"/>
                <w:szCs w:val="24"/>
              </w:rPr>
            </w:pPr>
            <w:r w:rsidRPr="006E3F11">
              <w:rPr>
                <w:sz w:val="24"/>
                <w:szCs w:val="24"/>
              </w:rPr>
              <w:t>Power BI</w:t>
            </w:r>
          </w:p>
        </w:tc>
        <w:tc>
          <w:tcPr>
            <w:tcW w:w="4604" w:type="dxa"/>
          </w:tcPr>
          <w:p w14:paraId="1CEAA309" w14:textId="3BB4E60D" w:rsidR="003D13DC" w:rsidRPr="006E3F11" w:rsidRDefault="00DA308F" w:rsidP="006E3F11">
            <w:pPr>
              <w:spacing w:line="360" w:lineRule="auto"/>
              <w:jc w:val="both"/>
              <w:rPr>
                <w:sz w:val="24"/>
                <w:szCs w:val="24"/>
              </w:rPr>
            </w:pPr>
            <w:r w:rsidRPr="006E3F11">
              <w:rPr>
                <w:sz w:val="24"/>
                <w:szCs w:val="24"/>
              </w:rPr>
              <w:t>Para la visualización, se emplea Power BI, herramienta que permite construir dashboards interactivos con filtros, mapas, gráficos dinámicos y segmentación de datos. Esto permite a los usuarios académicos interpretar con facilidad los resultados del análisis profesional de los egresados.</w:t>
            </w:r>
          </w:p>
        </w:tc>
      </w:tr>
    </w:tbl>
    <w:p w14:paraId="7E1F0E9C" w14:textId="77777777" w:rsidR="00E048BC" w:rsidRPr="006E3F11" w:rsidRDefault="00E048BC" w:rsidP="006E3F11">
      <w:pPr>
        <w:spacing w:line="360" w:lineRule="auto"/>
        <w:jc w:val="both"/>
        <w:rPr>
          <w:sz w:val="24"/>
          <w:szCs w:val="24"/>
        </w:rPr>
      </w:pPr>
    </w:p>
    <w:tbl>
      <w:tblPr>
        <w:tblStyle w:val="Tablaconcuadrcula"/>
        <w:tblW w:w="0" w:type="auto"/>
        <w:tblInd w:w="427" w:type="dxa"/>
        <w:tblLook w:val="04A0" w:firstRow="1" w:lastRow="0" w:firstColumn="1" w:lastColumn="0" w:noHBand="0" w:noVBand="1"/>
      </w:tblPr>
      <w:tblGrid>
        <w:gridCol w:w="4376"/>
        <w:gridCol w:w="4405"/>
      </w:tblGrid>
      <w:tr w:rsidR="003D13DC" w:rsidRPr="006E3F11" w14:paraId="44ACBACB" w14:textId="77777777" w:rsidTr="003D13DC">
        <w:tc>
          <w:tcPr>
            <w:tcW w:w="4604" w:type="dxa"/>
          </w:tcPr>
          <w:p w14:paraId="4B371EA6" w14:textId="77777777" w:rsidR="003D13DC" w:rsidRPr="006E3F11" w:rsidRDefault="003D13DC" w:rsidP="006E3F11">
            <w:pPr>
              <w:spacing w:line="360" w:lineRule="auto"/>
              <w:jc w:val="both"/>
              <w:rPr>
                <w:sz w:val="24"/>
                <w:szCs w:val="24"/>
              </w:rPr>
            </w:pPr>
            <w:r w:rsidRPr="006E3F11">
              <w:rPr>
                <w:sz w:val="24"/>
                <w:szCs w:val="24"/>
              </w:rPr>
              <w:t>Visual Studio</w:t>
            </w:r>
          </w:p>
          <w:p w14:paraId="66EE8DEB" w14:textId="77777777" w:rsidR="003D13DC" w:rsidRPr="006E3F11" w:rsidRDefault="003D13DC" w:rsidP="006E3F11">
            <w:pPr>
              <w:spacing w:line="360" w:lineRule="auto"/>
              <w:jc w:val="both"/>
              <w:rPr>
                <w:sz w:val="24"/>
                <w:szCs w:val="24"/>
              </w:rPr>
            </w:pPr>
          </w:p>
        </w:tc>
        <w:tc>
          <w:tcPr>
            <w:tcW w:w="4604" w:type="dxa"/>
          </w:tcPr>
          <w:p w14:paraId="68C7664E" w14:textId="3134FAEE" w:rsidR="003D13DC" w:rsidRPr="006E3F11" w:rsidRDefault="00DA308F" w:rsidP="006E3F11">
            <w:pPr>
              <w:spacing w:line="360" w:lineRule="auto"/>
              <w:jc w:val="both"/>
              <w:rPr>
                <w:sz w:val="24"/>
                <w:szCs w:val="24"/>
              </w:rPr>
            </w:pPr>
            <w:r w:rsidRPr="006E3F11">
              <w:rPr>
                <w:sz w:val="24"/>
                <w:szCs w:val="24"/>
              </w:rPr>
              <w:t>El desarrollo del sistema se realiza en Visual Studio Code, un entorno de desarrollo ligero pero potente, que permite la integración de extensiones útiles para Python, manejo de Git, depuración y gestión de bases de datos.</w:t>
            </w:r>
          </w:p>
        </w:tc>
      </w:tr>
    </w:tbl>
    <w:p w14:paraId="3CF00E08" w14:textId="77777777" w:rsidR="00E048BC" w:rsidRPr="006E3F11" w:rsidRDefault="00E048BC" w:rsidP="006E3F11">
      <w:pPr>
        <w:spacing w:line="360" w:lineRule="auto"/>
        <w:jc w:val="both"/>
        <w:rPr>
          <w:sz w:val="24"/>
          <w:szCs w:val="24"/>
        </w:rPr>
      </w:pPr>
    </w:p>
    <w:tbl>
      <w:tblPr>
        <w:tblStyle w:val="Tablaconcuadrcula"/>
        <w:tblW w:w="0" w:type="auto"/>
        <w:tblInd w:w="427" w:type="dxa"/>
        <w:tblLook w:val="04A0" w:firstRow="1" w:lastRow="0" w:firstColumn="1" w:lastColumn="0" w:noHBand="0" w:noVBand="1"/>
      </w:tblPr>
      <w:tblGrid>
        <w:gridCol w:w="4378"/>
        <w:gridCol w:w="4403"/>
      </w:tblGrid>
      <w:tr w:rsidR="003D13DC" w:rsidRPr="006E3F11" w14:paraId="6F5A212C" w14:textId="77777777" w:rsidTr="003D13DC">
        <w:tc>
          <w:tcPr>
            <w:tcW w:w="4604" w:type="dxa"/>
          </w:tcPr>
          <w:p w14:paraId="69568CE0" w14:textId="020E8B68" w:rsidR="003D13DC" w:rsidRPr="006E3F11" w:rsidRDefault="00DA308F" w:rsidP="006E3F11">
            <w:pPr>
              <w:spacing w:line="360" w:lineRule="auto"/>
              <w:jc w:val="both"/>
              <w:rPr>
                <w:sz w:val="24"/>
                <w:szCs w:val="24"/>
              </w:rPr>
            </w:pPr>
            <w:r w:rsidRPr="006E3F11">
              <w:rPr>
                <w:sz w:val="24"/>
                <w:szCs w:val="24"/>
              </w:rPr>
              <w:t>Despliegue en Microsoft Azure (con SQL Server y Power BI Embedded)</w:t>
            </w:r>
          </w:p>
        </w:tc>
        <w:tc>
          <w:tcPr>
            <w:tcW w:w="4604" w:type="dxa"/>
          </w:tcPr>
          <w:p w14:paraId="386755FA" w14:textId="09C05C7A" w:rsidR="003D13DC" w:rsidRPr="006E3F11" w:rsidRDefault="00DA308F" w:rsidP="006E3F11">
            <w:pPr>
              <w:spacing w:line="360" w:lineRule="auto"/>
              <w:jc w:val="both"/>
              <w:rPr>
                <w:sz w:val="24"/>
                <w:szCs w:val="24"/>
              </w:rPr>
            </w:pPr>
            <w:r w:rsidRPr="006E3F11">
              <w:rPr>
                <w:sz w:val="24"/>
                <w:szCs w:val="24"/>
              </w:rPr>
              <w:t>El sistema está diseñado para ser desplegado en Microsoft Azure, lo que garantiza disponibilidad, seguridad y escalabilidad. Azure facilita la integración con servicios como Power BI Embedded para ofrecer reportes en línea y accesibles desde entornos académicos protegidos. También permite el uso de automatización de tareas y actualizaciones programadas de datos.</w:t>
            </w:r>
          </w:p>
        </w:tc>
      </w:tr>
    </w:tbl>
    <w:p w14:paraId="4D1FE252" w14:textId="77777777" w:rsidR="00E048BC" w:rsidRDefault="00E048BC" w:rsidP="00652C80">
      <w:pPr>
        <w:pStyle w:val="Textoindependiente"/>
        <w:spacing w:line="276" w:lineRule="auto"/>
        <w:ind w:left="427"/>
        <w:jc w:val="both"/>
      </w:pPr>
    </w:p>
    <w:p w14:paraId="0FFCACAB" w14:textId="77777777" w:rsidR="00E048BC" w:rsidRDefault="00E048BC" w:rsidP="003D13DC">
      <w:pPr>
        <w:pStyle w:val="Textoindependiente"/>
        <w:spacing w:line="276" w:lineRule="auto"/>
        <w:jc w:val="both"/>
      </w:pPr>
    </w:p>
    <w:p w14:paraId="376E1E4E" w14:textId="2473B5DF" w:rsidR="006E3F11" w:rsidRDefault="00DA308F" w:rsidP="000149AE">
      <w:pPr>
        <w:pStyle w:val="Textoindependiente"/>
        <w:spacing w:line="360" w:lineRule="auto"/>
        <w:ind w:left="427"/>
        <w:jc w:val="both"/>
        <w:rPr>
          <w:sz w:val="24"/>
          <w:szCs w:val="24"/>
        </w:rPr>
      </w:pPr>
      <w:r w:rsidRPr="006E3F11">
        <w:rPr>
          <w:sz w:val="24"/>
          <w:szCs w:val="24"/>
        </w:rPr>
        <w:t>Estas tecnologías, trabajando en conjunto, permiten construir un sistema académico moderno que no solo automatiza el análisis de perfiles profesionales, sino que también fortalece la toma de decisiones basada en evidencia, impulsa la mejora curricular y promueve la conexión entre la universidad y el entorno laboral real de sus egresados.</w:t>
      </w:r>
    </w:p>
    <w:p w14:paraId="0614E70F" w14:textId="2051E5AC" w:rsidR="000149AE" w:rsidRDefault="000149AE" w:rsidP="000149AE">
      <w:pPr>
        <w:pStyle w:val="Textoindependiente"/>
        <w:spacing w:line="360" w:lineRule="auto"/>
        <w:ind w:left="427"/>
        <w:jc w:val="both"/>
        <w:rPr>
          <w:sz w:val="24"/>
          <w:szCs w:val="24"/>
        </w:rPr>
      </w:pPr>
    </w:p>
    <w:p w14:paraId="00E4C6C3" w14:textId="388F0919" w:rsidR="000149AE" w:rsidRDefault="000149AE" w:rsidP="000149AE">
      <w:pPr>
        <w:pStyle w:val="Textoindependiente"/>
        <w:spacing w:line="360" w:lineRule="auto"/>
        <w:ind w:left="427"/>
        <w:jc w:val="both"/>
        <w:rPr>
          <w:sz w:val="24"/>
          <w:szCs w:val="24"/>
        </w:rPr>
      </w:pPr>
    </w:p>
    <w:p w14:paraId="625CC5A4" w14:textId="77777777" w:rsidR="000149AE" w:rsidRPr="000149AE" w:rsidRDefault="000149AE" w:rsidP="000149AE">
      <w:pPr>
        <w:pStyle w:val="Textoindependiente"/>
        <w:spacing w:line="360" w:lineRule="auto"/>
        <w:ind w:left="427"/>
        <w:jc w:val="both"/>
        <w:rPr>
          <w:sz w:val="24"/>
          <w:szCs w:val="24"/>
        </w:rPr>
      </w:pPr>
    </w:p>
    <w:p w14:paraId="71DF453E" w14:textId="77777777" w:rsidR="009D449F" w:rsidRDefault="00F84FCE" w:rsidP="00652C80">
      <w:pPr>
        <w:pStyle w:val="Ttulo1"/>
        <w:numPr>
          <w:ilvl w:val="1"/>
          <w:numId w:val="2"/>
        </w:numPr>
        <w:tabs>
          <w:tab w:val="left" w:pos="652"/>
        </w:tabs>
        <w:spacing w:before="1" w:line="276" w:lineRule="auto"/>
        <w:ind w:left="652" w:hanging="225"/>
        <w:jc w:val="both"/>
      </w:pPr>
      <w:bookmarkStart w:id="22" w:name="_bookmark10"/>
      <w:bookmarkStart w:id="23" w:name="_Toc199547513"/>
      <w:bookmarkEnd w:id="22"/>
      <w:r>
        <w:t>Metodología</w:t>
      </w:r>
      <w:r>
        <w:rPr>
          <w:spacing w:val="-1"/>
        </w:rPr>
        <w:t xml:space="preserve"> </w:t>
      </w:r>
      <w:r>
        <w:t>de</w:t>
      </w:r>
      <w:r>
        <w:rPr>
          <w:spacing w:val="-1"/>
        </w:rPr>
        <w:t xml:space="preserve"> </w:t>
      </w:r>
      <w:r>
        <w:rPr>
          <w:spacing w:val="-2"/>
        </w:rPr>
        <w:t>implementación</w:t>
      </w:r>
      <w:bookmarkEnd w:id="23"/>
    </w:p>
    <w:p w14:paraId="2B60D967" w14:textId="6E7CC52D" w:rsidR="003D13DC" w:rsidRPr="006E3F11" w:rsidRDefault="00DA308F" w:rsidP="006E3F11">
      <w:pPr>
        <w:pStyle w:val="Textoindependiente"/>
        <w:spacing w:before="259" w:line="360" w:lineRule="auto"/>
        <w:ind w:left="427"/>
        <w:jc w:val="both"/>
        <w:rPr>
          <w:sz w:val="24"/>
          <w:szCs w:val="24"/>
        </w:rPr>
      </w:pPr>
      <w:r w:rsidRPr="006E3F11">
        <w:rPr>
          <w:sz w:val="24"/>
          <w:szCs w:val="24"/>
        </w:rPr>
        <w:t>La metodología de implementación del sistema de análisis del perfil profesional de los egresados de la EPIS en LinkedIn se organiza en fases claramente definidas, con el objetivo de asegurar un desarrollo eficiente, modular y alineado con las necesidades institucionales. Cada fase sigue principios de ingeniería de software y análisis de datos, garantizando la calidad del sistema, su adaptabilidad y su impacto positivo en la toma de decisiones académicas. Este enfoque metodológico permite desarrollar una solución escalable, segura y sostenible en el tiempo.</w:t>
      </w:r>
    </w:p>
    <w:p w14:paraId="43A54A28" w14:textId="77777777" w:rsidR="00DA308F" w:rsidRDefault="00DA308F" w:rsidP="005A5E31">
      <w:pPr>
        <w:pStyle w:val="Textoindependiente"/>
        <w:spacing w:before="259"/>
        <w:ind w:left="427"/>
        <w:jc w:val="both"/>
      </w:pPr>
    </w:p>
    <w:tbl>
      <w:tblPr>
        <w:tblStyle w:val="Tablaconcuadrcula"/>
        <w:tblW w:w="0" w:type="auto"/>
        <w:tblInd w:w="427" w:type="dxa"/>
        <w:tblLook w:val="04A0" w:firstRow="1" w:lastRow="0" w:firstColumn="1" w:lastColumn="0" w:noHBand="0" w:noVBand="1"/>
      </w:tblPr>
      <w:tblGrid>
        <w:gridCol w:w="8781"/>
      </w:tblGrid>
      <w:tr w:rsidR="003D13DC" w:rsidRPr="006E3F11" w14:paraId="4F1C5E3D" w14:textId="77777777" w:rsidTr="003D13DC">
        <w:tc>
          <w:tcPr>
            <w:tcW w:w="8781" w:type="dxa"/>
          </w:tcPr>
          <w:p w14:paraId="65A03BA0" w14:textId="0E5E196B" w:rsidR="003D13DC" w:rsidRPr="006E3F11" w:rsidRDefault="00DA308F" w:rsidP="006E3F11">
            <w:pPr>
              <w:spacing w:line="360" w:lineRule="auto"/>
              <w:jc w:val="center"/>
              <w:rPr>
                <w:b/>
                <w:bCs/>
                <w:sz w:val="24"/>
                <w:szCs w:val="24"/>
              </w:rPr>
            </w:pPr>
            <w:r w:rsidRPr="006E3F11">
              <w:rPr>
                <w:b/>
                <w:bCs/>
                <w:sz w:val="24"/>
                <w:szCs w:val="24"/>
              </w:rPr>
              <w:t>Planificación y Análisis</w:t>
            </w:r>
          </w:p>
        </w:tc>
      </w:tr>
      <w:tr w:rsidR="003D13DC" w:rsidRPr="006E3F11" w14:paraId="65DD0C02" w14:textId="77777777" w:rsidTr="003D13DC">
        <w:tc>
          <w:tcPr>
            <w:tcW w:w="8781" w:type="dxa"/>
          </w:tcPr>
          <w:p w14:paraId="0E582055" w14:textId="6AAFB24F" w:rsidR="003D13DC" w:rsidRPr="006E3F11" w:rsidRDefault="00DA308F" w:rsidP="006E3F11">
            <w:pPr>
              <w:spacing w:line="360" w:lineRule="auto"/>
              <w:jc w:val="center"/>
              <w:rPr>
                <w:sz w:val="24"/>
                <w:szCs w:val="24"/>
              </w:rPr>
            </w:pPr>
            <w:r w:rsidRPr="006E3F11">
              <w:rPr>
                <w:sz w:val="24"/>
                <w:szCs w:val="24"/>
              </w:rPr>
              <w:t>Levantamiento de Requerimientos: Se identificaron los requerimientos funcionales (extracción automatizada de datos públicos de LinkedIn, visualización dinámica en dashboards, almacenamiento estructurado en SQL Server) y no funcionales (seguridad, rendimiento, usabilidad).</w:t>
            </w:r>
          </w:p>
        </w:tc>
      </w:tr>
      <w:tr w:rsidR="003D13DC" w:rsidRPr="006E3F11" w14:paraId="046A95AB" w14:textId="77777777" w:rsidTr="003D13DC">
        <w:tc>
          <w:tcPr>
            <w:tcW w:w="8781" w:type="dxa"/>
          </w:tcPr>
          <w:p w14:paraId="6C228C3B" w14:textId="4BF8025F" w:rsidR="003D13DC" w:rsidRPr="006E3F11" w:rsidRDefault="00DA308F" w:rsidP="006E3F11">
            <w:pPr>
              <w:spacing w:line="360" w:lineRule="auto"/>
              <w:jc w:val="center"/>
              <w:rPr>
                <w:sz w:val="24"/>
                <w:szCs w:val="24"/>
              </w:rPr>
            </w:pPr>
            <w:r w:rsidRPr="006E3F11">
              <w:rPr>
                <w:sz w:val="24"/>
                <w:szCs w:val="24"/>
              </w:rPr>
              <w:lastRenderedPageBreak/>
              <w:t>Análisis Institucional: Se analizaron las necesidades de la EPIS respecto al seguimiento de egresados, reconociendo la ausencia de herramientas que integren scraping, visualización interactiva y almacenamiento confiable de datos académicos y profesionales.</w:t>
            </w:r>
          </w:p>
        </w:tc>
      </w:tr>
    </w:tbl>
    <w:p w14:paraId="28121CB3" w14:textId="77777777" w:rsidR="003D13DC" w:rsidRPr="006E3F11" w:rsidRDefault="003D13DC" w:rsidP="006E3F11">
      <w:pPr>
        <w:spacing w:line="360" w:lineRule="auto"/>
        <w:jc w:val="center"/>
        <w:rPr>
          <w:sz w:val="24"/>
          <w:szCs w:val="24"/>
        </w:rPr>
      </w:pPr>
    </w:p>
    <w:tbl>
      <w:tblPr>
        <w:tblStyle w:val="Tablaconcuadrcula"/>
        <w:tblW w:w="0" w:type="auto"/>
        <w:tblInd w:w="427" w:type="dxa"/>
        <w:tblLook w:val="04A0" w:firstRow="1" w:lastRow="0" w:firstColumn="1" w:lastColumn="0" w:noHBand="0" w:noVBand="1"/>
      </w:tblPr>
      <w:tblGrid>
        <w:gridCol w:w="8781"/>
      </w:tblGrid>
      <w:tr w:rsidR="003D13DC" w:rsidRPr="006E3F11" w14:paraId="27ECBD2E" w14:textId="77777777" w:rsidTr="003D13DC">
        <w:tc>
          <w:tcPr>
            <w:tcW w:w="9208" w:type="dxa"/>
          </w:tcPr>
          <w:p w14:paraId="187A53C7" w14:textId="021059F4" w:rsidR="003D13DC" w:rsidRPr="006E3F11" w:rsidRDefault="003D13DC" w:rsidP="006E3F11">
            <w:pPr>
              <w:spacing w:line="360" w:lineRule="auto"/>
              <w:jc w:val="center"/>
              <w:rPr>
                <w:b/>
                <w:bCs/>
                <w:sz w:val="24"/>
                <w:szCs w:val="24"/>
              </w:rPr>
            </w:pPr>
            <w:r w:rsidRPr="006E3F11">
              <w:rPr>
                <w:b/>
                <w:bCs/>
                <w:sz w:val="24"/>
                <w:szCs w:val="24"/>
              </w:rPr>
              <w:t>Diseño</w:t>
            </w:r>
          </w:p>
        </w:tc>
      </w:tr>
      <w:tr w:rsidR="003D13DC" w:rsidRPr="006E3F11" w14:paraId="006D3A9C" w14:textId="77777777" w:rsidTr="003D13DC">
        <w:trPr>
          <w:trHeight w:val="1452"/>
        </w:trPr>
        <w:tc>
          <w:tcPr>
            <w:tcW w:w="9208" w:type="dxa"/>
          </w:tcPr>
          <w:p w14:paraId="402256EB" w14:textId="7655D75A" w:rsidR="003D13DC" w:rsidRPr="006E3F11" w:rsidRDefault="00DA308F" w:rsidP="006E3F11">
            <w:pPr>
              <w:spacing w:line="360" w:lineRule="auto"/>
              <w:jc w:val="center"/>
              <w:rPr>
                <w:sz w:val="24"/>
                <w:szCs w:val="24"/>
              </w:rPr>
            </w:pPr>
            <w:r w:rsidRPr="006E3F11">
              <w:rPr>
                <w:sz w:val="24"/>
                <w:szCs w:val="24"/>
              </w:rPr>
              <w:t>Arquitectura Modular Distribuida: Se definió una arquitectura compuesta por módulos independientes (extracción, procesamiento, base de datos, visualización), facilitando la escalabilidad, mantenimiento e integración futura con otros sistemas institucionales</w:t>
            </w:r>
          </w:p>
        </w:tc>
      </w:tr>
      <w:tr w:rsidR="003D13DC" w:rsidRPr="006E3F11" w14:paraId="10C8DC58" w14:textId="77777777" w:rsidTr="003D13DC">
        <w:trPr>
          <w:trHeight w:val="1221"/>
        </w:trPr>
        <w:tc>
          <w:tcPr>
            <w:tcW w:w="9208" w:type="dxa"/>
          </w:tcPr>
          <w:p w14:paraId="796E1FDA" w14:textId="65CCB28E" w:rsidR="003D13DC" w:rsidRPr="006E3F11" w:rsidRDefault="00DA308F" w:rsidP="006E3F11">
            <w:pPr>
              <w:spacing w:line="360" w:lineRule="auto"/>
              <w:jc w:val="center"/>
              <w:rPr>
                <w:sz w:val="24"/>
                <w:szCs w:val="24"/>
              </w:rPr>
            </w:pPr>
            <w:r w:rsidRPr="006E3F11">
              <w:rPr>
                <w:sz w:val="24"/>
                <w:szCs w:val="24"/>
              </w:rPr>
              <w:t>Diseño de Dashboards en Power BI: Se diseñaron tableros interactivos para mostrar los principales indicadores laborales: cargos, industrias, habilidades, localización geográfica y evolución temporal, con segmentación por cohorte, año de egreso y género.</w:t>
            </w:r>
          </w:p>
        </w:tc>
      </w:tr>
    </w:tbl>
    <w:p w14:paraId="42C643A9" w14:textId="77777777" w:rsidR="00DA308F" w:rsidRPr="006E3F11" w:rsidRDefault="00DA308F" w:rsidP="006E3F11">
      <w:pPr>
        <w:spacing w:line="360" w:lineRule="auto"/>
        <w:jc w:val="center"/>
        <w:rPr>
          <w:sz w:val="24"/>
          <w:szCs w:val="24"/>
        </w:rPr>
      </w:pPr>
    </w:p>
    <w:tbl>
      <w:tblPr>
        <w:tblStyle w:val="Tablaconcuadrcula"/>
        <w:tblW w:w="0" w:type="auto"/>
        <w:tblInd w:w="427" w:type="dxa"/>
        <w:tblLook w:val="04A0" w:firstRow="1" w:lastRow="0" w:firstColumn="1" w:lastColumn="0" w:noHBand="0" w:noVBand="1"/>
      </w:tblPr>
      <w:tblGrid>
        <w:gridCol w:w="8781"/>
      </w:tblGrid>
      <w:tr w:rsidR="003D13DC" w:rsidRPr="006E3F11" w14:paraId="166A9030" w14:textId="77777777" w:rsidTr="003D13DC">
        <w:tc>
          <w:tcPr>
            <w:tcW w:w="9208" w:type="dxa"/>
          </w:tcPr>
          <w:p w14:paraId="6DEC1EE8" w14:textId="5A5D45CE" w:rsidR="003D13DC" w:rsidRPr="006E3F11" w:rsidRDefault="003D13DC" w:rsidP="006E3F11">
            <w:pPr>
              <w:spacing w:line="360" w:lineRule="auto"/>
              <w:jc w:val="center"/>
              <w:rPr>
                <w:b/>
                <w:bCs/>
                <w:sz w:val="24"/>
                <w:szCs w:val="24"/>
              </w:rPr>
            </w:pPr>
            <w:r w:rsidRPr="006E3F11">
              <w:rPr>
                <w:b/>
                <w:bCs/>
                <w:sz w:val="24"/>
                <w:szCs w:val="24"/>
              </w:rPr>
              <w:t>Desarrollo</w:t>
            </w:r>
          </w:p>
        </w:tc>
      </w:tr>
      <w:tr w:rsidR="003D13DC" w:rsidRPr="006E3F11" w14:paraId="1B6AC49D" w14:textId="77777777" w:rsidTr="003D13DC">
        <w:tc>
          <w:tcPr>
            <w:tcW w:w="9208" w:type="dxa"/>
          </w:tcPr>
          <w:p w14:paraId="112A361E" w14:textId="4AEF362A" w:rsidR="003D13DC" w:rsidRPr="006E3F11" w:rsidRDefault="001C49BB" w:rsidP="006E3F11">
            <w:pPr>
              <w:spacing w:line="360" w:lineRule="auto"/>
              <w:jc w:val="center"/>
              <w:rPr>
                <w:sz w:val="24"/>
                <w:szCs w:val="24"/>
              </w:rPr>
            </w:pPr>
            <w:r w:rsidRPr="006E3F11">
              <w:rPr>
                <w:sz w:val="24"/>
                <w:szCs w:val="24"/>
              </w:rPr>
              <w:t>Módulo de Extracción (Scraping): Se desarrollaron scripts en Python usando Selenium y BeautifulSoup para recolectar datos públicos de perfiles LinkedIn (limitados a lo permitido por sus políticas de uso).</w:t>
            </w:r>
          </w:p>
        </w:tc>
      </w:tr>
      <w:tr w:rsidR="003D13DC" w:rsidRPr="006E3F11" w14:paraId="6EFA176A" w14:textId="77777777" w:rsidTr="003D13DC">
        <w:tc>
          <w:tcPr>
            <w:tcW w:w="9208" w:type="dxa"/>
          </w:tcPr>
          <w:p w14:paraId="6A0578D9" w14:textId="68564DCF" w:rsidR="003D13DC" w:rsidRPr="006E3F11" w:rsidRDefault="001C49BB" w:rsidP="006E3F11">
            <w:pPr>
              <w:spacing w:line="360" w:lineRule="auto"/>
              <w:jc w:val="center"/>
              <w:rPr>
                <w:sz w:val="24"/>
                <w:szCs w:val="24"/>
              </w:rPr>
            </w:pPr>
            <w:r w:rsidRPr="006E3F11">
              <w:rPr>
                <w:sz w:val="24"/>
                <w:szCs w:val="24"/>
              </w:rPr>
              <w:t>Base de Datos en SQL Server: Se implementó un esquema relacional para almacenar datos recolectados, estructurándolos en tablas normalizadas por egresado, experiencia laboral, habilidades y certificaciones.</w:t>
            </w:r>
          </w:p>
        </w:tc>
      </w:tr>
      <w:tr w:rsidR="001C49BB" w:rsidRPr="006E3F11" w14:paraId="67EE05FC" w14:textId="77777777" w:rsidTr="003D13DC">
        <w:tc>
          <w:tcPr>
            <w:tcW w:w="9208" w:type="dxa"/>
          </w:tcPr>
          <w:p w14:paraId="12086A98" w14:textId="0B7B10C6" w:rsidR="001C49BB" w:rsidRPr="006E3F11" w:rsidRDefault="001C49BB" w:rsidP="006E3F11">
            <w:pPr>
              <w:spacing w:line="360" w:lineRule="auto"/>
              <w:jc w:val="center"/>
              <w:rPr>
                <w:sz w:val="24"/>
                <w:szCs w:val="24"/>
              </w:rPr>
            </w:pPr>
            <w:r w:rsidRPr="006E3F11">
              <w:rPr>
                <w:sz w:val="24"/>
                <w:szCs w:val="24"/>
              </w:rPr>
              <w:t>Automatización del Proceso ETL: Se programó un flujo automatizado para ejecutar la recolección, transformación y carga de datos en la base de datos, integrando validación y limpieza de datos.</w:t>
            </w:r>
          </w:p>
        </w:tc>
      </w:tr>
    </w:tbl>
    <w:p w14:paraId="67505DB5" w14:textId="1F31A508" w:rsidR="003D13DC" w:rsidRPr="006E3F11" w:rsidRDefault="003D13DC" w:rsidP="006E3F11">
      <w:pPr>
        <w:spacing w:line="360" w:lineRule="auto"/>
        <w:jc w:val="center"/>
        <w:rPr>
          <w:sz w:val="24"/>
          <w:szCs w:val="24"/>
        </w:rPr>
      </w:pPr>
    </w:p>
    <w:tbl>
      <w:tblPr>
        <w:tblStyle w:val="Tablaconcuadrcula"/>
        <w:tblW w:w="0" w:type="auto"/>
        <w:tblInd w:w="427" w:type="dxa"/>
        <w:tblLook w:val="04A0" w:firstRow="1" w:lastRow="0" w:firstColumn="1" w:lastColumn="0" w:noHBand="0" w:noVBand="1"/>
      </w:tblPr>
      <w:tblGrid>
        <w:gridCol w:w="8781"/>
      </w:tblGrid>
      <w:tr w:rsidR="003D13DC" w:rsidRPr="006E3F11" w14:paraId="1F866D1B" w14:textId="77777777" w:rsidTr="003D13DC">
        <w:tc>
          <w:tcPr>
            <w:tcW w:w="9208" w:type="dxa"/>
          </w:tcPr>
          <w:p w14:paraId="4F919824" w14:textId="2514A856" w:rsidR="003D13DC" w:rsidRPr="006E3F11" w:rsidRDefault="003D13DC" w:rsidP="006E3F11">
            <w:pPr>
              <w:spacing w:line="360" w:lineRule="auto"/>
              <w:jc w:val="center"/>
              <w:rPr>
                <w:b/>
                <w:bCs/>
                <w:sz w:val="24"/>
                <w:szCs w:val="24"/>
              </w:rPr>
            </w:pPr>
            <w:r w:rsidRPr="006E3F11">
              <w:rPr>
                <w:b/>
                <w:bCs/>
                <w:sz w:val="24"/>
                <w:szCs w:val="24"/>
              </w:rPr>
              <w:t>Pruebas</w:t>
            </w:r>
          </w:p>
        </w:tc>
      </w:tr>
      <w:tr w:rsidR="003D13DC" w:rsidRPr="006E3F11" w14:paraId="3E803AB6" w14:textId="77777777" w:rsidTr="003D13DC">
        <w:tc>
          <w:tcPr>
            <w:tcW w:w="9208" w:type="dxa"/>
          </w:tcPr>
          <w:p w14:paraId="031457FD" w14:textId="73A70B14" w:rsidR="003D13DC" w:rsidRPr="006E3F11" w:rsidRDefault="001C49BB" w:rsidP="006E3F11">
            <w:pPr>
              <w:spacing w:line="360" w:lineRule="auto"/>
              <w:jc w:val="center"/>
              <w:rPr>
                <w:sz w:val="24"/>
                <w:szCs w:val="24"/>
              </w:rPr>
            </w:pPr>
            <w:r w:rsidRPr="006E3F11">
              <w:rPr>
                <w:sz w:val="24"/>
                <w:szCs w:val="24"/>
              </w:rPr>
              <w:t>Pruebas Unitarias y de Integración: Se probaron individualmente los scripts de scraping, inserción en la base de datos y generación de reportes, así como la interacción conjunta de todos los módulos.</w:t>
            </w:r>
          </w:p>
        </w:tc>
      </w:tr>
      <w:tr w:rsidR="003D13DC" w:rsidRPr="006E3F11" w14:paraId="6D85D337" w14:textId="77777777" w:rsidTr="003D13DC">
        <w:tc>
          <w:tcPr>
            <w:tcW w:w="9208" w:type="dxa"/>
          </w:tcPr>
          <w:p w14:paraId="58591BA1" w14:textId="050DE4BF" w:rsidR="003D13DC" w:rsidRPr="006E3F11" w:rsidRDefault="001C49BB" w:rsidP="006E3F11">
            <w:pPr>
              <w:spacing w:line="360" w:lineRule="auto"/>
              <w:jc w:val="center"/>
              <w:rPr>
                <w:sz w:val="24"/>
                <w:szCs w:val="24"/>
              </w:rPr>
            </w:pPr>
            <w:r w:rsidRPr="006E3F11">
              <w:rPr>
                <w:sz w:val="24"/>
                <w:szCs w:val="24"/>
              </w:rPr>
              <w:t>Pruebas de Visualización: Se evaluó el funcionamiento de los dashboards en Power BI en cuanto a filtros, segmentación, tiempos de respuesta y usabilidad para el público académico.</w:t>
            </w:r>
          </w:p>
        </w:tc>
      </w:tr>
    </w:tbl>
    <w:p w14:paraId="4389E90F" w14:textId="77777777" w:rsidR="003D13DC" w:rsidRPr="006E3F11" w:rsidRDefault="003D13DC" w:rsidP="006E3F11">
      <w:pPr>
        <w:spacing w:line="360" w:lineRule="auto"/>
        <w:jc w:val="center"/>
        <w:rPr>
          <w:sz w:val="24"/>
          <w:szCs w:val="24"/>
        </w:rPr>
      </w:pPr>
    </w:p>
    <w:p w14:paraId="26EB356E" w14:textId="18969CD0" w:rsidR="005A5E31" w:rsidRPr="006E3F11" w:rsidRDefault="005A5E31" w:rsidP="006E3F11">
      <w:pPr>
        <w:spacing w:line="360" w:lineRule="auto"/>
        <w:jc w:val="center"/>
        <w:rPr>
          <w:sz w:val="24"/>
          <w:szCs w:val="24"/>
        </w:rPr>
      </w:pPr>
    </w:p>
    <w:p w14:paraId="650A9141" w14:textId="61736592" w:rsidR="003D13DC" w:rsidRPr="006E3F11" w:rsidRDefault="003D13DC" w:rsidP="006E3F11">
      <w:pPr>
        <w:spacing w:line="360" w:lineRule="auto"/>
        <w:jc w:val="center"/>
        <w:rPr>
          <w:sz w:val="24"/>
          <w:szCs w:val="24"/>
        </w:rPr>
      </w:pPr>
    </w:p>
    <w:tbl>
      <w:tblPr>
        <w:tblStyle w:val="Tablaconcuadrcula"/>
        <w:tblW w:w="0" w:type="auto"/>
        <w:tblInd w:w="427" w:type="dxa"/>
        <w:tblLook w:val="04A0" w:firstRow="1" w:lastRow="0" w:firstColumn="1" w:lastColumn="0" w:noHBand="0" w:noVBand="1"/>
      </w:tblPr>
      <w:tblGrid>
        <w:gridCol w:w="8781"/>
      </w:tblGrid>
      <w:tr w:rsidR="003D13DC" w:rsidRPr="006E3F11" w14:paraId="4A020EC2" w14:textId="77777777" w:rsidTr="003D13DC">
        <w:tc>
          <w:tcPr>
            <w:tcW w:w="9208" w:type="dxa"/>
          </w:tcPr>
          <w:p w14:paraId="1625FA5A" w14:textId="3E2C153A" w:rsidR="003D13DC" w:rsidRPr="006E3F11" w:rsidRDefault="003D13DC" w:rsidP="006E3F11">
            <w:pPr>
              <w:spacing w:line="360" w:lineRule="auto"/>
              <w:jc w:val="center"/>
              <w:rPr>
                <w:b/>
                <w:bCs/>
                <w:sz w:val="24"/>
                <w:szCs w:val="24"/>
              </w:rPr>
            </w:pPr>
            <w:r w:rsidRPr="006E3F11">
              <w:rPr>
                <w:b/>
                <w:bCs/>
                <w:sz w:val="24"/>
                <w:szCs w:val="24"/>
              </w:rPr>
              <w:lastRenderedPageBreak/>
              <w:t>Despliegue</w:t>
            </w:r>
          </w:p>
        </w:tc>
      </w:tr>
      <w:tr w:rsidR="003D13DC" w:rsidRPr="006E3F11" w14:paraId="460C3B0D" w14:textId="77777777" w:rsidTr="003D13DC">
        <w:tc>
          <w:tcPr>
            <w:tcW w:w="9208" w:type="dxa"/>
          </w:tcPr>
          <w:p w14:paraId="4BFD0DEE" w14:textId="79F726D2" w:rsidR="003D13DC" w:rsidRPr="006E3F11" w:rsidRDefault="001C49BB" w:rsidP="006E3F11">
            <w:pPr>
              <w:spacing w:line="360" w:lineRule="auto"/>
              <w:jc w:val="center"/>
              <w:rPr>
                <w:sz w:val="24"/>
                <w:szCs w:val="24"/>
              </w:rPr>
            </w:pPr>
            <w:r w:rsidRPr="006E3F11">
              <w:rPr>
                <w:sz w:val="24"/>
                <w:szCs w:val="24"/>
              </w:rPr>
              <w:t>Implementación en Azure: El sistema se desplegó utilizando recursos en la nube de Microsoft Azure, incluyendo SQL Server y Power BI Embedded, lo que garantiza alta disponibilidad, seguridad y escalabilidad institucional.</w:t>
            </w:r>
          </w:p>
        </w:tc>
      </w:tr>
      <w:tr w:rsidR="003D13DC" w:rsidRPr="006E3F11" w14:paraId="2FE51E9D" w14:textId="77777777" w:rsidTr="003D13DC">
        <w:tc>
          <w:tcPr>
            <w:tcW w:w="9208" w:type="dxa"/>
          </w:tcPr>
          <w:p w14:paraId="5E424886" w14:textId="35AEF842" w:rsidR="003D13DC" w:rsidRPr="006E3F11" w:rsidRDefault="001C49BB" w:rsidP="006E3F11">
            <w:pPr>
              <w:spacing w:line="360" w:lineRule="auto"/>
              <w:jc w:val="center"/>
              <w:rPr>
                <w:sz w:val="24"/>
                <w:szCs w:val="24"/>
              </w:rPr>
            </w:pPr>
            <w:r w:rsidRPr="006E3F11">
              <w:rPr>
                <w:sz w:val="24"/>
                <w:szCs w:val="24"/>
              </w:rPr>
              <w:t>Monitoreo de Recursos: Se configuraron métricas de uso, consumo de CPU y tiempo de ejecución de scraping, para garantizar eficiencia y prevenir saturación o errores por límites de acceso.</w:t>
            </w:r>
          </w:p>
        </w:tc>
      </w:tr>
    </w:tbl>
    <w:p w14:paraId="1890CD28" w14:textId="77777777" w:rsidR="005A5E31" w:rsidRPr="006E3F11" w:rsidRDefault="005A5E31" w:rsidP="006E3F11">
      <w:pPr>
        <w:spacing w:line="360" w:lineRule="auto"/>
        <w:jc w:val="center"/>
        <w:rPr>
          <w:sz w:val="24"/>
          <w:szCs w:val="24"/>
        </w:rPr>
      </w:pPr>
    </w:p>
    <w:tbl>
      <w:tblPr>
        <w:tblStyle w:val="Tablaconcuadrcula"/>
        <w:tblW w:w="0" w:type="auto"/>
        <w:tblInd w:w="427" w:type="dxa"/>
        <w:tblLook w:val="04A0" w:firstRow="1" w:lastRow="0" w:firstColumn="1" w:lastColumn="0" w:noHBand="0" w:noVBand="1"/>
      </w:tblPr>
      <w:tblGrid>
        <w:gridCol w:w="8781"/>
      </w:tblGrid>
      <w:tr w:rsidR="003C2492" w:rsidRPr="006E3F11" w14:paraId="18BE11F1" w14:textId="77777777" w:rsidTr="003C2492">
        <w:tc>
          <w:tcPr>
            <w:tcW w:w="9208" w:type="dxa"/>
          </w:tcPr>
          <w:p w14:paraId="4B3704C0" w14:textId="2FF99C13" w:rsidR="003C2492" w:rsidRPr="006E3F11" w:rsidRDefault="003C2492" w:rsidP="006E3F11">
            <w:pPr>
              <w:spacing w:line="360" w:lineRule="auto"/>
              <w:jc w:val="center"/>
              <w:rPr>
                <w:b/>
                <w:bCs/>
                <w:sz w:val="24"/>
                <w:szCs w:val="24"/>
              </w:rPr>
            </w:pPr>
            <w:r w:rsidRPr="006E3F11">
              <w:rPr>
                <w:b/>
                <w:bCs/>
                <w:sz w:val="24"/>
                <w:szCs w:val="24"/>
              </w:rPr>
              <w:t>Mantenimiento y Evolución</w:t>
            </w:r>
          </w:p>
        </w:tc>
      </w:tr>
      <w:tr w:rsidR="003C2492" w:rsidRPr="006E3F11" w14:paraId="2E244FD7" w14:textId="77777777" w:rsidTr="003C2492">
        <w:tc>
          <w:tcPr>
            <w:tcW w:w="9208" w:type="dxa"/>
          </w:tcPr>
          <w:p w14:paraId="5DD86B66" w14:textId="77777777" w:rsidR="003C2492" w:rsidRPr="006E3F11" w:rsidRDefault="001C49BB" w:rsidP="006E3F11">
            <w:pPr>
              <w:spacing w:line="360" w:lineRule="auto"/>
              <w:jc w:val="center"/>
              <w:rPr>
                <w:sz w:val="24"/>
                <w:szCs w:val="24"/>
              </w:rPr>
            </w:pPr>
            <w:r w:rsidRPr="006E3F11">
              <w:rPr>
                <w:sz w:val="24"/>
                <w:szCs w:val="24"/>
              </w:rPr>
              <w:t>Ciclo de Actualización de Datos: Se programó un cronograma de actualización periódica (mensual o semestral) del análisis de perfiles, permitiendo una visión continua de la evolución profesional de los egresados.</w:t>
            </w:r>
          </w:p>
          <w:p w14:paraId="4EC31C5F" w14:textId="3002287F" w:rsidR="001C49BB" w:rsidRPr="006E3F11" w:rsidRDefault="001C49BB" w:rsidP="006E3F11">
            <w:pPr>
              <w:spacing w:line="360" w:lineRule="auto"/>
              <w:jc w:val="center"/>
              <w:rPr>
                <w:sz w:val="24"/>
                <w:szCs w:val="24"/>
              </w:rPr>
            </w:pPr>
          </w:p>
        </w:tc>
      </w:tr>
      <w:tr w:rsidR="003C2492" w:rsidRPr="006E3F11" w14:paraId="21F18BDC" w14:textId="77777777" w:rsidTr="003C2492">
        <w:tc>
          <w:tcPr>
            <w:tcW w:w="9208" w:type="dxa"/>
          </w:tcPr>
          <w:p w14:paraId="4217B117" w14:textId="4E3894E8" w:rsidR="003C2492" w:rsidRPr="006E3F11" w:rsidRDefault="001C49BB" w:rsidP="006E3F11">
            <w:pPr>
              <w:spacing w:line="360" w:lineRule="auto"/>
              <w:jc w:val="center"/>
              <w:rPr>
                <w:sz w:val="24"/>
                <w:szCs w:val="24"/>
              </w:rPr>
            </w:pPr>
            <w:r w:rsidRPr="006E3F11">
              <w:rPr>
                <w:sz w:val="24"/>
                <w:szCs w:val="24"/>
              </w:rPr>
              <w:t xml:space="preserve">Escalabilidad del Sistema: La estructura modular permite incorporar nuevas carreras profesionales, integrar encuestas institucionales, o expandir el análisis a otras plataformas como Google </w:t>
            </w:r>
            <w:proofErr w:type="spellStart"/>
            <w:r w:rsidRPr="006E3F11">
              <w:rPr>
                <w:sz w:val="24"/>
                <w:szCs w:val="24"/>
              </w:rPr>
              <w:t>Scholar</w:t>
            </w:r>
            <w:proofErr w:type="spellEnd"/>
            <w:r w:rsidRPr="006E3F11">
              <w:rPr>
                <w:sz w:val="24"/>
                <w:szCs w:val="24"/>
              </w:rPr>
              <w:t xml:space="preserve"> o GitHub, según las necesidades de la UPT.</w:t>
            </w:r>
          </w:p>
        </w:tc>
      </w:tr>
      <w:tr w:rsidR="003C2492" w:rsidRPr="006E3F11" w14:paraId="544FB85A" w14:textId="77777777" w:rsidTr="003C2492">
        <w:tc>
          <w:tcPr>
            <w:tcW w:w="9208" w:type="dxa"/>
          </w:tcPr>
          <w:p w14:paraId="513BD997" w14:textId="77777777" w:rsidR="006E3F11" w:rsidRDefault="006E3F11" w:rsidP="006E3F11">
            <w:pPr>
              <w:spacing w:line="360" w:lineRule="auto"/>
              <w:jc w:val="center"/>
              <w:rPr>
                <w:sz w:val="24"/>
                <w:szCs w:val="24"/>
              </w:rPr>
            </w:pPr>
          </w:p>
          <w:p w14:paraId="024BC646" w14:textId="74112816" w:rsidR="003C2492" w:rsidRPr="006E3F11" w:rsidRDefault="001C49BB" w:rsidP="006E3F11">
            <w:pPr>
              <w:spacing w:line="360" w:lineRule="auto"/>
              <w:jc w:val="center"/>
              <w:rPr>
                <w:sz w:val="24"/>
                <w:szCs w:val="24"/>
              </w:rPr>
            </w:pPr>
            <w:r w:rsidRPr="006E3F11">
              <w:rPr>
                <w:sz w:val="24"/>
                <w:szCs w:val="24"/>
              </w:rPr>
              <w:t>Esta metodología garantiza que el sistema no solo cumpla con los objetivos técnicos, sino que también contribuya de manera efectiva al fortalecimiento académico y estratégico de la universidad, mediante el uso ético y automatizado de datos públicos para la mejora continua institucional.</w:t>
            </w:r>
          </w:p>
          <w:p w14:paraId="5E3C8F3B" w14:textId="25D54884" w:rsidR="001C49BB" w:rsidRPr="006E3F11" w:rsidRDefault="001C49BB" w:rsidP="006E3F11">
            <w:pPr>
              <w:spacing w:line="360" w:lineRule="auto"/>
              <w:jc w:val="center"/>
              <w:rPr>
                <w:sz w:val="24"/>
                <w:szCs w:val="24"/>
              </w:rPr>
            </w:pPr>
          </w:p>
        </w:tc>
      </w:tr>
    </w:tbl>
    <w:p w14:paraId="51977156" w14:textId="77777777" w:rsidR="000149AE" w:rsidRDefault="000149AE">
      <w:pPr>
        <w:pStyle w:val="Textoindependiente"/>
        <w:spacing w:before="165"/>
      </w:pPr>
    </w:p>
    <w:p w14:paraId="5784D90A" w14:textId="77777777" w:rsidR="009D449F" w:rsidRPr="006412A9" w:rsidRDefault="00F84FCE" w:rsidP="006412A9">
      <w:pPr>
        <w:pStyle w:val="Ttulo1"/>
        <w:numPr>
          <w:ilvl w:val="0"/>
          <w:numId w:val="2"/>
        </w:numPr>
        <w:tabs>
          <w:tab w:val="left" w:pos="667"/>
        </w:tabs>
        <w:ind w:left="667" w:hanging="240"/>
        <w:jc w:val="left"/>
      </w:pPr>
      <w:bookmarkStart w:id="24" w:name="_bookmark11"/>
      <w:bookmarkStart w:id="25" w:name="_Toc199547514"/>
      <w:bookmarkEnd w:id="24"/>
      <w:r>
        <w:rPr>
          <w:spacing w:val="-2"/>
        </w:rPr>
        <w:t>Cronograma</w:t>
      </w:r>
      <w:bookmarkEnd w:id="25"/>
    </w:p>
    <w:p w14:paraId="4419FD9A" w14:textId="77777777" w:rsidR="006412A9" w:rsidRDefault="006412A9" w:rsidP="006412A9">
      <w:pPr>
        <w:pStyle w:val="Ttulo1"/>
        <w:tabs>
          <w:tab w:val="left" w:pos="667"/>
        </w:tabs>
        <w:rPr>
          <w:spacing w:val="-2"/>
        </w:rPr>
      </w:pPr>
    </w:p>
    <w:p w14:paraId="3410A528" w14:textId="3E9807B9" w:rsidR="00A84CFA" w:rsidRPr="006E3F11" w:rsidRDefault="001C49BB" w:rsidP="006E3F11">
      <w:pPr>
        <w:pStyle w:val="Textoindependiente"/>
        <w:spacing w:line="276" w:lineRule="auto"/>
        <w:ind w:left="427"/>
        <w:jc w:val="both"/>
        <w:rPr>
          <w:sz w:val="24"/>
          <w:szCs w:val="24"/>
        </w:rPr>
      </w:pPr>
      <w:r w:rsidRPr="006E3F11">
        <w:rPr>
          <w:sz w:val="24"/>
          <w:szCs w:val="24"/>
        </w:rPr>
        <w:t xml:space="preserve">El cronograma de desarrollo del proyecto, que iniciará el </w:t>
      </w:r>
      <w:r w:rsidRPr="006E3F11">
        <w:rPr>
          <w:rStyle w:val="Textoennegrita"/>
          <w:b w:val="0"/>
          <w:bCs w:val="0"/>
          <w:sz w:val="24"/>
          <w:szCs w:val="24"/>
        </w:rPr>
        <w:t>20 de marzo de 2025</w:t>
      </w:r>
      <w:r w:rsidRPr="006E3F11">
        <w:rPr>
          <w:b/>
          <w:bCs/>
          <w:sz w:val="24"/>
          <w:szCs w:val="24"/>
        </w:rPr>
        <w:t>,</w:t>
      </w:r>
      <w:r w:rsidRPr="006E3F11">
        <w:rPr>
          <w:sz w:val="24"/>
          <w:szCs w:val="24"/>
        </w:rPr>
        <w:t xml:space="preserve"> está diseñado para guiar de manera estructurada y progresiva cada una de las fases de implementación del sistema. El desarrollo se distribuye en etapas que permiten avanzar de forma ordenada desde la planificación hasta el despliegue final del sistema, asegurando que se cumplan los objetivos técnicos, académicos y éticos del proyecto.</w:t>
      </w:r>
    </w:p>
    <w:p w14:paraId="696D0DDC" w14:textId="77777777" w:rsidR="001C49BB" w:rsidRDefault="001C49BB" w:rsidP="00995094">
      <w:pPr>
        <w:pStyle w:val="Textoindependiente"/>
        <w:ind w:left="427"/>
        <w:jc w:val="both"/>
      </w:pPr>
    </w:p>
    <w:tbl>
      <w:tblPr>
        <w:tblStyle w:val="Tablaconcuadrcula"/>
        <w:tblW w:w="0" w:type="auto"/>
        <w:tblBorders>
          <w:bottom w:val="none" w:sz="0" w:space="0" w:color="auto"/>
        </w:tblBorders>
        <w:tblLook w:val="04A0" w:firstRow="1" w:lastRow="0" w:firstColumn="1" w:lastColumn="0" w:noHBand="0" w:noVBand="1"/>
      </w:tblPr>
      <w:tblGrid>
        <w:gridCol w:w="1160"/>
        <w:gridCol w:w="1090"/>
        <w:gridCol w:w="6958"/>
      </w:tblGrid>
      <w:tr w:rsidR="00995094" w:rsidRPr="00995094" w14:paraId="1F53F2BF" w14:textId="77777777" w:rsidTr="006E3F11">
        <w:tc>
          <w:tcPr>
            <w:tcW w:w="0" w:type="auto"/>
            <w:hideMark/>
          </w:tcPr>
          <w:p w14:paraId="00B3E9B7" w14:textId="77777777" w:rsidR="00995094" w:rsidRPr="006E3F11" w:rsidRDefault="00995094" w:rsidP="006E3F11">
            <w:pPr>
              <w:widowControl/>
              <w:autoSpaceDE/>
              <w:autoSpaceDN/>
              <w:spacing w:line="276" w:lineRule="auto"/>
              <w:jc w:val="both"/>
              <w:rPr>
                <w:b/>
                <w:bCs/>
                <w:sz w:val="24"/>
                <w:szCs w:val="24"/>
                <w:lang w:eastAsia="es-ES"/>
              </w:rPr>
            </w:pPr>
            <w:r w:rsidRPr="006E3F11">
              <w:rPr>
                <w:b/>
                <w:bCs/>
                <w:sz w:val="24"/>
                <w:szCs w:val="24"/>
                <w:lang w:eastAsia="es-ES"/>
              </w:rPr>
              <w:t>Semana</w:t>
            </w:r>
          </w:p>
        </w:tc>
        <w:tc>
          <w:tcPr>
            <w:tcW w:w="0" w:type="auto"/>
            <w:hideMark/>
          </w:tcPr>
          <w:p w14:paraId="1119B274" w14:textId="77777777" w:rsidR="00995094" w:rsidRPr="006E3F11" w:rsidRDefault="00995094" w:rsidP="006E3F11">
            <w:pPr>
              <w:widowControl/>
              <w:autoSpaceDE/>
              <w:autoSpaceDN/>
              <w:spacing w:line="276" w:lineRule="auto"/>
              <w:jc w:val="both"/>
              <w:rPr>
                <w:b/>
                <w:bCs/>
                <w:sz w:val="24"/>
                <w:szCs w:val="24"/>
                <w:lang w:eastAsia="es-ES"/>
              </w:rPr>
            </w:pPr>
            <w:r w:rsidRPr="006E3F11">
              <w:rPr>
                <w:b/>
                <w:bCs/>
                <w:sz w:val="24"/>
                <w:szCs w:val="24"/>
                <w:lang w:eastAsia="es-ES"/>
              </w:rPr>
              <w:t>Fechas</w:t>
            </w:r>
          </w:p>
        </w:tc>
        <w:tc>
          <w:tcPr>
            <w:tcW w:w="0" w:type="auto"/>
            <w:hideMark/>
          </w:tcPr>
          <w:p w14:paraId="21DFBC9F" w14:textId="77777777" w:rsidR="00995094" w:rsidRPr="006E3F11" w:rsidRDefault="00995094" w:rsidP="006E3F11">
            <w:pPr>
              <w:widowControl/>
              <w:autoSpaceDE/>
              <w:autoSpaceDN/>
              <w:spacing w:line="276" w:lineRule="auto"/>
              <w:jc w:val="both"/>
              <w:rPr>
                <w:b/>
                <w:bCs/>
                <w:sz w:val="24"/>
                <w:szCs w:val="24"/>
                <w:lang w:eastAsia="es-ES"/>
              </w:rPr>
            </w:pPr>
            <w:r w:rsidRPr="006E3F11">
              <w:rPr>
                <w:b/>
                <w:bCs/>
                <w:sz w:val="24"/>
                <w:szCs w:val="24"/>
                <w:lang w:eastAsia="es-ES"/>
              </w:rPr>
              <w:t>Fase / Actividades</w:t>
            </w:r>
          </w:p>
        </w:tc>
      </w:tr>
      <w:tr w:rsidR="00995094" w:rsidRPr="00995094" w14:paraId="0F14811A" w14:textId="77777777" w:rsidTr="006E3F11">
        <w:tc>
          <w:tcPr>
            <w:tcW w:w="0" w:type="auto"/>
            <w:hideMark/>
          </w:tcPr>
          <w:p w14:paraId="72945673"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Semana 1</w:t>
            </w:r>
          </w:p>
        </w:tc>
        <w:tc>
          <w:tcPr>
            <w:tcW w:w="0" w:type="auto"/>
            <w:hideMark/>
          </w:tcPr>
          <w:p w14:paraId="3FC55FCB"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20 – 26 marzo</w:t>
            </w:r>
          </w:p>
        </w:tc>
        <w:tc>
          <w:tcPr>
            <w:tcW w:w="0" w:type="auto"/>
            <w:hideMark/>
          </w:tcPr>
          <w:p w14:paraId="11F8C118" w14:textId="7B69CFC5" w:rsidR="00995094" w:rsidRPr="006E3F11" w:rsidRDefault="001C49BB" w:rsidP="006E3F11">
            <w:pPr>
              <w:widowControl/>
              <w:autoSpaceDE/>
              <w:autoSpaceDN/>
              <w:spacing w:line="276" w:lineRule="auto"/>
              <w:rPr>
                <w:sz w:val="24"/>
                <w:szCs w:val="24"/>
                <w:lang w:eastAsia="es-ES"/>
              </w:rPr>
            </w:pPr>
            <w:r w:rsidRPr="006E3F11">
              <w:rPr>
                <w:rStyle w:val="Textoennegrita"/>
                <w:sz w:val="24"/>
                <w:szCs w:val="24"/>
              </w:rPr>
              <w:t>Planificación</w:t>
            </w:r>
            <w:r w:rsidR="006E3F11">
              <w:rPr>
                <w:rStyle w:val="Textoennegrita"/>
                <w:sz w:val="24"/>
                <w:szCs w:val="24"/>
              </w:rPr>
              <w:t xml:space="preserve"> </w:t>
            </w:r>
            <w:r w:rsidRPr="006E3F11">
              <w:rPr>
                <w:rStyle w:val="Textoennegrita"/>
                <w:sz w:val="24"/>
                <w:szCs w:val="24"/>
              </w:rPr>
              <w:t>y</w:t>
            </w:r>
            <w:r w:rsidR="006E3F11">
              <w:rPr>
                <w:rStyle w:val="Textoennegrita"/>
                <w:sz w:val="24"/>
                <w:szCs w:val="24"/>
              </w:rPr>
              <w:t xml:space="preserve"> </w:t>
            </w:r>
            <w:r w:rsidRPr="006E3F11">
              <w:rPr>
                <w:rStyle w:val="Textoennegrita"/>
                <w:sz w:val="24"/>
                <w:szCs w:val="24"/>
              </w:rPr>
              <w:t>Análisis</w:t>
            </w:r>
            <w:r w:rsidR="006E3F11">
              <w:rPr>
                <w:rStyle w:val="Textoennegrita"/>
                <w:sz w:val="24"/>
                <w:szCs w:val="24"/>
              </w:rPr>
              <w:t>:</w:t>
            </w:r>
            <w:r w:rsidR="006E3F11">
              <w:rPr>
                <w:rStyle w:val="Textoennegrita"/>
              </w:rPr>
              <w:t xml:space="preserve"> </w:t>
            </w:r>
            <w:r w:rsidRPr="006E3F11">
              <w:rPr>
                <w:sz w:val="24"/>
                <w:szCs w:val="24"/>
              </w:rPr>
              <w:t>Durante esta etapa se definen los requerimientos funcionales y no funcionales del sistema, se analiza el entorno institucional de la EPIS-UPT, y se identifican los objetivos estratégicos del sistema en relación con el análisis de egresados. También se investiga el funcionamiento de LinkedIn como fuente de datos y se delimitan los aspectos legales y éticos del proyecto.</w:t>
            </w:r>
          </w:p>
        </w:tc>
      </w:tr>
      <w:tr w:rsidR="00995094" w:rsidRPr="00995094" w14:paraId="57FDAD3A" w14:textId="77777777" w:rsidTr="006E3F11">
        <w:tc>
          <w:tcPr>
            <w:tcW w:w="0" w:type="auto"/>
            <w:hideMark/>
          </w:tcPr>
          <w:p w14:paraId="20A96B95"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lastRenderedPageBreak/>
              <w:t>Semana 2</w:t>
            </w:r>
          </w:p>
        </w:tc>
        <w:tc>
          <w:tcPr>
            <w:tcW w:w="0" w:type="auto"/>
            <w:hideMark/>
          </w:tcPr>
          <w:p w14:paraId="1E910241"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27 marzo – 2 abril</w:t>
            </w:r>
          </w:p>
        </w:tc>
        <w:tc>
          <w:tcPr>
            <w:tcW w:w="0" w:type="auto"/>
            <w:hideMark/>
          </w:tcPr>
          <w:p w14:paraId="3C104A42" w14:textId="5DCAE8B7" w:rsidR="00995094" w:rsidRPr="006E3F11" w:rsidRDefault="001C49BB" w:rsidP="006E3F11">
            <w:pPr>
              <w:widowControl/>
              <w:autoSpaceDE/>
              <w:autoSpaceDN/>
              <w:spacing w:line="276" w:lineRule="auto"/>
              <w:rPr>
                <w:sz w:val="24"/>
                <w:szCs w:val="24"/>
                <w:lang w:eastAsia="es-ES"/>
              </w:rPr>
            </w:pPr>
            <w:r w:rsidRPr="006E3F11">
              <w:rPr>
                <w:rStyle w:val="Textoennegrita"/>
                <w:sz w:val="24"/>
                <w:szCs w:val="24"/>
              </w:rPr>
              <w:t>Diseño</w:t>
            </w:r>
            <w:r w:rsidR="006E3F11">
              <w:rPr>
                <w:rStyle w:val="Textoennegrita"/>
                <w:sz w:val="24"/>
                <w:szCs w:val="24"/>
              </w:rPr>
              <w:t>:</w:t>
            </w:r>
            <w:r w:rsidR="006E3F11">
              <w:rPr>
                <w:rStyle w:val="Textoennegrita"/>
              </w:rPr>
              <w:t xml:space="preserve"> </w:t>
            </w:r>
            <w:r w:rsidRPr="006E3F11">
              <w:rPr>
                <w:sz w:val="24"/>
                <w:szCs w:val="24"/>
              </w:rPr>
              <w:t>En esta fase se diseña la arquitectura modular del sistema, segmentada en tres componentes principales: extracción (scraping), almacenamiento (base de datos SQL Server) y visualización (Power BI). Además, se elaboran los primeros bocetos de los dashboards e interfaces de consulta para los usuarios institucionales.</w:t>
            </w:r>
          </w:p>
        </w:tc>
      </w:tr>
      <w:tr w:rsidR="00995094" w:rsidRPr="00995094" w14:paraId="1EC77661" w14:textId="77777777" w:rsidTr="006E3F11">
        <w:tc>
          <w:tcPr>
            <w:tcW w:w="0" w:type="auto"/>
            <w:hideMark/>
          </w:tcPr>
          <w:p w14:paraId="39EB6F73"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Semanas 3-5</w:t>
            </w:r>
          </w:p>
        </w:tc>
        <w:tc>
          <w:tcPr>
            <w:tcW w:w="0" w:type="auto"/>
            <w:hideMark/>
          </w:tcPr>
          <w:p w14:paraId="181F5F67"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3 – 23 abril</w:t>
            </w:r>
          </w:p>
        </w:tc>
        <w:tc>
          <w:tcPr>
            <w:tcW w:w="0" w:type="auto"/>
            <w:hideMark/>
          </w:tcPr>
          <w:p w14:paraId="069BB6FB" w14:textId="3902B25A" w:rsidR="00995094" w:rsidRPr="006E3F11" w:rsidRDefault="001C49BB" w:rsidP="006E3F11">
            <w:pPr>
              <w:widowControl/>
              <w:autoSpaceDE/>
              <w:autoSpaceDN/>
              <w:spacing w:line="276" w:lineRule="auto"/>
              <w:rPr>
                <w:sz w:val="24"/>
                <w:szCs w:val="24"/>
                <w:lang w:eastAsia="es-ES"/>
              </w:rPr>
            </w:pPr>
            <w:r w:rsidRPr="006E3F11">
              <w:rPr>
                <w:rStyle w:val="Textoennegrita"/>
                <w:sz w:val="24"/>
                <w:szCs w:val="24"/>
              </w:rPr>
              <w:t>Desarrollo</w:t>
            </w:r>
            <w:r w:rsidR="006E3F11">
              <w:rPr>
                <w:rStyle w:val="Textoennegrita"/>
                <w:sz w:val="24"/>
                <w:szCs w:val="24"/>
              </w:rPr>
              <w:t>:</w:t>
            </w:r>
            <w:r w:rsidR="006E3F11">
              <w:rPr>
                <w:rStyle w:val="Textoennegrita"/>
              </w:rPr>
              <w:t xml:space="preserve"> </w:t>
            </w:r>
            <w:r w:rsidRPr="006E3F11">
              <w:rPr>
                <w:sz w:val="24"/>
                <w:szCs w:val="24"/>
              </w:rPr>
              <w:t>Se desarrollan los scripts de scraping con Python (BeautifulSoup/Selenium), se configura la base de datos en SQL Server, y se inicia el diseño de dashboards en Power BI. Se integra la lógica de recolección y almacenamiento de datos, validando la compatibilidad entre componentes. Se estructura el entorno de desarrollo en Visual Studio Code y se organiza el flujo de datos con el patrón ETL.</w:t>
            </w:r>
          </w:p>
        </w:tc>
      </w:tr>
      <w:tr w:rsidR="00995094" w:rsidRPr="00995094" w14:paraId="2B024CC1" w14:textId="77777777" w:rsidTr="006E3F11">
        <w:tc>
          <w:tcPr>
            <w:tcW w:w="0" w:type="auto"/>
            <w:hideMark/>
          </w:tcPr>
          <w:p w14:paraId="65152DBE"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Semanas 6-7</w:t>
            </w:r>
          </w:p>
        </w:tc>
        <w:tc>
          <w:tcPr>
            <w:tcW w:w="0" w:type="auto"/>
            <w:hideMark/>
          </w:tcPr>
          <w:p w14:paraId="7888CF4D"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24 abril – 7 mayo</w:t>
            </w:r>
          </w:p>
        </w:tc>
        <w:tc>
          <w:tcPr>
            <w:tcW w:w="0" w:type="auto"/>
            <w:hideMark/>
          </w:tcPr>
          <w:p w14:paraId="3385B1C9" w14:textId="5A9DBBBE" w:rsidR="00995094" w:rsidRPr="006E3F11" w:rsidRDefault="001C49BB" w:rsidP="006E3F11">
            <w:pPr>
              <w:widowControl/>
              <w:autoSpaceDE/>
              <w:autoSpaceDN/>
              <w:spacing w:line="276" w:lineRule="auto"/>
              <w:rPr>
                <w:sz w:val="24"/>
                <w:szCs w:val="24"/>
                <w:lang w:eastAsia="es-ES"/>
              </w:rPr>
            </w:pPr>
            <w:r w:rsidRPr="006E3F11">
              <w:rPr>
                <w:rStyle w:val="Textoennegrita"/>
                <w:sz w:val="24"/>
                <w:szCs w:val="24"/>
              </w:rPr>
              <w:t>Pruebas</w:t>
            </w:r>
            <w:r w:rsidR="006E3F11">
              <w:rPr>
                <w:rStyle w:val="Textoennegrita"/>
                <w:sz w:val="24"/>
                <w:szCs w:val="24"/>
              </w:rPr>
              <w:t>:</w:t>
            </w:r>
            <w:r w:rsidR="006E3F11">
              <w:rPr>
                <w:rStyle w:val="Textoennegrita"/>
              </w:rPr>
              <w:t xml:space="preserve"> </w:t>
            </w:r>
            <w:r w:rsidRPr="006E3F11">
              <w:rPr>
                <w:sz w:val="24"/>
                <w:szCs w:val="24"/>
              </w:rPr>
              <w:t>Se realizan pruebas unitarias e integradas para verificar la correcta recolección de información, la consistencia de los datos almacenados y la funcionalidad de los dashboards. Se llevan a cabo sesiones de prueba con usuarios clave (docentes o personal administrativo) para validar la usabilidad y la utilidad del sistema.</w:t>
            </w:r>
          </w:p>
        </w:tc>
      </w:tr>
      <w:tr w:rsidR="00995094" w:rsidRPr="00995094" w14:paraId="52984141" w14:textId="77777777" w:rsidTr="006E3F11">
        <w:tc>
          <w:tcPr>
            <w:tcW w:w="0" w:type="auto"/>
            <w:hideMark/>
          </w:tcPr>
          <w:p w14:paraId="12474EB3"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Semanas 8-9</w:t>
            </w:r>
          </w:p>
        </w:tc>
        <w:tc>
          <w:tcPr>
            <w:tcW w:w="0" w:type="auto"/>
            <w:hideMark/>
          </w:tcPr>
          <w:p w14:paraId="54A2E08C"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8 – 21 mayo</w:t>
            </w:r>
          </w:p>
        </w:tc>
        <w:tc>
          <w:tcPr>
            <w:tcW w:w="0" w:type="auto"/>
            <w:hideMark/>
          </w:tcPr>
          <w:p w14:paraId="078D4B8E" w14:textId="40E01FA2" w:rsidR="00995094" w:rsidRPr="006E3F11" w:rsidRDefault="001C49BB" w:rsidP="006E3F11">
            <w:pPr>
              <w:widowControl/>
              <w:autoSpaceDE/>
              <w:autoSpaceDN/>
              <w:spacing w:line="276" w:lineRule="auto"/>
              <w:rPr>
                <w:sz w:val="24"/>
                <w:szCs w:val="24"/>
                <w:lang w:eastAsia="es-ES"/>
              </w:rPr>
            </w:pPr>
            <w:r w:rsidRPr="006E3F11">
              <w:rPr>
                <w:rStyle w:val="Textoennegrita"/>
                <w:sz w:val="24"/>
                <w:szCs w:val="24"/>
              </w:rPr>
              <w:t>Despliegue y Monitoreo</w:t>
            </w:r>
            <w:r w:rsidR="006E3F11">
              <w:rPr>
                <w:rStyle w:val="Textoennegrita"/>
                <w:sz w:val="24"/>
                <w:szCs w:val="24"/>
              </w:rPr>
              <w:t>:</w:t>
            </w:r>
            <w:r w:rsidR="006E3F11">
              <w:rPr>
                <w:rStyle w:val="Textoennegrita"/>
              </w:rPr>
              <w:t xml:space="preserve"> </w:t>
            </w:r>
            <w:r w:rsidRPr="006E3F11">
              <w:rPr>
                <w:sz w:val="24"/>
                <w:szCs w:val="24"/>
              </w:rPr>
              <w:t xml:space="preserve">El sistema se despliega en </w:t>
            </w:r>
            <w:r w:rsidRPr="000149AE">
              <w:rPr>
                <w:rStyle w:val="Textoennegrita"/>
                <w:b w:val="0"/>
                <w:bCs w:val="0"/>
                <w:sz w:val="24"/>
                <w:szCs w:val="24"/>
              </w:rPr>
              <w:t xml:space="preserve">Microsoft </w:t>
            </w:r>
            <w:r w:rsidRPr="006E3F11">
              <w:rPr>
                <w:rStyle w:val="Textoennegrita"/>
                <w:sz w:val="24"/>
                <w:szCs w:val="24"/>
              </w:rPr>
              <w:t>Azure</w:t>
            </w:r>
            <w:r w:rsidRPr="006E3F11">
              <w:rPr>
                <w:sz w:val="24"/>
                <w:szCs w:val="24"/>
              </w:rPr>
              <w:t xml:space="preserve">, integrando SQL Server y Power </w:t>
            </w:r>
            <w:r w:rsidR="000149AE" w:rsidRPr="006E3F11">
              <w:rPr>
                <w:sz w:val="24"/>
                <w:szCs w:val="24"/>
              </w:rPr>
              <w:t>BI para</w:t>
            </w:r>
            <w:r w:rsidRPr="006E3F11">
              <w:rPr>
                <w:sz w:val="24"/>
                <w:szCs w:val="24"/>
              </w:rPr>
              <w:t xml:space="preserve"> el acceso remoto a los reportes. Se configuran herramientas de monitoreo para evaluar el rendimiento, la frecuencia de actualización de datos y el uso de los recursos en la nube.</w:t>
            </w:r>
          </w:p>
        </w:tc>
      </w:tr>
      <w:tr w:rsidR="00995094" w:rsidRPr="00995094" w14:paraId="1448E930" w14:textId="77777777" w:rsidTr="006E3F11">
        <w:tc>
          <w:tcPr>
            <w:tcW w:w="0" w:type="auto"/>
            <w:hideMark/>
          </w:tcPr>
          <w:p w14:paraId="360C3D12"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Semana 10</w:t>
            </w:r>
          </w:p>
        </w:tc>
        <w:tc>
          <w:tcPr>
            <w:tcW w:w="0" w:type="auto"/>
            <w:hideMark/>
          </w:tcPr>
          <w:p w14:paraId="0E8FA8F1"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22 – 28 mayo</w:t>
            </w:r>
          </w:p>
        </w:tc>
        <w:tc>
          <w:tcPr>
            <w:tcW w:w="0" w:type="auto"/>
            <w:hideMark/>
          </w:tcPr>
          <w:p w14:paraId="3850F161" w14:textId="0E8BA3C6" w:rsidR="00995094" w:rsidRPr="006E3F11" w:rsidRDefault="001C49BB" w:rsidP="006E3F11">
            <w:pPr>
              <w:widowControl/>
              <w:autoSpaceDE/>
              <w:autoSpaceDN/>
              <w:spacing w:line="276" w:lineRule="auto"/>
              <w:rPr>
                <w:sz w:val="24"/>
                <w:szCs w:val="24"/>
                <w:lang w:eastAsia="es-ES"/>
              </w:rPr>
            </w:pPr>
            <w:r w:rsidRPr="006E3F11">
              <w:rPr>
                <w:rStyle w:val="Textoennegrita"/>
                <w:sz w:val="24"/>
                <w:szCs w:val="24"/>
              </w:rPr>
              <w:t>Documentación y Capacitación</w:t>
            </w:r>
            <w:r w:rsidR="006E3F11">
              <w:rPr>
                <w:rStyle w:val="Textoennegrita"/>
                <w:sz w:val="24"/>
                <w:szCs w:val="24"/>
              </w:rPr>
              <w:t>:</w:t>
            </w:r>
            <w:r w:rsidR="006E3F11">
              <w:rPr>
                <w:rStyle w:val="Textoennegrita"/>
              </w:rPr>
              <w:t xml:space="preserve"> </w:t>
            </w:r>
            <w:r w:rsidRPr="006E3F11">
              <w:rPr>
                <w:sz w:val="24"/>
                <w:szCs w:val="24"/>
              </w:rPr>
              <w:t>Se elabora la documentación técnica del sistema y se desarrollan manuales de usuario. Además, se brindan sesiones de capacitación para el personal responsable del uso y actualización del sistema.</w:t>
            </w:r>
          </w:p>
        </w:tc>
      </w:tr>
      <w:tr w:rsidR="00995094" w:rsidRPr="00995094" w14:paraId="132AF515" w14:textId="77777777" w:rsidTr="006E3F11">
        <w:tc>
          <w:tcPr>
            <w:tcW w:w="0" w:type="auto"/>
            <w:hideMark/>
          </w:tcPr>
          <w:p w14:paraId="4C268CD6"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Semanas 11-12</w:t>
            </w:r>
          </w:p>
        </w:tc>
        <w:tc>
          <w:tcPr>
            <w:tcW w:w="0" w:type="auto"/>
            <w:hideMark/>
          </w:tcPr>
          <w:p w14:paraId="7DF5C2A2"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29 mayo – 11 junio</w:t>
            </w:r>
          </w:p>
        </w:tc>
        <w:tc>
          <w:tcPr>
            <w:tcW w:w="0" w:type="auto"/>
            <w:hideMark/>
          </w:tcPr>
          <w:p w14:paraId="5838B956" w14:textId="052A2453" w:rsidR="00995094" w:rsidRPr="006E3F11" w:rsidRDefault="001C49BB" w:rsidP="006E3F11">
            <w:pPr>
              <w:widowControl/>
              <w:autoSpaceDE/>
              <w:autoSpaceDN/>
              <w:spacing w:line="276" w:lineRule="auto"/>
              <w:rPr>
                <w:sz w:val="24"/>
                <w:szCs w:val="24"/>
                <w:lang w:eastAsia="es-ES"/>
              </w:rPr>
            </w:pPr>
            <w:r w:rsidRPr="006E3F11">
              <w:rPr>
                <w:rStyle w:val="Textoennegrita"/>
                <w:sz w:val="24"/>
                <w:szCs w:val="24"/>
              </w:rPr>
              <w:t>Evaluación y Ajustes Finales</w:t>
            </w:r>
            <w:r w:rsidR="006E3F11">
              <w:rPr>
                <w:rStyle w:val="Textoennegrita"/>
                <w:sz w:val="24"/>
                <w:szCs w:val="24"/>
              </w:rPr>
              <w:t>:</w:t>
            </w:r>
            <w:r w:rsidR="006E3F11">
              <w:rPr>
                <w:rStyle w:val="Textoennegrita"/>
              </w:rPr>
              <w:t xml:space="preserve"> </w:t>
            </w:r>
            <w:r w:rsidRPr="006E3F11">
              <w:rPr>
                <w:sz w:val="24"/>
                <w:szCs w:val="24"/>
              </w:rPr>
              <w:t>Se recolecta retroalimentación institucional para realizar ajustes finales al sistema. Se identifican posibles mejoras y se dejan sentadas las bases para futuras ampliaciones del sistema hacia otras escuelas profesionales o plataformas digitales.</w:t>
            </w:r>
          </w:p>
        </w:tc>
      </w:tr>
      <w:tr w:rsidR="00995094" w:rsidRPr="00995094" w14:paraId="5C0EEB79" w14:textId="77777777" w:rsidTr="006E3F11">
        <w:tc>
          <w:tcPr>
            <w:tcW w:w="0" w:type="auto"/>
            <w:hideMark/>
          </w:tcPr>
          <w:p w14:paraId="7208DC20"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Semanas 13-14</w:t>
            </w:r>
          </w:p>
        </w:tc>
        <w:tc>
          <w:tcPr>
            <w:tcW w:w="0" w:type="auto"/>
            <w:hideMark/>
          </w:tcPr>
          <w:p w14:paraId="58F1ABFD"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12 – 25 junio</w:t>
            </w:r>
          </w:p>
        </w:tc>
        <w:tc>
          <w:tcPr>
            <w:tcW w:w="0" w:type="auto"/>
            <w:hideMark/>
          </w:tcPr>
          <w:p w14:paraId="4A5FE632" w14:textId="052DE041" w:rsidR="00995094" w:rsidRPr="006E3F11" w:rsidRDefault="00995094" w:rsidP="006E3F11">
            <w:pPr>
              <w:widowControl/>
              <w:autoSpaceDE/>
              <w:autoSpaceDN/>
              <w:spacing w:line="276" w:lineRule="auto"/>
              <w:rPr>
                <w:sz w:val="24"/>
                <w:szCs w:val="24"/>
                <w:lang w:eastAsia="es-ES"/>
              </w:rPr>
            </w:pPr>
            <w:r w:rsidRPr="006E3F11">
              <w:rPr>
                <w:b/>
                <w:bCs/>
                <w:sz w:val="24"/>
                <w:szCs w:val="24"/>
                <w:lang w:eastAsia="es-ES"/>
              </w:rPr>
              <w:t>Mejoras y Documentación</w:t>
            </w:r>
            <w:r w:rsidR="006E3F11">
              <w:rPr>
                <w:b/>
                <w:bCs/>
                <w:sz w:val="24"/>
                <w:szCs w:val="24"/>
                <w:lang w:eastAsia="es-ES"/>
              </w:rPr>
              <w:t xml:space="preserve">: </w:t>
            </w:r>
            <w:r w:rsidRPr="006E3F11">
              <w:rPr>
                <w:sz w:val="24"/>
                <w:szCs w:val="24"/>
                <w:lang w:eastAsia="es-ES"/>
              </w:rPr>
              <w:t>Implementación de mejoras- Documentación técnica y de usuario- Preparación para producción</w:t>
            </w:r>
          </w:p>
        </w:tc>
      </w:tr>
      <w:tr w:rsidR="00995094" w:rsidRPr="00995094" w14:paraId="0385E674" w14:textId="77777777" w:rsidTr="006E3F11">
        <w:tc>
          <w:tcPr>
            <w:tcW w:w="0" w:type="auto"/>
            <w:hideMark/>
          </w:tcPr>
          <w:p w14:paraId="436C5C98"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Semanas 15-16</w:t>
            </w:r>
          </w:p>
        </w:tc>
        <w:tc>
          <w:tcPr>
            <w:tcW w:w="0" w:type="auto"/>
            <w:hideMark/>
          </w:tcPr>
          <w:p w14:paraId="2F2912AE" w14:textId="77777777" w:rsidR="00995094" w:rsidRPr="006E3F11" w:rsidRDefault="00995094" w:rsidP="006E3F11">
            <w:pPr>
              <w:widowControl/>
              <w:autoSpaceDE/>
              <w:autoSpaceDN/>
              <w:spacing w:line="276" w:lineRule="auto"/>
              <w:jc w:val="both"/>
              <w:rPr>
                <w:sz w:val="24"/>
                <w:szCs w:val="24"/>
                <w:lang w:eastAsia="es-ES"/>
              </w:rPr>
            </w:pPr>
            <w:r w:rsidRPr="006E3F11">
              <w:rPr>
                <w:sz w:val="24"/>
                <w:szCs w:val="24"/>
                <w:lang w:eastAsia="es-ES"/>
              </w:rPr>
              <w:t>26 junio – 5 julio</w:t>
            </w:r>
          </w:p>
        </w:tc>
        <w:tc>
          <w:tcPr>
            <w:tcW w:w="0" w:type="auto"/>
            <w:hideMark/>
          </w:tcPr>
          <w:p w14:paraId="55BE606C" w14:textId="4C2B6714" w:rsidR="00995094" w:rsidRPr="006E3F11" w:rsidRDefault="00995094" w:rsidP="006E3F11">
            <w:pPr>
              <w:widowControl/>
              <w:autoSpaceDE/>
              <w:autoSpaceDN/>
              <w:spacing w:line="276" w:lineRule="auto"/>
              <w:rPr>
                <w:sz w:val="24"/>
                <w:szCs w:val="24"/>
                <w:lang w:eastAsia="es-ES"/>
              </w:rPr>
            </w:pPr>
            <w:r w:rsidRPr="006E3F11">
              <w:rPr>
                <w:b/>
                <w:bCs/>
                <w:sz w:val="24"/>
                <w:szCs w:val="24"/>
                <w:lang w:eastAsia="es-ES"/>
              </w:rPr>
              <w:t>Despliegue y Cierre</w:t>
            </w:r>
            <w:r w:rsidR="006E3F11">
              <w:rPr>
                <w:b/>
                <w:bCs/>
                <w:sz w:val="24"/>
                <w:szCs w:val="24"/>
                <w:lang w:eastAsia="es-ES"/>
              </w:rPr>
              <w:t xml:space="preserve">: </w:t>
            </w:r>
            <w:r w:rsidRPr="006E3F11">
              <w:rPr>
                <w:sz w:val="24"/>
                <w:szCs w:val="24"/>
                <w:lang w:eastAsia="es-ES"/>
              </w:rPr>
              <w:t>Pruebas finales- Despliegue de la aplicación- Presentación del proyecto- Evaluación final</w:t>
            </w:r>
          </w:p>
        </w:tc>
      </w:tr>
    </w:tbl>
    <w:p w14:paraId="4AB6C1ED" w14:textId="1E873571" w:rsidR="006412A9" w:rsidRDefault="006412A9" w:rsidP="00CB2E21">
      <w:pPr>
        <w:pStyle w:val="Ttulo1"/>
        <w:tabs>
          <w:tab w:val="left" w:pos="667"/>
        </w:tabs>
        <w:ind w:left="0" w:firstLine="0"/>
        <w:sectPr w:rsidR="006412A9">
          <w:pgSz w:w="11910" w:h="16840"/>
          <w:pgMar w:top="1320" w:right="1417" w:bottom="1200" w:left="1275" w:header="751" w:footer="1000" w:gutter="0"/>
          <w:cols w:space="720"/>
        </w:sectPr>
      </w:pPr>
    </w:p>
    <w:p w14:paraId="196548C5" w14:textId="77777777" w:rsidR="009D449F" w:rsidRDefault="009D449F">
      <w:pPr>
        <w:pStyle w:val="Textoindependiente"/>
        <w:spacing w:before="204"/>
      </w:pPr>
    </w:p>
    <w:p w14:paraId="2E771E6D" w14:textId="6D3723EB" w:rsidR="009D449F" w:rsidRPr="001C49BB" w:rsidRDefault="00F84FCE" w:rsidP="001C49BB">
      <w:pPr>
        <w:pStyle w:val="Ttulo1"/>
        <w:numPr>
          <w:ilvl w:val="0"/>
          <w:numId w:val="2"/>
        </w:numPr>
        <w:tabs>
          <w:tab w:val="left" w:pos="667"/>
        </w:tabs>
        <w:ind w:left="667" w:hanging="240"/>
        <w:jc w:val="left"/>
      </w:pPr>
      <w:bookmarkStart w:id="26" w:name="_bookmark12"/>
      <w:bookmarkStart w:id="27" w:name="_Toc199547515"/>
      <w:bookmarkEnd w:id="26"/>
      <w:r>
        <w:rPr>
          <w:spacing w:val="-2"/>
        </w:rPr>
        <w:t>Presupuesto</w:t>
      </w:r>
      <w:bookmarkEnd w:id="27"/>
    </w:p>
    <w:p w14:paraId="56BFE375" w14:textId="77777777" w:rsidR="001C49BB" w:rsidRPr="001C49BB" w:rsidRDefault="001C49BB" w:rsidP="006E3F11">
      <w:pPr>
        <w:pStyle w:val="NormalWeb"/>
        <w:spacing w:line="276" w:lineRule="auto"/>
        <w:ind w:left="427"/>
        <w:jc w:val="both"/>
      </w:pPr>
      <w:r w:rsidRPr="001C49BB">
        <w:t xml:space="preserve">Hablar de presupuestos manejables en el contexto del desarrollo del </w:t>
      </w:r>
      <w:r w:rsidRPr="001C49BB">
        <w:rPr>
          <w:rStyle w:val="Textoennegrita"/>
          <w:b w:val="0"/>
          <w:bCs w:val="0"/>
        </w:rPr>
        <w:t>Sistema de Análisis del Perfil Profesional de los Egresados de la EPIS de la UPT en LinkedIn</w:t>
      </w:r>
      <w:r w:rsidRPr="001C49BB">
        <w:t xml:space="preserve"> implica establecer una planificación financiera realista que optimice los recursos sin comprometer la calidad del sistema ni sus funcionalidades clave. El objetivo es implementar una solución técnica funcional y sostenible, sin incurrir en gastos innecesarios, aprovechando al máximo herramientas de código abierto y servicios gratuitos o de bajo costo.</w:t>
      </w:r>
    </w:p>
    <w:p w14:paraId="1A85EE40" w14:textId="77777777" w:rsidR="001C49BB" w:rsidRPr="001C49BB" w:rsidRDefault="001C49BB" w:rsidP="006E3F11">
      <w:pPr>
        <w:pStyle w:val="NormalWeb"/>
        <w:spacing w:line="276" w:lineRule="auto"/>
        <w:ind w:left="427"/>
        <w:jc w:val="both"/>
      </w:pPr>
      <w:r w:rsidRPr="001C49BB">
        <w:t xml:space="preserve">Este sistema, al estar orientado al análisis académico institucional, busca mantener un </w:t>
      </w:r>
      <w:r w:rsidRPr="001C49BB">
        <w:rPr>
          <w:rStyle w:val="Textoennegrita"/>
          <w:b w:val="0"/>
          <w:bCs w:val="0"/>
        </w:rPr>
        <w:t>equilibrio entre utilidad, escalabilidad y costos accesibles</w:t>
      </w:r>
      <w:r w:rsidRPr="001C49BB">
        <w:rPr>
          <w:b/>
          <w:bCs/>
        </w:rPr>
        <w:t>,</w:t>
      </w:r>
      <w:r w:rsidRPr="001C49BB">
        <w:t xml:space="preserve"> especialmente en contextos universitarios como el de la EPIS-UPT. A continuación, se presenta la estimación de los principales gastos relacionados con el desarrollo e implementación del proyecto:</w:t>
      </w:r>
    </w:p>
    <w:p w14:paraId="3F019A58" w14:textId="77777777" w:rsidR="0045729C" w:rsidRDefault="0045729C" w:rsidP="0045729C">
      <w:pPr>
        <w:pStyle w:val="Textoindependiente"/>
        <w:ind w:left="427"/>
        <w:jc w:val="both"/>
      </w:pPr>
    </w:p>
    <w:p w14:paraId="67E9D418" w14:textId="3BDD9749" w:rsidR="009D449F" w:rsidRPr="004C0F17" w:rsidRDefault="00F84FCE" w:rsidP="0045729C">
      <w:pPr>
        <w:pStyle w:val="Textoindependiente"/>
        <w:ind w:left="427"/>
        <w:jc w:val="both"/>
        <w:rPr>
          <w:b/>
          <w:bCs/>
        </w:rPr>
      </w:pPr>
      <w:r w:rsidRPr="004C0F17">
        <w:rPr>
          <w:b/>
          <w:bCs/>
        </w:rPr>
        <w:t xml:space="preserve">Costos </w:t>
      </w:r>
      <w:r w:rsidRPr="004C0F17">
        <w:rPr>
          <w:b/>
          <w:bCs/>
          <w:spacing w:val="-2"/>
        </w:rPr>
        <w:t>Generales</w:t>
      </w:r>
    </w:p>
    <w:p w14:paraId="107A8CE4" w14:textId="77777777" w:rsidR="009D449F" w:rsidRDefault="009D449F">
      <w:pPr>
        <w:pStyle w:val="Textoindependiente"/>
      </w:pPr>
    </w:p>
    <w:tbl>
      <w:tblPr>
        <w:tblW w:w="8503" w:type="dxa"/>
        <w:jc w:val="center"/>
        <w:tblBorders>
          <w:top w:val="nil"/>
          <w:left w:val="nil"/>
          <w:bottom w:val="nil"/>
          <w:right w:val="nil"/>
          <w:insideH w:val="nil"/>
          <w:insideV w:val="nil"/>
        </w:tblBorders>
        <w:tblLayout w:type="fixed"/>
        <w:tblLook w:val="0600" w:firstRow="0" w:lastRow="0" w:firstColumn="0" w:lastColumn="0" w:noHBand="1" w:noVBand="1"/>
      </w:tblPr>
      <w:tblGrid>
        <w:gridCol w:w="3694"/>
        <w:gridCol w:w="1685"/>
        <w:gridCol w:w="1636"/>
        <w:gridCol w:w="1488"/>
      </w:tblGrid>
      <w:tr w:rsidR="00ED1F73" w:rsidRPr="00ED1F73" w14:paraId="43EC80AD" w14:textId="77777777" w:rsidTr="003C2492">
        <w:trPr>
          <w:trHeight w:val="570"/>
          <w:jc w:val="center"/>
        </w:trPr>
        <w:tc>
          <w:tcPr>
            <w:tcW w:w="3694" w:type="dxa"/>
            <w:tcBorders>
              <w:top w:val="single" w:sz="6" w:space="0" w:color="999999"/>
              <w:left w:val="single" w:sz="6" w:space="0" w:color="999999"/>
              <w:bottom w:val="single" w:sz="12" w:space="0" w:color="666666"/>
              <w:right w:val="single" w:sz="6" w:space="0" w:color="999999"/>
            </w:tcBorders>
            <w:tcMar>
              <w:top w:w="0" w:type="dxa"/>
              <w:left w:w="100" w:type="dxa"/>
              <w:bottom w:w="0" w:type="dxa"/>
              <w:right w:w="100" w:type="dxa"/>
            </w:tcMar>
          </w:tcPr>
          <w:p w14:paraId="1F1C9581" w14:textId="77777777" w:rsidR="00ED1F73" w:rsidRPr="006E3F11" w:rsidRDefault="00ED1F73" w:rsidP="006E3F11">
            <w:pPr>
              <w:spacing w:line="276" w:lineRule="auto"/>
              <w:jc w:val="both"/>
              <w:rPr>
                <w:sz w:val="24"/>
                <w:szCs w:val="24"/>
              </w:rPr>
            </w:pPr>
            <w:r w:rsidRPr="006E3F11">
              <w:rPr>
                <w:sz w:val="24"/>
                <w:szCs w:val="24"/>
              </w:rPr>
              <w:t>CONCEPTO</w:t>
            </w:r>
          </w:p>
        </w:tc>
        <w:tc>
          <w:tcPr>
            <w:tcW w:w="1685" w:type="dxa"/>
            <w:tcBorders>
              <w:top w:val="single" w:sz="6" w:space="0" w:color="999999"/>
              <w:left w:val="nil"/>
              <w:bottom w:val="single" w:sz="12" w:space="0" w:color="666666"/>
              <w:right w:val="single" w:sz="6" w:space="0" w:color="999999"/>
            </w:tcBorders>
            <w:tcMar>
              <w:top w:w="0" w:type="dxa"/>
              <w:left w:w="100" w:type="dxa"/>
              <w:bottom w:w="0" w:type="dxa"/>
              <w:right w:w="100" w:type="dxa"/>
            </w:tcMar>
          </w:tcPr>
          <w:p w14:paraId="26A028BE" w14:textId="77777777" w:rsidR="00ED1F73" w:rsidRPr="006E3F11" w:rsidRDefault="00ED1F73" w:rsidP="006E3F11">
            <w:pPr>
              <w:spacing w:line="276" w:lineRule="auto"/>
              <w:jc w:val="both"/>
              <w:rPr>
                <w:sz w:val="24"/>
                <w:szCs w:val="24"/>
              </w:rPr>
            </w:pPr>
            <w:r w:rsidRPr="006E3F11">
              <w:rPr>
                <w:sz w:val="24"/>
                <w:szCs w:val="24"/>
              </w:rPr>
              <w:t>CANTIDAD</w:t>
            </w:r>
          </w:p>
        </w:tc>
        <w:tc>
          <w:tcPr>
            <w:tcW w:w="1636" w:type="dxa"/>
            <w:tcBorders>
              <w:top w:val="single" w:sz="6" w:space="0" w:color="999999"/>
              <w:left w:val="nil"/>
              <w:bottom w:val="single" w:sz="12" w:space="0" w:color="666666"/>
              <w:right w:val="single" w:sz="6" w:space="0" w:color="999999"/>
            </w:tcBorders>
            <w:tcMar>
              <w:top w:w="0" w:type="dxa"/>
              <w:left w:w="100" w:type="dxa"/>
              <w:bottom w:w="0" w:type="dxa"/>
              <w:right w:w="100" w:type="dxa"/>
            </w:tcMar>
          </w:tcPr>
          <w:p w14:paraId="6947C14F" w14:textId="77777777" w:rsidR="00ED1F73" w:rsidRPr="006E3F11" w:rsidRDefault="00ED1F73" w:rsidP="006E3F11">
            <w:pPr>
              <w:spacing w:line="276" w:lineRule="auto"/>
              <w:jc w:val="both"/>
              <w:rPr>
                <w:sz w:val="24"/>
                <w:szCs w:val="24"/>
              </w:rPr>
            </w:pPr>
            <w:r w:rsidRPr="006E3F11">
              <w:rPr>
                <w:sz w:val="24"/>
                <w:szCs w:val="24"/>
              </w:rPr>
              <w:t>COSTO UNITARIO</w:t>
            </w:r>
          </w:p>
        </w:tc>
        <w:tc>
          <w:tcPr>
            <w:tcW w:w="1488" w:type="dxa"/>
            <w:tcBorders>
              <w:top w:val="single" w:sz="6" w:space="0" w:color="999999"/>
              <w:left w:val="nil"/>
              <w:bottom w:val="single" w:sz="12" w:space="0" w:color="666666"/>
              <w:right w:val="single" w:sz="6" w:space="0" w:color="999999"/>
            </w:tcBorders>
            <w:tcMar>
              <w:top w:w="0" w:type="dxa"/>
              <w:left w:w="100" w:type="dxa"/>
              <w:bottom w:w="0" w:type="dxa"/>
              <w:right w:w="100" w:type="dxa"/>
            </w:tcMar>
          </w:tcPr>
          <w:p w14:paraId="00CFEE10" w14:textId="77777777" w:rsidR="00ED1F73" w:rsidRPr="006E3F11" w:rsidRDefault="00ED1F73" w:rsidP="006E3F11">
            <w:pPr>
              <w:spacing w:line="276" w:lineRule="auto"/>
              <w:jc w:val="both"/>
              <w:rPr>
                <w:sz w:val="24"/>
                <w:szCs w:val="24"/>
              </w:rPr>
            </w:pPr>
            <w:r w:rsidRPr="006E3F11">
              <w:rPr>
                <w:sz w:val="24"/>
                <w:szCs w:val="24"/>
              </w:rPr>
              <w:t>COSTO TOTAL</w:t>
            </w:r>
          </w:p>
        </w:tc>
      </w:tr>
      <w:tr w:rsidR="00ED1F73" w:rsidRPr="00ED1F73" w14:paraId="7999ECC7" w14:textId="77777777" w:rsidTr="003C2492">
        <w:trPr>
          <w:trHeight w:val="570"/>
          <w:jc w:val="center"/>
        </w:trPr>
        <w:tc>
          <w:tcPr>
            <w:tcW w:w="3694" w:type="dxa"/>
            <w:tcBorders>
              <w:top w:val="nil"/>
              <w:left w:val="single" w:sz="6" w:space="0" w:color="999999"/>
              <w:bottom w:val="single" w:sz="6" w:space="0" w:color="999999"/>
              <w:right w:val="single" w:sz="6" w:space="0" w:color="999999"/>
            </w:tcBorders>
            <w:tcMar>
              <w:top w:w="0" w:type="dxa"/>
              <w:left w:w="100" w:type="dxa"/>
              <w:bottom w:w="0" w:type="dxa"/>
              <w:right w:w="100" w:type="dxa"/>
            </w:tcMar>
          </w:tcPr>
          <w:p w14:paraId="631154C6" w14:textId="77777777" w:rsidR="00ED1F73" w:rsidRPr="006E3F11" w:rsidRDefault="00ED1F73" w:rsidP="006E3F11">
            <w:pPr>
              <w:spacing w:line="276" w:lineRule="auto"/>
              <w:jc w:val="both"/>
              <w:rPr>
                <w:sz w:val="24"/>
                <w:szCs w:val="24"/>
              </w:rPr>
            </w:pPr>
            <w:r w:rsidRPr="006E3F11">
              <w:rPr>
                <w:sz w:val="24"/>
                <w:szCs w:val="24"/>
              </w:rPr>
              <w:t>Material de oficina (cuadernos, lápices, papel, etc.)</w:t>
            </w:r>
          </w:p>
        </w:tc>
        <w:tc>
          <w:tcPr>
            <w:tcW w:w="1685" w:type="dxa"/>
            <w:tcBorders>
              <w:top w:val="nil"/>
              <w:left w:val="nil"/>
              <w:bottom w:val="single" w:sz="6" w:space="0" w:color="999999"/>
              <w:right w:val="single" w:sz="6" w:space="0" w:color="999999"/>
            </w:tcBorders>
            <w:tcMar>
              <w:top w:w="0" w:type="dxa"/>
              <w:left w:w="100" w:type="dxa"/>
              <w:bottom w:w="0" w:type="dxa"/>
              <w:right w:w="100" w:type="dxa"/>
            </w:tcMar>
          </w:tcPr>
          <w:p w14:paraId="2AEE12C3" w14:textId="77777777" w:rsidR="00ED1F73" w:rsidRPr="006E3F11" w:rsidRDefault="00ED1F73" w:rsidP="006E3F11">
            <w:pPr>
              <w:spacing w:line="276" w:lineRule="auto"/>
              <w:jc w:val="both"/>
              <w:rPr>
                <w:sz w:val="24"/>
                <w:szCs w:val="24"/>
              </w:rPr>
            </w:pPr>
            <w:r w:rsidRPr="006E3F11">
              <w:rPr>
                <w:sz w:val="24"/>
                <w:szCs w:val="24"/>
              </w:rPr>
              <w:t>-</w:t>
            </w:r>
          </w:p>
        </w:tc>
        <w:tc>
          <w:tcPr>
            <w:tcW w:w="1636" w:type="dxa"/>
            <w:tcBorders>
              <w:top w:val="nil"/>
              <w:left w:val="nil"/>
              <w:bottom w:val="single" w:sz="6" w:space="0" w:color="999999"/>
              <w:right w:val="single" w:sz="6" w:space="0" w:color="999999"/>
            </w:tcBorders>
            <w:tcMar>
              <w:top w:w="0" w:type="dxa"/>
              <w:left w:w="100" w:type="dxa"/>
              <w:bottom w:w="0" w:type="dxa"/>
              <w:right w:w="100" w:type="dxa"/>
            </w:tcMar>
          </w:tcPr>
          <w:p w14:paraId="0A528CB9" w14:textId="77777777" w:rsidR="00ED1F73" w:rsidRPr="006E3F11" w:rsidRDefault="00ED1F73" w:rsidP="006E3F11">
            <w:pPr>
              <w:spacing w:line="276" w:lineRule="auto"/>
              <w:jc w:val="both"/>
              <w:rPr>
                <w:sz w:val="24"/>
                <w:szCs w:val="24"/>
              </w:rPr>
            </w:pPr>
            <w:r w:rsidRPr="006E3F11">
              <w:rPr>
                <w:sz w:val="24"/>
                <w:szCs w:val="24"/>
              </w:rPr>
              <w:t>-</w:t>
            </w:r>
          </w:p>
        </w:tc>
        <w:tc>
          <w:tcPr>
            <w:tcW w:w="1488" w:type="dxa"/>
            <w:tcBorders>
              <w:top w:val="nil"/>
              <w:left w:val="nil"/>
              <w:bottom w:val="single" w:sz="6" w:space="0" w:color="999999"/>
              <w:right w:val="single" w:sz="6" w:space="0" w:color="999999"/>
            </w:tcBorders>
            <w:tcMar>
              <w:top w:w="0" w:type="dxa"/>
              <w:left w:w="100" w:type="dxa"/>
              <w:bottom w:w="0" w:type="dxa"/>
              <w:right w:w="100" w:type="dxa"/>
            </w:tcMar>
          </w:tcPr>
          <w:p w14:paraId="1BED4C6F" w14:textId="77777777" w:rsidR="00ED1F73" w:rsidRPr="006E3F11" w:rsidRDefault="00ED1F73" w:rsidP="006E3F11">
            <w:pPr>
              <w:spacing w:line="276" w:lineRule="auto"/>
              <w:jc w:val="both"/>
              <w:rPr>
                <w:sz w:val="24"/>
                <w:szCs w:val="24"/>
              </w:rPr>
            </w:pPr>
            <w:r w:rsidRPr="006E3F11">
              <w:rPr>
                <w:sz w:val="24"/>
                <w:szCs w:val="24"/>
              </w:rPr>
              <w:t>S/. 100</w:t>
            </w:r>
          </w:p>
        </w:tc>
      </w:tr>
      <w:tr w:rsidR="00ED1F73" w:rsidRPr="00ED1F73" w14:paraId="75522942" w14:textId="77777777" w:rsidTr="003C2492">
        <w:trPr>
          <w:trHeight w:val="285"/>
          <w:jc w:val="center"/>
        </w:trPr>
        <w:tc>
          <w:tcPr>
            <w:tcW w:w="3694" w:type="dxa"/>
            <w:tcBorders>
              <w:top w:val="nil"/>
              <w:left w:val="single" w:sz="6" w:space="0" w:color="999999"/>
              <w:bottom w:val="single" w:sz="6" w:space="0" w:color="999999"/>
              <w:right w:val="single" w:sz="6" w:space="0" w:color="999999"/>
            </w:tcBorders>
            <w:tcMar>
              <w:top w:w="0" w:type="dxa"/>
              <w:left w:w="100" w:type="dxa"/>
              <w:bottom w:w="0" w:type="dxa"/>
              <w:right w:w="100" w:type="dxa"/>
            </w:tcMar>
          </w:tcPr>
          <w:p w14:paraId="211D7FD0" w14:textId="77777777" w:rsidR="00ED1F73" w:rsidRPr="006E3F11" w:rsidRDefault="00ED1F73" w:rsidP="006E3F11">
            <w:pPr>
              <w:spacing w:line="276" w:lineRule="auto"/>
              <w:jc w:val="both"/>
              <w:rPr>
                <w:sz w:val="24"/>
                <w:szCs w:val="24"/>
              </w:rPr>
            </w:pPr>
            <w:r w:rsidRPr="006E3F11">
              <w:rPr>
                <w:sz w:val="24"/>
                <w:szCs w:val="24"/>
              </w:rPr>
              <w:t>Transporte (reuniones técnicas)</w:t>
            </w:r>
          </w:p>
        </w:tc>
        <w:tc>
          <w:tcPr>
            <w:tcW w:w="1685" w:type="dxa"/>
            <w:tcBorders>
              <w:top w:val="nil"/>
              <w:left w:val="nil"/>
              <w:bottom w:val="single" w:sz="6" w:space="0" w:color="999999"/>
              <w:right w:val="single" w:sz="6" w:space="0" w:color="999999"/>
            </w:tcBorders>
            <w:tcMar>
              <w:top w:w="0" w:type="dxa"/>
              <w:left w:w="100" w:type="dxa"/>
              <w:bottom w:w="0" w:type="dxa"/>
              <w:right w:w="100" w:type="dxa"/>
            </w:tcMar>
          </w:tcPr>
          <w:p w14:paraId="03BD093C" w14:textId="77777777" w:rsidR="00ED1F73" w:rsidRPr="006E3F11" w:rsidRDefault="00ED1F73" w:rsidP="006E3F11">
            <w:pPr>
              <w:spacing w:line="276" w:lineRule="auto"/>
              <w:jc w:val="both"/>
              <w:rPr>
                <w:sz w:val="24"/>
                <w:szCs w:val="24"/>
              </w:rPr>
            </w:pPr>
            <w:r w:rsidRPr="006E3F11">
              <w:rPr>
                <w:sz w:val="24"/>
                <w:szCs w:val="24"/>
              </w:rPr>
              <w:t>-</w:t>
            </w:r>
          </w:p>
        </w:tc>
        <w:tc>
          <w:tcPr>
            <w:tcW w:w="1636" w:type="dxa"/>
            <w:tcBorders>
              <w:top w:val="nil"/>
              <w:left w:val="nil"/>
              <w:bottom w:val="single" w:sz="6" w:space="0" w:color="999999"/>
              <w:right w:val="single" w:sz="6" w:space="0" w:color="999999"/>
            </w:tcBorders>
            <w:tcMar>
              <w:top w:w="0" w:type="dxa"/>
              <w:left w:w="100" w:type="dxa"/>
              <w:bottom w:w="0" w:type="dxa"/>
              <w:right w:w="100" w:type="dxa"/>
            </w:tcMar>
          </w:tcPr>
          <w:p w14:paraId="0617FEE5" w14:textId="77777777" w:rsidR="00ED1F73" w:rsidRPr="006E3F11" w:rsidRDefault="00ED1F73" w:rsidP="006E3F11">
            <w:pPr>
              <w:spacing w:line="276" w:lineRule="auto"/>
              <w:jc w:val="both"/>
              <w:rPr>
                <w:sz w:val="24"/>
                <w:szCs w:val="24"/>
              </w:rPr>
            </w:pPr>
            <w:r w:rsidRPr="006E3F11">
              <w:rPr>
                <w:sz w:val="24"/>
                <w:szCs w:val="24"/>
              </w:rPr>
              <w:t>-</w:t>
            </w:r>
          </w:p>
        </w:tc>
        <w:tc>
          <w:tcPr>
            <w:tcW w:w="1488" w:type="dxa"/>
            <w:tcBorders>
              <w:top w:val="nil"/>
              <w:left w:val="nil"/>
              <w:bottom w:val="single" w:sz="6" w:space="0" w:color="999999"/>
              <w:right w:val="single" w:sz="6" w:space="0" w:color="999999"/>
            </w:tcBorders>
            <w:tcMar>
              <w:top w:w="0" w:type="dxa"/>
              <w:left w:w="100" w:type="dxa"/>
              <w:bottom w:w="0" w:type="dxa"/>
              <w:right w:w="100" w:type="dxa"/>
            </w:tcMar>
          </w:tcPr>
          <w:p w14:paraId="619A3E3A" w14:textId="77777777" w:rsidR="00ED1F73" w:rsidRPr="006E3F11" w:rsidRDefault="00ED1F73" w:rsidP="006E3F11">
            <w:pPr>
              <w:spacing w:line="276" w:lineRule="auto"/>
              <w:jc w:val="both"/>
              <w:rPr>
                <w:sz w:val="24"/>
                <w:szCs w:val="24"/>
              </w:rPr>
            </w:pPr>
            <w:r w:rsidRPr="006E3F11">
              <w:rPr>
                <w:sz w:val="24"/>
                <w:szCs w:val="24"/>
              </w:rPr>
              <w:t>S/. 200</w:t>
            </w:r>
          </w:p>
        </w:tc>
      </w:tr>
      <w:tr w:rsidR="00ED1F73" w:rsidRPr="00ED1F73" w14:paraId="41846366" w14:textId="77777777" w:rsidTr="003C2492">
        <w:trPr>
          <w:trHeight w:val="285"/>
          <w:jc w:val="center"/>
        </w:trPr>
        <w:tc>
          <w:tcPr>
            <w:tcW w:w="3694" w:type="dxa"/>
            <w:tcBorders>
              <w:top w:val="nil"/>
              <w:left w:val="single" w:sz="6" w:space="0" w:color="999999"/>
              <w:bottom w:val="single" w:sz="6" w:space="0" w:color="999999"/>
              <w:right w:val="single" w:sz="6" w:space="0" w:color="999999"/>
            </w:tcBorders>
            <w:tcMar>
              <w:top w:w="0" w:type="dxa"/>
              <w:left w:w="100" w:type="dxa"/>
              <w:bottom w:w="0" w:type="dxa"/>
              <w:right w:w="100" w:type="dxa"/>
            </w:tcMar>
          </w:tcPr>
          <w:p w14:paraId="6C05C248" w14:textId="77777777" w:rsidR="00ED1F73" w:rsidRPr="006E3F11" w:rsidRDefault="00ED1F73" w:rsidP="006E3F11">
            <w:pPr>
              <w:spacing w:line="276" w:lineRule="auto"/>
              <w:jc w:val="both"/>
              <w:rPr>
                <w:sz w:val="24"/>
                <w:szCs w:val="24"/>
              </w:rPr>
            </w:pPr>
            <w:r w:rsidRPr="006E3F11">
              <w:rPr>
                <w:sz w:val="24"/>
                <w:szCs w:val="24"/>
              </w:rPr>
              <w:t>Total</w:t>
            </w:r>
          </w:p>
        </w:tc>
        <w:tc>
          <w:tcPr>
            <w:tcW w:w="1685" w:type="dxa"/>
            <w:tcBorders>
              <w:top w:val="nil"/>
              <w:left w:val="nil"/>
              <w:bottom w:val="single" w:sz="6" w:space="0" w:color="999999"/>
              <w:right w:val="single" w:sz="6" w:space="0" w:color="999999"/>
            </w:tcBorders>
            <w:tcMar>
              <w:top w:w="0" w:type="dxa"/>
              <w:left w:w="100" w:type="dxa"/>
              <w:bottom w:w="0" w:type="dxa"/>
              <w:right w:w="100" w:type="dxa"/>
            </w:tcMar>
          </w:tcPr>
          <w:p w14:paraId="33FB475B" w14:textId="77777777" w:rsidR="00ED1F73" w:rsidRPr="006E3F11" w:rsidRDefault="00ED1F73" w:rsidP="006E3F11">
            <w:pPr>
              <w:spacing w:line="276" w:lineRule="auto"/>
              <w:jc w:val="both"/>
              <w:rPr>
                <w:rFonts w:eastAsia="Calibri"/>
                <w:sz w:val="24"/>
                <w:szCs w:val="24"/>
              </w:rPr>
            </w:pPr>
          </w:p>
        </w:tc>
        <w:tc>
          <w:tcPr>
            <w:tcW w:w="1636" w:type="dxa"/>
            <w:tcBorders>
              <w:top w:val="nil"/>
              <w:left w:val="nil"/>
              <w:bottom w:val="single" w:sz="6" w:space="0" w:color="999999"/>
              <w:right w:val="single" w:sz="6" w:space="0" w:color="999999"/>
            </w:tcBorders>
            <w:tcMar>
              <w:top w:w="0" w:type="dxa"/>
              <w:left w:w="100" w:type="dxa"/>
              <w:bottom w:w="0" w:type="dxa"/>
              <w:right w:w="100" w:type="dxa"/>
            </w:tcMar>
          </w:tcPr>
          <w:p w14:paraId="49ED49FF" w14:textId="77777777" w:rsidR="00ED1F73" w:rsidRPr="006E3F11" w:rsidRDefault="00ED1F73" w:rsidP="006E3F11">
            <w:pPr>
              <w:spacing w:line="276" w:lineRule="auto"/>
              <w:jc w:val="both"/>
              <w:rPr>
                <w:rFonts w:eastAsia="Calibri"/>
                <w:sz w:val="24"/>
                <w:szCs w:val="24"/>
              </w:rPr>
            </w:pPr>
          </w:p>
        </w:tc>
        <w:tc>
          <w:tcPr>
            <w:tcW w:w="1488" w:type="dxa"/>
            <w:tcBorders>
              <w:top w:val="nil"/>
              <w:left w:val="nil"/>
              <w:bottom w:val="single" w:sz="6" w:space="0" w:color="999999"/>
              <w:right w:val="single" w:sz="6" w:space="0" w:color="999999"/>
            </w:tcBorders>
            <w:tcMar>
              <w:top w:w="0" w:type="dxa"/>
              <w:left w:w="100" w:type="dxa"/>
              <w:bottom w:w="0" w:type="dxa"/>
              <w:right w:w="100" w:type="dxa"/>
            </w:tcMar>
          </w:tcPr>
          <w:p w14:paraId="2F3C909B" w14:textId="77777777" w:rsidR="00ED1F73" w:rsidRPr="006E3F11" w:rsidRDefault="00ED1F73" w:rsidP="006E3F11">
            <w:pPr>
              <w:spacing w:line="276" w:lineRule="auto"/>
              <w:jc w:val="both"/>
              <w:rPr>
                <w:sz w:val="24"/>
                <w:szCs w:val="24"/>
              </w:rPr>
            </w:pPr>
            <w:r w:rsidRPr="006E3F11">
              <w:rPr>
                <w:sz w:val="24"/>
                <w:szCs w:val="24"/>
              </w:rPr>
              <w:t>S/. 300</w:t>
            </w:r>
          </w:p>
        </w:tc>
      </w:tr>
    </w:tbl>
    <w:p w14:paraId="39089D83" w14:textId="77777777" w:rsidR="009D449F" w:rsidRDefault="009D449F">
      <w:pPr>
        <w:pStyle w:val="Textoindependiente"/>
        <w:spacing w:before="153"/>
        <w:rPr>
          <w:sz w:val="20"/>
        </w:rPr>
      </w:pPr>
    </w:p>
    <w:p w14:paraId="74F2A1A0" w14:textId="71B23E26" w:rsidR="009D449F" w:rsidRPr="006E3F11" w:rsidRDefault="00F84FCE" w:rsidP="006E3F11">
      <w:pPr>
        <w:spacing w:line="276" w:lineRule="auto"/>
        <w:jc w:val="both"/>
      </w:pPr>
      <w:r w:rsidRPr="006E3F11">
        <w:t>Costos operativos durante el desarrollo</w:t>
      </w:r>
    </w:p>
    <w:p w14:paraId="03F6A63D" w14:textId="77777777" w:rsidR="009D449F" w:rsidRPr="006E3F11" w:rsidRDefault="009D449F" w:rsidP="006E3F11">
      <w:pPr>
        <w:spacing w:line="276" w:lineRule="auto"/>
        <w:jc w:val="both"/>
      </w:pPr>
    </w:p>
    <w:tbl>
      <w:tblPr>
        <w:tblW w:w="81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6"/>
        <w:gridCol w:w="2036"/>
        <w:gridCol w:w="2036"/>
        <w:gridCol w:w="2036"/>
      </w:tblGrid>
      <w:tr w:rsidR="00607EB1" w:rsidRPr="006E3F11" w14:paraId="49CEE3A0" w14:textId="77777777" w:rsidTr="00607EB1">
        <w:trPr>
          <w:jc w:val="center"/>
        </w:trPr>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F91486" w14:textId="77777777" w:rsidR="00607EB1" w:rsidRPr="006E3F11" w:rsidRDefault="00607EB1" w:rsidP="006E3F11">
            <w:pPr>
              <w:spacing w:line="276" w:lineRule="auto"/>
              <w:jc w:val="both"/>
              <w:rPr>
                <w:rFonts w:eastAsia="Calibri"/>
              </w:rPr>
            </w:pPr>
            <w:r w:rsidRPr="006E3F11">
              <w:rPr>
                <w:rFonts w:eastAsia="Calibri"/>
              </w:rPr>
              <w:t>Concepto</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951644" w14:textId="77777777" w:rsidR="00607EB1" w:rsidRPr="006E3F11" w:rsidRDefault="00607EB1" w:rsidP="006E3F11">
            <w:pPr>
              <w:spacing w:line="276" w:lineRule="auto"/>
              <w:jc w:val="both"/>
              <w:rPr>
                <w:rFonts w:eastAsia="Calibri"/>
              </w:rPr>
            </w:pPr>
            <w:r w:rsidRPr="006E3F11">
              <w:rPr>
                <w:rFonts w:eastAsia="Calibri"/>
              </w:rPr>
              <w:t>Cantidad</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843ABE" w14:textId="77777777" w:rsidR="00607EB1" w:rsidRPr="006E3F11" w:rsidRDefault="00607EB1" w:rsidP="006E3F11">
            <w:pPr>
              <w:spacing w:line="276" w:lineRule="auto"/>
              <w:jc w:val="both"/>
              <w:rPr>
                <w:rFonts w:eastAsia="Calibri"/>
              </w:rPr>
            </w:pPr>
            <w:r w:rsidRPr="006E3F11">
              <w:rPr>
                <w:rFonts w:eastAsia="Calibri"/>
              </w:rPr>
              <w:t>Costo mensual (S/)</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CE7798" w14:textId="77777777" w:rsidR="00607EB1" w:rsidRPr="006E3F11" w:rsidRDefault="00607EB1" w:rsidP="006E3F11">
            <w:pPr>
              <w:spacing w:line="276" w:lineRule="auto"/>
              <w:jc w:val="both"/>
              <w:rPr>
                <w:rFonts w:eastAsia="Calibri"/>
              </w:rPr>
            </w:pPr>
            <w:r w:rsidRPr="006E3F11">
              <w:rPr>
                <w:rFonts w:eastAsia="Calibri"/>
              </w:rPr>
              <w:t>Total (6 meses) (S/)</w:t>
            </w:r>
          </w:p>
        </w:tc>
      </w:tr>
      <w:tr w:rsidR="00607EB1" w:rsidRPr="006E3F11" w14:paraId="0D05F851" w14:textId="77777777" w:rsidTr="00607EB1">
        <w:trPr>
          <w:jc w:val="center"/>
        </w:trPr>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F5010" w14:textId="77777777" w:rsidR="00607EB1" w:rsidRPr="006E3F11" w:rsidRDefault="00607EB1" w:rsidP="006E3F11">
            <w:pPr>
              <w:spacing w:line="276" w:lineRule="auto"/>
              <w:jc w:val="both"/>
              <w:rPr>
                <w:rFonts w:eastAsia="Calibri"/>
              </w:rPr>
            </w:pPr>
            <w:r w:rsidRPr="006E3F11">
              <w:rPr>
                <w:rFonts w:eastAsia="Calibri"/>
              </w:rPr>
              <w:t>Servicios básicos (agua, luz, internet)</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AF2E9B" w14:textId="77777777" w:rsidR="00607EB1" w:rsidRPr="006E3F11" w:rsidRDefault="00607EB1" w:rsidP="006E3F11">
            <w:pPr>
              <w:spacing w:line="276" w:lineRule="auto"/>
              <w:jc w:val="both"/>
              <w:rPr>
                <w:rFonts w:eastAsia="Calibri"/>
              </w:rPr>
            </w:pPr>
            <w:r w:rsidRPr="006E3F11">
              <w:rPr>
                <w:rFonts w:eastAsia="Calibri"/>
              </w:rPr>
              <w:t>1</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9BE45F" w14:textId="77777777" w:rsidR="00607EB1" w:rsidRPr="006E3F11" w:rsidRDefault="00607EB1" w:rsidP="006E3F11">
            <w:pPr>
              <w:spacing w:line="276" w:lineRule="auto"/>
              <w:jc w:val="both"/>
              <w:rPr>
                <w:rFonts w:eastAsia="Calibri"/>
              </w:rPr>
            </w:pPr>
            <w:r w:rsidRPr="006E3F11">
              <w:rPr>
                <w:rFonts w:eastAsia="Calibri"/>
              </w:rPr>
              <w:t>300</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4F84A" w14:textId="77777777" w:rsidR="00607EB1" w:rsidRPr="006E3F11" w:rsidRDefault="00607EB1" w:rsidP="006E3F11">
            <w:pPr>
              <w:spacing w:line="276" w:lineRule="auto"/>
              <w:jc w:val="both"/>
              <w:rPr>
                <w:rFonts w:eastAsia="Calibri"/>
              </w:rPr>
            </w:pPr>
            <w:r w:rsidRPr="006E3F11">
              <w:rPr>
                <w:rFonts w:eastAsia="Calibri"/>
              </w:rPr>
              <w:t>1800</w:t>
            </w:r>
          </w:p>
        </w:tc>
      </w:tr>
      <w:tr w:rsidR="00607EB1" w:rsidRPr="006E3F11" w14:paraId="519CA7C3" w14:textId="77777777" w:rsidTr="00607EB1">
        <w:trPr>
          <w:jc w:val="center"/>
        </w:trPr>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3EF34" w14:textId="77777777" w:rsidR="00607EB1" w:rsidRPr="006E3F11" w:rsidRDefault="00607EB1" w:rsidP="006E3F11">
            <w:pPr>
              <w:spacing w:line="276" w:lineRule="auto"/>
              <w:jc w:val="both"/>
              <w:rPr>
                <w:rFonts w:eastAsia="Calibri"/>
              </w:rPr>
            </w:pPr>
            <w:r w:rsidRPr="006E3F11">
              <w:rPr>
                <w:rFonts w:eastAsia="Calibri"/>
              </w:rPr>
              <w:t>Total</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CC6512" w14:textId="77777777" w:rsidR="00607EB1" w:rsidRPr="006E3F11" w:rsidRDefault="00607EB1" w:rsidP="006E3F11">
            <w:pPr>
              <w:spacing w:line="276" w:lineRule="auto"/>
              <w:jc w:val="both"/>
              <w:rPr>
                <w:rFonts w:eastAsia="Calibri"/>
              </w:rPr>
            </w:pP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4E52CE" w14:textId="77777777" w:rsidR="00607EB1" w:rsidRPr="006E3F11" w:rsidRDefault="00607EB1" w:rsidP="006E3F11">
            <w:pPr>
              <w:spacing w:line="276" w:lineRule="auto"/>
              <w:jc w:val="both"/>
              <w:rPr>
                <w:rFonts w:eastAsia="Calibri"/>
              </w:rPr>
            </w:pP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B9EEC" w14:textId="77777777" w:rsidR="00607EB1" w:rsidRPr="006E3F11" w:rsidRDefault="00607EB1" w:rsidP="006E3F11">
            <w:pPr>
              <w:spacing w:line="276" w:lineRule="auto"/>
              <w:jc w:val="both"/>
              <w:rPr>
                <w:rFonts w:eastAsia="Calibri"/>
              </w:rPr>
            </w:pPr>
            <w:r w:rsidRPr="006E3F11">
              <w:rPr>
                <w:rFonts w:eastAsia="Calibri"/>
              </w:rPr>
              <w:t>1800</w:t>
            </w:r>
          </w:p>
        </w:tc>
      </w:tr>
    </w:tbl>
    <w:p w14:paraId="7F71A848" w14:textId="77777777" w:rsidR="009D449F" w:rsidRDefault="009D449F">
      <w:pPr>
        <w:pStyle w:val="Textoindependiente"/>
        <w:spacing w:before="181"/>
        <w:rPr>
          <w:b/>
        </w:rPr>
      </w:pPr>
    </w:p>
    <w:p w14:paraId="4651C6F8" w14:textId="77777777" w:rsidR="009D449F" w:rsidRDefault="00F84FCE">
      <w:pPr>
        <w:ind w:left="427"/>
        <w:rPr>
          <w:b/>
        </w:rPr>
      </w:pPr>
      <w:r>
        <w:rPr>
          <w:b/>
        </w:rPr>
        <w:t>Costos</w:t>
      </w:r>
      <w:r>
        <w:rPr>
          <w:b/>
          <w:spacing w:val="-2"/>
        </w:rPr>
        <w:t xml:space="preserve"> </w:t>
      </w:r>
      <w:r>
        <w:rPr>
          <w:b/>
        </w:rPr>
        <w:t>del</w:t>
      </w:r>
      <w:r>
        <w:rPr>
          <w:b/>
          <w:spacing w:val="-1"/>
        </w:rPr>
        <w:t xml:space="preserve"> </w:t>
      </w:r>
      <w:r>
        <w:rPr>
          <w:b/>
          <w:spacing w:val="-2"/>
        </w:rPr>
        <w:t>ambiente</w:t>
      </w:r>
    </w:p>
    <w:p w14:paraId="4A4AF8D3" w14:textId="77777777" w:rsidR="009D449F" w:rsidRDefault="009D449F">
      <w:pPr>
        <w:pStyle w:val="Textoindependiente"/>
        <w:rPr>
          <w:b/>
        </w:rPr>
      </w:pPr>
    </w:p>
    <w:tbl>
      <w:tblPr>
        <w:tblW w:w="8144"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524665" w:rsidRPr="00524665" w14:paraId="04B69615" w14:textId="77777777" w:rsidTr="00524665">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65426" w14:textId="77777777" w:rsidR="00524665" w:rsidRPr="006E3F11" w:rsidRDefault="00524665" w:rsidP="006E3F11">
            <w:pPr>
              <w:autoSpaceDE/>
              <w:autoSpaceDN/>
              <w:spacing w:line="276" w:lineRule="auto"/>
              <w:jc w:val="both"/>
              <w:rPr>
                <w:rFonts w:eastAsia="Calibri"/>
                <w:sz w:val="24"/>
                <w:szCs w:val="24"/>
                <w:lang w:val="es-PE" w:eastAsia="es-ES"/>
              </w:rPr>
            </w:pPr>
            <w:r w:rsidRPr="006E3F11">
              <w:rPr>
                <w:rFonts w:eastAsia="Calibri"/>
                <w:b/>
                <w:sz w:val="24"/>
                <w:szCs w:val="24"/>
                <w:lang w:val="es-PE" w:eastAsia="es-ES"/>
              </w:rPr>
              <w:t>Concepto</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7272C" w14:textId="77777777" w:rsidR="00524665" w:rsidRPr="006E3F11" w:rsidRDefault="00524665" w:rsidP="006E3F11">
            <w:pPr>
              <w:autoSpaceDE/>
              <w:autoSpaceDN/>
              <w:spacing w:line="276" w:lineRule="auto"/>
              <w:jc w:val="both"/>
              <w:rPr>
                <w:rFonts w:eastAsia="Calibri"/>
                <w:sz w:val="24"/>
                <w:szCs w:val="24"/>
                <w:lang w:val="es-PE" w:eastAsia="es-ES"/>
              </w:rPr>
            </w:pPr>
            <w:r w:rsidRPr="006E3F11">
              <w:rPr>
                <w:rFonts w:eastAsia="Calibri"/>
                <w:b/>
                <w:sz w:val="24"/>
                <w:szCs w:val="24"/>
                <w:lang w:val="es-PE" w:eastAsia="es-ES"/>
              </w:rPr>
              <w:t>Costo estimado (S/)</w:t>
            </w:r>
          </w:p>
        </w:tc>
      </w:tr>
      <w:tr w:rsidR="00524665" w:rsidRPr="00524665" w14:paraId="1557F18D" w14:textId="77777777" w:rsidTr="00524665">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A867F6" w14:textId="77777777" w:rsidR="00524665" w:rsidRPr="006E3F11" w:rsidRDefault="00524665" w:rsidP="006E3F11">
            <w:pPr>
              <w:autoSpaceDE/>
              <w:autoSpaceDN/>
              <w:spacing w:line="276" w:lineRule="auto"/>
              <w:jc w:val="both"/>
              <w:rPr>
                <w:rFonts w:eastAsia="Calibri"/>
                <w:sz w:val="24"/>
                <w:szCs w:val="24"/>
                <w:lang w:val="es-PE" w:eastAsia="es-ES"/>
              </w:rPr>
            </w:pPr>
            <w:r w:rsidRPr="006E3F11">
              <w:rPr>
                <w:rFonts w:eastAsia="Calibri"/>
                <w:sz w:val="24"/>
                <w:szCs w:val="24"/>
                <w:lang w:val="es-PE" w:eastAsia="es-ES"/>
              </w:rPr>
              <w:t>Dominio web (.</w:t>
            </w:r>
            <w:proofErr w:type="spellStart"/>
            <w:r w:rsidRPr="006E3F11">
              <w:rPr>
                <w:rFonts w:eastAsia="Calibri"/>
                <w:sz w:val="24"/>
                <w:szCs w:val="24"/>
                <w:lang w:val="es-PE" w:eastAsia="es-ES"/>
              </w:rPr>
              <w:t>com</w:t>
            </w:r>
            <w:proofErr w:type="spellEnd"/>
            <w:r w:rsidRPr="006E3F11">
              <w:rPr>
                <w:rFonts w:eastAsia="Calibri"/>
                <w:sz w:val="24"/>
                <w:szCs w:val="24"/>
                <w:lang w:val="es-PE" w:eastAsia="es-ES"/>
              </w:rPr>
              <w:t xml:space="preserve"> o .</w:t>
            </w:r>
            <w:proofErr w:type="spellStart"/>
            <w:r w:rsidRPr="006E3F11">
              <w:rPr>
                <w:rFonts w:eastAsia="Calibri"/>
                <w:sz w:val="24"/>
                <w:szCs w:val="24"/>
                <w:lang w:val="es-PE" w:eastAsia="es-ES"/>
              </w:rPr>
              <w:t>org</w:t>
            </w:r>
            <w:proofErr w:type="spellEnd"/>
            <w:r w:rsidRPr="006E3F11">
              <w:rPr>
                <w:rFonts w:eastAsia="Calibri"/>
                <w:sz w:val="24"/>
                <w:szCs w:val="24"/>
                <w:lang w:val="es-PE" w:eastAsia="es-ES"/>
              </w:rPr>
              <w:t>)</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93B62" w14:textId="77777777" w:rsidR="00524665" w:rsidRPr="006E3F11" w:rsidRDefault="00524665" w:rsidP="006E3F11">
            <w:pPr>
              <w:autoSpaceDE/>
              <w:autoSpaceDN/>
              <w:spacing w:line="276" w:lineRule="auto"/>
              <w:jc w:val="both"/>
              <w:rPr>
                <w:rFonts w:eastAsia="Calibri"/>
                <w:sz w:val="24"/>
                <w:szCs w:val="24"/>
                <w:lang w:val="es-PE" w:eastAsia="es-ES"/>
              </w:rPr>
            </w:pPr>
            <w:r w:rsidRPr="006E3F11">
              <w:rPr>
                <w:rFonts w:eastAsia="Calibri"/>
                <w:sz w:val="24"/>
                <w:szCs w:val="24"/>
                <w:lang w:val="es-PE" w:eastAsia="es-ES"/>
              </w:rPr>
              <w:t>50</w:t>
            </w:r>
          </w:p>
        </w:tc>
      </w:tr>
      <w:tr w:rsidR="00524665" w:rsidRPr="00524665" w14:paraId="5CB38B27" w14:textId="77777777" w:rsidTr="00524665">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A649E" w14:textId="77777777" w:rsidR="00524665" w:rsidRPr="006E3F11" w:rsidRDefault="00524665" w:rsidP="006E3F11">
            <w:pPr>
              <w:autoSpaceDE/>
              <w:autoSpaceDN/>
              <w:spacing w:line="276" w:lineRule="auto"/>
              <w:jc w:val="both"/>
              <w:rPr>
                <w:rFonts w:eastAsia="Calibri"/>
                <w:sz w:val="24"/>
                <w:szCs w:val="24"/>
                <w:lang w:val="es-PE" w:eastAsia="es-ES"/>
              </w:rPr>
            </w:pPr>
            <w:r w:rsidRPr="006E3F11">
              <w:rPr>
                <w:rFonts w:eastAsia="Calibri"/>
                <w:sz w:val="24"/>
                <w:szCs w:val="24"/>
                <w:lang w:val="es-PE" w:eastAsia="es-ES"/>
              </w:rPr>
              <w:t>Hosting para plataforma</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2FCA7" w14:textId="77777777" w:rsidR="00524665" w:rsidRPr="006E3F11" w:rsidRDefault="00524665" w:rsidP="006E3F11">
            <w:pPr>
              <w:autoSpaceDE/>
              <w:autoSpaceDN/>
              <w:spacing w:line="276" w:lineRule="auto"/>
              <w:jc w:val="both"/>
              <w:rPr>
                <w:rFonts w:eastAsia="Calibri"/>
                <w:sz w:val="24"/>
                <w:szCs w:val="24"/>
                <w:lang w:val="es-PE" w:eastAsia="es-ES"/>
              </w:rPr>
            </w:pPr>
            <w:r w:rsidRPr="006E3F11">
              <w:rPr>
                <w:rFonts w:eastAsia="Calibri"/>
                <w:sz w:val="24"/>
                <w:szCs w:val="24"/>
                <w:lang w:val="es-PE" w:eastAsia="es-ES"/>
              </w:rPr>
              <w:t>230</w:t>
            </w:r>
          </w:p>
        </w:tc>
      </w:tr>
      <w:tr w:rsidR="001C49BB" w:rsidRPr="00524665" w14:paraId="1CC9E678" w14:textId="77777777" w:rsidTr="00524665">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96FA5" w14:textId="4BDDBB38" w:rsidR="001C49BB" w:rsidRPr="006E3F11" w:rsidRDefault="001C49BB" w:rsidP="006E3F11">
            <w:pPr>
              <w:autoSpaceDE/>
              <w:autoSpaceDN/>
              <w:spacing w:line="276" w:lineRule="auto"/>
              <w:jc w:val="both"/>
              <w:rPr>
                <w:rFonts w:eastAsia="Calibri"/>
                <w:sz w:val="24"/>
                <w:szCs w:val="24"/>
                <w:lang w:val="es-PE" w:eastAsia="es-ES"/>
              </w:rPr>
            </w:pPr>
            <w:r w:rsidRPr="006E3F11">
              <w:rPr>
                <w:sz w:val="24"/>
                <w:szCs w:val="24"/>
              </w:rPr>
              <w:t>Power BI Pro (licencia por 6 meses)</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D1636" w14:textId="4C8F64FD" w:rsidR="001C49BB" w:rsidRPr="006E3F11" w:rsidRDefault="001C49BB" w:rsidP="006E3F11">
            <w:pPr>
              <w:autoSpaceDE/>
              <w:autoSpaceDN/>
              <w:spacing w:line="276" w:lineRule="auto"/>
              <w:jc w:val="both"/>
              <w:rPr>
                <w:rFonts w:eastAsia="Calibri"/>
                <w:sz w:val="24"/>
                <w:szCs w:val="24"/>
                <w:lang w:val="es-PE" w:eastAsia="es-ES"/>
              </w:rPr>
            </w:pPr>
            <w:r w:rsidRPr="006E3F11">
              <w:rPr>
                <w:sz w:val="24"/>
                <w:szCs w:val="24"/>
              </w:rPr>
              <w:t>180</w:t>
            </w:r>
          </w:p>
        </w:tc>
      </w:tr>
      <w:tr w:rsidR="00524665" w:rsidRPr="00524665" w14:paraId="1E860D39" w14:textId="77777777" w:rsidTr="00524665">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E3400" w14:textId="77777777" w:rsidR="00524665" w:rsidRPr="006E3F11" w:rsidRDefault="00524665" w:rsidP="006E3F11">
            <w:pPr>
              <w:autoSpaceDE/>
              <w:autoSpaceDN/>
              <w:spacing w:line="276" w:lineRule="auto"/>
              <w:jc w:val="both"/>
              <w:rPr>
                <w:rFonts w:eastAsia="Calibri"/>
                <w:sz w:val="24"/>
                <w:szCs w:val="24"/>
                <w:lang w:val="es-PE" w:eastAsia="es-ES"/>
              </w:rPr>
            </w:pPr>
            <w:r w:rsidRPr="006E3F11">
              <w:rPr>
                <w:rFonts w:eastAsia="Calibri"/>
                <w:b/>
                <w:sz w:val="24"/>
                <w:szCs w:val="24"/>
                <w:lang w:val="es-PE" w:eastAsia="es-ES"/>
              </w:rPr>
              <w:t>Total</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C49BB" w:rsidRPr="001C49BB" w14:paraId="1C3B2A24" w14:textId="77777777" w:rsidTr="001C49BB">
              <w:trPr>
                <w:tblCellSpacing w:w="15" w:type="dxa"/>
              </w:trPr>
              <w:tc>
                <w:tcPr>
                  <w:tcW w:w="36" w:type="dxa"/>
                  <w:vAlign w:val="center"/>
                  <w:hideMark/>
                </w:tcPr>
                <w:p w14:paraId="54B4194B" w14:textId="77777777" w:rsidR="001C49BB" w:rsidRPr="001C49BB" w:rsidRDefault="001C49BB" w:rsidP="006E3F11">
                  <w:pPr>
                    <w:widowControl/>
                    <w:autoSpaceDE/>
                    <w:autoSpaceDN/>
                    <w:spacing w:line="276" w:lineRule="auto"/>
                    <w:jc w:val="both"/>
                    <w:rPr>
                      <w:sz w:val="24"/>
                      <w:szCs w:val="24"/>
                      <w:lang w:val="es-PE" w:eastAsia="es-PE"/>
                    </w:rPr>
                  </w:pPr>
                </w:p>
              </w:tc>
            </w:tr>
          </w:tbl>
          <w:p w14:paraId="24CC5D07" w14:textId="77777777" w:rsidR="001C49BB" w:rsidRPr="001C49BB" w:rsidRDefault="001C49BB" w:rsidP="006E3F11">
            <w:pPr>
              <w:widowControl/>
              <w:autoSpaceDE/>
              <w:autoSpaceDN/>
              <w:spacing w:line="276" w:lineRule="auto"/>
              <w:jc w:val="both"/>
              <w:rPr>
                <w:vanish/>
                <w:sz w:val="24"/>
                <w:szCs w:val="24"/>
                <w:lang w:val="es-PE" w:eastAsia="es-PE"/>
              </w:rPr>
            </w:pPr>
          </w:p>
          <w:tbl>
            <w:tblPr>
              <w:tblW w:w="0" w:type="auto"/>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450"/>
            </w:tblGrid>
            <w:tr w:rsidR="001C49BB" w:rsidRPr="001C49BB" w14:paraId="262822C3" w14:textId="77777777" w:rsidTr="001C49BB">
              <w:trPr>
                <w:tblCellSpacing w:w="15" w:type="dxa"/>
                <w:jc w:val="center"/>
              </w:trPr>
              <w:tc>
                <w:tcPr>
                  <w:tcW w:w="390" w:type="dxa"/>
                  <w:vAlign w:val="center"/>
                  <w:hideMark/>
                </w:tcPr>
                <w:p w14:paraId="4F19A6FD" w14:textId="77777777" w:rsidR="001C49BB" w:rsidRPr="001C49BB" w:rsidRDefault="001C49BB" w:rsidP="006E3F11">
                  <w:pPr>
                    <w:widowControl/>
                    <w:autoSpaceDE/>
                    <w:autoSpaceDN/>
                    <w:spacing w:line="276" w:lineRule="auto"/>
                    <w:jc w:val="both"/>
                    <w:rPr>
                      <w:sz w:val="24"/>
                      <w:szCs w:val="24"/>
                      <w:lang w:val="es-PE" w:eastAsia="es-PE"/>
                    </w:rPr>
                  </w:pPr>
                  <w:r w:rsidRPr="001C49BB">
                    <w:rPr>
                      <w:b/>
                      <w:bCs/>
                      <w:sz w:val="24"/>
                      <w:szCs w:val="24"/>
                      <w:lang w:val="es-PE" w:eastAsia="es-PE"/>
                    </w:rPr>
                    <w:t>460</w:t>
                  </w:r>
                </w:p>
              </w:tc>
            </w:tr>
          </w:tbl>
          <w:p w14:paraId="434DE63A" w14:textId="5663FB7F" w:rsidR="00524665" w:rsidRPr="006E3F11" w:rsidRDefault="00524665" w:rsidP="006E3F11">
            <w:pPr>
              <w:autoSpaceDE/>
              <w:autoSpaceDN/>
              <w:spacing w:line="276" w:lineRule="auto"/>
              <w:jc w:val="both"/>
              <w:rPr>
                <w:rFonts w:eastAsia="Calibri"/>
                <w:sz w:val="24"/>
                <w:szCs w:val="24"/>
                <w:lang w:val="es-PE" w:eastAsia="es-ES"/>
              </w:rPr>
            </w:pPr>
          </w:p>
        </w:tc>
      </w:tr>
    </w:tbl>
    <w:p w14:paraId="1011A1D8" w14:textId="30A3A7BD" w:rsidR="009D449F" w:rsidRDefault="009D449F">
      <w:pPr>
        <w:pStyle w:val="Textoindependiente"/>
        <w:spacing w:before="40"/>
        <w:rPr>
          <w:sz w:val="20"/>
        </w:rPr>
      </w:pPr>
    </w:p>
    <w:p w14:paraId="4206FA82" w14:textId="77777777" w:rsidR="00310581" w:rsidRDefault="00310581" w:rsidP="00F167F2">
      <w:pPr>
        <w:widowControl/>
        <w:pBdr>
          <w:top w:val="nil"/>
          <w:left w:val="nil"/>
          <w:bottom w:val="nil"/>
          <w:right w:val="nil"/>
          <w:between w:val="nil"/>
        </w:pBdr>
        <w:tabs>
          <w:tab w:val="left" w:pos="993"/>
        </w:tabs>
        <w:autoSpaceDE/>
        <w:autoSpaceDN/>
        <w:spacing w:line="259" w:lineRule="auto"/>
        <w:ind w:left="426"/>
        <w:jc w:val="both"/>
        <w:rPr>
          <w:b/>
          <w:bCs/>
          <w:color w:val="000000"/>
          <w:sz w:val="24"/>
          <w:szCs w:val="24"/>
        </w:rPr>
      </w:pPr>
    </w:p>
    <w:p w14:paraId="4780FCF3" w14:textId="77777777" w:rsidR="00310581" w:rsidRDefault="00310581" w:rsidP="00F167F2">
      <w:pPr>
        <w:widowControl/>
        <w:pBdr>
          <w:top w:val="nil"/>
          <w:left w:val="nil"/>
          <w:bottom w:val="nil"/>
          <w:right w:val="nil"/>
          <w:between w:val="nil"/>
        </w:pBdr>
        <w:tabs>
          <w:tab w:val="left" w:pos="993"/>
        </w:tabs>
        <w:autoSpaceDE/>
        <w:autoSpaceDN/>
        <w:spacing w:line="259" w:lineRule="auto"/>
        <w:ind w:left="426"/>
        <w:jc w:val="both"/>
        <w:rPr>
          <w:b/>
          <w:bCs/>
          <w:color w:val="000000"/>
          <w:sz w:val="24"/>
          <w:szCs w:val="24"/>
        </w:rPr>
      </w:pPr>
    </w:p>
    <w:p w14:paraId="294B25B8" w14:textId="77777777" w:rsidR="00310581" w:rsidRDefault="00310581" w:rsidP="0006562D">
      <w:pPr>
        <w:widowControl/>
        <w:pBdr>
          <w:top w:val="nil"/>
          <w:left w:val="nil"/>
          <w:bottom w:val="nil"/>
          <w:right w:val="nil"/>
          <w:between w:val="nil"/>
        </w:pBdr>
        <w:tabs>
          <w:tab w:val="left" w:pos="993"/>
        </w:tabs>
        <w:autoSpaceDE/>
        <w:autoSpaceDN/>
        <w:spacing w:line="259" w:lineRule="auto"/>
        <w:jc w:val="both"/>
        <w:rPr>
          <w:b/>
          <w:bCs/>
          <w:color w:val="000000"/>
          <w:sz w:val="24"/>
          <w:szCs w:val="24"/>
        </w:rPr>
      </w:pPr>
    </w:p>
    <w:p w14:paraId="7E14460C" w14:textId="2D1D850E" w:rsidR="006364DE" w:rsidRPr="006E3F11" w:rsidRDefault="00F167F2" w:rsidP="006E3F11">
      <w:pPr>
        <w:widowControl/>
        <w:pBdr>
          <w:top w:val="nil"/>
          <w:left w:val="nil"/>
          <w:bottom w:val="nil"/>
          <w:right w:val="nil"/>
          <w:between w:val="nil"/>
        </w:pBdr>
        <w:tabs>
          <w:tab w:val="left" w:pos="993"/>
        </w:tabs>
        <w:autoSpaceDE/>
        <w:autoSpaceDN/>
        <w:spacing w:line="276" w:lineRule="auto"/>
        <w:ind w:left="426"/>
        <w:jc w:val="both"/>
        <w:rPr>
          <w:rStyle w:val="Textoennegrita"/>
          <w:color w:val="000000"/>
          <w:sz w:val="24"/>
          <w:szCs w:val="24"/>
        </w:rPr>
      </w:pPr>
      <w:r w:rsidRPr="006E3F11">
        <w:rPr>
          <w:b/>
          <w:bCs/>
          <w:color w:val="000000"/>
          <w:sz w:val="24"/>
          <w:szCs w:val="24"/>
        </w:rPr>
        <w:t>Costos de infraestructura</w:t>
      </w:r>
      <w:r w:rsidR="006E3F11">
        <w:rPr>
          <w:b/>
          <w:bCs/>
          <w:color w:val="000000"/>
          <w:sz w:val="24"/>
          <w:szCs w:val="24"/>
        </w:rPr>
        <w:t>:</w:t>
      </w:r>
    </w:p>
    <w:p w14:paraId="72ADB526" w14:textId="20231CCA" w:rsidR="006364DE" w:rsidRPr="006E3F11" w:rsidRDefault="006364DE" w:rsidP="006E3F11">
      <w:pPr>
        <w:pStyle w:val="NormalWeb"/>
        <w:spacing w:line="276" w:lineRule="auto"/>
        <w:ind w:left="720"/>
        <w:jc w:val="both"/>
      </w:pPr>
      <w:r w:rsidRPr="006E3F11">
        <w:rPr>
          <w:rStyle w:val="Textoennegrita"/>
        </w:rPr>
        <w:t>Sistema de análisis del Perfil Profesional de los Egresados de la EPIS – UPT</w:t>
      </w:r>
    </w:p>
    <w:p w14:paraId="0D0B7017" w14:textId="77777777" w:rsidR="006364DE" w:rsidRPr="006E3F11" w:rsidRDefault="006364DE" w:rsidP="006E3F11">
      <w:pPr>
        <w:pStyle w:val="NormalWeb"/>
        <w:spacing w:line="276" w:lineRule="auto"/>
        <w:ind w:left="720"/>
        <w:jc w:val="both"/>
      </w:pPr>
      <w:r w:rsidRPr="006E3F11">
        <w:t>Este informe detalla los costos mensuales estimados de los recursos desplegados en la infraestructura del sistema alojado en la nube.</w:t>
      </w:r>
    </w:p>
    <w:p w14:paraId="0AD7CA72" w14:textId="77777777" w:rsidR="006364DE" w:rsidRPr="006E3F11" w:rsidRDefault="00452F63" w:rsidP="006E3F11">
      <w:pPr>
        <w:spacing w:line="276" w:lineRule="auto"/>
        <w:ind w:left="720"/>
        <w:jc w:val="both"/>
        <w:rPr>
          <w:sz w:val="24"/>
          <w:szCs w:val="24"/>
        </w:rPr>
      </w:pPr>
      <w:r>
        <w:rPr>
          <w:sz w:val="24"/>
          <w:szCs w:val="24"/>
        </w:rPr>
        <w:pict w14:anchorId="04576DAF">
          <v:rect id="_x0000_i1025" style="width:0;height:1.5pt" o:hralign="center" o:hrstd="t" o:hr="t" fillcolor="#a0a0a0" stroked="f"/>
        </w:pict>
      </w:r>
    </w:p>
    <w:p w14:paraId="137E31B6" w14:textId="7CCC8A38" w:rsidR="006364DE" w:rsidRPr="006E3F11" w:rsidRDefault="006E3F11" w:rsidP="006E3F11">
      <w:pPr>
        <w:pStyle w:val="Ttulo4"/>
        <w:spacing w:line="276" w:lineRule="auto"/>
        <w:ind w:left="720"/>
        <w:jc w:val="both"/>
        <w:rPr>
          <w:rFonts w:ascii="Times New Roman" w:hAnsi="Times New Roman" w:cs="Times New Roman"/>
          <w:i w:val="0"/>
          <w:iCs w:val="0"/>
          <w:color w:val="auto"/>
          <w:sz w:val="24"/>
          <w:szCs w:val="24"/>
        </w:rPr>
      </w:pPr>
      <w:r w:rsidRPr="006E3F11">
        <w:rPr>
          <w:rStyle w:val="Textoennegrita"/>
          <w:rFonts w:ascii="Times New Roman" w:hAnsi="Times New Roman" w:cs="Times New Roman"/>
          <w:b w:val="0"/>
          <w:bCs w:val="0"/>
          <w:i w:val="0"/>
          <w:iCs w:val="0"/>
          <w:color w:val="auto"/>
          <w:sz w:val="24"/>
          <w:szCs w:val="24"/>
        </w:rPr>
        <w:t>Total</w:t>
      </w:r>
      <w:r>
        <w:rPr>
          <w:rStyle w:val="Textoennegrita"/>
          <w:rFonts w:ascii="Times New Roman" w:hAnsi="Times New Roman" w:cs="Times New Roman"/>
          <w:b w:val="0"/>
          <w:bCs w:val="0"/>
          <w:i w:val="0"/>
          <w:iCs w:val="0"/>
          <w:color w:val="auto"/>
          <w:sz w:val="24"/>
          <w:szCs w:val="24"/>
        </w:rPr>
        <w:t xml:space="preserve"> </w:t>
      </w:r>
      <w:r w:rsidR="006364DE" w:rsidRPr="006E3F11">
        <w:rPr>
          <w:rStyle w:val="Textoennegrita"/>
          <w:rFonts w:ascii="Times New Roman" w:hAnsi="Times New Roman" w:cs="Times New Roman"/>
          <w:b w:val="0"/>
          <w:bCs w:val="0"/>
          <w:i w:val="0"/>
          <w:iCs w:val="0"/>
          <w:color w:val="auto"/>
          <w:sz w:val="24"/>
          <w:szCs w:val="24"/>
        </w:rPr>
        <w:t>Estimado</w:t>
      </w:r>
      <w:r>
        <w:rPr>
          <w:rStyle w:val="Textoennegrita"/>
          <w:rFonts w:ascii="Times New Roman" w:hAnsi="Times New Roman" w:cs="Times New Roman"/>
          <w:b w:val="0"/>
          <w:bCs w:val="0"/>
          <w:i w:val="0"/>
          <w:iCs w:val="0"/>
          <w:color w:val="auto"/>
          <w:sz w:val="24"/>
          <w:szCs w:val="24"/>
        </w:rPr>
        <w:t xml:space="preserve">: </w:t>
      </w:r>
    </w:p>
    <w:p w14:paraId="6B45D2BB" w14:textId="77777777" w:rsidR="006364DE" w:rsidRPr="006E3F11" w:rsidRDefault="006364DE" w:rsidP="006E3F11">
      <w:pPr>
        <w:pStyle w:val="NormalWeb"/>
        <w:numPr>
          <w:ilvl w:val="0"/>
          <w:numId w:val="11"/>
        </w:numPr>
        <w:tabs>
          <w:tab w:val="clear" w:pos="720"/>
          <w:tab w:val="num" w:pos="1440"/>
        </w:tabs>
        <w:spacing w:line="276" w:lineRule="auto"/>
        <w:ind w:left="1440"/>
        <w:jc w:val="both"/>
      </w:pPr>
      <w:r w:rsidRPr="006E3F11">
        <w:rPr>
          <w:rStyle w:val="Textoennegrita"/>
        </w:rPr>
        <w:t>Costo mensual estimado:</w:t>
      </w:r>
      <w:r w:rsidRPr="006E3F11">
        <w:t xml:space="preserve"> $12.985 USD/mes</w:t>
      </w:r>
    </w:p>
    <w:p w14:paraId="70B231F0" w14:textId="77777777" w:rsidR="006364DE" w:rsidRPr="006E3F11" w:rsidRDefault="006364DE" w:rsidP="006E3F11">
      <w:pPr>
        <w:pStyle w:val="NormalWeb"/>
        <w:numPr>
          <w:ilvl w:val="0"/>
          <w:numId w:val="11"/>
        </w:numPr>
        <w:tabs>
          <w:tab w:val="clear" w:pos="720"/>
          <w:tab w:val="num" w:pos="1440"/>
        </w:tabs>
        <w:spacing w:line="276" w:lineRule="auto"/>
        <w:ind w:left="1440"/>
        <w:jc w:val="both"/>
      </w:pPr>
      <w:r w:rsidRPr="006E3F11">
        <w:rPr>
          <w:rStyle w:val="Textoennegrita"/>
        </w:rPr>
        <w:t>Equivalente aproximado en moneda local:</w:t>
      </w:r>
      <w:r w:rsidRPr="006E3F11">
        <w:t xml:space="preserve"> 47 soles peruanos/mes</w:t>
      </w:r>
    </w:p>
    <w:p w14:paraId="7F32B480" w14:textId="77777777" w:rsidR="006364DE" w:rsidRPr="006E3F11" w:rsidRDefault="006364DE" w:rsidP="006E3F11">
      <w:pPr>
        <w:pStyle w:val="NormalWeb"/>
        <w:spacing w:line="276" w:lineRule="auto"/>
        <w:ind w:left="720"/>
        <w:jc w:val="both"/>
      </w:pPr>
      <w:r w:rsidRPr="006E3F11">
        <w:rPr>
          <w:rStyle w:val="nfasis"/>
        </w:rPr>
        <w:t>Este reporte corresponde a los costos de infraestructura generados hasta la fecha: 2025-05-31</w:t>
      </w:r>
    </w:p>
    <w:p w14:paraId="57439D7E" w14:textId="77777777" w:rsidR="006364DE" w:rsidRPr="006E3F11" w:rsidRDefault="00452F63" w:rsidP="006E3F11">
      <w:pPr>
        <w:spacing w:line="276" w:lineRule="auto"/>
        <w:ind w:left="720"/>
        <w:jc w:val="both"/>
        <w:rPr>
          <w:sz w:val="24"/>
          <w:szCs w:val="24"/>
        </w:rPr>
      </w:pPr>
      <w:r>
        <w:rPr>
          <w:sz w:val="24"/>
          <w:szCs w:val="24"/>
        </w:rPr>
        <w:pict w14:anchorId="29179723">
          <v:rect id="_x0000_i1026" style="width:0;height:1.5pt" o:hralign="center" o:hrstd="t" o:hr="t" fillcolor="#a0a0a0" stroked="f"/>
        </w:pict>
      </w:r>
    </w:p>
    <w:p w14:paraId="57FDC283" w14:textId="77777777" w:rsidR="006364DE" w:rsidRPr="006E3F11" w:rsidRDefault="006364DE" w:rsidP="006E3F11">
      <w:pPr>
        <w:pStyle w:val="Ttulo3"/>
        <w:spacing w:line="276" w:lineRule="auto"/>
        <w:ind w:left="1147"/>
        <w:jc w:val="both"/>
        <w:rPr>
          <w:sz w:val="24"/>
          <w:szCs w:val="24"/>
        </w:rPr>
      </w:pPr>
      <w:r w:rsidRPr="006E3F11">
        <w:rPr>
          <w:rStyle w:val="Textoennegrita"/>
          <w:b/>
          <w:bCs/>
          <w:sz w:val="24"/>
          <w:szCs w:val="24"/>
        </w:rPr>
        <w:t>Recursos con Costo</w:t>
      </w:r>
    </w:p>
    <w:tbl>
      <w:tblPr>
        <w:tblW w:w="9218"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488"/>
        <w:gridCol w:w="2276"/>
        <w:gridCol w:w="1021"/>
        <w:gridCol w:w="1152"/>
        <w:gridCol w:w="2281"/>
      </w:tblGrid>
      <w:tr w:rsidR="006364DE" w:rsidRPr="006E3F11" w14:paraId="3EA6C767" w14:textId="77777777" w:rsidTr="006364DE">
        <w:trPr>
          <w:tblHeader/>
          <w:tblCellSpacing w:w="15" w:type="dxa"/>
        </w:trPr>
        <w:tc>
          <w:tcPr>
            <w:tcW w:w="0" w:type="auto"/>
            <w:vAlign w:val="center"/>
            <w:hideMark/>
          </w:tcPr>
          <w:p w14:paraId="3D1C1054" w14:textId="77777777" w:rsidR="006364DE" w:rsidRPr="006E3F11" w:rsidRDefault="006364DE" w:rsidP="006E3F11">
            <w:pPr>
              <w:spacing w:line="276" w:lineRule="auto"/>
              <w:jc w:val="both"/>
              <w:rPr>
                <w:b/>
                <w:bCs/>
                <w:sz w:val="24"/>
                <w:szCs w:val="24"/>
              </w:rPr>
            </w:pPr>
            <w:r w:rsidRPr="006E3F11">
              <w:rPr>
                <w:rStyle w:val="Textoennegrita"/>
                <w:sz w:val="24"/>
                <w:szCs w:val="24"/>
              </w:rPr>
              <w:t>Recurso</w:t>
            </w:r>
          </w:p>
        </w:tc>
        <w:tc>
          <w:tcPr>
            <w:tcW w:w="0" w:type="auto"/>
            <w:vAlign w:val="center"/>
            <w:hideMark/>
          </w:tcPr>
          <w:p w14:paraId="78AB4034" w14:textId="77777777" w:rsidR="006364DE" w:rsidRPr="006E3F11" w:rsidRDefault="006364DE" w:rsidP="006E3F11">
            <w:pPr>
              <w:spacing w:line="276" w:lineRule="auto"/>
              <w:jc w:val="both"/>
              <w:rPr>
                <w:b/>
                <w:bCs/>
                <w:sz w:val="24"/>
                <w:szCs w:val="24"/>
              </w:rPr>
            </w:pPr>
            <w:r w:rsidRPr="006E3F11">
              <w:rPr>
                <w:rStyle w:val="Textoennegrita"/>
                <w:sz w:val="24"/>
                <w:szCs w:val="24"/>
              </w:rPr>
              <w:t>Componente</w:t>
            </w:r>
          </w:p>
        </w:tc>
        <w:tc>
          <w:tcPr>
            <w:tcW w:w="0" w:type="auto"/>
            <w:vAlign w:val="center"/>
            <w:hideMark/>
          </w:tcPr>
          <w:p w14:paraId="5CCAF4FD" w14:textId="77777777" w:rsidR="006364DE" w:rsidRPr="006E3F11" w:rsidRDefault="006364DE" w:rsidP="006E3F11">
            <w:pPr>
              <w:spacing w:line="276" w:lineRule="auto"/>
              <w:jc w:val="both"/>
              <w:rPr>
                <w:b/>
                <w:bCs/>
                <w:sz w:val="24"/>
                <w:szCs w:val="24"/>
              </w:rPr>
            </w:pPr>
            <w:r w:rsidRPr="006E3F11">
              <w:rPr>
                <w:rStyle w:val="Textoennegrita"/>
                <w:sz w:val="24"/>
                <w:szCs w:val="24"/>
              </w:rPr>
              <w:t>Cantidad</w:t>
            </w:r>
          </w:p>
        </w:tc>
        <w:tc>
          <w:tcPr>
            <w:tcW w:w="0" w:type="auto"/>
            <w:vAlign w:val="center"/>
            <w:hideMark/>
          </w:tcPr>
          <w:p w14:paraId="71256F8A" w14:textId="77777777" w:rsidR="006364DE" w:rsidRPr="006E3F11" w:rsidRDefault="006364DE" w:rsidP="006E3F11">
            <w:pPr>
              <w:spacing w:line="276" w:lineRule="auto"/>
              <w:jc w:val="both"/>
              <w:rPr>
                <w:b/>
                <w:bCs/>
                <w:sz w:val="24"/>
                <w:szCs w:val="24"/>
              </w:rPr>
            </w:pPr>
            <w:r w:rsidRPr="006E3F11">
              <w:rPr>
                <w:rStyle w:val="Textoennegrita"/>
                <w:sz w:val="24"/>
                <w:szCs w:val="24"/>
              </w:rPr>
              <w:t>Unidad</w:t>
            </w:r>
          </w:p>
        </w:tc>
        <w:tc>
          <w:tcPr>
            <w:tcW w:w="0" w:type="auto"/>
            <w:vAlign w:val="center"/>
            <w:hideMark/>
          </w:tcPr>
          <w:p w14:paraId="4434F4F9" w14:textId="14EE66F4" w:rsidR="006364DE" w:rsidRPr="006E3F11" w:rsidRDefault="006364DE" w:rsidP="006E3F11">
            <w:pPr>
              <w:spacing w:line="276" w:lineRule="auto"/>
              <w:jc w:val="both"/>
              <w:rPr>
                <w:b/>
                <w:bCs/>
                <w:sz w:val="24"/>
                <w:szCs w:val="24"/>
              </w:rPr>
            </w:pPr>
            <w:r w:rsidRPr="006E3F11">
              <w:rPr>
                <w:rStyle w:val="Textoennegrita"/>
                <w:sz w:val="24"/>
                <w:szCs w:val="24"/>
              </w:rPr>
              <w:t>Costo</w:t>
            </w:r>
            <w:r w:rsidR="006E3F11">
              <w:rPr>
                <w:rStyle w:val="Textoennegrita"/>
                <w:sz w:val="24"/>
                <w:szCs w:val="24"/>
              </w:rPr>
              <w:t xml:space="preserve"> </w:t>
            </w:r>
            <w:r w:rsidRPr="006E3F11">
              <w:rPr>
                <w:rStyle w:val="Textoennegrita"/>
                <w:sz w:val="24"/>
                <w:szCs w:val="24"/>
              </w:rPr>
              <w:t>Mensual Estimado</w:t>
            </w:r>
          </w:p>
        </w:tc>
      </w:tr>
      <w:tr w:rsidR="006364DE" w:rsidRPr="006E3F11" w14:paraId="53C1DF75" w14:textId="77777777" w:rsidTr="006364DE">
        <w:trPr>
          <w:tblCellSpacing w:w="15" w:type="dxa"/>
        </w:trPr>
        <w:tc>
          <w:tcPr>
            <w:tcW w:w="0" w:type="auto"/>
            <w:vAlign w:val="center"/>
            <w:hideMark/>
          </w:tcPr>
          <w:p w14:paraId="1F3C972E" w14:textId="77777777" w:rsidR="006364DE" w:rsidRPr="006E3F11" w:rsidRDefault="006364DE" w:rsidP="006E3F11">
            <w:pPr>
              <w:spacing w:line="276" w:lineRule="auto"/>
              <w:jc w:val="both"/>
              <w:rPr>
                <w:sz w:val="24"/>
                <w:szCs w:val="24"/>
              </w:rPr>
            </w:pPr>
            <w:proofErr w:type="spellStart"/>
            <w:r w:rsidRPr="006E3F11">
              <w:rPr>
                <w:rStyle w:val="CdigoHTML"/>
                <w:rFonts w:ascii="Times New Roman" w:hAnsi="Times New Roman" w:cs="Times New Roman"/>
                <w:sz w:val="24"/>
                <w:szCs w:val="24"/>
              </w:rPr>
              <w:t>azurerm_service_plan</w:t>
            </w:r>
            <w:proofErr w:type="spellEnd"/>
          </w:p>
        </w:tc>
        <w:tc>
          <w:tcPr>
            <w:tcW w:w="0" w:type="auto"/>
            <w:vAlign w:val="center"/>
            <w:hideMark/>
          </w:tcPr>
          <w:p w14:paraId="7280949A" w14:textId="77777777" w:rsidR="006364DE" w:rsidRPr="006E3F11" w:rsidRDefault="006364DE" w:rsidP="006E3F11">
            <w:pPr>
              <w:spacing w:line="276" w:lineRule="auto"/>
              <w:jc w:val="both"/>
              <w:rPr>
                <w:sz w:val="24"/>
                <w:szCs w:val="24"/>
              </w:rPr>
            </w:pPr>
            <w:proofErr w:type="spellStart"/>
            <w:r w:rsidRPr="006E3F11">
              <w:rPr>
                <w:sz w:val="24"/>
                <w:szCs w:val="24"/>
              </w:rPr>
              <w:t>Instance</w:t>
            </w:r>
            <w:proofErr w:type="spellEnd"/>
            <w:r w:rsidRPr="006E3F11">
              <w:rPr>
                <w:sz w:val="24"/>
                <w:szCs w:val="24"/>
              </w:rPr>
              <w:t xml:space="preserve"> </w:t>
            </w:r>
            <w:proofErr w:type="spellStart"/>
            <w:r w:rsidRPr="006E3F11">
              <w:rPr>
                <w:sz w:val="24"/>
                <w:szCs w:val="24"/>
              </w:rPr>
              <w:t>usage</w:t>
            </w:r>
            <w:proofErr w:type="spellEnd"/>
            <w:r w:rsidRPr="006E3F11">
              <w:rPr>
                <w:sz w:val="24"/>
                <w:szCs w:val="24"/>
              </w:rPr>
              <w:t xml:space="preserve"> (B1)</w:t>
            </w:r>
          </w:p>
        </w:tc>
        <w:tc>
          <w:tcPr>
            <w:tcW w:w="0" w:type="auto"/>
            <w:vAlign w:val="center"/>
            <w:hideMark/>
          </w:tcPr>
          <w:p w14:paraId="49D1D06E" w14:textId="77777777" w:rsidR="006364DE" w:rsidRPr="006E3F11" w:rsidRDefault="006364DE" w:rsidP="006E3F11">
            <w:pPr>
              <w:spacing w:line="276" w:lineRule="auto"/>
              <w:jc w:val="both"/>
              <w:rPr>
                <w:sz w:val="24"/>
                <w:szCs w:val="24"/>
              </w:rPr>
            </w:pPr>
            <w:r w:rsidRPr="006E3F11">
              <w:rPr>
                <w:sz w:val="24"/>
                <w:szCs w:val="24"/>
              </w:rPr>
              <w:t>730</w:t>
            </w:r>
          </w:p>
        </w:tc>
        <w:tc>
          <w:tcPr>
            <w:tcW w:w="0" w:type="auto"/>
            <w:vAlign w:val="center"/>
            <w:hideMark/>
          </w:tcPr>
          <w:p w14:paraId="1135E8CD" w14:textId="77777777" w:rsidR="006364DE" w:rsidRPr="006E3F11" w:rsidRDefault="006364DE" w:rsidP="006E3F11">
            <w:pPr>
              <w:spacing w:line="276" w:lineRule="auto"/>
              <w:jc w:val="both"/>
              <w:rPr>
                <w:sz w:val="24"/>
                <w:szCs w:val="24"/>
              </w:rPr>
            </w:pPr>
            <w:r w:rsidRPr="006E3F11">
              <w:rPr>
                <w:sz w:val="24"/>
                <w:szCs w:val="24"/>
              </w:rPr>
              <w:t>horas</w:t>
            </w:r>
          </w:p>
        </w:tc>
        <w:tc>
          <w:tcPr>
            <w:tcW w:w="0" w:type="auto"/>
            <w:vAlign w:val="center"/>
            <w:hideMark/>
          </w:tcPr>
          <w:p w14:paraId="5C30B5F8" w14:textId="77777777" w:rsidR="006364DE" w:rsidRPr="006E3F11" w:rsidRDefault="006364DE" w:rsidP="006E3F11">
            <w:pPr>
              <w:spacing w:line="276" w:lineRule="auto"/>
              <w:jc w:val="both"/>
              <w:rPr>
                <w:sz w:val="24"/>
                <w:szCs w:val="24"/>
              </w:rPr>
            </w:pPr>
            <w:r w:rsidRPr="006E3F11">
              <w:rPr>
                <w:sz w:val="24"/>
                <w:szCs w:val="24"/>
              </w:rPr>
              <w:t>$12.41</w:t>
            </w:r>
          </w:p>
        </w:tc>
      </w:tr>
      <w:tr w:rsidR="006364DE" w:rsidRPr="006E3F11" w14:paraId="40A10A22" w14:textId="77777777" w:rsidTr="006364DE">
        <w:trPr>
          <w:tblCellSpacing w:w="15" w:type="dxa"/>
        </w:trPr>
        <w:tc>
          <w:tcPr>
            <w:tcW w:w="0" w:type="auto"/>
            <w:vAlign w:val="center"/>
            <w:hideMark/>
          </w:tcPr>
          <w:p w14:paraId="4FA668B7" w14:textId="77777777" w:rsidR="006364DE" w:rsidRPr="006E3F11" w:rsidRDefault="006364DE" w:rsidP="006E3F11">
            <w:pPr>
              <w:spacing w:line="276" w:lineRule="auto"/>
              <w:jc w:val="both"/>
              <w:rPr>
                <w:sz w:val="24"/>
                <w:szCs w:val="24"/>
              </w:rPr>
            </w:pPr>
            <w:proofErr w:type="spellStart"/>
            <w:r w:rsidRPr="006E3F11">
              <w:rPr>
                <w:rStyle w:val="CdigoHTML"/>
                <w:rFonts w:ascii="Times New Roman" w:hAnsi="Times New Roman" w:cs="Times New Roman"/>
                <w:sz w:val="24"/>
                <w:szCs w:val="24"/>
              </w:rPr>
              <w:t>azurerm_mssql_database</w:t>
            </w:r>
            <w:proofErr w:type="spellEnd"/>
          </w:p>
        </w:tc>
        <w:tc>
          <w:tcPr>
            <w:tcW w:w="0" w:type="auto"/>
            <w:vAlign w:val="center"/>
            <w:hideMark/>
          </w:tcPr>
          <w:p w14:paraId="3E0C0CD2" w14:textId="77777777" w:rsidR="006364DE" w:rsidRPr="006E3F11" w:rsidRDefault="006364DE" w:rsidP="006E3F11">
            <w:pPr>
              <w:spacing w:line="276" w:lineRule="auto"/>
              <w:jc w:val="both"/>
              <w:rPr>
                <w:sz w:val="24"/>
                <w:szCs w:val="24"/>
              </w:rPr>
            </w:pPr>
            <w:r w:rsidRPr="006E3F11">
              <w:rPr>
                <w:sz w:val="24"/>
                <w:szCs w:val="24"/>
              </w:rPr>
              <w:t>Compute (</w:t>
            </w:r>
            <w:proofErr w:type="spellStart"/>
            <w:r w:rsidRPr="006E3F11">
              <w:rPr>
                <w:sz w:val="24"/>
                <w:szCs w:val="24"/>
              </w:rPr>
              <w:t>serverless</w:t>
            </w:r>
            <w:proofErr w:type="spellEnd"/>
            <w:r w:rsidRPr="006E3F11">
              <w:rPr>
                <w:sz w:val="24"/>
                <w:szCs w:val="24"/>
              </w:rPr>
              <w:t>)</w:t>
            </w:r>
          </w:p>
        </w:tc>
        <w:tc>
          <w:tcPr>
            <w:tcW w:w="0" w:type="auto"/>
            <w:vAlign w:val="center"/>
            <w:hideMark/>
          </w:tcPr>
          <w:p w14:paraId="6F54B40B" w14:textId="77777777" w:rsidR="006364DE" w:rsidRPr="006E3F11" w:rsidRDefault="006364DE" w:rsidP="006E3F11">
            <w:pPr>
              <w:spacing w:line="276" w:lineRule="auto"/>
              <w:jc w:val="both"/>
              <w:rPr>
                <w:sz w:val="24"/>
                <w:szCs w:val="24"/>
              </w:rPr>
            </w:pPr>
            <w:r w:rsidRPr="006E3F11">
              <w:rPr>
                <w:sz w:val="24"/>
                <w:szCs w:val="24"/>
              </w:rPr>
              <w:t>Variable</w:t>
            </w:r>
          </w:p>
        </w:tc>
        <w:tc>
          <w:tcPr>
            <w:tcW w:w="0" w:type="auto"/>
            <w:vAlign w:val="center"/>
            <w:hideMark/>
          </w:tcPr>
          <w:p w14:paraId="1F8C0F72" w14:textId="77777777" w:rsidR="006364DE" w:rsidRPr="006E3F11" w:rsidRDefault="006364DE" w:rsidP="006E3F11">
            <w:pPr>
              <w:spacing w:line="276" w:lineRule="auto"/>
              <w:jc w:val="both"/>
              <w:rPr>
                <w:sz w:val="24"/>
                <w:szCs w:val="24"/>
              </w:rPr>
            </w:pPr>
            <w:proofErr w:type="spellStart"/>
            <w:r w:rsidRPr="006E3F11">
              <w:rPr>
                <w:sz w:val="24"/>
                <w:szCs w:val="24"/>
              </w:rPr>
              <w:t>vCore</w:t>
            </w:r>
            <w:proofErr w:type="spellEnd"/>
            <w:r w:rsidRPr="006E3F11">
              <w:rPr>
                <w:sz w:val="24"/>
                <w:szCs w:val="24"/>
              </w:rPr>
              <w:t>-horas</w:t>
            </w:r>
          </w:p>
        </w:tc>
        <w:tc>
          <w:tcPr>
            <w:tcW w:w="0" w:type="auto"/>
            <w:vAlign w:val="center"/>
            <w:hideMark/>
          </w:tcPr>
          <w:p w14:paraId="5B394F38" w14:textId="77777777" w:rsidR="006364DE" w:rsidRPr="006E3F11" w:rsidRDefault="006364DE" w:rsidP="006E3F11">
            <w:pPr>
              <w:spacing w:line="276" w:lineRule="auto"/>
              <w:jc w:val="both"/>
              <w:rPr>
                <w:sz w:val="24"/>
                <w:szCs w:val="24"/>
              </w:rPr>
            </w:pPr>
            <w:r w:rsidRPr="006E3F11">
              <w:rPr>
                <w:sz w:val="24"/>
                <w:szCs w:val="24"/>
              </w:rPr>
              <w:t>Depende del uso</w:t>
            </w:r>
          </w:p>
        </w:tc>
      </w:tr>
      <w:tr w:rsidR="006364DE" w:rsidRPr="006E3F11" w14:paraId="218259AD" w14:textId="77777777" w:rsidTr="006364DE">
        <w:trPr>
          <w:tblCellSpacing w:w="15" w:type="dxa"/>
        </w:trPr>
        <w:tc>
          <w:tcPr>
            <w:tcW w:w="0" w:type="auto"/>
            <w:vAlign w:val="center"/>
            <w:hideMark/>
          </w:tcPr>
          <w:p w14:paraId="7D0E9EAD" w14:textId="77777777" w:rsidR="006364DE" w:rsidRPr="006E3F11" w:rsidRDefault="006364DE" w:rsidP="006E3F11">
            <w:pPr>
              <w:spacing w:line="276" w:lineRule="auto"/>
              <w:jc w:val="both"/>
              <w:rPr>
                <w:sz w:val="24"/>
                <w:szCs w:val="24"/>
              </w:rPr>
            </w:pPr>
            <w:proofErr w:type="spellStart"/>
            <w:r w:rsidRPr="006E3F11">
              <w:rPr>
                <w:rStyle w:val="CdigoHTML"/>
                <w:rFonts w:ascii="Times New Roman" w:hAnsi="Times New Roman" w:cs="Times New Roman"/>
                <w:sz w:val="24"/>
                <w:szCs w:val="24"/>
              </w:rPr>
              <w:t>azurerm_mssql_database</w:t>
            </w:r>
            <w:proofErr w:type="spellEnd"/>
          </w:p>
        </w:tc>
        <w:tc>
          <w:tcPr>
            <w:tcW w:w="0" w:type="auto"/>
            <w:vAlign w:val="center"/>
            <w:hideMark/>
          </w:tcPr>
          <w:p w14:paraId="34EA5B5E" w14:textId="77777777" w:rsidR="006364DE" w:rsidRPr="006E3F11" w:rsidRDefault="006364DE" w:rsidP="006E3F11">
            <w:pPr>
              <w:spacing w:line="276" w:lineRule="auto"/>
              <w:jc w:val="both"/>
              <w:rPr>
                <w:sz w:val="24"/>
                <w:szCs w:val="24"/>
              </w:rPr>
            </w:pPr>
            <w:r w:rsidRPr="006E3F11">
              <w:rPr>
                <w:sz w:val="24"/>
                <w:szCs w:val="24"/>
              </w:rPr>
              <w:t>Storage (GP_S_Gen5_2)</w:t>
            </w:r>
          </w:p>
        </w:tc>
        <w:tc>
          <w:tcPr>
            <w:tcW w:w="0" w:type="auto"/>
            <w:vAlign w:val="center"/>
            <w:hideMark/>
          </w:tcPr>
          <w:p w14:paraId="1DBFFD31" w14:textId="77777777" w:rsidR="006364DE" w:rsidRPr="006E3F11" w:rsidRDefault="006364DE" w:rsidP="006E3F11">
            <w:pPr>
              <w:spacing w:line="276" w:lineRule="auto"/>
              <w:jc w:val="both"/>
              <w:rPr>
                <w:sz w:val="24"/>
                <w:szCs w:val="24"/>
              </w:rPr>
            </w:pPr>
            <w:r w:rsidRPr="006E3F11">
              <w:rPr>
                <w:sz w:val="24"/>
                <w:szCs w:val="24"/>
              </w:rPr>
              <w:t>5 GB</w:t>
            </w:r>
          </w:p>
        </w:tc>
        <w:tc>
          <w:tcPr>
            <w:tcW w:w="0" w:type="auto"/>
            <w:vAlign w:val="center"/>
            <w:hideMark/>
          </w:tcPr>
          <w:p w14:paraId="696104AF" w14:textId="77777777" w:rsidR="006364DE" w:rsidRPr="006E3F11" w:rsidRDefault="006364DE" w:rsidP="006E3F11">
            <w:pPr>
              <w:spacing w:line="276" w:lineRule="auto"/>
              <w:jc w:val="both"/>
              <w:rPr>
                <w:sz w:val="24"/>
                <w:szCs w:val="24"/>
              </w:rPr>
            </w:pPr>
            <w:r w:rsidRPr="006E3F11">
              <w:rPr>
                <w:sz w:val="24"/>
                <w:szCs w:val="24"/>
              </w:rPr>
              <w:t>GB</w:t>
            </w:r>
          </w:p>
        </w:tc>
        <w:tc>
          <w:tcPr>
            <w:tcW w:w="0" w:type="auto"/>
            <w:vAlign w:val="center"/>
            <w:hideMark/>
          </w:tcPr>
          <w:p w14:paraId="49FD9D24" w14:textId="77777777" w:rsidR="006364DE" w:rsidRPr="006E3F11" w:rsidRDefault="006364DE" w:rsidP="006E3F11">
            <w:pPr>
              <w:spacing w:line="276" w:lineRule="auto"/>
              <w:jc w:val="both"/>
              <w:rPr>
                <w:sz w:val="24"/>
                <w:szCs w:val="24"/>
              </w:rPr>
            </w:pPr>
            <w:r w:rsidRPr="006E3F11">
              <w:rPr>
                <w:sz w:val="24"/>
                <w:szCs w:val="24"/>
              </w:rPr>
              <w:t>$0.575</w:t>
            </w:r>
          </w:p>
        </w:tc>
      </w:tr>
    </w:tbl>
    <w:p w14:paraId="2B4D74BC" w14:textId="55842424" w:rsidR="00F167F2" w:rsidRPr="006E3F11" w:rsidRDefault="00F167F2" w:rsidP="006E3F11">
      <w:pPr>
        <w:pStyle w:val="Textoindependiente"/>
        <w:spacing w:before="40" w:line="276" w:lineRule="auto"/>
        <w:jc w:val="both"/>
        <w:rPr>
          <w:sz w:val="24"/>
          <w:szCs w:val="24"/>
        </w:rPr>
      </w:pPr>
    </w:p>
    <w:p w14:paraId="55CE0B16" w14:textId="5C8C34B7" w:rsidR="006364DE" w:rsidRPr="006E3F11" w:rsidRDefault="006364DE" w:rsidP="006E3F11">
      <w:pPr>
        <w:pStyle w:val="Textoindependiente"/>
        <w:spacing w:before="40" w:line="276" w:lineRule="auto"/>
        <w:jc w:val="both"/>
        <w:rPr>
          <w:sz w:val="24"/>
          <w:szCs w:val="24"/>
        </w:rPr>
      </w:pPr>
    </w:p>
    <w:p w14:paraId="09CF35A3" w14:textId="61482193" w:rsidR="006364DE" w:rsidRPr="006E3F11" w:rsidRDefault="006364DE" w:rsidP="006E3F11">
      <w:pPr>
        <w:pStyle w:val="Textoindependiente"/>
        <w:spacing w:before="40" w:line="276" w:lineRule="auto"/>
        <w:ind w:left="720"/>
        <w:jc w:val="both"/>
        <w:rPr>
          <w:sz w:val="24"/>
          <w:szCs w:val="24"/>
        </w:rPr>
      </w:pPr>
      <w:r w:rsidRPr="006E3F11">
        <w:rPr>
          <w:sz w:val="24"/>
          <w:szCs w:val="24"/>
        </w:rPr>
        <w:t>El sistema tiene una infraestructura económica y sostenible, con un costo mensual bajo, que permite mantener activa una plataforma de análisis institucional sin afectar significativamente el presupuesto operativo de la universidad. Además, es fácilmente escalable en caso de que se desee extender su uso a otras facultades o integrar nuevas funcionalidades en el futuro.</w:t>
      </w:r>
    </w:p>
    <w:p w14:paraId="022DD3A8" w14:textId="77777777" w:rsidR="00F167F2" w:rsidRDefault="00F167F2">
      <w:pPr>
        <w:pStyle w:val="Textoindependiente"/>
        <w:spacing w:before="40"/>
      </w:pPr>
    </w:p>
    <w:p w14:paraId="65C0FC65" w14:textId="77777777" w:rsidR="006364DE" w:rsidRDefault="006364DE">
      <w:pPr>
        <w:pStyle w:val="Ttulo3"/>
      </w:pPr>
      <w:bookmarkStart w:id="28" w:name="_Toc199547516"/>
    </w:p>
    <w:p w14:paraId="018175D6" w14:textId="77777777" w:rsidR="006364DE" w:rsidRDefault="006364DE">
      <w:pPr>
        <w:pStyle w:val="Ttulo3"/>
      </w:pPr>
    </w:p>
    <w:p w14:paraId="2CE760A8" w14:textId="77777777" w:rsidR="006364DE" w:rsidRDefault="006364DE">
      <w:pPr>
        <w:pStyle w:val="Ttulo3"/>
      </w:pPr>
    </w:p>
    <w:p w14:paraId="4D844C2E" w14:textId="77777777" w:rsidR="006364DE" w:rsidRDefault="006364DE">
      <w:pPr>
        <w:pStyle w:val="Ttulo3"/>
      </w:pPr>
    </w:p>
    <w:p w14:paraId="1B66D171" w14:textId="77777777" w:rsidR="006364DE" w:rsidRDefault="006364DE">
      <w:pPr>
        <w:pStyle w:val="Ttulo3"/>
      </w:pPr>
    </w:p>
    <w:p w14:paraId="3850C4B0" w14:textId="77777777" w:rsidR="006364DE" w:rsidRDefault="006364DE">
      <w:pPr>
        <w:pStyle w:val="Ttulo3"/>
      </w:pPr>
    </w:p>
    <w:p w14:paraId="5C54FB9D" w14:textId="77777777" w:rsidR="006364DE" w:rsidRDefault="006364DE">
      <w:pPr>
        <w:pStyle w:val="Ttulo3"/>
      </w:pPr>
    </w:p>
    <w:p w14:paraId="613F986E" w14:textId="77777777" w:rsidR="006364DE" w:rsidRDefault="006364DE">
      <w:pPr>
        <w:pStyle w:val="Ttulo3"/>
      </w:pPr>
    </w:p>
    <w:p w14:paraId="07D3C96A" w14:textId="77777777" w:rsidR="006364DE" w:rsidRDefault="006364DE">
      <w:pPr>
        <w:pStyle w:val="Ttulo3"/>
      </w:pPr>
    </w:p>
    <w:p w14:paraId="282480F5" w14:textId="77777777" w:rsidR="006364DE" w:rsidRDefault="006364DE">
      <w:pPr>
        <w:pStyle w:val="Ttulo3"/>
      </w:pPr>
    </w:p>
    <w:p w14:paraId="0F7A83C9" w14:textId="62E28C12" w:rsidR="009D449F" w:rsidRPr="006E3F11" w:rsidRDefault="00F84FCE" w:rsidP="006E3F11">
      <w:pPr>
        <w:pStyle w:val="Ttulo3"/>
        <w:jc w:val="both"/>
        <w:rPr>
          <w:sz w:val="24"/>
          <w:szCs w:val="24"/>
        </w:rPr>
      </w:pPr>
      <w:r w:rsidRPr="006E3F11">
        <w:rPr>
          <w:sz w:val="24"/>
          <w:szCs w:val="24"/>
        </w:rPr>
        <w:lastRenderedPageBreak/>
        <w:t>Costos</w:t>
      </w:r>
      <w:r w:rsidRPr="006E3F11">
        <w:rPr>
          <w:spacing w:val="-2"/>
          <w:sz w:val="24"/>
          <w:szCs w:val="24"/>
        </w:rPr>
        <w:t xml:space="preserve"> </w:t>
      </w:r>
      <w:r w:rsidRPr="006E3F11">
        <w:rPr>
          <w:sz w:val="24"/>
          <w:szCs w:val="24"/>
        </w:rPr>
        <w:t>de</w:t>
      </w:r>
      <w:r w:rsidRPr="006E3F11">
        <w:rPr>
          <w:spacing w:val="-2"/>
          <w:sz w:val="24"/>
          <w:szCs w:val="24"/>
        </w:rPr>
        <w:t xml:space="preserve"> personal</w:t>
      </w:r>
      <w:bookmarkEnd w:id="28"/>
    </w:p>
    <w:p w14:paraId="2A29D12D" w14:textId="77777777" w:rsidR="009D449F" w:rsidRDefault="009D449F" w:rsidP="00B05832">
      <w:pPr>
        <w:pStyle w:val="Textoindependiente"/>
        <w:spacing w:before="108"/>
        <w:rPr>
          <w:b/>
        </w:rPr>
      </w:pPr>
    </w:p>
    <w:p w14:paraId="5D3D05A0" w14:textId="77777777" w:rsidR="006364DE" w:rsidRDefault="006364DE" w:rsidP="006E3F11">
      <w:pPr>
        <w:pStyle w:val="NormalWeb"/>
        <w:spacing w:line="276" w:lineRule="auto"/>
        <w:ind w:left="427"/>
        <w:jc w:val="both"/>
      </w:pPr>
      <w:r>
        <w:t>Los costos de personal corresponden a la remuneración del equipo de desarrollo que participa en el diseño, implementación y puesta en marcha del sistema. Este sistema requiere una combinación de perfiles técnicos y analíticos para garantizar su funcionamiento eficiente, seguro y alineado con los objetivos académicos de la EPIS-UPT.</w:t>
      </w:r>
    </w:p>
    <w:p w14:paraId="090DB6E0" w14:textId="77777777" w:rsidR="006364DE" w:rsidRDefault="006364DE" w:rsidP="006E3F11">
      <w:pPr>
        <w:pStyle w:val="NormalWeb"/>
        <w:spacing w:line="276" w:lineRule="auto"/>
        <w:ind w:left="427"/>
        <w:jc w:val="both"/>
      </w:pPr>
      <w:r>
        <w:t>A continuación, se detalla la estimación de sueldos proyectados para cada rol clave involucrado durante la duración del proyecto:</w:t>
      </w:r>
    </w:p>
    <w:p w14:paraId="3E89064A" w14:textId="77777777" w:rsidR="009D449F" w:rsidRDefault="009D449F">
      <w:pPr>
        <w:pStyle w:val="Textoindependiente"/>
        <w:rPr>
          <w:sz w:val="20"/>
        </w:rPr>
      </w:pPr>
    </w:p>
    <w:p w14:paraId="29C311FC" w14:textId="77777777" w:rsidR="009D449F" w:rsidRDefault="009D449F">
      <w:pPr>
        <w:pStyle w:val="Textoindependiente"/>
        <w:spacing w:before="153"/>
        <w:rPr>
          <w:sz w:val="20"/>
        </w:rPr>
      </w:pPr>
    </w:p>
    <w:tbl>
      <w:tblPr>
        <w:tblW w:w="8144"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8"/>
        <w:gridCol w:w="1629"/>
        <w:gridCol w:w="1629"/>
        <w:gridCol w:w="1629"/>
        <w:gridCol w:w="1629"/>
      </w:tblGrid>
      <w:tr w:rsidR="0003426D" w:rsidRPr="0003426D" w14:paraId="23FAB5C2" w14:textId="77777777" w:rsidTr="006364DE">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7A72EF" w14:textId="77777777" w:rsidR="0003426D" w:rsidRPr="006E3F11" w:rsidRDefault="0003426D" w:rsidP="006E3F11">
            <w:pPr>
              <w:pStyle w:val="TableParagraph"/>
              <w:spacing w:line="276" w:lineRule="auto"/>
              <w:jc w:val="both"/>
              <w:rPr>
                <w:iCs/>
                <w:sz w:val="24"/>
                <w:szCs w:val="24"/>
                <w:lang w:val="es-PE"/>
              </w:rPr>
            </w:pPr>
            <w:r w:rsidRPr="006E3F11">
              <w:rPr>
                <w:b/>
                <w:iCs/>
                <w:sz w:val="24"/>
                <w:szCs w:val="24"/>
                <w:lang w:val="es-PE"/>
              </w:rPr>
              <w:t>Rol</w:t>
            </w:r>
          </w:p>
        </w:tc>
        <w:tc>
          <w:tcPr>
            <w:tcW w:w="16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98266C" w14:textId="77777777" w:rsidR="0003426D" w:rsidRPr="006E3F11" w:rsidRDefault="0003426D" w:rsidP="006E3F11">
            <w:pPr>
              <w:pStyle w:val="TableParagraph"/>
              <w:spacing w:line="276" w:lineRule="auto"/>
              <w:jc w:val="both"/>
              <w:rPr>
                <w:iCs/>
                <w:sz w:val="24"/>
                <w:szCs w:val="24"/>
                <w:lang w:val="es-PE"/>
              </w:rPr>
            </w:pPr>
            <w:r w:rsidRPr="006E3F11">
              <w:rPr>
                <w:b/>
                <w:iCs/>
                <w:sz w:val="24"/>
                <w:szCs w:val="24"/>
                <w:lang w:val="es-PE"/>
              </w:rPr>
              <w:t>Cantidad</w:t>
            </w:r>
          </w:p>
        </w:tc>
        <w:tc>
          <w:tcPr>
            <w:tcW w:w="16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06D0C7" w14:textId="77777777" w:rsidR="0003426D" w:rsidRPr="006E3F11" w:rsidRDefault="0003426D" w:rsidP="006E3F11">
            <w:pPr>
              <w:pStyle w:val="TableParagraph"/>
              <w:spacing w:line="276" w:lineRule="auto"/>
              <w:jc w:val="both"/>
              <w:rPr>
                <w:iCs/>
                <w:sz w:val="24"/>
                <w:szCs w:val="24"/>
                <w:lang w:val="es-PE"/>
              </w:rPr>
            </w:pPr>
            <w:r w:rsidRPr="006E3F11">
              <w:rPr>
                <w:b/>
                <w:iCs/>
                <w:sz w:val="24"/>
                <w:szCs w:val="24"/>
                <w:lang w:val="es-PE"/>
              </w:rPr>
              <w:t xml:space="preserve">Salario mensual (S/) por 5 horas al </w:t>
            </w:r>
            <w:proofErr w:type="spellStart"/>
            <w:r w:rsidRPr="006E3F11">
              <w:rPr>
                <w:b/>
                <w:iCs/>
                <w:sz w:val="24"/>
                <w:szCs w:val="24"/>
                <w:lang w:val="es-PE"/>
              </w:rPr>
              <w:t>dia</w:t>
            </w:r>
            <w:proofErr w:type="spellEnd"/>
          </w:p>
        </w:tc>
        <w:tc>
          <w:tcPr>
            <w:tcW w:w="16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84506F" w14:textId="77777777" w:rsidR="0003426D" w:rsidRPr="006E3F11" w:rsidRDefault="0003426D" w:rsidP="006E3F11">
            <w:pPr>
              <w:pStyle w:val="TableParagraph"/>
              <w:spacing w:line="276" w:lineRule="auto"/>
              <w:jc w:val="both"/>
              <w:rPr>
                <w:iCs/>
                <w:sz w:val="24"/>
                <w:szCs w:val="24"/>
                <w:lang w:val="es-PE"/>
              </w:rPr>
            </w:pPr>
            <w:r w:rsidRPr="006E3F11">
              <w:rPr>
                <w:b/>
                <w:iCs/>
                <w:sz w:val="24"/>
                <w:szCs w:val="24"/>
                <w:lang w:val="es-PE"/>
              </w:rPr>
              <w:t>Duración (meses)</w:t>
            </w:r>
          </w:p>
        </w:tc>
        <w:tc>
          <w:tcPr>
            <w:tcW w:w="16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0EB320" w14:textId="77777777" w:rsidR="0003426D" w:rsidRPr="006E3F11" w:rsidRDefault="0003426D" w:rsidP="006E3F11">
            <w:pPr>
              <w:pStyle w:val="TableParagraph"/>
              <w:spacing w:line="276" w:lineRule="auto"/>
              <w:jc w:val="both"/>
              <w:rPr>
                <w:iCs/>
                <w:sz w:val="24"/>
                <w:szCs w:val="24"/>
                <w:lang w:val="es-PE"/>
              </w:rPr>
            </w:pPr>
            <w:r w:rsidRPr="006E3F11">
              <w:rPr>
                <w:b/>
                <w:iCs/>
                <w:sz w:val="24"/>
                <w:szCs w:val="24"/>
                <w:lang w:val="es-PE"/>
              </w:rPr>
              <w:t>Subtotal (S/)</w:t>
            </w:r>
          </w:p>
        </w:tc>
      </w:tr>
      <w:tr w:rsidR="0003426D" w:rsidRPr="0003426D" w14:paraId="674EA304" w14:textId="77777777" w:rsidTr="006364DE">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1B92DD" w14:textId="77777777" w:rsidR="0003426D" w:rsidRPr="006E3F11" w:rsidRDefault="0003426D" w:rsidP="006E3F11">
            <w:pPr>
              <w:pStyle w:val="TableParagraph"/>
              <w:spacing w:line="276" w:lineRule="auto"/>
              <w:jc w:val="both"/>
              <w:rPr>
                <w:iCs/>
                <w:sz w:val="24"/>
                <w:szCs w:val="24"/>
                <w:lang w:val="es-PE"/>
              </w:rPr>
            </w:pPr>
            <w:r w:rsidRPr="006E3F11">
              <w:rPr>
                <w:iCs/>
                <w:sz w:val="24"/>
                <w:szCs w:val="24"/>
                <w:lang w:val="es-PE"/>
              </w:rPr>
              <w:t>Desarrollador Backend</w:t>
            </w:r>
          </w:p>
        </w:tc>
        <w:tc>
          <w:tcPr>
            <w:tcW w:w="16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DE1BC1" w14:textId="77777777" w:rsidR="0003426D" w:rsidRPr="006E3F11" w:rsidRDefault="0003426D" w:rsidP="006E3F11">
            <w:pPr>
              <w:pStyle w:val="TableParagraph"/>
              <w:spacing w:line="276" w:lineRule="auto"/>
              <w:jc w:val="both"/>
              <w:rPr>
                <w:iCs/>
                <w:sz w:val="24"/>
                <w:szCs w:val="24"/>
                <w:lang w:val="es-PE"/>
              </w:rPr>
            </w:pPr>
            <w:r w:rsidRPr="006E3F11">
              <w:rPr>
                <w:iCs/>
                <w:sz w:val="24"/>
                <w:szCs w:val="24"/>
                <w:lang w:val="es-PE"/>
              </w:rPr>
              <w:t>1</w:t>
            </w:r>
          </w:p>
        </w:tc>
        <w:tc>
          <w:tcPr>
            <w:tcW w:w="16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DB6B12" w14:textId="77777777" w:rsidR="0003426D" w:rsidRPr="006E3F11" w:rsidRDefault="0003426D" w:rsidP="006E3F11">
            <w:pPr>
              <w:pStyle w:val="TableParagraph"/>
              <w:spacing w:line="276" w:lineRule="auto"/>
              <w:jc w:val="both"/>
              <w:rPr>
                <w:iCs/>
                <w:sz w:val="24"/>
                <w:szCs w:val="24"/>
                <w:lang w:val="es-PE"/>
              </w:rPr>
            </w:pPr>
            <w:r w:rsidRPr="006E3F11">
              <w:rPr>
                <w:iCs/>
                <w:sz w:val="24"/>
                <w:szCs w:val="24"/>
                <w:lang w:val="es-PE"/>
              </w:rPr>
              <w:t>600</w:t>
            </w:r>
          </w:p>
        </w:tc>
        <w:tc>
          <w:tcPr>
            <w:tcW w:w="16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74E9C" w14:textId="77777777" w:rsidR="0003426D" w:rsidRPr="006E3F11" w:rsidRDefault="0003426D" w:rsidP="006E3F11">
            <w:pPr>
              <w:pStyle w:val="TableParagraph"/>
              <w:spacing w:line="276" w:lineRule="auto"/>
              <w:jc w:val="both"/>
              <w:rPr>
                <w:iCs/>
                <w:sz w:val="24"/>
                <w:szCs w:val="24"/>
                <w:lang w:val="es-PE"/>
              </w:rPr>
            </w:pPr>
            <w:r w:rsidRPr="006E3F11">
              <w:rPr>
                <w:iCs/>
                <w:sz w:val="24"/>
                <w:szCs w:val="24"/>
                <w:lang w:val="es-PE"/>
              </w:rPr>
              <w:t>6</w:t>
            </w:r>
          </w:p>
        </w:tc>
        <w:tc>
          <w:tcPr>
            <w:tcW w:w="16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7F6B92" w14:textId="77777777" w:rsidR="0003426D" w:rsidRPr="006E3F11" w:rsidRDefault="0003426D" w:rsidP="006E3F11">
            <w:pPr>
              <w:pStyle w:val="TableParagraph"/>
              <w:spacing w:line="276" w:lineRule="auto"/>
              <w:jc w:val="both"/>
              <w:rPr>
                <w:iCs/>
                <w:sz w:val="24"/>
                <w:szCs w:val="24"/>
                <w:lang w:val="es-PE"/>
              </w:rPr>
            </w:pPr>
            <w:r w:rsidRPr="006E3F11">
              <w:rPr>
                <w:iCs/>
                <w:sz w:val="24"/>
                <w:szCs w:val="24"/>
                <w:lang w:val="es-PE"/>
              </w:rPr>
              <w:t>3600</w:t>
            </w:r>
          </w:p>
        </w:tc>
      </w:tr>
      <w:tr w:rsidR="0003426D" w:rsidRPr="0003426D" w14:paraId="054F7211" w14:textId="77777777" w:rsidTr="006364DE">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D0CEA2" w14:textId="77777777" w:rsidR="0003426D" w:rsidRPr="006E3F11" w:rsidRDefault="0003426D" w:rsidP="006E3F11">
            <w:pPr>
              <w:pStyle w:val="TableParagraph"/>
              <w:spacing w:line="276" w:lineRule="auto"/>
              <w:jc w:val="both"/>
              <w:rPr>
                <w:iCs/>
                <w:sz w:val="24"/>
                <w:szCs w:val="24"/>
                <w:lang w:val="es-PE"/>
              </w:rPr>
            </w:pPr>
            <w:r w:rsidRPr="006E3F11">
              <w:rPr>
                <w:iCs/>
                <w:sz w:val="24"/>
                <w:szCs w:val="24"/>
                <w:lang w:val="es-PE"/>
              </w:rPr>
              <w:t>Desarrollador Frontend</w:t>
            </w:r>
          </w:p>
        </w:tc>
        <w:tc>
          <w:tcPr>
            <w:tcW w:w="16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93F232" w14:textId="77777777" w:rsidR="0003426D" w:rsidRPr="006E3F11" w:rsidRDefault="0003426D" w:rsidP="006E3F11">
            <w:pPr>
              <w:pStyle w:val="TableParagraph"/>
              <w:spacing w:line="276" w:lineRule="auto"/>
              <w:jc w:val="both"/>
              <w:rPr>
                <w:iCs/>
                <w:sz w:val="24"/>
                <w:szCs w:val="24"/>
                <w:lang w:val="es-PE"/>
              </w:rPr>
            </w:pPr>
            <w:r w:rsidRPr="006E3F11">
              <w:rPr>
                <w:iCs/>
                <w:sz w:val="24"/>
                <w:szCs w:val="24"/>
                <w:lang w:val="es-PE"/>
              </w:rPr>
              <w:t>1</w:t>
            </w:r>
          </w:p>
        </w:tc>
        <w:tc>
          <w:tcPr>
            <w:tcW w:w="16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F3DBC" w14:textId="77777777" w:rsidR="0003426D" w:rsidRPr="006E3F11" w:rsidRDefault="0003426D" w:rsidP="006E3F11">
            <w:pPr>
              <w:pStyle w:val="TableParagraph"/>
              <w:spacing w:line="276" w:lineRule="auto"/>
              <w:jc w:val="both"/>
              <w:rPr>
                <w:iCs/>
                <w:sz w:val="24"/>
                <w:szCs w:val="24"/>
                <w:lang w:val="es-PE"/>
              </w:rPr>
            </w:pPr>
            <w:r w:rsidRPr="006E3F11">
              <w:rPr>
                <w:iCs/>
                <w:sz w:val="24"/>
                <w:szCs w:val="24"/>
                <w:lang w:val="es-PE"/>
              </w:rPr>
              <w:t>600</w:t>
            </w:r>
          </w:p>
        </w:tc>
        <w:tc>
          <w:tcPr>
            <w:tcW w:w="16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B01969" w14:textId="77777777" w:rsidR="0003426D" w:rsidRPr="006E3F11" w:rsidRDefault="0003426D" w:rsidP="006E3F11">
            <w:pPr>
              <w:pStyle w:val="TableParagraph"/>
              <w:spacing w:line="276" w:lineRule="auto"/>
              <w:jc w:val="both"/>
              <w:rPr>
                <w:iCs/>
                <w:sz w:val="24"/>
                <w:szCs w:val="24"/>
                <w:lang w:val="es-PE"/>
              </w:rPr>
            </w:pPr>
            <w:r w:rsidRPr="006E3F11">
              <w:rPr>
                <w:iCs/>
                <w:sz w:val="24"/>
                <w:szCs w:val="24"/>
                <w:lang w:val="es-PE"/>
              </w:rPr>
              <w:t>6</w:t>
            </w:r>
          </w:p>
        </w:tc>
        <w:tc>
          <w:tcPr>
            <w:tcW w:w="16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CB88E3" w14:textId="77777777" w:rsidR="0003426D" w:rsidRPr="006E3F11" w:rsidRDefault="0003426D" w:rsidP="006E3F11">
            <w:pPr>
              <w:pStyle w:val="TableParagraph"/>
              <w:spacing w:line="276" w:lineRule="auto"/>
              <w:jc w:val="both"/>
              <w:rPr>
                <w:iCs/>
                <w:sz w:val="24"/>
                <w:szCs w:val="24"/>
                <w:lang w:val="es-PE"/>
              </w:rPr>
            </w:pPr>
            <w:r w:rsidRPr="006E3F11">
              <w:rPr>
                <w:iCs/>
                <w:sz w:val="24"/>
                <w:szCs w:val="24"/>
                <w:lang w:val="es-PE"/>
              </w:rPr>
              <w:t>3600</w:t>
            </w:r>
          </w:p>
        </w:tc>
      </w:tr>
      <w:tr w:rsidR="0003426D" w:rsidRPr="0003426D" w14:paraId="57F2E2F9" w14:textId="77777777" w:rsidTr="006364DE">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D7A48E" w14:textId="77777777" w:rsidR="0003426D" w:rsidRPr="006E3F11" w:rsidRDefault="0003426D" w:rsidP="006E3F11">
            <w:pPr>
              <w:pStyle w:val="TableParagraph"/>
              <w:spacing w:line="276" w:lineRule="auto"/>
              <w:jc w:val="both"/>
              <w:rPr>
                <w:iCs/>
                <w:sz w:val="24"/>
                <w:szCs w:val="24"/>
                <w:lang w:val="es-PE"/>
              </w:rPr>
            </w:pPr>
            <w:r w:rsidRPr="006E3F11">
              <w:rPr>
                <w:iCs/>
                <w:sz w:val="24"/>
                <w:szCs w:val="24"/>
                <w:lang w:val="es-PE"/>
              </w:rPr>
              <w:t>Analista de Requerimientos</w:t>
            </w:r>
          </w:p>
        </w:tc>
        <w:tc>
          <w:tcPr>
            <w:tcW w:w="16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D0C623" w14:textId="77777777" w:rsidR="0003426D" w:rsidRPr="006E3F11" w:rsidRDefault="0003426D" w:rsidP="006E3F11">
            <w:pPr>
              <w:pStyle w:val="TableParagraph"/>
              <w:spacing w:line="276" w:lineRule="auto"/>
              <w:jc w:val="both"/>
              <w:rPr>
                <w:iCs/>
                <w:sz w:val="24"/>
                <w:szCs w:val="24"/>
                <w:lang w:val="es-PE"/>
              </w:rPr>
            </w:pPr>
            <w:r w:rsidRPr="006E3F11">
              <w:rPr>
                <w:iCs/>
                <w:sz w:val="24"/>
                <w:szCs w:val="24"/>
                <w:lang w:val="es-PE"/>
              </w:rPr>
              <w:t>1</w:t>
            </w:r>
          </w:p>
        </w:tc>
        <w:tc>
          <w:tcPr>
            <w:tcW w:w="16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DEB6D" w14:textId="77777777" w:rsidR="0003426D" w:rsidRPr="006E3F11" w:rsidRDefault="0003426D" w:rsidP="006E3F11">
            <w:pPr>
              <w:pStyle w:val="TableParagraph"/>
              <w:spacing w:line="276" w:lineRule="auto"/>
              <w:jc w:val="both"/>
              <w:rPr>
                <w:iCs/>
                <w:sz w:val="24"/>
                <w:szCs w:val="24"/>
                <w:lang w:val="es-PE"/>
              </w:rPr>
            </w:pPr>
            <w:r w:rsidRPr="006E3F11">
              <w:rPr>
                <w:iCs/>
                <w:sz w:val="24"/>
                <w:szCs w:val="24"/>
                <w:lang w:val="es-PE"/>
              </w:rPr>
              <w:t>600</w:t>
            </w:r>
          </w:p>
        </w:tc>
        <w:tc>
          <w:tcPr>
            <w:tcW w:w="16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DB613" w14:textId="77777777" w:rsidR="0003426D" w:rsidRPr="006E3F11" w:rsidRDefault="0003426D" w:rsidP="006E3F11">
            <w:pPr>
              <w:pStyle w:val="TableParagraph"/>
              <w:spacing w:line="276" w:lineRule="auto"/>
              <w:jc w:val="both"/>
              <w:rPr>
                <w:iCs/>
                <w:sz w:val="24"/>
                <w:szCs w:val="24"/>
                <w:lang w:val="es-PE"/>
              </w:rPr>
            </w:pPr>
            <w:r w:rsidRPr="006E3F11">
              <w:rPr>
                <w:iCs/>
                <w:sz w:val="24"/>
                <w:szCs w:val="24"/>
                <w:lang w:val="es-PE"/>
              </w:rPr>
              <w:t>3</w:t>
            </w:r>
          </w:p>
        </w:tc>
        <w:tc>
          <w:tcPr>
            <w:tcW w:w="16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4ECBF2" w14:textId="77777777" w:rsidR="0003426D" w:rsidRPr="006E3F11" w:rsidRDefault="0003426D" w:rsidP="006E3F11">
            <w:pPr>
              <w:pStyle w:val="TableParagraph"/>
              <w:spacing w:line="276" w:lineRule="auto"/>
              <w:jc w:val="both"/>
              <w:rPr>
                <w:iCs/>
                <w:sz w:val="24"/>
                <w:szCs w:val="24"/>
                <w:lang w:val="es-PE"/>
              </w:rPr>
            </w:pPr>
            <w:r w:rsidRPr="006E3F11">
              <w:rPr>
                <w:iCs/>
                <w:sz w:val="24"/>
                <w:szCs w:val="24"/>
                <w:lang w:val="es-PE"/>
              </w:rPr>
              <w:t>1800</w:t>
            </w:r>
          </w:p>
        </w:tc>
      </w:tr>
      <w:tr w:rsidR="0003426D" w:rsidRPr="0003426D" w14:paraId="79E6B3E9" w14:textId="77777777" w:rsidTr="006364DE">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A3F0E" w14:textId="77777777" w:rsidR="0003426D" w:rsidRPr="006E3F11" w:rsidRDefault="0003426D" w:rsidP="006E3F11">
            <w:pPr>
              <w:pStyle w:val="TableParagraph"/>
              <w:spacing w:line="276" w:lineRule="auto"/>
              <w:jc w:val="both"/>
              <w:rPr>
                <w:iCs/>
                <w:sz w:val="24"/>
                <w:szCs w:val="24"/>
                <w:lang w:val="es-PE"/>
              </w:rPr>
            </w:pPr>
            <w:r w:rsidRPr="006E3F11">
              <w:rPr>
                <w:b/>
                <w:iCs/>
                <w:sz w:val="24"/>
                <w:szCs w:val="24"/>
                <w:lang w:val="es-PE"/>
              </w:rPr>
              <w:t>Total</w:t>
            </w:r>
          </w:p>
        </w:tc>
        <w:tc>
          <w:tcPr>
            <w:tcW w:w="16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51B255" w14:textId="77777777" w:rsidR="0003426D" w:rsidRPr="006E3F11" w:rsidRDefault="0003426D" w:rsidP="006E3F11">
            <w:pPr>
              <w:pStyle w:val="TableParagraph"/>
              <w:spacing w:line="276" w:lineRule="auto"/>
              <w:jc w:val="both"/>
              <w:rPr>
                <w:iCs/>
                <w:sz w:val="24"/>
                <w:szCs w:val="24"/>
                <w:lang w:val="es-PE"/>
              </w:rPr>
            </w:pPr>
          </w:p>
        </w:tc>
        <w:tc>
          <w:tcPr>
            <w:tcW w:w="16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335433" w14:textId="77777777" w:rsidR="0003426D" w:rsidRPr="006E3F11" w:rsidRDefault="0003426D" w:rsidP="006E3F11">
            <w:pPr>
              <w:pStyle w:val="TableParagraph"/>
              <w:spacing w:line="276" w:lineRule="auto"/>
              <w:jc w:val="both"/>
              <w:rPr>
                <w:iCs/>
                <w:sz w:val="24"/>
                <w:szCs w:val="24"/>
                <w:lang w:val="es-PE"/>
              </w:rPr>
            </w:pPr>
          </w:p>
        </w:tc>
        <w:tc>
          <w:tcPr>
            <w:tcW w:w="16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3202E4" w14:textId="77777777" w:rsidR="0003426D" w:rsidRPr="006E3F11" w:rsidRDefault="0003426D" w:rsidP="006E3F11">
            <w:pPr>
              <w:pStyle w:val="TableParagraph"/>
              <w:spacing w:line="276" w:lineRule="auto"/>
              <w:jc w:val="both"/>
              <w:rPr>
                <w:iCs/>
                <w:sz w:val="24"/>
                <w:szCs w:val="24"/>
                <w:lang w:val="es-PE"/>
              </w:rPr>
            </w:pPr>
          </w:p>
        </w:tc>
        <w:tc>
          <w:tcPr>
            <w:tcW w:w="16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A5C0EB" w14:textId="77777777" w:rsidR="0003426D" w:rsidRPr="006E3F11" w:rsidRDefault="0003426D" w:rsidP="006E3F11">
            <w:pPr>
              <w:pStyle w:val="TableParagraph"/>
              <w:spacing w:line="276" w:lineRule="auto"/>
              <w:jc w:val="both"/>
              <w:rPr>
                <w:iCs/>
                <w:sz w:val="24"/>
                <w:szCs w:val="24"/>
                <w:lang w:val="es-PE"/>
              </w:rPr>
            </w:pPr>
            <w:r w:rsidRPr="006E3F11">
              <w:rPr>
                <w:b/>
                <w:iCs/>
                <w:sz w:val="24"/>
                <w:szCs w:val="24"/>
                <w:lang w:val="es-PE"/>
              </w:rPr>
              <w:t>9000</w:t>
            </w:r>
          </w:p>
        </w:tc>
      </w:tr>
    </w:tbl>
    <w:p w14:paraId="16A2A258" w14:textId="77777777" w:rsidR="006364DE" w:rsidRDefault="006364DE" w:rsidP="006364DE">
      <w:pPr>
        <w:pStyle w:val="NormalWeb"/>
        <w:ind w:left="427"/>
      </w:pPr>
    </w:p>
    <w:p w14:paraId="074A3930" w14:textId="0A7DC95D" w:rsidR="006364DE" w:rsidRDefault="006364DE" w:rsidP="006E3F11">
      <w:pPr>
        <w:pStyle w:val="NormalWeb"/>
        <w:spacing w:line="276" w:lineRule="auto"/>
        <w:ind w:left="427"/>
        <w:jc w:val="both"/>
      </w:pPr>
      <w:r>
        <w:t>Este equipo será responsable del desarrollo del backend y frontend del sistema, el diseño de dashboards, la recolección de datos desde LinkedIn, la implementación de la base de datos, el análisis funcional y el cumplimiento de los estándares académicos y técnicos requeridos. El costo total de personal está optimizado en función de la carga horaria y duración del proyecto, garantizando calidad y eficiencia en la ejecución.</w:t>
      </w:r>
    </w:p>
    <w:p w14:paraId="06930CD3" w14:textId="77777777" w:rsidR="009D449F" w:rsidRDefault="009D449F">
      <w:pPr>
        <w:pStyle w:val="TableParagraph"/>
        <w:jc w:val="center"/>
        <w:sectPr w:rsidR="009D449F">
          <w:pgSz w:w="11910" w:h="16840"/>
          <w:pgMar w:top="1320" w:right="1417" w:bottom="1200" w:left="1275" w:header="751" w:footer="1000" w:gutter="0"/>
          <w:cols w:space="720"/>
        </w:sectPr>
      </w:pPr>
    </w:p>
    <w:p w14:paraId="525FB818" w14:textId="6078D1B5" w:rsidR="009D449F" w:rsidRDefault="00F84FCE">
      <w:pPr>
        <w:spacing w:before="81"/>
        <w:ind w:left="427"/>
        <w:rPr>
          <w:b/>
          <w:spacing w:val="-2"/>
        </w:rPr>
      </w:pPr>
      <w:r w:rsidRPr="006E3F11">
        <w:rPr>
          <w:b/>
          <w:sz w:val="24"/>
          <w:szCs w:val="24"/>
        </w:rPr>
        <w:lastRenderedPageBreak/>
        <w:t>Costos</w:t>
      </w:r>
      <w:r w:rsidRPr="006E3F11">
        <w:rPr>
          <w:b/>
          <w:spacing w:val="-5"/>
          <w:sz w:val="24"/>
          <w:szCs w:val="24"/>
        </w:rPr>
        <w:t xml:space="preserve"> </w:t>
      </w:r>
      <w:r w:rsidRPr="006E3F11">
        <w:rPr>
          <w:b/>
          <w:sz w:val="24"/>
          <w:szCs w:val="24"/>
        </w:rPr>
        <w:t>totales</w:t>
      </w:r>
      <w:r w:rsidRPr="006E3F11">
        <w:rPr>
          <w:b/>
          <w:spacing w:val="-3"/>
          <w:sz w:val="24"/>
          <w:szCs w:val="24"/>
        </w:rPr>
        <w:t xml:space="preserve"> </w:t>
      </w:r>
      <w:r w:rsidRPr="006E3F11">
        <w:rPr>
          <w:b/>
          <w:sz w:val="24"/>
          <w:szCs w:val="24"/>
        </w:rPr>
        <w:t>del</w:t>
      </w:r>
      <w:r w:rsidRPr="006E3F11">
        <w:rPr>
          <w:b/>
          <w:spacing w:val="-3"/>
          <w:sz w:val="24"/>
          <w:szCs w:val="24"/>
        </w:rPr>
        <w:t xml:space="preserve"> </w:t>
      </w:r>
      <w:r w:rsidRPr="006E3F11">
        <w:rPr>
          <w:b/>
          <w:sz w:val="24"/>
          <w:szCs w:val="24"/>
        </w:rPr>
        <w:t>desarrollo</w:t>
      </w:r>
      <w:r w:rsidRPr="006E3F11">
        <w:rPr>
          <w:b/>
          <w:spacing w:val="-3"/>
          <w:sz w:val="24"/>
          <w:szCs w:val="24"/>
        </w:rPr>
        <w:t xml:space="preserve"> </w:t>
      </w:r>
      <w:r w:rsidRPr="006E3F11">
        <w:rPr>
          <w:b/>
          <w:sz w:val="24"/>
          <w:szCs w:val="24"/>
        </w:rPr>
        <w:t>del</w:t>
      </w:r>
      <w:r w:rsidRPr="006E3F11">
        <w:rPr>
          <w:b/>
          <w:spacing w:val="-4"/>
          <w:sz w:val="24"/>
          <w:szCs w:val="24"/>
        </w:rPr>
        <w:t xml:space="preserve"> </w:t>
      </w:r>
      <w:r w:rsidRPr="006E3F11">
        <w:rPr>
          <w:b/>
          <w:spacing w:val="-2"/>
          <w:sz w:val="24"/>
          <w:szCs w:val="24"/>
        </w:rPr>
        <w:t>sistema</w:t>
      </w:r>
    </w:p>
    <w:p w14:paraId="1611F31C" w14:textId="49A8314B" w:rsidR="006364DE" w:rsidRDefault="006364DE">
      <w:pPr>
        <w:spacing w:before="81"/>
        <w:ind w:left="427"/>
        <w:rPr>
          <w:b/>
          <w:spacing w:val="-2"/>
        </w:rPr>
      </w:pPr>
    </w:p>
    <w:p w14:paraId="5477E5F5" w14:textId="0D2194E5" w:rsidR="006364DE" w:rsidRPr="006364DE" w:rsidRDefault="006364DE" w:rsidP="006364DE">
      <w:pPr>
        <w:spacing w:line="276" w:lineRule="auto"/>
        <w:ind w:left="427"/>
        <w:jc w:val="both"/>
      </w:pPr>
      <w:r w:rsidRPr="006364DE">
        <w:rPr>
          <w:sz w:val="24"/>
          <w:szCs w:val="24"/>
        </w:rPr>
        <w:t>El desarrollo del sistema titulado "Sistema de análisis del Perfil Profesional de los Egresados de la EPIS de la UPT en LinkedIn" implicó una planificación financiera que abarcó diversas categorías de gasto. A continuación, se detalla el desglose de los costos involucrados:</w:t>
      </w:r>
    </w:p>
    <w:p w14:paraId="5C59CB10" w14:textId="77777777" w:rsidR="006364DE" w:rsidRDefault="006364DE">
      <w:pPr>
        <w:spacing w:before="81"/>
        <w:ind w:left="427"/>
        <w:rPr>
          <w:b/>
        </w:rPr>
      </w:pPr>
    </w:p>
    <w:p w14:paraId="3D264876" w14:textId="77777777" w:rsidR="009D449F" w:rsidRDefault="009D449F">
      <w:pPr>
        <w:pStyle w:val="Textoindependiente"/>
        <w:rPr>
          <w:b/>
          <w:sz w:val="20"/>
        </w:rPr>
      </w:pPr>
    </w:p>
    <w:tbl>
      <w:tblPr>
        <w:tblW w:w="8144"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A64183" w:rsidRPr="00A64183" w14:paraId="7FA9C252"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72C5C8" w14:textId="77777777" w:rsidR="00A64183" w:rsidRPr="006364DE" w:rsidRDefault="00A64183" w:rsidP="006364DE">
            <w:pPr>
              <w:autoSpaceDE/>
              <w:autoSpaceDN/>
              <w:spacing w:line="276" w:lineRule="auto"/>
              <w:jc w:val="both"/>
              <w:rPr>
                <w:rFonts w:eastAsia="Calibri"/>
                <w:iCs/>
                <w:sz w:val="24"/>
                <w:szCs w:val="24"/>
                <w:lang w:val="es-PE" w:eastAsia="es-ES"/>
              </w:rPr>
            </w:pPr>
            <w:r w:rsidRPr="006364DE">
              <w:rPr>
                <w:rFonts w:eastAsia="Calibri"/>
                <w:b/>
                <w:iCs/>
                <w:sz w:val="24"/>
                <w:szCs w:val="24"/>
                <w:lang w:val="es-PE" w:eastAsia="es-ES"/>
              </w:rPr>
              <w:t>Categoría</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A6BE3" w14:textId="77777777" w:rsidR="00A64183" w:rsidRPr="006364DE" w:rsidRDefault="00A64183" w:rsidP="006364DE">
            <w:pPr>
              <w:autoSpaceDE/>
              <w:autoSpaceDN/>
              <w:spacing w:line="276" w:lineRule="auto"/>
              <w:jc w:val="both"/>
              <w:rPr>
                <w:rFonts w:eastAsia="Calibri"/>
                <w:iCs/>
                <w:sz w:val="24"/>
                <w:szCs w:val="24"/>
                <w:lang w:val="es-PE" w:eastAsia="es-ES"/>
              </w:rPr>
            </w:pPr>
            <w:r w:rsidRPr="006364DE">
              <w:rPr>
                <w:rFonts w:eastAsia="Calibri"/>
                <w:b/>
                <w:iCs/>
                <w:sz w:val="24"/>
                <w:szCs w:val="24"/>
                <w:lang w:val="es-PE" w:eastAsia="es-ES"/>
              </w:rPr>
              <w:t>Costo total (S/)</w:t>
            </w:r>
          </w:p>
        </w:tc>
      </w:tr>
      <w:tr w:rsidR="00A64183" w:rsidRPr="00A64183" w14:paraId="7CA8BB94"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0C258" w14:textId="77777777" w:rsidR="00A64183" w:rsidRPr="006364DE" w:rsidRDefault="00A64183" w:rsidP="006364DE">
            <w:pPr>
              <w:autoSpaceDE/>
              <w:autoSpaceDN/>
              <w:spacing w:line="276" w:lineRule="auto"/>
              <w:jc w:val="both"/>
              <w:rPr>
                <w:rFonts w:eastAsia="Calibri"/>
                <w:iCs/>
                <w:sz w:val="24"/>
                <w:szCs w:val="24"/>
                <w:lang w:val="es-PE" w:eastAsia="es-ES"/>
              </w:rPr>
            </w:pPr>
            <w:r w:rsidRPr="006364DE">
              <w:rPr>
                <w:rFonts w:eastAsia="Calibri"/>
                <w:iCs/>
                <w:sz w:val="24"/>
                <w:szCs w:val="24"/>
                <w:lang w:val="es-PE" w:eastAsia="es-ES"/>
              </w:rPr>
              <w:t>Costos generales</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C7BDF" w14:textId="77777777" w:rsidR="00A64183" w:rsidRPr="006364DE" w:rsidRDefault="00A64183" w:rsidP="006364DE">
            <w:pPr>
              <w:autoSpaceDE/>
              <w:autoSpaceDN/>
              <w:spacing w:line="276" w:lineRule="auto"/>
              <w:jc w:val="both"/>
              <w:rPr>
                <w:rFonts w:eastAsia="Calibri"/>
                <w:iCs/>
                <w:sz w:val="24"/>
                <w:szCs w:val="24"/>
                <w:lang w:val="es-PE" w:eastAsia="es-ES"/>
              </w:rPr>
            </w:pPr>
            <w:r w:rsidRPr="006364DE">
              <w:rPr>
                <w:rFonts w:eastAsia="Calibri"/>
                <w:iCs/>
                <w:sz w:val="24"/>
                <w:szCs w:val="24"/>
                <w:lang w:val="es-PE" w:eastAsia="es-ES"/>
              </w:rPr>
              <w:t>300</w:t>
            </w:r>
          </w:p>
        </w:tc>
      </w:tr>
      <w:tr w:rsidR="00A64183" w:rsidRPr="00A64183" w14:paraId="4F3D7EF4"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3104FE" w14:textId="77777777" w:rsidR="00A64183" w:rsidRPr="006364DE" w:rsidRDefault="00A64183" w:rsidP="006364DE">
            <w:pPr>
              <w:autoSpaceDE/>
              <w:autoSpaceDN/>
              <w:spacing w:line="276" w:lineRule="auto"/>
              <w:jc w:val="both"/>
              <w:rPr>
                <w:rFonts w:eastAsia="Calibri"/>
                <w:iCs/>
                <w:sz w:val="24"/>
                <w:szCs w:val="24"/>
                <w:lang w:val="es-PE" w:eastAsia="es-ES"/>
              </w:rPr>
            </w:pPr>
            <w:r w:rsidRPr="006364DE">
              <w:rPr>
                <w:rFonts w:eastAsia="Calibri"/>
                <w:iCs/>
                <w:sz w:val="24"/>
                <w:szCs w:val="24"/>
                <w:lang w:val="es-PE" w:eastAsia="es-ES"/>
              </w:rPr>
              <w:t>Costos operativos</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96828" w14:textId="77777777" w:rsidR="00A64183" w:rsidRPr="006364DE" w:rsidRDefault="00A64183" w:rsidP="006364DE">
            <w:pPr>
              <w:autoSpaceDE/>
              <w:autoSpaceDN/>
              <w:spacing w:line="276" w:lineRule="auto"/>
              <w:jc w:val="both"/>
              <w:rPr>
                <w:rFonts w:eastAsia="Calibri"/>
                <w:iCs/>
                <w:sz w:val="24"/>
                <w:szCs w:val="24"/>
                <w:lang w:val="es-PE" w:eastAsia="es-ES"/>
              </w:rPr>
            </w:pPr>
            <w:r w:rsidRPr="006364DE">
              <w:rPr>
                <w:rFonts w:eastAsia="Calibri"/>
                <w:iCs/>
                <w:sz w:val="24"/>
                <w:szCs w:val="24"/>
                <w:lang w:val="es-PE" w:eastAsia="es-ES"/>
              </w:rPr>
              <w:t>1800</w:t>
            </w:r>
          </w:p>
        </w:tc>
      </w:tr>
      <w:tr w:rsidR="00A64183" w:rsidRPr="00A64183" w14:paraId="6B04DB05"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C27DE" w14:textId="77777777" w:rsidR="00A64183" w:rsidRPr="006364DE" w:rsidRDefault="00A64183" w:rsidP="006364DE">
            <w:pPr>
              <w:autoSpaceDE/>
              <w:autoSpaceDN/>
              <w:spacing w:line="276" w:lineRule="auto"/>
              <w:jc w:val="both"/>
              <w:rPr>
                <w:rFonts w:eastAsia="Calibri"/>
                <w:iCs/>
                <w:sz w:val="24"/>
                <w:szCs w:val="24"/>
                <w:lang w:val="es-PE" w:eastAsia="es-ES"/>
              </w:rPr>
            </w:pPr>
            <w:r w:rsidRPr="006364DE">
              <w:rPr>
                <w:rFonts w:eastAsia="Calibri"/>
                <w:iCs/>
                <w:sz w:val="24"/>
                <w:szCs w:val="24"/>
                <w:lang w:val="es-PE" w:eastAsia="es-ES"/>
              </w:rPr>
              <w:t>Costos del ambiente</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21F3A" w14:textId="77777777" w:rsidR="00A64183" w:rsidRPr="006364DE" w:rsidRDefault="00A64183" w:rsidP="006364DE">
            <w:pPr>
              <w:autoSpaceDE/>
              <w:autoSpaceDN/>
              <w:spacing w:line="276" w:lineRule="auto"/>
              <w:jc w:val="both"/>
              <w:rPr>
                <w:rFonts w:eastAsia="Calibri"/>
                <w:iCs/>
                <w:sz w:val="24"/>
                <w:szCs w:val="24"/>
                <w:lang w:val="es-PE" w:eastAsia="es-ES"/>
              </w:rPr>
            </w:pPr>
            <w:r w:rsidRPr="006364DE">
              <w:rPr>
                <w:rFonts w:eastAsia="Calibri"/>
                <w:iCs/>
                <w:sz w:val="24"/>
                <w:szCs w:val="24"/>
                <w:lang w:val="es-PE" w:eastAsia="es-ES"/>
              </w:rPr>
              <w:t>280</w:t>
            </w:r>
          </w:p>
        </w:tc>
      </w:tr>
      <w:tr w:rsidR="00A64183" w:rsidRPr="00A64183" w14:paraId="6EE8D049"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533ED6" w14:textId="77777777" w:rsidR="00A64183" w:rsidRPr="006364DE" w:rsidRDefault="00A64183" w:rsidP="006364DE">
            <w:pPr>
              <w:autoSpaceDE/>
              <w:autoSpaceDN/>
              <w:spacing w:line="276" w:lineRule="auto"/>
              <w:jc w:val="both"/>
              <w:rPr>
                <w:rFonts w:eastAsia="Calibri"/>
                <w:iCs/>
                <w:sz w:val="24"/>
                <w:szCs w:val="24"/>
                <w:lang w:val="es-PE" w:eastAsia="es-ES"/>
              </w:rPr>
            </w:pPr>
            <w:r w:rsidRPr="006364DE">
              <w:rPr>
                <w:rFonts w:eastAsia="Calibri"/>
                <w:iCs/>
                <w:sz w:val="24"/>
                <w:szCs w:val="24"/>
                <w:lang w:val="es-PE" w:eastAsia="es-ES"/>
              </w:rPr>
              <w:t>Costos de infraestructura</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9E607F" w14:textId="77777777" w:rsidR="00A64183" w:rsidRPr="006364DE" w:rsidRDefault="00A64183" w:rsidP="006364DE">
            <w:pPr>
              <w:autoSpaceDE/>
              <w:autoSpaceDN/>
              <w:spacing w:line="276" w:lineRule="auto"/>
              <w:jc w:val="both"/>
              <w:rPr>
                <w:rFonts w:eastAsia="Calibri"/>
                <w:iCs/>
                <w:sz w:val="24"/>
                <w:szCs w:val="24"/>
                <w:lang w:val="es-PE" w:eastAsia="es-ES"/>
              </w:rPr>
            </w:pPr>
            <w:r w:rsidRPr="006364DE">
              <w:rPr>
                <w:rFonts w:eastAsia="Calibri"/>
                <w:iCs/>
                <w:sz w:val="24"/>
                <w:szCs w:val="24"/>
                <w:lang w:val="es-PE" w:eastAsia="es-ES"/>
              </w:rPr>
              <w:t>280</w:t>
            </w:r>
          </w:p>
        </w:tc>
      </w:tr>
      <w:tr w:rsidR="00A64183" w:rsidRPr="00A64183" w14:paraId="43D1DFF0"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B6CF0" w14:textId="77777777" w:rsidR="00A64183" w:rsidRPr="006364DE" w:rsidRDefault="00A64183" w:rsidP="006364DE">
            <w:pPr>
              <w:autoSpaceDE/>
              <w:autoSpaceDN/>
              <w:spacing w:line="276" w:lineRule="auto"/>
              <w:jc w:val="both"/>
              <w:rPr>
                <w:rFonts w:eastAsia="Calibri"/>
                <w:iCs/>
                <w:sz w:val="24"/>
                <w:szCs w:val="24"/>
                <w:lang w:val="es-PE" w:eastAsia="es-ES"/>
              </w:rPr>
            </w:pPr>
            <w:r w:rsidRPr="006364DE">
              <w:rPr>
                <w:rFonts w:eastAsia="Calibri"/>
                <w:iCs/>
                <w:sz w:val="24"/>
                <w:szCs w:val="24"/>
                <w:lang w:val="es-PE" w:eastAsia="es-ES"/>
              </w:rPr>
              <w:t>Costos de personal</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DF2D19" w14:textId="77777777" w:rsidR="00A64183" w:rsidRPr="006364DE" w:rsidRDefault="00A64183" w:rsidP="006364DE">
            <w:pPr>
              <w:autoSpaceDE/>
              <w:autoSpaceDN/>
              <w:spacing w:line="276" w:lineRule="auto"/>
              <w:jc w:val="both"/>
              <w:rPr>
                <w:rFonts w:eastAsia="Calibri"/>
                <w:iCs/>
                <w:sz w:val="24"/>
                <w:szCs w:val="24"/>
                <w:lang w:val="es-PE" w:eastAsia="es-ES"/>
              </w:rPr>
            </w:pPr>
            <w:r w:rsidRPr="006364DE">
              <w:rPr>
                <w:rFonts w:eastAsia="Calibri"/>
                <w:iCs/>
                <w:sz w:val="24"/>
                <w:szCs w:val="24"/>
                <w:lang w:val="es-PE" w:eastAsia="es-ES"/>
              </w:rPr>
              <w:t>9000</w:t>
            </w:r>
          </w:p>
        </w:tc>
      </w:tr>
      <w:tr w:rsidR="00A64183" w:rsidRPr="00A64183" w14:paraId="0C40248D"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8DB71" w14:textId="77777777" w:rsidR="00A64183" w:rsidRPr="006364DE" w:rsidRDefault="00A64183" w:rsidP="006364DE">
            <w:pPr>
              <w:autoSpaceDE/>
              <w:autoSpaceDN/>
              <w:spacing w:line="276" w:lineRule="auto"/>
              <w:jc w:val="both"/>
              <w:rPr>
                <w:rFonts w:eastAsia="Calibri"/>
                <w:iCs/>
                <w:sz w:val="24"/>
                <w:szCs w:val="24"/>
                <w:lang w:val="es-PE" w:eastAsia="es-ES"/>
              </w:rPr>
            </w:pPr>
            <w:r w:rsidRPr="006364DE">
              <w:rPr>
                <w:rFonts w:eastAsia="Calibri"/>
                <w:b/>
                <w:iCs/>
                <w:sz w:val="24"/>
                <w:szCs w:val="24"/>
                <w:lang w:val="es-PE" w:eastAsia="es-ES"/>
              </w:rPr>
              <w:t>Costo total del proyecto</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77569" w14:textId="77777777" w:rsidR="00A64183" w:rsidRPr="006364DE" w:rsidRDefault="00A64183" w:rsidP="006364DE">
            <w:pPr>
              <w:autoSpaceDE/>
              <w:autoSpaceDN/>
              <w:spacing w:line="276" w:lineRule="auto"/>
              <w:jc w:val="both"/>
              <w:rPr>
                <w:rFonts w:eastAsia="Calibri"/>
                <w:iCs/>
                <w:sz w:val="24"/>
                <w:szCs w:val="24"/>
                <w:lang w:val="es-PE" w:eastAsia="es-ES"/>
              </w:rPr>
            </w:pPr>
            <w:r w:rsidRPr="006364DE">
              <w:rPr>
                <w:rFonts w:eastAsia="Calibri"/>
                <w:b/>
                <w:iCs/>
                <w:sz w:val="24"/>
                <w:szCs w:val="24"/>
                <w:lang w:val="es-PE" w:eastAsia="es-ES"/>
              </w:rPr>
              <w:t>11,660</w:t>
            </w:r>
          </w:p>
        </w:tc>
      </w:tr>
    </w:tbl>
    <w:p w14:paraId="00B6A53F" w14:textId="77777777" w:rsidR="009D449F" w:rsidRDefault="009D449F">
      <w:pPr>
        <w:pStyle w:val="Textoindependiente"/>
        <w:spacing w:before="153"/>
        <w:rPr>
          <w:b/>
          <w:sz w:val="20"/>
        </w:rPr>
      </w:pPr>
    </w:p>
    <w:p w14:paraId="68A5BF8B" w14:textId="77777777" w:rsidR="006364DE" w:rsidRPr="006364DE" w:rsidRDefault="006364DE" w:rsidP="006364DE">
      <w:pPr>
        <w:pStyle w:val="Ttulo4"/>
        <w:spacing w:line="276" w:lineRule="auto"/>
        <w:jc w:val="both"/>
        <w:rPr>
          <w:rFonts w:ascii="Times New Roman" w:hAnsi="Times New Roman" w:cs="Times New Roman"/>
          <w:b/>
          <w:bCs/>
          <w:sz w:val="24"/>
          <w:szCs w:val="24"/>
          <w:u w:val="single"/>
          <w:lang w:val="es-PE"/>
        </w:rPr>
      </w:pPr>
      <w:r w:rsidRPr="006364DE">
        <w:rPr>
          <w:rFonts w:ascii="Times New Roman" w:hAnsi="Times New Roman" w:cs="Times New Roman"/>
          <w:b/>
          <w:bCs/>
          <w:sz w:val="24"/>
          <w:szCs w:val="24"/>
          <w:u w:val="single"/>
        </w:rPr>
        <w:t>Descripción de las categorías:</w:t>
      </w:r>
    </w:p>
    <w:p w14:paraId="39B2298A" w14:textId="77777777" w:rsidR="006364DE" w:rsidRPr="006364DE" w:rsidRDefault="006364DE" w:rsidP="006364DE">
      <w:pPr>
        <w:pStyle w:val="NormalWeb"/>
        <w:numPr>
          <w:ilvl w:val="0"/>
          <w:numId w:val="12"/>
        </w:numPr>
        <w:spacing w:line="276" w:lineRule="auto"/>
        <w:jc w:val="both"/>
      </w:pPr>
      <w:r w:rsidRPr="006364DE">
        <w:rPr>
          <w:rStyle w:val="Textoennegrita"/>
        </w:rPr>
        <w:t>Costos generales</w:t>
      </w:r>
      <w:r w:rsidRPr="006364DE">
        <w:t>: Incluyen gastos administrativos y logísticos necesarios durante la planificación y ejecución inicial del proyecto.</w:t>
      </w:r>
    </w:p>
    <w:p w14:paraId="02F05825" w14:textId="77777777" w:rsidR="006364DE" w:rsidRPr="006364DE" w:rsidRDefault="006364DE" w:rsidP="006364DE">
      <w:pPr>
        <w:pStyle w:val="NormalWeb"/>
        <w:numPr>
          <w:ilvl w:val="0"/>
          <w:numId w:val="12"/>
        </w:numPr>
        <w:spacing w:line="276" w:lineRule="auto"/>
        <w:jc w:val="both"/>
      </w:pPr>
      <w:r w:rsidRPr="006364DE">
        <w:rPr>
          <w:rStyle w:val="Textoennegrita"/>
        </w:rPr>
        <w:t>Costos operativos</w:t>
      </w:r>
      <w:r w:rsidRPr="006364DE">
        <w:t>: Consideran los recursos recurrentes utilizados para el desarrollo y funcionamiento del sistema (electricidad, internet, licencias, etc.).</w:t>
      </w:r>
    </w:p>
    <w:p w14:paraId="59724215" w14:textId="77777777" w:rsidR="006364DE" w:rsidRPr="006364DE" w:rsidRDefault="006364DE" w:rsidP="006364DE">
      <w:pPr>
        <w:pStyle w:val="NormalWeb"/>
        <w:numPr>
          <w:ilvl w:val="0"/>
          <w:numId w:val="12"/>
        </w:numPr>
        <w:spacing w:line="276" w:lineRule="auto"/>
        <w:jc w:val="both"/>
      </w:pPr>
      <w:r w:rsidRPr="006364DE">
        <w:rPr>
          <w:rStyle w:val="Textoennegrita"/>
        </w:rPr>
        <w:t>Costos del ambiente</w:t>
      </w:r>
      <w:r w:rsidRPr="006364DE">
        <w:t>: Se refiere a la configuración del entorno de desarrollo y pruebas (software, servidores de prueba).</w:t>
      </w:r>
    </w:p>
    <w:p w14:paraId="0F5DF3C7" w14:textId="77777777" w:rsidR="006364DE" w:rsidRPr="006364DE" w:rsidRDefault="006364DE" w:rsidP="006364DE">
      <w:pPr>
        <w:pStyle w:val="NormalWeb"/>
        <w:numPr>
          <w:ilvl w:val="0"/>
          <w:numId w:val="12"/>
        </w:numPr>
        <w:spacing w:line="276" w:lineRule="auto"/>
        <w:jc w:val="both"/>
      </w:pPr>
      <w:r w:rsidRPr="006364DE">
        <w:rPr>
          <w:rStyle w:val="Textoennegrita"/>
        </w:rPr>
        <w:t>Costos de infraestructura</w:t>
      </w:r>
      <w:r w:rsidRPr="006364DE">
        <w:t>: Comprende el hardware, redes y equipos físicos necesarios para el desarrollo y despliegue del sistema.</w:t>
      </w:r>
    </w:p>
    <w:p w14:paraId="225DE319" w14:textId="77777777" w:rsidR="006364DE" w:rsidRPr="006364DE" w:rsidRDefault="006364DE" w:rsidP="006364DE">
      <w:pPr>
        <w:pStyle w:val="NormalWeb"/>
        <w:numPr>
          <w:ilvl w:val="0"/>
          <w:numId w:val="12"/>
        </w:numPr>
        <w:spacing w:line="276" w:lineRule="auto"/>
        <w:jc w:val="both"/>
      </w:pPr>
      <w:r w:rsidRPr="006364DE">
        <w:rPr>
          <w:rStyle w:val="Textoennegrita"/>
        </w:rPr>
        <w:t>Costos de personal</w:t>
      </w:r>
      <w:r w:rsidRPr="006364DE">
        <w:t>: Representa la mayor parte del presupuesto y corresponde a la contratación de desarrolladores, analistas, diseñadores y personal técnico involucrado.</w:t>
      </w:r>
    </w:p>
    <w:p w14:paraId="37574620" w14:textId="77777777" w:rsidR="009D449F" w:rsidRPr="006364DE" w:rsidRDefault="009D449F" w:rsidP="006364DE">
      <w:pPr>
        <w:pStyle w:val="Textoindependiente"/>
        <w:spacing w:line="276" w:lineRule="auto"/>
        <w:jc w:val="both"/>
        <w:rPr>
          <w:b/>
          <w:sz w:val="24"/>
          <w:szCs w:val="24"/>
        </w:rPr>
      </w:pPr>
    </w:p>
    <w:p w14:paraId="2A2A1530" w14:textId="32ED0982" w:rsidR="00E756D9" w:rsidRPr="006364DE" w:rsidRDefault="006364DE" w:rsidP="006364DE">
      <w:pPr>
        <w:spacing w:line="276" w:lineRule="auto"/>
        <w:jc w:val="both"/>
        <w:rPr>
          <w:b/>
          <w:sz w:val="24"/>
          <w:szCs w:val="24"/>
        </w:rPr>
      </w:pPr>
      <w:r w:rsidRPr="006364DE">
        <w:rPr>
          <w:sz w:val="24"/>
          <w:szCs w:val="24"/>
        </w:rPr>
        <w:t>Este presupuesto fue gestionado de forma estratégica para asegurar la viabilidad y sostenibilidad del sistema, el cual permitirá realizar un análisis automatizado del perfil profesional de los egresados de la EPIS, basado en sus datos públicos en LinkedIn.</w:t>
      </w:r>
    </w:p>
    <w:p w14:paraId="173AED39" w14:textId="4A92902D" w:rsidR="009D449F" w:rsidRDefault="009D449F">
      <w:pPr>
        <w:pStyle w:val="Textoindependiente"/>
        <w:spacing w:before="267"/>
        <w:rPr>
          <w:b/>
          <w:sz w:val="24"/>
        </w:rPr>
      </w:pPr>
    </w:p>
    <w:p w14:paraId="73B1E0EA" w14:textId="0A0E77A8" w:rsidR="006364DE" w:rsidRDefault="006364DE">
      <w:pPr>
        <w:pStyle w:val="Textoindependiente"/>
        <w:spacing w:before="267"/>
        <w:rPr>
          <w:b/>
          <w:sz w:val="24"/>
        </w:rPr>
      </w:pPr>
    </w:p>
    <w:p w14:paraId="68112B3D" w14:textId="34C01FCC" w:rsidR="006364DE" w:rsidRDefault="006364DE">
      <w:pPr>
        <w:pStyle w:val="Textoindependiente"/>
        <w:spacing w:before="267"/>
        <w:rPr>
          <w:b/>
          <w:sz w:val="24"/>
        </w:rPr>
      </w:pPr>
    </w:p>
    <w:p w14:paraId="49909D31" w14:textId="57513E4A" w:rsidR="006364DE" w:rsidRDefault="006364DE">
      <w:pPr>
        <w:pStyle w:val="Textoindependiente"/>
        <w:spacing w:before="267"/>
        <w:rPr>
          <w:b/>
          <w:sz w:val="24"/>
        </w:rPr>
      </w:pPr>
    </w:p>
    <w:p w14:paraId="62CF85A1" w14:textId="6FC86D90" w:rsidR="006364DE" w:rsidRDefault="006364DE">
      <w:pPr>
        <w:pStyle w:val="Textoindependiente"/>
        <w:spacing w:before="267"/>
        <w:rPr>
          <w:b/>
          <w:sz w:val="24"/>
        </w:rPr>
      </w:pPr>
    </w:p>
    <w:p w14:paraId="7720153C" w14:textId="42DD073E" w:rsidR="006364DE" w:rsidRDefault="006364DE">
      <w:pPr>
        <w:pStyle w:val="Textoindependiente"/>
        <w:spacing w:before="267"/>
        <w:rPr>
          <w:b/>
          <w:sz w:val="24"/>
        </w:rPr>
      </w:pPr>
    </w:p>
    <w:p w14:paraId="346BBA01" w14:textId="77777777" w:rsidR="006364DE" w:rsidRDefault="006364DE">
      <w:pPr>
        <w:pStyle w:val="Textoindependiente"/>
        <w:spacing w:before="267"/>
        <w:rPr>
          <w:b/>
          <w:sz w:val="24"/>
        </w:rPr>
      </w:pPr>
    </w:p>
    <w:p w14:paraId="2B7BAAEE" w14:textId="77777777" w:rsidR="009D449F" w:rsidRDefault="00F84FCE">
      <w:pPr>
        <w:pStyle w:val="Ttulo1"/>
        <w:numPr>
          <w:ilvl w:val="0"/>
          <w:numId w:val="2"/>
        </w:numPr>
        <w:tabs>
          <w:tab w:val="left" w:pos="667"/>
        </w:tabs>
        <w:ind w:left="667" w:hanging="240"/>
        <w:jc w:val="left"/>
      </w:pPr>
      <w:bookmarkStart w:id="29" w:name="_bookmark13"/>
      <w:bookmarkStart w:id="30" w:name="_Toc199547517"/>
      <w:bookmarkEnd w:id="29"/>
      <w:r>
        <w:rPr>
          <w:spacing w:val="-2"/>
        </w:rPr>
        <w:t>Conclusiones</w:t>
      </w:r>
      <w:bookmarkEnd w:id="30"/>
    </w:p>
    <w:p w14:paraId="425933CB" w14:textId="77777777" w:rsidR="009D449F" w:rsidRDefault="009D449F">
      <w:pPr>
        <w:pStyle w:val="Textoindependiente"/>
        <w:spacing w:before="180"/>
        <w:rPr>
          <w:b/>
          <w:sz w:val="24"/>
        </w:rPr>
      </w:pPr>
    </w:p>
    <w:p w14:paraId="71A7105C" w14:textId="507D5101" w:rsidR="006364DE" w:rsidRDefault="006364DE" w:rsidP="006364DE">
      <w:pPr>
        <w:pStyle w:val="Prrafodelista"/>
        <w:numPr>
          <w:ilvl w:val="0"/>
          <w:numId w:val="14"/>
        </w:numPr>
        <w:spacing w:line="276" w:lineRule="auto"/>
        <w:jc w:val="both"/>
        <w:rPr>
          <w:sz w:val="24"/>
          <w:szCs w:val="24"/>
        </w:rPr>
      </w:pPr>
      <w:r w:rsidRPr="006364DE">
        <w:rPr>
          <w:sz w:val="24"/>
          <w:szCs w:val="24"/>
        </w:rPr>
        <w:t>El desarrollo del Sistema de Análisis del Perfil Profesional de los Egresados de la EPIS de la UPT en LinkedIn ha cumplido de manera satisfactoria los objetivos generales y específicos establecidos al inicio del proyecto. La plataforma final constituye una herramienta funcional, confiable y técnicamente sólida para evaluar el desarrollo profesional de los egresados en entornos digitales.</w:t>
      </w:r>
    </w:p>
    <w:p w14:paraId="72997AD6" w14:textId="77777777" w:rsidR="006364DE" w:rsidRPr="006364DE" w:rsidRDefault="006364DE" w:rsidP="006364DE">
      <w:pPr>
        <w:pStyle w:val="Prrafodelista"/>
        <w:spacing w:line="276" w:lineRule="auto"/>
        <w:ind w:left="720" w:firstLine="0"/>
        <w:jc w:val="both"/>
        <w:rPr>
          <w:sz w:val="24"/>
          <w:szCs w:val="24"/>
        </w:rPr>
      </w:pPr>
    </w:p>
    <w:p w14:paraId="312B9581" w14:textId="050A5E07" w:rsidR="006364DE" w:rsidRDefault="006364DE" w:rsidP="006364DE">
      <w:pPr>
        <w:pStyle w:val="Prrafodelista"/>
        <w:numPr>
          <w:ilvl w:val="0"/>
          <w:numId w:val="14"/>
        </w:numPr>
        <w:spacing w:line="276" w:lineRule="auto"/>
        <w:jc w:val="both"/>
        <w:rPr>
          <w:sz w:val="24"/>
          <w:szCs w:val="24"/>
        </w:rPr>
      </w:pPr>
      <w:r w:rsidRPr="006364DE">
        <w:rPr>
          <w:sz w:val="24"/>
          <w:szCs w:val="24"/>
        </w:rPr>
        <w:t>Uno de los logros más relevantes ha sido la implementación de un sistema automatizado de recopilación y análisis de datos públicos extraídos de LinkedIn. Esta funcionalidad ha permitido obtener indicadores clave sobre empleabilidad, cargos ocupados, continuidad académica, habilidades más demandadas y trayectorias laborales, proporcionando una visión clara del impacto profesional de la formación brindada por la EPIS.</w:t>
      </w:r>
    </w:p>
    <w:p w14:paraId="79C5F6CD" w14:textId="77777777" w:rsidR="006364DE" w:rsidRPr="006364DE" w:rsidRDefault="006364DE" w:rsidP="006364DE">
      <w:pPr>
        <w:pStyle w:val="Prrafodelista"/>
        <w:spacing w:line="276" w:lineRule="auto"/>
        <w:ind w:left="720" w:firstLine="0"/>
        <w:jc w:val="both"/>
        <w:rPr>
          <w:sz w:val="24"/>
          <w:szCs w:val="24"/>
        </w:rPr>
      </w:pPr>
    </w:p>
    <w:p w14:paraId="701347E8" w14:textId="772B6B7A" w:rsidR="006364DE" w:rsidRDefault="006364DE" w:rsidP="006364DE">
      <w:pPr>
        <w:pStyle w:val="Prrafodelista"/>
        <w:numPr>
          <w:ilvl w:val="0"/>
          <w:numId w:val="14"/>
        </w:numPr>
        <w:spacing w:line="276" w:lineRule="auto"/>
        <w:jc w:val="both"/>
        <w:rPr>
          <w:sz w:val="24"/>
          <w:szCs w:val="24"/>
        </w:rPr>
      </w:pPr>
      <w:r w:rsidRPr="006364DE">
        <w:rPr>
          <w:sz w:val="24"/>
          <w:szCs w:val="24"/>
        </w:rPr>
        <w:t>Además, el sistema incorpora funcionalidades avanzadas como la visualización de datos estadísticos mediante dashboards interactivos, categorización automática de perfiles por áreas de desempeño y generación de reportes exportables. Estas características fortalecen su utilidad para fines académicos, administrativos y estratégicos dentro de la universidad.</w:t>
      </w:r>
    </w:p>
    <w:p w14:paraId="57C71876" w14:textId="77777777" w:rsidR="006364DE" w:rsidRPr="006364DE" w:rsidRDefault="006364DE" w:rsidP="006364DE">
      <w:pPr>
        <w:pStyle w:val="Prrafodelista"/>
        <w:spacing w:line="276" w:lineRule="auto"/>
        <w:ind w:left="720" w:firstLine="0"/>
        <w:jc w:val="both"/>
        <w:rPr>
          <w:sz w:val="24"/>
          <w:szCs w:val="24"/>
        </w:rPr>
      </w:pPr>
    </w:p>
    <w:p w14:paraId="2EBA8B84" w14:textId="758F8086" w:rsidR="006364DE" w:rsidRPr="006364DE" w:rsidRDefault="006364DE" w:rsidP="006364DE">
      <w:pPr>
        <w:pStyle w:val="Prrafodelista"/>
        <w:numPr>
          <w:ilvl w:val="0"/>
          <w:numId w:val="14"/>
        </w:numPr>
        <w:spacing w:line="276" w:lineRule="auto"/>
        <w:jc w:val="both"/>
        <w:rPr>
          <w:sz w:val="24"/>
          <w:szCs w:val="24"/>
        </w:rPr>
      </w:pPr>
      <w:r w:rsidRPr="006364DE">
        <w:rPr>
          <w:sz w:val="24"/>
          <w:szCs w:val="24"/>
        </w:rPr>
        <w:t>En cuanto a la privacidad y seguridad de los datos, el sistema ha sido diseñado respetando los principios éticos y legales del manejo de información personal. Se limita al análisis de datos públicos, sin vulnerar la confidencialidad de los usuarios, y se han implementado controles de acceso y autenticación para preservar la integridad de los análisis generados.</w:t>
      </w:r>
    </w:p>
    <w:p w14:paraId="6B52D1AB" w14:textId="77777777" w:rsidR="006364DE" w:rsidRPr="006364DE" w:rsidRDefault="006364DE" w:rsidP="006364DE">
      <w:pPr>
        <w:spacing w:line="276" w:lineRule="auto"/>
        <w:jc w:val="both"/>
        <w:rPr>
          <w:sz w:val="24"/>
          <w:szCs w:val="24"/>
        </w:rPr>
      </w:pPr>
    </w:p>
    <w:p w14:paraId="42538BB4" w14:textId="77777777" w:rsidR="006364DE" w:rsidRDefault="006364DE" w:rsidP="006364DE">
      <w:pPr>
        <w:spacing w:line="276" w:lineRule="auto"/>
        <w:jc w:val="both"/>
        <w:rPr>
          <w:sz w:val="24"/>
          <w:szCs w:val="24"/>
        </w:rPr>
      </w:pPr>
    </w:p>
    <w:p w14:paraId="458700B9" w14:textId="4C826B19" w:rsidR="006364DE" w:rsidRPr="006364DE" w:rsidRDefault="006364DE" w:rsidP="006364DE">
      <w:pPr>
        <w:spacing w:line="276" w:lineRule="auto"/>
        <w:jc w:val="both"/>
        <w:rPr>
          <w:sz w:val="24"/>
          <w:szCs w:val="24"/>
        </w:rPr>
      </w:pPr>
      <w:r w:rsidRPr="006364DE">
        <w:rPr>
          <w:sz w:val="24"/>
          <w:szCs w:val="24"/>
        </w:rPr>
        <w:t>En resumen, el proyecto no solo ha alcanzado los requerimientos técnicos propuestos, sino que también ha establecido una base tecnológica valiosa para futuros estudios sobre el vínculo entre la formación académica y el mercado laboral. La experiencia adquirida durante el desarrollo aporta una contribución significativa al fortalecimiento de la gestión educativa basada en datos, abriendo nuevas posibilidades para la mejora continua del perfil del egresado.</w:t>
      </w:r>
    </w:p>
    <w:p w14:paraId="7F5E2681" w14:textId="77777777" w:rsidR="009D449F" w:rsidRDefault="009D449F">
      <w:pPr>
        <w:pStyle w:val="Textoindependiente"/>
      </w:pPr>
    </w:p>
    <w:p w14:paraId="59F81BA5" w14:textId="4AAB74A1" w:rsidR="00E756D9" w:rsidRDefault="00E756D9">
      <w:r>
        <w:br w:type="page"/>
      </w:r>
    </w:p>
    <w:p w14:paraId="2EA624EC" w14:textId="77777777" w:rsidR="009D449F" w:rsidRDefault="009D449F">
      <w:pPr>
        <w:pStyle w:val="Textoindependiente"/>
      </w:pPr>
    </w:p>
    <w:p w14:paraId="1E4981A7" w14:textId="77777777" w:rsidR="009D449F" w:rsidRDefault="009D449F">
      <w:pPr>
        <w:pStyle w:val="Textoindependiente"/>
        <w:spacing w:before="15"/>
      </w:pPr>
    </w:p>
    <w:p w14:paraId="04FFAF0D" w14:textId="77777777" w:rsidR="009D449F" w:rsidRPr="006E3F11" w:rsidRDefault="00F84FCE">
      <w:pPr>
        <w:pStyle w:val="Ttulo3"/>
        <w:rPr>
          <w:sz w:val="24"/>
          <w:szCs w:val="24"/>
        </w:rPr>
      </w:pPr>
      <w:bookmarkStart w:id="31" w:name="_Toc199547518"/>
      <w:r w:rsidRPr="006E3F11">
        <w:rPr>
          <w:spacing w:val="-2"/>
          <w:sz w:val="24"/>
          <w:szCs w:val="24"/>
        </w:rPr>
        <w:t>Recomendaciones</w:t>
      </w:r>
      <w:bookmarkEnd w:id="31"/>
    </w:p>
    <w:p w14:paraId="5FEB2EDB" w14:textId="77777777" w:rsidR="009D449F" w:rsidRDefault="009D449F">
      <w:pPr>
        <w:pStyle w:val="Textoindependiente"/>
        <w:rPr>
          <w:b/>
        </w:rPr>
      </w:pPr>
    </w:p>
    <w:p w14:paraId="49E52F84" w14:textId="2BB34D9E" w:rsidR="006364DE" w:rsidRPr="006364DE" w:rsidRDefault="006364DE" w:rsidP="006364DE">
      <w:pPr>
        <w:pStyle w:val="Prrafodelista"/>
        <w:numPr>
          <w:ilvl w:val="0"/>
          <w:numId w:val="15"/>
        </w:numPr>
        <w:spacing w:line="276" w:lineRule="auto"/>
        <w:jc w:val="both"/>
        <w:rPr>
          <w:sz w:val="24"/>
          <w:szCs w:val="24"/>
          <w:lang w:val="es-PE"/>
        </w:rPr>
      </w:pPr>
      <w:r w:rsidRPr="006364DE">
        <w:rPr>
          <w:sz w:val="24"/>
          <w:szCs w:val="24"/>
        </w:rPr>
        <w:t>Con base en la experiencia adquirida durante la ejecución del proyecto, se plantean las siguientes recomendaciones para optimizar futuros desarrollos relacionados con sistemas de análisis de datos profesionales en plataformas digitales:</w:t>
      </w:r>
    </w:p>
    <w:p w14:paraId="785CC067" w14:textId="04BAE4B5" w:rsidR="006364DE" w:rsidRPr="006364DE" w:rsidRDefault="006364DE" w:rsidP="006364DE">
      <w:pPr>
        <w:pStyle w:val="Prrafodelista"/>
        <w:numPr>
          <w:ilvl w:val="0"/>
          <w:numId w:val="15"/>
        </w:numPr>
        <w:spacing w:line="276" w:lineRule="auto"/>
        <w:jc w:val="both"/>
        <w:rPr>
          <w:sz w:val="24"/>
          <w:szCs w:val="24"/>
        </w:rPr>
      </w:pPr>
      <w:r w:rsidRPr="006364DE">
        <w:rPr>
          <w:rStyle w:val="Textoennegrita"/>
          <w:b w:val="0"/>
          <w:bCs w:val="0"/>
          <w:sz w:val="24"/>
          <w:szCs w:val="24"/>
        </w:rPr>
        <w:t>Integrar fuentes de datos complementarias</w:t>
      </w:r>
      <w:r w:rsidRPr="006364DE">
        <w:rPr>
          <w:sz w:val="24"/>
          <w:szCs w:val="24"/>
        </w:rPr>
        <w:t>, como plataformas académicas o bases de datos institucionales, para enriquecer el análisis del perfil profesional de los egresados y obtener una visión más completa de su trayectoria postuniversitaria.</w:t>
      </w:r>
    </w:p>
    <w:p w14:paraId="194E2D60" w14:textId="30E75D7A" w:rsidR="006364DE" w:rsidRPr="006364DE" w:rsidRDefault="006364DE" w:rsidP="006364DE">
      <w:pPr>
        <w:pStyle w:val="Prrafodelista"/>
        <w:numPr>
          <w:ilvl w:val="0"/>
          <w:numId w:val="15"/>
        </w:numPr>
        <w:spacing w:line="276" w:lineRule="auto"/>
        <w:jc w:val="both"/>
        <w:rPr>
          <w:sz w:val="24"/>
          <w:szCs w:val="24"/>
        </w:rPr>
      </w:pPr>
      <w:r w:rsidRPr="006364DE">
        <w:rPr>
          <w:rStyle w:val="Textoennegrita"/>
          <w:b w:val="0"/>
          <w:bCs w:val="0"/>
          <w:sz w:val="24"/>
          <w:szCs w:val="24"/>
        </w:rPr>
        <w:t>Utilizar herramientas de análisis de datos más avanzadas</w:t>
      </w:r>
      <w:r w:rsidRPr="006364DE">
        <w:rPr>
          <w:sz w:val="24"/>
          <w:szCs w:val="24"/>
        </w:rPr>
        <w:t>, como bibliotecas de machine learning (por ejemplo, Scikit-learn o TensorFlow) para predecir patrones de empleabilidad o segmentar perfiles por competencias clave.</w:t>
      </w:r>
    </w:p>
    <w:p w14:paraId="672F7C63" w14:textId="28166B3D" w:rsidR="006364DE" w:rsidRPr="006364DE" w:rsidRDefault="006364DE" w:rsidP="006364DE">
      <w:pPr>
        <w:pStyle w:val="Prrafodelista"/>
        <w:numPr>
          <w:ilvl w:val="0"/>
          <w:numId w:val="15"/>
        </w:numPr>
        <w:spacing w:line="276" w:lineRule="auto"/>
        <w:jc w:val="both"/>
        <w:rPr>
          <w:sz w:val="24"/>
          <w:szCs w:val="24"/>
        </w:rPr>
      </w:pPr>
      <w:r w:rsidRPr="006364DE">
        <w:rPr>
          <w:rStyle w:val="Textoennegrita"/>
          <w:b w:val="0"/>
          <w:bCs w:val="0"/>
          <w:sz w:val="24"/>
          <w:szCs w:val="24"/>
        </w:rPr>
        <w:t>Incorporar visualizaciones más dinámicas e interactivas</w:t>
      </w:r>
      <w:r w:rsidRPr="006364DE">
        <w:rPr>
          <w:sz w:val="24"/>
          <w:szCs w:val="24"/>
        </w:rPr>
        <w:t>, mediante librerías como D3.js o Power BI, que permitan una interpretación más intuitiva de los resultados por parte de los responsables académicos y administrativos.</w:t>
      </w:r>
    </w:p>
    <w:p w14:paraId="23C3CADE" w14:textId="0EDBD742" w:rsidR="006364DE" w:rsidRPr="006364DE" w:rsidRDefault="006364DE" w:rsidP="006364DE">
      <w:pPr>
        <w:pStyle w:val="Prrafodelista"/>
        <w:numPr>
          <w:ilvl w:val="0"/>
          <w:numId w:val="15"/>
        </w:numPr>
        <w:spacing w:line="276" w:lineRule="auto"/>
        <w:jc w:val="both"/>
        <w:rPr>
          <w:sz w:val="24"/>
          <w:szCs w:val="24"/>
        </w:rPr>
      </w:pPr>
      <w:r w:rsidRPr="006364DE">
        <w:rPr>
          <w:rStyle w:val="Textoennegrita"/>
          <w:b w:val="0"/>
          <w:bCs w:val="0"/>
          <w:sz w:val="24"/>
          <w:szCs w:val="24"/>
        </w:rPr>
        <w:t>Establecer una política clara de tratamiento de datos públicos</w:t>
      </w:r>
      <w:r w:rsidRPr="006364DE">
        <w:rPr>
          <w:sz w:val="24"/>
          <w:szCs w:val="24"/>
        </w:rPr>
        <w:t>, que contemple buenas prácticas éticas y el cumplimiento de normativas sobre privacidad digital, incluso cuando se trate de información de acceso libre como la de LinkedIn.</w:t>
      </w:r>
    </w:p>
    <w:p w14:paraId="294A6584" w14:textId="2C872FA9" w:rsidR="006364DE" w:rsidRPr="006364DE" w:rsidRDefault="006364DE" w:rsidP="006364DE">
      <w:pPr>
        <w:pStyle w:val="Prrafodelista"/>
        <w:numPr>
          <w:ilvl w:val="0"/>
          <w:numId w:val="15"/>
        </w:numPr>
        <w:spacing w:line="276" w:lineRule="auto"/>
        <w:jc w:val="both"/>
        <w:rPr>
          <w:sz w:val="24"/>
          <w:szCs w:val="24"/>
        </w:rPr>
      </w:pPr>
      <w:r w:rsidRPr="006364DE">
        <w:rPr>
          <w:rStyle w:val="Textoennegrita"/>
          <w:b w:val="0"/>
          <w:bCs w:val="0"/>
          <w:sz w:val="24"/>
          <w:szCs w:val="24"/>
        </w:rPr>
        <w:t>Fomentar la colaboración entre las áreas académicas, tecnológicas y de egresados</w:t>
      </w:r>
      <w:r w:rsidRPr="006364DE">
        <w:rPr>
          <w:sz w:val="24"/>
          <w:szCs w:val="24"/>
        </w:rPr>
        <w:t xml:space="preserve"> de la universidad, para asegurar que el sistema evolucione en función de las necesidades reales de evaluación y mejora continua del perfil profesional.</w:t>
      </w:r>
    </w:p>
    <w:p w14:paraId="6604CF6C" w14:textId="77777777" w:rsidR="006364DE" w:rsidRPr="006364DE" w:rsidRDefault="006364DE" w:rsidP="006364DE">
      <w:pPr>
        <w:pStyle w:val="NormalWeb"/>
        <w:spacing w:line="276" w:lineRule="auto"/>
        <w:jc w:val="both"/>
      </w:pPr>
    </w:p>
    <w:p w14:paraId="26253BA4" w14:textId="018F0022" w:rsidR="006364DE" w:rsidRPr="006364DE" w:rsidRDefault="006364DE" w:rsidP="006364DE">
      <w:pPr>
        <w:pStyle w:val="NormalWeb"/>
        <w:spacing w:line="276" w:lineRule="auto"/>
        <w:jc w:val="both"/>
      </w:pPr>
      <w:r w:rsidRPr="006364DE">
        <w:t>Estas recomendaciones buscan no solo perfeccionar la funcionalidad del sistema desarrollado, sino también sentar las bases para una gestión estratégica de datos que contribuya al fortalecimiento del vínculo entre la formación académica y el mercado laboral.</w:t>
      </w:r>
    </w:p>
    <w:p w14:paraId="2E7F5F4F" w14:textId="77777777" w:rsidR="0074629A" w:rsidRPr="003C2492" w:rsidRDefault="0074629A" w:rsidP="003C2492">
      <w:pPr>
        <w:pStyle w:val="Prrafodelista"/>
        <w:numPr>
          <w:ilvl w:val="0"/>
          <w:numId w:val="7"/>
        </w:numPr>
        <w:spacing w:line="276" w:lineRule="auto"/>
        <w:jc w:val="both"/>
        <w:rPr>
          <w:bCs/>
        </w:rPr>
      </w:pPr>
      <w:r w:rsidRPr="003C2492">
        <w:rPr>
          <w:bCs/>
        </w:rPr>
        <w:br w:type="page"/>
      </w:r>
    </w:p>
    <w:p w14:paraId="26E3E566" w14:textId="77777777" w:rsidR="009D449F" w:rsidRDefault="009D449F">
      <w:pPr>
        <w:pStyle w:val="Textoindependiente"/>
      </w:pPr>
    </w:p>
    <w:p w14:paraId="0FE450FA" w14:textId="77777777" w:rsidR="009D449F" w:rsidRDefault="009D449F">
      <w:pPr>
        <w:pStyle w:val="Textoindependiente"/>
        <w:spacing w:before="88"/>
      </w:pPr>
    </w:p>
    <w:p w14:paraId="45032EE8" w14:textId="77777777" w:rsidR="009D449F" w:rsidRDefault="00F84FCE">
      <w:pPr>
        <w:pStyle w:val="Ttulo3"/>
      </w:pPr>
      <w:bookmarkStart w:id="32" w:name="_Toc199547519"/>
      <w:r>
        <w:rPr>
          <w:spacing w:val="-2"/>
        </w:rPr>
        <w:t>Bibliografía</w:t>
      </w:r>
      <w:bookmarkEnd w:id="32"/>
    </w:p>
    <w:p w14:paraId="262B5AF1" w14:textId="77777777" w:rsidR="009D449F" w:rsidRDefault="009D449F">
      <w:pPr>
        <w:pStyle w:val="Textoindependiente"/>
        <w:rPr>
          <w:b/>
        </w:rPr>
      </w:pPr>
    </w:p>
    <w:p w14:paraId="4A368A6A" w14:textId="46B21719" w:rsidR="00B706AC" w:rsidRPr="00B706AC" w:rsidRDefault="00B706AC" w:rsidP="00B706AC">
      <w:pPr>
        <w:pStyle w:val="Prrafodelista"/>
        <w:numPr>
          <w:ilvl w:val="0"/>
          <w:numId w:val="18"/>
        </w:numPr>
        <w:spacing w:line="360" w:lineRule="auto"/>
        <w:jc w:val="both"/>
        <w:rPr>
          <w:i/>
          <w:iCs/>
          <w:sz w:val="24"/>
          <w:szCs w:val="24"/>
        </w:rPr>
      </w:pPr>
      <w:r w:rsidRPr="00B706AC">
        <w:rPr>
          <w:i/>
          <w:iCs/>
          <w:sz w:val="24"/>
          <w:szCs w:val="24"/>
        </w:rPr>
        <w:t xml:space="preserve">LinkedIn </w:t>
      </w:r>
      <w:proofErr w:type="spellStart"/>
      <w:r w:rsidRPr="00B706AC">
        <w:rPr>
          <w:i/>
          <w:iCs/>
          <w:sz w:val="24"/>
          <w:szCs w:val="24"/>
        </w:rPr>
        <w:t>Corporation</w:t>
      </w:r>
      <w:proofErr w:type="spellEnd"/>
      <w:r w:rsidRPr="00B706AC">
        <w:rPr>
          <w:i/>
          <w:iCs/>
          <w:sz w:val="24"/>
          <w:szCs w:val="24"/>
        </w:rPr>
        <w:t xml:space="preserve">. (2023). LinkedIn </w:t>
      </w:r>
      <w:proofErr w:type="spellStart"/>
      <w:r w:rsidRPr="00B706AC">
        <w:rPr>
          <w:i/>
          <w:iCs/>
          <w:sz w:val="24"/>
          <w:szCs w:val="24"/>
        </w:rPr>
        <w:t>Economic</w:t>
      </w:r>
      <w:proofErr w:type="spellEnd"/>
      <w:r w:rsidRPr="00B706AC">
        <w:rPr>
          <w:i/>
          <w:iCs/>
          <w:sz w:val="24"/>
          <w:szCs w:val="24"/>
        </w:rPr>
        <w:t xml:space="preserve"> </w:t>
      </w:r>
      <w:proofErr w:type="spellStart"/>
      <w:r w:rsidRPr="00B706AC">
        <w:rPr>
          <w:i/>
          <w:iCs/>
          <w:sz w:val="24"/>
          <w:szCs w:val="24"/>
        </w:rPr>
        <w:t>Graph</w:t>
      </w:r>
      <w:proofErr w:type="spellEnd"/>
      <w:r w:rsidRPr="00B706AC">
        <w:rPr>
          <w:i/>
          <w:iCs/>
          <w:sz w:val="24"/>
          <w:szCs w:val="24"/>
        </w:rPr>
        <w:t xml:space="preserve">: </w:t>
      </w:r>
      <w:proofErr w:type="spellStart"/>
      <w:r w:rsidRPr="00B706AC">
        <w:rPr>
          <w:i/>
          <w:iCs/>
          <w:sz w:val="24"/>
          <w:szCs w:val="24"/>
        </w:rPr>
        <w:t>Insights</w:t>
      </w:r>
      <w:proofErr w:type="spellEnd"/>
      <w:r w:rsidRPr="00B706AC">
        <w:rPr>
          <w:i/>
          <w:iCs/>
          <w:sz w:val="24"/>
          <w:szCs w:val="24"/>
        </w:rPr>
        <w:t xml:space="preserve"> </w:t>
      </w:r>
      <w:proofErr w:type="spellStart"/>
      <w:r w:rsidRPr="00B706AC">
        <w:rPr>
          <w:i/>
          <w:iCs/>
          <w:sz w:val="24"/>
          <w:szCs w:val="24"/>
        </w:rPr>
        <w:t>into</w:t>
      </w:r>
      <w:proofErr w:type="spellEnd"/>
      <w:r w:rsidRPr="00B706AC">
        <w:rPr>
          <w:i/>
          <w:iCs/>
          <w:sz w:val="24"/>
          <w:szCs w:val="24"/>
        </w:rPr>
        <w:t xml:space="preserve"> </w:t>
      </w:r>
      <w:proofErr w:type="spellStart"/>
      <w:r w:rsidRPr="00B706AC">
        <w:rPr>
          <w:i/>
          <w:iCs/>
          <w:sz w:val="24"/>
          <w:szCs w:val="24"/>
        </w:rPr>
        <w:t>the</w:t>
      </w:r>
      <w:proofErr w:type="spellEnd"/>
      <w:r w:rsidRPr="00B706AC">
        <w:rPr>
          <w:i/>
          <w:iCs/>
          <w:sz w:val="24"/>
          <w:szCs w:val="24"/>
        </w:rPr>
        <w:t xml:space="preserve"> global labor </w:t>
      </w:r>
      <w:proofErr w:type="spellStart"/>
      <w:r w:rsidRPr="00B706AC">
        <w:rPr>
          <w:i/>
          <w:iCs/>
          <w:sz w:val="24"/>
          <w:szCs w:val="24"/>
        </w:rPr>
        <w:t>market</w:t>
      </w:r>
      <w:proofErr w:type="spellEnd"/>
      <w:r w:rsidRPr="00B706AC">
        <w:rPr>
          <w:i/>
          <w:iCs/>
          <w:sz w:val="24"/>
          <w:szCs w:val="24"/>
        </w:rPr>
        <w:t xml:space="preserve">. </w:t>
      </w:r>
      <w:hyperlink r:id="rId11" w:tgtFrame="_new" w:history="1">
        <w:r w:rsidRPr="00B706AC">
          <w:rPr>
            <w:rStyle w:val="Hipervnculo"/>
            <w:i/>
            <w:iCs/>
            <w:sz w:val="24"/>
            <w:szCs w:val="24"/>
          </w:rPr>
          <w:t>https://economicgraph.linkedin.com/</w:t>
        </w:r>
      </w:hyperlink>
    </w:p>
    <w:p w14:paraId="72F2552B" w14:textId="77777777" w:rsidR="00B706AC" w:rsidRPr="00B706AC" w:rsidRDefault="00B706AC" w:rsidP="00B706AC">
      <w:pPr>
        <w:pStyle w:val="Prrafodelista"/>
        <w:numPr>
          <w:ilvl w:val="0"/>
          <w:numId w:val="18"/>
        </w:numPr>
        <w:spacing w:line="360" w:lineRule="auto"/>
        <w:jc w:val="both"/>
        <w:rPr>
          <w:i/>
          <w:iCs/>
          <w:sz w:val="24"/>
          <w:szCs w:val="24"/>
        </w:rPr>
      </w:pPr>
      <w:proofErr w:type="spellStart"/>
      <w:r w:rsidRPr="00B706AC">
        <w:rPr>
          <w:i/>
          <w:iCs/>
          <w:sz w:val="24"/>
          <w:szCs w:val="24"/>
        </w:rPr>
        <w:t>Andrei</w:t>
      </w:r>
      <w:proofErr w:type="spellEnd"/>
      <w:r w:rsidRPr="00B706AC">
        <w:rPr>
          <w:i/>
          <w:iCs/>
          <w:sz w:val="24"/>
          <w:szCs w:val="24"/>
        </w:rPr>
        <w:t xml:space="preserve">, D., &amp; Marinas, C. V. (2021). </w:t>
      </w:r>
      <w:proofErr w:type="spellStart"/>
      <w:r w:rsidRPr="00B706AC">
        <w:rPr>
          <w:i/>
          <w:iCs/>
          <w:sz w:val="24"/>
          <w:szCs w:val="24"/>
        </w:rPr>
        <w:t>Analyzing</w:t>
      </w:r>
      <w:proofErr w:type="spellEnd"/>
      <w:r w:rsidRPr="00B706AC">
        <w:rPr>
          <w:i/>
          <w:iCs/>
          <w:sz w:val="24"/>
          <w:szCs w:val="24"/>
        </w:rPr>
        <w:t xml:space="preserve"> </w:t>
      </w:r>
      <w:proofErr w:type="spellStart"/>
      <w:r w:rsidRPr="00B706AC">
        <w:rPr>
          <w:i/>
          <w:iCs/>
          <w:sz w:val="24"/>
          <w:szCs w:val="24"/>
        </w:rPr>
        <w:t>professional</w:t>
      </w:r>
      <w:proofErr w:type="spellEnd"/>
      <w:r w:rsidRPr="00B706AC">
        <w:rPr>
          <w:i/>
          <w:iCs/>
          <w:sz w:val="24"/>
          <w:szCs w:val="24"/>
        </w:rPr>
        <w:t xml:space="preserve"> social </w:t>
      </w:r>
      <w:proofErr w:type="spellStart"/>
      <w:r w:rsidRPr="00B706AC">
        <w:rPr>
          <w:i/>
          <w:iCs/>
          <w:sz w:val="24"/>
          <w:szCs w:val="24"/>
        </w:rPr>
        <w:t>networks</w:t>
      </w:r>
      <w:proofErr w:type="spellEnd"/>
      <w:r w:rsidRPr="00B706AC">
        <w:rPr>
          <w:i/>
          <w:iCs/>
          <w:sz w:val="24"/>
          <w:szCs w:val="24"/>
        </w:rPr>
        <w:t xml:space="preserve"> </w:t>
      </w:r>
      <w:proofErr w:type="spellStart"/>
      <w:r w:rsidRPr="00B706AC">
        <w:rPr>
          <w:i/>
          <w:iCs/>
          <w:sz w:val="24"/>
          <w:szCs w:val="24"/>
        </w:rPr>
        <w:t>to</w:t>
      </w:r>
      <w:proofErr w:type="spellEnd"/>
      <w:r w:rsidRPr="00B706AC">
        <w:rPr>
          <w:i/>
          <w:iCs/>
          <w:sz w:val="24"/>
          <w:szCs w:val="24"/>
        </w:rPr>
        <w:t xml:space="preserve"> </w:t>
      </w:r>
      <w:proofErr w:type="spellStart"/>
      <w:r w:rsidRPr="00B706AC">
        <w:rPr>
          <w:i/>
          <w:iCs/>
          <w:sz w:val="24"/>
          <w:szCs w:val="24"/>
        </w:rPr>
        <w:t>assess</w:t>
      </w:r>
      <w:proofErr w:type="spellEnd"/>
      <w:r w:rsidRPr="00B706AC">
        <w:rPr>
          <w:i/>
          <w:iCs/>
          <w:sz w:val="24"/>
          <w:szCs w:val="24"/>
        </w:rPr>
        <w:t xml:space="preserve"> </w:t>
      </w:r>
      <w:proofErr w:type="spellStart"/>
      <w:r w:rsidRPr="00B706AC">
        <w:rPr>
          <w:i/>
          <w:iCs/>
          <w:sz w:val="24"/>
          <w:szCs w:val="24"/>
        </w:rPr>
        <w:t>graduates</w:t>
      </w:r>
      <w:proofErr w:type="spellEnd"/>
      <w:r w:rsidRPr="00B706AC">
        <w:rPr>
          <w:i/>
          <w:iCs/>
          <w:sz w:val="24"/>
          <w:szCs w:val="24"/>
        </w:rPr>
        <w:t xml:space="preserve">’ </w:t>
      </w:r>
      <w:proofErr w:type="spellStart"/>
      <w:r w:rsidRPr="00B706AC">
        <w:rPr>
          <w:i/>
          <w:iCs/>
          <w:sz w:val="24"/>
          <w:szCs w:val="24"/>
        </w:rPr>
        <w:t>employability</w:t>
      </w:r>
      <w:proofErr w:type="spellEnd"/>
      <w:r w:rsidRPr="00B706AC">
        <w:rPr>
          <w:i/>
          <w:iCs/>
          <w:sz w:val="24"/>
          <w:szCs w:val="24"/>
        </w:rPr>
        <w:t xml:space="preserve"> and </w:t>
      </w:r>
      <w:proofErr w:type="spellStart"/>
      <w:r w:rsidRPr="00B706AC">
        <w:rPr>
          <w:i/>
          <w:iCs/>
          <w:sz w:val="24"/>
          <w:szCs w:val="24"/>
        </w:rPr>
        <w:t>career</w:t>
      </w:r>
      <w:proofErr w:type="spellEnd"/>
      <w:r w:rsidRPr="00B706AC">
        <w:rPr>
          <w:i/>
          <w:iCs/>
          <w:sz w:val="24"/>
          <w:szCs w:val="24"/>
        </w:rPr>
        <w:t xml:space="preserve"> </w:t>
      </w:r>
      <w:proofErr w:type="spellStart"/>
      <w:r w:rsidRPr="00B706AC">
        <w:rPr>
          <w:i/>
          <w:iCs/>
          <w:sz w:val="24"/>
          <w:szCs w:val="24"/>
        </w:rPr>
        <w:t>paths</w:t>
      </w:r>
      <w:proofErr w:type="spellEnd"/>
      <w:r w:rsidRPr="00B706AC">
        <w:rPr>
          <w:i/>
          <w:iCs/>
          <w:sz w:val="24"/>
          <w:szCs w:val="24"/>
        </w:rPr>
        <w:t xml:space="preserve">. </w:t>
      </w:r>
      <w:proofErr w:type="spellStart"/>
      <w:r w:rsidRPr="00B706AC">
        <w:rPr>
          <w:i/>
          <w:iCs/>
          <w:sz w:val="24"/>
          <w:szCs w:val="24"/>
        </w:rPr>
        <w:t>Procedia</w:t>
      </w:r>
      <w:proofErr w:type="spellEnd"/>
      <w:r w:rsidRPr="00B706AC">
        <w:rPr>
          <w:i/>
          <w:iCs/>
          <w:sz w:val="24"/>
          <w:szCs w:val="24"/>
        </w:rPr>
        <w:t xml:space="preserve"> </w:t>
      </w:r>
      <w:proofErr w:type="spellStart"/>
      <w:r w:rsidRPr="00B706AC">
        <w:rPr>
          <w:i/>
          <w:iCs/>
          <w:sz w:val="24"/>
          <w:szCs w:val="24"/>
        </w:rPr>
        <w:t>Computer</w:t>
      </w:r>
      <w:proofErr w:type="spellEnd"/>
      <w:r w:rsidRPr="00B706AC">
        <w:rPr>
          <w:i/>
          <w:iCs/>
          <w:sz w:val="24"/>
          <w:szCs w:val="24"/>
        </w:rPr>
        <w:t xml:space="preserve"> </w:t>
      </w:r>
      <w:proofErr w:type="spellStart"/>
      <w:r w:rsidRPr="00B706AC">
        <w:rPr>
          <w:i/>
          <w:iCs/>
          <w:sz w:val="24"/>
          <w:szCs w:val="24"/>
        </w:rPr>
        <w:t>Science</w:t>
      </w:r>
      <w:proofErr w:type="spellEnd"/>
      <w:r w:rsidRPr="00B706AC">
        <w:rPr>
          <w:i/>
          <w:iCs/>
          <w:sz w:val="24"/>
          <w:szCs w:val="24"/>
        </w:rPr>
        <w:t xml:space="preserve">, 192, 1342–1350. </w:t>
      </w:r>
    </w:p>
    <w:p w14:paraId="64E07ED0" w14:textId="1E943779" w:rsidR="00B706AC" w:rsidRPr="00B706AC" w:rsidRDefault="00B706AC" w:rsidP="00B706AC">
      <w:pPr>
        <w:pStyle w:val="Prrafodelista"/>
        <w:numPr>
          <w:ilvl w:val="0"/>
          <w:numId w:val="18"/>
        </w:numPr>
        <w:spacing w:line="360" w:lineRule="auto"/>
        <w:jc w:val="both"/>
        <w:rPr>
          <w:i/>
          <w:iCs/>
          <w:sz w:val="24"/>
          <w:szCs w:val="24"/>
        </w:rPr>
      </w:pPr>
      <w:hyperlink r:id="rId12" w:history="1">
        <w:r w:rsidRPr="00B706AC">
          <w:rPr>
            <w:rStyle w:val="Hipervnculo"/>
            <w:i/>
            <w:iCs/>
            <w:sz w:val="24"/>
            <w:szCs w:val="24"/>
          </w:rPr>
          <w:t>https://doi.org/10.1016/j.procs.2021.08.138</w:t>
        </w:r>
      </w:hyperlink>
    </w:p>
    <w:p w14:paraId="0289D13F" w14:textId="35314038" w:rsidR="00B706AC" w:rsidRPr="00B706AC" w:rsidRDefault="00B706AC" w:rsidP="00B706AC">
      <w:pPr>
        <w:pStyle w:val="Prrafodelista"/>
        <w:numPr>
          <w:ilvl w:val="0"/>
          <w:numId w:val="18"/>
        </w:numPr>
        <w:spacing w:line="360" w:lineRule="auto"/>
        <w:jc w:val="both"/>
        <w:rPr>
          <w:i/>
          <w:iCs/>
          <w:sz w:val="24"/>
          <w:szCs w:val="24"/>
        </w:rPr>
      </w:pPr>
      <w:r w:rsidRPr="00B706AC">
        <w:rPr>
          <w:i/>
          <w:iCs/>
          <w:sz w:val="24"/>
          <w:szCs w:val="24"/>
        </w:rPr>
        <w:t xml:space="preserve">Silva, J. A., &amp; Pérez, M. F. (2022). Uso de LinkedIn como herramienta de seguimiento de egresados en instituciones de educación superior. Revista de Investigación Educativa, 40(3), 564–580. </w:t>
      </w:r>
      <w:hyperlink r:id="rId13" w:history="1">
        <w:r w:rsidRPr="00B706AC">
          <w:rPr>
            <w:rStyle w:val="Hipervnculo"/>
            <w:i/>
            <w:iCs/>
            <w:sz w:val="24"/>
            <w:szCs w:val="24"/>
          </w:rPr>
          <w:t>https://doi.org/10.6018/rie.492241</w:t>
        </w:r>
      </w:hyperlink>
    </w:p>
    <w:p w14:paraId="7E08FAF1" w14:textId="6F2C5E91" w:rsidR="00B706AC" w:rsidRPr="00B706AC" w:rsidRDefault="00B706AC" w:rsidP="00B706AC">
      <w:pPr>
        <w:pStyle w:val="Prrafodelista"/>
        <w:numPr>
          <w:ilvl w:val="0"/>
          <w:numId w:val="18"/>
        </w:numPr>
        <w:spacing w:line="360" w:lineRule="auto"/>
        <w:jc w:val="both"/>
        <w:rPr>
          <w:i/>
          <w:iCs/>
          <w:sz w:val="24"/>
          <w:szCs w:val="24"/>
        </w:rPr>
      </w:pPr>
      <w:r w:rsidRPr="00B706AC">
        <w:rPr>
          <w:i/>
          <w:iCs/>
          <w:sz w:val="24"/>
          <w:szCs w:val="24"/>
        </w:rPr>
        <w:t xml:space="preserve">Pandey, P. (2025). Python and </w:t>
      </w:r>
      <w:proofErr w:type="spellStart"/>
      <w:r w:rsidRPr="00B706AC">
        <w:rPr>
          <w:i/>
          <w:iCs/>
          <w:sz w:val="24"/>
          <w:szCs w:val="24"/>
        </w:rPr>
        <w:t>Its</w:t>
      </w:r>
      <w:proofErr w:type="spellEnd"/>
      <w:r w:rsidRPr="00B706AC">
        <w:rPr>
          <w:i/>
          <w:iCs/>
          <w:sz w:val="24"/>
          <w:szCs w:val="24"/>
        </w:rPr>
        <w:t xml:space="preserve"> </w:t>
      </w:r>
      <w:proofErr w:type="spellStart"/>
      <w:r w:rsidRPr="00B706AC">
        <w:rPr>
          <w:i/>
          <w:iCs/>
          <w:sz w:val="24"/>
          <w:szCs w:val="24"/>
        </w:rPr>
        <w:t>Implications</w:t>
      </w:r>
      <w:proofErr w:type="spellEnd"/>
      <w:r w:rsidRPr="00B706AC">
        <w:rPr>
          <w:i/>
          <w:iCs/>
          <w:sz w:val="24"/>
          <w:szCs w:val="24"/>
        </w:rPr>
        <w:t xml:space="preserve">. International </w:t>
      </w:r>
      <w:proofErr w:type="spellStart"/>
      <w:r w:rsidRPr="00B706AC">
        <w:rPr>
          <w:i/>
          <w:iCs/>
          <w:sz w:val="24"/>
          <w:szCs w:val="24"/>
        </w:rPr>
        <w:t>Journal</w:t>
      </w:r>
      <w:proofErr w:type="spellEnd"/>
      <w:r w:rsidRPr="00B706AC">
        <w:rPr>
          <w:i/>
          <w:iCs/>
          <w:sz w:val="24"/>
          <w:szCs w:val="24"/>
        </w:rPr>
        <w:t xml:space="preserve"> </w:t>
      </w:r>
      <w:proofErr w:type="spellStart"/>
      <w:r w:rsidRPr="00B706AC">
        <w:rPr>
          <w:i/>
          <w:iCs/>
          <w:sz w:val="24"/>
          <w:szCs w:val="24"/>
        </w:rPr>
        <w:t>of</w:t>
      </w:r>
      <w:proofErr w:type="spellEnd"/>
      <w:r w:rsidRPr="00B706AC">
        <w:rPr>
          <w:i/>
          <w:iCs/>
          <w:sz w:val="24"/>
          <w:szCs w:val="24"/>
        </w:rPr>
        <w:t xml:space="preserve"> </w:t>
      </w:r>
      <w:proofErr w:type="spellStart"/>
      <w:r w:rsidRPr="00B706AC">
        <w:rPr>
          <w:i/>
          <w:iCs/>
          <w:sz w:val="24"/>
          <w:szCs w:val="24"/>
        </w:rPr>
        <w:t>Scientific</w:t>
      </w:r>
      <w:proofErr w:type="spellEnd"/>
      <w:r w:rsidRPr="00B706AC">
        <w:rPr>
          <w:i/>
          <w:iCs/>
          <w:sz w:val="24"/>
          <w:szCs w:val="24"/>
        </w:rPr>
        <w:t xml:space="preserve"> </w:t>
      </w:r>
      <w:proofErr w:type="spellStart"/>
      <w:r w:rsidRPr="00B706AC">
        <w:rPr>
          <w:i/>
          <w:iCs/>
          <w:sz w:val="24"/>
          <w:szCs w:val="24"/>
        </w:rPr>
        <w:t>Research</w:t>
      </w:r>
      <w:proofErr w:type="spellEnd"/>
      <w:r w:rsidRPr="00B706AC">
        <w:rPr>
          <w:i/>
          <w:iCs/>
          <w:sz w:val="24"/>
          <w:szCs w:val="24"/>
        </w:rPr>
        <w:t xml:space="preserve"> in </w:t>
      </w:r>
      <w:proofErr w:type="spellStart"/>
      <w:r w:rsidRPr="00B706AC">
        <w:rPr>
          <w:i/>
          <w:iCs/>
          <w:sz w:val="24"/>
          <w:szCs w:val="24"/>
        </w:rPr>
        <w:t>Engineering</w:t>
      </w:r>
      <w:proofErr w:type="spellEnd"/>
      <w:r w:rsidRPr="00B706AC">
        <w:rPr>
          <w:i/>
          <w:iCs/>
          <w:sz w:val="24"/>
          <w:szCs w:val="24"/>
        </w:rPr>
        <w:t xml:space="preserve"> and Management. </w:t>
      </w:r>
      <w:hyperlink r:id="rId14" w:tgtFrame="_new" w:history="1">
        <w:r w:rsidRPr="00B706AC">
          <w:rPr>
            <w:rStyle w:val="Hipervnculo"/>
            <w:i/>
            <w:iCs/>
            <w:sz w:val="24"/>
            <w:szCs w:val="24"/>
          </w:rPr>
          <w:t>https://doi.org/10.55041/ijsrem41465</w:t>
        </w:r>
      </w:hyperlink>
    </w:p>
    <w:p w14:paraId="398FFE37" w14:textId="1434DCD6" w:rsidR="00B706AC" w:rsidRPr="00B706AC" w:rsidRDefault="00B706AC" w:rsidP="00B706AC">
      <w:pPr>
        <w:pStyle w:val="Prrafodelista"/>
        <w:numPr>
          <w:ilvl w:val="0"/>
          <w:numId w:val="18"/>
        </w:numPr>
        <w:spacing w:line="360" w:lineRule="auto"/>
        <w:jc w:val="both"/>
        <w:rPr>
          <w:i/>
          <w:iCs/>
          <w:sz w:val="24"/>
          <w:szCs w:val="24"/>
        </w:rPr>
      </w:pPr>
      <w:proofErr w:type="spellStart"/>
      <w:r w:rsidRPr="00B706AC">
        <w:rPr>
          <w:i/>
          <w:iCs/>
          <w:sz w:val="24"/>
          <w:szCs w:val="24"/>
        </w:rPr>
        <w:t>Relan</w:t>
      </w:r>
      <w:proofErr w:type="spellEnd"/>
      <w:r w:rsidRPr="00B706AC">
        <w:rPr>
          <w:i/>
          <w:iCs/>
          <w:sz w:val="24"/>
          <w:szCs w:val="24"/>
        </w:rPr>
        <w:t xml:space="preserve">, K. (2019). </w:t>
      </w:r>
      <w:proofErr w:type="spellStart"/>
      <w:r w:rsidRPr="00B706AC">
        <w:rPr>
          <w:i/>
          <w:iCs/>
          <w:sz w:val="24"/>
          <w:szCs w:val="24"/>
        </w:rPr>
        <w:t>Beginning</w:t>
      </w:r>
      <w:proofErr w:type="spellEnd"/>
      <w:r w:rsidRPr="00B706AC">
        <w:rPr>
          <w:i/>
          <w:iCs/>
          <w:sz w:val="24"/>
          <w:szCs w:val="24"/>
        </w:rPr>
        <w:t xml:space="preserve"> </w:t>
      </w:r>
      <w:proofErr w:type="spellStart"/>
      <w:r w:rsidRPr="00B706AC">
        <w:rPr>
          <w:i/>
          <w:iCs/>
          <w:sz w:val="24"/>
          <w:szCs w:val="24"/>
        </w:rPr>
        <w:t>with</w:t>
      </w:r>
      <w:proofErr w:type="spellEnd"/>
      <w:r w:rsidRPr="00B706AC">
        <w:rPr>
          <w:i/>
          <w:iCs/>
          <w:sz w:val="24"/>
          <w:szCs w:val="24"/>
        </w:rPr>
        <w:t xml:space="preserve"> </w:t>
      </w:r>
      <w:proofErr w:type="spellStart"/>
      <w:r w:rsidRPr="00B706AC">
        <w:rPr>
          <w:i/>
          <w:iCs/>
          <w:sz w:val="24"/>
          <w:szCs w:val="24"/>
        </w:rPr>
        <w:t>Flask</w:t>
      </w:r>
      <w:proofErr w:type="spellEnd"/>
      <w:r w:rsidRPr="00B706AC">
        <w:rPr>
          <w:i/>
          <w:iCs/>
          <w:sz w:val="24"/>
          <w:szCs w:val="24"/>
        </w:rPr>
        <w:t xml:space="preserve">. En </w:t>
      </w:r>
      <w:proofErr w:type="spellStart"/>
      <w:r w:rsidRPr="00B706AC">
        <w:rPr>
          <w:i/>
          <w:iCs/>
          <w:sz w:val="24"/>
          <w:szCs w:val="24"/>
        </w:rPr>
        <w:t>Building</w:t>
      </w:r>
      <w:proofErr w:type="spellEnd"/>
      <w:r w:rsidRPr="00B706AC">
        <w:rPr>
          <w:i/>
          <w:iCs/>
          <w:sz w:val="24"/>
          <w:szCs w:val="24"/>
        </w:rPr>
        <w:t xml:space="preserve"> REST </w:t>
      </w:r>
      <w:proofErr w:type="spellStart"/>
      <w:r w:rsidRPr="00B706AC">
        <w:rPr>
          <w:i/>
          <w:iCs/>
          <w:sz w:val="24"/>
          <w:szCs w:val="24"/>
        </w:rPr>
        <w:t>APIs</w:t>
      </w:r>
      <w:proofErr w:type="spellEnd"/>
      <w:r w:rsidRPr="00B706AC">
        <w:rPr>
          <w:i/>
          <w:iCs/>
          <w:sz w:val="24"/>
          <w:szCs w:val="24"/>
        </w:rPr>
        <w:t xml:space="preserve"> </w:t>
      </w:r>
      <w:proofErr w:type="spellStart"/>
      <w:r w:rsidRPr="00B706AC">
        <w:rPr>
          <w:i/>
          <w:iCs/>
          <w:sz w:val="24"/>
          <w:szCs w:val="24"/>
        </w:rPr>
        <w:t>with</w:t>
      </w:r>
      <w:proofErr w:type="spellEnd"/>
      <w:r w:rsidRPr="00B706AC">
        <w:rPr>
          <w:i/>
          <w:iCs/>
          <w:sz w:val="24"/>
          <w:szCs w:val="24"/>
        </w:rPr>
        <w:t xml:space="preserve"> </w:t>
      </w:r>
      <w:proofErr w:type="spellStart"/>
      <w:r w:rsidRPr="00B706AC">
        <w:rPr>
          <w:i/>
          <w:iCs/>
          <w:sz w:val="24"/>
          <w:szCs w:val="24"/>
        </w:rPr>
        <w:t>Flask</w:t>
      </w:r>
      <w:proofErr w:type="spellEnd"/>
      <w:r w:rsidRPr="00B706AC">
        <w:rPr>
          <w:i/>
          <w:iCs/>
          <w:sz w:val="24"/>
          <w:szCs w:val="24"/>
        </w:rPr>
        <w:t xml:space="preserve">. </w:t>
      </w:r>
      <w:hyperlink r:id="rId15" w:tgtFrame="_new" w:history="1">
        <w:r w:rsidRPr="00B706AC">
          <w:rPr>
            <w:rStyle w:val="Hipervnculo"/>
            <w:i/>
            <w:iCs/>
            <w:sz w:val="24"/>
            <w:szCs w:val="24"/>
          </w:rPr>
          <w:t>https://doi.org/10.1007/978-1-4842-5022-8_1</w:t>
        </w:r>
      </w:hyperlink>
    </w:p>
    <w:p w14:paraId="641857D3" w14:textId="4B08B078" w:rsidR="00B706AC" w:rsidRDefault="00B706AC" w:rsidP="00B706AC">
      <w:pPr>
        <w:pStyle w:val="Prrafodelista"/>
        <w:numPr>
          <w:ilvl w:val="0"/>
          <w:numId w:val="18"/>
        </w:numPr>
        <w:spacing w:line="360" w:lineRule="auto"/>
        <w:jc w:val="both"/>
      </w:pPr>
      <w:proofErr w:type="spellStart"/>
      <w:r w:rsidRPr="00B706AC">
        <w:rPr>
          <w:i/>
          <w:iCs/>
          <w:sz w:val="24"/>
          <w:szCs w:val="24"/>
        </w:rPr>
        <w:t>Shao</w:t>
      </w:r>
      <w:proofErr w:type="spellEnd"/>
      <w:r w:rsidRPr="00B706AC">
        <w:rPr>
          <w:i/>
          <w:iCs/>
          <w:sz w:val="24"/>
          <w:szCs w:val="24"/>
        </w:rPr>
        <w:t xml:space="preserve">, Z., </w:t>
      </w:r>
      <w:proofErr w:type="spellStart"/>
      <w:r w:rsidRPr="00B706AC">
        <w:rPr>
          <w:i/>
          <w:iCs/>
          <w:sz w:val="24"/>
          <w:szCs w:val="24"/>
        </w:rPr>
        <w:t>Dai</w:t>
      </w:r>
      <w:proofErr w:type="spellEnd"/>
      <w:r w:rsidRPr="00B706AC">
        <w:rPr>
          <w:i/>
          <w:iCs/>
          <w:sz w:val="24"/>
          <w:szCs w:val="24"/>
        </w:rPr>
        <w:t xml:space="preserve">, D., </w:t>
      </w:r>
      <w:proofErr w:type="spellStart"/>
      <w:r w:rsidRPr="00B706AC">
        <w:rPr>
          <w:i/>
          <w:iCs/>
          <w:sz w:val="24"/>
          <w:szCs w:val="24"/>
        </w:rPr>
        <w:t>Guo</w:t>
      </w:r>
      <w:proofErr w:type="spellEnd"/>
      <w:r w:rsidRPr="00B706AC">
        <w:rPr>
          <w:i/>
          <w:iCs/>
          <w:sz w:val="24"/>
          <w:szCs w:val="24"/>
        </w:rPr>
        <w:t xml:space="preserve">, D., Liu, B., Wang, Z., &amp; Xin, H. (2024). DeepSeek-V2: A </w:t>
      </w:r>
      <w:proofErr w:type="spellStart"/>
      <w:r w:rsidRPr="00B706AC">
        <w:rPr>
          <w:i/>
          <w:iCs/>
          <w:sz w:val="24"/>
          <w:szCs w:val="24"/>
        </w:rPr>
        <w:t>Strong</w:t>
      </w:r>
      <w:proofErr w:type="spellEnd"/>
      <w:r w:rsidRPr="00B706AC">
        <w:rPr>
          <w:i/>
          <w:iCs/>
          <w:sz w:val="24"/>
          <w:szCs w:val="24"/>
        </w:rPr>
        <w:t xml:space="preserve">, </w:t>
      </w:r>
      <w:proofErr w:type="spellStart"/>
      <w:r w:rsidRPr="00B706AC">
        <w:rPr>
          <w:i/>
          <w:iCs/>
          <w:sz w:val="24"/>
          <w:szCs w:val="24"/>
        </w:rPr>
        <w:t>Economical</w:t>
      </w:r>
      <w:proofErr w:type="spellEnd"/>
      <w:r w:rsidRPr="00B706AC">
        <w:rPr>
          <w:i/>
          <w:iCs/>
          <w:sz w:val="24"/>
          <w:szCs w:val="24"/>
        </w:rPr>
        <w:t xml:space="preserve">, and </w:t>
      </w:r>
      <w:proofErr w:type="spellStart"/>
      <w:r w:rsidRPr="00B706AC">
        <w:rPr>
          <w:i/>
          <w:iCs/>
          <w:sz w:val="24"/>
          <w:szCs w:val="24"/>
        </w:rPr>
        <w:t>Efficient</w:t>
      </w:r>
      <w:proofErr w:type="spellEnd"/>
      <w:r w:rsidRPr="00B706AC">
        <w:rPr>
          <w:i/>
          <w:iCs/>
          <w:sz w:val="24"/>
          <w:szCs w:val="24"/>
        </w:rPr>
        <w:t xml:space="preserve"> Mixture-</w:t>
      </w:r>
      <w:proofErr w:type="spellStart"/>
      <w:r w:rsidRPr="00B706AC">
        <w:rPr>
          <w:i/>
          <w:iCs/>
          <w:sz w:val="24"/>
          <w:szCs w:val="24"/>
        </w:rPr>
        <w:t>of</w:t>
      </w:r>
      <w:proofErr w:type="spellEnd"/>
      <w:r w:rsidRPr="00B706AC">
        <w:rPr>
          <w:i/>
          <w:iCs/>
          <w:sz w:val="24"/>
          <w:szCs w:val="24"/>
        </w:rPr>
        <w:t>-</w:t>
      </w:r>
      <w:proofErr w:type="spellStart"/>
      <w:r w:rsidRPr="00B706AC">
        <w:rPr>
          <w:i/>
          <w:iCs/>
          <w:sz w:val="24"/>
          <w:szCs w:val="24"/>
        </w:rPr>
        <w:t>Experts</w:t>
      </w:r>
      <w:proofErr w:type="spellEnd"/>
      <w:r w:rsidRPr="00B706AC">
        <w:rPr>
          <w:i/>
          <w:iCs/>
          <w:sz w:val="24"/>
          <w:szCs w:val="24"/>
        </w:rPr>
        <w:t xml:space="preserve"> </w:t>
      </w:r>
      <w:proofErr w:type="spellStart"/>
      <w:r w:rsidRPr="00B706AC">
        <w:rPr>
          <w:i/>
          <w:iCs/>
          <w:sz w:val="24"/>
          <w:szCs w:val="24"/>
        </w:rPr>
        <w:t>Language</w:t>
      </w:r>
      <w:proofErr w:type="spellEnd"/>
      <w:r w:rsidRPr="00B706AC">
        <w:rPr>
          <w:i/>
          <w:iCs/>
          <w:sz w:val="24"/>
          <w:szCs w:val="24"/>
        </w:rPr>
        <w:t xml:space="preserve"> </w:t>
      </w:r>
      <w:proofErr w:type="spellStart"/>
      <w:r w:rsidRPr="00B706AC">
        <w:rPr>
          <w:i/>
          <w:iCs/>
          <w:sz w:val="24"/>
          <w:szCs w:val="24"/>
        </w:rPr>
        <w:t>Model</w:t>
      </w:r>
      <w:proofErr w:type="spellEnd"/>
      <w:r w:rsidRPr="00B706AC">
        <w:rPr>
          <w:i/>
          <w:iCs/>
          <w:sz w:val="24"/>
          <w:szCs w:val="24"/>
        </w:rPr>
        <w:t xml:space="preserve">. </w:t>
      </w:r>
      <w:proofErr w:type="spellStart"/>
      <w:r w:rsidRPr="00B706AC">
        <w:rPr>
          <w:i/>
          <w:iCs/>
          <w:sz w:val="24"/>
          <w:szCs w:val="24"/>
        </w:rPr>
        <w:t>ArXiv</w:t>
      </w:r>
      <w:proofErr w:type="spellEnd"/>
      <w:r w:rsidRPr="00B706AC">
        <w:rPr>
          <w:i/>
          <w:iCs/>
          <w:sz w:val="24"/>
          <w:szCs w:val="24"/>
        </w:rPr>
        <w:t xml:space="preserve">, </w:t>
      </w:r>
      <w:proofErr w:type="spellStart"/>
      <w:r w:rsidRPr="00B706AC">
        <w:rPr>
          <w:i/>
          <w:iCs/>
          <w:sz w:val="24"/>
          <w:szCs w:val="24"/>
        </w:rPr>
        <w:t>abs</w:t>
      </w:r>
      <w:proofErr w:type="spellEnd"/>
      <w:r w:rsidRPr="00B706AC">
        <w:rPr>
          <w:i/>
          <w:iCs/>
          <w:sz w:val="24"/>
          <w:szCs w:val="24"/>
        </w:rPr>
        <w:t xml:space="preserve">/2405.04434. </w:t>
      </w:r>
      <w:hyperlink r:id="rId16" w:tgtFrame="_new" w:history="1">
        <w:r w:rsidRPr="00B706AC">
          <w:rPr>
            <w:rStyle w:val="Hipervnculo"/>
            <w:i/>
            <w:iCs/>
            <w:sz w:val="24"/>
            <w:szCs w:val="24"/>
          </w:rPr>
          <w:t>https://doi.org/10.48550/arXiv.2405.04434</w:t>
        </w:r>
      </w:hyperlink>
    </w:p>
    <w:p w14:paraId="6885BD5C" w14:textId="2D432A4C" w:rsidR="00A30DA3" w:rsidRDefault="00A30DA3">
      <w:pPr>
        <w:rPr>
          <w:lang w:val="en-US"/>
        </w:rPr>
      </w:pPr>
      <w:r>
        <w:rPr>
          <w:lang w:val="en-US"/>
        </w:rPr>
        <w:br w:type="page"/>
      </w:r>
    </w:p>
    <w:p w14:paraId="04BA7616" w14:textId="77777777" w:rsidR="00E02CE6" w:rsidRDefault="00E02CE6">
      <w:pPr>
        <w:rPr>
          <w:lang w:val="en-US"/>
        </w:rPr>
      </w:pPr>
    </w:p>
    <w:p w14:paraId="3CF5A4AB" w14:textId="77777777" w:rsidR="00A30DA3" w:rsidRPr="00AF61EE" w:rsidRDefault="00A30DA3" w:rsidP="00A30DA3">
      <w:pPr>
        <w:pStyle w:val="Textoindependiente"/>
        <w:spacing w:before="20"/>
        <w:ind w:left="427"/>
        <w:rPr>
          <w:lang w:val="en-US"/>
        </w:rPr>
      </w:pPr>
    </w:p>
    <w:p w14:paraId="4DAB6230" w14:textId="77777777" w:rsidR="009D449F" w:rsidRDefault="00F84FCE">
      <w:pPr>
        <w:pStyle w:val="Ttulo3"/>
      </w:pPr>
      <w:bookmarkStart w:id="33" w:name="_Toc199547520"/>
      <w:r>
        <w:rPr>
          <w:spacing w:val="-2"/>
        </w:rPr>
        <w:t>Anexos</w:t>
      </w:r>
      <w:bookmarkEnd w:id="33"/>
    </w:p>
    <w:p w14:paraId="42E2BD54" w14:textId="77777777" w:rsidR="009D449F" w:rsidRDefault="00F84FCE">
      <w:pPr>
        <w:pStyle w:val="Textoindependiente"/>
        <w:spacing w:before="182" w:line="410" w:lineRule="auto"/>
        <w:ind w:left="427" w:right="5826"/>
      </w:pPr>
      <w:r>
        <w:t>Anexo</w:t>
      </w:r>
      <w:r>
        <w:rPr>
          <w:spacing w:val="-2"/>
        </w:rPr>
        <w:t xml:space="preserve"> </w:t>
      </w:r>
      <w:r>
        <w:t>01</w:t>
      </w:r>
      <w:r>
        <w:rPr>
          <w:spacing w:val="-2"/>
        </w:rPr>
        <w:t xml:space="preserve"> </w:t>
      </w:r>
      <w:r>
        <w:t>Informe</w:t>
      </w:r>
      <w:r>
        <w:rPr>
          <w:spacing w:val="-2"/>
        </w:rPr>
        <w:t xml:space="preserve"> </w:t>
      </w:r>
      <w:r>
        <w:t>de</w:t>
      </w:r>
      <w:r>
        <w:rPr>
          <w:spacing w:val="-2"/>
        </w:rPr>
        <w:t xml:space="preserve"> </w:t>
      </w:r>
      <w:r>
        <w:t>Factiblidad Anex0</w:t>
      </w:r>
      <w:r>
        <w:rPr>
          <w:spacing w:val="-6"/>
        </w:rPr>
        <w:t xml:space="preserve"> </w:t>
      </w:r>
      <w:r>
        <w:t>02</w:t>
      </w:r>
      <w:r>
        <w:rPr>
          <w:spacing w:val="80"/>
        </w:rPr>
        <w:t xml:space="preserve"> </w:t>
      </w:r>
      <w:r>
        <w:t>Documento</w:t>
      </w:r>
      <w:r>
        <w:rPr>
          <w:spacing w:val="-6"/>
        </w:rPr>
        <w:t xml:space="preserve"> </w:t>
      </w:r>
      <w:r>
        <w:t>de</w:t>
      </w:r>
      <w:r>
        <w:rPr>
          <w:spacing w:val="-7"/>
        </w:rPr>
        <w:t xml:space="preserve"> </w:t>
      </w:r>
      <w:r>
        <w:t>Visión Anexo 03 Documento SRS Anexo 04 Documento SAD</w:t>
      </w:r>
    </w:p>
    <w:p w14:paraId="0F861CF4" w14:textId="77777777" w:rsidR="009D449F" w:rsidRDefault="00F84FCE">
      <w:pPr>
        <w:pStyle w:val="Textoindependiente"/>
        <w:spacing w:before="2"/>
        <w:ind w:left="427"/>
      </w:pPr>
      <w:r>
        <w:t>Anexo</w:t>
      </w:r>
      <w:r>
        <w:rPr>
          <w:spacing w:val="-5"/>
        </w:rPr>
        <w:t xml:space="preserve"> </w:t>
      </w:r>
      <w:r>
        <w:t>05</w:t>
      </w:r>
      <w:r>
        <w:rPr>
          <w:spacing w:val="-4"/>
        </w:rPr>
        <w:t xml:space="preserve"> </w:t>
      </w:r>
      <w:r>
        <w:t>Manuales</w:t>
      </w:r>
      <w:r>
        <w:rPr>
          <w:spacing w:val="-2"/>
        </w:rPr>
        <w:t xml:space="preserve"> </w:t>
      </w:r>
      <w:r>
        <w:t>y</w:t>
      </w:r>
      <w:r>
        <w:rPr>
          <w:spacing w:val="-2"/>
        </w:rPr>
        <w:t xml:space="preserve"> </w:t>
      </w:r>
      <w:r>
        <w:t>otros</w:t>
      </w:r>
      <w:r>
        <w:rPr>
          <w:spacing w:val="-4"/>
        </w:rPr>
        <w:t xml:space="preserve"> </w:t>
      </w:r>
      <w:r>
        <w:rPr>
          <w:spacing w:val="-2"/>
        </w:rPr>
        <w:t>documentos</w:t>
      </w:r>
    </w:p>
    <w:sectPr w:rsidR="009D449F">
      <w:pgSz w:w="11910" w:h="16840"/>
      <w:pgMar w:top="1320" w:right="1417" w:bottom="1200" w:left="1275" w:header="751"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09A305" w14:textId="77777777" w:rsidR="00452F63" w:rsidRDefault="00452F63">
      <w:r>
        <w:separator/>
      </w:r>
    </w:p>
  </w:endnote>
  <w:endnote w:type="continuationSeparator" w:id="0">
    <w:p w14:paraId="4F5B9E39" w14:textId="77777777" w:rsidR="00452F63" w:rsidRDefault="00452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5B1C9" w14:textId="77777777" w:rsidR="002B1FC0" w:rsidRDefault="002B1FC0">
    <w:pPr>
      <w:pStyle w:val="Textoindependiente"/>
      <w:spacing w:line="14" w:lineRule="auto"/>
      <w:rPr>
        <w:sz w:val="20"/>
      </w:rPr>
    </w:pPr>
    <w:r>
      <w:rPr>
        <w:noProof/>
        <w:sz w:val="20"/>
      </w:rPr>
      <mc:AlternateContent>
        <mc:Choice Requires="wps">
          <w:drawing>
            <wp:anchor distT="0" distB="0" distL="0" distR="0" simplePos="0" relativeHeight="251661824" behindDoc="1" locked="0" layoutInCell="1" allowOverlap="1" wp14:anchorId="5E4847F0" wp14:editId="15FCBDAC">
              <wp:simplePos x="0" y="0"/>
              <wp:positionH relativeFrom="page">
                <wp:posOffset>6326885</wp:posOffset>
              </wp:positionH>
              <wp:positionV relativeFrom="page">
                <wp:posOffset>9917379</wp:posOffset>
              </wp:positionV>
              <wp:extent cx="20701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10" cy="165735"/>
                      </a:xfrm>
                      <a:prstGeom prst="rect">
                        <a:avLst/>
                      </a:prstGeom>
                    </wps:spPr>
                    <wps:txbx>
                      <w:txbxContent>
                        <w:p w14:paraId="09EAE47B" w14:textId="77777777" w:rsidR="002B1FC0" w:rsidRDefault="002B1FC0">
                          <w:pPr>
                            <w:pStyle w:val="Textoindependiente"/>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5E4847F0" id="_x0000_t202" coordsize="21600,21600" o:spt="202" path="m,l,21600r21600,l21600,xe">
              <v:stroke joinstyle="miter"/>
              <v:path gradientshapeok="t" o:connecttype="rect"/>
            </v:shapetype>
            <v:shape id="Textbox 4" o:spid="_x0000_s1028" type="#_x0000_t202" style="position:absolute;margin-left:498.2pt;margin-top:780.9pt;width:16.3pt;height:13.05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" filled="f" stroked="f">
              <v:textbox inset="0,0,0,0">
                <w:txbxContent>
                  <w:p w14:paraId="09EAE47B" w14:textId="77777777" w:rsidR="002B1FC0" w:rsidRDefault="002B1FC0">
                    <w:pPr>
                      <w:pStyle w:val="Textoindependiente"/>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A85A32" w14:textId="77777777" w:rsidR="00452F63" w:rsidRDefault="00452F63">
      <w:r>
        <w:separator/>
      </w:r>
    </w:p>
  </w:footnote>
  <w:footnote w:type="continuationSeparator" w:id="0">
    <w:p w14:paraId="62CEEBD3" w14:textId="77777777" w:rsidR="00452F63" w:rsidRDefault="00452F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1B529" w14:textId="77777777" w:rsidR="002B1FC0" w:rsidRDefault="002B1FC0">
    <w:pPr>
      <w:pStyle w:val="Textoindependiente"/>
      <w:spacing w:line="14" w:lineRule="auto"/>
      <w:rPr>
        <w:sz w:val="20"/>
      </w:rPr>
    </w:pPr>
    <w:r>
      <w:rPr>
        <w:noProof/>
        <w:sz w:val="20"/>
      </w:rPr>
      <mc:AlternateContent>
        <mc:Choice Requires="wps">
          <w:drawing>
            <wp:anchor distT="0" distB="0" distL="0" distR="0" simplePos="0" relativeHeight="251655680" behindDoc="1" locked="0" layoutInCell="1" allowOverlap="1" wp14:anchorId="6C871D36" wp14:editId="16788C38">
              <wp:simplePos x="0" y="0"/>
              <wp:positionH relativeFrom="page">
                <wp:posOffset>1068120</wp:posOffset>
              </wp:positionH>
              <wp:positionV relativeFrom="page">
                <wp:posOffset>464311</wp:posOffset>
              </wp:positionV>
              <wp:extent cx="1180465"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80465" cy="165735"/>
                      </a:xfrm>
                      <a:prstGeom prst="rect">
                        <a:avLst/>
                      </a:prstGeom>
                    </wps:spPr>
                    <wps:txbx>
                      <w:txbxContent>
                        <w:p w14:paraId="1C053026" w14:textId="77777777" w:rsidR="002B1FC0" w:rsidRDefault="002B1FC0">
                          <w:pPr>
                            <w:pStyle w:val="Textoindependiente"/>
                            <w:spacing w:line="245" w:lineRule="exact"/>
                            <w:ind w:left="20"/>
                            <w:rPr>
                              <w:rFonts w:ascii="Calibri"/>
                            </w:rPr>
                          </w:pPr>
                          <w:r>
                            <w:rPr>
                              <w:rFonts w:ascii="Calibri"/>
                            </w:rPr>
                            <w:t>Logo</w:t>
                          </w:r>
                          <w:r>
                            <w:rPr>
                              <w:rFonts w:ascii="Calibri"/>
                              <w:spacing w:val="-1"/>
                            </w:rPr>
                            <w:t xml:space="preserve"> </w:t>
                          </w:r>
                          <w:r>
                            <w:rPr>
                              <w:rFonts w:ascii="Calibri"/>
                            </w:rPr>
                            <w:t>de</w:t>
                          </w:r>
                          <w:r>
                            <w:rPr>
                              <w:rFonts w:ascii="Calibri"/>
                              <w:spacing w:val="-2"/>
                            </w:rPr>
                            <w:t xml:space="preserve"> </w:t>
                          </w:r>
                          <w:r>
                            <w:rPr>
                              <w:rFonts w:ascii="Calibri"/>
                            </w:rPr>
                            <w:t>Mi</w:t>
                          </w:r>
                          <w:r>
                            <w:rPr>
                              <w:rFonts w:ascii="Calibri"/>
                              <w:spacing w:val="-1"/>
                            </w:rPr>
                            <w:t xml:space="preserve"> </w:t>
                          </w:r>
                          <w:r>
                            <w:rPr>
                              <w:rFonts w:ascii="Calibri"/>
                              <w:spacing w:val="-2"/>
                            </w:rPr>
                            <w:t>Empresa</w:t>
                          </w:r>
                        </w:p>
                      </w:txbxContent>
                    </wps:txbx>
                    <wps:bodyPr wrap="square" lIns="0" tIns="0" rIns="0" bIns="0" rtlCol="0">
                      <a:noAutofit/>
                    </wps:bodyPr>
                  </wps:wsp>
                </a:graphicData>
              </a:graphic>
            </wp:anchor>
          </w:drawing>
        </mc:Choice>
        <mc:Fallback>
          <w:pict>
            <v:shapetype w14:anchorId="6C871D36" id="_x0000_t202" coordsize="21600,21600" o:spt="202" path="m,l,21600r21600,l21600,xe">
              <v:stroke joinstyle="miter"/>
              <v:path gradientshapeok="t" o:connecttype="rect"/>
            </v:shapetype>
            <v:shape id="Textbox 2" o:spid="_x0000_s1026" type="#_x0000_t202" style="position:absolute;margin-left:84.1pt;margin-top:36.55pt;width:92.95pt;height:13.05pt;z-index:-25166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" filled="f" stroked="f">
              <v:textbox inset="0,0,0,0">
                <w:txbxContent>
                  <w:p w14:paraId="1C053026" w14:textId="77777777" w:rsidR="002B1FC0" w:rsidRDefault="002B1FC0">
                    <w:pPr>
                      <w:pStyle w:val="Textoindependiente"/>
                      <w:spacing w:line="245" w:lineRule="exact"/>
                      <w:ind w:left="20"/>
                      <w:rPr>
                        <w:rFonts w:ascii="Calibri"/>
                      </w:rPr>
                    </w:pPr>
                    <w:r>
                      <w:rPr>
                        <w:rFonts w:ascii="Calibri"/>
                      </w:rPr>
                      <w:t>Logo</w:t>
                    </w:r>
                    <w:r>
                      <w:rPr>
                        <w:rFonts w:ascii="Calibri"/>
                        <w:spacing w:val="-1"/>
                      </w:rPr>
                      <w:t xml:space="preserve"> </w:t>
                    </w:r>
                    <w:r>
                      <w:rPr>
                        <w:rFonts w:ascii="Calibri"/>
                      </w:rPr>
                      <w:t>de</w:t>
                    </w:r>
                    <w:r>
                      <w:rPr>
                        <w:rFonts w:ascii="Calibri"/>
                        <w:spacing w:val="-2"/>
                      </w:rPr>
                      <w:t xml:space="preserve"> </w:t>
                    </w:r>
                    <w:r>
                      <w:rPr>
                        <w:rFonts w:ascii="Calibri"/>
                      </w:rPr>
                      <w:t>Mi</w:t>
                    </w:r>
                    <w:r>
                      <w:rPr>
                        <w:rFonts w:ascii="Calibri"/>
                        <w:spacing w:val="-1"/>
                      </w:rPr>
                      <w:t xml:space="preserve"> </w:t>
                    </w:r>
                    <w:r>
                      <w:rPr>
                        <w:rFonts w:ascii="Calibri"/>
                        <w:spacing w:val="-2"/>
                      </w:rPr>
                      <w:t>Empresa</w:t>
                    </w:r>
                  </w:p>
                </w:txbxContent>
              </v:textbox>
              <w10:wrap anchorx="page" anchory="page"/>
            </v:shape>
          </w:pict>
        </mc:Fallback>
      </mc:AlternateContent>
    </w:r>
    <w:r>
      <w:rPr>
        <w:noProof/>
        <w:sz w:val="20"/>
      </w:rPr>
      <mc:AlternateContent>
        <mc:Choice Requires="wps">
          <w:drawing>
            <wp:anchor distT="0" distB="0" distL="0" distR="0" simplePos="0" relativeHeight="251658752" behindDoc="1" locked="0" layoutInCell="1" allowOverlap="1" wp14:anchorId="29A7ED87" wp14:editId="2A501BD3">
              <wp:simplePos x="0" y="0"/>
              <wp:positionH relativeFrom="page">
                <wp:posOffset>5416677</wp:posOffset>
              </wp:positionH>
              <wp:positionV relativeFrom="page">
                <wp:posOffset>464311</wp:posOffset>
              </wp:positionV>
              <wp:extent cx="107823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78230" cy="165735"/>
                      </a:xfrm>
                      <a:prstGeom prst="rect">
                        <a:avLst/>
                      </a:prstGeom>
                    </wps:spPr>
                    <wps:txbx>
                      <w:txbxContent>
                        <w:p w14:paraId="549F6AC7" w14:textId="77777777" w:rsidR="002B1FC0" w:rsidRDefault="002B1FC0">
                          <w:pPr>
                            <w:pStyle w:val="Textoindependiente"/>
                            <w:spacing w:line="245" w:lineRule="exact"/>
                            <w:ind w:left="20"/>
                            <w:rPr>
                              <w:rFonts w:ascii="Calibri"/>
                            </w:rPr>
                          </w:pPr>
                          <w:r>
                            <w:rPr>
                              <w:rFonts w:ascii="Calibri"/>
                            </w:rPr>
                            <w:t>Logo</w:t>
                          </w:r>
                          <w:r>
                            <w:rPr>
                              <w:rFonts w:ascii="Calibri"/>
                              <w:spacing w:val="-1"/>
                            </w:rPr>
                            <w:t xml:space="preserve"> </w:t>
                          </w:r>
                          <w:r>
                            <w:rPr>
                              <w:rFonts w:ascii="Calibri"/>
                            </w:rPr>
                            <w:t>de</w:t>
                          </w:r>
                          <w:r>
                            <w:rPr>
                              <w:rFonts w:ascii="Calibri"/>
                              <w:spacing w:val="-3"/>
                            </w:rPr>
                            <w:t xml:space="preserve"> </w:t>
                          </w:r>
                          <w:r>
                            <w:rPr>
                              <w:rFonts w:ascii="Calibri"/>
                            </w:rPr>
                            <w:t>mi</w:t>
                          </w:r>
                          <w:r>
                            <w:rPr>
                              <w:rFonts w:ascii="Calibri"/>
                              <w:spacing w:val="-2"/>
                            </w:rPr>
                            <w:t xml:space="preserve"> Cliente</w:t>
                          </w:r>
                        </w:p>
                      </w:txbxContent>
                    </wps:txbx>
                    <wps:bodyPr wrap="square" lIns="0" tIns="0" rIns="0" bIns="0" rtlCol="0">
                      <a:noAutofit/>
                    </wps:bodyPr>
                  </wps:wsp>
                </a:graphicData>
              </a:graphic>
            </wp:anchor>
          </w:drawing>
        </mc:Choice>
        <mc:Fallback>
          <w:pict>
            <v:shape w14:anchorId="29A7ED87" id="Textbox 3" o:spid="_x0000_s1027" type="#_x0000_t202" style="position:absolute;margin-left:426.5pt;margin-top:36.55pt;width:84.9pt;height:13.0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" filled="f" stroked="f">
              <v:textbox inset="0,0,0,0">
                <w:txbxContent>
                  <w:p w14:paraId="549F6AC7" w14:textId="77777777" w:rsidR="002B1FC0" w:rsidRDefault="002B1FC0">
                    <w:pPr>
                      <w:pStyle w:val="Textoindependiente"/>
                      <w:spacing w:line="245" w:lineRule="exact"/>
                      <w:ind w:left="20"/>
                      <w:rPr>
                        <w:rFonts w:ascii="Calibri"/>
                      </w:rPr>
                    </w:pPr>
                    <w:r>
                      <w:rPr>
                        <w:rFonts w:ascii="Calibri"/>
                      </w:rPr>
                      <w:t>Logo</w:t>
                    </w:r>
                    <w:r>
                      <w:rPr>
                        <w:rFonts w:ascii="Calibri"/>
                        <w:spacing w:val="-1"/>
                      </w:rPr>
                      <w:t xml:space="preserve"> </w:t>
                    </w:r>
                    <w:r>
                      <w:rPr>
                        <w:rFonts w:ascii="Calibri"/>
                      </w:rPr>
                      <w:t>de</w:t>
                    </w:r>
                    <w:r>
                      <w:rPr>
                        <w:rFonts w:ascii="Calibri"/>
                        <w:spacing w:val="-3"/>
                      </w:rPr>
                      <w:t xml:space="preserve"> </w:t>
                    </w:r>
                    <w:r>
                      <w:rPr>
                        <w:rFonts w:ascii="Calibri"/>
                      </w:rPr>
                      <w:t>mi</w:t>
                    </w:r>
                    <w:r>
                      <w:rPr>
                        <w:rFonts w:ascii="Calibri"/>
                        <w:spacing w:val="-2"/>
                      </w:rPr>
                      <w:t xml:space="preserve"> Cliente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A5ED0"/>
    <w:multiLevelType w:val="hybridMultilevel"/>
    <w:tmpl w:val="3F728558"/>
    <w:lvl w:ilvl="0" w:tplc="FC9EDF9A">
      <w:numFmt w:val="bullet"/>
      <w:lvlText w:val="-"/>
      <w:lvlJc w:val="left"/>
      <w:pPr>
        <w:ind w:left="1147" w:hanging="360"/>
      </w:pPr>
      <w:rPr>
        <w:rFonts w:ascii="Times New Roman" w:eastAsia="Times New Roman" w:hAnsi="Times New Roman" w:cs="Times New Roman" w:hint="default"/>
        <w:b w:val="0"/>
        <w:bCs w:val="0"/>
        <w:i w:val="0"/>
        <w:iCs w:val="0"/>
        <w:spacing w:val="0"/>
        <w:w w:val="100"/>
        <w:sz w:val="22"/>
        <w:szCs w:val="22"/>
        <w:lang w:val="es-ES" w:eastAsia="en-US" w:bidi="ar-SA"/>
      </w:rPr>
    </w:lvl>
    <w:lvl w:ilvl="1" w:tplc="C27821CE">
      <w:numFmt w:val="bullet"/>
      <w:lvlText w:val="•"/>
      <w:lvlJc w:val="left"/>
      <w:pPr>
        <w:ind w:left="1947" w:hanging="360"/>
      </w:pPr>
      <w:rPr>
        <w:rFonts w:hint="default"/>
        <w:lang w:val="es-ES" w:eastAsia="en-US" w:bidi="ar-SA"/>
      </w:rPr>
    </w:lvl>
    <w:lvl w:ilvl="2" w:tplc="24DA48EC">
      <w:numFmt w:val="bullet"/>
      <w:lvlText w:val="•"/>
      <w:lvlJc w:val="left"/>
      <w:pPr>
        <w:ind w:left="2754" w:hanging="360"/>
      </w:pPr>
      <w:rPr>
        <w:rFonts w:hint="default"/>
        <w:lang w:val="es-ES" w:eastAsia="en-US" w:bidi="ar-SA"/>
      </w:rPr>
    </w:lvl>
    <w:lvl w:ilvl="3" w:tplc="1994AE94">
      <w:numFmt w:val="bullet"/>
      <w:lvlText w:val="•"/>
      <w:lvlJc w:val="left"/>
      <w:pPr>
        <w:ind w:left="3562" w:hanging="360"/>
      </w:pPr>
      <w:rPr>
        <w:rFonts w:hint="default"/>
        <w:lang w:val="es-ES" w:eastAsia="en-US" w:bidi="ar-SA"/>
      </w:rPr>
    </w:lvl>
    <w:lvl w:ilvl="4" w:tplc="EB500A10">
      <w:numFmt w:val="bullet"/>
      <w:lvlText w:val="•"/>
      <w:lvlJc w:val="left"/>
      <w:pPr>
        <w:ind w:left="4369" w:hanging="360"/>
      </w:pPr>
      <w:rPr>
        <w:rFonts w:hint="default"/>
        <w:lang w:val="es-ES" w:eastAsia="en-US" w:bidi="ar-SA"/>
      </w:rPr>
    </w:lvl>
    <w:lvl w:ilvl="5" w:tplc="40F2DC22">
      <w:numFmt w:val="bullet"/>
      <w:lvlText w:val="•"/>
      <w:lvlJc w:val="left"/>
      <w:pPr>
        <w:ind w:left="5177" w:hanging="360"/>
      </w:pPr>
      <w:rPr>
        <w:rFonts w:hint="default"/>
        <w:lang w:val="es-ES" w:eastAsia="en-US" w:bidi="ar-SA"/>
      </w:rPr>
    </w:lvl>
    <w:lvl w:ilvl="6" w:tplc="A68CFC5A">
      <w:numFmt w:val="bullet"/>
      <w:lvlText w:val="•"/>
      <w:lvlJc w:val="left"/>
      <w:pPr>
        <w:ind w:left="5984" w:hanging="360"/>
      </w:pPr>
      <w:rPr>
        <w:rFonts w:hint="default"/>
        <w:lang w:val="es-ES" w:eastAsia="en-US" w:bidi="ar-SA"/>
      </w:rPr>
    </w:lvl>
    <w:lvl w:ilvl="7" w:tplc="D22C90BC">
      <w:numFmt w:val="bullet"/>
      <w:lvlText w:val="•"/>
      <w:lvlJc w:val="left"/>
      <w:pPr>
        <w:ind w:left="6792" w:hanging="360"/>
      </w:pPr>
      <w:rPr>
        <w:rFonts w:hint="default"/>
        <w:lang w:val="es-ES" w:eastAsia="en-US" w:bidi="ar-SA"/>
      </w:rPr>
    </w:lvl>
    <w:lvl w:ilvl="8" w:tplc="F380268C">
      <w:numFmt w:val="bullet"/>
      <w:lvlText w:val="•"/>
      <w:lvlJc w:val="left"/>
      <w:pPr>
        <w:ind w:left="7599" w:hanging="360"/>
      </w:pPr>
      <w:rPr>
        <w:rFonts w:hint="default"/>
        <w:lang w:val="es-ES" w:eastAsia="en-US" w:bidi="ar-SA"/>
      </w:rPr>
    </w:lvl>
  </w:abstractNum>
  <w:abstractNum w:abstractNumId="1" w15:restartNumberingAfterBreak="0">
    <w:nsid w:val="02577FD8"/>
    <w:multiLevelType w:val="multilevel"/>
    <w:tmpl w:val="8876B7F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026227A8"/>
    <w:multiLevelType w:val="hybridMultilevel"/>
    <w:tmpl w:val="80FA7CE0"/>
    <w:lvl w:ilvl="0" w:tplc="B84EF646">
      <w:start w:val="1"/>
      <w:numFmt w:val="decimal"/>
      <w:lvlText w:val="%1."/>
      <w:lvlJc w:val="left"/>
      <w:pPr>
        <w:ind w:left="787" w:hanging="360"/>
      </w:pPr>
      <w:rPr>
        <w:rFonts w:hint="default"/>
      </w:rPr>
    </w:lvl>
    <w:lvl w:ilvl="1" w:tplc="280A0019" w:tentative="1">
      <w:start w:val="1"/>
      <w:numFmt w:val="lowerLetter"/>
      <w:lvlText w:val="%2."/>
      <w:lvlJc w:val="left"/>
      <w:pPr>
        <w:ind w:left="1507" w:hanging="360"/>
      </w:pPr>
    </w:lvl>
    <w:lvl w:ilvl="2" w:tplc="280A001B" w:tentative="1">
      <w:start w:val="1"/>
      <w:numFmt w:val="lowerRoman"/>
      <w:lvlText w:val="%3."/>
      <w:lvlJc w:val="right"/>
      <w:pPr>
        <w:ind w:left="2227" w:hanging="180"/>
      </w:pPr>
    </w:lvl>
    <w:lvl w:ilvl="3" w:tplc="280A000F" w:tentative="1">
      <w:start w:val="1"/>
      <w:numFmt w:val="decimal"/>
      <w:lvlText w:val="%4."/>
      <w:lvlJc w:val="left"/>
      <w:pPr>
        <w:ind w:left="2947" w:hanging="360"/>
      </w:pPr>
    </w:lvl>
    <w:lvl w:ilvl="4" w:tplc="280A0019" w:tentative="1">
      <w:start w:val="1"/>
      <w:numFmt w:val="lowerLetter"/>
      <w:lvlText w:val="%5."/>
      <w:lvlJc w:val="left"/>
      <w:pPr>
        <w:ind w:left="3667" w:hanging="360"/>
      </w:pPr>
    </w:lvl>
    <w:lvl w:ilvl="5" w:tplc="280A001B" w:tentative="1">
      <w:start w:val="1"/>
      <w:numFmt w:val="lowerRoman"/>
      <w:lvlText w:val="%6."/>
      <w:lvlJc w:val="right"/>
      <w:pPr>
        <w:ind w:left="4387" w:hanging="180"/>
      </w:pPr>
    </w:lvl>
    <w:lvl w:ilvl="6" w:tplc="280A000F" w:tentative="1">
      <w:start w:val="1"/>
      <w:numFmt w:val="decimal"/>
      <w:lvlText w:val="%7."/>
      <w:lvlJc w:val="left"/>
      <w:pPr>
        <w:ind w:left="5107" w:hanging="360"/>
      </w:pPr>
    </w:lvl>
    <w:lvl w:ilvl="7" w:tplc="280A0019" w:tentative="1">
      <w:start w:val="1"/>
      <w:numFmt w:val="lowerLetter"/>
      <w:lvlText w:val="%8."/>
      <w:lvlJc w:val="left"/>
      <w:pPr>
        <w:ind w:left="5827" w:hanging="360"/>
      </w:pPr>
    </w:lvl>
    <w:lvl w:ilvl="8" w:tplc="280A001B" w:tentative="1">
      <w:start w:val="1"/>
      <w:numFmt w:val="lowerRoman"/>
      <w:lvlText w:val="%9."/>
      <w:lvlJc w:val="right"/>
      <w:pPr>
        <w:ind w:left="6547" w:hanging="180"/>
      </w:pPr>
    </w:lvl>
  </w:abstractNum>
  <w:abstractNum w:abstractNumId="3" w15:restartNumberingAfterBreak="0">
    <w:nsid w:val="04D6341C"/>
    <w:multiLevelType w:val="multilevel"/>
    <w:tmpl w:val="C8EE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F4276"/>
    <w:multiLevelType w:val="hybridMultilevel"/>
    <w:tmpl w:val="FB0E117E"/>
    <w:lvl w:ilvl="0" w:tplc="280A0001">
      <w:start w:val="1"/>
      <w:numFmt w:val="bullet"/>
      <w:lvlText w:val=""/>
      <w:lvlJc w:val="left"/>
      <w:pPr>
        <w:ind w:left="1147" w:hanging="360"/>
      </w:pPr>
      <w:rPr>
        <w:rFonts w:ascii="Symbol" w:hAnsi="Symbol" w:hint="default"/>
      </w:rPr>
    </w:lvl>
    <w:lvl w:ilvl="1" w:tplc="280A0003" w:tentative="1">
      <w:start w:val="1"/>
      <w:numFmt w:val="bullet"/>
      <w:lvlText w:val="o"/>
      <w:lvlJc w:val="left"/>
      <w:pPr>
        <w:ind w:left="1867" w:hanging="360"/>
      </w:pPr>
      <w:rPr>
        <w:rFonts w:ascii="Courier New" w:hAnsi="Courier New" w:cs="Courier New" w:hint="default"/>
      </w:rPr>
    </w:lvl>
    <w:lvl w:ilvl="2" w:tplc="280A0005" w:tentative="1">
      <w:start w:val="1"/>
      <w:numFmt w:val="bullet"/>
      <w:lvlText w:val=""/>
      <w:lvlJc w:val="left"/>
      <w:pPr>
        <w:ind w:left="2587" w:hanging="360"/>
      </w:pPr>
      <w:rPr>
        <w:rFonts w:ascii="Wingdings" w:hAnsi="Wingdings" w:hint="default"/>
      </w:rPr>
    </w:lvl>
    <w:lvl w:ilvl="3" w:tplc="280A0001" w:tentative="1">
      <w:start w:val="1"/>
      <w:numFmt w:val="bullet"/>
      <w:lvlText w:val=""/>
      <w:lvlJc w:val="left"/>
      <w:pPr>
        <w:ind w:left="3307" w:hanging="360"/>
      </w:pPr>
      <w:rPr>
        <w:rFonts w:ascii="Symbol" w:hAnsi="Symbol" w:hint="default"/>
      </w:rPr>
    </w:lvl>
    <w:lvl w:ilvl="4" w:tplc="280A0003" w:tentative="1">
      <w:start w:val="1"/>
      <w:numFmt w:val="bullet"/>
      <w:lvlText w:val="o"/>
      <w:lvlJc w:val="left"/>
      <w:pPr>
        <w:ind w:left="4027" w:hanging="360"/>
      </w:pPr>
      <w:rPr>
        <w:rFonts w:ascii="Courier New" w:hAnsi="Courier New" w:cs="Courier New" w:hint="default"/>
      </w:rPr>
    </w:lvl>
    <w:lvl w:ilvl="5" w:tplc="280A0005" w:tentative="1">
      <w:start w:val="1"/>
      <w:numFmt w:val="bullet"/>
      <w:lvlText w:val=""/>
      <w:lvlJc w:val="left"/>
      <w:pPr>
        <w:ind w:left="4747" w:hanging="360"/>
      </w:pPr>
      <w:rPr>
        <w:rFonts w:ascii="Wingdings" w:hAnsi="Wingdings" w:hint="default"/>
      </w:rPr>
    </w:lvl>
    <w:lvl w:ilvl="6" w:tplc="280A0001" w:tentative="1">
      <w:start w:val="1"/>
      <w:numFmt w:val="bullet"/>
      <w:lvlText w:val=""/>
      <w:lvlJc w:val="left"/>
      <w:pPr>
        <w:ind w:left="5467" w:hanging="360"/>
      </w:pPr>
      <w:rPr>
        <w:rFonts w:ascii="Symbol" w:hAnsi="Symbol" w:hint="default"/>
      </w:rPr>
    </w:lvl>
    <w:lvl w:ilvl="7" w:tplc="280A0003" w:tentative="1">
      <w:start w:val="1"/>
      <w:numFmt w:val="bullet"/>
      <w:lvlText w:val="o"/>
      <w:lvlJc w:val="left"/>
      <w:pPr>
        <w:ind w:left="6187" w:hanging="360"/>
      </w:pPr>
      <w:rPr>
        <w:rFonts w:ascii="Courier New" w:hAnsi="Courier New" w:cs="Courier New" w:hint="default"/>
      </w:rPr>
    </w:lvl>
    <w:lvl w:ilvl="8" w:tplc="280A0005" w:tentative="1">
      <w:start w:val="1"/>
      <w:numFmt w:val="bullet"/>
      <w:lvlText w:val=""/>
      <w:lvlJc w:val="left"/>
      <w:pPr>
        <w:ind w:left="6907" w:hanging="360"/>
      </w:pPr>
      <w:rPr>
        <w:rFonts w:ascii="Wingdings" w:hAnsi="Wingdings" w:hint="default"/>
      </w:rPr>
    </w:lvl>
  </w:abstractNum>
  <w:abstractNum w:abstractNumId="5" w15:restartNumberingAfterBreak="0">
    <w:nsid w:val="0CEA1C5E"/>
    <w:multiLevelType w:val="hybridMultilevel"/>
    <w:tmpl w:val="FF4C9BB4"/>
    <w:lvl w:ilvl="0" w:tplc="280A0005">
      <w:start w:val="1"/>
      <w:numFmt w:val="bullet"/>
      <w:lvlText w:val=""/>
      <w:lvlJc w:val="left"/>
      <w:pPr>
        <w:ind w:left="1147" w:hanging="360"/>
      </w:pPr>
      <w:rPr>
        <w:rFonts w:ascii="Wingdings" w:hAnsi="Wingdings" w:hint="default"/>
      </w:rPr>
    </w:lvl>
    <w:lvl w:ilvl="1" w:tplc="280A0003" w:tentative="1">
      <w:start w:val="1"/>
      <w:numFmt w:val="bullet"/>
      <w:lvlText w:val="o"/>
      <w:lvlJc w:val="left"/>
      <w:pPr>
        <w:ind w:left="1867" w:hanging="360"/>
      </w:pPr>
      <w:rPr>
        <w:rFonts w:ascii="Courier New" w:hAnsi="Courier New" w:cs="Courier New" w:hint="default"/>
      </w:rPr>
    </w:lvl>
    <w:lvl w:ilvl="2" w:tplc="280A0005" w:tentative="1">
      <w:start w:val="1"/>
      <w:numFmt w:val="bullet"/>
      <w:lvlText w:val=""/>
      <w:lvlJc w:val="left"/>
      <w:pPr>
        <w:ind w:left="2587" w:hanging="360"/>
      </w:pPr>
      <w:rPr>
        <w:rFonts w:ascii="Wingdings" w:hAnsi="Wingdings" w:hint="default"/>
      </w:rPr>
    </w:lvl>
    <w:lvl w:ilvl="3" w:tplc="280A0001" w:tentative="1">
      <w:start w:val="1"/>
      <w:numFmt w:val="bullet"/>
      <w:lvlText w:val=""/>
      <w:lvlJc w:val="left"/>
      <w:pPr>
        <w:ind w:left="3307" w:hanging="360"/>
      </w:pPr>
      <w:rPr>
        <w:rFonts w:ascii="Symbol" w:hAnsi="Symbol" w:hint="default"/>
      </w:rPr>
    </w:lvl>
    <w:lvl w:ilvl="4" w:tplc="280A0003" w:tentative="1">
      <w:start w:val="1"/>
      <w:numFmt w:val="bullet"/>
      <w:lvlText w:val="o"/>
      <w:lvlJc w:val="left"/>
      <w:pPr>
        <w:ind w:left="4027" w:hanging="360"/>
      </w:pPr>
      <w:rPr>
        <w:rFonts w:ascii="Courier New" w:hAnsi="Courier New" w:cs="Courier New" w:hint="default"/>
      </w:rPr>
    </w:lvl>
    <w:lvl w:ilvl="5" w:tplc="280A0005" w:tentative="1">
      <w:start w:val="1"/>
      <w:numFmt w:val="bullet"/>
      <w:lvlText w:val=""/>
      <w:lvlJc w:val="left"/>
      <w:pPr>
        <w:ind w:left="4747" w:hanging="360"/>
      </w:pPr>
      <w:rPr>
        <w:rFonts w:ascii="Wingdings" w:hAnsi="Wingdings" w:hint="default"/>
      </w:rPr>
    </w:lvl>
    <w:lvl w:ilvl="6" w:tplc="280A0001" w:tentative="1">
      <w:start w:val="1"/>
      <w:numFmt w:val="bullet"/>
      <w:lvlText w:val=""/>
      <w:lvlJc w:val="left"/>
      <w:pPr>
        <w:ind w:left="5467" w:hanging="360"/>
      </w:pPr>
      <w:rPr>
        <w:rFonts w:ascii="Symbol" w:hAnsi="Symbol" w:hint="default"/>
      </w:rPr>
    </w:lvl>
    <w:lvl w:ilvl="7" w:tplc="280A0003" w:tentative="1">
      <w:start w:val="1"/>
      <w:numFmt w:val="bullet"/>
      <w:lvlText w:val="o"/>
      <w:lvlJc w:val="left"/>
      <w:pPr>
        <w:ind w:left="6187" w:hanging="360"/>
      </w:pPr>
      <w:rPr>
        <w:rFonts w:ascii="Courier New" w:hAnsi="Courier New" w:cs="Courier New" w:hint="default"/>
      </w:rPr>
    </w:lvl>
    <w:lvl w:ilvl="8" w:tplc="280A0005" w:tentative="1">
      <w:start w:val="1"/>
      <w:numFmt w:val="bullet"/>
      <w:lvlText w:val=""/>
      <w:lvlJc w:val="left"/>
      <w:pPr>
        <w:ind w:left="6907" w:hanging="360"/>
      </w:pPr>
      <w:rPr>
        <w:rFonts w:ascii="Wingdings" w:hAnsi="Wingdings" w:hint="default"/>
      </w:rPr>
    </w:lvl>
  </w:abstractNum>
  <w:abstractNum w:abstractNumId="6" w15:restartNumberingAfterBreak="0">
    <w:nsid w:val="110A7219"/>
    <w:multiLevelType w:val="hybridMultilevel"/>
    <w:tmpl w:val="D408AD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8373203"/>
    <w:multiLevelType w:val="hybridMultilevel"/>
    <w:tmpl w:val="B73C0A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B2E6C5A"/>
    <w:multiLevelType w:val="multilevel"/>
    <w:tmpl w:val="2C46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E0671"/>
    <w:multiLevelType w:val="hybridMultilevel"/>
    <w:tmpl w:val="85103690"/>
    <w:lvl w:ilvl="0" w:tplc="927E882A">
      <w:start w:val="1"/>
      <w:numFmt w:val="decimal"/>
      <w:lvlText w:val="%1."/>
      <w:lvlJc w:val="left"/>
      <w:pPr>
        <w:ind w:left="644" w:hanging="360"/>
        <w:jc w:val="right"/>
      </w:pPr>
      <w:rPr>
        <w:rFonts w:ascii="Times New Roman" w:eastAsia="Times New Roman" w:hAnsi="Times New Roman" w:cs="Times New Roman" w:hint="default"/>
        <w:b/>
        <w:bCs/>
        <w:i w:val="0"/>
        <w:iCs w:val="0"/>
        <w:spacing w:val="0"/>
        <w:w w:val="100"/>
        <w:sz w:val="24"/>
        <w:szCs w:val="24"/>
        <w:lang w:val="es-ES" w:eastAsia="en-US" w:bidi="ar-SA"/>
      </w:rPr>
    </w:lvl>
    <w:lvl w:ilvl="1" w:tplc="2AA45D32">
      <w:start w:val="1"/>
      <w:numFmt w:val="lowerLetter"/>
      <w:lvlText w:val="%2."/>
      <w:lvlJc w:val="left"/>
      <w:pPr>
        <w:ind w:left="667" w:hanging="240"/>
      </w:pPr>
      <w:rPr>
        <w:rFonts w:hint="default"/>
        <w:spacing w:val="0"/>
        <w:w w:val="100"/>
        <w:lang w:val="es-ES" w:eastAsia="en-US" w:bidi="ar-SA"/>
      </w:rPr>
    </w:lvl>
    <w:lvl w:ilvl="2" w:tplc="BF688C12">
      <w:numFmt w:val="bullet"/>
      <w:lvlText w:val="•"/>
      <w:lvlJc w:val="left"/>
      <w:pPr>
        <w:ind w:left="1560" w:hanging="240"/>
      </w:pPr>
      <w:rPr>
        <w:rFonts w:hint="default"/>
        <w:lang w:val="es-ES" w:eastAsia="en-US" w:bidi="ar-SA"/>
      </w:rPr>
    </w:lvl>
    <w:lvl w:ilvl="3" w:tplc="36F6C42E">
      <w:numFmt w:val="bullet"/>
      <w:lvlText w:val="•"/>
      <w:lvlJc w:val="left"/>
      <w:pPr>
        <w:ind w:left="2516" w:hanging="240"/>
      </w:pPr>
      <w:rPr>
        <w:rFonts w:hint="default"/>
        <w:lang w:val="es-ES" w:eastAsia="en-US" w:bidi="ar-SA"/>
      </w:rPr>
    </w:lvl>
    <w:lvl w:ilvl="4" w:tplc="D1682F1E">
      <w:numFmt w:val="bullet"/>
      <w:lvlText w:val="•"/>
      <w:lvlJc w:val="left"/>
      <w:pPr>
        <w:ind w:left="3473" w:hanging="240"/>
      </w:pPr>
      <w:rPr>
        <w:rFonts w:hint="default"/>
        <w:lang w:val="es-ES" w:eastAsia="en-US" w:bidi="ar-SA"/>
      </w:rPr>
    </w:lvl>
    <w:lvl w:ilvl="5" w:tplc="12102E40">
      <w:numFmt w:val="bullet"/>
      <w:lvlText w:val="•"/>
      <w:lvlJc w:val="left"/>
      <w:pPr>
        <w:ind w:left="4430" w:hanging="240"/>
      </w:pPr>
      <w:rPr>
        <w:rFonts w:hint="default"/>
        <w:lang w:val="es-ES" w:eastAsia="en-US" w:bidi="ar-SA"/>
      </w:rPr>
    </w:lvl>
    <w:lvl w:ilvl="6" w:tplc="A8EAAF72">
      <w:numFmt w:val="bullet"/>
      <w:lvlText w:val="•"/>
      <w:lvlJc w:val="left"/>
      <w:pPr>
        <w:ind w:left="5387" w:hanging="240"/>
      </w:pPr>
      <w:rPr>
        <w:rFonts w:hint="default"/>
        <w:lang w:val="es-ES" w:eastAsia="en-US" w:bidi="ar-SA"/>
      </w:rPr>
    </w:lvl>
    <w:lvl w:ilvl="7" w:tplc="33B035DE">
      <w:numFmt w:val="bullet"/>
      <w:lvlText w:val="•"/>
      <w:lvlJc w:val="left"/>
      <w:pPr>
        <w:ind w:left="6344" w:hanging="240"/>
      </w:pPr>
      <w:rPr>
        <w:rFonts w:hint="default"/>
        <w:lang w:val="es-ES" w:eastAsia="en-US" w:bidi="ar-SA"/>
      </w:rPr>
    </w:lvl>
    <w:lvl w:ilvl="8" w:tplc="CF2EC79A">
      <w:numFmt w:val="bullet"/>
      <w:lvlText w:val="•"/>
      <w:lvlJc w:val="left"/>
      <w:pPr>
        <w:ind w:left="7300" w:hanging="240"/>
      </w:pPr>
      <w:rPr>
        <w:rFonts w:hint="default"/>
        <w:lang w:val="es-ES" w:eastAsia="en-US" w:bidi="ar-SA"/>
      </w:rPr>
    </w:lvl>
  </w:abstractNum>
  <w:abstractNum w:abstractNumId="10" w15:restartNumberingAfterBreak="0">
    <w:nsid w:val="37B42E9D"/>
    <w:multiLevelType w:val="multilevel"/>
    <w:tmpl w:val="F54E469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1" w15:restartNumberingAfterBreak="0">
    <w:nsid w:val="4BEB4132"/>
    <w:multiLevelType w:val="hybridMultilevel"/>
    <w:tmpl w:val="BD74AA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5B7B48FA"/>
    <w:multiLevelType w:val="hybridMultilevel"/>
    <w:tmpl w:val="E08CDD86"/>
    <w:lvl w:ilvl="0" w:tplc="280A0005">
      <w:start w:val="1"/>
      <w:numFmt w:val="bullet"/>
      <w:lvlText w:val=""/>
      <w:lvlJc w:val="left"/>
      <w:pPr>
        <w:ind w:left="1147" w:hanging="360"/>
      </w:pPr>
      <w:rPr>
        <w:rFonts w:ascii="Wingdings" w:hAnsi="Wingdings" w:hint="default"/>
      </w:rPr>
    </w:lvl>
    <w:lvl w:ilvl="1" w:tplc="280A0003" w:tentative="1">
      <w:start w:val="1"/>
      <w:numFmt w:val="bullet"/>
      <w:lvlText w:val="o"/>
      <w:lvlJc w:val="left"/>
      <w:pPr>
        <w:ind w:left="1867" w:hanging="360"/>
      </w:pPr>
      <w:rPr>
        <w:rFonts w:ascii="Courier New" w:hAnsi="Courier New" w:cs="Courier New" w:hint="default"/>
      </w:rPr>
    </w:lvl>
    <w:lvl w:ilvl="2" w:tplc="280A0005" w:tentative="1">
      <w:start w:val="1"/>
      <w:numFmt w:val="bullet"/>
      <w:lvlText w:val=""/>
      <w:lvlJc w:val="left"/>
      <w:pPr>
        <w:ind w:left="2587" w:hanging="360"/>
      </w:pPr>
      <w:rPr>
        <w:rFonts w:ascii="Wingdings" w:hAnsi="Wingdings" w:hint="default"/>
      </w:rPr>
    </w:lvl>
    <w:lvl w:ilvl="3" w:tplc="280A0001" w:tentative="1">
      <w:start w:val="1"/>
      <w:numFmt w:val="bullet"/>
      <w:lvlText w:val=""/>
      <w:lvlJc w:val="left"/>
      <w:pPr>
        <w:ind w:left="3307" w:hanging="360"/>
      </w:pPr>
      <w:rPr>
        <w:rFonts w:ascii="Symbol" w:hAnsi="Symbol" w:hint="default"/>
      </w:rPr>
    </w:lvl>
    <w:lvl w:ilvl="4" w:tplc="280A0003" w:tentative="1">
      <w:start w:val="1"/>
      <w:numFmt w:val="bullet"/>
      <w:lvlText w:val="o"/>
      <w:lvlJc w:val="left"/>
      <w:pPr>
        <w:ind w:left="4027" w:hanging="360"/>
      </w:pPr>
      <w:rPr>
        <w:rFonts w:ascii="Courier New" w:hAnsi="Courier New" w:cs="Courier New" w:hint="default"/>
      </w:rPr>
    </w:lvl>
    <w:lvl w:ilvl="5" w:tplc="280A0005" w:tentative="1">
      <w:start w:val="1"/>
      <w:numFmt w:val="bullet"/>
      <w:lvlText w:val=""/>
      <w:lvlJc w:val="left"/>
      <w:pPr>
        <w:ind w:left="4747" w:hanging="360"/>
      </w:pPr>
      <w:rPr>
        <w:rFonts w:ascii="Wingdings" w:hAnsi="Wingdings" w:hint="default"/>
      </w:rPr>
    </w:lvl>
    <w:lvl w:ilvl="6" w:tplc="280A0001" w:tentative="1">
      <w:start w:val="1"/>
      <w:numFmt w:val="bullet"/>
      <w:lvlText w:val=""/>
      <w:lvlJc w:val="left"/>
      <w:pPr>
        <w:ind w:left="5467" w:hanging="360"/>
      </w:pPr>
      <w:rPr>
        <w:rFonts w:ascii="Symbol" w:hAnsi="Symbol" w:hint="default"/>
      </w:rPr>
    </w:lvl>
    <w:lvl w:ilvl="7" w:tplc="280A0003" w:tentative="1">
      <w:start w:val="1"/>
      <w:numFmt w:val="bullet"/>
      <w:lvlText w:val="o"/>
      <w:lvlJc w:val="left"/>
      <w:pPr>
        <w:ind w:left="6187" w:hanging="360"/>
      </w:pPr>
      <w:rPr>
        <w:rFonts w:ascii="Courier New" w:hAnsi="Courier New" w:cs="Courier New" w:hint="default"/>
      </w:rPr>
    </w:lvl>
    <w:lvl w:ilvl="8" w:tplc="280A0005" w:tentative="1">
      <w:start w:val="1"/>
      <w:numFmt w:val="bullet"/>
      <w:lvlText w:val=""/>
      <w:lvlJc w:val="left"/>
      <w:pPr>
        <w:ind w:left="6907" w:hanging="360"/>
      </w:pPr>
      <w:rPr>
        <w:rFonts w:ascii="Wingdings" w:hAnsi="Wingdings" w:hint="default"/>
      </w:rPr>
    </w:lvl>
  </w:abstractNum>
  <w:abstractNum w:abstractNumId="13" w15:restartNumberingAfterBreak="0">
    <w:nsid w:val="69E00B2D"/>
    <w:multiLevelType w:val="hybridMultilevel"/>
    <w:tmpl w:val="C37A9E84"/>
    <w:lvl w:ilvl="0" w:tplc="280A000D">
      <w:start w:val="1"/>
      <w:numFmt w:val="bullet"/>
      <w:lvlText w:val=""/>
      <w:lvlJc w:val="left"/>
      <w:pPr>
        <w:ind w:left="1147" w:hanging="360"/>
      </w:pPr>
      <w:rPr>
        <w:rFonts w:ascii="Wingdings" w:hAnsi="Wingdings" w:hint="default"/>
      </w:rPr>
    </w:lvl>
    <w:lvl w:ilvl="1" w:tplc="280A0003" w:tentative="1">
      <w:start w:val="1"/>
      <w:numFmt w:val="bullet"/>
      <w:lvlText w:val="o"/>
      <w:lvlJc w:val="left"/>
      <w:pPr>
        <w:ind w:left="1867" w:hanging="360"/>
      </w:pPr>
      <w:rPr>
        <w:rFonts w:ascii="Courier New" w:hAnsi="Courier New" w:cs="Courier New" w:hint="default"/>
      </w:rPr>
    </w:lvl>
    <w:lvl w:ilvl="2" w:tplc="280A0005" w:tentative="1">
      <w:start w:val="1"/>
      <w:numFmt w:val="bullet"/>
      <w:lvlText w:val=""/>
      <w:lvlJc w:val="left"/>
      <w:pPr>
        <w:ind w:left="2587" w:hanging="360"/>
      </w:pPr>
      <w:rPr>
        <w:rFonts w:ascii="Wingdings" w:hAnsi="Wingdings" w:hint="default"/>
      </w:rPr>
    </w:lvl>
    <w:lvl w:ilvl="3" w:tplc="280A0001" w:tentative="1">
      <w:start w:val="1"/>
      <w:numFmt w:val="bullet"/>
      <w:lvlText w:val=""/>
      <w:lvlJc w:val="left"/>
      <w:pPr>
        <w:ind w:left="3307" w:hanging="360"/>
      </w:pPr>
      <w:rPr>
        <w:rFonts w:ascii="Symbol" w:hAnsi="Symbol" w:hint="default"/>
      </w:rPr>
    </w:lvl>
    <w:lvl w:ilvl="4" w:tplc="280A0003" w:tentative="1">
      <w:start w:val="1"/>
      <w:numFmt w:val="bullet"/>
      <w:lvlText w:val="o"/>
      <w:lvlJc w:val="left"/>
      <w:pPr>
        <w:ind w:left="4027" w:hanging="360"/>
      </w:pPr>
      <w:rPr>
        <w:rFonts w:ascii="Courier New" w:hAnsi="Courier New" w:cs="Courier New" w:hint="default"/>
      </w:rPr>
    </w:lvl>
    <w:lvl w:ilvl="5" w:tplc="280A0005" w:tentative="1">
      <w:start w:val="1"/>
      <w:numFmt w:val="bullet"/>
      <w:lvlText w:val=""/>
      <w:lvlJc w:val="left"/>
      <w:pPr>
        <w:ind w:left="4747" w:hanging="360"/>
      </w:pPr>
      <w:rPr>
        <w:rFonts w:ascii="Wingdings" w:hAnsi="Wingdings" w:hint="default"/>
      </w:rPr>
    </w:lvl>
    <w:lvl w:ilvl="6" w:tplc="280A0001" w:tentative="1">
      <w:start w:val="1"/>
      <w:numFmt w:val="bullet"/>
      <w:lvlText w:val=""/>
      <w:lvlJc w:val="left"/>
      <w:pPr>
        <w:ind w:left="5467" w:hanging="360"/>
      </w:pPr>
      <w:rPr>
        <w:rFonts w:ascii="Symbol" w:hAnsi="Symbol" w:hint="default"/>
      </w:rPr>
    </w:lvl>
    <w:lvl w:ilvl="7" w:tplc="280A0003" w:tentative="1">
      <w:start w:val="1"/>
      <w:numFmt w:val="bullet"/>
      <w:lvlText w:val="o"/>
      <w:lvlJc w:val="left"/>
      <w:pPr>
        <w:ind w:left="6187" w:hanging="360"/>
      </w:pPr>
      <w:rPr>
        <w:rFonts w:ascii="Courier New" w:hAnsi="Courier New" w:cs="Courier New" w:hint="default"/>
      </w:rPr>
    </w:lvl>
    <w:lvl w:ilvl="8" w:tplc="280A0005" w:tentative="1">
      <w:start w:val="1"/>
      <w:numFmt w:val="bullet"/>
      <w:lvlText w:val=""/>
      <w:lvlJc w:val="left"/>
      <w:pPr>
        <w:ind w:left="6907" w:hanging="360"/>
      </w:pPr>
      <w:rPr>
        <w:rFonts w:ascii="Wingdings" w:hAnsi="Wingdings" w:hint="default"/>
      </w:rPr>
    </w:lvl>
  </w:abstractNum>
  <w:abstractNum w:abstractNumId="14" w15:restartNumberingAfterBreak="0">
    <w:nsid w:val="6CDD3029"/>
    <w:multiLevelType w:val="hybridMultilevel"/>
    <w:tmpl w:val="A79CA09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71022374"/>
    <w:multiLevelType w:val="hybridMultilevel"/>
    <w:tmpl w:val="BDA01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3AB3F60"/>
    <w:multiLevelType w:val="hybridMultilevel"/>
    <w:tmpl w:val="31223592"/>
    <w:lvl w:ilvl="0" w:tplc="A0DCC8BC">
      <w:start w:val="1"/>
      <w:numFmt w:val="decimal"/>
      <w:lvlText w:val="%1."/>
      <w:lvlJc w:val="left"/>
      <w:pPr>
        <w:ind w:left="907" w:hanging="480"/>
      </w:pPr>
      <w:rPr>
        <w:rFonts w:ascii="Times New Roman" w:eastAsia="Times New Roman" w:hAnsi="Times New Roman" w:cs="Times New Roman" w:hint="default"/>
        <w:b/>
        <w:bCs/>
        <w:i w:val="0"/>
        <w:iCs w:val="0"/>
        <w:spacing w:val="0"/>
        <w:w w:val="100"/>
        <w:sz w:val="22"/>
        <w:szCs w:val="22"/>
        <w:lang w:val="es-ES" w:eastAsia="en-US" w:bidi="ar-SA"/>
      </w:rPr>
    </w:lvl>
    <w:lvl w:ilvl="1" w:tplc="5A061A16">
      <w:start w:val="1"/>
      <w:numFmt w:val="lowerLetter"/>
      <w:lvlText w:val="%2."/>
      <w:lvlJc w:val="left"/>
      <w:pPr>
        <w:ind w:left="1147" w:hanging="500"/>
      </w:pPr>
      <w:rPr>
        <w:rFonts w:ascii="Times New Roman" w:eastAsia="Times New Roman" w:hAnsi="Times New Roman" w:cs="Times New Roman" w:hint="default"/>
        <w:b/>
        <w:bCs/>
        <w:i w:val="0"/>
        <w:iCs w:val="0"/>
        <w:spacing w:val="0"/>
        <w:w w:val="100"/>
        <w:sz w:val="22"/>
        <w:szCs w:val="22"/>
        <w:lang w:val="es-ES" w:eastAsia="en-US" w:bidi="ar-SA"/>
      </w:rPr>
    </w:lvl>
    <w:lvl w:ilvl="2" w:tplc="45AAEC9A">
      <w:numFmt w:val="bullet"/>
      <w:lvlText w:val="•"/>
      <w:lvlJc w:val="left"/>
      <w:pPr>
        <w:ind w:left="1140" w:hanging="500"/>
      </w:pPr>
      <w:rPr>
        <w:rFonts w:hint="default"/>
        <w:lang w:val="es-ES" w:eastAsia="en-US" w:bidi="ar-SA"/>
      </w:rPr>
    </w:lvl>
    <w:lvl w:ilvl="3" w:tplc="8D321B48">
      <w:numFmt w:val="bullet"/>
      <w:lvlText w:val="•"/>
      <w:lvlJc w:val="left"/>
      <w:pPr>
        <w:ind w:left="2149" w:hanging="500"/>
      </w:pPr>
      <w:rPr>
        <w:rFonts w:hint="default"/>
        <w:lang w:val="es-ES" w:eastAsia="en-US" w:bidi="ar-SA"/>
      </w:rPr>
    </w:lvl>
    <w:lvl w:ilvl="4" w:tplc="FC222678">
      <w:numFmt w:val="bullet"/>
      <w:lvlText w:val="•"/>
      <w:lvlJc w:val="left"/>
      <w:pPr>
        <w:ind w:left="3158" w:hanging="500"/>
      </w:pPr>
      <w:rPr>
        <w:rFonts w:hint="default"/>
        <w:lang w:val="es-ES" w:eastAsia="en-US" w:bidi="ar-SA"/>
      </w:rPr>
    </w:lvl>
    <w:lvl w:ilvl="5" w:tplc="4590F6CC">
      <w:numFmt w:val="bullet"/>
      <w:lvlText w:val="•"/>
      <w:lvlJc w:val="left"/>
      <w:pPr>
        <w:ind w:left="4167" w:hanging="500"/>
      </w:pPr>
      <w:rPr>
        <w:rFonts w:hint="default"/>
        <w:lang w:val="es-ES" w:eastAsia="en-US" w:bidi="ar-SA"/>
      </w:rPr>
    </w:lvl>
    <w:lvl w:ilvl="6" w:tplc="8004B76C">
      <w:numFmt w:val="bullet"/>
      <w:lvlText w:val="•"/>
      <w:lvlJc w:val="left"/>
      <w:pPr>
        <w:ind w:left="5177" w:hanging="500"/>
      </w:pPr>
      <w:rPr>
        <w:rFonts w:hint="default"/>
        <w:lang w:val="es-ES" w:eastAsia="en-US" w:bidi="ar-SA"/>
      </w:rPr>
    </w:lvl>
    <w:lvl w:ilvl="7" w:tplc="505EA7CE">
      <w:numFmt w:val="bullet"/>
      <w:lvlText w:val="•"/>
      <w:lvlJc w:val="left"/>
      <w:pPr>
        <w:ind w:left="6186" w:hanging="500"/>
      </w:pPr>
      <w:rPr>
        <w:rFonts w:hint="default"/>
        <w:lang w:val="es-ES" w:eastAsia="en-US" w:bidi="ar-SA"/>
      </w:rPr>
    </w:lvl>
    <w:lvl w:ilvl="8" w:tplc="FAA430A0">
      <w:numFmt w:val="bullet"/>
      <w:lvlText w:val="•"/>
      <w:lvlJc w:val="left"/>
      <w:pPr>
        <w:ind w:left="7195" w:hanging="500"/>
      </w:pPr>
      <w:rPr>
        <w:rFonts w:hint="default"/>
        <w:lang w:val="es-ES" w:eastAsia="en-US" w:bidi="ar-SA"/>
      </w:rPr>
    </w:lvl>
  </w:abstractNum>
  <w:abstractNum w:abstractNumId="17" w15:restartNumberingAfterBreak="0">
    <w:nsid w:val="75B90E6F"/>
    <w:multiLevelType w:val="multilevel"/>
    <w:tmpl w:val="E21A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6"/>
  </w:num>
  <w:num w:numId="4">
    <w:abstractNumId w:val="15"/>
  </w:num>
  <w:num w:numId="5">
    <w:abstractNumId w:val="1"/>
  </w:num>
  <w:num w:numId="6">
    <w:abstractNumId w:val="2"/>
  </w:num>
  <w:num w:numId="7">
    <w:abstractNumId w:val="13"/>
  </w:num>
  <w:num w:numId="8">
    <w:abstractNumId w:val="5"/>
  </w:num>
  <w:num w:numId="9">
    <w:abstractNumId w:val="10"/>
  </w:num>
  <w:num w:numId="10">
    <w:abstractNumId w:val="3"/>
  </w:num>
  <w:num w:numId="11">
    <w:abstractNumId w:val="17"/>
  </w:num>
  <w:num w:numId="12">
    <w:abstractNumId w:val="8"/>
  </w:num>
  <w:num w:numId="13">
    <w:abstractNumId w:val="6"/>
  </w:num>
  <w:num w:numId="14">
    <w:abstractNumId w:val="11"/>
  </w:num>
  <w:num w:numId="15">
    <w:abstractNumId w:val="14"/>
  </w:num>
  <w:num w:numId="16">
    <w:abstractNumId w:val="7"/>
  </w:num>
  <w:num w:numId="17">
    <w:abstractNumId w:val="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49F"/>
    <w:rsid w:val="000149AE"/>
    <w:rsid w:val="0003426D"/>
    <w:rsid w:val="0004094E"/>
    <w:rsid w:val="000543CA"/>
    <w:rsid w:val="00061DB7"/>
    <w:rsid w:val="0006562D"/>
    <w:rsid w:val="000A13CC"/>
    <w:rsid w:val="000B3910"/>
    <w:rsid w:val="000B4351"/>
    <w:rsid w:val="000B79BD"/>
    <w:rsid w:val="001204B8"/>
    <w:rsid w:val="00166AF8"/>
    <w:rsid w:val="00194040"/>
    <w:rsid w:val="001A695F"/>
    <w:rsid w:val="001C49BB"/>
    <w:rsid w:val="001D1830"/>
    <w:rsid w:val="001D7746"/>
    <w:rsid w:val="002062AF"/>
    <w:rsid w:val="00222BD9"/>
    <w:rsid w:val="00226902"/>
    <w:rsid w:val="002B1FC0"/>
    <w:rsid w:val="002C6F7B"/>
    <w:rsid w:val="002E0851"/>
    <w:rsid w:val="00310581"/>
    <w:rsid w:val="00312DB8"/>
    <w:rsid w:val="003C2492"/>
    <w:rsid w:val="003C5D08"/>
    <w:rsid w:val="003D13DC"/>
    <w:rsid w:val="003D7E80"/>
    <w:rsid w:val="00416CC1"/>
    <w:rsid w:val="00452F63"/>
    <w:rsid w:val="00455C94"/>
    <w:rsid w:val="0045729C"/>
    <w:rsid w:val="00496FF2"/>
    <w:rsid w:val="004C0F17"/>
    <w:rsid w:val="0051035C"/>
    <w:rsid w:val="00524665"/>
    <w:rsid w:val="0057564D"/>
    <w:rsid w:val="005A5E31"/>
    <w:rsid w:val="005E2B50"/>
    <w:rsid w:val="00607EB1"/>
    <w:rsid w:val="00621B02"/>
    <w:rsid w:val="006364DE"/>
    <w:rsid w:val="006412A9"/>
    <w:rsid w:val="00652C80"/>
    <w:rsid w:val="006C26DD"/>
    <w:rsid w:val="006D408A"/>
    <w:rsid w:val="006E3F11"/>
    <w:rsid w:val="007114BF"/>
    <w:rsid w:val="00727771"/>
    <w:rsid w:val="0074629A"/>
    <w:rsid w:val="00785B45"/>
    <w:rsid w:val="00790109"/>
    <w:rsid w:val="007A3C5B"/>
    <w:rsid w:val="00857EF6"/>
    <w:rsid w:val="008734E2"/>
    <w:rsid w:val="00894B46"/>
    <w:rsid w:val="008C3E94"/>
    <w:rsid w:val="009012E6"/>
    <w:rsid w:val="00922E41"/>
    <w:rsid w:val="00924435"/>
    <w:rsid w:val="00957B51"/>
    <w:rsid w:val="009932DD"/>
    <w:rsid w:val="00995094"/>
    <w:rsid w:val="009D449F"/>
    <w:rsid w:val="009E576D"/>
    <w:rsid w:val="00A12FD1"/>
    <w:rsid w:val="00A30DA3"/>
    <w:rsid w:val="00A64183"/>
    <w:rsid w:val="00A84CFA"/>
    <w:rsid w:val="00AA3DFC"/>
    <w:rsid w:val="00AC62CF"/>
    <w:rsid w:val="00AF61EE"/>
    <w:rsid w:val="00B05832"/>
    <w:rsid w:val="00B30A91"/>
    <w:rsid w:val="00B629AB"/>
    <w:rsid w:val="00B650BD"/>
    <w:rsid w:val="00B706AC"/>
    <w:rsid w:val="00B775F6"/>
    <w:rsid w:val="00B8279D"/>
    <w:rsid w:val="00BC0DCB"/>
    <w:rsid w:val="00C63048"/>
    <w:rsid w:val="00C76437"/>
    <w:rsid w:val="00C952C1"/>
    <w:rsid w:val="00CB2E21"/>
    <w:rsid w:val="00CE30FC"/>
    <w:rsid w:val="00D22015"/>
    <w:rsid w:val="00D47115"/>
    <w:rsid w:val="00D52B35"/>
    <w:rsid w:val="00D7216A"/>
    <w:rsid w:val="00D7627C"/>
    <w:rsid w:val="00DA308F"/>
    <w:rsid w:val="00DA7B95"/>
    <w:rsid w:val="00DE03EC"/>
    <w:rsid w:val="00E02CE6"/>
    <w:rsid w:val="00E048BC"/>
    <w:rsid w:val="00E21BB4"/>
    <w:rsid w:val="00E756D9"/>
    <w:rsid w:val="00ED1F73"/>
    <w:rsid w:val="00ED301B"/>
    <w:rsid w:val="00F02DC2"/>
    <w:rsid w:val="00F167F2"/>
    <w:rsid w:val="00F55175"/>
    <w:rsid w:val="00F821D2"/>
    <w:rsid w:val="00F84FCE"/>
    <w:rsid w:val="00FA3865"/>
    <w:rsid w:val="00FB04C1"/>
    <w:rsid w:val="00FF09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1D8B2"/>
  <w15:docId w15:val="{28AC93FF-5232-41B7-A661-566D5BE8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667" w:hanging="240"/>
      <w:outlineLvl w:val="0"/>
    </w:pPr>
    <w:rPr>
      <w:b/>
      <w:bCs/>
      <w:sz w:val="24"/>
      <w:szCs w:val="24"/>
    </w:rPr>
  </w:style>
  <w:style w:type="paragraph" w:styleId="Ttulo2">
    <w:name w:val="heading 2"/>
    <w:basedOn w:val="Normal"/>
    <w:uiPriority w:val="9"/>
    <w:unhideWhenUsed/>
    <w:qFormat/>
    <w:pPr>
      <w:ind w:left="427"/>
      <w:outlineLvl w:val="1"/>
    </w:pPr>
    <w:rPr>
      <w:sz w:val="24"/>
      <w:szCs w:val="24"/>
    </w:rPr>
  </w:style>
  <w:style w:type="paragraph" w:styleId="Ttulo3">
    <w:name w:val="heading 3"/>
    <w:basedOn w:val="Normal"/>
    <w:uiPriority w:val="9"/>
    <w:unhideWhenUsed/>
    <w:qFormat/>
    <w:pPr>
      <w:ind w:left="427"/>
      <w:outlineLvl w:val="2"/>
    </w:pPr>
    <w:rPr>
      <w:b/>
      <w:bCs/>
    </w:rPr>
  </w:style>
  <w:style w:type="paragraph" w:styleId="Ttulo4">
    <w:name w:val="heading 4"/>
    <w:basedOn w:val="Normal"/>
    <w:next w:val="Normal"/>
    <w:link w:val="Ttulo4Car"/>
    <w:uiPriority w:val="9"/>
    <w:semiHidden/>
    <w:unhideWhenUsed/>
    <w:qFormat/>
    <w:rsid w:val="006364D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0"/>
      <w:ind w:left="647" w:hanging="220"/>
    </w:pPr>
    <w:rPr>
      <w:b/>
      <w:bCs/>
    </w:rPr>
  </w:style>
  <w:style w:type="paragraph" w:styleId="TDC2">
    <w:name w:val="toc 2"/>
    <w:basedOn w:val="Normal"/>
    <w:uiPriority w:val="39"/>
    <w:qFormat/>
    <w:pPr>
      <w:spacing w:before="123"/>
      <w:ind w:left="1146" w:hanging="499"/>
    </w:pPr>
    <w:rPr>
      <w:b/>
      <w:bCs/>
    </w:rPr>
  </w:style>
  <w:style w:type="paragraph" w:styleId="Textoindependiente">
    <w:name w:val="Body Text"/>
    <w:basedOn w:val="Normal"/>
    <w:uiPriority w:val="1"/>
    <w:qFormat/>
  </w:style>
  <w:style w:type="paragraph" w:styleId="Prrafodelista">
    <w:name w:val="List Paragraph"/>
    <w:basedOn w:val="Normal"/>
    <w:uiPriority w:val="1"/>
    <w:qFormat/>
    <w:pPr>
      <w:ind w:left="667" w:hanging="240"/>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AF61EE"/>
    <w:rPr>
      <w:color w:val="0000FF" w:themeColor="hyperlink"/>
      <w:u w:val="single"/>
    </w:rPr>
  </w:style>
  <w:style w:type="character" w:styleId="Mencinsinresolver">
    <w:name w:val="Unresolved Mention"/>
    <w:basedOn w:val="Fuentedeprrafopredeter"/>
    <w:uiPriority w:val="99"/>
    <w:semiHidden/>
    <w:unhideWhenUsed/>
    <w:rsid w:val="00AF61EE"/>
    <w:rPr>
      <w:color w:val="605E5C"/>
      <w:shd w:val="clear" w:color="auto" w:fill="E1DFDD"/>
    </w:rPr>
  </w:style>
  <w:style w:type="table" w:styleId="Tablaconcuadrcula">
    <w:name w:val="Table Grid"/>
    <w:basedOn w:val="Tablanormal"/>
    <w:uiPriority w:val="39"/>
    <w:rsid w:val="00A84C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015"/>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es-ES"/>
    </w:rPr>
  </w:style>
  <w:style w:type="paragraph" w:styleId="TDC3">
    <w:name w:val="toc 3"/>
    <w:basedOn w:val="Normal"/>
    <w:next w:val="Normal"/>
    <w:autoRedefine/>
    <w:uiPriority w:val="39"/>
    <w:unhideWhenUsed/>
    <w:rsid w:val="00D22015"/>
    <w:pPr>
      <w:spacing w:after="100"/>
      <w:ind w:left="440"/>
    </w:pPr>
  </w:style>
  <w:style w:type="paragraph" w:styleId="NormalWeb">
    <w:name w:val="Normal (Web)"/>
    <w:basedOn w:val="Normal"/>
    <w:uiPriority w:val="99"/>
    <w:unhideWhenUsed/>
    <w:rsid w:val="00455C94"/>
    <w:pPr>
      <w:widowControl/>
      <w:autoSpaceDE/>
      <w:autoSpaceDN/>
      <w:spacing w:before="100" w:beforeAutospacing="1" w:after="100" w:afterAutospacing="1"/>
    </w:pPr>
    <w:rPr>
      <w:sz w:val="24"/>
      <w:szCs w:val="24"/>
      <w:lang w:val="es-PE" w:eastAsia="es-PE"/>
    </w:rPr>
  </w:style>
  <w:style w:type="character" w:styleId="Textoennegrita">
    <w:name w:val="Strong"/>
    <w:basedOn w:val="Fuentedeprrafopredeter"/>
    <w:uiPriority w:val="22"/>
    <w:qFormat/>
    <w:rsid w:val="00455C94"/>
    <w:rPr>
      <w:b/>
      <w:bCs/>
    </w:rPr>
  </w:style>
  <w:style w:type="character" w:styleId="CdigoHTML">
    <w:name w:val="HTML Code"/>
    <w:basedOn w:val="Fuentedeprrafopredeter"/>
    <w:uiPriority w:val="99"/>
    <w:semiHidden/>
    <w:unhideWhenUsed/>
    <w:rsid w:val="009932DD"/>
    <w:rPr>
      <w:rFonts w:ascii="Courier New" w:eastAsia="Times New Roman" w:hAnsi="Courier New" w:cs="Courier New"/>
      <w:sz w:val="20"/>
      <w:szCs w:val="20"/>
    </w:rPr>
  </w:style>
  <w:style w:type="character" w:customStyle="1" w:styleId="Ttulo4Car">
    <w:name w:val="Título 4 Car"/>
    <w:basedOn w:val="Fuentedeprrafopredeter"/>
    <w:link w:val="Ttulo4"/>
    <w:uiPriority w:val="9"/>
    <w:semiHidden/>
    <w:rsid w:val="006364DE"/>
    <w:rPr>
      <w:rFonts w:asciiTheme="majorHAnsi" w:eastAsiaTheme="majorEastAsia" w:hAnsiTheme="majorHAnsi" w:cstheme="majorBidi"/>
      <w:i/>
      <w:iCs/>
      <w:color w:val="365F91" w:themeColor="accent1" w:themeShade="BF"/>
      <w:lang w:val="es-ES"/>
    </w:rPr>
  </w:style>
  <w:style w:type="character" w:styleId="nfasis">
    <w:name w:val="Emphasis"/>
    <w:basedOn w:val="Fuentedeprrafopredeter"/>
    <w:uiPriority w:val="20"/>
    <w:qFormat/>
    <w:rsid w:val="006364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558739">
      <w:bodyDiv w:val="1"/>
      <w:marLeft w:val="0"/>
      <w:marRight w:val="0"/>
      <w:marTop w:val="0"/>
      <w:marBottom w:val="0"/>
      <w:divBdr>
        <w:top w:val="none" w:sz="0" w:space="0" w:color="auto"/>
        <w:left w:val="none" w:sz="0" w:space="0" w:color="auto"/>
        <w:bottom w:val="none" w:sz="0" w:space="0" w:color="auto"/>
        <w:right w:val="none" w:sz="0" w:space="0" w:color="auto"/>
      </w:divBdr>
    </w:div>
    <w:div w:id="193345927">
      <w:bodyDiv w:val="1"/>
      <w:marLeft w:val="0"/>
      <w:marRight w:val="0"/>
      <w:marTop w:val="0"/>
      <w:marBottom w:val="0"/>
      <w:divBdr>
        <w:top w:val="none" w:sz="0" w:space="0" w:color="auto"/>
        <w:left w:val="none" w:sz="0" w:space="0" w:color="auto"/>
        <w:bottom w:val="none" w:sz="0" w:space="0" w:color="auto"/>
        <w:right w:val="none" w:sz="0" w:space="0" w:color="auto"/>
      </w:divBdr>
    </w:div>
    <w:div w:id="218782025">
      <w:bodyDiv w:val="1"/>
      <w:marLeft w:val="0"/>
      <w:marRight w:val="0"/>
      <w:marTop w:val="0"/>
      <w:marBottom w:val="0"/>
      <w:divBdr>
        <w:top w:val="none" w:sz="0" w:space="0" w:color="auto"/>
        <w:left w:val="none" w:sz="0" w:space="0" w:color="auto"/>
        <w:bottom w:val="none" w:sz="0" w:space="0" w:color="auto"/>
        <w:right w:val="none" w:sz="0" w:space="0" w:color="auto"/>
      </w:divBdr>
    </w:div>
    <w:div w:id="270626025">
      <w:bodyDiv w:val="1"/>
      <w:marLeft w:val="0"/>
      <w:marRight w:val="0"/>
      <w:marTop w:val="0"/>
      <w:marBottom w:val="0"/>
      <w:divBdr>
        <w:top w:val="none" w:sz="0" w:space="0" w:color="auto"/>
        <w:left w:val="none" w:sz="0" w:space="0" w:color="auto"/>
        <w:bottom w:val="none" w:sz="0" w:space="0" w:color="auto"/>
        <w:right w:val="none" w:sz="0" w:space="0" w:color="auto"/>
      </w:divBdr>
    </w:div>
    <w:div w:id="285818376">
      <w:bodyDiv w:val="1"/>
      <w:marLeft w:val="0"/>
      <w:marRight w:val="0"/>
      <w:marTop w:val="0"/>
      <w:marBottom w:val="0"/>
      <w:divBdr>
        <w:top w:val="none" w:sz="0" w:space="0" w:color="auto"/>
        <w:left w:val="none" w:sz="0" w:space="0" w:color="auto"/>
        <w:bottom w:val="none" w:sz="0" w:space="0" w:color="auto"/>
        <w:right w:val="none" w:sz="0" w:space="0" w:color="auto"/>
      </w:divBdr>
    </w:div>
    <w:div w:id="287708668">
      <w:bodyDiv w:val="1"/>
      <w:marLeft w:val="0"/>
      <w:marRight w:val="0"/>
      <w:marTop w:val="0"/>
      <w:marBottom w:val="0"/>
      <w:divBdr>
        <w:top w:val="none" w:sz="0" w:space="0" w:color="auto"/>
        <w:left w:val="none" w:sz="0" w:space="0" w:color="auto"/>
        <w:bottom w:val="none" w:sz="0" w:space="0" w:color="auto"/>
        <w:right w:val="none" w:sz="0" w:space="0" w:color="auto"/>
      </w:divBdr>
    </w:div>
    <w:div w:id="330790983">
      <w:bodyDiv w:val="1"/>
      <w:marLeft w:val="0"/>
      <w:marRight w:val="0"/>
      <w:marTop w:val="0"/>
      <w:marBottom w:val="0"/>
      <w:divBdr>
        <w:top w:val="none" w:sz="0" w:space="0" w:color="auto"/>
        <w:left w:val="none" w:sz="0" w:space="0" w:color="auto"/>
        <w:bottom w:val="none" w:sz="0" w:space="0" w:color="auto"/>
        <w:right w:val="none" w:sz="0" w:space="0" w:color="auto"/>
      </w:divBdr>
    </w:div>
    <w:div w:id="353775544">
      <w:bodyDiv w:val="1"/>
      <w:marLeft w:val="0"/>
      <w:marRight w:val="0"/>
      <w:marTop w:val="0"/>
      <w:marBottom w:val="0"/>
      <w:divBdr>
        <w:top w:val="none" w:sz="0" w:space="0" w:color="auto"/>
        <w:left w:val="none" w:sz="0" w:space="0" w:color="auto"/>
        <w:bottom w:val="none" w:sz="0" w:space="0" w:color="auto"/>
        <w:right w:val="none" w:sz="0" w:space="0" w:color="auto"/>
      </w:divBdr>
    </w:div>
    <w:div w:id="410859741">
      <w:bodyDiv w:val="1"/>
      <w:marLeft w:val="0"/>
      <w:marRight w:val="0"/>
      <w:marTop w:val="0"/>
      <w:marBottom w:val="0"/>
      <w:divBdr>
        <w:top w:val="none" w:sz="0" w:space="0" w:color="auto"/>
        <w:left w:val="none" w:sz="0" w:space="0" w:color="auto"/>
        <w:bottom w:val="none" w:sz="0" w:space="0" w:color="auto"/>
        <w:right w:val="none" w:sz="0" w:space="0" w:color="auto"/>
      </w:divBdr>
    </w:div>
    <w:div w:id="467210265">
      <w:bodyDiv w:val="1"/>
      <w:marLeft w:val="0"/>
      <w:marRight w:val="0"/>
      <w:marTop w:val="0"/>
      <w:marBottom w:val="0"/>
      <w:divBdr>
        <w:top w:val="none" w:sz="0" w:space="0" w:color="auto"/>
        <w:left w:val="none" w:sz="0" w:space="0" w:color="auto"/>
        <w:bottom w:val="none" w:sz="0" w:space="0" w:color="auto"/>
        <w:right w:val="none" w:sz="0" w:space="0" w:color="auto"/>
      </w:divBdr>
    </w:div>
    <w:div w:id="500779509">
      <w:bodyDiv w:val="1"/>
      <w:marLeft w:val="0"/>
      <w:marRight w:val="0"/>
      <w:marTop w:val="0"/>
      <w:marBottom w:val="0"/>
      <w:divBdr>
        <w:top w:val="none" w:sz="0" w:space="0" w:color="auto"/>
        <w:left w:val="none" w:sz="0" w:space="0" w:color="auto"/>
        <w:bottom w:val="none" w:sz="0" w:space="0" w:color="auto"/>
        <w:right w:val="none" w:sz="0" w:space="0" w:color="auto"/>
      </w:divBdr>
    </w:div>
    <w:div w:id="807433491">
      <w:bodyDiv w:val="1"/>
      <w:marLeft w:val="0"/>
      <w:marRight w:val="0"/>
      <w:marTop w:val="0"/>
      <w:marBottom w:val="0"/>
      <w:divBdr>
        <w:top w:val="none" w:sz="0" w:space="0" w:color="auto"/>
        <w:left w:val="none" w:sz="0" w:space="0" w:color="auto"/>
        <w:bottom w:val="none" w:sz="0" w:space="0" w:color="auto"/>
        <w:right w:val="none" w:sz="0" w:space="0" w:color="auto"/>
      </w:divBdr>
    </w:div>
    <w:div w:id="819738360">
      <w:bodyDiv w:val="1"/>
      <w:marLeft w:val="0"/>
      <w:marRight w:val="0"/>
      <w:marTop w:val="0"/>
      <w:marBottom w:val="0"/>
      <w:divBdr>
        <w:top w:val="none" w:sz="0" w:space="0" w:color="auto"/>
        <w:left w:val="none" w:sz="0" w:space="0" w:color="auto"/>
        <w:bottom w:val="none" w:sz="0" w:space="0" w:color="auto"/>
        <w:right w:val="none" w:sz="0" w:space="0" w:color="auto"/>
      </w:divBdr>
    </w:div>
    <w:div w:id="897591822">
      <w:bodyDiv w:val="1"/>
      <w:marLeft w:val="0"/>
      <w:marRight w:val="0"/>
      <w:marTop w:val="0"/>
      <w:marBottom w:val="0"/>
      <w:divBdr>
        <w:top w:val="none" w:sz="0" w:space="0" w:color="auto"/>
        <w:left w:val="none" w:sz="0" w:space="0" w:color="auto"/>
        <w:bottom w:val="none" w:sz="0" w:space="0" w:color="auto"/>
        <w:right w:val="none" w:sz="0" w:space="0" w:color="auto"/>
      </w:divBdr>
    </w:div>
    <w:div w:id="916063015">
      <w:bodyDiv w:val="1"/>
      <w:marLeft w:val="0"/>
      <w:marRight w:val="0"/>
      <w:marTop w:val="0"/>
      <w:marBottom w:val="0"/>
      <w:divBdr>
        <w:top w:val="none" w:sz="0" w:space="0" w:color="auto"/>
        <w:left w:val="none" w:sz="0" w:space="0" w:color="auto"/>
        <w:bottom w:val="none" w:sz="0" w:space="0" w:color="auto"/>
        <w:right w:val="none" w:sz="0" w:space="0" w:color="auto"/>
      </w:divBdr>
    </w:div>
    <w:div w:id="947812788">
      <w:bodyDiv w:val="1"/>
      <w:marLeft w:val="0"/>
      <w:marRight w:val="0"/>
      <w:marTop w:val="0"/>
      <w:marBottom w:val="0"/>
      <w:divBdr>
        <w:top w:val="none" w:sz="0" w:space="0" w:color="auto"/>
        <w:left w:val="none" w:sz="0" w:space="0" w:color="auto"/>
        <w:bottom w:val="none" w:sz="0" w:space="0" w:color="auto"/>
        <w:right w:val="none" w:sz="0" w:space="0" w:color="auto"/>
      </w:divBdr>
    </w:div>
    <w:div w:id="1079063659">
      <w:bodyDiv w:val="1"/>
      <w:marLeft w:val="0"/>
      <w:marRight w:val="0"/>
      <w:marTop w:val="0"/>
      <w:marBottom w:val="0"/>
      <w:divBdr>
        <w:top w:val="none" w:sz="0" w:space="0" w:color="auto"/>
        <w:left w:val="none" w:sz="0" w:space="0" w:color="auto"/>
        <w:bottom w:val="none" w:sz="0" w:space="0" w:color="auto"/>
        <w:right w:val="none" w:sz="0" w:space="0" w:color="auto"/>
      </w:divBdr>
    </w:div>
    <w:div w:id="1133791493">
      <w:bodyDiv w:val="1"/>
      <w:marLeft w:val="0"/>
      <w:marRight w:val="0"/>
      <w:marTop w:val="0"/>
      <w:marBottom w:val="0"/>
      <w:divBdr>
        <w:top w:val="none" w:sz="0" w:space="0" w:color="auto"/>
        <w:left w:val="none" w:sz="0" w:space="0" w:color="auto"/>
        <w:bottom w:val="none" w:sz="0" w:space="0" w:color="auto"/>
        <w:right w:val="none" w:sz="0" w:space="0" w:color="auto"/>
      </w:divBdr>
    </w:div>
    <w:div w:id="1184634601">
      <w:bodyDiv w:val="1"/>
      <w:marLeft w:val="0"/>
      <w:marRight w:val="0"/>
      <w:marTop w:val="0"/>
      <w:marBottom w:val="0"/>
      <w:divBdr>
        <w:top w:val="none" w:sz="0" w:space="0" w:color="auto"/>
        <w:left w:val="none" w:sz="0" w:space="0" w:color="auto"/>
        <w:bottom w:val="none" w:sz="0" w:space="0" w:color="auto"/>
        <w:right w:val="none" w:sz="0" w:space="0" w:color="auto"/>
      </w:divBdr>
    </w:div>
    <w:div w:id="1220433959">
      <w:bodyDiv w:val="1"/>
      <w:marLeft w:val="0"/>
      <w:marRight w:val="0"/>
      <w:marTop w:val="0"/>
      <w:marBottom w:val="0"/>
      <w:divBdr>
        <w:top w:val="none" w:sz="0" w:space="0" w:color="auto"/>
        <w:left w:val="none" w:sz="0" w:space="0" w:color="auto"/>
        <w:bottom w:val="none" w:sz="0" w:space="0" w:color="auto"/>
        <w:right w:val="none" w:sz="0" w:space="0" w:color="auto"/>
      </w:divBdr>
    </w:div>
    <w:div w:id="1391926618">
      <w:bodyDiv w:val="1"/>
      <w:marLeft w:val="0"/>
      <w:marRight w:val="0"/>
      <w:marTop w:val="0"/>
      <w:marBottom w:val="0"/>
      <w:divBdr>
        <w:top w:val="none" w:sz="0" w:space="0" w:color="auto"/>
        <w:left w:val="none" w:sz="0" w:space="0" w:color="auto"/>
        <w:bottom w:val="none" w:sz="0" w:space="0" w:color="auto"/>
        <w:right w:val="none" w:sz="0" w:space="0" w:color="auto"/>
      </w:divBdr>
    </w:div>
    <w:div w:id="1408457628">
      <w:bodyDiv w:val="1"/>
      <w:marLeft w:val="0"/>
      <w:marRight w:val="0"/>
      <w:marTop w:val="0"/>
      <w:marBottom w:val="0"/>
      <w:divBdr>
        <w:top w:val="none" w:sz="0" w:space="0" w:color="auto"/>
        <w:left w:val="none" w:sz="0" w:space="0" w:color="auto"/>
        <w:bottom w:val="none" w:sz="0" w:space="0" w:color="auto"/>
        <w:right w:val="none" w:sz="0" w:space="0" w:color="auto"/>
      </w:divBdr>
    </w:div>
    <w:div w:id="1438599534">
      <w:bodyDiv w:val="1"/>
      <w:marLeft w:val="0"/>
      <w:marRight w:val="0"/>
      <w:marTop w:val="0"/>
      <w:marBottom w:val="0"/>
      <w:divBdr>
        <w:top w:val="none" w:sz="0" w:space="0" w:color="auto"/>
        <w:left w:val="none" w:sz="0" w:space="0" w:color="auto"/>
        <w:bottom w:val="none" w:sz="0" w:space="0" w:color="auto"/>
        <w:right w:val="none" w:sz="0" w:space="0" w:color="auto"/>
      </w:divBdr>
      <w:divsChild>
        <w:div w:id="63583991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666454">
          <w:marLeft w:val="0"/>
          <w:marRight w:val="0"/>
          <w:marTop w:val="0"/>
          <w:marBottom w:val="0"/>
          <w:divBdr>
            <w:top w:val="none" w:sz="0" w:space="0" w:color="auto"/>
            <w:left w:val="none" w:sz="0" w:space="0" w:color="auto"/>
            <w:bottom w:val="none" w:sz="0" w:space="0" w:color="auto"/>
            <w:right w:val="none" w:sz="0" w:space="0" w:color="auto"/>
          </w:divBdr>
          <w:divsChild>
            <w:div w:id="20429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59814">
      <w:bodyDiv w:val="1"/>
      <w:marLeft w:val="0"/>
      <w:marRight w:val="0"/>
      <w:marTop w:val="0"/>
      <w:marBottom w:val="0"/>
      <w:divBdr>
        <w:top w:val="none" w:sz="0" w:space="0" w:color="auto"/>
        <w:left w:val="none" w:sz="0" w:space="0" w:color="auto"/>
        <w:bottom w:val="none" w:sz="0" w:space="0" w:color="auto"/>
        <w:right w:val="none" w:sz="0" w:space="0" w:color="auto"/>
      </w:divBdr>
    </w:div>
    <w:div w:id="1874340554">
      <w:bodyDiv w:val="1"/>
      <w:marLeft w:val="0"/>
      <w:marRight w:val="0"/>
      <w:marTop w:val="0"/>
      <w:marBottom w:val="0"/>
      <w:divBdr>
        <w:top w:val="none" w:sz="0" w:space="0" w:color="auto"/>
        <w:left w:val="none" w:sz="0" w:space="0" w:color="auto"/>
        <w:bottom w:val="none" w:sz="0" w:space="0" w:color="auto"/>
        <w:right w:val="none" w:sz="0" w:space="0" w:color="auto"/>
      </w:divBdr>
    </w:div>
    <w:div w:id="1882012613">
      <w:bodyDiv w:val="1"/>
      <w:marLeft w:val="0"/>
      <w:marRight w:val="0"/>
      <w:marTop w:val="0"/>
      <w:marBottom w:val="0"/>
      <w:divBdr>
        <w:top w:val="none" w:sz="0" w:space="0" w:color="auto"/>
        <w:left w:val="none" w:sz="0" w:space="0" w:color="auto"/>
        <w:bottom w:val="none" w:sz="0" w:space="0" w:color="auto"/>
        <w:right w:val="none" w:sz="0" w:space="0" w:color="auto"/>
      </w:divBdr>
    </w:div>
    <w:div w:id="1918517405">
      <w:bodyDiv w:val="1"/>
      <w:marLeft w:val="0"/>
      <w:marRight w:val="0"/>
      <w:marTop w:val="0"/>
      <w:marBottom w:val="0"/>
      <w:divBdr>
        <w:top w:val="none" w:sz="0" w:space="0" w:color="auto"/>
        <w:left w:val="none" w:sz="0" w:space="0" w:color="auto"/>
        <w:bottom w:val="none" w:sz="0" w:space="0" w:color="auto"/>
        <w:right w:val="none" w:sz="0" w:space="0" w:color="auto"/>
      </w:divBdr>
    </w:div>
    <w:div w:id="2035691110">
      <w:bodyDiv w:val="1"/>
      <w:marLeft w:val="0"/>
      <w:marRight w:val="0"/>
      <w:marTop w:val="0"/>
      <w:marBottom w:val="0"/>
      <w:divBdr>
        <w:top w:val="none" w:sz="0" w:space="0" w:color="auto"/>
        <w:left w:val="none" w:sz="0" w:space="0" w:color="auto"/>
        <w:bottom w:val="none" w:sz="0" w:space="0" w:color="auto"/>
        <w:right w:val="none" w:sz="0" w:space="0" w:color="auto"/>
      </w:divBdr>
    </w:div>
    <w:div w:id="2068796015">
      <w:bodyDiv w:val="1"/>
      <w:marLeft w:val="0"/>
      <w:marRight w:val="0"/>
      <w:marTop w:val="0"/>
      <w:marBottom w:val="0"/>
      <w:divBdr>
        <w:top w:val="none" w:sz="0" w:space="0" w:color="auto"/>
        <w:left w:val="none" w:sz="0" w:space="0" w:color="auto"/>
        <w:bottom w:val="none" w:sz="0" w:space="0" w:color="auto"/>
        <w:right w:val="none" w:sz="0" w:space="0" w:color="auto"/>
      </w:divBdr>
    </w:div>
    <w:div w:id="2088451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6018/rie.49224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procs.2021.08.138"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48550/arXiv.2405.044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onomicgraph.linkedin.com/" TargetMode="External"/><Relationship Id="rId5" Type="http://schemas.openxmlformats.org/officeDocument/2006/relationships/webSettings" Target="webSettings.xml"/><Relationship Id="rId15" Type="http://schemas.openxmlformats.org/officeDocument/2006/relationships/hyperlink" Target="https://doi.org/10.1007/978-1-4842-5022-8_1"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55041/ijsrem414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44714-38D4-450E-8237-9A3A6D1FA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TotalTime>
  <Pages>34</Pages>
  <Words>9229</Words>
  <Characters>50763</Characters>
  <Application>Microsoft Office Word</Application>
  <DocSecurity>0</DocSecurity>
  <Lines>423</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 Flores</dc:creator>
  <cp:lastModifiedBy>BRIAN DANILO CHITE QUISPE</cp:lastModifiedBy>
  <cp:revision>7</cp:revision>
  <dcterms:created xsi:type="dcterms:W3CDTF">2025-05-31T06:33:00Z</dcterms:created>
  <dcterms:modified xsi:type="dcterms:W3CDTF">2025-06-10T20:14:00Z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2024-07-13T00:00:00Z</vt:filetime>
  </property>
  <property fmtid="{D5CDD505-2E9C-101B-9397-08002B2CF9AE}" pid="3" name="Creator">
    <vt:lpwstr>Microsoft® Word para Microsoft 365</vt:lpwstr>
  </property>
  <property fmtid="{D5CDD505-2E9C-101B-9397-08002B2CF9AE}" pid="4" name="LastSaved">
    <vt:filetime>2025-05-31T00:00:00Z</vt:filetime>
  </property>
  <property fmtid="{D5CDD505-2E9C-101B-9397-08002B2CF9AE}" pid="5" name="Producer">
    <vt:lpwstr>Microsoft® Word para Microsoft 365</vt:lpwstr>
  </property>
</Properties>
</file>