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C01D6"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687195EC" wp14:editId="68917EB6">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4C2F371F"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4A628BEF"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19F2A5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12280F45"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DE7E5E"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3A2ADBE"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2F04AC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772B98D" w14:textId="3E3A8062" w:rsidR="008055BC" w:rsidRPr="00C50C24" w:rsidRDefault="005A3502" w:rsidP="008055BC">
      <w:pPr>
        <w:autoSpaceDE w:val="0"/>
        <w:autoSpaceDN w:val="0"/>
        <w:adjustRightInd w:val="0"/>
        <w:spacing w:after="0"/>
        <w:jc w:val="center"/>
        <w:rPr>
          <w:rFonts w:ascii="Arial" w:hAnsi="Arial" w:cs="Arial"/>
          <w:color w:val="000000"/>
          <w:sz w:val="24"/>
        </w:rPr>
      </w:pPr>
      <w:r>
        <w:rPr>
          <w:rFonts w:ascii="Arial" w:hAnsi="Arial" w:cs="Arial"/>
          <w:color w:val="000000"/>
          <w:sz w:val="24"/>
        </w:rPr>
        <w:t xml:space="preserve">     </w:t>
      </w:r>
    </w:p>
    <w:p w14:paraId="5744FB50" w14:textId="3A3FE035"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w:t>
      </w:r>
    </w:p>
    <w:p w14:paraId="0986C914" w14:textId="59EF50EA" w:rsidR="003E00BF" w:rsidRPr="003039E3" w:rsidRDefault="003E00BF" w:rsidP="008055BC">
      <w:pPr>
        <w:autoSpaceDE w:val="0"/>
        <w:autoSpaceDN w:val="0"/>
        <w:adjustRightInd w:val="0"/>
        <w:spacing w:after="0"/>
        <w:jc w:val="center"/>
        <w:rPr>
          <w:rFonts w:ascii="Arial" w:hAnsi="Arial" w:cs="Arial"/>
          <w:b/>
          <w:color w:val="000000"/>
          <w:sz w:val="36"/>
          <w:szCs w:val="36"/>
        </w:rPr>
      </w:pPr>
      <w:r w:rsidRPr="003E00BF">
        <w:rPr>
          <w:rFonts w:ascii="Arial" w:hAnsi="Arial" w:cs="Arial"/>
          <w:b/>
          <w:color w:val="000000"/>
          <w:sz w:val="36"/>
          <w:szCs w:val="36"/>
        </w:rPr>
        <w:t>Sistema de análisis del Perfil Profesional de los Egresados de la EPIS de la UPT en LinkedIn</w:t>
      </w:r>
    </w:p>
    <w:p w14:paraId="0C6A0289"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59EFE669" w14:textId="22EFE014"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3E00BF">
        <w:rPr>
          <w:rFonts w:ascii="Arial" w:eastAsia="Times New Roman" w:hAnsi="Arial" w:cs="Arial"/>
          <w:i/>
          <w:sz w:val="32"/>
          <w:szCs w:val="32"/>
          <w:lang w:eastAsia="es-PE"/>
        </w:rPr>
        <w:t xml:space="preserve">Inteligencia de negocios </w:t>
      </w:r>
    </w:p>
    <w:p w14:paraId="63671D2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5D6B7FE"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95D35AF" w14:textId="62454F08"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sidR="003E00BF">
        <w:rPr>
          <w:rFonts w:ascii="Arial" w:eastAsia="Times New Roman" w:hAnsi="Arial" w:cs="Arial"/>
          <w:sz w:val="32"/>
          <w:szCs w:val="32"/>
          <w:lang w:eastAsia="es-PE"/>
        </w:rPr>
        <w:t xml:space="preserve"> Mag. Patrick Cuadros Quiroga</w:t>
      </w:r>
      <w:r w:rsidRPr="008055BC">
        <w:rPr>
          <w:rFonts w:ascii="Arial" w:eastAsia="Times New Roman" w:hAnsi="Arial" w:cs="Arial"/>
          <w:i/>
          <w:sz w:val="32"/>
          <w:szCs w:val="32"/>
          <w:lang w:eastAsia="es-PE"/>
        </w:rPr>
        <w:t xml:space="preserve"> </w:t>
      </w:r>
    </w:p>
    <w:p w14:paraId="27E14D12" w14:textId="77777777" w:rsidR="008055BC" w:rsidRDefault="008055BC" w:rsidP="008055BC">
      <w:pPr>
        <w:spacing w:after="0"/>
        <w:jc w:val="center"/>
        <w:rPr>
          <w:rFonts w:ascii="Arial" w:eastAsia="Times New Roman" w:hAnsi="Arial" w:cs="Arial"/>
          <w:sz w:val="32"/>
          <w:szCs w:val="32"/>
          <w:lang w:eastAsia="es-PE"/>
        </w:rPr>
      </w:pPr>
    </w:p>
    <w:p w14:paraId="095684DB"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7338CD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6FADFDCC"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4A3440F8"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Christian Dennis Hinojosa</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(2019065161)</w:t>
      </w:r>
    </w:p>
    <w:p w14:paraId="51AD3E2A"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Danilo Chite Quispe</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(2021070015)</w:t>
      </w:r>
    </w:p>
    <w:p w14:paraId="7E36A373" w14:textId="0F0BC655" w:rsidR="003E00BF" w:rsidRPr="003E00BF" w:rsidRDefault="003E00BF" w:rsidP="00AE708E">
      <w:pPr>
        <w:numPr>
          <w:ilvl w:val="0"/>
          <w:numId w:val="3"/>
        </w:numPr>
        <w:spacing w:after="0"/>
        <w:rPr>
          <w:rFonts w:ascii="Arial" w:eastAsia="Times New Roman" w:hAnsi="Arial" w:cs="Arial"/>
          <w:b/>
          <w:iCs/>
          <w:sz w:val="28"/>
          <w:szCs w:val="28"/>
          <w:lang w:eastAsia="es-PE"/>
        </w:rPr>
      </w:pPr>
      <w:proofErr w:type="spellStart"/>
      <w:r w:rsidRPr="003E00BF">
        <w:rPr>
          <w:rFonts w:ascii="Arial" w:eastAsia="Times New Roman" w:hAnsi="Arial" w:cs="Arial"/>
          <w:b/>
          <w:iCs/>
          <w:sz w:val="28"/>
          <w:szCs w:val="28"/>
          <w:lang w:eastAsia="es-PE"/>
        </w:rPr>
        <w:t>Royser</w:t>
      </w:r>
      <w:proofErr w:type="spellEnd"/>
      <w:r w:rsidRPr="003E00BF">
        <w:rPr>
          <w:rFonts w:ascii="Arial" w:eastAsia="Times New Roman" w:hAnsi="Arial" w:cs="Arial"/>
          <w:b/>
          <w:iCs/>
          <w:sz w:val="28"/>
          <w:szCs w:val="28"/>
          <w:lang w:eastAsia="es-PE"/>
        </w:rPr>
        <w:t xml:space="preserve"> Villanueva Mamani</w:t>
      </w:r>
      <w:r w:rsidRPr="003E00BF">
        <w:rPr>
          <w:rFonts w:ascii="Arial" w:eastAsia="Times New Roman" w:hAnsi="Arial" w:cs="Arial"/>
          <w:b/>
          <w:iCs/>
          <w:sz w:val="28"/>
          <w:szCs w:val="28"/>
          <w:lang w:eastAsia="es-PE"/>
        </w:rPr>
        <w:tab/>
        <w:t>(2021071090)</w:t>
      </w:r>
    </w:p>
    <w:p w14:paraId="55DB5661" w14:textId="77777777" w:rsidR="008055BC" w:rsidRDefault="008055BC" w:rsidP="008055BC">
      <w:pPr>
        <w:spacing w:after="0"/>
        <w:jc w:val="center"/>
        <w:rPr>
          <w:rFonts w:ascii="Arial" w:eastAsia="Times New Roman" w:hAnsi="Arial" w:cs="Arial"/>
          <w:sz w:val="32"/>
          <w:szCs w:val="32"/>
          <w:lang w:eastAsia="es-PE"/>
        </w:rPr>
      </w:pPr>
    </w:p>
    <w:p w14:paraId="5A8DB755" w14:textId="32E655C2" w:rsidR="008055BC" w:rsidRDefault="008055BC" w:rsidP="008055BC">
      <w:pPr>
        <w:spacing w:after="0"/>
        <w:jc w:val="center"/>
        <w:rPr>
          <w:rFonts w:ascii="Arial" w:eastAsia="Times New Roman" w:hAnsi="Arial" w:cs="Arial"/>
          <w:sz w:val="32"/>
          <w:szCs w:val="32"/>
          <w:lang w:eastAsia="es-PE"/>
        </w:rPr>
      </w:pPr>
    </w:p>
    <w:p w14:paraId="4974D51C" w14:textId="222060A6" w:rsidR="005D5DDB" w:rsidRDefault="005D5DDB" w:rsidP="008055BC">
      <w:pPr>
        <w:spacing w:after="0"/>
        <w:jc w:val="center"/>
        <w:rPr>
          <w:rFonts w:ascii="Arial" w:eastAsia="Times New Roman" w:hAnsi="Arial" w:cs="Arial"/>
          <w:sz w:val="32"/>
          <w:szCs w:val="32"/>
          <w:lang w:eastAsia="es-PE"/>
        </w:rPr>
      </w:pPr>
    </w:p>
    <w:p w14:paraId="768FF537" w14:textId="0BBF440E" w:rsidR="005D5DDB" w:rsidRDefault="005D5DDB" w:rsidP="003E00BF">
      <w:pPr>
        <w:spacing w:after="0"/>
        <w:rPr>
          <w:rFonts w:ascii="Arial" w:eastAsia="Times New Roman" w:hAnsi="Arial" w:cs="Arial"/>
          <w:sz w:val="32"/>
          <w:szCs w:val="32"/>
          <w:lang w:eastAsia="es-PE"/>
        </w:rPr>
      </w:pPr>
    </w:p>
    <w:p w14:paraId="43A29757" w14:textId="77777777" w:rsidR="005D5DDB" w:rsidRDefault="005D5DDB" w:rsidP="008055BC">
      <w:pPr>
        <w:spacing w:after="0"/>
        <w:jc w:val="center"/>
        <w:rPr>
          <w:rFonts w:ascii="Arial" w:eastAsia="Times New Roman" w:hAnsi="Arial" w:cs="Arial"/>
          <w:sz w:val="32"/>
          <w:szCs w:val="32"/>
          <w:lang w:eastAsia="es-PE"/>
        </w:rPr>
      </w:pPr>
    </w:p>
    <w:p w14:paraId="09BF12FF" w14:textId="77777777" w:rsidR="008055BC" w:rsidRDefault="008055BC" w:rsidP="008055BC">
      <w:pPr>
        <w:spacing w:after="0"/>
        <w:jc w:val="center"/>
        <w:rPr>
          <w:rFonts w:ascii="Arial" w:eastAsia="Times New Roman" w:hAnsi="Arial" w:cs="Arial"/>
          <w:sz w:val="32"/>
          <w:szCs w:val="32"/>
          <w:lang w:eastAsia="es-PE"/>
        </w:rPr>
      </w:pPr>
    </w:p>
    <w:p w14:paraId="02486F5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FE3567C" w14:textId="7854B3AA" w:rsidR="008055BC" w:rsidRPr="008055BC" w:rsidRDefault="003E00BF"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39213231" w14:textId="647D6C34"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1D4B0247" w14:textId="77777777" w:rsidTr="00377CBB">
        <w:trPr>
          <w:trHeight w:val="284"/>
          <w:jc w:val="center"/>
        </w:trPr>
        <w:tc>
          <w:tcPr>
            <w:tcW w:w="9011" w:type="dxa"/>
            <w:gridSpan w:val="6"/>
            <w:tcBorders>
              <w:bottom w:val="single" w:sz="6" w:space="0" w:color="auto"/>
            </w:tcBorders>
            <w:shd w:val="clear" w:color="auto" w:fill="D9D9D9"/>
            <w:vAlign w:val="center"/>
          </w:tcPr>
          <w:p w14:paraId="498F660E" w14:textId="77777777" w:rsidR="008055BC" w:rsidRPr="0070130A" w:rsidRDefault="008055BC" w:rsidP="00377CBB">
            <w:pPr>
              <w:jc w:val="center"/>
              <w:rPr>
                <w:rFonts w:cs="Times-Roman"/>
                <w:sz w:val="14"/>
                <w:szCs w:val="24"/>
              </w:rPr>
            </w:pPr>
            <w:r w:rsidRPr="0070130A">
              <w:rPr>
                <w:rFonts w:cs="Times-Roman"/>
                <w:sz w:val="14"/>
                <w:szCs w:val="24"/>
              </w:rPr>
              <w:lastRenderedPageBreak/>
              <w:t>CONTROL DE VERSIONES</w:t>
            </w:r>
          </w:p>
        </w:tc>
      </w:tr>
      <w:tr w:rsidR="008055BC" w:rsidRPr="006A147A" w14:paraId="18FA8C8A" w14:textId="77777777" w:rsidTr="00377CBB">
        <w:trPr>
          <w:trHeight w:val="374"/>
          <w:jc w:val="center"/>
        </w:trPr>
        <w:tc>
          <w:tcPr>
            <w:tcW w:w="921" w:type="dxa"/>
            <w:shd w:val="clear" w:color="auto" w:fill="F2F2F2"/>
            <w:vAlign w:val="center"/>
          </w:tcPr>
          <w:p w14:paraId="61A31371" w14:textId="77777777" w:rsidR="008055BC" w:rsidRPr="0070130A" w:rsidRDefault="008055BC"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82DB1FD" w14:textId="77777777" w:rsidR="008055BC" w:rsidRPr="0070130A" w:rsidRDefault="008055BC"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C120BE2" w14:textId="77777777" w:rsidR="008055BC" w:rsidRPr="0070130A" w:rsidRDefault="008055BC"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B5E8FD3" w14:textId="77777777" w:rsidR="008055BC" w:rsidRPr="0070130A" w:rsidRDefault="008055BC"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75C090BA" w14:textId="77777777" w:rsidR="008055BC" w:rsidRPr="0070130A" w:rsidRDefault="008055BC"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77D322B" w14:textId="77777777" w:rsidR="008055BC" w:rsidRPr="0070130A" w:rsidRDefault="008055BC" w:rsidP="00377CBB">
            <w:pPr>
              <w:jc w:val="center"/>
              <w:rPr>
                <w:rFonts w:cs="Times-Roman"/>
                <w:sz w:val="14"/>
                <w:szCs w:val="24"/>
              </w:rPr>
            </w:pPr>
            <w:r w:rsidRPr="0070130A">
              <w:rPr>
                <w:rFonts w:cs="Times-Roman"/>
                <w:sz w:val="14"/>
                <w:szCs w:val="24"/>
              </w:rPr>
              <w:t>Motivo</w:t>
            </w:r>
          </w:p>
        </w:tc>
      </w:tr>
      <w:tr w:rsidR="008055BC" w:rsidRPr="006A147A" w14:paraId="1EF856C3" w14:textId="77777777" w:rsidTr="00377CBB">
        <w:trPr>
          <w:trHeight w:val="227"/>
          <w:jc w:val="center"/>
        </w:trPr>
        <w:tc>
          <w:tcPr>
            <w:tcW w:w="921" w:type="dxa"/>
          </w:tcPr>
          <w:p w14:paraId="5EEE59C8" w14:textId="73E619B8" w:rsidR="008055BC" w:rsidRPr="0070130A" w:rsidRDefault="000079DF" w:rsidP="00377CBB">
            <w:pPr>
              <w:jc w:val="center"/>
              <w:rPr>
                <w:rFonts w:cs="Times-Roman"/>
                <w:sz w:val="14"/>
                <w:szCs w:val="24"/>
              </w:rPr>
            </w:pPr>
            <w:r>
              <w:rPr>
                <w:rFonts w:cs="Times-Roman"/>
                <w:sz w:val="14"/>
                <w:szCs w:val="24"/>
              </w:rPr>
              <w:t>2.0</w:t>
            </w:r>
          </w:p>
        </w:tc>
        <w:tc>
          <w:tcPr>
            <w:tcW w:w="1134" w:type="dxa"/>
          </w:tcPr>
          <w:p w14:paraId="78F72AB7" w14:textId="57FD79A1" w:rsidR="008055BC" w:rsidRPr="0070130A" w:rsidRDefault="000079DF" w:rsidP="00377CBB">
            <w:pPr>
              <w:jc w:val="center"/>
              <w:rPr>
                <w:rFonts w:cs="Times-Roman"/>
                <w:sz w:val="14"/>
                <w:szCs w:val="24"/>
              </w:rPr>
            </w:pPr>
            <w:r>
              <w:rPr>
                <w:rFonts w:cs="Times-Roman"/>
                <w:sz w:val="14"/>
                <w:szCs w:val="24"/>
              </w:rPr>
              <w:t>CHV</w:t>
            </w:r>
          </w:p>
        </w:tc>
        <w:tc>
          <w:tcPr>
            <w:tcW w:w="1424" w:type="dxa"/>
          </w:tcPr>
          <w:p w14:paraId="3D2E9F40" w14:textId="2BF12A82" w:rsidR="008055BC" w:rsidRPr="0070130A" w:rsidRDefault="000079DF" w:rsidP="00377CBB">
            <w:pPr>
              <w:jc w:val="center"/>
              <w:rPr>
                <w:rFonts w:cs="Times-Roman"/>
                <w:sz w:val="14"/>
                <w:szCs w:val="24"/>
              </w:rPr>
            </w:pPr>
            <w:r>
              <w:rPr>
                <w:rFonts w:cs="Times-Roman"/>
                <w:sz w:val="14"/>
                <w:szCs w:val="24"/>
              </w:rPr>
              <w:t>CHV</w:t>
            </w:r>
          </w:p>
        </w:tc>
        <w:tc>
          <w:tcPr>
            <w:tcW w:w="1482" w:type="dxa"/>
          </w:tcPr>
          <w:p w14:paraId="40A01BF6" w14:textId="20F12514" w:rsidR="008055BC" w:rsidRPr="0070130A" w:rsidRDefault="000079DF" w:rsidP="00377CBB">
            <w:pPr>
              <w:jc w:val="center"/>
              <w:rPr>
                <w:rFonts w:cs="Times-Roman"/>
                <w:sz w:val="14"/>
                <w:szCs w:val="24"/>
              </w:rPr>
            </w:pPr>
            <w:r>
              <w:rPr>
                <w:rFonts w:cs="Times-Roman"/>
                <w:sz w:val="14"/>
                <w:szCs w:val="24"/>
              </w:rPr>
              <w:t>CHV</w:t>
            </w:r>
          </w:p>
        </w:tc>
        <w:tc>
          <w:tcPr>
            <w:tcW w:w="992" w:type="dxa"/>
            <w:vAlign w:val="center"/>
          </w:tcPr>
          <w:p w14:paraId="595D91AB" w14:textId="449859B5" w:rsidR="008055BC" w:rsidRPr="0070130A" w:rsidRDefault="000079DF" w:rsidP="00377CBB">
            <w:pPr>
              <w:jc w:val="center"/>
              <w:rPr>
                <w:rFonts w:cs="Times-Roman"/>
                <w:sz w:val="14"/>
                <w:szCs w:val="24"/>
              </w:rPr>
            </w:pPr>
            <w:r>
              <w:rPr>
                <w:rFonts w:cs="Times-Roman"/>
                <w:sz w:val="14"/>
                <w:szCs w:val="24"/>
              </w:rPr>
              <w:t>28</w:t>
            </w:r>
            <w:r w:rsidR="008055BC">
              <w:rPr>
                <w:rFonts w:cs="Times-Roman"/>
                <w:sz w:val="14"/>
                <w:szCs w:val="24"/>
              </w:rPr>
              <w:t>/</w:t>
            </w:r>
            <w:r>
              <w:rPr>
                <w:rFonts w:cs="Times-Roman"/>
                <w:sz w:val="14"/>
                <w:szCs w:val="24"/>
              </w:rPr>
              <w:t>06</w:t>
            </w:r>
            <w:r w:rsidR="008055BC">
              <w:rPr>
                <w:rFonts w:cs="Times-Roman"/>
                <w:sz w:val="14"/>
                <w:szCs w:val="24"/>
              </w:rPr>
              <w:t>/202</w:t>
            </w:r>
            <w:r>
              <w:rPr>
                <w:rFonts w:cs="Times-Roman"/>
                <w:sz w:val="14"/>
                <w:szCs w:val="24"/>
              </w:rPr>
              <w:t>5</w:t>
            </w:r>
          </w:p>
        </w:tc>
        <w:tc>
          <w:tcPr>
            <w:tcW w:w="3058" w:type="dxa"/>
            <w:shd w:val="clear" w:color="auto" w:fill="auto"/>
            <w:vAlign w:val="center"/>
          </w:tcPr>
          <w:p w14:paraId="75AA3D23" w14:textId="77777777" w:rsidR="008055BC" w:rsidRPr="0070130A" w:rsidRDefault="008055BC" w:rsidP="00377CBB">
            <w:pPr>
              <w:rPr>
                <w:rFonts w:cs="Times-Roman"/>
                <w:sz w:val="14"/>
                <w:szCs w:val="24"/>
              </w:rPr>
            </w:pPr>
            <w:r w:rsidRPr="0070130A">
              <w:rPr>
                <w:rFonts w:cs="Times-Roman"/>
                <w:sz w:val="14"/>
                <w:szCs w:val="24"/>
              </w:rPr>
              <w:t>Versión Original</w:t>
            </w:r>
          </w:p>
        </w:tc>
      </w:tr>
    </w:tbl>
    <w:p w14:paraId="382531CF" w14:textId="77777777" w:rsidR="00595153" w:rsidRDefault="00595153">
      <w:pPr>
        <w:rPr>
          <w:rFonts w:ascii="Arial" w:hAnsi="Arial" w:cs="Arial"/>
          <w:b/>
          <w:color w:val="000000"/>
          <w:sz w:val="24"/>
        </w:rPr>
      </w:pPr>
    </w:p>
    <w:p w14:paraId="05F4AA2B" w14:textId="77777777" w:rsidR="00595153" w:rsidRDefault="00595153" w:rsidP="00595153">
      <w:pPr>
        <w:pStyle w:val="Ttulo"/>
        <w:jc w:val="right"/>
        <w:rPr>
          <w:rFonts w:ascii="Times New Roman" w:hAnsi="Times New Roman"/>
          <w:color w:val="000000" w:themeColor="text1"/>
          <w:lang w:val="es-PE"/>
        </w:rPr>
      </w:pPr>
    </w:p>
    <w:p w14:paraId="1630F08A" w14:textId="77777777" w:rsidR="00595153" w:rsidRDefault="00595153" w:rsidP="00595153">
      <w:pPr>
        <w:pStyle w:val="Ttulo"/>
        <w:jc w:val="right"/>
        <w:rPr>
          <w:rFonts w:ascii="Times New Roman" w:hAnsi="Times New Roman"/>
          <w:color w:val="000000" w:themeColor="text1"/>
          <w:lang w:val="es-PE"/>
        </w:rPr>
      </w:pPr>
    </w:p>
    <w:p w14:paraId="6E88AB75" w14:textId="77777777" w:rsidR="00595153" w:rsidRDefault="00595153" w:rsidP="00595153">
      <w:pPr>
        <w:pStyle w:val="Ttulo"/>
        <w:jc w:val="right"/>
        <w:rPr>
          <w:rFonts w:ascii="Times New Roman" w:hAnsi="Times New Roman"/>
          <w:color w:val="000000" w:themeColor="text1"/>
          <w:lang w:val="es-PE"/>
        </w:rPr>
      </w:pPr>
    </w:p>
    <w:p w14:paraId="0C2692BB" w14:textId="77777777" w:rsidR="00595153" w:rsidRDefault="00595153" w:rsidP="00595153">
      <w:pPr>
        <w:pStyle w:val="Ttulo"/>
        <w:jc w:val="right"/>
        <w:rPr>
          <w:rFonts w:ascii="Times New Roman" w:hAnsi="Times New Roman"/>
          <w:color w:val="000000" w:themeColor="text1"/>
          <w:lang w:val="es-PE"/>
        </w:rPr>
      </w:pPr>
    </w:p>
    <w:p w14:paraId="3ED7C0B6" w14:textId="77777777" w:rsidR="00595153" w:rsidRDefault="00595153" w:rsidP="00595153">
      <w:pPr>
        <w:pStyle w:val="Ttulo"/>
        <w:jc w:val="right"/>
        <w:rPr>
          <w:rFonts w:ascii="Times New Roman" w:hAnsi="Times New Roman"/>
          <w:color w:val="000000" w:themeColor="text1"/>
          <w:lang w:val="es-PE"/>
        </w:rPr>
      </w:pPr>
    </w:p>
    <w:p w14:paraId="7608E978" w14:textId="77777777" w:rsidR="00595153" w:rsidRDefault="00595153" w:rsidP="00595153">
      <w:pPr>
        <w:pStyle w:val="Ttulo"/>
        <w:jc w:val="right"/>
        <w:rPr>
          <w:rFonts w:ascii="Times New Roman" w:hAnsi="Times New Roman"/>
          <w:color w:val="000000" w:themeColor="text1"/>
          <w:lang w:val="es-PE"/>
        </w:rPr>
      </w:pPr>
    </w:p>
    <w:p w14:paraId="4EF19B40" w14:textId="77777777" w:rsidR="00595153" w:rsidRDefault="00595153" w:rsidP="00595153">
      <w:pPr>
        <w:pStyle w:val="Ttulo"/>
        <w:jc w:val="right"/>
        <w:rPr>
          <w:rFonts w:ascii="Times New Roman" w:hAnsi="Times New Roman"/>
          <w:color w:val="000000" w:themeColor="text1"/>
          <w:lang w:val="es-PE"/>
        </w:rPr>
      </w:pPr>
    </w:p>
    <w:p w14:paraId="25DDCD6E" w14:textId="77777777" w:rsidR="00595153" w:rsidRDefault="00595153" w:rsidP="00595153">
      <w:pPr>
        <w:pStyle w:val="Ttulo"/>
        <w:jc w:val="right"/>
        <w:rPr>
          <w:rFonts w:ascii="Times New Roman" w:hAnsi="Times New Roman"/>
          <w:color w:val="000000" w:themeColor="text1"/>
          <w:lang w:val="es-PE"/>
        </w:rPr>
      </w:pPr>
    </w:p>
    <w:p w14:paraId="38DFFA79" w14:textId="7D35F2A9" w:rsidR="00595153" w:rsidRPr="008F76B3" w:rsidRDefault="003E00BF" w:rsidP="00595153">
      <w:pPr>
        <w:pStyle w:val="Ttulo"/>
        <w:jc w:val="right"/>
        <w:rPr>
          <w:rFonts w:ascii="Times New Roman" w:hAnsi="Times New Roman"/>
          <w:color w:val="000000" w:themeColor="text1"/>
          <w:lang w:val="es-PE"/>
        </w:rPr>
      </w:pPr>
      <w:bookmarkStart w:id="0" w:name="_Hlk52661524"/>
      <w:r w:rsidRPr="003E00BF">
        <w:rPr>
          <w:rFonts w:ascii="Times New Roman" w:hAnsi="Times New Roman"/>
          <w:color w:val="000000" w:themeColor="text1"/>
          <w:lang w:val="es-PE"/>
        </w:rPr>
        <w:t>Sistema de análisis del Perfil Profesional de los Egresados de la EPIS de la UPT en LinkedIn</w:t>
      </w:r>
      <w:r>
        <w:rPr>
          <w:rFonts w:ascii="Times New Roman" w:hAnsi="Times New Roman"/>
          <w:color w:val="000000" w:themeColor="text1"/>
          <w:lang w:val="es-PE"/>
        </w:rPr>
        <w:t xml:space="preserve"> </w:t>
      </w:r>
      <w:r w:rsidR="00595153" w:rsidRPr="008F76B3">
        <w:rPr>
          <w:rFonts w:ascii="Times New Roman" w:hAnsi="Times New Roman"/>
          <w:color w:val="000000" w:themeColor="text1"/>
          <w:lang w:val="es-PE"/>
        </w:rPr>
        <w:t>Documento de Arquitectura de Software</w:t>
      </w:r>
    </w:p>
    <w:p w14:paraId="0398B825" w14:textId="77777777" w:rsidR="00595153" w:rsidRPr="008F76B3" w:rsidRDefault="00595153" w:rsidP="00595153">
      <w:pPr>
        <w:pStyle w:val="Ttulo"/>
        <w:jc w:val="right"/>
        <w:rPr>
          <w:rFonts w:ascii="Times New Roman" w:hAnsi="Times New Roman"/>
          <w:color w:val="000000" w:themeColor="text1"/>
          <w:lang w:val="es-PE"/>
        </w:rPr>
      </w:pPr>
    </w:p>
    <w:p w14:paraId="14DD2229" w14:textId="161D0FED" w:rsidR="00595153" w:rsidRPr="008F76B3" w:rsidRDefault="00595153" w:rsidP="0059515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0079DF">
        <w:rPr>
          <w:rFonts w:ascii="Times New Roman" w:hAnsi="Times New Roman"/>
          <w:i/>
          <w:color w:val="000000" w:themeColor="text1"/>
          <w:sz w:val="28"/>
          <w:lang w:val="es-PE"/>
        </w:rPr>
        <w:t>2</w:t>
      </w:r>
      <w:r w:rsidRPr="00595153">
        <w:rPr>
          <w:rFonts w:ascii="Times New Roman" w:hAnsi="Times New Roman"/>
          <w:i/>
          <w:color w:val="000000" w:themeColor="text1"/>
          <w:sz w:val="28"/>
          <w:lang w:val="es-PE"/>
        </w:rPr>
        <w:t>.0</w:t>
      </w:r>
    </w:p>
    <w:bookmarkEnd w:id="0"/>
    <w:p w14:paraId="027433A6" w14:textId="77777777" w:rsidR="00595153" w:rsidRDefault="00595153">
      <w:pPr>
        <w:rPr>
          <w:rFonts w:ascii="Arial" w:hAnsi="Arial" w:cs="Arial"/>
          <w:b/>
          <w:color w:val="000000"/>
          <w:sz w:val="24"/>
        </w:rPr>
      </w:pPr>
      <w:r>
        <w:rPr>
          <w:rFonts w:ascii="Arial" w:hAnsi="Arial" w:cs="Arial"/>
          <w:b/>
          <w:color w:val="000000"/>
          <w:sz w:val="24"/>
        </w:rPr>
        <w:br w:type="page"/>
      </w:r>
    </w:p>
    <w:p w14:paraId="5FDA4143" w14:textId="77777777" w:rsidR="00716383" w:rsidRDefault="00716383" w:rsidP="0014648B">
      <w:pPr>
        <w:rPr>
          <w:rFonts w:cs="Arial"/>
          <w:color w:val="000000"/>
          <w:sz w:val="24"/>
        </w:rPr>
      </w:pPr>
    </w:p>
    <w:sdt>
      <w:sdtPr>
        <w:rPr>
          <w:rFonts w:asciiTheme="minorHAnsi" w:eastAsiaTheme="minorHAnsi" w:hAnsiTheme="minorHAnsi" w:cstheme="minorBidi"/>
          <w:b w:val="0"/>
          <w:bCs w:val="0"/>
          <w:color w:val="auto"/>
          <w:sz w:val="22"/>
          <w:szCs w:val="22"/>
          <w:lang w:val="es-ES" w:eastAsia="en-US"/>
        </w:rPr>
        <w:id w:val="1972159858"/>
        <w:docPartObj>
          <w:docPartGallery w:val="Table of Contents"/>
          <w:docPartUnique/>
        </w:docPartObj>
      </w:sdtPr>
      <w:sdtEndPr>
        <w:rPr>
          <w:lang w:val="es-PE"/>
        </w:rPr>
      </w:sdtEndPr>
      <w:sdtContent>
        <w:p w14:paraId="5960A4FB" w14:textId="7EE51DD9" w:rsidR="007715D6" w:rsidRPr="006B704C" w:rsidRDefault="006B704C" w:rsidP="006B704C">
          <w:pPr>
            <w:pStyle w:val="TtuloTDC"/>
            <w:jc w:val="center"/>
            <w:rPr>
              <w:color w:val="auto"/>
            </w:rPr>
          </w:pPr>
          <w:r w:rsidRPr="006B704C">
            <w:rPr>
              <w:color w:val="auto"/>
            </w:rPr>
            <w:t>Índice</w:t>
          </w:r>
          <w:r>
            <w:rPr>
              <w:color w:val="auto"/>
            </w:rPr>
            <w:t xml:space="preserve"> General</w:t>
          </w:r>
        </w:p>
        <w:p w14:paraId="3F0F9CFE" w14:textId="0751B762" w:rsidR="006B704C" w:rsidRPr="000079DF" w:rsidRDefault="007715D6" w:rsidP="000079DF">
          <w:pPr>
            <w:pStyle w:val="TDC1"/>
            <w:rPr>
              <w:rFonts w:eastAsiaTheme="minorEastAsia"/>
              <w:sz w:val="22"/>
              <w:szCs w:val="22"/>
            </w:rPr>
          </w:pPr>
          <w:r>
            <w:rPr>
              <w:rFonts w:asciiTheme="majorHAnsi" w:hAnsiTheme="majorHAnsi"/>
              <w:caps/>
            </w:rPr>
            <w:fldChar w:fldCharType="begin"/>
          </w:r>
          <w:r>
            <w:rPr>
              <w:rFonts w:asciiTheme="majorHAnsi" w:hAnsiTheme="majorHAnsi"/>
              <w:caps/>
            </w:rPr>
            <w:instrText xml:space="preserve"> TOC \o "1-3" \h \z \u </w:instrText>
          </w:r>
          <w:r>
            <w:rPr>
              <w:rFonts w:asciiTheme="majorHAnsi" w:hAnsiTheme="majorHAnsi"/>
              <w:caps/>
            </w:rPr>
            <w:fldChar w:fldCharType="separate"/>
          </w:r>
          <w:hyperlink w:anchor="_Toc200454725" w:history="1">
            <w:r w:rsidR="006B704C" w:rsidRPr="000079DF">
              <w:rPr>
                <w:rStyle w:val="Hipervnculo"/>
                <w:b w:val="0"/>
                <w:bCs w:val="0"/>
                <w:i/>
                <w:iCs/>
              </w:rPr>
              <w:t>1.</w:t>
            </w:r>
            <w:r w:rsidR="006B704C" w:rsidRPr="000079DF">
              <w:rPr>
                <w:rFonts w:eastAsiaTheme="minorEastAsia"/>
                <w:sz w:val="22"/>
                <w:szCs w:val="22"/>
              </w:rPr>
              <w:tab/>
            </w:r>
            <w:r w:rsidR="006B704C" w:rsidRPr="000079DF">
              <w:rPr>
                <w:rStyle w:val="Hipervnculo"/>
                <w:b w:val="0"/>
                <w:bCs w:val="0"/>
                <w:u w:val="none"/>
              </w:rPr>
              <w:t>INTRODUCCIÓN</w:t>
            </w:r>
            <w:r w:rsidR="006B704C" w:rsidRPr="000079DF">
              <w:rPr>
                <w:webHidden/>
              </w:rPr>
              <w:tab/>
            </w:r>
            <w:r w:rsidR="006B704C" w:rsidRPr="000079DF">
              <w:rPr>
                <w:b w:val="0"/>
                <w:bCs w:val="0"/>
                <w:webHidden/>
              </w:rPr>
              <w:fldChar w:fldCharType="begin"/>
            </w:r>
            <w:r w:rsidR="006B704C" w:rsidRPr="000079DF">
              <w:rPr>
                <w:b w:val="0"/>
                <w:bCs w:val="0"/>
                <w:webHidden/>
              </w:rPr>
              <w:instrText xml:space="preserve"> PAGEREF _Toc200454725 \h </w:instrText>
            </w:r>
            <w:r w:rsidR="006B704C" w:rsidRPr="000079DF">
              <w:rPr>
                <w:b w:val="0"/>
                <w:bCs w:val="0"/>
                <w:webHidden/>
              </w:rPr>
            </w:r>
            <w:r w:rsidR="006B704C" w:rsidRPr="000079DF">
              <w:rPr>
                <w:b w:val="0"/>
                <w:bCs w:val="0"/>
                <w:webHidden/>
              </w:rPr>
              <w:fldChar w:fldCharType="separate"/>
            </w:r>
            <w:r w:rsidR="00BD46E3" w:rsidRPr="000079DF">
              <w:rPr>
                <w:b w:val="0"/>
                <w:bCs w:val="0"/>
                <w:webHidden/>
              </w:rPr>
              <w:t>4</w:t>
            </w:r>
            <w:r w:rsidR="006B704C" w:rsidRPr="000079DF">
              <w:rPr>
                <w:b w:val="0"/>
                <w:bCs w:val="0"/>
                <w:webHidden/>
              </w:rPr>
              <w:fldChar w:fldCharType="end"/>
            </w:r>
          </w:hyperlink>
        </w:p>
        <w:p w14:paraId="5506991C" w14:textId="1E07FB15" w:rsidR="006B704C" w:rsidRPr="000079DF" w:rsidRDefault="006B704C">
          <w:pPr>
            <w:pStyle w:val="TDC2"/>
            <w:tabs>
              <w:tab w:val="left" w:pos="880"/>
              <w:tab w:val="right" w:leader="dot" w:pos="8494"/>
            </w:tabs>
            <w:rPr>
              <w:rFonts w:eastAsiaTheme="minorEastAsia"/>
              <w:b w:val="0"/>
              <w:bCs w:val="0"/>
              <w:noProof/>
              <w:sz w:val="24"/>
              <w:szCs w:val="24"/>
              <w:lang w:eastAsia="es-PE"/>
            </w:rPr>
          </w:pPr>
          <w:hyperlink w:anchor="_Toc200454726" w:history="1">
            <w:r w:rsidRPr="000079DF">
              <w:rPr>
                <w:rStyle w:val="Hipervnculo"/>
                <w:b w:val="0"/>
                <w:bCs w:val="0"/>
                <w:noProof/>
                <w:sz w:val="24"/>
                <w:szCs w:val="24"/>
              </w:rPr>
              <w:t>1.1.</w:t>
            </w:r>
            <w:r w:rsidRPr="000079DF">
              <w:rPr>
                <w:rFonts w:eastAsiaTheme="minorEastAsia"/>
                <w:b w:val="0"/>
                <w:bCs w:val="0"/>
                <w:noProof/>
                <w:sz w:val="24"/>
                <w:szCs w:val="24"/>
                <w:lang w:eastAsia="es-PE"/>
              </w:rPr>
              <w:tab/>
            </w:r>
            <w:r w:rsidRPr="000079DF">
              <w:rPr>
                <w:rStyle w:val="Hipervnculo"/>
                <w:b w:val="0"/>
                <w:bCs w:val="0"/>
                <w:noProof/>
                <w:sz w:val="24"/>
                <w:szCs w:val="24"/>
              </w:rPr>
              <w:t>Propósito</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_Toc200454726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4</w:t>
            </w:r>
            <w:r w:rsidRPr="000079DF">
              <w:rPr>
                <w:b w:val="0"/>
                <w:bCs w:val="0"/>
                <w:noProof/>
                <w:webHidden/>
                <w:sz w:val="24"/>
                <w:szCs w:val="24"/>
              </w:rPr>
              <w:fldChar w:fldCharType="end"/>
            </w:r>
          </w:hyperlink>
        </w:p>
        <w:p w14:paraId="792CA308" w14:textId="0AB801A9" w:rsidR="006B704C" w:rsidRPr="000079DF" w:rsidRDefault="006B704C">
          <w:pPr>
            <w:pStyle w:val="TDC2"/>
            <w:tabs>
              <w:tab w:val="left" w:pos="880"/>
              <w:tab w:val="right" w:leader="dot" w:pos="8494"/>
            </w:tabs>
            <w:rPr>
              <w:rFonts w:eastAsiaTheme="minorEastAsia"/>
              <w:b w:val="0"/>
              <w:bCs w:val="0"/>
              <w:noProof/>
              <w:sz w:val="24"/>
              <w:szCs w:val="24"/>
              <w:lang w:eastAsia="es-PE"/>
            </w:rPr>
          </w:pPr>
          <w:hyperlink w:anchor="_Toc200454727" w:history="1">
            <w:r w:rsidRPr="000079DF">
              <w:rPr>
                <w:rStyle w:val="Hipervnculo"/>
                <w:b w:val="0"/>
                <w:bCs w:val="0"/>
                <w:noProof/>
                <w:sz w:val="24"/>
                <w:szCs w:val="24"/>
              </w:rPr>
              <w:t>1.2.</w:t>
            </w:r>
            <w:r w:rsidRPr="000079DF">
              <w:rPr>
                <w:rFonts w:eastAsiaTheme="minorEastAsia"/>
                <w:b w:val="0"/>
                <w:bCs w:val="0"/>
                <w:noProof/>
                <w:sz w:val="24"/>
                <w:szCs w:val="24"/>
                <w:lang w:eastAsia="es-PE"/>
              </w:rPr>
              <w:tab/>
            </w:r>
            <w:r w:rsidRPr="000079DF">
              <w:rPr>
                <w:rStyle w:val="Hipervnculo"/>
                <w:b w:val="0"/>
                <w:bCs w:val="0"/>
                <w:noProof/>
                <w:sz w:val="24"/>
                <w:szCs w:val="24"/>
              </w:rPr>
              <w:t>Alcance</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_Toc200454727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4</w:t>
            </w:r>
            <w:r w:rsidRPr="000079DF">
              <w:rPr>
                <w:b w:val="0"/>
                <w:bCs w:val="0"/>
                <w:noProof/>
                <w:webHidden/>
                <w:sz w:val="24"/>
                <w:szCs w:val="24"/>
              </w:rPr>
              <w:fldChar w:fldCharType="end"/>
            </w:r>
          </w:hyperlink>
        </w:p>
        <w:p w14:paraId="40775E45" w14:textId="206E444C" w:rsidR="006B704C" w:rsidRPr="000079DF" w:rsidRDefault="006B704C">
          <w:pPr>
            <w:pStyle w:val="TDC2"/>
            <w:tabs>
              <w:tab w:val="left" w:pos="880"/>
              <w:tab w:val="right" w:leader="dot" w:pos="8494"/>
            </w:tabs>
            <w:rPr>
              <w:rFonts w:eastAsiaTheme="minorEastAsia"/>
              <w:b w:val="0"/>
              <w:bCs w:val="0"/>
              <w:noProof/>
              <w:sz w:val="24"/>
              <w:szCs w:val="24"/>
              <w:lang w:eastAsia="es-PE"/>
            </w:rPr>
          </w:pPr>
          <w:hyperlink w:anchor="_Toc200454728" w:history="1">
            <w:r w:rsidRPr="000079DF">
              <w:rPr>
                <w:rStyle w:val="Hipervnculo"/>
                <w:b w:val="0"/>
                <w:bCs w:val="0"/>
                <w:noProof/>
                <w:sz w:val="24"/>
                <w:szCs w:val="24"/>
              </w:rPr>
              <w:t>1.3.</w:t>
            </w:r>
            <w:r w:rsidRPr="000079DF">
              <w:rPr>
                <w:rFonts w:eastAsiaTheme="minorEastAsia"/>
                <w:b w:val="0"/>
                <w:bCs w:val="0"/>
                <w:noProof/>
                <w:sz w:val="24"/>
                <w:szCs w:val="24"/>
                <w:lang w:eastAsia="es-PE"/>
              </w:rPr>
              <w:tab/>
            </w:r>
            <w:r w:rsidRPr="000079DF">
              <w:rPr>
                <w:rStyle w:val="Hipervnculo"/>
                <w:b w:val="0"/>
                <w:bCs w:val="0"/>
                <w:noProof/>
                <w:sz w:val="24"/>
                <w:szCs w:val="24"/>
              </w:rPr>
              <w:t>Definición, siglas y abreviaturas</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_Toc200454728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4</w:t>
            </w:r>
            <w:r w:rsidRPr="000079DF">
              <w:rPr>
                <w:b w:val="0"/>
                <w:bCs w:val="0"/>
                <w:noProof/>
                <w:webHidden/>
                <w:sz w:val="24"/>
                <w:szCs w:val="24"/>
              </w:rPr>
              <w:fldChar w:fldCharType="end"/>
            </w:r>
          </w:hyperlink>
        </w:p>
        <w:p w14:paraId="5B7AB440" w14:textId="222FAF16" w:rsidR="006B704C" w:rsidRPr="000079DF" w:rsidRDefault="006B704C">
          <w:pPr>
            <w:pStyle w:val="TDC2"/>
            <w:tabs>
              <w:tab w:val="left" w:pos="880"/>
              <w:tab w:val="right" w:leader="dot" w:pos="8494"/>
            </w:tabs>
            <w:rPr>
              <w:rFonts w:eastAsiaTheme="minorEastAsia"/>
              <w:b w:val="0"/>
              <w:bCs w:val="0"/>
              <w:noProof/>
              <w:sz w:val="24"/>
              <w:szCs w:val="24"/>
              <w:lang w:eastAsia="es-PE"/>
            </w:rPr>
          </w:pPr>
          <w:hyperlink w:anchor="_Toc200454755" w:history="1">
            <w:r w:rsidRPr="000079DF">
              <w:rPr>
                <w:rStyle w:val="Hipervnculo"/>
                <w:b w:val="0"/>
                <w:bCs w:val="0"/>
                <w:noProof/>
                <w:sz w:val="24"/>
                <w:szCs w:val="24"/>
              </w:rPr>
              <w:t>1.4.</w:t>
            </w:r>
            <w:r w:rsidRPr="000079DF">
              <w:rPr>
                <w:rFonts w:eastAsiaTheme="minorEastAsia"/>
                <w:b w:val="0"/>
                <w:bCs w:val="0"/>
                <w:noProof/>
                <w:sz w:val="24"/>
                <w:szCs w:val="24"/>
                <w:lang w:eastAsia="es-PE"/>
              </w:rPr>
              <w:tab/>
            </w:r>
            <w:r w:rsidRPr="000079DF">
              <w:rPr>
                <w:rStyle w:val="Hipervnculo"/>
                <w:b w:val="0"/>
                <w:bCs w:val="0"/>
                <w:noProof/>
                <w:sz w:val="24"/>
                <w:szCs w:val="24"/>
              </w:rPr>
              <w:t>Organización del documento</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_Toc200454755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5</w:t>
            </w:r>
            <w:r w:rsidRPr="000079DF">
              <w:rPr>
                <w:b w:val="0"/>
                <w:bCs w:val="0"/>
                <w:noProof/>
                <w:webHidden/>
                <w:sz w:val="24"/>
                <w:szCs w:val="24"/>
              </w:rPr>
              <w:fldChar w:fldCharType="end"/>
            </w:r>
          </w:hyperlink>
        </w:p>
        <w:p w14:paraId="0D61D23F" w14:textId="707F4851" w:rsidR="006B704C" w:rsidRPr="000079DF" w:rsidRDefault="006B704C" w:rsidP="000079DF">
          <w:pPr>
            <w:pStyle w:val="TDC1"/>
            <w:rPr>
              <w:rFonts w:eastAsiaTheme="minorEastAsia"/>
              <w:i/>
              <w:iCs/>
            </w:rPr>
          </w:pPr>
          <w:hyperlink w:anchor="_Toc200454756" w:history="1">
            <w:r w:rsidRPr="000079DF">
              <w:rPr>
                <w:rStyle w:val="Hipervnculo"/>
                <w:b w:val="0"/>
                <w:bCs w:val="0"/>
              </w:rPr>
              <w:t>2.</w:t>
            </w:r>
            <w:r w:rsidRPr="000079DF">
              <w:rPr>
                <w:rFonts w:eastAsiaTheme="minorEastAsia"/>
              </w:rPr>
              <w:tab/>
            </w:r>
            <w:r w:rsidRPr="000079DF">
              <w:rPr>
                <w:rStyle w:val="Hipervnculo"/>
                <w:b w:val="0"/>
                <w:bCs w:val="0"/>
              </w:rPr>
              <w:t>OBJETIVOS Y RESTRICCIONES ARQUITECTONICAS</w:t>
            </w:r>
            <w:r w:rsidRPr="000079DF">
              <w:rPr>
                <w:webHidden/>
              </w:rPr>
              <w:tab/>
            </w:r>
            <w:r w:rsidRPr="000079DF">
              <w:rPr>
                <w:b w:val="0"/>
                <w:bCs w:val="0"/>
                <w:webHidden/>
              </w:rPr>
              <w:fldChar w:fldCharType="begin"/>
            </w:r>
            <w:r w:rsidRPr="000079DF">
              <w:rPr>
                <w:b w:val="0"/>
                <w:bCs w:val="0"/>
                <w:webHidden/>
              </w:rPr>
              <w:instrText xml:space="preserve"> PAGEREF _Toc200454756 \h </w:instrText>
            </w:r>
            <w:r w:rsidRPr="000079DF">
              <w:rPr>
                <w:b w:val="0"/>
                <w:bCs w:val="0"/>
                <w:webHidden/>
              </w:rPr>
            </w:r>
            <w:r w:rsidRPr="000079DF">
              <w:rPr>
                <w:b w:val="0"/>
                <w:bCs w:val="0"/>
                <w:webHidden/>
              </w:rPr>
              <w:fldChar w:fldCharType="separate"/>
            </w:r>
            <w:r w:rsidR="00BD46E3" w:rsidRPr="000079DF">
              <w:rPr>
                <w:b w:val="0"/>
                <w:bCs w:val="0"/>
                <w:webHidden/>
              </w:rPr>
              <w:t>5</w:t>
            </w:r>
            <w:r w:rsidRPr="000079DF">
              <w:rPr>
                <w:b w:val="0"/>
                <w:bCs w:val="0"/>
                <w:webHidden/>
              </w:rPr>
              <w:fldChar w:fldCharType="end"/>
            </w:r>
          </w:hyperlink>
        </w:p>
        <w:p w14:paraId="7CCB69F0" w14:textId="3287918D"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57" w:history="1">
            <w:r w:rsidRPr="000079DF">
              <w:rPr>
                <w:rStyle w:val="Hipervnculo"/>
                <w:noProof/>
                <w:sz w:val="24"/>
                <w:szCs w:val="24"/>
                <w:lang w:eastAsia="es-PE"/>
              </w:rPr>
              <w:t>2.1.1.</w:t>
            </w:r>
            <w:r w:rsidRPr="000079DF">
              <w:rPr>
                <w:rFonts w:eastAsiaTheme="minorEastAsia"/>
                <w:noProof/>
                <w:sz w:val="24"/>
                <w:szCs w:val="24"/>
                <w:lang w:eastAsia="es-PE"/>
              </w:rPr>
              <w:tab/>
            </w:r>
            <w:r w:rsidRPr="000079DF">
              <w:rPr>
                <w:rStyle w:val="Hipervnculo"/>
                <w:noProof/>
                <w:sz w:val="24"/>
                <w:szCs w:val="24"/>
                <w:lang w:eastAsia="es-PE"/>
              </w:rPr>
              <w:t>Requerimientos Funcionales</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_Toc200454757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5</w:t>
            </w:r>
            <w:r w:rsidRPr="000079DF">
              <w:rPr>
                <w:noProof/>
                <w:webHidden/>
                <w:sz w:val="24"/>
                <w:szCs w:val="24"/>
              </w:rPr>
              <w:fldChar w:fldCharType="end"/>
            </w:r>
          </w:hyperlink>
        </w:p>
        <w:p w14:paraId="22AC1F17" w14:textId="6F308D22"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58" w:history="1">
            <w:r w:rsidRPr="000079DF">
              <w:rPr>
                <w:rStyle w:val="Hipervnculo"/>
                <w:noProof/>
                <w:sz w:val="24"/>
                <w:szCs w:val="24"/>
                <w:lang w:eastAsia="es-PE"/>
              </w:rPr>
              <w:t>2.1.2.</w:t>
            </w:r>
            <w:r w:rsidRPr="000079DF">
              <w:rPr>
                <w:rFonts w:eastAsiaTheme="minorEastAsia"/>
                <w:noProof/>
                <w:sz w:val="24"/>
                <w:szCs w:val="24"/>
                <w:lang w:eastAsia="es-PE"/>
              </w:rPr>
              <w:tab/>
            </w:r>
            <w:r w:rsidRPr="000079DF">
              <w:rPr>
                <w:rStyle w:val="Hipervnculo"/>
                <w:noProof/>
                <w:sz w:val="24"/>
                <w:szCs w:val="24"/>
                <w:lang w:eastAsia="es-PE"/>
              </w:rPr>
              <w:t>Requerimientos No Funcionales – Atributos de Calidad</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_Toc200454758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6</w:t>
            </w:r>
            <w:r w:rsidRPr="000079DF">
              <w:rPr>
                <w:noProof/>
                <w:webHidden/>
                <w:sz w:val="24"/>
                <w:szCs w:val="24"/>
              </w:rPr>
              <w:fldChar w:fldCharType="end"/>
            </w:r>
          </w:hyperlink>
        </w:p>
        <w:p w14:paraId="4031756B" w14:textId="77F56C55" w:rsidR="006B704C" w:rsidRPr="000079DF" w:rsidRDefault="006B704C" w:rsidP="000079DF">
          <w:pPr>
            <w:pStyle w:val="TDC1"/>
            <w:rPr>
              <w:rFonts w:eastAsiaTheme="minorEastAsia"/>
              <w:b w:val="0"/>
              <w:bCs w:val="0"/>
              <w:i/>
              <w:iCs/>
            </w:rPr>
          </w:pPr>
          <w:hyperlink w:anchor="_Toc200454759" w:history="1">
            <w:r w:rsidRPr="000079DF">
              <w:rPr>
                <w:rStyle w:val="Hipervnculo"/>
                <w:b w:val="0"/>
                <w:bCs w:val="0"/>
              </w:rPr>
              <w:t>3.</w:t>
            </w:r>
            <w:r w:rsidRPr="000079DF">
              <w:rPr>
                <w:rFonts w:eastAsiaTheme="minorEastAsia"/>
              </w:rPr>
              <w:tab/>
            </w:r>
            <w:r w:rsidRPr="000079DF">
              <w:rPr>
                <w:rStyle w:val="Hipervnculo"/>
                <w:b w:val="0"/>
                <w:bCs w:val="0"/>
              </w:rPr>
              <w:t>REPRESENTACIÓN DE LA ARQUITECTURA DEL SISTEMA</w:t>
            </w:r>
            <w:r w:rsidRPr="000079DF">
              <w:rPr>
                <w:webHidden/>
              </w:rPr>
              <w:tab/>
            </w:r>
            <w:r w:rsidRPr="000079DF">
              <w:rPr>
                <w:b w:val="0"/>
                <w:bCs w:val="0"/>
                <w:webHidden/>
              </w:rPr>
              <w:fldChar w:fldCharType="begin"/>
            </w:r>
            <w:r w:rsidRPr="000079DF">
              <w:rPr>
                <w:b w:val="0"/>
                <w:bCs w:val="0"/>
                <w:webHidden/>
              </w:rPr>
              <w:instrText xml:space="preserve"> PAGEREF _Toc200454759 \h </w:instrText>
            </w:r>
            <w:r w:rsidRPr="000079DF">
              <w:rPr>
                <w:b w:val="0"/>
                <w:bCs w:val="0"/>
                <w:webHidden/>
              </w:rPr>
            </w:r>
            <w:r w:rsidRPr="000079DF">
              <w:rPr>
                <w:b w:val="0"/>
                <w:bCs w:val="0"/>
                <w:webHidden/>
              </w:rPr>
              <w:fldChar w:fldCharType="separate"/>
            </w:r>
            <w:r w:rsidR="00BD46E3" w:rsidRPr="000079DF">
              <w:rPr>
                <w:b w:val="0"/>
                <w:bCs w:val="0"/>
                <w:webHidden/>
              </w:rPr>
              <w:t>7</w:t>
            </w:r>
            <w:r w:rsidRPr="000079DF">
              <w:rPr>
                <w:b w:val="0"/>
                <w:bCs w:val="0"/>
                <w:webHidden/>
              </w:rPr>
              <w:fldChar w:fldCharType="end"/>
            </w:r>
          </w:hyperlink>
        </w:p>
        <w:p w14:paraId="44726F53" w14:textId="3A1C09FE" w:rsidR="006B704C" w:rsidRPr="000079DF" w:rsidRDefault="006B704C">
          <w:pPr>
            <w:pStyle w:val="TDC2"/>
            <w:tabs>
              <w:tab w:val="left" w:pos="880"/>
              <w:tab w:val="right" w:leader="dot" w:pos="8494"/>
            </w:tabs>
            <w:rPr>
              <w:rFonts w:eastAsiaTheme="minorEastAsia"/>
              <w:b w:val="0"/>
              <w:bCs w:val="0"/>
              <w:noProof/>
              <w:sz w:val="24"/>
              <w:szCs w:val="24"/>
              <w:lang w:eastAsia="es-PE"/>
            </w:rPr>
          </w:pPr>
          <w:hyperlink w:anchor="_Toc200454760" w:history="1">
            <w:r w:rsidRPr="000079DF">
              <w:rPr>
                <w:rStyle w:val="Hipervnculo"/>
                <w:b w:val="0"/>
                <w:bCs w:val="0"/>
                <w:noProof/>
                <w:sz w:val="24"/>
                <w:szCs w:val="24"/>
              </w:rPr>
              <w:t>3.1.</w:t>
            </w:r>
            <w:r w:rsidRPr="000079DF">
              <w:rPr>
                <w:rFonts w:eastAsiaTheme="minorEastAsia"/>
                <w:b w:val="0"/>
                <w:bCs w:val="0"/>
                <w:noProof/>
                <w:sz w:val="24"/>
                <w:szCs w:val="24"/>
                <w:lang w:eastAsia="es-PE"/>
              </w:rPr>
              <w:tab/>
            </w:r>
            <w:r w:rsidRPr="000079DF">
              <w:rPr>
                <w:rStyle w:val="Hipervnculo"/>
                <w:b w:val="0"/>
                <w:bCs w:val="0"/>
                <w:noProof/>
                <w:sz w:val="24"/>
                <w:szCs w:val="24"/>
              </w:rPr>
              <w:t>Vista de Caso de uso</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_Toc200454760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7</w:t>
            </w:r>
            <w:r w:rsidRPr="000079DF">
              <w:rPr>
                <w:b w:val="0"/>
                <w:bCs w:val="0"/>
                <w:noProof/>
                <w:webHidden/>
                <w:sz w:val="24"/>
                <w:szCs w:val="24"/>
              </w:rPr>
              <w:fldChar w:fldCharType="end"/>
            </w:r>
          </w:hyperlink>
        </w:p>
        <w:p w14:paraId="75259ABE" w14:textId="16BD48A6"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61" w:history="1">
            <w:r w:rsidRPr="000079DF">
              <w:rPr>
                <w:rStyle w:val="Hipervnculo"/>
                <w:noProof/>
                <w:sz w:val="24"/>
                <w:szCs w:val="24"/>
                <w:lang w:eastAsia="es-PE"/>
              </w:rPr>
              <w:t>3.1.1.</w:t>
            </w:r>
            <w:r w:rsidRPr="000079DF">
              <w:rPr>
                <w:rFonts w:eastAsiaTheme="minorEastAsia"/>
                <w:noProof/>
                <w:sz w:val="24"/>
                <w:szCs w:val="24"/>
                <w:lang w:eastAsia="es-PE"/>
              </w:rPr>
              <w:tab/>
            </w:r>
            <w:r w:rsidRPr="000079DF">
              <w:rPr>
                <w:rStyle w:val="Hipervnculo"/>
                <w:noProof/>
                <w:sz w:val="24"/>
                <w:szCs w:val="24"/>
                <w:lang w:eastAsia="es-PE"/>
              </w:rPr>
              <w:t>Diagramas de Casos de uso</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_Toc200454761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8</w:t>
            </w:r>
            <w:r w:rsidRPr="000079DF">
              <w:rPr>
                <w:noProof/>
                <w:webHidden/>
                <w:sz w:val="24"/>
                <w:szCs w:val="24"/>
              </w:rPr>
              <w:fldChar w:fldCharType="end"/>
            </w:r>
          </w:hyperlink>
        </w:p>
        <w:p w14:paraId="3EAE51D3" w14:textId="5BE19F68" w:rsidR="006B704C" w:rsidRPr="000079DF" w:rsidRDefault="006B704C">
          <w:pPr>
            <w:pStyle w:val="TDC2"/>
            <w:tabs>
              <w:tab w:val="left" w:pos="880"/>
              <w:tab w:val="right" w:leader="dot" w:pos="8494"/>
            </w:tabs>
            <w:rPr>
              <w:rFonts w:eastAsiaTheme="minorEastAsia"/>
              <w:b w:val="0"/>
              <w:bCs w:val="0"/>
              <w:noProof/>
              <w:sz w:val="24"/>
              <w:szCs w:val="24"/>
              <w:lang w:eastAsia="es-PE"/>
            </w:rPr>
          </w:pPr>
          <w:hyperlink w:anchor="_Toc200454762" w:history="1">
            <w:r w:rsidRPr="000079DF">
              <w:rPr>
                <w:rStyle w:val="Hipervnculo"/>
                <w:b w:val="0"/>
                <w:bCs w:val="0"/>
                <w:noProof/>
                <w:sz w:val="24"/>
                <w:szCs w:val="24"/>
              </w:rPr>
              <w:t>3.2.</w:t>
            </w:r>
            <w:r w:rsidRPr="000079DF">
              <w:rPr>
                <w:rFonts w:eastAsiaTheme="minorEastAsia"/>
                <w:b w:val="0"/>
                <w:bCs w:val="0"/>
                <w:noProof/>
                <w:sz w:val="24"/>
                <w:szCs w:val="24"/>
                <w:lang w:eastAsia="es-PE"/>
              </w:rPr>
              <w:tab/>
            </w:r>
            <w:r w:rsidRPr="000079DF">
              <w:rPr>
                <w:rStyle w:val="Hipervnculo"/>
                <w:b w:val="0"/>
                <w:bCs w:val="0"/>
                <w:noProof/>
                <w:sz w:val="24"/>
                <w:szCs w:val="24"/>
              </w:rPr>
              <w:t>Vista Lógica</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_Toc200454762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8</w:t>
            </w:r>
            <w:r w:rsidRPr="000079DF">
              <w:rPr>
                <w:b w:val="0"/>
                <w:bCs w:val="0"/>
                <w:noProof/>
                <w:webHidden/>
                <w:sz w:val="24"/>
                <w:szCs w:val="24"/>
              </w:rPr>
              <w:fldChar w:fldCharType="end"/>
            </w:r>
          </w:hyperlink>
        </w:p>
        <w:p w14:paraId="4085ED95" w14:textId="04B54CDA"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63" w:history="1">
            <w:r w:rsidRPr="000079DF">
              <w:rPr>
                <w:rStyle w:val="Hipervnculo"/>
                <w:noProof/>
                <w:sz w:val="24"/>
                <w:szCs w:val="24"/>
                <w:lang w:eastAsia="es-PE"/>
              </w:rPr>
              <w:t>3.2.1.</w:t>
            </w:r>
            <w:r w:rsidRPr="000079DF">
              <w:rPr>
                <w:rFonts w:eastAsiaTheme="minorEastAsia"/>
                <w:noProof/>
                <w:sz w:val="24"/>
                <w:szCs w:val="24"/>
                <w:lang w:eastAsia="es-PE"/>
              </w:rPr>
              <w:tab/>
            </w:r>
            <w:r w:rsidRPr="000079DF">
              <w:rPr>
                <w:rStyle w:val="Hipervnculo"/>
                <w:noProof/>
                <w:sz w:val="24"/>
                <w:szCs w:val="24"/>
                <w:lang w:eastAsia="es-PE"/>
              </w:rPr>
              <w:t>Diagrama de Subsistemas (paquetes)</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_Toc200454763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9</w:t>
            </w:r>
            <w:r w:rsidRPr="000079DF">
              <w:rPr>
                <w:noProof/>
                <w:webHidden/>
                <w:sz w:val="24"/>
                <w:szCs w:val="24"/>
              </w:rPr>
              <w:fldChar w:fldCharType="end"/>
            </w:r>
          </w:hyperlink>
        </w:p>
        <w:p w14:paraId="6CF8567A" w14:textId="75247480"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64" w:history="1">
            <w:r w:rsidRPr="000079DF">
              <w:rPr>
                <w:rStyle w:val="Hipervnculo"/>
                <w:noProof/>
                <w:sz w:val="24"/>
                <w:szCs w:val="24"/>
                <w:lang w:eastAsia="es-PE"/>
              </w:rPr>
              <w:t>3.2.2.</w:t>
            </w:r>
            <w:r w:rsidRPr="000079DF">
              <w:rPr>
                <w:rFonts w:eastAsiaTheme="minorEastAsia"/>
                <w:noProof/>
                <w:sz w:val="24"/>
                <w:szCs w:val="24"/>
                <w:lang w:eastAsia="es-PE"/>
              </w:rPr>
              <w:tab/>
            </w:r>
            <w:r w:rsidRPr="000079DF">
              <w:rPr>
                <w:rStyle w:val="Hipervnculo"/>
                <w:noProof/>
                <w:sz w:val="24"/>
                <w:szCs w:val="24"/>
                <w:lang w:eastAsia="es-PE"/>
              </w:rPr>
              <w:t>Diagrama de Secuencia (vista de diseño)</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_Toc200454764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9</w:t>
            </w:r>
            <w:r w:rsidRPr="000079DF">
              <w:rPr>
                <w:noProof/>
                <w:webHidden/>
                <w:sz w:val="24"/>
                <w:szCs w:val="24"/>
              </w:rPr>
              <w:fldChar w:fldCharType="end"/>
            </w:r>
          </w:hyperlink>
        </w:p>
        <w:p w14:paraId="0E1A6F00" w14:textId="298870D1"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65" w:history="1">
            <w:r w:rsidRPr="000079DF">
              <w:rPr>
                <w:rStyle w:val="Hipervnculo"/>
                <w:noProof/>
                <w:sz w:val="24"/>
                <w:szCs w:val="24"/>
                <w:lang w:eastAsia="es-PE"/>
              </w:rPr>
              <w:t>3.2.3.</w:t>
            </w:r>
            <w:r w:rsidRPr="000079DF">
              <w:rPr>
                <w:rFonts w:eastAsiaTheme="minorEastAsia"/>
                <w:noProof/>
                <w:sz w:val="24"/>
                <w:szCs w:val="24"/>
                <w:lang w:eastAsia="es-PE"/>
              </w:rPr>
              <w:tab/>
            </w:r>
            <w:r w:rsidRPr="000079DF">
              <w:rPr>
                <w:rStyle w:val="Hipervnculo"/>
                <w:noProof/>
                <w:sz w:val="24"/>
                <w:szCs w:val="24"/>
                <w:lang w:eastAsia="es-PE"/>
              </w:rPr>
              <w:t>Diagrama de Colaboración (vista de diseño)</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_Toc200454765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12</w:t>
            </w:r>
            <w:r w:rsidRPr="000079DF">
              <w:rPr>
                <w:noProof/>
                <w:webHidden/>
                <w:sz w:val="24"/>
                <w:szCs w:val="24"/>
              </w:rPr>
              <w:fldChar w:fldCharType="end"/>
            </w:r>
          </w:hyperlink>
        </w:p>
        <w:p w14:paraId="2720FD09" w14:textId="6A90D79D"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66" w:history="1">
            <w:r w:rsidRPr="000079DF">
              <w:rPr>
                <w:rStyle w:val="Hipervnculo"/>
                <w:noProof/>
                <w:sz w:val="24"/>
                <w:szCs w:val="24"/>
                <w:lang w:eastAsia="es-PE"/>
              </w:rPr>
              <w:t>3.2.4.</w:t>
            </w:r>
            <w:r w:rsidRPr="000079DF">
              <w:rPr>
                <w:rFonts w:eastAsiaTheme="minorEastAsia"/>
                <w:noProof/>
                <w:sz w:val="24"/>
                <w:szCs w:val="24"/>
                <w:lang w:eastAsia="es-PE"/>
              </w:rPr>
              <w:tab/>
            </w:r>
            <w:r w:rsidRPr="000079DF">
              <w:rPr>
                <w:rStyle w:val="Hipervnculo"/>
                <w:noProof/>
                <w:sz w:val="24"/>
                <w:szCs w:val="24"/>
                <w:lang w:eastAsia="es-PE"/>
              </w:rPr>
              <w:t>Diagrama de Objetos</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_Toc200454766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13</w:t>
            </w:r>
            <w:r w:rsidRPr="000079DF">
              <w:rPr>
                <w:noProof/>
                <w:webHidden/>
                <w:sz w:val="24"/>
                <w:szCs w:val="24"/>
              </w:rPr>
              <w:fldChar w:fldCharType="end"/>
            </w:r>
          </w:hyperlink>
        </w:p>
        <w:p w14:paraId="3798184A" w14:textId="62C27EE8"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67" w:history="1">
            <w:r w:rsidRPr="000079DF">
              <w:rPr>
                <w:rStyle w:val="Hipervnculo"/>
                <w:noProof/>
                <w:sz w:val="24"/>
                <w:szCs w:val="24"/>
                <w:lang w:eastAsia="es-PE"/>
              </w:rPr>
              <w:t>3.2.5.</w:t>
            </w:r>
            <w:r w:rsidRPr="000079DF">
              <w:rPr>
                <w:rFonts w:eastAsiaTheme="minorEastAsia"/>
                <w:noProof/>
                <w:sz w:val="24"/>
                <w:szCs w:val="24"/>
                <w:lang w:eastAsia="es-PE"/>
              </w:rPr>
              <w:tab/>
            </w:r>
            <w:r w:rsidRPr="000079DF">
              <w:rPr>
                <w:rStyle w:val="Hipervnculo"/>
                <w:noProof/>
                <w:sz w:val="24"/>
                <w:szCs w:val="24"/>
                <w:lang w:eastAsia="es-PE"/>
              </w:rPr>
              <w:t>Diagrama de Clases</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_Toc200454767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13</w:t>
            </w:r>
            <w:r w:rsidRPr="000079DF">
              <w:rPr>
                <w:noProof/>
                <w:webHidden/>
                <w:sz w:val="24"/>
                <w:szCs w:val="24"/>
              </w:rPr>
              <w:fldChar w:fldCharType="end"/>
            </w:r>
          </w:hyperlink>
        </w:p>
        <w:p w14:paraId="60E89670" w14:textId="311104FC"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68" w:history="1">
            <w:r w:rsidRPr="000079DF">
              <w:rPr>
                <w:rStyle w:val="Hipervnculo"/>
                <w:noProof/>
                <w:sz w:val="24"/>
                <w:szCs w:val="24"/>
                <w:lang w:eastAsia="es-PE"/>
              </w:rPr>
              <w:t>3.2.6.</w:t>
            </w:r>
            <w:r w:rsidRPr="000079DF">
              <w:rPr>
                <w:rFonts w:eastAsiaTheme="minorEastAsia"/>
                <w:noProof/>
                <w:sz w:val="24"/>
                <w:szCs w:val="24"/>
                <w:lang w:eastAsia="es-PE"/>
              </w:rPr>
              <w:tab/>
            </w:r>
            <w:r w:rsidRPr="000079DF">
              <w:rPr>
                <w:rStyle w:val="Hipervnculo"/>
                <w:noProof/>
                <w:sz w:val="24"/>
                <w:szCs w:val="24"/>
                <w:lang w:eastAsia="es-PE"/>
              </w:rPr>
              <w:t>Diagrama de Base de datos (relacional o no relacional)</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_Toc200454768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14</w:t>
            </w:r>
            <w:r w:rsidRPr="000079DF">
              <w:rPr>
                <w:noProof/>
                <w:webHidden/>
                <w:sz w:val="24"/>
                <w:szCs w:val="24"/>
              </w:rPr>
              <w:fldChar w:fldCharType="end"/>
            </w:r>
          </w:hyperlink>
        </w:p>
        <w:p w14:paraId="55E0326F" w14:textId="1261D189" w:rsidR="006B704C" w:rsidRPr="000079DF" w:rsidRDefault="006B704C">
          <w:pPr>
            <w:pStyle w:val="TDC2"/>
            <w:tabs>
              <w:tab w:val="left" w:pos="880"/>
              <w:tab w:val="right" w:leader="dot" w:pos="8494"/>
            </w:tabs>
            <w:rPr>
              <w:rFonts w:eastAsiaTheme="minorEastAsia"/>
              <w:b w:val="0"/>
              <w:bCs w:val="0"/>
              <w:noProof/>
              <w:sz w:val="24"/>
              <w:szCs w:val="24"/>
              <w:lang w:eastAsia="es-PE"/>
            </w:rPr>
          </w:pPr>
          <w:hyperlink w:anchor="_Toc200454769" w:history="1">
            <w:r w:rsidRPr="000079DF">
              <w:rPr>
                <w:rStyle w:val="Hipervnculo"/>
                <w:b w:val="0"/>
                <w:bCs w:val="0"/>
                <w:noProof/>
                <w:sz w:val="24"/>
                <w:szCs w:val="24"/>
              </w:rPr>
              <w:t>3.3.</w:t>
            </w:r>
            <w:r w:rsidRPr="000079DF">
              <w:rPr>
                <w:rFonts w:eastAsiaTheme="minorEastAsia"/>
                <w:b w:val="0"/>
                <w:bCs w:val="0"/>
                <w:noProof/>
                <w:sz w:val="24"/>
                <w:szCs w:val="24"/>
                <w:lang w:eastAsia="es-PE"/>
              </w:rPr>
              <w:tab/>
            </w:r>
            <w:r w:rsidRPr="000079DF">
              <w:rPr>
                <w:rStyle w:val="Hipervnculo"/>
                <w:b w:val="0"/>
                <w:bCs w:val="0"/>
                <w:noProof/>
                <w:sz w:val="24"/>
                <w:szCs w:val="24"/>
              </w:rPr>
              <w:t>Vista de Implementación (vista de desarrollo)</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_Toc200454769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14</w:t>
            </w:r>
            <w:r w:rsidRPr="000079DF">
              <w:rPr>
                <w:b w:val="0"/>
                <w:bCs w:val="0"/>
                <w:noProof/>
                <w:webHidden/>
                <w:sz w:val="24"/>
                <w:szCs w:val="24"/>
              </w:rPr>
              <w:fldChar w:fldCharType="end"/>
            </w:r>
          </w:hyperlink>
        </w:p>
        <w:p w14:paraId="14FBADCF" w14:textId="7C662F23"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70" w:history="1">
            <w:r w:rsidRPr="000079DF">
              <w:rPr>
                <w:rStyle w:val="Hipervnculo"/>
                <w:noProof/>
                <w:sz w:val="24"/>
                <w:szCs w:val="24"/>
                <w:lang w:eastAsia="es-PE"/>
              </w:rPr>
              <w:t>3.3.1.</w:t>
            </w:r>
            <w:r w:rsidRPr="000079DF">
              <w:rPr>
                <w:rFonts w:eastAsiaTheme="minorEastAsia"/>
                <w:noProof/>
                <w:sz w:val="24"/>
                <w:szCs w:val="24"/>
                <w:lang w:eastAsia="es-PE"/>
              </w:rPr>
              <w:tab/>
            </w:r>
            <w:r w:rsidRPr="000079DF">
              <w:rPr>
                <w:rStyle w:val="Hipervnculo"/>
                <w:noProof/>
                <w:sz w:val="24"/>
                <w:szCs w:val="24"/>
                <w:lang w:eastAsia="es-PE"/>
              </w:rPr>
              <w:t>Diagrama de arquitectura software (paquetes)</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_Toc200454770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14</w:t>
            </w:r>
            <w:r w:rsidRPr="000079DF">
              <w:rPr>
                <w:noProof/>
                <w:webHidden/>
                <w:sz w:val="24"/>
                <w:szCs w:val="24"/>
              </w:rPr>
              <w:fldChar w:fldCharType="end"/>
            </w:r>
          </w:hyperlink>
        </w:p>
        <w:p w14:paraId="16479DBE" w14:textId="552EA7E4"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71" w:history="1">
            <w:r w:rsidRPr="000079DF">
              <w:rPr>
                <w:rStyle w:val="Hipervnculo"/>
                <w:noProof/>
                <w:sz w:val="24"/>
                <w:szCs w:val="24"/>
                <w:lang w:eastAsia="es-PE"/>
              </w:rPr>
              <w:t>3.3.2.</w:t>
            </w:r>
            <w:r w:rsidRPr="000079DF">
              <w:rPr>
                <w:rFonts w:eastAsiaTheme="minorEastAsia"/>
                <w:noProof/>
                <w:sz w:val="24"/>
                <w:szCs w:val="24"/>
                <w:lang w:eastAsia="es-PE"/>
              </w:rPr>
              <w:tab/>
            </w:r>
            <w:r w:rsidRPr="000079DF">
              <w:rPr>
                <w:rStyle w:val="Hipervnculo"/>
                <w:noProof/>
                <w:sz w:val="24"/>
                <w:szCs w:val="24"/>
                <w:lang w:eastAsia="es-PE"/>
              </w:rPr>
              <w:t>Diagrama de arquitectura del sistema (Diagrama de componentes)</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_Toc200454771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14</w:t>
            </w:r>
            <w:r w:rsidRPr="000079DF">
              <w:rPr>
                <w:noProof/>
                <w:webHidden/>
                <w:sz w:val="24"/>
                <w:szCs w:val="24"/>
              </w:rPr>
              <w:fldChar w:fldCharType="end"/>
            </w:r>
          </w:hyperlink>
        </w:p>
        <w:p w14:paraId="547B36B2" w14:textId="63CA2D41" w:rsidR="006B704C" w:rsidRPr="000079DF" w:rsidRDefault="006B704C">
          <w:pPr>
            <w:pStyle w:val="TDC2"/>
            <w:tabs>
              <w:tab w:val="left" w:pos="880"/>
              <w:tab w:val="right" w:leader="dot" w:pos="8494"/>
            </w:tabs>
            <w:rPr>
              <w:rFonts w:eastAsiaTheme="minorEastAsia"/>
              <w:b w:val="0"/>
              <w:bCs w:val="0"/>
              <w:noProof/>
              <w:sz w:val="24"/>
              <w:szCs w:val="24"/>
              <w:lang w:eastAsia="es-PE"/>
            </w:rPr>
          </w:pPr>
          <w:hyperlink w:anchor="_Toc200454772" w:history="1">
            <w:r w:rsidRPr="000079DF">
              <w:rPr>
                <w:rStyle w:val="Hipervnculo"/>
                <w:b w:val="0"/>
                <w:bCs w:val="0"/>
                <w:noProof/>
                <w:sz w:val="24"/>
                <w:szCs w:val="24"/>
              </w:rPr>
              <w:t>3.4.</w:t>
            </w:r>
            <w:r w:rsidRPr="000079DF">
              <w:rPr>
                <w:rFonts w:eastAsiaTheme="minorEastAsia"/>
                <w:b w:val="0"/>
                <w:bCs w:val="0"/>
                <w:noProof/>
                <w:sz w:val="24"/>
                <w:szCs w:val="24"/>
                <w:lang w:eastAsia="es-PE"/>
              </w:rPr>
              <w:tab/>
            </w:r>
            <w:r w:rsidRPr="000079DF">
              <w:rPr>
                <w:rStyle w:val="Hipervnculo"/>
                <w:b w:val="0"/>
                <w:bCs w:val="0"/>
                <w:noProof/>
                <w:sz w:val="24"/>
                <w:szCs w:val="24"/>
              </w:rPr>
              <w:t>Vista de Despliegue (vista física)</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_Toc200454772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14</w:t>
            </w:r>
            <w:r w:rsidRPr="000079DF">
              <w:rPr>
                <w:b w:val="0"/>
                <w:bCs w:val="0"/>
                <w:noProof/>
                <w:webHidden/>
                <w:sz w:val="24"/>
                <w:szCs w:val="24"/>
              </w:rPr>
              <w:fldChar w:fldCharType="end"/>
            </w:r>
          </w:hyperlink>
        </w:p>
        <w:p w14:paraId="15EE3F1B" w14:textId="7F3746D7"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73" w:history="1">
            <w:r w:rsidRPr="000079DF">
              <w:rPr>
                <w:rStyle w:val="Hipervnculo"/>
                <w:noProof/>
                <w:sz w:val="24"/>
                <w:szCs w:val="24"/>
                <w:lang w:eastAsia="es-PE"/>
              </w:rPr>
              <w:t>3.4.1.</w:t>
            </w:r>
            <w:r w:rsidRPr="000079DF">
              <w:rPr>
                <w:rFonts w:eastAsiaTheme="minorEastAsia"/>
                <w:noProof/>
                <w:sz w:val="24"/>
                <w:szCs w:val="24"/>
                <w:lang w:eastAsia="es-PE"/>
              </w:rPr>
              <w:tab/>
            </w:r>
            <w:r w:rsidRPr="000079DF">
              <w:rPr>
                <w:rStyle w:val="Hipervnculo"/>
                <w:noProof/>
                <w:sz w:val="24"/>
                <w:szCs w:val="24"/>
                <w:lang w:eastAsia="es-PE"/>
              </w:rPr>
              <w:t>Diagrama de despliegue</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_Toc200454773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14</w:t>
            </w:r>
            <w:r w:rsidRPr="000079DF">
              <w:rPr>
                <w:noProof/>
                <w:webHidden/>
                <w:sz w:val="24"/>
                <w:szCs w:val="24"/>
              </w:rPr>
              <w:fldChar w:fldCharType="end"/>
            </w:r>
          </w:hyperlink>
        </w:p>
        <w:p w14:paraId="6FF7AC9F" w14:textId="1B7CBB5D" w:rsidR="006B704C" w:rsidRPr="000079DF" w:rsidRDefault="006B704C" w:rsidP="000079DF">
          <w:pPr>
            <w:pStyle w:val="TDC1"/>
            <w:rPr>
              <w:rFonts w:eastAsiaTheme="minorEastAsia"/>
              <w:i/>
              <w:iCs/>
            </w:rPr>
          </w:pPr>
          <w:hyperlink w:anchor="_Toc200454774" w:history="1">
            <w:r w:rsidRPr="000079DF">
              <w:rPr>
                <w:rStyle w:val="Hipervnculo"/>
                <w:b w:val="0"/>
                <w:bCs w:val="0"/>
              </w:rPr>
              <w:t>4.</w:t>
            </w:r>
            <w:r w:rsidRPr="000079DF">
              <w:rPr>
                <w:rFonts w:eastAsiaTheme="minorEastAsia"/>
              </w:rPr>
              <w:tab/>
            </w:r>
            <w:r w:rsidRPr="000079DF">
              <w:rPr>
                <w:rStyle w:val="Hipervnculo"/>
                <w:b w:val="0"/>
                <w:bCs w:val="0"/>
              </w:rPr>
              <w:t>ATRIBUTOS DE CALIDAD DEL SOFTWARE</w:t>
            </w:r>
            <w:r w:rsidRPr="000079DF">
              <w:rPr>
                <w:webHidden/>
              </w:rPr>
              <w:tab/>
            </w:r>
            <w:r w:rsidRPr="000079DF">
              <w:rPr>
                <w:b w:val="0"/>
                <w:bCs w:val="0"/>
                <w:webHidden/>
              </w:rPr>
              <w:fldChar w:fldCharType="begin"/>
            </w:r>
            <w:r w:rsidRPr="000079DF">
              <w:rPr>
                <w:b w:val="0"/>
                <w:bCs w:val="0"/>
                <w:webHidden/>
              </w:rPr>
              <w:instrText xml:space="preserve"> PAGEREF _Toc200454774 \h </w:instrText>
            </w:r>
            <w:r w:rsidRPr="000079DF">
              <w:rPr>
                <w:b w:val="0"/>
                <w:bCs w:val="0"/>
                <w:webHidden/>
              </w:rPr>
            </w:r>
            <w:r w:rsidRPr="000079DF">
              <w:rPr>
                <w:b w:val="0"/>
                <w:bCs w:val="0"/>
                <w:webHidden/>
              </w:rPr>
              <w:fldChar w:fldCharType="separate"/>
            </w:r>
            <w:r w:rsidR="00BD46E3" w:rsidRPr="000079DF">
              <w:rPr>
                <w:b w:val="0"/>
                <w:bCs w:val="0"/>
                <w:webHidden/>
              </w:rPr>
              <w:t>15</w:t>
            </w:r>
            <w:r w:rsidRPr="000079DF">
              <w:rPr>
                <w:b w:val="0"/>
                <w:bCs w:val="0"/>
                <w:webHidden/>
              </w:rPr>
              <w:fldChar w:fldCharType="end"/>
            </w:r>
          </w:hyperlink>
        </w:p>
        <w:p w14:paraId="0BA64A59" w14:textId="1966B555" w:rsidR="006B704C" w:rsidRPr="000079DF" w:rsidRDefault="006B704C">
          <w:pPr>
            <w:pStyle w:val="TDC2"/>
            <w:tabs>
              <w:tab w:val="right" w:leader="dot" w:pos="8494"/>
            </w:tabs>
            <w:rPr>
              <w:rFonts w:eastAsiaTheme="minorEastAsia"/>
              <w:b w:val="0"/>
              <w:bCs w:val="0"/>
              <w:noProof/>
              <w:sz w:val="24"/>
              <w:szCs w:val="24"/>
              <w:lang w:eastAsia="es-PE"/>
            </w:rPr>
          </w:pPr>
          <w:hyperlink w:anchor="_Toc200454775" w:history="1">
            <w:r w:rsidRPr="000079DF">
              <w:rPr>
                <w:rStyle w:val="Hipervnculo"/>
                <w:b w:val="0"/>
                <w:bCs w:val="0"/>
                <w:noProof/>
                <w:sz w:val="24"/>
                <w:szCs w:val="24"/>
              </w:rPr>
              <w:t>Escenario de Funcionalidad</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_Toc200454775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15</w:t>
            </w:r>
            <w:r w:rsidRPr="000079DF">
              <w:rPr>
                <w:b w:val="0"/>
                <w:bCs w:val="0"/>
                <w:noProof/>
                <w:webHidden/>
                <w:sz w:val="24"/>
                <w:szCs w:val="24"/>
              </w:rPr>
              <w:fldChar w:fldCharType="end"/>
            </w:r>
          </w:hyperlink>
        </w:p>
        <w:p w14:paraId="057EF21B" w14:textId="0AFDD912" w:rsidR="006B704C" w:rsidRPr="000079DF" w:rsidRDefault="006B704C">
          <w:pPr>
            <w:pStyle w:val="TDC2"/>
            <w:tabs>
              <w:tab w:val="right" w:leader="dot" w:pos="8494"/>
            </w:tabs>
            <w:rPr>
              <w:rFonts w:eastAsiaTheme="minorEastAsia"/>
              <w:b w:val="0"/>
              <w:bCs w:val="0"/>
              <w:noProof/>
              <w:sz w:val="24"/>
              <w:szCs w:val="24"/>
              <w:lang w:eastAsia="es-PE"/>
            </w:rPr>
          </w:pPr>
          <w:hyperlink w:anchor="_Toc200454776" w:history="1">
            <w:r w:rsidRPr="000079DF">
              <w:rPr>
                <w:rStyle w:val="Hipervnculo"/>
                <w:b w:val="0"/>
                <w:bCs w:val="0"/>
                <w:noProof/>
                <w:sz w:val="24"/>
                <w:szCs w:val="24"/>
              </w:rPr>
              <w:t>Escenario de Usabilidad</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_Toc200454776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15</w:t>
            </w:r>
            <w:r w:rsidRPr="000079DF">
              <w:rPr>
                <w:b w:val="0"/>
                <w:bCs w:val="0"/>
                <w:noProof/>
                <w:webHidden/>
                <w:sz w:val="24"/>
                <w:szCs w:val="24"/>
              </w:rPr>
              <w:fldChar w:fldCharType="end"/>
            </w:r>
          </w:hyperlink>
        </w:p>
        <w:p w14:paraId="721AAB01" w14:textId="291A47F7" w:rsidR="006B704C" w:rsidRPr="000079DF" w:rsidRDefault="006B704C">
          <w:pPr>
            <w:pStyle w:val="TDC2"/>
            <w:tabs>
              <w:tab w:val="right" w:leader="dot" w:pos="8494"/>
            </w:tabs>
            <w:rPr>
              <w:rFonts w:eastAsiaTheme="minorEastAsia"/>
              <w:b w:val="0"/>
              <w:bCs w:val="0"/>
              <w:noProof/>
              <w:sz w:val="24"/>
              <w:szCs w:val="24"/>
              <w:lang w:eastAsia="es-PE"/>
            </w:rPr>
          </w:pPr>
          <w:hyperlink w:anchor="_Toc200454777" w:history="1">
            <w:r w:rsidRPr="000079DF">
              <w:rPr>
                <w:rStyle w:val="Hipervnculo"/>
                <w:b w:val="0"/>
                <w:bCs w:val="0"/>
                <w:noProof/>
                <w:sz w:val="24"/>
                <w:szCs w:val="24"/>
              </w:rPr>
              <w:t>Escenario de confiabilidad</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_Toc200454777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16</w:t>
            </w:r>
            <w:r w:rsidRPr="000079DF">
              <w:rPr>
                <w:b w:val="0"/>
                <w:bCs w:val="0"/>
                <w:noProof/>
                <w:webHidden/>
                <w:sz w:val="24"/>
                <w:szCs w:val="24"/>
              </w:rPr>
              <w:fldChar w:fldCharType="end"/>
            </w:r>
          </w:hyperlink>
        </w:p>
        <w:p w14:paraId="041F4439" w14:textId="0520FCFC" w:rsidR="006B704C" w:rsidRPr="000079DF" w:rsidRDefault="006B704C">
          <w:pPr>
            <w:pStyle w:val="TDC2"/>
            <w:tabs>
              <w:tab w:val="right" w:leader="dot" w:pos="8494"/>
            </w:tabs>
            <w:rPr>
              <w:rFonts w:eastAsiaTheme="minorEastAsia"/>
              <w:b w:val="0"/>
              <w:bCs w:val="0"/>
              <w:noProof/>
              <w:sz w:val="24"/>
              <w:szCs w:val="24"/>
              <w:lang w:eastAsia="es-PE"/>
            </w:rPr>
          </w:pPr>
          <w:hyperlink w:anchor="_Toc200454778" w:history="1">
            <w:r w:rsidRPr="000079DF">
              <w:rPr>
                <w:rStyle w:val="Hipervnculo"/>
                <w:b w:val="0"/>
                <w:bCs w:val="0"/>
                <w:noProof/>
                <w:sz w:val="24"/>
                <w:szCs w:val="24"/>
              </w:rPr>
              <w:t>Escenario de rendimiento</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_Toc200454778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16</w:t>
            </w:r>
            <w:r w:rsidRPr="000079DF">
              <w:rPr>
                <w:b w:val="0"/>
                <w:bCs w:val="0"/>
                <w:noProof/>
                <w:webHidden/>
                <w:sz w:val="24"/>
                <w:szCs w:val="24"/>
              </w:rPr>
              <w:fldChar w:fldCharType="end"/>
            </w:r>
          </w:hyperlink>
        </w:p>
        <w:p w14:paraId="3E88DFC0" w14:textId="619F7096" w:rsidR="006B704C" w:rsidRPr="000079DF" w:rsidRDefault="006B704C">
          <w:pPr>
            <w:pStyle w:val="TDC2"/>
            <w:tabs>
              <w:tab w:val="right" w:leader="dot" w:pos="8494"/>
            </w:tabs>
            <w:rPr>
              <w:rFonts w:eastAsiaTheme="minorEastAsia"/>
              <w:b w:val="0"/>
              <w:bCs w:val="0"/>
              <w:noProof/>
              <w:sz w:val="24"/>
              <w:szCs w:val="24"/>
              <w:lang w:eastAsia="es-PE"/>
            </w:rPr>
          </w:pPr>
          <w:hyperlink w:anchor="_Toc200454779" w:history="1">
            <w:r w:rsidRPr="000079DF">
              <w:rPr>
                <w:rStyle w:val="Hipervnculo"/>
                <w:b w:val="0"/>
                <w:bCs w:val="0"/>
                <w:noProof/>
                <w:sz w:val="24"/>
                <w:szCs w:val="24"/>
              </w:rPr>
              <w:t>Escenario de mantenibilidad</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_Toc200454779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17</w:t>
            </w:r>
            <w:r w:rsidRPr="000079DF">
              <w:rPr>
                <w:b w:val="0"/>
                <w:bCs w:val="0"/>
                <w:noProof/>
                <w:webHidden/>
                <w:sz w:val="24"/>
                <w:szCs w:val="24"/>
              </w:rPr>
              <w:fldChar w:fldCharType="end"/>
            </w:r>
          </w:hyperlink>
        </w:p>
        <w:p w14:paraId="55BF3873" w14:textId="5C70FFFB" w:rsidR="00716383" w:rsidRDefault="007715D6" w:rsidP="006B704C">
          <w:r>
            <w:rPr>
              <w:rFonts w:asciiTheme="majorHAnsi" w:hAnsiTheme="majorHAnsi"/>
              <w:b/>
              <w:bCs/>
              <w:caps/>
              <w:sz w:val="24"/>
              <w:szCs w:val="24"/>
            </w:rPr>
            <w:fldChar w:fldCharType="end"/>
          </w:r>
        </w:p>
      </w:sdtContent>
    </w:sdt>
    <w:p w14:paraId="1AD9FC31" w14:textId="59F96EE7" w:rsidR="00D72809" w:rsidRDefault="00D72809" w:rsidP="00D72809">
      <w:pPr>
        <w:rPr>
          <w:rFonts w:ascii="Times New Roman" w:hAnsi="Times New Roman"/>
          <w:color w:val="000000" w:themeColor="text1"/>
        </w:rPr>
      </w:pPr>
    </w:p>
    <w:p w14:paraId="5120704E" w14:textId="19991B50" w:rsidR="00F361D1" w:rsidRDefault="00F361D1" w:rsidP="00D72809">
      <w:pPr>
        <w:rPr>
          <w:rFonts w:ascii="Times New Roman" w:hAnsi="Times New Roman"/>
          <w:color w:val="000000" w:themeColor="text1"/>
        </w:rPr>
      </w:pPr>
    </w:p>
    <w:p w14:paraId="0C166EC1" w14:textId="77777777" w:rsidR="000079DF" w:rsidRDefault="000079DF" w:rsidP="00D72809">
      <w:pPr>
        <w:rPr>
          <w:rFonts w:ascii="Times New Roman" w:hAnsi="Times New Roman"/>
          <w:color w:val="000000" w:themeColor="text1"/>
        </w:rPr>
      </w:pPr>
    </w:p>
    <w:p w14:paraId="3AA35557" w14:textId="77777777" w:rsidR="000079DF" w:rsidRDefault="000079DF" w:rsidP="00D72809">
      <w:pPr>
        <w:rPr>
          <w:rFonts w:ascii="Times New Roman" w:hAnsi="Times New Roman"/>
          <w:color w:val="000000" w:themeColor="text1"/>
        </w:rPr>
      </w:pPr>
    </w:p>
    <w:p w14:paraId="535935F4" w14:textId="5F650F51" w:rsidR="00D72809" w:rsidRPr="005B1C64" w:rsidRDefault="00D72809" w:rsidP="00AE708E">
      <w:pPr>
        <w:pStyle w:val="Prrafodelista"/>
        <w:numPr>
          <w:ilvl w:val="0"/>
          <w:numId w:val="2"/>
        </w:numPr>
        <w:spacing w:before="120" w:after="0" w:line="360" w:lineRule="auto"/>
        <w:jc w:val="both"/>
        <w:outlineLvl w:val="0"/>
        <w:rPr>
          <w:sz w:val="24"/>
          <w:szCs w:val="24"/>
        </w:rPr>
      </w:pPr>
      <w:bookmarkStart w:id="1" w:name="_Toc68679729"/>
      <w:bookmarkStart w:id="2" w:name="_Toc200454725"/>
      <w:r w:rsidRPr="00964F17">
        <w:rPr>
          <w:sz w:val="24"/>
          <w:szCs w:val="24"/>
        </w:rPr>
        <w:t>INTRODUCCIÓN</w:t>
      </w:r>
      <w:bookmarkEnd w:id="1"/>
      <w:bookmarkEnd w:id="2"/>
    </w:p>
    <w:p w14:paraId="7C14AEA4" w14:textId="7FFE9E47" w:rsidR="00447B31" w:rsidRPr="005B1C64" w:rsidRDefault="00447B31" w:rsidP="00AE708E">
      <w:pPr>
        <w:pStyle w:val="TDC2"/>
        <w:numPr>
          <w:ilvl w:val="1"/>
          <w:numId w:val="2"/>
        </w:numPr>
        <w:rPr>
          <w:rFonts w:asciiTheme="majorHAnsi" w:eastAsiaTheme="majorEastAsia" w:hAnsiTheme="majorHAnsi" w:cstheme="majorBidi"/>
          <w:b w:val="0"/>
          <w:bCs w:val="0"/>
          <w:sz w:val="26"/>
          <w:szCs w:val="26"/>
        </w:rPr>
      </w:pPr>
      <w:bookmarkStart w:id="3" w:name="_Toc68679730"/>
      <w:bookmarkStart w:id="4" w:name="_Toc200454726"/>
      <w:r w:rsidRPr="00AC1EB7">
        <w:rPr>
          <w:rStyle w:val="Ttulo2Car"/>
          <w:b w:val="0"/>
          <w:bCs w:val="0"/>
          <w:color w:val="auto"/>
        </w:rPr>
        <w:t>Propósito</w:t>
      </w:r>
      <w:bookmarkEnd w:id="3"/>
      <w:bookmarkEnd w:id="4"/>
      <w:r w:rsidR="003E00BF" w:rsidRPr="005B1C64">
        <w:rPr>
          <w:rFonts w:ascii="Calibri" w:eastAsia="Calibri" w:hAnsi="Calibri" w:cs="Times New Roman"/>
          <w:noProof/>
          <w:color w:val="000000" w:themeColor="text1"/>
        </w:rPr>
        <w:tab/>
      </w:r>
    </w:p>
    <w:p w14:paraId="36317767" w14:textId="68B82642" w:rsidR="003E00BF" w:rsidRDefault="005B1C64" w:rsidP="005B1C64">
      <w:pPr>
        <w:autoSpaceDE w:val="0"/>
        <w:autoSpaceDN w:val="0"/>
        <w:adjustRightInd w:val="0"/>
        <w:spacing w:after="0" w:line="240" w:lineRule="auto"/>
        <w:ind w:left="708"/>
        <w:jc w:val="both"/>
        <w:rPr>
          <w:rFonts w:ascii="Calibri" w:eastAsia="Calibri" w:hAnsi="Calibri" w:cs="Times New Roman"/>
          <w:noProof/>
          <w:color w:val="000000" w:themeColor="text1"/>
        </w:rPr>
      </w:pPr>
      <w:r w:rsidRPr="005B1C64">
        <w:rPr>
          <w:rFonts w:ascii="Calibri" w:eastAsia="Calibri" w:hAnsi="Calibri" w:cs="Times New Roman"/>
          <w:noProof/>
          <w:color w:val="000000" w:themeColor="text1"/>
        </w:rPr>
        <w:t>El propósito de este documento es proporcionar una visión general de la arquitectura del sistema “Sistema de Análisis de los Egresados de la EPIS de la UPT en LinkedIn” utilizando el enfoque del modelo de vistas 4+1 de Philippe Kruchten. Este enfoque permite visualizar y analizar el sistema desde cinco perspectivas clave: vista lógica, vista de desarrollo, vista de procesos, vista física y escenarios (casos de uso).</w:t>
      </w:r>
    </w:p>
    <w:p w14:paraId="5A633BFC" w14:textId="6D917BC7" w:rsidR="00447B31" w:rsidRPr="00AC1EB7" w:rsidRDefault="00447B31" w:rsidP="00AE708E">
      <w:pPr>
        <w:pStyle w:val="TDC2"/>
        <w:numPr>
          <w:ilvl w:val="1"/>
          <w:numId w:val="2"/>
        </w:numPr>
        <w:rPr>
          <w:rStyle w:val="Ttulo2Car"/>
          <w:b w:val="0"/>
          <w:bCs w:val="0"/>
          <w:color w:val="auto"/>
        </w:rPr>
      </w:pPr>
      <w:bookmarkStart w:id="5" w:name="_Toc68679731"/>
      <w:bookmarkStart w:id="6" w:name="_Toc200454727"/>
      <w:r w:rsidRPr="00AC1EB7">
        <w:rPr>
          <w:rStyle w:val="Ttulo2Car"/>
          <w:b w:val="0"/>
          <w:bCs w:val="0"/>
          <w:color w:val="auto"/>
        </w:rPr>
        <w:t>Alcance</w:t>
      </w:r>
      <w:bookmarkEnd w:id="5"/>
      <w:bookmarkEnd w:id="6"/>
    </w:p>
    <w:p w14:paraId="0410957A" w14:textId="40F23FE0" w:rsidR="007870D1" w:rsidRDefault="007870D1" w:rsidP="007870D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0C01372B" w14:textId="32FF27AE" w:rsidR="005B1C64" w:rsidRDefault="005B1C64" w:rsidP="005B1C64">
      <w:pPr>
        <w:ind w:left="708"/>
        <w:jc w:val="both"/>
      </w:pPr>
      <w:r>
        <w:t xml:space="preserve">Este documento de arquitectura </w:t>
      </w:r>
      <w:proofErr w:type="gramStart"/>
      <w:r>
        <w:t>se centrará principalmente en</w:t>
      </w:r>
      <w:proofErr w:type="gramEnd"/>
      <w:r>
        <w:t xml:space="preserve"> el desarrollo de la vista lógica del sistema “Sistema de Análisis de los Egresados de la EPIS de la UPT en LinkedIn”, proporcionando una representación clara de la estructura del software desde la perspectiva del diseño funcional. Esta vista mostrará los principales módulos del sistema, sus responsabilidades y la manera en que interactúan para satisfacer los requerimientos funcionales del proyecto.</w:t>
      </w:r>
    </w:p>
    <w:p w14:paraId="0BDBC63A" w14:textId="25AE1130" w:rsidR="005B1C64" w:rsidRPr="005B1C64" w:rsidRDefault="005B1C64" w:rsidP="005B1C64">
      <w:pPr>
        <w:ind w:left="708"/>
        <w:jc w:val="both"/>
      </w:pPr>
      <w:r>
        <w:t>Además, se presentarán aspectos esenciales de las demás vistas del modelo 4+1, como la vista de desarrollo (implementación) y la vista física (despliegue), con el fin de contextualizar el diseño general. Sin embargo, se omitirán vistas como la vista de procesos, debido a que el sistema no contempla procesos paralelos ni concurrencia compleja que amerite un análisis detallado de esta perspectiva.</w:t>
      </w:r>
    </w:p>
    <w:p w14:paraId="4149824B" w14:textId="32274DF7" w:rsidR="005B1C64" w:rsidRDefault="00447B31" w:rsidP="00C32868">
      <w:pPr>
        <w:pStyle w:val="TDC2"/>
        <w:numPr>
          <w:ilvl w:val="1"/>
          <w:numId w:val="2"/>
        </w:numPr>
        <w:rPr>
          <w:rStyle w:val="Ttulo2Car"/>
          <w:b w:val="0"/>
          <w:bCs w:val="0"/>
          <w:color w:val="auto"/>
        </w:rPr>
      </w:pPr>
      <w:bookmarkStart w:id="7" w:name="_Toc68679732"/>
      <w:bookmarkStart w:id="8" w:name="_Toc200454728"/>
      <w:r w:rsidRPr="00AC1EB7">
        <w:rPr>
          <w:rStyle w:val="Ttulo2Car"/>
          <w:b w:val="0"/>
          <w:bCs w:val="0"/>
          <w:color w:val="auto"/>
        </w:rPr>
        <w:t>Definición, siglas y abreviaturas</w:t>
      </w:r>
      <w:bookmarkEnd w:id="7"/>
      <w:bookmarkEnd w:id="8"/>
    </w:p>
    <w:p w14:paraId="7385B508" w14:textId="77777777" w:rsidR="00C32868" w:rsidRPr="00C32868" w:rsidRDefault="00C32868" w:rsidP="00C32868"/>
    <w:tbl>
      <w:tblPr>
        <w:tblStyle w:val="Tablaconcuadrcula"/>
        <w:tblW w:w="0" w:type="auto"/>
        <w:tblInd w:w="220" w:type="dxa"/>
        <w:tblLook w:val="04A0" w:firstRow="1" w:lastRow="0" w:firstColumn="1" w:lastColumn="0" w:noHBand="0" w:noVBand="1"/>
      </w:tblPr>
      <w:tblGrid>
        <w:gridCol w:w="3319"/>
        <w:gridCol w:w="4955"/>
      </w:tblGrid>
      <w:tr w:rsidR="00C32868" w14:paraId="185A6767" w14:textId="77777777" w:rsidTr="002409BE">
        <w:tc>
          <w:tcPr>
            <w:tcW w:w="3319" w:type="dxa"/>
            <w:vAlign w:val="center"/>
          </w:tcPr>
          <w:p w14:paraId="6B7EDF0D" w14:textId="77777777" w:rsidR="00C32868" w:rsidRPr="005B1C64" w:rsidRDefault="00C32868" w:rsidP="002409BE">
            <w:pPr>
              <w:rPr>
                <w:rStyle w:val="Ttulo2Car"/>
                <w:rFonts w:asciiTheme="minorHAnsi" w:hAnsiTheme="minorHAnsi" w:cstheme="minorHAnsi"/>
                <w:color w:val="auto"/>
                <w:sz w:val="24"/>
                <w:szCs w:val="24"/>
              </w:rPr>
            </w:pPr>
            <w:bookmarkStart w:id="9" w:name="_Toc200454729"/>
            <w:r w:rsidRPr="005B1C64">
              <w:rPr>
                <w:rStyle w:val="Ttulo2Car"/>
                <w:rFonts w:asciiTheme="minorHAnsi" w:hAnsiTheme="minorHAnsi" w:cstheme="minorHAnsi"/>
                <w:color w:val="auto"/>
                <w:sz w:val="24"/>
                <w:szCs w:val="24"/>
              </w:rPr>
              <w:t>Término / Sigla</w:t>
            </w:r>
            <w:bookmarkEnd w:id="9"/>
          </w:p>
        </w:tc>
        <w:tc>
          <w:tcPr>
            <w:tcW w:w="4955" w:type="dxa"/>
            <w:vAlign w:val="center"/>
          </w:tcPr>
          <w:p w14:paraId="7D3FEC55" w14:textId="77777777" w:rsidR="00C32868" w:rsidRPr="005B1C64" w:rsidRDefault="00C32868" w:rsidP="002409BE">
            <w:pPr>
              <w:rPr>
                <w:rStyle w:val="Ttulo2Car"/>
                <w:rFonts w:asciiTheme="minorHAnsi" w:hAnsiTheme="minorHAnsi" w:cstheme="minorHAnsi"/>
                <w:color w:val="auto"/>
                <w:sz w:val="24"/>
                <w:szCs w:val="24"/>
              </w:rPr>
            </w:pPr>
            <w:bookmarkStart w:id="10" w:name="_Toc200454730"/>
            <w:r w:rsidRPr="005B1C64">
              <w:rPr>
                <w:rStyle w:val="Ttulo2Car"/>
                <w:rFonts w:asciiTheme="minorHAnsi" w:hAnsiTheme="minorHAnsi" w:cstheme="minorHAnsi"/>
                <w:color w:val="auto"/>
                <w:sz w:val="24"/>
                <w:szCs w:val="24"/>
              </w:rPr>
              <w:t>Definición</w:t>
            </w:r>
            <w:bookmarkEnd w:id="10"/>
          </w:p>
        </w:tc>
      </w:tr>
      <w:tr w:rsidR="00C32868" w14:paraId="2AC57B0D" w14:textId="77777777" w:rsidTr="002409BE">
        <w:tc>
          <w:tcPr>
            <w:tcW w:w="3319" w:type="dxa"/>
            <w:vAlign w:val="center"/>
          </w:tcPr>
          <w:p w14:paraId="5F3D8AE5" w14:textId="77777777" w:rsidR="00C32868" w:rsidRPr="005B1C64" w:rsidRDefault="00C32868" w:rsidP="002409BE">
            <w:pPr>
              <w:rPr>
                <w:rStyle w:val="Ttulo2Car"/>
                <w:rFonts w:asciiTheme="minorHAnsi" w:hAnsiTheme="minorHAnsi" w:cstheme="minorHAnsi"/>
                <w:color w:val="auto"/>
                <w:sz w:val="24"/>
                <w:szCs w:val="24"/>
              </w:rPr>
            </w:pPr>
            <w:bookmarkStart w:id="11" w:name="_Toc200454731"/>
            <w:r w:rsidRPr="005B1C64">
              <w:rPr>
                <w:rStyle w:val="Ttulo2Car"/>
                <w:rFonts w:asciiTheme="minorHAnsi" w:hAnsiTheme="minorHAnsi" w:cstheme="minorHAnsi"/>
                <w:color w:val="auto"/>
                <w:sz w:val="24"/>
                <w:szCs w:val="24"/>
              </w:rPr>
              <w:t>API</w:t>
            </w:r>
            <w:bookmarkEnd w:id="11"/>
          </w:p>
        </w:tc>
        <w:tc>
          <w:tcPr>
            <w:tcW w:w="4955" w:type="dxa"/>
            <w:vAlign w:val="center"/>
          </w:tcPr>
          <w:p w14:paraId="57066109" w14:textId="77777777" w:rsidR="00C32868" w:rsidRPr="005B1C64" w:rsidRDefault="00C32868" w:rsidP="002409BE">
            <w:pPr>
              <w:rPr>
                <w:rStyle w:val="Ttulo2Car"/>
                <w:rFonts w:asciiTheme="minorHAnsi" w:hAnsiTheme="minorHAnsi" w:cstheme="minorHAnsi"/>
                <w:color w:val="auto"/>
                <w:sz w:val="24"/>
                <w:szCs w:val="24"/>
              </w:rPr>
            </w:pPr>
            <w:bookmarkStart w:id="12" w:name="_Toc200454732"/>
            <w:r w:rsidRPr="005B1C64">
              <w:rPr>
                <w:rStyle w:val="Ttulo2Car"/>
                <w:rFonts w:asciiTheme="minorHAnsi" w:hAnsiTheme="minorHAnsi" w:cstheme="minorHAnsi"/>
                <w:color w:val="auto"/>
                <w:sz w:val="24"/>
                <w:szCs w:val="24"/>
              </w:rPr>
              <w:t>Interfaz de Programación de Aplicaciones (</w:t>
            </w:r>
            <w:proofErr w:type="spellStart"/>
            <w:r w:rsidRPr="005B1C64">
              <w:rPr>
                <w:rStyle w:val="Ttulo2Car"/>
                <w:rFonts w:asciiTheme="minorHAnsi" w:hAnsiTheme="minorHAnsi" w:cstheme="minorHAnsi"/>
                <w:color w:val="auto"/>
                <w:sz w:val="24"/>
                <w:szCs w:val="24"/>
              </w:rPr>
              <w:t>Application</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Programming</w:t>
            </w:r>
            <w:proofErr w:type="spellEnd"/>
            <w:r w:rsidRPr="005B1C64">
              <w:rPr>
                <w:rStyle w:val="Ttulo2Car"/>
                <w:rFonts w:asciiTheme="minorHAnsi" w:hAnsiTheme="minorHAnsi" w:cstheme="minorHAnsi"/>
                <w:color w:val="auto"/>
                <w:sz w:val="24"/>
                <w:szCs w:val="24"/>
              </w:rPr>
              <w:t xml:space="preserve"> </w:t>
            </w:r>
            <w:proofErr w:type="gramStart"/>
            <w:r w:rsidRPr="005B1C64">
              <w:rPr>
                <w:rStyle w:val="Ttulo2Car"/>
                <w:rFonts w:asciiTheme="minorHAnsi" w:hAnsiTheme="minorHAnsi" w:cstheme="minorHAnsi"/>
                <w:color w:val="auto"/>
                <w:sz w:val="24"/>
                <w:szCs w:val="24"/>
              </w:rPr>
              <w:t>Interface</w:t>
            </w:r>
            <w:proofErr w:type="gramEnd"/>
            <w:r w:rsidRPr="005B1C64">
              <w:rPr>
                <w:rStyle w:val="Ttulo2Car"/>
                <w:rFonts w:asciiTheme="minorHAnsi" w:hAnsiTheme="minorHAnsi" w:cstheme="minorHAnsi"/>
                <w:color w:val="auto"/>
                <w:sz w:val="24"/>
                <w:szCs w:val="24"/>
              </w:rPr>
              <w:t>). Conjunto de funciones y procedimientos que permiten la interacción entre sistemas de software.</w:t>
            </w:r>
            <w:bookmarkEnd w:id="12"/>
          </w:p>
        </w:tc>
      </w:tr>
      <w:tr w:rsidR="00C32868" w14:paraId="043809D4" w14:textId="77777777" w:rsidTr="002409BE">
        <w:tc>
          <w:tcPr>
            <w:tcW w:w="3319" w:type="dxa"/>
            <w:vAlign w:val="center"/>
          </w:tcPr>
          <w:p w14:paraId="750E60F6" w14:textId="77777777" w:rsidR="00C32868" w:rsidRPr="005B1C64" w:rsidRDefault="00C32868" w:rsidP="002409BE">
            <w:pPr>
              <w:rPr>
                <w:rStyle w:val="Ttulo2Car"/>
                <w:rFonts w:asciiTheme="minorHAnsi" w:hAnsiTheme="minorHAnsi" w:cstheme="minorHAnsi"/>
                <w:color w:val="auto"/>
                <w:sz w:val="24"/>
                <w:szCs w:val="24"/>
              </w:rPr>
            </w:pPr>
            <w:bookmarkStart w:id="13" w:name="_Toc200454733"/>
            <w:r w:rsidRPr="005B1C64">
              <w:rPr>
                <w:rStyle w:val="Ttulo2Car"/>
                <w:rFonts w:asciiTheme="minorHAnsi" w:hAnsiTheme="minorHAnsi" w:cstheme="minorHAnsi"/>
                <w:color w:val="auto"/>
                <w:sz w:val="24"/>
                <w:szCs w:val="24"/>
              </w:rPr>
              <w:t>Casos de uso</w:t>
            </w:r>
            <w:bookmarkEnd w:id="13"/>
          </w:p>
        </w:tc>
        <w:tc>
          <w:tcPr>
            <w:tcW w:w="4955" w:type="dxa"/>
            <w:vAlign w:val="center"/>
          </w:tcPr>
          <w:p w14:paraId="43AAA2E5" w14:textId="77777777" w:rsidR="00C32868" w:rsidRPr="005B1C64" w:rsidRDefault="00C32868" w:rsidP="002409BE">
            <w:pPr>
              <w:rPr>
                <w:rStyle w:val="Ttulo2Car"/>
                <w:rFonts w:asciiTheme="minorHAnsi" w:hAnsiTheme="minorHAnsi" w:cstheme="minorHAnsi"/>
                <w:color w:val="auto"/>
                <w:sz w:val="24"/>
                <w:szCs w:val="24"/>
              </w:rPr>
            </w:pPr>
            <w:bookmarkStart w:id="14" w:name="_Toc200454734"/>
            <w:r w:rsidRPr="005B1C64">
              <w:rPr>
                <w:rStyle w:val="Ttulo2Car"/>
                <w:rFonts w:asciiTheme="minorHAnsi" w:hAnsiTheme="minorHAnsi" w:cstheme="minorHAnsi"/>
                <w:color w:val="auto"/>
                <w:sz w:val="24"/>
                <w:szCs w:val="24"/>
              </w:rPr>
              <w:t>Técnica utilizada para identificar, clarificar y organizar los requisitos del sistema. Representa una interacción entre un usuario (actor) y el sistema.</w:t>
            </w:r>
            <w:bookmarkEnd w:id="14"/>
          </w:p>
        </w:tc>
      </w:tr>
      <w:tr w:rsidR="00C32868" w14:paraId="07DFA1D0" w14:textId="77777777" w:rsidTr="002409BE">
        <w:tc>
          <w:tcPr>
            <w:tcW w:w="3319" w:type="dxa"/>
            <w:vAlign w:val="center"/>
          </w:tcPr>
          <w:p w14:paraId="74DDCD4C" w14:textId="77777777" w:rsidR="00C32868" w:rsidRPr="005B1C64" w:rsidRDefault="00C32868" w:rsidP="002409BE">
            <w:pPr>
              <w:rPr>
                <w:rStyle w:val="Ttulo2Car"/>
                <w:rFonts w:asciiTheme="minorHAnsi" w:hAnsiTheme="minorHAnsi" w:cstheme="minorHAnsi"/>
                <w:color w:val="auto"/>
                <w:sz w:val="24"/>
                <w:szCs w:val="24"/>
              </w:rPr>
            </w:pPr>
            <w:bookmarkStart w:id="15" w:name="_Toc200454735"/>
            <w:r w:rsidRPr="005B1C64">
              <w:rPr>
                <w:rStyle w:val="Ttulo2Car"/>
                <w:rFonts w:asciiTheme="minorHAnsi" w:hAnsiTheme="minorHAnsi" w:cstheme="minorHAnsi"/>
                <w:color w:val="auto"/>
                <w:sz w:val="24"/>
                <w:szCs w:val="24"/>
              </w:rPr>
              <w:t>DB</w:t>
            </w:r>
            <w:bookmarkEnd w:id="15"/>
          </w:p>
        </w:tc>
        <w:tc>
          <w:tcPr>
            <w:tcW w:w="4955" w:type="dxa"/>
            <w:vAlign w:val="center"/>
          </w:tcPr>
          <w:p w14:paraId="7C19E127" w14:textId="77777777" w:rsidR="00C32868" w:rsidRPr="005B1C64" w:rsidRDefault="00C32868" w:rsidP="002409BE">
            <w:pPr>
              <w:rPr>
                <w:rStyle w:val="Ttulo2Car"/>
                <w:rFonts w:asciiTheme="minorHAnsi" w:hAnsiTheme="minorHAnsi" w:cstheme="minorHAnsi"/>
                <w:color w:val="auto"/>
                <w:sz w:val="24"/>
                <w:szCs w:val="24"/>
              </w:rPr>
            </w:pPr>
            <w:bookmarkStart w:id="16" w:name="_Toc200454736"/>
            <w:r w:rsidRPr="005B1C64">
              <w:rPr>
                <w:rStyle w:val="Ttulo2Car"/>
                <w:rFonts w:asciiTheme="minorHAnsi" w:hAnsiTheme="minorHAnsi" w:cstheme="minorHAnsi"/>
                <w:color w:val="auto"/>
                <w:sz w:val="24"/>
                <w:szCs w:val="24"/>
              </w:rPr>
              <w:t>Base de Datos. Sistema que permite el almacenamiento y gestión de datos de manera estructurada.</w:t>
            </w:r>
            <w:bookmarkEnd w:id="16"/>
          </w:p>
        </w:tc>
      </w:tr>
      <w:tr w:rsidR="00C32868" w14:paraId="4D4CCA01" w14:textId="77777777" w:rsidTr="002409BE">
        <w:tc>
          <w:tcPr>
            <w:tcW w:w="3319" w:type="dxa"/>
            <w:vAlign w:val="center"/>
          </w:tcPr>
          <w:p w14:paraId="294F59CB" w14:textId="77777777" w:rsidR="00C32868" w:rsidRPr="005B1C64" w:rsidRDefault="00C32868" w:rsidP="002409BE">
            <w:pPr>
              <w:rPr>
                <w:rStyle w:val="Ttulo2Car"/>
                <w:rFonts w:asciiTheme="minorHAnsi" w:hAnsiTheme="minorHAnsi" w:cstheme="minorHAnsi"/>
                <w:color w:val="auto"/>
                <w:sz w:val="24"/>
                <w:szCs w:val="24"/>
              </w:rPr>
            </w:pPr>
            <w:bookmarkStart w:id="17" w:name="_Toc200454737"/>
            <w:r w:rsidRPr="005B1C64">
              <w:rPr>
                <w:rStyle w:val="Ttulo2Car"/>
                <w:rFonts w:asciiTheme="minorHAnsi" w:hAnsiTheme="minorHAnsi" w:cstheme="minorHAnsi"/>
                <w:color w:val="auto"/>
                <w:sz w:val="24"/>
                <w:szCs w:val="24"/>
              </w:rPr>
              <w:t>EPIS</w:t>
            </w:r>
            <w:bookmarkEnd w:id="17"/>
          </w:p>
        </w:tc>
        <w:tc>
          <w:tcPr>
            <w:tcW w:w="4955" w:type="dxa"/>
            <w:vAlign w:val="center"/>
          </w:tcPr>
          <w:p w14:paraId="6434812F" w14:textId="77777777" w:rsidR="00C32868" w:rsidRPr="005B1C64" w:rsidRDefault="00C32868" w:rsidP="002409BE">
            <w:pPr>
              <w:rPr>
                <w:rStyle w:val="Ttulo2Car"/>
                <w:rFonts w:asciiTheme="minorHAnsi" w:hAnsiTheme="minorHAnsi" w:cstheme="minorHAnsi"/>
                <w:color w:val="auto"/>
                <w:sz w:val="24"/>
                <w:szCs w:val="24"/>
              </w:rPr>
            </w:pPr>
            <w:bookmarkStart w:id="18" w:name="_Toc200454738"/>
            <w:r w:rsidRPr="005B1C64">
              <w:rPr>
                <w:rStyle w:val="Ttulo2Car"/>
                <w:rFonts w:asciiTheme="minorHAnsi" w:hAnsiTheme="minorHAnsi" w:cstheme="minorHAnsi"/>
                <w:color w:val="auto"/>
                <w:sz w:val="24"/>
                <w:szCs w:val="24"/>
              </w:rPr>
              <w:t>Escuela Profesional de Ingeniería de Sistemas (de la Universidad Privada de Tacna).</w:t>
            </w:r>
            <w:bookmarkEnd w:id="18"/>
          </w:p>
        </w:tc>
      </w:tr>
      <w:tr w:rsidR="00C32868" w14:paraId="003BAB13" w14:textId="77777777" w:rsidTr="002409BE">
        <w:tc>
          <w:tcPr>
            <w:tcW w:w="3319" w:type="dxa"/>
            <w:vAlign w:val="center"/>
          </w:tcPr>
          <w:p w14:paraId="15EE71B7" w14:textId="77777777" w:rsidR="00C32868" w:rsidRPr="005B1C64" w:rsidRDefault="00C32868" w:rsidP="002409BE">
            <w:pPr>
              <w:rPr>
                <w:rStyle w:val="Ttulo2Car"/>
                <w:rFonts w:asciiTheme="minorHAnsi" w:hAnsiTheme="minorHAnsi" w:cstheme="minorHAnsi"/>
                <w:color w:val="auto"/>
                <w:sz w:val="24"/>
                <w:szCs w:val="24"/>
              </w:rPr>
            </w:pPr>
            <w:bookmarkStart w:id="19" w:name="_Toc200454739"/>
            <w:r w:rsidRPr="005B1C64">
              <w:rPr>
                <w:rStyle w:val="Ttulo2Car"/>
                <w:rFonts w:asciiTheme="minorHAnsi" w:hAnsiTheme="minorHAnsi" w:cstheme="minorHAnsi"/>
                <w:color w:val="auto"/>
                <w:sz w:val="24"/>
                <w:szCs w:val="24"/>
              </w:rPr>
              <w:t>GUI</w:t>
            </w:r>
            <w:bookmarkEnd w:id="19"/>
          </w:p>
        </w:tc>
        <w:tc>
          <w:tcPr>
            <w:tcW w:w="4955" w:type="dxa"/>
            <w:vAlign w:val="center"/>
          </w:tcPr>
          <w:p w14:paraId="778D3BCA" w14:textId="77777777" w:rsidR="00C32868" w:rsidRPr="005B1C64" w:rsidRDefault="00C32868" w:rsidP="002409BE">
            <w:pPr>
              <w:rPr>
                <w:rStyle w:val="Ttulo2Car"/>
                <w:rFonts w:asciiTheme="minorHAnsi" w:hAnsiTheme="minorHAnsi" w:cstheme="minorHAnsi"/>
                <w:color w:val="auto"/>
                <w:sz w:val="24"/>
                <w:szCs w:val="24"/>
              </w:rPr>
            </w:pPr>
            <w:bookmarkStart w:id="20" w:name="_Toc200454740"/>
            <w:r w:rsidRPr="005B1C64">
              <w:rPr>
                <w:rStyle w:val="Ttulo2Car"/>
                <w:rFonts w:asciiTheme="minorHAnsi" w:hAnsiTheme="minorHAnsi" w:cstheme="minorHAnsi"/>
                <w:color w:val="auto"/>
                <w:sz w:val="24"/>
                <w:szCs w:val="24"/>
              </w:rPr>
              <w:t>Interfaz Gráfica de Usuario (</w:t>
            </w:r>
            <w:proofErr w:type="spellStart"/>
            <w:r w:rsidRPr="005B1C64">
              <w:rPr>
                <w:rStyle w:val="Ttulo2Car"/>
                <w:rFonts w:asciiTheme="minorHAnsi" w:hAnsiTheme="minorHAnsi" w:cstheme="minorHAnsi"/>
                <w:color w:val="auto"/>
                <w:sz w:val="24"/>
                <w:szCs w:val="24"/>
              </w:rPr>
              <w:t>Graphical</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User</w:t>
            </w:r>
            <w:proofErr w:type="spellEnd"/>
            <w:r w:rsidRPr="005B1C64">
              <w:rPr>
                <w:rStyle w:val="Ttulo2Car"/>
                <w:rFonts w:asciiTheme="minorHAnsi" w:hAnsiTheme="minorHAnsi" w:cstheme="minorHAnsi"/>
                <w:color w:val="auto"/>
                <w:sz w:val="24"/>
                <w:szCs w:val="24"/>
              </w:rPr>
              <w:t xml:space="preserve"> </w:t>
            </w:r>
            <w:proofErr w:type="gramStart"/>
            <w:r w:rsidRPr="005B1C64">
              <w:rPr>
                <w:rStyle w:val="Ttulo2Car"/>
                <w:rFonts w:asciiTheme="minorHAnsi" w:hAnsiTheme="minorHAnsi" w:cstheme="minorHAnsi"/>
                <w:color w:val="auto"/>
                <w:sz w:val="24"/>
                <w:szCs w:val="24"/>
              </w:rPr>
              <w:t>Interface</w:t>
            </w:r>
            <w:proofErr w:type="gramEnd"/>
            <w:r w:rsidRPr="005B1C64">
              <w:rPr>
                <w:rStyle w:val="Ttulo2Car"/>
                <w:rFonts w:asciiTheme="minorHAnsi" w:hAnsiTheme="minorHAnsi" w:cstheme="minorHAnsi"/>
                <w:color w:val="auto"/>
                <w:sz w:val="24"/>
                <w:szCs w:val="24"/>
              </w:rPr>
              <w:t>). Medio visual por el cual el usuario interactúa con el sistema.</w:t>
            </w:r>
            <w:bookmarkEnd w:id="20"/>
          </w:p>
        </w:tc>
      </w:tr>
      <w:tr w:rsidR="00C32868" w14:paraId="39333728" w14:textId="77777777" w:rsidTr="002409BE">
        <w:tc>
          <w:tcPr>
            <w:tcW w:w="3319" w:type="dxa"/>
            <w:vAlign w:val="center"/>
          </w:tcPr>
          <w:p w14:paraId="0C1EA098" w14:textId="77777777" w:rsidR="00C32868" w:rsidRPr="005B1C64" w:rsidRDefault="00C32868" w:rsidP="002409BE">
            <w:pPr>
              <w:rPr>
                <w:rStyle w:val="Ttulo2Car"/>
                <w:rFonts w:asciiTheme="minorHAnsi" w:hAnsiTheme="minorHAnsi" w:cstheme="minorHAnsi"/>
                <w:color w:val="auto"/>
                <w:sz w:val="24"/>
                <w:szCs w:val="24"/>
              </w:rPr>
            </w:pPr>
            <w:bookmarkStart w:id="21" w:name="_Toc200454741"/>
            <w:r w:rsidRPr="005B1C64">
              <w:rPr>
                <w:rStyle w:val="Ttulo2Car"/>
                <w:rFonts w:asciiTheme="minorHAnsi" w:hAnsiTheme="minorHAnsi" w:cstheme="minorHAnsi"/>
                <w:color w:val="auto"/>
                <w:sz w:val="24"/>
                <w:szCs w:val="24"/>
              </w:rPr>
              <w:t>LinkedIn</w:t>
            </w:r>
            <w:bookmarkEnd w:id="21"/>
          </w:p>
        </w:tc>
        <w:tc>
          <w:tcPr>
            <w:tcW w:w="4955" w:type="dxa"/>
            <w:vAlign w:val="center"/>
          </w:tcPr>
          <w:p w14:paraId="0E038C8A" w14:textId="77777777" w:rsidR="00C32868" w:rsidRPr="005B1C64" w:rsidRDefault="00C32868" w:rsidP="002409BE">
            <w:pPr>
              <w:rPr>
                <w:rStyle w:val="Ttulo2Car"/>
                <w:rFonts w:asciiTheme="minorHAnsi" w:hAnsiTheme="minorHAnsi" w:cstheme="minorHAnsi"/>
                <w:color w:val="auto"/>
                <w:sz w:val="24"/>
                <w:szCs w:val="24"/>
              </w:rPr>
            </w:pPr>
            <w:bookmarkStart w:id="22" w:name="_Toc200454742"/>
            <w:r w:rsidRPr="005B1C64">
              <w:rPr>
                <w:rStyle w:val="Ttulo2Car"/>
                <w:rFonts w:asciiTheme="minorHAnsi" w:hAnsiTheme="minorHAnsi" w:cstheme="minorHAnsi"/>
                <w:color w:val="auto"/>
                <w:sz w:val="24"/>
                <w:szCs w:val="24"/>
              </w:rPr>
              <w:t>Red social orientada al uso empresarial, a los negocios y al empleo. Se utiliza para conectar a profesionales y empresas.</w:t>
            </w:r>
            <w:bookmarkEnd w:id="22"/>
          </w:p>
        </w:tc>
      </w:tr>
      <w:tr w:rsidR="00C32868" w14:paraId="35A11182" w14:textId="77777777" w:rsidTr="002409BE">
        <w:tc>
          <w:tcPr>
            <w:tcW w:w="3319" w:type="dxa"/>
            <w:vAlign w:val="center"/>
          </w:tcPr>
          <w:p w14:paraId="7CD7CA7D" w14:textId="77777777" w:rsidR="00C32868" w:rsidRPr="005B1C64" w:rsidRDefault="00C32868" w:rsidP="002409BE">
            <w:pPr>
              <w:rPr>
                <w:rStyle w:val="Ttulo2Car"/>
                <w:rFonts w:asciiTheme="minorHAnsi" w:hAnsiTheme="minorHAnsi" w:cstheme="minorHAnsi"/>
                <w:color w:val="auto"/>
                <w:sz w:val="24"/>
                <w:szCs w:val="24"/>
              </w:rPr>
            </w:pPr>
            <w:bookmarkStart w:id="23" w:name="_Toc200454743"/>
            <w:r w:rsidRPr="005B1C64">
              <w:rPr>
                <w:rStyle w:val="Ttulo2Car"/>
                <w:rFonts w:asciiTheme="minorHAnsi" w:hAnsiTheme="minorHAnsi" w:cstheme="minorHAnsi"/>
                <w:color w:val="auto"/>
                <w:sz w:val="24"/>
                <w:szCs w:val="24"/>
              </w:rPr>
              <w:lastRenderedPageBreak/>
              <w:t>MVC</w:t>
            </w:r>
            <w:bookmarkEnd w:id="23"/>
          </w:p>
        </w:tc>
        <w:tc>
          <w:tcPr>
            <w:tcW w:w="4955" w:type="dxa"/>
            <w:vAlign w:val="center"/>
          </w:tcPr>
          <w:p w14:paraId="7D80148B" w14:textId="77777777" w:rsidR="00C32868" w:rsidRPr="005B1C64" w:rsidRDefault="00C32868" w:rsidP="002409BE">
            <w:pPr>
              <w:rPr>
                <w:rStyle w:val="Ttulo2Car"/>
                <w:rFonts w:asciiTheme="minorHAnsi" w:hAnsiTheme="minorHAnsi" w:cstheme="minorHAnsi"/>
                <w:color w:val="auto"/>
                <w:sz w:val="24"/>
                <w:szCs w:val="24"/>
              </w:rPr>
            </w:pPr>
            <w:bookmarkStart w:id="24" w:name="_Toc200454744"/>
            <w:r w:rsidRPr="005B1C64">
              <w:rPr>
                <w:rStyle w:val="Ttulo2Car"/>
                <w:rFonts w:asciiTheme="minorHAnsi" w:hAnsiTheme="minorHAnsi" w:cstheme="minorHAnsi"/>
                <w:color w:val="auto"/>
                <w:sz w:val="24"/>
                <w:szCs w:val="24"/>
              </w:rPr>
              <w:t>Modelo Vista Controlador. Patrón de arquitectura utilizado en el diseño de aplicaciones web y de escritorio.</w:t>
            </w:r>
            <w:bookmarkEnd w:id="24"/>
          </w:p>
        </w:tc>
      </w:tr>
      <w:tr w:rsidR="00C32868" w14:paraId="2ECFE5AC" w14:textId="77777777" w:rsidTr="002409BE">
        <w:tc>
          <w:tcPr>
            <w:tcW w:w="3319" w:type="dxa"/>
            <w:vAlign w:val="center"/>
          </w:tcPr>
          <w:p w14:paraId="7F296930" w14:textId="77777777" w:rsidR="00C32868" w:rsidRPr="005B1C64" w:rsidRDefault="00C32868" w:rsidP="002409BE">
            <w:pPr>
              <w:rPr>
                <w:rStyle w:val="Ttulo2Car"/>
                <w:rFonts w:asciiTheme="minorHAnsi" w:hAnsiTheme="minorHAnsi" w:cstheme="minorHAnsi"/>
                <w:color w:val="auto"/>
                <w:sz w:val="24"/>
                <w:szCs w:val="24"/>
              </w:rPr>
            </w:pPr>
            <w:bookmarkStart w:id="25" w:name="_Toc200454745"/>
            <w:r w:rsidRPr="005B1C64">
              <w:rPr>
                <w:rStyle w:val="Ttulo2Car"/>
                <w:rFonts w:asciiTheme="minorHAnsi" w:hAnsiTheme="minorHAnsi" w:cstheme="minorHAnsi"/>
                <w:color w:val="auto"/>
                <w:sz w:val="24"/>
                <w:szCs w:val="24"/>
              </w:rPr>
              <w:t>SAD</w:t>
            </w:r>
            <w:bookmarkEnd w:id="25"/>
          </w:p>
        </w:tc>
        <w:tc>
          <w:tcPr>
            <w:tcW w:w="4955" w:type="dxa"/>
            <w:vAlign w:val="center"/>
          </w:tcPr>
          <w:p w14:paraId="72B542C8" w14:textId="77777777" w:rsidR="00C32868" w:rsidRPr="005B1C64" w:rsidRDefault="00C32868" w:rsidP="002409BE">
            <w:pPr>
              <w:rPr>
                <w:rStyle w:val="Ttulo2Car"/>
                <w:rFonts w:asciiTheme="minorHAnsi" w:hAnsiTheme="minorHAnsi" w:cstheme="minorHAnsi"/>
                <w:color w:val="auto"/>
                <w:sz w:val="24"/>
                <w:szCs w:val="24"/>
              </w:rPr>
            </w:pPr>
            <w:bookmarkStart w:id="26" w:name="_Toc200454746"/>
            <w:r w:rsidRPr="005B1C64">
              <w:rPr>
                <w:rStyle w:val="Ttulo2Car"/>
                <w:rFonts w:asciiTheme="minorHAnsi" w:hAnsiTheme="minorHAnsi" w:cstheme="minorHAnsi"/>
                <w:color w:val="auto"/>
                <w:sz w:val="24"/>
                <w:szCs w:val="24"/>
              </w:rPr>
              <w:t>Documento de Arquitectura de Software</w:t>
            </w:r>
            <w:bookmarkEnd w:id="26"/>
          </w:p>
        </w:tc>
      </w:tr>
      <w:tr w:rsidR="00C32868" w14:paraId="5B1C2040" w14:textId="77777777" w:rsidTr="002409BE">
        <w:tc>
          <w:tcPr>
            <w:tcW w:w="3319" w:type="dxa"/>
            <w:vAlign w:val="center"/>
          </w:tcPr>
          <w:p w14:paraId="78AACA6D" w14:textId="77777777" w:rsidR="00C32868" w:rsidRPr="005B1C64" w:rsidRDefault="00C32868" w:rsidP="002409BE">
            <w:pPr>
              <w:rPr>
                <w:rStyle w:val="Ttulo2Car"/>
                <w:rFonts w:asciiTheme="minorHAnsi" w:hAnsiTheme="minorHAnsi" w:cstheme="minorHAnsi"/>
                <w:color w:val="auto"/>
                <w:sz w:val="24"/>
                <w:szCs w:val="24"/>
              </w:rPr>
            </w:pPr>
            <w:bookmarkStart w:id="27" w:name="_Toc200454747"/>
            <w:r w:rsidRPr="005B1C64">
              <w:rPr>
                <w:rStyle w:val="Ttulo2Car"/>
                <w:rFonts w:asciiTheme="minorHAnsi" w:hAnsiTheme="minorHAnsi" w:cstheme="minorHAnsi"/>
                <w:color w:val="auto"/>
                <w:sz w:val="24"/>
                <w:szCs w:val="24"/>
              </w:rPr>
              <w:t>Sistema</w:t>
            </w:r>
            <w:bookmarkEnd w:id="27"/>
          </w:p>
        </w:tc>
        <w:tc>
          <w:tcPr>
            <w:tcW w:w="4955" w:type="dxa"/>
            <w:vAlign w:val="center"/>
          </w:tcPr>
          <w:p w14:paraId="4B24BAB9" w14:textId="77777777" w:rsidR="00C32868" w:rsidRPr="005B1C64" w:rsidRDefault="00C32868" w:rsidP="002409BE">
            <w:pPr>
              <w:rPr>
                <w:rStyle w:val="Ttulo2Car"/>
                <w:rFonts w:asciiTheme="minorHAnsi" w:hAnsiTheme="minorHAnsi" w:cstheme="minorHAnsi"/>
                <w:color w:val="auto"/>
                <w:sz w:val="24"/>
                <w:szCs w:val="24"/>
              </w:rPr>
            </w:pPr>
            <w:bookmarkStart w:id="28" w:name="_Toc200454748"/>
            <w:r w:rsidRPr="005B1C64">
              <w:rPr>
                <w:rStyle w:val="Ttulo2Car"/>
                <w:rFonts w:asciiTheme="minorHAnsi" w:hAnsiTheme="minorHAnsi" w:cstheme="minorHAnsi"/>
                <w:color w:val="auto"/>
                <w:sz w:val="24"/>
                <w:szCs w:val="24"/>
              </w:rPr>
              <w:t>En el contexto del presente documento, se refiere al “Sistema de Análisis de los Egresados de la EPIS de la UPT en LinkedIn”.</w:t>
            </w:r>
            <w:bookmarkEnd w:id="28"/>
          </w:p>
        </w:tc>
      </w:tr>
      <w:tr w:rsidR="00C32868" w14:paraId="607B47DB" w14:textId="77777777" w:rsidTr="002409BE">
        <w:tc>
          <w:tcPr>
            <w:tcW w:w="3319" w:type="dxa"/>
            <w:vAlign w:val="center"/>
          </w:tcPr>
          <w:p w14:paraId="610E174E" w14:textId="77777777" w:rsidR="00C32868" w:rsidRPr="005B1C64" w:rsidRDefault="00C32868" w:rsidP="002409BE">
            <w:pPr>
              <w:rPr>
                <w:rStyle w:val="Ttulo2Car"/>
                <w:rFonts w:asciiTheme="minorHAnsi" w:hAnsiTheme="minorHAnsi" w:cstheme="minorHAnsi"/>
                <w:color w:val="auto"/>
                <w:sz w:val="24"/>
                <w:szCs w:val="24"/>
              </w:rPr>
            </w:pPr>
            <w:bookmarkStart w:id="29" w:name="_Toc200454749"/>
            <w:r w:rsidRPr="005B1C64">
              <w:rPr>
                <w:rStyle w:val="Ttulo2Car"/>
                <w:rFonts w:asciiTheme="minorHAnsi" w:hAnsiTheme="minorHAnsi" w:cstheme="minorHAnsi"/>
                <w:color w:val="auto"/>
                <w:sz w:val="24"/>
                <w:szCs w:val="24"/>
              </w:rPr>
              <w:t>UML</w:t>
            </w:r>
            <w:bookmarkEnd w:id="29"/>
          </w:p>
        </w:tc>
        <w:tc>
          <w:tcPr>
            <w:tcW w:w="4955" w:type="dxa"/>
            <w:vAlign w:val="center"/>
          </w:tcPr>
          <w:p w14:paraId="74A1064A" w14:textId="77777777" w:rsidR="00C32868" w:rsidRPr="005B1C64" w:rsidRDefault="00C32868" w:rsidP="002409BE">
            <w:pPr>
              <w:rPr>
                <w:rStyle w:val="Ttulo2Car"/>
                <w:rFonts w:asciiTheme="minorHAnsi" w:hAnsiTheme="minorHAnsi" w:cstheme="minorHAnsi"/>
                <w:color w:val="auto"/>
                <w:sz w:val="24"/>
                <w:szCs w:val="24"/>
              </w:rPr>
            </w:pPr>
            <w:bookmarkStart w:id="30" w:name="_Toc200454750"/>
            <w:r w:rsidRPr="005B1C64">
              <w:rPr>
                <w:rStyle w:val="Ttulo2Car"/>
                <w:rFonts w:asciiTheme="minorHAnsi" w:hAnsiTheme="minorHAnsi" w:cstheme="minorHAnsi"/>
                <w:color w:val="auto"/>
                <w:sz w:val="24"/>
                <w:szCs w:val="24"/>
              </w:rPr>
              <w:t>Lenguaje de Modelado Unificado (</w:t>
            </w:r>
            <w:proofErr w:type="spellStart"/>
            <w:r w:rsidRPr="005B1C64">
              <w:rPr>
                <w:rStyle w:val="Ttulo2Car"/>
                <w:rFonts w:asciiTheme="minorHAnsi" w:hAnsiTheme="minorHAnsi" w:cstheme="minorHAnsi"/>
                <w:color w:val="auto"/>
                <w:sz w:val="24"/>
                <w:szCs w:val="24"/>
              </w:rPr>
              <w:t>Unified</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Modeling</w:t>
            </w:r>
            <w:proofErr w:type="spellEnd"/>
            <w:r w:rsidRPr="005B1C64">
              <w:rPr>
                <w:rStyle w:val="Ttulo2Car"/>
                <w:rFonts w:asciiTheme="minorHAnsi" w:hAnsiTheme="minorHAnsi" w:cstheme="minorHAnsi"/>
                <w:color w:val="auto"/>
                <w:sz w:val="24"/>
                <w:szCs w:val="24"/>
              </w:rPr>
              <w:t xml:space="preserve"> </w:t>
            </w:r>
            <w:proofErr w:type="spellStart"/>
            <w:r w:rsidRPr="005B1C64">
              <w:rPr>
                <w:rStyle w:val="Ttulo2Car"/>
                <w:rFonts w:asciiTheme="minorHAnsi" w:hAnsiTheme="minorHAnsi" w:cstheme="minorHAnsi"/>
                <w:color w:val="auto"/>
                <w:sz w:val="24"/>
                <w:szCs w:val="24"/>
              </w:rPr>
              <w:t>Language</w:t>
            </w:r>
            <w:proofErr w:type="spellEnd"/>
            <w:r w:rsidRPr="005B1C64">
              <w:rPr>
                <w:rStyle w:val="Ttulo2Car"/>
                <w:rFonts w:asciiTheme="minorHAnsi" w:hAnsiTheme="minorHAnsi" w:cstheme="minorHAnsi"/>
                <w:color w:val="auto"/>
                <w:sz w:val="24"/>
                <w:szCs w:val="24"/>
              </w:rPr>
              <w:t>). Estándar para el modelado de sistemas de software.</w:t>
            </w:r>
            <w:bookmarkEnd w:id="30"/>
          </w:p>
        </w:tc>
      </w:tr>
      <w:tr w:rsidR="00C32868" w14:paraId="79B85CAE" w14:textId="77777777" w:rsidTr="002409BE">
        <w:tc>
          <w:tcPr>
            <w:tcW w:w="3319" w:type="dxa"/>
            <w:vAlign w:val="center"/>
          </w:tcPr>
          <w:p w14:paraId="748089E0" w14:textId="77777777" w:rsidR="00C32868" w:rsidRPr="005B1C64" w:rsidRDefault="00C32868" w:rsidP="002409BE">
            <w:pPr>
              <w:rPr>
                <w:rStyle w:val="Ttulo2Car"/>
                <w:rFonts w:asciiTheme="minorHAnsi" w:hAnsiTheme="minorHAnsi" w:cstheme="minorHAnsi"/>
                <w:color w:val="auto"/>
                <w:sz w:val="24"/>
                <w:szCs w:val="24"/>
              </w:rPr>
            </w:pPr>
            <w:bookmarkStart w:id="31" w:name="_Toc200454751"/>
            <w:r w:rsidRPr="005B1C64">
              <w:rPr>
                <w:rStyle w:val="Ttulo2Car"/>
                <w:rFonts w:asciiTheme="minorHAnsi" w:hAnsiTheme="minorHAnsi" w:cstheme="minorHAnsi"/>
                <w:color w:val="auto"/>
                <w:sz w:val="24"/>
                <w:szCs w:val="24"/>
              </w:rPr>
              <w:t>UPT</w:t>
            </w:r>
            <w:bookmarkEnd w:id="31"/>
          </w:p>
        </w:tc>
        <w:tc>
          <w:tcPr>
            <w:tcW w:w="4955" w:type="dxa"/>
            <w:vAlign w:val="center"/>
          </w:tcPr>
          <w:p w14:paraId="0236571B" w14:textId="77777777" w:rsidR="00C32868" w:rsidRPr="005B1C64" w:rsidRDefault="00C32868" w:rsidP="002409BE">
            <w:pPr>
              <w:rPr>
                <w:rStyle w:val="Ttulo2Car"/>
                <w:rFonts w:asciiTheme="minorHAnsi" w:hAnsiTheme="minorHAnsi" w:cstheme="minorHAnsi"/>
                <w:color w:val="auto"/>
                <w:sz w:val="24"/>
                <w:szCs w:val="24"/>
              </w:rPr>
            </w:pPr>
            <w:bookmarkStart w:id="32" w:name="_Toc200454752"/>
            <w:r w:rsidRPr="005B1C64">
              <w:rPr>
                <w:rStyle w:val="Ttulo2Car"/>
                <w:rFonts w:asciiTheme="minorHAnsi" w:hAnsiTheme="minorHAnsi" w:cstheme="minorHAnsi"/>
                <w:color w:val="auto"/>
                <w:sz w:val="24"/>
                <w:szCs w:val="24"/>
              </w:rPr>
              <w:t>Universidad Privada de Tacna.</w:t>
            </w:r>
            <w:bookmarkEnd w:id="32"/>
          </w:p>
        </w:tc>
      </w:tr>
      <w:tr w:rsidR="00C32868" w14:paraId="007A65B0" w14:textId="77777777" w:rsidTr="002409BE">
        <w:tc>
          <w:tcPr>
            <w:tcW w:w="3319" w:type="dxa"/>
            <w:vAlign w:val="center"/>
          </w:tcPr>
          <w:p w14:paraId="30C8700E" w14:textId="77777777" w:rsidR="00C32868" w:rsidRPr="005B1C64" w:rsidRDefault="00C32868" w:rsidP="002409BE">
            <w:pPr>
              <w:rPr>
                <w:rStyle w:val="Ttulo2Car"/>
                <w:rFonts w:asciiTheme="minorHAnsi" w:hAnsiTheme="minorHAnsi" w:cstheme="minorHAnsi"/>
                <w:color w:val="auto"/>
                <w:sz w:val="24"/>
                <w:szCs w:val="24"/>
              </w:rPr>
            </w:pPr>
            <w:bookmarkStart w:id="33" w:name="_Toc200454753"/>
            <w:r w:rsidRPr="005B1C64">
              <w:rPr>
                <w:rStyle w:val="Ttulo2Car"/>
                <w:rFonts w:asciiTheme="minorHAnsi" w:hAnsiTheme="minorHAnsi" w:cstheme="minorHAnsi"/>
                <w:color w:val="auto"/>
                <w:sz w:val="24"/>
                <w:szCs w:val="24"/>
              </w:rPr>
              <w:t>Vista Lógica</w:t>
            </w:r>
            <w:bookmarkEnd w:id="33"/>
          </w:p>
        </w:tc>
        <w:tc>
          <w:tcPr>
            <w:tcW w:w="4955" w:type="dxa"/>
            <w:vAlign w:val="center"/>
          </w:tcPr>
          <w:p w14:paraId="147FA8C6" w14:textId="77777777" w:rsidR="00C32868" w:rsidRPr="005B1C64" w:rsidRDefault="00C32868" w:rsidP="002409BE">
            <w:pPr>
              <w:rPr>
                <w:rStyle w:val="Ttulo2Car"/>
                <w:rFonts w:asciiTheme="minorHAnsi" w:hAnsiTheme="minorHAnsi" w:cstheme="minorHAnsi"/>
                <w:color w:val="auto"/>
                <w:sz w:val="24"/>
                <w:szCs w:val="24"/>
              </w:rPr>
            </w:pPr>
            <w:bookmarkStart w:id="34" w:name="_Toc200454754"/>
            <w:r w:rsidRPr="005B1C64">
              <w:rPr>
                <w:rStyle w:val="Ttulo2Car"/>
                <w:rFonts w:asciiTheme="minorHAnsi" w:hAnsiTheme="minorHAnsi" w:cstheme="minorHAnsi"/>
                <w:color w:val="auto"/>
                <w:sz w:val="24"/>
                <w:szCs w:val="24"/>
              </w:rPr>
              <w:t>Vista del modelo 4+1 que describe la estructura del sistema desde la perspectiva de diseño orientado a objetos.</w:t>
            </w:r>
            <w:bookmarkEnd w:id="34"/>
          </w:p>
        </w:tc>
      </w:tr>
    </w:tbl>
    <w:p w14:paraId="28E6D5F9" w14:textId="77777777" w:rsidR="00C32868" w:rsidRPr="00C32868" w:rsidRDefault="00C32868" w:rsidP="00C32868"/>
    <w:p w14:paraId="6D443ADD" w14:textId="48034A63" w:rsidR="00AC1EB7" w:rsidRDefault="00AC1EB7" w:rsidP="00C32868">
      <w:pPr>
        <w:rPr>
          <w:rStyle w:val="Ttulo2Car"/>
          <w:color w:val="auto"/>
        </w:rPr>
      </w:pPr>
    </w:p>
    <w:p w14:paraId="3F0E6618" w14:textId="428A295F" w:rsidR="00447B31" w:rsidRPr="00AC1EB7" w:rsidRDefault="00AC1EB7" w:rsidP="00AE708E">
      <w:pPr>
        <w:pStyle w:val="TDC2"/>
        <w:numPr>
          <w:ilvl w:val="1"/>
          <w:numId w:val="2"/>
        </w:numPr>
        <w:rPr>
          <w:rStyle w:val="Ttulo2Car"/>
          <w:b w:val="0"/>
          <w:bCs w:val="0"/>
          <w:color w:val="auto"/>
        </w:rPr>
      </w:pPr>
      <w:bookmarkStart w:id="35" w:name="_Toc200454755"/>
      <w:r w:rsidRPr="00AC1EB7">
        <w:rPr>
          <w:rStyle w:val="Ttulo2Car"/>
          <w:b w:val="0"/>
          <w:bCs w:val="0"/>
          <w:color w:val="auto"/>
        </w:rPr>
        <w:t>Organización del documento</w:t>
      </w:r>
      <w:bookmarkEnd w:id="35"/>
    </w:p>
    <w:p w14:paraId="55F3A362" w14:textId="6D931908" w:rsidR="007870D1" w:rsidRDefault="007870D1" w:rsidP="007870D1">
      <w:pPr>
        <w:autoSpaceDE w:val="0"/>
        <w:autoSpaceDN w:val="0"/>
        <w:adjustRightInd w:val="0"/>
        <w:spacing w:after="0" w:line="240" w:lineRule="auto"/>
        <w:ind w:left="708"/>
        <w:jc w:val="both"/>
      </w:pPr>
    </w:p>
    <w:p w14:paraId="3F3445B6" w14:textId="77777777" w:rsidR="00AC1EB7" w:rsidRPr="005B1C64" w:rsidRDefault="00AC1EB7" w:rsidP="005B1C64">
      <w:pPr>
        <w:ind w:left="708"/>
      </w:pPr>
    </w:p>
    <w:p w14:paraId="655FCF20" w14:textId="39303461" w:rsidR="00AC1EB7" w:rsidRPr="00AC1EB7" w:rsidRDefault="00AC1EB7" w:rsidP="00AE708E">
      <w:pPr>
        <w:pStyle w:val="Ttulo1"/>
        <w:numPr>
          <w:ilvl w:val="0"/>
          <w:numId w:val="2"/>
        </w:numPr>
        <w:rPr>
          <w:b/>
          <w:color w:val="auto"/>
          <w:lang w:eastAsia="es-PE"/>
        </w:rPr>
      </w:pPr>
      <w:bookmarkStart w:id="36" w:name="_Toc200454756"/>
      <w:r w:rsidRPr="00AC1EB7">
        <w:rPr>
          <w:b/>
          <w:color w:val="auto"/>
          <w:lang w:eastAsia="es-PE"/>
        </w:rPr>
        <w:t>OBJETIVOS Y RESTRICCIONES ARQUITECTONICAS</w:t>
      </w:r>
      <w:bookmarkEnd w:id="36"/>
    </w:p>
    <w:p w14:paraId="6EA045F4" w14:textId="71BB3E54" w:rsidR="00AC1EB7" w:rsidRPr="009C098C" w:rsidRDefault="00AC1EB7" w:rsidP="009C098C">
      <w:pPr>
        <w:pStyle w:val="Prrafodelista"/>
        <w:numPr>
          <w:ilvl w:val="1"/>
          <w:numId w:val="2"/>
        </w:numPr>
        <w:rPr>
          <w:lang w:eastAsia="es-PE"/>
        </w:rPr>
      </w:pPr>
      <w:r w:rsidRPr="00AC1EB7">
        <w:rPr>
          <w:lang w:eastAsia="es-PE"/>
        </w:rPr>
        <w:t>Priorización de requerimientos</w:t>
      </w: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5B6BEE3A" w14:textId="77777777" w:rsidTr="00FC297A">
        <w:tc>
          <w:tcPr>
            <w:tcW w:w="1177" w:type="dxa"/>
          </w:tcPr>
          <w:p w14:paraId="15A88A05" w14:textId="77777777" w:rsidR="00AC1EB7" w:rsidRDefault="00AC1EB7" w:rsidP="00BB5653">
            <w:r>
              <w:t>ID</w:t>
            </w:r>
          </w:p>
        </w:tc>
        <w:tc>
          <w:tcPr>
            <w:tcW w:w="3999" w:type="dxa"/>
          </w:tcPr>
          <w:p w14:paraId="7DC39656" w14:textId="415F1141" w:rsidR="00AC1EB7" w:rsidRDefault="00BB5653" w:rsidP="00BB5653">
            <w:r>
              <w:t>Descripción</w:t>
            </w:r>
            <w:r w:rsidR="00AC1EB7">
              <w:t xml:space="preserve"> </w:t>
            </w:r>
          </w:p>
        </w:tc>
        <w:tc>
          <w:tcPr>
            <w:tcW w:w="2610" w:type="dxa"/>
          </w:tcPr>
          <w:p w14:paraId="536B6E1B" w14:textId="77777777" w:rsidR="00AC1EB7" w:rsidRDefault="00AC1EB7" w:rsidP="00BB5653">
            <w:r>
              <w:t>Prioridad</w:t>
            </w:r>
          </w:p>
        </w:tc>
      </w:tr>
      <w:tr w:rsidR="00AC1EB7" w14:paraId="6C530EBB" w14:textId="77777777" w:rsidTr="00FC297A">
        <w:tc>
          <w:tcPr>
            <w:tcW w:w="1177" w:type="dxa"/>
          </w:tcPr>
          <w:p w14:paraId="569F20E7" w14:textId="2EDBF946" w:rsidR="00AC1EB7" w:rsidRDefault="0023161C" w:rsidP="00BB5653">
            <w:r>
              <w:t>RF-01</w:t>
            </w:r>
          </w:p>
        </w:tc>
        <w:tc>
          <w:tcPr>
            <w:tcW w:w="3999" w:type="dxa"/>
          </w:tcPr>
          <w:p w14:paraId="31BE2518" w14:textId="0FEDF9C9" w:rsidR="00AC1EB7" w:rsidRDefault="0023161C" w:rsidP="00BB5653">
            <w:r>
              <w:t>Registro de egresados</w:t>
            </w:r>
          </w:p>
        </w:tc>
        <w:tc>
          <w:tcPr>
            <w:tcW w:w="2610" w:type="dxa"/>
          </w:tcPr>
          <w:p w14:paraId="66A1E820" w14:textId="11E9AF76" w:rsidR="00AC1EB7" w:rsidRDefault="009C098C" w:rsidP="00BB5653">
            <w:r>
              <w:t>Alta</w:t>
            </w:r>
          </w:p>
        </w:tc>
      </w:tr>
      <w:tr w:rsidR="00BB5653" w14:paraId="46AC4C58" w14:textId="77777777" w:rsidTr="00FC297A">
        <w:tc>
          <w:tcPr>
            <w:tcW w:w="1177" w:type="dxa"/>
          </w:tcPr>
          <w:p w14:paraId="384A9819" w14:textId="0BA47356" w:rsidR="00BB5653" w:rsidRDefault="0023161C" w:rsidP="00BB5653">
            <w:r>
              <w:t>RF-02</w:t>
            </w:r>
          </w:p>
        </w:tc>
        <w:tc>
          <w:tcPr>
            <w:tcW w:w="3999" w:type="dxa"/>
          </w:tcPr>
          <w:p w14:paraId="20B9D38C" w14:textId="60FDAFC7" w:rsidR="00BB5653" w:rsidRDefault="0023161C" w:rsidP="00BB5653">
            <w:r>
              <w:t>Edición de información</w:t>
            </w:r>
          </w:p>
        </w:tc>
        <w:tc>
          <w:tcPr>
            <w:tcW w:w="2610" w:type="dxa"/>
          </w:tcPr>
          <w:p w14:paraId="13F55AE2" w14:textId="1EBABB01" w:rsidR="00BB5653" w:rsidRDefault="009C098C" w:rsidP="00BB5653">
            <w:r>
              <w:t>Alta</w:t>
            </w:r>
          </w:p>
        </w:tc>
      </w:tr>
      <w:tr w:rsidR="00BB5653" w14:paraId="03FEBF6A" w14:textId="77777777" w:rsidTr="00FC297A">
        <w:tc>
          <w:tcPr>
            <w:tcW w:w="1177" w:type="dxa"/>
          </w:tcPr>
          <w:p w14:paraId="17C7C764" w14:textId="2D0C6BBF" w:rsidR="00BB5653" w:rsidRDefault="0023161C" w:rsidP="00BB5653">
            <w:r>
              <w:t>RF-03</w:t>
            </w:r>
          </w:p>
        </w:tc>
        <w:tc>
          <w:tcPr>
            <w:tcW w:w="3999" w:type="dxa"/>
          </w:tcPr>
          <w:p w14:paraId="663912EE" w14:textId="29865C42" w:rsidR="00BB5653" w:rsidRPr="0023161C" w:rsidRDefault="0023161C" w:rsidP="00BB5653">
            <w:r>
              <w:rPr>
                <w:lang w:val="es-ES"/>
              </w:rPr>
              <w:t>Eliminación de egresados</w:t>
            </w:r>
          </w:p>
        </w:tc>
        <w:tc>
          <w:tcPr>
            <w:tcW w:w="2610" w:type="dxa"/>
          </w:tcPr>
          <w:p w14:paraId="369818DE" w14:textId="66A55BC7" w:rsidR="00BB5653" w:rsidRDefault="009C098C" w:rsidP="00BB5653">
            <w:r>
              <w:t>Alta</w:t>
            </w:r>
          </w:p>
        </w:tc>
      </w:tr>
      <w:tr w:rsidR="00BB5653" w14:paraId="62DA9295" w14:textId="77777777" w:rsidTr="00FC297A">
        <w:tc>
          <w:tcPr>
            <w:tcW w:w="1177" w:type="dxa"/>
          </w:tcPr>
          <w:p w14:paraId="32C9790B" w14:textId="5B2CC3C4" w:rsidR="00BB5653" w:rsidRDefault="0023161C" w:rsidP="00BB5653">
            <w:r>
              <w:t>RF-04</w:t>
            </w:r>
          </w:p>
        </w:tc>
        <w:tc>
          <w:tcPr>
            <w:tcW w:w="3999" w:type="dxa"/>
          </w:tcPr>
          <w:p w14:paraId="76357BF3" w14:textId="4884124B" w:rsidR="00BB5653" w:rsidRDefault="0023161C" w:rsidP="00BB5653">
            <w:r>
              <w:t>Búsqueda de egresados</w:t>
            </w:r>
          </w:p>
        </w:tc>
        <w:tc>
          <w:tcPr>
            <w:tcW w:w="2610" w:type="dxa"/>
          </w:tcPr>
          <w:p w14:paraId="7CE11B20" w14:textId="3E62376E" w:rsidR="00BB5653" w:rsidRDefault="009C098C" w:rsidP="00BB5653">
            <w:r>
              <w:t>Alta</w:t>
            </w:r>
          </w:p>
        </w:tc>
      </w:tr>
      <w:tr w:rsidR="0023161C" w14:paraId="7F8732F1" w14:textId="77777777" w:rsidTr="00FC297A">
        <w:tc>
          <w:tcPr>
            <w:tcW w:w="1177" w:type="dxa"/>
          </w:tcPr>
          <w:p w14:paraId="77E5630E" w14:textId="54A14165" w:rsidR="0023161C" w:rsidRDefault="0023161C" w:rsidP="00BB5653">
            <w:r>
              <w:t>RF-05</w:t>
            </w:r>
          </w:p>
        </w:tc>
        <w:tc>
          <w:tcPr>
            <w:tcW w:w="3999" w:type="dxa"/>
          </w:tcPr>
          <w:p w14:paraId="3616026D" w14:textId="6B09C56C" w:rsidR="0023161C" w:rsidRDefault="0023161C" w:rsidP="00BB5653">
            <w:r>
              <w:t>Carga de datos desde archivos</w:t>
            </w:r>
          </w:p>
        </w:tc>
        <w:tc>
          <w:tcPr>
            <w:tcW w:w="2610" w:type="dxa"/>
          </w:tcPr>
          <w:p w14:paraId="0567F0A2" w14:textId="73F89515" w:rsidR="0023161C" w:rsidRDefault="009C098C" w:rsidP="00BB5653">
            <w:r>
              <w:t>Media</w:t>
            </w:r>
          </w:p>
        </w:tc>
      </w:tr>
      <w:tr w:rsidR="0023161C" w14:paraId="434A019C" w14:textId="77777777" w:rsidTr="00FC297A">
        <w:tc>
          <w:tcPr>
            <w:tcW w:w="1177" w:type="dxa"/>
          </w:tcPr>
          <w:p w14:paraId="42A23D77" w14:textId="266F2567" w:rsidR="0023161C" w:rsidRDefault="0023161C" w:rsidP="00BB5653">
            <w:r>
              <w:t>RF-06</w:t>
            </w:r>
          </w:p>
        </w:tc>
        <w:tc>
          <w:tcPr>
            <w:tcW w:w="3999" w:type="dxa"/>
          </w:tcPr>
          <w:p w14:paraId="651CE81A" w14:textId="411CE6E3" w:rsidR="0023161C" w:rsidRDefault="0023161C" w:rsidP="00BB5653">
            <w:r>
              <w:t>Extracción manual de información de LinkedIn</w:t>
            </w:r>
          </w:p>
        </w:tc>
        <w:tc>
          <w:tcPr>
            <w:tcW w:w="2610" w:type="dxa"/>
          </w:tcPr>
          <w:p w14:paraId="2101208A" w14:textId="082F447B" w:rsidR="0023161C" w:rsidRDefault="009C098C" w:rsidP="00BB5653">
            <w:r>
              <w:t>Media</w:t>
            </w:r>
          </w:p>
        </w:tc>
      </w:tr>
      <w:tr w:rsidR="0023161C" w14:paraId="4DA93FD3" w14:textId="77777777" w:rsidTr="00FC297A">
        <w:tc>
          <w:tcPr>
            <w:tcW w:w="1177" w:type="dxa"/>
          </w:tcPr>
          <w:p w14:paraId="3071B6EB" w14:textId="6C6C0878" w:rsidR="0023161C" w:rsidRDefault="0023161C" w:rsidP="00BB5653">
            <w:r>
              <w:t>RF-07</w:t>
            </w:r>
          </w:p>
        </w:tc>
        <w:tc>
          <w:tcPr>
            <w:tcW w:w="3999" w:type="dxa"/>
          </w:tcPr>
          <w:p w14:paraId="15831C55" w14:textId="3E32853E" w:rsidR="0023161C" w:rsidRDefault="0023161C" w:rsidP="00BB5653">
            <w:r>
              <w:t>Generación de reportes</w:t>
            </w:r>
          </w:p>
        </w:tc>
        <w:tc>
          <w:tcPr>
            <w:tcW w:w="2610" w:type="dxa"/>
          </w:tcPr>
          <w:p w14:paraId="61E29CE1" w14:textId="3C7906A9" w:rsidR="0023161C" w:rsidRDefault="009C098C" w:rsidP="00BB5653">
            <w:r>
              <w:t>Alta</w:t>
            </w:r>
          </w:p>
        </w:tc>
      </w:tr>
      <w:tr w:rsidR="0023161C" w14:paraId="159FB847" w14:textId="77777777" w:rsidTr="00FC297A">
        <w:tc>
          <w:tcPr>
            <w:tcW w:w="1177" w:type="dxa"/>
          </w:tcPr>
          <w:p w14:paraId="7114B098" w14:textId="596B4E66" w:rsidR="0023161C" w:rsidRDefault="0023161C" w:rsidP="00BB5653">
            <w:r>
              <w:t>RF-08</w:t>
            </w:r>
          </w:p>
        </w:tc>
        <w:tc>
          <w:tcPr>
            <w:tcW w:w="3999" w:type="dxa"/>
          </w:tcPr>
          <w:p w14:paraId="41C79973" w14:textId="410B2FDE" w:rsidR="0023161C" w:rsidRDefault="0023161C" w:rsidP="00BB5653">
            <w:r>
              <w:t>Visualización grafica de datos</w:t>
            </w:r>
          </w:p>
        </w:tc>
        <w:tc>
          <w:tcPr>
            <w:tcW w:w="2610" w:type="dxa"/>
          </w:tcPr>
          <w:p w14:paraId="2156AFB7" w14:textId="1836DCAE" w:rsidR="0023161C" w:rsidRDefault="009C098C" w:rsidP="00BB5653">
            <w:r>
              <w:t>Alta</w:t>
            </w:r>
          </w:p>
        </w:tc>
      </w:tr>
      <w:tr w:rsidR="0023161C" w14:paraId="3F919E6E" w14:textId="77777777" w:rsidTr="00FC297A">
        <w:tc>
          <w:tcPr>
            <w:tcW w:w="1177" w:type="dxa"/>
          </w:tcPr>
          <w:p w14:paraId="36169724" w14:textId="3BEF61BA" w:rsidR="0023161C" w:rsidRDefault="0023161C" w:rsidP="00BB5653">
            <w:r>
              <w:t>RF-09</w:t>
            </w:r>
          </w:p>
        </w:tc>
        <w:tc>
          <w:tcPr>
            <w:tcW w:w="3999" w:type="dxa"/>
          </w:tcPr>
          <w:p w14:paraId="1BB1125A" w14:textId="42D69708" w:rsidR="0023161C" w:rsidRDefault="0023161C" w:rsidP="00BB5653">
            <w:r>
              <w:t>Exportación de reportes</w:t>
            </w:r>
          </w:p>
        </w:tc>
        <w:tc>
          <w:tcPr>
            <w:tcW w:w="2610" w:type="dxa"/>
          </w:tcPr>
          <w:p w14:paraId="7319CB1A" w14:textId="3CB6DC7C" w:rsidR="0023161C" w:rsidRDefault="009C098C" w:rsidP="00BB5653">
            <w:r>
              <w:t>Media</w:t>
            </w:r>
          </w:p>
        </w:tc>
      </w:tr>
      <w:tr w:rsidR="0023161C" w14:paraId="079929F4" w14:textId="77777777" w:rsidTr="00FC297A">
        <w:tc>
          <w:tcPr>
            <w:tcW w:w="1177" w:type="dxa"/>
          </w:tcPr>
          <w:p w14:paraId="6999B8D2" w14:textId="3BE53396" w:rsidR="0023161C" w:rsidRDefault="0023161C" w:rsidP="00BB5653">
            <w:r>
              <w:t>RF-10</w:t>
            </w:r>
          </w:p>
        </w:tc>
        <w:tc>
          <w:tcPr>
            <w:tcW w:w="3999" w:type="dxa"/>
          </w:tcPr>
          <w:p w14:paraId="49543A76" w14:textId="0A9F504D" w:rsidR="0023161C" w:rsidRDefault="0023161C" w:rsidP="00BB5653">
            <w:r>
              <w:t>Gestión de usuarios</w:t>
            </w:r>
          </w:p>
        </w:tc>
        <w:tc>
          <w:tcPr>
            <w:tcW w:w="2610" w:type="dxa"/>
          </w:tcPr>
          <w:p w14:paraId="3F53A978" w14:textId="3BB9249E" w:rsidR="0023161C" w:rsidRDefault="009C098C" w:rsidP="00BB5653">
            <w:r>
              <w:t>Alta</w:t>
            </w:r>
          </w:p>
        </w:tc>
      </w:tr>
      <w:tr w:rsidR="0023161C" w14:paraId="28863B57" w14:textId="77777777" w:rsidTr="00FC297A">
        <w:tc>
          <w:tcPr>
            <w:tcW w:w="1177" w:type="dxa"/>
          </w:tcPr>
          <w:p w14:paraId="0419232B" w14:textId="6FDB2BB4" w:rsidR="0023161C" w:rsidRDefault="0023161C" w:rsidP="00BB5653">
            <w:r>
              <w:t>RF-11</w:t>
            </w:r>
          </w:p>
        </w:tc>
        <w:tc>
          <w:tcPr>
            <w:tcW w:w="3999" w:type="dxa"/>
          </w:tcPr>
          <w:p w14:paraId="5366ECA8" w14:textId="3F49850C" w:rsidR="0023161C" w:rsidRDefault="0023161C" w:rsidP="00BB5653">
            <w:r>
              <w:t>Registro de actualizaciones</w:t>
            </w:r>
          </w:p>
        </w:tc>
        <w:tc>
          <w:tcPr>
            <w:tcW w:w="2610" w:type="dxa"/>
          </w:tcPr>
          <w:p w14:paraId="2E91C02D" w14:textId="6A229185" w:rsidR="0023161C" w:rsidRDefault="009C098C" w:rsidP="00BB5653">
            <w:r>
              <w:t>Media</w:t>
            </w:r>
          </w:p>
        </w:tc>
      </w:tr>
      <w:tr w:rsidR="0023161C" w14:paraId="6818F328" w14:textId="77777777" w:rsidTr="00FC297A">
        <w:tc>
          <w:tcPr>
            <w:tcW w:w="1177" w:type="dxa"/>
          </w:tcPr>
          <w:p w14:paraId="47411DEF" w14:textId="13692AE5" w:rsidR="0023161C" w:rsidRDefault="0023161C" w:rsidP="00BB5653">
            <w:r>
              <w:t>RF-12</w:t>
            </w:r>
          </w:p>
        </w:tc>
        <w:tc>
          <w:tcPr>
            <w:tcW w:w="3999" w:type="dxa"/>
          </w:tcPr>
          <w:p w14:paraId="28262B93" w14:textId="2C61BA46" w:rsidR="0023161C" w:rsidRDefault="0023161C" w:rsidP="00BB5653">
            <w:r>
              <w:t>Filtrado avanzado de egresados</w:t>
            </w:r>
          </w:p>
        </w:tc>
        <w:tc>
          <w:tcPr>
            <w:tcW w:w="2610" w:type="dxa"/>
          </w:tcPr>
          <w:p w14:paraId="5B626065" w14:textId="77EFED6D" w:rsidR="0023161C" w:rsidRDefault="009C098C" w:rsidP="00BB5653">
            <w:r>
              <w:t>Media</w:t>
            </w:r>
          </w:p>
        </w:tc>
      </w:tr>
      <w:tr w:rsidR="0023161C" w14:paraId="015D8D12" w14:textId="77777777" w:rsidTr="00FC297A">
        <w:tc>
          <w:tcPr>
            <w:tcW w:w="1177" w:type="dxa"/>
          </w:tcPr>
          <w:p w14:paraId="6CCCB50F" w14:textId="089BE0CD" w:rsidR="0023161C" w:rsidRDefault="0023161C" w:rsidP="00BB5653">
            <w:r>
              <w:t>RF-13</w:t>
            </w:r>
          </w:p>
        </w:tc>
        <w:tc>
          <w:tcPr>
            <w:tcW w:w="3999" w:type="dxa"/>
          </w:tcPr>
          <w:p w14:paraId="044AF5A4" w14:textId="7B5C1B46" w:rsidR="0023161C" w:rsidRDefault="0023161C" w:rsidP="00BB5653">
            <w:r>
              <w:t>Seguridad de datos</w:t>
            </w:r>
          </w:p>
        </w:tc>
        <w:tc>
          <w:tcPr>
            <w:tcW w:w="2610" w:type="dxa"/>
          </w:tcPr>
          <w:p w14:paraId="4ABE4B5A" w14:textId="625F291D" w:rsidR="0023161C" w:rsidRDefault="009C098C" w:rsidP="00BB5653">
            <w:r>
              <w:t>Alta</w:t>
            </w:r>
          </w:p>
        </w:tc>
      </w:tr>
      <w:tr w:rsidR="0023161C" w14:paraId="669943D3" w14:textId="77777777" w:rsidTr="00FC297A">
        <w:tc>
          <w:tcPr>
            <w:tcW w:w="1177" w:type="dxa"/>
          </w:tcPr>
          <w:p w14:paraId="29013FD1" w14:textId="679CDADF" w:rsidR="0023161C" w:rsidRDefault="0023161C" w:rsidP="00BB5653">
            <w:r>
              <w:t>RF-14</w:t>
            </w:r>
          </w:p>
        </w:tc>
        <w:tc>
          <w:tcPr>
            <w:tcW w:w="3999" w:type="dxa"/>
          </w:tcPr>
          <w:p w14:paraId="2FFA0CAB" w14:textId="719A58D6" w:rsidR="0023161C" w:rsidRDefault="0023161C" w:rsidP="00BB5653">
            <w:r>
              <w:t>Respaldo de la base de datos</w:t>
            </w:r>
          </w:p>
        </w:tc>
        <w:tc>
          <w:tcPr>
            <w:tcW w:w="2610" w:type="dxa"/>
          </w:tcPr>
          <w:p w14:paraId="26C4CA7F" w14:textId="41332389" w:rsidR="0023161C" w:rsidRDefault="009C098C" w:rsidP="00BB5653">
            <w:r>
              <w:t>Alta</w:t>
            </w:r>
          </w:p>
        </w:tc>
      </w:tr>
      <w:tr w:rsidR="0023161C" w14:paraId="5D8E2923" w14:textId="77777777" w:rsidTr="00FC297A">
        <w:tc>
          <w:tcPr>
            <w:tcW w:w="1177" w:type="dxa"/>
          </w:tcPr>
          <w:p w14:paraId="5C0AAD95" w14:textId="2930E4E6" w:rsidR="0023161C" w:rsidRDefault="0023161C" w:rsidP="00BB5653">
            <w:r>
              <w:t>RF-15</w:t>
            </w:r>
          </w:p>
        </w:tc>
        <w:tc>
          <w:tcPr>
            <w:tcW w:w="3999" w:type="dxa"/>
          </w:tcPr>
          <w:p w14:paraId="20B222B2" w14:textId="64D24C63" w:rsidR="0023161C" w:rsidRDefault="0023161C" w:rsidP="00BB5653">
            <w:r>
              <w:t>Visualización de tendencias en el tiempo</w:t>
            </w:r>
          </w:p>
        </w:tc>
        <w:tc>
          <w:tcPr>
            <w:tcW w:w="2610" w:type="dxa"/>
          </w:tcPr>
          <w:p w14:paraId="6CE9B9EA" w14:textId="17AAB8AB" w:rsidR="0023161C" w:rsidRDefault="009C098C" w:rsidP="00BB5653">
            <w:r>
              <w:t>Media</w:t>
            </w:r>
          </w:p>
        </w:tc>
      </w:tr>
    </w:tbl>
    <w:p w14:paraId="5D2A81E9" w14:textId="77777777" w:rsidR="00AC1EB7" w:rsidRDefault="00AC1EB7" w:rsidP="00AC1EB7">
      <w:pPr>
        <w:rPr>
          <w:rFonts w:ascii="TimesNewRoman,Italic" w:hAnsi="TimesNewRoman,Italic" w:cs="TimesNewRoman,Italic"/>
          <w:i/>
          <w:iCs/>
          <w:color w:val="0000FF"/>
          <w:sz w:val="20"/>
          <w:szCs w:val="20"/>
        </w:rPr>
      </w:pPr>
    </w:p>
    <w:p w14:paraId="42C6B0B2" w14:textId="5C60EEB6" w:rsidR="00AC1EB7" w:rsidRPr="005A082C" w:rsidRDefault="00AC1EB7" w:rsidP="00AE708E">
      <w:pPr>
        <w:pStyle w:val="Ttulo3"/>
        <w:numPr>
          <w:ilvl w:val="2"/>
          <w:numId w:val="1"/>
        </w:numPr>
        <w:rPr>
          <w:color w:val="auto"/>
          <w:lang w:eastAsia="es-PE"/>
        </w:rPr>
      </w:pPr>
      <w:bookmarkStart w:id="37" w:name="_Toc68679736"/>
      <w:bookmarkStart w:id="38" w:name="_Toc200454757"/>
      <w:r w:rsidRPr="005A082C">
        <w:rPr>
          <w:color w:val="auto"/>
          <w:lang w:eastAsia="es-PE"/>
        </w:rPr>
        <w:t>Requerimientos Funcionales</w:t>
      </w:r>
      <w:bookmarkEnd w:id="37"/>
      <w:bookmarkEnd w:id="38"/>
    </w:p>
    <w:p w14:paraId="5B756977" w14:textId="09B2957A"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9C098C" w14:paraId="5193B07A" w14:textId="77777777" w:rsidTr="005A62EB">
        <w:tc>
          <w:tcPr>
            <w:tcW w:w="1177" w:type="dxa"/>
          </w:tcPr>
          <w:p w14:paraId="6DE7A851" w14:textId="77777777" w:rsidR="009C098C" w:rsidRDefault="009C098C" w:rsidP="005A62EB">
            <w:bookmarkStart w:id="39" w:name="_Toc68679737"/>
            <w:r>
              <w:t>ID</w:t>
            </w:r>
          </w:p>
        </w:tc>
        <w:tc>
          <w:tcPr>
            <w:tcW w:w="3999" w:type="dxa"/>
          </w:tcPr>
          <w:p w14:paraId="6B312807" w14:textId="77777777" w:rsidR="009C098C" w:rsidRDefault="009C098C" w:rsidP="005A62EB">
            <w:r>
              <w:t xml:space="preserve">Descripción </w:t>
            </w:r>
          </w:p>
        </w:tc>
        <w:tc>
          <w:tcPr>
            <w:tcW w:w="2610" w:type="dxa"/>
          </w:tcPr>
          <w:p w14:paraId="57D99771" w14:textId="77777777" w:rsidR="009C098C" w:rsidRDefault="009C098C" w:rsidP="005A62EB">
            <w:r>
              <w:t>Prioridad</w:t>
            </w:r>
          </w:p>
        </w:tc>
      </w:tr>
      <w:tr w:rsidR="009C098C" w14:paraId="48DB2DD4" w14:textId="77777777" w:rsidTr="005A62EB">
        <w:tc>
          <w:tcPr>
            <w:tcW w:w="1177" w:type="dxa"/>
          </w:tcPr>
          <w:p w14:paraId="29E61DC6" w14:textId="77777777" w:rsidR="009C098C" w:rsidRDefault="009C098C" w:rsidP="005A62EB">
            <w:r>
              <w:t>RF-01</w:t>
            </w:r>
          </w:p>
        </w:tc>
        <w:tc>
          <w:tcPr>
            <w:tcW w:w="3999" w:type="dxa"/>
          </w:tcPr>
          <w:p w14:paraId="7C110C84" w14:textId="77777777" w:rsidR="009C098C" w:rsidRDefault="009C098C" w:rsidP="005A62EB">
            <w:r>
              <w:t>Registro de egresados</w:t>
            </w:r>
          </w:p>
        </w:tc>
        <w:tc>
          <w:tcPr>
            <w:tcW w:w="2610" w:type="dxa"/>
          </w:tcPr>
          <w:p w14:paraId="351A311E" w14:textId="77777777" w:rsidR="009C098C" w:rsidRDefault="009C098C" w:rsidP="005A62EB">
            <w:r>
              <w:t>Alta</w:t>
            </w:r>
          </w:p>
        </w:tc>
      </w:tr>
      <w:tr w:rsidR="009C098C" w14:paraId="616804D9" w14:textId="77777777" w:rsidTr="005A62EB">
        <w:tc>
          <w:tcPr>
            <w:tcW w:w="1177" w:type="dxa"/>
          </w:tcPr>
          <w:p w14:paraId="1B7A075E" w14:textId="77777777" w:rsidR="009C098C" w:rsidRDefault="009C098C" w:rsidP="005A62EB">
            <w:r>
              <w:t>RF-02</w:t>
            </w:r>
          </w:p>
        </w:tc>
        <w:tc>
          <w:tcPr>
            <w:tcW w:w="3999" w:type="dxa"/>
          </w:tcPr>
          <w:p w14:paraId="33796376" w14:textId="77777777" w:rsidR="009C098C" w:rsidRDefault="009C098C" w:rsidP="005A62EB">
            <w:r>
              <w:t>Edición de información</w:t>
            </w:r>
          </w:p>
        </w:tc>
        <w:tc>
          <w:tcPr>
            <w:tcW w:w="2610" w:type="dxa"/>
          </w:tcPr>
          <w:p w14:paraId="52E97631" w14:textId="77777777" w:rsidR="009C098C" w:rsidRDefault="009C098C" w:rsidP="005A62EB">
            <w:r>
              <w:t>Alta</w:t>
            </w:r>
          </w:p>
        </w:tc>
      </w:tr>
      <w:tr w:rsidR="009C098C" w14:paraId="709DCA65" w14:textId="77777777" w:rsidTr="005A62EB">
        <w:tc>
          <w:tcPr>
            <w:tcW w:w="1177" w:type="dxa"/>
          </w:tcPr>
          <w:p w14:paraId="6E8EEADF" w14:textId="77777777" w:rsidR="009C098C" w:rsidRDefault="009C098C" w:rsidP="005A62EB">
            <w:r>
              <w:t>RF-03</w:t>
            </w:r>
          </w:p>
        </w:tc>
        <w:tc>
          <w:tcPr>
            <w:tcW w:w="3999" w:type="dxa"/>
          </w:tcPr>
          <w:p w14:paraId="7BD55861" w14:textId="77777777" w:rsidR="009C098C" w:rsidRPr="0023161C" w:rsidRDefault="009C098C" w:rsidP="005A62EB">
            <w:r>
              <w:rPr>
                <w:lang w:val="es-ES"/>
              </w:rPr>
              <w:t>Eliminación de egresados</w:t>
            </w:r>
          </w:p>
        </w:tc>
        <w:tc>
          <w:tcPr>
            <w:tcW w:w="2610" w:type="dxa"/>
          </w:tcPr>
          <w:p w14:paraId="42AC8CAE" w14:textId="77777777" w:rsidR="009C098C" w:rsidRDefault="009C098C" w:rsidP="005A62EB">
            <w:r>
              <w:t>Alta</w:t>
            </w:r>
          </w:p>
        </w:tc>
      </w:tr>
      <w:tr w:rsidR="009C098C" w14:paraId="647BB1D2" w14:textId="77777777" w:rsidTr="005A62EB">
        <w:tc>
          <w:tcPr>
            <w:tcW w:w="1177" w:type="dxa"/>
          </w:tcPr>
          <w:p w14:paraId="706A8710" w14:textId="77777777" w:rsidR="009C098C" w:rsidRDefault="009C098C" w:rsidP="005A62EB">
            <w:r>
              <w:lastRenderedPageBreak/>
              <w:t>RF-04</w:t>
            </w:r>
          </w:p>
        </w:tc>
        <w:tc>
          <w:tcPr>
            <w:tcW w:w="3999" w:type="dxa"/>
          </w:tcPr>
          <w:p w14:paraId="41CC731D" w14:textId="77777777" w:rsidR="009C098C" w:rsidRDefault="009C098C" w:rsidP="005A62EB">
            <w:r>
              <w:t>Búsqueda de egresados</w:t>
            </w:r>
          </w:p>
        </w:tc>
        <w:tc>
          <w:tcPr>
            <w:tcW w:w="2610" w:type="dxa"/>
          </w:tcPr>
          <w:p w14:paraId="5B68F494" w14:textId="77777777" w:rsidR="009C098C" w:rsidRDefault="009C098C" w:rsidP="005A62EB">
            <w:r>
              <w:t>Alta</w:t>
            </w:r>
          </w:p>
        </w:tc>
      </w:tr>
      <w:tr w:rsidR="009C098C" w14:paraId="5A5C98DE" w14:textId="77777777" w:rsidTr="005A62EB">
        <w:tc>
          <w:tcPr>
            <w:tcW w:w="1177" w:type="dxa"/>
          </w:tcPr>
          <w:p w14:paraId="7861C03E" w14:textId="77777777" w:rsidR="009C098C" w:rsidRDefault="009C098C" w:rsidP="005A62EB">
            <w:r>
              <w:t>RF-05</w:t>
            </w:r>
          </w:p>
        </w:tc>
        <w:tc>
          <w:tcPr>
            <w:tcW w:w="3999" w:type="dxa"/>
          </w:tcPr>
          <w:p w14:paraId="59190D7F" w14:textId="77777777" w:rsidR="009C098C" w:rsidRDefault="009C098C" w:rsidP="005A62EB">
            <w:r>
              <w:t>Carga de datos desde archivos</w:t>
            </w:r>
          </w:p>
        </w:tc>
        <w:tc>
          <w:tcPr>
            <w:tcW w:w="2610" w:type="dxa"/>
          </w:tcPr>
          <w:p w14:paraId="3127AE75" w14:textId="77777777" w:rsidR="009C098C" w:rsidRDefault="009C098C" w:rsidP="005A62EB">
            <w:r>
              <w:t>Media</w:t>
            </w:r>
          </w:p>
        </w:tc>
      </w:tr>
      <w:tr w:rsidR="009C098C" w14:paraId="4C9DFA20" w14:textId="77777777" w:rsidTr="005A62EB">
        <w:tc>
          <w:tcPr>
            <w:tcW w:w="1177" w:type="dxa"/>
          </w:tcPr>
          <w:p w14:paraId="2D6158BD" w14:textId="77777777" w:rsidR="009C098C" w:rsidRDefault="009C098C" w:rsidP="005A62EB">
            <w:r>
              <w:t>RF-06</w:t>
            </w:r>
          </w:p>
        </w:tc>
        <w:tc>
          <w:tcPr>
            <w:tcW w:w="3999" w:type="dxa"/>
          </w:tcPr>
          <w:p w14:paraId="0A960735" w14:textId="77777777" w:rsidR="009C098C" w:rsidRDefault="009C098C" w:rsidP="005A62EB">
            <w:r>
              <w:t>Extracción manual de información de LinkedIn</w:t>
            </w:r>
          </w:p>
        </w:tc>
        <w:tc>
          <w:tcPr>
            <w:tcW w:w="2610" w:type="dxa"/>
          </w:tcPr>
          <w:p w14:paraId="389F26BD" w14:textId="77777777" w:rsidR="009C098C" w:rsidRDefault="009C098C" w:rsidP="005A62EB">
            <w:r>
              <w:t>Media</w:t>
            </w:r>
          </w:p>
        </w:tc>
      </w:tr>
      <w:tr w:rsidR="009C098C" w14:paraId="2BF31C5B" w14:textId="77777777" w:rsidTr="005A62EB">
        <w:tc>
          <w:tcPr>
            <w:tcW w:w="1177" w:type="dxa"/>
          </w:tcPr>
          <w:p w14:paraId="639172D1" w14:textId="77777777" w:rsidR="009C098C" w:rsidRDefault="009C098C" w:rsidP="005A62EB">
            <w:r>
              <w:t>RF-07</w:t>
            </w:r>
          </w:p>
        </w:tc>
        <w:tc>
          <w:tcPr>
            <w:tcW w:w="3999" w:type="dxa"/>
          </w:tcPr>
          <w:p w14:paraId="5DEEA9EB" w14:textId="77777777" w:rsidR="009C098C" w:rsidRDefault="009C098C" w:rsidP="005A62EB">
            <w:r>
              <w:t>Generación de reportes</w:t>
            </w:r>
          </w:p>
        </w:tc>
        <w:tc>
          <w:tcPr>
            <w:tcW w:w="2610" w:type="dxa"/>
          </w:tcPr>
          <w:p w14:paraId="27F98F17" w14:textId="77777777" w:rsidR="009C098C" w:rsidRDefault="009C098C" w:rsidP="005A62EB">
            <w:r>
              <w:t>Alta</w:t>
            </w:r>
          </w:p>
        </w:tc>
      </w:tr>
      <w:tr w:rsidR="009C098C" w14:paraId="0570D1F0" w14:textId="77777777" w:rsidTr="005A62EB">
        <w:tc>
          <w:tcPr>
            <w:tcW w:w="1177" w:type="dxa"/>
          </w:tcPr>
          <w:p w14:paraId="28938EF9" w14:textId="77777777" w:rsidR="009C098C" w:rsidRDefault="009C098C" w:rsidP="005A62EB">
            <w:r>
              <w:t>RF-08</w:t>
            </w:r>
          </w:p>
        </w:tc>
        <w:tc>
          <w:tcPr>
            <w:tcW w:w="3999" w:type="dxa"/>
          </w:tcPr>
          <w:p w14:paraId="3FE0BDF9" w14:textId="77777777" w:rsidR="009C098C" w:rsidRDefault="009C098C" w:rsidP="005A62EB">
            <w:r>
              <w:t>Visualización grafica de datos</w:t>
            </w:r>
          </w:p>
        </w:tc>
        <w:tc>
          <w:tcPr>
            <w:tcW w:w="2610" w:type="dxa"/>
          </w:tcPr>
          <w:p w14:paraId="2BE4D94B" w14:textId="77777777" w:rsidR="009C098C" w:rsidRDefault="009C098C" w:rsidP="005A62EB">
            <w:r>
              <w:t>Alta</w:t>
            </w:r>
          </w:p>
        </w:tc>
      </w:tr>
      <w:tr w:rsidR="009C098C" w14:paraId="14FC4AE2" w14:textId="77777777" w:rsidTr="005A62EB">
        <w:tc>
          <w:tcPr>
            <w:tcW w:w="1177" w:type="dxa"/>
          </w:tcPr>
          <w:p w14:paraId="5432A6CC" w14:textId="77777777" w:rsidR="009C098C" w:rsidRDefault="009C098C" w:rsidP="005A62EB">
            <w:r>
              <w:t>RF-09</w:t>
            </w:r>
          </w:p>
        </w:tc>
        <w:tc>
          <w:tcPr>
            <w:tcW w:w="3999" w:type="dxa"/>
          </w:tcPr>
          <w:p w14:paraId="3635CC4F" w14:textId="77777777" w:rsidR="009C098C" w:rsidRDefault="009C098C" w:rsidP="005A62EB">
            <w:r>
              <w:t>Exportación de reportes</w:t>
            </w:r>
          </w:p>
        </w:tc>
        <w:tc>
          <w:tcPr>
            <w:tcW w:w="2610" w:type="dxa"/>
          </w:tcPr>
          <w:p w14:paraId="48EBB144" w14:textId="77777777" w:rsidR="009C098C" w:rsidRDefault="009C098C" w:rsidP="005A62EB">
            <w:r>
              <w:t>Media</w:t>
            </w:r>
          </w:p>
        </w:tc>
      </w:tr>
      <w:tr w:rsidR="009C098C" w14:paraId="284286D2" w14:textId="77777777" w:rsidTr="005A62EB">
        <w:tc>
          <w:tcPr>
            <w:tcW w:w="1177" w:type="dxa"/>
          </w:tcPr>
          <w:p w14:paraId="2DD17707" w14:textId="77777777" w:rsidR="009C098C" w:rsidRDefault="009C098C" w:rsidP="005A62EB">
            <w:r>
              <w:t>RF-10</w:t>
            </w:r>
          </w:p>
        </w:tc>
        <w:tc>
          <w:tcPr>
            <w:tcW w:w="3999" w:type="dxa"/>
          </w:tcPr>
          <w:p w14:paraId="57D0007D" w14:textId="77777777" w:rsidR="009C098C" w:rsidRDefault="009C098C" w:rsidP="005A62EB">
            <w:r>
              <w:t>Gestión de usuarios</w:t>
            </w:r>
          </w:p>
        </w:tc>
        <w:tc>
          <w:tcPr>
            <w:tcW w:w="2610" w:type="dxa"/>
          </w:tcPr>
          <w:p w14:paraId="61AF970C" w14:textId="77777777" w:rsidR="009C098C" w:rsidRDefault="009C098C" w:rsidP="005A62EB">
            <w:r>
              <w:t>Alta</w:t>
            </w:r>
          </w:p>
        </w:tc>
      </w:tr>
      <w:tr w:rsidR="009C098C" w14:paraId="399A6703" w14:textId="77777777" w:rsidTr="005A62EB">
        <w:tc>
          <w:tcPr>
            <w:tcW w:w="1177" w:type="dxa"/>
          </w:tcPr>
          <w:p w14:paraId="1B3AE981" w14:textId="77777777" w:rsidR="009C098C" w:rsidRDefault="009C098C" w:rsidP="005A62EB">
            <w:r>
              <w:t>RF-11</w:t>
            </w:r>
          </w:p>
        </w:tc>
        <w:tc>
          <w:tcPr>
            <w:tcW w:w="3999" w:type="dxa"/>
          </w:tcPr>
          <w:p w14:paraId="3E1CAAB8" w14:textId="77777777" w:rsidR="009C098C" w:rsidRDefault="009C098C" w:rsidP="005A62EB">
            <w:r>
              <w:t>Registro de actualizaciones</w:t>
            </w:r>
          </w:p>
        </w:tc>
        <w:tc>
          <w:tcPr>
            <w:tcW w:w="2610" w:type="dxa"/>
          </w:tcPr>
          <w:p w14:paraId="6CCE18CD" w14:textId="77777777" w:rsidR="009C098C" w:rsidRDefault="009C098C" w:rsidP="005A62EB">
            <w:r>
              <w:t>Media</w:t>
            </w:r>
          </w:p>
        </w:tc>
      </w:tr>
      <w:tr w:rsidR="009C098C" w14:paraId="1E71C08F" w14:textId="77777777" w:rsidTr="005A62EB">
        <w:tc>
          <w:tcPr>
            <w:tcW w:w="1177" w:type="dxa"/>
          </w:tcPr>
          <w:p w14:paraId="736E9F59" w14:textId="77777777" w:rsidR="009C098C" w:rsidRDefault="009C098C" w:rsidP="005A62EB">
            <w:r>
              <w:t>RF-12</w:t>
            </w:r>
          </w:p>
        </w:tc>
        <w:tc>
          <w:tcPr>
            <w:tcW w:w="3999" w:type="dxa"/>
          </w:tcPr>
          <w:p w14:paraId="75E4218C" w14:textId="77777777" w:rsidR="009C098C" w:rsidRDefault="009C098C" w:rsidP="005A62EB">
            <w:r>
              <w:t>Filtrado avanzado de egresados</w:t>
            </w:r>
          </w:p>
        </w:tc>
        <w:tc>
          <w:tcPr>
            <w:tcW w:w="2610" w:type="dxa"/>
          </w:tcPr>
          <w:p w14:paraId="4BE800C1" w14:textId="77777777" w:rsidR="009C098C" w:rsidRDefault="009C098C" w:rsidP="005A62EB">
            <w:r>
              <w:t>Media</w:t>
            </w:r>
          </w:p>
        </w:tc>
      </w:tr>
      <w:tr w:rsidR="009C098C" w14:paraId="7D1F8454" w14:textId="77777777" w:rsidTr="005A62EB">
        <w:tc>
          <w:tcPr>
            <w:tcW w:w="1177" w:type="dxa"/>
          </w:tcPr>
          <w:p w14:paraId="0CF4FCA1" w14:textId="77777777" w:rsidR="009C098C" w:rsidRDefault="009C098C" w:rsidP="005A62EB">
            <w:r>
              <w:t>RF-13</w:t>
            </w:r>
          </w:p>
        </w:tc>
        <w:tc>
          <w:tcPr>
            <w:tcW w:w="3999" w:type="dxa"/>
          </w:tcPr>
          <w:p w14:paraId="2D8C5553" w14:textId="77777777" w:rsidR="009C098C" w:rsidRDefault="009C098C" w:rsidP="005A62EB">
            <w:r>
              <w:t>Seguridad de datos</w:t>
            </w:r>
          </w:p>
        </w:tc>
        <w:tc>
          <w:tcPr>
            <w:tcW w:w="2610" w:type="dxa"/>
          </w:tcPr>
          <w:p w14:paraId="7BB22AC3" w14:textId="77777777" w:rsidR="009C098C" w:rsidRDefault="009C098C" w:rsidP="005A62EB">
            <w:r>
              <w:t>Alta</w:t>
            </w:r>
          </w:p>
        </w:tc>
      </w:tr>
      <w:tr w:rsidR="009C098C" w14:paraId="07E43B88" w14:textId="77777777" w:rsidTr="005A62EB">
        <w:tc>
          <w:tcPr>
            <w:tcW w:w="1177" w:type="dxa"/>
          </w:tcPr>
          <w:p w14:paraId="3D2496B5" w14:textId="77777777" w:rsidR="009C098C" w:rsidRDefault="009C098C" w:rsidP="005A62EB">
            <w:r>
              <w:t>RF-14</w:t>
            </w:r>
          </w:p>
        </w:tc>
        <w:tc>
          <w:tcPr>
            <w:tcW w:w="3999" w:type="dxa"/>
          </w:tcPr>
          <w:p w14:paraId="3FB671E6" w14:textId="77777777" w:rsidR="009C098C" w:rsidRDefault="009C098C" w:rsidP="005A62EB">
            <w:r>
              <w:t>Respaldo de la base de datos</w:t>
            </w:r>
          </w:p>
        </w:tc>
        <w:tc>
          <w:tcPr>
            <w:tcW w:w="2610" w:type="dxa"/>
          </w:tcPr>
          <w:p w14:paraId="553C5DB8" w14:textId="77777777" w:rsidR="009C098C" w:rsidRDefault="009C098C" w:rsidP="005A62EB">
            <w:r>
              <w:t>Alta</w:t>
            </w:r>
          </w:p>
        </w:tc>
      </w:tr>
      <w:tr w:rsidR="009C098C" w14:paraId="5D9F2A59" w14:textId="77777777" w:rsidTr="005A62EB">
        <w:tc>
          <w:tcPr>
            <w:tcW w:w="1177" w:type="dxa"/>
          </w:tcPr>
          <w:p w14:paraId="59CC8228" w14:textId="77777777" w:rsidR="009C098C" w:rsidRDefault="009C098C" w:rsidP="005A62EB">
            <w:r>
              <w:t>RF-15</w:t>
            </w:r>
          </w:p>
        </w:tc>
        <w:tc>
          <w:tcPr>
            <w:tcW w:w="3999" w:type="dxa"/>
          </w:tcPr>
          <w:p w14:paraId="15AA29C0" w14:textId="77777777" w:rsidR="009C098C" w:rsidRDefault="009C098C" w:rsidP="005A62EB">
            <w:r>
              <w:t>Visualización de tendencias en el tiempo</w:t>
            </w:r>
          </w:p>
        </w:tc>
        <w:tc>
          <w:tcPr>
            <w:tcW w:w="2610" w:type="dxa"/>
          </w:tcPr>
          <w:p w14:paraId="3C106FD6" w14:textId="77777777" w:rsidR="009C098C" w:rsidRDefault="009C098C" w:rsidP="005A62EB">
            <w:r>
              <w:t>Media</w:t>
            </w:r>
          </w:p>
        </w:tc>
      </w:tr>
    </w:tbl>
    <w:p w14:paraId="47C9CA14" w14:textId="77777777" w:rsidR="005A082C" w:rsidRDefault="005A082C" w:rsidP="005A082C">
      <w:pPr>
        <w:pStyle w:val="Ttulo3"/>
        <w:ind w:left="1224"/>
        <w:rPr>
          <w:lang w:eastAsia="es-PE"/>
        </w:rPr>
      </w:pPr>
    </w:p>
    <w:p w14:paraId="66BBCF04" w14:textId="098A0D6D" w:rsidR="00AC1EB7" w:rsidRPr="005A082C" w:rsidRDefault="00AC1EB7" w:rsidP="00AE708E">
      <w:pPr>
        <w:pStyle w:val="Ttulo3"/>
        <w:numPr>
          <w:ilvl w:val="2"/>
          <w:numId w:val="1"/>
        </w:numPr>
        <w:rPr>
          <w:color w:val="auto"/>
          <w:lang w:eastAsia="es-PE"/>
        </w:rPr>
      </w:pPr>
      <w:bookmarkStart w:id="40" w:name="_Toc200454758"/>
      <w:r w:rsidRPr="005A082C">
        <w:rPr>
          <w:color w:val="auto"/>
          <w:lang w:eastAsia="es-PE"/>
        </w:rPr>
        <w:t>Requerimientos No Funcionales</w:t>
      </w:r>
      <w:bookmarkEnd w:id="39"/>
      <w:r w:rsidRPr="005A082C">
        <w:rPr>
          <w:color w:val="auto"/>
          <w:lang w:eastAsia="es-PE"/>
        </w:rPr>
        <w:t xml:space="preserve"> – Atributos de Calidad</w:t>
      </w:r>
      <w:bookmarkEnd w:id="40"/>
    </w:p>
    <w:p w14:paraId="33381BAF"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0BA52766" w14:textId="77777777" w:rsidTr="00FC297A">
        <w:tc>
          <w:tcPr>
            <w:tcW w:w="1177" w:type="dxa"/>
          </w:tcPr>
          <w:p w14:paraId="0A8ACAAA" w14:textId="77777777" w:rsidR="00AC1EB7" w:rsidRDefault="00AC1EB7" w:rsidP="00BB5653">
            <w:r>
              <w:t>ID</w:t>
            </w:r>
          </w:p>
        </w:tc>
        <w:tc>
          <w:tcPr>
            <w:tcW w:w="3999" w:type="dxa"/>
          </w:tcPr>
          <w:p w14:paraId="098D972E" w14:textId="1E68C33F" w:rsidR="00AC1EB7" w:rsidRDefault="00BB5653" w:rsidP="00BB5653">
            <w:r>
              <w:t>Descripción</w:t>
            </w:r>
            <w:r w:rsidR="00AC1EB7">
              <w:t xml:space="preserve"> </w:t>
            </w:r>
          </w:p>
        </w:tc>
        <w:tc>
          <w:tcPr>
            <w:tcW w:w="2610" w:type="dxa"/>
          </w:tcPr>
          <w:p w14:paraId="17ED74C3" w14:textId="77777777" w:rsidR="00AC1EB7" w:rsidRDefault="00AC1EB7" w:rsidP="00BB5653">
            <w:r>
              <w:t>Prioridad</w:t>
            </w:r>
          </w:p>
        </w:tc>
      </w:tr>
      <w:tr w:rsidR="00BB5653" w14:paraId="05749C46" w14:textId="77777777" w:rsidTr="00FC297A">
        <w:tc>
          <w:tcPr>
            <w:tcW w:w="1177" w:type="dxa"/>
          </w:tcPr>
          <w:p w14:paraId="5A96CEE7" w14:textId="0710D91A" w:rsidR="00BB5653" w:rsidRDefault="000E0029" w:rsidP="00BB5653">
            <w:r>
              <w:t>RNF-01</w:t>
            </w:r>
          </w:p>
        </w:tc>
        <w:tc>
          <w:tcPr>
            <w:tcW w:w="3999" w:type="dxa"/>
          </w:tcPr>
          <w:p w14:paraId="668C63A2" w14:textId="7B1EFAA1" w:rsidR="00BB5653" w:rsidRDefault="000E0029" w:rsidP="00BB5653">
            <w:r>
              <w:t>Accesibilidad</w:t>
            </w:r>
          </w:p>
        </w:tc>
        <w:tc>
          <w:tcPr>
            <w:tcW w:w="2610" w:type="dxa"/>
          </w:tcPr>
          <w:p w14:paraId="32D73763" w14:textId="5990FE14" w:rsidR="00BB5653" w:rsidRDefault="000E0029" w:rsidP="00BB5653">
            <w:r>
              <w:t>Media</w:t>
            </w:r>
          </w:p>
        </w:tc>
      </w:tr>
      <w:tr w:rsidR="00BB5653" w14:paraId="24D81370" w14:textId="77777777" w:rsidTr="00FC297A">
        <w:tc>
          <w:tcPr>
            <w:tcW w:w="1177" w:type="dxa"/>
          </w:tcPr>
          <w:p w14:paraId="35CB8A98" w14:textId="05E3BD5B" w:rsidR="00BB5653" w:rsidRDefault="000E0029" w:rsidP="00BB5653">
            <w:r>
              <w:t>RNF-02</w:t>
            </w:r>
          </w:p>
        </w:tc>
        <w:tc>
          <w:tcPr>
            <w:tcW w:w="3999" w:type="dxa"/>
          </w:tcPr>
          <w:p w14:paraId="5C90C800" w14:textId="0D02EA97" w:rsidR="00BB5653" w:rsidRDefault="000E0029" w:rsidP="00BB5653">
            <w:r>
              <w:t>Usabilidad</w:t>
            </w:r>
          </w:p>
        </w:tc>
        <w:tc>
          <w:tcPr>
            <w:tcW w:w="2610" w:type="dxa"/>
          </w:tcPr>
          <w:p w14:paraId="39559F96" w14:textId="000520A9" w:rsidR="00BB5653" w:rsidRDefault="000E0029" w:rsidP="00BB5653">
            <w:r>
              <w:t>Alta</w:t>
            </w:r>
          </w:p>
        </w:tc>
      </w:tr>
      <w:tr w:rsidR="00AC1EB7" w14:paraId="4FCA557A" w14:textId="77777777" w:rsidTr="00FC297A">
        <w:tc>
          <w:tcPr>
            <w:tcW w:w="1177" w:type="dxa"/>
          </w:tcPr>
          <w:p w14:paraId="59E51D44" w14:textId="698847B4" w:rsidR="00AC1EB7" w:rsidRDefault="000E0029" w:rsidP="00BB5653">
            <w:r>
              <w:t>RNF-03</w:t>
            </w:r>
          </w:p>
        </w:tc>
        <w:tc>
          <w:tcPr>
            <w:tcW w:w="3999" w:type="dxa"/>
          </w:tcPr>
          <w:p w14:paraId="45A08FCC" w14:textId="7ABFA0F4" w:rsidR="00AC1EB7" w:rsidRDefault="000E0029" w:rsidP="00BB5653">
            <w:r>
              <w:t>Seguridad</w:t>
            </w:r>
          </w:p>
        </w:tc>
        <w:tc>
          <w:tcPr>
            <w:tcW w:w="2610" w:type="dxa"/>
          </w:tcPr>
          <w:p w14:paraId="3BB953A3" w14:textId="3F495478" w:rsidR="00AC1EB7" w:rsidRDefault="000E0029" w:rsidP="00BB5653">
            <w:r>
              <w:t>Alta</w:t>
            </w:r>
          </w:p>
        </w:tc>
      </w:tr>
      <w:tr w:rsidR="00AC1EB7" w14:paraId="518BD919" w14:textId="77777777" w:rsidTr="00FC297A">
        <w:tc>
          <w:tcPr>
            <w:tcW w:w="1177" w:type="dxa"/>
          </w:tcPr>
          <w:p w14:paraId="203E0B2E" w14:textId="6120091E" w:rsidR="00AC1EB7" w:rsidRDefault="000E0029" w:rsidP="00BB5653">
            <w:r>
              <w:t>RNF-04</w:t>
            </w:r>
          </w:p>
        </w:tc>
        <w:tc>
          <w:tcPr>
            <w:tcW w:w="3999" w:type="dxa"/>
          </w:tcPr>
          <w:p w14:paraId="073F9FBB" w14:textId="022B035D" w:rsidR="00AC1EB7" w:rsidRDefault="000E0029" w:rsidP="00BB5653">
            <w:r>
              <w:t>Rendimiento</w:t>
            </w:r>
          </w:p>
        </w:tc>
        <w:tc>
          <w:tcPr>
            <w:tcW w:w="2610" w:type="dxa"/>
          </w:tcPr>
          <w:p w14:paraId="2EDF8F5E" w14:textId="2E9EEFDB" w:rsidR="00AC1EB7" w:rsidRDefault="000E0029" w:rsidP="00BB5653">
            <w:r>
              <w:t>Media</w:t>
            </w:r>
          </w:p>
        </w:tc>
      </w:tr>
      <w:tr w:rsidR="000E0029" w14:paraId="7894878D" w14:textId="77777777" w:rsidTr="00FC297A">
        <w:tc>
          <w:tcPr>
            <w:tcW w:w="1177" w:type="dxa"/>
          </w:tcPr>
          <w:p w14:paraId="7950C3CA" w14:textId="4F350921" w:rsidR="000E0029" w:rsidRDefault="000E0029" w:rsidP="00BB5653">
            <w:r>
              <w:t>RNF-05</w:t>
            </w:r>
          </w:p>
        </w:tc>
        <w:tc>
          <w:tcPr>
            <w:tcW w:w="3999" w:type="dxa"/>
          </w:tcPr>
          <w:p w14:paraId="2A7422BB" w14:textId="644C32F2" w:rsidR="000E0029" w:rsidRDefault="000E0029" w:rsidP="00BB5653">
            <w:r>
              <w:t>Compatibilidad</w:t>
            </w:r>
          </w:p>
        </w:tc>
        <w:tc>
          <w:tcPr>
            <w:tcW w:w="2610" w:type="dxa"/>
          </w:tcPr>
          <w:p w14:paraId="44652DA2" w14:textId="0201BB5F" w:rsidR="000E0029" w:rsidRDefault="000E0029" w:rsidP="00BB5653">
            <w:r>
              <w:t>Media</w:t>
            </w:r>
          </w:p>
        </w:tc>
      </w:tr>
    </w:tbl>
    <w:p w14:paraId="1EA8C4A5" w14:textId="77777777" w:rsidR="00AC1EB7" w:rsidRDefault="00AC1EB7" w:rsidP="000E0029">
      <w:pPr>
        <w:rPr>
          <w:lang w:eastAsia="es-PE"/>
        </w:rPr>
      </w:pPr>
    </w:p>
    <w:p w14:paraId="4EC8D90A" w14:textId="77777777" w:rsidR="00AC1EB7" w:rsidRPr="00AC1EB7" w:rsidRDefault="00AC1EB7" w:rsidP="00AC1EB7">
      <w:pPr>
        <w:pStyle w:val="Prrafodelista"/>
        <w:ind w:left="792"/>
        <w:rPr>
          <w:lang w:eastAsia="es-PE"/>
        </w:rPr>
      </w:pPr>
    </w:p>
    <w:p w14:paraId="7CDDC01E" w14:textId="7B26CF16" w:rsidR="00AC1EB7" w:rsidRPr="00AC1EB7" w:rsidRDefault="00AC1EB7" w:rsidP="000E0029">
      <w:pPr>
        <w:pStyle w:val="Prrafodelista"/>
        <w:numPr>
          <w:ilvl w:val="1"/>
          <w:numId w:val="2"/>
        </w:numPr>
        <w:ind w:left="1140"/>
        <w:rPr>
          <w:lang w:eastAsia="es-PE"/>
        </w:rPr>
      </w:pPr>
      <w:r w:rsidRPr="00AC1EB7">
        <w:rPr>
          <w:lang w:eastAsia="es-PE"/>
        </w:rPr>
        <w:t>Restricciones</w:t>
      </w:r>
    </w:p>
    <w:p w14:paraId="6A52FB49" w14:textId="0334DD11" w:rsidR="00447B31" w:rsidRDefault="000E0029" w:rsidP="000E0029">
      <w:pPr>
        <w:ind w:left="708"/>
        <w:rPr>
          <w:noProof/>
          <w:lang w:eastAsia="es-PE"/>
        </w:rPr>
      </w:pPr>
      <w:r w:rsidRPr="000E0029">
        <w:rPr>
          <w:noProof/>
          <w:lang w:eastAsia="es-PE"/>
        </w:rPr>
        <w:t>El proyecto "Sistema de análisis de los egresados de la EPIS de la UPT en LinkedIn" presenta las siguientes restricciones:</w:t>
      </w:r>
    </w:p>
    <w:p w14:paraId="43F8E58D" w14:textId="6151CF2D" w:rsidR="000E0029" w:rsidRDefault="000E0029" w:rsidP="000E0029">
      <w:pPr>
        <w:pStyle w:val="Prrafodelista"/>
        <w:numPr>
          <w:ilvl w:val="0"/>
          <w:numId w:val="7"/>
        </w:numPr>
        <w:jc w:val="both"/>
        <w:rPr>
          <w:noProof/>
          <w:lang w:eastAsia="es-PE"/>
        </w:rPr>
      </w:pPr>
      <w:r w:rsidRPr="000E0029">
        <w:rPr>
          <w:b/>
          <w:bCs/>
          <w:noProof/>
          <w:lang w:eastAsia="es-PE"/>
        </w:rPr>
        <w:t>Acceso a Información Limitada:</w:t>
      </w:r>
      <w:r>
        <w:rPr>
          <w:noProof/>
          <w:lang w:eastAsia="es-PE"/>
        </w:rPr>
        <w:t xml:space="preserve"> El acceso a datos completos de LinkedIn puede estar restringido por configuraciones de privacidad de los usuarios o limitaciones de la plataforma.</w:t>
      </w:r>
    </w:p>
    <w:p w14:paraId="7960336D" w14:textId="607D7D6A" w:rsidR="000E0029" w:rsidRDefault="000E0029" w:rsidP="000E0029">
      <w:pPr>
        <w:pStyle w:val="Prrafodelista"/>
        <w:numPr>
          <w:ilvl w:val="0"/>
          <w:numId w:val="7"/>
        </w:numPr>
        <w:jc w:val="both"/>
        <w:rPr>
          <w:noProof/>
          <w:lang w:eastAsia="es-PE"/>
        </w:rPr>
      </w:pPr>
      <w:r w:rsidRPr="000E0029">
        <w:rPr>
          <w:b/>
          <w:bCs/>
          <w:noProof/>
          <w:lang w:eastAsia="es-PE"/>
        </w:rPr>
        <w:t>Fuentes de Información:</w:t>
      </w:r>
      <w:r>
        <w:rPr>
          <w:noProof/>
          <w:lang w:eastAsia="es-PE"/>
        </w:rPr>
        <w:t xml:space="preserve"> El sistema dependerá de la información proporcionada manualmente o extraída de forma limitada de perfiles públicos de LinkedIn, sin acceso a APIs oficiales de LinkedIn (por políticas de uso).</w:t>
      </w:r>
    </w:p>
    <w:p w14:paraId="2BE035FB" w14:textId="49412D97" w:rsidR="000E0029" w:rsidRDefault="000E0029" w:rsidP="000E0029">
      <w:pPr>
        <w:pStyle w:val="Prrafodelista"/>
        <w:numPr>
          <w:ilvl w:val="0"/>
          <w:numId w:val="7"/>
        </w:numPr>
        <w:jc w:val="both"/>
        <w:rPr>
          <w:noProof/>
          <w:lang w:eastAsia="es-PE"/>
        </w:rPr>
      </w:pPr>
      <w:r w:rsidRPr="000E0029">
        <w:rPr>
          <w:b/>
          <w:bCs/>
          <w:noProof/>
          <w:lang w:eastAsia="es-PE"/>
        </w:rPr>
        <w:t>Alcance del Análisis:</w:t>
      </w:r>
      <w:r>
        <w:rPr>
          <w:noProof/>
          <w:lang w:eastAsia="es-PE"/>
        </w:rPr>
        <w:t xml:space="preserve"> El análisis se centrará exclusivamente en los egresados de la EPIS de la UPT, limitando el espectro de datos a una muestra específica.</w:t>
      </w:r>
    </w:p>
    <w:p w14:paraId="7D54A593" w14:textId="647ECAC7" w:rsidR="000E0029" w:rsidRDefault="000E0029" w:rsidP="000E0029">
      <w:pPr>
        <w:pStyle w:val="Prrafodelista"/>
        <w:numPr>
          <w:ilvl w:val="0"/>
          <w:numId w:val="7"/>
        </w:numPr>
        <w:jc w:val="both"/>
        <w:rPr>
          <w:noProof/>
          <w:lang w:eastAsia="es-PE"/>
        </w:rPr>
      </w:pPr>
      <w:r w:rsidRPr="000E0029">
        <w:rPr>
          <w:b/>
          <w:bCs/>
          <w:noProof/>
          <w:lang w:eastAsia="es-PE"/>
        </w:rPr>
        <w:t>Plazo de Entrega:</w:t>
      </w:r>
      <w:r>
        <w:rPr>
          <w:noProof/>
          <w:lang w:eastAsia="es-PE"/>
        </w:rPr>
        <w:t xml:space="preserve"> El sistema deberá estar implementado en un plazo previamente definido, lo que limita la posibilidad de incorporar funcionalidades adicionales fuera del alcance inicial.</w:t>
      </w:r>
    </w:p>
    <w:p w14:paraId="3360F9F4" w14:textId="77777777" w:rsidR="000E0029" w:rsidRDefault="000E0029" w:rsidP="000E0029">
      <w:pPr>
        <w:pStyle w:val="Prrafodelista"/>
        <w:numPr>
          <w:ilvl w:val="0"/>
          <w:numId w:val="7"/>
        </w:numPr>
        <w:jc w:val="both"/>
        <w:rPr>
          <w:noProof/>
          <w:lang w:eastAsia="es-PE"/>
        </w:rPr>
      </w:pPr>
      <w:r w:rsidRPr="000E0029">
        <w:rPr>
          <w:b/>
          <w:bCs/>
          <w:noProof/>
          <w:lang w:eastAsia="es-PE"/>
        </w:rPr>
        <w:t>Recursos Humanos:</w:t>
      </w:r>
      <w:r>
        <w:rPr>
          <w:noProof/>
          <w:lang w:eastAsia="es-PE"/>
        </w:rPr>
        <w:t xml:space="preserve"> El equipo de desarrollo es reducido, lo que restringe la cantidad de características que se pueden implementar simultáneamente.</w:t>
      </w:r>
    </w:p>
    <w:p w14:paraId="6EB03C2A" w14:textId="1D8D63DA" w:rsidR="000E0029" w:rsidRDefault="000E0029" w:rsidP="000E0029">
      <w:pPr>
        <w:pStyle w:val="Prrafodelista"/>
        <w:numPr>
          <w:ilvl w:val="0"/>
          <w:numId w:val="7"/>
        </w:numPr>
        <w:jc w:val="both"/>
        <w:rPr>
          <w:noProof/>
          <w:lang w:eastAsia="es-PE"/>
        </w:rPr>
      </w:pPr>
      <w:r w:rsidRPr="000E0029">
        <w:rPr>
          <w:b/>
          <w:bCs/>
          <w:noProof/>
          <w:lang w:eastAsia="es-PE"/>
        </w:rPr>
        <w:t>Tecnologías Utilizadas:</w:t>
      </w:r>
      <w:r>
        <w:rPr>
          <w:noProof/>
          <w:lang w:eastAsia="es-PE"/>
        </w:rPr>
        <w:t xml:space="preserve"> El proyecto se desarrollará usando tecnologías específicas y alcanzables, como PHP, MySQL y librerías de gráficos (ej. Chart.js), limitando el uso de herramientas de análisis más complejas.</w:t>
      </w:r>
    </w:p>
    <w:p w14:paraId="16DF7C57" w14:textId="543C62B5" w:rsidR="000E0029" w:rsidRDefault="000E0029" w:rsidP="000E0029">
      <w:pPr>
        <w:pStyle w:val="Prrafodelista"/>
        <w:numPr>
          <w:ilvl w:val="0"/>
          <w:numId w:val="7"/>
        </w:numPr>
        <w:jc w:val="both"/>
        <w:rPr>
          <w:noProof/>
          <w:lang w:eastAsia="es-PE"/>
        </w:rPr>
      </w:pPr>
      <w:r w:rsidRPr="000E0029">
        <w:rPr>
          <w:b/>
          <w:bCs/>
          <w:noProof/>
          <w:lang w:eastAsia="es-PE"/>
        </w:rPr>
        <w:t>Seguridad y Privacidad:</w:t>
      </w:r>
      <w:r>
        <w:rPr>
          <w:noProof/>
          <w:lang w:eastAsia="es-PE"/>
        </w:rPr>
        <w:t xml:space="preserve"> Se deberán cumplir medidas de protección de datos personales, lo que implica restricciones en la forma de almacenar, procesar y mostrar información sensible.</w:t>
      </w:r>
    </w:p>
    <w:p w14:paraId="21190754" w14:textId="16B1C4E3" w:rsidR="000E0029" w:rsidRDefault="000E0029" w:rsidP="000E0029">
      <w:pPr>
        <w:pStyle w:val="Prrafodelista"/>
        <w:numPr>
          <w:ilvl w:val="0"/>
          <w:numId w:val="7"/>
        </w:numPr>
        <w:jc w:val="both"/>
        <w:rPr>
          <w:noProof/>
          <w:lang w:eastAsia="es-PE"/>
        </w:rPr>
      </w:pPr>
      <w:r w:rsidRPr="000E0029">
        <w:rPr>
          <w:b/>
          <w:bCs/>
          <w:noProof/>
          <w:lang w:eastAsia="es-PE"/>
        </w:rPr>
        <w:lastRenderedPageBreak/>
        <w:t>Infraestructura:</w:t>
      </w:r>
      <w:r>
        <w:rPr>
          <w:noProof/>
          <w:lang w:eastAsia="es-PE"/>
        </w:rPr>
        <w:t xml:space="preserve"> El sistema será diseñado para ser alojado en un servidor de características moderadas, por lo que el consumo de recursos debe ser optimizado.</w:t>
      </w:r>
    </w:p>
    <w:p w14:paraId="6C474440" w14:textId="5768F583" w:rsidR="00AC1EB7" w:rsidRPr="00AC1FF0" w:rsidRDefault="008E1BE8" w:rsidP="00AC1FF0">
      <w:pPr>
        <w:pStyle w:val="Ttulo1"/>
        <w:numPr>
          <w:ilvl w:val="0"/>
          <w:numId w:val="2"/>
        </w:numPr>
        <w:rPr>
          <w:rStyle w:val="Ttulo2Car"/>
          <w:b/>
          <w:color w:val="auto"/>
          <w:sz w:val="32"/>
          <w:szCs w:val="32"/>
          <w:lang w:eastAsia="es-PE"/>
        </w:rPr>
      </w:pPr>
      <w:bookmarkStart w:id="41" w:name="_Toc200454759"/>
      <w:r w:rsidRPr="00AC1EB7">
        <w:rPr>
          <w:b/>
          <w:color w:val="auto"/>
          <w:lang w:eastAsia="es-PE"/>
        </w:rPr>
        <w:t>REPRESENTACIÓN DE</w:t>
      </w:r>
      <w:r w:rsidR="00AC1EB7" w:rsidRPr="00AC1EB7">
        <w:rPr>
          <w:b/>
          <w:color w:val="auto"/>
          <w:lang w:eastAsia="es-PE"/>
        </w:rPr>
        <w:t xml:space="preserve"> LA </w:t>
      </w:r>
      <w:r w:rsidRPr="00AC1EB7">
        <w:rPr>
          <w:b/>
          <w:color w:val="auto"/>
          <w:lang w:eastAsia="es-PE"/>
        </w:rPr>
        <w:t>ARQUITECTURA</w:t>
      </w:r>
      <w:r w:rsidR="00AC1EB7" w:rsidRPr="00AC1EB7">
        <w:rPr>
          <w:b/>
          <w:color w:val="auto"/>
          <w:lang w:eastAsia="es-PE"/>
        </w:rPr>
        <w:t xml:space="preserve"> DEL SISTEMA</w:t>
      </w:r>
      <w:bookmarkStart w:id="42" w:name="_Toc68679738"/>
      <w:bookmarkEnd w:id="41"/>
    </w:p>
    <w:p w14:paraId="5FE65EAA" w14:textId="77777777" w:rsidR="005977A9" w:rsidRPr="00FC297A" w:rsidRDefault="005977A9" w:rsidP="00AE708E">
      <w:pPr>
        <w:pStyle w:val="TDC2"/>
        <w:numPr>
          <w:ilvl w:val="1"/>
          <w:numId w:val="2"/>
        </w:numPr>
      </w:pPr>
      <w:bookmarkStart w:id="43" w:name="_Toc200454760"/>
      <w:r w:rsidRPr="00FC297A">
        <w:rPr>
          <w:rStyle w:val="Ttulo2Car"/>
          <w:b w:val="0"/>
          <w:bCs w:val="0"/>
          <w:color w:val="auto"/>
        </w:rPr>
        <w:t>Vista de Caso de uso</w:t>
      </w:r>
      <w:bookmarkEnd w:id="43"/>
    </w:p>
    <w:p w14:paraId="6A1C7B52" w14:textId="77777777" w:rsidR="000662E2" w:rsidRDefault="000662E2" w:rsidP="000662E2">
      <w:pPr>
        <w:autoSpaceDE w:val="0"/>
        <w:autoSpaceDN w:val="0"/>
        <w:adjustRightInd w:val="0"/>
        <w:spacing w:after="0" w:line="240" w:lineRule="auto"/>
        <w:jc w:val="both"/>
        <w:rPr>
          <w:rFonts w:ascii="TimesNewRoman,Italic" w:hAnsi="TimesNewRoman,Italic" w:cs="TimesNewRoman,Italic"/>
          <w:i/>
          <w:iCs/>
          <w:color w:val="0000FF"/>
          <w:sz w:val="20"/>
          <w:szCs w:val="20"/>
        </w:rPr>
      </w:pPr>
    </w:p>
    <w:p w14:paraId="4D0B607C" w14:textId="77777777" w:rsidR="000662E2" w:rsidRDefault="000662E2" w:rsidP="000662E2">
      <w:pPr>
        <w:autoSpaceDE w:val="0"/>
        <w:autoSpaceDN w:val="0"/>
        <w:adjustRightInd w:val="0"/>
        <w:spacing w:after="0" w:line="240" w:lineRule="auto"/>
        <w:jc w:val="both"/>
        <w:rPr>
          <w:rFonts w:ascii="TimesNewRoman,Italic" w:hAnsi="TimesNewRoman,Italic" w:cs="TimesNewRoman,Italic"/>
          <w:i/>
          <w:iCs/>
          <w:color w:val="0000FF"/>
          <w:sz w:val="20"/>
          <w:szCs w:val="20"/>
        </w:rPr>
      </w:pPr>
    </w:p>
    <w:tbl>
      <w:tblPr>
        <w:tblStyle w:val="Tablaconcuadrcula"/>
        <w:tblW w:w="0" w:type="auto"/>
        <w:tblInd w:w="360" w:type="dxa"/>
        <w:tblLook w:val="04A0" w:firstRow="1" w:lastRow="0" w:firstColumn="1" w:lastColumn="0" w:noHBand="0" w:noVBand="1"/>
      </w:tblPr>
      <w:tblGrid>
        <w:gridCol w:w="2669"/>
        <w:gridCol w:w="2744"/>
        <w:gridCol w:w="2721"/>
      </w:tblGrid>
      <w:tr w:rsidR="000662E2" w14:paraId="39B52714" w14:textId="77777777" w:rsidTr="000662E2">
        <w:tc>
          <w:tcPr>
            <w:tcW w:w="2669" w:type="dxa"/>
          </w:tcPr>
          <w:p w14:paraId="7449E95D" w14:textId="3F5D014D" w:rsidR="000662E2" w:rsidRDefault="000662E2" w:rsidP="000662E2">
            <w:pPr>
              <w:jc w:val="both"/>
            </w:pPr>
            <w:r>
              <w:t>ID</w:t>
            </w:r>
          </w:p>
        </w:tc>
        <w:tc>
          <w:tcPr>
            <w:tcW w:w="2744" w:type="dxa"/>
          </w:tcPr>
          <w:p w14:paraId="528A95E3" w14:textId="3E1A4368" w:rsidR="000662E2" w:rsidRDefault="000662E2" w:rsidP="000662E2">
            <w:pPr>
              <w:jc w:val="both"/>
            </w:pPr>
            <w:r>
              <w:t>Nombre</w:t>
            </w:r>
          </w:p>
        </w:tc>
        <w:tc>
          <w:tcPr>
            <w:tcW w:w="2721" w:type="dxa"/>
          </w:tcPr>
          <w:p w14:paraId="29A4FE1B" w14:textId="7D8868E5" w:rsidR="000662E2" w:rsidRDefault="000662E2" w:rsidP="000662E2">
            <w:pPr>
              <w:jc w:val="both"/>
            </w:pPr>
            <w:r>
              <w:t>Descripción</w:t>
            </w:r>
          </w:p>
        </w:tc>
      </w:tr>
      <w:tr w:rsidR="000662E2" w14:paraId="653969C9" w14:textId="77777777" w:rsidTr="000662E2">
        <w:tc>
          <w:tcPr>
            <w:tcW w:w="2669" w:type="dxa"/>
          </w:tcPr>
          <w:p w14:paraId="75A8F8DD" w14:textId="0C51BEAB" w:rsidR="000662E2" w:rsidRDefault="000662E2" w:rsidP="000662E2">
            <w:pPr>
              <w:jc w:val="both"/>
            </w:pPr>
            <w:r>
              <w:t>CU-01</w:t>
            </w:r>
          </w:p>
        </w:tc>
        <w:tc>
          <w:tcPr>
            <w:tcW w:w="2744" w:type="dxa"/>
          </w:tcPr>
          <w:p w14:paraId="6E6024E0" w14:textId="5B354211" w:rsidR="000662E2" w:rsidRDefault="000662E2" w:rsidP="000662E2">
            <w:pPr>
              <w:jc w:val="both"/>
            </w:pPr>
            <w:r>
              <w:t>Registro de egresados</w:t>
            </w:r>
          </w:p>
        </w:tc>
        <w:tc>
          <w:tcPr>
            <w:tcW w:w="2721" w:type="dxa"/>
          </w:tcPr>
          <w:p w14:paraId="7973A978" w14:textId="1056F9D4" w:rsidR="000662E2" w:rsidRDefault="000662E2" w:rsidP="000662E2">
            <w:pPr>
              <w:jc w:val="both"/>
            </w:pPr>
            <w:r w:rsidRPr="000662E2">
              <w:t>Permite al administrador registrar egresados manualmente o importar datos desde archivos.</w:t>
            </w:r>
          </w:p>
        </w:tc>
      </w:tr>
      <w:tr w:rsidR="000662E2" w14:paraId="184FADBB" w14:textId="77777777" w:rsidTr="000662E2">
        <w:tc>
          <w:tcPr>
            <w:tcW w:w="2669" w:type="dxa"/>
          </w:tcPr>
          <w:p w14:paraId="669C3456" w14:textId="500E89C0" w:rsidR="000662E2" w:rsidRDefault="000662E2" w:rsidP="000662E2">
            <w:pPr>
              <w:jc w:val="both"/>
            </w:pPr>
            <w:r>
              <w:t>CU-02</w:t>
            </w:r>
          </w:p>
        </w:tc>
        <w:tc>
          <w:tcPr>
            <w:tcW w:w="2744" w:type="dxa"/>
          </w:tcPr>
          <w:p w14:paraId="1190ABCD" w14:textId="2BF02DBE" w:rsidR="000662E2" w:rsidRDefault="000662E2" w:rsidP="000662E2">
            <w:pPr>
              <w:jc w:val="both"/>
            </w:pPr>
            <w:r>
              <w:t>Edición y Eliminación de Egresados</w:t>
            </w:r>
          </w:p>
        </w:tc>
        <w:tc>
          <w:tcPr>
            <w:tcW w:w="2721" w:type="dxa"/>
          </w:tcPr>
          <w:p w14:paraId="761B81CE" w14:textId="5D4589CF" w:rsidR="000662E2" w:rsidRDefault="000662E2" w:rsidP="000662E2">
            <w:pPr>
              <w:jc w:val="both"/>
            </w:pPr>
            <w:r w:rsidRPr="000662E2">
              <w:t>Permite modificar o eliminar datos de egresados registrados.</w:t>
            </w:r>
          </w:p>
        </w:tc>
      </w:tr>
      <w:tr w:rsidR="000662E2" w14:paraId="12542963" w14:textId="77777777" w:rsidTr="000662E2">
        <w:tc>
          <w:tcPr>
            <w:tcW w:w="2669" w:type="dxa"/>
          </w:tcPr>
          <w:p w14:paraId="43C89602" w14:textId="76FD08E9" w:rsidR="000662E2" w:rsidRDefault="000662E2" w:rsidP="000662E2">
            <w:pPr>
              <w:jc w:val="both"/>
            </w:pPr>
            <w:r>
              <w:t>CU-03</w:t>
            </w:r>
          </w:p>
        </w:tc>
        <w:tc>
          <w:tcPr>
            <w:tcW w:w="2744" w:type="dxa"/>
          </w:tcPr>
          <w:p w14:paraId="012F919D" w14:textId="54C5C566" w:rsidR="000662E2" w:rsidRDefault="000662E2" w:rsidP="000662E2">
            <w:pPr>
              <w:jc w:val="both"/>
            </w:pPr>
            <w:r>
              <w:t>Búsqueda y Filtrado de egresados</w:t>
            </w:r>
          </w:p>
        </w:tc>
        <w:tc>
          <w:tcPr>
            <w:tcW w:w="2721" w:type="dxa"/>
          </w:tcPr>
          <w:p w14:paraId="18F1E112" w14:textId="79CACF57" w:rsidR="000662E2" w:rsidRDefault="000662E2" w:rsidP="000662E2">
            <w:pPr>
              <w:jc w:val="both"/>
            </w:pPr>
            <w:r w:rsidRPr="000662E2">
              <w:t>Permite buscar egresados y aplicar filtros avanzados.</w:t>
            </w:r>
          </w:p>
        </w:tc>
      </w:tr>
      <w:tr w:rsidR="000662E2" w14:paraId="2143AA85" w14:textId="77777777" w:rsidTr="000662E2">
        <w:tc>
          <w:tcPr>
            <w:tcW w:w="2669" w:type="dxa"/>
          </w:tcPr>
          <w:p w14:paraId="41C482A2" w14:textId="4860E922" w:rsidR="000662E2" w:rsidRDefault="000662E2" w:rsidP="000662E2">
            <w:pPr>
              <w:jc w:val="both"/>
            </w:pPr>
            <w:r>
              <w:t>CU-04</w:t>
            </w:r>
          </w:p>
        </w:tc>
        <w:tc>
          <w:tcPr>
            <w:tcW w:w="2744" w:type="dxa"/>
          </w:tcPr>
          <w:p w14:paraId="2AD463DF" w14:textId="7D0E6CE5" w:rsidR="000662E2" w:rsidRDefault="000662E2" w:rsidP="000662E2">
            <w:pPr>
              <w:jc w:val="both"/>
            </w:pPr>
            <w:r>
              <w:t>Registro de datos de LinkedIn</w:t>
            </w:r>
          </w:p>
        </w:tc>
        <w:tc>
          <w:tcPr>
            <w:tcW w:w="2721" w:type="dxa"/>
          </w:tcPr>
          <w:p w14:paraId="31082A18" w14:textId="46DD6A33" w:rsidR="000662E2" w:rsidRDefault="000662E2" w:rsidP="000662E2">
            <w:pPr>
              <w:jc w:val="both"/>
            </w:pPr>
            <w:r w:rsidRPr="000662E2">
              <w:t>Permite registrar información adicional observada en perfiles de LinkedIn.</w:t>
            </w:r>
          </w:p>
        </w:tc>
      </w:tr>
      <w:tr w:rsidR="000662E2" w14:paraId="4F6F84FF" w14:textId="77777777" w:rsidTr="000662E2">
        <w:tc>
          <w:tcPr>
            <w:tcW w:w="2669" w:type="dxa"/>
          </w:tcPr>
          <w:p w14:paraId="3BF174F4" w14:textId="517BA627" w:rsidR="000662E2" w:rsidRDefault="000662E2" w:rsidP="000662E2">
            <w:pPr>
              <w:jc w:val="both"/>
            </w:pPr>
            <w:r>
              <w:t>CU-05</w:t>
            </w:r>
          </w:p>
        </w:tc>
        <w:tc>
          <w:tcPr>
            <w:tcW w:w="2744" w:type="dxa"/>
          </w:tcPr>
          <w:p w14:paraId="392076CE" w14:textId="4AC0ECA9" w:rsidR="000662E2" w:rsidRDefault="000662E2" w:rsidP="000662E2">
            <w:pPr>
              <w:jc w:val="both"/>
            </w:pPr>
            <w:r>
              <w:t xml:space="preserve">Generación de reportes y Gráficos </w:t>
            </w:r>
          </w:p>
        </w:tc>
        <w:tc>
          <w:tcPr>
            <w:tcW w:w="2721" w:type="dxa"/>
          </w:tcPr>
          <w:p w14:paraId="2D7A7F39" w14:textId="3E8D14CB" w:rsidR="000662E2" w:rsidRDefault="000662E2" w:rsidP="000662E2">
            <w:pPr>
              <w:jc w:val="both"/>
            </w:pPr>
            <w:r w:rsidRPr="000662E2">
              <w:t>Permite generar reportes estadísticos y visualizar gráficos de los egresados.</w:t>
            </w:r>
          </w:p>
        </w:tc>
      </w:tr>
      <w:tr w:rsidR="000662E2" w14:paraId="3E62C544" w14:textId="77777777" w:rsidTr="000662E2">
        <w:tc>
          <w:tcPr>
            <w:tcW w:w="2669" w:type="dxa"/>
          </w:tcPr>
          <w:p w14:paraId="4E3E2640" w14:textId="571D64EC" w:rsidR="000662E2" w:rsidRDefault="000662E2" w:rsidP="000662E2">
            <w:pPr>
              <w:jc w:val="both"/>
            </w:pPr>
            <w:r>
              <w:t>CU-06</w:t>
            </w:r>
          </w:p>
        </w:tc>
        <w:tc>
          <w:tcPr>
            <w:tcW w:w="2744" w:type="dxa"/>
          </w:tcPr>
          <w:p w14:paraId="414E4875" w14:textId="4693792D" w:rsidR="000662E2" w:rsidRDefault="000662E2" w:rsidP="000662E2">
            <w:pPr>
              <w:jc w:val="both"/>
            </w:pPr>
            <w:r>
              <w:t>Exportación de Reportes</w:t>
            </w:r>
          </w:p>
        </w:tc>
        <w:tc>
          <w:tcPr>
            <w:tcW w:w="2721" w:type="dxa"/>
          </w:tcPr>
          <w:p w14:paraId="733E76DC" w14:textId="03BF4EFA" w:rsidR="000662E2" w:rsidRDefault="000662E2" w:rsidP="000662E2">
            <w:pPr>
              <w:jc w:val="both"/>
            </w:pPr>
            <w:r w:rsidRPr="000662E2">
              <w:t>Permite exportar reportes en formatos PDF y Excel.</w:t>
            </w:r>
          </w:p>
        </w:tc>
      </w:tr>
      <w:tr w:rsidR="000662E2" w14:paraId="3E39E126" w14:textId="77777777" w:rsidTr="000662E2">
        <w:tc>
          <w:tcPr>
            <w:tcW w:w="2669" w:type="dxa"/>
          </w:tcPr>
          <w:p w14:paraId="15C610A2" w14:textId="57B88395" w:rsidR="000662E2" w:rsidRDefault="000662E2" w:rsidP="000662E2">
            <w:pPr>
              <w:jc w:val="both"/>
            </w:pPr>
            <w:r>
              <w:t>CU-07</w:t>
            </w:r>
          </w:p>
        </w:tc>
        <w:tc>
          <w:tcPr>
            <w:tcW w:w="2744" w:type="dxa"/>
          </w:tcPr>
          <w:p w14:paraId="6A78D7D0" w14:textId="01D3C7CF" w:rsidR="000662E2" w:rsidRDefault="000662E2" w:rsidP="000662E2">
            <w:pPr>
              <w:jc w:val="both"/>
            </w:pPr>
            <w:r>
              <w:t>Gestión de usuarios</w:t>
            </w:r>
          </w:p>
        </w:tc>
        <w:tc>
          <w:tcPr>
            <w:tcW w:w="2721" w:type="dxa"/>
          </w:tcPr>
          <w:p w14:paraId="38FC32E9" w14:textId="3A1CD0ED" w:rsidR="000662E2" w:rsidRDefault="000662E2" w:rsidP="000662E2">
            <w:pPr>
              <w:jc w:val="both"/>
            </w:pPr>
            <w:r w:rsidRPr="000662E2">
              <w:t>Permite administrar el acceso de usuarios al sistema.</w:t>
            </w:r>
          </w:p>
        </w:tc>
      </w:tr>
      <w:tr w:rsidR="000662E2" w14:paraId="47C1BC79" w14:textId="77777777" w:rsidTr="000662E2">
        <w:tc>
          <w:tcPr>
            <w:tcW w:w="2669" w:type="dxa"/>
          </w:tcPr>
          <w:p w14:paraId="10B5ECE1" w14:textId="0864EB6E" w:rsidR="000662E2" w:rsidRDefault="000662E2" w:rsidP="000662E2">
            <w:pPr>
              <w:jc w:val="both"/>
            </w:pPr>
            <w:r>
              <w:t>CU-08</w:t>
            </w:r>
          </w:p>
        </w:tc>
        <w:tc>
          <w:tcPr>
            <w:tcW w:w="2744" w:type="dxa"/>
          </w:tcPr>
          <w:p w14:paraId="2E4D38C0" w14:textId="2D7DC1B8" w:rsidR="000662E2" w:rsidRDefault="000662E2" w:rsidP="000662E2">
            <w:pPr>
              <w:jc w:val="both"/>
            </w:pPr>
            <w:r>
              <w:t>Respaldo de bases de datos</w:t>
            </w:r>
          </w:p>
        </w:tc>
        <w:tc>
          <w:tcPr>
            <w:tcW w:w="2721" w:type="dxa"/>
          </w:tcPr>
          <w:p w14:paraId="6386DC63" w14:textId="25748FD9" w:rsidR="000662E2" w:rsidRDefault="000662E2" w:rsidP="000662E2">
            <w:pPr>
              <w:jc w:val="both"/>
            </w:pPr>
            <w:r w:rsidRPr="000662E2">
              <w:t>Permite realizar copias de seguridad de la información.</w:t>
            </w:r>
          </w:p>
        </w:tc>
      </w:tr>
      <w:tr w:rsidR="000662E2" w14:paraId="0396BA8F" w14:textId="77777777" w:rsidTr="000662E2">
        <w:tc>
          <w:tcPr>
            <w:tcW w:w="2669" w:type="dxa"/>
          </w:tcPr>
          <w:p w14:paraId="595D6069" w14:textId="364ADD6C" w:rsidR="000662E2" w:rsidRDefault="000662E2" w:rsidP="000662E2">
            <w:pPr>
              <w:jc w:val="both"/>
            </w:pPr>
            <w:r>
              <w:t>CU-09</w:t>
            </w:r>
          </w:p>
        </w:tc>
        <w:tc>
          <w:tcPr>
            <w:tcW w:w="2744" w:type="dxa"/>
          </w:tcPr>
          <w:p w14:paraId="6E4890E1" w14:textId="14C48F9B" w:rsidR="000662E2" w:rsidRDefault="000662E2" w:rsidP="000662E2">
            <w:pPr>
              <w:jc w:val="both"/>
            </w:pPr>
            <w:r>
              <w:t>Registro de Actualizaciones</w:t>
            </w:r>
          </w:p>
        </w:tc>
        <w:tc>
          <w:tcPr>
            <w:tcW w:w="2721" w:type="dxa"/>
          </w:tcPr>
          <w:p w14:paraId="70EB07CA" w14:textId="22189E10" w:rsidR="000662E2" w:rsidRDefault="000662E2" w:rsidP="000662E2">
            <w:pPr>
              <w:jc w:val="both"/>
            </w:pPr>
            <w:r w:rsidRPr="000662E2">
              <w:t>Permite registrar el historial de cambios en los datos de egresados.</w:t>
            </w:r>
          </w:p>
        </w:tc>
      </w:tr>
    </w:tbl>
    <w:p w14:paraId="6E830B05" w14:textId="77777777" w:rsidR="000662E2" w:rsidRDefault="000662E2" w:rsidP="000662E2">
      <w:pPr>
        <w:ind w:left="360"/>
      </w:pPr>
    </w:p>
    <w:p w14:paraId="6D25CEC5" w14:textId="77777777" w:rsidR="005F348E" w:rsidRPr="002A4080" w:rsidRDefault="005F348E" w:rsidP="000662E2">
      <w:pPr>
        <w:ind w:left="360"/>
      </w:pPr>
    </w:p>
    <w:p w14:paraId="7131D20E" w14:textId="77777777" w:rsidR="005977A9" w:rsidRDefault="005977A9" w:rsidP="00AE708E">
      <w:pPr>
        <w:pStyle w:val="Ttulo3"/>
        <w:numPr>
          <w:ilvl w:val="2"/>
          <w:numId w:val="1"/>
        </w:numPr>
        <w:rPr>
          <w:color w:val="auto"/>
          <w:lang w:eastAsia="es-PE"/>
        </w:rPr>
      </w:pPr>
      <w:bookmarkStart w:id="44" w:name="_Toc200454761"/>
      <w:r>
        <w:rPr>
          <w:color w:val="auto"/>
          <w:lang w:eastAsia="es-PE"/>
        </w:rPr>
        <w:lastRenderedPageBreak/>
        <w:t>Diagramas de C</w:t>
      </w:r>
      <w:r w:rsidRPr="00FC297A">
        <w:rPr>
          <w:color w:val="auto"/>
          <w:lang w:eastAsia="es-PE"/>
        </w:rPr>
        <w:t>asos de uso</w:t>
      </w:r>
      <w:bookmarkEnd w:id="44"/>
    </w:p>
    <w:p w14:paraId="0163EE4E" w14:textId="6A37BB26" w:rsidR="005977A9" w:rsidRPr="00FC297A" w:rsidRDefault="00441F9D" w:rsidP="00441F9D">
      <w:pPr>
        <w:jc w:val="center"/>
        <w:rPr>
          <w:lang w:eastAsia="es-PE"/>
        </w:rPr>
      </w:pPr>
      <w:r>
        <w:rPr>
          <w:noProof/>
        </w:rPr>
        <w:drawing>
          <wp:inline distT="0" distB="0" distL="0" distR="0" wp14:anchorId="7713A0EE" wp14:editId="416BDBBA">
            <wp:extent cx="3552933" cy="6154310"/>
            <wp:effectExtent l="19050" t="19050" r="9525" b="184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3792" cy="6155797"/>
                    </a:xfrm>
                    <a:prstGeom prst="rect">
                      <a:avLst/>
                    </a:prstGeom>
                    <a:ln>
                      <a:solidFill>
                        <a:schemeClr val="tx1"/>
                      </a:solidFill>
                    </a:ln>
                  </pic:spPr>
                </pic:pic>
              </a:graphicData>
            </a:graphic>
          </wp:inline>
        </w:drawing>
      </w:r>
    </w:p>
    <w:p w14:paraId="3E2BCDEC" w14:textId="0A864CCC" w:rsidR="005977A9" w:rsidRPr="005977A9" w:rsidRDefault="00826F88" w:rsidP="005977A9">
      <w:r>
        <w:tab/>
      </w:r>
    </w:p>
    <w:p w14:paraId="0CE35B76" w14:textId="77777777" w:rsidR="00995D8C" w:rsidRPr="005A082C" w:rsidRDefault="00995D8C" w:rsidP="00AE708E">
      <w:pPr>
        <w:pStyle w:val="Ttulo3"/>
        <w:numPr>
          <w:ilvl w:val="2"/>
          <w:numId w:val="2"/>
        </w:numPr>
        <w:rPr>
          <w:color w:val="auto"/>
          <w:lang w:eastAsia="es-PE"/>
        </w:rPr>
      </w:pPr>
      <w:bookmarkStart w:id="45" w:name="_Toc68679740"/>
      <w:bookmarkStart w:id="46" w:name="_Toc69124248"/>
      <w:bookmarkStart w:id="47" w:name="_Toc200454763"/>
      <w:r w:rsidRPr="005A082C">
        <w:rPr>
          <w:color w:val="auto"/>
          <w:lang w:eastAsia="es-PE"/>
        </w:rPr>
        <w:lastRenderedPageBreak/>
        <w:t xml:space="preserve">Diagrama </w:t>
      </w:r>
      <w:bookmarkEnd w:id="45"/>
      <w:bookmarkEnd w:id="46"/>
      <w:r w:rsidRPr="005A082C">
        <w:rPr>
          <w:color w:val="auto"/>
          <w:lang w:eastAsia="es-PE"/>
        </w:rPr>
        <w:t xml:space="preserve">de </w:t>
      </w:r>
      <w:r>
        <w:rPr>
          <w:color w:val="auto"/>
          <w:lang w:eastAsia="es-PE"/>
        </w:rPr>
        <w:t>S</w:t>
      </w:r>
      <w:r w:rsidRPr="005A082C">
        <w:rPr>
          <w:color w:val="auto"/>
          <w:lang w:eastAsia="es-PE"/>
        </w:rPr>
        <w:t>ubsistemas (paquetes)</w:t>
      </w:r>
      <w:bookmarkEnd w:id="47"/>
    </w:p>
    <w:p w14:paraId="6F529206" w14:textId="135FB4F1" w:rsidR="00995D8C" w:rsidRDefault="00AB59BC" w:rsidP="00AB59BC">
      <w:pPr>
        <w:autoSpaceDE w:val="0"/>
        <w:autoSpaceDN w:val="0"/>
        <w:adjustRightInd w:val="0"/>
        <w:spacing w:after="0" w:line="240" w:lineRule="auto"/>
        <w:ind w:firstLine="630"/>
        <w:rPr>
          <w:rFonts w:ascii="TimesNewRoman,Italic" w:hAnsi="TimesNewRoman,Italic" w:cs="TimesNewRoman,Italic"/>
          <w:i/>
          <w:iCs/>
          <w:color w:val="0000FF"/>
          <w:sz w:val="20"/>
          <w:szCs w:val="20"/>
        </w:rPr>
      </w:pPr>
      <w:r>
        <w:rPr>
          <w:noProof/>
        </w:rPr>
        <w:drawing>
          <wp:inline distT="0" distB="0" distL="0" distR="0" wp14:anchorId="59AD4330" wp14:editId="596B10E3">
            <wp:extent cx="5400040" cy="2960370"/>
            <wp:effectExtent l="0" t="0" r="0" b="0"/>
            <wp:docPr id="1511969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69081" name=""/>
                    <pic:cNvPicPr/>
                  </pic:nvPicPr>
                  <pic:blipFill>
                    <a:blip r:embed="rId10"/>
                    <a:stretch>
                      <a:fillRect/>
                    </a:stretch>
                  </pic:blipFill>
                  <pic:spPr>
                    <a:xfrm>
                      <a:off x="0" y="0"/>
                      <a:ext cx="5400040" cy="2960370"/>
                    </a:xfrm>
                    <a:prstGeom prst="rect">
                      <a:avLst/>
                    </a:prstGeom>
                  </pic:spPr>
                </pic:pic>
              </a:graphicData>
            </a:graphic>
          </wp:inline>
        </w:drawing>
      </w:r>
    </w:p>
    <w:p w14:paraId="469EB8AB" w14:textId="47B86F8A" w:rsidR="00B01A6F" w:rsidRPr="00B01A6F" w:rsidRDefault="00995D8C" w:rsidP="00B01A6F">
      <w:pPr>
        <w:pStyle w:val="Ttulo3"/>
        <w:numPr>
          <w:ilvl w:val="2"/>
          <w:numId w:val="2"/>
        </w:numPr>
        <w:ind w:left="1134"/>
        <w:rPr>
          <w:color w:val="auto"/>
          <w:lang w:eastAsia="es-PE"/>
        </w:rPr>
      </w:pPr>
      <w:bookmarkStart w:id="48" w:name="_Toc200454764"/>
      <w:r w:rsidRPr="00FC297A">
        <w:rPr>
          <w:color w:val="auto"/>
          <w:lang w:eastAsia="es-PE"/>
        </w:rPr>
        <w:t xml:space="preserve">Diagrama de </w:t>
      </w:r>
      <w:r>
        <w:rPr>
          <w:color w:val="auto"/>
          <w:lang w:eastAsia="es-PE"/>
        </w:rPr>
        <w:t>S</w:t>
      </w:r>
      <w:r w:rsidRPr="00FC297A">
        <w:rPr>
          <w:color w:val="auto"/>
          <w:lang w:eastAsia="es-PE"/>
        </w:rPr>
        <w:t>ecuencia (vista de diseño)</w:t>
      </w:r>
      <w:bookmarkEnd w:id="48"/>
    </w:p>
    <w:p w14:paraId="45D55AAC" w14:textId="77777777" w:rsidR="00B01A6F" w:rsidRDefault="00B01A6F" w:rsidP="00B01A6F">
      <w:pPr>
        <w:ind w:left="630"/>
        <w:rPr>
          <w:lang w:eastAsia="es-PE"/>
        </w:rPr>
      </w:pPr>
    </w:p>
    <w:p w14:paraId="3DCCF5DE" w14:textId="2CB870B2" w:rsidR="00B01A6F" w:rsidRDefault="00B01A6F" w:rsidP="00B01A6F">
      <w:pPr>
        <w:ind w:left="630"/>
        <w:rPr>
          <w:lang w:eastAsia="es-PE"/>
        </w:rPr>
      </w:pPr>
      <w:r>
        <w:rPr>
          <w:lang w:eastAsia="es-PE"/>
        </w:rPr>
        <w:t>CU-01 Registro de Egresado</w:t>
      </w:r>
    </w:p>
    <w:p w14:paraId="2A47EDEC" w14:textId="67145162" w:rsidR="00B01A6F" w:rsidRDefault="00AB56AC" w:rsidP="00B01A6F">
      <w:pPr>
        <w:ind w:left="630"/>
        <w:rPr>
          <w:lang w:eastAsia="es-PE"/>
        </w:rPr>
      </w:pPr>
      <w:r>
        <w:rPr>
          <w:noProof/>
        </w:rPr>
        <w:drawing>
          <wp:inline distT="0" distB="0" distL="0" distR="0" wp14:anchorId="11830B6C" wp14:editId="7BBF3EFD">
            <wp:extent cx="5400040" cy="2212975"/>
            <wp:effectExtent l="19050" t="19050" r="10160" b="15875"/>
            <wp:docPr id="16898091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09191" name=""/>
                    <pic:cNvPicPr/>
                  </pic:nvPicPr>
                  <pic:blipFill>
                    <a:blip r:embed="rId11"/>
                    <a:stretch>
                      <a:fillRect/>
                    </a:stretch>
                  </pic:blipFill>
                  <pic:spPr>
                    <a:xfrm>
                      <a:off x="0" y="0"/>
                      <a:ext cx="5400040" cy="2212975"/>
                    </a:xfrm>
                    <a:prstGeom prst="rect">
                      <a:avLst/>
                    </a:prstGeom>
                    <a:ln>
                      <a:solidFill>
                        <a:schemeClr val="tx1"/>
                      </a:solidFill>
                    </a:ln>
                  </pic:spPr>
                </pic:pic>
              </a:graphicData>
            </a:graphic>
          </wp:inline>
        </w:drawing>
      </w:r>
    </w:p>
    <w:p w14:paraId="28538D9C" w14:textId="47AE997E" w:rsidR="00AB56AC" w:rsidRDefault="00AB56AC" w:rsidP="00B01A6F">
      <w:pPr>
        <w:ind w:left="630"/>
        <w:rPr>
          <w:lang w:eastAsia="es-PE"/>
        </w:rPr>
      </w:pPr>
      <w:r>
        <w:rPr>
          <w:lang w:eastAsia="es-PE"/>
        </w:rPr>
        <w:t>CU-02 Edición y eliminación de egresados</w:t>
      </w:r>
    </w:p>
    <w:p w14:paraId="0167297D" w14:textId="5C2BD7BD" w:rsidR="00AB56AC" w:rsidRDefault="001615F9" w:rsidP="00B01A6F">
      <w:pPr>
        <w:ind w:left="630"/>
        <w:rPr>
          <w:lang w:eastAsia="es-PE"/>
        </w:rPr>
      </w:pPr>
      <w:r>
        <w:rPr>
          <w:noProof/>
        </w:rPr>
        <w:lastRenderedPageBreak/>
        <w:drawing>
          <wp:inline distT="0" distB="0" distL="0" distR="0" wp14:anchorId="1900658C" wp14:editId="065C53FF">
            <wp:extent cx="5400040" cy="2426970"/>
            <wp:effectExtent l="19050" t="19050" r="10160" b="11430"/>
            <wp:docPr id="1544793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93373" name=""/>
                    <pic:cNvPicPr/>
                  </pic:nvPicPr>
                  <pic:blipFill>
                    <a:blip r:embed="rId12"/>
                    <a:stretch>
                      <a:fillRect/>
                    </a:stretch>
                  </pic:blipFill>
                  <pic:spPr>
                    <a:xfrm>
                      <a:off x="0" y="0"/>
                      <a:ext cx="5400040" cy="2426970"/>
                    </a:xfrm>
                    <a:prstGeom prst="rect">
                      <a:avLst/>
                    </a:prstGeom>
                    <a:ln>
                      <a:solidFill>
                        <a:schemeClr val="tx1"/>
                      </a:solidFill>
                    </a:ln>
                  </pic:spPr>
                </pic:pic>
              </a:graphicData>
            </a:graphic>
          </wp:inline>
        </w:drawing>
      </w:r>
    </w:p>
    <w:p w14:paraId="425FF86D" w14:textId="12964F5E" w:rsidR="00D54778" w:rsidRDefault="00D54778" w:rsidP="00B01A6F">
      <w:pPr>
        <w:ind w:left="630"/>
        <w:rPr>
          <w:lang w:eastAsia="es-PE"/>
        </w:rPr>
      </w:pPr>
      <w:r>
        <w:rPr>
          <w:lang w:eastAsia="es-PE"/>
        </w:rPr>
        <w:t>CU-03 Búsqueda y Filtrado de egresados</w:t>
      </w:r>
    </w:p>
    <w:p w14:paraId="1F136297" w14:textId="573F5E08" w:rsidR="001615F9" w:rsidRDefault="001615F9" w:rsidP="00B01A6F">
      <w:pPr>
        <w:ind w:left="630"/>
        <w:rPr>
          <w:lang w:eastAsia="es-PE"/>
        </w:rPr>
      </w:pPr>
      <w:r>
        <w:rPr>
          <w:noProof/>
        </w:rPr>
        <w:drawing>
          <wp:inline distT="0" distB="0" distL="0" distR="0" wp14:anchorId="3507397D" wp14:editId="62075D51">
            <wp:extent cx="5400040" cy="1660525"/>
            <wp:effectExtent l="19050" t="19050" r="10160" b="15875"/>
            <wp:docPr id="1859307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07145" name=""/>
                    <pic:cNvPicPr/>
                  </pic:nvPicPr>
                  <pic:blipFill>
                    <a:blip r:embed="rId13"/>
                    <a:stretch>
                      <a:fillRect/>
                    </a:stretch>
                  </pic:blipFill>
                  <pic:spPr>
                    <a:xfrm>
                      <a:off x="0" y="0"/>
                      <a:ext cx="5400040" cy="1660525"/>
                    </a:xfrm>
                    <a:prstGeom prst="rect">
                      <a:avLst/>
                    </a:prstGeom>
                    <a:ln>
                      <a:solidFill>
                        <a:schemeClr val="tx1"/>
                      </a:solidFill>
                    </a:ln>
                  </pic:spPr>
                </pic:pic>
              </a:graphicData>
            </a:graphic>
          </wp:inline>
        </w:drawing>
      </w:r>
    </w:p>
    <w:p w14:paraId="10D06E2C" w14:textId="0EDD5773" w:rsidR="00D54778" w:rsidRDefault="00D54778" w:rsidP="00B01A6F">
      <w:pPr>
        <w:ind w:left="630"/>
      </w:pPr>
      <w:r>
        <w:rPr>
          <w:lang w:eastAsia="es-PE"/>
        </w:rPr>
        <w:t>CU-04</w:t>
      </w:r>
      <w:r w:rsidR="00C218E4">
        <w:rPr>
          <w:lang w:eastAsia="es-PE"/>
        </w:rPr>
        <w:t xml:space="preserve"> </w:t>
      </w:r>
      <w:r w:rsidR="00C218E4">
        <w:t>Registro de datos de LinkedIn</w:t>
      </w:r>
    </w:p>
    <w:p w14:paraId="762C4DB6" w14:textId="6F485AE1" w:rsidR="001615F9" w:rsidRDefault="00481C8E" w:rsidP="00B01A6F">
      <w:pPr>
        <w:ind w:left="630"/>
        <w:rPr>
          <w:lang w:eastAsia="es-PE"/>
        </w:rPr>
      </w:pPr>
      <w:r>
        <w:rPr>
          <w:noProof/>
        </w:rPr>
        <w:drawing>
          <wp:inline distT="0" distB="0" distL="0" distR="0" wp14:anchorId="45D36632" wp14:editId="7F465607">
            <wp:extent cx="5400040" cy="1822450"/>
            <wp:effectExtent l="19050" t="19050" r="10160" b="25400"/>
            <wp:docPr id="410612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12058" name=""/>
                    <pic:cNvPicPr/>
                  </pic:nvPicPr>
                  <pic:blipFill>
                    <a:blip r:embed="rId14"/>
                    <a:stretch>
                      <a:fillRect/>
                    </a:stretch>
                  </pic:blipFill>
                  <pic:spPr>
                    <a:xfrm>
                      <a:off x="0" y="0"/>
                      <a:ext cx="5400040" cy="1822450"/>
                    </a:xfrm>
                    <a:prstGeom prst="rect">
                      <a:avLst/>
                    </a:prstGeom>
                    <a:ln>
                      <a:solidFill>
                        <a:schemeClr val="tx1"/>
                      </a:solidFill>
                    </a:ln>
                  </pic:spPr>
                </pic:pic>
              </a:graphicData>
            </a:graphic>
          </wp:inline>
        </w:drawing>
      </w:r>
    </w:p>
    <w:p w14:paraId="1008F919" w14:textId="3BD3766F" w:rsidR="00D54778" w:rsidRDefault="00D54778" w:rsidP="00B01A6F">
      <w:pPr>
        <w:ind w:left="630"/>
      </w:pPr>
      <w:r>
        <w:rPr>
          <w:lang w:eastAsia="es-PE"/>
        </w:rPr>
        <w:t>CU-05</w:t>
      </w:r>
      <w:r w:rsidR="00C218E4" w:rsidRPr="00C218E4">
        <w:t xml:space="preserve"> </w:t>
      </w:r>
      <w:r w:rsidR="00C218E4">
        <w:t>Generación de reportes y Gráficos</w:t>
      </w:r>
    </w:p>
    <w:p w14:paraId="0BC8E771" w14:textId="3B999DF7" w:rsidR="00481C8E" w:rsidRDefault="000D359B" w:rsidP="00B01A6F">
      <w:pPr>
        <w:ind w:left="630"/>
        <w:rPr>
          <w:lang w:eastAsia="es-PE"/>
        </w:rPr>
      </w:pPr>
      <w:r>
        <w:rPr>
          <w:noProof/>
        </w:rPr>
        <w:lastRenderedPageBreak/>
        <w:drawing>
          <wp:inline distT="0" distB="0" distL="0" distR="0" wp14:anchorId="0F4DCEAC" wp14:editId="35125F5C">
            <wp:extent cx="5400040" cy="2080895"/>
            <wp:effectExtent l="19050" t="19050" r="10160" b="14605"/>
            <wp:docPr id="940868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68442" name=""/>
                    <pic:cNvPicPr/>
                  </pic:nvPicPr>
                  <pic:blipFill>
                    <a:blip r:embed="rId15"/>
                    <a:stretch>
                      <a:fillRect/>
                    </a:stretch>
                  </pic:blipFill>
                  <pic:spPr>
                    <a:xfrm>
                      <a:off x="0" y="0"/>
                      <a:ext cx="5400040" cy="2080895"/>
                    </a:xfrm>
                    <a:prstGeom prst="rect">
                      <a:avLst/>
                    </a:prstGeom>
                    <a:ln>
                      <a:solidFill>
                        <a:schemeClr val="tx1"/>
                      </a:solidFill>
                    </a:ln>
                  </pic:spPr>
                </pic:pic>
              </a:graphicData>
            </a:graphic>
          </wp:inline>
        </w:drawing>
      </w:r>
    </w:p>
    <w:p w14:paraId="13EE324E" w14:textId="3993B67F" w:rsidR="00D54778" w:rsidRDefault="00D54778" w:rsidP="00B01A6F">
      <w:pPr>
        <w:ind w:left="630"/>
      </w:pPr>
      <w:r>
        <w:rPr>
          <w:lang w:eastAsia="es-PE"/>
        </w:rPr>
        <w:t>CU-06</w:t>
      </w:r>
      <w:r w:rsidR="00C218E4">
        <w:rPr>
          <w:lang w:eastAsia="es-PE"/>
        </w:rPr>
        <w:t xml:space="preserve"> </w:t>
      </w:r>
      <w:r w:rsidR="00C218E4">
        <w:t>Exportación de Reportes</w:t>
      </w:r>
    </w:p>
    <w:p w14:paraId="022CE50B" w14:textId="7AA45189" w:rsidR="000D359B" w:rsidRDefault="00647434" w:rsidP="00B01A6F">
      <w:pPr>
        <w:ind w:left="630"/>
        <w:rPr>
          <w:lang w:eastAsia="es-PE"/>
        </w:rPr>
      </w:pPr>
      <w:r>
        <w:rPr>
          <w:noProof/>
        </w:rPr>
        <w:drawing>
          <wp:inline distT="0" distB="0" distL="0" distR="0" wp14:anchorId="0CD8F43A" wp14:editId="1BE86A80">
            <wp:extent cx="5400040" cy="1962150"/>
            <wp:effectExtent l="19050" t="19050" r="10160" b="19050"/>
            <wp:docPr id="1286154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54284" name=""/>
                    <pic:cNvPicPr/>
                  </pic:nvPicPr>
                  <pic:blipFill>
                    <a:blip r:embed="rId16"/>
                    <a:stretch>
                      <a:fillRect/>
                    </a:stretch>
                  </pic:blipFill>
                  <pic:spPr>
                    <a:xfrm>
                      <a:off x="0" y="0"/>
                      <a:ext cx="5400040" cy="1962150"/>
                    </a:xfrm>
                    <a:prstGeom prst="rect">
                      <a:avLst/>
                    </a:prstGeom>
                    <a:ln>
                      <a:solidFill>
                        <a:schemeClr val="tx1"/>
                      </a:solidFill>
                    </a:ln>
                  </pic:spPr>
                </pic:pic>
              </a:graphicData>
            </a:graphic>
          </wp:inline>
        </w:drawing>
      </w:r>
    </w:p>
    <w:p w14:paraId="64CF6163" w14:textId="62B52687" w:rsidR="00D54778" w:rsidRDefault="00D54778" w:rsidP="00D54778">
      <w:pPr>
        <w:ind w:left="630"/>
      </w:pPr>
      <w:r>
        <w:rPr>
          <w:lang w:eastAsia="es-PE"/>
        </w:rPr>
        <w:t>CU-07</w:t>
      </w:r>
      <w:r w:rsidR="00C218E4">
        <w:rPr>
          <w:lang w:eastAsia="es-PE"/>
        </w:rPr>
        <w:t xml:space="preserve"> </w:t>
      </w:r>
      <w:r w:rsidR="00C218E4">
        <w:t>Gestión de usuarios</w:t>
      </w:r>
    </w:p>
    <w:p w14:paraId="7CFEB179" w14:textId="1D34CCE8" w:rsidR="0002144C" w:rsidRPr="00E00381" w:rsidRDefault="00E00381" w:rsidP="0002144C">
      <w:pPr>
        <w:ind w:left="630"/>
        <w:rPr>
          <w:lang w:eastAsia="es-PE"/>
        </w:rPr>
      </w:pPr>
      <w:r>
        <w:rPr>
          <w:noProof/>
        </w:rPr>
        <w:drawing>
          <wp:inline distT="0" distB="0" distL="0" distR="0" wp14:anchorId="705DD44F" wp14:editId="5433EF42">
            <wp:extent cx="5400040" cy="1858010"/>
            <wp:effectExtent l="19050" t="19050" r="10160" b="27940"/>
            <wp:docPr id="412884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84979" name=""/>
                    <pic:cNvPicPr/>
                  </pic:nvPicPr>
                  <pic:blipFill>
                    <a:blip r:embed="rId17"/>
                    <a:stretch>
                      <a:fillRect/>
                    </a:stretch>
                  </pic:blipFill>
                  <pic:spPr>
                    <a:xfrm>
                      <a:off x="0" y="0"/>
                      <a:ext cx="5400040" cy="1858010"/>
                    </a:xfrm>
                    <a:prstGeom prst="rect">
                      <a:avLst/>
                    </a:prstGeom>
                    <a:ln>
                      <a:solidFill>
                        <a:schemeClr val="tx1"/>
                      </a:solidFill>
                    </a:ln>
                  </pic:spPr>
                </pic:pic>
              </a:graphicData>
            </a:graphic>
          </wp:inline>
        </w:drawing>
      </w:r>
    </w:p>
    <w:p w14:paraId="0F198056" w14:textId="73F912CF" w:rsidR="00D54778" w:rsidRDefault="00D54778" w:rsidP="00D54778">
      <w:pPr>
        <w:ind w:left="630"/>
      </w:pPr>
      <w:r>
        <w:rPr>
          <w:lang w:eastAsia="es-PE"/>
        </w:rPr>
        <w:t>CU-08</w:t>
      </w:r>
      <w:r w:rsidR="00C218E4">
        <w:rPr>
          <w:lang w:eastAsia="es-PE"/>
        </w:rPr>
        <w:t xml:space="preserve"> </w:t>
      </w:r>
      <w:r w:rsidR="00C218E4">
        <w:t>Respaldo de bases de datos</w:t>
      </w:r>
    </w:p>
    <w:p w14:paraId="459A0B5A" w14:textId="5307BEE1" w:rsidR="00C8650C" w:rsidRDefault="00A72635" w:rsidP="00D54778">
      <w:pPr>
        <w:ind w:left="630"/>
        <w:rPr>
          <w:lang w:eastAsia="es-PE"/>
        </w:rPr>
      </w:pPr>
      <w:r>
        <w:rPr>
          <w:noProof/>
        </w:rPr>
        <w:lastRenderedPageBreak/>
        <w:drawing>
          <wp:inline distT="0" distB="0" distL="0" distR="0" wp14:anchorId="6B329567" wp14:editId="631000B9">
            <wp:extent cx="5400040" cy="2354580"/>
            <wp:effectExtent l="19050" t="19050" r="10160" b="266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54580"/>
                    </a:xfrm>
                    <a:prstGeom prst="rect">
                      <a:avLst/>
                    </a:prstGeom>
                    <a:ln>
                      <a:solidFill>
                        <a:schemeClr val="tx1"/>
                      </a:solidFill>
                    </a:ln>
                  </pic:spPr>
                </pic:pic>
              </a:graphicData>
            </a:graphic>
          </wp:inline>
        </w:drawing>
      </w:r>
    </w:p>
    <w:p w14:paraId="54E84769" w14:textId="4536F15F" w:rsidR="00D54778" w:rsidRDefault="00D54778" w:rsidP="00D54778">
      <w:pPr>
        <w:ind w:left="630"/>
        <w:rPr>
          <w:lang w:eastAsia="es-PE"/>
        </w:rPr>
      </w:pPr>
      <w:r>
        <w:rPr>
          <w:lang w:eastAsia="es-PE"/>
        </w:rPr>
        <w:t>CU-09</w:t>
      </w:r>
      <w:r w:rsidR="00C218E4">
        <w:rPr>
          <w:lang w:eastAsia="es-PE"/>
        </w:rPr>
        <w:t xml:space="preserve"> </w:t>
      </w:r>
      <w:r w:rsidR="00C218E4">
        <w:t>Registro de Actualizaciones</w:t>
      </w:r>
    </w:p>
    <w:p w14:paraId="2A143113" w14:textId="01516004" w:rsidR="00D54778" w:rsidRDefault="00500970" w:rsidP="00B01A6F">
      <w:pPr>
        <w:ind w:left="630"/>
        <w:rPr>
          <w:lang w:eastAsia="es-PE"/>
        </w:rPr>
      </w:pPr>
      <w:r>
        <w:rPr>
          <w:noProof/>
        </w:rPr>
        <w:drawing>
          <wp:inline distT="0" distB="0" distL="0" distR="0" wp14:anchorId="29DD1FD1" wp14:editId="798B62E0">
            <wp:extent cx="5400040" cy="2530475"/>
            <wp:effectExtent l="19050" t="19050" r="10160" b="222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30475"/>
                    </a:xfrm>
                    <a:prstGeom prst="rect">
                      <a:avLst/>
                    </a:prstGeom>
                    <a:ln>
                      <a:solidFill>
                        <a:schemeClr val="tx1"/>
                      </a:solidFill>
                    </a:ln>
                  </pic:spPr>
                </pic:pic>
              </a:graphicData>
            </a:graphic>
          </wp:inline>
        </w:drawing>
      </w:r>
    </w:p>
    <w:p w14:paraId="44B859DE" w14:textId="77777777" w:rsidR="00995D8C" w:rsidRPr="00FC297A" w:rsidRDefault="00995D8C" w:rsidP="00AE708E">
      <w:pPr>
        <w:pStyle w:val="Ttulo3"/>
        <w:numPr>
          <w:ilvl w:val="2"/>
          <w:numId w:val="2"/>
        </w:numPr>
        <w:rPr>
          <w:color w:val="auto"/>
          <w:lang w:eastAsia="es-PE"/>
        </w:rPr>
      </w:pPr>
      <w:bookmarkStart w:id="49" w:name="_Toc200454765"/>
      <w:r w:rsidRPr="00FC297A">
        <w:rPr>
          <w:color w:val="auto"/>
          <w:lang w:eastAsia="es-PE"/>
        </w:rPr>
        <w:t xml:space="preserve">Diagrama de </w:t>
      </w:r>
      <w:r>
        <w:rPr>
          <w:color w:val="auto"/>
          <w:lang w:eastAsia="es-PE"/>
        </w:rPr>
        <w:t>C</w:t>
      </w:r>
      <w:r w:rsidRPr="00FC297A">
        <w:rPr>
          <w:color w:val="auto"/>
          <w:lang w:eastAsia="es-PE"/>
        </w:rPr>
        <w:t>olaboración (vista de diseño)</w:t>
      </w:r>
      <w:bookmarkEnd w:id="49"/>
    </w:p>
    <w:p w14:paraId="6F5C6F70" w14:textId="0AF8CE4A" w:rsidR="00995D8C" w:rsidRDefault="00995D8C" w:rsidP="00995D8C">
      <w:pPr>
        <w:rPr>
          <w:lang w:eastAsia="es-PE"/>
        </w:rPr>
      </w:pPr>
    </w:p>
    <w:p w14:paraId="060EA05D" w14:textId="71356AE3" w:rsidR="006015E4" w:rsidRDefault="006015E4" w:rsidP="006015E4">
      <w:pPr>
        <w:ind w:left="708"/>
        <w:rPr>
          <w:lang w:eastAsia="es-PE"/>
        </w:rPr>
      </w:pPr>
      <w:r>
        <w:rPr>
          <w:lang w:eastAsia="es-PE"/>
        </w:rPr>
        <w:t>CU-01 Registro Egresados</w:t>
      </w:r>
    </w:p>
    <w:p w14:paraId="295271B0" w14:textId="565DCD33" w:rsidR="006015E4" w:rsidRDefault="006015E4" w:rsidP="006015E4">
      <w:pPr>
        <w:ind w:left="708"/>
        <w:rPr>
          <w:lang w:eastAsia="es-PE"/>
        </w:rPr>
      </w:pPr>
      <w:r>
        <w:rPr>
          <w:noProof/>
        </w:rPr>
        <w:drawing>
          <wp:inline distT="0" distB="0" distL="0" distR="0" wp14:anchorId="17EDDEDC" wp14:editId="497BEA7A">
            <wp:extent cx="5400040" cy="2227580"/>
            <wp:effectExtent l="19050" t="19050" r="10160" b="203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227580"/>
                    </a:xfrm>
                    <a:prstGeom prst="rect">
                      <a:avLst/>
                    </a:prstGeom>
                    <a:ln>
                      <a:solidFill>
                        <a:schemeClr val="tx1"/>
                      </a:solidFill>
                    </a:ln>
                  </pic:spPr>
                </pic:pic>
              </a:graphicData>
            </a:graphic>
          </wp:inline>
        </w:drawing>
      </w:r>
    </w:p>
    <w:p w14:paraId="6632E4A2" w14:textId="09FB4A1C" w:rsidR="00514BA4" w:rsidRDefault="00514BA4" w:rsidP="006015E4">
      <w:pPr>
        <w:ind w:left="708"/>
        <w:rPr>
          <w:lang w:eastAsia="es-PE"/>
        </w:rPr>
      </w:pPr>
    </w:p>
    <w:p w14:paraId="17233A18" w14:textId="77777777" w:rsidR="00995D8C" w:rsidRPr="00FC297A" w:rsidRDefault="00995D8C" w:rsidP="00AE708E">
      <w:pPr>
        <w:pStyle w:val="Ttulo3"/>
        <w:numPr>
          <w:ilvl w:val="2"/>
          <w:numId w:val="2"/>
        </w:numPr>
        <w:ind w:left="1276"/>
        <w:rPr>
          <w:color w:val="auto"/>
          <w:lang w:eastAsia="es-PE"/>
        </w:rPr>
      </w:pPr>
      <w:bookmarkStart w:id="50" w:name="_Toc200454766"/>
      <w:r w:rsidRPr="00FC297A">
        <w:rPr>
          <w:color w:val="auto"/>
          <w:lang w:eastAsia="es-PE"/>
        </w:rPr>
        <w:lastRenderedPageBreak/>
        <w:t xml:space="preserve">Diagrama de </w:t>
      </w:r>
      <w:r>
        <w:rPr>
          <w:color w:val="auto"/>
          <w:lang w:eastAsia="es-PE"/>
        </w:rPr>
        <w:t>O</w:t>
      </w:r>
      <w:r w:rsidRPr="00FC297A">
        <w:rPr>
          <w:color w:val="auto"/>
          <w:lang w:eastAsia="es-PE"/>
        </w:rPr>
        <w:t>bjetos</w:t>
      </w:r>
      <w:bookmarkEnd w:id="50"/>
    </w:p>
    <w:p w14:paraId="3D7874D3" w14:textId="09110E4F" w:rsidR="00995D8C" w:rsidRDefault="00514BA4" w:rsidP="00F361D1">
      <w:pPr>
        <w:jc w:val="center"/>
        <w:rPr>
          <w:lang w:eastAsia="es-PE"/>
        </w:rPr>
      </w:pPr>
      <w:r>
        <w:rPr>
          <w:noProof/>
        </w:rPr>
        <w:drawing>
          <wp:inline distT="0" distB="0" distL="0" distR="0" wp14:anchorId="6E5E8FFD" wp14:editId="7BAC0BD1">
            <wp:extent cx="5298413" cy="3338299"/>
            <wp:effectExtent l="19050" t="19050" r="17145" b="146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9558" cy="3339020"/>
                    </a:xfrm>
                    <a:prstGeom prst="rect">
                      <a:avLst/>
                    </a:prstGeom>
                    <a:ln>
                      <a:solidFill>
                        <a:schemeClr val="tx1"/>
                      </a:solidFill>
                    </a:ln>
                  </pic:spPr>
                </pic:pic>
              </a:graphicData>
            </a:graphic>
          </wp:inline>
        </w:drawing>
      </w:r>
    </w:p>
    <w:p w14:paraId="51268EC7" w14:textId="19800430" w:rsidR="00995D8C" w:rsidRPr="00FC297A" w:rsidRDefault="00995D8C" w:rsidP="00AE708E">
      <w:pPr>
        <w:pStyle w:val="Ttulo3"/>
        <w:numPr>
          <w:ilvl w:val="2"/>
          <w:numId w:val="2"/>
        </w:numPr>
        <w:rPr>
          <w:color w:val="auto"/>
          <w:lang w:eastAsia="es-PE"/>
        </w:rPr>
      </w:pPr>
      <w:bookmarkStart w:id="51" w:name="_Toc200454767"/>
      <w:r w:rsidRPr="00FC297A">
        <w:rPr>
          <w:color w:val="auto"/>
          <w:lang w:eastAsia="es-PE"/>
        </w:rPr>
        <w:t xml:space="preserve">Diagrama de </w:t>
      </w:r>
      <w:r>
        <w:rPr>
          <w:color w:val="auto"/>
          <w:lang w:eastAsia="es-PE"/>
        </w:rPr>
        <w:t>C</w:t>
      </w:r>
      <w:r w:rsidRPr="00FC297A">
        <w:rPr>
          <w:color w:val="auto"/>
          <w:lang w:eastAsia="es-PE"/>
        </w:rPr>
        <w:t>lases</w:t>
      </w:r>
      <w:bookmarkEnd w:id="51"/>
      <w:r w:rsidR="00561354">
        <w:rPr>
          <w:color w:val="auto"/>
          <w:lang w:eastAsia="es-PE"/>
        </w:rPr>
        <w:tab/>
      </w:r>
    </w:p>
    <w:p w14:paraId="4F40571C" w14:textId="1714F8BE" w:rsidR="00995D8C" w:rsidRPr="009C69F8" w:rsidRDefault="0029195C" w:rsidP="0029195C">
      <w:pPr>
        <w:jc w:val="center"/>
        <w:rPr>
          <w:lang w:eastAsia="es-PE"/>
        </w:rPr>
      </w:pPr>
      <w:r>
        <w:rPr>
          <w:noProof/>
        </w:rPr>
        <w:drawing>
          <wp:inline distT="0" distB="0" distL="0" distR="0" wp14:anchorId="1A973E0F" wp14:editId="0A14DB13">
            <wp:extent cx="4412821" cy="4898003"/>
            <wp:effectExtent l="19050" t="19050" r="26035" b="171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4408" cy="4899764"/>
                    </a:xfrm>
                    <a:prstGeom prst="rect">
                      <a:avLst/>
                    </a:prstGeom>
                    <a:ln>
                      <a:solidFill>
                        <a:schemeClr val="tx1"/>
                      </a:solidFill>
                    </a:ln>
                  </pic:spPr>
                </pic:pic>
              </a:graphicData>
            </a:graphic>
          </wp:inline>
        </w:drawing>
      </w:r>
    </w:p>
    <w:p w14:paraId="5DD2D435"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40D22193" w14:textId="7B0BAD10" w:rsidR="005977A9" w:rsidRPr="00F361D1" w:rsidRDefault="005977A9" w:rsidP="00F361D1">
      <w:pPr>
        <w:pStyle w:val="TDC2"/>
        <w:numPr>
          <w:ilvl w:val="1"/>
          <w:numId w:val="2"/>
        </w:numPr>
        <w:rPr>
          <w:rFonts w:asciiTheme="majorHAnsi" w:eastAsiaTheme="majorEastAsia" w:hAnsiTheme="majorHAnsi" w:cstheme="majorBidi"/>
          <w:b w:val="0"/>
          <w:bCs w:val="0"/>
          <w:sz w:val="26"/>
          <w:szCs w:val="26"/>
        </w:rPr>
      </w:pPr>
      <w:bookmarkStart w:id="52" w:name="_Toc68679746"/>
      <w:bookmarkStart w:id="53" w:name="_Toc200454769"/>
      <w:r w:rsidRPr="005A082C">
        <w:rPr>
          <w:rStyle w:val="Ttulo2Car"/>
          <w:b w:val="0"/>
          <w:bCs w:val="0"/>
          <w:color w:val="auto"/>
        </w:rPr>
        <w:t>Vista de Implementación</w:t>
      </w:r>
      <w:bookmarkEnd w:id="52"/>
      <w:r>
        <w:rPr>
          <w:rStyle w:val="Ttulo2Car"/>
          <w:b w:val="0"/>
          <w:bCs w:val="0"/>
          <w:color w:val="auto"/>
        </w:rPr>
        <w:t xml:space="preserve"> (</w:t>
      </w:r>
      <w:r w:rsidR="00D7069C">
        <w:rPr>
          <w:rStyle w:val="Ttulo2Car"/>
          <w:b w:val="0"/>
          <w:bCs w:val="0"/>
          <w:color w:val="auto"/>
        </w:rPr>
        <w:t>vista de desarrollo</w:t>
      </w:r>
      <w:r>
        <w:rPr>
          <w:rStyle w:val="Ttulo2Car"/>
          <w:b w:val="0"/>
          <w:bCs w:val="0"/>
          <w:color w:val="auto"/>
        </w:rPr>
        <w:t>)</w:t>
      </w:r>
      <w:bookmarkEnd w:id="53"/>
    </w:p>
    <w:p w14:paraId="585EE9C7" w14:textId="77777777" w:rsidR="005977A9" w:rsidRDefault="005977A9" w:rsidP="005977A9">
      <w:pPr>
        <w:pStyle w:val="Prrafodelista"/>
        <w:ind w:left="792"/>
        <w:rPr>
          <w:lang w:eastAsia="es-PE"/>
        </w:rPr>
      </w:pPr>
    </w:p>
    <w:p w14:paraId="4C3B6E47" w14:textId="3A5ACB70" w:rsidR="005977A9" w:rsidRPr="005A082C" w:rsidRDefault="005977A9" w:rsidP="00AE708E">
      <w:pPr>
        <w:pStyle w:val="Ttulo3"/>
        <w:numPr>
          <w:ilvl w:val="2"/>
          <w:numId w:val="2"/>
        </w:numPr>
        <w:rPr>
          <w:color w:val="auto"/>
          <w:lang w:eastAsia="es-PE"/>
        </w:rPr>
      </w:pPr>
      <w:bookmarkStart w:id="54" w:name="_Toc200454770"/>
      <w:r w:rsidRPr="005A082C">
        <w:rPr>
          <w:color w:val="auto"/>
          <w:lang w:eastAsia="es-PE"/>
        </w:rPr>
        <w:t>Diagrama de</w:t>
      </w:r>
      <w:r>
        <w:rPr>
          <w:color w:val="auto"/>
          <w:lang w:eastAsia="es-PE"/>
        </w:rPr>
        <w:t xml:space="preserve"> arquitectura </w:t>
      </w:r>
      <w:r w:rsidR="00716383">
        <w:rPr>
          <w:color w:val="auto"/>
          <w:lang w:eastAsia="es-PE"/>
        </w:rPr>
        <w:t>software</w:t>
      </w:r>
      <w:r>
        <w:rPr>
          <w:color w:val="auto"/>
          <w:lang w:eastAsia="es-PE"/>
        </w:rPr>
        <w:t xml:space="preserve"> (</w:t>
      </w:r>
      <w:r w:rsidR="00716383">
        <w:rPr>
          <w:color w:val="auto"/>
          <w:lang w:eastAsia="es-PE"/>
        </w:rPr>
        <w:t>paquetes</w:t>
      </w:r>
      <w:r>
        <w:rPr>
          <w:color w:val="auto"/>
          <w:lang w:eastAsia="es-PE"/>
        </w:rPr>
        <w:t>)</w:t>
      </w:r>
      <w:bookmarkEnd w:id="54"/>
    </w:p>
    <w:p w14:paraId="1F0284B8" w14:textId="77777777" w:rsidR="005977A9" w:rsidRDefault="005977A9" w:rsidP="005977A9">
      <w:pPr>
        <w:pStyle w:val="Prrafodelista"/>
        <w:ind w:left="792"/>
        <w:rPr>
          <w:lang w:eastAsia="es-PE"/>
        </w:rPr>
      </w:pPr>
    </w:p>
    <w:p w14:paraId="6D671AD4" w14:textId="37C2FF03" w:rsidR="005E7F13" w:rsidRPr="00A63A21" w:rsidRDefault="00A63A21" w:rsidP="00A63A21">
      <w:pPr>
        <w:autoSpaceDE w:val="0"/>
        <w:autoSpaceDN w:val="0"/>
        <w:adjustRightInd w:val="0"/>
        <w:spacing w:after="0" w:line="240" w:lineRule="auto"/>
        <w:jc w:val="both"/>
        <w:rPr>
          <w:rFonts w:ascii="TimesNewRoman,Italic" w:hAnsi="TimesNewRoman,Italic" w:cs="TimesNewRoman,Italic"/>
          <w:i/>
          <w:iCs/>
          <w:color w:val="0000FF"/>
          <w:sz w:val="20"/>
          <w:szCs w:val="20"/>
        </w:rPr>
      </w:pPr>
      <w:r>
        <w:rPr>
          <w:noProof/>
        </w:rPr>
        <w:drawing>
          <wp:inline distT="0" distB="0" distL="0" distR="0" wp14:anchorId="4EBDD7E0" wp14:editId="65315400">
            <wp:extent cx="5400040" cy="1793875"/>
            <wp:effectExtent l="19050" t="19050" r="10160" b="15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93875"/>
                    </a:xfrm>
                    <a:prstGeom prst="rect">
                      <a:avLst/>
                    </a:prstGeom>
                    <a:ln>
                      <a:solidFill>
                        <a:schemeClr val="tx1"/>
                      </a:solidFill>
                    </a:ln>
                  </pic:spPr>
                </pic:pic>
              </a:graphicData>
            </a:graphic>
          </wp:inline>
        </w:drawing>
      </w:r>
    </w:p>
    <w:p w14:paraId="3EAA420A" w14:textId="77777777" w:rsidR="005977A9" w:rsidRDefault="005977A9" w:rsidP="005977A9">
      <w:pPr>
        <w:pStyle w:val="Prrafodelista"/>
        <w:ind w:left="792"/>
        <w:rPr>
          <w:lang w:eastAsia="es-PE"/>
        </w:rPr>
      </w:pPr>
    </w:p>
    <w:p w14:paraId="24B44024" w14:textId="40395BC3" w:rsidR="005977A9" w:rsidRPr="005A082C" w:rsidRDefault="005977A9" w:rsidP="00AE708E">
      <w:pPr>
        <w:pStyle w:val="Ttulo3"/>
        <w:numPr>
          <w:ilvl w:val="2"/>
          <w:numId w:val="2"/>
        </w:numPr>
        <w:rPr>
          <w:color w:val="auto"/>
          <w:lang w:eastAsia="es-PE"/>
        </w:rPr>
      </w:pPr>
      <w:bookmarkStart w:id="55" w:name="_Toc68679747"/>
      <w:bookmarkStart w:id="56" w:name="_Toc200454771"/>
      <w:r>
        <w:rPr>
          <w:color w:val="auto"/>
          <w:lang w:eastAsia="es-PE"/>
        </w:rPr>
        <w:t>D</w:t>
      </w:r>
      <w:r w:rsidR="00716383">
        <w:rPr>
          <w:color w:val="auto"/>
          <w:lang w:eastAsia="es-PE"/>
        </w:rPr>
        <w:t>iagrama de arquitectura del sistema</w:t>
      </w:r>
      <w:r>
        <w:rPr>
          <w:color w:val="auto"/>
          <w:lang w:eastAsia="es-PE"/>
        </w:rPr>
        <w:t xml:space="preserve"> (</w:t>
      </w:r>
      <w:r w:rsidRPr="005A082C">
        <w:rPr>
          <w:color w:val="auto"/>
          <w:lang w:eastAsia="es-PE"/>
        </w:rPr>
        <w:t>Diagrama de componentes</w:t>
      </w:r>
      <w:bookmarkEnd w:id="55"/>
      <w:r>
        <w:rPr>
          <w:color w:val="auto"/>
          <w:lang w:eastAsia="es-PE"/>
        </w:rPr>
        <w:t>)</w:t>
      </w:r>
      <w:bookmarkEnd w:id="56"/>
    </w:p>
    <w:p w14:paraId="320D7BFF" w14:textId="77777777" w:rsidR="005977A9"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14BB90A7" w14:textId="544A8784" w:rsidR="005977A9" w:rsidRDefault="00661D73" w:rsidP="005977A9">
      <w:pPr>
        <w:autoSpaceDE w:val="0"/>
        <w:autoSpaceDN w:val="0"/>
        <w:adjustRightInd w:val="0"/>
        <w:spacing w:after="0" w:line="240" w:lineRule="auto"/>
        <w:jc w:val="both"/>
        <w:rPr>
          <w:rFonts w:ascii="TimesNewRoman,Italic" w:hAnsi="TimesNewRoman,Italic" w:cs="TimesNewRoman,Italic"/>
          <w:color w:val="0000FF"/>
          <w:sz w:val="20"/>
          <w:szCs w:val="20"/>
        </w:rPr>
      </w:pPr>
      <w:r>
        <w:rPr>
          <w:noProof/>
        </w:rPr>
        <w:drawing>
          <wp:inline distT="0" distB="0" distL="0" distR="0" wp14:anchorId="4A3DC5D1" wp14:editId="26A8374F">
            <wp:extent cx="5400040" cy="2468245"/>
            <wp:effectExtent l="19050" t="19050" r="10160" b="273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468245"/>
                    </a:xfrm>
                    <a:prstGeom prst="rect">
                      <a:avLst/>
                    </a:prstGeom>
                    <a:ln>
                      <a:solidFill>
                        <a:schemeClr val="tx1"/>
                      </a:solidFill>
                    </a:ln>
                  </pic:spPr>
                </pic:pic>
              </a:graphicData>
            </a:graphic>
          </wp:inline>
        </w:drawing>
      </w:r>
    </w:p>
    <w:p w14:paraId="22F08EC1" w14:textId="0A7ABC03"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01A144E1" w14:textId="75388DC3" w:rsidR="005977A9" w:rsidRPr="005A082C" w:rsidRDefault="005977A9" w:rsidP="00AE708E">
      <w:pPr>
        <w:pStyle w:val="TDC2"/>
        <w:numPr>
          <w:ilvl w:val="1"/>
          <w:numId w:val="2"/>
        </w:numPr>
        <w:rPr>
          <w:rStyle w:val="Ttulo2Car"/>
          <w:b w:val="0"/>
          <w:bCs w:val="0"/>
          <w:color w:val="auto"/>
        </w:rPr>
      </w:pPr>
      <w:bookmarkStart w:id="57" w:name="_Toc68679744"/>
      <w:bookmarkStart w:id="58" w:name="_Toc200454772"/>
      <w:r w:rsidRPr="005A082C">
        <w:rPr>
          <w:rStyle w:val="Ttulo2Car"/>
          <w:b w:val="0"/>
          <w:bCs w:val="0"/>
          <w:color w:val="auto"/>
        </w:rPr>
        <w:t xml:space="preserve">Vista de </w:t>
      </w:r>
      <w:bookmarkEnd w:id="57"/>
      <w:r w:rsidR="00716383" w:rsidRPr="005A082C">
        <w:rPr>
          <w:rStyle w:val="Ttulo2Car"/>
          <w:b w:val="0"/>
          <w:bCs w:val="0"/>
          <w:color w:val="auto"/>
        </w:rPr>
        <w:t>Despliegue</w:t>
      </w:r>
      <w:r w:rsidR="00716383">
        <w:rPr>
          <w:rStyle w:val="Ttulo2Car"/>
          <w:b w:val="0"/>
          <w:bCs w:val="0"/>
          <w:color w:val="auto"/>
        </w:rPr>
        <w:t xml:space="preserve"> (vista física</w:t>
      </w:r>
      <w:r>
        <w:rPr>
          <w:rStyle w:val="Ttulo2Car"/>
          <w:b w:val="0"/>
          <w:bCs w:val="0"/>
          <w:color w:val="auto"/>
        </w:rPr>
        <w:t>)</w:t>
      </w:r>
      <w:bookmarkEnd w:id="58"/>
    </w:p>
    <w:p w14:paraId="22DC1926" w14:textId="77777777" w:rsidR="005977A9" w:rsidRDefault="005977A9" w:rsidP="005977A9">
      <w:pPr>
        <w:pStyle w:val="Prrafodelista"/>
        <w:ind w:left="792"/>
        <w:jc w:val="both"/>
        <w:rPr>
          <w:rFonts w:ascii="TimesNewRoman,Italic" w:hAnsi="TimesNewRoman,Italic" w:cs="TimesNewRoman,Italic"/>
          <w:i/>
          <w:iCs/>
          <w:color w:val="0000FF"/>
          <w:sz w:val="20"/>
          <w:szCs w:val="20"/>
        </w:rPr>
      </w:pPr>
    </w:p>
    <w:p w14:paraId="3076346B" w14:textId="6E8FA699" w:rsidR="005977A9" w:rsidRPr="005A082C" w:rsidRDefault="005977A9" w:rsidP="00AE708E">
      <w:pPr>
        <w:pStyle w:val="Ttulo3"/>
        <w:numPr>
          <w:ilvl w:val="2"/>
          <w:numId w:val="2"/>
        </w:numPr>
        <w:rPr>
          <w:color w:val="auto"/>
          <w:lang w:eastAsia="es-PE"/>
        </w:rPr>
      </w:pPr>
      <w:bookmarkStart w:id="59" w:name="_Toc68679745"/>
      <w:bookmarkStart w:id="60" w:name="_Toc200454773"/>
      <w:r w:rsidRPr="005A082C">
        <w:rPr>
          <w:color w:val="auto"/>
          <w:lang w:eastAsia="es-PE"/>
        </w:rPr>
        <w:t xml:space="preserve">Diagrama de </w:t>
      </w:r>
      <w:bookmarkEnd w:id="59"/>
      <w:r w:rsidR="00716383">
        <w:rPr>
          <w:color w:val="auto"/>
          <w:lang w:eastAsia="es-PE"/>
        </w:rPr>
        <w:t>despliegue</w:t>
      </w:r>
      <w:bookmarkEnd w:id="60"/>
    </w:p>
    <w:p w14:paraId="41C5AB70" w14:textId="77777777" w:rsidR="005977A9" w:rsidRDefault="005977A9" w:rsidP="005977A9">
      <w:pPr>
        <w:pStyle w:val="Prrafodelista"/>
        <w:ind w:left="1224"/>
        <w:rPr>
          <w:lang w:eastAsia="es-PE"/>
        </w:rPr>
      </w:pPr>
    </w:p>
    <w:bookmarkEnd w:id="42"/>
    <w:p w14:paraId="5777ED8D" w14:textId="0B690BC3" w:rsidR="009C69F8" w:rsidRPr="003E28CC" w:rsidRDefault="0090589C" w:rsidP="0090589C">
      <w:pPr>
        <w:autoSpaceDE w:val="0"/>
        <w:autoSpaceDN w:val="0"/>
        <w:adjustRightInd w:val="0"/>
        <w:spacing w:after="0" w:line="240" w:lineRule="auto"/>
        <w:jc w:val="both"/>
        <w:rPr>
          <w:rFonts w:ascii="TimesNewRoman,Italic" w:hAnsi="TimesNewRoman,Italic" w:cs="TimesNewRoman,Italic"/>
          <w:i/>
          <w:iCs/>
          <w:color w:val="0000FF"/>
          <w:sz w:val="20"/>
          <w:szCs w:val="20"/>
        </w:rPr>
      </w:pPr>
      <w:r>
        <w:rPr>
          <w:noProof/>
        </w:rPr>
        <w:lastRenderedPageBreak/>
        <w:drawing>
          <wp:inline distT="0" distB="0" distL="0" distR="0" wp14:anchorId="57F4EB50" wp14:editId="5D02B999">
            <wp:extent cx="5980979" cy="1604962"/>
            <wp:effectExtent l="19050" t="19050" r="20320" b="146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97450" cy="1609382"/>
                    </a:xfrm>
                    <a:prstGeom prst="rect">
                      <a:avLst/>
                    </a:prstGeom>
                    <a:ln>
                      <a:solidFill>
                        <a:schemeClr val="tx1"/>
                      </a:solidFill>
                    </a:ln>
                  </pic:spPr>
                </pic:pic>
              </a:graphicData>
            </a:graphic>
          </wp:inline>
        </w:drawing>
      </w:r>
    </w:p>
    <w:p w14:paraId="4DFBC032" w14:textId="77777777" w:rsidR="00EC6346" w:rsidRDefault="00EC6346" w:rsidP="00EC6346">
      <w:pPr>
        <w:pStyle w:val="Prrafodelista"/>
        <w:ind w:left="1224"/>
        <w:rPr>
          <w:lang w:eastAsia="es-PE"/>
        </w:rPr>
      </w:pPr>
    </w:p>
    <w:p w14:paraId="4A22DBFA" w14:textId="6F07E107" w:rsidR="00F3131C" w:rsidRPr="00AC1EB7" w:rsidRDefault="00F3131C" w:rsidP="00AE708E">
      <w:pPr>
        <w:pStyle w:val="Ttulo1"/>
        <w:numPr>
          <w:ilvl w:val="0"/>
          <w:numId w:val="2"/>
        </w:numPr>
        <w:rPr>
          <w:b/>
          <w:color w:val="auto"/>
          <w:lang w:eastAsia="es-PE"/>
        </w:rPr>
      </w:pPr>
      <w:bookmarkStart w:id="61" w:name="_Toc200454774"/>
      <w:r>
        <w:rPr>
          <w:b/>
          <w:color w:val="auto"/>
          <w:lang w:eastAsia="es-PE"/>
        </w:rPr>
        <w:t>ATRIBUTOS DE CALIDAD DEL SOFTWARE</w:t>
      </w:r>
      <w:bookmarkEnd w:id="61"/>
    </w:p>
    <w:p w14:paraId="018799C5" w14:textId="77777777" w:rsidR="00F3131C" w:rsidRDefault="00F3131C" w:rsidP="00C77231">
      <w:pPr>
        <w:rPr>
          <w:lang w:eastAsia="es-PE"/>
        </w:rPr>
      </w:pPr>
    </w:p>
    <w:p w14:paraId="1773B66D" w14:textId="50DB5E89" w:rsidR="00F3131C" w:rsidRDefault="00F3131C" w:rsidP="00C77231">
      <w:pPr>
        <w:pStyle w:val="TDC2"/>
        <w:rPr>
          <w:rStyle w:val="Ttulo2Car"/>
          <w:color w:val="auto"/>
        </w:rPr>
      </w:pPr>
      <w:bookmarkStart w:id="62" w:name="_Toc200454775"/>
      <w:r w:rsidRPr="00F3131C">
        <w:rPr>
          <w:rStyle w:val="Ttulo2Car"/>
          <w:color w:val="auto"/>
        </w:rPr>
        <w:t>Escenario de Funcionalidad</w:t>
      </w:r>
      <w:bookmarkEnd w:id="62"/>
    </w:p>
    <w:p w14:paraId="7FC2C105" w14:textId="77777777" w:rsidR="00C77231" w:rsidRDefault="00C77231" w:rsidP="00C77231"/>
    <w:p w14:paraId="08EFE062" w14:textId="658EAC6A" w:rsidR="00C77231" w:rsidRDefault="00C77231" w:rsidP="00C77231">
      <w:pPr>
        <w:ind w:left="220"/>
        <w:jc w:val="both"/>
      </w:pPr>
      <w:r>
        <w:t>El sistema permitirá a los usuarios acceder a un conjunto de funcionalidades relacionadas con el análisis de perfiles profesionales de los egresados de la EPIS en LinkedIn. Entre las principales características se incluyen:</w:t>
      </w:r>
    </w:p>
    <w:p w14:paraId="3F46A0A4" w14:textId="2D793E1E" w:rsidR="00C77231" w:rsidRDefault="00C77231" w:rsidP="00AE708E">
      <w:pPr>
        <w:pStyle w:val="Prrafodelista"/>
        <w:numPr>
          <w:ilvl w:val="0"/>
          <w:numId w:val="4"/>
        </w:numPr>
        <w:ind w:left="940"/>
        <w:jc w:val="both"/>
      </w:pPr>
      <w:r>
        <w:t>Importación y análisis de datos públicos de LinkedIn, como competencias, cargos ocupados, áreas de especialización, instituciones educativas y ubicación geográfica.</w:t>
      </w:r>
    </w:p>
    <w:p w14:paraId="35A2B422" w14:textId="1F50D60C" w:rsidR="00C77231" w:rsidRDefault="00C77231" w:rsidP="00AE708E">
      <w:pPr>
        <w:pStyle w:val="Prrafodelista"/>
        <w:numPr>
          <w:ilvl w:val="0"/>
          <w:numId w:val="4"/>
        </w:numPr>
        <w:ind w:left="940"/>
        <w:jc w:val="both"/>
      </w:pPr>
      <w:r>
        <w:t>Generación de estadísticas comparativas y gráficos visuales (barras, pastel, líneas) sobre habilidades predominantes, áreas laborales más comunes y evolución profesional.</w:t>
      </w:r>
    </w:p>
    <w:p w14:paraId="227EA398" w14:textId="7B305955" w:rsidR="00C77231" w:rsidRDefault="00C77231" w:rsidP="00AE708E">
      <w:pPr>
        <w:pStyle w:val="Prrafodelista"/>
        <w:numPr>
          <w:ilvl w:val="0"/>
          <w:numId w:val="4"/>
        </w:numPr>
        <w:ind w:left="940"/>
        <w:jc w:val="both"/>
      </w:pPr>
      <w:r>
        <w:t>Búsqueda avanzada y filtrado por carrera, año de egreso, país o empresa para realizar análisis más específicos.</w:t>
      </w:r>
    </w:p>
    <w:p w14:paraId="705298A3" w14:textId="08DFFCF5" w:rsidR="00C77231" w:rsidRDefault="00C77231" w:rsidP="00AE708E">
      <w:pPr>
        <w:pStyle w:val="Prrafodelista"/>
        <w:numPr>
          <w:ilvl w:val="0"/>
          <w:numId w:val="4"/>
        </w:numPr>
        <w:ind w:left="940"/>
        <w:jc w:val="both"/>
      </w:pPr>
      <w:r>
        <w:t>Exportación de resultados en formatos PDF o Excel para su uso académico o institucional.</w:t>
      </w:r>
    </w:p>
    <w:p w14:paraId="18485361" w14:textId="73FAC2F2" w:rsidR="00C77231" w:rsidRDefault="00C77231" w:rsidP="00C77231">
      <w:pPr>
        <w:ind w:left="220"/>
        <w:jc w:val="both"/>
      </w:pPr>
      <w:r>
        <w:t>El sistema garantizará la seguridad y privacidad de los datos recopilados, limitándose únicamente a la información pública disponible y cumpliendo con las normativas de uso de datos de la plataforma LinkedIn. Se implementarán mecanismos de validación de acceso para usuarios administrativos autorizados.</w:t>
      </w:r>
    </w:p>
    <w:p w14:paraId="0DDC5E0E" w14:textId="29B37B51" w:rsidR="00C77231" w:rsidRPr="00C77231" w:rsidRDefault="00C77231" w:rsidP="00C77231">
      <w:pPr>
        <w:ind w:left="220"/>
        <w:jc w:val="both"/>
      </w:pPr>
      <w:r>
        <w:t>Este conjunto de funciones busca ofrecer un servicio general y robusto que apoye la toma de decisiones académicas, el rediseño curricular y la orientación profesional de los estudiantes y egresados.</w:t>
      </w:r>
    </w:p>
    <w:p w14:paraId="38C4192D" w14:textId="49EE939D" w:rsidR="00F3131C" w:rsidRPr="00BC6103" w:rsidRDefault="00F3131C" w:rsidP="00BC6103">
      <w:pPr>
        <w:pStyle w:val="TDC2"/>
        <w:rPr>
          <w:rFonts w:asciiTheme="majorHAnsi" w:eastAsiaTheme="majorEastAsia" w:hAnsiTheme="majorHAnsi" w:cstheme="majorBidi"/>
          <w:sz w:val="26"/>
          <w:szCs w:val="26"/>
        </w:rPr>
      </w:pPr>
      <w:bookmarkStart w:id="63" w:name="_Toc200454776"/>
      <w:r w:rsidRPr="00F3131C">
        <w:rPr>
          <w:rStyle w:val="Ttulo2Car"/>
          <w:color w:val="auto"/>
        </w:rPr>
        <w:t>Escenario de Usabilidad</w:t>
      </w:r>
      <w:bookmarkEnd w:id="63"/>
    </w:p>
    <w:p w14:paraId="64C744C6" w14:textId="77777777" w:rsidR="00BC6103" w:rsidRDefault="00BC6103" w:rsidP="00BC6103">
      <w:pPr>
        <w:ind w:left="220"/>
        <w:jc w:val="both"/>
        <w:rPr>
          <w:lang w:eastAsia="es-PE"/>
        </w:rPr>
      </w:pPr>
      <w:r>
        <w:rPr>
          <w:lang w:eastAsia="es-PE"/>
        </w:rPr>
        <w:t>El sistema está diseñado para que los usuarios, principalmente personal académico, egresados y estudiantes de la EPIS, puedan interactuar con él de forma intuitiva y rápida, sin necesidad de conocimientos técnicos avanzados.</w:t>
      </w:r>
    </w:p>
    <w:p w14:paraId="4BA65A10" w14:textId="77777777" w:rsidR="00BC6103" w:rsidRDefault="00BC6103" w:rsidP="00BC6103">
      <w:pPr>
        <w:ind w:left="220"/>
        <w:jc w:val="both"/>
        <w:rPr>
          <w:lang w:eastAsia="es-PE"/>
        </w:rPr>
      </w:pPr>
    </w:p>
    <w:p w14:paraId="0F85A06E" w14:textId="510CF9B4" w:rsidR="00BC6103" w:rsidRDefault="00BC6103" w:rsidP="00AE708E">
      <w:pPr>
        <w:pStyle w:val="Prrafodelista"/>
        <w:numPr>
          <w:ilvl w:val="0"/>
          <w:numId w:val="5"/>
        </w:numPr>
        <w:ind w:left="940"/>
        <w:jc w:val="both"/>
        <w:rPr>
          <w:lang w:eastAsia="es-PE"/>
        </w:rPr>
      </w:pPr>
      <w:r>
        <w:rPr>
          <w:lang w:eastAsia="es-PE"/>
        </w:rPr>
        <w:t>El usuario podrá navegar por las secciones del sistema (</w:t>
      </w:r>
      <w:proofErr w:type="spellStart"/>
      <w:r>
        <w:rPr>
          <w:lang w:eastAsia="es-PE"/>
        </w:rPr>
        <w:t>dashboard</w:t>
      </w:r>
      <w:proofErr w:type="spellEnd"/>
      <w:r>
        <w:rPr>
          <w:lang w:eastAsia="es-PE"/>
        </w:rPr>
        <w:t>, filtros de búsqueda, resultados, exportación) mediante una interfaz gráfica limpia y estructurada.</w:t>
      </w:r>
    </w:p>
    <w:p w14:paraId="00325392" w14:textId="6C13DCDD" w:rsidR="00BC6103" w:rsidRDefault="00BC6103" w:rsidP="00AE708E">
      <w:pPr>
        <w:pStyle w:val="Prrafodelista"/>
        <w:numPr>
          <w:ilvl w:val="0"/>
          <w:numId w:val="5"/>
        </w:numPr>
        <w:ind w:left="940"/>
        <w:jc w:val="both"/>
        <w:rPr>
          <w:lang w:eastAsia="es-PE"/>
        </w:rPr>
      </w:pPr>
      <w:r>
        <w:rPr>
          <w:lang w:eastAsia="es-PE"/>
        </w:rPr>
        <w:lastRenderedPageBreak/>
        <w:t>Se implementarán etiquetas claras, iconos representativos y mensajes de ayuda contextual que guíen al usuario en todo momento.</w:t>
      </w:r>
    </w:p>
    <w:p w14:paraId="55473F0E" w14:textId="3BA2B559" w:rsidR="00BC6103" w:rsidRDefault="00BC6103" w:rsidP="00AE708E">
      <w:pPr>
        <w:pStyle w:val="Prrafodelista"/>
        <w:numPr>
          <w:ilvl w:val="0"/>
          <w:numId w:val="5"/>
        </w:numPr>
        <w:ind w:left="940"/>
        <w:jc w:val="both"/>
        <w:rPr>
          <w:lang w:eastAsia="es-PE"/>
        </w:rPr>
      </w:pPr>
      <w:r>
        <w:rPr>
          <w:lang w:eastAsia="es-PE"/>
        </w:rPr>
        <w:t>El sistema contará con un panel de búsqueda guiada donde el usuario podrá seleccionar criterios como año de egreso, carrera, habilidades o países, con menús desplegables y sugerencias automáticas.</w:t>
      </w:r>
    </w:p>
    <w:p w14:paraId="395F1B5A" w14:textId="60A1D62F" w:rsidR="00BC6103" w:rsidRDefault="00BC6103" w:rsidP="00AE708E">
      <w:pPr>
        <w:pStyle w:val="Prrafodelista"/>
        <w:numPr>
          <w:ilvl w:val="0"/>
          <w:numId w:val="5"/>
        </w:numPr>
        <w:ind w:left="940"/>
        <w:jc w:val="both"/>
        <w:rPr>
          <w:lang w:eastAsia="es-PE"/>
        </w:rPr>
      </w:pPr>
      <w:r>
        <w:rPr>
          <w:lang w:eastAsia="es-PE"/>
        </w:rPr>
        <w:t>En caso de error (como una búsqueda vacía o un filtro incompatible), el sistema mostrará mensajes explicativos con sugerencias para corregir la acción, minimizando frustraciones.</w:t>
      </w:r>
    </w:p>
    <w:p w14:paraId="454DFC37" w14:textId="50A65F58" w:rsidR="00BC6103" w:rsidRDefault="00BC6103" w:rsidP="00AE708E">
      <w:pPr>
        <w:pStyle w:val="Prrafodelista"/>
        <w:numPr>
          <w:ilvl w:val="0"/>
          <w:numId w:val="5"/>
        </w:numPr>
        <w:ind w:left="940"/>
        <w:jc w:val="both"/>
        <w:rPr>
          <w:lang w:eastAsia="es-PE"/>
        </w:rPr>
      </w:pPr>
      <w:r>
        <w:rPr>
          <w:lang w:eastAsia="es-PE"/>
        </w:rPr>
        <w:t>Se evaluará la experiencia de usuario mediante pruebas piloto, con el objetivo de lograr que un usuario nuevo pueda realizar una consulta y generar un informe en menos de 5 minutos desde su primer ingreso.</w:t>
      </w:r>
    </w:p>
    <w:p w14:paraId="6AA81047" w14:textId="5BD1AA69" w:rsidR="00BC6103" w:rsidRDefault="00BC6103" w:rsidP="00BC6103">
      <w:pPr>
        <w:ind w:left="220"/>
        <w:jc w:val="both"/>
        <w:rPr>
          <w:lang w:eastAsia="es-PE"/>
        </w:rPr>
      </w:pPr>
      <w:r>
        <w:rPr>
          <w:lang w:eastAsia="es-PE"/>
        </w:rPr>
        <w:t>Este enfoque busca fomentar la satisfacción del usuario, reducir el tiempo de aprendizaje del sistema y asegurar un uso eficiente incluso en usuarios con baja familiaridad tecnológica.</w:t>
      </w:r>
    </w:p>
    <w:p w14:paraId="7B8AFE8F" w14:textId="7DBF2BBB" w:rsidR="00F3131C" w:rsidRPr="00BC6103" w:rsidRDefault="00F3131C" w:rsidP="00BC6103">
      <w:pPr>
        <w:pStyle w:val="TDC2"/>
        <w:rPr>
          <w:rFonts w:asciiTheme="majorHAnsi" w:eastAsiaTheme="majorEastAsia" w:hAnsiTheme="majorHAnsi" w:cstheme="majorBidi"/>
          <w:sz w:val="26"/>
          <w:szCs w:val="26"/>
        </w:rPr>
      </w:pPr>
      <w:bookmarkStart w:id="64" w:name="_Toc200454777"/>
      <w:r w:rsidRPr="00F3131C">
        <w:rPr>
          <w:rStyle w:val="Ttulo2Car"/>
          <w:color w:val="auto"/>
        </w:rPr>
        <w:t xml:space="preserve">Escenario de </w:t>
      </w:r>
      <w:r>
        <w:rPr>
          <w:rStyle w:val="Ttulo2Car"/>
          <w:color w:val="auto"/>
        </w:rPr>
        <w:t>confiabilidad</w:t>
      </w:r>
      <w:bookmarkEnd w:id="64"/>
    </w:p>
    <w:p w14:paraId="534D16A9" w14:textId="29FDAE94" w:rsidR="00BC6103" w:rsidRDefault="00BC6103" w:rsidP="00BC6103">
      <w:pPr>
        <w:ind w:left="220"/>
        <w:jc w:val="both"/>
        <w:rPr>
          <w:lang w:eastAsia="es-PE"/>
        </w:rPr>
      </w:pPr>
      <w:r>
        <w:rPr>
          <w:lang w:eastAsia="es-PE"/>
        </w:rPr>
        <w:t>El sistema de análisis del perfil profesional de egresados de la EPIS en LinkedIn debe garantizar la seguridad, integridad y disponibilidad de los datos recopilados y generados durante su operación.</w:t>
      </w:r>
    </w:p>
    <w:p w14:paraId="4F6B26BD" w14:textId="77777777" w:rsidR="00BC6103" w:rsidRDefault="00BC6103" w:rsidP="00AE708E">
      <w:pPr>
        <w:pStyle w:val="Prrafodelista"/>
        <w:numPr>
          <w:ilvl w:val="0"/>
          <w:numId w:val="6"/>
        </w:numPr>
        <w:ind w:left="940"/>
        <w:jc w:val="both"/>
        <w:rPr>
          <w:lang w:eastAsia="es-PE"/>
        </w:rPr>
      </w:pPr>
      <w:r>
        <w:rPr>
          <w:lang w:eastAsia="es-PE"/>
        </w:rPr>
        <w:t>Prevención:</w:t>
      </w:r>
    </w:p>
    <w:p w14:paraId="6527F98B" w14:textId="041F312C" w:rsidR="00BC6103" w:rsidRDefault="00BC6103" w:rsidP="00BC6103">
      <w:pPr>
        <w:ind w:left="580"/>
        <w:jc w:val="both"/>
        <w:rPr>
          <w:lang w:eastAsia="es-PE"/>
        </w:rPr>
      </w:pPr>
      <w:r>
        <w:rPr>
          <w:lang w:eastAsia="es-PE"/>
        </w:rPr>
        <w:t>Se establecerán políticas de acceso con autenticación de usuarios (credenciales seguras) y roles definidos (administrador, usuario invitado). El sistema también utilizará protocolos seguros (HTTPS) y validaciones tanto del lado cliente como servidor para prevenir ataques como inyecciones o accesos no autorizados.</w:t>
      </w:r>
    </w:p>
    <w:p w14:paraId="499D279B" w14:textId="77777777" w:rsidR="00BC6103" w:rsidRDefault="00BC6103" w:rsidP="00AE708E">
      <w:pPr>
        <w:pStyle w:val="Prrafodelista"/>
        <w:numPr>
          <w:ilvl w:val="0"/>
          <w:numId w:val="6"/>
        </w:numPr>
        <w:ind w:left="940"/>
        <w:jc w:val="both"/>
        <w:rPr>
          <w:lang w:eastAsia="es-PE"/>
        </w:rPr>
      </w:pPr>
      <w:r>
        <w:rPr>
          <w:lang w:eastAsia="es-PE"/>
        </w:rPr>
        <w:t>Precaución:</w:t>
      </w:r>
    </w:p>
    <w:p w14:paraId="2D05448B" w14:textId="77777777" w:rsidR="00BC6103" w:rsidRDefault="00BC6103" w:rsidP="00BC6103">
      <w:pPr>
        <w:ind w:left="580"/>
        <w:jc w:val="both"/>
        <w:rPr>
          <w:lang w:eastAsia="es-PE"/>
        </w:rPr>
      </w:pPr>
      <w:r>
        <w:rPr>
          <w:lang w:eastAsia="es-PE"/>
        </w:rPr>
        <w:t>Toda la información recopilada, como datos estadísticos de perfiles públicos, será almacenada en una base de datos con respaldo periódico y con controles de integridad para evitar corrupción de datos.</w:t>
      </w:r>
    </w:p>
    <w:p w14:paraId="6DB9F7D6" w14:textId="3BAE0A73" w:rsidR="00BC6103" w:rsidRDefault="00BC6103" w:rsidP="00BC6103">
      <w:pPr>
        <w:ind w:left="580"/>
        <w:jc w:val="both"/>
        <w:rPr>
          <w:lang w:eastAsia="es-PE"/>
        </w:rPr>
      </w:pPr>
      <w:r>
        <w:rPr>
          <w:lang w:eastAsia="es-PE"/>
        </w:rPr>
        <w:t>Además, los datos sensibles o privados serán anonimizados o cifrados cuando corresponda, en cumplimiento con buenas prácticas éticas y normativas de protección de datos.</w:t>
      </w:r>
    </w:p>
    <w:p w14:paraId="1265B5F2" w14:textId="77777777" w:rsidR="00BC6103" w:rsidRDefault="00BC6103" w:rsidP="00AE708E">
      <w:pPr>
        <w:pStyle w:val="Prrafodelista"/>
        <w:numPr>
          <w:ilvl w:val="0"/>
          <w:numId w:val="6"/>
        </w:numPr>
        <w:ind w:left="940"/>
        <w:jc w:val="both"/>
        <w:rPr>
          <w:lang w:eastAsia="es-PE"/>
        </w:rPr>
      </w:pPr>
      <w:r>
        <w:rPr>
          <w:lang w:eastAsia="es-PE"/>
        </w:rPr>
        <w:t>Reacción:</w:t>
      </w:r>
    </w:p>
    <w:p w14:paraId="542E2472" w14:textId="1ED3B0BA" w:rsidR="00BC6103" w:rsidRDefault="00BC6103" w:rsidP="00BC6103">
      <w:pPr>
        <w:ind w:left="580"/>
        <w:jc w:val="both"/>
        <w:rPr>
          <w:lang w:eastAsia="es-PE"/>
        </w:rPr>
      </w:pPr>
      <w:r>
        <w:rPr>
          <w:lang w:eastAsia="es-PE"/>
        </w:rPr>
        <w:t xml:space="preserve">Se integrará un sistema de logs para el monitoreo de accesos, errores y eventos importantes. Esto permitirá detectar actividades sospechosas y responder a incidentes en el menor tiempo posible. Asimismo, se podrá restaurar información desde los </w:t>
      </w:r>
      <w:proofErr w:type="spellStart"/>
      <w:r>
        <w:rPr>
          <w:lang w:eastAsia="es-PE"/>
        </w:rPr>
        <w:t>backups</w:t>
      </w:r>
      <w:proofErr w:type="spellEnd"/>
      <w:r>
        <w:rPr>
          <w:lang w:eastAsia="es-PE"/>
        </w:rPr>
        <w:t xml:space="preserve"> para minimizar pérdidas ante fallos técnicos.</w:t>
      </w:r>
    </w:p>
    <w:p w14:paraId="5BDC534D" w14:textId="09391E15" w:rsidR="00BC6103" w:rsidRDefault="00BC6103" w:rsidP="00BC6103">
      <w:pPr>
        <w:ind w:left="220"/>
        <w:jc w:val="both"/>
        <w:rPr>
          <w:lang w:eastAsia="es-PE"/>
        </w:rPr>
      </w:pPr>
      <w:r>
        <w:rPr>
          <w:lang w:eastAsia="es-PE"/>
        </w:rPr>
        <w:t xml:space="preserve">Este enfoque asegura que el sistema mantenga la confidencialidad, integridad y disponibilidad, incluso ante situaciones imprevistas o maliciosas, proporcionando confianza a sus usuarios y </w:t>
      </w:r>
      <w:proofErr w:type="spellStart"/>
      <w:r>
        <w:rPr>
          <w:lang w:eastAsia="es-PE"/>
        </w:rPr>
        <w:t>stakeholders</w:t>
      </w:r>
      <w:proofErr w:type="spellEnd"/>
      <w:r>
        <w:rPr>
          <w:lang w:eastAsia="es-PE"/>
        </w:rPr>
        <w:t>.</w:t>
      </w:r>
    </w:p>
    <w:p w14:paraId="259828CB" w14:textId="6CA727F8" w:rsidR="00F3131C" w:rsidRPr="00F3131C" w:rsidRDefault="00F3131C" w:rsidP="00D7069C">
      <w:pPr>
        <w:pStyle w:val="TDC2"/>
        <w:rPr>
          <w:rStyle w:val="Ttulo2Car"/>
          <w:color w:val="auto"/>
        </w:rPr>
      </w:pPr>
      <w:bookmarkStart w:id="65" w:name="_Toc200454778"/>
      <w:r w:rsidRPr="00F3131C">
        <w:rPr>
          <w:rStyle w:val="Ttulo2Car"/>
          <w:color w:val="auto"/>
        </w:rPr>
        <w:t xml:space="preserve">Escenario de </w:t>
      </w:r>
      <w:r>
        <w:rPr>
          <w:rStyle w:val="Ttulo2Car"/>
          <w:color w:val="auto"/>
        </w:rPr>
        <w:t>rendimiento</w:t>
      </w:r>
      <w:bookmarkEnd w:id="65"/>
    </w:p>
    <w:p w14:paraId="6796F73F" w14:textId="77777777" w:rsidR="00F3131C" w:rsidRDefault="00F3131C" w:rsidP="00640977">
      <w:pPr>
        <w:rPr>
          <w:lang w:eastAsia="es-PE"/>
        </w:rPr>
      </w:pPr>
    </w:p>
    <w:p w14:paraId="483AE72D" w14:textId="47CACEAC" w:rsidR="00640977" w:rsidRDefault="00640977" w:rsidP="00640977">
      <w:pPr>
        <w:ind w:left="220"/>
        <w:jc w:val="both"/>
        <w:rPr>
          <w:lang w:eastAsia="es-PE"/>
        </w:rPr>
      </w:pPr>
      <w:r>
        <w:rPr>
          <w:lang w:eastAsia="es-PE"/>
        </w:rPr>
        <w:lastRenderedPageBreak/>
        <w:t>El sistema deberá procesar grandes volúmenes de datos extraídos de perfiles públicos en LinkedIn de manera eficiente, asegurando una experiencia fluida y tiempos de respuesta adecuados para los usuarios.</w:t>
      </w:r>
    </w:p>
    <w:p w14:paraId="16C3892F" w14:textId="77777777" w:rsidR="00640977" w:rsidRDefault="00640977" w:rsidP="00AE708E">
      <w:pPr>
        <w:pStyle w:val="Prrafodelista"/>
        <w:numPr>
          <w:ilvl w:val="0"/>
          <w:numId w:val="6"/>
        </w:numPr>
        <w:ind w:left="940"/>
        <w:jc w:val="both"/>
        <w:rPr>
          <w:lang w:eastAsia="es-PE"/>
        </w:rPr>
      </w:pPr>
      <w:r>
        <w:rPr>
          <w:lang w:eastAsia="es-PE"/>
        </w:rPr>
        <w:t>Velocidad de procesamiento:</w:t>
      </w:r>
    </w:p>
    <w:p w14:paraId="540214D0" w14:textId="1762E3D3" w:rsidR="00640977" w:rsidRDefault="00640977" w:rsidP="00640977">
      <w:pPr>
        <w:ind w:left="580"/>
        <w:jc w:val="both"/>
        <w:rPr>
          <w:lang w:eastAsia="es-PE"/>
        </w:rPr>
      </w:pPr>
      <w:r>
        <w:rPr>
          <w:lang w:eastAsia="es-PE"/>
        </w:rPr>
        <w:t>El sistema debe ser capaz de analizar y clasificar la información de al menos 500 perfiles en menos de 5 minutos, incluyendo el procesamiento de texto, filtrado de datos y generación de estadísticas visuales.</w:t>
      </w:r>
    </w:p>
    <w:p w14:paraId="6EE55BC2" w14:textId="77777777" w:rsidR="00640977" w:rsidRDefault="00640977" w:rsidP="00AE708E">
      <w:pPr>
        <w:pStyle w:val="Prrafodelista"/>
        <w:numPr>
          <w:ilvl w:val="0"/>
          <w:numId w:val="6"/>
        </w:numPr>
        <w:ind w:left="940"/>
        <w:jc w:val="both"/>
        <w:rPr>
          <w:lang w:eastAsia="es-PE"/>
        </w:rPr>
      </w:pPr>
      <w:r>
        <w:rPr>
          <w:lang w:eastAsia="es-PE"/>
        </w:rPr>
        <w:t>Tiempo de respuesta:</w:t>
      </w:r>
    </w:p>
    <w:p w14:paraId="7F489107" w14:textId="0443246C" w:rsidR="00640977" w:rsidRDefault="00640977" w:rsidP="00640977">
      <w:pPr>
        <w:ind w:left="580"/>
        <w:jc w:val="both"/>
        <w:rPr>
          <w:lang w:eastAsia="es-PE"/>
        </w:rPr>
      </w:pPr>
      <w:r>
        <w:rPr>
          <w:lang w:eastAsia="es-PE"/>
        </w:rPr>
        <w:t>Al interactuar con el sistema (por ejemplo, al solicitar un reporte o visualizar un gráfico), el tiempo de respuesta no deberá exceder los 3 segundos en promedio, bajo condiciones normales de carga.</w:t>
      </w:r>
    </w:p>
    <w:p w14:paraId="1DF0C43D" w14:textId="77777777" w:rsidR="00640977" w:rsidRDefault="00640977" w:rsidP="00AE708E">
      <w:pPr>
        <w:pStyle w:val="Prrafodelista"/>
        <w:numPr>
          <w:ilvl w:val="0"/>
          <w:numId w:val="6"/>
        </w:numPr>
        <w:ind w:left="940"/>
        <w:jc w:val="both"/>
        <w:rPr>
          <w:lang w:eastAsia="es-PE"/>
        </w:rPr>
      </w:pPr>
      <w:r>
        <w:rPr>
          <w:lang w:eastAsia="es-PE"/>
        </w:rPr>
        <w:t>Uso de recursos:</w:t>
      </w:r>
    </w:p>
    <w:p w14:paraId="2FFE2F67" w14:textId="4F5ED5F6" w:rsidR="00640977" w:rsidRDefault="00640977" w:rsidP="00640977">
      <w:pPr>
        <w:ind w:left="580"/>
        <w:jc w:val="both"/>
        <w:rPr>
          <w:lang w:eastAsia="es-PE"/>
        </w:rPr>
      </w:pPr>
      <w:r>
        <w:rPr>
          <w:lang w:eastAsia="es-PE"/>
        </w:rPr>
        <w:t>El sistema deberá utilizar los recursos de manera óptima, evitando picos innecesarios de CPU o consumo de memoria. Se priorizará el uso de consultas eficientes a la base de datos y procesamiento en segundo plano para tareas pesadas.</w:t>
      </w:r>
    </w:p>
    <w:p w14:paraId="456D5A9C" w14:textId="77777777" w:rsidR="00640977" w:rsidRDefault="00640977" w:rsidP="00AE708E">
      <w:pPr>
        <w:pStyle w:val="Prrafodelista"/>
        <w:numPr>
          <w:ilvl w:val="0"/>
          <w:numId w:val="6"/>
        </w:numPr>
        <w:ind w:left="940"/>
        <w:jc w:val="both"/>
        <w:rPr>
          <w:lang w:eastAsia="es-PE"/>
        </w:rPr>
      </w:pPr>
      <w:r>
        <w:rPr>
          <w:lang w:eastAsia="es-PE"/>
        </w:rPr>
        <w:t>Concurrencia:</w:t>
      </w:r>
    </w:p>
    <w:p w14:paraId="3AFF9D1A" w14:textId="59EC0A95" w:rsidR="00640977" w:rsidRDefault="00640977" w:rsidP="00640977">
      <w:pPr>
        <w:ind w:left="580"/>
        <w:jc w:val="both"/>
        <w:rPr>
          <w:lang w:eastAsia="es-PE"/>
        </w:rPr>
      </w:pPr>
      <w:r>
        <w:rPr>
          <w:lang w:eastAsia="es-PE"/>
        </w:rPr>
        <w:t>El sistema debe ser capaz de atender a múltiples usuarios (mínimo 10 usuarios concurrentes) sin degradar significativamente su rendimiento ni afectar la disponibilidad del servicio.</w:t>
      </w:r>
    </w:p>
    <w:p w14:paraId="7B3AB46D" w14:textId="77777777" w:rsidR="00640977" w:rsidRDefault="00640977" w:rsidP="00AE708E">
      <w:pPr>
        <w:pStyle w:val="Prrafodelista"/>
        <w:numPr>
          <w:ilvl w:val="0"/>
          <w:numId w:val="6"/>
        </w:numPr>
        <w:ind w:left="940"/>
        <w:jc w:val="both"/>
        <w:rPr>
          <w:lang w:eastAsia="es-PE"/>
        </w:rPr>
      </w:pPr>
      <w:r>
        <w:rPr>
          <w:lang w:eastAsia="es-PE"/>
        </w:rPr>
        <w:t>Eficiencia del sistema:</w:t>
      </w:r>
    </w:p>
    <w:p w14:paraId="316D163E" w14:textId="794EAA66" w:rsidR="00640977" w:rsidRDefault="00640977" w:rsidP="00640977">
      <w:pPr>
        <w:ind w:left="580"/>
        <w:jc w:val="both"/>
        <w:rPr>
          <w:lang w:eastAsia="es-PE"/>
        </w:rPr>
      </w:pPr>
      <w:r>
        <w:rPr>
          <w:lang w:eastAsia="es-PE"/>
        </w:rPr>
        <w:t>El diseño modular del sistema permitirá escalar componentes según sea necesario, y se aplicarán técnicas de almacenamiento en caché para reducir cargas repetitivas en el servidor.</w:t>
      </w:r>
    </w:p>
    <w:p w14:paraId="4DE55293" w14:textId="40FB072A" w:rsidR="00640977" w:rsidRDefault="00640977" w:rsidP="00640977">
      <w:pPr>
        <w:ind w:left="220"/>
        <w:jc w:val="both"/>
        <w:rPr>
          <w:lang w:eastAsia="es-PE"/>
        </w:rPr>
      </w:pPr>
      <w:r>
        <w:rPr>
          <w:lang w:eastAsia="es-PE"/>
        </w:rPr>
        <w:t>Este enfoque asegura que el sistema sea ágil, eficiente y escalable, brindando una experiencia satisfactoria a sus usuarios en todo momento.</w:t>
      </w:r>
    </w:p>
    <w:p w14:paraId="335C24CF" w14:textId="77777777" w:rsidR="00F3131C" w:rsidRDefault="00F3131C" w:rsidP="00F3131C">
      <w:pPr>
        <w:pStyle w:val="Prrafodelista"/>
        <w:ind w:left="792"/>
        <w:rPr>
          <w:lang w:eastAsia="es-PE"/>
        </w:rPr>
      </w:pPr>
    </w:p>
    <w:p w14:paraId="0E0C65B7" w14:textId="1320BD0A" w:rsidR="00F3131C" w:rsidRPr="00996055" w:rsidRDefault="00F3131C" w:rsidP="00996055">
      <w:pPr>
        <w:pStyle w:val="TDC2"/>
        <w:rPr>
          <w:rFonts w:asciiTheme="majorHAnsi" w:eastAsiaTheme="majorEastAsia" w:hAnsiTheme="majorHAnsi" w:cstheme="majorBidi"/>
          <w:sz w:val="26"/>
          <w:szCs w:val="26"/>
        </w:rPr>
      </w:pPr>
      <w:bookmarkStart w:id="66" w:name="_Toc200454779"/>
      <w:r w:rsidRPr="00F3131C">
        <w:rPr>
          <w:rStyle w:val="Ttulo2Car"/>
          <w:color w:val="auto"/>
        </w:rPr>
        <w:t xml:space="preserve">Escenario de </w:t>
      </w:r>
      <w:r>
        <w:rPr>
          <w:rStyle w:val="Ttulo2Car"/>
          <w:color w:val="auto"/>
        </w:rPr>
        <w:t>mantenibilidad</w:t>
      </w:r>
      <w:bookmarkEnd w:id="66"/>
    </w:p>
    <w:p w14:paraId="4413D29E" w14:textId="726E78E4" w:rsidR="00996055" w:rsidRDefault="00996055" w:rsidP="00996055">
      <w:pPr>
        <w:ind w:left="220"/>
        <w:jc w:val="both"/>
        <w:rPr>
          <w:lang w:eastAsia="es-PE"/>
        </w:rPr>
      </w:pPr>
      <w:r>
        <w:rPr>
          <w:lang w:eastAsia="es-PE"/>
        </w:rPr>
        <w:t>El sistema de análisis de perfiles profesionales de egresados de la EPIS en LinkedIn será diseñado con un enfoque modular y documentado, para facilitar su mantenimiento, adaptación y evolución a lo largo del tiempo.</w:t>
      </w:r>
    </w:p>
    <w:p w14:paraId="4783D1B0" w14:textId="77777777" w:rsidR="00996055" w:rsidRDefault="00996055" w:rsidP="00AE708E">
      <w:pPr>
        <w:pStyle w:val="Prrafodelista"/>
        <w:numPr>
          <w:ilvl w:val="0"/>
          <w:numId w:val="6"/>
        </w:numPr>
        <w:ind w:left="940"/>
        <w:jc w:val="both"/>
        <w:rPr>
          <w:lang w:eastAsia="es-PE"/>
        </w:rPr>
      </w:pPr>
      <w:r>
        <w:rPr>
          <w:lang w:eastAsia="es-PE"/>
        </w:rPr>
        <w:t>Extensibilidad:</w:t>
      </w:r>
    </w:p>
    <w:p w14:paraId="30F75A1D" w14:textId="124E478A" w:rsidR="00996055" w:rsidRDefault="00996055" w:rsidP="00F361D1">
      <w:pPr>
        <w:ind w:left="580"/>
        <w:jc w:val="both"/>
        <w:rPr>
          <w:lang w:eastAsia="es-PE"/>
        </w:rPr>
      </w:pPr>
      <w:r>
        <w:rPr>
          <w:lang w:eastAsia="es-PE"/>
        </w:rPr>
        <w:t>El sistema permitirá la incorporación de nuevos criterios de análisis (por ejemplo, nuevas habilidades, lenguajes de programación, certificaciones, etc.) sin necesidad de reestructurar su arquitectura principal. Se aplicará el principio de separación de responsabilidades en el código.</w:t>
      </w:r>
    </w:p>
    <w:p w14:paraId="1C48DB03" w14:textId="26D656F9" w:rsidR="00996055" w:rsidRDefault="00996055" w:rsidP="00AE708E">
      <w:pPr>
        <w:pStyle w:val="Prrafodelista"/>
        <w:numPr>
          <w:ilvl w:val="0"/>
          <w:numId w:val="6"/>
        </w:numPr>
        <w:ind w:left="940"/>
        <w:jc w:val="both"/>
        <w:rPr>
          <w:lang w:eastAsia="es-PE"/>
        </w:rPr>
      </w:pPr>
      <w:r>
        <w:rPr>
          <w:lang w:eastAsia="es-PE"/>
        </w:rPr>
        <w:t>Adaptabilidad:</w:t>
      </w:r>
      <w:r w:rsidR="00D41CC7">
        <w:rPr>
          <w:lang w:eastAsia="es-PE"/>
        </w:rPr>
        <w:t xml:space="preserve">   </w:t>
      </w:r>
    </w:p>
    <w:p w14:paraId="46E907EA" w14:textId="6A00E5FF" w:rsidR="00996055" w:rsidRDefault="00996055" w:rsidP="00996055">
      <w:pPr>
        <w:ind w:left="580"/>
        <w:jc w:val="both"/>
        <w:rPr>
          <w:lang w:eastAsia="es-PE"/>
        </w:rPr>
      </w:pPr>
      <w:r>
        <w:rPr>
          <w:lang w:eastAsia="es-PE"/>
        </w:rPr>
        <w:t xml:space="preserve">El sistema podrá ajustarse fácilmente a cambios en las políticas de acceso a datos de LinkedIn, o integrarse con nuevas fuentes de información (por ejemplo, redes como </w:t>
      </w:r>
      <w:proofErr w:type="spellStart"/>
      <w:r>
        <w:rPr>
          <w:lang w:eastAsia="es-PE"/>
        </w:rPr>
        <w:lastRenderedPageBreak/>
        <w:t>Indeed</w:t>
      </w:r>
      <w:proofErr w:type="spellEnd"/>
      <w:r>
        <w:rPr>
          <w:lang w:eastAsia="es-PE"/>
        </w:rPr>
        <w:t xml:space="preserve"> o portales académicos), mediante el uso de servicios REST y una arquitectura desacoplada.</w:t>
      </w:r>
    </w:p>
    <w:p w14:paraId="74E18820" w14:textId="77777777" w:rsidR="00996055" w:rsidRDefault="00996055" w:rsidP="00AE708E">
      <w:pPr>
        <w:pStyle w:val="Prrafodelista"/>
        <w:numPr>
          <w:ilvl w:val="0"/>
          <w:numId w:val="6"/>
        </w:numPr>
        <w:ind w:left="940"/>
        <w:jc w:val="both"/>
        <w:rPr>
          <w:lang w:eastAsia="es-PE"/>
        </w:rPr>
      </w:pPr>
      <w:r>
        <w:rPr>
          <w:lang w:eastAsia="es-PE"/>
        </w:rPr>
        <w:t>Facilidad de corrección y mejora:</w:t>
      </w:r>
    </w:p>
    <w:p w14:paraId="53DF36B9" w14:textId="3F845EC6" w:rsidR="00996055" w:rsidRDefault="00996055" w:rsidP="00996055">
      <w:pPr>
        <w:ind w:left="580"/>
        <w:jc w:val="both"/>
        <w:rPr>
          <w:lang w:eastAsia="es-PE"/>
        </w:rPr>
      </w:pPr>
      <w:r>
        <w:rPr>
          <w:lang w:eastAsia="es-PE"/>
        </w:rPr>
        <w:t>El sistema contará con documentación técnica clara, así como con pruebas unitarias y de integración automatizadas, que facilitarán la detección de errores y su corrección. Esto reducirá el tiempo y el riesgo al realizar actualizaciones.</w:t>
      </w:r>
    </w:p>
    <w:p w14:paraId="3543420E" w14:textId="77777777" w:rsidR="00996055" w:rsidRDefault="00996055" w:rsidP="00AE708E">
      <w:pPr>
        <w:pStyle w:val="Prrafodelista"/>
        <w:numPr>
          <w:ilvl w:val="0"/>
          <w:numId w:val="6"/>
        </w:numPr>
        <w:ind w:left="940"/>
        <w:jc w:val="both"/>
        <w:rPr>
          <w:lang w:eastAsia="es-PE"/>
        </w:rPr>
      </w:pPr>
      <w:r>
        <w:rPr>
          <w:lang w:eastAsia="es-PE"/>
        </w:rPr>
        <w:t>Modularidad:</w:t>
      </w:r>
    </w:p>
    <w:p w14:paraId="5F2FD07A" w14:textId="5434A46D" w:rsidR="00996055" w:rsidRDefault="00996055" w:rsidP="00996055">
      <w:pPr>
        <w:ind w:left="580"/>
        <w:jc w:val="both"/>
        <w:rPr>
          <w:lang w:eastAsia="es-PE"/>
        </w:rPr>
      </w:pPr>
      <w:r>
        <w:rPr>
          <w:lang w:eastAsia="es-PE"/>
        </w:rPr>
        <w:t>Cada componente del sistema (extracción de datos, análisis, visualización, etc.) estará claramente separado y encapsulado, permitiendo que un desarrollador realice mejoras en una parte del sistema sin afectar a las demás.</w:t>
      </w:r>
    </w:p>
    <w:p w14:paraId="485DAEDD" w14:textId="77777777" w:rsidR="00996055" w:rsidRDefault="00996055" w:rsidP="00AE708E">
      <w:pPr>
        <w:pStyle w:val="Prrafodelista"/>
        <w:numPr>
          <w:ilvl w:val="0"/>
          <w:numId w:val="6"/>
        </w:numPr>
        <w:ind w:left="940"/>
        <w:jc w:val="both"/>
        <w:rPr>
          <w:lang w:eastAsia="es-PE"/>
        </w:rPr>
      </w:pPr>
      <w:r>
        <w:rPr>
          <w:lang w:eastAsia="es-PE"/>
        </w:rPr>
        <w:t>Registro de cambios:</w:t>
      </w:r>
    </w:p>
    <w:p w14:paraId="196A80E1" w14:textId="0294C2EB" w:rsidR="00996055" w:rsidRDefault="00996055" w:rsidP="00996055">
      <w:pPr>
        <w:ind w:left="580"/>
        <w:jc w:val="both"/>
        <w:rPr>
          <w:lang w:eastAsia="es-PE"/>
        </w:rPr>
      </w:pPr>
      <w:r>
        <w:rPr>
          <w:lang w:eastAsia="es-PE"/>
        </w:rPr>
        <w:t>Se implementará un sistema de control de versiones y una bitácora de cambios para documentar todas las modificaciones y facilitar la trazabilidad del mantenimiento.</w:t>
      </w:r>
    </w:p>
    <w:p w14:paraId="7705511C" w14:textId="4C970DCE" w:rsidR="00EC6346" w:rsidRPr="00836E53" w:rsidRDefault="00996055" w:rsidP="00F361D1">
      <w:pPr>
        <w:ind w:left="220"/>
        <w:jc w:val="both"/>
        <w:rPr>
          <w:lang w:eastAsia="es-PE"/>
        </w:rPr>
      </w:pPr>
      <w:r>
        <w:rPr>
          <w:lang w:eastAsia="es-PE"/>
        </w:rPr>
        <w:t>Este escenario asegura que el sistema será fácil de mantener, escalar y adaptar, minimizando costos y tiempos de intervención en el futuro.</w:t>
      </w:r>
    </w:p>
    <w:sectPr w:rsidR="00EC6346" w:rsidRPr="00836E53" w:rsidSect="002024AA">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CEA44" w14:textId="77777777" w:rsidR="0058286E" w:rsidRDefault="0058286E" w:rsidP="0070130A">
      <w:pPr>
        <w:spacing w:after="0" w:line="240" w:lineRule="auto"/>
      </w:pPr>
      <w:r>
        <w:separator/>
      </w:r>
    </w:p>
  </w:endnote>
  <w:endnote w:type="continuationSeparator" w:id="0">
    <w:p w14:paraId="388688D6" w14:textId="77777777" w:rsidR="0058286E" w:rsidRDefault="0058286E"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6855F502" w14:textId="253701FC" w:rsidR="00EE4384" w:rsidRDefault="00EE4384">
        <w:pPr>
          <w:pStyle w:val="Piedepgina"/>
          <w:jc w:val="right"/>
        </w:pPr>
        <w:r>
          <w:fldChar w:fldCharType="begin"/>
        </w:r>
        <w:r>
          <w:instrText>PAGE   \* MERGEFORMAT</w:instrText>
        </w:r>
        <w:r>
          <w:fldChar w:fldCharType="separate"/>
        </w:r>
        <w:r w:rsidR="008734AD" w:rsidRPr="008734AD">
          <w:rPr>
            <w:noProof/>
            <w:lang w:val="es-ES"/>
          </w:rPr>
          <w:t>2</w:t>
        </w:r>
        <w:r>
          <w:fldChar w:fldCharType="end"/>
        </w:r>
      </w:p>
    </w:sdtContent>
  </w:sdt>
  <w:p w14:paraId="44A537E6" w14:textId="77777777" w:rsidR="00EE4384" w:rsidRDefault="00EE4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7EAAD" w14:textId="77777777" w:rsidR="0058286E" w:rsidRDefault="0058286E" w:rsidP="0070130A">
      <w:pPr>
        <w:spacing w:after="0" w:line="240" w:lineRule="auto"/>
      </w:pPr>
      <w:r>
        <w:separator/>
      </w:r>
    </w:p>
  </w:footnote>
  <w:footnote w:type="continuationSeparator" w:id="0">
    <w:p w14:paraId="0FE4C1C3" w14:textId="77777777" w:rsidR="0058286E" w:rsidRDefault="0058286E" w:rsidP="00701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07C4"/>
    <w:multiLevelType w:val="hybridMultilevel"/>
    <w:tmpl w:val="43EAEBB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90F3FC6"/>
    <w:multiLevelType w:val="multilevel"/>
    <w:tmpl w:val="4A5642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B42E9D"/>
    <w:multiLevelType w:val="multilevel"/>
    <w:tmpl w:val="F54E46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9D658D3"/>
    <w:multiLevelType w:val="hybridMultilevel"/>
    <w:tmpl w:val="21D8E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684278"/>
    <w:multiLevelType w:val="hybridMultilevel"/>
    <w:tmpl w:val="66CAD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D06FC0"/>
    <w:multiLevelType w:val="hybridMultilevel"/>
    <w:tmpl w:val="EB8A9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4541627">
    <w:abstractNumId w:val="1"/>
  </w:num>
  <w:num w:numId="2" w16cid:durableId="2018925533">
    <w:abstractNumId w:val="1"/>
  </w:num>
  <w:num w:numId="3" w16cid:durableId="214702391">
    <w:abstractNumId w:val="2"/>
  </w:num>
  <w:num w:numId="4" w16cid:durableId="101611635">
    <w:abstractNumId w:val="4"/>
  </w:num>
  <w:num w:numId="5" w16cid:durableId="1652752698">
    <w:abstractNumId w:val="5"/>
  </w:num>
  <w:num w:numId="6" w16cid:durableId="1617788145">
    <w:abstractNumId w:val="3"/>
  </w:num>
  <w:num w:numId="7" w16cid:durableId="67943377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79DF"/>
    <w:rsid w:val="00020987"/>
    <w:rsid w:val="0002144C"/>
    <w:rsid w:val="00026F2B"/>
    <w:rsid w:val="00036780"/>
    <w:rsid w:val="0004171A"/>
    <w:rsid w:val="00056122"/>
    <w:rsid w:val="000662E2"/>
    <w:rsid w:val="00072A7A"/>
    <w:rsid w:val="00080731"/>
    <w:rsid w:val="00092DF5"/>
    <w:rsid w:val="000D359B"/>
    <w:rsid w:val="000D3A94"/>
    <w:rsid w:val="000E0029"/>
    <w:rsid w:val="000E3DAC"/>
    <w:rsid w:val="000F299F"/>
    <w:rsid w:val="00117FEC"/>
    <w:rsid w:val="00132C66"/>
    <w:rsid w:val="00144A03"/>
    <w:rsid w:val="0014648B"/>
    <w:rsid w:val="001615F9"/>
    <w:rsid w:val="001672FF"/>
    <w:rsid w:val="00197CD8"/>
    <w:rsid w:val="001A4DB7"/>
    <w:rsid w:val="001B0B14"/>
    <w:rsid w:val="001C35C7"/>
    <w:rsid w:val="001D3AB5"/>
    <w:rsid w:val="001D4A7D"/>
    <w:rsid w:val="00200926"/>
    <w:rsid w:val="002024AA"/>
    <w:rsid w:val="0023161C"/>
    <w:rsid w:val="00241205"/>
    <w:rsid w:val="00242F31"/>
    <w:rsid w:val="002448AC"/>
    <w:rsid w:val="00245408"/>
    <w:rsid w:val="002719D1"/>
    <w:rsid w:val="00274C8C"/>
    <w:rsid w:val="0029195C"/>
    <w:rsid w:val="00294123"/>
    <w:rsid w:val="002A121C"/>
    <w:rsid w:val="002A34D0"/>
    <w:rsid w:val="002A4080"/>
    <w:rsid w:val="002C5628"/>
    <w:rsid w:val="002E354D"/>
    <w:rsid w:val="003269D4"/>
    <w:rsid w:val="00377CBB"/>
    <w:rsid w:val="003B1E9B"/>
    <w:rsid w:val="003E00BF"/>
    <w:rsid w:val="003E28CC"/>
    <w:rsid w:val="003E57E6"/>
    <w:rsid w:val="003E75CA"/>
    <w:rsid w:val="003F4D90"/>
    <w:rsid w:val="004312BD"/>
    <w:rsid w:val="00441F9D"/>
    <w:rsid w:val="00447B31"/>
    <w:rsid w:val="004677DE"/>
    <w:rsid w:val="00481C8E"/>
    <w:rsid w:val="004A0E72"/>
    <w:rsid w:val="004C1770"/>
    <w:rsid w:val="004C3D27"/>
    <w:rsid w:val="004F04A5"/>
    <w:rsid w:val="00500970"/>
    <w:rsid w:val="00503E6E"/>
    <w:rsid w:val="005119A4"/>
    <w:rsid w:val="00514BA4"/>
    <w:rsid w:val="00515DE3"/>
    <w:rsid w:val="00561354"/>
    <w:rsid w:val="00572581"/>
    <w:rsid w:val="0058286E"/>
    <w:rsid w:val="00595153"/>
    <w:rsid w:val="005977A9"/>
    <w:rsid w:val="005A082C"/>
    <w:rsid w:val="005A10F2"/>
    <w:rsid w:val="005A3502"/>
    <w:rsid w:val="005B1C64"/>
    <w:rsid w:val="005B6ADE"/>
    <w:rsid w:val="005D5DDB"/>
    <w:rsid w:val="005E7F13"/>
    <w:rsid w:val="005F348E"/>
    <w:rsid w:val="006015E4"/>
    <w:rsid w:val="00622F19"/>
    <w:rsid w:val="00640977"/>
    <w:rsid w:val="00647434"/>
    <w:rsid w:val="006476D0"/>
    <w:rsid w:val="00661D73"/>
    <w:rsid w:val="00696941"/>
    <w:rsid w:val="006B704C"/>
    <w:rsid w:val="006C22AF"/>
    <w:rsid w:val="006C49B2"/>
    <w:rsid w:val="006E18D4"/>
    <w:rsid w:val="006E4A94"/>
    <w:rsid w:val="006E6798"/>
    <w:rsid w:val="006F10CA"/>
    <w:rsid w:val="00700AF4"/>
    <w:rsid w:val="00700B10"/>
    <w:rsid w:val="0070130A"/>
    <w:rsid w:val="007016A8"/>
    <w:rsid w:val="0070684C"/>
    <w:rsid w:val="00716383"/>
    <w:rsid w:val="0071786E"/>
    <w:rsid w:val="00741AC0"/>
    <w:rsid w:val="00760D61"/>
    <w:rsid w:val="00765578"/>
    <w:rsid w:val="00766BAB"/>
    <w:rsid w:val="007715D6"/>
    <w:rsid w:val="007870D1"/>
    <w:rsid w:val="007B1D42"/>
    <w:rsid w:val="007C00B3"/>
    <w:rsid w:val="008055BC"/>
    <w:rsid w:val="00823C44"/>
    <w:rsid w:val="00826F88"/>
    <w:rsid w:val="008321EA"/>
    <w:rsid w:val="00836E53"/>
    <w:rsid w:val="00865FFB"/>
    <w:rsid w:val="008734AD"/>
    <w:rsid w:val="00896ADB"/>
    <w:rsid w:val="008A63B4"/>
    <w:rsid w:val="008C5059"/>
    <w:rsid w:val="008C558B"/>
    <w:rsid w:val="008D00CA"/>
    <w:rsid w:val="008E1BE8"/>
    <w:rsid w:val="008E641B"/>
    <w:rsid w:val="008F16EB"/>
    <w:rsid w:val="008F4CF6"/>
    <w:rsid w:val="00904663"/>
    <w:rsid w:val="0090589C"/>
    <w:rsid w:val="00944DAF"/>
    <w:rsid w:val="00960F16"/>
    <w:rsid w:val="00964F17"/>
    <w:rsid w:val="009715A2"/>
    <w:rsid w:val="00972C43"/>
    <w:rsid w:val="00995D8C"/>
    <w:rsid w:val="00996055"/>
    <w:rsid w:val="009C098C"/>
    <w:rsid w:val="009C69F8"/>
    <w:rsid w:val="009D74BB"/>
    <w:rsid w:val="00A04D86"/>
    <w:rsid w:val="00A13922"/>
    <w:rsid w:val="00A16821"/>
    <w:rsid w:val="00A22F08"/>
    <w:rsid w:val="00A43E00"/>
    <w:rsid w:val="00A63A21"/>
    <w:rsid w:val="00A64B75"/>
    <w:rsid w:val="00A72635"/>
    <w:rsid w:val="00A93C3B"/>
    <w:rsid w:val="00AB23E2"/>
    <w:rsid w:val="00AB56AC"/>
    <w:rsid w:val="00AB59BC"/>
    <w:rsid w:val="00AC1EB7"/>
    <w:rsid w:val="00AC1FF0"/>
    <w:rsid w:val="00AC362A"/>
    <w:rsid w:val="00AD370C"/>
    <w:rsid w:val="00AE6359"/>
    <w:rsid w:val="00AE708E"/>
    <w:rsid w:val="00AE725E"/>
    <w:rsid w:val="00AF03B1"/>
    <w:rsid w:val="00AF7B20"/>
    <w:rsid w:val="00B01A6F"/>
    <w:rsid w:val="00B16C21"/>
    <w:rsid w:val="00B214F7"/>
    <w:rsid w:val="00B551C0"/>
    <w:rsid w:val="00B66C8A"/>
    <w:rsid w:val="00B91506"/>
    <w:rsid w:val="00B92E38"/>
    <w:rsid w:val="00BA550E"/>
    <w:rsid w:val="00BB5653"/>
    <w:rsid w:val="00BC25BD"/>
    <w:rsid w:val="00BC51B8"/>
    <w:rsid w:val="00BC6103"/>
    <w:rsid w:val="00BD46E3"/>
    <w:rsid w:val="00C218E4"/>
    <w:rsid w:val="00C26C72"/>
    <w:rsid w:val="00C32868"/>
    <w:rsid w:val="00C36B90"/>
    <w:rsid w:val="00C3718B"/>
    <w:rsid w:val="00C42FA7"/>
    <w:rsid w:val="00C447D7"/>
    <w:rsid w:val="00C62202"/>
    <w:rsid w:val="00C636BA"/>
    <w:rsid w:val="00C63CEC"/>
    <w:rsid w:val="00C66496"/>
    <w:rsid w:val="00C71204"/>
    <w:rsid w:val="00C77231"/>
    <w:rsid w:val="00C839A1"/>
    <w:rsid w:val="00C8650C"/>
    <w:rsid w:val="00C958F3"/>
    <w:rsid w:val="00CA0046"/>
    <w:rsid w:val="00CA37C9"/>
    <w:rsid w:val="00CB4757"/>
    <w:rsid w:val="00CC06E2"/>
    <w:rsid w:val="00CE2D02"/>
    <w:rsid w:val="00CE4330"/>
    <w:rsid w:val="00D21F45"/>
    <w:rsid w:val="00D41CC7"/>
    <w:rsid w:val="00D44E5D"/>
    <w:rsid w:val="00D54778"/>
    <w:rsid w:val="00D704EA"/>
    <w:rsid w:val="00D7069C"/>
    <w:rsid w:val="00D72809"/>
    <w:rsid w:val="00D84297"/>
    <w:rsid w:val="00D90F5F"/>
    <w:rsid w:val="00D96159"/>
    <w:rsid w:val="00DB33BE"/>
    <w:rsid w:val="00E00381"/>
    <w:rsid w:val="00E171CD"/>
    <w:rsid w:val="00E51FA4"/>
    <w:rsid w:val="00E6402D"/>
    <w:rsid w:val="00E778BC"/>
    <w:rsid w:val="00E942D6"/>
    <w:rsid w:val="00E95AD3"/>
    <w:rsid w:val="00EC6346"/>
    <w:rsid w:val="00EC7501"/>
    <w:rsid w:val="00EE4384"/>
    <w:rsid w:val="00EF2CD9"/>
    <w:rsid w:val="00F3131C"/>
    <w:rsid w:val="00F361D1"/>
    <w:rsid w:val="00F90A98"/>
    <w:rsid w:val="00FC297A"/>
    <w:rsid w:val="00FF1E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8C"/>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0079DF"/>
    <w:pPr>
      <w:tabs>
        <w:tab w:val="left" w:pos="440"/>
        <w:tab w:val="right" w:leader="dot" w:pos="8494"/>
      </w:tabs>
      <w:spacing w:before="120" w:after="0"/>
    </w:pPr>
    <w:rPr>
      <w:b/>
      <w:bCs/>
      <w:noProof/>
      <w:sz w:val="24"/>
      <w:szCs w:val="24"/>
      <w:lang w:eastAsia="es-PE"/>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80325">
      <w:bodyDiv w:val="1"/>
      <w:marLeft w:val="0"/>
      <w:marRight w:val="0"/>
      <w:marTop w:val="0"/>
      <w:marBottom w:val="0"/>
      <w:divBdr>
        <w:top w:val="none" w:sz="0" w:space="0" w:color="auto"/>
        <w:left w:val="none" w:sz="0" w:space="0" w:color="auto"/>
        <w:bottom w:val="none" w:sz="0" w:space="0" w:color="auto"/>
        <w:right w:val="none" w:sz="0" w:space="0" w:color="auto"/>
      </w:divBdr>
    </w:div>
    <w:div w:id="859391204">
      <w:bodyDiv w:val="1"/>
      <w:marLeft w:val="0"/>
      <w:marRight w:val="0"/>
      <w:marTop w:val="0"/>
      <w:marBottom w:val="0"/>
      <w:divBdr>
        <w:top w:val="none" w:sz="0" w:space="0" w:color="auto"/>
        <w:left w:val="none" w:sz="0" w:space="0" w:color="auto"/>
        <w:bottom w:val="none" w:sz="0" w:space="0" w:color="auto"/>
        <w:right w:val="none" w:sz="0" w:space="0" w:color="auto"/>
      </w:divBdr>
    </w:div>
    <w:div w:id="1426875187">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15238063">
      <w:bodyDiv w:val="1"/>
      <w:marLeft w:val="0"/>
      <w:marRight w:val="0"/>
      <w:marTop w:val="0"/>
      <w:marBottom w:val="0"/>
      <w:divBdr>
        <w:top w:val="none" w:sz="0" w:space="0" w:color="auto"/>
        <w:left w:val="none" w:sz="0" w:space="0" w:color="auto"/>
        <w:bottom w:val="none" w:sz="0" w:space="0" w:color="auto"/>
        <w:right w:val="none" w:sz="0" w:space="0" w:color="auto"/>
      </w:divBdr>
    </w:div>
    <w:div w:id="198249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1173-C16D-462F-9337-85C31992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2861</Words>
  <Characters>15737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Christian Dennis HINOJOSA MUCHO</cp:lastModifiedBy>
  <cp:revision>8</cp:revision>
  <cp:lastPrinted>2025-06-10T18:50:00Z</cp:lastPrinted>
  <dcterms:created xsi:type="dcterms:W3CDTF">2025-06-10T18:50:00Z</dcterms:created>
  <dcterms:modified xsi:type="dcterms:W3CDTF">2025-07-03T17:49:00Z</dcterms:modified>
</cp:coreProperties>
</file>