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8C01D6"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687195EC" wp14:editId="68917EB6">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4C2F371F"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4A628BEF" w14:textId="77777777" w:rsidR="008055BC" w:rsidRPr="00637232" w:rsidRDefault="008055BC" w:rsidP="008055BC">
      <w:pPr>
        <w:autoSpaceDE w:val="0"/>
        <w:autoSpaceDN w:val="0"/>
        <w:adjustRightInd w:val="0"/>
        <w:spacing w:after="0"/>
        <w:jc w:val="center"/>
        <w:rPr>
          <w:rFonts w:ascii="Arial" w:hAnsi="Arial" w:cs="Arial"/>
          <w:b/>
          <w:color w:val="000000"/>
          <w:sz w:val="36"/>
          <w:szCs w:val="40"/>
        </w:rPr>
      </w:pPr>
      <w:r w:rsidRPr="00637232">
        <w:rPr>
          <w:rFonts w:ascii="Arial" w:hAnsi="Arial" w:cs="Arial"/>
          <w:b/>
          <w:color w:val="000000"/>
          <w:sz w:val="36"/>
          <w:szCs w:val="40"/>
        </w:rPr>
        <w:t>UNIVERSIDAD PRIVADA DE TACNA</w:t>
      </w:r>
    </w:p>
    <w:p w14:paraId="419F2A56"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12280F45"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25DE7E5E" w14:textId="77777777" w:rsidR="008055BC" w:rsidRDefault="008055BC" w:rsidP="008055BC">
      <w:pPr>
        <w:autoSpaceDE w:val="0"/>
        <w:autoSpaceDN w:val="0"/>
        <w:adjustRightInd w:val="0"/>
        <w:spacing w:after="0"/>
        <w:jc w:val="center"/>
        <w:rPr>
          <w:rFonts w:ascii="Arial" w:hAnsi="Arial" w:cs="Arial"/>
          <w:b/>
          <w:i/>
          <w:color w:val="5B9BD5" w:themeColor="accent1"/>
          <w:sz w:val="16"/>
          <w:szCs w:val="36"/>
        </w:rPr>
      </w:pPr>
    </w:p>
    <w:p w14:paraId="63A2ADBE" w14:textId="77777777" w:rsidR="008055BC" w:rsidRPr="00637232" w:rsidRDefault="008055BC" w:rsidP="008055BC">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72F04ACE" w14:textId="77777777" w:rsidR="008055BC" w:rsidRPr="0051342F" w:rsidRDefault="008055BC" w:rsidP="008055BC">
      <w:pPr>
        <w:autoSpaceDE w:val="0"/>
        <w:autoSpaceDN w:val="0"/>
        <w:adjustRightInd w:val="0"/>
        <w:spacing w:after="0"/>
        <w:jc w:val="center"/>
        <w:rPr>
          <w:rFonts w:ascii="Arial" w:hAnsi="Arial" w:cs="Arial"/>
          <w:b/>
          <w:color w:val="000000"/>
          <w:sz w:val="36"/>
          <w:szCs w:val="36"/>
        </w:rPr>
      </w:pPr>
    </w:p>
    <w:p w14:paraId="0772B98D" w14:textId="77777777" w:rsidR="008055BC" w:rsidRPr="00C50C24" w:rsidRDefault="008055BC" w:rsidP="008055BC">
      <w:pPr>
        <w:autoSpaceDE w:val="0"/>
        <w:autoSpaceDN w:val="0"/>
        <w:adjustRightInd w:val="0"/>
        <w:spacing w:after="0"/>
        <w:jc w:val="center"/>
        <w:rPr>
          <w:rFonts w:ascii="Arial" w:hAnsi="Arial" w:cs="Arial"/>
          <w:color w:val="000000"/>
          <w:sz w:val="24"/>
        </w:rPr>
      </w:pPr>
    </w:p>
    <w:p w14:paraId="2498D0D2" w14:textId="77777777" w:rsidR="00557CA4" w:rsidRDefault="008055BC" w:rsidP="00557CA4">
      <w:pPr>
        <w:autoSpaceDE w:val="0"/>
        <w:autoSpaceDN w:val="0"/>
        <w:adjustRightInd w:val="0"/>
        <w:spacing w:after="0"/>
        <w:jc w:val="center"/>
        <w:rPr>
          <w:rFonts w:ascii="Arial" w:hAnsi="Arial" w:cs="Arial"/>
          <w:b/>
          <w:color w:val="000000"/>
          <w:sz w:val="36"/>
          <w:szCs w:val="36"/>
        </w:rPr>
      </w:pPr>
      <w:r w:rsidRPr="0051342F">
        <w:rPr>
          <w:rFonts w:ascii="Arial" w:hAnsi="Arial" w:cs="Arial"/>
          <w:b/>
          <w:color w:val="000000"/>
          <w:sz w:val="36"/>
          <w:szCs w:val="36"/>
        </w:rPr>
        <w:t xml:space="preserve"> </w:t>
      </w:r>
      <w:r>
        <w:rPr>
          <w:rFonts w:ascii="Arial" w:hAnsi="Arial" w:cs="Arial"/>
          <w:b/>
          <w:color w:val="000000"/>
          <w:sz w:val="36"/>
          <w:szCs w:val="36"/>
        </w:rPr>
        <w:t xml:space="preserve">Proyecto </w:t>
      </w:r>
    </w:p>
    <w:p w14:paraId="16139239" w14:textId="55E3F0C6" w:rsidR="00557CA4" w:rsidRPr="003039E3" w:rsidRDefault="00557CA4" w:rsidP="00557CA4">
      <w:pPr>
        <w:autoSpaceDE w:val="0"/>
        <w:autoSpaceDN w:val="0"/>
        <w:adjustRightInd w:val="0"/>
        <w:spacing w:after="0"/>
        <w:jc w:val="center"/>
        <w:rPr>
          <w:rFonts w:ascii="Arial" w:hAnsi="Arial" w:cs="Arial"/>
          <w:b/>
          <w:color w:val="000000"/>
          <w:sz w:val="36"/>
          <w:szCs w:val="36"/>
        </w:rPr>
      </w:pPr>
      <w:r w:rsidRPr="005C3B89">
        <w:rPr>
          <w:rFonts w:ascii="Arial" w:hAnsi="Arial" w:cs="Arial"/>
          <w:b/>
          <w:iCs/>
          <w:color w:val="000000"/>
          <w:sz w:val="36"/>
          <w:szCs w:val="36"/>
        </w:rPr>
        <w:t>“Sistema de Inteligencia de Negocios para el Análisis del Mercado Laboral Tecnológico</w:t>
      </w:r>
      <w:r>
        <w:rPr>
          <w:rFonts w:ascii="Arial" w:hAnsi="Arial" w:cs="Arial"/>
          <w:b/>
          <w:i/>
          <w:color w:val="000000"/>
          <w:sz w:val="36"/>
          <w:szCs w:val="36"/>
        </w:rPr>
        <w:t>”</w:t>
      </w:r>
    </w:p>
    <w:p w14:paraId="5744FB50" w14:textId="07DD49C3" w:rsidR="008055BC" w:rsidRPr="003039E3" w:rsidRDefault="008055BC" w:rsidP="008055BC">
      <w:pPr>
        <w:autoSpaceDE w:val="0"/>
        <w:autoSpaceDN w:val="0"/>
        <w:adjustRightInd w:val="0"/>
        <w:spacing w:after="0"/>
        <w:jc w:val="center"/>
        <w:rPr>
          <w:rFonts w:ascii="Arial" w:hAnsi="Arial" w:cs="Arial"/>
          <w:b/>
          <w:color w:val="000000"/>
          <w:sz w:val="36"/>
          <w:szCs w:val="36"/>
        </w:rPr>
      </w:pPr>
    </w:p>
    <w:p w14:paraId="0D53419D" w14:textId="77777777" w:rsidR="00557CA4" w:rsidRPr="00E46264" w:rsidRDefault="008055BC" w:rsidP="00557CA4">
      <w:pPr>
        <w:spacing w:after="0"/>
        <w:jc w:val="center"/>
        <w:rPr>
          <w:rFonts w:ascii="Arial" w:eastAsia="Times New Roman" w:hAnsi="Arial" w:cs="Arial"/>
          <w:iCs/>
          <w:sz w:val="32"/>
          <w:szCs w:val="32"/>
          <w:lang w:eastAsia="es-PE"/>
        </w:rPr>
      </w:pPr>
      <w:r w:rsidRPr="00C919CA">
        <w:rPr>
          <w:rFonts w:ascii="Arial" w:eastAsia="Times New Roman" w:hAnsi="Arial" w:cs="Arial"/>
          <w:sz w:val="32"/>
          <w:szCs w:val="32"/>
          <w:lang w:eastAsia="es-PE"/>
        </w:rPr>
        <w:t>Curso</w:t>
      </w:r>
      <w:r>
        <w:rPr>
          <w:rFonts w:ascii="Arial" w:eastAsia="Times New Roman" w:hAnsi="Arial" w:cs="Arial"/>
          <w:sz w:val="32"/>
          <w:szCs w:val="32"/>
          <w:lang w:eastAsia="es-PE"/>
        </w:rPr>
        <w:t xml:space="preserve">: </w:t>
      </w:r>
      <w:r w:rsidR="00557CA4" w:rsidRPr="00E46264">
        <w:rPr>
          <w:rFonts w:ascii="Arial" w:eastAsia="Times New Roman" w:hAnsi="Arial" w:cs="Arial"/>
          <w:iCs/>
          <w:sz w:val="32"/>
          <w:szCs w:val="32"/>
          <w:lang w:eastAsia="es-PE"/>
        </w:rPr>
        <w:t>Inteligencia de Negocios</w:t>
      </w:r>
    </w:p>
    <w:p w14:paraId="63671D2A" w14:textId="4E08D03E" w:rsidR="008055BC" w:rsidRDefault="008055BC" w:rsidP="00557CA4">
      <w:pPr>
        <w:spacing w:after="0"/>
        <w:jc w:val="center"/>
        <w:rPr>
          <w:rFonts w:ascii="Arial" w:hAnsi="Arial" w:cs="Arial"/>
          <w:b/>
          <w:color w:val="5B9BD5" w:themeColor="accent1"/>
          <w:sz w:val="16"/>
          <w:szCs w:val="36"/>
        </w:rPr>
      </w:pPr>
    </w:p>
    <w:p w14:paraId="05D6B7FE" w14:textId="77777777" w:rsidR="008055BC" w:rsidRPr="00C919CA" w:rsidRDefault="008055BC" w:rsidP="008055BC">
      <w:pPr>
        <w:autoSpaceDE w:val="0"/>
        <w:autoSpaceDN w:val="0"/>
        <w:adjustRightInd w:val="0"/>
        <w:spacing w:after="0"/>
        <w:jc w:val="center"/>
        <w:rPr>
          <w:rFonts w:ascii="Arial" w:hAnsi="Arial" w:cs="Arial"/>
          <w:b/>
          <w:color w:val="5B9BD5" w:themeColor="accent1"/>
          <w:sz w:val="16"/>
          <w:szCs w:val="36"/>
        </w:rPr>
      </w:pPr>
    </w:p>
    <w:p w14:paraId="27E14D12" w14:textId="47E6E2F6" w:rsidR="008055BC" w:rsidRDefault="008055BC" w:rsidP="008055BC">
      <w:pPr>
        <w:spacing w:after="0"/>
        <w:jc w:val="center"/>
        <w:rPr>
          <w:rFonts w:ascii="Arial" w:eastAsia="Times New Roman" w:hAnsi="Arial" w:cs="Arial"/>
          <w:sz w:val="32"/>
          <w:szCs w:val="32"/>
          <w:lang w:eastAsia="es-PE"/>
        </w:rPr>
      </w:pPr>
      <w:r>
        <w:rPr>
          <w:rFonts w:ascii="Arial" w:eastAsia="Times New Roman" w:hAnsi="Arial" w:cs="Arial"/>
          <w:sz w:val="32"/>
          <w:szCs w:val="32"/>
          <w:lang w:eastAsia="es-PE"/>
        </w:rPr>
        <w:t>Docente</w:t>
      </w:r>
      <w:r w:rsidRPr="00C919CA">
        <w:rPr>
          <w:rFonts w:ascii="Arial" w:eastAsia="Times New Roman" w:hAnsi="Arial" w:cs="Arial"/>
          <w:sz w:val="32"/>
          <w:szCs w:val="32"/>
          <w:lang w:eastAsia="es-PE"/>
        </w:rPr>
        <w:t>:</w:t>
      </w:r>
      <w:r>
        <w:rPr>
          <w:rFonts w:ascii="Arial" w:eastAsia="Times New Roman" w:hAnsi="Arial" w:cs="Arial"/>
          <w:sz w:val="32"/>
          <w:szCs w:val="32"/>
          <w:lang w:eastAsia="es-PE"/>
        </w:rPr>
        <w:t xml:space="preserve"> </w:t>
      </w:r>
      <w:proofErr w:type="spellStart"/>
      <w:r w:rsidR="00557CA4">
        <w:rPr>
          <w:rFonts w:ascii="Arial" w:eastAsia="Times New Roman" w:hAnsi="Arial" w:cs="Arial"/>
          <w:sz w:val="32"/>
          <w:szCs w:val="32"/>
          <w:lang w:eastAsia="es-PE"/>
        </w:rPr>
        <w:t>Mag</w:t>
      </w:r>
      <w:proofErr w:type="spellEnd"/>
      <w:r w:rsidR="00557CA4">
        <w:rPr>
          <w:rFonts w:ascii="Arial" w:eastAsia="Times New Roman" w:hAnsi="Arial" w:cs="Arial"/>
          <w:sz w:val="32"/>
          <w:szCs w:val="32"/>
          <w:lang w:eastAsia="es-PE"/>
        </w:rPr>
        <w:t xml:space="preserve">. Patrick </w:t>
      </w:r>
      <w:proofErr w:type="spellStart"/>
      <w:r w:rsidR="00557CA4">
        <w:rPr>
          <w:rFonts w:ascii="Arial" w:eastAsia="Times New Roman" w:hAnsi="Arial" w:cs="Arial"/>
          <w:sz w:val="32"/>
          <w:szCs w:val="32"/>
          <w:lang w:eastAsia="es-PE"/>
        </w:rPr>
        <w:t>Quadros</w:t>
      </w:r>
      <w:proofErr w:type="spellEnd"/>
      <w:r w:rsidR="00557CA4">
        <w:rPr>
          <w:rFonts w:ascii="Arial" w:eastAsia="Times New Roman" w:hAnsi="Arial" w:cs="Arial"/>
          <w:sz w:val="32"/>
          <w:szCs w:val="32"/>
          <w:lang w:eastAsia="es-PE"/>
        </w:rPr>
        <w:t xml:space="preserve"> Quiroga</w:t>
      </w:r>
    </w:p>
    <w:p w14:paraId="095684DB" w14:textId="77777777" w:rsidR="008055BC" w:rsidRDefault="008055BC" w:rsidP="008055BC">
      <w:pPr>
        <w:autoSpaceDE w:val="0"/>
        <w:autoSpaceDN w:val="0"/>
        <w:adjustRightInd w:val="0"/>
        <w:spacing w:after="0"/>
        <w:jc w:val="center"/>
        <w:rPr>
          <w:rFonts w:ascii="Arial" w:hAnsi="Arial" w:cs="Arial"/>
          <w:b/>
          <w:color w:val="5B9BD5" w:themeColor="accent1"/>
          <w:sz w:val="16"/>
          <w:szCs w:val="36"/>
        </w:rPr>
      </w:pPr>
    </w:p>
    <w:p w14:paraId="7FD66FD3" w14:textId="77777777" w:rsidR="00557CA4" w:rsidRDefault="00557CA4" w:rsidP="00557CA4">
      <w:pPr>
        <w:autoSpaceDE w:val="0"/>
        <w:autoSpaceDN w:val="0"/>
        <w:adjustRightInd w:val="0"/>
        <w:spacing w:after="0"/>
        <w:jc w:val="center"/>
        <w:rPr>
          <w:rFonts w:ascii="Arial" w:eastAsia="Times New Roman" w:hAnsi="Arial" w:cs="Arial"/>
          <w:sz w:val="32"/>
          <w:szCs w:val="32"/>
          <w:lang w:eastAsia="es-PE"/>
        </w:rPr>
      </w:pPr>
      <w:bookmarkStart w:id="0" w:name="_Hlk228258603"/>
    </w:p>
    <w:p w14:paraId="5AB7E413" w14:textId="64F400FA" w:rsidR="00557CA4" w:rsidRPr="00CB34BD" w:rsidRDefault="00557CA4" w:rsidP="00557CA4">
      <w:pPr>
        <w:autoSpaceDE w:val="0"/>
        <w:autoSpaceDN w:val="0"/>
        <w:adjustRightInd w:val="0"/>
        <w:spacing w:after="0"/>
        <w:jc w:val="center"/>
        <w:rPr>
          <w:rFonts w:ascii="Arial" w:eastAsia="Times New Roman" w:hAnsi="Arial" w:cs="Arial"/>
          <w:sz w:val="32"/>
          <w:szCs w:val="32"/>
          <w:lang w:eastAsia="es-PE"/>
        </w:rPr>
      </w:pPr>
      <w:r w:rsidRPr="00CB34BD">
        <w:rPr>
          <w:rFonts w:ascii="Arial" w:eastAsia="Times New Roman" w:hAnsi="Arial" w:cs="Arial"/>
          <w:sz w:val="32"/>
          <w:szCs w:val="32"/>
          <w:lang w:eastAsia="es-PE"/>
        </w:rPr>
        <w:t>Integrantes:</w:t>
      </w:r>
    </w:p>
    <w:p w14:paraId="5BB592F4" w14:textId="77777777" w:rsidR="00557CA4" w:rsidRPr="00CB34BD" w:rsidRDefault="00557CA4" w:rsidP="00557CA4">
      <w:pPr>
        <w:autoSpaceDE w:val="0"/>
        <w:autoSpaceDN w:val="0"/>
        <w:adjustRightInd w:val="0"/>
        <w:spacing w:after="0"/>
        <w:rPr>
          <w:rFonts w:ascii="Arial" w:hAnsi="Arial" w:cs="Arial"/>
          <w:color w:val="5B9BD5" w:themeColor="accent1"/>
          <w:sz w:val="16"/>
          <w:szCs w:val="36"/>
        </w:rPr>
      </w:pPr>
    </w:p>
    <w:p w14:paraId="5FD3839D" w14:textId="77777777" w:rsidR="00557CA4" w:rsidRPr="0017048A" w:rsidRDefault="00557CA4" w:rsidP="00557CA4">
      <w:pPr>
        <w:spacing w:after="0"/>
        <w:jc w:val="center"/>
        <w:rPr>
          <w:rFonts w:ascii="Arial" w:eastAsia="Times New Roman" w:hAnsi="Arial" w:cs="Arial"/>
          <w:b/>
          <w:iCs/>
          <w:sz w:val="28"/>
          <w:szCs w:val="28"/>
          <w:lang w:eastAsia="es-PE"/>
        </w:rPr>
      </w:pPr>
      <w:r>
        <w:rPr>
          <w:rFonts w:ascii="Arial" w:eastAsia="Times New Roman" w:hAnsi="Arial" w:cs="Arial"/>
          <w:b/>
          <w:iCs/>
          <w:sz w:val="28"/>
          <w:szCs w:val="28"/>
          <w:lang w:eastAsia="es-PE"/>
        </w:rPr>
        <w:t>Villanueva Mamani, Royser Alonsso (2021071090)</w:t>
      </w:r>
      <w:bookmarkEnd w:id="0"/>
    </w:p>
    <w:p w14:paraId="55DB5661" w14:textId="77777777" w:rsidR="008055BC" w:rsidRDefault="008055BC" w:rsidP="008055BC">
      <w:pPr>
        <w:spacing w:after="0"/>
        <w:jc w:val="center"/>
        <w:rPr>
          <w:rFonts w:ascii="Arial" w:eastAsia="Times New Roman" w:hAnsi="Arial" w:cs="Arial"/>
          <w:sz w:val="32"/>
          <w:szCs w:val="32"/>
          <w:lang w:eastAsia="es-PE"/>
        </w:rPr>
      </w:pPr>
    </w:p>
    <w:p w14:paraId="5A8DB755" w14:textId="32E655C2" w:rsidR="008055BC" w:rsidRDefault="008055BC" w:rsidP="008055BC">
      <w:pPr>
        <w:spacing w:after="0"/>
        <w:jc w:val="center"/>
        <w:rPr>
          <w:rFonts w:ascii="Arial" w:eastAsia="Times New Roman" w:hAnsi="Arial" w:cs="Arial"/>
          <w:sz w:val="32"/>
          <w:szCs w:val="32"/>
          <w:lang w:eastAsia="es-PE"/>
        </w:rPr>
      </w:pPr>
    </w:p>
    <w:p w14:paraId="4974D51C" w14:textId="222060A6" w:rsidR="005D5DDB" w:rsidRDefault="005D5DDB" w:rsidP="008055BC">
      <w:pPr>
        <w:spacing w:after="0"/>
        <w:jc w:val="center"/>
        <w:rPr>
          <w:rFonts w:ascii="Arial" w:eastAsia="Times New Roman" w:hAnsi="Arial" w:cs="Arial"/>
          <w:sz w:val="32"/>
          <w:szCs w:val="32"/>
          <w:lang w:eastAsia="es-PE"/>
        </w:rPr>
      </w:pPr>
    </w:p>
    <w:p w14:paraId="4F28931A" w14:textId="62A01B45" w:rsidR="005D5DDB" w:rsidRDefault="005D5DDB" w:rsidP="008055BC">
      <w:pPr>
        <w:spacing w:after="0"/>
        <w:jc w:val="center"/>
        <w:rPr>
          <w:rFonts w:ascii="Arial" w:eastAsia="Times New Roman" w:hAnsi="Arial" w:cs="Arial"/>
          <w:sz w:val="32"/>
          <w:szCs w:val="32"/>
          <w:lang w:eastAsia="es-PE"/>
        </w:rPr>
      </w:pPr>
    </w:p>
    <w:p w14:paraId="33430334" w14:textId="2CDEB344" w:rsidR="005D5DDB" w:rsidRDefault="005D5DDB" w:rsidP="008055BC">
      <w:pPr>
        <w:spacing w:after="0"/>
        <w:jc w:val="center"/>
        <w:rPr>
          <w:rFonts w:ascii="Arial" w:eastAsia="Times New Roman" w:hAnsi="Arial" w:cs="Arial"/>
          <w:sz w:val="32"/>
          <w:szCs w:val="32"/>
          <w:lang w:eastAsia="es-PE"/>
        </w:rPr>
      </w:pPr>
    </w:p>
    <w:p w14:paraId="09BF12FF" w14:textId="77777777" w:rsidR="008055BC" w:rsidRDefault="008055BC" w:rsidP="008055BC">
      <w:pPr>
        <w:spacing w:after="0"/>
        <w:jc w:val="center"/>
        <w:rPr>
          <w:rFonts w:ascii="Arial" w:eastAsia="Times New Roman" w:hAnsi="Arial" w:cs="Arial"/>
          <w:sz w:val="32"/>
          <w:szCs w:val="32"/>
          <w:lang w:eastAsia="es-PE"/>
        </w:rPr>
      </w:pPr>
    </w:p>
    <w:p w14:paraId="02486F52" w14:textId="77777777" w:rsidR="008055BC" w:rsidRPr="0020693D" w:rsidRDefault="008055BC" w:rsidP="008055BC">
      <w:pPr>
        <w:spacing w:after="0"/>
        <w:jc w:val="center"/>
        <w:rPr>
          <w:rFonts w:ascii="Arial" w:eastAsia="Times New Roman" w:hAnsi="Arial" w:cs="Arial"/>
          <w:b/>
          <w:sz w:val="32"/>
          <w:szCs w:val="32"/>
          <w:lang w:eastAsia="es-PE"/>
        </w:rPr>
      </w:pPr>
      <w:r w:rsidRPr="0020693D">
        <w:rPr>
          <w:rFonts w:ascii="Arial" w:eastAsia="Times New Roman" w:hAnsi="Arial" w:cs="Arial"/>
          <w:b/>
          <w:sz w:val="32"/>
          <w:szCs w:val="32"/>
          <w:lang w:eastAsia="es-PE"/>
        </w:rPr>
        <w:t>Tacna</w:t>
      </w:r>
      <w:r w:rsidRPr="00C919CA">
        <w:rPr>
          <w:rFonts w:ascii="Arial" w:eastAsia="Times New Roman" w:hAnsi="Arial" w:cs="Arial"/>
          <w:b/>
          <w:sz w:val="32"/>
          <w:szCs w:val="32"/>
          <w:lang w:eastAsia="es-PE"/>
        </w:rPr>
        <w:t xml:space="preserve"> –</w:t>
      </w:r>
      <w:r w:rsidRPr="0020693D">
        <w:rPr>
          <w:rFonts w:ascii="Arial" w:eastAsia="Times New Roman" w:hAnsi="Arial" w:cs="Arial"/>
          <w:b/>
          <w:sz w:val="32"/>
          <w:szCs w:val="32"/>
          <w:lang w:eastAsia="es-PE"/>
        </w:rPr>
        <w:t xml:space="preserve"> </w:t>
      </w:r>
      <w:r w:rsidRPr="00C919CA">
        <w:rPr>
          <w:rFonts w:ascii="Arial" w:eastAsia="Times New Roman" w:hAnsi="Arial" w:cs="Arial"/>
          <w:b/>
          <w:sz w:val="32"/>
          <w:szCs w:val="32"/>
          <w:lang w:eastAsia="es-PE"/>
        </w:rPr>
        <w:t>Perú</w:t>
      </w:r>
    </w:p>
    <w:p w14:paraId="2FE3567C" w14:textId="0F7CB22B" w:rsidR="008055BC" w:rsidRPr="008055BC" w:rsidRDefault="00557CA4" w:rsidP="008055BC">
      <w:pPr>
        <w:spacing w:after="0"/>
        <w:jc w:val="center"/>
        <w:rPr>
          <w:rFonts w:ascii="Arial" w:eastAsia="Times New Roman" w:hAnsi="Arial" w:cs="Arial"/>
          <w:b/>
          <w:i/>
          <w:sz w:val="32"/>
          <w:szCs w:val="32"/>
          <w:lang w:eastAsia="es-PE"/>
        </w:rPr>
      </w:pPr>
      <w:r>
        <w:rPr>
          <w:rFonts w:ascii="Arial" w:eastAsia="Times New Roman" w:hAnsi="Arial" w:cs="Arial"/>
          <w:b/>
          <w:i/>
          <w:sz w:val="32"/>
          <w:szCs w:val="32"/>
          <w:lang w:eastAsia="es-PE"/>
        </w:rPr>
        <w:t>2026</w:t>
      </w:r>
    </w:p>
    <w:p w14:paraId="3F79A7A5" w14:textId="77777777" w:rsidR="008055BC" w:rsidRDefault="008055BC" w:rsidP="008055BC">
      <w:pPr>
        <w:spacing w:after="200" w:line="276" w:lineRule="auto"/>
        <w:rPr>
          <w:rFonts w:ascii="Arial" w:hAnsi="Arial" w:cs="Arial"/>
          <w:b/>
          <w:color w:val="000000"/>
          <w:sz w:val="24"/>
        </w:rPr>
      </w:pPr>
    </w:p>
    <w:p w14:paraId="39213231" w14:textId="77777777" w:rsidR="008055BC" w:rsidRDefault="008055BC" w:rsidP="008055BC">
      <w:pPr>
        <w:spacing w:after="200" w:line="276" w:lineRule="auto"/>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1D4B0247" w14:textId="77777777" w:rsidTr="00377CBB">
        <w:trPr>
          <w:trHeight w:val="284"/>
          <w:jc w:val="center"/>
        </w:trPr>
        <w:tc>
          <w:tcPr>
            <w:tcW w:w="9011" w:type="dxa"/>
            <w:gridSpan w:val="6"/>
            <w:tcBorders>
              <w:bottom w:val="single" w:sz="6" w:space="0" w:color="auto"/>
            </w:tcBorders>
            <w:shd w:val="clear" w:color="auto" w:fill="D9D9D9"/>
            <w:vAlign w:val="center"/>
          </w:tcPr>
          <w:p w14:paraId="498F660E" w14:textId="77777777" w:rsidR="008055BC" w:rsidRPr="0070130A" w:rsidRDefault="008055BC" w:rsidP="00377CBB">
            <w:pPr>
              <w:jc w:val="center"/>
              <w:rPr>
                <w:rFonts w:cs="Times-Roman"/>
                <w:sz w:val="14"/>
                <w:szCs w:val="24"/>
              </w:rPr>
            </w:pPr>
            <w:r w:rsidRPr="0070130A">
              <w:rPr>
                <w:rFonts w:cs="Times-Roman"/>
                <w:sz w:val="14"/>
                <w:szCs w:val="24"/>
              </w:rPr>
              <w:lastRenderedPageBreak/>
              <w:t>CONTROL DE VERSIONES</w:t>
            </w:r>
          </w:p>
        </w:tc>
      </w:tr>
      <w:tr w:rsidR="008055BC" w:rsidRPr="006A147A" w14:paraId="18FA8C8A" w14:textId="77777777" w:rsidTr="00377CBB">
        <w:trPr>
          <w:trHeight w:val="374"/>
          <w:jc w:val="center"/>
        </w:trPr>
        <w:tc>
          <w:tcPr>
            <w:tcW w:w="921" w:type="dxa"/>
            <w:shd w:val="clear" w:color="auto" w:fill="F2F2F2"/>
            <w:vAlign w:val="center"/>
          </w:tcPr>
          <w:p w14:paraId="61A31371" w14:textId="77777777" w:rsidR="008055BC" w:rsidRPr="0070130A" w:rsidRDefault="008055BC" w:rsidP="00377CB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482DB1FD" w14:textId="77777777" w:rsidR="008055BC" w:rsidRPr="0070130A" w:rsidRDefault="008055BC" w:rsidP="00377CB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1C120BE2" w14:textId="77777777" w:rsidR="008055BC" w:rsidRPr="0070130A" w:rsidRDefault="008055BC" w:rsidP="00377CB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7B5E8FD3" w14:textId="77777777" w:rsidR="008055BC" w:rsidRPr="0070130A" w:rsidRDefault="008055BC" w:rsidP="00377CB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75C090BA" w14:textId="77777777" w:rsidR="008055BC" w:rsidRPr="0070130A" w:rsidRDefault="008055BC" w:rsidP="00377CB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77D322B" w14:textId="77777777" w:rsidR="008055BC" w:rsidRPr="0070130A" w:rsidRDefault="008055BC" w:rsidP="00377CBB">
            <w:pPr>
              <w:jc w:val="center"/>
              <w:rPr>
                <w:rFonts w:cs="Times-Roman"/>
                <w:sz w:val="14"/>
                <w:szCs w:val="24"/>
              </w:rPr>
            </w:pPr>
            <w:r w:rsidRPr="0070130A">
              <w:rPr>
                <w:rFonts w:cs="Times-Roman"/>
                <w:sz w:val="14"/>
                <w:szCs w:val="24"/>
              </w:rPr>
              <w:t>Motivo</w:t>
            </w:r>
          </w:p>
        </w:tc>
      </w:tr>
      <w:tr w:rsidR="008055BC" w:rsidRPr="006A147A" w14:paraId="1EF856C3" w14:textId="77777777" w:rsidTr="00377CBB">
        <w:trPr>
          <w:trHeight w:val="227"/>
          <w:jc w:val="center"/>
        </w:trPr>
        <w:tc>
          <w:tcPr>
            <w:tcW w:w="921" w:type="dxa"/>
          </w:tcPr>
          <w:p w14:paraId="5EEE59C8" w14:textId="77777777" w:rsidR="008055BC" w:rsidRPr="0070130A" w:rsidRDefault="008055BC" w:rsidP="00377CBB">
            <w:pPr>
              <w:jc w:val="center"/>
              <w:rPr>
                <w:rFonts w:cs="Times-Roman"/>
                <w:sz w:val="14"/>
                <w:szCs w:val="24"/>
              </w:rPr>
            </w:pPr>
            <w:r w:rsidRPr="0070130A">
              <w:rPr>
                <w:rFonts w:cs="Times-Roman"/>
                <w:sz w:val="14"/>
                <w:szCs w:val="24"/>
              </w:rPr>
              <w:t>1.0</w:t>
            </w:r>
          </w:p>
        </w:tc>
        <w:tc>
          <w:tcPr>
            <w:tcW w:w="1134" w:type="dxa"/>
          </w:tcPr>
          <w:p w14:paraId="78F72AB7" w14:textId="77777777" w:rsidR="008055BC" w:rsidRPr="0070130A" w:rsidRDefault="008055BC" w:rsidP="00377CB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3D2E9F40" w14:textId="77777777" w:rsidR="008055BC" w:rsidRPr="0070130A" w:rsidRDefault="008055BC" w:rsidP="00377CBB">
            <w:pPr>
              <w:jc w:val="center"/>
              <w:rPr>
                <w:rFonts w:cs="Times-Roman"/>
                <w:sz w:val="14"/>
                <w:szCs w:val="24"/>
              </w:rPr>
            </w:pPr>
            <w:r>
              <w:rPr>
                <w:rFonts w:cs="Times-Roman"/>
                <w:sz w:val="14"/>
                <w:szCs w:val="24"/>
              </w:rPr>
              <w:t>ELV</w:t>
            </w:r>
          </w:p>
        </w:tc>
        <w:tc>
          <w:tcPr>
            <w:tcW w:w="1482" w:type="dxa"/>
          </w:tcPr>
          <w:p w14:paraId="40A01BF6" w14:textId="77777777" w:rsidR="008055BC" w:rsidRPr="0070130A" w:rsidRDefault="008055BC" w:rsidP="00377CBB">
            <w:pPr>
              <w:jc w:val="center"/>
              <w:rPr>
                <w:rFonts w:cs="Times-Roman"/>
                <w:sz w:val="14"/>
                <w:szCs w:val="24"/>
              </w:rPr>
            </w:pPr>
            <w:r>
              <w:rPr>
                <w:rFonts w:cs="Times-Roman"/>
                <w:sz w:val="14"/>
                <w:szCs w:val="24"/>
              </w:rPr>
              <w:t>ARV</w:t>
            </w:r>
          </w:p>
        </w:tc>
        <w:tc>
          <w:tcPr>
            <w:tcW w:w="992" w:type="dxa"/>
            <w:vAlign w:val="center"/>
          </w:tcPr>
          <w:p w14:paraId="595D91AB" w14:textId="1EE479AB" w:rsidR="008055BC" w:rsidRPr="0070130A" w:rsidRDefault="00557CA4" w:rsidP="00377CBB">
            <w:pPr>
              <w:jc w:val="center"/>
              <w:rPr>
                <w:rFonts w:cs="Times-Roman"/>
                <w:sz w:val="14"/>
                <w:szCs w:val="24"/>
              </w:rPr>
            </w:pPr>
            <w:r>
              <w:rPr>
                <w:rFonts w:cs="Times-Roman"/>
                <w:sz w:val="14"/>
                <w:szCs w:val="24"/>
              </w:rPr>
              <w:t>26</w:t>
            </w:r>
            <w:r w:rsidR="008055BC">
              <w:rPr>
                <w:rFonts w:cs="Times-Roman"/>
                <w:sz w:val="14"/>
                <w:szCs w:val="24"/>
              </w:rPr>
              <w:t>/</w:t>
            </w:r>
            <w:r>
              <w:rPr>
                <w:rFonts w:cs="Times-Roman"/>
                <w:sz w:val="14"/>
                <w:szCs w:val="24"/>
              </w:rPr>
              <w:t>04</w:t>
            </w:r>
            <w:r w:rsidR="008055BC">
              <w:rPr>
                <w:rFonts w:cs="Times-Roman"/>
                <w:sz w:val="14"/>
                <w:szCs w:val="24"/>
              </w:rPr>
              <w:t>/</w:t>
            </w:r>
            <w:r>
              <w:rPr>
                <w:rFonts w:cs="Times-Roman"/>
                <w:sz w:val="14"/>
                <w:szCs w:val="24"/>
              </w:rPr>
              <w:t>2026</w:t>
            </w:r>
          </w:p>
        </w:tc>
        <w:tc>
          <w:tcPr>
            <w:tcW w:w="3058" w:type="dxa"/>
            <w:shd w:val="clear" w:color="auto" w:fill="auto"/>
            <w:vAlign w:val="center"/>
          </w:tcPr>
          <w:p w14:paraId="75AA3D23" w14:textId="77777777" w:rsidR="008055BC" w:rsidRPr="0070130A" w:rsidRDefault="008055BC" w:rsidP="00377CBB">
            <w:pPr>
              <w:rPr>
                <w:rFonts w:cs="Times-Roman"/>
                <w:sz w:val="14"/>
                <w:szCs w:val="24"/>
              </w:rPr>
            </w:pPr>
            <w:r w:rsidRPr="0070130A">
              <w:rPr>
                <w:rFonts w:cs="Times-Roman"/>
                <w:sz w:val="14"/>
                <w:szCs w:val="24"/>
              </w:rPr>
              <w:t>Versión Original</w:t>
            </w:r>
          </w:p>
        </w:tc>
      </w:tr>
    </w:tbl>
    <w:p w14:paraId="382531CF" w14:textId="77777777" w:rsidR="00595153" w:rsidRDefault="00595153">
      <w:pPr>
        <w:rPr>
          <w:rFonts w:ascii="Arial" w:hAnsi="Arial" w:cs="Arial"/>
          <w:b/>
          <w:color w:val="000000"/>
          <w:sz w:val="24"/>
        </w:rPr>
      </w:pPr>
    </w:p>
    <w:p w14:paraId="05F4AA2B" w14:textId="77777777" w:rsidR="00595153" w:rsidRDefault="00595153" w:rsidP="00595153">
      <w:pPr>
        <w:pStyle w:val="Ttulo"/>
        <w:jc w:val="right"/>
        <w:rPr>
          <w:rFonts w:ascii="Times New Roman" w:hAnsi="Times New Roman"/>
          <w:color w:val="000000" w:themeColor="text1"/>
          <w:lang w:val="es-PE"/>
        </w:rPr>
      </w:pPr>
    </w:p>
    <w:p w14:paraId="1630F08A" w14:textId="77777777" w:rsidR="00595153" w:rsidRDefault="00595153" w:rsidP="00595153">
      <w:pPr>
        <w:pStyle w:val="Ttulo"/>
        <w:jc w:val="right"/>
        <w:rPr>
          <w:rFonts w:ascii="Times New Roman" w:hAnsi="Times New Roman"/>
          <w:color w:val="000000" w:themeColor="text1"/>
          <w:lang w:val="es-PE"/>
        </w:rPr>
      </w:pPr>
    </w:p>
    <w:p w14:paraId="6E88AB75" w14:textId="77777777" w:rsidR="00595153" w:rsidRDefault="00595153" w:rsidP="00595153">
      <w:pPr>
        <w:pStyle w:val="Ttulo"/>
        <w:jc w:val="right"/>
        <w:rPr>
          <w:rFonts w:ascii="Times New Roman" w:hAnsi="Times New Roman"/>
          <w:color w:val="000000" w:themeColor="text1"/>
          <w:lang w:val="es-PE"/>
        </w:rPr>
      </w:pPr>
    </w:p>
    <w:p w14:paraId="0C2692BB" w14:textId="77777777" w:rsidR="00595153" w:rsidRDefault="00595153" w:rsidP="00595153">
      <w:pPr>
        <w:pStyle w:val="Ttulo"/>
        <w:jc w:val="right"/>
        <w:rPr>
          <w:rFonts w:ascii="Times New Roman" w:hAnsi="Times New Roman"/>
          <w:color w:val="000000" w:themeColor="text1"/>
          <w:lang w:val="es-PE"/>
        </w:rPr>
      </w:pPr>
    </w:p>
    <w:p w14:paraId="3ED7C0B6" w14:textId="77777777" w:rsidR="00595153" w:rsidRDefault="00595153" w:rsidP="00595153">
      <w:pPr>
        <w:pStyle w:val="Ttulo"/>
        <w:jc w:val="right"/>
        <w:rPr>
          <w:rFonts w:ascii="Times New Roman" w:hAnsi="Times New Roman"/>
          <w:color w:val="000000" w:themeColor="text1"/>
          <w:lang w:val="es-PE"/>
        </w:rPr>
      </w:pPr>
    </w:p>
    <w:p w14:paraId="7608E978" w14:textId="77777777" w:rsidR="00595153" w:rsidRDefault="00595153" w:rsidP="00595153">
      <w:pPr>
        <w:pStyle w:val="Ttulo"/>
        <w:jc w:val="right"/>
        <w:rPr>
          <w:rFonts w:ascii="Times New Roman" w:hAnsi="Times New Roman"/>
          <w:color w:val="000000" w:themeColor="text1"/>
          <w:lang w:val="es-PE"/>
        </w:rPr>
      </w:pPr>
    </w:p>
    <w:p w14:paraId="4EF19B40" w14:textId="77777777" w:rsidR="00595153" w:rsidRDefault="00595153" w:rsidP="00595153">
      <w:pPr>
        <w:pStyle w:val="Ttulo"/>
        <w:jc w:val="right"/>
        <w:rPr>
          <w:rFonts w:ascii="Times New Roman" w:hAnsi="Times New Roman"/>
          <w:color w:val="000000" w:themeColor="text1"/>
          <w:lang w:val="es-PE"/>
        </w:rPr>
      </w:pPr>
    </w:p>
    <w:p w14:paraId="25DDCD6E" w14:textId="77777777" w:rsidR="00595153" w:rsidRDefault="00595153" w:rsidP="00595153">
      <w:pPr>
        <w:pStyle w:val="Ttulo"/>
        <w:jc w:val="right"/>
        <w:rPr>
          <w:rFonts w:ascii="Times New Roman" w:hAnsi="Times New Roman"/>
          <w:color w:val="000000" w:themeColor="text1"/>
          <w:lang w:val="es-PE"/>
        </w:rPr>
      </w:pPr>
    </w:p>
    <w:p w14:paraId="04F71F7C" w14:textId="77777777" w:rsidR="00557CA4" w:rsidRDefault="00557CA4" w:rsidP="00595153">
      <w:pPr>
        <w:pStyle w:val="Ttulo"/>
        <w:jc w:val="right"/>
        <w:rPr>
          <w:rFonts w:ascii="Times New Roman" w:hAnsi="Times New Roman"/>
          <w:color w:val="000000" w:themeColor="text1"/>
          <w:lang w:val="es-PE"/>
        </w:rPr>
      </w:pPr>
      <w:bookmarkStart w:id="1" w:name="_Hlk52661524"/>
      <w:r w:rsidRPr="00557CA4">
        <w:rPr>
          <w:rFonts w:ascii="Times New Roman" w:hAnsi="Times New Roman"/>
          <w:iCs/>
          <w:color w:val="000000" w:themeColor="text1"/>
          <w:lang w:val="es-PE"/>
        </w:rPr>
        <w:t>Sistema de Inteligencia de Negocios para el Análisis del Mercado Laboral Tecnológico</w:t>
      </w:r>
      <w:r w:rsidRPr="00557CA4">
        <w:rPr>
          <w:rFonts w:ascii="Times New Roman" w:hAnsi="Times New Roman"/>
          <w:color w:val="000000" w:themeColor="text1"/>
          <w:lang w:val="es-PE"/>
        </w:rPr>
        <w:t xml:space="preserve"> </w:t>
      </w:r>
    </w:p>
    <w:p w14:paraId="38DFFA79" w14:textId="6A4C1CBB" w:rsidR="00595153" w:rsidRPr="008F76B3" w:rsidRDefault="00595153" w:rsidP="00595153">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Documento de Arquitectura de Software</w:t>
      </w:r>
    </w:p>
    <w:p w14:paraId="0398B825" w14:textId="77777777" w:rsidR="00595153" w:rsidRPr="008F76B3" w:rsidRDefault="00595153" w:rsidP="00595153">
      <w:pPr>
        <w:pStyle w:val="Ttulo"/>
        <w:jc w:val="right"/>
        <w:rPr>
          <w:rFonts w:ascii="Times New Roman" w:hAnsi="Times New Roman"/>
          <w:color w:val="000000" w:themeColor="text1"/>
          <w:lang w:val="es-PE"/>
        </w:rPr>
      </w:pPr>
    </w:p>
    <w:p w14:paraId="14DD2229" w14:textId="54D2F2B3" w:rsidR="00595153" w:rsidRPr="00557CA4" w:rsidRDefault="00595153" w:rsidP="00595153">
      <w:pPr>
        <w:pStyle w:val="Ttulo"/>
        <w:jc w:val="right"/>
        <w:rPr>
          <w:rFonts w:ascii="Times New Roman" w:hAnsi="Times New Roman"/>
          <w:iCs/>
          <w:color w:val="000000" w:themeColor="text1"/>
          <w:sz w:val="28"/>
          <w:lang w:val="es-PE"/>
        </w:rPr>
      </w:pPr>
      <w:r w:rsidRPr="008F76B3">
        <w:rPr>
          <w:rFonts w:ascii="Times New Roman" w:hAnsi="Times New Roman"/>
          <w:color w:val="000000" w:themeColor="text1"/>
          <w:sz w:val="28"/>
          <w:lang w:val="es-PE"/>
        </w:rPr>
        <w:t>Versión</w:t>
      </w:r>
      <w:r w:rsidR="00557CA4">
        <w:rPr>
          <w:rFonts w:ascii="Times New Roman" w:hAnsi="Times New Roman"/>
          <w:color w:val="000000" w:themeColor="text1"/>
          <w:sz w:val="28"/>
          <w:lang w:val="es-PE"/>
        </w:rPr>
        <w:t xml:space="preserve"> </w:t>
      </w:r>
      <w:r w:rsidRPr="00557CA4">
        <w:rPr>
          <w:rFonts w:ascii="Times New Roman" w:hAnsi="Times New Roman"/>
          <w:iCs/>
          <w:color w:val="000000" w:themeColor="text1"/>
          <w:sz w:val="28"/>
          <w:lang w:val="es-PE"/>
        </w:rPr>
        <w:t>1.0</w:t>
      </w:r>
    </w:p>
    <w:bookmarkEnd w:id="1"/>
    <w:p w14:paraId="027433A6" w14:textId="77777777" w:rsidR="00595153" w:rsidRDefault="00595153">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595153" w:rsidRPr="006A147A" w14:paraId="4ECE449B" w14:textId="77777777" w:rsidTr="00377CBB">
        <w:trPr>
          <w:trHeight w:val="284"/>
          <w:jc w:val="center"/>
        </w:trPr>
        <w:tc>
          <w:tcPr>
            <w:tcW w:w="9011" w:type="dxa"/>
            <w:gridSpan w:val="6"/>
            <w:tcBorders>
              <w:bottom w:val="single" w:sz="6" w:space="0" w:color="auto"/>
            </w:tcBorders>
            <w:shd w:val="clear" w:color="auto" w:fill="D9D9D9"/>
            <w:vAlign w:val="center"/>
          </w:tcPr>
          <w:p w14:paraId="3EEE15FC" w14:textId="77777777" w:rsidR="00595153" w:rsidRPr="0070130A" w:rsidRDefault="00595153" w:rsidP="00377CBB">
            <w:pPr>
              <w:jc w:val="center"/>
              <w:rPr>
                <w:rFonts w:cs="Times-Roman"/>
                <w:sz w:val="14"/>
                <w:szCs w:val="24"/>
              </w:rPr>
            </w:pPr>
            <w:r w:rsidRPr="0070130A">
              <w:rPr>
                <w:rFonts w:cs="Times-Roman"/>
                <w:sz w:val="14"/>
                <w:szCs w:val="24"/>
              </w:rPr>
              <w:lastRenderedPageBreak/>
              <w:t>CONTROL DE VERSIONES</w:t>
            </w:r>
          </w:p>
        </w:tc>
      </w:tr>
      <w:tr w:rsidR="00595153" w:rsidRPr="006A147A" w14:paraId="7293588F" w14:textId="77777777" w:rsidTr="00377CBB">
        <w:trPr>
          <w:trHeight w:val="374"/>
          <w:jc w:val="center"/>
        </w:trPr>
        <w:tc>
          <w:tcPr>
            <w:tcW w:w="921" w:type="dxa"/>
            <w:shd w:val="clear" w:color="auto" w:fill="F2F2F2"/>
            <w:vAlign w:val="center"/>
          </w:tcPr>
          <w:p w14:paraId="5A2AD9E8" w14:textId="77777777" w:rsidR="00595153" w:rsidRPr="0070130A" w:rsidRDefault="00595153" w:rsidP="00377CB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38F66CD4" w14:textId="77777777" w:rsidR="00595153" w:rsidRPr="0070130A" w:rsidRDefault="00595153" w:rsidP="00377CB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60B9C8CC" w14:textId="77777777" w:rsidR="00595153" w:rsidRPr="0070130A" w:rsidRDefault="00595153" w:rsidP="00377CB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52591466" w14:textId="77777777" w:rsidR="00595153" w:rsidRPr="0070130A" w:rsidRDefault="00595153" w:rsidP="00377CB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3E70622C" w14:textId="77777777" w:rsidR="00595153" w:rsidRPr="0070130A" w:rsidRDefault="00595153" w:rsidP="00377CB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78731902" w14:textId="77777777" w:rsidR="00595153" w:rsidRPr="0070130A" w:rsidRDefault="00595153" w:rsidP="00377CBB">
            <w:pPr>
              <w:jc w:val="center"/>
              <w:rPr>
                <w:rFonts w:cs="Times-Roman"/>
                <w:sz w:val="14"/>
                <w:szCs w:val="24"/>
              </w:rPr>
            </w:pPr>
            <w:r w:rsidRPr="0070130A">
              <w:rPr>
                <w:rFonts w:cs="Times-Roman"/>
                <w:sz w:val="14"/>
                <w:szCs w:val="24"/>
              </w:rPr>
              <w:t>Motivo</w:t>
            </w:r>
          </w:p>
        </w:tc>
      </w:tr>
      <w:tr w:rsidR="00595153" w:rsidRPr="006A147A" w14:paraId="6EC09C29" w14:textId="77777777" w:rsidTr="00377CBB">
        <w:trPr>
          <w:trHeight w:val="227"/>
          <w:jc w:val="center"/>
        </w:trPr>
        <w:tc>
          <w:tcPr>
            <w:tcW w:w="921" w:type="dxa"/>
          </w:tcPr>
          <w:p w14:paraId="19B96973" w14:textId="77777777" w:rsidR="00595153" w:rsidRPr="0070130A" w:rsidRDefault="00595153" w:rsidP="00377CBB">
            <w:pPr>
              <w:jc w:val="center"/>
              <w:rPr>
                <w:rFonts w:cs="Times-Roman"/>
                <w:sz w:val="14"/>
                <w:szCs w:val="24"/>
              </w:rPr>
            </w:pPr>
            <w:r w:rsidRPr="0070130A">
              <w:rPr>
                <w:rFonts w:cs="Times-Roman"/>
                <w:sz w:val="14"/>
                <w:szCs w:val="24"/>
              </w:rPr>
              <w:t>1.0</w:t>
            </w:r>
          </w:p>
        </w:tc>
        <w:tc>
          <w:tcPr>
            <w:tcW w:w="1134" w:type="dxa"/>
          </w:tcPr>
          <w:p w14:paraId="790F3239" w14:textId="77777777" w:rsidR="00595153" w:rsidRPr="0070130A" w:rsidRDefault="00595153" w:rsidP="00377CB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57069F8E" w14:textId="77777777" w:rsidR="00595153" w:rsidRPr="0070130A" w:rsidRDefault="00595153" w:rsidP="00377CBB">
            <w:pPr>
              <w:jc w:val="center"/>
              <w:rPr>
                <w:rFonts w:cs="Times-Roman"/>
                <w:sz w:val="14"/>
                <w:szCs w:val="24"/>
              </w:rPr>
            </w:pPr>
            <w:r>
              <w:rPr>
                <w:rFonts w:cs="Times-Roman"/>
                <w:sz w:val="14"/>
                <w:szCs w:val="24"/>
              </w:rPr>
              <w:t>ELV</w:t>
            </w:r>
          </w:p>
        </w:tc>
        <w:tc>
          <w:tcPr>
            <w:tcW w:w="1482" w:type="dxa"/>
          </w:tcPr>
          <w:p w14:paraId="3423E553" w14:textId="77777777" w:rsidR="00595153" w:rsidRPr="0070130A" w:rsidRDefault="00595153" w:rsidP="00377CBB">
            <w:pPr>
              <w:jc w:val="center"/>
              <w:rPr>
                <w:rFonts w:cs="Times-Roman"/>
                <w:sz w:val="14"/>
                <w:szCs w:val="24"/>
              </w:rPr>
            </w:pPr>
            <w:r>
              <w:rPr>
                <w:rFonts w:cs="Times-Roman"/>
                <w:sz w:val="14"/>
                <w:szCs w:val="24"/>
              </w:rPr>
              <w:t>ARV</w:t>
            </w:r>
          </w:p>
        </w:tc>
        <w:tc>
          <w:tcPr>
            <w:tcW w:w="992" w:type="dxa"/>
            <w:vAlign w:val="center"/>
          </w:tcPr>
          <w:p w14:paraId="602179B7" w14:textId="77777777" w:rsidR="00595153" w:rsidRPr="0070130A" w:rsidRDefault="00595153" w:rsidP="00377CBB">
            <w:pPr>
              <w:jc w:val="center"/>
              <w:rPr>
                <w:rFonts w:cs="Times-Roman"/>
                <w:sz w:val="14"/>
                <w:szCs w:val="24"/>
              </w:rPr>
            </w:pPr>
            <w:r>
              <w:rPr>
                <w:rFonts w:cs="Times-Roman"/>
                <w:sz w:val="14"/>
                <w:szCs w:val="24"/>
              </w:rPr>
              <w:t>10/10/2020</w:t>
            </w:r>
          </w:p>
        </w:tc>
        <w:tc>
          <w:tcPr>
            <w:tcW w:w="3058" w:type="dxa"/>
            <w:shd w:val="clear" w:color="auto" w:fill="auto"/>
            <w:vAlign w:val="center"/>
          </w:tcPr>
          <w:p w14:paraId="7F475624" w14:textId="77777777" w:rsidR="00595153" w:rsidRPr="0070130A" w:rsidRDefault="00595153" w:rsidP="00377CBB">
            <w:pPr>
              <w:rPr>
                <w:rFonts w:cs="Times-Roman"/>
                <w:sz w:val="14"/>
                <w:szCs w:val="24"/>
              </w:rPr>
            </w:pPr>
            <w:r w:rsidRPr="0070130A">
              <w:rPr>
                <w:rFonts w:cs="Times-Roman"/>
                <w:sz w:val="14"/>
                <w:szCs w:val="24"/>
              </w:rPr>
              <w:t>Versión Original</w:t>
            </w:r>
          </w:p>
        </w:tc>
      </w:tr>
    </w:tbl>
    <w:p w14:paraId="5FDA4143" w14:textId="77777777" w:rsidR="00716383" w:rsidRDefault="00716383" w:rsidP="0014648B">
      <w:pPr>
        <w:rPr>
          <w:rFonts w:cs="Arial"/>
          <w:color w:val="000000"/>
          <w:sz w:val="24"/>
        </w:rPr>
      </w:pPr>
    </w:p>
    <w:sdt>
      <w:sdtPr>
        <w:rPr>
          <w:lang w:val="es-ES"/>
        </w:rPr>
        <w:id w:val="976334305"/>
        <w:docPartObj>
          <w:docPartGallery w:val="Table of Contents"/>
          <w:docPartUnique/>
        </w:docPartObj>
      </w:sdtPr>
      <w:sdtEndPr>
        <w:rPr>
          <w:b/>
          <w:bCs/>
        </w:rPr>
      </w:sdtEndPr>
      <w:sdtContent>
        <w:p w14:paraId="1429348F" w14:textId="55992A89" w:rsidR="00444CF6" w:rsidRPr="00444CF6" w:rsidRDefault="00444CF6" w:rsidP="00444CF6">
          <w:pPr>
            <w:jc w:val="center"/>
            <w:rPr>
              <w:rFonts w:ascii="Arial" w:hAnsi="Arial" w:cs="Arial"/>
              <w:b/>
              <w:bCs/>
            </w:rPr>
          </w:pPr>
          <w:r w:rsidRPr="00444CF6">
            <w:rPr>
              <w:rFonts w:ascii="Arial" w:hAnsi="Arial" w:cs="Arial"/>
              <w:b/>
              <w:bCs/>
              <w:lang w:val="es-ES"/>
            </w:rPr>
            <w:t>INDICE GENERAL</w:t>
          </w:r>
        </w:p>
        <w:p w14:paraId="35A494AC" w14:textId="73630673" w:rsidR="00444CF6" w:rsidRPr="00444CF6" w:rsidRDefault="00444CF6">
          <w:pPr>
            <w:pStyle w:val="TDC1"/>
            <w:tabs>
              <w:tab w:val="left" w:pos="440"/>
              <w:tab w:val="right" w:leader="dot" w:pos="8494"/>
            </w:tabs>
            <w:rPr>
              <w:rFonts w:ascii="Arial" w:eastAsiaTheme="minorEastAsia" w:hAnsi="Arial" w:cs="Arial"/>
              <w:b w:val="0"/>
              <w:bCs w:val="0"/>
              <w:i w:val="0"/>
              <w:iCs w:val="0"/>
              <w:noProof/>
              <w:sz w:val="22"/>
              <w:szCs w:val="22"/>
              <w:lang w:eastAsia="es-PE"/>
            </w:rPr>
          </w:pPr>
          <w:r w:rsidRPr="00444CF6">
            <w:rPr>
              <w:rFonts w:ascii="Arial" w:hAnsi="Arial" w:cs="Arial"/>
              <w:i w:val="0"/>
              <w:iCs w:val="0"/>
              <w:sz w:val="22"/>
              <w:szCs w:val="22"/>
            </w:rPr>
            <w:fldChar w:fldCharType="begin"/>
          </w:r>
          <w:r w:rsidRPr="00444CF6">
            <w:rPr>
              <w:rFonts w:ascii="Arial" w:hAnsi="Arial" w:cs="Arial"/>
              <w:i w:val="0"/>
              <w:iCs w:val="0"/>
              <w:sz w:val="22"/>
              <w:szCs w:val="22"/>
            </w:rPr>
            <w:instrText xml:space="preserve"> TOC \o "1-3" \h \z \u </w:instrText>
          </w:r>
          <w:r w:rsidRPr="00444CF6">
            <w:rPr>
              <w:rFonts w:ascii="Arial" w:hAnsi="Arial" w:cs="Arial"/>
              <w:i w:val="0"/>
              <w:iCs w:val="0"/>
              <w:sz w:val="22"/>
              <w:szCs w:val="22"/>
            </w:rPr>
            <w:fldChar w:fldCharType="separate"/>
          </w:r>
          <w:hyperlink w:anchor="_Toc228270646" w:history="1">
            <w:r w:rsidRPr="00444CF6">
              <w:rPr>
                <w:rStyle w:val="Hipervnculo"/>
                <w:rFonts w:ascii="Arial" w:hAnsi="Arial" w:cs="Arial"/>
                <w:b w:val="0"/>
                <w:bCs w:val="0"/>
                <w:i w:val="0"/>
                <w:iCs w:val="0"/>
                <w:noProof/>
                <w:sz w:val="22"/>
                <w:szCs w:val="22"/>
              </w:rPr>
              <w:t>1.</w:t>
            </w:r>
            <w:r w:rsidRPr="00444CF6">
              <w:rPr>
                <w:rFonts w:ascii="Arial" w:eastAsiaTheme="minorEastAsia" w:hAnsi="Arial" w:cs="Arial"/>
                <w:b w:val="0"/>
                <w:bCs w:val="0"/>
                <w:i w:val="0"/>
                <w:iCs w:val="0"/>
                <w:noProof/>
                <w:sz w:val="22"/>
                <w:szCs w:val="22"/>
                <w:lang w:eastAsia="es-PE"/>
              </w:rPr>
              <w:tab/>
            </w:r>
            <w:r w:rsidRPr="00444CF6">
              <w:rPr>
                <w:rStyle w:val="Hipervnculo"/>
                <w:rFonts w:ascii="Arial" w:hAnsi="Arial" w:cs="Arial"/>
                <w:b w:val="0"/>
                <w:bCs w:val="0"/>
                <w:i w:val="0"/>
                <w:iCs w:val="0"/>
                <w:noProof/>
                <w:sz w:val="22"/>
                <w:szCs w:val="22"/>
              </w:rPr>
              <w:t>INTRODUC</w:t>
            </w:r>
            <w:r w:rsidRPr="00444CF6">
              <w:rPr>
                <w:rStyle w:val="Hipervnculo"/>
                <w:rFonts w:ascii="Arial" w:hAnsi="Arial" w:cs="Arial"/>
                <w:b w:val="0"/>
                <w:bCs w:val="0"/>
                <w:i w:val="0"/>
                <w:iCs w:val="0"/>
                <w:noProof/>
                <w:sz w:val="22"/>
                <w:szCs w:val="22"/>
              </w:rPr>
              <w:t>C</w:t>
            </w:r>
            <w:r w:rsidRPr="00444CF6">
              <w:rPr>
                <w:rStyle w:val="Hipervnculo"/>
                <w:rFonts w:ascii="Arial" w:hAnsi="Arial" w:cs="Arial"/>
                <w:b w:val="0"/>
                <w:bCs w:val="0"/>
                <w:i w:val="0"/>
                <w:iCs w:val="0"/>
                <w:noProof/>
                <w:sz w:val="22"/>
                <w:szCs w:val="22"/>
              </w:rPr>
              <w:t>I</w:t>
            </w:r>
            <w:r w:rsidRPr="00444CF6">
              <w:rPr>
                <w:rStyle w:val="Hipervnculo"/>
                <w:rFonts w:ascii="Arial" w:hAnsi="Arial" w:cs="Arial"/>
                <w:b w:val="0"/>
                <w:bCs w:val="0"/>
                <w:i w:val="0"/>
                <w:iCs w:val="0"/>
                <w:noProof/>
                <w:sz w:val="22"/>
                <w:szCs w:val="22"/>
              </w:rPr>
              <w:t>Ó</w:t>
            </w:r>
            <w:r w:rsidRPr="00444CF6">
              <w:rPr>
                <w:rStyle w:val="Hipervnculo"/>
                <w:rFonts w:ascii="Arial" w:hAnsi="Arial" w:cs="Arial"/>
                <w:b w:val="0"/>
                <w:bCs w:val="0"/>
                <w:i w:val="0"/>
                <w:iCs w:val="0"/>
                <w:noProof/>
                <w:sz w:val="22"/>
                <w:szCs w:val="22"/>
              </w:rPr>
              <w:t>N</w:t>
            </w:r>
            <w:r w:rsidRPr="00444CF6">
              <w:rPr>
                <w:rFonts w:ascii="Arial" w:hAnsi="Arial" w:cs="Arial"/>
                <w:b w:val="0"/>
                <w:bCs w:val="0"/>
                <w:i w:val="0"/>
                <w:iCs w:val="0"/>
                <w:noProof/>
                <w:webHidden/>
                <w:sz w:val="22"/>
                <w:szCs w:val="22"/>
              </w:rPr>
              <w:tab/>
            </w:r>
            <w:r w:rsidRPr="00444CF6">
              <w:rPr>
                <w:rFonts w:ascii="Arial" w:hAnsi="Arial" w:cs="Arial"/>
                <w:b w:val="0"/>
                <w:bCs w:val="0"/>
                <w:i w:val="0"/>
                <w:iCs w:val="0"/>
                <w:noProof/>
                <w:webHidden/>
                <w:sz w:val="22"/>
                <w:szCs w:val="22"/>
              </w:rPr>
              <w:fldChar w:fldCharType="begin"/>
            </w:r>
            <w:r w:rsidRPr="00444CF6">
              <w:rPr>
                <w:rFonts w:ascii="Arial" w:hAnsi="Arial" w:cs="Arial"/>
                <w:b w:val="0"/>
                <w:bCs w:val="0"/>
                <w:i w:val="0"/>
                <w:iCs w:val="0"/>
                <w:noProof/>
                <w:webHidden/>
                <w:sz w:val="22"/>
                <w:szCs w:val="22"/>
              </w:rPr>
              <w:instrText xml:space="preserve"> PAGEREF _Toc228270646 \h </w:instrText>
            </w:r>
            <w:r w:rsidRPr="00444CF6">
              <w:rPr>
                <w:rFonts w:ascii="Arial" w:hAnsi="Arial" w:cs="Arial"/>
                <w:b w:val="0"/>
                <w:bCs w:val="0"/>
                <w:i w:val="0"/>
                <w:iCs w:val="0"/>
                <w:noProof/>
                <w:webHidden/>
                <w:sz w:val="22"/>
                <w:szCs w:val="22"/>
              </w:rPr>
            </w:r>
            <w:r w:rsidRPr="00444CF6">
              <w:rPr>
                <w:rFonts w:ascii="Arial" w:hAnsi="Arial" w:cs="Arial"/>
                <w:b w:val="0"/>
                <w:bCs w:val="0"/>
                <w:i w:val="0"/>
                <w:iCs w:val="0"/>
                <w:noProof/>
                <w:webHidden/>
                <w:sz w:val="22"/>
                <w:szCs w:val="22"/>
              </w:rPr>
              <w:fldChar w:fldCharType="separate"/>
            </w:r>
            <w:r w:rsidRPr="00444CF6">
              <w:rPr>
                <w:rFonts w:ascii="Arial" w:hAnsi="Arial" w:cs="Arial"/>
                <w:b w:val="0"/>
                <w:bCs w:val="0"/>
                <w:i w:val="0"/>
                <w:iCs w:val="0"/>
                <w:noProof/>
                <w:webHidden/>
                <w:sz w:val="22"/>
                <w:szCs w:val="22"/>
              </w:rPr>
              <w:t>5</w:t>
            </w:r>
            <w:r w:rsidRPr="00444CF6">
              <w:rPr>
                <w:rFonts w:ascii="Arial" w:hAnsi="Arial" w:cs="Arial"/>
                <w:b w:val="0"/>
                <w:bCs w:val="0"/>
                <w:i w:val="0"/>
                <w:iCs w:val="0"/>
                <w:noProof/>
                <w:webHidden/>
                <w:sz w:val="22"/>
                <w:szCs w:val="22"/>
              </w:rPr>
              <w:fldChar w:fldCharType="end"/>
            </w:r>
          </w:hyperlink>
        </w:p>
        <w:p w14:paraId="05E84F46" w14:textId="47574CF5"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47" w:history="1">
            <w:r w:rsidRPr="00444CF6">
              <w:rPr>
                <w:rStyle w:val="Hipervnculo"/>
                <w:rFonts w:ascii="Arial" w:hAnsi="Arial" w:cs="Arial"/>
                <w:b w:val="0"/>
                <w:bCs w:val="0"/>
                <w:noProof/>
              </w:rPr>
              <w:t>1.1.</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Propósito (Diagrama 4+1)</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_Toc228270647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5</w:t>
            </w:r>
            <w:r w:rsidRPr="00444CF6">
              <w:rPr>
                <w:rFonts w:ascii="Arial" w:hAnsi="Arial" w:cs="Arial"/>
                <w:b w:val="0"/>
                <w:bCs w:val="0"/>
                <w:noProof/>
                <w:webHidden/>
              </w:rPr>
              <w:fldChar w:fldCharType="end"/>
            </w:r>
          </w:hyperlink>
        </w:p>
        <w:p w14:paraId="3C35DA2A" w14:textId="0D7C1CD3"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48" w:history="1">
            <w:r w:rsidRPr="00444CF6">
              <w:rPr>
                <w:rStyle w:val="Hipervnculo"/>
                <w:rFonts w:ascii="Arial" w:hAnsi="Arial" w:cs="Arial"/>
                <w:b w:val="0"/>
                <w:bCs w:val="0"/>
                <w:noProof/>
              </w:rPr>
              <w:t>1.2.</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A</w:t>
            </w:r>
            <w:r w:rsidRPr="00444CF6">
              <w:rPr>
                <w:rStyle w:val="Hipervnculo"/>
                <w:rFonts w:ascii="Arial" w:hAnsi="Arial" w:cs="Arial"/>
                <w:b w:val="0"/>
                <w:bCs w:val="0"/>
                <w:noProof/>
              </w:rPr>
              <w:t>l</w:t>
            </w:r>
            <w:r w:rsidRPr="00444CF6">
              <w:rPr>
                <w:rStyle w:val="Hipervnculo"/>
                <w:rFonts w:ascii="Arial" w:hAnsi="Arial" w:cs="Arial"/>
                <w:b w:val="0"/>
                <w:bCs w:val="0"/>
                <w:noProof/>
              </w:rPr>
              <w:t>cance</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_Toc228270648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5</w:t>
            </w:r>
            <w:r w:rsidRPr="00444CF6">
              <w:rPr>
                <w:rFonts w:ascii="Arial" w:hAnsi="Arial" w:cs="Arial"/>
                <w:b w:val="0"/>
                <w:bCs w:val="0"/>
                <w:noProof/>
                <w:webHidden/>
              </w:rPr>
              <w:fldChar w:fldCharType="end"/>
            </w:r>
          </w:hyperlink>
        </w:p>
        <w:p w14:paraId="78FF5DC3" w14:textId="35EA490D"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49" w:history="1">
            <w:r w:rsidRPr="00444CF6">
              <w:rPr>
                <w:rStyle w:val="Hipervnculo"/>
                <w:rFonts w:ascii="Arial" w:hAnsi="Arial" w:cs="Arial"/>
                <w:b w:val="0"/>
                <w:bCs w:val="0"/>
                <w:noProof/>
              </w:rPr>
              <w:t>1.3.</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Definición, siglas y abreviaturas</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_Toc228270649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5</w:t>
            </w:r>
            <w:r w:rsidRPr="00444CF6">
              <w:rPr>
                <w:rFonts w:ascii="Arial" w:hAnsi="Arial" w:cs="Arial"/>
                <w:b w:val="0"/>
                <w:bCs w:val="0"/>
                <w:noProof/>
                <w:webHidden/>
              </w:rPr>
              <w:fldChar w:fldCharType="end"/>
            </w:r>
          </w:hyperlink>
        </w:p>
        <w:p w14:paraId="77BD003E" w14:textId="2B850ACD"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50" w:history="1">
            <w:r w:rsidRPr="00444CF6">
              <w:rPr>
                <w:rStyle w:val="Hipervnculo"/>
                <w:rFonts w:ascii="Arial" w:hAnsi="Arial" w:cs="Arial"/>
                <w:b w:val="0"/>
                <w:bCs w:val="0"/>
                <w:noProof/>
              </w:rPr>
              <w:t>1.4.</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Organización del documento</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_Toc228270650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5</w:t>
            </w:r>
            <w:r w:rsidRPr="00444CF6">
              <w:rPr>
                <w:rFonts w:ascii="Arial" w:hAnsi="Arial" w:cs="Arial"/>
                <w:b w:val="0"/>
                <w:bCs w:val="0"/>
                <w:noProof/>
                <w:webHidden/>
              </w:rPr>
              <w:fldChar w:fldCharType="end"/>
            </w:r>
          </w:hyperlink>
        </w:p>
        <w:p w14:paraId="28BF34D9" w14:textId="0A53FA71" w:rsidR="00444CF6" w:rsidRPr="00444CF6" w:rsidRDefault="00444CF6">
          <w:pPr>
            <w:pStyle w:val="TDC1"/>
            <w:tabs>
              <w:tab w:val="left" w:pos="440"/>
              <w:tab w:val="right" w:leader="dot" w:pos="8494"/>
            </w:tabs>
            <w:rPr>
              <w:rFonts w:ascii="Arial" w:eastAsiaTheme="minorEastAsia" w:hAnsi="Arial" w:cs="Arial"/>
              <w:b w:val="0"/>
              <w:bCs w:val="0"/>
              <w:i w:val="0"/>
              <w:iCs w:val="0"/>
              <w:noProof/>
              <w:sz w:val="22"/>
              <w:szCs w:val="22"/>
              <w:lang w:eastAsia="es-PE"/>
            </w:rPr>
          </w:pPr>
          <w:hyperlink w:anchor="_Toc228270651" w:history="1">
            <w:r w:rsidRPr="00444CF6">
              <w:rPr>
                <w:rStyle w:val="Hipervnculo"/>
                <w:rFonts w:ascii="Arial" w:hAnsi="Arial" w:cs="Arial"/>
                <w:b w:val="0"/>
                <w:bCs w:val="0"/>
                <w:i w:val="0"/>
                <w:iCs w:val="0"/>
                <w:noProof/>
                <w:sz w:val="22"/>
                <w:szCs w:val="22"/>
                <w:lang w:eastAsia="es-PE"/>
              </w:rPr>
              <w:t>2.</w:t>
            </w:r>
            <w:r w:rsidRPr="00444CF6">
              <w:rPr>
                <w:rFonts w:ascii="Arial" w:eastAsiaTheme="minorEastAsia" w:hAnsi="Arial" w:cs="Arial"/>
                <w:b w:val="0"/>
                <w:bCs w:val="0"/>
                <w:i w:val="0"/>
                <w:iCs w:val="0"/>
                <w:noProof/>
                <w:sz w:val="22"/>
                <w:szCs w:val="22"/>
                <w:lang w:eastAsia="es-PE"/>
              </w:rPr>
              <w:tab/>
            </w:r>
            <w:r w:rsidRPr="00444CF6">
              <w:rPr>
                <w:rStyle w:val="Hipervnculo"/>
                <w:rFonts w:ascii="Arial" w:hAnsi="Arial" w:cs="Arial"/>
                <w:b w:val="0"/>
                <w:bCs w:val="0"/>
                <w:i w:val="0"/>
                <w:iCs w:val="0"/>
                <w:noProof/>
                <w:sz w:val="22"/>
                <w:szCs w:val="22"/>
                <w:lang w:eastAsia="es-PE"/>
              </w:rPr>
              <w:t>OBJETIVOS Y RESTRICCIONES ARQUITECTONICAS</w:t>
            </w:r>
            <w:r w:rsidRPr="00444CF6">
              <w:rPr>
                <w:rFonts w:ascii="Arial" w:hAnsi="Arial" w:cs="Arial"/>
                <w:b w:val="0"/>
                <w:bCs w:val="0"/>
                <w:i w:val="0"/>
                <w:iCs w:val="0"/>
                <w:noProof/>
                <w:webHidden/>
                <w:sz w:val="22"/>
                <w:szCs w:val="22"/>
              </w:rPr>
              <w:tab/>
            </w:r>
            <w:r w:rsidRPr="00444CF6">
              <w:rPr>
                <w:rFonts w:ascii="Arial" w:hAnsi="Arial" w:cs="Arial"/>
                <w:b w:val="0"/>
                <w:bCs w:val="0"/>
                <w:i w:val="0"/>
                <w:iCs w:val="0"/>
                <w:noProof/>
                <w:webHidden/>
                <w:sz w:val="22"/>
                <w:szCs w:val="22"/>
              </w:rPr>
              <w:fldChar w:fldCharType="begin"/>
            </w:r>
            <w:r w:rsidRPr="00444CF6">
              <w:rPr>
                <w:rFonts w:ascii="Arial" w:hAnsi="Arial" w:cs="Arial"/>
                <w:b w:val="0"/>
                <w:bCs w:val="0"/>
                <w:i w:val="0"/>
                <w:iCs w:val="0"/>
                <w:noProof/>
                <w:webHidden/>
                <w:sz w:val="22"/>
                <w:szCs w:val="22"/>
              </w:rPr>
              <w:instrText xml:space="preserve"> PAGEREF _Toc228270651 \h </w:instrText>
            </w:r>
            <w:r w:rsidRPr="00444CF6">
              <w:rPr>
                <w:rFonts w:ascii="Arial" w:hAnsi="Arial" w:cs="Arial"/>
                <w:b w:val="0"/>
                <w:bCs w:val="0"/>
                <w:i w:val="0"/>
                <w:iCs w:val="0"/>
                <w:noProof/>
                <w:webHidden/>
                <w:sz w:val="22"/>
                <w:szCs w:val="22"/>
              </w:rPr>
            </w:r>
            <w:r w:rsidRPr="00444CF6">
              <w:rPr>
                <w:rFonts w:ascii="Arial" w:hAnsi="Arial" w:cs="Arial"/>
                <w:b w:val="0"/>
                <w:bCs w:val="0"/>
                <w:i w:val="0"/>
                <w:iCs w:val="0"/>
                <w:noProof/>
                <w:webHidden/>
                <w:sz w:val="22"/>
                <w:szCs w:val="22"/>
              </w:rPr>
              <w:fldChar w:fldCharType="separate"/>
            </w:r>
            <w:r w:rsidRPr="00444CF6">
              <w:rPr>
                <w:rFonts w:ascii="Arial" w:hAnsi="Arial" w:cs="Arial"/>
                <w:b w:val="0"/>
                <w:bCs w:val="0"/>
                <w:i w:val="0"/>
                <w:iCs w:val="0"/>
                <w:noProof/>
                <w:webHidden/>
                <w:sz w:val="22"/>
                <w:szCs w:val="22"/>
              </w:rPr>
              <w:t>5</w:t>
            </w:r>
            <w:r w:rsidRPr="00444CF6">
              <w:rPr>
                <w:rFonts w:ascii="Arial" w:hAnsi="Arial" w:cs="Arial"/>
                <w:b w:val="0"/>
                <w:bCs w:val="0"/>
                <w:i w:val="0"/>
                <w:iCs w:val="0"/>
                <w:noProof/>
                <w:webHidden/>
                <w:sz w:val="22"/>
                <w:szCs w:val="22"/>
              </w:rPr>
              <w:fldChar w:fldCharType="end"/>
            </w:r>
          </w:hyperlink>
        </w:p>
        <w:p w14:paraId="4A5B3914" w14:textId="3585786A"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52" w:history="1">
            <w:r w:rsidRPr="00444CF6">
              <w:rPr>
                <w:rStyle w:val="Hipervnculo"/>
                <w:rFonts w:ascii="Arial" w:hAnsi="Arial" w:cs="Arial"/>
                <w:b w:val="0"/>
                <w:bCs w:val="0"/>
                <w:noProof/>
                <w:lang w:eastAsia="es-PE"/>
              </w:rPr>
              <w:t>2.1.</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lang w:eastAsia="es-PE"/>
              </w:rPr>
              <w:t>Priorización de requerimientos</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_Toc228270652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5</w:t>
            </w:r>
            <w:r w:rsidRPr="00444CF6">
              <w:rPr>
                <w:rFonts w:ascii="Arial" w:hAnsi="Arial" w:cs="Arial"/>
                <w:b w:val="0"/>
                <w:bCs w:val="0"/>
                <w:noProof/>
                <w:webHidden/>
              </w:rPr>
              <w:fldChar w:fldCharType="end"/>
            </w:r>
          </w:hyperlink>
        </w:p>
        <w:p w14:paraId="28A9A2B6" w14:textId="7C8DF95E"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53" w:history="1">
            <w:r w:rsidRPr="00444CF6">
              <w:rPr>
                <w:rStyle w:val="Hipervnculo"/>
                <w:rFonts w:ascii="Arial" w:hAnsi="Arial" w:cs="Arial"/>
                <w:noProof/>
                <w:sz w:val="22"/>
                <w:szCs w:val="22"/>
                <w:lang w:eastAsia="es-PE"/>
              </w:rPr>
              <w:t>2.1.1.</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Requerimientos Funcionales</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_Toc228270653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5</w:t>
            </w:r>
            <w:r w:rsidRPr="00444CF6">
              <w:rPr>
                <w:rFonts w:ascii="Arial" w:hAnsi="Arial" w:cs="Arial"/>
                <w:noProof/>
                <w:webHidden/>
                <w:sz w:val="22"/>
                <w:szCs w:val="22"/>
              </w:rPr>
              <w:fldChar w:fldCharType="end"/>
            </w:r>
          </w:hyperlink>
        </w:p>
        <w:p w14:paraId="0ED3EFEB" w14:textId="33B61EC7"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54" w:history="1">
            <w:r w:rsidRPr="00444CF6">
              <w:rPr>
                <w:rStyle w:val="Hipervnculo"/>
                <w:rFonts w:ascii="Arial" w:hAnsi="Arial" w:cs="Arial"/>
                <w:noProof/>
                <w:sz w:val="22"/>
                <w:szCs w:val="22"/>
                <w:lang w:eastAsia="es-PE"/>
              </w:rPr>
              <w:t>2.1.2.</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Requerimiento</w:t>
            </w:r>
            <w:r w:rsidRPr="00444CF6">
              <w:rPr>
                <w:rStyle w:val="Hipervnculo"/>
                <w:rFonts w:ascii="Arial" w:hAnsi="Arial" w:cs="Arial"/>
                <w:noProof/>
                <w:sz w:val="22"/>
                <w:szCs w:val="22"/>
                <w:lang w:eastAsia="es-PE"/>
              </w:rPr>
              <w:t>s</w:t>
            </w:r>
            <w:r w:rsidRPr="00444CF6">
              <w:rPr>
                <w:rStyle w:val="Hipervnculo"/>
                <w:rFonts w:ascii="Arial" w:hAnsi="Arial" w:cs="Arial"/>
                <w:noProof/>
                <w:sz w:val="22"/>
                <w:szCs w:val="22"/>
                <w:lang w:eastAsia="es-PE"/>
              </w:rPr>
              <w:t xml:space="preserve"> No Funcionales – Atributos de Calidad</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_Toc228270654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5</w:t>
            </w:r>
            <w:r w:rsidRPr="00444CF6">
              <w:rPr>
                <w:rFonts w:ascii="Arial" w:hAnsi="Arial" w:cs="Arial"/>
                <w:noProof/>
                <w:webHidden/>
                <w:sz w:val="22"/>
                <w:szCs w:val="22"/>
              </w:rPr>
              <w:fldChar w:fldCharType="end"/>
            </w:r>
          </w:hyperlink>
        </w:p>
        <w:p w14:paraId="73A7CF01" w14:textId="3C233978"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55" w:history="1">
            <w:r w:rsidRPr="00444CF6">
              <w:rPr>
                <w:rStyle w:val="Hipervnculo"/>
                <w:rFonts w:ascii="Arial" w:hAnsi="Arial" w:cs="Arial"/>
                <w:b w:val="0"/>
                <w:bCs w:val="0"/>
                <w:noProof/>
                <w:lang w:eastAsia="es-PE"/>
              </w:rPr>
              <w:t>2.2.</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lang w:eastAsia="es-PE"/>
              </w:rPr>
              <w:t>Restricciones</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_Toc228270655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6</w:t>
            </w:r>
            <w:r w:rsidRPr="00444CF6">
              <w:rPr>
                <w:rFonts w:ascii="Arial" w:hAnsi="Arial" w:cs="Arial"/>
                <w:b w:val="0"/>
                <w:bCs w:val="0"/>
                <w:noProof/>
                <w:webHidden/>
              </w:rPr>
              <w:fldChar w:fldCharType="end"/>
            </w:r>
          </w:hyperlink>
        </w:p>
        <w:p w14:paraId="07BD41E4" w14:textId="2790A9D3" w:rsidR="00444CF6" w:rsidRPr="00444CF6" w:rsidRDefault="00444CF6">
          <w:pPr>
            <w:pStyle w:val="TDC1"/>
            <w:tabs>
              <w:tab w:val="left" w:pos="440"/>
              <w:tab w:val="right" w:leader="dot" w:pos="8494"/>
            </w:tabs>
            <w:rPr>
              <w:rFonts w:ascii="Arial" w:eastAsiaTheme="minorEastAsia" w:hAnsi="Arial" w:cs="Arial"/>
              <w:b w:val="0"/>
              <w:bCs w:val="0"/>
              <w:i w:val="0"/>
              <w:iCs w:val="0"/>
              <w:noProof/>
              <w:sz w:val="22"/>
              <w:szCs w:val="22"/>
              <w:lang w:eastAsia="es-PE"/>
            </w:rPr>
          </w:pPr>
          <w:hyperlink w:anchor="_Toc228270656" w:history="1">
            <w:r w:rsidRPr="00444CF6">
              <w:rPr>
                <w:rStyle w:val="Hipervnculo"/>
                <w:rFonts w:ascii="Arial" w:hAnsi="Arial" w:cs="Arial"/>
                <w:b w:val="0"/>
                <w:bCs w:val="0"/>
                <w:i w:val="0"/>
                <w:iCs w:val="0"/>
                <w:noProof/>
                <w:sz w:val="22"/>
                <w:szCs w:val="22"/>
                <w:lang w:eastAsia="es-PE"/>
              </w:rPr>
              <w:t>3.</w:t>
            </w:r>
            <w:r w:rsidRPr="00444CF6">
              <w:rPr>
                <w:rFonts w:ascii="Arial" w:eastAsiaTheme="minorEastAsia" w:hAnsi="Arial" w:cs="Arial"/>
                <w:b w:val="0"/>
                <w:bCs w:val="0"/>
                <w:i w:val="0"/>
                <w:iCs w:val="0"/>
                <w:noProof/>
                <w:sz w:val="22"/>
                <w:szCs w:val="22"/>
                <w:lang w:eastAsia="es-PE"/>
              </w:rPr>
              <w:tab/>
            </w:r>
            <w:r w:rsidRPr="00444CF6">
              <w:rPr>
                <w:rStyle w:val="Hipervnculo"/>
                <w:rFonts w:ascii="Arial" w:hAnsi="Arial" w:cs="Arial"/>
                <w:b w:val="0"/>
                <w:bCs w:val="0"/>
                <w:i w:val="0"/>
                <w:iCs w:val="0"/>
                <w:noProof/>
                <w:sz w:val="22"/>
                <w:szCs w:val="22"/>
                <w:lang w:eastAsia="es-PE"/>
              </w:rPr>
              <w:t>REPRESENTACIÓN DE LA ARQUITECTURA DEL SISTEMA</w:t>
            </w:r>
            <w:r w:rsidRPr="00444CF6">
              <w:rPr>
                <w:rFonts w:ascii="Arial" w:hAnsi="Arial" w:cs="Arial"/>
                <w:b w:val="0"/>
                <w:bCs w:val="0"/>
                <w:i w:val="0"/>
                <w:iCs w:val="0"/>
                <w:noProof/>
                <w:webHidden/>
                <w:sz w:val="22"/>
                <w:szCs w:val="22"/>
              </w:rPr>
              <w:tab/>
            </w:r>
            <w:r w:rsidRPr="00444CF6">
              <w:rPr>
                <w:rFonts w:ascii="Arial" w:hAnsi="Arial" w:cs="Arial"/>
                <w:b w:val="0"/>
                <w:bCs w:val="0"/>
                <w:i w:val="0"/>
                <w:iCs w:val="0"/>
                <w:noProof/>
                <w:webHidden/>
                <w:sz w:val="22"/>
                <w:szCs w:val="22"/>
              </w:rPr>
              <w:fldChar w:fldCharType="begin"/>
            </w:r>
            <w:r w:rsidRPr="00444CF6">
              <w:rPr>
                <w:rFonts w:ascii="Arial" w:hAnsi="Arial" w:cs="Arial"/>
                <w:b w:val="0"/>
                <w:bCs w:val="0"/>
                <w:i w:val="0"/>
                <w:iCs w:val="0"/>
                <w:noProof/>
                <w:webHidden/>
                <w:sz w:val="22"/>
                <w:szCs w:val="22"/>
              </w:rPr>
              <w:instrText xml:space="preserve"> PAGEREF _Toc228270656 \h </w:instrText>
            </w:r>
            <w:r w:rsidRPr="00444CF6">
              <w:rPr>
                <w:rFonts w:ascii="Arial" w:hAnsi="Arial" w:cs="Arial"/>
                <w:b w:val="0"/>
                <w:bCs w:val="0"/>
                <w:i w:val="0"/>
                <w:iCs w:val="0"/>
                <w:noProof/>
                <w:webHidden/>
                <w:sz w:val="22"/>
                <w:szCs w:val="22"/>
              </w:rPr>
            </w:r>
            <w:r w:rsidRPr="00444CF6">
              <w:rPr>
                <w:rFonts w:ascii="Arial" w:hAnsi="Arial" w:cs="Arial"/>
                <w:b w:val="0"/>
                <w:bCs w:val="0"/>
                <w:i w:val="0"/>
                <w:iCs w:val="0"/>
                <w:noProof/>
                <w:webHidden/>
                <w:sz w:val="22"/>
                <w:szCs w:val="22"/>
              </w:rPr>
              <w:fldChar w:fldCharType="separate"/>
            </w:r>
            <w:r w:rsidRPr="00444CF6">
              <w:rPr>
                <w:rFonts w:ascii="Arial" w:hAnsi="Arial" w:cs="Arial"/>
                <w:b w:val="0"/>
                <w:bCs w:val="0"/>
                <w:i w:val="0"/>
                <w:iCs w:val="0"/>
                <w:noProof/>
                <w:webHidden/>
                <w:sz w:val="22"/>
                <w:szCs w:val="22"/>
              </w:rPr>
              <w:t>6</w:t>
            </w:r>
            <w:r w:rsidRPr="00444CF6">
              <w:rPr>
                <w:rFonts w:ascii="Arial" w:hAnsi="Arial" w:cs="Arial"/>
                <w:b w:val="0"/>
                <w:bCs w:val="0"/>
                <w:i w:val="0"/>
                <w:iCs w:val="0"/>
                <w:noProof/>
                <w:webHidden/>
                <w:sz w:val="22"/>
                <w:szCs w:val="22"/>
              </w:rPr>
              <w:fldChar w:fldCharType="end"/>
            </w:r>
          </w:hyperlink>
        </w:p>
        <w:p w14:paraId="02958A4B" w14:textId="348A5698"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57" w:history="1">
            <w:r w:rsidRPr="00444CF6">
              <w:rPr>
                <w:rStyle w:val="Hipervnculo"/>
                <w:rFonts w:ascii="Arial" w:hAnsi="Arial" w:cs="Arial"/>
                <w:b w:val="0"/>
                <w:bCs w:val="0"/>
                <w:noProof/>
              </w:rPr>
              <w:t>3.1.</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Vista de Caso de uso</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_Toc228270657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6</w:t>
            </w:r>
            <w:r w:rsidRPr="00444CF6">
              <w:rPr>
                <w:rFonts w:ascii="Arial" w:hAnsi="Arial" w:cs="Arial"/>
                <w:b w:val="0"/>
                <w:bCs w:val="0"/>
                <w:noProof/>
                <w:webHidden/>
              </w:rPr>
              <w:fldChar w:fldCharType="end"/>
            </w:r>
          </w:hyperlink>
        </w:p>
        <w:p w14:paraId="3DE71725" w14:textId="0EB29A19"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58" w:history="1">
            <w:r w:rsidRPr="00444CF6">
              <w:rPr>
                <w:rStyle w:val="Hipervnculo"/>
                <w:rFonts w:ascii="Arial" w:hAnsi="Arial" w:cs="Arial"/>
                <w:noProof/>
                <w:sz w:val="22"/>
                <w:szCs w:val="22"/>
                <w:lang w:eastAsia="es-PE"/>
              </w:rPr>
              <w:t>3.1.1.</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Diagramas de Casos de uso</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_Toc228270658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6</w:t>
            </w:r>
            <w:r w:rsidRPr="00444CF6">
              <w:rPr>
                <w:rFonts w:ascii="Arial" w:hAnsi="Arial" w:cs="Arial"/>
                <w:noProof/>
                <w:webHidden/>
                <w:sz w:val="22"/>
                <w:szCs w:val="22"/>
              </w:rPr>
              <w:fldChar w:fldCharType="end"/>
            </w:r>
          </w:hyperlink>
        </w:p>
        <w:p w14:paraId="656FAD40" w14:textId="568E429A"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59" w:history="1">
            <w:r w:rsidRPr="00444CF6">
              <w:rPr>
                <w:rStyle w:val="Hipervnculo"/>
                <w:rFonts w:ascii="Arial" w:hAnsi="Arial" w:cs="Arial"/>
                <w:b w:val="0"/>
                <w:bCs w:val="0"/>
                <w:noProof/>
              </w:rPr>
              <w:t>3.2.</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Vista Lógica</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_Toc228270659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6</w:t>
            </w:r>
            <w:r w:rsidRPr="00444CF6">
              <w:rPr>
                <w:rFonts w:ascii="Arial" w:hAnsi="Arial" w:cs="Arial"/>
                <w:b w:val="0"/>
                <w:bCs w:val="0"/>
                <w:noProof/>
                <w:webHidden/>
              </w:rPr>
              <w:fldChar w:fldCharType="end"/>
            </w:r>
          </w:hyperlink>
        </w:p>
        <w:p w14:paraId="085653AF" w14:textId="7E69C1C9"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0" w:history="1">
            <w:r w:rsidRPr="00444CF6">
              <w:rPr>
                <w:rStyle w:val="Hipervnculo"/>
                <w:rFonts w:ascii="Arial" w:hAnsi="Arial" w:cs="Arial"/>
                <w:noProof/>
                <w:sz w:val="22"/>
                <w:szCs w:val="22"/>
                <w:lang w:eastAsia="es-PE"/>
              </w:rPr>
              <w:t>3.2.1.</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Subsistemas (paquetes)</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_Toc228270660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72D51579" w14:textId="6217E521"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1" w:history="1">
            <w:r w:rsidRPr="00444CF6">
              <w:rPr>
                <w:rStyle w:val="Hipervnculo"/>
                <w:rFonts w:ascii="Arial" w:hAnsi="Arial" w:cs="Arial"/>
                <w:noProof/>
                <w:sz w:val="22"/>
                <w:szCs w:val="22"/>
                <w:lang w:eastAsia="es-PE"/>
              </w:rPr>
              <w:t>3.2.2.</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Secuencia (vista de diseño)</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_Toc228270661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73A5A5EF" w14:textId="6713C3B4"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2" w:history="1">
            <w:r w:rsidRPr="00444CF6">
              <w:rPr>
                <w:rStyle w:val="Hipervnculo"/>
                <w:rFonts w:ascii="Arial" w:hAnsi="Arial" w:cs="Arial"/>
                <w:noProof/>
                <w:sz w:val="22"/>
                <w:szCs w:val="22"/>
                <w:lang w:eastAsia="es-PE"/>
              </w:rPr>
              <w:t>3.2.3.</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Colaboración (vista de diseño)</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_Toc228270662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34DBC014" w14:textId="4C94FA8C"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3" w:history="1">
            <w:r w:rsidRPr="00444CF6">
              <w:rPr>
                <w:rStyle w:val="Hipervnculo"/>
                <w:rFonts w:ascii="Arial" w:hAnsi="Arial" w:cs="Arial"/>
                <w:noProof/>
                <w:sz w:val="22"/>
                <w:szCs w:val="22"/>
                <w:lang w:eastAsia="es-PE"/>
              </w:rPr>
              <w:t>3.2.4.</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Objetos</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_Toc228270663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6D649BA6" w14:textId="21F3B4E0"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4" w:history="1">
            <w:r w:rsidRPr="00444CF6">
              <w:rPr>
                <w:rStyle w:val="Hipervnculo"/>
                <w:rFonts w:ascii="Arial" w:hAnsi="Arial" w:cs="Arial"/>
                <w:noProof/>
                <w:sz w:val="22"/>
                <w:szCs w:val="22"/>
                <w:lang w:eastAsia="es-PE"/>
              </w:rPr>
              <w:t>3.2.5.</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Clases</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_Toc228270664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47B42E15" w14:textId="0318713F"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5" w:history="1">
            <w:r w:rsidRPr="00444CF6">
              <w:rPr>
                <w:rStyle w:val="Hipervnculo"/>
                <w:rFonts w:ascii="Arial" w:hAnsi="Arial" w:cs="Arial"/>
                <w:noProof/>
                <w:sz w:val="22"/>
                <w:szCs w:val="22"/>
                <w:lang w:eastAsia="es-PE"/>
              </w:rPr>
              <w:t>3.2.6.</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Base de datos (relacional o no relacional)</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_Toc228270665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6658C25B" w14:textId="0488B5CA"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66" w:history="1">
            <w:r w:rsidRPr="00444CF6">
              <w:rPr>
                <w:rStyle w:val="Hipervnculo"/>
                <w:rFonts w:ascii="Arial" w:hAnsi="Arial" w:cs="Arial"/>
                <w:b w:val="0"/>
                <w:bCs w:val="0"/>
                <w:noProof/>
              </w:rPr>
              <w:t>3.3.</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Vista de Implementación (vista de desarrollo)</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_Toc228270666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7</w:t>
            </w:r>
            <w:r w:rsidRPr="00444CF6">
              <w:rPr>
                <w:rFonts w:ascii="Arial" w:hAnsi="Arial" w:cs="Arial"/>
                <w:b w:val="0"/>
                <w:bCs w:val="0"/>
                <w:noProof/>
                <w:webHidden/>
              </w:rPr>
              <w:fldChar w:fldCharType="end"/>
            </w:r>
          </w:hyperlink>
        </w:p>
        <w:p w14:paraId="7624F805" w14:textId="4AC17265"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7" w:history="1">
            <w:r w:rsidRPr="00444CF6">
              <w:rPr>
                <w:rStyle w:val="Hipervnculo"/>
                <w:rFonts w:ascii="Arial" w:hAnsi="Arial" w:cs="Arial"/>
                <w:noProof/>
                <w:sz w:val="22"/>
                <w:szCs w:val="22"/>
                <w:lang w:eastAsia="es-PE"/>
              </w:rPr>
              <w:t>3.3.1.</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arquitectura software (paquetes)</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_Toc228270667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034BC54A" w14:textId="11927C4F"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68" w:history="1">
            <w:r w:rsidRPr="00444CF6">
              <w:rPr>
                <w:rStyle w:val="Hipervnculo"/>
                <w:rFonts w:ascii="Arial" w:hAnsi="Arial" w:cs="Arial"/>
                <w:noProof/>
                <w:sz w:val="22"/>
                <w:szCs w:val="22"/>
                <w:lang w:eastAsia="es-PE"/>
              </w:rPr>
              <w:t>3.3.2.</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arquitectura del sistema (Diagrama de componentes)</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_Toc228270668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0CDC69E6" w14:textId="67155605"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69" w:history="1">
            <w:r w:rsidRPr="00444CF6">
              <w:rPr>
                <w:rStyle w:val="Hipervnculo"/>
                <w:rFonts w:ascii="Arial" w:hAnsi="Arial" w:cs="Arial"/>
                <w:b w:val="0"/>
                <w:bCs w:val="0"/>
                <w:noProof/>
              </w:rPr>
              <w:t>3.4.</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Vista de procesos</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_Toc228270669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7</w:t>
            </w:r>
            <w:r w:rsidRPr="00444CF6">
              <w:rPr>
                <w:rFonts w:ascii="Arial" w:hAnsi="Arial" w:cs="Arial"/>
                <w:b w:val="0"/>
                <w:bCs w:val="0"/>
                <w:noProof/>
                <w:webHidden/>
              </w:rPr>
              <w:fldChar w:fldCharType="end"/>
            </w:r>
          </w:hyperlink>
        </w:p>
        <w:p w14:paraId="7ED75101" w14:textId="46625C8E"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70" w:history="1">
            <w:r w:rsidRPr="00444CF6">
              <w:rPr>
                <w:rStyle w:val="Hipervnculo"/>
                <w:rFonts w:ascii="Arial" w:hAnsi="Arial" w:cs="Arial"/>
                <w:noProof/>
                <w:sz w:val="22"/>
                <w:szCs w:val="22"/>
              </w:rPr>
              <w:t>3.4.1.</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rPr>
              <w:t>Diagrama de Procesos del sistema (diagrama de actividad)</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_Toc228270670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7</w:t>
            </w:r>
            <w:r w:rsidRPr="00444CF6">
              <w:rPr>
                <w:rFonts w:ascii="Arial" w:hAnsi="Arial" w:cs="Arial"/>
                <w:noProof/>
                <w:webHidden/>
                <w:sz w:val="22"/>
                <w:szCs w:val="22"/>
              </w:rPr>
              <w:fldChar w:fldCharType="end"/>
            </w:r>
          </w:hyperlink>
        </w:p>
        <w:p w14:paraId="254B89E4" w14:textId="5F7E8B7E" w:rsidR="00444CF6" w:rsidRPr="00444CF6" w:rsidRDefault="00444CF6">
          <w:pPr>
            <w:pStyle w:val="TDC2"/>
            <w:tabs>
              <w:tab w:val="left" w:pos="880"/>
              <w:tab w:val="right" w:leader="dot" w:pos="8494"/>
            </w:tabs>
            <w:rPr>
              <w:rFonts w:ascii="Arial" w:eastAsiaTheme="minorEastAsia" w:hAnsi="Arial" w:cs="Arial"/>
              <w:b w:val="0"/>
              <w:bCs w:val="0"/>
              <w:noProof/>
              <w:lang w:eastAsia="es-PE"/>
            </w:rPr>
          </w:pPr>
          <w:hyperlink w:anchor="_Toc228270671" w:history="1">
            <w:r w:rsidRPr="00444CF6">
              <w:rPr>
                <w:rStyle w:val="Hipervnculo"/>
                <w:rFonts w:ascii="Arial" w:hAnsi="Arial" w:cs="Arial"/>
                <w:b w:val="0"/>
                <w:bCs w:val="0"/>
                <w:noProof/>
              </w:rPr>
              <w:t>3.5.</w:t>
            </w:r>
            <w:r w:rsidRPr="00444CF6">
              <w:rPr>
                <w:rFonts w:ascii="Arial" w:eastAsiaTheme="minorEastAsia" w:hAnsi="Arial" w:cs="Arial"/>
                <w:b w:val="0"/>
                <w:bCs w:val="0"/>
                <w:noProof/>
                <w:lang w:eastAsia="es-PE"/>
              </w:rPr>
              <w:tab/>
            </w:r>
            <w:r w:rsidRPr="00444CF6">
              <w:rPr>
                <w:rStyle w:val="Hipervnculo"/>
                <w:rFonts w:ascii="Arial" w:hAnsi="Arial" w:cs="Arial"/>
                <w:b w:val="0"/>
                <w:bCs w:val="0"/>
                <w:noProof/>
              </w:rPr>
              <w:t>Vista de Despliegue (vista física)</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_Toc228270671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8</w:t>
            </w:r>
            <w:r w:rsidRPr="00444CF6">
              <w:rPr>
                <w:rFonts w:ascii="Arial" w:hAnsi="Arial" w:cs="Arial"/>
                <w:b w:val="0"/>
                <w:bCs w:val="0"/>
                <w:noProof/>
                <w:webHidden/>
              </w:rPr>
              <w:fldChar w:fldCharType="end"/>
            </w:r>
          </w:hyperlink>
        </w:p>
        <w:p w14:paraId="5DF5C82B" w14:textId="4F35AA1C" w:rsidR="00444CF6" w:rsidRPr="00444CF6" w:rsidRDefault="00444CF6">
          <w:pPr>
            <w:pStyle w:val="TDC3"/>
            <w:tabs>
              <w:tab w:val="left" w:pos="1320"/>
              <w:tab w:val="right" w:leader="dot" w:pos="8494"/>
            </w:tabs>
            <w:rPr>
              <w:rFonts w:ascii="Arial" w:eastAsiaTheme="minorEastAsia" w:hAnsi="Arial" w:cs="Arial"/>
              <w:noProof/>
              <w:sz w:val="22"/>
              <w:szCs w:val="22"/>
              <w:lang w:eastAsia="es-PE"/>
            </w:rPr>
          </w:pPr>
          <w:hyperlink w:anchor="_Toc228270672" w:history="1">
            <w:r w:rsidRPr="00444CF6">
              <w:rPr>
                <w:rStyle w:val="Hipervnculo"/>
                <w:rFonts w:ascii="Arial" w:hAnsi="Arial" w:cs="Arial"/>
                <w:noProof/>
                <w:sz w:val="22"/>
                <w:szCs w:val="22"/>
                <w:lang w:eastAsia="es-PE"/>
              </w:rPr>
              <w:t>3.5.1.</w:t>
            </w:r>
            <w:r w:rsidRPr="00444CF6">
              <w:rPr>
                <w:rFonts w:ascii="Arial" w:eastAsiaTheme="minorEastAsia" w:hAnsi="Arial" w:cs="Arial"/>
                <w:noProof/>
                <w:sz w:val="22"/>
                <w:szCs w:val="22"/>
                <w:lang w:eastAsia="es-PE"/>
              </w:rPr>
              <w:tab/>
            </w:r>
            <w:r w:rsidRPr="00444CF6">
              <w:rPr>
                <w:rStyle w:val="Hipervnculo"/>
                <w:rFonts w:ascii="Arial" w:hAnsi="Arial" w:cs="Arial"/>
                <w:noProof/>
                <w:sz w:val="22"/>
                <w:szCs w:val="22"/>
                <w:lang w:eastAsia="es-PE"/>
              </w:rPr>
              <w:t>Diagrama de despliegue</w:t>
            </w:r>
            <w:r w:rsidRPr="00444CF6">
              <w:rPr>
                <w:rFonts w:ascii="Arial" w:hAnsi="Arial" w:cs="Arial"/>
                <w:noProof/>
                <w:webHidden/>
                <w:sz w:val="22"/>
                <w:szCs w:val="22"/>
              </w:rPr>
              <w:tab/>
            </w:r>
            <w:r w:rsidRPr="00444CF6">
              <w:rPr>
                <w:rFonts w:ascii="Arial" w:hAnsi="Arial" w:cs="Arial"/>
                <w:noProof/>
                <w:webHidden/>
                <w:sz w:val="22"/>
                <w:szCs w:val="22"/>
              </w:rPr>
              <w:fldChar w:fldCharType="begin"/>
            </w:r>
            <w:r w:rsidRPr="00444CF6">
              <w:rPr>
                <w:rFonts w:ascii="Arial" w:hAnsi="Arial" w:cs="Arial"/>
                <w:noProof/>
                <w:webHidden/>
                <w:sz w:val="22"/>
                <w:szCs w:val="22"/>
              </w:rPr>
              <w:instrText xml:space="preserve"> PAGEREF _Toc228270672 \h </w:instrText>
            </w:r>
            <w:r w:rsidRPr="00444CF6">
              <w:rPr>
                <w:rFonts w:ascii="Arial" w:hAnsi="Arial" w:cs="Arial"/>
                <w:noProof/>
                <w:webHidden/>
                <w:sz w:val="22"/>
                <w:szCs w:val="22"/>
              </w:rPr>
            </w:r>
            <w:r w:rsidRPr="00444CF6">
              <w:rPr>
                <w:rFonts w:ascii="Arial" w:hAnsi="Arial" w:cs="Arial"/>
                <w:noProof/>
                <w:webHidden/>
                <w:sz w:val="22"/>
                <w:szCs w:val="22"/>
              </w:rPr>
              <w:fldChar w:fldCharType="separate"/>
            </w:r>
            <w:r w:rsidRPr="00444CF6">
              <w:rPr>
                <w:rFonts w:ascii="Arial" w:hAnsi="Arial" w:cs="Arial"/>
                <w:noProof/>
                <w:webHidden/>
                <w:sz w:val="22"/>
                <w:szCs w:val="22"/>
              </w:rPr>
              <w:t>8</w:t>
            </w:r>
            <w:r w:rsidRPr="00444CF6">
              <w:rPr>
                <w:rFonts w:ascii="Arial" w:hAnsi="Arial" w:cs="Arial"/>
                <w:noProof/>
                <w:webHidden/>
                <w:sz w:val="22"/>
                <w:szCs w:val="22"/>
              </w:rPr>
              <w:fldChar w:fldCharType="end"/>
            </w:r>
          </w:hyperlink>
        </w:p>
        <w:p w14:paraId="390CF961" w14:textId="2AAEAD28" w:rsidR="00444CF6" w:rsidRPr="00444CF6" w:rsidRDefault="00444CF6">
          <w:pPr>
            <w:pStyle w:val="TDC1"/>
            <w:tabs>
              <w:tab w:val="left" w:pos="440"/>
              <w:tab w:val="right" w:leader="dot" w:pos="8494"/>
            </w:tabs>
            <w:rPr>
              <w:rFonts w:ascii="Arial" w:eastAsiaTheme="minorEastAsia" w:hAnsi="Arial" w:cs="Arial"/>
              <w:b w:val="0"/>
              <w:bCs w:val="0"/>
              <w:i w:val="0"/>
              <w:iCs w:val="0"/>
              <w:noProof/>
              <w:sz w:val="22"/>
              <w:szCs w:val="22"/>
              <w:lang w:eastAsia="es-PE"/>
            </w:rPr>
          </w:pPr>
          <w:hyperlink w:anchor="_Toc228270673" w:history="1">
            <w:r w:rsidRPr="00444CF6">
              <w:rPr>
                <w:rStyle w:val="Hipervnculo"/>
                <w:rFonts w:ascii="Arial" w:hAnsi="Arial" w:cs="Arial"/>
                <w:b w:val="0"/>
                <w:bCs w:val="0"/>
                <w:i w:val="0"/>
                <w:iCs w:val="0"/>
                <w:noProof/>
                <w:sz w:val="22"/>
                <w:szCs w:val="22"/>
                <w:lang w:eastAsia="es-PE"/>
              </w:rPr>
              <w:t>4.</w:t>
            </w:r>
            <w:r w:rsidRPr="00444CF6">
              <w:rPr>
                <w:rFonts w:ascii="Arial" w:eastAsiaTheme="minorEastAsia" w:hAnsi="Arial" w:cs="Arial"/>
                <w:b w:val="0"/>
                <w:bCs w:val="0"/>
                <w:i w:val="0"/>
                <w:iCs w:val="0"/>
                <w:noProof/>
                <w:sz w:val="22"/>
                <w:szCs w:val="22"/>
                <w:lang w:eastAsia="es-PE"/>
              </w:rPr>
              <w:tab/>
            </w:r>
            <w:r w:rsidRPr="00444CF6">
              <w:rPr>
                <w:rStyle w:val="Hipervnculo"/>
                <w:rFonts w:ascii="Arial" w:hAnsi="Arial" w:cs="Arial"/>
                <w:b w:val="0"/>
                <w:bCs w:val="0"/>
                <w:i w:val="0"/>
                <w:iCs w:val="0"/>
                <w:noProof/>
                <w:sz w:val="22"/>
                <w:szCs w:val="22"/>
                <w:lang w:eastAsia="es-PE"/>
              </w:rPr>
              <w:t>ATRIBUTOS DE CALIDAD DEL SOFTWARE</w:t>
            </w:r>
            <w:r w:rsidRPr="00444CF6">
              <w:rPr>
                <w:rFonts w:ascii="Arial" w:hAnsi="Arial" w:cs="Arial"/>
                <w:b w:val="0"/>
                <w:bCs w:val="0"/>
                <w:i w:val="0"/>
                <w:iCs w:val="0"/>
                <w:noProof/>
                <w:webHidden/>
                <w:sz w:val="22"/>
                <w:szCs w:val="22"/>
              </w:rPr>
              <w:tab/>
            </w:r>
            <w:r w:rsidRPr="00444CF6">
              <w:rPr>
                <w:rFonts w:ascii="Arial" w:hAnsi="Arial" w:cs="Arial"/>
                <w:b w:val="0"/>
                <w:bCs w:val="0"/>
                <w:i w:val="0"/>
                <w:iCs w:val="0"/>
                <w:noProof/>
                <w:webHidden/>
                <w:sz w:val="22"/>
                <w:szCs w:val="22"/>
              </w:rPr>
              <w:fldChar w:fldCharType="begin"/>
            </w:r>
            <w:r w:rsidRPr="00444CF6">
              <w:rPr>
                <w:rFonts w:ascii="Arial" w:hAnsi="Arial" w:cs="Arial"/>
                <w:b w:val="0"/>
                <w:bCs w:val="0"/>
                <w:i w:val="0"/>
                <w:iCs w:val="0"/>
                <w:noProof/>
                <w:webHidden/>
                <w:sz w:val="22"/>
                <w:szCs w:val="22"/>
              </w:rPr>
              <w:instrText xml:space="preserve"> PAGEREF _Toc228270673 \h </w:instrText>
            </w:r>
            <w:r w:rsidRPr="00444CF6">
              <w:rPr>
                <w:rFonts w:ascii="Arial" w:hAnsi="Arial" w:cs="Arial"/>
                <w:b w:val="0"/>
                <w:bCs w:val="0"/>
                <w:i w:val="0"/>
                <w:iCs w:val="0"/>
                <w:noProof/>
                <w:webHidden/>
                <w:sz w:val="22"/>
                <w:szCs w:val="22"/>
              </w:rPr>
            </w:r>
            <w:r w:rsidRPr="00444CF6">
              <w:rPr>
                <w:rFonts w:ascii="Arial" w:hAnsi="Arial" w:cs="Arial"/>
                <w:b w:val="0"/>
                <w:bCs w:val="0"/>
                <w:i w:val="0"/>
                <w:iCs w:val="0"/>
                <w:noProof/>
                <w:webHidden/>
                <w:sz w:val="22"/>
                <w:szCs w:val="22"/>
              </w:rPr>
              <w:fldChar w:fldCharType="separate"/>
            </w:r>
            <w:r w:rsidRPr="00444CF6">
              <w:rPr>
                <w:rFonts w:ascii="Arial" w:hAnsi="Arial" w:cs="Arial"/>
                <w:b w:val="0"/>
                <w:bCs w:val="0"/>
                <w:i w:val="0"/>
                <w:iCs w:val="0"/>
                <w:noProof/>
                <w:webHidden/>
                <w:sz w:val="22"/>
                <w:szCs w:val="22"/>
              </w:rPr>
              <w:t>8</w:t>
            </w:r>
            <w:r w:rsidRPr="00444CF6">
              <w:rPr>
                <w:rFonts w:ascii="Arial" w:hAnsi="Arial" w:cs="Arial"/>
                <w:b w:val="0"/>
                <w:bCs w:val="0"/>
                <w:i w:val="0"/>
                <w:iCs w:val="0"/>
                <w:noProof/>
                <w:webHidden/>
                <w:sz w:val="22"/>
                <w:szCs w:val="22"/>
              </w:rPr>
              <w:fldChar w:fldCharType="end"/>
            </w:r>
          </w:hyperlink>
        </w:p>
        <w:p w14:paraId="41C7DD53" w14:textId="38F32D87" w:rsidR="00444CF6" w:rsidRPr="00444CF6" w:rsidRDefault="00444CF6">
          <w:pPr>
            <w:pStyle w:val="TDC2"/>
            <w:tabs>
              <w:tab w:val="right" w:leader="dot" w:pos="8494"/>
            </w:tabs>
            <w:rPr>
              <w:rFonts w:ascii="Arial" w:eastAsiaTheme="minorEastAsia" w:hAnsi="Arial" w:cs="Arial"/>
              <w:b w:val="0"/>
              <w:bCs w:val="0"/>
              <w:noProof/>
              <w:lang w:eastAsia="es-PE"/>
            </w:rPr>
          </w:pPr>
          <w:hyperlink w:anchor="_Toc228270674" w:history="1">
            <w:r w:rsidRPr="00444CF6">
              <w:rPr>
                <w:rStyle w:val="Hipervnculo"/>
                <w:rFonts w:ascii="Arial" w:hAnsi="Arial" w:cs="Arial"/>
                <w:b w:val="0"/>
                <w:bCs w:val="0"/>
                <w:noProof/>
              </w:rPr>
              <w:t>Escenario de Funcionalidad</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_Toc228270674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8</w:t>
            </w:r>
            <w:r w:rsidRPr="00444CF6">
              <w:rPr>
                <w:rFonts w:ascii="Arial" w:hAnsi="Arial" w:cs="Arial"/>
                <w:b w:val="0"/>
                <w:bCs w:val="0"/>
                <w:noProof/>
                <w:webHidden/>
              </w:rPr>
              <w:fldChar w:fldCharType="end"/>
            </w:r>
          </w:hyperlink>
        </w:p>
        <w:p w14:paraId="2B827FE3" w14:textId="3A8C5867" w:rsidR="00444CF6" w:rsidRPr="00444CF6" w:rsidRDefault="00444CF6">
          <w:pPr>
            <w:pStyle w:val="TDC2"/>
            <w:tabs>
              <w:tab w:val="right" w:leader="dot" w:pos="8494"/>
            </w:tabs>
            <w:rPr>
              <w:rFonts w:ascii="Arial" w:eastAsiaTheme="minorEastAsia" w:hAnsi="Arial" w:cs="Arial"/>
              <w:b w:val="0"/>
              <w:bCs w:val="0"/>
              <w:noProof/>
              <w:lang w:eastAsia="es-PE"/>
            </w:rPr>
          </w:pPr>
          <w:hyperlink w:anchor="_Toc228270675" w:history="1">
            <w:r w:rsidRPr="00444CF6">
              <w:rPr>
                <w:rStyle w:val="Hipervnculo"/>
                <w:rFonts w:ascii="Arial" w:hAnsi="Arial" w:cs="Arial"/>
                <w:b w:val="0"/>
                <w:bCs w:val="0"/>
                <w:noProof/>
              </w:rPr>
              <w:t>Escenario de Usabilidad</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_Toc228270675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8</w:t>
            </w:r>
            <w:r w:rsidRPr="00444CF6">
              <w:rPr>
                <w:rFonts w:ascii="Arial" w:hAnsi="Arial" w:cs="Arial"/>
                <w:b w:val="0"/>
                <w:bCs w:val="0"/>
                <w:noProof/>
                <w:webHidden/>
              </w:rPr>
              <w:fldChar w:fldCharType="end"/>
            </w:r>
          </w:hyperlink>
        </w:p>
        <w:p w14:paraId="4870ECEC" w14:textId="0D2C888B" w:rsidR="00444CF6" w:rsidRPr="00444CF6" w:rsidRDefault="00444CF6">
          <w:pPr>
            <w:pStyle w:val="TDC2"/>
            <w:tabs>
              <w:tab w:val="right" w:leader="dot" w:pos="8494"/>
            </w:tabs>
            <w:rPr>
              <w:rFonts w:ascii="Arial" w:eastAsiaTheme="minorEastAsia" w:hAnsi="Arial" w:cs="Arial"/>
              <w:b w:val="0"/>
              <w:bCs w:val="0"/>
              <w:noProof/>
              <w:lang w:eastAsia="es-PE"/>
            </w:rPr>
          </w:pPr>
          <w:hyperlink w:anchor="_Toc228270676" w:history="1">
            <w:r w:rsidRPr="00444CF6">
              <w:rPr>
                <w:rStyle w:val="Hipervnculo"/>
                <w:rFonts w:ascii="Arial" w:hAnsi="Arial" w:cs="Arial"/>
                <w:b w:val="0"/>
                <w:bCs w:val="0"/>
                <w:noProof/>
              </w:rPr>
              <w:t>Escenario de confiabilidad</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_Toc228270676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8</w:t>
            </w:r>
            <w:r w:rsidRPr="00444CF6">
              <w:rPr>
                <w:rFonts w:ascii="Arial" w:hAnsi="Arial" w:cs="Arial"/>
                <w:b w:val="0"/>
                <w:bCs w:val="0"/>
                <w:noProof/>
                <w:webHidden/>
              </w:rPr>
              <w:fldChar w:fldCharType="end"/>
            </w:r>
          </w:hyperlink>
        </w:p>
        <w:p w14:paraId="2F3E0230" w14:textId="1334D21A" w:rsidR="00444CF6" w:rsidRPr="00444CF6" w:rsidRDefault="00444CF6">
          <w:pPr>
            <w:pStyle w:val="TDC2"/>
            <w:tabs>
              <w:tab w:val="right" w:leader="dot" w:pos="8494"/>
            </w:tabs>
            <w:rPr>
              <w:rFonts w:ascii="Arial" w:eastAsiaTheme="minorEastAsia" w:hAnsi="Arial" w:cs="Arial"/>
              <w:b w:val="0"/>
              <w:bCs w:val="0"/>
              <w:noProof/>
              <w:lang w:eastAsia="es-PE"/>
            </w:rPr>
          </w:pPr>
          <w:hyperlink w:anchor="_Toc228270677" w:history="1">
            <w:r w:rsidRPr="00444CF6">
              <w:rPr>
                <w:rStyle w:val="Hipervnculo"/>
                <w:rFonts w:ascii="Arial" w:hAnsi="Arial" w:cs="Arial"/>
                <w:b w:val="0"/>
                <w:bCs w:val="0"/>
                <w:noProof/>
              </w:rPr>
              <w:t>Escenario de rendimiento</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_Toc228270677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9</w:t>
            </w:r>
            <w:r w:rsidRPr="00444CF6">
              <w:rPr>
                <w:rFonts w:ascii="Arial" w:hAnsi="Arial" w:cs="Arial"/>
                <w:b w:val="0"/>
                <w:bCs w:val="0"/>
                <w:noProof/>
                <w:webHidden/>
              </w:rPr>
              <w:fldChar w:fldCharType="end"/>
            </w:r>
          </w:hyperlink>
        </w:p>
        <w:p w14:paraId="78E6A6DA" w14:textId="0021FF78" w:rsidR="00444CF6" w:rsidRPr="00444CF6" w:rsidRDefault="00444CF6">
          <w:pPr>
            <w:pStyle w:val="TDC2"/>
            <w:tabs>
              <w:tab w:val="right" w:leader="dot" w:pos="8494"/>
            </w:tabs>
            <w:rPr>
              <w:rFonts w:ascii="Arial" w:eastAsiaTheme="minorEastAsia" w:hAnsi="Arial" w:cs="Arial"/>
              <w:b w:val="0"/>
              <w:bCs w:val="0"/>
              <w:noProof/>
              <w:lang w:eastAsia="es-PE"/>
            </w:rPr>
          </w:pPr>
          <w:hyperlink w:anchor="_Toc228270678" w:history="1">
            <w:r w:rsidRPr="00444CF6">
              <w:rPr>
                <w:rStyle w:val="Hipervnculo"/>
                <w:rFonts w:ascii="Arial" w:hAnsi="Arial" w:cs="Arial"/>
                <w:b w:val="0"/>
                <w:bCs w:val="0"/>
                <w:noProof/>
              </w:rPr>
              <w:t>Escenario de mantenibilidad</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_Toc228270678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9</w:t>
            </w:r>
            <w:r w:rsidRPr="00444CF6">
              <w:rPr>
                <w:rFonts w:ascii="Arial" w:hAnsi="Arial" w:cs="Arial"/>
                <w:b w:val="0"/>
                <w:bCs w:val="0"/>
                <w:noProof/>
                <w:webHidden/>
              </w:rPr>
              <w:fldChar w:fldCharType="end"/>
            </w:r>
          </w:hyperlink>
        </w:p>
        <w:p w14:paraId="439BFAF9" w14:textId="7782AEE6" w:rsidR="00444CF6" w:rsidRPr="00444CF6" w:rsidRDefault="00444CF6">
          <w:pPr>
            <w:pStyle w:val="TDC2"/>
            <w:tabs>
              <w:tab w:val="right" w:leader="dot" w:pos="8494"/>
            </w:tabs>
            <w:rPr>
              <w:rFonts w:ascii="Arial" w:eastAsiaTheme="minorEastAsia" w:hAnsi="Arial" w:cs="Arial"/>
              <w:b w:val="0"/>
              <w:bCs w:val="0"/>
              <w:noProof/>
              <w:lang w:eastAsia="es-PE"/>
            </w:rPr>
          </w:pPr>
          <w:hyperlink w:anchor="_Toc228270679" w:history="1">
            <w:r w:rsidRPr="00444CF6">
              <w:rPr>
                <w:rStyle w:val="Hipervnculo"/>
                <w:rFonts w:ascii="Arial" w:hAnsi="Arial" w:cs="Arial"/>
                <w:b w:val="0"/>
                <w:bCs w:val="0"/>
                <w:noProof/>
              </w:rPr>
              <w:t>Otros Escenarios</w:t>
            </w:r>
            <w:r w:rsidRPr="00444CF6">
              <w:rPr>
                <w:rFonts w:ascii="Arial" w:hAnsi="Arial" w:cs="Arial"/>
                <w:b w:val="0"/>
                <w:bCs w:val="0"/>
                <w:noProof/>
                <w:webHidden/>
              </w:rPr>
              <w:tab/>
            </w:r>
            <w:r w:rsidRPr="00444CF6">
              <w:rPr>
                <w:rFonts w:ascii="Arial" w:hAnsi="Arial" w:cs="Arial"/>
                <w:b w:val="0"/>
                <w:bCs w:val="0"/>
                <w:noProof/>
                <w:webHidden/>
              </w:rPr>
              <w:fldChar w:fldCharType="begin"/>
            </w:r>
            <w:r w:rsidRPr="00444CF6">
              <w:rPr>
                <w:rFonts w:ascii="Arial" w:hAnsi="Arial" w:cs="Arial"/>
                <w:b w:val="0"/>
                <w:bCs w:val="0"/>
                <w:noProof/>
                <w:webHidden/>
              </w:rPr>
              <w:instrText xml:space="preserve"> PAGEREF _Toc228270679 \h </w:instrText>
            </w:r>
            <w:r w:rsidRPr="00444CF6">
              <w:rPr>
                <w:rFonts w:ascii="Arial" w:hAnsi="Arial" w:cs="Arial"/>
                <w:b w:val="0"/>
                <w:bCs w:val="0"/>
                <w:noProof/>
                <w:webHidden/>
              </w:rPr>
            </w:r>
            <w:r w:rsidRPr="00444CF6">
              <w:rPr>
                <w:rFonts w:ascii="Arial" w:hAnsi="Arial" w:cs="Arial"/>
                <w:b w:val="0"/>
                <w:bCs w:val="0"/>
                <w:noProof/>
                <w:webHidden/>
              </w:rPr>
              <w:fldChar w:fldCharType="separate"/>
            </w:r>
            <w:r w:rsidRPr="00444CF6">
              <w:rPr>
                <w:rFonts w:ascii="Arial" w:hAnsi="Arial" w:cs="Arial"/>
                <w:b w:val="0"/>
                <w:bCs w:val="0"/>
                <w:noProof/>
                <w:webHidden/>
              </w:rPr>
              <w:t>9</w:t>
            </w:r>
            <w:r w:rsidRPr="00444CF6">
              <w:rPr>
                <w:rFonts w:ascii="Arial" w:hAnsi="Arial" w:cs="Arial"/>
                <w:b w:val="0"/>
                <w:bCs w:val="0"/>
                <w:noProof/>
                <w:webHidden/>
              </w:rPr>
              <w:fldChar w:fldCharType="end"/>
            </w:r>
          </w:hyperlink>
        </w:p>
        <w:p w14:paraId="0BD207FA" w14:textId="51F7ED03" w:rsidR="00444CF6" w:rsidRDefault="00444CF6">
          <w:r w:rsidRPr="00444CF6">
            <w:rPr>
              <w:rFonts w:ascii="Arial" w:hAnsi="Arial" w:cs="Arial"/>
              <w:b/>
              <w:bCs/>
              <w:lang w:val="es-ES"/>
            </w:rPr>
            <w:fldChar w:fldCharType="end"/>
          </w:r>
        </w:p>
      </w:sdtContent>
    </w:sdt>
    <w:p w14:paraId="40E55C85" w14:textId="68463FB2" w:rsidR="00D72809" w:rsidRPr="00444CF6" w:rsidRDefault="00D72809" w:rsidP="00444CF6">
      <w:pPr>
        <w:pStyle w:val="Ttulo1"/>
      </w:pPr>
      <w:bookmarkStart w:id="2" w:name="_Toc68679729"/>
      <w:bookmarkStart w:id="3" w:name="_Toc69808834"/>
      <w:bookmarkStart w:id="4" w:name="_Toc228270646"/>
      <w:r w:rsidRPr="00444CF6">
        <w:lastRenderedPageBreak/>
        <w:t>INTRODUCCIÓN</w:t>
      </w:r>
      <w:bookmarkEnd w:id="2"/>
      <w:bookmarkEnd w:id="3"/>
      <w:bookmarkEnd w:id="4"/>
    </w:p>
    <w:p w14:paraId="4EA9926D" w14:textId="33304F1A" w:rsidR="00447B31" w:rsidRPr="00444CF6" w:rsidRDefault="00447B31" w:rsidP="00444CF6">
      <w:pPr>
        <w:pStyle w:val="Ttulo2"/>
        <w:rPr>
          <w:rStyle w:val="Ttulo2Car"/>
        </w:rPr>
      </w:pPr>
      <w:bookmarkStart w:id="5" w:name="_Toc68679730"/>
      <w:bookmarkStart w:id="6" w:name="_Toc69808835"/>
      <w:bookmarkStart w:id="7" w:name="_Toc228270647"/>
      <w:r w:rsidRPr="00444CF6">
        <w:rPr>
          <w:rStyle w:val="Ttulo2Car"/>
        </w:rPr>
        <w:t>Propósito</w:t>
      </w:r>
      <w:bookmarkEnd w:id="5"/>
      <w:r w:rsidR="00D72809" w:rsidRPr="00444CF6">
        <w:rPr>
          <w:rStyle w:val="Ttulo2Car"/>
        </w:rPr>
        <w:t xml:space="preserve"> </w:t>
      </w:r>
      <w:r w:rsidR="008E1BE8" w:rsidRPr="00444CF6">
        <w:rPr>
          <w:rStyle w:val="Ttulo2Car"/>
        </w:rPr>
        <w:t>(Diagrama 4+1)</w:t>
      </w:r>
      <w:bookmarkEnd w:id="6"/>
      <w:bookmarkEnd w:id="7"/>
    </w:p>
    <w:p w14:paraId="7C14AEA4" w14:textId="36F3AF1C" w:rsidR="00447B31" w:rsidRDefault="00447B31" w:rsidP="00447B31">
      <w:pPr>
        <w:autoSpaceDE w:val="0"/>
        <w:autoSpaceDN w:val="0"/>
        <w:adjustRightInd w:val="0"/>
        <w:spacing w:after="0" w:line="240" w:lineRule="auto"/>
        <w:rPr>
          <w:rFonts w:ascii="TimesNewRoman,Italic" w:hAnsi="TimesNewRoman,Italic" w:cs="TimesNewRoman,Italic"/>
          <w:i/>
          <w:iCs/>
          <w:color w:val="0000FF"/>
          <w:sz w:val="20"/>
          <w:szCs w:val="20"/>
        </w:rPr>
      </w:pPr>
    </w:p>
    <w:p w14:paraId="22371CB0" w14:textId="77777777" w:rsidR="00444CF6" w:rsidRPr="00444CF6" w:rsidRDefault="00444CF6" w:rsidP="00444CF6">
      <w:pPr>
        <w:autoSpaceDE w:val="0"/>
        <w:autoSpaceDN w:val="0"/>
        <w:adjustRightInd w:val="0"/>
        <w:spacing w:after="0" w:line="240" w:lineRule="auto"/>
        <w:ind w:left="360"/>
        <w:jc w:val="both"/>
        <w:rPr>
          <w:rFonts w:ascii="Arial" w:eastAsia="Calibri" w:hAnsi="Arial" w:cs="Arial"/>
          <w:noProof/>
          <w:color w:val="000000" w:themeColor="text1"/>
        </w:rPr>
      </w:pPr>
      <w:r w:rsidRPr="00444CF6">
        <w:rPr>
          <w:rFonts w:ascii="Arial" w:eastAsia="Calibri" w:hAnsi="Arial" w:cs="Arial"/>
          <w:noProof/>
          <w:color w:val="000000" w:themeColor="text1"/>
        </w:rPr>
        <w:t>El presente documento tiene como propósito describir la arquitectura del sistema JobForUs, utilizando el modelo de vistas 4+1 propuesto por Philippe Kruchten. Este modelo organiza la arquitectura en cinco vistas interrelacionadas: vista lógica, vista de procesos, vista de desarrollo, vista física y vista de casos de uso.</w:t>
      </w:r>
    </w:p>
    <w:p w14:paraId="3754573E" w14:textId="77777777" w:rsidR="00444CF6" w:rsidRPr="00444CF6" w:rsidRDefault="00444CF6" w:rsidP="00444CF6">
      <w:pPr>
        <w:autoSpaceDE w:val="0"/>
        <w:autoSpaceDN w:val="0"/>
        <w:adjustRightInd w:val="0"/>
        <w:spacing w:after="0" w:line="240" w:lineRule="auto"/>
        <w:ind w:left="360"/>
        <w:jc w:val="both"/>
        <w:rPr>
          <w:rFonts w:ascii="Arial" w:eastAsia="Calibri" w:hAnsi="Arial" w:cs="Arial"/>
          <w:noProof/>
          <w:color w:val="000000" w:themeColor="text1"/>
        </w:rPr>
      </w:pPr>
    </w:p>
    <w:p w14:paraId="3D918A08" w14:textId="39A3AE0E" w:rsidR="00444CF6" w:rsidRPr="00444CF6" w:rsidRDefault="00444CF6" w:rsidP="00444CF6">
      <w:pPr>
        <w:autoSpaceDE w:val="0"/>
        <w:autoSpaceDN w:val="0"/>
        <w:adjustRightInd w:val="0"/>
        <w:spacing w:after="0" w:line="240" w:lineRule="auto"/>
        <w:ind w:left="360"/>
        <w:jc w:val="both"/>
        <w:rPr>
          <w:rFonts w:ascii="Arial" w:eastAsia="Calibri" w:hAnsi="Arial" w:cs="Arial"/>
          <w:noProof/>
          <w:color w:val="000000" w:themeColor="text1"/>
        </w:rPr>
      </w:pPr>
      <w:r w:rsidRPr="00444CF6">
        <w:rPr>
          <w:rFonts w:ascii="Arial" w:eastAsia="Calibri" w:hAnsi="Arial" w:cs="Arial"/>
          <w:noProof/>
          <w:color w:val="000000" w:themeColor="text1"/>
        </w:rPr>
        <w:t>La arquitectura del sistema responde a los requerimientos funcionales y no funcionales identificados en la especificación de requerimientos. Las decisiones arquitectónicas han priorizado la eficiencia en el procesamiento de datos y la usabilidad del dashboard por encima de la portabilidad, dado que el sistema está diseñado para ejecutarse en entornos Windows con herramientas específicas (Power BI). Sin embargo, se ha mantenido la portabilidad de los scripts Python para facilitar el mantenimiento y la posible migración futura.</w:t>
      </w:r>
    </w:p>
    <w:p w14:paraId="5A633BFC" w14:textId="76658667" w:rsidR="00447B31" w:rsidRPr="00AC1EB7" w:rsidRDefault="00447B31" w:rsidP="00D7069C">
      <w:pPr>
        <w:pStyle w:val="TDC2"/>
        <w:numPr>
          <w:ilvl w:val="1"/>
          <w:numId w:val="9"/>
        </w:numPr>
        <w:rPr>
          <w:rStyle w:val="Ttulo2Car"/>
          <w:b w:val="0"/>
          <w:bCs w:val="0"/>
        </w:rPr>
      </w:pPr>
      <w:bookmarkStart w:id="8" w:name="_Toc68679731"/>
      <w:bookmarkStart w:id="9" w:name="_Toc69808836"/>
      <w:bookmarkStart w:id="10" w:name="_Toc228270648"/>
      <w:r w:rsidRPr="00AC1EB7">
        <w:rPr>
          <w:rStyle w:val="Ttulo2Car"/>
          <w:b w:val="0"/>
          <w:bCs w:val="0"/>
        </w:rPr>
        <w:t>Alcance</w:t>
      </w:r>
      <w:bookmarkEnd w:id="8"/>
      <w:bookmarkEnd w:id="9"/>
      <w:bookmarkEnd w:id="10"/>
    </w:p>
    <w:p w14:paraId="0410957A" w14:textId="794B949B" w:rsidR="007870D1" w:rsidRDefault="007870D1" w:rsidP="00444CF6">
      <w:pPr>
        <w:autoSpaceDE w:val="0"/>
        <w:autoSpaceDN w:val="0"/>
        <w:adjustRightInd w:val="0"/>
        <w:spacing w:after="0" w:line="240" w:lineRule="auto"/>
        <w:jc w:val="both"/>
        <w:rPr>
          <w:rFonts w:ascii="TimesNewRoman,Italic" w:hAnsi="TimesNewRoman,Italic" w:cs="TimesNewRoman,Italic"/>
          <w:i/>
          <w:iCs/>
          <w:color w:val="0000FF"/>
          <w:sz w:val="20"/>
          <w:szCs w:val="20"/>
        </w:rPr>
      </w:pPr>
    </w:p>
    <w:p w14:paraId="7FABF930" w14:textId="77777777" w:rsidR="00444CF6" w:rsidRPr="00444CF6" w:rsidRDefault="00444CF6" w:rsidP="00862AF5">
      <w:pPr>
        <w:ind w:left="360"/>
        <w:jc w:val="both"/>
        <w:rPr>
          <w:rFonts w:ascii="Arial" w:hAnsi="Arial" w:cs="Arial"/>
        </w:rPr>
      </w:pPr>
      <w:r w:rsidRPr="00444CF6">
        <w:rPr>
          <w:rFonts w:ascii="Arial" w:hAnsi="Arial" w:cs="Arial"/>
        </w:rPr>
        <w:t xml:space="preserve">El presente documento se centra en el desarrollo de la vista lógica del sistema </w:t>
      </w:r>
      <w:proofErr w:type="spellStart"/>
      <w:r w:rsidRPr="00444CF6">
        <w:rPr>
          <w:rFonts w:ascii="Arial" w:hAnsi="Arial" w:cs="Arial"/>
        </w:rPr>
        <w:t>JobForUs</w:t>
      </w:r>
      <w:proofErr w:type="spellEnd"/>
      <w:r w:rsidRPr="00444CF6">
        <w:rPr>
          <w:rFonts w:ascii="Arial" w:hAnsi="Arial" w:cs="Arial"/>
        </w:rPr>
        <w:t>, describiendo la estructura estática del software mediante diagramas de clases, subsistemas (paquetes) y base de datos.</w:t>
      </w:r>
    </w:p>
    <w:p w14:paraId="6390E5B5" w14:textId="2385CE0A" w:rsidR="00444CF6" w:rsidRDefault="00444CF6" w:rsidP="00862AF5">
      <w:pPr>
        <w:ind w:left="360"/>
        <w:jc w:val="both"/>
        <w:rPr>
          <w:rFonts w:ascii="Arial" w:hAnsi="Arial" w:cs="Arial"/>
        </w:rPr>
      </w:pPr>
      <w:r w:rsidRPr="00444CF6">
        <w:rPr>
          <w:rFonts w:ascii="Arial" w:hAnsi="Arial" w:cs="Arial"/>
        </w:rPr>
        <w:t>Se incluyen los aspectos fundamentales de las siguientes vistas:</w:t>
      </w:r>
    </w:p>
    <w:p w14:paraId="2D62D22B" w14:textId="77777777" w:rsidR="00444CF6" w:rsidRPr="00444CF6" w:rsidRDefault="00444CF6" w:rsidP="00862AF5">
      <w:pPr>
        <w:numPr>
          <w:ilvl w:val="0"/>
          <w:numId w:val="49"/>
        </w:numPr>
        <w:jc w:val="both"/>
        <w:rPr>
          <w:rFonts w:ascii="Arial" w:hAnsi="Arial" w:cs="Arial"/>
        </w:rPr>
      </w:pPr>
      <w:r w:rsidRPr="00444CF6">
        <w:rPr>
          <w:rFonts w:ascii="Arial" w:hAnsi="Arial" w:cs="Arial"/>
        </w:rPr>
        <w:t>Vista de Casos de Uso: Diagrama de casos de uso y descripción de actores.</w:t>
      </w:r>
    </w:p>
    <w:p w14:paraId="43258C2B" w14:textId="77777777" w:rsidR="00444CF6" w:rsidRPr="00444CF6" w:rsidRDefault="00444CF6" w:rsidP="00862AF5">
      <w:pPr>
        <w:numPr>
          <w:ilvl w:val="0"/>
          <w:numId w:val="49"/>
        </w:numPr>
        <w:jc w:val="both"/>
        <w:rPr>
          <w:rFonts w:ascii="Arial" w:hAnsi="Arial" w:cs="Arial"/>
        </w:rPr>
      </w:pPr>
      <w:r w:rsidRPr="00444CF6">
        <w:rPr>
          <w:rFonts w:ascii="Arial" w:hAnsi="Arial" w:cs="Arial"/>
        </w:rPr>
        <w:t>Vista Lógica: Diagrama de subsistemas, diagrama de secuencia, diagrama de colaboración, diagrama de objetos, diagrama de clases y diagrama de base de datos.</w:t>
      </w:r>
    </w:p>
    <w:p w14:paraId="127F3194" w14:textId="77777777" w:rsidR="00444CF6" w:rsidRPr="00444CF6" w:rsidRDefault="00444CF6" w:rsidP="00862AF5">
      <w:pPr>
        <w:numPr>
          <w:ilvl w:val="0"/>
          <w:numId w:val="49"/>
        </w:numPr>
        <w:jc w:val="both"/>
        <w:rPr>
          <w:rFonts w:ascii="Arial" w:hAnsi="Arial" w:cs="Arial"/>
        </w:rPr>
      </w:pPr>
      <w:r w:rsidRPr="00444CF6">
        <w:rPr>
          <w:rFonts w:ascii="Arial" w:hAnsi="Arial" w:cs="Arial"/>
        </w:rPr>
        <w:t>Vista de Implementación: Diagrama de arquitectura software (paquetes) y diagrama de componentes.</w:t>
      </w:r>
    </w:p>
    <w:p w14:paraId="349DBA15" w14:textId="77777777" w:rsidR="00444CF6" w:rsidRPr="00444CF6" w:rsidRDefault="00444CF6" w:rsidP="00862AF5">
      <w:pPr>
        <w:numPr>
          <w:ilvl w:val="0"/>
          <w:numId w:val="49"/>
        </w:numPr>
        <w:jc w:val="both"/>
        <w:rPr>
          <w:rFonts w:ascii="Arial" w:hAnsi="Arial" w:cs="Arial"/>
        </w:rPr>
      </w:pPr>
      <w:r w:rsidRPr="00444CF6">
        <w:rPr>
          <w:rFonts w:ascii="Arial" w:hAnsi="Arial" w:cs="Arial"/>
        </w:rPr>
        <w:t>Vista de Procesos: Diagrama de procesos del sistema (diagrama de actividad).</w:t>
      </w:r>
    </w:p>
    <w:p w14:paraId="21F87DC4" w14:textId="77777777" w:rsidR="00444CF6" w:rsidRPr="00444CF6" w:rsidRDefault="00444CF6" w:rsidP="00862AF5">
      <w:pPr>
        <w:numPr>
          <w:ilvl w:val="0"/>
          <w:numId w:val="49"/>
        </w:numPr>
        <w:jc w:val="both"/>
        <w:rPr>
          <w:rFonts w:ascii="Arial" w:hAnsi="Arial" w:cs="Arial"/>
        </w:rPr>
      </w:pPr>
      <w:r w:rsidRPr="00444CF6">
        <w:rPr>
          <w:rFonts w:ascii="Arial" w:hAnsi="Arial" w:cs="Arial"/>
        </w:rPr>
        <w:t>Vista de Despliegue: Diagrama de despliegue físico.</w:t>
      </w:r>
    </w:p>
    <w:p w14:paraId="5F3E0E21" w14:textId="588E46BB" w:rsidR="00444CF6" w:rsidRPr="00444CF6" w:rsidRDefault="00444CF6" w:rsidP="00444CF6">
      <w:pPr>
        <w:rPr>
          <w:rFonts w:ascii="Arial" w:hAnsi="Arial" w:cs="Arial"/>
        </w:rPr>
      </w:pPr>
    </w:p>
    <w:p w14:paraId="628BA509" w14:textId="3B2CBB04" w:rsidR="00D72809" w:rsidRPr="00AC1EB7" w:rsidRDefault="00447B31" w:rsidP="00D7069C">
      <w:pPr>
        <w:pStyle w:val="TDC2"/>
        <w:numPr>
          <w:ilvl w:val="1"/>
          <w:numId w:val="9"/>
        </w:numPr>
        <w:rPr>
          <w:rStyle w:val="Ttulo2Car"/>
          <w:b w:val="0"/>
          <w:bCs w:val="0"/>
        </w:rPr>
      </w:pPr>
      <w:bookmarkStart w:id="11" w:name="_Toc68679732"/>
      <w:bookmarkStart w:id="12" w:name="_Toc69808837"/>
      <w:bookmarkStart w:id="13" w:name="_Toc228270649"/>
      <w:r w:rsidRPr="00AC1EB7">
        <w:rPr>
          <w:rStyle w:val="Ttulo2Car"/>
          <w:b w:val="0"/>
          <w:bCs w:val="0"/>
        </w:rPr>
        <w:t>Definición, siglas y abreviaturas</w:t>
      </w:r>
      <w:bookmarkEnd w:id="11"/>
      <w:bookmarkEnd w:id="12"/>
      <w:bookmarkEnd w:id="13"/>
    </w:p>
    <w:tbl>
      <w:tblPr>
        <w:tblW w:w="7440" w:type="dxa"/>
        <w:jc w:val="center"/>
        <w:tblCellMar>
          <w:left w:w="70" w:type="dxa"/>
          <w:right w:w="70" w:type="dxa"/>
        </w:tblCellMar>
        <w:tblLook w:val="04A0" w:firstRow="1" w:lastRow="0" w:firstColumn="1" w:lastColumn="0" w:noHBand="0" w:noVBand="1"/>
      </w:tblPr>
      <w:tblGrid>
        <w:gridCol w:w="2180"/>
        <w:gridCol w:w="5260"/>
      </w:tblGrid>
      <w:tr w:rsidR="00862AF5" w:rsidRPr="00862AF5" w14:paraId="6F8BB6FA" w14:textId="77777777" w:rsidTr="00862AF5">
        <w:trPr>
          <w:trHeight w:val="570"/>
          <w:jc w:val="center"/>
        </w:trPr>
        <w:tc>
          <w:tcPr>
            <w:tcW w:w="2180" w:type="dxa"/>
            <w:tcBorders>
              <w:top w:val="single" w:sz="4" w:space="0" w:color="auto"/>
              <w:left w:val="single" w:sz="4" w:space="0" w:color="auto"/>
              <w:bottom w:val="single" w:sz="4" w:space="0" w:color="auto"/>
              <w:right w:val="single" w:sz="4" w:space="0" w:color="auto"/>
            </w:tcBorders>
            <w:shd w:val="clear" w:color="auto" w:fill="F4B083" w:themeFill="accent2" w:themeFillTint="99"/>
            <w:vAlign w:val="center"/>
            <w:hideMark/>
          </w:tcPr>
          <w:p w14:paraId="00864E96"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Término / Abreviatura</w:t>
            </w:r>
          </w:p>
        </w:tc>
        <w:tc>
          <w:tcPr>
            <w:tcW w:w="5260" w:type="dxa"/>
            <w:tcBorders>
              <w:top w:val="single" w:sz="4" w:space="0" w:color="auto"/>
              <w:left w:val="nil"/>
              <w:bottom w:val="single" w:sz="4" w:space="0" w:color="auto"/>
              <w:right w:val="single" w:sz="4" w:space="0" w:color="auto"/>
            </w:tcBorders>
            <w:shd w:val="clear" w:color="auto" w:fill="F4B083" w:themeFill="accent2" w:themeFillTint="99"/>
            <w:vAlign w:val="center"/>
            <w:hideMark/>
          </w:tcPr>
          <w:p w14:paraId="3B816EF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Definición</w:t>
            </w:r>
          </w:p>
        </w:tc>
      </w:tr>
      <w:tr w:rsidR="00862AF5" w:rsidRPr="00862AF5" w14:paraId="34594DDD"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5DF77CAB"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Actor</w:t>
            </w:r>
          </w:p>
        </w:tc>
        <w:tc>
          <w:tcPr>
            <w:tcW w:w="5260" w:type="dxa"/>
            <w:tcBorders>
              <w:top w:val="nil"/>
              <w:left w:val="nil"/>
              <w:bottom w:val="single" w:sz="4" w:space="0" w:color="auto"/>
              <w:right w:val="single" w:sz="4" w:space="0" w:color="auto"/>
            </w:tcBorders>
            <w:shd w:val="clear" w:color="auto" w:fill="auto"/>
            <w:vAlign w:val="center"/>
            <w:hideMark/>
          </w:tcPr>
          <w:p w14:paraId="7A76A307"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Entidad externa que interactúa con el sistema (usuario u otro sistema).</w:t>
            </w:r>
          </w:p>
        </w:tc>
      </w:tr>
      <w:tr w:rsidR="00862AF5" w:rsidRPr="00862AF5" w14:paraId="7D10E57B"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10CD6BF"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BD</w:t>
            </w:r>
          </w:p>
        </w:tc>
        <w:tc>
          <w:tcPr>
            <w:tcW w:w="5260" w:type="dxa"/>
            <w:tcBorders>
              <w:top w:val="nil"/>
              <w:left w:val="nil"/>
              <w:bottom w:val="single" w:sz="4" w:space="0" w:color="auto"/>
              <w:right w:val="single" w:sz="4" w:space="0" w:color="auto"/>
            </w:tcBorders>
            <w:shd w:val="clear" w:color="auto" w:fill="auto"/>
            <w:vAlign w:val="center"/>
            <w:hideMark/>
          </w:tcPr>
          <w:p w14:paraId="449757D2"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Base de Datos.</w:t>
            </w:r>
          </w:p>
        </w:tc>
      </w:tr>
      <w:tr w:rsidR="00862AF5" w:rsidRPr="00862AF5" w14:paraId="2E8EB090"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0C40A9DB"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BI</w:t>
            </w:r>
          </w:p>
        </w:tc>
        <w:tc>
          <w:tcPr>
            <w:tcW w:w="5260" w:type="dxa"/>
            <w:tcBorders>
              <w:top w:val="nil"/>
              <w:left w:val="nil"/>
              <w:bottom w:val="single" w:sz="4" w:space="0" w:color="auto"/>
              <w:right w:val="single" w:sz="4" w:space="0" w:color="auto"/>
            </w:tcBorders>
            <w:shd w:val="clear" w:color="auto" w:fill="auto"/>
            <w:vAlign w:val="center"/>
            <w:hideMark/>
          </w:tcPr>
          <w:p w14:paraId="27C0E7F0"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 xml:space="preserve">Business </w:t>
            </w:r>
            <w:proofErr w:type="spellStart"/>
            <w:r w:rsidRPr="00862AF5">
              <w:rPr>
                <w:rFonts w:ascii="Arial" w:eastAsia="Times New Roman" w:hAnsi="Arial" w:cs="Arial"/>
                <w:color w:val="000000"/>
                <w:lang w:eastAsia="es-PE"/>
              </w:rPr>
              <w:t>Intelligence</w:t>
            </w:r>
            <w:proofErr w:type="spellEnd"/>
            <w:r w:rsidRPr="00862AF5">
              <w:rPr>
                <w:rFonts w:ascii="Arial" w:eastAsia="Times New Roman" w:hAnsi="Arial" w:cs="Arial"/>
                <w:color w:val="000000"/>
                <w:lang w:eastAsia="es-PE"/>
              </w:rPr>
              <w:t xml:space="preserve"> (Inteligencia de Negocios).</w:t>
            </w:r>
          </w:p>
        </w:tc>
      </w:tr>
      <w:tr w:rsidR="00862AF5" w:rsidRPr="00862AF5" w14:paraId="170570B7"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33185E01"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Caso de Uso</w:t>
            </w:r>
          </w:p>
        </w:tc>
        <w:tc>
          <w:tcPr>
            <w:tcW w:w="5260" w:type="dxa"/>
            <w:tcBorders>
              <w:top w:val="nil"/>
              <w:left w:val="nil"/>
              <w:bottom w:val="single" w:sz="4" w:space="0" w:color="auto"/>
              <w:right w:val="single" w:sz="4" w:space="0" w:color="auto"/>
            </w:tcBorders>
            <w:shd w:val="clear" w:color="auto" w:fill="auto"/>
            <w:vAlign w:val="center"/>
            <w:hideMark/>
          </w:tcPr>
          <w:p w14:paraId="48DB1019"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Secuencia de acciones que un actor realiza al interactuar con el sistema para lograr un objetivo.</w:t>
            </w:r>
          </w:p>
        </w:tc>
      </w:tr>
      <w:tr w:rsidR="00862AF5" w:rsidRPr="00862AF5" w14:paraId="63A41781"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7DCD69BE"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CSV</w:t>
            </w:r>
          </w:p>
        </w:tc>
        <w:tc>
          <w:tcPr>
            <w:tcW w:w="5260" w:type="dxa"/>
            <w:tcBorders>
              <w:top w:val="nil"/>
              <w:left w:val="nil"/>
              <w:bottom w:val="single" w:sz="4" w:space="0" w:color="auto"/>
              <w:right w:val="single" w:sz="4" w:space="0" w:color="auto"/>
            </w:tcBorders>
            <w:shd w:val="clear" w:color="auto" w:fill="auto"/>
            <w:vAlign w:val="center"/>
            <w:hideMark/>
          </w:tcPr>
          <w:p w14:paraId="4C5E95C2"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Comma-Separated</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Values</w:t>
            </w:r>
            <w:proofErr w:type="spellEnd"/>
            <w:r w:rsidRPr="00862AF5">
              <w:rPr>
                <w:rFonts w:ascii="Arial" w:eastAsia="Times New Roman" w:hAnsi="Arial" w:cs="Arial"/>
                <w:color w:val="000000"/>
                <w:lang w:eastAsia="es-PE"/>
              </w:rPr>
              <w:t xml:space="preserve"> (Valores Separados por Comas). Formato de archivo de datos.</w:t>
            </w:r>
          </w:p>
        </w:tc>
      </w:tr>
      <w:tr w:rsidR="00862AF5" w:rsidRPr="00862AF5" w14:paraId="791661C1"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29269C83"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DAX</w:t>
            </w:r>
          </w:p>
        </w:tc>
        <w:tc>
          <w:tcPr>
            <w:tcW w:w="5260" w:type="dxa"/>
            <w:tcBorders>
              <w:top w:val="nil"/>
              <w:left w:val="nil"/>
              <w:bottom w:val="single" w:sz="4" w:space="0" w:color="auto"/>
              <w:right w:val="single" w:sz="4" w:space="0" w:color="auto"/>
            </w:tcBorders>
            <w:shd w:val="clear" w:color="auto" w:fill="auto"/>
            <w:vAlign w:val="center"/>
            <w:hideMark/>
          </w:tcPr>
          <w:p w14:paraId="494F0F9A"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 xml:space="preserve">Data </w:t>
            </w:r>
            <w:proofErr w:type="spellStart"/>
            <w:r w:rsidRPr="00862AF5">
              <w:rPr>
                <w:rFonts w:ascii="Arial" w:eastAsia="Times New Roman" w:hAnsi="Arial" w:cs="Arial"/>
                <w:color w:val="000000"/>
                <w:lang w:eastAsia="es-PE"/>
              </w:rPr>
              <w:t>Analysis</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Expressions</w:t>
            </w:r>
            <w:proofErr w:type="spellEnd"/>
            <w:r w:rsidRPr="00862AF5">
              <w:rPr>
                <w:rFonts w:ascii="Arial" w:eastAsia="Times New Roman" w:hAnsi="Arial" w:cs="Arial"/>
                <w:color w:val="000000"/>
                <w:lang w:eastAsia="es-PE"/>
              </w:rPr>
              <w:t xml:space="preserve">. Lenguaje de fórmulas utilizado en </w:t>
            </w:r>
            <w:proofErr w:type="spellStart"/>
            <w:r w:rsidRPr="00862AF5">
              <w:rPr>
                <w:rFonts w:ascii="Arial" w:eastAsia="Times New Roman" w:hAnsi="Arial" w:cs="Arial"/>
                <w:color w:val="000000"/>
                <w:lang w:eastAsia="es-PE"/>
              </w:rPr>
              <w:t>Power</w:t>
            </w:r>
            <w:proofErr w:type="spellEnd"/>
            <w:r w:rsidRPr="00862AF5">
              <w:rPr>
                <w:rFonts w:ascii="Arial" w:eastAsia="Times New Roman" w:hAnsi="Arial" w:cs="Arial"/>
                <w:color w:val="000000"/>
                <w:lang w:eastAsia="es-PE"/>
              </w:rPr>
              <w:t xml:space="preserve"> BI.</w:t>
            </w:r>
          </w:p>
        </w:tc>
      </w:tr>
      <w:tr w:rsidR="00862AF5" w:rsidRPr="00862AF5" w14:paraId="0BC81A09"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AB12F02"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Datos Crudos</w:t>
            </w:r>
          </w:p>
        </w:tc>
        <w:tc>
          <w:tcPr>
            <w:tcW w:w="5260" w:type="dxa"/>
            <w:tcBorders>
              <w:top w:val="nil"/>
              <w:left w:val="nil"/>
              <w:bottom w:val="single" w:sz="4" w:space="0" w:color="auto"/>
              <w:right w:val="single" w:sz="4" w:space="0" w:color="auto"/>
            </w:tcBorders>
            <w:shd w:val="clear" w:color="auto" w:fill="auto"/>
            <w:vAlign w:val="center"/>
            <w:hideMark/>
          </w:tcPr>
          <w:p w14:paraId="2A655058"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Datos sin procesar, tal como se extraen desde las fuentes originales.</w:t>
            </w:r>
          </w:p>
        </w:tc>
      </w:tr>
      <w:tr w:rsidR="00862AF5" w:rsidRPr="00862AF5" w14:paraId="68C16540"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169B8B7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lastRenderedPageBreak/>
              <w:t>Datos Limpios</w:t>
            </w:r>
          </w:p>
        </w:tc>
        <w:tc>
          <w:tcPr>
            <w:tcW w:w="5260" w:type="dxa"/>
            <w:tcBorders>
              <w:top w:val="nil"/>
              <w:left w:val="nil"/>
              <w:bottom w:val="single" w:sz="4" w:space="0" w:color="auto"/>
              <w:right w:val="single" w:sz="4" w:space="0" w:color="auto"/>
            </w:tcBorders>
            <w:shd w:val="clear" w:color="auto" w:fill="auto"/>
            <w:vAlign w:val="center"/>
            <w:hideMark/>
          </w:tcPr>
          <w:p w14:paraId="6842E112"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Datos transformados y validados, listos para el análisis.</w:t>
            </w:r>
          </w:p>
        </w:tc>
      </w:tr>
      <w:tr w:rsidR="00862AF5" w:rsidRPr="00862AF5" w14:paraId="351EFDED"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5E562FCD" w14:textId="77777777" w:rsidR="00862AF5" w:rsidRPr="00862AF5" w:rsidRDefault="00862AF5" w:rsidP="00862AF5">
            <w:pPr>
              <w:spacing w:after="0" w:line="240" w:lineRule="auto"/>
              <w:jc w:val="center"/>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Dashboard</w:t>
            </w:r>
            <w:proofErr w:type="spellEnd"/>
          </w:p>
        </w:tc>
        <w:tc>
          <w:tcPr>
            <w:tcW w:w="5260" w:type="dxa"/>
            <w:tcBorders>
              <w:top w:val="nil"/>
              <w:left w:val="nil"/>
              <w:bottom w:val="single" w:sz="4" w:space="0" w:color="auto"/>
              <w:right w:val="single" w:sz="4" w:space="0" w:color="auto"/>
            </w:tcBorders>
            <w:shd w:val="clear" w:color="auto" w:fill="auto"/>
            <w:vAlign w:val="center"/>
            <w:hideMark/>
          </w:tcPr>
          <w:p w14:paraId="2B74A65D"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Interfaz gráfica que presenta indicadores y visualizaciones clave de manera interactiva.</w:t>
            </w:r>
          </w:p>
        </w:tc>
      </w:tr>
      <w:tr w:rsidR="00862AF5" w:rsidRPr="00862AF5" w14:paraId="37DE3C2E"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01003329"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Diagrama 4+1</w:t>
            </w:r>
          </w:p>
        </w:tc>
        <w:tc>
          <w:tcPr>
            <w:tcW w:w="5260" w:type="dxa"/>
            <w:tcBorders>
              <w:top w:val="nil"/>
              <w:left w:val="nil"/>
              <w:bottom w:val="single" w:sz="4" w:space="0" w:color="auto"/>
              <w:right w:val="single" w:sz="4" w:space="0" w:color="auto"/>
            </w:tcBorders>
            <w:shd w:val="clear" w:color="auto" w:fill="auto"/>
            <w:vAlign w:val="center"/>
            <w:hideMark/>
          </w:tcPr>
          <w:p w14:paraId="7FB758FF"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 xml:space="preserve">Modelo de vistas arquitectónicas propuesto por Philippe </w:t>
            </w:r>
            <w:proofErr w:type="spellStart"/>
            <w:r w:rsidRPr="00862AF5">
              <w:rPr>
                <w:rFonts w:ascii="Arial" w:eastAsia="Times New Roman" w:hAnsi="Arial" w:cs="Arial"/>
                <w:color w:val="000000"/>
                <w:lang w:eastAsia="es-PE"/>
              </w:rPr>
              <w:t>Kruchten</w:t>
            </w:r>
            <w:proofErr w:type="spellEnd"/>
            <w:r w:rsidRPr="00862AF5">
              <w:rPr>
                <w:rFonts w:ascii="Arial" w:eastAsia="Times New Roman" w:hAnsi="Arial" w:cs="Arial"/>
                <w:color w:val="000000"/>
                <w:lang w:eastAsia="es-PE"/>
              </w:rPr>
              <w:t>.</w:t>
            </w:r>
          </w:p>
        </w:tc>
      </w:tr>
      <w:tr w:rsidR="00862AF5" w:rsidRPr="00862AF5" w14:paraId="4102FEF2"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3B7745F"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Dimensional</w:t>
            </w:r>
          </w:p>
        </w:tc>
        <w:tc>
          <w:tcPr>
            <w:tcW w:w="5260" w:type="dxa"/>
            <w:tcBorders>
              <w:top w:val="nil"/>
              <w:left w:val="nil"/>
              <w:bottom w:val="single" w:sz="4" w:space="0" w:color="auto"/>
              <w:right w:val="single" w:sz="4" w:space="0" w:color="auto"/>
            </w:tcBorders>
            <w:shd w:val="clear" w:color="auto" w:fill="auto"/>
            <w:vAlign w:val="center"/>
            <w:hideMark/>
          </w:tcPr>
          <w:p w14:paraId="0FF83B2E"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Modelo de base de datos orientado al análisis (estrella o copo de nieve).</w:t>
            </w:r>
          </w:p>
        </w:tc>
      </w:tr>
      <w:tr w:rsidR="00862AF5" w:rsidRPr="00862AF5" w14:paraId="3A9F693C" w14:textId="77777777" w:rsidTr="00862AF5">
        <w:trPr>
          <w:trHeight w:val="855"/>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2AFB5C56"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ETL</w:t>
            </w:r>
          </w:p>
        </w:tc>
        <w:tc>
          <w:tcPr>
            <w:tcW w:w="5260" w:type="dxa"/>
            <w:tcBorders>
              <w:top w:val="nil"/>
              <w:left w:val="nil"/>
              <w:bottom w:val="single" w:sz="4" w:space="0" w:color="auto"/>
              <w:right w:val="single" w:sz="4" w:space="0" w:color="auto"/>
            </w:tcBorders>
            <w:shd w:val="clear" w:color="auto" w:fill="auto"/>
            <w:vAlign w:val="center"/>
            <w:hideMark/>
          </w:tcPr>
          <w:p w14:paraId="08122198"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Extract</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Transform</w:t>
            </w:r>
            <w:proofErr w:type="spellEnd"/>
            <w:r w:rsidRPr="00862AF5">
              <w:rPr>
                <w:rFonts w:ascii="Arial" w:eastAsia="Times New Roman" w:hAnsi="Arial" w:cs="Arial"/>
                <w:color w:val="000000"/>
                <w:lang w:eastAsia="es-PE"/>
              </w:rPr>
              <w:t>, Load (Extracción, Transformación, Carga). Proceso de integración de datos.</w:t>
            </w:r>
          </w:p>
        </w:tc>
      </w:tr>
      <w:tr w:rsidR="00862AF5" w:rsidRPr="00862AF5" w14:paraId="13FB2AF2"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1094F24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Framework</w:t>
            </w:r>
          </w:p>
        </w:tc>
        <w:tc>
          <w:tcPr>
            <w:tcW w:w="5260" w:type="dxa"/>
            <w:tcBorders>
              <w:top w:val="nil"/>
              <w:left w:val="nil"/>
              <w:bottom w:val="single" w:sz="4" w:space="0" w:color="auto"/>
              <w:right w:val="single" w:sz="4" w:space="0" w:color="auto"/>
            </w:tcBorders>
            <w:shd w:val="clear" w:color="auto" w:fill="auto"/>
            <w:vAlign w:val="center"/>
            <w:hideMark/>
          </w:tcPr>
          <w:p w14:paraId="3D201CBC"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Estructura conceptual y tecnológica que sirve como base para el desarrollo.</w:t>
            </w:r>
          </w:p>
        </w:tc>
      </w:tr>
      <w:tr w:rsidR="00862AF5" w:rsidRPr="00862AF5" w14:paraId="007E4ED7"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23238EDA"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HTML</w:t>
            </w:r>
          </w:p>
        </w:tc>
        <w:tc>
          <w:tcPr>
            <w:tcW w:w="5260" w:type="dxa"/>
            <w:tcBorders>
              <w:top w:val="nil"/>
              <w:left w:val="nil"/>
              <w:bottom w:val="single" w:sz="4" w:space="0" w:color="auto"/>
              <w:right w:val="single" w:sz="4" w:space="0" w:color="auto"/>
            </w:tcBorders>
            <w:shd w:val="clear" w:color="auto" w:fill="auto"/>
            <w:vAlign w:val="center"/>
            <w:hideMark/>
          </w:tcPr>
          <w:p w14:paraId="262BFC64"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HyperText</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Markup</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Language</w:t>
            </w:r>
            <w:proofErr w:type="spellEnd"/>
            <w:r w:rsidRPr="00862AF5">
              <w:rPr>
                <w:rFonts w:ascii="Arial" w:eastAsia="Times New Roman" w:hAnsi="Arial" w:cs="Arial"/>
                <w:color w:val="000000"/>
                <w:lang w:eastAsia="es-PE"/>
              </w:rPr>
              <w:t xml:space="preserve"> (Lenguaje de Marcado de Hipertexto).</w:t>
            </w:r>
          </w:p>
        </w:tc>
      </w:tr>
      <w:tr w:rsidR="00862AF5" w:rsidRPr="00862AF5" w14:paraId="2FDEF5A1"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08A33EAA"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HTTP</w:t>
            </w:r>
          </w:p>
        </w:tc>
        <w:tc>
          <w:tcPr>
            <w:tcW w:w="5260" w:type="dxa"/>
            <w:tcBorders>
              <w:top w:val="nil"/>
              <w:left w:val="nil"/>
              <w:bottom w:val="single" w:sz="4" w:space="0" w:color="auto"/>
              <w:right w:val="single" w:sz="4" w:space="0" w:color="auto"/>
            </w:tcBorders>
            <w:shd w:val="clear" w:color="auto" w:fill="auto"/>
            <w:vAlign w:val="center"/>
            <w:hideMark/>
          </w:tcPr>
          <w:p w14:paraId="79A7A7D8"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HyperText</w:t>
            </w:r>
            <w:proofErr w:type="spellEnd"/>
            <w:r w:rsidRPr="00862AF5">
              <w:rPr>
                <w:rFonts w:ascii="Arial" w:eastAsia="Times New Roman" w:hAnsi="Arial" w:cs="Arial"/>
                <w:color w:val="000000"/>
                <w:lang w:eastAsia="es-PE"/>
              </w:rPr>
              <w:t xml:space="preserve"> Transfer </w:t>
            </w:r>
            <w:proofErr w:type="spellStart"/>
            <w:r w:rsidRPr="00862AF5">
              <w:rPr>
                <w:rFonts w:ascii="Arial" w:eastAsia="Times New Roman" w:hAnsi="Arial" w:cs="Arial"/>
                <w:color w:val="000000"/>
                <w:lang w:eastAsia="es-PE"/>
              </w:rPr>
              <w:t>Protocol</w:t>
            </w:r>
            <w:proofErr w:type="spellEnd"/>
            <w:r w:rsidRPr="00862AF5">
              <w:rPr>
                <w:rFonts w:ascii="Arial" w:eastAsia="Times New Roman" w:hAnsi="Arial" w:cs="Arial"/>
                <w:color w:val="000000"/>
                <w:lang w:eastAsia="es-PE"/>
              </w:rPr>
              <w:t xml:space="preserve"> (Protocolo de Transferencia de Hipertexto).</w:t>
            </w:r>
          </w:p>
        </w:tc>
      </w:tr>
      <w:tr w:rsidR="00862AF5" w:rsidRPr="00862AF5" w14:paraId="12C032AB"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1781EFCB"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IDE</w:t>
            </w:r>
          </w:p>
        </w:tc>
        <w:tc>
          <w:tcPr>
            <w:tcW w:w="5260" w:type="dxa"/>
            <w:tcBorders>
              <w:top w:val="nil"/>
              <w:left w:val="nil"/>
              <w:bottom w:val="single" w:sz="4" w:space="0" w:color="auto"/>
              <w:right w:val="single" w:sz="4" w:space="0" w:color="auto"/>
            </w:tcBorders>
            <w:shd w:val="clear" w:color="auto" w:fill="auto"/>
            <w:vAlign w:val="center"/>
            <w:hideMark/>
          </w:tcPr>
          <w:p w14:paraId="6ED8EB1A"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Integrated</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Development</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Environment</w:t>
            </w:r>
            <w:proofErr w:type="spellEnd"/>
            <w:r w:rsidRPr="00862AF5">
              <w:rPr>
                <w:rFonts w:ascii="Arial" w:eastAsia="Times New Roman" w:hAnsi="Arial" w:cs="Arial"/>
                <w:color w:val="000000"/>
                <w:lang w:eastAsia="es-PE"/>
              </w:rPr>
              <w:t xml:space="preserve"> (Entorno de Desarrollo Integrado).</w:t>
            </w:r>
          </w:p>
        </w:tc>
      </w:tr>
      <w:tr w:rsidR="00862AF5" w:rsidRPr="00862AF5" w14:paraId="1D1D7C39"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72648516" w14:textId="77777777" w:rsidR="00862AF5" w:rsidRPr="00862AF5" w:rsidRDefault="00862AF5" w:rsidP="00862AF5">
            <w:pPr>
              <w:spacing w:after="0" w:line="240" w:lineRule="auto"/>
              <w:jc w:val="center"/>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JobForUs</w:t>
            </w:r>
            <w:proofErr w:type="spellEnd"/>
          </w:p>
        </w:tc>
        <w:tc>
          <w:tcPr>
            <w:tcW w:w="5260" w:type="dxa"/>
            <w:tcBorders>
              <w:top w:val="nil"/>
              <w:left w:val="nil"/>
              <w:bottom w:val="single" w:sz="4" w:space="0" w:color="auto"/>
              <w:right w:val="single" w:sz="4" w:space="0" w:color="auto"/>
            </w:tcBorders>
            <w:shd w:val="clear" w:color="auto" w:fill="auto"/>
            <w:vAlign w:val="center"/>
            <w:hideMark/>
          </w:tcPr>
          <w:p w14:paraId="15529B53"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Nombre del sistema desarrollado.</w:t>
            </w:r>
          </w:p>
        </w:tc>
      </w:tr>
      <w:tr w:rsidR="00862AF5" w:rsidRPr="00862AF5" w14:paraId="16295AB4"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0F334B9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JSON</w:t>
            </w:r>
          </w:p>
        </w:tc>
        <w:tc>
          <w:tcPr>
            <w:tcW w:w="5260" w:type="dxa"/>
            <w:tcBorders>
              <w:top w:val="nil"/>
              <w:left w:val="nil"/>
              <w:bottom w:val="single" w:sz="4" w:space="0" w:color="auto"/>
              <w:right w:val="single" w:sz="4" w:space="0" w:color="auto"/>
            </w:tcBorders>
            <w:shd w:val="clear" w:color="auto" w:fill="auto"/>
            <w:vAlign w:val="center"/>
            <w:hideMark/>
          </w:tcPr>
          <w:p w14:paraId="3DE85C4A"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 xml:space="preserve">JavaScript </w:t>
            </w:r>
            <w:proofErr w:type="spellStart"/>
            <w:r w:rsidRPr="00862AF5">
              <w:rPr>
                <w:rFonts w:ascii="Arial" w:eastAsia="Times New Roman" w:hAnsi="Arial" w:cs="Arial"/>
                <w:color w:val="000000"/>
                <w:lang w:eastAsia="es-PE"/>
              </w:rPr>
              <w:t>Object</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Notation</w:t>
            </w:r>
            <w:proofErr w:type="spellEnd"/>
            <w:r w:rsidRPr="00862AF5">
              <w:rPr>
                <w:rFonts w:ascii="Arial" w:eastAsia="Times New Roman" w:hAnsi="Arial" w:cs="Arial"/>
                <w:color w:val="000000"/>
                <w:lang w:eastAsia="es-PE"/>
              </w:rPr>
              <w:t>. Formato de intercambio de datos.</w:t>
            </w:r>
          </w:p>
        </w:tc>
      </w:tr>
      <w:tr w:rsidR="00862AF5" w:rsidRPr="00862AF5" w14:paraId="474EE4D2"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0516F2D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PDF</w:t>
            </w:r>
          </w:p>
        </w:tc>
        <w:tc>
          <w:tcPr>
            <w:tcW w:w="5260" w:type="dxa"/>
            <w:tcBorders>
              <w:top w:val="nil"/>
              <w:left w:val="nil"/>
              <w:bottom w:val="single" w:sz="4" w:space="0" w:color="auto"/>
              <w:right w:val="single" w:sz="4" w:space="0" w:color="auto"/>
            </w:tcBorders>
            <w:shd w:val="clear" w:color="auto" w:fill="auto"/>
            <w:vAlign w:val="center"/>
            <w:hideMark/>
          </w:tcPr>
          <w:p w14:paraId="5C6FC7BF"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 xml:space="preserve">Portable </w:t>
            </w:r>
            <w:proofErr w:type="spellStart"/>
            <w:r w:rsidRPr="00862AF5">
              <w:rPr>
                <w:rFonts w:ascii="Arial" w:eastAsia="Times New Roman" w:hAnsi="Arial" w:cs="Arial"/>
                <w:color w:val="000000"/>
                <w:lang w:eastAsia="es-PE"/>
              </w:rPr>
              <w:t>Document</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Format</w:t>
            </w:r>
            <w:proofErr w:type="spellEnd"/>
            <w:r w:rsidRPr="00862AF5">
              <w:rPr>
                <w:rFonts w:ascii="Arial" w:eastAsia="Times New Roman" w:hAnsi="Arial" w:cs="Arial"/>
                <w:color w:val="000000"/>
                <w:lang w:eastAsia="es-PE"/>
              </w:rPr>
              <w:t xml:space="preserve"> (Formato de Documento Portátil).</w:t>
            </w:r>
          </w:p>
        </w:tc>
      </w:tr>
      <w:tr w:rsidR="00862AF5" w:rsidRPr="00862AF5" w14:paraId="527EA8EF"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38AD1E7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PBI</w:t>
            </w:r>
          </w:p>
        </w:tc>
        <w:tc>
          <w:tcPr>
            <w:tcW w:w="5260" w:type="dxa"/>
            <w:tcBorders>
              <w:top w:val="nil"/>
              <w:left w:val="nil"/>
              <w:bottom w:val="single" w:sz="4" w:space="0" w:color="auto"/>
              <w:right w:val="single" w:sz="4" w:space="0" w:color="auto"/>
            </w:tcBorders>
            <w:shd w:val="clear" w:color="auto" w:fill="auto"/>
            <w:vAlign w:val="center"/>
            <w:hideMark/>
          </w:tcPr>
          <w:p w14:paraId="64775ED9"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Power</w:t>
            </w:r>
            <w:proofErr w:type="spellEnd"/>
            <w:r w:rsidRPr="00862AF5">
              <w:rPr>
                <w:rFonts w:ascii="Arial" w:eastAsia="Times New Roman" w:hAnsi="Arial" w:cs="Arial"/>
                <w:color w:val="000000"/>
                <w:lang w:eastAsia="es-PE"/>
              </w:rPr>
              <w:t xml:space="preserve"> BI (herramienta de visualización de Microsoft).</w:t>
            </w:r>
          </w:p>
        </w:tc>
      </w:tr>
      <w:tr w:rsidR="00862AF5" w:rsidRPr="00862AF5" w14:paraId="7057D519"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023CD90"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Pipeline</w:t>
            </w:r>
          </w:p>
        </w:tc>
        <w:tc>
          <w:tcPr>
            <w:tcW w:w="5260" w:type="dxa"/>
            <w:tcBorders>
              <w:top w:val="nil"/>
              <w:left w:val="nil"/>
              <w:bottom w:val="single" w:sz="4" w:space="0" w:color="auto"/>
              <w:right w:val="single" w:sz="4" w:space="0" w:color="auto"/>
            </w:tcBorders>
            <w:shd w:val="clear" w:color="auto" w:fill="auto"/>
            <w:vAlign w:val="center"/>
            <w:hideMark/>
          </w:tcPr>
          <w:p w14:paraId="5891E700"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Secuencia de procesos encadenados (ETL).</w:t>
            </w:r>
          </w:p>
        </w:tc>
      </w:tr>
      <w:tr w:rsidR="00862AF5" w:rsidRPr="00862AF5" w14:paraId="6A8AFA54"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32E5C0F"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PNG</w:t>
            </w:r>
          </w:p>
        </w:tc>
        <w:tc>
          <w:tcPr>
            <w:tcW w:w="5260" w:type="dxa"/>
            <w:tcBorders>
              <w:top w:val="nil"/>
              <w:left w:val="nil"/>
              <w:bottom w:val="single" w:sz="4" w:space="0" w:color="auto"/>
              <w:right w:val="single" w:sz="4" w:space="0" w:color="auto"/>
            </w:tcBorders>
            <w:shd w:val="clear" w:color="auto" w:fill="auto"/>
            <w:vAlign w:val="center"/>
            <w:hideMark/>
          </w:tcPr>
          <w:p w14:paraId="048E84D8"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 xml:space="preserve">Portable Network </w:t>
            </w:r>
            <w:proofErr w:type="spellStart"/>
            <w:r w:rsidRPr="00862AF5">
              <w:rPr>
                <w:rFonts w:ascii="Arial" w:eastAsia="Times New Roman" w:hAnsi="Arial" w:cs="Arial"/>
                <w:color w:val="000000"/>
                <w:lang w:eastAsia="es-PE"/>
              </w:rPr>
              <w:t>Graphics</w:t>
            </w:r>
            <w:proofErr w:type="spellEnd"/>
            <w:r w:rsidRPr="00862AF5">
              <w:rPr>
                <w:rFonts w:ascii="Arial" w:eastAsia="Times New Roman" w:hAnsi="Arial" w:cs="Arial"/>
                <w:color w:val="000000"/>
                <w:lang w:eastAsia="es-PE"/>
              </w:rPr>
              <w:t>. Formato de imagen.</w:t>
            </w:r>
          </w:p>
        </w:tc>
      </w:tr>
      <w:tr w:rsidR="00862AF5" w:rsidRPr="00862AF5" w14:paraId="46CADA0C"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70B25AA1" w14:textId="77777777" w:rsidR="00862AF5" w:rsidRPr="00862AF5" w:rsidRDefault="00862AF5" w:rsidP="00862AF5">
            <w:pPr>
              <w:spacing w:after="0" w:line="240" w:lineRule="auto"/>
              <w:jc w:val="center"/>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Power</w:t>
            </w:r>
            <w:proofErr w:type="spellEnd"/>
            <w:r w:rsidRPr="00862AF5">
              <w:rPr>
                <w:rFonts w:ascii="Arial" w:eastAsia="Times New Roman" w:hAnsi="Arial" w:cs="Arial"/>
                <w:color w:val="000000"/>
                <w:lang w:eastAsia="es-PE"/>
              </w:rPr>
              <w:t xml:space="preserve"> BI</w:t>
            </w:r>
          </w:p>
        </w:tc>
        <w:tc>
          <w:tcPr>
            <w:tcW w:w="5260" w:type="dxa"/>
            <w:tcBorders>
              <w:top w:val="nil"/>
              <w:left w:val="nil"/>
              <w:bottom w:val="single" w:sz="4" w:space="0" w:color="auto"/>
              <w:right w:val="single" w:sz="4" w:space="0" w:color="auto"/>
            </w:tcBorders>
            <w:shd w:val="clear" w:color="auto" w:fill="auto"/>
            <w:vAlign w:val="center"/>
            <w:hideMark/>
          </w:tcPr>
          <w:p w14:paraId="054BC4D5"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Plataforma de análisis y visualización de datos de Microsoft.</w:t>
            </w:r>
          </w:p>
        </w:tc>
      </w:tr>
      <w:tr w:rsidR="00862AF5" w:rsidRPr="00862AF5" w14:paraId="77FD856A"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F1BE0D0"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Python</w:t>
            </w:r>
          </w:p>
        </w:tc>
        <w:tc>
          <w:tcPr>
            <w:tcW w:w="5260" w:type="dxa"/>
            <w:tcBorders>
              <w:top w:val="nil"/>
              <w:left w:val="nil"/>
              <w:bottom w:val="single" w:sz="4" w:space="0" w:color="auto"/>
              <w:right w:val="single" w:sz="4" w:space="0" w:color="auto"/>
            </w:tcBorders>
            <w:shd w:val="clear" w:color="auto" w:fill="auto"/>
            <w:vAlign w:val="center"/>
            <w:hideMark/>
          </w:tcPr>
          <w:p w14:paraId="1B8C7F54"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Lenguaje de programación de alto nivel utilizado para el ETL.</w:t>
            </w:r>
          </w:p>
        </w:tc>
      </w:tr>
      <w:tr w:rsidR="00862AF5" w:rsidRPr="00862AF5" w14:paraId="1BCEEEAA"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53F433C9"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RNF</w:t>
            </w:r>
          </w:p>
        </w:tc>
        <w:tc>
          <w:tcPr>
            <w:tcW w:w="5260" w:type="dxa"/>
            <w:tcBorders>
              <w:top w:val="nil"/>
              <w:left w:val="nil"/>
              <w:bottom w:val="single" w:sz="4" w:space="0" w:color="auto"/>
              <w:right w:val="single" w:sz="4" w:space="0" w:color="auto"/>
            </w:tcBorders>
            <w:shd w:val="clear" w:color="auto" w:fill="auto"/>
            <w:vAlign w:val="center"/>
            <w:hideMark/>
          </w:tcPr>
          <w:p w14:paraId="5A737EA9"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Requerimiento No Funcional.</w:t>
            </w:r>
          </w:p>
        </w:tc>
      </w:tr>
      <w:tr w:rsidR="00862AF5" w:rsidRPr="00862AF5" w14:paraId="1083BF68" w14:textId="77777777" w:rsidTr="00862AF5">
        <w:trPr>
          <w:trHeight w:val="30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CA6BE5B"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RF</w:t>
            </w:r>
          </w:p>
        </w:tc>
        <w:tc>
          <w:tcPr>
            <w:tcW w:w="5260" w:type="dxa"/>
            <w:tcBorders>
              <w:top w:val="nil"/>
              <w:left w:val="nil"/>
              <w:bottom w:val="single" w:sz="4" w:space="0" w:color="auto"/>
              <w:right w:val="single" w:sz="4" w:space="0" w:color="auto"/>
            </w:tcBorders>
            <w:shd w:val="clear" w:color="auto" w:fill="auto"/>
            <w:vAlign w:val="center"/>
            <w:hideMark/>
          </w:tcPr>
          <w:p w14:paraId="53E197A7"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Requerimiento Funcional.</w:t>
            </w:r>
          </w:p>
        </w:tc>
      </w:tr>
      <w:tr w:rsidR="00862AF5" w:rsidRPr="00862AF5" w14:paraId="62E3BFAE"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2952B52D" w14:textId="77777777" w:rsidR="00862AF5" w:rsidRPr="00862AF5" w:rsidRDefault="00862AF5" w:rsidP="00862AF5">
            <w:pPr>
              <w:spacing w:after="0" w:line="240" w:lineRule="auto"/>
              <w:jc w:val="center"/>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Scraping</w:t>
            </w:r>
            <w:proofErr w:type="spellEnd"/>
          </w:p>
        </w:tc>
        <w:tc>
          <w:tcPr>
            <w:tcW w:w="5260" w:type="dxa"/>
            <w:tcBorders>
              <w:top w:val="nil"/>
              <w:left w:val="nil"/>
              <w:bottom w:val="single" w:sz="4" w:space="0" w:color="auto"/>
              <w:right w:val="single" w:sz="4" w:space="0" w:color="auto"/>
            </w:tcBorders>
            <w:shd w:val="clear" w:color="auto" w:fill="auto"/>
            <w:vAlign w:val="center"/>
            <w:hideMark/>
          </w:tcPr>
          <w:p w14:paraId="64FD4242"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Técnica de extracción automática de datos de sitios web.</w:t>
            </w:r>
          </w:p>
        </w:tc>
      </w:tr>
      <w:tr w:rsidR="00862AF5" w:rsidRPr="00862AF5" w14:paraId="53CAFFF9"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563D7104"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SQL</w:t>
            </w:r>
          </w:p>
        </w:tc>
        <w:tc>
          <w:tcPr>
            <w:tcW w:w="5260" w:type="dxa"/>
            <w:tcBorders>
              <w:top w:val="nil"/>
              <w:left w:val="nil"/>
              <w:bottom w:val="single" w:sz="4" w:space="0" w:color="auto"/>
              <w:right w:val="single" w:sz="4" w:space="0" w:color="auto"/>
            </w:tcBorders>
            <w:shd w:val="clear" w:color="auto" w:fill="auto"/>
            <w:vAlign w:val="center"/>
            <w:hideMark/>
          </w:tcPr>
          <w:p w14:paraId="0E259B7F"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Structured</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Query</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Language</w:t>
            </w:r>
            <w:proofErr w:type="spellEnd"/>
            <w:r w:rsidRPr="00862AF5">
              <w:rPr>
                <w:rFonts w:ascii="Arial" w:eastAsia="Times New Roman" w:hAnsi="Arial" w:cs="Arial"/>
                <w:color w:val="000000"/>
                <w:lang w:eastAsia="es-PE"/>
              </w:rPr>
              <w:t xml:space="preserve"> (Lenguaje de Consulta Estructurado).</w:t>
            </w:r>
          </w:p>
        </w:tc>
      </w:tr>
      <w:tr w:rsidR="00862AF5" w:rsidRPr="00862AF5" w14:paraId="60819BDF"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2DCACD13"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SQLite</w:t>
            </w:r>
          </w:p>
        </w:tc>
        <w:tc>
          <w:tcPr>
            <w:tcW w:w="5260" w:type="dxa"/>
            <w:tcBorders>
              <w:top w:val="nil"/>
              <w:left w:val="nil"/>
              <w:bottom w:val="single" w:sz="4" w:space="0" w:color="auto"/>
              <w:right w:val="single" w:sz="4" w:space="0" w:color="auto"/>
            </w:tcBorders>
            <w:shd w:val="clear" w:color="auto" w:fill="auto"/>
            <w:vAlign w:val="center"/>
            <w:hideMark/>
          </w:tcPr>
          <w:p w14:paraId="582A0EAB"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Motor de base de datos relacional ligero y embebido.</w:t>
            </w:r>
          </w:p>
        </w:tc>
      </w:tr>
      <w:tr w:rsidR="00862AF5" w:rsidRPr="00862AF5" w14:paraId="2D550BA5"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6745AD79"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SVG</w:t>
            </w:r>
          </w:p>
        </w:tc>
        <w:tc>
          <w:tcPr>
            <w:tcW w:w="5260" w:type="dxa"/>
            <w:tcBorders>
              <w:top w:val="nil"/>
              <w:left w:val="nil"/>
              <w:bottom w:val="single" w:sz="4" w:space="0" w:color="auto"/>
              <w:right w:val="single" w:sz="4" w:space="0" w:color="auto"/>
            </w:tcBorders>
            <w:shd w:val="clear" w:color="auto" w:fill="auto"/>
            <w:vAlign w:val="center"/>
            <w:hideMark/>
          </w:tcPr>
          <w:p w14:paraId="771CF7A2"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Scalable</w:t>
            </w:r>
            <w:proofErr w:type="spellEnd"/>
            <w:r w:rsidRPr="00862AF5">
              <w:rPr>
                <w:rFonts w:ascii="Arial" w:eastAsia="Times New Roman" w:hAnsi="Arial" w:cs="Arial"/>
                <w:color w:val="000000"/>
                <w:lang w:eastAsia="es-PE"/>
              </w:rPr>
              <w:t xml:space="preserve"> Vector </w:t>
            </w:r>
            <w:proofErr w:type="spellStart"/>
            <w:r w:rsidRPr="00862AF5">
              <w:rPr>
                <w:rFonts w:ascii="Arial" w:eastAsia="Times New Roman" w:hAnsi="Arial" w:cs="Arial"/>
                <w:color w:val="000000"/>
                <w:lang w:eastAsia="es-PE"/>
              </w:rPr>
              <w:t>Graphics</w:t>
            </w:r>
            <w:proofErr w:type="spellEnd"/>
            <w:r w:rsidRPr="00862AF5">
              <w:rPr>
                <w:rFonts w:ascii="Arial" w:eastAsia="Times New Roman" w:hAnsi="Arial" w:cs="Arial"/>
                <w:color w:val="000000"/>
                <w:lang w:eastAsia="es-PE"/>
              </w:rPr>
              <w:t xml:space="preserve"> (Gráficos Vectoriales Escalables).</w:t>
            </w:r>
          </w:p>
        </w:tc>
      </w:tr>
      <w:tr w:rsidR="00862AF5" w:rsidRPr="00862AF5" w14:paraId="1069B9B9"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32AC9448"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UML</w:t>
            </w:r>
          </w:p>
        </w:tc>
        <w:tc>
          <w:tcPr>
            <w:tcW w:w="5260" w:type="dxa"/>
            <w:tcBorders>
              <w:top w:val="nil"/>
              <w:left w:val="nil"/>
              <w:bottom w:val="single" w:sz="4" w:space="0" w:color="auto"/>
              <w:right w:val="single" w:sz="4" w:space="0" w:color="auto"/>
            </w:tcBorders>
            <w:shd w:val="clear" w:color="auto" w:fill="auto"/>
            <w:vAlign w:val="center"/>
            <w:hideMark/>
          </w:tcPr>
          <w:p w14:paraId="21C151BE"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Unified</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Modeling</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Language</w:t>
            </w:r>
            <w:proofErr w:type="spellEnd"/>
            <w:r w:rsidRPr="00862AF5">
              <w:rPr>
                <w:rFonts w:ascii="Arial" w:eastAsia="Times New Roman" w:hAnsi="Arial" w:cs="Arial"/>
                <w:color w:val="000000"/>
                <w:lang w:eastAsia="es-PE"/>
              </w:rPr>
              <w:t xml:space="preserve"> (Lenguaje Unificado de Modelado).</w:t>
            </w:r>
          </w:p>
        </w:tc>
      </w:tr>
      <w:tr w:rsidR="00862AF5" w:rsidRPr="00862AF5" w14:paraId="36D7F24A"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43069D90"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URL</w:t>
            </w:r>
          </w:p>
        </w:tc>
        <w:tc>
          <w:tcPr>
            <w:tcW w:w="5260" w:type="dxa"/>
            <w:tcBorders>
              <w:top w:val="nil"/>
              <w:left w:val="nil"/>
              <w:bottom w:val="single" w:sz="4" w:space="0" w:color="auto"/>
              <w:right w:val="single" w:sz="4" w:space="0" w:color="auto"/>
            </w:tcBorders>
            <w:shd w:val="clear" w:color="auto" w:fill="auto"/>
            <w:vAlign w:val="center"/>
            <w:hideMark/>
          </w:tcPr>
          <w:p w14:paraId="6FD76F5B" w14:textId="77777777" w:rsidR="00862AF5" w:rsidRPr="00862AF5" w:rsidRDefault="00862AF5" w:rsidP="00862AF5">
            <w:pPr>
              <w:spacing w:after="0" w:line="240" w:lineRule="auto"/>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Uniform</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Resource</w:t>
            </w:r>
            <w:proofErr w:type="spellEnd"/>
            <w:r w:rsidRPr="00862AF5">
              <w:rPr>
                <w:rFonts w:ascii="Arial" w:eastAsia="Times New Roman" w:hAnsi="Arial" w:cs="Arial"/>
                <w:color w:val="000000"/>
                <w:lang w:eastAsia="es-PE"/>
              </w:rPr>
              <w:t xml:space="preserve"> </w:t>
            </w:r>
            <w:proofErr w:type="spellStart"/>
            <w:r w:rsidRPr="00862AF5">
              <w:rPr>
                <w:rFonts w:ascii="Arial" w:eastAsia="Times New Roman" w:hAnsi="Arial" w:cs="Arial"/>
                <w:color w:val="000000"/>
                <w:lang w:eastAsia="es-PE"/>
              </w:rPr>
              <w:t>Locator</w:t>
            </w:r>
            <w:proofErr w:type="spellEnd"/>
            <w:r w:rsidRPr="00862AF5">
              <w:rPr>
                <w:rFonts w:ascii="Arial" w:eastAsia="Times New Roman" w:hAnsi="Arial" w:cs="Arial"/>
                <w:color w:val="000000"/>
                <w:lang w:eastAsia="es-PE"/>
              </w:rPr>
              <w:t xml:space="preserve"> (Localizador Uniforme de Recursos).</w:t>
            </w:r>
          </w:p>
        </w:tc>
      </w:tr>
      <w:tr w:rsidR="00862AF5" w:rsidRPr="00862AF5" w14:paraId="6BC29BF1" w14:textId="77777777" w:rsidTr="00862AF5">
        <w:trPr>
          <w:trHeight w:val="570"/>
          <w:jc w:val="center"/>
        </w:trPr>
        <w:tc>
          <w:tcPr>
            <w:tcW w:w="2180" w:type="dxa"/>
            <w:tcBorders>
              <w:top w:val="nil"/>
              <w:left w:val="single" w:sz="4" w:space="0" w:color="auto"/>
              <w:bottom w:val="single" w:sz="4" w:space="0" w:color="auto"/>
              <w:right w:val="single" w:sz="4" w:space="0" w:color="auto"/>
            </w:tcBorders>
            <w:shd w:val="clear" w:color="auto" w:fill="auto"/>
            <w:vAlign w:val="center"/>
            <w:hideMark/>
          </w:tcPr>
          <w:p w14:paraId="1576E105"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lastRenderedPageBreak/>
              <w:t>Vista 4+1</w:t>
            </w:r>
          </w:p>
        </w:tc>
        <w:tc>
          <w:tcPr>
            <w:tcW w:w="5260" w:type="dxa"/>
            <w:tcBorders>
              <w:top w:val="nil"/>
              <w:left w:val="nil"/>
              <w:bottom w:val="single" w:sz="4" w:space="0" w:color="auto"/>
              <w:right w:val="single" w:sz="4" w:space="0" w:color="auto"/>
            </w:tcBorders>
            <w:shd w:val="clear" w:color="auto" w:fill="auto"/>
            <w:vAlign w:val="center"/>
            <w:hideMark/>
          </w:tcPr>
          <w:p w14:paraId="0CA33205" w14:textId="77777777" w:rsidR="00862AF5" w:rsidRPr="00862AF5" w:rsidRDefault="00862AF5" w:rsidP="00862AF5">
            <w:pPr>
              <w:spacing w:after="0" w:line="240" w:lineRule="auto"/>
              <w:rPr>
                <w:rFonts w:ascii="Arial" w:eastAsia="Times New Roman" w:hAnsi="Arial" w:cs="Arial"/>
                <w:color w:val="000000"/>
                <w:lang w:eastAsia="es-PE"/>
              </w:rPr>
            </w:pPr>
            <w:r w:rsidRPr="00862AF5">
              <w:rPr>
                <w:rFonts w:ascii="Arial" w:eastAsia="Times New Roman" w:hAnsi="Arial" w:cs="Arial"/>
                <w:color w:val="000000"/>
                <w:lang w:eastAsia="es-PE"/>
              </w:rPr>
              <w:t>Modelo arquitectónico con cinco vistas: lógica, procesos, desarrollo, física y casos de uso.</w:t>
            </w:r>
          </w:p>
        </w:tc>
      </w:tr>
    </w:tbl>
    <w:p w14:paraId="6D443ADD" w14:textId="77777777" w:rsidR="00AC1EB7" w:rsidRDefault="00AC1EB7" w:rsidP="00862AF5">
      <w:pPr>
        <w:pStyle w:val="TDC2"/>
        <w:ind w:left="360"/>
        <w:rPr>
          <w:rStyle w:val="Ttulo2Car"/>
        </w:rPr>
      </w:pPr>
    </w:p>
    <w:p w14:paraId="3F0E6618" w14:textId="428A295F" w:rsidR="00447B31" w:rsidRPr="00AC1EB7" w:rsidRDefault="00AC1EB7" w:rsidP="00D7069C">
      <w:pPr>
        <w:pStyle w:val="TDC2"/>
        <w:numPr>
          <w:ilvl w:val="1"/>
          <w:numId w:val="9"/>
        </w:numPr>
        <w:rPr>
          <w:rStyle w:val="Ttulo2Car"/>
          <w:b w:val="0"/>
          <w:bCs w:val="0"/>
        </w:rPr>
      </w:pPr>
      <w:bookmarkStart w:id="14" w:name="_Toc69808838"/>
      <w:bookmarkStart w:id="15" w:name="_Toc228270650"/>
      <w:r w:rsidRPr="00AC1EB7">
        <w:rPr>
          <w:rStyle w:val="Ttulo2Car"/>
          <w:b w:val="0"/>
          <w:bCs w:val="0"/>
        </w:rPr>
        <w:t>Organización del documento</w:t>
      </w:r>
      <w:bookmarkEnd w:id="14"/>
      <w:bookmarkEnd w:id="15"/>
    </w:p>
    <w:p w14:paraId="55F3A362" w14:textId="6D931908" w:rsidR="007870D1" w:rsidRDefault="007870D1" w:rsidP="007870D1">
      <w:pPr>
        <w:autoSpaceDE w:val="0"/>
        <w:autoSpaceDN w:val="0"/>
        <w:adjustRightInd w:val="0"/>
        <w:spacing w:after="0" w:line="240" w:lineRule="auto"/>
        <w:ind w:left="708"/>
        <w:jc w:val="both"/>
      </w:pPr>
    </w:p>
    <w:tbl>
      <w:tblPr>
        <w:tblW w:w="8828" w:type="dxa"/>
        <w:tblCellMar>
          <w:left w:w="70" w:type="dxa"/>
          <w:right w:w="70" w:type="dxa"/>
        </w:tblCellMar>
        <w:tblLook w:val="04A0" w:firstRow="1" w:lastRow="0" w:firstColumn="1" w:lastColumn="0" w:noHBand="0" w:noVBand="1"/>
      </w:tblPr>
      <w:tblGrid>
        <w:gridCol w:w="2830"/>
        <w:gridCol w:w="5998"/>
      </w:tblGrid>
      <w:tr w:rsidR="00862AF5" w:rsidRPr="00862AF5" w14:paraId="6A33268B" w14:textId="77777777" w:rsidTr="00862AF5">
        <w:trPr>
          <w:trHeight w:val="570"/>
        </w:trPr>
        <w:tc>
          <w:tcPr>
            <w:tcW w:w="2830" w:type="dxa"/>
            <w:tcBorders>
              <w:top w:val="single" w:sz="4" w:space="0" w:color="auto"/>
              <w:left w:val="single" w:sz="4" w:space="0" w:color="auto"/>
              <w:bottom w:val="single" w:sz="4" w:space="0" w:color="auto"/>
              <w:right w:val="single" w:sz="4" w:space="0" w:color="auto"/>
            </w:tcBorders>
            <w:shd w:val="clear" w:color="auto" w:fill="F4B083" w:themeFill="accent2" w:themeFillTint="99"/>
            <w:noWrap/>
            <w:hideMark/>
          </w:tcPr>
          <w:p w14:paraId="3F3C5FF4"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Sección</w:t>
            </w:r>
          </w:p>
        </w:tc>
        <w:tc>
          <w:tcPr>
            <w:tcW w:w="5998" w:type="dxa"/>
            <w:tcBorders>
              <w:top w:val="single" w:sz="4" w:space="0" w:color="auto"/>
              <w:left w:val="nil"/>
              <w:bottom w:val="single" w:sz="4" w:space="0" w:color="auto"/>
              <w:right w:val="single" w:sz="4" w:space="0" w:color="auto"/>
            </w:tcBorders>
            <w:shd w:val="clear" w:color="auto" w:fill="F4B083" w:themeFill="accent2" w:themeFillTint="99"/>
            <w:noWrap/>
            <w:hideMark/>
          </w:tcPr>
          <w:p w14:paraId="0A39E5D7"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Contenido</w:t>
            </w:r>
          </w:p>
        </w:tc>
      </w:tr>
      <w:tr w:rsidR="00862AF5" w:rsidRPr="00862AF5" w14:paraId="18F5DD7B" w14:textId="77777777" w:rsidTr="00862AF5">
        <w:trPr>
          <w:trHeight w:val="570"/>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475AA09A"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1. Introducción</w:t>
            </w:r>
          </w:p>
        </w:tc>
        <w:tc>
          <w:tcPr>
            <w:tcW w:w="5998" w:type="dxa"/>
            <w:tcBorders>
              <w:top w:val="nil"/>
              <w:left w:val="nil"/>
              <w:bottom w:val="single" w:sz="4" w:space="0" w:color="auto"/>
              <w:right w:val="single" w:sz="4" w:space="0" w:color="auto"/>
            </w:tcBorders>
            <w:shd w:val="clear" w:color="auto" w:fill="auto"/>
            <w:noWrap/>
            <w:vAlign w:val="center"/>
            <w:hideMark/>
          </w:tcPr>
          <w:p w14:paraId="7AD00251"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Propósito del documento (diagrama 4+1), alcance, definiciones y organización.</w:t>
            </w:r>
          </w:p>
        </w:tc>
      </w:tr>
      <w:tr w:rsidR="00862AF5" w:rsidRPr="00862AF5" w14:paraId="0781213C" w14:textId="77777777" w:rsidTr="00862AF5">
        <w:trPr>
          <w:trHeight w:val="300"/>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2B3E7B7F"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2. Objetivos y Restricciones Arquitectónicas</w:t>
            </w:r>
          </w:p>
        </w:tc>
        <w:tc>
          <w:tcPr>
            <w:tcW w:w="5998" w:type="dxa"/>
            <w:tcBorders>
              <w:top w:val="nil"/>
              <w:left w:val="nil"/>
              <w:bottom w:val="single" w:sz="4" w:space="0" w:color="auto"/>
              <w:right w:val="single" w:sz="4" w:space="0" w:color="auto"/>
            </w:tcBorders>
            <w:shd w:val="clear" w:color="auto" w:fill="auto"/>
            <w:noWrap/>
            <w:vAlign w:val="center"/>
            <w:hideMark/>
          </w:tcPr>
          <w:p w14:paraId="17147960"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Priorización de requerimientos funcionales y no funcionales, y restricciones del sistema.</w:t>
            </w:r>
          </w:p>
        </w:tc>
      </w:tr>
      <w:tr w:rsidR="00862AF5" w:rsidRPr="00862AF5" w14:paraId="22CA3FA5" w14:textId="77777777" w:rsidTr="00862AF5">
        <w:trPr>
          <w:trHeight w:val="300"/>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7FE4A79A"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3. Representación de la Arquitectura del Sistema</w:t>
            </w:r>
          </w:p>
        </w:tc>
        <w:tc>
          <w:tcPr>
            <w:tcW w:w="5998" w:type="dxa"/>
            <w:tcBorders>
              <w:top w:val="nil"/>
              <w:left w:val="nil"/>
              <w:bottom w:val="single" w:sz="4" w:space="0" w:color="auto"/>
              <w:right w:val="single" w:sz="4" w:space="0" w:color="auto"/>
            </w:tcBorders>
            <w:shd w:val="clear" w:color="auto" w:fill="auto"/>
            <w:noWrap/>
            <w:vAlign w:val="center"/>
            <w:hideMark/>
          </w:tcPr>
          <w:p w14:paraId="01FEB09E"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Las cinco vistas arquitectónicas (casos de uso, lógica, implementación, procesos y despliegue) con sus respectivos diagramas.</w:t>
            </w:r>
          </w:p>
        </w:tc>
      </w:tr>
      <w:tr w:rsidR="00862AF5" w:rsidRPr="00862AF5" w14:paraId="48D239A3" w14:textId="77777777" w:rsidTr="00862AF5">
        <w:trPr>
          <w:trHeight w:val="570"/>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43F850CB"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4. Atributos de Calidad del Software</w:t>
            </w:r>
          </w:p>
        </w:tc>
        <w:tc>
          <w:tcPr>
            <w:tcW w:w="5998" w:type="dxa"/>
            <w:tcBorders>
              <w:top w:val="nil"/>
              <w:left w:val="nil"/>
              <w:bottom w:val="single" w:sz="4" w:space="0" w:color="auto"/>
              <w:right w:val="single" w:sz="4" w:space="0" w:color="auto"/>
            </w:tcBorders>
            <w:shd w:val="clear" w:color="auto" w:fill="auto"/>
            <w:noWrap/>
            <w:vAlign w:val="center"/>
            <w:hideMark/>
          </w:tcPr>
          <w:p w14:paraId="284060E7" w14:textId="77777777" w:rsidR="00862AF5" w:rsidRPr="00862AF5" w:rsidRDefault="00862AF5" w:rsidP="00862AF5">
            <w:pPr>
              <w:spacing w:after="0" w:line="276"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Escenarios que describen cómo el sistema cumple con los atributos de calidad (funcionalidad, usabilidad, confiabilidad, rendimiento, mantenibilidad).</w:t>
            </w:r>
          </w:p>
        </w:tc>
      </w:tr>
    </w:tbl>
    <w:p w14:paraId="3F3445B6" w14:textId="77777777" w:rsidR="00AC1EB7" w:rsidRPr="00862AF5" w:rsidRDefault="00AC1EB7" w:rsidP="00862AF5">
      <w:pPr>
        <w:rPr>
          <w:rFonts w:ascii="Arial" w:hAnsi="Arial" w:cs="Arial"/>
        </w:rPr>
      </w:pPr>
    </w:p>
    <w:p w14:paraId="655FCF20" w14:textId="39303461" w:rsidR="00AC1EB7" w:rsidRPr="00AC1EB7" w:rsidRDefault="00AC1EB7" w:rsidP="00444CF6">
      <w:pPr>
        <w:pStyle w:val="Ttulo1"/>
        <w:rPr>
          <w:lang w:eastAsia="es-PE"/>
        </w:rPr>
      </w:pPr>
      <w:bookmarkStart w:id="16" w:name="_Toc69808839"/>
      <w:bookmarkStart w:id="17" w:name="_Toc228270651"/>
      <w:r w:rsidRPr="00AC1EB7">
        <w:rPr>
          <w:lang w:eastAsia="es-PE"/>
        </w:rPr>
        <w:t>OBJETIVOS Y RESTRICCIONES ARQUITECTONICAS</w:t>
      </w:r>
      <w:bookmarkEnd w:id="16"/>
      <w:bookmarkEnd w:id="17"/>
    </w:p>
    <w:p w14:paraId="58818BD1" w14:textId="7A55C4F2" w:rsidR="00AC1EB7" w:rsidRDefault="00AC1EB7" w:rsidP="00444CF6">
      <w:pPr>
        <w:pStyle w:val="Ttulo2"/>
        <w:rPr>
          <w:lang w:eastAsia="es-PE"/>
        </w:rPr>
      </w:pPr>
      <w:bookmarkStart w:id="18" w:name="_Toc228270652"/>
      <w:r w:rsidRPr="00AC1EB7">
        <w:rPr>
          <w:lang w:eastAsia="es-PE"/>
        </w:rPr>
        <w:t>Priorización de requerimientos</w:t>
      </w:r>
      <w:bookmarkEnd w:id="18"/>
    </w:p>
    <w:p w14:paraId="47716888" w14:textId="0A3B43E8" w:rsidR="00AC1EB7" w:rsidRDefault="00AC1EB7" w:rsidP="00AC1EB7">
      <w:pPr>
        <w:pStyle w:val="Prrafodelista"/>
        <w:ind w:left="792"/>
        <w:rPr>
          <w:lang w:eastAsia="es-PE"/>
        </w:rPr>
      </w:pPr>
    </w:p>
    <w:p w14:paraId="42C6B0B2" w14:textId="5C60EEB6" w:rsidR="00AC1EB7" w:rsidRPr="00444CF6" w:rsidRDefault="00AC1EB7" w:rsidP="00444CF6">
      <w:pPr>
        <w:pStyle w:val="Ttulo3"/>
      </w:pPr>
      <w:bookmarkStart w:id="19" w:name="_Toc68679736"/>
      <w:bookmarkStart w:id="20" w:name="_Toc69808840"/>
      <w:bookmarkStart w:id="21" w:name="_Toc228270653"/>
      <w:r w:rsidRPr="00444CF6">
        <w:t>Requerimientos Funcionales</w:t>
      </w:r>
      <w:bookmarkEnd w:id="19"/>
      <w:bookmarkEnd w:id="20"/>
      <w:bookmarkEnd w:id="21"/>
    </w:p>
    <w:p w14:paraId="5B756977" w14:textId="4DD71348" w:rsidR="00AC1EB7" w:rsidRDefault="00AC1EB7" w:rsidP="00862AF5">
      <w:pPr>
        <w:autoSpaceDE w:val="0"/>
        <w:autoSpaceDN w:val="0"/>
        <w:adjustRightInd w:val="0"/>
        <w:spacing w:after="0" w:line="240" w:lineRule="auto"/>
        <w:jc w:val="both"/>
        <w:rPr>
          <w:rFonts w:ascii="TimesNewRoman,Italic" w:hAnsi="TimesNewRoman,Italic" w:cs="TimesNewRoman,Italic"/>
          <w:i/>
          <w:iCs/>
          <w:color w:val="0000FF"/>
          <w:sz w:val="20"/>
          <w:szCs w:val="20"/>
        </w:rPr>
      </w:pPr>
    </w:p>
    <w:tbl>
      <w:tblPr>
        <w:tblW w:w="8569" w:type="dxa"/>
        <w:jc w:val="center"/>
        <w:tblCellMar>
          <w:left w:w="70" w:type="dxa"/>
          <w:right w:w="70" w:type="dxa"/>
        </w:tblCellMar>
        <w:tblLook w:val="04A0" w:firstRow="1" w:lastRow="0" w:firstColumn="1" w:lastColumn="0" w:noHBand="0" w:noVBand="1"/>
      </w:tblPr>
      <w:tblGrid>
        <w:gridCol w:w="940"/>
        <w:gridCol w:w="2780"/>
        <w:gridCol w:w="4849"/>
      </w:tblGrid>
      <w:tr w:rsidR="00862AF5" w:rsidRPr="00E208F8" w14:paraId="199CFFC7" w14:textId="77777777" w:rsidTr="004E30F7">
        <w:trPr>
          <w:trHeight w:val="570"/>
          <w:jc w:val="center"/>
        </w:trPr>
        <w:tc>
          <w:tcPr>
            <w:tcW w:w="9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2DA716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Código</w:t>
            </w:r>
          </w:p>
        </w:tc>
        <w:tc>
          <w:tcPr>
            <w:tcW w:w="2780" w:type="dxa"/>
            <w:tcBorders>
              <w:top w:val="single" w:sz="4" w:space="0" w:color="auto"/>
              <w:left w:val="nil"/>
              <w:bottom w:val="single" w:sz="4" w:space="0" w:color="auto"/>
              <w:right w:val="single" w:sz="4" w:space="0" w:color="auto"/>
            </w:tcBorders>
            <w:shd w:val="clear" w:color="auto" w:fill="auto"/>
            <w:vAlign w:val="center"/>
            <w:hideMark/>
          </w:tcPr>
          <w:p w14:paraId="513E6E7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Requerimiento Funcional</w:t>
            </w:r>
          </w:p>
        </w:tc>
        <w:tc>
          <w:tcPr>
            <w:tcW w:w="4849" w:type="dxa"/>
            <w:tcBorders>
              <w:top w:val="single" w:sz="4" w:space="0" w:color="auto"/>
              <w:left w:val="nil"/>
              <w:bottom w:val="single" w:sz="4" w:space="0" w:color="auto"/>
              <w:right w:val="single" w:sz="4" w:space="0" w:color="auto"/>
            </w:tcBorders>
            <w:shd w:val="clear" w:color="auto" w:fill="auto"/>
            <w:vAlign w:val="center"/>
            <w:hideMark/>
          </w:tcPr>
          <w:p w14:paraId="63218FF8"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Descripción</w:t>
            </w:r>
          </w:p>
        </w:tc>
      </w:tr>
      <w:tr w:rsidR="00862AF5" w:rsidRPr="00E208F8" w14:paraId="7C57565B" w14:textId="77777777" w:rsidTr="004E30F7">
        <w:trPr>
          <w:trHeight w:val="124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70D313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RF-01</w:t>
            </w:r>
          </w:p>
        </w:tc>
        <w:tc>
          <w:tcPr>
            <w:tcW w:w="2780" w:type="dxa"/>
            <w:tcBorders>
              <w:top w:val="nil"/>
              <w:left w:val="nil"/>
              <w:bottom w:val="single" w:sz="4" w:space="0" w:color="auto"/>
              <w:right w:val="single" w:sz="4" w:space="0" w:color="auto"/>
            </w:tcBorders>
            <w:shd w:val="clear" w:color="auto" w:fill="auto"/>
            <w:vAlign w:val="center"/>
            <w:hideMark/>
          </w:tcPr>
          <w:p w14:paraId="1026B0A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Extracción de datos</w:t>
            </w:r>
          </w:p>
        </w:tc>
        <w:tc>
          <w:tcPr>
            <w:tcW w:w="4849" w:type="dxa"/>
            <w:tcBorders>
              <w:top w:val="nil"/>
              <w:left w:val="nil"/>
              <w:bottom w:val="single" w:sz="4" w:space="0" w:color="auto"/>
              <w:right w:val="single" w:sz="4" w:space="0" w:color="auto"/>
            </w:tcBorders>
            <w:shd w:val="clear" w:color="auto" w:fill="auto"/>
            <w:vAlign w:val="center"/>
            <w:hideMark/>
          </w:tcPr>
          <w:p w14:paraId="3752BE32"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extraer datos desde al menos dos fuentes públicas que contengan ofertas laborales del sector TI.</w:t>
            </w:r>
          </w:p>
        </w:tc>
      </w:tr>
      <w:tr w:rsidR="00862AF5" w:rsidRPr="00E208F8" w14:paraId="7F04A4E0" w14:textId="77777777" w:rsidTr="004E30F7">
        <w:trPr>
          <w:trHeight w:val="112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D98EB3A"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RF-02</w:t>
            </w:r>
          </w:p>
        </w:tc>
        <w:tc>
          <w:tcPr>
            <w:tcW w:w="2780" w:type="dxa"/>
            <w:tcBorders>
              <w:top w:val="nil"/>
              <w:left w:val="nil"/>
              <w:bottom w:val="single" w:sz="4" w:space="0" w:color="auto"/>
              <w:right w:val="single" w:sz="4" w:space="0" w:color="auto"/>
            </w:tcBorders>
            <w:shd w:val="clear" w:color="auto" w:fill="auto"/>
            <w:vAlign w:val="center"/>
            <w:hideMark/>
          </w:tcPr>
          <w:p w14:paraId="2E84E7D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Limpieza de datos</w:t>
            </w:r>
          </w:p>
        </w:tc>
        <w:tc>
          <w:tcPr>
            <w:tcW w:w="4849" w:type="dxa"/>
            <w:tcBorders>
              <w:top w:val="nil"/>
              <w:left w:val="nil"/>
              <w:bottom w:val="single" w:sz="4" w:space="0" w:color="auto"/>
              <w:right w:val="single" w:sz="4" w:space="0" w:color="auto"/>
            </w:tcBorders>
            <w:shd w:val="clear" w:color="auto" w:fill="auto"/>
            <w:vAlign w:val="center"/>
            <w:hideMark/>
          </w:tcPr>
          <w:p w14:paraId="3BBDE4F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eliminar registros duplicados, valores nulos en campos críticos y ofertas no tecnológicas.</w:t>
            </w:r>
          </w:p>
        </w:tc>
      </w:tr>
      <w:tr w:rsidR="00862AF5" w:rsidRPr="00E208F8" w14:paraId="70A60B8B" w14:textId="77777777" w:rsidTr="004E30F7">
        <w:trPr>
          <w:trHeight w:val="69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0360F7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RF-03</w:t>
            </w:r>
          </w:p>
        </w:tc>
        <w:tc>
          <w:tcPr>
            <w:tcW w:w="2780" w:type="dxa"/>
            <w:tcBorders>
              <w:top w:val="nil"/>
              <w:left w:val="nil"/>
              <w:bottom w:val="single" w:sz="4" w:space="0" w:color="auto"/>
              <w:right w:val="single" w:sz="4" w:space="0" w:color="auto"/>
            </w:tcBorders>
            <w:shd w:val="clear" w:color="auto" w:fill="auto"/>
            <w:vAlign w:val="center"/>
            <w:hideMark/>
          </w:tcPr>
          <w:p w14:paraId="64FC769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Normalización de salarios</w:t>
            </w:r>
          </w:p>
        </w:tc>
        <w:tc>
          <w:tcPr>
            <w:tcW w:w="4849" w:type="dxa"/>
            <w:tcBorders>
              <w:top w:val="nil"/>
              <w:left w:val="nil"/>
              <w:bottom w:val="single" w:sz="4" w:space="0" w:color="auto"/>
              <w:right w:val="single" w:sz="4" w:space="0" w:color="auto"/>
            </w:tcBorders>
            <w:shd w:val="clear" w:color="auto" w:fill="auto"/>
            <w:vAlign w:val="center"/>
            <w:hideMark/>
          </w:tcPr>
          <w:p w14:paraId="445E4C68"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convertir todos los salarios a Soles mensuales.</w:t>
            </w:r>
          </w:p>
        </w:tc>
      </w:tr>
      <w:tr w:rsidR="00862AF5" w:rsidRPr="00E208F8" w14:paraId="79965706" w14:textId="77777777" w:rsidTr="004E30F7">
        <w:trPr>
          <w:trHeight w:val="110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D15C49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RF-04</w:t>
            </w:r>
          </w:p>
        </w:tc>
        <w:tc>
          <w:tcPr>
            <w:tcW w:w="2780" w:type="dxa"/>
            <w:tcBorders>
              <w:top w:val="nil"/>
              <w:left w:val="nil"/>
              <w:bottom w:val="single" w:sz="4" w:space="0" w:color="auto"/>
              <w:right w:val="single" w:sz="4" w:space="0" w:color="auto"/>
            </w:tcBorders>
            <w:shd w:val="clear" w:color="auto" w:fill="auto"/>
            <w:vAlign w:val="center"/>
            <w:hideMark/>
          </w:tcPr>
          <w:p w14:paraId="3722A5E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Clasificación de </w:t>
            </w:r>
            <w:proofErr w:type="spellStart"/>
            <w:r w:rsidRPr="00E208F8">
              <w:rPr>
                <w:rFonts w:ascii="Arial" w:eastAsia="Times New Roman" w:hAnsi="Arial" w:cs="Arial"/>
                <w:color w:val="000000"/>
                <w:lang w:eastAsia="es-PE"/>
              </w:rPr>
              <w:t>seniority</w:t>
            </w:r>
            <w:proofErr w:type="spellEnd"/>
          </w:p>
        </w:tc>
        <w:tc>
          <w:tcPr>
            <w:tcW w:w="4849" w:type="dxa"/>
            <w:tcBorders>
              <w:top w:val="nil"/>
              <w:left w:val="nil"/>
              <w:bottom w:val="single" w:sz="4" w:space="0" w:color="auto"/>
              <w:right w:val="single" w:sz="4" w:space="0" w:color="auto"/>
            </w:tcBorders>
            <w:shd w:val="clear" w:color="auto" w:fill="auto"/>
            <w:vAlign w:val="center"/>
            <w:hideMark/>
          </w:tcPr>
          <w:p w14:paraId="47433D6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sistema debe clasificar cada oferta en Junior, </w:t>
            </w:r>
            <w:proofErr w:type="spellStart"/>
            <w:r w:rsidRPr="00E208F8">
              <w:rPr>
                <w:rFonts w:ascii="Arial" w:eastAsia="Times New Roman" w:hAnsi="Arial" w:cs="Arial"/>
                <w:color w:val="000000"/>
                <w:lang w:eastAsia="es-PE"/>
              </w:rPr>
              <w:t>Mid</w:t>
            </w:r>
            <w:proofErr w:type="spellEnd"/>
            <w:r w:rsidRPr="00E208F8">
              <w:rPr>
                <w:rFonts w:ascii="Arial" w:eastAsia="Times New Roman" w:hAnsi="Arial" w:cs="Arial"/>
                <w:color w:val="000000"/>
                <w:lang w:eastAsia="es-PE"/>
              </w:rPr>
              <w:t>, Senior o Lead.</w:t>
            </w:r>
          </w:p>
        </w:tc>
      </w:tr>
      <w:tr w:rsidR="00862AF5" w:rsidRPr="00E208F8" w14:paraId="6AD1E98E" w14:textId="77777777" w:rsidTr="004E30F7">
        <w:trPr>
          <w:trHeight w:val="85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795888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RF-05</w:t>
            </w:r>
          </w:p>
        </w:tc>
        <w:tc>
          <w:tcPr>
            <w:tcW w:w="2780" w:type="dxa"/>
            <w:tcBorders>
              <w:top w:val="nil"/>
              <w:left w:val="nil"/>
              <w:bottom w:val="single" w:sz="4" w:space="0" w:color="auto"/>
              <w:right w:val="single" w:sz="4" w:space="0" w:color="auto"/>
            </w:tcBorders>
            <w:shd w:val="clear" w:color="auto" w:fill="auto"/>
            <w:vAlign w:val="center"/>
            <w:hideMark/>
          </w:tcPr>
          <w:p w14:paraId="5EA2722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Clasificación de tecnologías</w:t>
            </w:r>
          </w:p>
        </w:tc>
        <w:tc>
          <w:tcPr>
            <w:tcW w:w="4849" w:type="dxa"/>
            <w:tcBorders>
              <w:top w:val="nil"/>
              <w:left w:val="nil"/>
              <w:bottom w:val="single" w:sz="4" w:space="0" w:color="auto"/>
              <w:right w:val="single" w:sz="4" w:space="0" w:color="auto"/>
            </w:tcBorders>
            <w:shd w:val="clear" w:color="auto" w:fill="auto"/>
            <w:vAlign w:val="center"/>
            <w:hideMark/>
          </w:tcPr>
          <w:p w14:paraId="1901882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identificar y clasificar las tecnologías mencionadas en cada oferta.</w:t>
            </w:r>
          </w:p>
        </w:tc>
      </w:tr>
      <w:tr w:rsidR="00862AF5" w:rsidRPr="00E208F8" w14:paraId="201BB473" w14:textId="77777777" w:rsidTr="004E30F7">
        <w:trPr>
          <w:trHeight w:val="97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1F9EA2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RF-06</w:t>
            </w:r>
          </w:p>
        </w:tc>
        <w:tc>
          <w:tcPr>
            <w:tcW w:w="2780" w:type="dxa"/>
            <w:tcBorders>
              <w:top w:val="nil"/>
              <w:left w:val="nil"/>
              <w:bottom w:val="single" w:sz="4" w:space="0" w:color="auto"/>
              <w:right w:val="single" w:sz="4" w:space="0" w:color="auto"/>
            </w:tcBorders>
            <w:shd w:val="clear" w:color="auto" w:fill="auto"/>
            <w:vAlign w:val="center"/>
            <w:hideMark/>
          </w:tcPr>
          <w:p w14:paraId="3B99379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Almacenamiento estructurado</w:t>
            </w:r>
          </w:p>
        </w:tc>
        <w:tc>
          <w:tcPr>
            <w:tcW w:w="4849" w:type="dxa"/>
            <w:tcBorders>
              <w:top w:val="nil"/>
              <w:left w:val="nil"/>
              <w:bottom w:val="single" w:sz="4" w:space="0" w:color="auto"/>
              <w:right w:val="single" w:sz="4" w:space="0" w:color="auto"/>
            </w:tcBorders>
            <w:shd w:val="clear" w:color="auto" w:fill="auto"/>
            <w:vAlign w:val="center"/>
            <w:hideMark/>
          </w:tcPr>
          <w:p w14:paraId="7FF61F4C"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almacenar los datos procesados en una base de datos SQLite.</w:t>
            </w:r>
          </w:p>
        </w:tc>
      </w:tr>
      <w:tr w:rsidR="00862AF5" w:rsidRPr="00E208F8" w14:paraId="72AA9BDE" w14:textId="77777777" w:rsidTr="004E30F7">
        <w:trPr>
          <w:trHeight w:val="56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61E673C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RF-07</w:t>
            </w:r>
          </w:p>
        </w:tc>
        <w:tc>
          <w:tcPr>
            <w:tcW w:w="2780" w:type="dxa"/>
            <w:tcBorders>
              <w:top w:val="nil"/>
              <w:left w:val="nil"/>
              <w:bottom w:val="single" w:sz="4" w:space="0" w:color="auto"/>
              <w:right w:val="single" w:sz="4" w:space="0" w:color="auto"/>
            </w:tcBorders>
            <w:shd w:val="clear" w:color="auto" w:fill="auto"/>
            <w:vAlign w:val="center"/>
            <w:hideMark/>
          </w:tcPr>
          <w:p w14:paraId="60F43E28"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Visualización de </w:t>
            </w:r>
            <w:proofErr w:type="spellStart"/>
            <w:r w:rsidRPr="00E208F8">
              <w:rPr>
                <w:rFonts w:ascii="Arial" w:eastAsia="Times New Roman" w:hAnsi="Arial" w:cs="Arial"/>
                <w:color w:val="000000"/>
                <w:lang w:eastAsia="es-PE"/>
              </w:rPr>
              <w:t>KPIs</w:t>
            </w:r>
            <w:proofErr w:type="spellEnd"/>
            <w:r w:rsidRPr="00E208F8">
              <w:rPr>
                <w:rFonts w:ascii="Arial" w:eastAsia="Times New Roman" w:hAnsi="Arial" w:cs="Arial"/>
                <w:color w:val="000000"/>
                <w:lang w:eastAsia="es-PE"/>
              </w:rPr>
              <w:t xml:space="preserve"> generales</w:t>
            </w:r>
          </w:p>
        </w:tc>
        <w:tc>
          <w:tcPr>
            <w:tcW w:w="4849" w:type="dxa"/>
            <w:tcBorders>
              <w:top w:val="nil"/>
              <w:left w:val="nil"/>
              <w:bottom w:val="single" w:sz="4" w:space="0" w:color="auto"/>
              <w:right w:val="single" w:sz="4" w:space="0" w:color="auto"/>
            </w:tcBorders>
            <w:shd w:val="clear" w:color="auto" w:fill="auto"/>
            <w:vAlign w:val="center"/>
            <w:hideMark/>
          </w:tcPr>
          <w:p w14:paraId="15016C7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número de ofertas, salario promedio, top tecnología y % remoto.</w:t>
            </w:r>
          </w:p>
        </w:tc>
      </w:tr>
      <w:tr w:rsidR="00862AF5" w:rsidRPr="00E208F8" w14:paraId="2DDFA342" w14:textId="77777777" w:rsidTr="004E30F7">
        <w:trPr>
          <w:trHeight w:val="9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62A8BE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RF-08</w:t>
            </w:r>
          </w:p>
        </w:tc>
        <w:tc>
          <w:tcPr>
            <w:tcW w:w="2780" w:type="dxa"/>
            <w:tcBorders>
              <w:top w:val="nil"/>
              <w:left w:val="nil"/>
              <w:bottom w:val="single" w:sz="4" w:space="0" w:color="auto"/>
              <w:right w:val="single" w:sz="4" w:space="0" w:color="auto"/>
            </w:tcBorders>
            <w:shd w:val="clear" w:color="auto" w:fill="auto"/>
            <w:vAlign w:val="center"/>
            <w:hideMark/>
          </w:tcPr>
          <w:p w14:paraId="794631A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Visualización de salarios por rol</w:t>
            </w:r>
          </w:p>
        </w:tc>
        <w:tc>
          <w:tcPr>
            <w:tcW w:w="4849" w:type="dxa"/>
            <w:tcBorders>
              <w:top w:val="nil"/>
              <w:left w:val="nil"/>
              <w:bottom w:val="single" w:sz="4" w:space="0" w:color="auto"/>
              <w:right w:val="single" w:sz="4" w:space="0" w:color="auto"/>
            </w:tcBorders>
            <w:shd w:val="clear" w:color="auto" w:fill="auto"/>
            <w:vAlign w:val="center"/>
            <w:hideMark/>
          </w:tcPr>
          <w:p w14:paraId="14EB9C8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salarios promedio por rol en gráfico de barras.</w:t>
            </w:r>
          </w:p>
        </w:tc>
      </w:tr>
      <w:tr w:rsidR="00862AF5" w:rsidRPr="00E208F8" w14:paraId="0CA89A78" w14:textId="77777777" w:rsidTr="004E30F7">
        <w:trPr>
          <w:trHeight w:val="8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786DCC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RF-09</w:t>
            </w:r>
          </w:p>
        </w:tc>
        <w:tc>
          <w:tcPr>
            <w:tcW w:w="2780" w:type="dxa"/>
            <w:tcBorders>
              <w:top w:val="nil"/>
              <w:left w:val="nil"/>
              <w:bottom w:val="single" w:sz="4" w:space="0" w:color="auto"/>
              <w:right w:val="single" w:sz="4" w:space="0" w:color="auto"/>
            </w:tcBorders>
            <w:shd w:val="clear" w:color="auto" w:fill="auto"/>
            <w:vAlign w:val="center"/>
            <w:hideMark/>
          </w:tcPr>
          <w:p w14:paraId="0BD0111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Visualización de salarios por </w:t>
            </w:r>
            <w:proofErr w:type="spellStart"/>
            <w:r w:rsidRPr="00E208F8">
              <w:rPr>
                <w:rFonts w:ascii="Arial" w:eastAsia="Times New Roman" w:hAnsi="Arial" w:cs="Arial"/>
                <w:color w:val="000000"/>
                <w:lang w:eastAsia="es-PE"/>
              </w:rPr>
              <w:t>seniority</w:t>
            </w:r>
            <w:proofErr w:type="spellEnd"/>
          </w:p>
        </w:tc>
        <w:tc>
          <w:tcPr>
            <w:tcW w:w="4849" w:type="dxa"/>
            <w:tcBorders>
              <w:top w:val="nil"/>
              <w:left w:val="nil"/>
              <w:bottom w:val="single" w:sz="4" w:space="0" w:color="auto"/>
              <w:right w:val="single" w:sz="4" w:space="0" w:color="auto"/>
            </w:tcBorders>
            <w:shd w:val="clear" w:color="auto" w:fill="auto"/>
            <w:vAlign w:val="center"/>
            <w:hideMark/>
          </w:tcPr>
          <w:p w14:paraId="482D4B2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salarios por nivel de experiencia en gráfico de barras.</w:t>
            </w:r>
          </w:p>
        </w:tc>
      </w:tr>
      <w:tr w:rsidR="00862AF5" w:rsidRPr="00E208F8" w14:paraId="58CD3024" w14:textId="77777777" w:rsidTr="004E30F7">
        <w:trPr>
          <w:trHeight w:val="1119"/>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B3AA0C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RF-10</w:t>
            </w:r>
          </w:p>
        </w:tc>
        <w:tc>
          <w:tcPr>
            <w:tcW w:w="2780" w:type="dxa"/>
            <w:tcBorders>
              <w:top w:val="nil"/>
              <w:left w:val="nil"/>
              <w:bottom w:val="single" w:sz="4" w:space="0" w:color="auto"/>
              <w:right w:val="single" w:sz="4" w:space="0" w:color="auto"/>
            </w:tcBorders>
            <w:shd w:val="clear" w:color="auto" w:fill="auto"/>
            <w:vAlign w:val="center"/>
            <w:hideMark/>
          </w:tcPr>
          <w:p w14:paraId="533681BA"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Ranking de tecnologías demandadas</w:t>
            </w:r>
          </w:p>
        </w:tc>
        <w:tc>
          <w:tcPr>
            <w:tcW w:w="4849" w:type="dxa"/>
            <w:tcBorders>
              <w:top w:val="nil"/>
              <w:left w:val="nil"/>
              <w:bottom w:val="single" w:sz="4" w:space="0" w:color="auto"/>
              <w:right w:val="single" w:sz="4" w:space="0" w:color="auto"/>
            </w:tcBorders>
            <w:shd w:val="clear" w:color="auto" w:fill="auto"/>
            <w:vAlign w:val="center"/>
            <w:hideMark/>
          </w:tcPr>
          <w:p w14:paraId="6D1BA67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las 10 tecnologías más solicitadas.</w:t>
            </w:r>
          </w:p>
        </w:tc>
      </w:tr>
      <w:tr w:rsidR="00862AF5" w:rsidRPr="00E208F8" w14:paraId="0C353E32" w14:textId="77777777" w:rsidTr="004E30F7">
        <w:trPr>
          <w:trHeight w:val="1710"/>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52BCAEE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RF-11</w:t>
            </w:r>
          </w:p>
        </w:tc>
        <w:tc>
          <w:tcPr>
            <w:tcW w:w="2780" w:type="dxa"/>
            <w:tcBorders>
              <w:top w:val="nil"/>
              <w:left w:val="nil"/>
              <w:bottom w:val="single" w:sz="4" w:space="0" w:color="auto"/>
              <w:right w:val="single" w:sz="4" w:space="0" w:color="auto"/>
            </w:tcBorders>
            <w:shd w:val="clear" w:color="auto" w:fill="auto"/>
            <w:vAlign w:val="center"/>
            <w:hideMark/>
          </w:tcPr>
          <w:p w14:paraId="2B8F3F0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Filtros interactivos</w:t>
            </w:r>
          </w:p>
        </w:tc>
        <w:tc>
          <w:tcPr>
            <w:tcW w:w="4849" w:type="dxa"/>
            <w:tcBorders>
              <w:top w:val="nil"/>
              <w:left w:val="nil"/>
              <w:bottom w:val="single" w:sz="4" w:space="0" w:color="auto"/>
              <w:right w:val="single" w:sz="4" w:space="0" w:color="auto"/>
            </w:tcBorders>
            <w:shd w:val="clear" w:color="auto" w:fill="auto"/>
            <w:vAlign w:val="center"/>
            <w:hideMark/>
          </w:tcPr>
          <w:p w14:paraId="3172626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permitir filtrar por rol, </w:t>
            </w:r>
            <w:proofErr w:type="spellStart"/>
            <w:r w:rsidRPr="00E208F8">
              <w:rPr>
                <w:rFonts w:ascii="Arial" w:eastAsia="Times New Roman" w:hAnsi="Arial" w:cs="Arial"/>
                <w:color w:val="000000"/>
                <w:lang w:eastAsia="es-PE"/>
              </w:rPr>
              <w:t>seniority</w:t>
            </w:r>
            <w:proofErr w:type="spellEnd"/>
            <w:r w:rsidRPr="00E208F8">
              <w:rPr>
                <w:rFonts w:ascii="Arial" w:eastAsia="Times New Roman" w:hAnsi="Arial" w:cs="Arial"/>
                <w:color w:val="000000"/>
                <w:lang w:eastAsia="es-PE"/>
              </w:rPr>
              <w:t>, tecnología y ubicación.</w:t>
            </w:r>
          </w:p>
        </w:tc>
      </w:tr>
      <w:tr w:rsidR="00862AF5" w:rsidRPr="00E208F8" w14:paraId="75EACB6C" w14:textId="77777777" w:rsidTr="004E30F7">
        <w:trPr>
          <w:trHeight w:val="113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19FA98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RF-12</w:t>
            </w:r>
          </w:p>
        </w:tc>
        <w:tc>
          <w:tcPr>
            <w:tcW w:w="2780" w:type="dxa"/>
            <w:tcBorders>
              <w:top w:val="nil"/>
              <w:left w:val="nil"/>
              <w:bottom w:val="single" w:sz="4" w:space="0" w:color="auto"/>
              <w:right w:val="single" w:sz="4" w:space="0" w:color="auto"/>
            </w:tcBorders>
            <w:shd w:val="clear" w:color="auto" w:fill="auto"/>
            <w:vAlign w:val="center"/>
            <w:hideMark/>
          </w:tcPr>
          <w:p w14:paraId="1538789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Acceso sin autenticación</w:t>
            </w:r>
          </w:p>
        </w:tc>
        <w:tc>
          <w:tcPr>
            <w:tcW w:w="4849" w:type="dxa"/>
            <w:tcBorders>
              <w:top w:val="nil"/>
              <w:left w:val="nil"/>
              <w:bottom w:val="single" w:sz="4" w:space="0" w:color="auto"/>
              <w:right w:val="single" w:sz="4" w:space="0" w:color="auto"/>
            </w:tcBorders>
            <w:shd w:val="clear" w:color="auto" w:fill="auto"/>
            <w:vAlign w:val="center"/>
            <w:hideMark/>
          </w:tcPr>
          <w:p w14:paraId="32760D5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ser accesible a través de un enlace web sin necesidad de </w:t>
            </w:r>
            <w:proofErr w:type="spellStart"/>
            <w:r w:rsidRPr="00E208F8">
              <w:rPr>
                <w:rFonts w:ascii="Arial" w:eastAsia="Times New Roman" w:hAnsi="Arial" w:cs="Arial"/>
                <w:color w:val="000000"/>
                <w:lang w:eastAsia="es-PE"/>
              </w:rPr>
              <w:t>login</w:t>
            </w:r>
            <w:proofErr w:type="spellEnd"/>
            <w:r w:rsidRPr="00E208F8">
              <w:rPr>
                <w:rFonts w:ascii="Arial" w:eastAsia="Times New Roman" w:hAnsi="Arial" w:cs="Arial"/>
                <w:color w:val="000000"/>
                <w:lang w:eastAsia="es-PE"/>
              </w:rPr>
              <w:t>.</w:t>
            </w:r>
          </w:p>
        </w:tc>
      </w:tr>
      <w:tr w:rsidR="00862AF5" w:rsidRPr="00E208F8" w14:paraId="6B45CC04" w14:textId="77777777" w:rsidTr="004E30F7">
        <w:trPr>
          <w:trHeight w:val="113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4B8AE20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RF-13</w:t>
            </w:r>
          </w:p>
        </w:tc>
        <w:tc>
          <w:tcPr>
            <w:tcW w:w="2780" w:type="dxa"/>
            <w:tcBorders>
              <w:top w:val="nil"/>
              <w:left w:val="nil"/>
              <w:bottom w:val="single" w:sz="4" w:space="0" w:color="auto"/>
              <w:right w:val="single" w:sz="4" w:space="0" w:color="auto"/>
            </w:tcBorders>
            <w:shd w:val="clear" w:color="auto" w:fill="auto"/>
            <w:vAlign w:val="center"/>
            <w:hideMark/>
          </w:tcPr>
          <w:p w14:paraId="2A0CE5E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Transparencia de fuentes</w:t>
            </w:r>
          </w:p>
        </w:tc>
        <w:tc>
          <w:tcPr>
            <w:tcW w:w="4849" w:type="dxa"/>
            <w:tcBorders>
              <w:top w:val="nil"/>
              <w:left w:val="nil"/>
              <w:bottom w:val="single" w:sz="4" w:space="0" w:color="auto"/>
              <w:right w:val="single" w:sz="4" w:space="0" w:color="auto"/>
            </w:tcBorders>
            <w:shd w:val="clear" w:color="auto" w:fill="auto"/>
            <w:vAlign w:val="center"/>
            <w:hideMark/>
          </w:tcPr>
          <w:p w14:paraId="4BDCA8D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indicar fuente, fecha de actualización y cantidad de ofertas.</w:t>
            </w:r>
          </w:p>
        </w:tc>
      </w:tr>
      <w:tr w:rsidR="00862AF5" w:rsidRPr="00E208F8" w14:paraId="3F649F2A" w14:textId="77777777" w:rsidTr="004E30F7">
        <w:trPr>
          <w:trHeight w:val="838"/>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6FB0B11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RF-14</w:t>
            </w:r>
          </w:p>
        </w:tc>
        <w:tc>
          <w:tcPr>
            <w:tcW w:w="2780" w:type="dxa"/>
            <w:tcBorders>
              <w:top w:val="nil"/>
              <w:left w:val="nil"/>
              <w:bottom w:val="single" w:sz="4" w:space="0" w:color="auto"/>
              <w:right w:val="single" w:sz="4" w:space="0" w:color="auto"/>
            </w:tcBorders>
            <w:shd w:val="clear" w:color="auto" w:fill="auto"/>
            <w:vAlign w:val="center"/>
            <w:hideMark/>
          </w:tcPr>
          <w:p w14:paraId="688667BD" w14:textId="77777777" w:rsidR="00862AF5" w:rsidRPr="00E208F8" w:rsidRDefault="00862AF5" w:rsidP="004E30F7">
            <w:pPr>
              <w:spacing w:after="0" w:line="240" w:lineRule="auto"/>
              <w:jc w:val="center"/>
              <w:rPr>
                <w:rFonts w:ascii="Arial" w:eastAsia="Times New Roman" w:hAnsi="Arial" w:cs="Arial"/>
                <w:color w:val="000000"/>
                <w:lang w:eastAsia="es-PE"/>
              </w:rPr>
            </w:pPr>
            <w:proofErr w:type="spellStart"/>
            <w:r w:rsidRPr="00E208F8">
              <w:rPr>
                <w:rFonts w:ascii="Arial" w:eastAsia="Times New Roman" w:hAnsi="Arial" w:cs="Arial"/>
                <w:color w:val="000000"/>
                <w:lang w:eastAsia="es-PE"/>
              </w:rPr>
              <w:t>Responsividad</w:t>
            </w:r>
            <w:proofErr w:type="spellEnd"/>
            <w:r w:rsidRPr="00E208F8">
              <w:rPr>
                <w:rFonts w:ascii="Arial" w:eastAsia="Times New Roman" w:hAnsi="Arial" w:cs="Arial"/>
                <w:color w:val="000000"/>
                <w:lang w:eastAsia="es-PE"/>
              </w:rPr>
              <w:t xml:space="preserve"> básica</w:t>
            </w:r>
          </w:p>
        </w:tc>
        <w:tc>
          <w:tcPr>
            <w:tcW w:w="4849" w:type="dxa"/>
            <w:tcBorders>
              <w:top w:val="nil"/>
              <w:left w:val="nil"/>
              <w:bottom w:val="single" w:sz="4" w:space="0" w:color="auto"/>
              <w:right w:val="single" w:sz="4" w:space="0" w:color="auto"/>
            </w:tcBorders>
            <w:shd w:val="clear" w:color="auto" w:fill="auto"/>
            <w:vAlign w:val="center"/>
            <w:hideMark/>
          </w:tcPr>
          <w:p w14:paraId="0746BA4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ser funcional en computadoras de escritorio y laptops.</w:t>
            </w:r>
          </w:p>
        </w:tc>
      </w:tr>
      <w:tr w:rsidR="00862AF5" w:rsidRPr="00E208F8" w14:paraId="23517B2C" w14:textId="77777777" w:rsidTr="004E30F7">
        <w:trPr>
          <w:trHeight w:val="70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123AEDA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RF-15</w:t>
            </w:r>
          </w:p>
        </w:tc>
        <w:tc>
          <w:tcPr>
            <w:tcW w:w="2780" w:type="dxa"/>
            <w:tcBorders>
              <w:top w:val="nil"/>
              <w:left w:val="nil"/>
              <w:bottom w:val="single" w:sz="4" w:space="0" w:color="auto"/>
              <w:right w:val="single" w:sz="4" w:space="0" w:color="auto"/>
            </w:tcBorders>
            <w:shd w:val="clear" w:color="auto" w:fill="auto"/>
            <w:vAlign w:val="center"/>
            <w:hideMark/>
          </w:tcPr>
          <w:p w14:paraId="79BB8F2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Evolución temporal</w:t>
            </w:r>
          </w:p>
        </w:tc>
        <w:tc>
          <w:tcPr>
            <w:tcW w:w="4849" w:type="dxa"/>
            <w:tcBorders>
              <w:top w:val="nil"/>
              <w:left w:val="nil"/>
              <w:bottom w:val="single" w:sz="4" w:space="0" w:color="auto"/>
              <w:right w:val="single" w:sz="4" w:space="0" w:color="auto"/>
            </w:tcBorders>
            <w:shd w:val="clear" w:color="auto" w:fill="auto"/>
            <w:vAlign w:val="center"/>
            <w:hideMark/>
          </w:tcPr>
          <w:p w14:paraId="2B70D96A"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la evolución de la demanda de tecnologías por año.</w:t>
            </w:r>
          </w:p>
        </w:tc>
      </w:tr>
      <w:tr w:rsidR="00862AF5" w:rsidRPr="00E208F8" w14:paraId="4D0DC223" w14:textId="77777777" w:rsidTr="004E30F7">
        <w:trPr>
          <w:trHeight w:val="845"/>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07EEFB4A"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RF-16</w:t>
            </w:r>
          </w:p>
        </w:tc>
        <w:tc>
          <w:tcPr>
            <w:tcW w:w="2780" w:type="dxa"/>
            <w:tcBorders>
              <w:top w:val="nil"/>
              <w:left w:val="nil"/>
              <w:bottom w:val="single" w:sz="4" w:space="0" w:color="auto"/>
              <w:right w:val="single" w:sz="4" w:space="0" w:color="auto"/>
            </w:tcBorders>
            <w:shd w:val="clear" w:color="auto" w:fill="auto"/>
            <w:vAlign w:val="center"/>
            <w:hideMark/>
          </w:tcPr>
          <w:p w14:paraId="762AF11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Tabla de ofertas recientes</w:t>
            </w:r>
          </w:p>
        </w:tc>
        <w:tc>
          <w:tcPr>
            <w:tcW w:w="4849" w:type="dxa"/>
            <w:tcBorders>
              <w:top w:val="nil"/>
              <w:left w:val="nil"/>
              <w:bottom w:val="single" w:sz="4" w:space="0" w:color="auto"/>
              <w:right w:val="single" w:sz="4" w:space="0" w:color="auto"/>
            </w:tcBorders>
            <w:shd w:val="clear" w:color="auto" w:fill="auto"/>
            <w:vAlign w:val="center"/>
            <w:hideMark/>
          </w:tcPr>
          <w:p w14:paraId="6870DE5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una tabla con el detalle de ofertas individuales.</w:t>
            </w:r>
          </w:p>
        </w:tc>
      </w:tr>
      <w:tr w:rsidR="00862AF5" w:rsidRPr="00E208F8" w14:paraId="1A81913E" w14:textId="77777777" w:rsidTr="004E30F7">
        <w:trPr>
          <w:trHeight w:val="843"/>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3DD8418"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RF-17</w:t>
            </w:r>
          </w:p>
        </w:tc>
        <w:tc>
          <w:tcPr>
            <w:tcW w:w="2780" w:type="dxa"/>
            <w:tcBorders>
              <w:top w:val="nil"/>
              <w:left w:val="nil"/>
              <w:bottom w:val="single" w:sz="4" w:space="0" w:color="auto"/>
              <w:right w:val="single" w:sz="4" w:space="0" w:color="auto"/>
            </w:tcBorders>
            <w:shd w:val="clear" w:color="auto" w:fill="auto"/>
            <w:vAlign w:val="center"/>
            <w:hideMark/>
          </w:tcPr>
          <w:p w14:paraId="04215C39" w14:textId="77777777" w:rsidR="00862AF5" w:rsidRPr="00E208F8" w:rsidRDefault="00862AF5" w:rsidP="004E30F7">
            <w:pPr>
              <w:spacing w:after="0" w:line="240" w:lineRule="auto"/>
              <w:jc w:val="center"/>
              <w:rPr>
                <w:rFonts w:ascii="Arial" w:eastAsia="Times New Roman" w:hAnsi="Arial" w:cs="Arial"/>
                <w:color w:val="000000"/>
                <w:lang w:eastAsia="es-PE"/>
              </w:rPr>
            </w:pPr>
            <w:proofErr w:type="spellStart"/>
            <w:r w:rsidRPr="00E208F8">
              <w:rPr>
                <w:rFonts w:ascii="Arial" w:eastAsia="Times New Roman" w:hAnsi="Arial" w:cs="Arial"/>
                <w:color w:val="000000"/>
                <w:lang w:eastAsia="es-PE"/>
              </w:rPr>
              <w:t>Tooltips</w:t>
            </w:r>
            <w:proofErr w:type="spellEnd"/>
            <w:r w:rsidRPr="00E208F8">
              <w:rPr>
                <w:rFonts w:ascii="Arial" w:eastAsia="Times New Roman" w:hAnsi="Arial" w:cs="Arial"/>
                <w:color w:val="000000"/>
                <w:lang w:eastAsia="es-PE"/>
              </w:rPr>
              <w:t xml:space="preserve"> informativos</w:t>
            </w:r>
          </w:p>
        </w:tc>
        <w:tc>
          <w:tcPr>
            <w:tcW w:w="4849" w:type="dxa"/>
            <w:tcBorders>
              <w:top w:val="nil"/>
              <w:left w:val="nil"/>
              <w:bottom w:val="single" w:sz="4" w:space="0" w:color="auto"/>
              <w:right w:val="single" w:sz="4" w:space="0" w:color="auto"/>
            </w:tcBorders>
            <w:shd w:val="clear" w:color="auto" w:fill="auto"/>
            <w:vAlign w:val="center"/>
            <w:hideMark/>
          </w:tcPr>
          <w:p w14:paraId="0EDB9F7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información adicional al pasar el cursor sobre los gráficos.</w:t>
            </w:r>
          </w:p>
        </w:tc>
      </w:tr>
      <w:tr w:rsidR="00862AF5" w:rsidRPr="00E208F8" w14:paraId="198886C5" w14:textId="77777777" w:rsidTr="004E30F7">
        <w:trPr>
          <w:trHeight w:val="111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77ADB86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RF-18</w:t>
            </w:r>
          </w:p>
        </w:tc>
        <w:tc>
          <w:tcPr>
            <w:tcW w:w="2780" w:type="dxa"/>
            <w:tcBorders>
              <w:top w:val="nil"/>
              <w:left w:val="nil"/>
              <w:bottom w:val="single" w:sz="4" w:space="0" w:color="auto"/>
              <w:right w:val="single" w:sz="4" w:space="0" w:color="auto"/>
            </w:tcBorders>
            <w:shd w:val="clear" w:color="auto" w:fill="auto"/>
            <w:vAlign w:val="center"/>
            <w:hideMark/>
          </w:tcPr>
          <w:p w14:paraId="5E88798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Actualización de datos</w:t>
            </w:r>
          </w:p>
        </w:tc>
        <w:tc>
          <w:tcPr>
            <w:tcW w:w="4849" w:type="dxa"/>
            <w:tcBorders>
              <w:top w:val="nil"/>
              <w:left w:val="nil"/>
              <w:bottom w:val="single" w:sz="4" w:space="0" w:color="auto"/>
              <w:right w:val="single" w:sz="4" w:space="0" w:color="auto"/>
            </w:tcBorders>
            <w:shd w:val="clear" w:color="auto" w:fill="auto"/>
            <w:vAlign w:val="center"/>
            <w:hideMark/>
          </w:tcPr>
          <w:p w14:paraId="34AADA6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sistema debe permitir ejecutar el pipeline ETL nuevamente para actualizar los datos.</w:t>
            </w:r>
          </w:p>
        </w:tc>
      </w:tr>
      <w:tr w:rsidR="00862AF5" w:rsidRPr="00E208F8" w14:paraId="0750608D" w14:textId="77777777" w:rsidTr="004E30F7">
        <w:trPr>
          <w:trHeight w:val="85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5A6EAA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RF-19</w:t>
            </w:r>
          </w:p>
        </w:tc>
        <w:tc>
          <w:tcPr>
            <w:tcW w:w="2780" w:type="dxa"/>
            <w:tcBorders>
              <w:top w:val="nil"/>
              <w:left w:val="nil"/>
              <w:bottom w:val="single" w:sz="4" w:space="0" w:color="auto"/>
              <w:right w:val="single" w:sz="4" w:space="0" w:color="auto"/>
            </w:tcBorders>
            <w:shd w:val="clear" w:color="auto" w:fill="auto"/>
            <w:vAlign w:val="center"/>
            <w:hideMark/>
          </w:tcPr>
          <w:p w14:paraId="0F845C7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Mapa geográfico</w:t>
            </w:r>
          </w:p>
        </w:tc>
        <w:tc>
          <w:tcPr>
            <w:tcW w:w="4849" w:type="dxa"/>
            <w:tcBorders>
              <w:top w:val="nil"/>
              <w:left w:val="nil"/>
              <w:bottom w:val="single" w:sz="4" w:space="0" w:color="auto"/>
              <w:right w:val="single" w:sz="4" w:space="0" w:color="auto"/>
            </w:tcBorders>
            <w:shd w:val="clear" w:color="auto" w:fill="auto"/>
            <w:vAlign w:val="center"/>
            <w:hideMark/>
          </w:tcPr>
          <w:p w14:paraId="63DBEE4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mostrar la distribución geográfica de las ofertas en un mapa.</w:t>
            </w:r>
          </w:p>
        </w:tc>
      </w:tr>
      <w:tr w:rsidR="00862AF5" w:rsidRPr="00E208F8" w14:paraId="4D5DF29E" w14:textId="77777777" w:rsidTr="004E30F7">
        <w:trPr>
          <w:trHeight w:val="841"/>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3194BD6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RF-20</w:t>
            </w:r>
          </w:p>
        </w:tc>
        <w:tc>
          <w:tcPr>
            <w:tcW w:w="2780" w:type="dxa"/>
            <w:tcBorders>
              <w:top w:val="nil"/>
              <w:left w:val="nil"/>
              <w:bottom w:val="single" w:sz="4" w:space="0" w:color="auto"/>
              <w:right w:val="single" w:sz="4" w:space="0" w:color="auto"/>
            </w:tcBorders>
            <w:shd w:val="clear" w:color="auto" w:fill="auto"/>
            <w:vAlign w:val="center"/>
            <w:hideMark/>
          </w:tcPr>
          <w:p w14:paraId="323279B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Exportación de gráficos</w:t>
            </w:r>
          </w:p>
        </w:tc>
        <w:tc>
          <w:tcPr>
            <w:tcW w:w="4849" w:type="dxa"/>
            <w:tcBorders>
              <w:top w:val="nil"/>
              <w:left w:val="nil"/>
              <w:bottom w:val="single" w:sz="4" w:space="0" w:color="auto"/>
              <w:right w:val="single" w:sz="4" w:space="0" w:color="auto"/>
            </w:tcBorders>
            <w:shd w:val="clear" w:color="auto" w:fill="auto"/>
            <w:vAlign w:val="center"/>
            <w:hideMark/>
          </w:tcPr>
          <w:p w14:paraId="55738FBC"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permitir exportar gráficos a PNG o PDF.</w:t>
            </w:r>
          </w:p>
        </w:tc>
      </w:tr>
      <w:tr w:rsidR="00862AF5" w:rsidRPr="00E208F8" w14:paraId="5680982B" w14:textId="77777777" w:rsidTr="004E30F7">
        <w:trPr>
          <w:trHeight w:val="967"/>
          <w:jc w:val="center"/>
        </w:trPr>
        <w:tc>
          <w:tcPr>
            <w:tcW w:w="940" w:type="dxa"/>
            <w:tcBorders>
              <w:top w:val="nil"/>
              <w:left w:val="single" w:sz="4" w:space="0" w:color="auto"/>
              <w:bottom w:val="single" w:sz="4" w:space="0" w:color="auto"/>
              <w:right w:val="single" w:sz="4" w:space="0" w:color="auto"/>
            </w:tcBorders>
            <w:shd w:val="clear" w:color="auto" w:fill="auto"/>
            <w:vAlign w:val="center"/>
            <w:hideMark/>
          </w:tcPr>
          <w:p w14:paraId="283170A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RF-21</w:t>
            </w:r>
          </w:p>
        </w:tc>
        <w:tc>
          <w:tcPr>
            <w:tcW w:w="2780" w:type="dxa"/>
            <w:tcBorders>
              <w:top w:val="nil"/>
              <w:left w:val="nil"/>
              <w:bottom w:val="single" w:sz="4" w:space="0" w:color="auto"/>
              <w:right w:val="single" w:sz="4" w:space="0" w:color="auto"/>
            </w:tcBorders>
            <w:shd w:val="clear" w:color="auto" w:fill="auto"/>
            <w:vAlign w:val="center"/>
            <w:hideMark/>
          </w:tcPr>
          <w:p w14:paraId="0BBB03DF" w14:textId="77777777" w:rsidR="00862AF5" w:rsidRPr="00E208F8" w:rsidRDefault="00862AF5" w:rsidP="004E30F7">
            <w:pPr>
              <w:spacing w:after="0" w:line="240" w:lineRule="auto"/>
              <w:jc w:val="center"/>
              <w:rPr>
                <w:rFonts w:ascii="Arial" w:eastAsia="Times New Roman" w:hAnsi="Arial" w:cs="Arial"/>
                <w:color w:val="000000"/>
                <w:lang w:eastAsia="es-PE"/>
              </w:rPr>
            </w:pPr>
            <w:proofErr w:type="spellStart"/>
            <w:r w:rsidRPr="00E208F8">
              <w:rPr>
                <w:rFonts w:ascii="Arial" w:eastAsia="Times New Roman" w:hAnsi="Arial" w:cs="Arial"/>
                <w:color w:val="000000"/>
                <w:lang w:eastAsia="es-PE"/>
              </w:rPr>
              <w:t>Responsividad</w:t>
            </w:r>
            <w:proofErr w:type="spellEnd"/>
            <w:r w:rsidRPr="00E208F8">
              <w:rPr>
                <w:rFonts w:ascii="Arial" w:eastAsia="Times New Roman" w:hAnsi="Arial" w:cs="Arial"/>
                <w:color w:val="000000"/>
                <w:lang w:eastAsia="es-PE"/>
              </w:rPr>
              <w:t xml:space="preserve"> en móviles</w:t>
            </w:r>
          </w:p>
        </w:tc>
        <w:tc>
          <w:tcPr>
            <w:tcW w:w="4849" w:type="dxa"/>
            <w:tcBorders>
              <w:top w:val="nil"/>
              <w:left w:val="nil"/>
              <w:bottom w:val="single" w:sz="4" w:space="0" w:color="auto"/>
              <w:right w:val="single" w:sz="4" w:space="0" w:color="auto"/>
            </w:tcBorders>
            <w:shd w:val="clear" w:color="auto" w:fill="auto"/>
            <w:vAlign w:val="center"/>
            <w:hideMark/>
          </w:tcPr>
          <w:p w14:paraId="20902FA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adaptarse correctamente a pantallas de dispositivos móviles.</w:t>
            </w:r>
          </w:p>
        </w:tc>
      </w:tr>
    </w:tbl>
    <w:p w14:paraId="4F0BA0CC" w14:textId="77777777" w:rsidR="00862AF5" w:rsidRDefault="00862AF5" w:rsidP="00862AF5">
      <w:pPr>
        <w:autoSpaceDE w:val="0"/>
        <w:autoSpaceDN w:val="0"/>
        <w:adjustRightInd w:val="0"/>
        <w:spacing w:after="0" w:line="240" w:lineRule="auto"/>
        <w:jc w:val="both"/>
        <w:rPr>
          <w:rFonts w:ascii="TimesNewRoman,Italic" w:hAnsi="TimesNewRoman,Italic" w:cs="TimesNewRoman,Italic"/>
          <w:i/>
          <w:iCs/>
          <w:color w:val="0000FF"/>
          <w:sz w:val="20"/>
          <w:szCs w:val="20"/>
        </w:rPr>
      </w:pPr>
    </w:p>
    <w:p w14:paraId="47C9CA14" w14:textId="77777777" w:rsidR="005A082C" w:rsidRDefault="005A082C" w:rsidP="00444CF6">
      <w:bookmarkStart w:id="22" w:name="_Toc68679737"/>
    </w:p>
    <w:p w14:paraId="66BBCF04" w14:textId="098A0D6D" w:rsidR="00AC1EB7" w:rsidRPr="005A082C" w:rsidRDefault="00AC1EB7" w:rsidP="00444CF6">
      <w:pPr>
        <w:pStyle w:val="Ttulo3"/>
      </w:pPr>
      <w:bookmarkStart w:id="23" w:name="_Toc69808841"/>
      <w:bookmarkStart w:id="24" w:name="_Toc228270654"/>
      <w:r w:rsidRPr="005A082C">
        <w:t>Requerimientos No Funcionales</w:t>
      </w:r>
      <w:bookmarkEnd w:id="22"/>
      <w:r w:rsidRPr="005A082C">
        <w:t xml:space="preserve"> – Atributos de Calidad</w:t>
      </w:r>
      <w:bookmarkEnd w:id="23"/>
      <w:bookmarkEnd w:id="24"/>
    </w:p>
    <w:tbl>
      <w:tblPr>
        <w:tblW w:w="9240" w:type="dxa"/>
        <w:tblCellMar>
          <w:left w:w="70" w:type="dxa"/>
          <w:right w:w="70" w:type="dxa"/>
        </w:tblCellMar>
        <w:tblLook w:val="04A0" w:firstRow="1" w:lastRow="0" w:firstColumn="1" w:lastColumn="0" w:noHBand="0" w:noVBand="1"/>
      </w:tblPr>
      <w:tblGrid>
        <w:gridCol w:w="880"/>
        <w:gridCol w:w="3300"/>
        <w:gridCol w:w="2100"/>
        <w:gridCol w:w="1760"/>
        <w:gridCol w:w="1200"/>
      </w:tblGrid>
      <w:tr w:rsidR="00862AF5" w:rsidRPr="00E208F8" w14:paraId="1AFCF0E6" w14:textId="77777777" w:rsidTr="004E30F7">
        <w:trPr>
          <w:trHeight w:val="300"/>
        </w:trPr>
        <w:tc>
          <w:tcPr>
            <w:tcW w:w="8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3B412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Código</w:t>
            </w:r>
          </w:p>
        </w:tc>
        <w:tc>
          <w:tcPr>
            <w:tcW w:w="3300" w:type="dxa"/>
            <w:tcBorders>
              <w:top w:val="single" w:sz="4" w:space="0" w:color="auto"/>
              <w:left w:val="nil"/>
              <w:bottom w:val="single" w:sz="4" w:space="0" w:color="auto"/>
              <w:right w:val="single" w:sz="4" w:space="0" w:color="auto"/>
            </w:tcBorders>
            <w:shd w:val="clear" w:color="auto" w:fill="auto"/>
            <w:vAlign w:val="center"/>
            <w:hideMark/>
          </w:tcPr>
          <w:p w14:paraId="373E5E4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Requerimiento No Funcional</w:t>
            </w:r>
          </w:p>
        </w:tc>
        <w:tc>
          <w:tcPr>
            <w:tcW w:w="2100" w:type="dxa"/>
            <w:tcBorders>
              <w:top w:val="single" w:sz="4" w:space="0" w:color="auto"/>
              <w:left w:val="nil"/>
              <w:bottom w:val="single" w:sz="4" w:space="0" w:color="auto"/>
              <w:right w:val="single" w:sz="4" w:space="0" w:color="auto"/>
            </w:tcBorders>
            <w:shd w:val="clear" w:color="auto" w:fill="auto"/>
            <w:vAlign w:val="center"/>
            <w:hideMark/>
          </w:tcPr>
          <w:p w14:paraId="6EB31112"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Descripción</w:t>
            </w:r>
          </w:p>
        </w:tc>
        <w:tc>
          <w:tcPr>
            <w:tcW w:w="1760" w:type="dxa"/>
            <w:tcBorders>
              <w:top w:val="single" w:sz="4" w:space="0" w:color="auto"/>
              <w:left w:val="nil"/>
              <w:bottom w:val="single" w:sz="4" w:space="0" w:color="auto"/>
              <w:right w:val="single" w:sz="4" w:space="0" w:color="auto"/>
            </w:tcBorders>
            <w:shd w:val="clear" w:color="auto" w:fill="auto"/>
            <w:vAlign w:val="center"/>
            <w:hideMark/>
          </w:tcPr>
          <w:p w14:paraId="66A2CC7C"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Categoría</w:t>
            </w:r>
          </w:p>
        </w:tc>
        <w:tc>
          <w:tcPr>
            <w:tcW w:w="1200" w:type="dxa"/>
            <w:tcBorders>
              <w:top w:val="single" w:sz="4" w:space="0" w:color="auto"/>
              <w:left w:val="nil"/>
              <w:bottom w:val="single" w:sz="4" w:space="0" w:color="auto"/>
              <w:right w:val="single" w:sz="4" w:space="0" w:color="auto"/>
            </w:tcBorders>
            <w:shd w:val="clear" w:color="auto" w:fill="auto"/>
            <w:vAlign w:val="center"/>
            <w:hideMark/>
          </w:tcPr>
          <w:p w14:paraId="0E8B8F1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Prioridad</w:t>
            </w:r>
          </w:p>
        </w:tc>
      </w:tr>
      <w:tr w:rsidR="00862AF5" w:rsidRPr="00E208F8" w14:paraId="4172DC9D" w14:textId="77777777" w:rsidTr="004E30F7">
        <w:trPr>
          <w:trHeight w:val="228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4B259F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RNF-01</w:t>
            </w:r>
          </w:p>
        </w:tc>
        <w:tc>
          <w:tcPr>
            <w:tcW w:w="3300" w:type="dxa"/>
            <w:tcBorders>
              <w:top w:val="nil"/>
              <w:left w:val="nil"/>
              <w:bottom w:val="single" w:sz="4" w:space="0" w:color="auto"/>
              <w:right w:val="single" w:sz="4" w:space="0" w:color="auto"/>
            </w:tcBorders>
            <w:shd w:val="clear" w:color="auto" w:fill="auto"/>
            <w:vAlign w:val="center"/>
            <w:hideMark/>
          </w:tcPr>
          <w:p w14:paraId="7932D56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Tiempo de carga del </w:t>
            </w:r>
            <w:proofErr w:type="spellStart"/>
            <w:r w:rsidRPr="00E208F8">
              <w:rPr>
                <w:rFonts w:ascii="Arial" w:eastAsia="Times New Roman" w:hAnsi="Arial" w:cs="Arial"/>
                <w:color w:val="000000"/>
                <w:lang w:eastAsia="es-PE"/>
              </w:rPr>
              <w:t>dashboard</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2E3123B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cargar completamente en menos de 5 segundos bajo condiciones normales de conexión a internet.</w:t>
            </w:r>
          </w:p>
        </w:tc>
        <w:tc>
          <w:tcPr>
            <w:tcW w:w="1760" w:type="dxa"/>
            <w:tcBorders>
              <w:top w:val="nil"/>
              <w:left w:val="nil"/>
              <w:bottom w:val="single" w:sz="4" w:space="0" w:color="auto"/>
              <w:right w:val="single" w:sz="4" w:space="0" w:color="auto"/>
            </w:tcBorders>
            <w:shd w:val="clear" w:color="auto" w:fill="auto"/>
            <w:vAlign w:val="center"/>
            <w:hideMark/>
          </w:tcPr>
          <w:p w14:paraId="2E32DFF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Rendimiento</w:t>
            </w:r>
          </w:p>
        </w:tc>
        <w:tc>
          <w:tcPr>
            <w:tcW w:w="1200" w:type="dxa"/>
            <w:tcBorders>
              <w:top w:val="nil"/>
              <w:left w:val="nil"/>
              <w:bottom w:val="single" w:sz="4" w:space="0" w:color="auto"/>
              <w:right w:val="single" w:sz="4" w:space="0" w:color="auto"/>
            </w:tcBorders>
            <w:shd w:val="clear" w:color="auto" w:fill="auto"/>
            <w:vAlign w:val="center"/>
            <w:hideMark/>
          </w:tcPr>
          <w:p w14:paraId="70C7F0E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3C8849C5" w14:textId="77777777" w:rsidTr="004E30F7">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E863A2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RNF-02</w:t>
            </w:r>
          </w:p>
        </w:tc>
        <w:tc>
          <w:tcPr>
            <w:tcW w:w="3300" w:type="dxa"/>
            <w:tcBorders>
              <w:top w:val="nil"/>
              <w:left w:val="nil"/>
              <w:bottom w:val="single" w:sz="4" w:space="0" w:color="auto"/>
              <w:right w:val="single" w:sz="4" w:space="0" w:color="auto"/>
            </w:tcBorders>
            <w:shd w:val="clear" w:color="auto" w:fill="auto"/>
            <w:vAlign w:val="center"/>
            <w:hideMark/>
          </w:tcPr>
          <w:p w14:paraId="2E715F6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Tiempo de respuesta de filtros</w:t>
            </w:r>
          </w:p>
        </w:tc>
        <w:tc>
          <w:tcPr>
            <w:tcW w:w="2100" w:type="dxa"/>
            <w:tcBorders>
              <w:top w:val="nil"/>
              <w:left w:val="nil"/>
              <w:bottom w:val="single" w:sz="4" w:space="0" w:color="auto"/>
              <w:right w:val="single" w:sz="4" w:space="0" w:color="auto"/>
            </w:tcBorders>
            <w:shd w:val="clear" w:color="auto" w:fill="auto"/>
            <w:vAlign w:val="center"/>
            <w:hideMark/>
          </w:tcPr>
          <w:p w14:paraId="4E64E01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Los filtros deben actualizar las visualizaciones en menos de 3 segundos después de ser aplicados.</w:t>
            </w:r>
          </w:p>
        </w:tc>
        <w:tc>
          <w:tcPr>
            <w:tcW w:w="1760" w:type="dxa"/>
            <w:tcBorders>
              <w:top w:val="nil"/>
              <w:left w:val="nil"/>
              <w:bottom w:val="single" w:sz="4" w:space="0" w:color="auto"/>
              <w:right w:val="single" w:sz="4" w:space="0" w:color="auto"/>
            </w:tcBorders>
            <w:shd w:val="clear" w:color="auto" w:fill="auto"/>
            <w:vAlign w:val="center"/>
            <w:hideMark/>
          </w:tcPr>
          <w:p w14:paraId="0EF5694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Rendimiento</w:t>
            </w:r>
          </w:p>
        </w:tc>
        <w:tc>
          <w:tcPr>
            <w:tcW w:w="1200" w:type="dxa"/>
            <w:tcBorders>
              <w:top w:val="nil"/>
              <w:left w:val="nil"/>
              <w:bottom w:val="single" w:sz="4" w:space="0" w:color="auto"/>
              <w:right w:val="single" w:sz="4" w:space="0" w:color="auto"/>
            </w:tcBorders>
            <w:shd w:val="clear" w:color="auto" w:fill="auto"/>
            <w:vAlign w:val="center"/>
            <w:hideMark/>
          </w:tcPr>
          <w:p w14:paraId="77D4DF52"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0F2AA669" w14:textId="77777777" w:rsidTr="004E30F7">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382E38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RNF-03</w:t>
            </w:r>
          </w:p>
        </w:tc>
        <w:tc>
          <w:tcPr>
            <w:tcW w:w="3300" w:type="dxa"/>
            <w:tcBorders>
              <w:top w:val="nil"/>
              <w:left w:val="nil"/>
              <w:bottom w:val="single" w:sz="4" w:space="0" w:color="auto"/>
              <w:right w:val="single" w:sz="4" w:space="0" w:color="auto"/>
            </w:tcBorders>
            <w:shd w:val="clear" w:color="auto" w:fill="auto"/>
            <w:vAlign w:val="center"/>
            <w:hideMark/>
          </w:tcPr>
          <w:p w14:paraId="5F5EBD0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Tiempo de ejecución del ETL</w:t>
            </w:r>
          </w:p>
        </w:tc>
        <w:tc>
          <w:tcPr>
            <w:tcW w:w="2100" w:type="dxa"/>
            <w:tcBorders>
              <w:top w:val="nil"/>
              <w:left w:val="nil"/>
              <w:bottom w:val="single" w:sz="4" w:space="0" w:color="auto"/>
              <w:right w:val="single" w:sz="4" w:space="0" w:color="auto"/>
            </w:tcBorders>
            <w:shd w:val="clear" w:color="auto" w:fill="auto"/>
            <w:vAlign w:val="center"/>
            <w:hideMark/>
          </w:tcPr>
          <w:p w14:paraId="5085B3D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pipeline ETL debe procesar 10,000 registros en menos de 15 minutos.</w:t>
            </w:r>
          </w:p>
        </w:tc>
        <w:tc>
          <w:tcPr>
            <w:tcW w:w="1760" w:type="dxa"/>
            <w:tcBorders>
              <w:top w:val="nil"/>
              <w:left w:val="nil"/>
              <w:bottom w:val="single" w:sz="4" w:space="0" w:color="auto"/>
              <w:right w:val="single" w:sz="4" w:space="0" w:color="auto"/>
            </w:tcBorders>
            <w:shd w:val="clear" w:color="auto" w:fill="auto"/>
            <w:vAlign w:val="center"/>
            <w:hideMark/>
          </w:tcPr>
          <w:p w14:paraId="34512F3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Rendimiento</w:t>
            </w:r>
          </w:p>
        </w:tc>
        <w:tc>
          <w:tcPr>
            <w:tcW w:w="1200" w:type="dxa"/>
            <w:tcBorders>
              <w:top w:val="nil"/>
              <w:left w:val="nil"/>
              <w:bottom w:val="single" w:sz="4" w:space="0" w:color="auto"/>
              <w:right w:val="single" w:sz="4" w:space="0" w:color="auto"/>
            </w:tcBorders>
            <w:shd w:val="clear" w:color="auto" w:fill="auto"/>
            <w:vAlign w:val="center"/>
            <w:hideMark/>
          </w:tcPr>
          <w:p w14:paraId="298C872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Media</w:t>
            </w:r>
          </w:p>
        </w:tc>
      </w:tr>
      <w:tr w:rsidR="00862AF5" w:rsidRPr="00E208F8" w14:paraId="6E46A876" w14:textId="77777777" w:rsidTr="004E30F7">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723ED48C"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RNF-04</w:t>
            </w:r>
          </w:p>
        </w:tc>
        <w:tc>
          <w:tcPr>
            <w:tcW w:w="3300" w:type="dxa"/>
            <w:tcBorders>
              <w:top w:val="nil"/>
              <w:left w:val="nil"/>
              <w:bottom w:val="single" w:sz="4" w:space="0" w:color="auto"/>
              <w:right w:val="single" w:sz="4" w:space="0" w:color="auto"/>
            </w:tcBorders>
            <w:shd w:val="clear" w:color="auto" w:fill="auto"/>
            <w:vAlign w:val="center"/>
            <w:hideMark/>
          </w:tcPr>
          <w:p w14:paraId="6F6CE6D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Disponibilidad del </w:t>
            </w:r>
            <w:proofErr w:type="spellStart"/>
            <w:r w:rsidRPr="00E208F8">
              <w:rPr>
                <w:rFonts w:ascii="Arial" w:eastAsia="Times New Roman" w:hAnsi="Arial" w:cs="Arial"/>
                <w:color w:val="000000"/>
                <w:lang w:eastAsia="es-PE"/>
              </w:rPr>
              <w:t>dashboard</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3FE16442"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estar disponible al menos el 99% del tiempo durante el horario académico (8:00 a 20:00 horas).</w:t>
            </w:r>
          </w:p>
        </w:tc>
        <w:tc>
          <w:tcPr>
            <w:tcW w:w="1760" w:type="dxa"/>
            <w:tcBorders>
              <w:top w:val="nil"/>
              <w:left w:val="nil"/>
              <w:bottom w:val="single" w:sz="4" w:space="0" w:color="auto"/>
              <w:right w:val="single" w:sz="4" w:space="0" w:color="auto"/>
            </w:tcBorders>
            <w:shd w:val="clear" w:color="auto" w:fill="auto"/>
            <w:vAlign w:val="center"/>
            <w:hideMark/>
          </w:tcPr>
          <w:p w14:paraId="44D005D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Confiabilidad</w:t>
            </w:r>
          </w:p>
        </w:tc>
        <w:tc>
          <w:tcPr>
            <w:tcW w:w="1200" w:type="dxa"/>
            <w:tcBorders>
              <w:top w:val="nil"/>
              <w:left w:val="nil"/>
              <w:bottom w:val="single" w:sz="4" w:space="0" w:color="auto"/>
              <w:right w:val="single" w:sz="4" w:space="0" w:color="auto"/>
            </w:tcBorders>
            <w:shd w:val="clear" w:color="auto" w:fill="auto"/>
            <w:vAlign w:val="center"/>
            <w:hideMark/>
          </w:tcPr>
          <w:p w14:paraId="7B7C654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598ECB7D" w14:textId="77777777" w:rsidTr="004E30F7">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27B9BC5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RNF-05</w:t>
            </w:r>
          </w:p>
        </w:tc>
        <w:tc>
          <w:tcPr>
            <w:tcW w:w="3300" w:type="dxa"/>
            <w:tcBorders>
              <w:top w:val="nil"/>
              <w:left w:val="nil"/>
              <w:bottom w:val="single" w:sz="4" w:space="0" w:color="auto"/>
              <w:right w:val="single" w:sz="4" w:space="0" w:color="auto"/>
            </w:tcBorders>
            <w:shd w:val="clear" w:color="auto" w:fill="auto"/>
            <w:vAlign w:val="center"/>
            <w:hideMark/>
          </w:tcPr>
          <w:p w14:paraId="1B7A363C"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Precisión en clasificación de </w:t>
            </w:r>
            <w:proofErr w:type="spellStart"/>
            <w:r w:rsidRPr="00E208F8">
              <w:rPr>
                <w:rFonts w:ascii="Arial" w:eastAsia="Times New Roman" w:hAnsi="Arial" w:cs="Arial"/>
                <w:color w:val="000000"/>
                <w:lang w:eastAsia="es-PE"/>
              </w:rPr>
              <w:t>seniority</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3A7F683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La clasificación automática de </w:t>
            </w:r>
            <w:proofErr w:type="spellStart"/>
            <w:r w:rsidRPr="00E208F8">
              <w:rPr>
                <w:rFonts w:ascii="Arial" w:eastAsia="Times New Roman" w:hAnsi="Arial" w:cs="Arial"/>
                <w:color w:val="000000"/>
                <w:lang w:eastAsia="es-PE"/>
              </w:rPr>
              <w:t>seniority</w:t>
            </w:r>
            <w:proofErr w:type="spellEnd"/>
            <w:r w:rsidRPr="00E208F8">
              <w:rPr>
                <w:rFonts w:ascii="Arial" w:eastAsia="Times New Roman" w:hAnsi="Arial" w:cs="Arial"/>
                <w:color w:val="000000"/>
                <w:lang w:eastAsia="es-PE"/>
              </w:rPr>
              <w:t xml:space="preserve"> debe tener una precisión mínima del 85% en pruebas de validación manual.</w:t>
            </w:r>
          </w:p>
        </w:tc>
        <w:tc>
          <w:tcPr>
            <w:tcW w:w="1760" w:type="dxa"/>
            <w:tcBorders>
              <w:top w:val="nil"/>
              <w:left w:val="nil"/>
              <w:bottom w:val="single" w:sz="4" w:space="0" w:color="auto"/>
              <w:right w:val="single" w:sz="4" w:space="0" w:color="auto"/>
            </w:tcBorders>
            <w:shd w:val="clear" w:color="auto" w:fill="auto"/>
            <w:vAlign w:val="center"/>
            <w:hideMark/>
          </w:tcPr>
          <w:p w14:paraId="44CE370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Calidad de datos</w:t>
            </w:r>
          </w:p>
        </w:tc>
        <w:tc>
          <w:tcPr>
            <w:tcW w:w="1200" w:type="dxa"/>
            <w:tcBorders>
              <w:top w:val="nil"/>
              <w:left w:val="nil"/>
              <w:bottom w:val="single" w:sz="4" w:space="0" w:color="auto"/>
              <w:right w:val="single" w:sz="4" w:space="0" w:color="auto"/>
            </w:tcBorders>
            <w:shd w:val="clear" w:color="auto" w:fill="auto"/>
            <w:vAlign w:val="center"/>
            <w:hideMark/>
          </w:tcPr>
          <w:p w14:paraId="3622366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6CC4942A" w14:textId="77777777" w:rsidTr="004E30F7">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62156B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RNF-06</w:t>
            </w:r>
          </w:p>
        </w:tc>
        <w:tc>
          <w:tcPr>
            <w:tcW w:w="3300" w:type="dxa"/>
            <w:tcBorders>
              <w:top w:val="nil"/>
              <w:left w:val="nil"/>
              <w:bottom w:val="single" w:sz="4" w:space="0" w:color="auto"/>
              <w:right w:val="single" w:sz="4" w:space="0" w:color="auto"/>
            </w:tcBorders>
            <w:shd w:val="clear" w:color="auto" w:fill="auto"/>
            <w:vAlign w:val="center"/>
            <w:hideMark/>
          </w:tcPr>
          <w:p w14:paraId="5808C8A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Precisión en clasificación de tecnologías</w:t>
            </w:r>
          </w:p>
        </w:tc>
        <w:tc>
          <w:tcPr>
            <w:tcW w:w="2100" w:type="dxa"/>
            <w:tcBorders>
              <w:top w:val="nil"/>
              <w:left w:val="nil"/>
              <w:bottom w:val="single" w:sz="4" w:space="0" w:color="auto"/>
              <w:right w:val="single" w:sz="4" w:space="0" w:color="auto"/>
            </w:tcBorders>
            <w:shd w:val="clear" w:color="auto" w:fill="auto"/>
            <w:vAlign w:val="center"/>
            <w:hideMark/>
          </w:tcPr>
          <w:p w14:paraId="6406998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La clasificación automática de tecnologías debe tener una precisión mínima del 85% en pruebas de validación manual.</w:t>
            </w:r>
          </w:p>
        </w:tc>
        <w:tc>
          <w:tcPr>
            <w:tcW w:w="1760" w:type="dxa"/>
            <w:tcBorders>
              <w:top w:val="nil"/>
              <w:left w:val="nil"/>
              <w:bottom w:val="single" w:sz="4" w:space="0" w:color="auto"/>
              <w:right w:val="single" w:sz="4" w:space="0" w:color="auto"/>
            </w:tcBorders>
            <w:shd w:val="clear" w:color="auto" w:fill="auto"/>
            <w:vAlign w:val="center"/>
            <w:hideMark/>
          </w:tcPr>
          <w:p w14:paraId="6C3C378A"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Calidad de datos</w:t>
            </w:r>
          </w:p>
        </w:tc>
        <w:tc>
          <w:tcPr>
            <w:tcW w:w="1200" w:type="dxa"/>
            <w:tcBorders>
              <w:top w:val="nil"/>
              <w:left w:val="nil"/>
              <w:bottom w:val="single" w:sz="4" w:space="0" w:color="auto"/>
              <w:right w:val="single" w:sz="4" w:space="0" w:color="auto"/>
            </w:tcBorders>
            <w:shd w:val="clear" w:color="auto" w:fill="auto"/>
            <w:vAlign w:val="center"/>
            <w:hideMark/>
          </w:tcPr>
          <w:p w14:paraId="5D2B9A2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709A2ACE" w14:textId="77777777" w:rsidTr="004E30F7">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C750798"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RNF-07</w:t>
            </w:r>
          </w:p>
        </w:tc>
        <w:tc>
          <w:tcPr>
            <w:tcW w:w="3300" w:type="dxa"/>
            <w:tcBorders>
              <w:top w:val="nil"/>
              <w:left w:val="nil"/>
              <w:bottom w:val="single" w:sz="4" w:space="0" w:color="auto"/>
              <w:right w:val="single" w:sz="4" w:space="0" w:color="auto"/>
            </w:tcBorders>
            <w:shd w:val="clear" w:color="auto" w:fill="auto"/>
            <w:vAlign w:val="center"/>
            <w:hideMark/>
          </w:tcPr>
          <w:p w14:paraId="40B1214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Completitud del </w:t>
            </w:r>
            <w:proofErr w:type="spellStart"/>
            <w:r w:rsidRPr="00E208F8">
              <w:rPr>
                <w:rFonts w:ascii="Arial" w:eastAsia="Times New Roman" w:hAnsi="Arial" w:cs="Arial"/>
                <w:color w:val="000000"/>
                <w:lang w:eastAsia="es-PE"/>
              </w:rPr>
              <w:t>dataset</w:t>
            </w:r>
            <w:proofErr w:type="spellEnd"/>
          </w:p>
        </w:tc>
        <w:tc>
          <w:tcPr>
            <w:tcW w:w="2100" w:type="dxa"/>
            <w:tcBorders>
              <w:top w:val="nil"/>
              <w:left w:val="nil"/>
              <w:bottom w:val="single" w:sz="4" w:space="0" w:color="auto"/>
              <w:right w:val="single" w:sz="4" w:space="0" w:color="auto"/>
            </w:tcBorders>
            <w:shd w:val="clear" w:color="auto" w:fill="auto"/>
            <w:vAlign w:val="center"/>
            <w:hideMark/>
          </w:tcPr>
          <w:p w14:paraId="66561FB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dataset</w:t>
            </w:r>
            <w:proofErr w:type="spellEnd"/>
            <w:r w:rsidRPr="00E208F8">
              <w:rPr>
                <w:rFonts w:ascii="Arial" w:eastAsia="Times New Roman" w:hAnsi="Arial" w:cs="Arial"/>
                <w:color w:val="000000"/>
                <w:lang w:eastAsia="es-PE"/>
              </w:rPr>
              <w:t xml:space="preserve"> procesado debe tener al menos un 95% de completitud (registros sin nulos en campos críticos).</w:t>
            </w:r>
          </w:p>
        </w:tc>
        <w:tc>
          <w:tcPr>
            <w:tcW w:w="1760" w:type="dxa"/>
            <w:tcBorders>
              <w:top w:val="nil"/>
              <w:left w:val="nil"/>
              <w:bottom w:val="single" w:sz="4" w:space="0" w:color="auto"/>
              <w:right w:val="single" w:sz="4" w:space="0" w:color="auto"/>
            </w:tcBorders>
            <w:shd w:val="clear" w:color="auto" w:fill="auto"/>
            <w:vAlign w:val="center"/>
            <w:hideMark/>
          </w:tcPr>
          <w:p w14:paraId="110CA76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Calidad de datos</w:t>
            </w:r>
          </w:p>
        </w:tc>
        <w:tc>
          <w:tcPr>
            <w:tcW w:w="1200" w:type="dxa"/>
            <w:tcBorders>
              <w:top w:val="nil"/>
              <w:left w:val="nil"/>
              <w:bottom w:val="single" w:sz="4" w:space="0" w:color="auto"/>
              <w:right w:val="single" w:sz="4" w:space="0" w:color="auto"/>
            </w:tcBorders>
            <w:shd w:val="clear" w:color="auto" w:fill="auto"/>
            <w:vAlign w:val="center"/>
            <w:hideMark/>
          </w:tcPr>
          <w:p w14:paraId="2D7EB2B2"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746837D7" w14:textId="77777777" w:rsidTr="004E30F7">
        <w:trPr>
          <w:trHeight w:val="1995"/>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569205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RNF-08</w:t>
            </w:r>
          </w:p>
        </w:tc>
        <w:tc>
          <w:tcPr>
            <w:tcW w:w="3300" w:type="dxa"/>
            <w:tcBorders>
              <w:top w:val="nil"/>
              <w:left w:val="nil"/>
              <w:bottom w:val="single" w:sz="4" w:space="0" w:color="auto"/>
              <w:right w:val="single" w:sz="4" w:space="0" w:color="auto"/>
            </w:tcBorders>
            <w:shd w:val="clear" w:color="auto" w:fill="auto"/>
            <w:vAlign w:val="center"/>
            <w:hideMark/>
          </w:tcPr>
          <w:p w14:paraId="0D0B6F9F"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Satisfacción del usuario</w:t>
            </w:r>
          </w:p>
        </w:tc>
        <w:tc>
          <w:tcPr>
            <w:tcW w:w="2100" w:type="dxa"/>
            <w:tcBorders>
              <w:top w:val="nil"/>
              <w:left w:val="nil"/>
              <w:bottom w:val="single" w:sz="4" w:space="0" w:color="auto"/>
              <w:right w:val="single" w:sz="4" w:space="0" w:color="auto"/>
            </w:tcBorders>
            <w:shd w:val="clear" w:color="auto" w:fill="auto"/>
            <w:vAlign w:val="center"/>
            <w:hideMark/>
          </w:tcPr>
          <w:p w14:paraId="0AC5E67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Los usuarios deben calificar 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con un puntaje promedio de al menos 4.0 sobre 5 en encuestas de satisfacción.</w:t>
            </w:r>
          </w:p>
        </w:tc>
        <w:tc>
          <w:tcPr>
            <w:tcW w:w="1760" w:type="dxa"/>
            <w:tcBorders>
              <w:top w:val="nil"/>
              <w:left w:val="nil"/>
              <w:bottom w:val="single" w:sz="4" w:space="0" w:color="auto"/>
              <w:right w:val="single" w:sz="4" w:space="0" w:color="auto"/>
            </w:tcBorders>
            <w:shd w:val="clear" w:color="auto" w:fill="auto"/>
            <w:vAlign w:val="center"/>
            <w:hideMark/>
          </w:tcPr>
          <w:p w14:paraId="6526B2C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Usabilidad</w:t>
            </w:r>
          </w:p>
        </w:tc>
        <w:tc>
          <w:tcPr>
            <w:tcW w:w="1200" w:type="dxa"/>
            <w:tcBorders>
              <w:top w:val="nil"/>
              <w:left w:val="nil"/>
              <w:bottom w:val="single" w:sz="4" w:space="0" w:color="auto"/>
              <w:right w:val="single" w:sz="4" w:space="0" w:color="auto"/>
            </w:tcBorders>
            <w:shd w:val="clear" w:color="auto" w:fill="auto"/>
            <w:vAlign w:val="center"/>
            <w:hideMark/>
          </w:tcPr>
          <w:p w14:paraId="18A45BF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6FE1FCB0" w14:textId="77777777" w:rsidTr="004E30F7">
        <w:trPr>
          <w:trHeight w:val="228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5D3326A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RNF-09</w:t>
            </w:r>
          </w:p>
        </w:tc>
        <w:tc>
          <w:tcPr>
            <w:tcW w:w="3300" w:type="dxa"/>
            <w:tcBorders>
              <w:top w:val="nil"/>
              <w:left w:val="nil"/>
              <w:bottom w:val="single" w:sz="4" w:space="0" w:color="auto"/>
              <w:right w:val="single" w:sz="4" w:space="0" w:color="auto"/>
            </w:tcBorders>
            <w:shd w:val="clear" w:color="auto" w:fill="auto"/>
            <w:vAlign w:val="center"/>
            <w:hideMark/>
          </w:tcPr>
          <w:p w14:paraId="0E5E656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Tiempo de aprendizaje</w:t>
            </w:r>
          </w:p>
        </w:tc>
        <w:tc>
          <w:tcPr>
            <w:tcW w:w="2100" w:type="dxa"/>
            <w:tcBorders>
              <w:top w:val="nil"/>
              <w:left w:val="nil"/>
              <w:bottom w:val="single" w:sz="4" w:space="0" w:color="auto"/>
              <w:right w:val="single" w:sz="4" w:space="0" w:color="auto"/>
            </w:tcBorders>
            <w:shd w:val="clear" w:color="auto" w:fill="auto"/>
            <w:vAlign w:val="center"/>
            <w:hideMark/>
          </w:tcPr>
          <w:p w14:paraId="5664011F"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Un usuario nuevo debe poder completar una tarea básica (consultar salario por rol) en menos de 5 minutos sin capacitación previa.</w:t>
            </w:r>
          </w:p>
        </w:tc>
        <w:tc>
          <w:tcPr>
            <w:tcW w:w="1760" w:type="dxa"/>
            <w:tcBorders>
              <w:top w:val="nil"/>
              <w:left w:val="nil"/>
              <w:bottom w:val="single" w:sz="4" w:space="0" w:color="auto"/>
              <w:right w:val="single" w:sz="4" w:space="0" w:color="auto"/>
            </w:tcBorders>
            <w:shd w:val="clear" w:color="auto" w:fill="auto"/>
            <w:vAlign w:val="center"/>
            <w:hideMark/>
          </w:tcPr>
          <w:p w14:paraId="558BD5A8"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Usabilidad</w:t>
            </w:r>
          </w:p>
        </w:tc>
        <w:tc>
          <w:tcPr>
            <w:tcW w:w="1200" w:type="dxa"/>
            <w:tcBorders>
              <w:top w:val="nil"/>
              <w:left w:val="nil"/>
              <w:bottom w:val="single" w:sz="4" w:space="0" w:color="auto"/>
              <w:right w:val="single" w:sz="4" w:space="0" w:color="auto"/>
            </w:tcBorders>
            <w:shd w:val="clear" w:color="auto" w:fill="auto"/>
            <w:vAlign w:val="center"/>
            <w:hideMark/>
          </w:tcPr>
          <w:p w14:paraId="70906E3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0B0480BD" w14:textId="77777777" w:rsidTr="004E30F7">
        <w:trPr>
          <w:trHeight w:val="228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BA7E6BF"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RNF-10</w:t>
            </w:r>
          </w:p>
        </w:tc>
        <w:tc>
          <w:tcPr>
            <w:tcW w:w="3300" w:type="dxa"/>
            <w:tcBorders>
              <w:top w:val="nil"/>
              <w:left w:val="nil"/>
              <w:bottom w:val="single" w:sz="4" w:space="0" w:color="auto"/>
              <w:right w:val="single" w:sz="4" w:space="0" w:color="auto"/>
            </w:tcBorders>
            <w:shd w:val="clear" w:color="auto" w:fill="auto"/>
            <w:vAlign w:val="center"/>
            <w:hideMark/>
          </w:tcPr>
          <w:p w14:paraId="034BFC2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Compatibilidad de navegadores</w:t>
            </w:r>
          </w:p>
        </w:tc>
        <w:tc>
          <w:tcPr>
            <w:tcW w:w="2100" w:type="dxa"/>
            <w:tcBorders>
              <w:top w:val="nil"/>
              <w:left w:val="nil"/>
              <w:bottom w:val="single" w:sz="4" w:space="0" w:color="auto"/>
              <w:right w:val="single" w:sz="4" w:space="0" w:color="auto"/>
            </w:tcBorders>
            <w:shd w:val="clear" w:color="auto" w:fill="auto"/>
            <w:vAlign w:val="center"/>
            <w:hideMark/>
          </w:tcPr>
          <w:p w14:paraId="1514A0E3"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funcionar correctamente en Google Chrome, Mozilla Firefox, Microsoft Edge y Safari en sus versiones actuales.</w:t>
            </w:r>
          </w:p>
        </w:tc>
        <w:tc>
          <w:tcPr>
            <w:tcW w:w="1760" w:type="dxa"/>
            <w:tcBorders>
              <w:top w:val="nil"/>
              <w:left w:val="nil"/>
              <w:bottom w:val="single" w:sz="4" w:space="0" w:color="auto"/>
              <w:right w:val="single" w:sz="4" w:space="0" w:color="auto"/>
            </w:tcBorders>
            <w:shd w:val="clear" w:color="auto" w:fill="auto"/>
            <w:vAlign w:val="center"/>
            <w:hideMark/>
          </w:tcPr>
          <w:p w14:paraId="536CD39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Portabilidad</w:t>
            </w:r>
          </w:p>
        </w:tc>
        <w:tc>
          <w:tcPr>
            <w:tcW w:w="1200" w:type="dxa"/>
            <w:tcBorders>
              <w:top w:val="nil"/>
              <w:left w:val="nil"/>
              <w:bottom w:val="single" w:sz="4" w:space="0" w:color="auto"/>
              <w:right w:val="single" w:sz="4" w:space="0" w:color="auto"/>
            </w:tcBorders>
            <w:shd w:val="clear" w:color="auto" w:fill="auto"/>
            <w:vAlign w:val="center"/>
            <w:hideMark/>
          </w:tcPr>
          <w:p w14:paraId="10FE68B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7C3B3A2E" w14:textId="77777777" w:rsidTr="004E30F7">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46CB8BFB"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RNF-11</w:t>
            </w:r>
          </w:p>
        </w:tc>
        <w:tc>
          <w:tcPr>
            <w:tcW w:w="3300" w:type="dxa"/>
            <w:tcBorders>
              <w:top w:val="nil"/>
              <w:left w:val="nil"/>
              <w:bottom w:val="single" w:sz="4" w:space="0" w:color="auto"/>
              <w:right w:val="single" w:sz="4" w:space="0" w:color="auto"/>
            </w:tcBorders>
            <w:shd w:val="clear" w:color="auto" w:fill="auto"/>
            <w:vAlign w:val="center"/>
            <w:hideMark/>
          </w:tcPr>
          <w:p w14:paraId="09C5F44E"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Compatibilidad de dispositivos</w:t>
            </w:r>
          </w:p>
        </w:tc>
        <w:tc>
          <w:tcPr>
            <w:tcW w:w="2100" w:type="dxa"/>
            <w:tcBorders>
              <w:top w:val="nil"/>
              <w:left w:val="nil"/>
              <w:bottom w:val="single" w:sz="4" w:space="0" w:color="auto"/>
              <w:right w:val="single" w:sz="4" w:space="0" w:color="auto"/>
            </w:tcBorders>
            <w:shd w:val="clear" w:color="auto" w:fill="auto"/>
            <w:vAlign w:val="center"/>
            <w:hideMark/>
          </w:tcPr>
          <w:p w14:paraId="0A39F8D4"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El </w:t>
            </w:r>
            <w:proofErr w:type="spellStart"/>
            <w:r w:rsidRPr="00E208F8">
              <w:rPr>
                <w:rFonts w:ascii="Arial" w:eastAsia="Times New Roman" w:hAnsi="Arial" w:cs="Arial"/>
                <w:color w:val="000000"/>
                <w:lang w:eastAsia="es-PE"/>
              </w:rPr>
              <w:t>dashboard</w:t>
            </w:r>
            <w:proofErr w:type="spellEnd"/>
            <w:r w:rsidRPr="00E208F8">
              <w:rPr>
                <w:rFonts w:ascii="Arial" w:eastAsia="Times New Roman" w:hAnsi="Arial" w:cs="Arial"/>
                <w:color w:val="000000"/>
                <w:lang w:eastAsia="es-PE"/>
              </w:rPr>
              <w:t xml:space="preserve"> debe ser funcional en resoluciones de pantalla desde 1024x768 hasta 1920x1080.</w:t>
            </w:r>
          </w:p>
        </w:tc>
        <w:tc>
          <w:tcPr>
            <w:tcW w:w="1760" w:type="dxa"/>
            <w:tcBorders>
              <w:top w:val="nil"/>
              <w:left w:val="nil"/>
              <w:bottom w:val="single" w:sz="4" w:space="0" w:color="auto"/>
              <w:right w:val="single" w:sz="4" w:space="0" w:color="auto"/>
            </w:tcBorders>
            <w:shd w:val="clear" w:color="auto" w:fill="auto"/>
            <w:vAlign w:val="center"/>
            <w:hideMark/>
          </w:tcPr>
          <w:p w14:paraId="6D0BA21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Portabilidad</w:t>
            </w:r>
          </w:p>
        </w:tc>
        <w:tc>
          <w:tcPr>
            <w:tcW w:w="1200" w:type="dxa"/>
            <w:tcBorders>
              <w:top w:val="nil"/>
              <w:left w:val="nil"/>
              <w:bottom w:val="single" w:sz="4" w:space="0" w:color="auto"/>
              <w:right w:val="single" w:sz="4" w:space="0" w:color="auto"/>
            </w:tcBorders>
            <w:shd w:val="clear" w:color="auto" w:fill="auto"/>
            <w:vAlign w:val="center"/>
            <w:hideMark/>
          </w:tcPr>
          <w:p w14:paraId="7256850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Media</w:t>
            </w:r>
          </w:p>
        </w:tc>
      </w:tr>
      <w:tr w:rsidR="00862AF5" w:rsidRPr="00E208F8" w14:paraId="696BC095" w14:textId="77777777" w:rsidTr="004E30F7">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0733FDA9"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lastRenderedPageBreak/>
              <w:t>RNF-12</w:t>
            </w:r>
          </w:p>
        </w:tc>
        <w:tc>
          <w:tcPr>
            <w:tcW w:w="3300" w:type="dxa"/>
            <w:tcBorders>
              <w:top w:val="nil"/>
              <w:left w:val="nil"/>
              <w:bottom w:val="single" w:sz="4" w:space="0" w:color="auto"/>
              <w:right w:val="single" w:sz="4" w:space="0" w:color="auto"/>
            </w:tcBorders>
            <w:shd w:val="clear" w:color="auto" w:fill="auto"/>
            <w:vAlign w:val="center"/>
            <w:hideMark/>
          </w:tcPr>
          <w:p w14:paraId="7096F51D"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Documentación del código</w:t>
            </w:r>
          </w:p>
        </w:tc>
        <w:tc>
          <w:tcPr>
            <w:tcW w:w="2100" w:type="dxa"/>
            <w:tcBorders>
              <w:top w:val="nil"/>
              <w:left w:val="nil"/>
              <w:bottom w:val="single" w:sz="4" w:space="0" w:color="auto"/>
              <w:right w:val="single" w:sz="4" w:space="0" w:color="auto"/>
            </w:tcBorders>
            <w:shd w:val="clear" w:color="auto" w:fill="auto"/>
            <w:vAlign w:val="center"/>
            <w:hideMark/>
          </w:tcPr>
          <w:p w14:paraId="6A4646A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El código fuente debe estar comentado en al menos el 80% de las funciones principales.</w:t>
            </w:r>
          </w:p>
        </w:tc>
        <w:tc>
          <w:tcPr>
            <w:tcW w:w="1760" w:type="dxa"/>
            <w:tcBorders>
              <w:top w:val="nil"/>
              <w:left w:val="nil"/>
              <w:bottom w:val="single" w:sz="4" w:space="0" w:color="auto"/>
              <w:right w:val="single" w:sz="4" w:space="0" w:color="auto"/>
            </w:tcBorders>
            <w:shd w:val="clear" w:color="auto" w:fill="auto"/>
            <w:vAlign w:val="center"/>
            <w:hideMark/>
          </w:tcPr>
          <w:p w14:paraId="25107A50"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Mantenibilidad</w:t>
            </w:r>
          </w:p>
        </w:tc>
        <w:tc>
          <w:tcPr>
            <w:tcW w:w="1200" w:type="dxa"/>
            <w:tcBorders>
              <w:top w:val="nil"/>
              <w:left w:val="nil"/>
              <w:bottom w:val="single" w:sz="4" w:space="0" w:color="auto"/>
              <w:right w:val="single" w:sz="4" w:space="0" w:color="auto"/>
            </w:tcBorders>
            <w:shd w:val="clear" w:color="auto" w:fill="auto"/>
            <w:vAlign w:val="center"/>
            <w:hideMark/>
          </w:tcPr>
          <w:p w14:paraId="0431112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r w:rsidR="00862AF5" w:rsidRPr="00E208F8" w14:paraId="5DAEB0BB" w14:textId="77777777" w:rsidTr="004E30F7">
        <w:trPr>
          <w:trHeight w:val="1710"/>
        </w:trPr>
        <w:tc>
          <w:tcPr>
            <w:tcW w:w="880" w:type="dxa"/>
            <w:tcBorders>
              <w:top w:val="nil"/>
              <w:left w:val="single" w:sz="4" w:space="0" w:color="auto"/>
              <w:bottom w:val="single" w:sz="4" w:space="0" w:color="auto"/>
              <w:right w:val="single" w:sz="4" w:space="0" w:color="auto"/>
            </w:tcBorders>
            <w:shd w:val="clear" w:color="auto" w:fill="auto"/>
            <w:vAlign w:val="center"/>
            <w:hideMark/>
          </w:tcPr>
          <w:p w14:paraId="65C815E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RNF-13</w:t>
            </w:r>
          </w:p>
        </w:tc>
        <w:tc>
          <w:tcPr>
            <w:tcW w:w="3300" w:type="dxa"/>
            <w:tcBorders>
              <w:top w:val="nil"/>
              <w:left w:val="nil"/>
              <w:bottom w:val="single" w:sz="4" w:space="0" w:color="auto"/>
              <w:right w:val="single" w:sz="4" w:space="0" w:color="auto"/>
            </w:tcBorders>
            <w:shd w:val="clear" w:color="auto" w:fill="auto"/>
            <w:vAlign w:val="center"/>
            <w:hideMark/>
          </w:tcPr>
          <w:p w14:paraId="47FD2FD6"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Control de versiones</w:t>
            </w:r>
          </w:p>
        </w:tc>
        <w:tc>
          <w:tcPr>
            <w:tcW w:w="2100" w:type="dxa"/>
            <w:tcBorders>
              <w:top w:val="nil"/>
              <w:left w:val="nil"/>
              <w:bottom w:val="single" w:sz="4" w:space="0" w:color="auto"/>
              <w:right w:val="single" w:sz="4" w:space="0" w:color="auto"/>
            </w:tcBorders>
            <w:shd w:val="clear" w:color="auto" w:fill="auto"/>
            <w:vAlign w:val="center"/>
            <w:hideMark/>
          </w:tcPr>
          <w:p w14:paraId="5720F451"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 xml:space="preserve">Todo el código fuente debe estar alojado en GitHub con control de versiones y </w:t>
            </w:r>
            <w:proofErr w:type="spellStart"/>
            <w:r w:rsidRPr="00E208F8">
              <w:rPr>
                <w:rFonts w:ascii="Arial" w:eastAsia="Times New Roman" w:hAnsi="Arial" w:cs="Arial"/>
                <w:color w:val="000000"/>
                <w:lang w:eastAsia="es-PE"/>
              </w:rPr>
              <w:t>commits</w:t>
            </w:r>
            <w:proofErr w:type="spellEnd"/>
            <w:r w:rsidRPr="00E208F8">
              <w:rPr>
                <w:rFonts w:ascii="Arial" w:eastAsia="Times New Roman" w:hAnsi="Arial" w:cs="Arial"/>
                <w:color w:val="000000"/>
                <w:lang w:eastAsia="es-PE"/>
              </w:rPr>
              <w:t xml:space="preserve"> periódicos.</w:t>
            </w:r>
          </w:p>
        </w:tc>
        <w:tc>
          <w:tcPr>
            <w:tcW w:w="1760" w:type="dxa"/>
            <w:tcBorders>
              <w:top w:val="nil"/>
              <w:left w:val="nil"/>
              <w:bottom w:val="single" w:sz="4" w:space="0" w:color="auto"/>
              <w:right w:val="single" w:sz="4" w:space="0" w:color="auto"/>
            </w:tcBorders>
            <w:shd w:val="clear" w:color="auto" w:fill="auto"/>
            <w:vAlign w:val="center"/>
            <w:hideMark/>
          </w:tcPr>
          <w:p w14:paraId="26499D85"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Mantenibilidad</w:t>
            </w:r>
          </w:p>
        </w:tc>
        <w:tc>
          <w:tcPr>
            <w:tcW w:w="1200" w:type="dxa"/>
            <w:tcBorders>
              <w:top w:val="nil"/>
              <w:left w:val="nil"/>
              <w:bottom w:val="single" w:sz="4" w:space="0" w:color="auto"/>
              <w:right w:val="single" w:sz="4" w:space="0" w:color="auto"/>
            </w:tcBorders>
            <w:shd w:val="clear" w:color="auto" w:fill="auto"/>
            <w:vAlign w:val="center"/>
            <w:hideMark/>
          </w:tcPr>
          <w:p w14:paraId="712CC5D7" w14:textId="77777777" w:rsidR="00862AF5" w:rsidRPr="00E208F8" w:rsidRDefault="00862AF5" w:rsidP="004E30F7">
            <w:pPr>
              <w:spacing w:after="0" w:line="240" w:lineRule="auto"/>
              <w:jc w:val="center"/>
              <w:rPr>
                <w:rFonts w:ascii="Arial" w:eastAsia="Times New Roman" w:hAnsi="Arial" w:cs="Arial"/>
                <w:color w:val="000000"/>
                <w:lang w:eastAsia="es-PE"/>
              </w:rPr>
            </w:pPr>
            <w:r w:rsidRPr="00E208F8">
              <w:rPr>
                <w:rFonts w:ascii="Arial" w:eastAsia="Times New Roman" w:hAnsi="Arial" w:cs="Arial"/>
                <w:color w:val="000000"/>
                <w:lang w:eastAsia="es-PE"/>
              </w:rPr>
              <w:t>Alta</w:t>
            </w:r>
          </w:p>
        </w:tc>
      </w:tr>
    </w:tbl>
    <w:p w14:paraId="1EA8C4A5" w14:textId="77777777" w:rsidR="00AC1EB7" w:rsidRDefault="00AC1EB7" w:rsidP="00862AF5">
      <w:pPr>
        <w:rPr>
          <w:lang w:eastAsia="es-PE"/>
        </w:rPr>
      </w:pPr>
    </w:p>
    <w:p w14:paraId="4EC8D90A" w14:textId="77777777" w:rsidR="00AC1EB7" w:rsidRPr="00AC1EB7" w:rsidRDefault="00AC1EB7" w:rsidP="00AC1EB7">
      <w:pPr>
        <w:pStyle w:val="Prrafodelista"/>
        <w:ind w:left="792"/>
        <w:rPr>
          <w:lang w:eastAsia="es-PE"/>
        </w:rPr>
      </w:pPr>
    </w:p>
    <w:p w14:paraId="7CDDC01E" w14:textId="7B26CF16" w:rsidR="00AC1EB7" w:rsidRPr="00AC1EB7" w:rsidRDefault="00AC1EB7" w:rsidP="00444CF6">
      <w:pPr>
        <w:pStyle w:val="Ttulo2"/>
        <w:rPr>
          <w:lang w:eastAsia="es-PE"/>
        </w:rPr>
      </w:pPr>
      <w:bookmarkStart w:id="25" w:name="_Toc228270655"/>
      <w:r w:rsidRPr="00AC1EB7">
        <w:rPr>
          <w:lang w:eastAsia="es-PE"/>
        </w:rPr>
        <w:t>Restricciones</w:t>
      </w:r>
      <w:bookmarkEnd w:id="25"/>
    </w:p>
    <w:p w14:paraId="39E01A5A" w14:textId="77777777" w:rsidR="00AC1EB7" w:rsidRPr="007870D1" w:rsidRDefault="00AC1EB7" w:rsidP="007870D1">
      <w:pPr>
        <w:autoSpaceDE w:val="0"/>
        <w:autoSpaceDN w:val="0"/>
        <w:adjustRightInd w:val="0"/>
        <w:spacing w:after="0" w:line="240" w:lineRule="auto"/>
        <w:ind w:left="708"/>
        <w:jc w:val="both"/>
      </w:pPr>
    </w:p>
    <w:tbl>
      <w:tblPr>
        <w:tblW w:w="8828" w:type="dxa"/>
        <w:jc w:val="center"/>
        <w:tblCellMar>
          <w:left w:w="70" w:type="dxa"/>
          <w:right w:w="70" w:type="dxa"/>
        </w:tblCellMar>
        <w:tblLook w:val="04A0" w:firstRow="1" w:lastRow="0" w:firstColumn="1" w:lastColumn="0" w:noHBand="0" w:noVBand="1"/>
      </w:tblPr>
      <w:tblGrid>
        <w:gridCol w:w="544"/>
        <w:gridCol w:w="1596"/>
        <w:gridCol w:w="3714"/>
        <w:gridCol w:w="3768"/>
      </w:tblGrid>
      <w:tr w:rsidR="00862AF5" w:rsidRPr="00862AF5" w14:paraId="2AC00516" w14:textId="77777777" w:rsidTr="00796734">
        <w:trPr>
          <w:trHeight w:val="570"/>
          <w:jc w:val="center"/>
        </w:trPr>
        <w:tc>
          <w:tcPr>
            <w:tcW w:w="349" w:type="dxa"/>
            <w:tcBorders>
              <w:top w:val="single" w:sz="4" w:space="0" w:color="auto"/>
              <w:left w:val="single" w:sz="4" w:space="0" w:color="auto"/>
              <w:bottom w:val="single" w:sz="4" w:space="0" w:color="auto"/>
              <w:right w:val="single" w:sz="4" w:space="0" w:color="auto"/>
            </w:tcBorders>
            <w:shd w:val="clear" w:color="auto" w:fill="auto"/>
            <w:noWrap/>
            <w:hideMark/>
          </w:tcPr>
          <w:p w14:paraId="3EDD56C7" w14:textId="77777777" w:rsidR="00862AF5" w:rsidRPr="00862AF5" w:rsidRDefault="00862AF5" w:rsidP="00862AF5">
            <w:pPr>
              <w:spacing w:after="0" w:line="240" w:lineRule="auto"/>
              <w:jc w:val="center"/>
              <w:rPr>
                <w:rFonts w:ascii="Arial" w:eastAsia="Times New Roman" w:hAnsi="Arial" w:cs="Arial"/>
                <w:color w:val="000000"/>
                <w:lang w:eastAsia="es-PE"/>
              </w:rPr>
            </w:pPr>
            <w:proofErr w:type="spellStart"/>
            <w:r w:rsidRPr="00862AF5">
              <w:rPr>
                <w:rFonts w:ascii="Arial" w:eastAsia="Times New Roman" w:hAnsi="Arial" w:cs="Arial"/>
                <w:color w:val="000000"/>
                <w:lang w:eastAsia="es-PE"/>
              </w:rPr>
              <w:t>N°</w:t>
            </w:r>
            <w:proofErr w:type="spellEnd"/>
          </w:p>
        </w:tc>
        <w:tc>
          <w:tcPr>
            <w:tcW w:w="997" w:type="dxa"/>
            <w:tcBorders>
              <w:top w:val="single" w:sz="4" w:space="0" w:color="auto"/>
              <w:left w:val="nil"/>
              <w:bottom w:val="single" w:sz="4" w:space="0" w:color="auto"/>
              <w:right w:val="single" w:sz="4" w:space="0" w:color="auto"/>
            </w:tcBorders>
            <w:shd w:val="clear" w:color="auto" w:fill="auto"/>
            <w:noWrap/>
            <w:hideMark/>
          </w:tcPr>
          <w:p w14:paraId="4C56D500"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Restricción</w:t>
            </w:r>
          </w:p>
        </w:tc>
        <w:tc>
          <w:tcPr>
            <w:tcW w:w="3714" w:type="dxa"/>
            <w:tcBorders>
              <w:top w:val="single" w:sz="4" w:space="0" w:color="auto"/>
              <w:left w:val="nil"/>
              <w:bottom w:val="single" w:sz="4" w:space="0" w:color="auto"/>
              <w:right w:val="single" w:sz="4" w:space="0" w:color="auto"/>
            </w:tcBorders>
            <w:shd w:val="clear" w:color="auto" w:fill="auto"/>
            <w:noWrap/>
            <w:hideMark/>
          </w:tcPr>
          <w:p w14:paraId="3A36507E"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Descripción</w:t>
            </w:r>
          </w:p>
        </w:tc>
        <w:tc>
          <w:tcPr>
            <w:tcW w:w="3768" w:type="dxa"/>
            <w:tcBorders>
              <w:top w:val="single" w:sz="4" w:space="0" w:color="auto"/>
              <w:left w:val="nil"/>
              <w:bottom w:val="single" w:sz="4" w:space="0" w:color="auto"/>
              <w:right w:val="single" w:sz="4" w:space="0" w:color="auto"/>
            </w:tcBorders>
            <w:shd w:val="clear" w:color="auto" w:fill="auto"/>
            <w:noWrap/>
            <w:hideMark/>
          </w:tcPr>
          <w:p w14:paraId="50BAD667"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Impacto en la arquitectura</w:t>
            </w:r>
          </w:p>
        </w:tc>
      </w:tr>
      <w:tr w:rsidR="00862AF5" w:rsidRPr="00862AF5" w14:paraId="73BD90D1"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238FE467"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R01</w:t>
            </w:r>
          </w:p>
        </w:tc>
        <w:tc>
          <w:tcPr>
            <w:tcW w:w="997" w:type="dxa"/>
            <w:tcBorders>
              <w:top w:val="nil"/>
              <w:left w:val="nil"/>
              <w:bottom w:val="single" w:sz="4" w:space="0" w:color="auto"/>
              <w:right w:val="single" w:sz="4" w:space="0" w:color="auto"/>
            </w:tcBorders>
            <w:shd w:val="clear" w:color="auto" w:fill="auto"/>
            <w:noWrap/>
            <w:hideMark/>
          </w:tcPr>
          <w:p w14:paraId="6239FAD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Herramientas gratuitas únicamente</w:t>
            </w:r>
          </w:p>
        </w:tc>
        <w:tc>
          <w:tcPr>
            <w:tcW w:w="3714" w:type="dxa"/>
            <w:tcBorders>
              <w:top w:val="nil"/>
              <w:left w:val="nil"/>
              <w:bottom w:val="single" w:sz="4" w:space="0" w:color="auto"/>
              <w:right w:val="single" w:sz="4" w:space="0" w:color="auto"/>
            </w:tcBorders>
            <w:shd w:val="clear" w:color="auto" w:fill="auto"/>
            <w:noWrap/>
            <w:hideMark/>
          </w:tcPr>
          <w:p w14:paraId="6559DA02"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El desarrollo debe realizarse exclusivamente con herramientas gratuitas o de código abierto. No se permite la compra de licencias de software de pago.</w:t>
            </w:r>
          </w:p>
        </w:tc>
        <w:tc>
          <w:tcPr>
            <w:tcW w:w="3768" w:type="dxa"/>
            <w:tcBorders>
              <w:top w:val="nil"/>
              <w:left w:val="nil"/>
              <w:bottom w:val="single" w:sz="4" w:space="0" w:color="auto"/>
              <w:right w:val="single" w:sz="4" w:space="0" w:color="auto"/>
            </w:tcBorders>
            <w:shd w:val="clear" w:color="auto" w:fill="auto"/>
            <w:noWrap/>
            <w:hideMark/>
          </w:tcPr>
          <w:p w14:paraId="430D63E1"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La arquitectura debe basarse en Python, SQLite y </w:t>
            </w:r>
            <w:proofErr w:type="spellStart"/>
            <w:r w:rsidRPr="00862AF5">
              <w:rPr>
                <w:rFonts w:ascii="Arial" w:eastAsia="Times New Roman" w:hAnsi="Arial" w:cs="Arial"/>
                <w:color w:val="000000"/>
                <w:lang w:eastAsia="es-PE"/>
              </w:rPr>
              <w:t>Power</w:t>
            </w:r>
            <w:proofErr w:type="spellEnd"/>
            <w:r w:rsidRPr="00862AF5">
              <w:rPr>
                <w:rFonts w:ascii="Arial" w:eastAsia="Times New Roman" w:hAnsi="Arial" w:cs="Arial"/>
                <w:color w:val="000000"/>
                <w:lang w:eastAsia="es-PE"/>
              </w:rPr>
              <w:t xml:space="preserve"> BI (versión gratuita). No se pueden utilizar bases de datos comerciales como Oracle o SQL Server.</w:t>
            </w:r>
          </w:p>
        </w:tc>
      </w:tr>
      <w:tr w:rsidR="00862AF5" w:rsidRPr="00862AF5" w14:paraId="38A8D5BB" w14:textId="77777777" w:rsidTr="00796734">
        <w:trPr>
          <w:trHeight w:val="30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4A699936"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R02</w:t>
            </w:r>
          </w:p>
        </w:tc>
        <w:tc>
          <w:tcPr>
            <w:tcW w:w="997" w:type="dxa"/>
            <w:tcBorders>
              <w:top w:val="nil"/>
              <w:left w:val="nil"/>
              <w:bottom w:val="single" w:sz="4" w:space="0" w:color="auto"/>
              <w:right w:val="single" w:sz="4" w:space="0" w:color="auto"/>
            </w:tcBorders>
            <w:shd w:val="clear" w:color="auto" w:fill="auto"/>
            <w:noWrap/>
            <w:hideMark/>
          </w:tcPr>
          <w:p w14:paraId="50278D0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Sin servidor dedicado</w:t>
            </w:r>
          </w:p>
        </w:tc>
        <w:tc>
          <w:tcPr>
            <w:tcW w:w="3714" w:type="dxa"/>
            <w:tcBorders>
              <w:top w:val="nil"/>
              <w:left w:val="nil"/>
              <w:bottom w:val="single" w:sz="4" w:space="0" w:color="auto"/>
              <w:right w:val="single" w:sz="4" w:space="0" w:color="auto"/>
            </w:tcBorders>
            <w:shd w:val="clear" w:color="auto" w:fill="auto"/>
            <w:noWrap/>
            <w:hideMark/>
          </w:tcPr>
          <w:p w14:paraId="185AFCC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El sistema no contará con un servidor propio. El </w:t>
            </w:r>
            <w:proofErr w:type="spellStart"/>
            <w:r w:rsidRPr="00862AF5">
              <w:rPr>
                <w:rFonts w:ascii="Arial" w:eastAsia="Times New Roman" w:hAnsi="Arial" w:cs="Arial"/>
                <w:color w:val="000000"/>
                <w:lang w:eastAsia="es-PE"/>
              </w:rPr>
              <w:t>dashboard</w:t>
            </w:r>
            <w:proofErr w:type="spellEnd"/>
            <w:r w:rsidRPr="00862AF5">
              <w:rPr>
                <w:rFonts w:ascii="Arial" w:eastAsia="Times New Roman" w:hAnsi="Arial" w:cs="Arial"/>
                <w:color w:val="000000"/>
                <w:lang w:eastAsia="es-PE"/>
              </w:rPr>
              <w:t xml:space="preserve"> se publicará en </w:t>
            </w:r>
            <w:proofErr w:type="spellStart"/>
            <w:r w:rsidRPr="00862AF5">
              <w:rPr>
                <w:rFonts w:ascii="Arial" w:eastAsia="Times New Roman" w:hAnsi="Arial" w:cs="Arial"/>
                <w:color w:val="000000"/>
                <w:lang w:eastAsia="es-PE"/>
              </w:rPr>
              <w:t>Power</w:t>
            </w:r>
            <w:proofErr w:type="spellEnd"/>
            <w:r w:rsidRPr="00862AF5">
              <w:rPr>
                <w:rFonts w:ascii="Arial" w:eastAsia="Times New Roman" w:hAnsi="Arial" w:cs="Arial"/>
                <w:color w:val="000000"/>
                <w:lang w:eastAsia="es-PE"/>
              </w:rPr>
              <w:t xml:space="preserve"> BI </w:t>
            </w:r>
            <w:proofErr w:type="spellStart"/>
            <w:r w:rsidRPr="00862AF5">
              <w:rPr>
                <w:rFonts w:ascii="Arial" w:eastAsia="Times New Roman" w:hAnsi="Arial" w:cs="Arial"/>
                <w:color w:val="000000"/>
                <w:lang w:eastAsia="es-PE"/>
              </w:rPr>
              <w:t>Service</w:t>
            </w:r>
            <w:proofErr w:type="spellEnd"/>
            <w:r w:rsidRPr="00862AF5">
              <w:rPr>
                <w:rFonts w:ascii="Arial" w:eastAsia="Times New Roman" w:hAnsi="Arial" w:cs="Arial"/>
                <w:color w:val="000000"/>
                <w:lang w:eastAsia="es-PE"/>
              </w:rPr>
              <w:t xml:space="preserve"> (gratuito) y la base de datos será local (SQLite).</w:t>
            </w:r>
          </w:p>
        </w:tc>
        <w:tc>
          <w:tcPr>
            <w:tcW w:w="3768" w:type="dxa"/>
            <w:tcBorders>
              <w:top w:val="nil"/>
              <w:left w:val="nil"/>
              <w:bottom w:val="single" w:sz="4" w:space="0" w:color="auto"/>
              <w:right w:val="single" w:sz="4" w:space="0" w:color="auto"/>
            </w:tcBorders>
            <w:shd w:val="clear" w:color="auto" w:fill="auto"/>
            <w:noWrap/>
            <w:hideMark/>
          </w:tcPr>
          <w:p w14:paraId="75A0E61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No se puede diseñar una arquitectura cliente-servidor tradicional. El procesamiento ETL es local y el </w:t>
            </w:r>
            <w:proofErr w:type="spellStart"/>
            <w:r w:rsidRPr="00862AF5">
              <w:rPr>
                <w:rFonts w:ascii="Arial" w:eastAsia="Times New Roman" w:hAnsi="Arial" w:cs="Arial"/>
                <w:color w:val="000000"/>
                <w:lang w:eastAsia="es-PE"/>
              </w:rPr>
              <w:t>dashboard</w:t>
            </w:r>
            <w:proofErr w:type="spellEnd"/>
            <w:r w:rsidRPr="00862AF5">
              <w:rPr>
                <w:rFonts w:ascii="Arial" w:eastAsia="Times New Roman" w:hAnsi="Arial" w:cs="Arial"/>
                <w:color w:val="000000"/>
                <w:lang w:eastAsia="es-PE"/>
              </w:rPr>
              <w:t xml:space="preserve"> se aloja en la nube.</w:t>
            </w:r>
          </w:p>
        </w:tc>
      </w:tr>
      <w:tr w:rsidR="00862AF5" w:rsidRPr="00862AF5" w14:paraId="79F50A37" w14:textId="77777777" w:rsidTr="00796734">
        <w:trPr>
          <w:trHeight w:val="30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401C2FB0"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R03</w:t>
            </w:r>
          </w:p>
        </w:tc>
        <w:tc>
          <w:tcPr>
            <w:tcW w:w="997" w:type="dxa"/>
            <w:tcBorders>
              <w:top w:val="nil"/>
              <w:left w:val="nil"/>
              <w:bottom w:val="single" w:sz="4" w:space="0" w:color="auto"/>
              <w:right w:val="single" w:sz="4" w:space="0" w:color="auto"/>
            </w:tcBorders>
            <w:shd w:val="clear" w:color="auto" w:fill="auto"/>
            <w:noWrap/>
            <w:hideMark/>
          </w:tcPr>
          <w:p w14:paraId="145E5B17"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Duración máxima de 3 meses</w:t>
            </w:r>
          </w:p>
        </w:tc>
        <w:tc>
          <w:tcPr>
            <w:tcW w:w="3714" w:type="dxa"/>
            <w:tcBorders>
              <w:top w:val="nil"/>
              <w:left w:val="nil"/>
              <w:bottom w:val="single" w:sz="4" w:space="0" w:color="auto"/>
              <w:right w:val="single" w:sz="4" w:space="0" w:color="auto"/>
            </w:tcBorders>
            <w:shd w:val="clear" w:color="auto" w:fill="auto"/>
            <w:noWrap/>
            <w:hideMark/>
          </w:tcPr>
          <w:p w14:paraId="02D94745"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El proyecto debe completarse en un período máximo de 3 meses.</w:t>
            </w:r>
          </w:p>
        </w:tc>
        <w:tc>
          <w:tcPr>
            <w:tcW w:w="3768" w:type="dxa"/>
            <w:tcBorders>
              <w:top w:val="nil"/>
              <w:left w:val="nil"/>
              <w:bottom w:val="single" w:sz="4" w:space="0" w:color="auto"/>
              <w:right w:val="single" w:sz="4" w:space="0" w:color="auto"/>
            </w:tcBorders>
            <w:shd w:val="clear" w:color="auto" w:fill="auto"/>
            <w:noWrap/>
            <w:hideMark/>
          </w:tcPr>
          <w:p w14:paraId="648FC13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La arquitectura debe ser simple y no </w:t>
            </w:r>
            <w:proofErr w:type="spellStart"/>
            <w:r w:rsidRPr="00862AF5">
              <w:rPr>
                <w:rFonts w:ascii="Arial" w:eastAsia="Times New Roman" w:hAnsi="Arial" w:cs="Arial"/>
                <w:color w:val="000000"/>
                <w:lang w:eastAsia="es-PE"/>
              </w:rPr>
              <w:t>sobreingenierizada</w:t>
            </w:r>
            <w:proofErr w:type="spellEnd"/>
            <w:r w:rsidRPr="00862AF5">
              <w:rPr>
                <w:rFonts w:ascii="Arial" w:eastAsia="Times New Roman" w:hAnsi="Arial" w:cs="Arial"/>
                <w:color w:val="000000"/>
                <w:lang w:eastAsia="es-PE"/>
              </w:rPr>
              <w:t>. Se priorizan componentes reutilizables sobre componentes altamente especializados.</w:t>
            </w:r>
          </w:p>
        </w:tc>
      </w:tr>
      <w:tr w:rsidR="00862AF5" w:rsidRPr="00862AF5" w14:paraId="3BCDFF72"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4895D4A5"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R04</w:t>
            </w:r>
          </w:p>
        </w:tc>
        <w:tc>
          <w:tcPr>
            <w:tcW w:w="997" w:type="dxa"/>
            <w:tcBorders>
              <w:top w:val="nil"/>
              <w:left w:val="nil"/>
              <w:bottom w:val="single" w:sz="4" w:space="0" w:color="auto"/>
              <w:right w:val="single" w:sz="4" w:space="0" w:color="auto"/>
            </w:tcBorders>
            <w:shd w:val="clear" w:color="auto" w:fill="auto"/>
            <w:noWrap/>
            <w:hideMark/>
          </w:tcPr>
          <w:p w14:paraId="370B90B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Un solo desarrollador</w:t>
            </w:r>
          </w:p>
        </w:tc>
        <w:tc>
          <w:tcPr>
            <w:tcW w:w="3714" w:type="dxa"/>
            <w:tcBorders>
              <w:top w:val="nil"/>
              <w:left w:val="nil"/>
              <w:bottom w:val="single" w:sz="4" w:space="0" w:color="auto"/>
              <w:right w:val="single" w:sz="4" w:space="0" w:color="auto"/>
            </w:tcBorders>
            <w:shd w:val="clear" w:color="auto" w:fill="auto"/>
            <w:noWrap/>
            <w:hideMark/>
          </w:tcPr>
          <w:p w14:paraId="51BC717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El proyecto será desarrollado por un solo estudiante.</w:t>
            </w:r>
          </w:p>
        </w:tc>
        <w:tc>
          <w:tcPr>
            <w:tcW w:w="3768" w:type="dxa"/>
            <w:tcBorders>
              <w:top w:val="nil"/>
              <w:left w:val="nil"/>
              <w:bottom w:val="single" w:sz="4" w:space="0" w:color="auto"/>
              <w:right w:val="single" w:sz="4" w:space="0" w:color="auto"/>
            </w:tcBorders>
            <w:shd w:val="clear" w:color="auto" w:fill="auto"/>
            <w:noWrap/>
            <w:hideMark/>
          </w:tcPr>
          <w:p w14:paraId="455A7F2F" w14:textId="0BF6158B"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La arquitectura debe ser </w:t>
            </w:r>
            <w:r w:rsidRPr="00862AF5">
              <w:rPr>
                <w:rFonts w:ascii="Arial" w:eastAsia="Times New Roman" w:hAnsi="Arial" w:cs="Arial"/>
                <w:color w:val="000000"/>
                <w:lang w:eastAsia="es-PE"/>
              </w:rPr>
              <w:t>modular,</w:t>
            </w:r>
            <w:r w:rsidRPr="00862AF5">
              <w:rPr>
                <w:rFonts w:ascii="Arial" w:eastAsia="Times New Roman" w:hAnsi="Arial" w:cs="Arial"/>
                <w:color w:val="000000"/>
                <w:lang w:eastAsia="es-PE"/>
              </w:rPr>
              <w:t xml:space="preserve"> pero no demasiado compleja. El código debe ser </w:t>
            </w:r>
            <w:proofErr w:type="spellStart"/>
            <w:r w:rsidRPr="00862AF5">
              <w:rPr>
                <w:rFonts w:ascii="Arial" w:eastAsia="Times New Roman" w:hAnsi="Arial" w:cs="Arial"/>
                <w:color w:val="000000"/>
                <w:lang w:eastAsia="es-PE"/>
              </w:rPr>
              <w:t>auto-documentado</w:t>
            </w:r>
            <w:proofErr w:type="spellEnd"/>
            <w:r w:rsidRPr="00862AF5">
              <w:rPr>
                <w:rFonts w:ascii="Arial" w:eastAsia="Times New Roman" w:hAnsi="Arial" w:cs="Arial"/>
                <w:color w:val="000000"/>
                <w:lang w:eastAsia="es-PE"/>
              </w:rPr>
              <w:t xml:space="preserve"> y fácil de mantener por una sola persona.</w:t>
            </w:r>
          </w:p>
        </w:tc>
      </w:tr>
      <w:tr w:rsidR="00862AF5" w:rsidRPr="00862AF5" w14:paraId="5ED19836"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68CD9C4B"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R05</w:t>
            </w:r>
          </w:p>
        </w:tc>
        <w:tc>
          <w:tcPr>
            <w:tcW w:w="997" w:type="dxa"/>
            <w:tcBorders>
              <w:top w:val="nil"/>
              <w:left w:val="nil"/>
              <w:bottom w:val="single" w:sz="4" w:space="0" w:color="auto"/>
              <w:right w:val="single" w:sz="4" w:space="0" w:color="auto"/>
            </w:tcBorders>
            <w:shd w:val="clear" w:color="auto" w:fill="auto"/>
            <w:noWrap/>
            <w:hideMark/>
          </w:tcPr>
          <w:p w14:paraId="32F1C7F5"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Sin </w:t>
            </w:r>
            <w:proofErr w:type="spellStart"/>
            <w:r w:rsidRPr="00862AF5">
              <w:rPr>
                <w:rFonts w:ascii="Arial" w:eastAsia="Times New Roman" w:hAnsi="Arial" w:cs="Arial"/>
                <w:color w:val="000000"/>
                <w:lang w:eastAsia="es-PE"/>
              </w:rPr>
              <w:t>scraping</w:t>
            </w:r>
            <w:proofErr w:type="spellEnd"/>
            <w:r w:rsidRPr="00862AF5">
              <w:rPr>
                <w:rFonts w:ascii="Arial" w:eastAsia="Times New Roman" w:hAnsi="Arial" w:cs="Arial"/>
                <w:color w:val="000000"/>
                <w:lang w:eastAsia="es-PE"/>
              </w:rPr>
              <w:t xml:space="preserve"> en tiempo real</w:t>
            </w:r>
          </w:p>
        </w:tc>
        <w:tc>
          <w:tcPr>
            <w:tcW w:w="3714" w:type="dxa"/>
            <w:tcBorders>
              <w:top w:val="nil"/>
              <w:left w:val="nil"/>
              <w:bottom w:val="single" w:sz="4" w:space="0" w:color="auto"/>
              <w:right w:val="single" w:sz="4" w:space="0" w:color="auto"/>
            </w:tcBorders>
            <w:shd w:val="clear" w:color="auto" w:fill="auto"/>
            <w:noWrap/>
            <w:hideMark/>
          </w:tcPr>
          <w:p w14:paraId="0090CC43"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No se permite el </w:t>
            </w:r>
            <w:proofErr w:type="spellStart"/>
            <w:r w:rsidRPr="00862AF5">
              <w:rPr>
                <w:rFonts w:ascii="Arial" w:eastAsia="Times New Roman" w:hAnsi="Arial" w:cs="Arial"/>
                <w:color w:val="000000"/>
                <w:lang w:eastAsia="es-PE"/>
              </w:rPr>
              <w:t>scraping</w:t>
            </w:r>
            <w:proofErr w:type="spellEnd"/>
            <w:r w:rsidRPr="00862AF5">
              <w:rPr>
                <w:rFonts w:ascii="Arial" w:eastAsia="Times New Roman" w:hAnsi="Arial" w:cs="Arial"/>
                <w:color w:val="000000"/>
                <w:lang w:eastAsia="es-PE"/>
              </w:rPr>
              <w:t xml:space="preserve"> automatizado sobre portales de empleo (LinkedIn, </w:t>
            </w:r>
            <w:proofErr w:type="spellStart"/>
            <w:r w:rsidRPr="00862AF5">
              <w:rPr>
                <w:rFonts w:ascii="Arial" w:eastAsia="Times New Roman" w:hAnsi="Arial" w:cs="Arial"/>
                <w:color w:val="000000"/>
                <w:lang w:eastAsia="es-PE"/>
              </w:rPr>
              <w:t>Computrabajo</w:t>
            </w:r>
            <w:proofErr w:type="spellEnd"/>
            <w:r w:rsidRPr="00862AF5">
              <w:rPr>
                <w:rFonts w:ascii="Arial" w:eastAsia="Times New Roman" w:hAnsi="Arial" w:cs="Arial"/>
                <w:color w:val="000000"/>
                <w:lang w:eastAsia="es-PE"/>
              </w:rPr>
              <w:t>, etc.) por restricciones legales.</w:t>
            </w:r>
          </w:p>
        </w:tc>
        <w:tc>
          <w:tcPr>
            <w:tcW w:w="3768" w:type="dxa"/>
            <w:tcBorders>
              <w:top w:val="nil"/>
              <w:left w:val="nil"/>
              <w:bottom w:val="single" w:sz="4" w:space="0" w:color="auto"/>
              <w:right w:val="single" w:sz="4" w:space="0" w:color="auto"/>
            </w:tcBorders>
            <w:shd w:val="clear" w:color="auto" w:fill="auto"/>
            <w:noWrap/>
            <w:hideMark/>
          </w:tcPr>
          <w:p w14:paraId="4DF8DA0A"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La arquitectura debe basarse en </w:t>
            </w:r>
            <w:proofErr w:type="spellStart"/>
            <w:r w:rsidRPr="00862AF5">
              <w:rPr>
                <w:rFonts w:ascii="Arial" w:eastAsia="Times New Roman" w:hAnsi="Arial" w:cs="Arial"/>
                <w:color w:val="000000"/>
                <w:lang w:eastAsia="es-PE"/>
              </w:rPr>
              <w:t>datasets</w:t>
            </w:r>
            <w:proofErr w:type="spellEnd"/>
            <w:r w:rsidRPr="00862AF5">
              <w:rPr>
                <w:rFonts w:ascii="Arial" w:eastAsia="Times New Roman" w:hAnsi="Arial" w:cs="Arial"/>
                <w:color w:val="000000"/>
                <w:lang w:eastAsia="es-PE"/>
              </w:rPr>
              <w:t xml:space="preserve"> estáticos preexistentes. No se incluyen componentes de </w:t>
            </w:r>
            <w:proofErr w:type="spellStart"/>
            <w:r w:rsidRPr="00862AF5">
              <w:rPr>
                <w:rFonts w:ascii="Arial" w:eastAsia="Times New Roman" w:hAnsi="Arial" w:cs="Arial"/>
                <w:color w:val="000000"/>
                <w:lang w:eastAsia="es-PE"/>
              </w:rPr>
              <w:t>scraping</w:t>
            </w:r>
            <w:proofErr w:type="spellEnd"/>
            <w:r w:rsidRPr="00862AF5">
              <w:rPr>
                <w:rFonts w:ascii="Arial" w:eastAsia="Times New Roman" w:hAnsi="Arial" w:cs="Arial"/>
                <w:color w:val="000000"/>
                <w:lang w:eastAsia="es-PE"/>
              </w:rPr>
              <w:t xml:space="preserve"> en tiempo real.</w:t>
            </w:r>
          </w:p>
        </w:tc>
      </w:tr>
      <w:tr w:rsidR="00862AF5" w:rsidRPr="00862AF5" w14:paraId="170E1594"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29C9281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R06</w:t>
            </w:r>
          </w:p>
        </w:tc>
        <w:tc>
          <w:tcPr>
            <w:tcW w:w="997" w:type="dxa"/>
            <w:tcBorders>
              <w:top w:val="nil"/>
              <w:left w:val="nil"/>
              <w:bottom w:val="single" w:sz="4" w:space="0" w:color="auto"/>
              <w:right w:val="single" w:sz="4" w:space="0" w:color="auto"/>
            </w:tcBorders>
            <w:shd w:val="clear" w:color="auto" w:fill="auto"/>
            <w:noWrap/>
            <w:hideMark/>
          </w:tcPr>
          <w:p w14:paraId="25148181"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Sin datos personales</w:t>
            </w:r>
          </w:p>
        </w:tc>
        <w:tc>
          <w:tcPr>
            <w:tcW w:w="3714" w:type="dxa"/>
            <w:tcBorders>
              <w:top w:val="nil"/>
              <w:left w:val="nil"/>
              <w:bottom w:val="single" w:sz="4" w:space="0" w:color="auto"/>
              <w:right w:val="single" w:sz="4" w:space="0" w:color="auto"/>
            </w:tcBorders>
            <w:shd w:val="clear" w:color="auto" w:fill="auto"/>
            <w:noWrap/>
            <w:hideMark/>
          </w:tcPr>
          <w:p w14:paraId="1EB908B5"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No se pueden almacenar ni procesar datos personales identificables.</w:t>
            </w:r>
          </w:p>
        </w:tc>
        <w:tc>
          <w:tcPr>
            <w:tcW w:w="3768" w:type="dxa"/>
            <w:tcBorders>
              <w:top w:val="nil"/>
              <w:left w:val="nil"/>
              <w:bottom w:val="single" w:sz="4" w:space="0" w:color="auto"/>
              <w:right w:val="single" w:sz="4" w:space="0" w:color="auto"/>
            </w:tcBorders>
            <w:shd w:val="clear" w:color="auto" w:fill="auto"/>
            <w:noWrap/>
            <w:hideMark/>
          </w:tcPr>
          <w:p w14:paraId="3B8FCF3C"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El diseño de la base de datos debe excluir campos como nombres, correos electrónicos o direcciones personales.</w:t>
            </w:r>
          </w:p>
        </w:tc>
      </w:tr>
      <w:tr w:rsidR="00862AF5" w:rsidRPr="00862AF5" w14:paraId="6D47AA3F"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125E8E02"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R07</w:t>
            </w:r>
          </w:p>
        </w:tc>
        <w:tc>
          <w:tcPr>
            <w:tcW w:w="997" w:type="dxa"/>
            <w:tcBorders>
              <w:top w:val="nil"/>
              <w:left w:val="nil"/>
              <w:bottom w:val="single" w:sz="4" w:space="0" w:color="auto"/>
              <w:right w:val="single" w:sz="4" w:space="0" w:color="auto"/>
            </w:tcBorders>
            <w:shd w:val="clear" w:color="auto" w:fill="auto"/>
            <w:noWrap/>
            <w:hideMark/>
          </w:tcPr>
          <w:p w14:paraId="507AA1E4"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Compatibilidad con Windows</w:t>
            </w:r>
          </w:p>
        </w:tc>
        <w:tc>
          <w:tcPr>
            <w:tcW w:w="3714" w:type="dxa"/>
            <w:tcBorders>
              <w:top w:val="nil"/>
              <w:left w:val="nil"/>
              <w:bottom w:val="single" w:sz="4" w:space="0" w:color="auto"/>
              <w:right w:val="single" w:sz="4" w:space="0" w:color="auto"/>
            </w:tcBorders>
            <w:shd w:val="clear" w:color="auto" w:fill="auto"/>
            <w:noWrap/>
            <w:hideMark/>
          </w:tcPr>
          <w:p w14:paraId="0BA18664"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El desarrollo se realiza en Windows, donde </w:t>
            </w:r>
            <w:proofErr w:type="spellStart"/>
            <w:r w:rsidRPr="00862AF5">
              <w:rPr>
                <w:rFonts w:ascii="Arial" w:eastAsia="Times New Roman" w:hAnsi="Arial" w:cs="Arial"/>
                <w:color w:val="000000"/>
                <w:lang w:eastAsia="es-PE"/>
              </w:rPr>
              <w:t>Power</w:t>
            </w:r>
            <w:proofErr w:type="spellEnd"/>
            <w:r w:rsidRPr="00862AF5">
              <w:rPr>
                <w:rFonts w:ascii="Arial" w:eastAsia="Times New Roman" w:hAnsi="Arial" w:cs="Arial"/>
                <w:color w:val="000000"/>
                <w:lang w:eastAsia="es-PE"/>
              </w:rPr>
              <w:t xml:space="preserve"> BI Desktop está disponible.</w:t>
            </w:r>
          </w:p>
        </w:tc>
        <w:tc>
          <w:tcPr>
            <w:tcW w:w="3768" w:type="dxa"/>
            <w:tcBorders>
              <w:top w:val="nil"/>
              <w:left w:val="nil"/>
              <w:bottom w:val="single" w:sz="4" w:space="0" w:color="auto"/>
              <w:right w:val="single" w:sz="4" w:space="0" w:color="auto"/>
            </w:tcBorders>
            <w:shd w:val="clear" w:color="auto" w:fill="auto"/>
            <w:noWrap/>
            <w:hideMark/>
          </w:tcPr>
          <w:p w14:paraId="4EAD66A5"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Los scripts Python deben ser compatibles con Windows. El </w:t>
            </w:r>
            <w:proofErr w:type="spellStart"/>
            <w:r w:rsidRPr="00862AF5">
              <w:rPr>
                <w:rFonts w:ascii="Arial" w:eastAsia="Times New Roman" w:hAnsi="Arial" w:cs="Arial"/>
                <w:color w:val="000000"/>
                <w:lang w:eastAsia="es-PE"/>
              </w:rPr>
              <w:t>dashboard</w:t>
            </w:r>
            <w:proofErr w:type="spellEnd"/>
            <w:r w:rsidRPr="00862AF5">
              <w:rPr>
                <w:rFonts w:ascii="Arial" w:eastAsia="Times New Roman" w:hAnsi="Arial" w:cs="Arial"/>
                <w:color w:val="000000"/>
                <w:lang w:eastAsia="es-PE"/>
              </w:rPr>
              <w:t xml:space="preserve"> está diseñado para publicarse desde Windows.</w:t>
            </w:r>
          </w:p>
        </w:tc>
      </w:tr>
      <w:tr w:rsidR="00862AF5" w:rsidRPr="00862AF5" w14:paraId="4821DDAF"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715B18B6"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lastRenderedPageBreak/>
              <w:t>R08</w:t>
            </w:r>
          </w:p>
        </w:tc>
        <w:tc>
          <w:tcPr>
            <w:tcW w:w="997" w:type="dxa"/>
            <w:tcBorders>
              <w:top w:val="nil"/>
              <w:left w:val="nil"/>
              <w:bottom w:val="single" w:sz="4" w:space="0" w:color="auto"/>
              <w:right w:val="single" w:sz="4" w:space="0" w:color="auto"/>
            </w:tcBorders>
            <w:shd w:val="clear" w:color="auto" w:fill="auto"/>
            <w:noWrap/>
            <w:hideMark/>
          </w:tcPr>
          <w:p w14:paraId="4ECFF8A0"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Conexión a internet limitada</w:t>
            </w:r>
          </w:p>
        </w:tc>
        <w:tc>
          <w:tcPr>
            <w:tcW w:w="3714" w:type="dxa"/>
            <w:tcBorders>
              <w:top w:val="nil"/>
              <w:left w:val="nil"/>
              <w:bottom w:val="single" w:sz="4" w:space="0" w:color="auto"/>
              <w:right w:val="single" w:sz="4" w:space="0" w:color="auto"/>
            </w:tcBorders>
            <w:shd w:val="clear" w:color="auto" w:fill="auto"/>
            <w:noWrap/>
            <w:hideMark/>
          </w:tcPr>
          <w:p w14:paraId="1B81EB5E"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La extracción de datos requiere conexión a internet, pero no se garantiza una conexión de alta velocidad.</w:t>
            </w:r>
          </w:p>
        </w:tc>
        <w:tc>
          <w:tcPr>
            <w:tcW w:w="3768" w:type="dxa"/>
            <w:tcBorders>
              <w:top w:val="nil"/>
              <w:left w:val="nil"/>
              <w:bottom w:val="single" w:sz="4" w:space="0" w:color="auto"/>
              <w:right w:val="single" w:sz="4" w:space="0" w:color="auto"/>
            </w:tcBorders>
            <w:shd w:val="clear" w:color="auto" w:fill="auto"/>
            <w:noWrap/>
            <w:hideMark/>
          </w:tcPr>
          <w:p w14:paraId="622F356F"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El ETL debe manejar tiempos de espera y reintentos. Los </w:t>
            </w:r>
            <w:proofErr w:type="spellStart"/>
            <w:r w:rsidRPr="00862AF5">
              <w:rPr>
                <w:rFonts w:ascii="Arial" w:eastAsia="Times New Roman" w:hAnsi="Arial" w:cs="Arial"/>
                <w:color w:val="000000"/>
                <w:lang w:eastAsia="es-PE"/>
              </w:rPr>
              <w:t>datasets</w:t>
            </w:r>
            <w:proofErr w:type="spellEnd"/>
            <w:r w:rsidRPr="00862AF5">
              <w:rPr>
                <w:rFonts w:ascii="Arial" w:eastAsia="Times New Roman" w:hAnsi="Arial" w:cs="Arial"/>
                <w:color w:val="000000"/>
                <w:lang w:eastAsia="es-PE"/>
              </w:rPr>
              <w:t xml:space="preserve"> deben poder descargarse en conexiones de velocidad moderada (≥ 5 Mbps).</w:t>
            </w:r>
          </w:p>
        </w:tc>
      </w:tr>
      <w:tr w:rsidR="00862AF5" w:rsidRPr="00862AF5" w14:paraId="656C5A48"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56424DC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R09</w:t>
            </w:r>
          </w:p>
        </w:tc>
        <w:tc>
          <w:tcPr>
            <w:tcW w:w="997" w:type="dxa"/>
            <w:tcBorders>
              <w:top w:val="nil"/>
              <w:left w:val="nil"/>
              <w:bottom w:val="single" w:sz="4" w:space="0" w:color="auto"/>
              <w:right w:val="single" w:sz="4" w:space="0" w:color="auto"/>
            </w:tcBorders>
            <w:shd w:val="clear" w:color="auto" w:fill="auto"/>
            <w:noWrap/>
            <w:hideMark/>
          </w:tcPr>
          <w:p w14:paraId="48AF9966"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Sin autenticación de usuarios</w:t>
            </w:r>
          </w:p>
        </w:tc>
        <w:tc>
          <w:tcPr>
            <w:tcW w:w="3714" w:type="dxa"/>
            <w:tcBorders>
              <w:top w:val="nil"/>
              <w:left w:val="nil"/>
              <w:bottom w:val="single" w:sz="4" w:space="0" w:color="auto"/>
              <w:right w:val="single" w:sz="4" w:space="0" w:color="auto"/>
            </w:tcBorders>
            <w:shd w:val="clear" w:color="auto" w:fill="auto"/>
            <w:noWrap/>
            <w:hideMark/>
          </w:tcPr>
          <w:p w14:paraId="139CB56D"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 xml:space="preserve">El </w:t>
            </w:r>
            <w:proofErr w:type="spellStart"/>
            <w:r w:rsidRPr="00862AF5">
              <w:rPr>
                <w:rFonts w:ascii="Arial" w:eastAsia="Times New Roman" w:hAnsi="Arial" w:cs="Arial"/>
                <w:color w:val="000000"/>
                <w:lang w:eastAsia="es-PE"/>
              </w:rPr>
              <w:t>dashboard</w:t>
            </w:r>
            <w:proofErr w:type="spellEnd"/>
            <w:r w:rsidRPr="00862AF5">
              <w:rPr>
                <w:rFonts w:ascii="Arial" w:eastAsia="Times New Roman" w:hAnsi="Arial" w:cs="Arial"/>
                <w:color w:val="000000"/>
                <w:lang w:eastAsia="es-PE"/>
              </w:rPr>
              <w:t xml:space="preserve"> será público sin necesidad de </w:t>
            </w:r>
            <w:proofErr w:type="spellStart"/>
            <w:r w:rsidRPr="00862AF5">
              <w:rPr>
                <w:rFonts w:ascii="Arial" w:eastAsia="Times New Roman" w:hAnsi="Arial" w:cs="Arial"/>
                <w:color w:val="000000"/>
                <w:lang w:eastAsia="es-PE"/>
              </w:rPr>
              <w:t>login</w:t>
            </w:r>
            <w:proofErr w:type="spellEnd"/>
            <w:r w:rsidRPr="00862AF5">
              <w:rPr>
                <w:rFonts w:ascii="Arial" w:eastAsia="Times New Roman" w:hAnsi="Arial" w:cs="Arial"/>
                <w:color w:val="000000"/>
                <w:lang w:eastAsia="es-PE"/>
              </w:rPr>
              <w:t>.</w:t>
            </w:r>
          </w:p>
        </w:tc>
        <w:tc>
          <w:tcPr>
            <w:tcW w:w="3768" w:type="dxa"/>
            <w:tcBorders>
              <w:top w:val="nil"/>
              <w:left w:val="nil"/>
              <w:bottom w:val="single" w:sz="4" w:space="0" w:color="auto"/>
              <w:right w:val="single" w:sz="4" w:space="0" w:color="auto"/>
            </w:tcBorders>
            <w:shd w:val="clear" w:color="auto" w:fill="auto"/>
            <w:noWrap/>
            <w:hideMark/>
          </w:tcPr>
          <w:p w14:paraId="7DE8C221"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La arquitectura no debe incluir componentes de autenticación, gestión de usuarios o control de acceso.</w:t>
            </w:r>
          </w:p>
        </w:tc>
      </w:tr>
      <w:tr w:rsidR="00862AF5" w:rsidRPr="00862AF5" w14:paraId="4505A3BB" w14:textId="77777777" w:rsidTr="00796734">
        <w:trPr>
          <w:trHeight w:val="570"/>
          <w:jc w:val="center"/>
        </w:trPr>
        <w:tc>
          <w:tcPr>
            <w:tcW w:w="349" w:type="dxa"/>
            <w:tcBorders>
              <w:top w:val="nil"/>
              <w:left w:val="single" w:sz="4" w:space="0" w:color="auto"/>
              <w:bottom w:val="single" w:sz="4" w:space="0" w:color="auto"/>
              <w:right w:val="single" w:sz="4" w:space="0" w:color="auto"/>
            </w:tcBorders>
            <w:shd w:val="clear" w:color="auto" w:fill="auto"/>
            <w:noWrap/>
            <w:hideMark/>
          </w:tcPr>
          <w:p w14:paraId="08D06463"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R10</w:t>
            </w:r>
          </w:p>
        </w:tc>
        <w:tc>
          <w:tcPr>
            <w:tcW w:w="997" w:type="dxa"/>
            <w:tcBorders>
              <w:top w:val="nil"/>
              <w:left w:val="nil"/>
              <w:bottom w:val="single" w:sz="4" w:space="0" w:color="auto"/>
              <w:right w:val="single" w:sz="4" w:space="0" w:color="auto"/>
            </w:tcBorders>
            <w:shd w:val="clear" w:color="auto" w:fill="auto"/>
            <w:noWrap/>
            <w:hideMark/>
          </w:tcPr>
          <w:p w14:paraId="3DA7D07A"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Mantenimiento por estudiantes futuros</w:t>
            </w:r>
          </w:p>
        </w:tc>
        <w:tc>
          <w:tcPr>
            <w:tcW w:w="3714" w:type="dxa"/>
            <w:tcBorders>
              <w:top w:val="nil"/>
              <w:left w:val="nil"/>
              <w:bottom w:val="single" w:sz="4" w:space="0" w:color="auto"/>
              <w:right w:val="single" w:sz="4" w:space="0" w:color="auto"/>
            </w:tcBorders>
            <w:shd w:val="clear" w:color="auto" w:fill="auto"/>
            <w:noWrap/>
            <w:hideMark/>
          </w:tcPr>
          <w:p w14:paraId="69F5C018"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El sistema debe ser mantenible por estudiantes de ciclos superiores sin conocimiento previo del código.</w:t>
            </w:r>
          </w:p>
        </w:tc>
        <w:tc>
          <w:tcPr>
            <w:tcW w:w="3768" w:type="dxa"/>
            <w:tcBorders>
              <w:top w:val="nil"/>
              <w:left w:val="nil"/>
              <w:bottom w:val="single" w:sz="4" w:space="0" w:color="auto"/>
              <w:right w:val="single" w:sz="4" w:space="0" w:color="auto"/>
            </w:tcBorders>
            <w:shd w:val="clear" w:color="auto" w:fill="auto"/>
            <w:noWrap/>
            <w:hideMark/>
          </w:tcPr>
          <w:p w14:paraId="13D74884" w14:textId="77777777" w:rsidR="00862AF5" w:rsidRPr="00862AF5" w:rsidRDefault="00862AF5" w:rsidP="00862AF5">
            <w:pPr>
              <w:spacing w:after="0" w:line="240" w:lineRule="auto"/>
              <w:jc w:val="center"/>
              <w:rPr>
                <w:rFonts w:ascii="Arial" w:eastAsia="Times New Roman" w:hAnsi="Arial" w:cs="Arial"/>
                <w:color w:val="000000"/>
                <w:lang w:eastAsia="es-PE"/>
              </w:rPr>
            </w:pPr>
            <w:r w:rsidRPr="00862AF5">
              <w:rPr>
                <w:rFonts w:ascii="Arial" w:eastAsia="Times New Roman" w:hAnsi="Arial" w:cs="Arial"/>
                <w:color w:val="000000"/>
                <w:lang w:eastAsia="es-PE"/>
              </w:rPr>
              <w:t>La arquitectura debe estar bien documentada. El código debe seguir convenciones estándar de Python y SQL.</w:t>
            </w:r>
          </w:p>
        </w:tc>
      </w:tr>
    </w:tbl>
    <w:p w14:paraId="6A52FB49" w14:textId="5A093FB0" w:rsidR="00447B31" w:rsidRPr="00862AF5" w:rsidRDefault="00447B31" w:rsidP="00D7069C">
      <w:pPr>
        <w:pStyle w:val="TDC2"/>
        <w:rPr>
          <w:rFonts w:ascii="Arial" w:hAnsi="Arial" w:cs="Arial"/>
          <w:noProof/>
          <w:lang w:eastAsia="es-PE"/>
        </w:rPr>
      </w:pPr>
    </w:p>
    <w:p w14:paraId="2FDD302F" w14:textId="415363AB" w:rsidR="00836E53" w:rsidRPr="00AC1EB7" w:rsidRDefault="008E1BE8" w:rsidP="00444CF6">
      <w:pPr>
        <w:pStyle w:val="Ttulo1"/>
        <w:rPr>
          <w:lang w:eastAsia="es-PE"/>
        </w:rPr>
      </w:pPr>
      <w:bookmarkStart w:id="26" w:name="_Toc69808842"/>
      <w:bookmarkStart w:id="27" w:name="_Toc228270656"/>
      <w:r w:rsidRPr="00AC1EB7">
        <w:rPr>
          <w:lang w:eastAsia="es-PE"/>
        </w:rPr>
        <w:t>REPRESENTACIÓN DE</w:t>
      </w:r>
      <w:r w:rsidR="00AC1EB7" w:rsidRPr="00AC1EB7">
        <w:rPr>
          <w:lang w:eastAsia="es-PE"/>
        </w:rPr>
        <w:t xml:space="preserve"> LA </w:t>
      </w:r>
      <w:r w:rsidRPr="00AC1EB7">
        <w:rPr>
          <w:lang w:eastAsia="es-PE"/>
        </w:rPr>
        <w:t>ARQUITECTURA</w:t>
      </w:r>
      <w:r w:rsidR="00AC1EB7" w:rsidRPr="00AC1EB7">
        <w:rPr>
          <w:lang w:eastAsia="es-PE"/>
        </w:rPr>
        <w:t xml:space="preserve"> DEL SISTEMA</w:t>
      </w:r>
      <w:bookmarkEnd w:id="26"/>
      <w:bookmarkEnd w:id="27"/>
    </w:p>
    <w:p w14:paraId="5FE65EAA" w14:textId="77777777" w:rsidR="005977A9" w:rsidRPr="00FC297A" w:rsidRDefault="005977A9" w:rsidP="00444CF6">
      <w:pPr>
        <w:pStyle w:val="Ttulo2"/>
      </w:pPr>
      <w:bookmarkStart w:id="28" w:name="_Toc68679738"/>
      <w:bookmarkStart w:id="29" w:name="_Toc69808843"/>
      <w:bookmarkStart w:id="30" w:name="_Toc228270657"/>
      <w:r w:rsidRPr="00FC297A">
        <w:rPr>
          <w:rStyle w:val="Ttulo2Car"/>
        </w:rPr>
        <w:t>Vista de Caso de uso</w:t>
      </w:r>
      <w:bookmarkEnd w:id="29"/>
      <w:bookmarkEnd w:id="30"/>
    </w:p>
    <w:p w14:paraId="5864549F" w14:textId="4C109AA0" w:rsidR="00796734" w:rsidRDefault="00796734" w:rsidP="00796734">
      <w:pPr>
        <w:autoSpaceDE w:val="0"/>
        <w:autoSpaceDN w:val="0"/>
        <w:adjustRightInd w:val="0"/>
        <w:spacing w:after="0" w:line="240" w:lineRule="auto"/>
        <w:jc w:val="both"/>
        <w:rPr>
          <w:rFonts w:ascii="TimesNewRoman,Italic" w:hAnsi="TimesNewRoman,Italic" w:cs="TimesNewRoman,Italic"/>
          <w:i/>
          <w:iCs/>
          <w:color w:val="0000FF"/>
          <w:sz w:val="20"/>
          <w:szCs w:val="20"/>
        </w:rPr>
      </w:pPr>
    </w:p>
    <w:tbl>
      <w:tblPr>
        <w:tblW w:w="9067" w:type="dxa"/>
        <w:jc w:val="center"/>
        <w:tblCellMar>
          <w:left w:w="70" w:type="dxa"/>
          <w:right w:w="70" w:type="dxa"/>
        </w:tblCellMar>
        <w:tblLook w:val="04A0" w:firstRow="1" w:lastRow="0" w:firstColumn="1" w:lastColumn="0" w:noHBand="0" w:noVBand="1"/>
      </w:tblPr>
      <w:tblGrid>
        <w:gridCol w:w="1180"/>
        <w:gridCol w:w="4515"/>
        <w:gridCol w:w="3372"/>
      </w:tblGrid>
      <w:tr w:rsidR="00796734" w:rsidRPr="00796734" w14:paraId="35D1759E" w14:textId="77777777" w:rsidTr="00796734">
        <w:trPr>
          <w:trHeight w:val="394"/>
          <w:jc w:val="center"/>
        </w:trPr>
        <w:tc>
          <w:tcPr>
            <w:tcW w:w="1180" w:type="dxa"/>
            <w:tcBorders>
              <w:top w:val="single" w:sz="4" w:space="0" w:color="auto"/>
              <w:left w:val="single" w:sz="4" w:space="0" w:color="auto"/>
              <w:bottom w:val="single" w:sz="4" w:space="0" w:color="auto"/>
              <w:right w:val="single" w:sz="4" w:space="0" w:color="auto"/>
            </w:tcBorders>
            <w:shd w:val="clear" w:color="auto" w:fill="auto"/>
            <w:noWrap/>
            <w:hideMark/>
          </w:tcPr>
          <w:p w14:paraId="79CDC6F8"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Actor</w:t>
            </w:r>
          </w:p>
        </w:tc>
        <w:tc>
          <w:tcPr>
            <w:tcW w:w="4515" w:type="dxa"/>
            <w:tcBorders>
              <w:top w:val="single" w:sz="4" w:space="0" w:color="auto"/>
              <w:left w:val="nil"/>
              <w:bottom w:val="single" w:sz="4" w:space="0" w:color="auto"/>
              <w:right w:val="single" w:sz="4" w:space="0" w:color="auto"/>
            </w:tcBorders>
            <w:shd w:val="clear" w:color="auto" w:fill="auto"/>
            <w:noWrap/>
            <w:hideMark/>
          </w:tcPr>
          <w:p w14:paraId="6657087C"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Descripción</w:t>
            </w:r>
          </w:p>
        </w:tc>
        <w:tc>
          <w:tcPr>
            <w:tcW w:w="3372" w:type="dxa"/>
            <w:tcBorders>
              <w:top w:val="single" w:sz="4" w:space="0" w:color="auto"/>
              <w:left w:val="nil"/>
              <w:bottom w:val="single" w:sz="4" w:space="0" w:color="auto"/>
              <w:right w:val="single" w:sz="4" w:space="0" w:color="auto"/>
            </w:tcBorders>
            <w:shd w:val="clear" w:color="auto" w:fill="auto"/>
            <w:noWrap/>
            <w:hideMark/>
          </w:tcPr>
          <w:p w14:paraId="33ED6892"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Funcionalidades principales</w:t>
            </w:r>
          </w:p>
        </w:tc>
      </w:tr>
      <w:tr w:rsidR="00796734" w:rsidRPr="00796734" w14:paraId="2B73C714" w14:textId="77777777" w:rsidTr="00796734">
        <w:trPr>
          <w:trHeight w:val="570"/>
          <w:jc w:val="center"/>
        </w:trPr>
        <w:tc>
          <w:tcPr>
            <w:tcW w:w="1180" w:type="dxa"/>
            <w:tcBorders>
              <w:top w:val="nil"/>
              <w:left w:val="single" w:sz="4" w:space="0" w:color="auto"/>
              <w:bottom w:val="single" w:sz="4" w:space="0" w:color="auto"/>
              <w:right w:val="single" w:sz="4" w:space="0" w:color="auto"/>
            </w:tcBorders>
            <w:shd w:val="clear" w:color="auto" w:fill="auto"/>
            <w:noWrap/>
            <w:hideMark/>
          </w:tcPr>
          <w:p w14:paraId="3F99FA4D"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Estudiante</w:t>
            </w:r>
          </w:p>
        </w:tc>
        <w:tc>
          <w:tcPr>
            <w:tcW w:w="4515" w:type="dxa"/>
            <w:tcBorders>
              <w:top w:val="nil"/>
              <w:left w:val="nil"/>
              <w:bottom w:val="single" w:sz="4" w:space="0" w:color="auto"/>
              <w:right w:val="single" w:sz="4" w:space="0" w:color="auto"/>
            </w:tcBorders>
            <w:shd w:val="clear" w:color="auto" w:fill="auto"/>
            <w:noWrap/>
            <w:hideMark/>
          </w:tcPr>
          <w:p w14:paraId="112435E4"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Usuario principal del sistema, accede para consultar información del mercado laboral</w:t>
            </w:r>
          </w:p>
        </w:tc>
        <w:tc>
          <w:tcPr>
            <w:tcW w:w="3372" w:type="dxa"/>
            <w:tcBorders>
              <w:top w:val="nil"/>
              <w:left w:val="nil"/>
              <w:bottom w:val="single" w:sz="4" w:space="0" w:color="auto"/>
              <w:right w:val="single" w:sz="4" w:space="0" w:color="auto"/>
            </w:tcBorders>
            <w:shd w:val="clear" w:color="auto" w:fill="auto"/>
            <w:noWrap/>
            <w:hideMark/>
          </w:tcPr>
          <w:p w14:paraId="35341E1B"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Consultar salarios, ranking de tecnologías, tendencias</w:t>
            </w:r>
          </w:p>
        </w:tc>
      </w:tr>
      <w:tr w:rsidR="00796734" w:rsidRPr="00796734" w14:paraId="743A09B6" w14:textId="77777777" w:rsidTr="00796734">
        <w:trPr>
          <w:trHeight w:val="570"/>
          <w:jc w:val="center"/>
        </w:trPr>
        <w:tc>
          <w:tcPr>
            <w:tcW w:w="1180" w:type="dxa"/>
            <w:tcBorders>
              <w:top w:val="nil"/>
              <w:left w:val="single" w:sz="4" w:space="0" w:color="auto"/>
              <w:bottom w:val="single" w:sz="4" w:space="0" w:color="auto"/>
              <w:right w:val="single" w:sz="4" w:space="0" w:color="auto"/>
            </w:tcBorders>
            <w:shd w:val="clear" w:color="auto" w:fill="auto"/>
            <w:noWrap/>
            <w:hideMark/>
          </w:tcPr>
          <w:p w14:paraId="13A918DE"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Egresado</w:t>
            </w:r>
          </w:p>
        </w:tc>
        <w:tc>
          <w:tcPr>
            <w:tcW w:w="4515" w:type="dxa"/>
            <w:tcBorders>
              <w:top w:val="nil"/>
              <w:left w:val="nil"/>
              <w:bottom w:val="single" w:sz="4" w:space="0" w:color="auto"/>
              <w:right w:val="single" w:sz="4" w:space="0" w:color="auto"/>
            </w:tcBorders>
            <w:shd w:val="clear" w:color="auto" w:fill="auto"/>
            <w:noWrap/>
            <w:hideMark/>
          </w:tcPr>
          <w:p w14:paraId="592BC4E1"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Usuario que ya está en el mercado laboral</w:t>
            </w:r>
          </w:p>
        </w:tc>
        <w:tc>
          <w:tcPr>
            <w:tcW w:w="3372" w:type="dxa"/>
            <w:tcBorders>
              <w:top w:val="nil"/>
              <w:left w:val="nil"/>
              <w:bottom w:val="single" w:sz="4" w:space="0" w:color="auto"/>
              <w:right w:val="single" w:sz="4" w:space="0" w:color="auto"/>
            </w:tcBorders>
            <w:shd w:val="clear" w:color="auto" w:fill="auto"/>
            <w:noWrap/>
            <w:hideMark/>
          </w:tcPr>
          <w:p w14:paraId="7F2CC978" w14:textId="77777777" w:rsidR="00796734" w:rsidRPr="00796734" w:rsidRDefault="00796734" w:rsidP="00796734">
            <w:pPr>
              <w:spacing w:before="240" w:line="240" w:lineRule="auto"/>
              <w:jc w:val="center"/>
              <w:rPr>
                <w:rFonts w:ascii="Arial" w:eastAsia="Times New Roman" w:hAnsi="Arial" w:cs="Arial"/>
                <w:color w:val="000000"/>
                <w:lang w:eastAsia="es-PE"/>
              </w:rPr>
            </w:pPr>
            <w:r w:rsidRPr="00796734">
              <w:rPr>
                <w:rFonts w:ascii="Arial" w:eastAsia="Times New Roman" w:hAnsi="Arial" w:cs="Arial"/>
                <w:color w:val="000000"/>
                <w:lang w:eastAsia="es-PE"/>
              </w:rPr>
              <w:t>Consultar salarios, evaluar ofertas, planificar desarrollo</w:t>
            </w:r>
          </w:p>
        </w:tc>
      </w:tr>
    </w:tbl>
    <w:p w14:paraId="3408C06C" w14:textId="77777777" w:rsidR="00796734" w:rsidRPr="00796734" w:rsidRDefault="00796734" w:rsidP="00796734">
      <w:pPr>
        <w:ind w:left="360"/>
        <w:rPr>
          <w:rFonts w:ascii="Arial" w:hAnsi="Arial" w:cs="Arial"/>
        </w:rPr>
      </w:pPr>
    </w:p>
    <w:p w14:paraId="0163EE4E" w14:textId="3D551BB3" w:rsidR="005977A9" w:rsidRDefault="005977A9" w:rsidP="005977A9">
      <w:pPr>
        <w:pStyle w:val="Ttulo3"/>
      </w:pPr>
      <w:bookmarkStart w:id="31" w:name="_Toc69808844"/>
      <w:bookmarkStart w:id="32" w:name="_Toc228270658"/>
      <w:r>
        <w:lastRenderedPageBreak/>
        <w:t>Diagramas de C</w:t>
      </w:r>
      <w:r w:rsidRPr="00FC297A">
        <w:t>asos de uso</w:t>
      </w:r>
      <w:bookmarkEnd w:id="31"/>
      <w:bookmarkEnd w:id="32"/>
    </w:p>
    <w:p w14:paraId="05148310" w14:textId="0DC1612D" w:rsidR="00796734" w:rsidRDefault="00796734" w:rsidP="00796734">
      <w:pPr>
        <w:rPr>
          <w:lang w:eastAsia="es-PE"/>
        </w:rPr>
      </w:pPr>
      <w:r w:rsidRPr="00DC4967">
        <w:rPr>
          <w:rFonts w:ascii="Arial" w:hAnsi="Arial" w:cs="Arial"/>
          <w:noProof/>
        </w:rPr>
        <w:drawing>
          <wp:inline distT="0" distB="0" distL="0" distR="0" wp14:anchorId="67360DDE" wp14:editId="1B4B2D5C">
            <wp:extent cx="4005756" cy="8534400"/>
            <wp:effectExtent l="19050" t="19050" r="13970" b="190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07062" cy="8537183"/>
                    </a:xfrm>
                    <a:prstGeom prst="rect">
                      <a:avLst/>
                    </a:prstGeom>
                    <a:ln>
                      <a:solidFill>
                        <a:schemeClr val="tx1"/>
                      </a:solidFill>
                    </a:ln>
                  </pic:spPr>
                </pic:pic>
              </a:graphicData>
            </a:graphic>
          </wp:inline>
        </w:drawing>
      </w:r>
    </w:p>
    <w:p w14:paraId="4EB9A3A9" w14:textId="2AB24885" w:rsidR="00796734" w:rsidRPr="00796734" w:rsidRDefault="00796734" w:rsidP="00796734">
      <w:pPr>
        <w:rPr>
          <w:lang w:eastAsia="es-PE"/>
        </w:rPr>
      </w:pPr>
      <w:r>
        <w:rPr>
          <w:noProof/>
        </w:rPr>
        <w:lastRenderedPageBreak/>
        <w:drawing>
          <wp:inline distT="0" distB="0" distL="0" distR="0" wp14:anchorId="1494E5E5" wp14:editId="663E1695">
            <wp:extent cx="4038600" cy="5857875"/>
            <wp:effectExtent l="19050" t="19050" r="19050" b="285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38600" cy="5857875"/>
                    </a:xfrm>
                    <a:prstGeom prst="rect">
                      <a:avLst/>
                    </a:prstGeom>
                    <a:ln>
                      <a:solidFill>
                        <a:schemeClr val="tx1"/>
                      </a:solidFill>
                    </a:ln>
                  </pic:spPr>
                </pic:pic>
              </a:graphicData>
            </a:graphic>
          </wp:inline>
        </w:drawing>
      </w:r>
    </w:p>
    <w:p w14:paraId="3E2BCDEC" w14:textId="77777777" w:rsidR="005977A9" w:rsidRPr="005977A9" w:rsidRDefault="005977A9" w:rsidP="005977A9"/>
    <w:p w14:paraId="1E466026" w14:textId="0AEFB664" w:rsidR="00995D8C" w:rsidRPr="00796734" w:rsidRDefault="00995D8C" w:rsidP="00444CF6">
      <w:pPr>
        <w:pStyle w:val="Ttulo2"/>
        <w:rPr>
          <w:b/>
          <w:bCs/>
        </w:rPr>
      </w:pPr>
      <w:bookmarkStart w:id="33" w:name="_Toc68679739"/>
      <w:bookmarkStart w:id="34" w:name="_Toc69808845"/>
      <w:bookmarkStart w:id="35" w:name="_Toc228270659"/>
      <w:r w:rsidRPr="005A082C">
        <w:rPr>
          <w:rStyle w:val="Ttulo2Car"/>
        </w:rPr>
        <w:t xml:space="preserve">Vista </w:t>
      </w:r>
      <w:r w:rsidRPr="00444CF6">
        <w:rPr>
          <w:rStyle w:val="Ttulo2Car"/>
        </w:rPr>
        <w:t>Lógica</w:t>
      </w:r>
      <w:bookmarkStart w:id="36" w:name="_Toc68679740"/>
      <w:bookmarkStart w:id="37" w:name="_Toc69124248"/>
      <w:bookmarkEnd w:id="33"/>
      <w:bookmarkEnd w:id="34"/>
      <w:bookmarkEnd w:id="35"/>
    </w:p>
    <w:p w14:paraId="0CE35B76" w14:textId="77777777" w:rsidR="00995D8C" w:rsidRPr="005A082C" w:rsidRDefault="00995D8C" w:rsidP="00444CF6">
      <w:pPr>
        <w:pStyle w:val="Ttulo3"/>
      </w:pPr>
      <w:bookmarkStart w:id="38" w:name="_Toc69808846"/>
      <w:bookmarkStart w:id="39" w:name="_Toc228270660"/>
      <w:r w:rsidRPr="005A082C">
        <w:t xml:space="preserve">Diagrama </w:t>
      </w:r>
      <w:bookmarkEnd w:id="36"/>
      <w:bookmarkEnd w:id="37"/>
      <w:r w:rsidRPr="005A082C">
        <w:t xml:space="preserve">de </w:t>
      </w:r>
      <w:r>
        <w:t>S</w:t>
      </w:r>
      <w:r w:rsidRPr="005A082C">
        <w:t>ubsistemas (paquetes)</w:t>
      </w:r>
      <w:bookmarkEnd w:id="38"/>
      <w:bookmarkEnd w:id="39"/>
    </w:p>
    <w:p w14:paraId="1C72F09B" w14:textId="48512614" w:rsidR="00796734" w:rsidRDefault="00796734" w:rsidP="00796734">
      <w:pPr>
        <w:autoSpaceDE w:val="0"/>
        <w:autoSpaceDN w:val="0"/>
        <w:adjustRightInd w:val="0"/>
        <w:spacing w:after="0" w:line="240" w:lineRule="auto"/>
        <w:jc w:val="both"/>
        <w:rPr>
          <w:rFonts w:ascii="TimesNewRoman,Italic" w:hAnsi="TimesNewRoman,Italic" w:cs="TimesNewRoman,Italic"/>
          <w:i/>
          <w:iCs/>
          <w:color w:val="0000FF"/>
          <w:sz w:val="20"/>
          <w:szCs w:val="20"/>
        </w:rPr>
      </w:pPr>
    </w:p>
    <w:p w14:paraId="6C2E9CCD" w14:textId="422BFC6E" w:rsidR="00796734" w:rsidRDefault="00796734" w:rsidP="00796734">
      <w:r>
        <w:rPr>
          <w:noProof/>
        </w:rPr>
        <w:drawing>
          <wp:inline distT="0" distB="0" distL="0" distR="0" wp14:anchorId="2C7FE10D" wp14:editId="487823B8">
            <wp:extent cx="5400040" cy="11277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127760"/>
                    </a:xfrm>
                    <a:prstGeom prst="rect">
                      <a:avLst/>
                    </a:prstGeom>
                  </pic:spPr>
                </pic:pic>
              </a:graphicData>
            </a:graphic>
          </wp:inline>
        </w:drawing>
      </w:r>
    </w:p>
    <w:p w14:paraId="4DB8DBB4" w14:textId="77777777" w:rsidR="00995D8C" w:rsidRPr="00FC297A" w:rsidRDefault="00995D8C" w:rsidP="00444CF6">
      <w:pPr>
        <w:pStyle w:val="Ttulo3"/>
      </w:pPr>
      <w:bookmarkStart w:id="40" w:name="_Toc69808847"/>
      <w:bookmarkStart w:id="41" w:name="_Toc228270661"/>
      <w:r w:rsidRPr="00FC297A">
        <w:lastRenderedPageBreak/>
        <w:t xml:space="preserve">Diagrama de </w:t>
      </w:r>
      <w:r>
        <w:t>S</w:t>
      </w:r>
      <w:r w:rsidRPr="00FC297A">
        <w:t>ecuencia (vista de diseño)</w:t>
      </w:r>
      <w:bookmarkEnd w:id="40"/>
      <w:bookmarkEnd w:id="41"/>
    </w:p>
    <w:p w14:paraId="47D1550B" w14:textId="7A8CA2AB" w:rsidR="00995D8C" w:rsidRDefault="00796734" w:rsidP="00796734">
      <w:pPr>
        <w:jc w:val="center"/>
        <w:rPr>
          <w:lang w:eastAsia="es-PE"/>
        </w:rPr>
      </w:pPr>
      <w:r>
        <w:rPr>
          <w:noProof/>
        </w:rPr>
        <w:drawing>
          <wp:inline distT="0" distB="0" distL="0" distR="0" wp14:anchorId="00497B27" wp14:editId="03AC9C17">
            <wp:extent cx="5400040" cy="4015740"/>
            <wp:effectExtent l="19050" t="19050" r="10160" b="2286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015740"/>
                    </a:xfrm>
                    <a:prstGeom prst="rect">
                      <a:avLst/>
                    </a:prstGeom>
                    <a:ln>
                      <a:solidFill>
                        <a:schemeClr val="tx1"/>
                      </a:solidFill>
                    </a:ln>
                  </pic:spPr>
                </pic:pic>
              </a:graphicData>
            </a:graphic>
          </wp:inline>
        </w:drawing>
      </w:r>
    </w:p>
    <w:p w14:paraId="44B859DE" w14:textId="77777777" w:rsidR="00995D8C" w:rsidRPr="00FC297A" w:rsidRDefault="00995D8C" w:rsidP="00444CF6">
      <w:pPr>
        <w:pStyle w:val="Ttulo3"/>
      </w:pPr>
      <w:bookmarkStart w:id="42" w:name="_Toc69808848"/>
      <w:bookmarkStart w:id="43" w:name="_Toc228270662"/>
      <w:r w:rsidRPr="00FC297A">
        <w:lastRenderedPageBreak/>
        <w:t xml:space="preserve">Diagrama de </w:t>
      </w:r>
      <w:r>
        <w:t>C</w:t>
      </w:r>
      <w:r w:rsidRPr="00FC297A">
        <w:t>olaboración (vista de diseño)</w:t>
      </w:r>
      <w:bookmarkEnd w:id="42"/>
      <w:bookmarkEnd w:id="43"/>
    </w:p>
    <w:p w14:paraId="6F5C6F70" w14:textId="03EB449E" w:rsidR="00995D8C" w:rsidRDefault="00796734" w:rsidP="00796734">
      <w:pPr>
        <w:rPr>
          <w:lang w:eastAsia="es-PE"/>
        </w:rPr>
      </w:pPr>
      <w:r>
        <w:rPr>
          <w:noProof/>
        </w:rPr>
        <w:drawing>
          <wp:inline distT="0" distB="0" distL="0" distR="0" wp14:anchorId="73B41A31" wp14:editId="42A1611A">
            <wp:extent cx="5400040" cy="4932045"/>
            <wp:effectExtent l="19050" t="19050" r="10160" b="209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4932045"/>
                    </a:xfrm>
                    <a:prstGeom prst="rect">
                      <a:avLst/>
                    </a:prstGeom>
                    <a:ln>
                      <a:solidFill>
                        <a:schemeClr val="tx1"/>
                      </a:solidFill>
                    </a:ln>
                  </pic:spPr>
                </pic:pic>
              </a:graphicData>
            </a:graphic>
          </wp:inline>
        </w:drawing>
      </w:r>
    </w:p>
    <w:p w14:paraId="17233A18" w14:textId="77777777" w:rsidR="00995D8C" w:rsidRPr="00FC297A" w:rsidRDefault="00995D8C" w:rsidP="00444CF6">
      <w:pPr>
        <w:pStyle w:val="Ttulo3"/>
      </w:pPr>
      <w:bookmarkStart w:id="44" w:name="_Toc69808849"/>
      <w:bookmarkStart w:id="45" w:name="_Toc228270663"/>
      <w:r w:rsidRPr="00FC297A">
        <w:t xml:space="preserve">Diagrama de </w:t>
      </w:r>
      <w:r>
        <w:t>O</w:t>
      </w:r>
      <w:r w:rsidRPr="00FC297A">
        <w:t>bjetos</w:t>
      </w:r>
      <w:bookmarkEnd w:id="44"/>
      <w:bookmarkEnd w:id="45"/>
    </w:p>
    <w:p w14:paraId="3D7874D3" w14:textId="61AB7457" w:rsidR="00995D8C" w:rsidRDefault="00796734" w:rsidP="00995D8C">
      <w:pPr>
        <w:rPr>
          <w:lang w:eastAsia="es-PE"/>
        </w:rPr>
      </w:pPr>
      <w:r>
        <w:rPr>
          <w:noProof/>
        </w:rPr>
        <w:drawing>
          <wp:inline distT="0" distB="0" distL="0" distR="0" wp14:anchorId="099B110A" wp14:editId="529D764C">
            <wp:extent cx="5400040" cy="2489835"/>
            <wp:effectExtent l="0" t="0" r="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489835"/>
                    </a:xfrm>
                    <a:prstGeom prst="rect">
                      <a:avLst/>
                    </a:prstGeom>
                  </pic:spPr>
                </pic:pic>
              </a:graphicData>
            </a:graphic>
          </wp:inline>
        </w:drawing>
      </w:r>
    </w:p>
    <w:p w14:paraId="51268EC7" w14:textId="77777777" w:rsidR="00995D8C" w:rsidRPr="00FC297A" w:rsidRDefault="00995D8C" w:rsidP="00444CF6">
      <w:pPr>
        <w:pStyle w:val="Ttulo3"/>
      </w:pPr>
      <w:bookmarkStart w:id="46" w:name="_Toc69808850"/>
      <w:bookmarkStart w:id="47" w:name="_Toc228270664"/>
      <w:r w:rsidRPr="00FC297A">
        <w:lastRenderedPageBreak/>
        <w:t xml:space="preserve">Diagrama de </w:t>
      </w:r>
      <w:r>
        <w:t>C</w:t>
      </w:r>
      <w:r w:rsidRPr="00FC297A">
        <w:t>lases</w:t>
      </w:r>
      <w:bookmarkEnd w:id="46"/>
      <w:bookmarkEnd w:id="47"/>
    </w:p>
    <w:p w14:paraId="4F40571C" w14:textId="11425210" w:rsidR="00995D8C" w:rsidRPr="009C69F8" w:rsidRDefault="00796734" w:rsidP="00995D8C">
      <w:pPr>
        <w:rPr>
          <w:lang w:eastAsia="es-PE"/>
        </w:rPr>
      </w:pPr>
      <w:r>
        <w:rPr>
          <w:noProof/>
        </w:rPr>
        <w:drawing>
          <wp:inline distT="0" distB="0" distL="0" distR="0" wp14:anchorId="3852F0C7" wp14:editId="65FDB992">
            <wp:extent cx="5400040" cy="4667250"/>
            <wp:effectExtent l="19050" t="19050" r="10160" b="190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667250"/>
                    </a:xfrm>
                    <a:prstGeom prst="rect">
                      <a:avLst/>
                    </a:prstGeom>
                    <a:ln>
                      <a:solidFill>
                        <a:schemeClr val="tx1"/>
                      </a:solidFill>
                    </a:ln>
                  </pic:spPr>
                </pic:pic>
              </a:graphicData>
            </a:graphic>
          </wp:inline>
        </w:drawing>
      </w:r>
    </w:p>
    <w:p w14:paraId="725ABFCF" w14:textId="77777777" w:rsidR="00995D8C" w:rsidRPr="00FC297A" w:rsidRDefault="00995D8C" w:rsidP="00444CF6">
      <w:pPr>
        <w:pStyle w:val="Ttulo3"/>
      </w:pPr>
      <w:bookmarkStart w:id="48" w:name="_Toc69808851"/>
      <w:bookmarkStart w:id="49" w:name="_Toc228270665"/>
      <w:r w:rsidRPr="00FC297A">
        <w:t xml:space="preserve">Diagrama de </w:t>
      </w:r>
      <w:r>
        <w:t>B</w:t>
      </w:r>
      <w:r w:rsidRPr="00FC297A">
        <w:t>ase de datos (relacional o no relacional)</w:t>
      </w:r>
      <w:bookmarkEnd w:id="48"/>
      <w:bookmarkEnd w:id="49"/>
    </w:p>
    <w:p w14:paraId="3950489A" w14:textId="0175A1FB" w:rsidR="00995D8C" w:rsidRDefault="005C3F6E" w:rsidP="00796734">
      <w:pPr>
        <w:tabs>
          <w:tab w:val="left" w:pos="7365"/>
        </w:tabs>
      </w:pPr>
      <w:r>
        <w:rPr>
          <w:noProof/>
        </w:rPr>
        <w:drawing>
          <wp:inline distT="0" distB="0" distL="0" distR="0" wp14:anchorId="18D3BFF3" wp14:editId="3202C4B1">
            <wp:extent cx="5400040" cy="2373630"/>
            <wp:effectExtent l="0" t="0" r="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73630"/>
                    </a:xfrm>
                    <a:prstGeom prst="rect">
                      <a:avLst/>
                    </a:prstGeom>
                  </pic:spPr>
                </pic:pic>
              </a:graphicData>
            </a:graphic>
          </wp:inline>
        </w:drawing>
      </w:r>
      <w:r w:rsidR="00796734">
        <w:tab/>
      </w:r>
    </w:p>
    <w:p w14:paraId="5DD2D435"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40D22193" w14:textId="1FF59CEA" w:rsidR="005977A9" w:rsidRPr="005C3F6E" w:rsidRDefault="005977A9" w:rsidP="005C3F6E">
      <w:pPr>
        <w:pStyle w:val="Ttulo2"/>
        <w:rPr>
          <w:b/>
          <w:bCs/>
        </w:rPr>
      </w:pPr>
      <w:bookmarkStart w:id="50" w:name="_Toc68679746"/>
      <w:bookmarkStart w:id="51" w:name="_Toc69808852"/>
      <w:bookmarkStart w:id="52" w:name="_Toc228270666"/>
      <w:r w:rsidRPr="005A082C">
        <w:rPr>
          <w:rStyle w:val="Ttulo2Car"/>
        </w:rPr>
        <w:t>Vista de Implementación</w:t>
      </w:r>
      <w:bookmarkEnd w:id="50"/>
      <w:r>
        <w:rPr>
          <w:rStyle w:val="Ttulo2Car"/>
        </w:rPr>
        <w:t xml:space="preserve"> (</w:t>
      </w:r>
      <w:r w:rsidR="00D7069C">
        <w:rPr>
          <w:rStyle w:val="Ttulo2Car"/>
        </w:rPr>
        <w:t>vista de desarrollo</w:t>
      </w:r>
      <w:r>
        <w:rPr>
          <w:rStyle w:val="Ttulo2Car"/>
        </w:rPr>
        <w:t>)</w:t>
      </w:r>
      <w:bookmarkEnd w:id="51"/>
      <w:bookmarkEnd w:id="52"/>
    </w:p>
    <w:p w14:paraId="585EE9C7" w14:textId="77777777" w:rsidR="005977A9" w:rsidRDefault="005977A9" w:rsidP="005977A9">
      <w:pPr>
        <w:pStyle w:val="Prrafodelista"/>
        <w:ind w:left="792"/>
        <w:rPr>
          <w:lang w:eastAsia="es-PE"/>
        </w:rPr>
      </w:pPr>
    </w:p>
    <w:p w14:paraId="4C3B6E47" w14:textId="3A5ACB70" w:rsidR="005977A9" w:rsidRPr="005A082C" w:rsidRDefault="005977A9" w:rsidP="00444CF6">
      <w:pPr>
        <w:pStyle w:val="Ttulo3"/>
      </w:pPr>
      <w:bookmarkStart w:id="53" w:name="_Toc69808853"/>
      <w:bookmarkStart w:id="54" w:name="_Toc228270667"/>
      <w:r w:rsidRPr="005A082C">
        <w:t>Diagrama de</w:t>
      </w:r>
      <w:r>
        <w:t xml:space="preserve"> arquitectura </w:t>
      </w:r>
      <w:r w:rsidR="00716383">
        <w:t>software</w:t>
      </w:r>
      <w:r>
        <w:t xml:space="preserve"> (</w:t>
      </w:r>
      <w:r w:rsidR="00716383">
        <w:t>paquetes</w:t>
      </w:r>
      <w:r>
        <w:t>)</w:t>
      </w:r>
      <w:bookmarkEnd w:id="53"/>
      <w:bookmarkEnd w:id="54"/>
    </w:p>
    <w:p w14:paraId="1F0284B8" w14:textId="77777777" w:rsidR="005977A9" w:rsidRDefault="005977A9" w:rsidP="005977A9">
      <w:pPr>
        <w:pStyle w:val="Prrafodelista"/>
        <w:ind w:left="792"/>
        <w:rPr>
          <w:lang w:eastAsia="es-PE"/>
        </w:rPr>
      </w:pPr>
    </w:p>
    <w:p w14:paraId="3EAA420A" w14:textId="020CA914" w:rsidR="005977A9" w:rsidRDefault="005C3F6E" w:rsidP="005C3F6E">
      <w:pPr>
        <w:rPr>
          <w:lang w:eastAsia="es-PE"/>
        </w:rPr>
      </w:pPr>
      <w:r>
        <w:rPr>
          <w:noProof/>
        </w:rPr>
        <w:lastRenderedPageBreak/>
        <w:drawing>
          <wp:inline distT="0" distB="0" distL="0" distR="0" wp14:anchorId="3ABF1067" wp14:editId="3868DA61">
            <wp:extent cx="5400040" cy="1937385"/>
            <wp:effectExtent l="0" t="0" r="0" b="571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937385"/>
                    </a:xfrm>
                    <a:prstGeom prst="rect">
                      <a:avLst/>
                    </a:prstGeom>
                  </pic:spPr>
                </pic:pic>
              </a:graphicData>
            </a:graphic>
          </wp:inline>
        </w:drawing>
      </w:r>
    </w:p>
    <w:p w14:paraId="24B44024" w14:textId="40395BC3" w:rsidR="005977A9" w:rsidRPr="005A082C" w:rsidRDefault="005977A9" w:rsidP="00444CF6">
      <w:pPr>
        <w:pStyle w:val="Ttulo3"/>
      </w:pPr>
      <w:bookmarkStart w:id="55" w:name="_Toc68679747"/>
      <w:bookmarkStart w:id="56" w:name="_Toc69808854"/>
      <w:bookmarkStart w:id="57" w:name="_Toc228270668"/>
      <w:r>
        <w:t>D</w:t>
      </w:r>
      <w:r w:rsidR="00716383">
        <w:t>iagrama de arquitectura del sistema</w:t>
      </w:r>
      <w:r>
        <w:t xml:space="preserve"> (</w:t>
      </w:r>
      <w:r w:rsidRPr="005A082C">
        <w:t>Diagrama de componentes</w:t>
      </w:r>
      <w:bookmarkEnd w:id="55"/>
      <w:r>
        <w:t>)</w:t>
      </w:r>
      <w:bookmarkEnd w:id="56"/>
      <w:bookmarkEnd w:id="57"/>
    </w:p>
    <w:p w14:paraId="320D7BFF" w14:textId="77777777" w:rsidR="005977A9" w:rsidRDefault="005977A9" w:rsidP="005977A9">
      <w:pPr>
        <w:pStyle w:val="Prrafodelista"/>
        <w:autoSpaceDE w:val="0"/>
        <w:autoSpaceDN w:val="0"/>
        <w:adjustRightInd w:val="0"/>
        <w:spacing w:after="0" w:line="240" w:lineRule="auto"/>
        <w:ind w:left="1224"/>
        <w:jc w:val="both"/>
        <w:rPr>
          <w:rFonts w:ascii="TimesNewRoman,Italic" w:hAnsi="TimesNewRoman,Italic" w:cs="TimesNewRoman,Italic"/>
          <w:i/>
          <w:iCs/>
          <w:color w:val="0000FF"/>
          <w:sz w:val="20"/>
          <w:szCs w:val="20"/>
        </w:rPr>
      </w:pPr>
    </w:p>
    <w:p w14:paraId="5BC68B49" w14:textId="778A92C2" w:rsidR="005C3F6E" w:rsidRDefault="005C3F6E" w:rsidP="005977A9">
      <w:pPr>
        <w:autoSpaceDE w:val="0"/>
        <w:autoSpaceDN w:val="0"/>
        <w:adjustRightInd w:val="0"/>
        <w:spacing w:after="0" w:line="240" w:lineRule="auto"/>
        <w:jc w:val="both"/>
        <w:rPr>
          <w:rFonts w:ascii="TimesNewRoman,Italic" w:hAnsi="TimesNewRoman,Italic" w:cs="TimesNewRoman,Italic"/>
          <w:color w:val="0000FF"/>
          <w:sz w:val="20"/>
          <w:szCs w:val="20"/>
        </w:rPr>
      </w:pPr>
      <w:r>
        <w:rPr>
          <w:noProof/>
        </w:rPr>
        <w:drawing>
          <wp:inline distT="0" distB="0" distL="0" distR="0" wp14:anchorId="332018CD" wp14:editId="14A6599C">
            <wp:extent cx="5417238" cy="8001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9730" cy="800468"/>
                    </a:xfrm>
                    <a:prstGeom prst="rect">
                      <a:avLst/>
                    </a:prstGeom>
                  </pic:spPr>
                </pic:pic>
              </a:graphicData>
            </a:graphic>
          </wp:inline>
        </w:drawing>
      </w:r>
    </w:p>
    <w:p w14:paraId="1A2D2380" w14:textId="657B5C62" w:rsidR="005C3F6E" w:rsidRDefault="005C3F6E" w:rsidP="005977A9">
      <w:pPr>
        <w:autoSpaceDE w:val="0"/>
        <w:autoSpaceDN w:val="0"/>
        <w:adjustRightInd w:val="0"/>
        <w:spacing w:after="0" w:line="240" w:lineRule="auto"/>
        <w:jc w:val="both"/>
        <w:rPr>
          <w:rFonts w:ascii="TimesNewRoman,Italic" w:hAnsi="TimesNewRoman,Italic" w:cs="TimesNewRoman,Italic"/>
          <w:color w:val="0000FF"/>
          <w:sz w:val="20"/>
          <w:szCs w:val="20"/>
        </w:rPr>
      </w:pPr>
      <w:r>
        <w:rPr>
          <w:noProof/>
        </w:rPr>
        <w:drawing>
          <wp:inline distT="0" distB="0" distL="0" distR="0" wp14:anchorId="4893F584" wp14:editId="6F3EA197">
            <wp:extent cx="4924425" cy="1762125"/>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24425" cy="1762125"/>
                    </a:xfrm>
                    <a:prstGeom prst="rect">
                      <a:avLst/>
                    </a:prstGeom>
                  </pic:spPr>
                </pic:pic>
              </a:graphicData>
            </a:graphic>
          </wp:inline>
        </w:drawing>
      </w:r>
    </w:p>
    <w:p w14:paraId="0434D737" w14:textId="7832BA4B" w:rsidR="005977A9" w:rsidRPr="005C3F6E" w:rsidRDefault="005977A9" w:rsidP="005C3F6E">
      <w:pPr>
        <w:pStyle w:val="Ttulo2"/>
        <w:rPr>
          <w:b/>
          <w:bCs/>
        </w:rPr>
      </w:pPr>
      <w:bookmarkStart w:id="58" w:name="_Toc68679741"/>
      <w:bookmarkStart w:id="59" w:name="_Toc69124251"/>
      <w:bookmarkStart w:id="60" w:name="_Toc69808855"/>
      <w:bookmarkStart w:id="61" w:name="_Toc228270669"/>
      <w:r w:rsidRPr="005A082C">
        <w:rPr>
          <w:rStyle w:val="Ttulo2Car"/>
        </w:rPr>
        <w:t>Vista de procesos</w:t>
      </w:r>
      <w:bookmarkEnd w:id="58"/>
      <w:bookmarkEnd w:id="59"/>
      <w:bookmarkEnd w:id="60"/>
      <w:bookmarkEnd w:id="61"/>
    </w:p>
    <w:p w14:paraId="09B5C01A" w14:textId="3E9F06EE" w:rsidR="005C3F6E" w:rsidRDefault="005977A9" w:rsidP="005C3F6E">
      <w:pPr>
        <w:pStyle w:val="Ttulo3"/>
      </w:pPr>
      <w:bookmarkStart w:id="62" w:name="_Toc68679742"/>
      <w:bookmarkStart w:id="63" w:name="_Toc69124252"/>
      <w:bookmarkStart w:id="64" w:name="_Toc69808856"/>
      <w:bookmarkStart w:id="65" w:name="_Toc228270670"/>
      <w:r w:rsidRPr="005A082C">
        <w:t>Diagrama de Proceso</w:t>
      </w:r>
      <w:bookmarkEnd w:id="62"/>
      <w:bookmarkEnd w:id="63"/>
      <w:r>
        <w:t>s del sistema (diagrama de actividad)</w:t>
      </w:r>
      <w:bookmarkEnd w:id="64"/>
      <w:bookmarkEnd w:id="65"/>
    </w:p>
    <w:p w14:paraId="75D9B512" w14:textId="0AFCBA38" w:rsidR="005C3F6E" w:rsidRDefault="005C3F6E" w:rsidP="005C3F6E">
      <w:pPr>
        <w:jc w:val="center"/>
        <w:rPr>
          <w:lang w:eastAsia="es-PE"/>
        </w:rPr>
      </w:pPr>
      <w:r>
        <w:rPr>
          <w:noProof/>
        </w:rPr>
        <w:drawing>
          <wp:inline distT="0" distB="0" distL="0" distR="0" wp14:anchorId="02AD4673" wp14:editId="0DB59AB5">
            <wp:extent cx="4848225" cy="278385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48545" cy="2784037"/>
                    </a:xfrm>
                    <a:prstGeom prst="rect">
                      <a:avLst/>
                    </a:prstGeom>
                  </pic:spPr>
                </pic:pic>
              </a:graphicData>
            </a:graphic>
          </wp:inline>
        </w:drawing>
      </w:r>
    </w:p>
    <w:p w14:paraId="1C80AD1E" w14:textId="6550642F" w:rsidR="005C3F6E" w:rsidRPr="005C3F6E" w:rsidRDefault="005C3F6E" w:rsidP="005C3F6E">
      <w:pPr>
        <w:jc w:val="center"/>
        <w:rPr>
          <w:lang w:eastAsia="es-PE"/>
        </w:rPr>
      </w:pPr>
      <w:r>
        <w:rPr>
          <w:noProof/>
        </w:rPr>
        <w:lastRenderedPageBreak/>
        <w:drawing>
          <wp:inline distT="0" distB="0" distL="0" distR="0" wp14:anchorId="582052C3" wp14:editId="529EB6D4">
            <wp:extent cx="5400040" cy="31407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140710"/>
                    </a:xfrm>
                    <a:prstGeom prst="rect">
                      <a:avLst/>
                    </a:prstGeom>
                  </pic:spPr>
                </pic:pic>
              </a:graphicData>
            </a:graphic>
          </wp:inline>
        </w:drawing>
      </w:r>
    </w:p>
    <w:p w14:paraId="22F08EC1" w14:textId="77777777" w:rsidR="005977A9" w:rsidRDefault="005977A9" w:rsidP="005977A9">
      <w:pPr>
        <w:autoSpaceDE w:val="0"/>
        <w:autoSpaceDN w:val="0"/>
        <w:adjustRightInd w:val="0"/>
        <w:spacing w:after="0" w:line="240" w:lineRule="auto"/>
        <w:jc w:val="both"/>
        <w:rPr>
          <w:rFonts w:ascii="TimesNewRoman,Italic" w:hAnsi="TimesNewRoman,Italic" w:cs="TimesNewRoman,Italic"/>
          <w:color w:val="0000FF"/>
          <w:sz w:val="20"/>
          <w:szCs w:val="20"/>
        </w:rPr>
      </w:pPr>
    </w:p>
    <w:p w14:paraId="01A144E1" w14:textId="75388DC3" w:rsidR="005977A9" w:rsidRPr="005A082C" w:rsidRDefault="005977A9" w:rsidP="00444CF6">
      <w:pPr>
        <w:pStyle w:val="Ttulo2"/>
        <w:rPr>
          <w:rStyle w:val="Ttulo2Car"/>
          <w:b/>
          <w:bCs/>
        </w:rPr>
      </w:pPr>
      <w:bookmarkStart w:id="66" w:name="_Toc68679744"/>
      <w:bookmarkStart w:id="67" w:name="_Toc69808857"/>
      <w:bookmarkStart w:id="68" w:name="_Toc228270671"/>
      <w:r w:rsidRPr="005A082C">
        <w:rPr>
          <w:rStyle w:val="Ttulo2Car"/>
        </w:rPr>
        <w:t xml:space="preserve">Vista de </w:t>
      </w:r>
      <w:bookmarkEnd w:id="66"/>
      <w:r w:rsidR="00716383" w:rsidRPr="005A082C">
        <w:rPr>
          <w:rStyle w:val="Ttulo2Car"/>
        </w:rPr>
        <w:t>Despliegue</w:t>
      </w:r>
      <w:r w:rsidR="00716383">
        <w:rPr>
          <w:rStyle w:val="Ttulo2Car"/>
        </w:rPr>
        <w:t xml:space="preserve"> (vista física</w:t>
      </w:r>
      <w:r>
        <w:rPr>
          <w:rStyle w:val="Ttulo2Car"/>
        </w:rPr>
        <w:t>)</w:t>
      </w:r>
      <w:bookmarkEnd w:id="67"/>
      <w:bookmarkEnd w:id="68"/>
    </w:p>
    <w:p w14:paraId="22DC1926" w14:textId="77777777" w:rsidR="005977A9" w:rsidRDefault="005977A9" w:rsidP="005977A9">
      <w:pPr>
        <w:pStyle w:val="Prrafodelista"/>
        <w:ind w:left="792"/>
        <w:jc w:val="both"/>
        <w:rPr>
          <w:rFonts w:ascii="TimesNewRoman,Italic" w:hAnsi="TimesNewRoman,Italic" w:cs="TimesNewRoman,Italic"/>
          <w:i/>
          <w:iCs/>
          <w:color w:val="0000FF"/>
          <w:sz w:val="20"/>
          <w:szCs w:val="20"/>
        </w:rPr>
      </w:pPr>
    </w:p>
    <w:p w14:paraId="3076346B" w14:textId="6E8FA699" w:rsidR="005977A9" w:rsidRPr="005A082C" w:rsidRDefault="005977A9" w:rsidP="00444CF6">
      <w:pPr>
        <w:pStyle w:val="Ttulo3"/>
      </w:pPr>
      <w:bookmarkStart w:id="69" w:name="_Toc68679745"/>
      <w:bookmarkStart w:id="70" w:name="_Toc69808858"/>
      <w:bookmarkStart w:id="71" w:name="_Toc228270672"/>
      <w:r w:rsidRPr="005A082C">
        <w:t xml:space="preserve">Diagrama de </w:t>
      </w:r>
      <w:bookmarkEnd w:id="69"/>
      <w:r w:rsidR="00716383">
        <w:t>despliegue</w:t>
      </w:r>
      <w:bookmarkEnd w:id="70"/>
      <w:bookmarkEnd w:id="71"/>
    </w:p>
    <w:bookmarkEnd w:id="28"/>
    <w:p w14:paraId="5777ED8D" w14:textId="427ABFC4" w:rsidR="009C69F8" w:rsidRPr="003E28CC" w:rsidRDefault="005C3F6E" w:rsidP="005C3F6E">
      <w:pPr>
        <w:autoSpaceDE w:val="0"/>
        <w:autoSpaceDN w:val="0"/>
        <w:adjustRightInd w:val="0"/>
        <w:spacing w:after="0" w:line="240" w:lineRule="auto"/>
        <w:jc w:val="center"/>
        <w:rPr>
          <w:rFonts w:ascii="TimesNewRoman,Italic" w:hAnsi="TimesNewRoman,Italic" w:cs="TimesNewRoman,Italic"/>
          <w:i/>
          <w:iCs/>
          <w:color w:val="0000FF"/>
          <w:sz w:val="20"/>
          <w:szCs w:val="20"/>
        </w:rPr>
      </w:pPr>
      <w:r>
        <w:rPr>
          <w:noProof/>
        </w:rPr>
        <w:drawing>
          <wp:inline distT="0" distB="0" distL="0" distR="0" wp14:anchorId="7A1B93A6" wp14:editId="6DC2867C">
            <wp:extent cx="5400040" cy="330009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300095"/>
                    </a:xfrm>
                    <a:prstGeom prst="rect">
                      <a:avLst/>
                    </a:prstGeom>
                  </pic:spPr>
                </pic:pic>
              </a:graphicData>
            </a:graphic>
          </wp:inline>
        </w:drawing>
      </w:r>
    </w:p>
    <w:p w14:paraId="4DFBC032" w14:textId="10DD6293" w:rsidR="00557CA4" w:rsidRDefault="00557CA4">
      <w:pPr>
        <w:rPr>
          <w:lang w:eastAsia="es-PE"/>
        </w:rPr>
      </w:pPr>
      <w:r>
        <w:rPr>
          <w:lang w:eastAsia="es-PE"/>
        </w:rPr>
        <w:br w:type="page"/>
      </w:r>
    </w:p>
    <w:p w14:paraId="181B6C1C" w14:textId="77777777" w:rsidR="00EC6346" w:rsidRDefault="00EC6346" w:rsidP="00EC6346">
      <w:pPr>
        <w:pStyle w:val="Prrafodelista"/>
        <w:ind w:left="1224"/>
        <w:rPr>
          <w:lang w:eastAsia="es-PE"/>
        </w:rPr>
      </w:pPr>
    </w:p>
    <w:p w14:paraId="018799C5" w14:textId="26CDB71B" w:rsidR="00F3131C" w:rsidRDefault="00F3131C" w:rsidP="005C3F6E">
      <w:pPr>
        <w:pStyle w:val="Ttulo1"/>
        <w:rPr>
          <w:lang w:eastAsia="es-PE"/>
        </w:rPr>
      </w:pPr>
      <w:bookmarkStart w:id="72" w:name="_Toc69808859"/>
      <w:bookmarkStart w:id="73" w:name="_Toc228270673"/>
      <w:r>
        <w:rPr>
          <w:lang w:eastAsia="es-PE"/>
        </w:rPr>
        <w:t>ATRIBUTOS DE CALIDAD DEL SOFTWARE</w:t>
      </w:r>
      <w:bookmarkEnd w:id="72"/>
      <w:bookmarkEnd w:id="73"/>
    </w:p>
    <w:p w14:paraId="1773B66D" w14:textId="1480CDEE" w:rsidR="00F3131C" w:rsidRDefault="00F3131C" w:rsidP="005C3F6E">
      <w:pPr>
        <w:pStyle w:val="Ttulo2"/>
        <w:numPr>
          <w:ilvl w:val="0"/>
          <w:numId w:val="0"/>
        </w:numPr>
        <w:ind w:left="792"/>
        <w:rPr>
          <w:rStyle w:val="Ttulo2Car"/>
        </w:rPr>
      </w:pPr>
      <w:bookmarkStart w:id="74" w:name="_Toc69808860"/>
      <w:bookmarkStart w:id="75" w:name="_Toc228270674"/>
      <w:r w:rsidRPr="00F3131C">
        <w:rPr>
          <w:rStyle w:val="Ttulo2Car"/>
        </w:rPr>
        <w:t xml:space="preserve">Escenario </w:t>
      </w:r>
      <w:r w:rsidRPr="00444CF6">
        <w:rPr>
          <w:rStyle w:val="Ttulo2Car"/>
        </w:rPr>
        <w:t>de</w:t>
      </w:r>
      <w:r w:rsidRPr="00F3131C">
        <w:rPr>
          <w:rStyle w:val="Ttulo2Car"/>
        </w:rPr>
        <w:t xml:space="preserve"> Funcionalidad</w:t>
      </w:r>
      <w:bookmarkEnd w:id="74"/>
      <w:bookmarkEnd w:id="75"/>
    </w:p>
    <w:p w14:paraId="0D3F2FE1" w14:textId="77777777" w:rsidR="00557CA4" w:rsidRPr="00557CA4" w:rsidRDefault="00557CA4" w:rsidP="00557CA4">
      <w:r>
        <w:tab/>
      </w:r>
    </w:p>
    <w:tbl>
      <w:tblPr>
        <w:tblW w:w="6516" w:type="dxa"/>
        <w:jc w:val="center"/>
        <w:tblCellMar>
          <w:left w:w="70" w:type="dxa"/>
          <w:right w:w="70" w:type="dxa"/>
        </w:tblCellMar>
        <w:tblLook w:val="04A0" w:firstRow="1" w:lastRow="0" w:firstColumn="1" w:lastColumn="0" w:noHBand="0" w:noVBand="1"/>
      </w:tblPr>
      <w:tblGrid>
        <w:gridCol w:w="1192"/>
        <w:gridCol w:w="5455"/>
      </w:tblGrid>
      <w:tr w:rsidR="00557CA4" w:rsidRPr="00557CA4" w14:paraId="30124807" w14:textId="77777777" w:rsidTr="00557CA4">
        <w:trPr>
          <w:trHeight w:val="570"/>
          <w:jc w:val="center"/>
        </w:trPr>
        <w:tc>
          <w:tcPr>
            <w:tcW w:w="1061" w:type="dxa"/>
            <w:tcBorders>
              <w:top w:val="single" w:sz="4" w:space="0" w:color="auto"/>
              <w:left w:val="single" w:sz="4" w:space="0" w:color="auto"/>
              <w:bottom w:val="single" w:sz="4" w:space="0" w:color="auto"/>
              <w:right w:val="single" w:sz="4" w:space="0" w:color="auto"/>
            </w:tcBorders>
            <w:shd w:val="clear" w:color="auto" w:fill="auto"/>
            <w:noWrap/>
            <w:hideMark/>
          </w:tcPr>
          <w:p w14:paraId="4C1C81A9"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Elemento</w:t>
            </w:r>
          </w:p>
        </w:tc>
        <w:tc>
          <w:tcPr>
            <w:tcW w:w="5455" w:type="dxa"/>
            <w:tcBorders>
              <w:top w:val="single" w:sz="4" w:space="0" w:color="auto"/>
              <w:left w:val="nil"/>
              <w:bottom w:val="single" w:sz="4" w:space="0" w:color="auto"/>
              <w:right w:val="single" w:sz="4" w:space="0" w:color="auto"/>
            </w:tcBorders>
            <w:shd w:val="clear" w:color="auto" w:fill="auto"/>
            <w:noWrap/>
            <w:hideMark/>
          </w:tcPr>
          <w:p w14:paraId="7CA70FB3"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Descripción</w:t>
            </w:r>
          </w:p>
        </w:tc>
      </w:tr>
      <w:tr w:rsidR="00557CA4" w:rsidRPr="00557CA4" w14:paraId="7175A182"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48621414"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Nombre del escenario</w:t>
            </w:r>
          </w:p>
        </w:tc>
        <w:tc>
          <w:tcPr>
            <w:tcW w:w="5455" w:type="dxa"/>
            <w:tcBorders>
              <w:top w:val="nil"/>
              <w:left w:val="nil"/>
              <w:bottom w:val="single" w:sz="4" w:space="0" w:color="auto"/>
              <w:right w:val="single" w:sz="4" w:space="0" w:color="auto"/>
            </w:tcBorders>
            <w:shd w:val="clear" w:color="auto" w:fill="auto"/>
            <w:noWrap/>
            <w:hideMark/>
          </w:tcPr>
          <w:p w14:paraId="75A90D71"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Consulta de salarios por rol con filtros</w:t>
            </w:r>
          </w:p>
        </w:tc>
      </w:tr>
      <w:tr w:rsidR="00557CA4" w:rsidRPr="00557CA4" w14:paraId="77F46461" w14:textId="77777777" w:rsidTr="00557CA4">
        <w:trPr>
          <w:trHeight w:val="30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48C1E300"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Atributo de calidad</w:t>
            </w:r>
          </w:p>
        </w:tc>
        <w:tc>
          <w:tcPr>
            <w:tcW w:w="5455" w:type="dxa"/>
            <w:tcBorders>
              <w:top w:val="nil"/>
              <w:left w:val="nil"/>
              <w:bottom w:val="single" w:sz="4" w:space="0" w:color="auto"/>
              <w:right w:val="single" w:sz="4" w:space="0" w:color="auto"/>
            </w:tcBorders>
            <w:shd w:val="clear" w:color="auto" w:fill="auto"/>
            <w:noWrap/>
            <w:hideMark/>
          </w:tcPr>
          <w:p w14:paraId="512E4AB2"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Funcionalidad</w:t>
            </w:r>
          </w:p>
        </w:tc>
      </w:tr>
      <w:tr w:rsidR="00557CA4" w:rsidRPr="00557CA4" w14:paraId="1888B2EA"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75BBD5A5"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Fuente del estímulo</w:t>
            </w:r>
          </w:p>
        </w:tc>
        <w:tc>
          <w:tcPr>
            <w:tcW w:w="5455" w:type="dxa"/>
            <w:tcBorders>
              <w:top w:val="nil"/>
              <w:left w:val="nil"/>
              <w:bottom w:val="single" w:sz="4" w:space="0" w:color="auto"/>
              <w:right w:val="single" w:sz="4" w:space="0" w:color="auto"/>
            </w:tcBorders>
            <w:shd w:val="clear" w:color="auto" w:fill="auto"/>
            <w:noWrap/>
            <w:hideMark/>
          </w:tcPr>
          <w:p w14:paraId="4200173F"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Estudiante de Ingeniería de Sistemas</w:t>
            </w:r>
          </w:p>
        </w:tc>
      </w:tr>
      <w:tr w:rsidR="00557CA4" w:rsidRPr="00557CA4" w14:paraId="2716EBEC"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4F448B7B"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Estímulo</w:t>
            </w:r>
          </w:p>
        </w:tc>
        <w:tc>
          <w:tcPr>
            <w:tcW w:w="5455" w:type="dxa"/>
            <w:tcBorders>
              <w:top w:val="nil"/>
              <w:left w:val="nil"/>
              <w:bottom w:val="single" w:sz="4" w:space="0" w:color="auto"/>
              <w:right w:val="single" w:sz="4" w:space="0" w:color="auto"/>
            </w:tcBorders>
            <w:shd w:val="clear" w:color="auto" w:fill="auto"/>
            <w:noWrap/>
            <w:hideMark/>
          </w:tcPr>
          <w:p w14:paraId="13A7CAAC"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El estudiante desea conocer el salario promedio para el rol "Data </w:t>
            </w:r>
            <w:proofErr w:type="spellStart"/>
            <w:r w:rsidRPr="00557CA4">
              <w:rPr>
                <w:rFonts w:ascii="Arial" w:eastAsia="Times New Roman" w:hAnsi="Arial" w:cs="Arial"/>
                <w:color w:val="000000"/>
                <w:lang w:eastAsia="es-PE"/>
              </w:rPr>
              <w:t>Scientist</w:t>
            </w:r>
            <w:proofErr w:type="spellEnd"/>
            <w:r w:rsidRPr="00557CA4">
              <w:rPr>
                <w:rFonts w:ascii="Arial" w:eastAsia="Times New Roman" w:hAnsi="Arial" w:cs="Arial"/>
                <w:color w:val="000000"/>
                <w:lang w:eastAsia="es-PE"/>
              </w:rPr>
              <w:t>" con nivel "Junior" en modalidad remota</w:t>
            </w:r>
          </w:p>
        </w:tc>
      </w:tr>
      <w:tr w:rsidR="00557CA4" w:rsidRPr="00557CA4" w14:paraId="07B87299"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3565827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Artefacto</w:t>
            </w:r>
          </w:p>
        </w:tc>
        <w:tc>
          <w:tcPr>
            <w:tcW w:w="5455" w:type="dxa"/>
            <w:tcBorders>
              <w:top w:val="nil"/>
              <w:left w:val="nil"/>
              <w:bottom w:val="single" w:sz="4" w:space="0" w:color="auto"/>
              <w:right w:val="single" w:sz="4" w:space="0" w:color="auto"/>
            </w:tcBorders>
            <w:shd w:val="clear" w:color="auto" w:fill="auto"/>
            <w:noWrap/>
            <w:hideMark/>
          </w:tcPr>
          <w:p w14:paraId="124BF9BD" w14:textId="77777777" w:rsidR="00557CA4" w:rsidRPr="00557CA4" w:rsidRDefault="00557CA4" w:rsidP="00557CA4">
            <w:pPr>
              <w:spacing w:after="0" w:line="240" w:lineRule="auto"/>
              <w:jc w:val="both"/>
              <w:rPr>
                <w:rFonts w:ascii="Arial" w:eastAsia="Times New Roman" w:hAnsi="Arial" w:cs="Arial"/>
                <w:color w:val="000000"/>
                <w:lang w:eastAsia="es-PE"/>
              </w:rPr>
            </w:pP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w:t>
            </w:r>
            <w:proofErr w:type="spellStart"/>
            <w:r w:rsidRPr="00557CA4">
              <w:rPr>
                <w:rFonts w:ascii="Arial" w:eastAsia="Times New Roman" w:hAnsi="Arial" w:cs="Arial"/>
                <w:color w:val="000000"/>
                <w:lang w:eastAsia="es-PE"/>
              </w:rPr>
              <w:t>JobForUs</w:t>
            </w:r>
            <w:proofErr w:type="spellEnd"/>
            <w:r w:rsidRPr="00557CA4">
              <w:rPr>
                <w:rFonts w:ascii="Arial" w:eastAsia="Times New Roman" w:hAnsi="Arial" w:cs="Arial"/>
                <w:color w:val="000000"/>
                <w:lang w:eastAsia="es-PE"/>
              </w:rPr>
              <w:t xml:space="preserve"> (visualizaciones y filtros interactivos)</w:t>
            </w:r>
          </w:p>
        </w:tc>
      </w:tr>
      <w:tr w:rsidR="00557CA4" w:rsidRPr="00557CA4" w14:paraId="46D8442B"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4A110E21"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Entorno</w:t>
            </w:r>
          </w:p>
        </w:tc>
        <w:tc>
          <w:tcPr>
            <w:tcW w:w="5455" w:type="dxa"/>
            <w:tcBorders>
              <w:top w:val="nil"/>
              <w:left w:val="nil"/>
              <w:bottom w:val="single" w:sz="4" w:space="0" w:color="auto"/>
              <w:right w:val="single" w:sz="4" w:space="0" w:color="auto"/>
            </w:tcBorders>
            <w:shd w:val="clear" w:color="auto" w:fill="auto"/>
            <w:noWrap/>
            <w:hideMark/>
          </w:tcPr>
          <w:p w14:paraId="0B57EAD2"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está publicado y disponible en </w:t>
            </w:r>
            <w:proofErr w:type="spellStart"/>
            <w:r w:rsidRPr="00557CA4">
              <w:rPr>
                <w:rFonts w:ascii="Arial" w:eastAsia="Times New Roman" w:hAnsi="Arial" w:cs="Arial"/>
                <w:color w:val="000000"/>
                <w:lang w:eastAsia="es-PE"/>
              </w:rPr>
              <w:t>Power</w:t>
            </w:r>
            <w:proofErr w:type="spellEnd"/>
            <w:r w:rsidRPr="00557CA4">
              <w:rPr>
                <w:rFonts w:ascii="Arial" w:eastAsia="Times New Roman" w:hAnsi="Arial" w:cs="Arial"/>
                <w:color w:val="000000"/>
                <w:lang w:eastAsia="es-PE"/>
              </w:rPr>
              <w:t xml:space="preserve"> BI </w:t>
            </w:r>
            <w:proofErr w:type="spellStart"/>
            <w:r w:rsidRPr="00557CA4">
              <w:rPr>
                <w:rFonts w:ascii="Arial" w:eastAsia="Times New Roman" w:hAnsi="Arial" w:cs="Arial"/>
                <w:color w:val="000000"/>
                <w:lang w:eastAsia="es-PE"/>
              </w:rPr>
              <w:t>Service</w:t>
            </w:r>
            <w:proofErr w:type="spellEnd"/>
            <w:r w:rsidRPr="00557CA4">
              <w:rPr>
                <w:rFonts w:ascii="Arial" w:eastAsia="Times New Roman" w:hAnsi="Arial" w:cs="Arial"/>
                <w:color w:val="000000"/>
                <w:lang w:eastAsia="es-PE"/>
              </w:rPr>
              <w:t>. La base de datos contiene más de 5,000 ofertas laborales. El estudiante accede desde su navegador web.</w:t>
            </w:r>
          </w:p>
        </w:tc>
      </w:tr>
      <w:tr w:rsidR="00557CA4" w:rsidRPr="00557CA4" w14:paraId="5ED4ED0E"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71BC0334"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Respuesta del sistema</w:t>
            </w:r>
          </w:p>
        </w:tc>
        <w:tc>
          <w:tcPr>
            <w:tcW w:w="5455" w:type="dxa"/>
            <w:tcBorders>
              <w:top w:val="nil"/>
              <w:left w:val="nil"/>
              <w:bottom w:val="single" w:sz="4" w:space="0" w:color="auto"/>
              <w:right w:val="single" w:sz="4" w:space="0" w:color="auto"/>
            </w:tcBorders>
            <w:shd w:val="clear" w:color="auto" w:fill="auto"/>
            <w:noWrap/>
            <w:hideMark/>
          </w:tcPr>
          <w:p w14:paraId="54D3DD12"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El sistema aplica los filtros seleccionados (rol = Data </w:t>
            </w:r>
            <w:proofErr w:type="spellStart"/>
            <w:r w:rsidRPr="00557CA4">
              <w:rPr>
                <w:rFonts w:ascii="Arial" w:eastAsia="Times New Roman" w:hAnsi="Arial" w:cs="Arial"/>
                <w:color w:val="000000"/>
                <w:lang w:eastAsia="es-PE"/>
              </w:rPr>
              <w:t>Scientist</w:t>
            </w:r>
            <w:proofErr w:type="spellEnd"/>
            <w:r w:rsidRPr="00557CA4">
              <w:rPr>
                <w:rFonts w:ascii="Arial" w:eastAsia="Times New Roman" w:hAnsi="Arial" w:cs="Arial"/>
                <w:color w:val="000000"/>
                <w:lang w:eastAsia="es-PE"/>
              </w:rPr>
              <w:t xml:space="preserve">, </w:t>
            </w:r>
            <w:proofErr w:type="spellStart"/>
            <w:r w:rsidRPr="00557CA4">
              <w:rPr>
                <w:rFonts w:ascii="Arial" w:eastAsia="Times New Roman" w:hAnsi="Arial" w:cs="Arial"/>
                <w:color w:val="000000"/>
                <w:lang w:eastAsia="es-PE"/>
              </w:rPr>
              <w:t>seniority</w:t>
            </w:r>
            <w:proofErr w:type="spellEnd"/>
            <w:r w:rsidRPr="00557CA4">
              <w:rPr>
                <w:rFonts w:ascii="Arial" w:eastAsia="Times New Roman" w:hAnsi="Arial" w:cs="Arial"/>
                <w:color w:val="000000"/>
                <w:lang w:eastAsia="es-PE"/>
              </w:rPr>
              <w:t xml:space="preserve"> = Junior, ubicación = remoto) y actualiza todas las visualizaciones mostrando únicamente los datos que cumplen con los criterios. El gráfico de salarios muestra el valor promedio de S/ 4,200 para esa combinación.</w:t>
            </w:r>
          </w:p>
        </w:tc>
      </w:tr>
      <w:tr w:rsidR="00557CA4" w:rsidRPr="00557CA4" w14:paraId="742F2E91" w14:textId="77777777" w:rsidTr="00557CA4">
        <w:trPr>
          <w:trHeight w:val="300"/>
          <w:jc w:val="center"/>
        </w:trPr>
        <w:tc>
          <w:tcPr>
            <w:tcW w:w="1061" w:type="dxa"/>
            <w:tcBorders>
              <w:top w:val="nil"/>
              <w:left w:val="single" w:sz="4" w:space="0" w:color="auto"/>
              <w:bottom w:val="single" w:sz="4" w:space="0" w:color="auto"/>
              <w:right w:val="single" w:sz="4" w:space="0" w:color="auto"/>
            </w:tcBorders>
            <w:shd w:val="clear" w:color="auto" w:fill="auto"/>
            <w:noWrap/>
            <w:hideMark/>
          </w:tcPr>
          <w:p w14:paraId="2997130B"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Medida de respuesta</w:t>
            </w:r>
          </w:p>
        </w:tc>
        <w:tc>
          <w:tcPr>
            <w:tcW w:w="5455" w:type="dxa"/>
            <w:tcBorders>
              <w:top w:val="nil"/>
              <w:left w:val="nil"/>
              <w:bottom w:val="single" w:sz="4" w:space="0" w:color="auto"/>
              <w:right w:val="single" w:sz="4" w:space="0" w:color="auto"/>
            </w:tcBorders>
            <w:shd w:val="clear" w:color="auto" w:fill="auto"/>
            <w:noWrap/>
            <w:hideMark/>
          </w:tcPr>
          <w:p w14:paraId="23C2687C"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El sistema debe actualizar las visualizaciones en menos de 3 segundos después de aplicar los filtros. La precisión de los datos debe ser verificable contra las fuentes originales. El 100% de los filtros combinados deben ser funcionales.</w:t>
            </w:r>
          </w:p>
        </w:tc>
      </w:tr>
    </w:tbl>
    <w:p w14:paraId="2C68F31C" w14:textId="6E960B5F" w:rsidR="00557CA4" w:rsidRPr="00557CA4" w:rsidRDefault="00557CA4" w:rsidP="00557CA4"/>
    <w:p w14:paraId="44B7FCF8" w14:textId="6F0F2551" w:rsidR="00F3131C" w:rsidRDefault="00F3131C" w:rsidP="00557CA4">
      <w:pPr>
        <w:pStyle w:val="Ttulo2"/>
        <w:numPr>
          <w:ilvl w:val="0"/>
          <w:numId w:val="0"/>
        </w:numPr>
        <w:spacing w:after="240"/>
        <w:ind w:left="792"/>
        <w:rPr>
          <w:rStyle w:val="Ttulo2Car"/>
        </w:rPr>
      </w:pPr>
      <w:bookmarkStart w:id="76" w:name="_Toc69808861"/>
      <w:bookmarkStart w:id="77" w:name="_Toc228270675"/>
      <w:r w:rsidRPr="00F3131C">
        <w:rPr>
          <w:rStyle w:val="Ttulo2Car"/>
        </w:rPr>
        <w:t>Escenario de Usabilidad</w:t>
      </w:r>
      <w:bookmarkEnd w:id="76"/>
      <w:bookmarkEnd w:id="77"/>
    </w:p>
    <w:tbl>
      <w:tblPr>
        <w:tblW w:w="7508" w:type="dxa"/>
        <w:jc w:val="center"/>
        <w:tblCellMar>
          <w:left w:w="70" w:type="dxa"/>
          <w:right w:w="70" w:type="dxa"/>
        </w:tblCellMar>
        <w:tblLook w:val="04A0" w:firstRow="1" w:lastRow="0" w:firstColumn="1" w:lastColumn="0" w:noHBand="0" w:noVBand="1"/>
      </w:tblPr>
      <w:tblGrid>
        <w:gridCol w:w="1192"/>
        <w:gridCol w:w="6447"/>
      </w:tblGrid>
      <w:tr w:rsidR="00557CA4" w:rsidRPr="00557CA4" w14:paraId="04F41001" w14:textId="77777777" w:rsidTr="00557CA4">
        <w:trPr>
          <w:trHeight w:val="300"/>
          <w:jc w:val="center"/>
        </w:trPr>
        <w:tc>
          <w:tcPr>
            <w:tcW w:w="106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141294"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Elemento</w:t>
            </w:r>
          </w:p>
        </w:tc>
        <w:tc>
          <w:tcPr>
            <w:tcW w:w="6447" w:type="dxa"/>
            <w:tcBorders>
              <w:top w:val="single" w:sz="4" w:space="0" w:color="auto"/>
              <w:left w:val="nil"/>
              <w:bottom w:val="single" w:sz="4" w:space="0" w:color="auto"/>
              <w:right w:val="single" w:sz="4" w:space="0" w:color="auto"/>
            </w:tcBorders>
            <w:shd w:val="clear" w:color="auto" w:fill="auto"/>
            <w:noWrap/>
            <w:vAlign w:val="center"/>
            <w:hideMark/>
          </w:tcPr>
          <w:p w14:paraId="03198445"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Descripción</w:t>
            </w:r>
          </w:p>
        </w:tc>
      </w:tr>
      <w:tr w:rsidR="00557CA4" w:rsidRPr="00557CA4" w14:paraId="6245E7E1"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2216AE0A"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Nombre del escenario</w:t>
            </w:r>
          </w:p>
        </w:tc>
        <w:tc>
          <w:tcPr>
            <w:tcW w:w="6447" w:type="dxa"/>
            <w:tcBorders>
              <w:top w:val="nil"/>
              <w:left w:val="nil"/>
              <w:bottom w:val="single" w:sz="4" w:space="0" w:color="auto"/>
              <w:right w:val="single" w:sz="4" w:space="0" w:color="auto"/>
            </w:tcBorders>
            <w:shd w:val="clear" w:color="auto" w:fill="auto"/>
            <w:noWrap/>
            <w:vAlign w:val="center"/>
            <w:hideMark/>
          </w:tcPr>
          <w:p w14:paraId="5B1F7E87"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Usuario nuevo consulta 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sin capacitación</w:t>
            </w:r>
          </w:p>
        </w:tc>
      </w:tr>
      <w:tr w:rsidR="00557CA4" w:rsidRPr="00557CA4" w14:paraId="082CA225"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2EDD9B60"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Atributo de calidad</w:t>
            </w:r>
          </w:p>
        </w:tc>
        <w:tc>
          <w:tcPr>
            <w:tcW w:w="6447" w:type="dxa"/>
            <w:tcBorders>
              <w:top w:val="nil"/>
              <w:left w:val="nil"/>
              <w:bottom w:val="single" w:sz="4" w:space="0" w:color="auto"/>
              <w:right w:val="single" w:sz="4" w:space="0" w:color="auto"/>
            </w:tcBorders>
            <w:shd w:val="clear" w:color="auto" w:fill="auto"/>
            <w:noWrap/>
            <w:vAlign w:val="center"/>
            <w:hideMark/>
          </w:tcPr>
          <w:p w14:paraId="069E764A"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Usabilidad</w:t>
            </w:r>
          </w:p>
        </w:tc>
      </w:tr>
      <w:tr w:rsidR="00557CA4" w:rsidRPr="00557CA4" w14:paraId="64AA6491" w14:textId="77777777" w:rsidTr="00557CA4">
        <w:trPr>
          <w:trHeight w:val="30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33550DD4"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Fuente del estímulo</w:t>
            </w:r>
          </w:p>
        </w:tc>
        <w:tc>
          <w:tcPr>
            <w:tcW w:w="6447" w:type="dxa"/>
            <w:tcBorders>
              <w:top w:val="nil"/>
              <w:left w:val="nil"/>
              <w:bottom w:val="single" w:sz="4" w:space="0" w:color="auto"/>
              <w:right w:val="single" w:sz="4" w:space="0" w:color="auto"/>
            </w:tcBorders>
            <w:shd w:val="clear" w:color="auto" w:fill="auto"/>
            <w:noWrap/>
            <w:vAlign w:val="center"/>
            <w:hideMark/>
          </w:tcPr>
          <w:p w14:paraId="6100542E"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Estudiante nuevo que nunca ha utilizado el sistema</w:t>
            </w:r>
          </w:p>
        </w:tc>
      </w:tr>
      <w:tr w:rsidR="00557CA4" w:rsidRPr="00557CA4" w14:paraId="210BEC7D" w14:textId="77777777" w:rsidTr="00557CA4">
        <w:trPr>
          <w:trHeight w:val="30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77E0F22D"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Estímulo</w:t>
            </w:r>
          </w:p>
        </w:tc>
        <w:tc>
          <w:tcPr>
            <w:tcW w:w="6447" w:type="dxa"/>
            <w:tcBorders>
              <w:top w:val="nil"/>
              <w:left w:val="nil"/>
              <w:bottom w:val="single" w:sz="4" w:space="0" w:color="auto"/>
              <w:right w:val="single" w:sz="4" w:space="0" w:color="auto"/>
            </w:tcBorders>
            <w:shd w:val="clear" w:color="auto" w:fill="auto"/>
            <w:noWrap/>
            <w:vAlign w:val="center"/>
            <w:hideMark/>
          </w:tcPr>
          <w:p w14:paraId="0BB7B0F2"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El estudiante accede al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por primera vez y desea encontrar el salario promedio para desarrolladores </w:t>
            </w:r>
            <w:proofErr w:type="spellStart"/>
            <w:r w:rsidRPr="00557CA4">
              <w:rPr>
                <w:rFonts w:ascii="Arial" w:eastAsia="Times New Roman" w:hAnsi="Arial" w:cs="Arial"/>
                <w:color w:val="000000"/>
                <w:lang w:eastAsia="es-PE"/>
              </w:rPr>
              <w:t>backend</w:t>
            </w:r>
            <w:proofErr w:type="spellEnd"/>
          </w:p>
        </w:tc>
      </w:tr>
      <w:tr w:rsidR="00557CA4" w:rsidRPr="00557CA4" w14:paraId="0FE02E58"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617C3034"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Artefacto</w:t>
            </w:r>
          </w:p>
        </w:tc>
        <w:tc>
          <w:tcPr>
            <w:tcW w:w="6447" w:type="dxa"/>
            <w:tcBorders>
              <w:top w:val="nil"/>
              <w:left w:val="nil"/>
              <w:bottom w:val="single" w:sz="4" w:space="0" w:color="auto"/>
              <w:right w:val="single" w:sz="4" w:space="0" w:color="auto"/>
            </w:tcBorders>
            <w:shd w:val="clear" w:color="auto" w:fill="auto"/>
            <w:noWrap/>
            <w:vAlign w:val="center"/>
            <w:hideMark/>
          </w:tcPr>
          <w:p w14:paraId="74522EF4" w14:textId="77777777" w:rsidR="00557CA4" w:rsidRPr="00557CA4" w:rsidRDefault="00557CA4" w:rsidP="00557CA4">
            <w:pPr>
              <w:spacing w:after="0" w:line="240" w:lineRule="auto"/>
              <w:jc w:val="both"/>
              <w:rPr>
                <w:rFonts w:ascii="Arial" w:eastAsia="Times New Roman" w:hAnsi="Arial" w:cs="Arial"/>
                <w:color w:val="000000"/>
                <w:lang w:eastAsia="es-PE"/>
              </w:rPr>
            </w:pP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w:t>
            </w:r>
            <w:proofErr w:type="spellStart"/>
            <w:r w:rsidRPr="00557CA4">
              <w:rPr>
                <w:rFonts w:ascii="Arial" w:eastAsia="Times New Roman" w:hAnsi="Arial" w:cs="Arial"/>
                <w:color w:val="000000"/>
                <w:lang w:eastAsia="es-PE"/>
              </w:rPr>
              <w:t>JobForUs</w:t>
            </w:r>
            <w:proofErr w:type="spellEnd"/>
            <w:r w:rsidRPr="00557CA4">
              <w:rPr>
                <w:rFonts w:ascii="Arial" w:eastAsia="Times New Roman" w:hAnsi="Arial" w:cs="Arial"/>
                <w:color w:val="000000"/>
                <w:lang w:eastAsia="es-PE"/>
              </w:rPr>
              <w:t xml:space="preserve"> (interfaz de usuario, visualizaciones, filtros, </w:t>
            </w:r>
            <w:proofErr w:type="spellStart"/>
            <w:r w:rsidRPr="00557CA4">
              <w:rPr>
                <w:rFonts w:ascii="Arial" w:eastAsia="Times New Roman" w:hAnsi="Arial" w:cs="Arial"/>
                <w:color w:val="000000"/>
                <w:lang w:eastAsia="es-PE"/>
              </w:rPr>
              <w:t>tooltips</w:t>
            </w:r>
            <w:proofErr w:type="spellEnd"/>
            <w:r w:rsidRPr="00557CA4">
              <w:rPr>
                <w:rFonts w:ascii="Arial" w:eastAsia="Times New Roman" w:hAnsi="Arial" w:cs="Arial"/>
                <w:color w:val="000000"/>
                <w:lang w:eastAsia="es-PE"/>
              </w:rPr>
              <w:t>)</w:t>
            </w:r>
          </w:p>
        </w:tc>
      </w:tr>
      <w:tr w:rsidR="00557CA4" w:rsidRPr="00557CA4" w14:paraId="2A74EB84"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265EA86F"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lastRenderedPageBreak/>
              <w:t>Entorno</w:t>
            </w:r>
          </w:p>
        </w:tc>
        <w:tc>
          <w:tcPr>
            <w:tcW w:w="6447" w:type="dxa"/>
            <w:tcBorders>
              <w:top w:val="nil"/>
              <w:left w:val="nil"/>
              <w:bottom w:val="single" w:sz="4" w:space="0" w:color="auto"/>
              <w:right w:val="single" w:sz="4" w:space="0" w:color="auto"/>
            </w:tcBorders>
            <w:shd w:val="clear" w:color="auto" w:fill="auto"/>
            <w:noWrap/>
            <w:vAlign w:val="center"/>
            <w:hideMark/>
          </w:tcPr>
          <w:p w14:paraId="18706239"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está disponible en línea. El estudiante no ha recibido ninguna capacitación previa. Solo tiene acceso al enlace público.</w:t>
            </w:r>
          </w:p>
        </w:tc>
      </w:tr>
      <w:tr w:rsidR="00557CA4" w:rsidRPr="00557CA4" w14:paraId="290000D5"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627BF361"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Respuesta del sistema</w:t>
            </w:r>
          </w:p>
        </w:tc>
        <w:tc>
          <w:tcPr>
            <w:tcW w:w="6447" w:type="dxa"/>
            <w:tcBorders>
              <w:top w:val="nil"/>
              <w:left w:val="nil"/>
              <w:bottom w:val="single" w:sz="4" w:space="0" w:color="auto"/>
              <w:right w:val="single" w:sz="4" w:space="0" w:color="auto"/>
            </w:tcBorders>
            <w:shd w:val="clear" w:color="auto" w:fill="auto"/>
            <w:noWrap/>
            <w:vAlign w:val="center"/>
            <w:hideMark/>
          </w:tcPr>
          <w:p w14:paraId="4834B491"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presenta una interfaz clara con filtros visibles, gráficos </w:t>
            </w:r>
            <w:proofErr w:type="spellStart"/>
            <w:r w:rsidRPr="00557CA4">
              <w:rPr>
                <w:rFonts w:ascii="Arial" w:eastAsia="Times New Roman" w:hAnsi="Arial" w:cs="Arial"/>
                <w:color w:val="000000"/>
                <w:lang w:eastAsia="es-PE"/>
              </w:rPr>
              <w:t>autoexplicativos</w:t>
            </w:r>
            <w:proofErr w:type="spellEnd"/>
            <w:r w:rsidRPr="00557CA4">
              <w:rPr>
                <w:rFonts w:ascii="Arial" w:eastAsia="Times New Roman" w:hAnsi="Arial" w:cs="Arial"/>
                <w:color w:val="000000"/>
                <w:lang w:eastAsia="es-PE"/>
              </w:rPr>
              <w:t xml:space="preserve">, </w:t>
            </w:r>
            <w:proofErr w:type="spellStart"/>
            <w:r w:rsidRPr="00557CA4">
              <w:rPr>
                <w:rFonts w:ascii="Arial" w:eastAsia="Times New Roman" w:hAnsi="Arial" w:cs="Arial"/>
                <w:color w:val="000000"/>
                <w:lang w:eastAsia="es-PE"/>
              </w:rPr>
              <w:t>tooltips</w:t>
            </w:r>
            <w:proofErr w:type="spellEnd"/>
            <w:r w:rsidRPr="00557CA4">
              <w:rPr>
                <w:rFonts w:ascii="Arial" w:eastAsia="Times New Roman" w:hAnsi="Arial" w:cs="Arial"/>
                <w:color w:val="000000"/>
                <w:lang w:eastAsia="es-PE"/>
              </w:rPr>
              <w:t xml:space="preserve"> informativos al pasar el cursor, y una disposición lógica de los elementos. El estudiante puede completar su consulta en menos de 5 minutos sin ayuda externa.</w:t>
            </w:r>
          </w:p>
        </w:tc>
      </w:tr>
      <w:tr w:rsidR="00557CA4" w:rsidRPr="00557CA4" w14:paraId="1036FCB1" w14:textId="77777777" w:rsidTr="00557CA4">
        <w:trPr>
          <w:trHeight w:val="570"/>
          <w:jc w:val="center"/>
        </w:trPr>
        <w:tc>
          <w:tcPr>
            <w:tcW w:w="1061" w:type="dxa"/>
            <w:tcBorders>
              <w:top w:val="nil"/>
              <w:left w:val="single" w:sz="4" w:space="0" w:color="auto"/>
              <w:bottom w:val="single" w:sz="4" w:space="0" w:color="auto"/>
              <w:right w:val="single" w:sz="4" w:space="0" w:color="auto"/>
            </w:tcBorders>
            <w:shd w:val="clear" w:color="auto" w:fill="auto"/>
            <w:noWrap/>
            <w:vAlign w:val="center"/>
            <w:hideMark/>
          </w:tcPr>
          <w:p w14:paraId="002CC346"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Medida de respuesta</w:t>
            </w:r>
          </w:p>
        </w:tc>
        <w:tc>
          <w:tcPr>
            <w:tcW w:w="6447" w:type="dxa"/>
            <w:tcBorders>
              <w:top w:val="nil"/>
              <w:left w:val="nil"/>
              <w:bottom w:val="single" w:sz="4" w:space="0" w:color="auto"/>
              <w:right w:val="single" w:sz="4" w:space="0" w:color="auto"/>
            </w:tcBorders>
            <w:shd w:val="clear" w:color="auto" w:fill="auto"/>
            <w:noWrap/>
            <w:vAlign w:val="center"/>
            <w:hideMark/>
          </w:tcPr>
          <w:p w14:paraId="504C0A61" w14:textId="77777777" w:rsidR="00557CA4" w:rsidRPr="00557CA4" w:rsidRDefault="00557CA4" w:rsidP="00557CA4">
            <w:pPr>
              <w:spacing w:after="0" w:line="240" w:lineRule="auto"/>
              <w:jc w:val="both"/>
              <w:rPr>
                <w:rFonts w:ascii="Arial" w:eastAsia="Times New Roman" w:hAnsi="Arial" w:cs="Arial"/>
                <w:color w:val="000000"/>
                <w:lang w:eastAsia="es-PE"/>
              </w:rPr>
            </w:pPr>
            <w:r w:rsidRPr="00557CA4">
              <w:rPr>
                <w:rFonts w:ascii="Arial" w:eastAsia="Times New Roman" w:hAnsi="Arial" w:cs="Arial"/>
                <w:color w:val="000000"/>
                <w:lang w:eastAsia="es-PE"/>
              </w:rPr>
              <w:t xml:space="preserve">Tiempo de aprendizaje ≤ 5 minutos para completar una tarea básica. Tasa de éxito en tareas definidas ≥ 85%. Puntaje de satisfacción del usuario ≥ 4.0 sobre 5 en encuesta </w:t>
            </w:r>
            <w:proofErr w:type="spellStart"/>
            <w:r w:rsidRPr="00557CA4">
              <w:rPr>
                <w:rFonts w:ascii="Arial" w:eastAsia="Times New Roman" w:hAnsi="Arial" w:cs="Arial"/>
                <w:color w:val="000000"/>
                <w:lang w:eastAsia="es-PE"/>
              </w:rPr>
              <w:t>post-uso</w:t>
            </w:r>
            <w:proofErr w:type="spellEnd"/>
            <w:r w:rsidRPr="00557CA4">
              <w:rPr>
                <w:rFonts w:ascii="Arial" w:eastAsia="Times New Roman" w:hAnsi="Arial" w:cs="Arial"/>
                <w:color w:val="000000"/>
                <w:lang w:eastAsia="es-PE"/>
              </w:rPr>
              <w:t>.</w:t>
            </w:r>
          </w:p>
        </w:tc>
      </w:tr>
    </w:tbl>
    <w:p w14:paraId="331788A4" w14:textId="77777777" w:rsidR="00557CA4" w:rsidRPr="00557CA4" w:rsidRDefault="00557CA4" w:rsidP="00557CA4"/>
    <w:p w14:paraId="70FCE878" w14:textId="30A6F790" w:rsidR="00F3131C" w:rsidRDefault="00F3131C" w:rsidP="00557CA4">
      <w:pPr>
        <w:pStyle w:val="Ttulo2"/>
        <w:numPr>
          <w:ilvl w:val="0"/>
          <w:numId w:val="0"/>
        </w:numPr>
        <w:spacing w:after="240"/>
        <w:ind w:left="792"/>
        <w:rPr>
          <w:rStyle w:val="Ttulo2Car"/>
        </w:rPr>
      </w:pPr>
      <w:bookmarkStart w:id="78" w:name="_Toc69808862"/>
      <w:bookmarkStart w:id="79" w:name="_Toc228270676"/>
      <w:r w:rsidRPr="00F3131C">
        <w:rPr>
          <w:rStyle w:val="Ttulo2Car"/>
        </w:rPr>
        <w:t xml:space="preserve">Escenario de </w:t>
      </w:r>
      <w:r>
        <w:rPr>
          <w:rStyle w:val="Ttulo2Car"/>
        </w:rPr>
        <w:t>confiabilidad</w:t>
      </w:r>
      <w:bookmarkEnd w:id="78"/>
      <w:bookmarkEnd w:id="79"/>
    </w:p>
    <w:tbl>
      <w:tblPr>
        <w:tblW w:w="6658" w:type="dxa"/>
        <w:jc w:val="center"/>
        <w:tblCellMar>
          <w:left w:w="70" w:type="dxa"/>
          <w:right w:w="70" w:type="dxa"/>
        </w:tblCellMar>
        <w:tblLook w:val="04A0" w:firstRow="1" w:lastRow="0" w:firstColumn="1" w:lastColumn="0" w:noHBand="0" w:noVBand="1"/>
      </w:tblPr>
      <w:tblGrid>
        <w:gridCol w:w="1192"/>
        <w:gridCol w:w="5466"/>
      </w:tblGrid>
      <w:tr w:rsidR="00557CA4" w:rsidRPr="00557CA4" w14:paraId="3F5D7804" w14:textId="77777777" w:rsidTr="00557CA4">
        <w:trPr>
          <w:trHeight w:val="570"/>
          <w:jc w:val="center"/>
        </w:trPr>
        <w:tc>
          <w:tcPr>
            <w:tcW w:w="1192" w:type="dxa"/>
            <w:tcBorders>
              <w:top w:val="single" w:sz="4" w:space="0" w:color="auto"/>
              <w:left w:val="single" w:sz="4" w:space="0" w:color="auto"/>
              <w:bottom w:val="single" w:sz="4" w:space="0" w:color="auto"/>
              <w:right w:val="single" w:sz="4" w:space="0" w:color="auto"/>
            </w:tcBorders>
            <w:shd w:val="clear" w:color="auto" w:fill="auto"/>
            <w:noWrap/>
            <w:hideMark/>
          </w:tcPr>
          <w:p w14:paraId="5F40F674"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Elemento</w:t>
            </w:r>
          </w:p>
        </w:tc>
        <w:tc>
          <w:tcPr>
            <w:tcW w:w="5466" w:type="dxa"/>
            <w:tcBorders>
              <w:top w:val="single" w:sz="4" w:space="0" w:color="auto"/>
              <w:left w:val="nil"/>
              <w:bottom w:val="single" w:sz="4" w:space="0" w:color="auto"/>
              <w:right w:val="single" w:sz="4" w:space="0" w:color="auto"/>
            </w:tcBorders>
            <w:shd w:val="clear" w:color="auto" w:fill="auto"/>
            <w:noWrap/>
            <w:hideMark/>
          </w:tcPr>
          <w:p w14:paraId="5A3BB361"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Descripción</w:t>
            </w:r>
          </w:p>
        </w:tc>
      </w:tr>
      <w:tr w:rsidR="00557CA4" w:rsidRPr="00557CA4" w14:paraId="51CE33C8" w14:textId="77777777" w:rsidTr="00557CA4">
        <w:trPr>
          <w:trHeight w:val="57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7FD1FAE1"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Nombre del escenario</w:t>
            </w:r>
          </w:p>
        </w:tc>
        <w:tc>
          <w:tcPr>
            <w:tcW w:w="5466" w:type="dxa"/>
            <w:tcBorders>
              <w:top w:val="nil"/>
              <w:left w:val="nil"/>
              <w:bottom w:val="single" w:sz="4" w:space="0" w:color="auto"/>
              <w:right w:val="single" w:sz="4" w:space="0" w:color="auto"/>
            </w:tcBorders>
            <w:shd w:val="clear" w:color="auto" w:fill="auto"/>
            <w:noWrap/>
            <w:hideMark/>
          </w:tcPr>
          <w:p w14:paraId="35928A3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Disponibilidad del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durante el horario académico</w:t>
            </w:r>
          </w:p>
        </w:tc>
      </w:tr>
      <w:tr w:rsidR="00557CA4" w:rsidRPr="00557CA4" w14:paraId="3EE69135"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6EA54F87"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Atributo de calidad</w:t>
            </w:r>
          </w:p>
        </w:tc>
        <w:tc>
          <w:tcPr>
            <w:tcW w:w="5466" w:type="dxa"/>
            <w:tcBorders>
              <w:top w:val="nil"/>
              <w:left w:val="nil"/>
              <w:bottom w:val="single" w:sz="4" w:space="0" w:color="auto"/>
              <w:right w:val="single" w:sz="4" w:space="0" w:color="auto"/>
            </w:tcBorders>
            <w:shd w:val="clear" w:color="auto" w:fill="auto"/>
            <w:noWrap/>
            <w:hideMark/>
          </w:tcPr>
          <w:p w14:paraId="56E8E00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Confiabilidad</w:t>
            </w:r>
          </w:p>
        </w:tc>
      </w:tr>
      <w:tr w:rsidR="00557CA4" w:rsidRPr="00557CA4" w14:paraId="33A6A13A"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2E5D67FC"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Fuente del estímulo</w:t>
            </w:r>
          </w:p>
        </w:tc>
        <w:tc>
          <w:tcPr>
            <w:tcW w:w="5466" w:type="dxa"/>
            <w:tcBorders>
              <w:top w:val="nil"/>
              <w:left w:val="nil"/>
              <w:bottom w:val="single" w:sz="4" w:space="0" w:color="auto"/>
              <w:right w:val="single" w:sz="4" w:space="0" w:color="auto"/>
            </w:tcBorders>
            <w:shd w:val="clear" w:color="auto" w:fill="auto"/>
            <w:noWrap/>
            <w:hideMark/>
          </w:tcPr>
          <w:p w14:paraId="506AFE3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Estudiante que intenta acceder al </w:t>
            </w:r>
            <w:proofErr w:type="spellStart"/>
            <w:r w:rsidRPr="00557CA4">
              <w:rPr>
                <w:rFonts w:ascii="Arial" w:eastAsia="Times New Roman" w:hAnsi="Arial" w:cs="Arial"/>
                <w:color w:val="000000"/>
                <w:lang w:eastAsia="es-PE"/>
              </w:rPr>
              <w:t>dashboard</w:t>
            </w:r>
            <w:proofErr w:type="spellEnd"/>
          </w:p>
        </w:tc>
      </w:tr>
      <w:tr w:rsidR="00557CA4" w:rsidRPr="00557CA4" w14:paraId="58839256"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1A83F87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Estímulo</w:t>
            </w:r>
          </w:p>
        </w:tc>
        <w:tc>
          <w:tcPr>
            <w:tcW w:w="5466" w:type="dxa"/>
            <w:tcBorders>
              <w:top w:val="nil"/>
              <w:left w:val="nil"/>
              <w:bottom w:val="single" w:sz="4" w:space="0" w:color="auto"/>
              <w:right w:val="single" w:sz="4" w:space="0" w:color="auto"/>
            </w:tcBorders>
            <w:shd w:val="clear" w:color="auto" w:fill="auto"/>
            <w:noWrap/>
            <w:hideMark/>
          </w:tcPr>
          <w:p w14:paraId="53E021F5"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El estudiante ingresa la URL del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durante el horario académico (9:00 AM) para consultar información sobre salarios</w:t>
            </w:r>
          </w:p>
        </w:tc>
      </w:tr>
      <w:tr w:rsidR="00557CA4" w:rsidRPr="00557CA4" w14:paraId="267A8CFD"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4A91E161"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Artefacto</w:t>
            </w:r>
          </w:p>
        </w:tc>
        <w:tc>
          <w:tcPr>
            <w:tcW w:w="5466" w:type="dxa"/>
            <w:tcBorders>
              <w:top w:val="nil"/>
              <w:left w:val="nil"/>
              <w:bottom w:val="single" w:sz="4" w:space="0" w:color="auto"/>
              <w:right w:val="single" w:sz="4" w:space="0" w:color="auto"/>
            </w:tcBorders>
            <w:shd w:val="clear" w:color="auto" w:fill="auto"/>
            <w:noWrap/>
            <w:hideMark/>
          </w:tcPr>
          <w:p w14:paraId="598034E8" w14:textId="77777777" w:rsidR="00557CA4" w:rsidRPr="00557CA4" w:rsidRDefault="00557CA4" w:rsidP="00557CA4">
            <w:pPr>
              <w:spacing w:after="0" w:line="240" w:lineRule="auto"/>
              <w:rPr>
                <w:rFonts w:ascii="Arial" w:eastAsia="Times New Roman" w:hAnsi="Arial" w:cs="Arial"/>
                <w:color w:val="000000"/>
                <w:lang w:eastAsia="es-PE"/>
              </w:rPr>
            </w:pP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publicado en </w:t>
            </w:r>
            <w:proofErr w:type="spellStart"/>
            <w:r w:rsidRPr="00557CA4">
              <w:rPr>
                <w:rFonts w:ascii="Arial" w:eastAsia="Times New Roman" w:hAnsi="Arial" w:cs="Arial"/>
                <w:color w:val="000000"/>
                <w:lang w:eastAsia="es-PE"/>
              </w:rPr>
              <w:t>Power</w:t>
            </w:r>
            <w:proofErr w:type="spellEnd"/>
            <w:r w:rsidRPr="00557CA4">
              <w:rPr>
                <w:rFonts w:ascii="Arial" w:eastAsia="Times New Roman" w:hAnsi="Arial" w:cs="Arial"/>
                <w:color w:val="000000"/>
                <w:lang w:eastAsia="es-PE"/>
              </w:rPr>
              <w:t xml:space="preserve"> BI </w:t>
            </w:r>
            <w:proofErr w:type="spellStart"/>
            <w:r w:rsidRPr="00557CA4">
              <w:rPr>
                <w:rFonts w:ascii="Arial" w:eastAsia="Times New Roman" w:hAnsi="Arial" w:cs="Arial"/>
                <w:color w:val="000000"/>
                <w:lang w:eastAsia="es-PE"/>
              </w:rPr>
              <w:t>Service</w:t>
            </w:r>
            <w:proofErr w:type="spellEnd"/>
          </w:p>
        </w:tc>
      </w:tr>
      <w:tr w:rsidR="00557CA4" w:rsidRPr="00557CA4" w14:paraId="5E006B9B"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467F7E2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Entorno</w:t>
            </w:r>
          </w:p>
        </w:tc>
        <w:tc>
          <w:tcPr>
            <w:tcW w:w="5466" w:type="dxa"/>
            <w:tcBorders>
              <w:top w:val="nil"/>
              <w:left w:val="nil"/>
              <w:bottom w:val="single" w:sz="4" w:space="0" w:color="auto"/>
              <w:right w:val="single" w:sz="4" w:space="0" w:color="auto"/>
            </w:tcBorders>
            <w:shd w:val="clear" w:color="auto" w:fill="auto"/>
            <w:noWrap/>
            <w:hideMark/>
          </w:tcPr>
          <w:p w14:paraId="2418945D"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Horario académico normal (8:00 AM a 8:00 PM). Conexión a internet estándar. 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ha sido publicado correctamente.</w:t>
            </w:r>
          </w:p>
        </w:tc>
      </w:tr>
      <w:tr w:rsidR="00557CA4" w:rsidRPr="00557CA4" w14:paraId="7C5EC3AA"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512CFF83"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Respuesta del sistema</w:t>
            </w:r>
          </w:p>
        </w:tc>
        <w:tc>
          <w:tcPr>
            <w:tcW w:w="5466" w:type="dxa"/>
            <w:tcBorders>
              <w:top w:val="nil"/>
              <w:left w:val="nil"/>
              <w:bottom w:val="single" w:sz="4" w:space="0" w:color="auto"/>
              <w:right w:val="single" w:sz="4" w:space="0" w:color="auto"/>
            </w:tcBorders>
            <w:shd w:val="clear" w:color="auto" w:fill="auto"/>
            <w:noWrap/>
            <w:hideMark/>
          </w:tcPr>
          <w:p w14:paraId="46531523"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El sistema debe estar disponible y responder a la solicitud del estudiante. La URL debe ser accesible y 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debe cargar completamente.</w:t>
            </w:r>
          </w:p>
        </w:tc>
      </w:tr>
      <w:tr w:rsidR="00557CA4" w:rsidRPr="00557CA4" w14:paraId="1A48F69F" w14:textId="77777777" w:rsidTr="00557CA4">
        <w:trPr>
          <w:trHeight w:val="300"/>
          <w:jc w:val="center"/>
        </w:trPr>
        <w:tc>
          <w:tcPr>
            <w:tcW w:w="1192" w:type="dxa"/>
            <w:tcBorders>
              <w:top w:val="nil"/>
              <w:left w:val="single" w:sz="4" w:space="0" w:color="auto"/>
              <w:bottom w:val="single" w:sz="4" w:space="0" w:color="auto"/>
              <w:right w:val="single" w:sz="4" w:space="0" w:color="auto"/>
            </w:tcBorders>
            <w:shd w:val="clear" w:color="auto" w:fill="auto"/>
            <w:noWrap/>
            <w:hideMark/>
          </w:tcPr>
          <w:p w14:paraId="5A855CCC"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Medida de respuesta</w:t>
            </w:r>
          </w:p>
        </w:tc>
        <w:tc>
          <w:tcPr>
            <w:tcW w:w="5466" w:type="dxa"/>
            <w:tcBorders>
              <w:top w:val="nil"/>
              <w:left w:val="nil"/>
              <w:bottom w:val="single" w:sz="4" w:space="0" w:color="auto"/>
              <w:right w:val="single" w:sz="4" w:space="0" w:color="auto"/>
            </w:tcBorders>
            <w:shd w:val="clear" w:color="auto" w:fill="auto"/>
            <w:noWrap/>
            <w:hideMark/>
          </w:tcPr>
          <w:p w14:paraId="4945EAA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Disponibilidad ≥ 99% durante el horario académico (máximo 1% de tiempo no planificado). Tiempo medio entre fallos (MTBF) ≥ 30 días. Tiempo medio de recuperación (MTTR) ≤ 30 minutos.</w:t>
            </w:r>
          </w:p>
        </w:tc>
      </w:tr>
    </w:tbl>
    <w:p w14:paraId="10742FC0" w14:textId="77777777" w:rsidR="00557CA4" w:rsidRPr="00557CA4" w:rsidRDefault="00557CA4" w:rsidP="00557CA4"/>
    <w:p w14:paraId="259828CB" w14:textId="73CF1F4F" w:rsidR="00F3131C" w:rsidRDefault="00F3131C" w:rsidP="00444CF6">
      <w:pPr>
        <w:pStyle w:val="Ttulo2"/>
        <w:numPr>
          <w:ilvl w:val="0"/>
          <w:numId w:val="0"/>
        </w:numPr>
        <w:ind w:left="792"/>
        <w:rPr>
          <w:rStyle w:val="Ttulo2Car"/>
        </w:rPr>
      </w:pPr>
      <w:bookmarkStart w:id="80" w:name="_Toc69808863"/>
      <w:bookmarkStart w:id="81" w:name="_Toc228270677"/>
      <w:r w:rsidRPr="00F3131C">
        <w:rPr>
          <w:rStyle w:val="Ttulo2Car"/>
        </w:rPr>
        <w:t xml:space="preserve">Escenario de </w:t>
      </w:r>
      <w:r>
        <w:rPr>
          <w:rStyle w:val="Ttulo2Car"/>
        </w:rPr>
        <w:t>rendimiento</w:t>
      </w:r>
      <w:bookmarkEnd w:id="80"/>
      <w:bookmarkEnd w:id="81"/>
    </w:p>
    <w:tbl>
      <w:tblPr>
        <w:tblW w:w="7404" w:type="dxa"/>
        <w:jc w:val="center"/>
        <w:tblCellMar>
          <w:left w:w="70" w:type="dxa"/>
          <w:right w:w="70" w:type="dxa"/>
        </w:tblCellMar>
        <w:tblLook w:val="04A0" w:firstRow="1" w:lastRow="0" w:firstColumn="1" w:lastColumn="0" w:noHBand="0" w:noVBand="1"/>
      </w:tblPr>
      <w:tblGrid>
        <w:gridCol w:w="2233"/>
        <w:gridCol w:w="5171"/>
      </w:tblGrid>
      <w:tr w:rsidR="00557CA4" w:rsidRPr="00557CA4" w14:paraId="0E53A89F" w14:textId="77777777" w:rsidTr="00557CA4">
        <w:trPr>
          <w:trHeight w:val="300"/>
          <w:jc w:val="center"/>
        </w:trPr>
        <w:tc>
          <w:tcPr>
            <w:tcW w:w="2233" w:type="dxa"/>
            <w:tcBorders>
              <w:top w:val="single" w:sz="4" w:space="0" w:color="auto"/>
              <w:left w:val="single" w:sz="4" w:space="0" w:color="auto"/>
              <w:bottom w:val="single" w:sz="4" w:space="0" w:color="auto"/>
              <w:right w:val="single" w:sz="4" w:space="0" w:color="auto"/>
            </w:tcBorders>
            <w:shd w:val="clear" w:color="auto" w:fill="auto"/>
            <w:noWrap/>
            <w:hideMark/>
          </w:tcPr>
          <w:p w14:paraId="1D480CB6"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Elemento</w:t>
            </w:r>
          </w:p>
        </w:tc>
        <w:tc>
          <w:tcPr>
            <w:tcW w:w="5171" w:type="dxa"/>
            <w:tcBorders>
              <w:top w:val="single" w:sz="4" w:space="0" w:color="auto"/>
              <w:left w:val="nil"/>
              <w:bottom w:val="single" w:sz="4" w:space="0" w:color="auto"/>
              <w:right w:val="single" w:sz="4" w:space="0" w:color="auto"/>
            </w:tcBorders>
            <w:shd w:val="clear" w:color="auto" w:fill="auto"/>
            <w:noWrap/>
            <w:hideMark/>
          </w:tcPr>
          <w:p w14:paraId="701C7223"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Descripción</w:t>
            </w:r>
          </w:p>
        </w:tc>
      </w:tr>
      <w:tr w:rsidR="00557CA4" w:rsidRPr="00557CA4" w14:paraId="188D4946"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3A7891A3"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Nombre del escenario</w:t>
            </w:r>
          </w:p>
        </w:tc>
        <w:tc>
          <w:tcPr>
            <w:tcW w:w="5171" w:type="dxa"/>
            <w:tcBorders>
              <w:top w:val="nil"/>
              <w:left w:val="nil"/>
              <w:bottom w:val="single" w:sz="4" w:space="0" w:color="auto"/>
              <w:right w:val="single" w:sz="4" w:space="0" w:color="auto"/>
            </w:tcBorders>
            <w:shd w:val="clear" w:color="auto" w:fill="auto"/>
            <w:noWrap/>
            <w:hideMark/>
          </w:tcPr>
          <w:p w14:paraId="3E77E4B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Tiempo de respuesta de filtros interactivos</w:t>
            </w:r>
          </w:p>
        </w:tc>
      </w:tr>
      <w:tr w:rsidR="00557CA4" w:rsidRPr="00557CA4" w14:paraId="6D67B98E"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7F40B647"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Atributo de calidad</w:t>
            </w:r>
          </w:p>
        </w:tc>
        <w:tc>
          <w:tcPr>
            <w:tcW w:w="5171" w:type="dxa"/>
            <w:tcBorders>
              <w:top w:val="nil"/>
              <w:left w:val="nil"/>
              <w:bottom w:val="single" w:sz="4" w:space="0" w:color="auto"/>
              <w:right w:val="single" w:sz="4" w:space="0" w:color="auto"/>
            </w:tcBorders>
            <w:shd w:val="clear" w:color="auto" w:fill="auto"/>
            <w:noWrap/>
            <w:hideMark/>
          </w:tcPr>
          <w:p w14:paraId="709DB64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Rendimiento</w:t>
            </w:r>
          </w:p>
        </w:tc>
      </w:tr>
      <w:tr w:rsidR="00557CA4" w:rsidRPr="00557CA4" w14:paraId="191FA549"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3F467A17"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Fuente del estímulo</w:t>
            </w:r>
          </w:p>
        </w:tc>
        <w:tc>
          <w:tcPr>
            <w:tcW w:w="5171" w:type="dxa"/>
            <w:tcBorders>
              <w:top w:val="nil"/>
              <w:left w:val="nil"/>
              <w:bottom w:val="single" w:sz="4" w:space="0" w:color="auto"/>
              <w:right w:val="single" w:sz="4" w:space="0" w:color="auto"/>
            </w:tcBorders>
            <w:shd w:val="clear" w:color="auto" w:fill="auto"/>
            <w:noWrap/>
            <w:hideMark/>
          </w:tcPr>
          <w:p w14:paraId="0DC6A7C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Estudiante que aplica filtros en el </w:t>
            </w:r>
            <w:proofErr w:type="spellStart"/>
            <w:r w:rsidRPr="00557CA4">
              <w:rPr>
                <w:rFonts w:ascii="Arial" w:eastAsia="Times New Roman" w:hAnsi="Arial" w:cs="Arial"/>
                <w:color w:val="000000"/>
                <w:lang w:eastAsia="es-PE"/>
              </w:rPr>
              <w:t>dashboard</w:t>
            </w:r>
            <w:proofErr w:type="spellEnd"/>
          </w:p>
        </w:tc>
      </w:tr>
      <w:tr w:rsidR="00557CA4" w:rsidRPr="00557CA4" w14:paraId="28CD42C0"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6E149E2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Estímulo</w:t>
            </w:r>
          </w:p>
        </w:tc>
        <w:tc>
          <w:tcPr>
            <w:tcW w:w="5171" w:type="dxa"/>
            <w:tcBorders>
              <w:top w:val="nil"/>
              <w:left w:val="nil"/>
              <w:bottom w:val="single" w:sz="4" w:space="0" w:color="auto"/>
              <w:right w:val="single" w:sz="4" w:space="0" w:color="auto"/>
            </w:tcBorders>
            <w:shd w:val="clear" w:color="auto" w:fill="auto"/>
            <w:noWrap/>
            <w:hideMark/>
          </w:tcPr>
          <w:p w14:paraId="28037C88"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El estudiante selecciona el filtro "</w:t>
            </w:r>
            <w:proofErr w:type="spellStart"/>
            <w:r w:rsidRPr="00557CA4">
              <w:rPr>
                <w:rFonts w:ascii="Arial" w:eastAsia="Times New Roman" w:hAnsi="Arial" w:cs="Arial"/>
                <w:color w:val="000000"/>
                <w:lang w:eastAsia="es-PE"/>
              </w:rPr>
              <w:t>Seniority</w:t>
            </w:r>
            <w:proofErr w:type="spellEnd"/>
            <w:r w:rsidRPr="00557CA4">
              <w:rPr>
                <w:rFonts w:ascii="Arial" w:eastAsia="Times New Roman" w:hAnsi="Arial" w:cs="Arial"/>
                <w:color w:val="000000"/>
                <w:lang w:eastAsia="es-PE"/>
              </w:rPr>
              <w:t xml:space="preserve"> = Senior" y "Tecnología = Python" para refinar su consulta</w:t>
            </w:r>
          </w:p>
        </w:tc>
      </w:tr>
      <w:tr w:rsidR="00557CA4" w:rsidRPr="00557CA4" w14:paraId="68E30BAA"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65869551"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Artefacto</w:t>
            </w:r>
          </w:p>
        </w:tc>
        <w:tc>
          <w:tcPr>
            <w:tcW w:w="5171" w:type="dxa"/>
            <w:tcBorders>
              <w:top w:val="nil"/>
              <w:left w:val="nil"/>
              <w:bottom w:val="single" w:sz="4" w:space="0" w:color="auto"/>
              <w:right w:val="single" w:sz="4" w:space="0" w:color="auto"/>
            </w:tcBorders>
            <w:shd w:val="clear" w:color="auto" w:fill="auto"/>
            <w:noWrap/>
            <w:hideMark/>
          </w:tcPr>
          <w:p w14:paraId="771B2EE5" w14:textId="77777777" w:rsidR="00557CA4" w:rsidRPr="00557CA4" w:rsidRDefault="00557CA4" w:rsidP="00557CA4">
            <w:pPr>
              <w:spacing w:after="0" w:line="240" w:lineRule="auto"/>
              <w:rPr>
                <w:rFonts w:ascii="Arial" w:eastAsia="Times New Roman" w:hAnsi="Arial" w:cs="Arial"/>
                <w:color w:val="000000"/>
                <w:lang w:eastAsia="es-PE"/>
              </w:rPr>
            </w:pP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w:t>
            </w:r>
            <w:proofErr w:type="spellStart"/>
            <w:r w:rsidRPr="00557CA4">
              <w:rPr>
                <w:rFonts w:ascii="Arial" w:eastAsia="Times New Roman" w:hAnsi="Arial" w:cs="Arial"/>
                <w:color w:val="000000"/>
                <w:lang w:eastAsia="es-PE"/>
              </w:rPr>
              <w:t>JobForUs</w:t>
            </w:r>
            <w:proofErr w:type="spellEnd"/>
            <w:r w:rsidRPr="00557CA4">
              <w:rPr>
                <w:rFonts w:ascii="Arial" w:eastAsia="Times New Roman" w:hAnsi="Arial" w:cs="Arial"/>
                <w:color w:val="000000"/>
                <w:lang w:eastAsia="es-PE"/>
              </w:rPr>
              <w:t xml:space="preserve"> (filtros, visualizaciones, conexión a base de datos)</w:t>
            </w:r>
          </w:p>
        </w:tc>
      </w:tr>
      <w:tr w:rsidR="00557CA4" w:rsidRPr="00557CA4" w14:paraId="50A02421"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694357FD"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Entorno</w:t>
            </w:r>
          </w:p>
        </w:tc>
        <w:tc>
          <w:tcPr>
            <w:tcW w:w="5171" w:type="dxa"/>
            <w:tcBorders>
              <w:top w:val="nil"/>
              <w:left w:val="nil"/>
              <w:bottom w:val="single" w:sz="4" w:space="0" w:color="auto"/>
              <w:right w:val="single" w:sz="4" w:space="0" w:color="auto"/>
            </w:tcBorders>
            <w:shd w:val="clear" w:color="auto" w:fill="auto"/>
            <w:noWrap/>
            <w:hideMark/>
          </w:tcPr>
          <w:p w14:paraId="57937FF1"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está publicado en </w:t>
            </w:r>
            <w:proofErr w:type="spellStart"/>
            <w:r w:rsidRPr="00557CA4">
              <w:rPr>
                <w:rFonts w:ascii="Arial" w:eastAsia="Times New Roman" w:hAnsi="Arial" w:cs="Arial"/>
                <w:color w:val="000000"/>
                <w:lang w:eastAsia="es-PE"/>
              </w:rPr>
              <w:t>Power</w:t>
            </w:r>
            <w:proofErr w:type="spellEnd"/>
            <w:r w:rsidRPr="00557CA4">
              <w:rPr>
                <w:rFonts w:ascii="Arial" w:eastAsia="Times New Roman" w:hAnsi="Arial" w:cs="Arial"/>
                <w:color w:val="000000"/>
                <w:lang w:eastAsia="es-PE"/>
              </w:rPr>
              <w:t xml:space="preserve"> BI </w:t>
            </w:r>
            <w:proofErr w:type="spellStart"/>
            <w:r w:rsidRPr="00557CA4">
              <w:rPr>
                <w:rFonts w:ascii="Arial" w:eastAsia="Times New Roman" w:hAnsi="Arial" w:cs="Arial"/>
                <w:color w:val="000000"/>
                <w:lang w:eastAsia="es-PE"/>
              </w:rPr>
              <w:t>Service</w:t>
            </w:r>
            <w:proofErr w:type="spellEnd"/>
            <w:r w:rsidRPr="00557CA4">
              <w:rPr>
                <w:rFonts w:ascii="Arial" w:eastAsia="Times New Roman" w:hAnsi="Arial" w:cs="Arial"/>
                <w:color w:val="000000"/>
                <w:lang w:eastAsia="es-PE"/>
              </w:rPr>
              <w:t xml:space="preserve">. La base de datos contiene aproximadamente </w:t>
            </w:r>
            <w:r w:rsidRPr="00557CA4">
              <w:rPr>
                <w:rFonts w:ascii="Arial" w:eastAsia="Times New Roman" w:hAnsi="Arial" w:cs="Arial"/>
                <w:color w:val="000000"/>
                <w:lang w:eastAsia="es-PE"/>
              </w:rPr>
              <w:lastRenderedPageBreak/>
              <w:t>10,000 registros de ofertas laborales. Conexión a internet de 10 Mbps.</w:t>
            </w:r>
          </w:p>
        </w:tc>
      </w:tr>
      <w:tr w:rsidR="00557CA4" w:rsidRPr="00557CA4" w14:paraId="1B1899EA"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2A96EF30"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Respuesta del sistema</w:t>
            </w:r>
          </w:p>
        </w:tc>
        <w:tc>
          <w:tcPr>
            <w:tcW w:w="5171" w:type="dxa"/>
            <w:tcBorders>
              <w:top w:val="nil"/>
              <w:left w:val="nil"/>
              <w:bottom w:val="single" w:sz="4" w:space="0" w:color="auto"/>
              <w:right w:val="single" w:sz="4" w:space="0" w:color="auto"/>
            </w:tcBorders>
            <w:shd w:val="clear" w:color="auto" w:fill="auto"/>
            <w:noWrap/>
            <w:hideMark/>
          </w:tcPr>
          <w:p w14:paraId="7B62DF2C"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El sistema detecta el cambio en los filtros, ejecuta las consultas correspondientes en la base de datos, procesa los resultados y actualiza todas las visualizaciones del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w:t>
            </w:r>
          </w:p>
        </w:tc>
      </w:tr>
      <w:tr w:rsidR="00557CA4" w:rsidRPr="00557CA4" w14:paraId="63F143DF"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19D57476"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Medida de respuesta</w:t>
            </w:r>
          </w:p>
        </w:tc>
        <w:tc>
          <w:tcPr>
            <w:tcW w:w="5171" w:type="dxa"/>
            <w:tcBorders>
              <w:top w:val="nil"/>
              <w:left w:val="nil"/>
              <w:bottom w:val="single" w:sz="4" w:space="0" w:color="auto"/>
              <w:right w:val="single" w:sz="4" w:space="0" w:color="auto"/>
            </w:tcBorders>
            <w:shd w:val="clear" w:color="auto" w:fill="auto"/>
            <w:noWrap/>
            <w:hideMark/>
          </w:tcPr>
          <w:p w14:paraId="2CE18D2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Tiempo de respuesta de filtros ≤ 3 segundos. Tiempo de carga inicial del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 5 segundos. Uso de memoria RAM durante ETL ≤ 2 GB. Tiempo de ejecución del ETL para 10,000 registros ≤ 15 minutos.</w:t>
            </w:r>
          </w:p>
        </w:tc>
      </w:tr>
    </w:tbl>
    <w:p w14:paraId="6BF11B66" w14:textId="77777777" w:rsidR="00557CA4" w:rsidRPr="00557CA4" w:rsidRDefault="00557CA4" w:rsidP="00557CA4"/>
    <w:p w14:paraId="56069895" w14:textId="2D6D573B" w:rsidR="00F3131C" w:rsidRDefault="00F3131C" w:rsidP="00444CF6">
      <w:pPr>
        <w:pStyle w:val="Ttulo2"/>
        <w:numPr>
          <w:ilvl w:val="0"/>
          <w:numId w:val="0"/>
        </w:numPr>
        <w:ind w:left="792"/>
        <w:rPr>
          <w:rStyle w:val="Ttulo2Car"/>
        </w:rPr>
      </w:pPr>
      <w:bookmarkStart w:id="82" w:name="_Toc69808864"/>
      <w:bookmarkStart w:id="83" w:name="_Toc228270678"/>
      <w:r w:rsidRPr="00F3131C">
        <w:rPr>
          <w:rStyle w:val="Ttulo2Car"/>
        </w:rPr>
        <w:t xml:space="preserve">Escenario de </w:t>
      </w:r>
      <w:r>
        <w:rPr>
          <w:rStyle w:val="Ttulo2Car"/>
        </w:rPr>
        <w:t>mantenibilidad</w:t>
      </w:r>
      <w:bookmarkEnd w:id="82"/>
      <w:bookmarkEnd w:id="83"/>
    </w:p>
    <w:tbl>
      <w:tblPr>
        <w:tblW w:w="7263" w:type="dxa"/>
        <w:jc w:val="center"/>
        <w:tblCellMar>
          <w:left w:w="70" w:type="dxa"/>
          <w:right w:w="70" w:type="dxa"/>
        </w:tblCellMar>
        <w:tblLook w:val="04A0" w:firstRow="1" w:lastRow="0" w:firstColumn="1" w:lastColumn="0" w:noHBand="0" w:noVBand="1"/>
      </w:tblPr>
      <w:tblGrid>
        <w:gridCol w:w="2233"/>
        <w:gridCol w:w="5030"/>
      </w:tblGrid>
      <w:tr w:rsidR="00557CA4" w:rsidRPr="00557CA4" w14:paraId="49E237AD" w14:textId="77777777" w:rsidTr="00557CA4">
        <w:trPr>
          <w:trHeight w:val="300"/>
          <w:jc w:val="center"/>
        </w:trPr>
        <w:tc>
          <w:tcPr>
            <w:tcW w:w="2233"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A167FB"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Elemento</w:t>
            </w:r>
          </w:p>
        </w:tc>
        <w:tc>
          <w:tcPr>
            <w:tcW w:w="5030" w:type="dxa"/>
            <w:tcBorders>
              <w:top w:val="single" w:sz="4" w:space="0" w:color="auto"/>
              <w:left w:val="nil"/>
              <w:bottom w:val="single" w:sz="4" w:space="0" w:color="auto"/>
              <w:right w:val="single" w:sz="4" w:space="0" w:color="auto"/>
            </w:tcBorders>
            <w:shd w:val="clear" w:color="auto" w:fill="auto"/>
            <w:noWrap/>
            <w:vAlign w:val="bottom"/>
            <w:hideMark/>
          </w:tcPr>
          <w:p w14:paraId="1D1F03D1" w14:textId="77777777" w:rsidR="00557CA4" w:rsidRPr="00557CA4" w:rsidRDefault="00557CA4" w:rsidP="00557CA4">
            <w:pPr>
              <w:spacing w:after="0" w:line="240" w:lineRule="auto"/>
              <w:jc w:val="center"/>
              <w:rPr>
                <w:rFonts w:ascii="Arial" w:eastAsia="Times New Roman" w:hAnsi="Arial" w:cs="Arial"/>
                <w:color w:val="000000"/>
                <w:lang w:eastAsia="es-PE"/>
              </w:rPr>
            </w:pPr>
            <w:r w:rsidRPr="00557CA4">
              <w:rPr>
                <w:rFonts w:ascii="Arial" w:eastAsia="Times New Roman" w:hAnsi="Arial" w:cs="Arial"/>
                <w:color w:val="000000"/>
                <w:lang w:eastAsia="es-PE"/>
              </w:rPr>
              <w:t>Descripción</w:t>
            </w:r>
          </w:p>
        </w:tc>
      </w:tr>
      <w:tr w:rsidR="00557CA4" w:rsidRPr="00557CA4" w14:paraId="5B2F4B6B"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067EBE05"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Nombre del escenario</w:t>
            </w:r>
          </w:p>
        </w:tc>
        <w:tc>
          <w:tcPr>
            <w:tcW w:w="5030" w:type="dxa"/>
            <w:tcBorders>
              <w:top w:val="nil"/>
              <w:left w:val="nil"/>
              <w:bottom w:val="single" w:sz="4" w:space="0" w:color="auto"/>
              <w:right w:val="single" w:sz="4" w:space="0" w:color="auto"/>
            </w:tcBorders>
            <w:shd w:val="clear" w:color="auto" w:fill="auto"/>
            <w:noWrap/>
            <w:hideMark/>
          </w:tcPr>
          <w:p w14:paraId="474C74F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Actualización del sistema por un nuevo desarrollador</w:t>
            </w:r>
          </w:p>
        </w:tc>
      </w:tr>
      <w:tr w:rsidR="00557CA4" w:rsidRPr="00557CA4" w14:paraId="70FFB686"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406D2A1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Atributo de calidad</w:t>
            </w:r>
          </w:p>
        </w:tc>
        <w:tc>
          <w:tcPr>
            <w:tcW w:w="5030" w:type="dxa"/>
            <w:tcBorders>
              <w:top w:val="nil"/>
              <w:left w:val="nil"/>
              <w:bottom w:val="single" w:sz="4" w:space="0" w:color="auto"/>
              <w:right w:val="single" w:sz="4" w:space="0" w:color="auto"/>
            </w:tcBorders>
            <w:shd w:val="clear" w:color="auto" w:fill="auto"/>
            <w:noWrap/>
            <w:hideMark/>
          </w:tcPr>
          <w:p w14:paraId="36F5064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Mantenibilidad</w:t>
            </w:r>
          </w:p>
        </w:tc>
      </w:tr>
      <w:tr w:rsidR="00557CA4" w:rsidRPr="00557CA4" w14:paraId="73971804"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1D0A2AD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Fuente del estímulo</w:t>
            </w:r>
          </w:p>
        </w:tc>
        <w:tc>
          <w:tcPr>
            <w:tcW w:w="5030" w:type="dxa"/>
            <w:tcBorders>
              <w:top w:val="nil"/>
              <w:left w:val="nil"/>
              <w:bottom w:val="single" w:sz="4" w:space="0" w:color="auto"/>
              <w:right w:val="single" w:sz="4" w:space="0" w:color="auto"/>
            </w:tcBorders>
            <w:shd w:val="clear" w:color="auto" w:fill="auto"/>
            <w:noWrap/>
            <w:hideMark/>
          </w:tcPr>
          <w:p w14:paraId="2A1B479D"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Nuevo desarrollador (estudiante de ciclos superiores)</w:t>
            </w:r>
          </w:p>
        </w:tc>
      </w:tr>
      <w:tr w:rsidR="00557CA4" w:rsidRPr="00557CA4" w14:paraId="720BF11C"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0681445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Estímulo</w:t>
            </w:r>
          </w:p>
        </w:tc>
        <w:tc>
          <w:tcPr>
            <w:tcW w:w="5030" w:type="dxa"/>
            <w:tcBorders>
              <w:top w:val="nil"/>
              <w:left w:val="nil"/>
              <w:bottom w:val="single" w:sz="4" w:space="0" w:color="auto"/>
              <w:right w:val="single" w:sz="4" w:space="0" w:color="auto"/>
            </w:tcBorders>
            <w:shd w:val="clear" w:color="auto" w:fill="auto"/>
            <w:noWrap/>
            <w:hideMark/>
          </w:tcPr>
          <w:p w14:paraId="2826C2CD"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El nuevo desarrollador debe actualizar los datos del sistema después de 6 meses, ejecutando el pipeline ETL con nuevas fuentes de datos</w:t>
            </w:r>
          </w:p>
        </w:tc>
      </w:tr>
      <w:tr w:rsidR="00557CA4" w:rsidRPr="00557CA4" w14:paraId="32C51F6E"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4F2DB9AE"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Artefacto</w:t>
            </w:r>
          </w:p>
        </w:tc>
        <w:tc>
          <w:tcPr>
            <w:tcW w:w="5030" w:type="dxa"/>
            <w:tcBorders>
              <w:top w:val="nil"/>
              <w:left w:val="nil"/>
              <w:bottom w:val="single" w:sz="4" w:space="0" w:color="auto"/>
              <w:right w:val="single" w:sz="4" w:space="0" w:color="auto"/>
            </w:tcBorders>
            <w:shd w:val="clear" w:color="auto" w:fill="auto"/>
            <w:noWrap/>
            <w:hideMark/>
          </w:tcPr>
          <w:p w14:paraId="28392174"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Código fuente del sistema (scripts Python, documentación, repositorio GitHub)</w:t>
            </w:r>
          </w:p>
        </w:tc>
      </w:tr>
      <w:tr w:rsidR="00557CA4" w:rsidRPr="00557CA4" w14:paraId="3EC59B5C"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4F5392F4"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Entorno</w:t>
            </w:r>
          </w:p>
        </w:tc>
        <w:tc>
          <w:tcPr>
            <w:tcW w:w="5030" w:type="dxa"/>
            <w:tcBorders>
              <w:top w:val="nil"/>
              <w:left w:val="nil"/>
              <w:bottom w:val="single" w:sz="4" w:space="0" w:color="auto"/>
              <w:right w:val="single" w:sz="4" w:space="0" w:color="auto"/>
            </w:tcBorders>
            <w:shd w:val="clear" w:color="auto" w:fill="auto"/>
            <w:noWrap/>
            <w:hideMark/>
          </w:tcPr>
          <w:p w14:paraId="54398C3B"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El nuevo desarrollador tiene conocimientos básicos de Python y </w:t>
            </w:r>
            <w:proofErr w:type="spellStart"/>
            <w:r w:rsidRPr="00557CA4">
              <w:rPr>
                <w:rFonts w:ascii="Arial" w:eastAsia="Times New Roman" w:hAnsi="Arial" w:cs="Arial"/>
                <w:color w:val="000000"/>
                <w:lang w:eastAsia="es-PE"/>
              </w:rPr>
              <w:t>Power</w:t>
            </w:r>
            <w:proofErr w:type="spellEnd"/>
            <w:r w:rsidRPr="00557CA4">
              <w:rPr>
                <w:rFonts w:ascii="Arial" w:eastAsia="Times New Roman" w:hAnsi="Arial" w:cs="Arial"/>
                <w:color w:val="000000"/>
                <w:lang w:eastAsia="es-PE"/>
              </w:rPr>
              <w:t xml:space="preserve"> BI. El sistema está alojado en GitHub con documentación actualizada.</w:t>
            </w:r>
          </w:p>
        </w:tc>
      </w:tr>
      <w:tr w:rsidR="00557CA4" w:rsidRPr="00557CA4" w14:paraId="0B249417"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3DE5EFC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Respuesta del sistema</w:t>
            </w:r>
          </w:p>
        </w:tc>
        <w:tc>
          <w:tcPr>
            <w:tcW w:w="5030" w:type="dxa"/>
            <w:tcBorders>
              <w:top w:val="nil"/>
              <w:left w:val="nil"/>
              <w:bottom w:val="single" w:sz="4" w:space="0" w:color="auto"/>
              <w:right w:val="single" w:sz="4" w:space="0" w:color="auto"/>
            </w:tcBorders>
            <w:shd w:val="clear" w:color="auto" w:fill="auto"/>
            <w:noWrap/>
            <w:hideMark/>
          </w:tcPr>
          <w:p w14:paraId="392CEA48"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El código debe estar bien documentado, con comentarios en las funciones principales, estructura de carpetas clara, y archivo README con instrucciones paso a paso. El desarrollador debe poder ejecutar el ETL sin asistencia externa.</w:t>
            </w:r>
          </w:p>
        </w:tc>
      </w:tr>
      <w:tr w:rsidR="00557CA4" w:rsidRPr="00557CA4" w14:paraId="6081D11E" w14:textId="77777777" w:rsidTr="00557CA4">
        <w:trPr>
          <w:trHeight w:val="300"/>
          <w:jc w:val="center"/>
        </w:trPr>
        <w:tc>
          <w:tcPr>
            <w:tcW w:w="2233" w:type="dxa"/>
            <w:tcBorders>
              <w:top w:val="nil"/>
              <w:left w:val="single" w:sz="4" w:space="0" w:color="auto"/>
              <w:bottom w:val="single" w:sz="4" w:space="0" w:color="auto"/>
              <w:right w:val="single" w:sz="4" w:space="0" w:color="auto"/>
            </w:tcBorders>
            <w:shd w:val="clear" w:color="auto" w:fill="auto"/>
            <w:noWrap/>
            <w:hideMark/>
          </w:tcPr>
          <w:p w14:paraId="1551F838"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Medida de respuesta</w:t>
            </w:r>
          </w:p>
        </w:tc>
        <w:tc>
          <w:tcPr>
            <w:tcW w:w="5030" w:type="dxa"/>
            <w:tcBorders>
              <w:top w:val="nil"/>
              <w:left w:val="nil"/>
              <w:bottom w:val="single" w:sz="4" w:space="0" w:color="auto"/>
              <w:right w:val="single" w:sz="4" w:space="0" w:color="auto"/>
            </w:tcBorders>
            <w:shd w:val="clear" w:color="auto" w:fill="auto"/>
            <w:noWrap/>
            <w:hideMark/>
          </w:tcPr>
          <w:p w14:paraId="04AC4939"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Documentación del código en ≥ 80% de las funciones principales. Tiempo de comprensión del sistema por un nuevo desarrollador ≤ 4 horas. Existencia de README con instrucciones claras. Existencia de pruebas unitarias para las funciones críticas.</w:t>
            </w:r>
          </w:p>
        </w:tc>
      </w:tr>
    </w:tbl>
    <w:p w14:paraId="56B836D8" w14:textId="77777777" w:rsidR="00557CA4" w:rsidRPr="00557CA4" w:rsidRDefault="00557CA4" w:rsidP="00557CA4"/>
    <w:p w14:paraId="7705511C" w14:textId="1D3C9918" w:rsidR="00EC6346" w:rsidRDefault="00F3131C" w:rsidP="00557CA4">
      <w:pPr>
        <w:pStyle w:val="Ttulo2"/>
        <w:numPr>
          <w:ilvl w:val="0"/>
          <w:numId w:val="0"/>
        </w:numPr>
        <w:ind w:left="792"/>
        <w:rPr>
          <w:rStyle w:val="Ttulo2Car"/>
        </w:rPr>
      </w:pPr>
      <w:bookmarkStart w:id="84" w:name="_Toc69808865"/>
      <w:bookmarkStart w:id="85" w:name="_Toc228270679"/>
      <w:r w:rsidRPr="00F3131C">
        <w:rPr>
          <w:rStyle w:val="Ttulo2Car"/>
        </w:rPr>
        <w:t>Otros Escenarios</w:t>
      </w:r>
      <w:bookmarkEnd w:id="84"/>
      <w:bookmarkEnd w:id="85"/>
    </w:p>
    <w:tbl>
      <w:tblPr>
        <w:tblW w:w="8379" w:type="dxa"/>
        <w:jc w:val="center"/>
        <w:tblCellMar>
          <w:left w:w="70" w:type="dxa"/>
          <w:right w:w="70" w:type="dxa"/>
        </w:tblCellMar>
        <w:tblLook w:val="04A0" w:firstRow="1" w:lastRow="0" w:firstColumn="1" w:lastColumn="0" w:noHBand="0" w:noVBand="1"/>
      </w:tblPr>
      <w:tblGrid>
        <w:gridCol w:w="2488"/>
        <w:gridCol w:w="5891"/>
      </w:tblGrid>
      <w:tr w:rsidR="00557CA4" w:rsidRPr="00557CA4" w14:paraId="4C55737F" w14:textId="77777777" w:rsidTr="00557CA4">
        <w:trPr>
          <w:trHeight w:val="300"/>
          <w:jc w:val="center"/>
        </w:trPr>
        <w:tc>
          <w:tcPr>
            <w:tcW w:w="2488"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19EA68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Elemento</w:t>
            </w:r>
          </w:p>
        </w:tc>
        <w:tc>
          <w:tcPr>
            <w:tcW w:w="5891" w:type="dxa"/>
            <w:tcBorders>
              <w:top w:val="single" w:sz="4" w:space="0" w:color="auto"/>
              <w:left w:val="nil"/>
              <w:bottom w:val="single" w:sz="4" w:space="0" w:color="auto"/>
              <w:right w:val="single" w:sz="4" w:space="0" w:color="auto"/>
            </w:tcBorders>
            <w:shd w:val="clear" w:color="auto" w:fill="auto"/>
            <w:noWrap/>
            <w:vAlign w:val="bottom"/>
            <w:hideMark/>
          </w:tcPr>
          <w:p w14:paraId="5E67B9F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Descripción</w:t>
            </w:r>
          </w:p>
        </w:tc>
      </w:tr>
      <w:tr w:rsidR="00557CA4" w:rsidRPr="00557CA4" w14:paraId="5ED689FA"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053CAF46"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Nombre del escenario</w:t>
            </w:r>
          </w:p>
        </w:tc>
        <w:tc>
          <w:tcPr>
            <w:tcW w:w="5891" w:type="dxa"/>
            <w:tcBorders>
              <w:top w:val="nil"/>
              <w:left w:val="nil"/>
              <w:bottom w:val="single" w:sz="4" w:space="0" w:color="auto"/>
              <w:right w:val="single" w:sz="4" w:space="0" w:color="auto"/>
            </w:tcBorders>
            <w:shd w:val="clear" w:color="auto" w:fill="auto"/>
            <w:noWrap/>
            <w:vAlign w:val="bottom"/>
            <w:hideMark/>
          </w:tcPr>
          <w:p w14:paraId="041CC5A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Rendimiento del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con múltiples usuarios simultáneos</w:t>
            </w:r>
          </w:p>
        </w:tc>
      </w:tr>
      <w:tr w:rsidR="00557CA4" w:rsidRPr="00557CA4" w14:paraId="5815F097"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67782983"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Atributo de calidad</w:t>
            </w:r>
          </w:p>
        </w:tc>
        <w:tc>
          <w:tcPr>
            <w:tcW w:w="5891" w:type="dxa"/>
            <w:tcBorders>
              <w:top w:val="nil"/>
              <w:left w:val="nil"/>
              <w:bottom w:val="single" w:sz="4" w:space="0" w:color="auto"/>
              <w:right w:val="single" w:sz="4" w:space="0" w:color="auto"/>
            </w:tcBorders>
            <w:shd w:val="clear" w:color="auto" w:fill="auto"/>
            <w:noWrap/>
            <w:vAlign w:val="bottom"/>
            <w:hideMark/>
          </w:tcPr>
          <w:p w14:paraId="07DD83CC"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Performance</w:t>
            </w:r>
          </w:p>
        </w:tc>
      </w:tr>
      <w:tr w:rsidR="00557CA4" w:rsidRPr="00557CA4" w14:paraId="6B2960AB"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5CBBB5A2"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Fuente del estímulo</w:t>
            </w:r>
          </w:p>
        </w:tc>
        <w:tc>
          <w:tcPr>
            <w:tcW w:w="5891" w:type="dxa"/>
            <w:tcBorders>
              <w:top w:val="nil"/>
              <w:left w:val="nil"/>
              <w:bottom w:val="single" w:sz="4" w:space="0" w:color="auto"/>
              <w:right w:val="single" w:sz="4" w:space="0" w:color="auto"/>
            </w:tcBorders>
            <w:shd w:val="clear" w:color="auto" w:fill="auto"/>
            <w:noWrap/>
            <w:vAlign w:val="bottom"/>
            <w:hideMark/>
          </w:tcPr>
          <w:p w14:paraId="2833ED75"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Múltiples estudiantes accediendo simultáneamente al </w:t>
            </w:r>
            <w:proofErr w:type="spellStart"/>
            <w:r w:rsidRPr="00557CA4">
              <w:rPr>
                <w:rFonts w:ascii="Arial" w:eastAsia="Times New Roman" w:hAnsi="Arial" w:cs="Arial"/>
                <w:color w:val="000000"/>
                <w:lang w:eastAsia="es-PE"/>
              </w:rPr>
              <w:t>dashboard</w:t>
            </w:r>
            <w:proofErr w:type="spellEnd"/>
          </w:p>
        </w:tc>
      </w:tr>
      <w:tr w:rsidR="00557CA4" w:rsidRPr="00557CA4" w14:paraId="09C79BE1"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2D6E5EAF"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Estímulo</w:t>
            </w:r>
          </w:p>
        </w:tc>
        <w:tc>
          <w:tcPr>
            <w:tcW w:w="5891" w:type="dxa"/>
            <w:tcBorders>
              <w:top w:val="nil"/>
              <w:left w:val="nil"/>
              <w:bottom w:val="single" w:sz="4" w:space="0" w:color="auto"/>
              <w:right w:val="single" w:sz="4" w:space="0" w:color="auto"/>
            </w:tcBorders>
            <w:shd w:val="clear" w:color="auto" w:fill="auto"/>
            <w:noWrap/>
            <w:vAlign w:val="bottom"/>
            <w:hideMark/>
          </w:tcPr>
          <w:p w14:paraId="7E331C0A"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50 estudiantes acceden al mismo tiempo al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para consultar información sobre salarios y tecnologías durante una hora pico (entre 10:00 AM y 11:00 AM)</w:t>
            </w:r>
          </w:p>
        </w:tc>
      </w:tr>
      <w:tr w:rsidR="00557CA4" w:rsidRPr="00557CA4" w14:paraId="4CC2DF5F"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49B3BE1C"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lastRenderedPageBreak/>
              <w:t>Artefacto</w:t>
            </w:r>
          </w:p>
        </w:tc>
        <w:tc>
          <w:tcPr>
            <w:tcW w:w="5891" w:type="dxa"/>
            <w:tcBorders>
              <w:top w:val="nil"/>
              <w:left w:val="nil"/>
              <w:bottom w:val="single" w:sz="4" w:space="0" w:color="auto"/>
              <w:right w:val="single" w:sz="4" w:space="0" w:color="auto"/>
            </w:tcBorders>
            <w:shd w:val="clear" w:color="auto" w:fill="auto"/>
            <w:noWrap/>
            <w:vAlign w:val="bottom"/>
            <w:hideMark/>
          </w:tcPr>
          <w:p w14:paraId="0F911AEE" w14:textId="77777777" w:rsidR="00557CA4" w:rsidRPr="00557CA4" w:rsidRDefault="00557CA4" w:rsidP="00557CA4">
            <w:pPr>
              <w:spacing w:after="0" w:line="240" w:lineRule="auto"/>
              <w:rPr>
                <w:rFonts w:ascii="Arial" w:eastAsia="Times New Roman" w:hAnsi="Arial" w:cs="Arial"/>
                <w:color w:val="000000"/>
                <w:lang w:eastAsia="es-PE"/>
              </w:rPr>
            </w:pP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publicado en </w:t>
            </w:r>
            <w:proofErr w:type="spellStart"/>
            <w:r w:rsidRPr="00557CA4">
              <w:rPr>
                <w:rFonts w:ascii="Arial" w:eastAsia="Times New Roman" w:hAnsi="Arial" w:cs="Arial"/>
                <w:color w:val="000000"/>
                <w:lang w:eastAsia="es-PE"/>
              </w:rPr>
              <w:t>Power</w:t>
            </w:r>
            <w:proofErr w:type="spellEnd"/>
            <w:r w:rsidRPr="00557CA4">
              <w:rPr>
                <w:rFonts w:ascii="Arial" w:eastAsia="Times New Roman" w:hAnsi="Arial" w:cs="Arial"/>
                <w:color w:val="000000"/>
                <w:lang w:eastAsia="es-PE"/>
              </w:rPr>
              <w:t xml:space="preserve"> BI </w:t>
            </w:r>
            <w:proofErr w:type="spellStart"/>
            <w:r w:rsidRPr="00557CA4">
              <w:rPr>
                <w:rFonts w:ascii="Arial" w:eastAsia="Times New Roman" w:hAnsi="Arial" w:cs="Arial"/>
                <w:color w:val="000000"/>
                <w:lang w:eastAsia="es-PE"/>
              </w:rPr>
              <w:t>Service</w:t>
            </w:r>
            <w:proofErr w:type="spellEnd"/>
          </w:p>
        </w:tc>
      </w:tr>
      <w:tr w:rsidR="00557CA4" w:rsidRPr="00557CA4" w14:paraId="52A75522"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6B002137"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Entorno</w:t>
            </w:r>
          </w:p>
        </w:tc>
        <w:tc>
          <w:tcPr>
            <w:tcW w:w="5891" w:type="dxa"/>
            <w:tcBorders>
              <w:top w:val="nil"/>
              <w:left w:val="nil"/>
              <w:bottom w:val="single" w:sz="4" w:space="0" w:color="auto"/>
              <w:right w:val="single" w:sz="4" w:space="0" w:color="auto"/>
            </w:tcBorders>
            <w:shd w:val="clear" w:color="auto" w:fill="auto"/>
            <w:noWrap/>
            <w:vAlign w:val="bottom"/>
            <w:hideMark/>
          </w:tcPr>
          <w:p w14:paraId="7F0735C9"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Horario de alta demanda (clases virtuales, entrega de proyectos). Los estudiantes tienen conexiones de internet de diferentes velocidades.</w:t>
            </w:r>
          </w:p>
        </w:tc>
      </w:tr>
      <w:tr w:rsidR="00557CA4" w:rsidRPr="00557CA4" w14:paraId="37C1B0BF"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7879CF97"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Respuesta del sistema</w:t>
            </w:r>
          </w:p>
        </w:tc>
        <w:tc>
          <w:tcPr>
            <w:tcW w:w="5891" w:type="dxa"/>
            <w:tcBorders>
              <w:top w:val="nil"/>
              <w:left w:val="nil"/>
              <w:bottom w:val="single" w:sz="4" w:space="0" w:color="auto"/>
              <w:right w:val="single" w:sz="4" w:space="0" w:color="auto"/>
            </w:tcBorders>
            <w:shd w:val="clear" w:color="auto" w:fill="auto"/>
            <w:noWrap/>
            <w:vAlign w:val="bottom"/>
            <w:hideMark/>
          </w:tcPr>
          <w:p w14:paraId="741DD6AD" w14:textId="77777777" w:rsidR="00557CA4" w:rsidRPr="00557CA4" w:rsidRDefault="00557CA4" w:rsidP="00557CA4">
            <w:pPr>
              <w:spacing w:after="0" w:line="240" w:lineRule="auto"/>
              <w:rPr>
                <w:rFonts w:ascii="Arial" w:eastAsia="Times New Roman" w:hAnsi="Arial" w:cs="Arial"/>
                <w:color w:val="000000"/>
                <w:lang w:eastAsia="es-PE"/>
              </w:rPr>
            </w:pPr>
            <w:proofErr w:type="spellStart"/>
            <w:r w:rsidRPr="00557CA4">
              <w:rPr>
                <w:rFonts w:ascii="Arial" w:eastAsia="Times New Roman" w:hAnsi="Arial" w:cs="Arial"/>
                <w:color w:val="000000"/>
                <w:lang w:eastAsia="es-PE"/>
              </w:rPr>
              <w:t>Power</w:t>
            </w:r>
            <w:proofErr w:type="spellEnd"/>
            <w:r w:rsidRPr="00557CA4">
              <w:rPr>
                <w:rFonts w:ascii="Arial" w:eastAsia="Times New Roman" w:hAnsi="Arial" w:cs="Arial"/>
                <w:color w:val="000000"/>
                <w:lang w:eastAsia="es-PE"/>
              </w:rPr>
              <w:t xml:space="preserve"> BI </w:t>
            </w:r>
            <w:proofErr w:type="spellStart"/>
            <w:r w:rsidRPr="00557CA4">
              <w:rPr>
                <w:rFonts w:ascii="Arial" w:eastAsia="Times New Roman" w:hAnsi="Arial" w:cs="Arial"/>
                <w:color w:val="000000"/>
                <w:lang w:eastAsia="es-PE"/>
              </w:rPr>
              <w:t>Service</w:t>
            </w:r>
            <w:proofErr w:type="spellEnd"/>
            <w:r w:rsidRPr="00557CA4">
              <w:rPr>
                <w:rFonts w:ascii="Arial" w:eastAsia="Times New Roman" w:hAnsi="Arial" w:cs="Arial"/>
                <w:color w:val="000000"/>
                <w:lang w:eastAsia="es-PE"/>
              </w:rPr>
              <w:t xml:space="preserve"> debe manejar la concurrencia de usuarios sin degradar significativamente el tiempo de respuesta. El </w:t>
            </w:r>
            <w:proofErr w:type="spellStart"/>
            <w:r w:rsidRPr="00557CA4">
              <w:rPr>
                <w:rFonts w:ascii="Arial" w:eastAsia="Times New Roman" w:hAnsi="Arial" w:cs="Arial"/>
                <w:color w:val="000000"/>
                <w:lang w:eastAsia="es-PE"/>
              </w:rPr>
              <w:t>dashboard</w:t>
            </w:r>
            <w:proofErr w:type="spellEnd"/>
            <w:r w:rsidRPr="00557CA4">
              <w:rPr>
                <w:rFonts w:ascii="Arial" w:eastAsia="Times New Roman" w:hAnsi="Arial" w:cs="Arial"/>
                <w:color w:val="000000"/>
                <w:lang w:eastAsia="es-PE"/>
              </w:rPr>
              <w:t xml:space="preserve"> debe seguir funcionando dentro de los límites aceptables establecidos.</w:t>
            </w:r>
          </w:p>
        </w:tc>
      </w:tr>
      <w:tr w:rsidR="00557CA4" w:rsidRPr="00557CA4" w14:paraId="3B3CF428" w14:textId="77777777" w:rsidTr="00557CA4">
        <w:trPr>
          <w:trHeight w:val="300"/>
          <w:jc w:val="center"/>
        </w:trPr>
        <w:tc>
          <w:tcPr>
            <w:tcW w:w="2488" w:type="dxa"/>
            <w:tcBorders>
              <w:top w:val="nil"/>
              <w:left w:val="single" w:sz="4" w:space="0" w:color="auto"/>
              <w:bottom w:val="single" w:sz="4" w:space="0" w:color="auto"/>
              <w:right w:val="single" w:sz="4" w:space="0" w:color="auto"/>
            </w:tcBorders>
            <w:shd w:val="clear" w:color="auto" w:fill="auto"/>
            <w:noWrap/>
            <w:vAlign w:val="bottom"/>
            <w:hideMark/>
          </w:tcPr>
          <w:p w14:paraId="1CA659A5"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Medida de respuesta</w:t>
            </w:r>
          </w:p>
        </w:tc>
        <w:tc>
          <w:tcPr>
            <w:tcW w:w="5891" w:type="dxa"/>
            <w:tcBorders>
              <w:top w:val="nil"/>
              <w:left w:val="nil"/>
              <w:bottom w:val="single" w:sz="4" w:space="0" w:color="auto"/>
              <w:right w:val="single" w:sz="4" w:space="0" w:color="auto"/>
            </w:tcBorders>
            <w:shd w:val="clear" w:color="auto" w:fill="auto"/>
            <w:noWrap/>
            <w:vAlign w:val="bottom"/>
            <w:hideMark/>
          </w:tcPr>
          <w:p w14:paraId="34C9C2A5" w14:textId="77777777" w:rsidR="00557CA4" w:rsidRPr="00557CA4" w:rsidRDefault="00557CA4" w:rsidP="00557CA4">
            <w:pPr>
              <w:spacing w:after="0" w:line="240" w:lineRule="auto"/>
              <w:rPr>
                <w:rFonts w:ascii="Arial" w:eastAsia="Times New Roman" w:hAnsi="Arial" w:cs="Arial"/>
                <w:color w:val="000000"/>
                <w:lang w:eastAsia="es-PE"/>
              </w:rPr>
            </w:pPr>
            <w:r w:rsidRPr="00557CA4">
              <w:rPr>
                <w:rFonts w:ascii="Arial" w:eastAsia="Times New Roman" w:hAnsi="Arial" w:cs="Arial"/>
                <w:color w:val="000000"/>
                <w:lang w:eastAsia="es-PE"/>
              </w:rPr>
              <w:t xml:space="preserve">Tiempo de respuesta promedio para 50 usuarios concurrentes ≤ 6 segundos (máximo 20% por encima del tiempo base). Disponibilidad durante alta concurrencia ≥ 98%. Sin errores de </w:t>
            </w:r>
            <w:proofErr w:type="spellStart"/>
            <w:r w:rsidRPr="00557CA4">
              <w:rPr>
                <w:rFonts w:ascii="Arial" w:eastAsia="Times New Roman" w:hAnsi="Arial" w:cs="Arial"/>
                <w:color w:val="000000"/>
                <w:lang w:eastAsia="es-PE"/>
              </w:rPr>
              <w:t>timeout</w:t>
            </w:r>
            <w:proofErr w:type="spellEnd"/>
            <w:r w:rsidRPr="00557CA4">
              <w:rPr>
                <w:rFonts w:ascii="Arial" w:eastAsia="Times New Roman" w:hAnsi="Arial" w:cs="Arial"/>
                <w:color w:val="000000"/>
                <w:lang w:eastAsia="es-PE"/>
              </w:rPr>
              <w:t xml:space="preserve"> para el 95% de las solicitudes.</w:t>
            </w:r>
          </w:p>
        </w:tc>
      </w:tr>
    </w:tbl>
    <w:p w14:paraId="38C9DCA0" w14:textId="77777777" w:rsidR="00557CA4" w:rsidRPr="00557CA4" w:rsidRDefault="00557CA4" w:rsidP="00557CA4"/>
    <w:sectPr w:rsidR="00557CA4" w:rsidRPr="00557CA4" w:rsidSect="002024AA">
      <w:footerReference w:type="default" r:id="rId2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774BDD" w14:textId="77777777" w:rsidR="00E96E99" w:rsidRDefault="00E96E99" w:rsidP="0070130A">
      <w:pPr>
        <w:spacing w:after="0" w:line="240" w:lineRule="auto"/>
      </w:pPr>
      <w:r>
        <w:separator/>
      </w:r>
    </w:p>
  </w:endnote>
  <w:endnote w:type="continuationSeparator" w:id="0">
    <w:p w14:paraId="49C52885" w14:textId="77777777" w:rsidR="00E96E99" w:rsidRDefault="00E96E99"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Times-Roman">
    <w:panose1 w:val="00000000000000000000"/>
    <w:charset w:val="00"/>
    <w:family w:val="roman"/>
    <w:notTrueType/>
    <w:pitch w:val="default"/>
    <w:sig w:usb0="00000003" w:usb1="00000000" w:usb2="00000000" w:usb3="00000000" w:csb0="00000001" w:csb1="00000000"/>
  </w:font>
  <w:font w:name="TimesNewRoman,Italic">
    <w:altName w:val="Times New 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4383162"/>
      <w:docPartObj>
        <w:docPartGallery w:val="Page Numbers (Bottom of Page)"/>
        <w:docPartUnique/>
      </w:docPartObj>
    </w:sdtPr>
    <w:sdtEndPr/>
    <w:sdtContent>
      <w:p w14:paraId="6855F502" w14:textId="253701FC" w:rsidR="00EE4384" w:rsidRDefault="00EE4384">
        <w:pPr>
          <w:pStyle w:val="Piedepgina"/>
          <w:jc w:val="right"/>
        </w:pPr>
        <w:r>
          <w:fldChar w:fldCharType="begin"/>
        </w:r>
        <w:r>
          <w:instrText>PAGE   \* MERGEFORMAT</w:instrText>
        </w:r>
        <w:r>
          <w:fldChar w:fldCharType="separate"/>
        </w:r>
        <w:r w:rsidR="008734AD" w:rsidRPr="008734AD">
          <w:rPr>
            <w:noProof/>
            <w:lang w:val="es-ES"/>
          </w:rPr>
          <w:t>2</w:t>
        </w:r>
        <w:r>
          <w:fldChar w:fldCharType="end"/>
        </w:r>
      </w:p>
    </w:sdtContent>
  </w:sdt>
  <w:p w14:paraId="44A537E6" w14:textId="77777777" w:rsidR="00EE4384" w:rsidRDefault="00EE43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1CBCA0" w14:textId="77777777" w:rsidR="00E96E99" w:rsidRDefault="00E96E99" w:rsidP="0070130A">
      <w:pPr>
        <w:spacing w:after="0" w:line="240" w:lineRule="auto"/>
      </w:pPr>
      <w:r>
        <w:separator/>
      </w:r>
    </w:p>
  </w:footnote>
  <w:footnote w:type="continuationSeparator" w:id="0">
    <w:p w14:paraId="66D89D0E" w14:textId="77777777" w:rsidR="00E96E99" w:rsidRDefault="00E96E99" w:rsidP="007013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A397F"/>
    <w:multiLevelType w:val="multilevel"/>
    <w:tmpl w:val="E84A1EE4"/>
    <w:lvl w:ilvl="0">
      <w:start w:val="2"/>
      <w:numFmt w:val="decimal"/>
      <w:lvlText w:val="%1"/>
      <w:lvlJc w:val="left"/>
      <w:pPr>
        <w:ind w:left="525" w:hanging="525"/>
      </w:pPr>
      <w:rPr>
        <w:rFonts w:hint="default"/>
      </w:rPr>
    </w:lvl>
    <w:lvl w:ilvl="1">
      <w:start w:val="2"/>
      <w:numFmt w:val="decimal"/>
      <w:lvlText w:val="%1.%2"/>
      <w:lvlJc w:val="left"/>
      <w:pPr>
        <w:ind w:left="705" w:hanging="525"/>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90F3FC6"/>
    <w:multiLevelType w:val="multilevel"/>
    <w:tmpl w:val="960EFE62"/>
    <w:lvl w:ilvl="0">
      <w:start w:val="1"/>
      <w:numFmt w:val="decimal"/>
      <w:pStyle w:val="Ttulo1"/>
      <w:lvlText w:val="%1."/>
      <w:lvlJc w:val="left"/>
      <w:pPr>
        <w:ind w:left="360" w:hanging="360"/>
      </w:pPr>
    </w:lvl>
    <w:lvl w:ilvl="1">
      <w:start w:val="1"/>
      <w:numFmt w:val="decimal"/>
      <w:pStyle w:val="Ttulo2"/>
      <w:lvlText w:val="%1.%2."/>
      <w:lvlJc w:val="left"/>
      <w:pPr>
        <w:ind w:left="792" w:hanging="432"/>
      </w:pPr>
      <w:rPr>
        <w:b w:val="0"/>
        <w:bCs w:val="0"/>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E70D90"/>
    <w:multiLevelType w:val="multilevel"/>
    <w:tmpl w:val="5DC2479E"/>
    <w:lvl w:ilvl="0">
      <w:start w:val="3"/>
      <w:numFmt w:val="decimal"/>
      <w:lvlText w:val="%1."/>
      <w:lvlJc w:val="left"/>
      <w:pPr>
        <w:ind w:left="435" w:hanging="435"/>
      </w:pPr>
      <w:rPr>
        <w:rFonts w:asciiTheme="majorHAnsi" w:eastAsiaTheme="majorEastAsia" w:hAnsiTheme="majorHAnsi" w:cstheme="majorBidi" w:hint="default"/>
        <w:sz w:val="26"/>
      </w:rPr>
    </w:lvl>
    <w:lvl w:ilvl="1">
      <w:start w:val="1"/>
      <w:numFmt w:val="decimal"/>
      <w:lvlText w:val="%1.%2."/>
      <w:lvlJc w:val="left"/>
      <w:pPr>
        <w:ind w:left="435" w:hanging="435"/>
      </w:pPr>
      <w:rPr>
        <w:rFonts w:asciiTheme="majorHAnsi" w:eastAsiaTheme="majorEastAsia" w:hAnsiTheme="majorHAnsi" w:cstheme="majorBidi" w:hint="default"/>
        <w:sz w:val="26"/>
      </w:rPr>
    </w:lvl>
    <w:lvl w:ilvl="2">
      <w:start w:val="1"/>
      <w:numFmt w:val="decimal"/>
      <w:lvlText w:val="%1.%2.%3."/>
      <w:lvlJc w:val="left"/>
      <w:pPr>
        <w:ind w:left="720" w:hanging="720"/>
      </w:pPr>
      <w:rPr>
        <w:rFonts w:asciiTheme="majorHAnsi" w:eastAsiaTheme="majorEastAsia" w:hAnsiTheme="majorHAnsi" w:cstheme="majorBidi" w:hint="default"/>
        <w:sz w:val="26"/>
      </w:rPr>
    </w:lvl>
    <w:lvl w:ilvl="3">
      <w:start w:val="1"/>
      <w:numFmt w:val="decimal"/>
      <w:lvlText w:val="%1.%2.%3.%4."/>
      <w:lvlJc w:val="left"/>
      <w:pPr>
        <w:ind w:left="720" w:hanging="720"/>
      </w:pPr>
      <w:rPr>
        <w:rFonts w:asciiTheme="majorHAnsi" w:eastAsiaTheme="majorEastAsia" w:hAnsiTheme="majorHAnsi" w:cstheme="majorBidi" w:hint="default"/>
        <w:sz w:val="26"/>
      </w:rPr>
    </w:lvl>
    <w:lvl w:ilvl="4">
      <w:start w:val="1"/>
      <w:numFmt w:val="decimal"/>
      <w:lvlText w:val="%1.%2.%3.%4.%5."/>
      <w:lvlJc w:val="left"/>
      <w:pPr>
        <w:ind w:left="1080" w:hanging="1080"/>
      </w:pPr>
      <w:rPr>
        <w:rFonts w:asciiTheme="majorHAnsi" w:eastAsiaTheme="majorEastAsia" w:hAnsiTheme="majorHAnsi" w:cstheme="majorBidi" w:hint="default"/>
        <w:sz w:val="26"/>
      </w:rPr>
    </w:lvl>
    <w:lvl w:ilvl="5">
      <w:start w:val="1"/>
      <w:numFmt w:val="decimal"/>
      <w:lvlText w:val="%1.%2.%3.%4.%5.%6."/>
      <w:lvlJc w:val="left"/>
      <w:pPr>
        <w:ind w:left="1080" w:hanging="1080"/>
      </w:pPr>
      <w:rPr>
        <w:rFonts w:asciiTheme="majorHAnsi" w:eastAsiaTheme="majorEastAsia" w:hAnsiTheme="majorHAnsi" w:cstheme="majorBidi" w:hint="default"/>
        <w:sz w:val="26"/>
      </w:rPr>
    </w:lvl>
    <w:lvl w:ilvl="6">
      <w:start w:val="1"/>
      <w:numFmt w:val="decimal"/>
      <w:lvlText w:val="%1.%2.%3.%4.%5.%6.%7."/>
      <w:lvlJc w:val="left"/>
      <w:pPr>
        <w:ind w:left="1440" w:hanging="1440"/>
      </w:pPr>
      <w:rPr>
        <w:rFonts w:asciiTheme="majorHAnsi" w:eastAsiaTheme="majorEastAsia" w:hAnsiTheme="majorHAnsi" w:cstheme="majorBidi" w:hint="default"/>
        <w:sz w:val="26"/>
      </w:rPr>
    </w:lvl>
    <w:lvl w:ilvl="7">
      <w:start w:val="1"/>
      <w:numFmt w:val="decimal"/>
      <w:lvlText w:val="%1.%2.%3.%4.%5.%6.%7.%8."/>
      <w:lvlJc w:val="left"/>
      <w:pPr>
        <w:ind w:left="1440" w:hanging="1440"/>
      </w:pPr>
      <w:rPr>
        <w:rFonts w:asciiTheme="majorHAnsi" w:eastAsiaTheme="majorEastAsia" w:hAnsiTheme="majorHAnsi" w:cstheme="majorBidi" w:hint="default"/>
        <w:sz w:val="26"/>
      </w:rPr>
    </w:lvl>
    <w:lvl w:ilvl="8">
      <w:start w:val="1"/>
      <w:numFmt w:val="decimal"/>
      <w:lvlText w:val="%1.%2.%3.%4.%5.%6.%7.%8.%9."/>
      <w:lvlJc w:val="left"/>
      <w:pPr>
        <w:ind w:left="1800" w:hanging="1800"/>
      </w:pPr>
      <w:rPr>
        <w:rFonts w:asciiTheme="majorHAnsi" w:eastAsiaTheme="majorEastAsia" w:hAnsiTheme="majorHAnsi" w:cstheme="majorBidi" w:hint="default"/>
        <w:sz w:val="26"/>
      </w:rPr>
    </w:lvl>
  </w:abstractNum>
  <w:abstractNum w:abstractNumId="3" w15:restartNumberingAfterBreak="0">
    <w:nsid w:val="155B0B25"/>
    <w:multiLevelType w:val="multilevel"/>
    <w:tmpl w:val="4404CEB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208D6EA9"/>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073E08"/>
    <w:multiLevelType w:val="multilevel"/>
    <w:tmpl w:val="2B8031D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2F06D63"/>
    <w:multiLevelType w:val="hybridMultilevel"/>
    <w:tmpl w:val="D520BF98"/>
    <w:lvl w:ilvl="0" w:tplc="280A0001">
      <w:start w:val="1"/>
      <w:numFmt w:val="bullet"/>
      <w:lvlText w:val=""/>
      <w:lvlJc w:val="left"/>
      <w:pPr>
        <w:ind w:left="1788" w:hanging="360"/>
      </w:pPr>
      <w:rPr>
        <w:rFonts w:ascii="Symbol" w:hAnsi="Symbol" w:hint="default"/>
      </w:rPr>
    </w:lvl>
    <w:lvl w:ilvl="1" w:tplc="280A0003">
      <w:start w:val="1"/>
      <w:numFmt w:val="bullet"/>
      <w:lvlText w:val="o"/>
      <w:lvlJc w:val="left"/>
      <w:pPr>
        <w:ind w:left="2508" w:hanging="360"/>
      </w:pPr>
      <w:rPr>
        <w:rFonts w:ascii="Courier New" w:hAnsi="Courier New" w:cs="Courier New" w:hint="default"/>
      </w:rPr>
    </w:lvl>
    <w:lvl w:ilvl="2" w:tplc="280A0005">
      <w:start w:val="1"/>
      <w:numFmt w:val="bullet"/>
      <w:lvlText w:val=""/>
      <w:lvlJc w:val="left"/>
      <w:pPr>
        <w:ind w:left="3228" w:hanging="360"/>
      </w:pPr>
      <w:rPr>
        <w:rFonts w:ascii="Wingdings" w:hAnsi="Wingdings" w:hint="default"/>
      </w:rPr>
    </w:lvl>
    <w:lvl w:ilvl="3" w:tplc="331E5612">
      <w:numFmt w:val="bullet"/>
      <w:lvlText w:val="•"/>
      <w:lvlJc w:val="left"/>
      <w:pPr>
        <w:ind w:left="3948" w:hanging="360"/>
      </w:pPr>
      <w:rPr>
        <w:rFonts w:ascii="Calibri" w:eastAsiaTheme="minorHAnsi" w:hAnsi="Calibri" w:cstheme="minorBidi"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7" w15:restartNumberingAfterBreak="0">
    <w:nsid w:val="3A503BC5"/>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BB70BAE"/>
    <w:multiLevelType w:val="multilevel"/>
    <w:tmpl w:val="E24C0416"/>
    <w:lvl w:ilvl="0">
      <w:start w:val="3"/>
      <w:numFmt w:val="decimal"/>
      <w:lvlText w:val="%1."/>
      <w:lvlJc w:val="left"/>
      <w:pPr>
        <w:ind w:left="390" w:hanging="390"/>
      </w:pPr>
      <w:rPr>
        <w:rFonts w:asciiTheme="majorHAnsi" w:eastAsiaTheme="majorEastAsia" w:hAnsiTheme="majorHAnsi" w:cstheme="majorBidi" w:hint="default"/>
        <w:sz w:val="26"/>
      </w:rPr>
    </w:lvl>
    <w:lvl w:ilvl="1">
      <w:start w:val="1"/>
      <w:numFmt w:val="decimal"/>
      <w:lvlText w:val="%1.%2."/>
      <w:lvlJc w:val="left"/>
      <w:pPr>
        <w:ind w:left="390" w:hanging="390"/>
      </w:pPr>
      <w:rPr>
        <w:rFonts w:asciiTheme="majorHAnsi" w:eastAsiaTheme="majorEastAsia" w:hAnsiTheme="majorHAnsi" w:cstheme="majorBidi" w:hint="default"/>
        <w:sz w:val="26"/>
      </w:rPr>
    </w:lvl>
    <w:lvl w:ilvl="2">
      <w:start w:val="1"/>
      <w:numFmt w:val="decimal"/>
      <w:lvlText w:val="%1.%2.%3."/>
      <w:lvlJc w:val="left"/>
      <w:pPr>
        <w:ind w:left="720" w:hanging="720"/>
      </w:pPr>
      <w:rPr>
        <w:rFonts w:asciiTheme="majorHAnsi" w:eastAsiaTheme="majorEastAsia" w:hAnsiTheme="majorHAnsi" w:cstheme="majorBidi" w:hint="default"/>
        <w:sz w:val="26"/>
      </w:rPr>
    </w:lvl>
    <w:lvl w:ilvl="3">
      <w:start w:val="1"/>
      <w:numFmt w:val="decimal"/>
      <w:lvlText w:val="%1.%2.%3.%4."/>
      <w:lvlJc w:val="left"/>
      <w:pPr>
        <w:ind w:left="720" w:hanging="720"/>
      </w:pPr>
      <w:rPr>
        <w:rFonts w:asciiTheme="majorHAnsi" w:eastAsiaTheme="majorEastAsia" w:hAnsiTheme="majorHAnsi" w:cstheme="majorBidi" w:hint="default"/>
        <w:sz w:val="26"/>
      </w:rPr>
    </w:lvl>
    <w:lvl w:ilvl="4">
      <w:start w:val="1"/>
      <w:numFmt w:val="decimal"/>
      <w:lvlText w:val="%1.%2.%3.%4.%5."/>
      <w:lvlJc w:val="left"/>
      <w:pPr>
        <w:ind w:left="1080" w:hanging="1080"/>
      </w:pPr>
      <w:rPr>
        <w:rFonts w:asciiTheme="majorHAnsi" w:eastAsiaTheme="majorEastAsia" w:hAnsiTheme="majorHAnsi" w:cstheme="majorBidi" w:hint="default"/>
        <w:sz w:val="26"/>
      </w:rPr>
    </w:lvl>
    <w:lvl w:ilvl="5">
      <w:start w:val="1"/>
      <w:numFmt w:val="decimal"/>
      <w:lvlText w:val="%1.%2.%3.%4.%5.%6."/>
      <w:lvlJc w:val="left"/>
      <w:pPr>
        <w:ind w:left="1080" w:hanging="1080"/>
      </w:pPr>
      <w:rPr>
        <w:rFonts w:asciiTheme="majorHAnsi" w:eastAsiaTheme="majorEastAsia" w:hAnsiTheme="majorHAnsi" w:cstheme="majorBidi" w:hint="default"/>
        <w:sz w:val="26"/>
      </w:rPr>
    </w:lvl>
    <w:lvl w:ilvl="6">
      <w:start w:val="1"/>
      <w:numFmt w:val="decimal"/>
      <w:lvlText w:val="%1.%2.%3.%4.%5.%6.%7."/>
      <w:lvlJc w:val="left"/>
      <w:pPr>
        <w:ind w:left="1440" w:hanging="1440"/>
      </w:pPr>
      <w:rPr>
        <w:rFonts w:asciiTheme="majorHAnsi" w:eastAsiaTheme="majorEastAsia" w:hAnsiTheme="majorHAnsi" w:cstheme="majorBidi" w:hint="default"/>
        <w:sz w:val="26"/>
      </w:rPr>
    </w:lvl>
    <w:lvl w:ilvl="7">
      <w:start w:val="1"/>
      <w:numFmt w:val="decimal"/>
      <w:lvlText w:val="%1.%2.%3.%4.%5.%6.%7.%8."/>
      <w:lvlJc w:val="left"/>
      <w:pPr>
        <w:ind w:left="1440" w:hanging="1440"/>
      </w:pPr>
      <w:rPr>
        <w:rFonts w:asciiTheme="majorHAnsi" w:eastAsiaTheme="majorEastAsia" w:hAnsiTheme="majorHAnsi" w:cstheme="majorBidi" w:hint="default"/>
        <w:sz w:val="26"/>
      </w:rPr>
    </w:lvl>
    <w:lvl w:ilvl="8">
      <w:start w:val="1"/>
      <w:numFmt w:val="decimal"/>
      <w:lvlText w:val="%1.%2.%3.%4.%5.%6.%7.%8.%9."/>
      <w:lvlJc w:val="left"/>
      <w:pPr>
        <w:ind w:left="1800" w:hanging="1800"/>
      </w:pPr>
      <w:rPr>
        <w:rFonts w:asciiTheme="majorHAnsi" w:eastAsiaTheme="majorEastAsia" w:hAnsiTheme="majorHAnsi" w:cstheme="majorBidi" w:hint="default"/>
        <w:sz w:val="26"/>
      </w:rPr>
    </w:lvl>
  </w:abstractNum>
  <w:abstractNum w:abstractNumId="9" w15:restartNumberingAfterBreak="0">
    <w:nsid w:val="45063E19"/>
    <w:multiLevelType w:val="multilevel"/>
    <w:tmpl w:val="04ACB7E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73B7003"/>
    <w:multiLevelType w:val="multilevel"/>
    <w:tmpl w:val="FCC47AD8"/>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1" w15:restartNumberingAfterBreak="0">
    <w:nsid w:val="50202DF1"/>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59D63465"/>
    <w:multiLevelType w:val="multilevel"/>
    <w:tmpl w:val="C8B665E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A4125FB"/>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A4B49BD"/>
    <w:multiLevelType w:val="multilevel"/>
    <w:tmpl w:val="2C6A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B27F34"/>
    <w:multiLevelType w:val="hybridMultilevel"/>
    <w:tmpl w:val="B59E000C"/>
    <w:lvl w:ilvl="0" w:tplc="280A0001">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6" w15:restartNumberingAfterBreak="0">
    <w:nsid w:val="653B5845"/>
    <w:multiLevelType w:val="hybridMultilevel"/>
    <w:tmpl w:val="FD9E4B1E"/>
    <w:lvl w:ilvl="0" w:tplc="3594B916">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671311B9"/>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7683F8A"/>
    <w:multiLevelType w:val="multilevel"/>
    <w:tmpl w:val="15AA6F84"/>
    <w:lvl w:ilvl="0">
      <w:start w:val="3"/>
      <w:numFmt w:val="decimal"/>
      <w:lvlText w:val="%1."/>
      <w:lvlJc w:val="left"/>
      <w:pPr>
        <w:ind w:left="390" w:hanging="390"/>
      </w:pPr>
      <w:rPr>
        <w:rFonts w:asciiTheme="majorHAnsi" w:eastAsiaTheme="majorEastAsia" w:hAnsiTheme="majorHAnsi" w:cstheme="majorBidi" w:hint="default"/>
        <w:color w:val="2E74B5" w:themeColor="accent1" w:themeShade="BF"/>
        <w:sz w:val="26"/>
      </w:rPr>
    </w:lvl>
    <w:lvl w:ilvl="1">
      <w:start w:val="1"/>
      <w:numFmt w:val="decimal"/>
      <w:lvlText w:val="%1.%2."/>
      <w:lvlJc w:val="left"/>
      <w:pPr>
        <w:ind w:left="390" w:hanging="390"/>
      </w:pPr>
      <w:rPr>
        <w:rFonts w:asciiTheme="majorHAnsi" w:eastAsiaTheme="majorEastAsia" w:hAnsiTheme="majorHAnsi" w:cstheme="majorBidi" w:hint="default"/>
        <w:color w:val="2E74B5" w:themeColor="accent1" w:themeShade="BF"/>
        <w:sz w:val="26"/>
      </w:rPr>
    </w:lvl>
    <w:lvl w:ilvl="2">
      <w:start w:val="1"/>
      <w:numFmt w:val="decimal"/>
      <w:lvlText w:val="%1.%2.%3."/>
      <w:lvlJc w:val="left"/>
      <w:pPr>
        <w:ind w:left="720" w:hanging="720"/>
      </w:pPr>
      <w:rPr>
        <w:rFonts w:asciiTheme="majorHAnsi" w:eastAsiaTheme="majorEastAsia" w:hAnsiTheme="majorHAnsi" w:cstheme="majorBidi" w:hint="default"/>
        <w:color w:val="2E74B5" w:themeColor="accent1" w:themeShade="BF"/>
        <w:sz w:val="26"/>
      </w:rPr>
    </w:lvl>
    <w:lvl w:ilvl="3">
      <w:start w:val="1"/>
      <w:numFmt w:val="decimal"/>
      <w:lvlText w:val="%1.%2.%3.%4."/>
      <w:lvlJc w:val="left"/>
      <w:pPr>
        <w:ind w:left="720" w:hanging="720"/>
      </w:pPr>
      <w:rPr>
        <w:rFonts w:asciiTheme="majorHAnsi" w:eastAsiaTheme="majorEastAsia" w:hAnsiTheme="majorHAnsi" w:cstheme="majorBidi" w:hint="default"/>
        <w:color w:val="2E74B5" w:themeColor="accent1" w:themeShade="BF"/>
        <w:sz w:val="26"/>
      </w:rPr>
    </w:lvl>
    <w:lvl w:ilvl="4">
      <w:start w:val="1"/>
      <w:numFmt w:val="decimal"/>
      <w:lvlText w:val="%1.%2.%3.%4.%5."/>
      <w:lvlJc w:val="left"/>
      <w:pPr>
        <w:ind w:left="1080" w:hanging="1080"/>
      </w:pPr>
      <w:rPr>
        <w:rFonts w:asciiTheme="majorHAnsi" w:eastAsiaTheme="majorEastAsia" w:hAnsiTheme="majorHAnsi" w:cstheme="majorBidi" w:hint="default"/>
        <w:color w:val="2E74B5" w:themeColor="accent1" w:themeShade="BF"/>
        <w:sz w:val="26"/>
      </w:rPr>
    </w:lvl>
    <w:lvl w:ilvl="5">
      <w:start w:val="1"/>
      <w:numFmt w:val="decimal"/>
      <w:lvlText w:val="%1.%2.%3.%4.%5.%6."/>
      <w:lvlJc w:val="left"/>
      <w:pPr>
        <w:ind w:left="1080" w:hanging="1080"/>
      </w:pPr>
      <w:rPr>
        <w:rFonts w:asciiTheme="majorHAnsi" w:eastAsiaTheme="majorEastAsia" w:hAnsiTheme="majorHAnsi" w:cstheme="majorBidi" w:hint="default"/>
        <w:color w:val="2E74B5" w:themeColor="accent1" w:themeShade="BF"/>
        <w:sz w:val="26"/>
      </w:rPr>
    </w:lvl>
    <w:lvl w:ilvl="6">
      <w:start w:val="1"/>
      <w:numFmt w:val="decimal"/>
      <w:lvlText w:val="%1.%2.%3.%4.%5.%6.%7."/>
      <w:lvlJc w:val="left"/>
      <w:pPr>
        <w:ind w:left="1440" w:hanging="1440"/>
      </w:pPr>
      <w:rPr>
        <w:rFonts w:asciiTheme="majorHAnsi" w:eastAsiaTheme="majorEastAsia" w:hAnsiTheme="majorHAnsi" w:cstheme="majorBidi" w:hint="default"/>
        <w:color w:val="2E74B5" w:themeColor="accent1" w:themeShade="BF"/>
        <w:sz w:val="26"/>
      </w:rPr>
    </w:lvl>
    <w:lvl w:ilvl="7">
      <w:start w:val="1"/>
      <w:numFmt w:val="decimal"/>
      <w:lvlText w:val="%1.%2.%3.%4.%5.%6.%7.%8."/>
      <w:lvlJc w:val="left"/>
      <w:pPr>
        <w:ind w:left="1440" w:hanging="1440"/>
      </w:pPr>
      <w:rPr>
        <w:rFonts w:asciiTheme="majorHAnsi" w:eastAsiaTheme="majorEastAsia" w:hAnsiTheme="majorHAnsi" w:cstheme="majorBidi" w:hint="default"/>
        <w:color w:val="2E74B5" w:themeColor="accent1" w:themeShade="BF"/>
        <w:sz w:val="26"/>
      </w:rPr>
    </w:lvl>
    <w:lvl w:ilvl="8">
      <w:start w:val="1"/>
      <w:numFmt w:val="decimal"/>
      <w:lvlText w:val="%1.%2.%3.%4.%5.%6.%7.%8.%9."/>
      <w:lvlJc w:val="left"/>
      <w:pPr>
        <w:ind w:left="1800" w:hanging="1800"/>
      </w:pPr>
      <w:rPr>
        <w:rFonts w:asciiTheme="majorHAnsi" w:eastAsiaTheme="majorEastAsia" w:hAnsiTheme="majorHAnsi" w:cstheme="majorBidi" w:hint="default"/>
        <w:color w:val="2E74B5" w:themeColor="accent1" w:themeShade="BF"/>
        <w:sz w:val="26"/>
      </w:rPr>
    </w:lvl>
  </w:abstractNum>
  <w:abstractNum w:abstractNumId="19" w15:restartNumberingAfterBreak="0">
    <w:nsid w:val="6A4B0548"/>
    <w:multiLevelType w:val="multilevel"/>
    <w:tmpl w:val="30EC4C84"/>
    <w:lvl w:ilvl="0">
      <w:start w:val="3"/>
      <w:numFmt w:val="decimal"/>
      <w:lvlText w:val="%1."/>
      <w:lvlJc w:val="left"/>
      <w:pPr>
        <w:ind w:left="390" w:hanging="390"/>
      </w:pPr>
      <w:rPr>
        <w:rFonts w:asciiTheme="majorHAnsi" w:eastAsiaTheme="majorEastAsia" w:hAnsiTheme="majorHAnsi" w:cstheme="majorBidi" w:hint="default"/>
        <w:b w:val="0"/>
        <w:sz w:val="26"/>
      </w:rPr>
    </w:lvl>
    <w:lvl w:ilvl="1">
      <w:start w:val="1"/>
      <w:numFmt w:val="decimal"/>
      <w:lvlText w:val="%1.%2."/>
      <w:lvlJc w:val="left"/>
      <w:pPr>
        <w:ind w:left="390" w:hanging="390"/>
      </w:pPr>
      <w:rPr>
        <w:rFonts w:asciiTheme="majorHAnsi" w:eastAsiaTheme="majorEastAsia" w:hAnsiTheme="majorHAnsi" w:cstheme="majorBidi" w:hint="default"/>
        <w:b w:val="0"/>
        <w:sz w:val="26"/>
      </w:rPr>
    </w:lvl>
    <w:lvl w:ilvl="2">
      <w:start w:val="1"/>
      <w:numFmt w:val="decimal"/>
      <w:lvlText w:val="%1.%2.%3."/>
      <w:lvlJc w:val="left"/>
      <w:pPr>
        <w:ind w:left="720" w:hanging="720"/>
      </w:pPr>
      <w:rPr>
        <w:rFonts w:asciiTheme="majorHAnsi" w:eastAsiaTheme="majorEastAsia" w:hAnsiTheme="majorHAnsi" w:cstheme="majorBidi" w:hint="default"/>
        <w:b w:val="0"/>
        <w:sz w:val="26"/>
      </w:rPr>
    </w:lvl>
    <w:lvl w:ilvl="3">
      <w:start w:val="1"/>
      <w:numFmt w:val="decimal"/>
      <w:lvlText w:val="%1.%2.%3.%4."/>
      <w:lvlJc w:val="left"/>
      <w:pPr>
        <w:ind w:left="720" w:hanging="720"/>
      </w:pPr>
      <w:rPr>
        <w:rFonts w:asciiTheme="majorHAnsi" w:eastAsiaTheme="majorEastAsia" w:hAnsiTheme="majorHAnsi" w:cstheme="majorBidi" w:hint="default"/>
        <w:b w:val="0"/>
        <w:sz w:val="26"/>
      </w:rPr>
    </w:lvl>
    <w:lvl w:ilvl="4">
      <w:start w:val="1"/>
      <w:numFmt w:val="decimal"/>
      <w:lvlText w:val="%1.%2.%3.%4.%5."/>
      <w:lvlJc w:val="left"/>
      <w:pPr>
        <w:ind w:left="1080" w:hanging="1080"/>
      </w:pPr>
      <w:rPr>
        <w:rFonts w:asciiTheme="majorHAnsi" w:eastAsiaTheme="majorEastAsia" w:hAnsiTheme="majorHAnsi" w:cstheme="majorBidi" w:hint="default"/>
        <w:b w:val="0"/>
        <w:sz w:val="26"/>
      </w:rPr>
    </w:lvl>
    <w:lvl w:ilvl="5">
      <w:start w:val="1"/>
      <w:numFmt w:val="decimal"/>
      <w:lvlText w:val="%1.%2.%3.%4.%5.%6."/>
      <w:lvlJc w:val="left"/>
      <w:pPr>
        <w:ind w:left="1080" w:hanging="1080"/>
      </w:pPr>
      <w:rPr>
        <w:rFonts w:asciiTheme="majorHAnsi" w:eastAsiaTheme="majorEastAsia" w:hAnsiTheme="majorHAnsi" w:cstheme="majorBidi" w:hint="default"/>
        <w:b w:val="0"/>
        <w:sz w:val="26"/>
      </w:rPr>
    </w:lvl>
    <w:lvl w:ilvl="6">
      <w:start w:val="1"/>
      <w:numFmt w:val="decimal"/>
      <w:lvlText w:val="%1.%2.%3.%4.%5.%6.%7."/>
      <w:lvlJc w:val="left"/>
      <w:pPr>
        <w:ind w:left="1440" w:hanging="1440"/>
      </w:pPr>
      <w:rPr>
        <w:rFonts w:asciiTheme="majorHAnsi" w:eastAsiaTheme="majorEastAsia" w:hAnsiTheme="majorHAnsi" w:cstheme="majorBidi" w:hint="default"/>
        <w:b w:val="0"/>
        <w:sz w:val="26"/>
      </w:rPr>
    </w:lvl>
    <w:lvl w:ilvl="7">
      <w:start w:val="1"/>
      <w:numFmt w:val="decimal"/>
      <w:lvlText w:val="%1.%2.%3.%4.%5.%6.%7.%8."/>
      <w:lvlJc w:val="left"/>
      <w:pPr>
        <w:ind w:left="1440" w:hanging="1440"/>
      </w:pPr>
      <w:rPr>
        <w:rFonts w:asciiTheme="majorHAnsi" w:eastAsiaTheme="majorEastAsia" w:hAnsiTheme="majorHAnsi" w:cstheme="majorBidi" w:hint="default"/>
        <w:b w:val="0"/>
        <w:sz w:val="26"/>
      </w:rPr>
    </w:lvl>
    <w:lvl w:ilvl="8">
      <w:start w:val="1"/>
      <w:numFmt w:val="decimal"/>
      <w:lvlText w:val="%1.%2.%3.%4.%5.%6.%7.%8.%9."/>
      <w:lvlJc w:val="left"/>
      <w:pPr>
        <w:ind w:left="1800" w:hanging="1800"/>
      </w:pPr>
      <w:rPr>
        <w:rFonts w:asciiTheme="majorHAnsi" w:eastAsiaTheme="majorEastAsia" w:hAnsiTheme="majorHAnsi" w:cstheme="majorBidi" w:hint="default"/>
        <w:b w:val="0"/>
        <w:sz w:val="26"/>
      </w:rPr>
    </w:lvl>
  </w:abstractNum>
  <w:abstractNum w:abstractNumId="20" w15:restartNumberingAfterBreak="0">
    <w:nsid w:val="6CAB33A5"/>
    <w:multiLevelType w:val="multilevel"/>
    <w:tmpl w:val="7E76D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1B50012"/>
    <w:multiLevelType w:val="multilevel"/>
    <w:tmpl w:val="4404CEB8"/>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42B560D"/>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6B07F43"/>
    <w:multiLevelType w:val="hybridMultilevel"/>
    <w:tmpl w:val="EC96CC28"/>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num w:numId="1">
    <w:abstractNumId w:val="23"/>
  </w:num>
  <w:num w:numId="2">
    <w:abstractNumId w:val="9"/>
  </w:num>
  <w:num w:numId="3">
    <w:abstractNumId w:val="7"/>
  </w:num>
  <w:num w:numId="4">
    <w:abstractNumId w:val="9"/>
  </w:num>
  <w:num w:numId="5">
    <w:abstractNumId w:val="13"/>
  </w:num>
  <w:num w:numId="6">
    <w:abstractNumId w:val="1"/>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num>
  <w:num w:numId="9">
    <w:abstractNumId w:val="1"/>
  </w:num>
  <w:num w:numId="10">
    <w:abstractNumId w:val="9"/>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num>
  <w:num w:numId="13">
    <w:abstractNumId w:val="20"/>
  </w:num>
  <w:num w:numId="14">
    <w:abstractNumId w:val="17"/>
  </w:num>
  <w:num w:numId="15">
    <w:abstractNumId w:val="4"/>
  </w:num>
  <w:num w:numId="16">
    <w:abstractNumId w:val="21"/>
  </w:num>
  <w:num w:numId="17">
    <w:abstractNumId w:val="12"/>
  </w:num>
  <w:num w:numId="18">
    <w:abstractNumId w:val="11"/>
  </w:num>
  <w:num w:numId="19">
    <w:abstractNumId w:val="3"/>
  </w:num>
  <w:num w:numId="20">
    <w:abstractNumId w:val="22"/>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0"/>
  </w:num>
  <w:num w:numId="39">
    <w:abstractNumId w:val="1"/>
  </w:num>
  <w:num w:numId="40">
    <w:abstractNumId w:val="5"/>
  </w:num>
  <w:num w:numId="41">
    <w:abstractNumId w:val="15"/>
  </w:num>
  <w:num w:numId="42">
    <w:abstractNumId w:val="6"/>
  </w:num>
  <w:num w:numId="43">
    <w:abstractNumId w:val="18"/>
  </w:num>
  <w:num w:numId="44">
    <w:abstractNumId w:val="8"/>
  </w:num>
  <w:num w:numId="45">
    <w:abstractNumId w:val="19"/>
  </w:num>
  <w:num w:numId="46">
    <w:abstractNumId w:val="2"/>
  </w:num>
  <w:num w:numId="47">
    <w:abstractNumId w:val="19"/>
  </w:num>
  <w:num w:numId="48">
    <w:abstractNumId w:val="16"/>
  </w:num>
  <w:num w:numId="49">
    <w:abstractNumId w:val="1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20987"/>
    <w:rsid w:val="0004171A"/>
    <w:rsid w:val="00056122"/>
    <w:rsid w:val="00080731"/>
    <w:rsid w:val="00092DF5"/>
    <w:rsid w:val="000D3A94"/>
    <w:rsid w:val="000E3DAC"/>
    <w:rsid w:val="000F299F"/>
    <w:rsid w:val="00132C66"/>
    <w:rsid w:val="00144A03"/>
    <w:rsid w:val="0014648B"/>
    <w:rsid w:val="001672FF"/>
    <w:rsid w:val="00197CD8"/>
    <w:rsid w:val="001A4DB7"/>
    <w:rsid w:val="001B0B14"/>
    <w:rsid w:val="001C35C7"/>
    <w:rsid w:val="001D3AB5"/>
    <w:rsid w:val="001D4A7D"/>
    <w:rsid w:val="00200926"/>
    <w:rsid w:val="002024AA"/>
    <w:rsid w:val="00241205"/>
    <w:rsid w:val="00242F31"/>
    <w:rsid w:val="002719D1"/>
    <w:rsid w:val="00274C8C"/>
    <w:rsid w:val="00294123"/>
    <w:rsid w:val="002A34D0"/>
    <w:rsid w:val="002C5628"/>
    <w:rsid w:val="002E354D"/>
    <w:rsid w:val="003269D4"/>
    <w:rsid w:val="00377CBB"/>
    <w:rsid w:val="003B1E9B"/>
    <w:rsid w:val="003E28CC"/>
    <w:rsid w:val="003E57E6"/>
    <w:rsid w:val="003E75CA"/>
    <w:rsid w:val="003F4D90"/>
    <w:rsid w:val="004312BD"/>
    <w:rsid w:val="00444CF6"/>
    <w:rsid w:val="00447B31"/>
    <w:rsid w:val="004677DE"/>
    <w:rsid w:val="004A0E72"/>
    <w:rsid w:val="004C1770"/>
    <w:rsid w:val="004C3D27"/>
    <w:rsid w:val="004F04A5"/>
    <w:rsid w:val="00503E6E"/>
    <w:rsid w:val="005119A4"/>
    <w:rsid w:val="00515DE3"/>
    <w:rsid w:val="00557CA4"/>
    <w:rsid w:val="00595153"/>
    <w:rsid w:val="005977A9"/>
    <w:rsid w:val="005A082C"/>
    <w:rsid w:val="005A10F2"/>
    <w:rsid w:val="005B6ADE"/>
    <w:rsid w:val="005C3F6E"/>
    <w:rsid w:val="005D5DDB"/>
    <w:rsid w:val="005E7F13"/>
    <w:rsid w:val="00622F19"/>
    <w:rsid w:val="00696941"/>
    <w:rsid w:val="006C22AF"/>
    <w:rsid w:val="006C49B2"/>
    <w:rsid w:val="006F10CA"/>
    <w:rsid w:val="00700AF4"/>
    <w:rsid w:val="00700B10"/>
    <w:rsid w:val="0070130A"/>
    <w:rsid w:val="007016A8"/>
    <w:rsid w:val="0070684C"/>
    <w:rsid w:val="00716383"/>
    <w:rsid w:val="0071786E"/>
    <w:rsid w:val="00760D61"/>
    <w:rsid w:val="00765578"/>
    <w:rsid w:val="00766BAB"/>
    <w:rsid w:val="007715D6"/>
    <w:rsid w:val="007870D1"/>
    <w:rsid w:val="00796734"/>
    <w:rsid w:val="007B1D42"/>
    <w:rsid w:val="007C00B3"/>
    <w:rsid w:val="008055BC"/>
    <w:rsid w:val="00823C44"/>
    <w:rsid w:val="008321EA"/>
    <w:rsid w:val="00836E53"/>
    <w:rsid w:val="00862AF5"/>
    <w:rsid w:val="00865FFB"/>
    <w:rsid w:val="008734AD"/>
    <w:rsid w:val="00896ADB"/>
    <w:rsid w:val="008A63B4"/>
    <w:rsid w:val="008C558B"/>
    <w:rsid w:val="008D00CA"/>
    <w:rsid w:val="008E1BE8"/>
    <w:rsid w:val="008E641B"/>
    <w:rsid w:val="008F4CF6"/>
    <w:rsid w:val="00904663"/>
    <w:rsid w:val="00944DAF"/>
    <w:rsid w:val="00960F16"/>
    <w:rsid w:val="00964F17"/>
    <w:rsid w:val="009715A2"/>
    <w:rsid w:val="00995D8C"/>
    <w:rsid w:val="009C69F8"/>
    <w:rsid w:val="009D74BB"/>
    <w:rsid w:val="00A04D86"/>
    <w:rsid w:val="00A13922"/>
    <w:rsid w:val="00A16821"/>
    <w:rsid w:val="00A22F08"/>
    <w:rsid w:val="00A43E00"/>
    <w:rsid w:val="00A64B75"/>
    <w:rsid w:val="00A93C3B"/>
    <w:rsid w:val="00AB23E2"/>
    <w:rsid w:val="00AC1EB7"/>
    <w:rsid w:val="00AE6359"/>
    <w:rsid w:val="00AE725E"/>
    <w:rsid w:val="00AF03B1"/>
    <w:rsid w:val="00AF7B20"/>
    <w:rsid w:val="00B16C21"/>
    <w:rsid w:val="00B551C0"/>
    <w:rsid w:val="00B66C8A"/>
    <w:rsid w:val="00B91506"/>
    <w:rsid w:val="00B92E38"/>
    <w:rsid w:val="00BA550E"/>
    <w:rsid w:val="00BC25BD"/>
    <w:rsid w:val="00BC51B8"/>
    <w:rsid w:val="00C26C72"/>
    <w:rsid w:val="00C36B90"/>
    <w:rsid w:val="00C3718B"/>
    <w:rsid w:val="00C42FA7"/>
    <w:rsid w:val="00C447D7"/>
    <w:rsid w:val="00C62202"/>
    <w:rsid w:val="00C636BA"/>
    <w:rsid w:val="00C63CEC"/>
    <w:rsid w:val="00C66496"/>
    <w:rsid w:val="00C839A1"/>
    <w:rsid w:val="00CA0046"/>
    <w:rsid w:val="00CA37C9"/>
    <w:rsid w:val="00CB4757"/>
    <w:rsid w:val="00CC06E2"/>
    <w:rsid w:val="00CE2D02"/>
    <w:rsid w:val="00D21F45"/>
    <w:rsid w:val="00D704EA"/>
    <w:rsid w:val="00D7069C"/>
    <w:rsid w:val="00D72809"/>
    <w:rsid w:val="00D90F5F"/>
    <w:rsid w:val="00DB33BE"/>
    <w:rsid w:val="00E51FA4"/>
    <w:rsid w:val="00E6402D"/>
    <w:rsid w:val="00E778BC"/>
    <w:rsid w:val="00E942D6"/>
    <w:rsid w:val="00E95AD3"/>
    <w:rsid w:val="00E96E99"/>
    <w:rsid w:val="00EC6346"/>
    <w:rsid w:val="00EE4384"/>
    <w:rsid w:val="00EF2CD9"/>
    <w:rsid w:val="00F3131C"/>
    <w:rsid w:val="00F90A98"/>
    <w:rsid w:val="00FC297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C59AC"/>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Prrafodelista"/>
    <w:next w:val="Normal"/>
    <w:link w:val="Ttulo1Car"/>
    <w:uiPriority w:val="9"/>
    <w:qFormat/>
    <w:rsid w:val="00444CF6"/>
    <w:pPr>
      <w:numPr>
        <w:numId w:val="9"/>
      </w:numPr>
      <w:spacing w:before="120" w:after="0" w:line="360" w:lineRule="auto"/>
      <w:jc w:val="both"/>
      <w:outlineLvl w:val="0"/>
    </w:pPr>
    <w:rPr>
      <w:rFonts w:ascii="Arial" w:hAnsi="Arial" w:cs="Arial"/>
      <w:b/>
      <w:bCs/>
    </w:rPr>
  </w:style>
  <w:style w:type="paragraph" w:styleId="Ttulo2">
    <w:name w:val="heading 2"/>
    <w:basedOn w:val="TDC2"/>
    <w:next w:val="Normal"/>
    <w:link w:val="Ttulo2Car"/>
    <w:uiPriority w:val="9"/>
    <w:unhideWhenUsed/>
    <w:qFormat/>
    <w:rsid w:val="00444CF6"/>
    <w:pPr>
      <w:numPr>
        <w:ilvl w:val="1"/>
        <w:numId w:val="9"/>
      </w:numPr>
      <w:outlineLvl w:val="1"/>
    </w:pPr>
    <w:rPr>
      <w:rFonts w:ascii="Arial" w:hAnsi="Arial" w:cs="Arial"/>
      <w:b w:val="0"/>
      <w:bCs w:val="0"/>
    </w:rPr>
  </w:style>
  <w:style w:type="paragraph" w:styleId="Ttulo3">
    <w:name w:val="heading 3"/>
    <w:basedOn w:val="Normal"/>
    <w:next w:val="Normal"/>
    <w:link w:val="Ttulo3Car"/>
    <w:uiPriority w:val="9"/>
    <w:unhideWhenUsed/>
    <w:qFormat/>
    <w:rsid w:val="00444CF6"/>
    <w:pPr>
      <w:keepNext/>
      <w:keepLines/>
      <w:numPr>
        <w:ilvl w:val="2"/>
        <w:numId w:val="6"/>
      </w:numPr>
      <w:spacing w:before="40" w:after="0"/>
      <w:outlineLvl w:val="2"/>
    </w:pPr>
    <w:rPr>
      <w:rFonts w:ascii="Arial" w:eastAsiaTheme="majorEastAsia" w:hAnsi="Arial" w:cs="Arial"/>
      <w:lang w:eastAsia="es-P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character" w:customStyle="1" w:styleId="Ttulo1Car">
    <w:name w:val="Título 1 Car"/>
    <w:basedOn w:val="Fuentedeprrafopredeter"/>
    <w:link w:val="Ttulo1"/>
    <w:uiPriority w:val="9"/>
    <w:rsid w:val="00444CF6"/>
    <w:rPr>
      <w:rFonts w:ascii="Arial" w:hAnsi="Arial" w:cs="Arial"/>
      <w:b/>
      <w:bCs/>
    </w:rPr>
  </w:style>
  <w:style w:type="paragraph" w:styleId="TtuloTDC">
    <w:name w:val="TOC Heading"/>
    <w:basedOn w:val="Ttulo1"/>
    <w:next w:val="Normal"/>
    <w:uiPriority w:val="39"/>
    <w:unhideWhenUsed/>
    <w:qFormat/>
    <w:rsid w:val="008055BC"/>
    <w:pPr>
      <w:spacing w:before="480" w:line="276" w:lineRule="auto"/>
      <w:outlineLvl w:val="9"/>
    </w:pPr>
    <w:rPr>
      <w:b w:val="0"/>
      <w:bCs w:val="0"/>
      <w:sz w:val="28"/>
      <w:szCs w:val="28"/>
      <w:lang w:eastAsia="es-PE"/>
    </w:rPr>
  </w:style>
  <w:style w:type="paragraph" w:styleId="TDC1">
    <w:name w:val="toc 1"/>
    <w:basedOn w:val="Normal"/>
    <w:next w:val="Normal"/>
    <w:autoRedefine/>
    <w:uiPriority w:val="39"/>
    <w:unhideWhenUsed/>
    <w:qFormat/>
    <w:rsid w:val="006C22AF"/>
    <w:pPr>
      <w:spacing w:before="120" w:after="0"/>
    </w:pPr>
    <w:rPr>
      <w:b/>
      <w:bCs/>
      <w:i/>
      <w:iCs/>
      <w:sz w:val="24"/>
      <w:szCs w:val="24"/>
    </w:rPr>
  </w:style>
  <w:style w:type="paragraph" w:styleId="TDC2">
    <w:name w:val="toc 2"/>
    <w:basedOn w:val="Normal"/>
    <w:next w:val="Normal"/>
    <w:autoRedefine/>
    <w:uiPriority w:val="39"/>
    <w:unhideWhenUsed/>
    <w:qFormat/>
    <w:rsid w:val="00D7069C"/>
    <w:pPr>
      <w:spacing w:before="120" w:after="0"/>
      <w:ind w:left="220"/>
    </w:pPr>
    <w:rPr>
      <w:b/>
      <w:bCs/>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1D3AB5"/>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1D3AB5"/>
    <w:rPr>
      <w:rFonts w:ascii="Arial" w:eastAsia="Times New Roman" w:hAnsi="Arial" w:cs="Times New Roman"/>
      <w:b/>
      <w:sz w:val="36"/>
      <w:szCs w:val="20"/>
      <w:lang w:val="en-US"/>
    </w:rPr>
  </w:style>
  <w:style w:type="character" w:styleId="Refdecomentario">
    <w:name w:val="annotation reference"/>
    <w:basedOn w:val="Fuentedeprrafopredeter"/>
    <w:uiPriority w:val="99"/>
    <w:semiHidden/>
    <w:unhideWhenUsed/>
    <w:rsid w:val="00CA37C9"/>
    <w:rPr>
      <w:sz w:val="16"/>
      <w:szCs w:val="16"/>
    </w:rPr>
  </w:style>
  <w:style w:type="paragraph" w:styleId="Textocomentario">
    <w:name w:val="annotation text"/>
    <w:basedOn w:val="Normal"/>
    <w:link w:val="TextocomentarioCar"/>
    <w:uiPriority w:val="99"/>
    <w:semiHidden/>
    <w:unhideWhenUsed/>
    <w:rsid w:val="00CA37C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CA37C9"/>
    <w:rPr>
      <w:sz w:val="20"/>
      <w:szCs w:val="20"/>
    </w:rPr>
  </w:style>
  <w:style w:type="paragraph" w:styleId="Asuntodelcomentario">
    <w:name w:val="annotation subject"/>
    <w:basedOn w:val="Textocomentario"/>
    <w:next w:val="Textocomentario"/>
    <w:link w:val="AsuntodelcomentarioCar"/>
    <w:uiPriority w:val="99"/>
    <w:semiHidden/>
    <w:unhideWhenUsed/>
    <w:rsid w:val="00CA37C9"/>
    <w:rPr>
      <w:b/>
      <w:bCs/>
    </w:rPr>
  </w:style>
  <w:style w:type="character" w:customStyle="1" w:styleId="AsuntodelcomentarioCar">
    <w:name w:val="Asunto del comentario Car"/>
    <w:basedOn w:val="TextocomentarioCar"/>
    <w:link w:val="Asuntodelcomentario"/>
    <w:uiPriority w:val="99"/>
    <w:semiHidden/>
    <w:rsid w:val="00CA37C9"/>
    <w:rPr>
      <w:b/>
      <w:bCs/>
      <w:sz w:val="20"/>
      <w:szCs w:val="20"/>
    </w:rPr>
  </w:style>
  <w:style w:type="paragraph" w:styleId="Textodeglobo">
    <w:name w:val="Balloon Text"/>
    <w:basedOn w:val="Normal"/>
    <w:link w:val="TextodegloboCar"/>
    <w:uiPriority w:val="99"/>
    <w:semiHidden/>
    <w:unhideWhenUsed/>
    <w:rsid w:val="00CA37C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A37C9"/>
    <w:rPr>
      <w:rFonts w:ascii="Segoe UI" w:hAnsi="Segoe UI" w:cs="Segoe UI"/>
      <w:sz w:val="18"/>
      <w:szCs w:val="18"/>
    </w:rPr>
  </w:style>
  <w:style w:type="table" w:styleId="Tablaconcuadrcula">
    <w:name w:val="Table Grid"/>
    <w:basedOn w:val="Tablanormal"/>
    <w:uiPriority w:val="39"/>
    <w:rsid w:val="00904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444CF6"/>
    <w:rPr>
      <w:rFonts w:ascii="Arial" w:hAnsi="Arial" w:cs="Arial"/>
    </w:rPr>
  </w:style>
  <w:style w:type="character" w:customStyle="1" w:styleId="Ttulo3Car">
    <w:name w:val="Título 3 Car"/>
    <w:basedOn w:val="Fuentedeprrafopredeter"/>
    <w:link w:val="Ttulo3"/>
    <w:uiPriority w:val="9"/>
    <w:rsid w:val="00444CF6"/>
    <w:rPr>
      <w:rFonts w:ascii="Arial" w:eastAsiaTheme="majorEastAsia" w:hAnsi="Arial" w:cs="Arial"/>
      <w:lang w:eastAsia="es-PE"/>
    </w:rPr>
  </w:style>
  <w:style w:type="paragraph" w:styleId="TDC3">
    <w:name w:val="toc 3"/>
    <w:basedOn w:val="Normal"/>
    <w:next w:val="Normal"/>
    <w:autoRedefine/>
    <w:uiPriority w:val="39"/>
    <w:unhideWhenUsed/>
    <w:rsid w:val="008F4CF6"/>
    <w:pPr>
      <w:spacing w:after="0"/>
      <w:ind w:left="440"/>
    </w:pPr>
    <w:rPr>
      <w:sz w:val="20"/>
      <w:szCs w:val="20"/>
    </w:rPr>
  </w:style>
  <w:style w:type="paragraph" w:styleId="TDC4">
    <w:name w:val="toc 4"/>
    <w:basedOn w:val="Normal"/>
    <w:next w:val="Normal"/>
    <w:autoRedefine/>
    <w:uiPriority w:val="39"/>
    <w:unhideWhenUsed/>
    <w:rsid w:val="007715D6"/>
    <w:pPr>
      <w:spacing w:after="0"/>
      <w:ind w:left="660"/>
    </w:pPr>
    <w:rPr>
      <w:sz w:val="20"/>
      <w:szCs w:val="20"/>
    </w:rPr>
  </w:style>
  <w:style w:type="paragraph" w:styleId="TDC5">
    <w:name w:val="toc 5"/>
    <w:basedOn w:val="Normal"/>
    <w:next w:val="Normal"/>
    <w:autoRedefine/>
    <w:uiPriority w:val="39"/>
    <w:unhideWhenUsed/>
    <w:rsid w:val="007715D6"/>
    <w:pPr>
      <w:spacing w:after="0"/>
      <w:ind w:left="880"/>
    </w:pPr>
    <w:rPr>
      <w:sz w:val="20"/>
      <w:szCs w:val="20"/>
    </w:rPr>
  </w:style>
  <w:style w:type="paragraph" w:styleId="TDC6">
    <w:name w:val="toc 6"/>
    <w:basedOn w:val="Normal"/>
    <w:next w:val="Normal"/>
    <w:autoRedefine/>
    <w:uiPriority w:val="39"/>
    <w:unhideWhenUsed/>
    <w:rsid w:val="007715D6"/>
    <w:pPr>
      <w:spacing w:after="0"/>
      <w:ind w:left="1100"/>
    </w:pPr>
    <w:rPr>
      <w:sz w:val="20"/>
      <w:szCs w:val="20"/>
    </w:rPr>
  </w:style>
  <w:style w:type="paragraph" w:styleId="TDC7">
    <w:name w:val="toc 7"/>
    <w:basedOn w:val="Normal"/>
    <w:next w:val="Normal"/>
    <w:autoRedefine/>
    <w:uiPriority w:val="39"/>
    <w:unhideWhenUsed/>
    <w:rsid w:val="007715D6"/>
    <w:pPr>
      <w:spacing w:after="0"/>
      <w:ind w:left="1320"/>
    </w:pPr>
    <w:rPr>
      <w:sz w:val="20"/>
      <w:szCs w:val="20"/>
    </w:rPr>
  </w:style>
  <w:style w:type="paragraph" w:styleId="TDC8">
    <w:name w:val="toc 8"/>
    <w:basedOn w:val="Normal"/>
    <w:next w:val="Normal"/>
    <w:autoRedefine/>
    <w:uiPriority w:val="39"/>
    <w:unhideWhenUsed/>
    <w:rsid w:val="007715D6"/>
    <w:pPr>
      <w:spacing w:after="0"/>
      <w:ind w:left="1540"/>
    </w:pPr>
    <w:rPr>
      <w:sz w:val="20"/>
      <w:szCs w:val="20"/>
    </w:rPr>
  </w:style>
  <w:style w:type="paragraph" w:styleId="TDC9">
    <w:name w:val="toc 9"/>
    <w:basedOn w:val="Normal"/>
    <w:next w:val="Normal"/>
    <w:autoRedefine/>
    <w:uiPriority w:val="39"/>
    <w:unhideWhenUsed/>
    <w:rsid w:val="007715D6"/>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538915">
      <w:bodyDiv w:val="1"/>
      <w:marLeft w:val="0"/>
      <w:marRight w:val="0"/>
      <w:marTop w:val="0"/>
      <w:marBottom w:val="0"/>
      <w:divBdr>
        <w:top w:val="none" w:sz="0" w:space="0" w:color="auto"/>
        <w:left w:val="none" w:sz="0" w:space="0" w:color="auto"/>
        <w:bottom w:val="none" w:sz="0" w:space="0" w:color="auto"/>
        <w:right w:val="none" w:sz="0" w:space="0" w:color="auto"/>
      </w:divBdr>
    </w:div>
    <w:div w:id="391118932">
      <w:bodyDiv w:val="1"/>
      <w:marLeft w:val="0"/>
      <w:marRight w:val="0"/>
      <w:marTop w:val="0"/>
      <w:marBottom w:val="0"/>
      <w:divBdr>
        <w:top w:val="none" w:sz="0" w:space="0" w:color="auto"/>
        <w:left w:val="none" w:sz="0" w:space="0" w:color="auto"/>
        <w:bottom w:val="none" w:sz="0" w:space="0" w:color="auto"/>
        <w:right w:val="none" w:sz="0" w:space="0" w:color="auto"/>
      </w:divBdr>
    </w:div>
    <w:div w:id="589508816">
      <w:bodyDiv w:val="1"/>
      <w:marLeft w:val="0"/>
      <w:marRight w:val="0"/>
      <w:marTop w:val="0"/>
      <w:marBottom w:val="0"/>
      <w:divBdr>
        <w:top w:val="none" w:sz="0" w:space="0" w:color="auto"/>
        <w:left w:val="none" w:sz="0" w:space="0" w:color="auto"/>
        <w:bottom w:val="none" w:sz="0" w:space="0" w:color="auto"/>
        <w:right w:val="none" w:sz="0" w:space="0" w:color="auto"/>
      </w:divBdr>
    </w:div>
    <w:div w:id="960569656">
      <w:bodyDiv w:val="1"/>
      <w:marLeft w:val="0"/>
      <w:marRight w:val="0"/>
      <w:marTop w:val="0"/>
      <w:marBottom w:val="0"/>
      <w:divBdr>
        <w:top w:val="none" w:sz="0" w:space="0" w:color="auto"/>
        <w:left w:val="none" w:sz="0" w:space="0" w:color="auto"/>
        <w:bottom w:val="none" w:sz="0" w:space="0" w:color="auto"/>
        <w:right w:val="none" w:sz="0" w:space="0" w:color="auto"/>
      </w:divBdr>
    </w:div>
    <w:div w:id="992174654">
      <w:bodyDiv w:val="1"/>
      <w:marLeft w:val="0"/>
      <w:marRight w:val="0"/>
      <w:marTop w:val="0"/>
      <w:marBottom w:val="0"/>
      <w:divBdr>
        <w:top w:val="none" w:sz="0" w:space="0" w:color="auto"/>
        <w:left w:val="none" w:sz="0" w:space="0" w:color="auto"/>
        <w:bottom w:val="none" w:sz="0" w:space="0" w:color="auto"/>
        <w:right w:val="none" w:sz="0" w:space="0" w:color="auto"/>
      </w:divBdr>
    </w:div>
    <w:div w:id="1051685213">
      <w:bodyDiv w:val="1"/>
      <w:marLeft w:val="0"/>
      <w:marRight w:val="0"/>
      <w:marTop w:val="0"/>
      <w:marBottom w:val="0"/>
      <w:divBdr>
        <w:top w:val="none" w:sz="0" w:space="0" w:color="auto"/>
        <w:left w:val="none" w:sz="0" w:space="0" w:color="auto"/>
        <w:bottom w:val="none" w:sz="0" w:space="0" w:color="auto"/>
        <w:right w:val="none" w:sz="0" w:space="0" w:color="auto"/>
      </w:divBdr>
    </w:div>
    <w:div w:id="1095595211">
      <w:bodyDiv w:val="1"/>
      <w:marLeft w:val="0"/>
      <w:marRight w:val="0"/>
      <w:marTop w:val="0"/>
      <w:marBottom w:val="0"/>
      <w:divBdr>
        <w:top w:val="none" w:sz="0" w:space="0" w:color="auto"/>
        <w:left w:val="none" w:sz="0" w:space="0" w:color="auto"/>
        <w:bottom w:val="none" w:sz="0" w:space="0" w:color="auto"/>
        <w:right w:val="none" w:sz="0" w:space="0" w:color="auto"/>
      </w:divBdr>
    </w:div>
    <w:div w:id="1099762352">
      <w:bodyDiv w:val="1"/>
      <w:marLeft w:val="0"/>
      <w:marRight w:val="0"/>
      <w:marTop w:val="0"/>
      <w:marBottom w:val="0"/>
      <w:divBdr>
        <w:top w:val="none" w:sz="0" w:space="0" w:color="auto"/>
        <w:left w:val="none" w:sz="0" w:space="0" w:color="auto"/>
        <w:bottom w:val="none" w:sz="0" w:space="0" w:color="auto"/>
        <w:right w:val="none" w:sz="0" w:space="0" w:color="auto"/>
      </w:divBdr>
    </w:div>
    <w:div w:id="1116026352">
      <w:bodyDiv w:val="1"/>
      <w:marLeft w:val="0"/>
      <w:marRight w:val="0"/>
      <w:marTop w:val="0"/>
      <w:marBottom w:val="0"/>
      <w:divBdr>
        <w:top w:val="none" w:sz="0" w:space="0" w:color="auto"/>
        <w:left w:val="none" w:sz="0" w:space="0" w:color="auto"/>
        <w:bottom w:val="none" w:sz="0" w:space="0" w:color="auto"/>
        <w:right w:val="none" w:sz="0" w:space="0" w:color="auto"/>
      </w:divBdr>
    </w:div>
    <w:div w:id="1122529001">
      <w:bodyDiv w:val="1"/>
      <w:marLeft w:val="0"/>
      <w:marRight w:val="0"/>
      <w:marTop w:val="0"/>
      <w:marBottom w:val="0"/>
      <w:divBdr>
        <w:top w:val="none" w:sz="0" w:space="0" w:color="auto"/>
        <w:left w:val="none" w:sz="0" w:space="0" w:color="auto"/>
        <w:bottom w:val="none" w:sz="0" w:space="0" w:color="auto"/>
        <w:right w:val="none" w:sz="0" w:space="0" w:color="auto"/>
      </w:divBdr>
    </w:div>
    <w:div w:id="1406996225">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662811052">
      <w:bodyDiv w:val="1"/>
      <w:marLeft w:val="0"/>
      <w:marRight w:val="0"/>
      <w:marTop w:val="0"/>
      <w:marBottom w:val="0"/>
      <w:divBdr>
        <w:top w:val="none" w:sz="0" w:space="0" w:color="auto"/>
        <w:left w:val="none" w:sz="0" w:space="0" w:color="auto"/>
        <w:bottom w:val="none" w:sz="0" w:space="0" w:color="auto"/>
        <w:right w:val="none" w:sz="0" w:space="0" w:color="auto"/>
      </w:divBdr>
    </w:div>
    <w:div w:id="1719746000">
      <w:bodyDiv w:val="1"/>
      <w:marLeft w:val="0"/>
      <w:marRight w:val="0"/>
      <w:marTop w:val="0"/>
      <w:marBottom w:val="0"/>
      <w:divBdr>
        <w:top w:val="none" w:sz="0" w:space="0" w:color="auto"/>
        <w:left w:val="none" w:sz="0" w:space="0" w:color="auto"/>
        <w:bottom w:val="none" w:sz="0" w:space="0" w:color="auto"/>
        <w:right w:val="none" w:sz="0" w:space="0" w:color="auto"/>
      </w:divBdr>
    </w:div>
    <w:div w:id="1751541567">
      <w:bodyDiv w:val="1"/>
      <w:marLeft w:val="0"/>
      <w:marRight w:val="0"/>
      <w:marTop w:val="0"/>
      <w:marBottom w:val="0"/>
      <w:divBdr>
        <w:top w:val="none" w:sz="0" w:space="0" w:color="auto"/>
        <w:left w:val="none" w:sz="0" w:space="0" w:color="auto"/>
        <w:bottom w:val="none" w:sz="0" w:space="0" w:color="auto"/>
        <w:right w:val="none" w:sz="0" w:space="0" w:color="auto"/>
      </w:divBdr>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 w:id="1773822637">
      <w:bodyDiv w:val="1"/>
      <w:marLeft w:val="0"/>
      <w:marRight w:val="0"/>
      <w:marTop w:val="0"/>
      <w:marBottom w:val="0"/>
      <w:divBdr>
        <w:top w:val="none" w:sz="0" w:space="0" w:color="auto"/>
        <w:left w:val="none" w:sz="0" w:space="0" w:color="auto"/>
        <w:bottom w:val="none" w:sz="0" w:space="0" w:color="auto"/>
        <w:right w:val="none" w:sz="0" w:space="0" w:color="auto"/>
      </w:divBdr>
    </w:div>
    <w:div w:id="1931037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11173-C16D-462F-9337-85C319922A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22</Pages>
  <Words>3628</Words>
  <Characters>19958</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Royser Villanueva</cp:lastModifiedBy>
  <cp:revision>22</cp:revision>
  <dcterms:created xsi:type="dcterms:W3CDTF">2021-04-20T15:26:00Z</dcterms:created>
  <dcterms:modified xsi:type="dcterms:W3CDTF">2026-04-28T18:03:00Z</dcterms:modified>
</cp:coreProperties>
</file>