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10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Proyecto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Juego de Parkour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DISEÑO Y CREACIÓN DE VIDEOJUEGOS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Mag. Patrick Cuadros Quiroga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Zevallos Purca Justin Zinedine</w:t>
        <w:tab/>
        <w:tab/>
        <w:tab/>
        <w:t xml:space="preserve">(2020066924)</w:t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Anahua Coaquira, Mayner Gonzalo</w:t>
        <w:tab/>
        <w:tab/>
        <w:t xml:space="preserve">(2020067145)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Erick Javier SALINAS CONDORI</w:t>
        <w:tab/>
        <w:tab/>
        <w:tab/>
        <w:t xml:space="preserve">(2020069046)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Sistema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{Nombre del Sistema}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Documento de Visión</w:t>
      </w:r>
    </w:p>
    <w:p w:rsidR="00000000" w:rsidDel="00000000" w:rsidP="00000000" w:rsidRDefault="00000000" w:rsidRPr="00000000" w14:paraId="00000041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{1.0}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INDICE GENERAL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9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80" w:line="36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e75b5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Introducción</w:t>
            <w:tab/>
            <w:t xml:space="preserve">1</w:t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  <w:tab/>
            <w:t xml:space="preserve">Propósito</w:t>
            <w:tab/>
            <w:t xml:space="preserve">1</w:t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  <w:tab/>
            <w:t xml:space="preserve">Alcance</w:t>
            <w:tab/>
            <w:t xml:space="preserve">1</w:t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1.3</w:t>
            <w:tab/>
            <w:t xml:space="preserve">Definiciones, Siglas y Abreviaturas</w:t>
            <w:tab/>
            <w:t xml:space="preserve">1</w:t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1.4</w:t>
            <w:tab/>
            <w:t xml:space="preserve">Referencias</w:t>
            <w:tab/>
            <w:t xml:space="preserve">1</w:t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1.5</w:t>
            <w:tab/>
            <w:t xml:space="preserve">Visión General</w:t>
            <w:tab/>
            <w:t xml:space="preserve">1</w:t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Posicionamiento</w:t>
            <w:tab/>
            <w:t xml:space="preserve">1</w:t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  <w:tab/>
            <w:t xml:space="preserve">Oportunidad de negocio</w:t>
            <w:tab/>
            <w:t xml:space="preserve">1</w:t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  <w:tab/>
            <w:t xml:space="preserve">Definición del problema</w:t>
            <w:tab/>
            <w:t xml:space="preserve">2</w:t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Descripción de los interesados y usuarios</w:t>
            <w:tab/>
            <w:t xml:space="preserve">3</w:t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  <w:tab/>
            <w:t xml:space="preserve">Resumen de los interesados</w:t>
            <w:tab/>
            <w:t xml:space="preserve">3</w:t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  <w:tab/>
            <w:t xml:space="preserve">Resumen de los usuarios</w:t>
            <w:tab/>
            <w:t xml:space="preserve">3</w:t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</w:t>
            <w:tab/>
            <w:t xml:space="preserve">Entorno de usuario</w:t>
            <w:tab/>
            <w:t xml:space="preserve">4</w:t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3.4</w:t>
            <w:tab/>
            <w:t xml:space="preserve">Perfiles de los interesados</w:t>
            <w:tab/>
            <w:t xml:space="preserve">4</w:t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3.5</w:t>
            <w:tab/>
            <w:t xml:space="preserve">Perfiles de los Usuarios</w:t>
            <w:tab/>
            <w:t xml:space="preserve">4</w:t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3.6</w:t>
            <w:tab/>
            <w:t xml:space="preserve">Necesidades de los interesados y usuarios</w:t>
            <w:tab/>
            <w:t xml:space="preserve">6</w:t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Vista General del Producto</w:t>
            <w:tab/>
            <w:t xml:space="preserve">7</w:t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4.1</w:t>
            <w:tab/>
            <w:t xml:space="preserve">Perspectiva del producto</w:t>
            <w:tab/>
            <w:t xml:space="preserve">7</w:t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4.2</w:t>
            <w:tab/>
            <w:t xml:space="preserve">Resumen de capacidades</w:t>
            <w:tab/>
            <w:t xml:space="preserve">8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4.3</w:t>
            <w:tab/>
            <w:t xml:space="preserve">Suposiciones y dependencias</w:t>
            <w:tab/>
            <w:t xml:space="preserve">8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4.4</w:t>
            <w:tab/>
            <w:t xml:space="preserve">Costos y precios</w:t>
            <w:tab/>
            <w:t xml:space="preserve">9</w:t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4.5</w:t>
            <w:tab/>
            <w:t xml:space="preserve">Licenciamiento e instalación</w:t>
            <w:tab/>
            <w:t xml:space="preserve">9</w:t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</w:t>
            <w:tab/>
            <w:t xml:space="preserve">Características del producto</w:t>
            <w:tab/>
            <w:t xml:space="preserve">9</w:t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6.</w:t>
            <w:tab/>
            <w:t xml:space="preserve">Restricciones</w:t>
            <w:tab/>
            <w:t xml:space="preserve">10</w:t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</w:t>
            <w:tab/>
            <w:t xml:space="preserve">Rangos de calidad</w:t>
            <w:tab/>
            <w:t xml:space="preserve">10</w:t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8.</w:t>
            <w:tab/>
            <w:t xml:space="preserve">Precedencia y Prioridad</w:t>
            <w:tab/>
            <w:t xml:space="preserve">10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9.</w:t>
            <w:tab/>
            <w:t xml:space="preserve">Otros requerimientos del producto</w:t>
            <w:tab/>
            <w:t xml:space="preserve">10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Estandares legales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32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Estandares de comunicación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37</w:t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d) Estandaraes de cumplimiento de la plataforma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e) Estandaraes de calidad y seguridad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RECOMENDACIONES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BIBLIOGRAFIA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WEBGRAFIA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D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E">
      <w:pPr>
        <w:spacing w:after="20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1.</w:t>
        <w:tab/>
        <w:t xml:space="preserve">Introducción</w:t>
      </w:r>
    </w:p>
    <w:p w:rsidR="00000000" w:rsidDel="00000000" w:rsidP="00000000" w:rsidRDefault="00000000" w:rsidRPr="00000000" w14:paraId="0000008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1.1</w:t>
        <w:tab/>
        <w:t xml:space="preserve">Propósito</w:t>
      </w:r>
    </w:p>
    <w:p w:rsidR="00000000" w:rsidDel="00000000" w:rsidP="00000000" w:rsidRDefault="00000000" w:rsidRPr="00000000" w14:paraId="0000008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El propósito de este informe es evaluar la factibilidad del desarrollo de un juego de parkour, proporcionando una visión detallada de los objetivos, riesgos y consideraciones técnicas asociadas con el proyecto.</w:t>
      </w:r>
    </w:p>
    <w:p w:rsidR="00000000" w:rsidDel="00000000" w:rsidP="00000000" w:rsidRDefault="00000000" w:rsidRPr="00000000" w14:paraId="00000082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1.2</w:t>
        <w:tab/>
        <w:t xml:space="preserve">Alcance</w:t>
      </w:r>
    </w:p>
    <w:p w:rsidR="00000000" w:rsidDel="00000000" w:rsidP="00000000" w:rsidRDefault="00000000" w:rsidRPr="00000000" w14:paraId="0000008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El alcance de este informe abarca desde la descripción del proyecto hasta la evaluación de la viabilidad técnica, incluyendo análisis de riesgos, situación actual, consideraciones de hardware y software, así como la descripción de los interesados y usuarios.</w:t>
      </w:r>
    </w:p>
    <w:p w:rsidR="00000000" w:rsidDel="00000000" w:rsidP="00000000" w:rsidRDefault="00000000" w:rsidRPr="00000000" w14:paraId="00000084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1.3</w:t>
        <w:tab/>
        <w:t xml:space="preserve">Definiciones, Siglas y Abreviaturas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Juego de parkour: Videojuego que simula la experiencia de practicar parkour en un entorno virtual.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Factibilidad técnica: Evaluación de la viabilidad del proyecto desde el punto de vista tecnológico.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Hardware: Componentes físicos de un sistema informático.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Software: Programas y aplicaciones informáticas utilizados en el desarrollo y funcionamiento del juego.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Usuarios: Personas que juegan al juego de parkour.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Interesados: Personas u organizaciones con interés en el desarrollo y éxito del proyecto.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1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Viabilidad: Capacidad del proyecto para ser realizado con éxito dentro de los recursos disponibles.</w:t>
      </w:r>
    </w:p>
    <w:p w:rsidR="00000000" w:rsidDel="00000000" w:rsidP="00000000" w:rsidRDefault="00000000" w:rsidRPr="00000000" w14:paraId="0000008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1.4</w:t>
        <w:tab/>
        <w:t xml:space="preserve">Referencias</w:t>
      </w:r>
    </w:p>
    <w:p w:rsidR="00000000" w:rsidDel="00000000" w:rsidP="00000000" w:rsidRDefault="00000000" w:rsidRPr="00000000" w14:paraId="0000008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1.5</w:t>
        <w:tab/>
        <w:t xml:space="preserve">Visión General</w:t>
      </w:r>
    </w:p>
    <w:p w:rsidR="00000000" w:rsidDel="00000000" w:rsidP="00000000" w:rsidRDefault="00000000" w:rsidRPr="00000000" w14:paraId="0000008F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/>
      </w:pPr>
      <w:r w:rsidDel="00000000" w:rsidR="00000000" w:rsidRPr="00000000">
        <w:rPr>
          <w:rtl w:val="0"/>
        </w:rPr>
        <w:t xml:space="preserve">Este informe proporcionará una visión general del proyecto de desarrollo de un juego de parkour, abordando aspectos clave como los objetivos, riesgos, stakeholders y usuarios, así como detalles técnicos relacionados con la viabilidad del proyecto.</w:t>
      </w:r>
    </w:p>
    <w:p w:rsidR="00000000" w:rsidDel="00000000" w:rsidP="00000000" w:rsidRDefault="00000000" w:rsidRPr="00000000" w14:paraId="0000009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2.</w:t>
        <w:tab/>
        <w:t xml:space="preserve">Posicionamiento</w:t>
      </w:r>
    </w:p>
    <w:p w:rsidR="00000000" w:rsidDel="00000000" w:rsidP="00000000" w:rsidRDefault="00000000" w:rsidRPr="00000000" w14:paraId="0000009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2.1</w:t>
        <w:tab/>
        <w:t xml:space="preserve">Oportunidad de negocio</w:t>
      </w:r>
    </w:p>
    <w:p w:rsidR="00000000" w:rsidDel="00000000" w:rsidP="00000000" w:rsidRDefault="00000000" w:rsidRPr="00000000" w14:paraId="00000092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/>
      </w:pPr>
      <w:r w:rsidDel="00000000" w:rsidR="00000000" w:rsidRPr="00000000">
        <w:rPr>
          <w:rtl w:val="0"/>
        </w:rPr>
        <w:t xml:space="preserve">La oportunidad de negocio radica en la demanda de juegos de acción y aventura innovadores que ofrezcan experiencias únicas a los jugadores, aprovechando el creciente interés en el parkour y el entretenimiento digital.</w:t>
      </w:r>
    </w:p>
    <w:p w:rsidR="00000000" w:rsidDel="00000000" w:rsidP="00000000" w:rsidRDefault="00000000" w:rsidRPr="00000000" w14:paraId="0000009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2.2</w:t>
        <w:tab/>
        <w:t xml:space="preserve">Definición del problema</w:t>
      </w:r>
    </w:p>
    <w:p w:rsidR="00000000" w:rsidDel="00000000" w:rsidP="00000000" w:rsidRDefault="00000000" w:rsidRPr="00000000" w14:paraId="00000094">
      <w:pPr>
        <w:tabs>
          <w:tab w:val="left" w:leader="none" w:pos="660"/>
          <w:tab w:val="right" w:leader="none" w:pos="8828"/>
        </w:tabs>
        <w:spacing w:after="10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problema que se aborda es la falta de juegos de parkour auténticos y emocionantes en el mercado actual, lo que crea una oportunidad para desarrollar un juego que llene este vacío y satisfaga las expectativas de los jugadores.</w:t>
      </w:r>
    </w:p>
    <w:p w:rsidR="00000000" w:rsidDel="00000000" w:rsidP="00000000" w:rsidRDefault="00000000" w:rsidRPr="00000000" w14:paraId="00000095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3.</w:t>
        <w:tab/>
        <w:t xml:space="preserve">Descripción de los interesados y usuarios</w:t>
      </w:r>
    </w:p>
    <w:p w:rsidR="00000000" w:rsidDel="00000000" w:rsidP="00000000" w:rsidRDefault="00000000" w:rsidRPr="00000000" w14:paraId="00000096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3.1</w:t>
        <w:tab/>
        <w:t xml:space="preserve">Resumen de los interesados</w:t>
      </w:r>
    </w:p>
    <w:p w:rsidR="00000000" w:rsidDel="00000000" w:rsidP="00000000" w:rsidRDefault="00000000" w:rsidRPr="00000000" w14:paraId="00000097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/>
      </w:pPr>
      <w:r w:rsidDel="00000000" w:rsidR="00000000" w:rsidRPr="00000000">
        <w:rPr>
          <w:rtl w:val="0"/>
        </w:rPr>
        <w:t xml:space="preserve">Los interesados incluyen a los desarrolladores del juego, inversores potenciales, distribuidores de juegos, y cualquier otra parte interesada en el éxito del proyecto.</w:t>
      </w:r>
    </w:p>
    <w:p w:rsidR="00000000" w:rsidDel="00000000" w:rsidP="00000000" w:rsidRDefault="00000000" w:rsidRPr="00000000" w14:paraId="0000009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3.2</w:t>
        <w:tab/>
        <w:t xml:space="preserve">Resumen de los usuarios</w:t>
      </w:r>
    </w:p>
    <w:p w:rsidR="00000000" w:rsidDel="00000000" w:rsidP="00000000" w:rsidRDefault="00000000" w:rsidRPr="00000000" w14:paraId="00000099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/>
      </w:pPr>
      <w:r w:rsidDel="00000000" w:rsidR="00000000" w:rsidRPr="00000000">
        <w:rPr>
          <w:rtl w:val="0"/>
        </w:rPr>
        <w:t xml:space="preserve">Los usuarios son los jugadores del juego de parkour, que buscan una experiencia emocionante y desafiante que les permita explorar y dominar el arte del parkour en un entorno virtual.</w:t>
      </w:r>
    </w:p>
    <w:p w:rsidR="00000000" w:rsidDel="00000000" w:rsidP="00000000" w:rsidRDefault="00000000" w:rsidRPr="00000000" w14:paraId="0000009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3.3</w:t>
        <w:tab/>
        <w:t xml:space="preserve">Entorno de usuario</w:t>
      </w:r>
    </w:p>
    <w:p w:rsidR="00000000" w:rsidDel="00000000" w:rsidP="00000000" w:rsidRDefault="00000000" w:rsidRPr="00000000" w14:paraId="0000009B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/>
      </w:pPr>
      <w:r w:rsidDel="00000000" w:rsidR="00000000" w:rsidRPr="00000000">
        <w:rPr>
          <w:rtl w:val="0"/>
        </w:rPr>
        <w:t xml:space="preserve">El entorno de usuario es un mercado dinámico y competitivo, donde los jugadores tienen acceso a una amplia variedad de juegos de acción y aventura, pero con una demanda creciente de experiencias innovadoras y emocionantes.</w:t>
      </w:r>
    </w:p>
    <w:p w:rsidR="00000000" w:rsidDel="00000000" w:rsidP="00000000" w:rsidRDefault="00000000" w:rsidRPr="00000000" w14:paraId="0000009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3.4</w:t>
        <w:tab/>
        <w:t xml:space="preserve">Perfiles de los interesados</w:t>
      </w:r>
    </w:p>
    <w:p w:rsidR="00000000" w:rsidDel="00000000" w:rsidP="00000000" w:rsidRDefault="00000000" w:rsidRPr="00000000" w14:paraId="0000009D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/>
      </w:pPr>
      <w:r w:rsidDel="00000000" w:rsidR="00000000" w:rsidRPr="00000000">
        <w:rPr>
          <w:rtl w:val="0"/>
        </w:rPr>
        <w:t xml:space="preserve">Los perfiles de los interesados incluyen a desarrolladores de juegos, inversionistas, distribuidores, y cualquier otra parte interesada en el éxito del proyecto, cada uno con sus propios intereses y objetivos relacionados con el juego de parkour.</w:t>
      </w:r>
    </w:p>
    <w:p w:rsidR="00000000" w:rsidDel="00000000" w:rsidP="00000000" w:rsidRDefault="00000000" w:rsidRPr="00000000" w14:paraId="0000009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3.5</w:t>
        <w:tab/>
        <w:t xml:space="preserve">Perfiles de los Usuarios</w:t>
      </w:r>
    </w:p>
    <w:p w:rsidR="00000000" w:rsidDel="00000000" w:rsidP="00000000" w:rsidRDefault="00000000" w:rsidRPr="00000000" w14:paraId="0000009F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/>
      </w:pPr>
      <w:r w:rsidDel="00000000" w:rsidR="00000000" w:rsidRPr="00000000">
        <w:rPr>
          <w:rtl w:val="0"/>
        </w:rPr>
        <w:t xml:space="preserve">Los perfiles de los usuarios varían desde jugadores casuales hasta entusiastas del parkour, con diferentes niveles de experiencia y habilidad en los juegos de acción y aventura.</w:t>
      </w:r>
    </w:p>
    <w:p w:rsidR="00000000" w:rsidDel="00000000" w:rsidP="00000000" w:rsidRDefault="00000000" w:rsidRPr="00000000" w14:paraId="000000A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3.6</w:t>
        <w:tab/>
        <w:t xml:space="preserve">Necesidades de los interesados y usuarios</w:t>
      </w:r>
    </w:p>
    <w:p w:rsidR="00000000" w:rsidDel="00000000" w:rsidP="00000000" w:rsidRDefault="00000000" w:rsidRPr="00000000" w14:paraId="000000A1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/>
      </w:pPr>
      <w:r w:rsidDel="00000000" w:rsidR="00000000" w:rsidRPr="00000000">
        <w:rPr>
          <w:rtl w:val="0"/>
        </w:rPr>
        <w:t xml:space="preserve">Los interesados necesitan un retorno de inversión favorable y un juego exitoso en el mercado, mientras que los usuarios buscan una experiencia de juego emocionante y desafiante que satisfaga sus expectativas y los mantenga comprometidos a largo plazo.</w:t>
      </w:r>
    </w:p>
    <w:p w:rsidR="00000000" w:rsidDel="00000000" w:rsidP="00000000" w:rsidRDefault="00000000" w:rsidRPr="00000000" w14:paraId="000000A2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4.</w:t>
        <w:tab/>
        <w:t xml:space="preserve">Vista General del Producto</w:t>
      </w:r>
    </w:p>
    <w:p w:rsidR="00000000" w:rsidDel="00000000" w:rsidP="00000000" w:rsidRDefault="00000000" w:rsidRPr="00000000" w14:paraId="000000A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4.1</w:t>
        <w:tab/>
        <w:t xml:space="preserve">Perspectiva del producto</w:t>
      </w:r>
    </w:p>
    <w:p w:rsidR="00000000" w:rsidDel="00000000" w:rsidP="00000000" w:rsidRDefault="00000000" w:rsidRPr="00000000" w14:paraId="000000A4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/>
      </w:pPr>
      <w:r w:rsidDel="00000000" w:rsidR="00000000" w:rsidRPr="00000000">
        <w:rPr>
          <w:rtl w:val="0"/>
        </w:rPr>
        <w:t xml:space="preserve">El juego de parkour será un producto digital disponible para diversas plataformas de juego, ofreciendo a los jugadores una experiencia inmersiva y desafiante que combina el realismo del parkour con la emoción de superar obstáculos en un entorno virtualmente estimulante.</w:t>
      </w:r>
    </w:p>
    <w:p w:rsidR="00000000" w:rsidDel="00000000" w:rsidP="00000000" w:rsidRDefault="00000000" w:rsidRPr="00000000" w14:paraId="000000A5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4.2</w:t>
        <w:tab/>
        <w:t xml:space="preserve">Resumen de capacidades</w:t>
      </w:r>
    </w:p>
    <w:p w:rsidR="00000000" w:rsidDel="00000000" w:rsidP="00000000" w:rsidRDefault="00000000" w:rsidRPr="00000000" w14:paraId="000000A6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4.3</w:t>
        <w:tab/>
        <w:t xml:space="preserve">Suposiciones y dependencias</w:t>
      </w:r>
    </w:p>
    <w:p w:rsidR="00000000" w:rsidDel="00000000" w:rsidP="00000000" w:rsidRDefault="00000000" w:rsidRPr="00000000" w14:paraId="000000A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4.4</w:t>
        <w:tab/>
        <w:t xml:space="preserve">Costos y precios</w:t>
      </w:r>
    </w:p>
    <w:p w:rsidR="00000000" w:rsidDel="00000000" w:rsidP="00000000" w:rsidRDefault="00000000" w:rsidRPr="00000000" w14:paraId="000000A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4.5</w:t>
        <w:tab/>
        <w:t xml:space="preserve">Licenciamiento e instalación</w:t>
      </w:r>
    </w:p>
    <w:p w:rsidR="00000000" w:rsidDel="00000000" w:rsidP="00000000" w:rsidRDefault="00000000" w:rsidRPr="00000000" w14:paraId="000000A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5.</w:t>
        <w:tab/>
        <w:t xml:space="preserve">Características del producto</w:t>
      </w:r>
    </w:p>
    <w:p w:rsidR="00000000" w:rsidDel="00000000" w:rsidP="00000000" w:rsidRDefault="00000000" w:rsidRPr="00000000" w14:paraId="000000A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6.</w:t>
        <w:tab/>
        <w:t xml:space="preserve">Restricciones</w:t>
      </w:r>
    </w:p>
    <w:p w:rsidR="00000000" w:rsidDel="00000000" w:rsidP="00000000" w:rsidRDefault="00000000" w:rsidRPr="00000000" w14:paraId="000000AB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7.</w:t>
        <w:tab/>
        <w:t xml:space="preserve">Rangos de calidad</w:t>
      </w:r>
    </w:p>
    <w:p w:rsidR="00000000" w:rsidDel="00000000" w:rsidP="00000000" w:rsidRDefault="00000000" w:rsidRPr="00000000" w14:paraId="000000A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8.</w:t>
        <w:tab/>
        <w:t xml:space="preserve">Precedencia y Prioridad</w:t>
      </w:r>
    </w:p>
    <w:p w:rsidR="00000000" w:rsidDel="00000000" w:rsidP="00000000" w:rsidRDefault="00000000" w:rsidRPr="00000000" w14:paraId="000000A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9.</w:t>
        <w:tab/>
        <w:t xml:space="preserve">Otros requerimientos del producto</w:t>
      </w:r>
    </w:p>
    <w:p w:rsidR="00000000" w:rsidDel="00000000" w:rsidP="00000000" w:rsidRDefault="00000000" w:rsidRPr="00000000" w14:paraId="000000A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ab/>
      </w:r>
      <w:hyperlink w:anchor="_heading=h.30j0zll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b) Estandares legales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ab/>
      </w:r>
      <w:hyperlink w:anchor="_heading=h.30j0zll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c) Estandares de comunicación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ab/>
      </w:r>
      <w:hyperlink w:anchor="_heading=h.30j0zll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d) Estandaraes de cumplimiento de la plataforma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ab/>
      </w:r>
      <w:hyperlink w:anchor="_heading=h.30j0zll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e) Estandaraes de calidad y seguridad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sz w:val="20"/>
          <w:szCs w:val="20"/>
        </w:rPr>
      </w:pPr>
      <w:hyperlink w:anchor="_heading=h.1fob9te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CONCLUSIONES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sz w:val="20"/>
          <w:szCs w:val="20"/>
        </w:rPr>
      </w:pPr>
      <w:hyperlink w:anchor="_heading=h.3znysh7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RECOMENDACIONES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sz w:val="20"/>
          <w:szCs w:val="20"/>
        </w:rPr>
      </w:pPr>
      <w:hyperlink w:anchor="_heading=h.2et92p0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BIBLIOGRAFIA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right" w:leader="none" w:pos="8828"/>
        </w:tabs>
        <w:spacing w:after="100" w:line="360" w:lineRule="auto"/>
        <w:jc w:val="both"/>
        <w:rPr>
          <w:b w:val="1"/>
          <w:sz w:val="24"/>
          <w:szCs w:val="24"/>
          <w:u w:val="single"/>
        </w:rPr>
      </w:pPr>
      <w:hyperlink w:anchor="_heading=h.tyjcwt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WEBGRAFIA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Logo de Mi Empresa</w:t>
      <w:tab/>
      <w:tab/>
      <w:t xml:space="preserve">Logo de mi Cliente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055B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jc w:val="both"/>
    </w:pPr>
    <w:rPr>
      <w:rFonts w:ascii="Calibri" w:cs="Times New Roman" w:eastAsia="Calibri" w:hAnsi="Calibri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ind w:left="220"/>
      <w:jc w:val="both"/>
    </w:pPr>
    <w:rPr>
      <w:rFonts w:ascii="Calibri" w:cs="Times New Roman" w:eastAsia="Calibri" w:hAnsi="Calibri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paragraph" w:styleId="Puesto">
    <w:name w:val="Title"/>
    <w:basedOn w:val="Normal"/>
    <w:next w:val="Normal"/>
    <w:link w:val="PuestoCar"/>
    <w:qFormat w:val="1"/>
    <w:rsid w:val="00425B69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PuestoCar" w:customStyle="1">
    <w:name w:val="Puesto Car"/>
    <w:basedOn w:val="Fuentedeprrafopredeter"/>
    <w:link w:val="Puesto"/>
    <w:rsid w:val="00425B69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b1pI5hfAkuOb16bJ/bOSFiHVFA==">CgMxLjAyCGguZ2pkZ3hzOAByITEwWUN6WW9jTDZOVFh5TjN6b3Z2Q3lJaGhNUWp3bEZ1Yg==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2020-10-03T01:54:00Z</dcterms:created>
  <dc:creator>USUARIO</dc:creator>
</cp:coreProperties>
</file>