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64FB4EC7"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C67FD1">
        <w:rPr>
          <w:rFonts w:ascii="Arial" w:hAnsi="Arial" w:cs="Arial"/>
          <w:b/>
          <w:color w:val="000000"/>
          <w:sz w:val="36"/>
          <w:szCs w:val="36"/>
        </w:rPr>
        <w:t>Videojuego “</w:t>
      </w:r>
      <w:proofErr w:type="spellStart"/>
      <w:r w:rsidR="00DB42C1">
        <w:rPr>
          <w:rFonts w:ascii="Arial" w:hAnsi="Arial" w:cs="Arial"/>
          <w:b/>
          <w:i/>
          <w:color w:val="000000"/>
          <w:sz w:val="36"/>
          <w:szCs w:val="36"/>
        </w:rPr>
        <w:t>Javicho</w:t>
      </w:r>
      <w:proofErr w:type="spellEnd"/>
      <w:r w:rsidR="00DB42C1">
        <w:rPr>
          <w:rFonts w:ascii="Arial" w:hAnsi="Arial" w:cs="Arial"/>
          <w:b/>
          <w:i/>
          <w:color w:val="000000"/>
          <w:sz w:val="36"/>
          <w:szCs w:val="36"/>
        </w:rPr>
        <w:t xml:space="preserve"> el </w:t>
      </w:r>
      <w:proofErr w:type="spellStart"/>
      <w:r w:rsidR="00DB42C1">
        <w:rPr>
          <w:rFonts w:ascii="Arial" w:hAnsi="Arial" w:cs="Arial"/>
          <w:b/>
          <w:i/>
          <w:color w:val="000000"/>
          <w:sz w:val="36"/>
          <w:szCs w:val="36"/>
        </w:rPr>
        <w:t>espadachin</w:t>
      </w:r>
      <w:proofErr w:type="spellEnd"/>
      <w:r w:rsidR="00C67FD1">
        <w:rPr>
          <w:rFonts w:ascii="Arial" w:hAnsi="Arial" w:cs="Arial"/>
          <w:b/>
          <w:i/>
          <w:color w:val="000000"/>
          <w:sz w:val="36"/>
          <w:szCs w:val="36"/>
        </w:rPr>
        <w:t>”</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45C40AA2"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DB42C1">
        <w:rPr>
          <w:rFonts w:ascii="Arial" w:eastAsia="Times New Roman" w:hAnsi="Arial" w:cs="Arial"/>
          <w:sz w:val="32"/>
          <w:szCs w:val="32"/>
          <w:lang w:eastAsia="es-PE"/>
        </w:rPr>
        <w:t xml:space="preserve">Diseño y creación de </w:t>
      </w:r>
      <w:r w:rsidR="00DB42C1">
        <w:rPr>
          <w:rFonts w:ascii="Arial" w:eastAsia="Times New Roman" w:hAnsi="Arial" w:cs="Arial"/>
          <w:i/>
          <w:sz w:val="32"/>
          <w:szCs w:val="32"/>
          <w:lang w:eastAsia="es-PE"/>
        </w:rPr>
        <w:t>Videojuegos</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3F583023"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sidR="00DB42C1" w:rsidRPr="00DB42C1">
        <w:rPr>
          <w:rFonts w:ascii="Arial" w:eastAsia="Times New Roman" w:hAnsi="Arial" w:cs="Arial"/>
          <w:sz w:val="32"/>
          <w:szCs w:val="32"/>
          <w:lang w:eastAsia="es-PE"/>
        </w:rPr>
        <w:t>Mag</w:t>
      </w:r>
      <w:proofErr w:type="spellEnd"/>
      <w:r w:rsidR="00DB42C1" w:rsidRPr="00DB42C1">
        <w:rPr>
          <w:rFonts w:ascii="Arial" w:eastAsia="Times New Roman" w:hAnsi="Arial" w:cs="Arial"/>
          <w:sz w:val="32"/>
          <w:szCs w:val="32"/>
          <w:lang w:eastAsia="es-PE"/>
        </w:rPr>
        <w:t>. Patrick José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54EEEB1" w14:textId="4285398C" w:rsidR="00B57446" w:rsidRDefault="00DB42C1" w:rsidP="00B57446">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 xml:space="preserve">Villanueva </w:t>
      </w:r>
      <w:proofErr w:type="spellStart"/>
      <w:r>
        <w:rPr>
          <w:rFonts w:ascii="Arial" w:eastAsia="Times New Roman" w:hAnsi="Arial" w:cs="Arial"/>
          <w:b/>
          <w:i/>
          <w:sz w:val="28"/>
          <w:szCs w:val="28"/>
          <w:lang w:eastAsia="es-PE"/>
        </w:rPr>
        <w:t>Yucra</w:t>
      </w:r>
      <w:proofErr w:type="spellEnd"/>
      <w:r>
        <w:rPr>
          <w:rFonts w:ascii="Arial" w:eastAsia="Times New Roman" w:hAnsi="Arial" w:cs="Arial"/>
          <w:b/>
          <w:i/>
          <w:sz w:val="28"/>
          <w:szCs w:val="28"/>
          <w:lang w:eastAsia="es-PE"/>
        </w:rPr>
        <w:t xml:space="preserve">, </w:t>
      </w:r>
      <w:proofErr w:type="spellStart"/>
      <w:r>
        <w:rPr>
          <w:rFonts w:ascii="Arial" w:eastAsia="Times New Roman" w:hAnsi="Arial" w:cs="Arial"/>
          <w:b/>
          <w:i/>
          <w:sz w:val="28"/>
          <w:szCs w:val="28"/>
          <w:lang w:eastAsia="es-PE"/>
        </w:rPr>
        <w:t>Josue</w:t>
      </w:r>
      <w:proofErr w:type="spellEnd"/>
      <w:r w:rsidR="00B57446" w:rsidRPr="004C3A42">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00B57446" w:rsidRPr="004C3A42">
        <w:rPr>
          <w:rFonts w:ascii="Arial" w:eastAsia="Times New Roman" w:hAnsi="Arial" w:cs="Arial"/>
          <w:b/>
          <w:i/>
          <w:sz w:val="28"/>
          <w:szCs w:val="28"/>
          <w:lang w:eastAsia="es-PE"/>
        </w:rPr>
        <w:t>(</w:t>
      </w:r>
      <w:r>
        <w:rPr>
          <w:rFonts w:ascii="Arial" w:eastAsia="Times New Roman" w:hAnsi="Arial" w:cs="Arial"/>
          <w:b/>
          <w:i/>
          <w:sz w:val="28"/>
          <w:szCs w:val="28"/>
          <w:lang w:eastAsia="es-PE"/>
        </w:rPr>
        <w:t>2018000722</w:t>
      </w:r>
      <w:r w:rsidR="00B57446" w:rsidRPr="004C3A42">
        <w:rPr>
          <w:rFonts w:ascii="Arial" w:eastAsia="Times New Roman" w:hAnsi="Arial" w:cs="Arial"/>
          <w:b/>
          <w:i/>
          <w:sz w:val="28"/>
          <w:szCs w:val="28"/>
          <w:lang w:eastAsia="es-PE"/>
        </w:rPr>
        <w:t>)</w:t>
      </w:r>
    </w:p>
    <w:p w14:paraId="5787A371" w14:textId="6C9AD2A8" w:rsidR="00DB42C1" w:rsidRDefault="00DB42C1" w:rsidP="00B57446">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Condori Vargas</w:t>
      </w:r>
      <w:r>
        <w:rPr>
          <w:rFonts w:ascii="Arial" w:eastAsia="Times New Roman" w:hAnsi="Arial" w:cs="Arial"/>
          <w:b/>
          <w:i/>
          <w:sz w:val="28"/>
          <w:szCs w:val="28"/>
          <w:lang w:eastAsia="es-PE"/>
        </w:rPr>
        <w:t xml:space="preserve">, </w:t>
      </w:r>
      <w:r>
        <w:rPr>
          <w:rFonts w:ascii="Arial" w:eastAsia="Times New Roman" w:hAnsi="Arial" w:cs="Arial"/>
          <w:b/>
          <w:i/>
          <w:sz w:val="28"/>
          <w:szCs w:val="28"/>
          <w:lang w:eastAsia="es-PE"/>
        </w:rPr>
        <w:t>Thomas</w:t>
      </w:r>
      <w:r w:rsidRPr="004C3A42">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4C3A42">
        <w:rPr>
          <w:rFonts w:ascii="Arial" w:eastAsia="Times New Roman" w:hAnsi="Arial" w:cs="Arial"/>
          <w:b/>
          <w:i/>
          <w:sz w:val="28"/>
          <w:szCs w:val="28"/>
          <w:lang w:eastAsia="es-PE"/>
        </w:rPr>
        <w:t>(</w:t>
      </w:r>
      <w:r>
        <w:rPr>
          <w:rFonts w:ascii="Arial" w:eastAsia="Times New Roman" w:hAnsi="Arial" w:cs="Arial"/>
          <w:b/>
          <w:i/>
          <w:sz w:val="28"/>
          <w:szCs w:val="28"/>
          <w:lang w:eastAsia="es-PE"/>
        </w:rPr>
        <w:t>2018000487</w:t>
      </w:r>
      <w:r w:rsidRPr="004C3A42">
        <w:rPr>
          <w:rFonts w:ascii="Arial" w:eastAsia="Times New Roman" w:hAnsi="Arial" w:cs="Arial"/>
          <w:b/>
          <w:i/>
          <w:sz w:val="28"/>
          <w:szCs w:val="28"/>
          <w:lang w:eastAsia="es-PE"/>
        </w:rPr>
        <w:t>)</w:t>
      </w:r>
    </w:p>
    <w:p w14:paraId="0BADD32B" w14:textId="4EBD0898" w:rsidR="00DB42C1" w:rsidRPr="004C3A42" w:rsidRDefault="00DB42C1" w:rsidP="00B57446">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Neira Machaca, Javier</w:t>
      </w:r>
      <w:r w:rsidRPr="004C3A42">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4C3A42">
        <w:rPr>
          <w:rFonts w:ascii="Arial" w:eastAsia="Times New Roman" w:hAnsi="Arial" w:cs="Arial"/>
          <w:b/>
          <w:i/>
          <w:sz w:val="28"/>
          <w:szCs w:val="28"/>
          <w:lang w:eastAsia="es-PE"/>
        </w:rPr>
        <w:t>(</w:t>
      </w:r>
      <w:r>
        <w:rPr>
          <w:rFonts w:ascii="Arial" w:eastAsia="Times New Roman" w:hAnsi="Arial" w:cs="Arial"/>
          <w:b/>
          <w:i/>
          <w:sz w:val="28"/>
          <w:szCs w:val="28"/>
          <w:lang w:eastAsia="es-PE"/>
        </w:rPr>
        <w:t>2017057984</w:t>
      </w:r>
      <w:r w:rsidRPr="004C3A42">
        <w:rPr>
          <w:rFonts w:ascii="Arial" w:eastAsia="Times New Roman" w:hAnsi="Arial" w:cs="Arial"/>
          <w:b/>
          <w:i/>
          <w:sz w:val="28"/>
          <w:szCs w:val="28"/>
          <w:lang w:eastAsia="es-PE"/>
        </w:rPr>
        <w:t>)</w:t>
      </w:r>
    </w:p>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0AAAA245" w:rsidR="00B57446" w:rsidRPr="008055BC" w:rsidRDefault="00DB42C1"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180A1983" w:rsidR="00085923" w:rsidRPr="008F76B3" w:rsidRDefault="00C67FD1"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Videojuego</w:t>
      </w:r>
      <w:r w:rsidR="00085923" w:rsidRPr="008F76B3">
        <w:rPr>
          <w:rFonts w:ascii="Times New Roman" w:hAnsi="Times New Roman"/>
          <w:color w:val="000000" w:themeColor="text1"/>
          <w:lang w:val="es-PE"/>
        </w:rPr>
        <w:t xml:space="preserve"> </w:t>
      </w:r>
      <w:proofErr w:type="spellStart"/>
      <w:r w:rsidR="00DB42C1">
        <w:rPr>
          <w:rFonts w:ascii="Times New Roman" w:hAnsi="Times New Roman"/>
          <w:i/>
          <w:color w:val="000000" w:themeColor="text1"/>
          <w:lang w:val="es-PE"/>
        </w:rPr>
        <w:t>Javicho</w:t>
      </w:r>
      <w:proofErr w:type="spellEnd"/>
      <w:r w:rsidR="00DB42C1">
        <w:rPr>
          <w:rFonts w:ascii="Times New Roman" w:hAnsi="Times New Roman"/>
          <w:i/>
          <w:color w:val="000000" w:themeColor="text1"/>
          <w:lang w:val="es-PE"/>
        </w:rPr>
        <w:t xml:space="preserve"> el </w:t>
      </w:r>
      <w:proofErr w:type="spellStart"/>
      <w:r w:rsidR="00DB42C1">
        <w:rPr>
          <w:rFonts w:ascii="Times New Roman" w:hAnsi="Times New Roman"/>
          <w:i/>
          <w:color w:val="000000" w:themeColor="text1"/>
          <w:lang w:val="es-PE"/>
        </w:rPr>
        <w:t>espadachin</w:t>
      </w:r>
      <w:proofErr w:type="spellEnd"/>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3B463DD4"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6952797C" w:rsidR="00085923" w:rsidRPr="0070130A" w:rsidRDefault="00DB42C1" w:rsidP="00941863">
            <w:pPr>
              <w:jc w:val="center"/>
              <w:rPr>
                <w:rFonts w:cs="Times-Roman"/>
                <w:sz w:val="14"/>
                <w:szCs w:val="24"/>
              </w:rPr>
            </w:pPr>
            <w:proofErr w:type="gramStart"/>
            <w:r>
              <w:rPr>
                <w:rFonts w:cs="Times-Roman"/>
                <w:sz w:val="14"/>
                <w:szCs w:val="24"/>
              </w:rPr>
              <w:t>JVY,JNM</w:t>
            </w:r>
            <w:proofErr w:type="gramEnd"/>
            <w:r>
              <w:rPr>
                <w:rFonts w:cs="Times-Roman"/>
                <w:sz w:val="14"/>
                <w:szCs w:val="24"/>
              </w:rPr>
              <w:t>,TCV</w:t>
            </w:r>
          </w:p>
        </w:tc>
        <w:tc>
          <w:tcPr>
            <w:tcW w:w="1424" w:type="dxa"/>
          </w:tcPr>
          <w:p w14:paraId="1518F951" w14:textId="793A1276" w:rsidR="00085923" w:rsidRPr="0070130A" w:rsidRDefault="00DB42C1" w:rsidP="00941863">
            <w:pPr>
              <w:jc w:val="center"/>
              <w:rPr>
                <w:rFonts w:cs="Times-Roman"/>
                <w:sz w:val="14"/>
                <w:szCs w:val="24"/>
              </w:rPr>
            </w:pPr>
            <w:r>
              <w:rPr>
                <w:rFonts w:cs="Times-Roman"/>
                <w:sz w:val="14"/>
                <w:szCs w:val="24"/>
              </w:rPr>
              <w:t>PCQ</w:t>
            </w:r>
          </w:p>
        </w:tc>
        <w:tc>
          <w:tcPr>
            <w:tcW w:w="1482" w:type="dxa"/>
          </w:tcPr>
          <w:p w14:paraId="7A215364" w14:textId="6941173D" w:rsidR="00085923" w:rsidRPr="0070130A" w:rsidRDefault="00DB42C1" w:rsidP="00941863">
            <w:pPr>
              <w:jc w:val="center"/>
              <w:rPr>
                <w:rFonts w:cs="Times-Roman"/>
                <w:sz w:val="14"/>
                <w:szCs w:val="24"/>
              </w:rPr>
            </w:pPr>
            <w:r>
              <w:rPr>
                <w:rFonts w:cs="Times-Roman"/>
                <w:sz w:val="14"/>
                <w:szCs w:val="24"/>
              </w:rPr>
              <w:t>JVY</w:t>
            </w:r>
          </w:p>
        </w:tc>
        <w:tc>
          <w:tcPr>
            <w:tcW w:w="992" w:type="dxa"/>
            <w:vAlign w:val="center"/>
          </w:tcPr>
          <w:p w14:paraId="6B8921A8" w14:textId="69226BB4" w:rsidR="00085923" w:rsidRPr="0070130A" w:rsidRDefault="00DB42C1" w:rsidP="00941863">
            <w:pPr>
              <w:jc w:val="center"/>
              <w:rPr>
                <w:rFonts w:cs="Times-Roman"/>
                <w:sz w:val="14"/>
                <w:szCs w:val="24"/>
              </w:rPr>
            </w:pPr>
            <w:r>
              <w:rPr>
                <w:rFonts w:cs="Times-Roman"/>
                <w:sz w:val="14"/>
                <w:szCs w:val="24"/>
              </w:rPr>
              <w:t>04</w:t>
            </w:r>
            <w:r w:rsidR="00085923">
              <w:rPr>
                <w:rFonts w:cs="Times-Roman"/>
                <w:sz w:val="14"/>
                <w:szCs w:val="24"/>
              </w:rPr>
              <w:t>/0</w:t>
            </w:r>
            <w:r>
              <w:rPr>
                <w:rFonts w:cs="Times-Roman"/>
                <w:sz w:val="14"/>
                <w:szCs w:val="24"/>
              </w:rPr>
              <w:t>5</w:t>
            </w:r>
            <w:r w:rsidR="00085923">
              <w:rPr>
                <w:rFonts w:cs="Times-Roman"/>
                <w:sz w:val="14"/>
                <w:szCs w:val="24"/>
              </w:rPr>
              <w:t>/202</w:t>
            </w:r>
            <w:r>
              <w:rPr>
                <w:rFonts w:cs="Times-Roman"/>
                <w:sz w:val="14"/>
                <w:szCs w:val="24"/>
              </w:rPr>
              <w:t>4</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000000">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000000">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000000">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000000">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000000">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000000">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000000">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000000">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000000">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000000">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000000">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000000">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DB42C1" w:rsidRDefault="00E51FA4" w:rsidP="0070130A">
      <w:pPr>
        <w:jc w:val="center"/>
        <w:rPr>
          <w:rFonts w:ascii="Times New Roman" w:hAnsi="Times New Roman" w:cs="Times New Roman"/>
          <w:b/>
          <w:sz w:val="24"/>
          <w:szCs w:val="24"/>
          <w:u w:val="single"/>
        </w:rPr>
      </w:pPr>
      <w:r w:rsidRPr="00DB42C1">
        <w:rPr>
          <w:rFonts w:ascii="Times New Roman" w:hAnsi="Times New Roman" w:cs="Times New Roman"/>
          <w:b/>
          <w:sz w:val="24"/>
          <w:szCs w:val="24"/>
          <w:u w:val="single"/>
        </w:rPr>
        <w:t>Informe de Factibilidad</w:t>
      </w:r>
    </w:p>
    <w:p w14:paraId="4B88A57B" w14:textId="77777777" w:rsidR="00E51FA4" w:rsidRPr="00DB42C1" w:rsidRDefault="00E51FA4" w:rsidP="003E57E6">
      <w:pPr>
        <w:autoSpaceDE w:val="0"/>
        <w:autoSpaceDN w:val="0"/>
        <w:adjustRightInd w:val="0"/>
        <w:spacing w:after="0" w:line="240" w:lineRule="auto"/>
        <w:jc w:val="both"/>
        <w:rPr>
          <w:rFonts w:ascii="Times New Roman" w:hAnsi="Times New Roman" w:cs="Times New Roman"/>
          <w:b/>
          <w:sz w:val="24"/>
          <w:szCs w:val="24"/>
          <w:u w:val="single"/>
        </w:rPr>
      </w:pPr>
    </w:p>
    <w:p w14:paraId="19D1C256" w14:textId="77777777" w:rsidR="00A22F08" w:rsidRPr="00DB42C1" w:rsidRDefault="00760D61" w:rsidP="00CE7BED">
      <w:pPr>
        <w:pStyle w:val="Prrafodelista"/>
        <w:numPr>
          <w:ilvl w:val="0"/>
          <w:numId w:val="1"/>
        </w:numPr>
        <w:spacing w:before="120" w:after="0" w:line="360" w:lineRule="auto"/>
        <w:jc w:val="both"/>
        <w:outlineLvl w:val="0"/>
        <w:rPr>
          <w:rFonts w:ascii="Times New Roman" w:hAnsi="Times New Roman" w:cs="Times New Roman"/>
          <w:b/>
          <w:sz w:val="24"/>
          <w:szCs w:val="24"/>
          <w:lang w:val="es-MX"/>
        </w:rPr>
      </w:pPr>
      <w:bookmarkStart w:id="0" w:name="_Toc52661346"/>
      <w:r w:rsidRPr="00DB42C1">
        <w:rPr>
          <w:rFonts w:ascii="Times New Roman" w:hAnsi="Times New Roman" w:cs="Times New Roman"/>
          <w:b/>
          <w:sz w:val="24"/>
          <w:szCs w:val="24"/>
          <w:lang w:val="es-MX"/>
        </w:rPr>
        <w:t>Descripción del Proyecto</w:t>
      </w:r>
      <w:bookmarkEnd w:id="0"/>
    </w:p>
    <w:p w14:paraId="1F19172A" w14:textId="77777777" w:rsidR="001C35C7" w:rsidRPr="00DB42C1" w:rsidRDefault="00A22F08" w:rsidP="00CE7BED">
      <w:pPr>
        <w:pStyle w:val="Prrafodelista"/>
        <w:numPr>
          <w:ilvl w:val="1"/>
          <w:numId w:val="1"/>
        </w:numPr>
        <w:spacing w:before="120" w:after="0" w:line="360" w:lineRule="auto"/>
        <w:ind w:hanging="76"/>
        <w:jc w:val="both"/>
        <w:rPr>
          <w:rFonts w:ascii="Times New Roman" w:hAnsi="Times New Roman" w:cs="Times New Roman"/>
          <w:b/>
          <w:sz w:val="24"/>
          <w:szCs w:val="24"/>
          <w:lang w:val="es-MX"/>
        </w:rPr>
      </w:pPr>
      <w:r w:rsidRPr="00DB42C1">
        <w:rPr>
          <w:rFonts w:ascii="Times New Roman" w:hAnsi="Times New Roman" w:cs="Times New Roman"/>
          <w:b/>
          <w:sz w:val="24"/>
          <w:szCs w:val="24"/>
          <w:lang w:val="es-MX"/>
        </w:rPr>
        <w:t>Nombre del proyecto</w:t>
      </w:r>
    </w:p>
    <w:p w14:paraId="002303F6" w14:textId="04D99FF8" w:rsidR="00DB42C1" w:rsidRPr="00DB42C1" w:rsidRDefault="00C67FD1" w:rsidP="00DB42C1">
      <w:pPr>
        <w:pStyle w:val="Prrafodelista"/>
        <w:spacing w:before="120" w:after="0" w:line="360" w:lineRule="auto"/>
        <w:ind w:left="360"/>
        <w:jc w:val="both"/>
        <w:rPr>
          <w:rFonts w:ascii="Times New Roman" w:hAnsi="Times New Roman" w:cs="Times New Roman"/>
          <w:bCs/>
          <w:sz w:val="24"/>
          <w:szCs w:val="24"/>
          <w:lang w:val="es-MX"/>
        </w:rPr>
      </w:pPr>
      <w:r>
        <w:rPr>
          <w:rFonts w:ascii="Times New Roman" w:hAnsi="Times New Roman" w:cs="Times New Roman"/>
          <w:bCs/>
          <w:sz w:val="24"/>
          <w:szCs w:val="24"/>
          <w:lang w:val="es-MX"/>
        </w:rPr>
        <w:t>Videojuego “</w:t>
      </w:r>
      <w:proofErr w:type="spellStart"/>
      <w:r w:rsidR="00DB42C1" w:rsidRPr="00DB42C1">
        <w:rPr>
          <w:rFonts w:ascii="Times New Roman" w:hAnsi="Times New Roman" w:cs="Times New Roman"/>
          <w:bCs/>
          <w:sz w:val="24"/>
          <w:szCs w:val="24"/>
          <w:lang w:val="es-MX"/>
        </w:rPr>
        <w:t>Javicho</w:t>
      </w:r>
      <w:proofErr w:type="spellEnd"/>
      <w:r w:rsidR="00DB42C1" w:rsidRPr="00DB42C1">
        <w:rPr>
          <w:rFonts w:ascii="Times New Roman" w:hAnsi="Times New Roman" w:cs="Times New Roman"/>
          <w:bCs/>
          <w:sz w:val="24"/>
          <w:szCs w:val="24"/>
          <w:lang w:val="es-MX"/>
        </w:rPr>
        <w:t xml:space="preserve"> el </w:t>
      </w:r>
      <w:proofErr w:type="spellStart"/>
      <w:r w:rsidR="00DB42C1" w:rsidRPr="00DB42C1">
        <w:rPr>
          <w:rFonts w:ascii="Times New Roman" w:hAnsi="Times New Roman" w:cs="Times New Roman"/>
          <w:bCs/>
          <w:sz w:val="24"/>
          <w:szCs w:val="24"/>
          <w:lang w:val="es-MX"/>
        </w:rPr>
        <w:t>espadachin</w:t>
      </w:r>
      <w:proofErr w:type="spellEnd"/>
      <w:r>
        <w:rPr>
          <w:rFonts w:ascii="Times New Roman" w:hAnsi="Times New Roman" w:cs="Times New Roman"/>
          <w:bCs/>
          <w:sz w:val="24"/>
          <w:szCs w:val="24"/>
          <w:lang w:val="es-MX"/>
        </w:rPr>
        <w:t>”</w:t>
      </w:r>
    </w:p>
    <w:p w14:paraId="209A6965" w14:textId="77777777" w:rsidR="001C35C7" w:rsidRPr="00DB42C1" w:rsidRDefault="00A22F08" w:rsidP="00CE7BED">
      <w:pPr>
        <w:pStyle w:val="Prrafodelista"/>
        <w:numPr>
          <w:ilvl w:val="1"/>
          <w:numId w:val="1"/>
        </w:numPr>
        <w:spacing w:before="120" w:after="0" w:line="360" w:lineRule="auto"/>
        <w:ind w:hanging="76"/>
        <w:jc w:val="both"/>
        <w:rPr>
          <w:rFonts w:ascii="Times New Roman" w:hAnsi="Times New Roman" w:cs="Times New Roman"/>
          <w:b/>
          <w:sz w:val="24"/>
          <w:szCs w:val="24"/>
          <w:lang w:val="es-MX"/>
        </w:rPr>
      </w:pPr>
      <w:r w:rsidRPr="00DB42C1">
        <w:rPr>
          <w:rFonts w:ascii="Times New Roman" w:hAnsi="Times New Roman" w:cs="Times New Roman"/>
          <w:b/>
          <w:sz w:val="24"/>
          <w:szCs w:val="24"/>
          <w:lang w:val="es-MX"/>
        </w:rPr>
        <w:t>Duración del proyecto</w:t>
      </w:r>
    </w:p>
    <w:p w14:paraId="0E792CF0" w14:textId="77777777" w:rsidR="00C67FD1" w:rsidRPr="00C67FD1" w:rsidRDefault="00C67FD1" w:rsidP="00C67FD1">
      <w:pPr>
        <w:pStyle w:val="Prrafodelista"/>
        <w:spacing w:before="120" w:after="0" w:line="360" w:lineRule="auto"/>
        <w:ind w:left="360"/>
        <w:jc w:val="both"/>
        <w:rPr>
          <w:rFonts w:ascii="Times New Roman" w:hAnsi="Times New Roman" w:cs="Times New Roman"/>
          <w:sz w:val="24"/>
          <w:szCs w:val="24"/>
          <w:lang w:val="es-MX"/>
        </w:rPr>
      </w:pPr>
      <w:r w:rsidRPr="00C67FD1">
        <w:rPr>
          <w:rFonts w:ascii="Times New Roman" w:hAnsi="Times New Roman" w:cs="Times New Roman"/>
          <w:sz w:val="24"/>
          <w:szCs w:val="24"/>
          <w:lang w:val="es-MX"/>
        </w:rPr>
        <w:t>La duración estimada del proyecto es de 3 meses.</w:t>
      </w:r>
    </w:p>
    <w:p w14:paraId="0A0540A3" w14:textId="7EDCF244" w:rsidR="001C35C7" w:rsidRDefault="00A22F08" w:rsidP="00DB42C1">
      <w:pPr>
        <w:pStyle w:val="Prrafodelista"/>
        <w:numPr>
          <w:ilvl w:val="1"/>
          <w:numId w:val="1"/>
        </w:numPr>
        <w:spacing w:before="120" w:after="0" w:line="360" w:lineRule="auto"/>
        <w:ind w:hanging="76"/>
        <w:jc w:val="both"/>
        <w:rPr>
          <w:rFonts w:ascii="Times New Roman" w:hAnsi="Times New Roman" w:cs="Times New Roman"/>
          <w:b/>
          <w:sz w:val="24"/>
          <w:szCs w:val="24"/>
          <w:lang w:val="es-MX"/>
        </w:rPr>
      </w:pPr>
      <w:r w:rsidRPr="00DB42C1">
        <w:rPr>
          <w:rFonts w:ascii="Times New Roman" w:hAnsi="Times New Roman" w:cs="Times New Roman"/>
          <w:b/>
          <w:sz w:val="24"/>
          <w:szCs w:val="24"/>
          <w:lang w:val="es-MX"/>
        </w:rPr>
        <w:t>Descripción</w:t>
      </w:r>
      <w:r w:rsidR="001C35C7" w:rsidRPr="00DB42C1">
        <w:rPr>
          <w:rFonts w:ascii="Times New Roman" w:hAnsi="Times New Roman" w:cs="Times New Roman"/>
          <w:b/>
          <w:sz w:val="24"/>
          <w:szCs w:val="24"/>
          <w:lang w:val="es-MX"/>
        </w:rPr>
        <w:t xml:space="preserve"> </w:t>
      </w:r>
    </w:p>
    <w:p w14:paraId="29C3624C" w14:textId="07A7615B" w:rsidR="00C67FD1" w:rsidRPr="00C67FD1" w:rsidRDefault="00C67FD1" w:rsidP="00C67FD1">
      <w:pPr>
        <w:pStyle w:val="Prrafodelista"/>
        <w:spacing w:before="120" w:after="0" w:line="360" w:lineRule="auto"/>
        <w:ind w:left="360"/>
        <w:jc w:val="both"/>
        <w:rPr>
          <w:rFonts w:ascii="Times New Roman" w:hAnsi="Times New Roman" w:cs="Times New Roman"/>
          <w:bCs/>
          <w:sz w:val="24"/>
          <w:szCs w:val="24"/>
          <w:lang w:val="es-MX"/>
        </w:rPr>
      </w:pPr>
      <w:proofErr w:type="spellStart"/>
      <w:r w:rsidRPr="00C67FD1">
        <w:rPr>
          <w:rFonts w:ascii="Times New Roman" w:hAnsi="Times New Roman" w:cs="Times New Roman"/>
          <w:bCs/>
          <w:sz w:val="24"/>
          <w:szCs w:val="24"/>
          <w:lang w:val="es-MX"/>
        </w:rPr>
        <w:t>Javicho</w:t>
      </w:r>
      <w:proofErr w:type="spellEnd"/>
      <w:r w:rsidRPr="00C67FD1">
        <w:rPr>
          <w:rFonts w:ascii="Times New Roman" w:hAnsi="Times New Roman" w:cs="Times New Roman"/>
          <w:bCs/>
          <w:sz w:val="24"/>
          <w:szCs w:val="24"/>
          <w:lang w:val="es-MX"/>
        </w:rPr>
        <w:t xml:space="preserve"> el espadachín es un juego de aventuras 2D en el que los jugadores controlan a </w:t>
      </w:r>
      <w:proofErr w:type="spellStart"/>
      <w:r w:rsidRPr="00C67FD1">
        <w:rPr>
          <w:rFonts w:ascii="Times New Roman" w:hAnsi="Times New Roman" w:cs="Times New Roman"/>
          <w:bCs/>
          <w:sz w:val="24"/>
          <w:szCs w:val="24"/>
          <w:lang w:val="es-MX"/>
        </w:rPr>
        <w:t>Javicho</w:t>
      </w:r>
      <w:proofErr w:type="spellEnd"/>
      <w:r w:rsidRPr="00C67FD1">
        <w:rPr>
          <w:rFonts w:ascii="Times New Roman" w:hAnsi="Times New Roman" w:cs="Times New Roman"/>
          <w:bCs/>
          <w:sz w:val="24"/>
          <w:szCs w:val="24"/>
          <w:lang w:val="es-MX"/>
        </w:rPr>
        <w:t>, un hábil espadachín que debe superar misiones desafiantes y combatir enemigos en un mundo fantástico. El juego combina elementos de acción y estrategia, ofreciendo una experiencia de juego envolvente y retadora.</w:t>
      </w:r>
    </w:p>
    <w:p w14:paraId="149A0080" w14:textId="3C39580E" w:rsidR="00BA6670" w:rsidRPr="00DB42C1" w:rsidRDefault="00BA6670" w:rsidP="00760D61">
      <w:pPr>
        <w:spacing w:before="120" w:after="0" w:line="360" w:lineRule="auto"/>
        <w:ind w:left="360" w:hanging="76"/>
        <w:jc w:val="both"/>
        <w:rPr>
          <w:rFonts w:ascii="Times New Roman" w:hAnsi="Times New Roman" w:cs="Times New Roman"/>
          <w:b/>
          <w:sz w:val="24"/>
          <w:szCs w:val="24"/>
          <w:lang w:val="es-MX"/>
        </w:rPr>
      </w:pPr>
      <w:r w:rsidRPr="00DB42C1">
        <w:rPr>
          <w:rFonts w:ascii="Times New Roman" w:hAnsi="Times New Roman" w:cs="Times New Roman"/>
          <w:b/>
          <w:sz w:val="24"/>
          <w:szCs w:val="24"/>
          <w:lang w:val="es-MX"/>
        </w:rPr>
        <w:t>1.4 Objetivos</w:t>
      </w:r>
    </w:p>
    <w:p w14:paraId="09D2841A" w14:textId="159EA5B8" w:rsidR="2A08896D" w:rsidRDefault="2A08896D" w:rsidP="5913053A">
      <w:pPr>
        <w:spacing w:before="120" w:after="0" w:line="360" w:lineRule="auto"/>
        <w:ind w:left="360" w:hanging="76"/>
        <w:jc w:val="both"/>
        <w:rPr>
          <w:rFonts w:ascii="Times New Roman" w:hAnsi="Times New Roman" w:cs="Times New Roman"/>
          <w:b/>
          <w:sz w:val="24"/>
          <w:szCs w:val="24"/>
          <w:lang w:val="es-MX"/>
        </w:rPr>
      </w:pPr>
      <w:r w:rsidRPr="00DB42C1">
        <w:rPr>
          <w:rFonts w:ascii="Times New Roman" w:hAnsi="Times New Roman" w:cs="Times New Roman"/>
          <w:b/>
          <w:sz w:val="24"/>
          <w:szCs w:val="24"/>
          <w:lang w:val="es-MX"/>
        </w:rPr>
        <w:t xml:space="preserve">       1.4.1 Objetivo general</w:t>
      </w:r>
    </w:p>
    <w:p w14:paraId="53394104" w14:textId="6841C3A1" w:rsidR="00C67FD1" w:rsidRPr="00C67FD1" w:rsidRDefault="00C67FD1" w:rsidP="00C67FD1">
      <w:pPr>
        <w:spacing w:before="120" w:after="0" w:line="360" w:lineRule="auto"/>
        <w:ind w:left="704"/>
        <w:jc w:val="both"/>
        <w:rPr>
          <w:rFonts w:ascii="Times New Roman" w:hAnsi="Times New Roman" w:cs="Times New Roman"/>
          <w:bCs/>
          <w:sz w:val="24"/>
          <w:szCs w:val="24"/>
          <w:lang w:val="es-MX"/>
        </w:rPr>
      </w:pPr>
      <w:r w:rsidRPr="00C67FD1">
        <w:rPr>
          <w:rFonts w:ascii="Times New Roman" w:hAnsi="Times New Roman" w:cs="Times New Roman"/>
          <w:bCs/>
          <w:sz w:val="24"/>
          <w:szCs w:val="24"/>
          <w:lang w:val="es-MX"/>
        </w:rPr>
        <w:t>Desarrollar un videojuego 2D atractivo y funcional que proporcione a los jugadores una experiencia emocionante y retadora a través de misiones complejas y mecánicas de combate interesantes.</w:t>
      </w:r>
    </w:p>
    <w:p w14:paraId="6DE55B57" w14:textId="42240A3A" w:rsidR="2A08896D" w:rsidRPr="00DB42C1" w:rsidRDefault="2A08896D" w:rsidP="5913053A">
      <w:pPr>
        <w:spacing w:before="120" w:after="0" w:line="360" w:lineRule="auto"/>
        <w:ind w:left="360" w:hanging="76"/>
        <w:jc w:val="both"/>
        <w:rPr>
          <w:rFonts w:ascii="Times New Roman" w:hAnsi="Times New Roman" w:cs="Times New Roman"/>
          <w:b/>
          <w:sz w:val="24"/>
          <w:szCs w:val="24"/>
          <w:lang w:val="es-MX"/>
        </w:rPr>
      </w:pPr>
      <w:r w:rsidRPr="00DB42C1">
        <w:rPr>
          <w:rFonts w:ascii="Times New Roman" w:hAnsi="Times New Roman" w:cs="Times New Roman"/>
          <w:b/>
          <w:sz w:val="24"/>
          <w:szCs w:val="24"/>
          <w:lang w:val="es-MX"/>
        </w:rPr>
        <w:t xml:space="preserve">        1.4.2 Objetivos Específicos</w:t>
      </w:r>
    </w:p>
    <w:p w14:paraId="0938CEFF" w14:textId="4632C715" w:rsidR="00C67FD1" w:rsidRPr="00C67FD1" w:rsidRDefault="00C67FD1" w:rsidP="00C67FD1">
      <w:pPr>
        <w:pStyle w:val="Prrafodelista"/>
        <w:numPr>
          <w:ilvl w:val="0"/>
          <w:numId w:val="3"/>
        </w:numPr>
        <w:spacing w:after="0" w:line="240" w:lineRule="auto"/>
        <w:jc w:val="both"/>
        <w:rPr>
          <w:rFonts w:ascii="Times New Roman" w:hAnsi="Times New Roman" w:cs="Times New Roman"/>
          <w:bCs/>
          <w:sz w:val="24"/>
          <w:szCs w:val="24"/>
          <w:lang w:val="es-MX"/>
        </w:rPr>
      </w:pPr>
      <w:r w:rsidRPr="00C67FD1">
        <w:rPr>
          <w:rFonts w:ascii="Times New Roman" w:hAnsi="Times New Roman" w:cs="Times New Roman"/>
          <w:bCs/>
          <w:sz w:val="24"/>
          <w:szCs w:val="24"/>
          <w:lang w:val="es-MX"/>
        </w:rPr>
        <w:t>Completar la programación del núcleo del juego, incluyendo el sistema de combate y de misiones, en un plazo de 1 mes.</w:t>
      </w:r>
    </w:p>
    <w:p w14:paraId="6369CD99" w14:textId="77777777" w:rsidR="00C67FD1" w:rsidRPr="00C67FD1" w:rsidRDefault="00C67FD1" w:rsidP="00C67FD1">
      <w:pPr>
        <w:pStyle w:val="Prrafodelista"/>
        <w:numPr>
          <w:ilvl w:val="0"/>
          <w:numId w:val="3"/>
        </w:numPr>
        <w:spacing w:after="0" w:line="240" w:lineRule="auto"/>
        <w:jc w:val="both"/>
        <w:rPr>
          <w:rFonts w:ascii="Times New Roman" w:hAnsi="Times New Roman" w:cs="Times New Roman"/>
          <w:bCs/>
          <w:sz w:val="24"/>
          <w:szCs w:val="24"/>
          <w:lang w:val="es-MX"/>
        </w:rPr>
      </w:pPr>
      <w:r w:rsidRPr="00C67FD1">
        <w:rPr>
          <w:rFonts w:ascii="Times New Roman" w:hAnsi="Times New Roman" w:cs="Times New Roman"/>
          <w:bCs/>
          <w:sz w:val="24"/>
          <w:szCs w:val="24"/>
          <w:lang w:val="es-MX"/>
        </w:rPr>
        <w:t>Diseñar y desarrollar al menos tres niveles diferentes, cada uno con enemigos y obstáculos únicos.</w:t>
      </w:r>
    </w:p>
    <w:p w14:paraId="6D0152ED" w14:textId="77777777" w:rsidR="00C67FD1" w:rsidRPr="00C67FD1" w:rsidRDefault="00C67FD1" w:rsidP="00C67FD1">
      <w:pPr>
        <w:pStyle w:val="Prrafodelista"/>
        <w:numPr>
          <w:ilvl w:val="0"/>
          <w:numId w:val="3"/>
        </w:numPr>
        <w:spacing w:after="0" w:line="240" w:lineRule="auto"/>
        <w:jc w:val="both"/>
        <w:rPr>
          <w:rFonts w:ascii="Times New Roman" w:hAnsi="Times New Roman" w:cs="Times New Roman"/>
          <w:bCs/>
          <w:sz w:val="24"/>
          <w:szCs w:val="24"/>
          <w:lang w:val="es-MX"/>
        </w:rPr>
      </w:pPr>
      <w:r w:rsidRPr="00C67FD1">
        <w:rPr>
          <w:rFonts w:ascii="Times New Roman" w:hAnsi="Times New Roman" w:cs="Times New Roman"/>
          <w:bCs/>
          <w:sz w:val="24"/>
          <w:szCs w:val="24"/>
          <w:lang w:val="es-MX"/>
        </w:rPr>
        <w:t>Implementar gráficos de alta calidad y una banda sonora que mejore la atmósfera del juego.</w:t>
      </w:r>
    </w:p>
    <w:p w14:paraId="7EF3ED2B" w14:textId="66D740F6" w:rsidR="00BA6670" w:rsidRPr="00C67FD1" w:rsidRDefault="00C67FD1" w:rsidP="00C67FD1">
      <w:pPr>
        <w:pStyle w:val="Prrafodelista"/>
        <w:numPr>
          <w:ilvl w:val="0"/>
          <w:numId w:val="3"/>
        </w:numPr>
        <w:spacing w:after="0" w:line="240" w:lineRule="auto"/>
        <w:jc w:val="both"/>
        <w:rPr>
          <w:rFonts w:ascii="Times New Roman" w:hAnsi="Times New Roman" w:cs="Times New Roman"/>
          <w:bCs/>
          <w:sz w:val="24"/>
          <w:szCs w:val="24"/>
          <w:lang w:val="es-MX"/>
        </w:rPr>
      </w:pPr>
      <w:r w:rsidRPr="00C67FD1">
        <w:rPr>
          <w:rFonts w:ascii="Times New Roman" w:hAnsi="Times New Roman" w:cs="Times New Roman"/>
          <w:bCs/>
          <w:sz w:val="24"/>
          <w:szCs w:val="24"/>
          <w:lang w:val="es-MX"/>
        </w:rPr>
        <w:t>Realizar pruebas beta con usuarios seleccionados y ajustar el juego basándose en su retroalimentación.</w:t>
      </w:r>
    </w:p>
    <w:p w14:paraId="1ABDD572" w14:textId="77777777" w:rsidR="00465AC9" w:rsidRPr="00DB42C1" w:rsidRDefault="00465AC9" w:rsidP="00BA6670">
      <w:pPr>
        <w:spacing w:after="0" w:line="240" w:lineRule="auto"/>
        <w:ind w:left="358" w:hanging="74"/>
        <w:jc w:val="both"/>
        <w:rPr>
          <w:rFonts w:ascii="Times New Roman" w:hAnsi="Times New Roman" w:cs="Times New Roman"/>
          <w:b/>
          <w:i/>
          <w:color w:val="70AD47" w:themeColor="accent6"/>
          <w:sz w:val="24"/>
          <w:szCs w:val="24"/>
          <w:lang w:val="es-MX"/>
        </w:rPr>
      </w:pPr>
    </w:p>
    <w:p w14:paraId="102BCF83" w14:textId="10CE6369" w:rsidR="00C67FD1" w:rsidRDefault="001C35C7" w:rsidP="00C67FD1">
      <w:pPr>
        <w:pStyle w:val="Prrafodelista"/>
        <w:numPr>
          <w:ilvl w:val="0"/>
          <w:numId w:val="1"/>
        </w:numPr>
        <w:spacing w:before="120" w:after="0" w:line="360" w:lineRule="auto"/>
        <w:jc w:val="both"/>
        <w:outlineLvl w:val="0"/>
        <w:rPr>
          <w:rFonts w:ascii="Times New Roman" w:hAnsi="Times New Roman" w:cs="Times New Roman"/>
          <w:b/>
          <w:sz w:val="24"/>
          <w:szCs w:val="24"/>
          <w:lang w:val="es-MX"/>
        </w:rPr>
      </w:pPr>
      <w:bookmarkStart w:id="1" w:name="_Toc52661347"/>
      <w:r w:rsidRPr="00DB42C1">
        <w:rPr>
          <w:rFonts w:ascii="Times New Roman" w:hAnsi="Times New Roman" w:cs="Times New Roman"/>
          <w:b/>
          <w:sz w:val="24"/>
          <w:szCs w:val="24"/>
          <w:lang w:val="es-MX"/>
        </w:rPr>
        <w:t>Riesgos</w:t>
      </w:r>
      <w:bookmarkEnd w:id="1"/>
    </w:p>
    <w:p w14:paraId="39BCB12D" w14:textId="77777777" w:rsidR="00C67FD1" w:rsidRPr="00C67FD1" w:rsidRDefault="00C67FD1" w:rsidP="00C67FD1">
      <w:pPr>
        <w:pStyle w:val="Prrafodelista"/>
        <w:numPr>
          <w:ilvl w:val="0"/>
          <w:numId w:val="4"/>
        </w:numPr>
        <w:rPr>
          <w:rFonts w:ascii="Times New Roman" w:hAnsi="Times New Roman" w:cs="Times New Roman"/>
          <w:lang w:val="es-MX"/>
        </w:rPr>
      </w:pPr>
      <w:r w:rsidRPr="00C67FD1">
        <w:rPr>
          <w:rFonts w:ascii="Times New Roman" w:hAnsi="Times New Roman" w:cs="Times New Roman"/>
          <w:lang w:val="es-MX"/>
        </w:rPr>
        <w:t>Retrasos en el desarrollo debido a problemas técnicos o de software.</w:t>
      </w:r>
    </w:p>
    <w:p w14:paraId="16E5E1E5" w14:textId="77777777" w:rsidR="00C67FD1" w:rsidRPr="00C67FD1" w:rsidRDefault="00C67FD1" w:rsidP="00C67FD1">
      <w:pPr>
        <w:pStyle w:val="Prrafodelista"/>
        <w:numPr>
          <w:ilvl w:val="0"/>
          <w:numId w:val="4"/>
        </w:numPr>
        <w:rPr>
          <w:rFonts w:ascii="Times New Roman" w:hAnsi="Times New Roman" w:cs="Times New Roman"/>
          <w:lang w:val="es-MX"/>
        </w:rPr>
      </w:pPr>
      <w:r w:rsidRPr="00C67FD1">
        <w:rPr>
          <w:rFonts w:ascii="Times New Roman" w:hAnsi="Times New Roman" w:cs="Times New Roman"/>
          <w:lang w:val="es-MX"/>
        </w:rPr>
        <w:t>Dificultades en la integración de los diferentes componentes del juego (gráficos, sonido, mecánicas de juego).</w:t>
      </w:r>
    </w:p>
    <w:p w14:paraId="1EE147B9" w14:textId="0C17B9CE" w:rsidR="00C67FD1" w:rsidRPr="00C67FD1" w:rsidRDefault="00C67FD1" w:rsidP="00C67FD1">
      <w:pPr>
        <w:pStyle w:val="Prrafodelista"/>
        <w:numPr>
          <w:ilvl w:val="0"/>
          <w:numId w:val="4"/>
        </w:numPr>
        <w:rPr>
          <w:rFonts w:ascii="Times New Roman" w:hAnsi="Times New Roman" w:cs="Times New Roman"/>
          <w:lang w:val="es-MX"/>
        </w:rPr>
      </w:pPr>
      <w:r w:rsidRPr="00C67FD1">
        <w:rPr>
          <w:rFonts w:ascii="Times New Roman" w:hAnsi="Times New Roman" w:cs="Times New Roman"/>
          <w:lang w:val="es-MX"/>
        </w:rPr>
        <w:t>Falta de aceptación del mercado si el juego no alcanza las expectativas de los jugadores.</w:t>
      </w:r>
    </w:p>
    <w:p w14:paraId="3B6BB780" w14:textId="77777777" w:rsidR="001C35C7" w:rsidRPr="00DB42C1" w:rsidRDefault="00A22F08" w:rsidP="00CE7BED">
      <w:pPr>
        <w:pStyle w:val="Prrafodelista"/>
        <w:numPr>
          <w:ilvl w:val="0"/>
          <w:numId w:val="1"/>
        </w:numPr>
        <w:spacing w:before="120" w:after="0" w:line="360" w:lineRule="auto"/>
        <w:jc w:val="both"/>
        <w:outlineLvl w:val="0"/>
        <w:rPr>
          <w:rFonts w:ascii="Times New Roman" w:hAnsi="Times New Roman" w:cs="Times New Roman"/>
          <w:b/>
          <w:sz w:val="24"/>
          <w:szCs w:val="24"/>
          <w:lang w:val="es-MX"/>
        </w:rPr>
      </w:pPr>
      <w:bookmarkStart w:id="2" w:name="_Toc52661348"/>
      <w:r w:rsidRPr="00DB42C1">
        <w:rPr>
          <w:rFonts w:ascii="Times New Roman" w:hAnsi="Times New Roman" w:cs="Times New Roman"/>
          <w:b/>
          <w:sz w:val="24"/>
          <w:szCs w:val="24"/>
          <w:lang w:val="es-MX"/>
        </w:rPr>
        <w:t>Análisis</w:t>
      </w:r>
      <w:r w:rsidR="001C35C7" w:rsidRPr="00DB42C1">
        <w:rPr>
          <w:rFonts w:ascii="Times New Roman" w:hAnsi="Times New Roman" w:cs="Times New Roman"/>
          <w:b/>
          <w:sz w:val="24"/>
          <w:szCs w:val="24"/>
          <w:lang w:val="es-MX"/>
        </w:rPr>
        <w:t xml:space="preserve"> de la </w:t>
      </w:r>
      <w:r w:rsidRPr="00DB42C1">
        <w:rPr>
          <w:rFonts w:ascii="Times New Roman" w:hAnsi="Times New Roman" w:cs="Times New Roman"/>
          <w:b/>
          <w:sz w:val="24"/>
          <w:szCs w:val="24"/>
          <w:lang w:val="es-MX"/>
        </w:rPr>
        <w:t>Situación</w:t>
      </w:r>
      <w:r w:rsidR="001C35C7" w:rsidRPr="00DB42C1">
        <w:rPr>
          <w:rFonts w:ascii="Times New Roman" w:hAnsi="Times New Roman" w:cs="Times New Roman"/>
          <w:b/>
          <w:sz w:val="24"/>
          <w:szCs w:val="24"/>
          <w:lang w:val="es-MX"/>
        </w:rPr>
        <w:t xml:space="preserve"> actual</w:t>
      </w:r>
      <w:bookmarkEnd w:id="2"/>
    </w:p>
    <w:p w14:paraId="2E6B6BF6" w14:textId="77777777" w:rsidR="001C35C7" w:rsidRDefault="001C35C7" w:rsidP="00CE7BED">
      <w:pPr>
        <w:pStyle w:val="Prrafodelista"/>
        <w:numPr>
          <w:ilvl w:val="1"/>
          <w:numId w:val="1"/>
        </w:numPr>
        <w:spacing w:before="120" w:after="0" w:line="360" w:lineRule="auto"/>
        <w:ind w:left="709"/>
        <w:jc w:val="both"/>
        <w:rPr>
          <w:rFonts w:ascii="Times New Roman" w:hAnsi="Times New Roman" w:cs="Times New Roman"/>
          <w:b/>
          <w:sz w:val="24"/>
          <w:szCs w:val="24"/>
          <w:lang w:val="es-MX"/>
        </w:rPr>
      </w:pPr>
      <w:r w:rsidRPr="00DB42C1">
        <w:rPr>
          <w:rFonts w:ascii="Times New Roman" w:hAnsi="Times New Roman" w:cs="Times New Roman"/>
          <w:b/>
          <w:sz w:val="24"/>
          <w:szCs w:val="24"/>
          <w:lang w:val="es-MX"/>
        </w:rPr>
        <w:t>Planteamiento del problema</w:t>
      </w:r>
    </w:p>
    <w:p w14:paraId="6F142BFE" w14:textId="77777777" w:rsidR="00C67FD1" w:rsidRPr="00DB42C1" w:rsidRDefault="00C67FD1" w:rsidP="00C67FD1">
      <w:pPr>
        <w:pStyle w:val="Prrafodelista"/>
        <w:spacing w:before="120" w:after="0" w:line="360" w:lineRule="auto"/>
        <w:ind w:left="709"/>
        <w:jc w:val="both"/>
        <w:rPr>
          <w:rFonts w:ascii="Times New Roman" w:hAnsi="Times New Roman" w:cs="Times New Roman"/>
          <w:b/>
          <w:sz w:val="24"/>
          <w:szCs w:val="24"/>
          <w:lang w:val="es-MX"/>
        </w:rPr>
      </w:pPr>
    </w:p>
    <w:p w14:paraId="6A199AA0" w14:textId="0D694BAD" w:rsidR="001C35C7" w:rsidRDefault="00C67FD1" w:rsidP="00760D61">
      <w:pPr>
        <w:pStyle w:val="Prrafodelista"/>
        <w:spacing w:before="120" w:after="0" w:line="360" w:lineRule="auto"/>
        <w:ind w:left="709"/>
        <w:jc w:val="both"/>
        <w:rPr>
          <w:rFonts w:ascii="Times New Roman" w:hAnsi="Times New Roman" w:cs="Times New Roman"/>
          <w:bCs/>
          <w:iCs/>
          <w:sz w:val="24"/>
          <w:szCs w:val="24"/>
          <w:lang w:val="es-MX"/>
        </w:rPr>
      </w:pPr>
      <w:r w:rsidRPr="00C67FD1">
        <w:rPr>
          <w:rFonts w:ascii="Times New Roman" w:hAnsi="Times New Roman" w:cs="Times New Roman"/>
          <w:bCs/>
          <w:iCs/>
          <w:sz w:val="24"/>
          <w:szCs w:val="24"/>
          <w:lang w:val="es-MX"/>
        </w:rPr>
        <w:t xml:space="preserve">En el mercado actual de juegos 2D, muchos títulos fallan en ofrecer desafíos que enganchen a los jugadores a largo plazo. </w:t>
      </w:r>
      <w:proofErr w:type="spellStart"/>
      <w:r w:rsidRPr="00C67FD1">
        <w:rPr>
          <w:rFonts w:ascii="Times New Roman" w:hAnsi="Times New Roman" w:cs="Times New Roman"/>
          <w:bCs/>
          <w:iCs/>
          <w:sz w:val="24"/>
          <w:szCs w:val="24"/>
          <w:lang w:val="es-MX"/>
        </w:rPr>
        <w:t>Javicho</w:t>
      </w:r>
      <w:proofErr w:type="spellEnd"/>
      <w:r w:rsidRPr="00C67FD1">
        <w:rPr>
          <w:rFonts w:ascii="Times New Roman" w:hAnsi="Times New Roman" w:cs="Times New Roman"/>
          <w:bCs/>
          <w:iCs/>
          <w:sz w:val="24"/>
          <w:szCs w:val="24"/>
          <w:lang w:val="es-MX"/>
        </w:rPr>
        <w:t xml:space="preserve"> el espadachín busca llenar este vacío ofreciendo mecánicas de juego profundas y una narrativa atractiva.</w:t>
      </w:r>
    </w:p>
    <w:p w14:paraId="3CF7973A" w14:textId="77777777" w:rsidR="00C67FD1" w:rsidRPr="00C67FD1" w:rsidRDefault="00C67FD1" w:rsidP="00760D61">
      <w:pPr>
        <w:pStyle w:val="Prrafodelista"/>
        <w:spacing w:before="120" w:after="0" w:line="360" w:lineRule="auto"/>
        <w:ind w:left="709"/>
        <w:jc w:val="both"/>
        <w:rPr>
          <w:rFonts w:ascii="Times New Roman" w:hAnsi="Times New Roman" w:cs="Times New Roman"/>
          <w:bCs/>
          <w:iCs/>
          <w:sz w:val="24"/>
          <w:szCs w:val="24"/>
          <w:lang w:val="es-MX"/>
        </w:rPr>
      </w:pPr>
    </w:p>
    <w:p w14:paraId="734DD94B" w14:textId="77777777" w:rsidR="001C35C7" w:rsidRPr="00DB42C1" w:rsidRDefault="001C35C7" w:rsidP="00CE7BED">
      <w:pPr>
        <w:pStyle w:val="Prrafodelista"/>
        <w:numPr>
          <w:ilvl w:val="1"/>
          <w:numId w:val="1"/>
        </w:numPr>
        <w:spacing w:before="120" w:after="0" w:line="360" w:lineRule="auto"/>
        <w:ind w:left="709"/>
        <w:jc w:val="both"/>
        <w:rPr>
          <w:rFonts w:ascii="Times New Roman" w:hAnsi="Times New Roman" w:cs="Times New Roman"/>
          <w:b/>
          <w:sz w:val="24"/>
          <w:szCs w:val="24"/>
          <w:lang w:val="es-MX"/>
        </w:rPr>
      </w:pPr>
      <w:r w:rsidRPr="00DB42C1">
        <w:rPr>
          <w:rFonts w:ascii="Times New Roman" w:hAnsi="Times New Roman" w:cs="Times New Roman"/>
          <w:b/>
          <w:sz w:val="24"/>
          <w:szCs w:val="24"/>
          <w:lang w:val="es-MX"/>
        </w:rPr>
        <w:t>Consideraciones de hardware y software</w:t>
      </w:r>
    </w:p>
    <w:p w14:paraId="0C96050A" w14:textId="2EAD59F0" w:rsidR="003E75CA" w:rsidRPr="00C67FD1" w:rsidRDefault="00C67FD1" w:rsidP="00760D61">
      <w:pPr>
        <w:ind w:left="708"/>
        <w:jc w:val="both"/>
        <w:rPr>
          <w:rFonts w:ascii="Times New Roman" w:hAnsi="Times New Roman" w:cs="Times New Roman"/>
          <w:bCs/>
          <w:iCs/>
          <w:sz w:val="24"/>
          <w:szCs w:val="24"/>
          <w:lang w:val="es-MX"/>
        </w:rPr>
      </w:pPr>
      <w:r w:rsidRPr="00C67FD1">
        <w:rPr>
          <w:rFonts w:ascii="Times New Roman" w:hAnsi="Times New Roman" w:cs="Times New Roman"/>
          <w:bCs/>
          <w:iCs/>
          <w:sz w:val="24"/>
          <w:szCs w:val="24"/>
          <w:lang w:val="es-MX"/>
        </w:rPr>
        <w:t>Se utilizará Unity como motor de desarrollo por su versatilidad y soporte para juegos 2D. El desarrollo se realizará en computadoras con especificaciones que soporten procesamiento gráfico avanzado y pruebas intensivas</w:t>
      </w:r>
    </w:p>
    <w:p w14:paraId="1DF25BB4" w14:textId="77777777" w:rsidR="00092DF5" w:rsidRPr="00DB42C1" w:rsidRDefault="00092DF5" w:rsidP="00760D61">
      <w:pPr>
        <w:ind w:left="708"/>
        <w:jc w:val="both"/>
        <w:rPr>
          <w:rFonts w:ascii="Times New Roman" w:hAnsi="Times New Roman" w:cs="Times New Roman"/>
          <w:b/>
          <w:i/>
          <w:sz w:val="24"/>
          <w:szCs w:val="24"/>
          <w:lang w:val="es-MX"/>
        </w:rPr>
      </w:pPr>
    </w:p>
    <w:p w14:paraId="75B4CC59" w14:textId="77777777" w:rsidR="00CC06E2" w:rsidRPr="00DB42C1" w:rsidRDefault="001C35C7" w:rsidP="00CE7BED">
      <w:pPr>
        <w:pStyle w:val="Prrafodelista"/>
        <w:numPr>
          <w:ilvl w:val="0"/>
          <w:numId w:val="1"/>
        </w:numPr>
        <w:spacing w:before="120" w:after="0" w:line="360" w:lineRule="auto"/>
        <w:jc w:val="both"/>
        <w:outlineLvl w:val="0"/>
        <w:rPr>
          <w:rFonts w:ascii="Times New Roman" w:hAnsi="Times New Roman" w:cs="Times New Roman"/>
          <w:b/>
          <w:sz w:val="24"/>
          <w:szCs w:val="24"/>
        </w:rPr>
      </w:pPr>
      <w:bookmarkStart w:id="3" w:name="_Toc52661349"/>
      <w:r w:rsidRPr="00DB42C1">
        <w:rPr>
          <w:rFonts w:ascii="Times New Roman" w:hAnsi="Times New Roman" w:cs="Times New Roman"/>
          <w:b/>
          <w:sz w:val="24"/>
          <w:szCs w:val="24"/>
        </w:rPr>
        <w:t xml:space="preserve">Estudio de </w:t>
      </w:r>
      <w:r w:rsidR="00CC06E2" w:rsidRPr="00DB42C1">
        <w:rPr>
          <w:rFonts w:ascii="Times New Roman" w:hAnsi="Times New Roman" w:cs="Times New Roman"/>
          <w:b/>
          <w:sz w:val="24"/>
          <w:szCs w:val="24"/>
          <w:lang w:val="es-MX"/>
        </w:rPr>
        <w:t>Factibilidad</w:t>
      </w:r>
      <w:bookmarkEnd w:id="3"/>
    </w:p>
    <w:p w14:paraId="341068DF" w14:textId="64CF8EF5" w:rsidR="00760D61" w:rsidRPr="00C67FD1" w:rsidRDefault="00C67FD1" w:rsidP="00760D61">
      <w:pPr>
        <w:pStyle w:val="Prrafodelista"/>
        <w:ind w:left="360"/>
        <w:jc w:val="both"/>
        <w:rPr>
          <w:rFonts w:ascii="Times New Roman" w:hAnsi="Times New Roman" w:cs="Times New Roman"/>
          <w:bCs/>
          <w:iCs/>
          <w:sz w:val="24"/>
          <w:szCs w:val="24"/>
        </w:rPr>
      </w:pPr>
      <w:r w:rsidRPr="00C67FD1">
        <w:rPr>
          <w:rFonts w:ascii="Times New Roman" w:hAnsi="Times New Roman" w:cs="Times New Roman"/>
          <w:bCs/>
          <w:iCs/>
          <w:sz w:val="24"/>
          <w:szCs w:val="24"/>
        </w:rPr>
        <w:t>El equipo cuenta con licencias de Unity y acceso a hardware adecuado para el desarrollo. Se utilizarán herramientas estándares de desarrollo y diseño gráfico como Adobe Photoshop para la creación de activos.</w:t>
      </w:r>
    </w:p>
    <w:p w14:paraId="1DDC0BF6" w14:textId="77777777" w:rsidR="009D50C6" w:rsidRPr="00DB42C1" w:rsidRDefault="009D50C6" w:rsidP="00760D61">
      <w:pPr>
        <w:pStyle w:val="Prrafodelista"/>
        <w:ind w:left="360"/>
        <w:jc w:val="both"/>
        <w:rPr>
          <w:rFonts w:ascii="Times New Roman" w:hAnsi="Times New Roman" w:cs="Times New Roman"/>
          <w:b/>
          <w:i/>
          <w:sz w:val="24"/>
          <w:szCs w:val="24"/>
        </w:rPr>
      </w:pPr>
    </w:p>
    <w:p w14:paraId="7493F445" w14:textId="77777777" w:rsidR="00DB33BE" w:rsidRPr="00DB42C1" w:rsidRDefault="00DB33BE" w:rsidP="00CE7BED">
      <w:pPr>
        <w:pStyle w:val="Prrafodelista"/>
        <w:numPr>
          <w:ilvl w:val="1"/>
          <w:numId w:val="1"/>
        </w:numPr>
        <w:jc w:val="both"/>
        <w:outlineLvl w:val="1"/>
        <w:rPr>
          <w:rFonts w:ascii="Times New Roman" w:hAnsi="Times New Roman" w:cs="Times New Roman"/>
          <w:b/>
          <w:sz w:val="24"/>
          <w:szCs w:val="24"/>
        </w:rPr>
      </w:pPr>
      <w:bookmarkStart w:id="4" w:name="_Toc52661350"/>
      <w:r w:rsidRPr="00DB42C1">
        <w:rPr>
          <w:rFonts w:ascii="Times New Roman" w:hAnsi="Times New Roman" w:cs="Times New Roman"/>
          <w:b/>
          <w:sz w:val="24"/>
          <w:szCs w:val="24"/>
        </w:rPr>
        <w:t>Factibilidad Técnica</w:t>
      </w:r>
      <w:bookmarkEnd w:id="4"/>
    </w:p>
    <w:p w14:paraId="067ED008" w14:textId="77777777" w:rsidR="002B7CC6" w:rsidRPr="00695E9C" w:rsidRDefault="002B7CC6" w:rsidP="002B7CC6">
      <w:pPr>
        <w:pStyle w:val="Prrafodelista"/>
        <w:ind w:left="360"/>
        <w:jc w:val="both"/>
        <w:rPr>
          <w:rFonts w:ascii="Times New Roman" w:hAnsi="Times New Roman" w:cs="Times New Roman"/>
          <w:iCs/>
          <w:sz w:val="24"/>
          <w:szCs w:val="24"/>
        </w:rPr>
      </w:pPr>
    </w:p>
    <w:tbl>
      <w:tblPr>
        <w:tblStyle w:val="Tablaconcuadrcula"/>
        <w:tblW w:w="0" w:type="auto"/>
        <w:tblInd w:w="360" w:type="dxa"/>
        <w:tblLayout w:type="fixed"/>
        <w:tblLook w:val="04A0" w:firstRow="1" w:lastRow="0" w:firstColumn="1" w:lastColumn="0" w:noHBand="0" w:noVBand="1"/>
      </w:tblPr>
      <w:tblGrid>
        <w:gridCol w:w="3945"/>
      </w:tblGrid>
      <w:tr w:rsidR="002B7CC6" w:rsidRPr="00695E9C" w14:paraId="47CD0CF6" w14:textId="77777777" w:rsidTr="0044142B">
        <w:tc>
          <w:tcPr>
            <w:tcW w:w="3945" w:type="dxa"/>
            <w:shd w:val="clear" w:color="auto" w:fill="F2F2F2" w:themeFill="background1" w:themeFillShade="F2"/>
          </w:tcPr>
          <w:p w14:paraId="0C0B6B4E" w14:textId="198FD4D0"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rPr>
              <w:t>Hardware</w:t>
            </w:r>
          </w:p>
        </w:tc>
      </w:tr>
      <w:tr w:rsidR="002B7CC6" w:rsidRPr="00695E9C" w14:paraId="5AFF3485" w14:textId="77777777" w:rsidTr="0044142B">
        <w:tc>
          <w:tcPr>
            <w:tcW w:w="3945" w:type="dxa"/>
          </w:tcPr>
          <w:p w14:paraId="2077148F" w14:textId="77777777" w:rsidR="002B7CC6" w:rsidRPr="00695E9C" w:rsidRDefault="002B7CC6" w:rsidP="0044142B">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Monitor: 24 pulgadas</w:t>
            </w:r>
          </w:p>
        </w:tc>
      </w:tr>
      <w:tr w:rsidR="002B7CC6" w:rsidRPr="00695E9C" w14:paraId="77EA5D62" w14:textId="77777777" w:rsidTr="0044142B">
        <w:tc>
          <w:tcPr>
            <w:tcW w:w="3945" w:type="dxa"/>
          </w:tcPr>
          <w:p w14:paraId="0B8EA74A" w14:textId="77777777" w:rsidR="002B7CC6" w:rsidRPr="00695E9C" w:rsidRDefault="002B7CC6" w:rsidP="0044142B">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Procesador: Intel Core i5 3.2ghz</w:t>
            </w:r>
          </w:p>
        </w:tc>
      </w:tr>
      <w:tr w:rsidR="002B7CC6" w:rsidRPr="00695E9C" w14:paraId="201A9911" w14:textId="77777777" w:rsidTr="0044142B">
        <w:tc>
          <w:tcPr>
            <w:tcW w:w="3945" w:type="dxa"/>
          </w:tcPr>
          <w:p w14:paraId="750D7B33" w14:textId="77777777" w:rsidR="002B7CC6" w:rsidRPr="00695E9C" w:rsidRDefault="002B7CC6" w:rsidP="0044142B">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Memoria: RAM 4 GB</w:t>
            </w:r>
          </w:p>
        </w:tc>
      </w:tr>
      <w:tr w:rsidR="002B7CC6" w:rsidRPr="00695E9C" w14:paraId="2045984C" w14:textId="77777777" w:rsidTr="0044142B">
        <w:tc>
          <w:tcPr>
            <w:tcW w:w="3945" w:type="dxa"/>
          </w:tcPr>
          <w:p w14:paraId="376ED7E0" w14:textId="77777777" w:rsidR="002B7CC6" w:rsidRPr="00695E9C" w:rsidRDefault="002B7CC6" w:rsidP="0044142B">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Disco Duro: 200 GB HDD</w:t>
            </w:r>
          </w:p>
        </w:tc>
      </w:tr>
    </w:tbl>
    <w:p w14:paraId="28F05395" w14:textId="77777777" w:rsidR="002B7CC6" w:rsidRPr="00695E9C" w:rsidRDefault="002B7CC6" w:rsidP="002B7CC6">
      <w:pPr>
        <w:pStyle w:val="Prrafodelista"/>
        <w:ind w:left="360"/>
        <w:jc w:val="both"/>
        <w:rPr>
          <w:rFonts w:ascii="Times New Roman" w:hAnsi="Times New Roman" w:cs="Times New Roman"/>
          <w:sz w:val="24"/>
          <w:szCs w:val="24"/>
        </w:rPr>
      </w:pPr>
    </w:p>
    <w:tbl>
      <w:tblPr>
        <w:tblStyle w:val="Tablaconcuadrcula"/>
        <w:tblW w:w="0" w:type="auto"/>
        <w:tblInd w:w="360" w:type="dxa"/>
        <w:tblLayout w:type="fixed"/>
        <w:tblLook w:val="04A0" w:firstRow="1" w:lastRow="0" w:firstColumn="1" w:lastColumn="0" w:noHBand="0" w:noVBand="1"/>
      </w:tblPr>
      <w:tblGrid>
        <w:gridCol w:w="3960"/>
      </w:tblGrid>
      <w:tr w:rsidR="002B7CC6" w:rsidRPr="00695E9C" w14:paraId="0CD502C3" w14:textId="77777777" w:rsidTr="0044142B">
        <w:tc>
          <w:tcPr>
            <w:tcW w:w="3960" w:type="dxa"/>
            <w:shd w:val="clear" w:color="auto" w:fill="F2F2F2" w:themeFill="background1" w:themeFillShade="F2"/>
          </w:tcPr>
          <w:p w14:paraId="5DACC332"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Hardware</w:t>
            </w:r>
          </w:p>
        </w:tc>
      </w:tr>
      <w:tr w:rsidR="002B7CC6" w:rsidRPr="00695E9C" w14:paraId="4E52ED21" w14:textId="77777777" w:rsidTr="0044142B">
        <w:tc>
          <w:tcPr>
            <w:tcW w:w="3960" w:type="dxa"/>
          </w:tcPr>
          <w:p w14:paraId="62D7AAA9" w14:textId="77777777" w:rsidR="002B7CC6" w:rsidRPr="00695E9C" w:rsidRDefault="002B7CC6" w:rsidP="0044142B">
            <w:pPr>
              <w:rPr>
                <w:rFonts w:ascii="Times New Roman" w:hAnsi="Times New Roman" w:cs="Times New Roman"/>
              </w:rPr>
            </w:pPr>
            <w:r w:rsidRPr="00695E9C">
              <w:rPr>
                <w:rFonts w:ascii="Times New Roman" w:hAnsi="Times New Roman" w:cs="Times New Roman"/>
              </w:rPr>
              <w:t xml:space="preserve">Velocidad CÚ: </w:t>
            </w:r>
            <w:proofErr w:type="spellStart"/>
            <w:r w:rsidRPr="00695E9C">
              <w:rPr>
                <w:rFonts w:ascii="Times New Roman" w:hAnsi="Times New Roman" w:cs="Times New Roman"/>
              </w:rPr>
              <w:t>Quad</w:t>
            </w:r>
            <w:proofErr w:type="spellEnd"/>
            <w:r w:rsidRPr="00695E9C">
              <w:rPr>
                <w:rFonts w:ascii="Times New Roman" w:hAnsi="Times New Roman" w:cs="Times New Roman"/>
              </w:rPr>
              <w:t xml:space="preserve"> Core 1.0GHz</w:t>
            </w:r>
          </w:p>
        </w:tc>
      </w:tr>
      <w:tr w:rsidR="002B7CC6" w:rsidRPr="00695E9C" w14:paraId="405D9291" w14:textId="77777777" w:rsidTr="0044142B">
        <w:tc>
          <w:tcPr>
            <w:tcW w:w="3960" w:type="dxa"/>
          </w:tcPr>
          <w:p w14:paraId="5E5FEEF1" w14:textId="77777777" w:rsidR="002B7CC6" w:rsidRPr="00695E9C" w:rsidRDefault="002B7CC6" w:rsidP="0044142B">
            <w:pPr>
              <w:rPr>
                <w:rFonts w:ascii="Times New Roman" w:hAnsi="Times New Roman" w:cs="Times New Roman"/>
              </w:rPr>
            </w:pPr>
            <w:r w:rsidRPr="00695E9C">
              <w:rPr>
                <w:rFonts w:ascii="Times New Roman" w:hAnsi="Times New Roman" w:cs="Times New Roman"/>
              </w:rPr>
              <w:t>Memoria RAM:  4GB</w:t>
            </w:r>
          </w:p>
        </w:tc>
      </w:tr>
      <w:tr w:rsidR="002B7CC6" w:rsidRPr="00695E9C" w14:paraId="3233C5A4" w14:textId="77777777" w:rsidTr="0044142B">
        <w:tc>
          <w:tcPr>
            <w:tcW w:w="3960" w:type="dxa"/>
          </w:tcPr>
          <w:p w14:paraId="60CC9F1D" w14:textId="77777777" w:rsidR="002B7CC6" w:rsidRPr="00695E9C" w:rsidRDefault="002B7CC6" w:rsidP="0044142B">
            <w:pPr>
              <w:rPr>
                <w:rFonts w:ascii="Times New Roman" w:hAnsi="Times New Roman" w:cs="Times New Roman"/>
              </w:rPr>
            </w:pPr>
            <w:r w:rsidRPr="00695E9C">
              <w:rPr>
                <w:rFonts w:ascii="Times New Roman" w:hAnsi="Times New Roman" w:cs="Times New Roman"/>
              </w:rPr>
              <w:t>Almacenamiento libre: 1GB</w:t>
            </w:r>
          </w:p>
        </w:tc>
      </w:tr>
    </w:tbl>
    <w:p w14:paraId="0731F5CE" w14:textId="77777777" w:rsidR="002B7CC6" w:rsidRPr="00695E9C" w:rsidRDefault="002B7CC6" w:rsidP="002B7CC6">
      <w:pPr>
        <w:pStyle w:val="Prrafodelista"/>
        <w:ind w:left="360"/>
        <w:jc w:val="both"/>
        <w:rPr>
          <w:rFonts w:ascii="Times New Roman" w:hAnsi="Times New Roman" w:cs="Times New Roman"/>
          <w:sz w:val="24"/>
          <w:szCs w:val="24"/>
        </w:rPr>
      </w:pPr>
    </w:p>
    <w:p w14:paraId="22AF8F6B" w14:textId="77777777" w:rsidR="002B7CC6" w:rsidRPr="00695E9C" w:rsidRDefault="002B7CC6" w:rsidP="002B7CC6">
      <w:pPr>
        <w:pStyle w:val="Prrafodelista"/>
        <w:ind w:left="360"/>
        <w:jc w:val="both"/>
        <w:rPr>
          <w:rFonts w:ascii="Times New Roman" w:hAnsi="Times New Roman" w:cs="Times New Roman"/>
          <w:sz w:val="24"/>
          <w:szCs w:val="24"/>
        </w:rPr>
      </w:pPr>
      <w:r w:rsidRPr="00695E9C">
        <w:rPr>
          <w:rFonts w:ascii="Times New Roman" w:hAnsi="Times New Roman" w:cs="Times New Roman"/>
          <w:sz w:val="24"/>
          <w:szCs w:val="24"/>
        </w:rPr>
        <w:t>Características de Software:</w:t>
      </w:r>
    </w:p>
    <w:p w14:paraId="441DBC76" w14:textId="77777777" w:rsidR="002B7CC6" w:rsidRPr="00695E9C" w:rsidRDefault="002B7CC6" w:rsidP="002B7CC6">
      <w:pPr>
        <w:pStyle w:val="Prrafodelista"/>
        <w:ind w:left="360"/>
        <w:jc w:val="both"/>
        <w:rPr>
          <w:rFonts w:ascii="Times New Roman" w:hAnsi="Times New Roman" w:cs="Times New Roman"/>
          <w:sz w:val="24"/>
          <w:szCs w:val="24"/>
        </w:rPr>
      </w:pPr>
    </w:p>
    <w:tbl>
      <w:tblPr>
        <w:tblStyle w:val="Tablaconcuadrcula"/>
        <w:tblW w:w="0" w:type="auto"/>
        <w:tblInd w:w="360" w:type="dxa"/>
        <w:tblLayout w:type="fixed"/>
        <w:tblLook w:val="04A0" w:firstRow="1" w:lastRow="0" w:firstColumn="1" w:lastColumn="0" w:noHBand="0" w:noVBand="1"/>
      </w:tblPr>
      <w:tblGrid>
        <w:gridCol w:w="3390"/>
        <w:gridCol w:w="3525"/>
      </w:tblGrid>
      <w:tr w:rsidR="002B7CC6" w:rsidRPr="00695E9C" w14:paraId="4F4503D2" w14:textId="77777777" w:rsidTr="0044142B">
        <w:tc>
          <w:tcPr>
            <w:tcW w:w="3390" w:type="dxa"/>
            <w:shd w:val="clear" w:color="auto" w:fill="D0CECE" w:themeFill="background2" w:themeFillShade="E6"/>
          </w:tcPr>
          <w:p w14:paraId="43D3C45F"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Software</w:t>
            </w:r>
          </w:p>
        </w:tc>
        <w:tc>
          <w:tcPr>
            <w:tcW w:w="3525" w:type="dxa"/>
            <w:shd w:val="clear" w:color="auto" w:fill="D0CECE" w:themeFill="background2" w:themeFillShade="E6"/>
          </w:tcPr>
          <w:p w14:paraId="2E21519F"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Licencia</w:t>
            </w:r>
          </w:p>
        </w:tc>
      </w:tr>
      <w:tr w:rsidR="002B7CC6" w:rsidRPr="00695E9C" w14:paraId="199DD2F8" w14:textId="77777777" w:rsidTr="0044142B">
        <w:tc>
          <w:tcPr>
            <w:tcW w:w="3390" w:type="dxa"/>
          </w:tcPr>
          <w:p w14:paraId="25B07EEF" w14:textId="77777777" w:rsidR="002B7CC6" w:rsidRPr="00695E9C" w:rsidRDefault="002B7CC6" w:rsidP="0044142B">
            <w:pPr>
              <w:rPr>
                <w:rFonts w:ascii="Times New Roman" w:hAnsi="Times New Roman" w:cs="Times New Roman"/>
              </w:rPr>
            </w:pPr>
            <w:r w:rsidRPr="00695E9C">
              <w:rPr>
                <w:rFonts w:ascii="Times New Roman" w:hAnsi="Times New Roman" w:cs="Times New Roman"/>
              </w:rPr>
              <w:t>Google Chrome</w:t>
            </w:r>
          </w:p>
        </w:tc>
        <w:tc>
          <w:tcPr>
            <w:tcW w:w="3525" w:type="dxa"/>
            <w:vAlign w:val="center"/>
          </w:tcPr>
          <w:p w14:paraId="7F026306" w14:textId="77777777" w:rsidR="002B7CC6" w:rsidRPr="00695E9C" w:rsidRDefault="002B7CC6" w:rsidP="0044142B">
            <w:pPr>
              <w:rPr>
                <w:rFonts w:ascii="Times New Roman" w:hAnsi="Times New Roman" w:cs="Times New Roman"/>
              </w:rPr>
            </w:pPr>
            <w:r w:rsidRPr="00695E9C">
              <w:rPr>
                <w:rFonts w:ascii="Times New Roman" w:hAnsi="Times New Roman" w:cs="Times New Roman"/>
              </w:rPr>
              <w:t>Gratuita</w:t>
            </w:r>
          </w:p>
        </w:tc>
      </w:tr>
      <w:tr w:rsidR="002B7CC6" w:rsidRPr="00695E9C" w14:paraId="708D9254" w14:textId="77777777" w:rsidTr="0044142B">
        <w:tc>
          <w:tcPr>
            <w:tcW w:w="3390" w:type="dxa"/>
          </w:tcPr>
          <w:p w14:paraId="56B33C40" w14:textId="77777777" w:rsidR="002B7CC6" w:rsidRPr="00695E9C" w:rsidRDefault="002B7CC6" w:rsidP="0044142B">
            <w:pPr>
              <w:rPr>
                <w:rFonts w:ascii="Times New Roman" w:hAnsi="Times New Roman" w:cs="Times New Roman"/>
                <w:b/>
                <w:bCs/>
              </w:rPr>
            </w:pPr>
            <w:r w:rsidRPr="00695E9C">
              <w:rPr>
                <w:rFonts w:ascii="Times New Roman" w:hAnsi="Times New Roman" w:cs="Times New Roman"/>
                <w:lang w:val="es-ES"/>
              </w:rPr>
              <w:t>Microsoft 365 Empresa Estándar</w:t>
            </w:r>
          </w:p>
        </w:tc>
        <w:tc>
          <w:tcPr>
            <w:tcW w:w="3525" w:type="dxa"/>
            <w:vAlign w:val="center"/>
          </w:tcPr>
          <w:p w14:paraId="351B3A05" w14:textId="77777777" w:rsidR="002B7CC6" w:rsidRPr="00695E9C" w:rsidRDefault="002B7CC6" w:rsidP="0044142B">
            <w:pPr>
              <w:rPr>
                <w:rFonts w:ascii="Times New Roman" w:hAnsi="Times New Roman" w:cs="Times New Roman"/>
              </w:rPr>
            </w:pPr>
            <w:r w:rsidRPr="00695E9C">
              <w:rPr>
                <w:rFonts w:ascii="Times New Roman" w:hAnsi="Times New Roman" w:cs="Times New Roman"/>
                <w:lang w:val="es"/>
              </w:rPr>
              <w:t xml:space="preserve">S/. 50.00 </w:t>
            </w:r>
            <w:r w:rsidRPr="00695E9C">
              <w:rPr>
                <w:rFonts w:ascii="Times New Roman" w:hAnsi="Times New Roman" w:cs="Times New Roman"/>
              </w:rPr>
              <w:t>mensual</w:t>
            </w:r>
          </w:p>
        </w:tc>
      </w:tr>
      <w:tr w:rsidR="002B7CC6" w:rsidRPr="00695E9C" w14:paraId="37C2F159" w14:textId="77777777" w:rsidTr="0044142B">
        <w:tc>
          <w:tcPr>
            <w:tcW w:w="3390" w:type="dxa"/>
          </w:tcPr>
          <w:p w14:paraId="0233896B" w14:textId="77777777" w:rsidR="002B7CC6" w:rsidRPr="00695E9C" w:rsidRDefault="002B7CC6" w:rsidP="0044142B">
            <w:pPr>
              <w:rPr>
                <w:rFonts w:ascii="Times New Roman" w:hAnsi="Times New Roman" w:cs="Times New Roman"/>
                <w:lang w:val="es-ES"/>
              </w:rPr>
            </w:pPr>
            <w:r w:rsidRPr="00695E9C">
              <w:rPr>
                <w:rFonts w:ascii="Times New Roman" w:hAnsi="Times New Roman" w:cs="Times New Roman"/>
                <w:lang w:val="es-ES"/>
              </w:rPr>
              <w:t>Visual Studio</w:t>
            </w:r>
          </w:p>
        </w:tc>
        <w:tc>
          <w:tcPr>
            <w:tcW w:w="3525" w:type="dxa"/>
            <w:vAlign w:val="center"/>
          </w:tcPr>
          <w:p w14:paraId="0E2B8CBD" w14:textId="77777777" w:rsidR="002B7CC6" w:rsidRPr="00695E9C" w:rsidRDefault="002B7CC6" w:rsidP="0044142B">
            <w:pPr>
              <w:rPr>
                <w:rFonts w:ascii="Times New Roman" w:hAnsi="Times New Roman" w:cs="Times New Roman"/>
                <w:lang w:val="es"/>
              </w:rPr>
            </w:pPr>
            <w:r w:rsidRPr="00695E9C">
              <w:rPr>
                <w:rFonts w:ascii="Times New Roman" w:hAnsi="Times New Roman" w:cs="Times New Roman"/>
                <w:lang w:val="es"/>
              </w:rPr>
              <w:t>Gratuita</w:t>
            </w:r>
          </w:p>
        </w:tc>
      </w:tr>
    </w:tbl>
    <w:p w14:paraId="5D08C92A" w14:textId="77777777" w:rsidR="00760D61" w:rsidRPr="00DB42C1" w:rsidRDefault="00760D61" w:rsidP="00760D61">
      <w:pPr>
        <w:pStyle w:val="Prrafodelista"/>
        <w:ind w:left="360"/>
        <w:jc w:val="both"/>
        <w:rPr>
          <w:rFonts w:ascii="Times New Roman" w:hAnsi="Times New Roman" w:cs="Times New Roman"/>
          <w:b/>
          <w:i/>
          <w:sz w:val="24"/>
          <w:szCs w:val="24"/>
        </w:rPr>
      </w:pPr>
    </w:p>
    <w:p w14:paraId="351A454C" w14:textId="1DEBDE10" w:rsidR="00DB33BE" w:rsidRPr="00DB42C1" w:rsidRDefault="00E6402D" w:rsidP="00CE7BED">
      <w:pPr>
        <w:pStyle w:val="Prrafodelista"/>
        <w:numPr>
          <w:ilvl w:val="1"/>
          <w:numId w:val="1"/>
        </w:numPr>
        <w:jc w:val="both"/>
        <w:outlineLvl w:val="1"/>
        <w:rPr>
          <w:rFonts w:ascii="Times New Roman" w:hAnsi="Times New Roman" w:cs="Times New Roman"/>
          <w:b/>
          <w:sz w:val="24"/>
          <w:szCs w:val="24"/>
        </w:rPr>
      </w:pPr>
      <w:bookmarkStart w:id="5" w:name="_Toc52661351"/>
      <w:r w:rsidRPr="00DB42C1">
        <w:rPr>
          <w:rFonts w:ascii="Times New Roman" w:hAnsi="Times New Roman" w:cs="Times New Roman"/>
          <w:b/>
          <w:sz w:val="24"/>
          <w:szCs w:val="24"/>
        </w:rPr>
        <w:t>F</w:t>
      </w:r>
      <w:r w:rsidR="00DB33BE" w:rsidRPr="00DB42C1">
        <w:rPr>
          <w:rFonts w:ascii="Times New Roman" w:hAnsi="Times New Roman" w:cs="Times New Roman"/>
          <w:b/>
          <w:sz w:val="24"/>
          <w:szCs w:val="24"/>
        </w:rPr>
        <w:t xml:space="preserve">actibilidad </w:t>
      </w:r>
      <w:r w:rsidR="00595B33" w:rsidRPr="00DB42C1">
        <w:rPr>
          <w:rFonts w:ascii="Times New Roman" w:hAnsi="Times New Roman" w:cs="Times New Roman"/>
          <w:b/>
          <w:sz w:val="24"/>
          <w:szCs w:val="24"/>
        </w:rPr>
        <w:t>E</w:t>
      </w:r>
      <w:r w:rsidR="00DB33BE" w:rsidRPr="00DB42C1">
        <w:rPr>
          <w:rFonts w:ascii="Times New Roman" w:hAnsi="Times New Roman" w:cs="Times New Roman"/>
          <w:b/>
          <w:sz w:val="24"/>
          <w:szCs w:val="24"/>
        </w:rPr>
        <w:t>conómica</w:t>
      </w:r>
      <w:bookmarkEnd w:id="5"/>
    </w:p>
    <w:p w14:paraId="577D4A53" w14:textId="77777777" w:rsidR="008116AD" w:rsidRPr="00DB42C1" w:rsidRDefault="008116AD" w:rsidP="008116AD">
      <w:pPr>
        <w:pStyle w:val="Prrafodelista"/>
        <w:shd w:val="clear" w:color="auto" w:fill="FFFFFF"/>
        <w:spacing w:after="0"/>
        <w:ind w:left="360"/>
        <w:rPr>
          <w:rFonts w:ascii="Times New Roman" w:hAnsi="Times New Roman" w:cs="Times New Roman"/>
          <w:b/>
          <w:i/>
          <w:color w:val="00B050"/>
          <w:szCs w:val="24"/>
        </w:rPr>
      </w:pPr>
    </w:p>
    <w:p w14:paraId="52CE0B9E" w14:textId="6B73C84E" w:rsidR="00A24044" w:rsidRPr="002B7CC6" w:rsidRDefault="002B7CC6" w:rsidP="002B7CC6">
      <w:pPr>
        <w:pStyle w:val="Prrafodelista"/>
        <w:ind w:left="360"/>
        <w:jc w:val="both"/>
        <w:rPr>
          <w:rFonts w:ascii="Times New Roman" w:hAnsi="Times New Roman" w:cs="Times New Roman"/>
          <w:bCs/>
          <w:iCs/>
          <w:sz w:val="24"/>
          <w:szCs w:val="24"/>
        </w:rPr>
      </w:pPr>
      <w:r w:rsidRPr="002B7CC6">
        <w:rPr>
          <w:rFonts w:ascii="Times New Roman" w:hAnsi="Times New Roman" w:cs="Times New Roman"/>
          <w:bCs/>
          <w:iCs/>
          <w:sz w:val="24"/>
          <w:szCs w:val="24"/>
        </w:rPr>
        <w:t xml:space="preserve">Este estudio tiene como finalidad evaluar la viabilidad del proyecto en el área económica, es decir, si existen los recursos para que el cliente pueda invertir en el desarrollo e implementación del </w:t>
      </w:r>
      <w:r>
        <w:rPr>
          <w:rFonts w:ascii="Times New Roman" w:hAnsi="Times New Roman" w:cs="Times New Roman"/>
          <w:bCs/>
          <w:iCs/>
          <w:sz w:val="24"/>
          <w:szCs w:val="24"/>
        </w:rPr>
        <w:t>videojuego</w:t>
      </w:r>
      <w:r w:rsidRPr="002B7CC6">
        <w:rPr>
          <w:rFonts w:ascii="Times New Roman" w:hAnsi="Times New Roman" w:cs="Times New Roman"/>
          <w:bCs/>
          <w:iCs/>
          <w:sz w:val="24"/>
          <w:szCs w:val="24"/>
        </w:rPr>
        <w:t>.</w:t>
      </w:r>
    </w:p>
    <w:p w14:paraId="1BF335D1" w14:textId="77777777" w:rsidR="00E6402D" w:rsidRPr="00DB42C1" w:rsidRDefault="00AE6359" w:rsidP="00760D61">
      <w:pPr>
        <w:pStyle w:val="Default"/>
        <w:ind w:left="360"/>
        <w:jc w:val="both"/>
        <w:rPr>
          <w:rFonts w:ascii="Times New Roman" w:hAnsi="Times New Roman" w:cs="Times New Roman"/>
          <w:b/>
        </w:rPr>
      </w:pPr>
      <w:r w:rsidRPr="00DB42C1">
        <w:rPr>
          <w:rFonts w:ascii="Times New Roman" w:hAnsi="Times New Roman" w:cs="Times New Roman"/>
          <w:b/>
        </w:rPr>
        <w:t>Definir los siguientes costos:</w:t>
      </w:r>
    </w:p>
    <w:p w14:paraId="5C644FB1" w14:textId="77777777" w:rsidR="00AE6359" w:rsidRPr="00DB42C1" w:rsidRDefault="00AE6359" w:rsidP="003E57E6">
      <w:pPr>
        <w:pStyle w:val="Default"/>
        <w:jc w:val="both"/>
        <w:rPr>
          <w:rFonts w:ascii="Times New Roman" w:hAnsi="Times New Roman" w:cs="Times New Roman"/>
          <w:b/>
        </w:rPr>
      </w:pPr>
    </w:p>
    <w:p w14:paraId="0F521F0F" w14:textId="2EBA5CAC" w:rsidR="00E6402D" w:rsidRDefault="00E6402D" w:rsidP="00CE7BED">
      <w:pPr>
        <w:pStyle w:val="Prrafodelista"/>
        <w:numPr>
          <w:ilvl w:val="2"/>
          <w:numId w:val="1"/>
        </w:numPr>
        <w:ind w:left="1134"/>
        <w:jc w:val="both"/>
        <w:rPr>
          <w:rFonts w:ascii="Times New Roman" w:hAnsi="Times New Roman" w:cs="Times New Roman"/>
          <w:b/>
          <w:sz w:val="24"/>
          <w:szCs w:val="24"/>
        </w:rPr>
      </w:pPr>
      <w:r w:rsidRPr="00DB42C1">
        <w:rPr>
          <w:rFonts w:ascii="Times New Roman" w:hAnsi="Times New Roman" w:cs="Times New Roman"/>
          <w:b/>
          <w:sz w:val="24"/>
          <w:szCs w:val="24"/>
        </w:rPr>
        <w:t>Costos Generales</w:t>
      </w:r>
      <w:r w:rsidR="006238B6" w:rsidRPr="00DB42C1">
        <w:rPr>
          <w:rFonts w:ascii="Times New Roman" w:hAnsi="Times New Roman" w:cs="Times New Roman"/>
          <w:b/>
          <w:sz w:val="24"/>
          <w:szCs w:val="24"/>
        </w:rPr>
        <w:t xml:space="preserve"> </w:t>
      </w:r>
    </w:p>
    <w:p w14:paraId="2F106A0E" w14:textId="77777777" w:rsidR="002B7CC6" w:rsidRDefault="002B7CC6" w:rsidP="002B7CC6">
      <w:pPr>
        <w:pStyle w:val="Prrafodelista"/>
        <w:ind w:left="1134"/>
        <w:jc w:val="both"/>
        <w:rPr>
          <w:rFonts w:ascii="Times New Roman" w:hAnsi="Times New Roman" w:cs="Times New Roman"/>
          <w:b/>
          <w:sz w:val="24"/>
          <w:szCs w:val="24"/>
        </w:rPr>
      </w:pPr>
    </w:p>
    <w:tbl>
      <w:tblPr>
        <w:tblW w:w="0" w:type="auto"/>
        <w:tblInd w:w="555" w:type="dxa"/>
        <w:tblLayout w:type="fixed"/>
        <w:tblLook w:val="04A0" w:firstRow="1" w:lastRow="0" w:firstColumn="1" w:lastColumn="0" w:noHBand="0" w:noVBand="1"/>
      </w:tblPr>
      <w:tblGrid>
        <w:gridCol w:w="3360"/>
        <w:gridCol w:w="1185"/>
        <w:gridCol w:w="1530"/>
        <w:gridCol w:w="1395"/>
      </w:tblGrid>
      <w:tr w:rsidR="002B7CC6" w:rsidRPr="00695E9C" w14:paraId="3B06FE0A" w14:textId="77777777" w:rsidTr="0044142B">
        <w:trPr>
          <w:trHeight w:val="210"/>
        </w:trPr>
        <w:tc>
          <w:tcPr>
            <w:tcW w:w="3360"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D0CECE" w:themeFill="background2" w:themeFillShade="E6"/>
            <w:vAlign w:val="center"/>
          </w:tcPr>
          <w:p w14:paraId="6309E7C7"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Materiales de escritorio</w:t>
            </w:r>
          </w:p>
        </w:tc>
        <w:tc>
          <w:tcPr>
            <w:tcW w:w="411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14:paraId="0E0D9B2E"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Tiempo/Coste</w:t>
            </w:r>
          </w:p>
        </w:tc>
      </w:tr>
      <w:tr w:rsidR="002B7CC6" w:rsidRPr="00695E9C" w14:paraId="28FCF2E9" w14:textId="77777777" w:rsidTr="0044142B">
        <w:trPr>
          <w:trHeight w:val="60"/>
        </w:trPr>
        <w:tc>
          <w:tcPr>
            <w:tcW w:w="3360" w:type="dxa"/>
            <w:vMerge/>
            <w:vAlign w:val="center"/>
          </w:tcPr>
          <w:p w14:paraId="164CA6AB" w14:textId="77777777" w:rsidR="002B7CC6" w:rsidRPr="00695E9C" w:rsidRDefault="002B7CC6" w:rsidP="0044142B">
            <w:pPr>
              <w:rPr>
                <w:rFonts w:ascii="Times New Roman" w:hAnsi="Times New Roman" w:cs="Times New Roman"/>
              </w:rPr>
            </w:pPr>
          </w:p>
        </w:tc>
        <w:tc>
          <w:tcPr>
            <w:tcW w:w="1185" w:type="dxa"/>
            <w:tcBorders>
              <w:top w:val="single" w:sz="6" w:space="0" w:color="000000" w:themeColor="text1"/>
              <w:left w:val="single" w:sz="6" w:space="0" w:color="000000" w:themeColor="text1"/>
              <w:bottom w:val="outset" w:sz="18" w:space="0" w:color="000000" w:themeColor="text1"/>
              <w:right w:val="single" w:sz="6" w:space="0" w:color="000000" w:themeColor="text1"/>
            </w:tcBorders>
            <w:shd w:val="clear" w:color="auto" w:fill="F2F2F2" w:themeFill="background1" w:themeFillShade="F2"/>
            <w:vAlign w:val="center"/>
          </w:tcPr>
          <w:p w14:paraId="15A2AA37"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1</w:t>
            </w:r>
          </w:p>
        </w:tc>
        <w:tc>
          <w:tcPr>
            <w:tcW w:w="1530" w:type="dxa"/>
            <w:tcBorders>
              <w:top w:val="nil"/>
              <w:left w:val="single" w:sz="6" w:space="0" w:color="000000" w:themeColor="text1"/>
              <w:bottom w:val="nil"/>
              <w:right w:val="single" w:sz="6" w:space="0" w:color="000000" w:themeColor="text1"/>
            </w:tcBorders>
            <w:shd w:val="clear" w:color="auto" w:fill="F2F2F2" w:themeFill="background1" w:themeFillShade="F2"/>
            <w:vAlign w:val="center"/>
          </w:tcPr>
          <w:p w14:paraId="1C68CD62"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2</w:t>
            </w:r>
          </w:p>
        </w:tc>
        <w:tc>
          <w:tcPr>
            <w:tcW w:w="1395" w:type="dxa"/>
            <w:tcBorders>
              <w:top w:val="nil"/>
              <w:left w:val="single" w:sz="6" w:space="0" w:color="000000" w:themeColor="text1"/>
              <w:bottom w:val="nil"/>
              <w:right w:val="single" w:sz="6" w:space="0" w:color="000000" w:themeColor="text1"/>
            </w:tcBorders>
            <w:shd w:val="clear" w:color="auto" w:fill="F2F2F2" w:themeFill="background1" w:themeFillShade="F2"/>
            <w:vAlign w:val="center"/>
          </w:tcPr>
          <w:p w14:paraId="7B9BF46D"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3</w:t>
            </w:r>
          </w:p>
        </w:tc>
      </w:tr>
      <w:tr w:rsidR="002B7CC6" w:rsidRPr="00695E9C" w14:paraId="6F388FC4" w14:textId="77777777" w:rsidTr="0044142B">
        <w:trPr>
          <w:trHeight w:val="18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FF8B1F"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Papel bond</w:t>
            </w:r>
          </w:p>
        </w:tc>
        <w:tc>
          <w:tcPr>
            <w:tcW w:w="1185" w:type="dxa"/>
            <w:tcBorders>
              <w:top w:val="outset" w:sz="18" w:space="0" w:color="auto"/>
              <w:left w:val="single" w:sz="6" w:space="0" w:color="000000" w:themeColor="text1"/>
              <w:bottom w:val="single" w:sz="6" w:space="0" w:color="000000" w:themeColor="text1"/>
              <w:right w:val="single" w:sz="6" w:space="0" w:color="000000" w:themeColor="text1"/>
            </w:tcBorders>
            <w:vAlign w:val="center"/>
          </w:tcPr>
          <w:p w14:paraId="0888D9C4"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4.00</w:t>
            </w:r>
          </w:p>
        </w:tc>
        <w:tc>
          <w:tcPr>
            <w:tcW w:w="1530" w:type="dxa"/>
            <w:tcBorders>
              <w:top w:val="outset" w:sz="18" w:space="0" w:color="auto"/>
              <w:left w:val="single" w:sz="6" w:space="0" w:color="000000" w:themeColor="text1"/>
              <w:bottom w:val="single" w:sz="6" w:space="0" w:color="000000" w:themeColor="text1"/>
              <w:right w:val="single" w:sz="6" w:space="0" w:color="000000" w:themeColor="text1"/>
            </w:tcBorders>
            <w:vAlign w:val="center"/>
          </w:tcPr>
          <w:p w14:paraId="0516DBD8"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4.00</w:t>
            </w:r>
          </w:p>
        </w:tc>
        <w:tc>
          <w:tcPr>
            <w:tcW w:w="1395" w:type="dxa"/>
            <w:tcBorders>
              <w:top w:val="outset" w:sz="18" w:space="0" w:color="auto"/>
              <w:left w:val="single" w:sz="6" w:space="0" w:color="000000" w:themeColor="text1"/>
              <w:bottom w:val="single" w:sz="6" w:space="0" w:color="000000" w:themeColor="text1"/>
              <w:right w:val="single" w:sz="6" w:space="0" w:color="000000" w:themeColor="text1"/>
            </w:tcBorders>
            <w:vAlign w:val="center"/>
          </w:tcPr>
          <w:p w14:paraId="58FCA451"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4.00</w:t>
            </w:r>
          </w:p>
        </w:tc>
      </w:tr>
      <w:tr w:rsidR="002B7CC6" w:rsidRPr="00695E9C" w14:paraId="3E3BC73C" w14:textId="77777777" w:rsidTr="0044142B">
        <w:trPr>
          <w:trHeight w:val="7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F031F6"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Lapiceros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B9899B"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2.00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E0AD9D"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2.00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71439E"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2.00</w:t>
            </w:r>
          </w:p>
        </w:tc>
      </w:tr>
      <w:tr w:rsidR="002B7CC6" w:rsidRPr="00695E9C" w14:paraId="29D14334" w14:textId="77777777" w:rsidTr="0044142B">
        <w:trPr>
          <w:trHeight w:val="3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57238A"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Correctores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FB1756"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BB0C8A"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DD0338"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0.00</w:t>
            </w:r>
          </w:p>
        </w:tc>
      </w:tr>
      <w:tr w:rsidR="002B7CC6" w:rsidRPr="00695E9C" w14:paraId="43C99BF8" w14:textId="77777777" w:rsidTr="0044142B">
        <w:trPr>
          <w:trHeight w:val="10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0BDCC8"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Engrapador</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21DC04"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10.00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026CDC"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16DA82"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0.00</w:t>
            </w:r>
          </w:p>
        </w:tc>
      </w:tr>
      <w:tr w:rsidR="002B7CC6" w:rsidRPr="00695E9C" w14:paraId="31611561" w14:textId="77777777" w:rsidTr="0044142B">
        <w:trPr>
          <w:trHeight w:val="15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7164EB"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Grapas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1394D76"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5D6349"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B6C2EE"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w:t>
            </w:r>
          </w:p>
        </w:tc>
      </w:tr>
      <w:tr w:rsidR="002B7CC6" w:rsidRPr="00695E9C" w14:paraId="3D8CD75D" w14:textId="77777777" w:rsidTr="0044142B">
        <w:trPr>
          <w:trHeight w:val="22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7DF9CF"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Clips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E576A8"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1.50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05D9A2"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1.50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7AE416"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1.50</w:t>
            </w:r>
          </w:p>
        </w:tc>
      </w:tr>
      <w:tr w:rsidR="002B7CC6" w:rsidRPr="00695E9C" w14:paraId="2C5D723C" w14:textId="77777777" w:rsidTr="0044142B">
        <w:trPr>
          <w:trHeight w:val="22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F2EED8A"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Tinta de impresora</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5BB069"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10.00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8B677D"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0DFADB"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0.00</w:t>
            </w:r>
          </w:p>
        </w:tc>
      </w:tr>
      <w:tr w:rsidR="002B7CC6" w:rsidRPr="00695E9C" w14:paraId="15CF0387" w14:textId="77777777" w:rsidTr="0044142B">
        <w:trPr>
          <w:trHeight w:val="40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17F43700"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Sub Total</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0EEEAE41"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43.50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759FB061"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10.50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0A3E5EFF"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10.50</w:t>
            </w:r>
          </w:p>
        </w:tc>
      </w:tr>
    </w:tbl>
    <w:p w14:paraId="4DDAEED9" w14:textId="77777777" w:rsidR="002B7CC6" w:rsidRDefault="002B7CC6" w:rsidP="002B7CC6">
      <w:pPr>
        <w:pStyle w:val="Prrafodelista"/>
        <w:ind w:left="1134"/>
        <w:jc w:val="both"/>
        <w:rPr>
          <w:rFonts w:ascii="Times New Roman" w:hAnsi="Times New Roman" w:cs="Times New Roman"/>
          <w:b/>
          <w:sz w:val="24"/>
          <w:szCs w:val="24"/>
        </w:rPr>
      </w:pPr>
    </w:p>
    <w:p w14:paraId="1194778F" w14:textId="77777777" w:rsidR="002B7CC6" w:rsidRPr="00695E9C" w:rsidRDefault="002B7CC6" w:rsidP="002B7CC6">
      <w:pPr>
        <w:pStyle w:val="Prrafodelista"/>
        <w:ind w:left="360"/>
        <w:jc w:val="both"/>
        <w:rPr>
          <w:rFonts w:ascii="Times New Roman" w:hAnsi="Times New Roman" w:cs="Times New Roman"/>
          <w:sz w:val="24"/>
          <w:szCs w:val="24"/>
        </w:rPr>
      </w:pPr>
      <w:r w:rsidRPr="00695E9C">
        <w:rPr>
          <w:rFonts w:ascii="Times New Roman" w:hAnsi="Times New Roman" w:cs="Times New Roman"/>
          <w:sz w:val="24"/>
          <w:szCs w:val="24"/>
        </w:rPr>
        <w:t>El costo de general será un total de s/. 64.50.</w:t>
      </w:r>
    </w:p>
    <w:p w14:paraId="06DDCDCF" w14:textId="77777777" w:rsidR="002B7CC6" w:rsidRPr="00DB42C1" w:rsidRDefault="002B7CC6" w:rsidP="002B7CC6">
      <w:pPr>
        <w:pStyle w:val="Prrafodelista"/>
        <w:ind w:left="1134"/>
        <w:jc w:val="both"/>
        <w:rPr>
          <w:rFonts w:ascii="Times New Roman" w:hAnsi="Times New Roman" w:cs="Times New Roman"/>
          <w:b/>
          <w:sz w:val="24"/>
          <w:szCs w:val="24"/>
        </w:rPr>
      </w:pPr>
    </w:p>
    <w:p w14:paraId="59DEC5E0" w14:textId="77777777" w:rsidR="006238B6" w:rsidRPr="00DB42C1" w:rsidRDefault="006238B6" w:rsidP="00CE7BED">
      <w:pPr>
        <w:pStyle w:val="Default"/>
        <w:numPr>
          <w:ilvl w:val="2"/>
          <w:numId w:val="1"/>
        </w:numPr>
        <w:ind w:left="993"/>
        <w:jc w:val="both"/>
        <w:rPr>
          <w:rFonts w:ascii="Times New Roman" w:hAnsi="Times New Roman" w:cs="Times New Roman"/>
          <w:b/>
          <w:color w:val="auto"/>
        </w:rPr>
      </w:pPr>
      <w:r w:rsidRPr="00DB42C1">
        <w:rPr>
          <w:rFonts w:ascii="Times New Roman" w:hAnsi="Times New Roman" w:cs="Times New Roman"/>
          <w:b/>
          <w:color w:val="auto"/>
        </w:rPr>
        <w:t xml:space="preserve">Costos operativos durante el desarrollo </w:t>
      </w:r>
    </w:p>
    <w:p w14:paraId="6EFEECC1" w14:textId="77777777" w:rsidR="00092DF5" w:rsidRDefault="00092DF5" w:rsidP="00760D61">
      <w:pPr>
        <w:pStyle w:val="Prrafodelista"/>
        <w:ind w:left="360"/>
        <w:jc w:val="both"/>
        <w:rPr>
          <w:rFonts w:ascii="Times New Roman" w:hAnsi="Times New Roman" w:cs="Times New Roman"/>
          <w:b/>
          <w:i/>
          <w:sz w:val="24"/>
          <w:szCs w:val="24"/>
        </w:rPr>
      </w:pPr>
    </w:p>
    <w:tbl>
      <w:tblPr>
        <w:tblW w:w="7770" w:type="dxa"/>
        <w:tblInd w:w="840" w:type="dxa"/>
        <w:tblLayout w:type="fixed"/>
        <w:tblLook w:val="04A0" w:firstRow="1" w:lastRow="0" w:firstColumn="1" w:lastColumn="0" w:noHBand="0" w:noVBand="1"/>
      </w:tblPr>
      <w:tblGrid>
        <w:gridCol w:w="1875"/>
        <w:gridCol w:w="2115"/>
        <w:gridCol w:w="2100"/>
        <w:gridCol w:w="1680"/>
      </w:tblGrid>
      <w:tr w:rsidR="002B7CC6" w:rsidRPr="00695E9C" w14:paraId="026BBCD8" w14:textId="77777777" w:rsidTr="0044142B">
        <w:trPr>
          <w:trHeight w:val="60"/>
        </w:trPr>
        <w:tc>
          <w:tcPr>
            <w:tcW w:w="1875" w:type="dxa"/>
            <w:vMerge w:val="restart"/>
            <w:tcBorders>
              <w:top w:val="single" w:sz="6" w:space="0" w:color="000000" w:themeColor="text1"/>
              <w:left w:val="single" w:sz="6" w:space="0" w:color="auto"/>
              <w:bottom w:val="single" w:sz="6" w:space="0" w:color="auto"/>
              <w:right w:val="single" w:sz="6" w:space="0" w:color="auto"/>
            </w:tcBorders>
            <w:shd w:val="clear" w:color="auto" w:fill="D0CECE" w:themeFill="background2" w:themeFillShade="E6"/>
            <w:vAlign w:val="center"/>
          </w:tcPr>
          <w:p w14:paraId="1BEE67F0"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Servicio</w:t>
            </w:r>
          </w:p>
        </w:tc>
        <w:tc>
          <w:tcPr>
            <w:tcW w:w="5895" w:type="dxa"/>
            <w:gridSpan w:val="3"/>
            <w:tcBorders>
              <w:top w:val="single" w:sz="6" w:space="0" w:color="000000" w:themeColor="text1"/>
              <w:left w:val="single" w:sz="6" w:space="0" w:color="auto"/>
              <w:bottom w:val="single" w:sz="6" w:space="0" w:color="000000" w:themeColor="text1"/>
              <w:right w:val="single" w:sz="6" w:space="0" w:color="000000" w:themeColor="text1"/>
            </w:tcBorders>
            <w:shd w:val="clear" w:color="auto" w:fill="D0CECE" w:themeFill="background2" w:themeFillShade="E6"/>
            <w:vAlign w:val="center"/>
          </w:tcPr>
          <w:p w14:paraId="2416313D"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Tiempo/Coste</w:t>
            </w:r>
          </w:p>
        </w:tc>
      </w:tr>
      <w:tr w:rsidR="002B7CC6" w:rsidRPr="00695E9C" w14:paraId="7772E529" w14:textId="77777777" w:rsidTr="0044142B">
        <w:trPr>
          <w:trHeight w:val="60"/>
        </w:trPr>
        <w:tc>
          <w:tcPr>
            <w:tcW w:w="1875" w:type="dxa"/>
            <w:vMerge/>
            <w:vAlign w:val="center"/>
          </w:tcPr>
          <w:p w14:paraId="7A38491C" w14:textId="77777777" w:rsidR="002B7CC6" w:rsidRPr="00695E9C" w:rsidRDefault="002B7CC6" w:rsidP="0044142B">
            <w:pPr>
              <w:rPr>
                <w:rFonts w:ascii="Times New Roman" w:hAnsi="Times New Roman" w:cs="Times New Roman"/>
              </w:rPr>
            </w:pPr>
          </w:p>
        </w:tc>
        <w:tc>
          <w:tcPr>
            <w:tcW w:w="2115"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F2F2F2" w:themeFill="background1" w:themeFillShade="F2"/>
            <w:vAlign w:val="center"/>
          </w:tcPr>
          <w:p w14:paraId="5C59C28A"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Mes 1</w:t>
            </w:r>
          </w:p>
        </w:tc>
        <w:tc>
          <w:tcPr>
            <w:tcW w:w="210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7A89135A"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2</w:t>
            </w:r>
          </w:p>
        </w:tc>
        <w:tc>
          <w:tcPr>
            <w:tcW w:w="168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77B8611F"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3</w:t>
            </w:r>
          </w:p>
        </w:tc>
      </w:tr>
      <w:tr w:rsidR="002B7CC6" w:rsidRPr="00695E9C" w14:paraId="2D379161" w14:textId="77777777" w:rsidTr="0044142B">
        <w:trPr>
          <w:trHeight w:val="9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CE3C53"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Oficina</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ECFB51"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7230FD"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CE163A"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0.00</w:t>
            </w:r>
          </w:p>
        </w:tc>
      </w:tr>
      <w:tr w:rsidR="002B7CC6" w:rsidRPr="00695E9C" w14:paraId="2ED25924" w14:textId="77777777" w:rsidTr="0044142B">
        <w:trPr>
          <w:trHeight w:val="15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D0F5B4"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Servicio Eléctrico</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6ECE76"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F35710"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5FE49E"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30.00</w:t>
            </w:r>
          </w:p>
        </w:tc>
      </w:tr>
      <w:tr w:rsidR="002B7CC6" w:rsidRPr="00695E9C" w14:paraId="4661E719" w14:textId="77777777" w:rsidTr="0044142B">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B28874"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Servicio de Agua</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29A3D5"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7EE61D"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4EC82C"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30.00</w:t>
            </w:r>
          </w:p>
        </w:tc>
      </w:tr>
      <w:tr w:rsidR="002B7CC6" w:rsidRPr="00695E9C" w14:paraId="33BBD0B5" w14:textId="77777777" w:rsidTr="0044142B">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EB7CE1"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Paquete de Empresa Office 365 Estándar</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229E07"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50.00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1547A9"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50.00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6B056B"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50.00</w:t>
            </w:r>
          </w:p>
        </w:tc>
      </w:tr>
      <w:tr w:rsidR="002B7CC6" w:rsidRPr="00695E9C" w14:paraId="6866214A" w14:textId="77777777" w:rsidTr="0044142B">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428CBD"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Hosting</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F1E1875" w14:textId="77777777" w:rsidR="002B7CC6" w:rsidRPr="00695E9C" w:rsidRDefault="002B7CC6" w:rsidP="0044142B">
            <w:pPr>
              <w:spacing w:after="0"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S/. 21.00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09D2CA1"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S/. 21.00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C5D416"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S/. 21.00</w:t>
            </w:r>
          </w:p>
        </w:tc>
      </w:tr>
      <w:tr w:rsidR="002B7CC6" w:rsidRPr="00695E9C" w14:paraId="50EB0F9A" w14:textId="77777777" w:rsidTr="0044142B">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3117F0CC"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Sub Total</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7E7D7E93"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S/.  131.00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2F6DBDA5"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S/.  131.00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tcPr>
          <w:p w14:paraId="201140AE"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S/.  131.00</w:t>
            </w:r>
          </w:p>
        </w:tc>
      </w:tr>
    </w:tbl>
    <w:p w14:paraId="7DB6780F" w14:textId="77777777" w:rsidR="002B7CC6" w:rsidRPr="00695E9C" w:rsidRDefault="002B7CC6" w:rsidP="002B7CC6">
      <w:pPr>
        <w:pStyle w:val="Default"/>
        <w:ind w:left="360" w:firstLine="348"/>
        <w:jc w:val="both"/>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El costo operativo por 3 meses es un total de s/. 393.00</w:t>
      </w:r>
      <w:r w:rsidRPr="00695E9C">
        <w:rPr>
          <w:rFonts w:ascii="Times New Roman" w:hAnsi="Times New Roman" w:cs="Times New Roman"/>
          <w:i/>
          <w:iCs/>
        </w:rPr>
        <w:t xml:space="preserve"> </w:t>
      </w:r>
    </w:p>
    <w:p w14:paraId="3FC5A241" w14:textId="77777777" w:rsidR="002B7CC6" w:rsidRPr="00DB42C1" w:rsidRDefault="002B7CC6" w:rsidP="00760D61">
      <w:pPr>
        <w:pStyle w:val="Prrafodelista"/>
        <w:ind w:left="360"/>
        <w:jc w:val="both"/>
        <w:rPr>
          <w:rFonts w:ascii="Times New Roman" w:hAnsi="Times New Roman" w:cs="Times New Roman"/>
          <w:b/>
          <w:i/>
          <w:sz w:val="24"/>
          <w:szCs w:val="24"/>
        </w:rPr>
      </w:pPr>
    </w:p>
    <w:p w14:paraId="44CD8B8B" w14:textId="77777777" w:rsidR="00DB33BE" w:rsidRPr="00DB42C1" w:rsidRDefault="00DB33BE" w:rsidP="00CE7BED">
      <w:pPr>
        <w:pStyle w:val="Prrafodelista"/>
        <w:numPr>
          <w:ilvl w:val="2"/>
          <w:numId w:val="1"/>
        </w:numPr>
        <w:tabs>
          <w:tab w:val="left" w:pos="993"/>
        </w:tabs>
        <w:ind w:hanging="436"/>
        <w:jc w:val="both"/>
        <w:rPr>
          <w:rFonts w:ascii="Times New Roman" w:hAnsi="Times New Roman" w:cs="Times New Roman"/>
          <w:b/>
          <w:sz w:val="24"/>
          <w:szCs w:val="24"/>
        </w:rPr>
      </w:pPr>
      <w:r w:rsidRPr="00DB42C1">
        <w:rPr>
          <w:rFonts w:ascii="Times New Roman" w:hAnsi="Times New Roman" w:cs="Times New Roman"/>
          <w:b/>
          <w:sz w:val="24"/>
          <w:szCs w:val="24"/>
        </w:rPr>
        <w:t>Costos del ambiente</w:t>
      </w:r>
    </w:p>
    <w:tbl>
      <w:tblPr>
        <w:tblW w:w="7770" w:type="dxa"/>
        <w:tblInd w:w="840" w:type="dxa"/>
        <w:tblLayout w:type="fixed"/>
        <w:tblLook w:val="04A0" w:firstRow="1" w:lastRow="0" w:firstColumn="1" w:lastColumn="0" w:noHBand="0" w:noVBand="1"/>
      </w:tblPr>
      <w:tblGrid>
        <w:gridCol w:w="3450"/>
        <w:gridCol w:w="1410"/>
        <w:gridCol w:w="1380"/>
        <w:gridCol w:w="1530"/>
      </w:tblGrid>
      <w:tr w:rsidR="002B7CC6" w:rsidRPr="00695E9C" w14:paraId="4532EF2D" w14:textId="77777777" w:rsidTr="002B7CC6">
        <w:trPr>
          <w:trHeight w:val="300"/>
        </w:trPr>
        <w:tc>
          <w:tcPr>
            <w:tcW w:w="3450"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D0CECE" w:themeFill="background2" w:themeFillShade="E6"/>
            <w:vAlign w:val="center"/>
          </w:tcPr>
          <w:p w14:paraId="33385F37"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lastRenderedPageBreak/>
              <w:t>Costos Operativos</w:t>
            </w:r>
          </w:p>
        </w:tc>
        <w:tc>
          <w:tcPr>
            <w:tcW w:w="43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14:paraId="14A97D27"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Tiempo/Costo</w:t>
            </w:r>
          </w:p>
        </w:tc>
      </w:tr>
      <w:tr w:rsidR="002B7CC6" w:rsidRPr="00695E9C" w14:paraId="612E89BD" w14:textId="77777777" w:rsidTr="002B7CC6">
        <w:trPr>
          <w:trHeight w:val="240"/>
        </w:trPr>
        <w:tc>
          <w:tcPr>
            <w:tcW w:w="3450" w:type="dxa"/>
            <w:vMerge/>
            <w:vAlign w:val="center"/>
          </w:tcPr>
          <w:p w14:paraId="4E0E590E" w14:textId="77777777" w:rsidR="002B7CC6" w:rsidRPr="00695E9C" w:rsidRDefault="002B7CC6" w:rsidP="0044142B">
            <w:pPr>
              <w:rPr>
                <w:rFonts w:ascii="Times New Roman" w:hAnsi="Times New Roman" w:cs="Times New Roman"/>
              </w:rPr>
            </w:pP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177B4169"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1</w:t>
            </w:r>
          </w:p>
        </w:tc>
        <w:tc>
          <w:tcPr>
            <w:tcW w:w="138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6E890C05"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2</w:t>
            </w:r>
          </w:p>
        </w:tc>
        <w:tc>
          <w:tcPr>
            <w:tcW w:w="153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A9F0279"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3</w:t>
            </w:r>
          </w:p>
        </w:tc>
      </w:tr>
      <w:tr w:rsidR="002B7CC6" w:rsidRPr="00695E9C" w14:paraId="34E265E1" w14:textId="77777777" w:rsidTr="002B7CC6">
        <w:trPr>
          <w:trHeight w:val="165"/>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66F0D3"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Servicio de Internet</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31AE55"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S/.  20.00</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F9F15C"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20.00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AD2146"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20.00</w:t>
            </w:r>
          </w:p>
        </w:tc>
      </w:tr>
      <w:tr w:rsidR="002B7CC6" w:rsidRPr="00695E9C" w14:paraId="685B6899" w14:textId="77777777" w:rsidTr="002B7CC6">
        <w:trPr>
          <w:trHeight w:val="24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6C6B2E58"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Sub Total</w:t>
            </w:r>
          </w:p>
        </w:tc>
        <w:tc>
          <w:tcPr>
            <w:tcW w:w="43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66DDDC5A" w14:textId="77777777" w:rsidR="002B7CC6" w:rsidRPr="00695E9C" w:rsidRDefault="002B7CC6" w:rsidP="0044142B">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60.00</w:t>
            </w:r>
          </w:p>
        </w:tc>
      </w:tr>
    </w:tbl>
    <w:p w14:paraId="6F21BD77" w14:textId="77777777" w:rsidR="002B7CC6" w:rsidRDefault="002B7CC6" w:rsidP="002B7CC6">
      <w:pPr>
        <w:ind w:left="708"/>
        <w:jc w:val="both"/>
        <w:rPr>
          <w:rFonts w:ascii="Times New Roman" w:eastAsia="Calibri" w:hAnsi="Times New Roman" w:cs="Times New Roman"/>
          <w:color w:val="000000" w:themeColor="text1"/>
          <w:sz w:val="24"/>
          <w:szCs w:val="24"/>
        </w:rPr>
      </w:pPr>
    </w:p>
    <w:p w14:paraId="6C60FFE6" w14:textId="30635E34" w:rsidR="002B7CC6" w:rsidRPr="00695E9C" w:rsidRDefault="002B7CC6" w:rsidP="002B7CC6">
      <w:pPr>
        <w:ind w:left="708"/>
        <w:jc w:val="both"/>
        <w:rPr>
          <w:rFonts w:ascii="Times New Roman" w:hAnsi="Times New Roman" w:cs="Times New Roman"/>
        </w:rPr>
      </w:pPr>
      <w:r w:rsidRPr="00695E9C">
        <w:rPr>
          <w:rFonts w:ascii="Times New Roman" w:eastAsia="Calibri" w:hAnsi="Times New Roman" w:cs="Times New Roman"/>
          <w:color w:val="000000" w:themeColor="text1"/>
          <w:sz w:val="24"/>
          <w:szCs w:val="24"/>
        </w:rPr>
        <w:t xml:space="preserve">El Coste Total del ambiente por tres meses es de: </w:t>
      </w:r>
      <w:r w:rsidRPr="00695E9C">
        <w:rPr>
          <w:rFonts w:ascii="Times New Roman" w:eastAsia="Calibri" w:hAnsi="Times New Roman" w:cs="Times New Roman"/>
          <w:color w:val="000000" w:themeColor="text1"/>
          <w:sz w:val="24"/>
          <w:szCs w:val="24"/>
          <w:lang w:val="es"/>
        </w:rPr>
        <w:t>S/.  60.00</w:t>
      </w:r>
    </w:p>
    <w:p w14:paraId="70648B53" w14:textId="77777777" w:rsidR="00092DF5" w:rsidRPr="00DB42C1" w:rsidRDefault="00092DF5" w:rsidP="00092DF5">
      <w:pPr>
        <w:pStyle w:val="Prrafodelista"/>
        <w:ind w:left="360"/>
        <w:jc w:val="both"/>
        <w:rPr>
          <w:rFonts w:ascii="Times New Roman" w:hAnsi="Times New Roman" w:cs="Times New Roman"/>
          <w:b/>
          <w:sz w:val="24"/>
          <w:szCs w:val="24"/>
        </w:rPr>
      </w:pPr>
    </w:p>
    <w:p w14:paraId="5C41E936" w14:textId="77777777" w:rsidR="00DB33BE" w:rsidRDefault="00DB33BE" w:rsidP="00CE7BED">
      <w:pPr>
        <w:pStyle w:val="Prrafodelista"/>
        <w:numPr>
          <w:ilvl w:val="2"/>
          <w:numId w:val="1"/>
        </w:numPr>
        <w:ind w:left="993"/>
        <w:jc w:val="both"/>
        <w:rPr>
          <w:rFonts w:ascii="Times New Roman" w:hAnsi="Times New Roman" w:cs="Times New Roman"/>
          <w:b/>
          <w:sz w:val="24"/>
          <w:szCs w:val="24"/>
        </w:rPr>
      </w:pPr>
      <w:r w:rsidRPr="00DB42C1">
        <w:rPr>
          <w:rFonts w:ascii="Times New Roman" w:hAnsi="Times New Roman" w:cs="Times New Roman"/>
          <w:b/>
          <w:sz w:val="24"/>
          <w:szCs w:val="24"/>
        </w:rPr>
        <w:t>Costos de personal</w:t>
      </w:r>
    </w:p>
    <w:tbl>
      <w:tblPr>
        <w:tblStyle w:val="Tablaconcuadrcula"/>
        <w:tblW w:w="8160" w:type="dxa"/>
        <w:tblInd w:w="840" w:type="dxa"/>
        <w:tblLayout w:type="fixed"/>
        <w:tblLook w:val="04A0" w:firstRow="1" w:lastRow="0" w:firstColumn="1" w:lastColumn="0" w:noHBand="0" w:noVBand="1"/>
      </w:tblPr>
      <w:tblGrid>
        <w:gridCol w:w="1560"/>
        <w:gridCol w:w="1725"/>
        <w:gridCol w:w="1575"/>
        <w:gridCol w:w="1635"/>
        <w:gridCol w:w="1665"/>
      </w:tblGrid>
      <w:tr w:rsidR="002B7CC6" w:rsidRPr="00695E9C" w14:paraId="5BC409ED" w14:textId="77777777" w:rsidTr="0044142B">
        <w:trPr>
          <w:trHeight w:val="210"/>
        </w:trPr>
        <w:tc>
          <w:tcPr>
            <w:tcW w:w="1560" w:type="dxa"/>
            <w:shd w:val="clear" w:color="auto" w:fill="D0CECE" w:themeFill="background2" w:themeFillShade="E6"/>
          </w:tcPr>
          <w:p w14:paraId="34322E59" w14:textId="77777777" w:rsidR="002B7CC6" w:rsidRPr="00695E9C" w:rsidRDefault="002B7CC6" w:rsidP="0044142B">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b/>
                <w:bCs/>
                <w:sz w:val="24"/>
                <w:szCs w:val="24"/>
              </w:rPr>
              <w:t>Rol</w:t>
            </w:r>
          </w:p>
        </w:tc>
        <w:tc>
          <w:tcPr>
            <w:tcW w:w="1725" w:type="dxa"/>
            <w:shd w:val="clear" w:color="auto" w:fill="D0CECE" w:themeFill="background2" w:themeFillShade="E6"/>
          </w:tcPr>
          <w:p w14:paraId="0428D8FD" w14:textId="77777777" w:rsidR="002B7CC6" w:rsidRPr="00695E9C" w:rsidRDefault="002B7CC6" w:rsidP="0044142B">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b/>
                <w:bCs/>
                <w:sz w:val="24"/>
                <w:szCs w:val="24"/>
              </w:rPr>
              <w:t>Horario (L a V)</w:t>
            </w:r>
          </w:p>
        </w:tc>
        <w:tc>
          <w:tcPr>
            <w:tcW w:w="1575" w:type="dxa"/>
            <w:shd w:val="clear" w:color="auto" w:fill="F2F2F2" w:themeFill="background1" w:themeFillShade="F2"/>
          </w:tcPr>
          <w:p w14:paraId="2E19256C" w14:textId="77777777" w:rsidR="002B7CC6" w:rsidRPr="00695E9C" w:rsidRDefault="002B7CC6" w:rsidP="0044142B">
            <w:pPr>
              <w:spacing w:line="259" w:lineRule="auto"/>
              <w:ind w:left="-142"/>
              <w:jc w:val="center"/>
              <w:rPr>
                <w:rFonts w:ascii="Times New Roman" w:eastAsia="Calibri" w:hAnsi="Times New Roman" w:cs="Times New Roman"/>
                <w:sz w:val="24"/>
                <w:szCs w:val="24"/>
              </w:rPr>
            </w:pPr>
            <w:r w:rsidRPr="00695E9C">
              <w:rPr>
                <w:rFonts w:ascii="Times New Roman" w:eastAsia="Calibri" w:hAnsi="Times New Roman" w:cs="Times New Roman"/>
                <w:b/>
                <w:bCs/>
                <w:sz w:val="24"/>
                <w:szCs w:val="24"/>
              </w:rPr>
              <w:t>Mes 1</w:t>
            </w:r>
          </w:p>
        </w:tc>
        <w:tc>
          <w:tcPr>
            <w:tcW w:w="1635" w:type="dxa"/>
            <w:tcBorders>
              <w:right w:val="single" w:sz="6" w:space="0" w:color="auto"/>
            </w:tcBorders>
            <w:shd w:val="clear" w:color="auto" w:fill="F2F2F2" w:themeFill="background1" w:themeFillShade="F2"/>
          </w:tcPr>
          <w:p w14:paraId="15BD6CF7" w14:textId="77777777" w:rsidR="002B7CC6" w:rsidRPr="00695E9C" w:rsidRDefault="002B7CC6" w:rsidP="0044142B">
            <w:pPr>
              <w:spacing w:line="259" w:lineRule="auto"/>
              <w:ind w:left="-142" w:right="36"/>
              <w:jc w:val="center"/>
              <w:rPr>
                <w:rFonts w:ascii="Times New Roman" w:eastAsia="Calibri" w:hAnsi="Times New Roman" w:cs="Times New Roman"/>
                <w:sz w:val="24"/>
                <w:szCs w:val="24"/>
              </w:rPr>
            </w:pPr>
            <w:r w:rsidRPr="00695E9C">
              <w:rPr>
                <w:rFonts w:ascii="Times New Roman" w:eastAsia="Calibri" w:hAnsi="Times New Roman" w:cs="Times New Roman"/>
                <w:b/>
                <w:bCs/>
                <w:sz w:val="24"/>
                <w:szCs w:val="24"/>
              </w:rPr>
              <w:t>Mes 2</w:t>
            </w:r>
          </w:p>
        </w:tc>
        <w:tc>
          <w:tcPr>
            <w:tcW w:w="1665" w:type="dxa"/>
            <w:tcBorders>
              <w:right w:val="single" w:sz="6" w:space="0" w:color="auto"/>
            </w:tcBorders>
            <w:shd w:val="clear" w:color="auto" w:fill="F2F2F2" w:themeFill="background1" w:themeFillShade="F2"/>
          </w:tcPr>
          <w:p w14:paraId="1F09F335" w14:textId="77777777" w:rsidR="002B7CC6" w:rsidRPr="00695E9C" w:rsidRDefault="002B7CC6" w:rsidP="0044142B">
            <w:pPr>
              <w:spacing w:line="259" w:lineRule="auto"/>
              <w:ind w:left="38" w:right="177"/>
              <w:jc w:val="center"/>
              <w:rPr>
                <w:rFonts w:ascii="Times New Roman" w:eastAsia="Calibri" w:hAnsi="Times New Roman" w:cs="Times New Roman"/>
                <w:sz w:val="24"/>
                <w:szCs w:val="24"/>
              </w:rPr>
            </w:pPr>
            <w:r w:rsidRPr="00695E9C">
              <w:rPr>
                <w:rFonts w:ascii="Times New Roman" w:eastAsia="Calibri" w:hAnsi="Times New Roman" w:cs="Times New Roman"/>
                <w:b/>
                <w:bCs/>
                <w:sz w:val="24"/>
                <w:szCs w:val="24"/>
              </w:rPr>
              <w:t>Mes 3</w:t>
            </w:r>
          </w:p>
        </w:tc>
      </w:tr>
      <w:tr w:rsidR="002B7CC6" w:rsidRPr="00695E9C" w14:paraId="0F543B80" w14:textId="77777777" w:rsidTr="0044142B">
        <w:trPr>
          <w:trHeight w:val="210"/>
        </w:trPr>
        <w:tc>
          <w:tcPr>
            <w:tcW w:w="1560" w:type="dxa"/>
          </w:tcPr>
          <w:p w14:paraId="0ABDA27E" w14:textId="77777777" w:rsidR="002B7CC6" w:rsidRPr="00695E9C" w:rsidRDefault="002B7CC6" w:rsidP="0044142B">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sz w:val="24"/>
                <w:szCs w:val="24"/>
              </w:rPr>
              <w:t>Gerente de proyecto (Analista)</w:t>
            </w:r>
          </w:p>
        </w:tc>
        <w:tc>
          <w:tcPr>
            <w:tcW w:w="1725" w:type="dxa"/>
          </w:tcPr>
          <w:p w14:paraId="280F63A3" w14:textId="77777777" w:rsidR="002B7CC6" w:rsidRPr="00695E9C" w:rsidRDefault="002B7CC6" w:rsidP="0044142B">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sz w:val="24"/>
                <w:szCs w:val="24"/>
              </w:rPr>
              <w:t>8:00 -10:00</w:t>
            </w:r>
          </w:p>
        </w:tc>
        <w:tc>
          <w:tcPr>
            <w:tcW w:w="1575" w:type="dxa"/>
            <w:vAlign w:val="center"/>
          </w:tcPr>
          <w:p w14:paraId="716E2FF7" w14:textId="77777777" w:rsidR="002B7CC6" w:rsidRPr="00695E9C" w:rsidRDefault="002B7CC6" w:rsidP="0044142B">
            <w:pPr>
              <w:spacing w:line="259" w:lineRule="auto"/>
              <w:ind w:left="-142"/>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5.00</w:t>
            </w:r>
          </w:p>
        </w:tc>
        <w:tc>
          <w:tcPr>
            <w:tcW w:w="1635" w:type="dxa"/>
            <w:vAlign w:val="center"/>
          </w:tcPr>
          <w:p w14:paraId="2B330913" w14:textId="77777777" w:rsidR="002B7CC6" w:rsidRPr="00695E9C" w:rsidRDefault="002B7CC6" w:rsidP="0044142B">
            <w:pPr>
              <w:spacing w:line="259" w:lineRule="auto"/>
              <w:ind w:left="-142" w:right="36"/>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5.00</w:t>
            </w:r>
          </w:p>
        </w:tc>
        <w:tc>
          <w:tcPr>
            <w:tcW w:w="1665" w:type="dxa"/>
            <w:vAlign w:val="center"/>
          </w:tcPr>
          <w:p w14:paraId="5FEFD892" w14:textId="77777777" w:rsidR="002B7CC6" w:rsidRPr="00695E9C" w:rsidRDefault="002B7CC6" w:rsidP="0044142B">
            <w:pPr>
              <w:spacing w:line="259" w:lineRule="auto"/>
              <w:ind w:left="38" w:right="177"/>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5.00</w:t>
            </w:r>
          </w:p>
        </w:tc>
      </w:tr>
      <w:tr w:rsidR="002B7CC6" w:rsidRPr="00695E9C" w14:paraId="07E08BE0" w14:textId="77777777" w:rsidTr="0044142B">
        <w:trPr>
          <w:trHeight w:val="210"/>
        </w:trPr>
        <w:tc>
          <w:tcPr>
            <w:tcW w:w="1560" w:type="dxa"/>
          </w:tcPr>
          <w:p w14:paraId="2D7B448A" w14:textId="77777777" w:rsidR="002B7CC6" w:rsidRPr="00695E9C" w:rsidRDefault="002B7CC6" w:rsidP="0044142B">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sz w:val="24"/>
                <w:szCs w:val="24"/>
              </w:rPr>
              <w:t>Programador</w:t>
            </w:r>
          </w:p>
        </w:tc>
        <w:tc>
          <w:tcPr>
            <w:tcW w:w="1725" w:type="dxa"/>
          </w:tcPr>
          <w:p w14:paraId="6D012DF5" w14:textId="77777777" w:rsidR="002B7CC6" w:rsidRPr="00695E9C" w:rsidRDefault="002B7CC6" w:rsidP="0044142B">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sz w:val="24"/>
                <w:szCs w:val="24"/>
              </w:rPr>
              <w:t>8:00 -10:00</w:t>
            </w:r>
          </w:p>
        </w:tc>
        <w:tc>
          <w:tcPr>
            <w:tcW w:w="1575" w:type="dxa"/>
            <w:vAlign w:val="center"/>
          </w:tcPr>
          <w:p w14:paraId="614D0950" w14:textId="77777777" w:rsidR="002B7CC6" w:rsidRPr="00695E9C" w:rsidRDefault="002B7CC6" w:rsidP="0044142B">
            <w:pPr>
              <w:spacing w:line="259" w:lineRule="auto"/>
              <w:ind w:left="-142"/>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4.00</w:t>
            </w:r>
          </w:p>
        </w:tc>
        <w:tc>
          <w:tcPr>
            <w:tcW w:w="1635" w:type="dxa"/>
            <w:vAlign w:val="center"/>
          </w:tcPr>
          <w:p w14:paraId="636B1EE6" w14:textId="77777777" w:rsidR="002B7CC6" w:rsidRPr="00695E9C" w:rsidRDefault="002B7CC6" w:rsidP="0044142B">
            <w:pPr>
              <w:spacing w:line="259" w:lineRule="auto"/>
              <w:ind w:left="-142" w:right="36"/>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4.00</w:t>
            </w:r>
          </w:p>
        </w:tc>
        <w:tc>
          <w:tcPr>
            <w:tcW w:w="1665" w:type="dxa"/>
            <w:vAlign w:val="center"/>
          </w:tcPr>
          <w:p w14:paraId="1F8D396B" w14:textId="77777777" w:rsidR="002B7CC6" w:rsidRPr="00695E9C" w:rsidRDefault="002B7CC6" w:rsidP="0044142B">
            <w:pPr>
              <w:spacing w:line="259" w:lineRule="auto"/>
              <w:ind w:left="38" w:right="177"/>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4.00</w:t>
            </w:r>
          </w:p>
        </w:tc>
      </w:tr>
      <w:tr w:rsidR="002B7CC6" w:rsidRPr="00695E9C" w14:paraId="4EC8007C" w14:textId="77777777" w:rsidTr="0044142B">
        <w:trPr>
          <w:trHeight w:val="210"/>
        </w:trPr>
        <w:tc>
          <w:tcPr>
            <w:tcW w:w="1560" w:type="dxa"/>
            <w:tcBorders>
              <w:bottom w:val="single" w:sz="6" w:space="0" w:color="000000" w:themeColor="text1"/>
            </w:tcBorders>
          </w:tcPr>
          <w:p w14:paraId="4C62C739" w14:textId="77777777" w:rsidR="002B7CC6" w:rsidRPr="00695E9C" w:rsidRDefault="002B7CC6" w:rsidP="0044142B">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sz w:val="24"/>
                <w:szCs w:val="24"/>
              </w:rPr>
              <w:t>DBA</w:t>
            </w:r>
          </w:p>
        </w:tc>
        <w:tc>
          <w:tcPr>
            <w:tcW w:w="1725" w:type="dxa"/>
            <w:tcBorders>
              <w:bottom w:val="single" w:sz="6" w:space="0" w:color="000000" w:themeColor="text1"/>
            </w:tcBorders>
          </w:tcPr>
          <w:p w14:paraId="0481AE0D" w14:textId="77777777" w:rsidR="002B7CC6" w:rsidRPr="00695E9C" w:rsidRDefault="002B7CC6" w:rsidP="0044142B">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sz w:val="24"/>
                <w:szCs w:val="24"/>
              </w:rPr>
              <w:t>8:00 -10:00</w:t>
            </w:r>
          </w:p>
        </w:tc>
        <w:tc>
          <w:tcPr>
            <w:tcW w:w="1575" w:type="dxa"/>
            <w:vAlign w:val="center"/>
          </w:tcPr>
          <w:p w14:paraId="7DFEE21D" w14:textId="77777777" w:rsidR="002B7CC6" w:rsidRPr="00695E9C" w:rsidRDefault="002B7CC6" w:rsidP="0044142B">
            <w:pPr>
              <w:spacing w:line="259" w:lineRule="auto"/>
              <w:ind w:left="-142"/>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w:t>
            </w:r>
          </w:p>
        </w:tc>
        <w:tc>
          <w:tcPr>
            <w:tcW w:w="1635" w:type="dxa"/>
            <w:vAlign w:val="center"/>
          </w:tcPr>
          <w:p w14:paraId="363577FC" w14:textId="77777777" w:rsidR="002B7CC6" w:rsidRPr="00695E9C" w:rsidRDefault="002B7CC6" w:rsidP="0044142B">
            <w:pPr>
              <w:spacing w:line="259" w:lineRule="auto"/>
              <w:ind w:left="-142" w:right="36"/>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w:t>
            </w:r>
          </w:p>
        </w:tc>
        <w:tc>
          <w:tcPr>
            <w:tcW w:w="1665" w:type="dxa"/>
            <w:vAlign w:val="center"/>
          </w:tcPr>
          <w:p w14:paraId="3C48C55B" w14:textId="77777777" w:rsidR="002B7CC6" w:rsidRPr="00695E9C" w:rsidRDefault="002B7CC6" w:rsidP="0044142B">
            <w:pPr>
              <w:spacing w:line="259" w:lineRule="auto"/>
              <w:ind w:left="38" w:right="177"/>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w:t>
            </w:r>
          </w:p>
        </w:tc>
      </w:tr>
      <w:tr w:rsidR="002B7CC6" w:rsidRPr="00695E9C" w14:paraId="59A2E80F" w14:textId="77777777" w:rsidTr="0044142B">
        <w:trPr>
          <w:trHeight w:val="210"/>
        </w:trPr>
        <w:tc>
          <w:tcPr>
            <w:tcW w:w="1560" w:type="dxa"/>
            <w:tcBorders>
              <w:bottom w:val="single" w:sz="6" w:space="0" w:color="000000" w:themeColor="text1"/>
            </w:tcBorders>
          </w:tcPr>
          <w:p w14:paraId="69C77960" w14:textId="77777777" w:rsidR="002B7CC6" w:rsidRPr="00695E9C" w:rsidRDefault="002B7CC6" w:rsidP="0044142B">
            <w:pPr>
              <w:spacing w:line="259" w:lineRule="auto"/>
              <w:ind w:left="38"/>
              <w:jc w:val="center"/>
              <w:rPr>
                <w:rFonts w:ascii="Times New Roman" w:eastAsia="Calibri" w:hAnsi="Times New Roman" w:cs="Times New Roman"/>
                <w:sz w:val="24"/>
                <w:szCs w:val="24"/>
              </w:rPr>
            </w:pPr>
            <w:proofErr w:type="spellStart"/>
            <w:r w:rsidRPr="00695E9C">
              <w:rPr>
                <w:rFonts w:ascii="Times New Roman" w:eastAsia="Calibri" w:hAnsi="Times New Roman" w:cs="Times New Roman"/>
                <w:sz w:val="24"/>
                <w:szCs w:val="24"/>
              </w:rPr>
              <w:t>Testers</w:t>
            </w:r>
            <w:proofErr w:type="spellEnd"/>
          </w:p>
        </w:tc>
        <w:tc>
          <w:tcPr>
            <w:tcW w:w="1725" w:type="dxa"/>
            <w:tcBorders>
              <w:bottom w:val="single" w:sz="6" w:space="0" w:color="000000" w:themeColor="text1"/>
            </w:tcBorders>
          </w:tcPr>
          <w:p w14:paraId="24883A08" w14:textId="77777777" w:rsidR="002B7CC6" w:rsidRPr="00695E9C" w:rsidRDefault="002B7CC6" w:rsidP="0044142B">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sz w:val="24"/>
                <w:szCs w:val="24"/>
              </w:rPr>
              <w:t>8:00 -10:00</w:t>
            </w:r>
          </w:p>
        </w:tc>
        <w:tc>
          <w:tcPr>
            <w:tcW w:w="1575" w:type="dxa"/>
            <w:vAlign w:val="center"/>
          </w:tcPr>
          <w:p w14:paraId="19271CCD" w14:textId="77777777" w:rsidR="002B7CC6" w:rsidRPr="00695E9C" w:rsidRDefault="002B7CC6" w:rsidP="0044142B">
            <w:pPr>
              <w:spacing w:line="259" w:lineRule="auto"/>
              <w:ind w:left="-142"/>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6.00</w:t>
            </w:r>
          </w:p>
        </w:tc>
        <w:tc>
          <w:tcPr>
            <w:tcW w:w="1635" w:type="dxa"/>
            <w:vAlign w:val="center"/>
          </w:tcPr>
          <w:p w14:paraId="0C889A6D" w14:textId="77777777" w:rsidR="002B7CC6" w:rsidRPr="00695E9C" w:rsidRDefault="002B7CC6" w:rsidP="0044142B">
            <w:pPr>
              <w:spacing w:line="259" w:lineRule="auto"/>
              <w:ind w:left="-142" w:right="36"/>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6.00</w:t>
            </w:r>
          </w:p>
        </w:tc>
        <w:tc>
          <w:tcPr>
            <w:tcW w:w="1665" w:type="dxa"/>
            <w:vAlign w:val="center"/>
          </w:tcPr>
          <w:p w14:paraId="6F98F2AE" w14:textId="77777777" w:rsidR="002B7CC6" w:rsidRPr="00695E9C" w:rsidRDefault="002B7CC6" w:rsidP="0044142B">
            <w:pPr>
              <w:spacing w:line="259" w:lineRule="auto"/>
              <w:ind w:left="38" w:right="177"/>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6.00</w:t>
            </w:r>
          </w:p>
        </w:tc>
      </w:tr>
      <w:tr w:rsidR="002B7CC6" w:rsidRPr="00695E9C" w14:paraId="26D27A7D" w14:textId="77777777" w:rsidTr="0044142B">
        <w:trPr>
          <w:trHeight w:val="60"/>
        </w:trPr>
        <w:tc>
          <w:tcPr>
            <w:tcW w:w="3285" w:type="dxa"/>
            <w:gridSpan w:val="2"/>
            <w:tcBorders>
              <w:bottom w:val="single" w:sz="6" w:space="0" w:color="000000" w:themeColor="text1"/>
            </w:tcBorders>
            <w:shd w:val="clear" w:color="auto" w:fill="FFF2CC" w:themeFill="accent4" w:themeFillTint="33"/>
          </w:tcPr>
          <w:p w14:paraId="59AD6230" w14:textId="77777777" w:rsidR="002B7CC6" w:rsidRPr="00695E9C" w:rsidRDefault="002B7CC6" w:rsidP="0044142B">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b/>
                <w:bCs/>
                <w:sz w:val="24"/>
                <w:szCs w:val="24"/>
              </w:rPr>
              <w:t>Sub Total</w:t>
            </w:r>
          </w:p>
        </w:tc>
        <w:tc>
          <w:tcPr>
            <w:tcW w:w="1575" w:type="dxa"/>
            <w:shd w:val="clear" w:color="auto" w:fill="FFF2CC" w:themeFill="accent4" w:themeFillTint="33"/>
          </w:tcPr>
          <w:p w14:paraId="6B9CA400" w14:textId="77777777" w:rsidR="002B7CC6" w:rsidRPr="00695E9C" w:rsidRDefault="002B7CC6" w:rsidP="0044142B">
            <w:pPr>
              <w:spacing w:line="259" w:lineRule="auto"/>
              <w:ind w:left="-78"/>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18.00</w:t>
            </w:r>
          </w:p>
        </w:tc>
        <w:tc>
          <w:tcPr>
            <w:tcW w:w="1635" w:type="dxa"/>
            <w:shd w:val="clear" w:color="auto" w:fill="FFF2CC" w:themeFill="accent4" w:themeFillTint="33"/>
          </w:tcPr>
          <w:p w14:paraId="734C88A9" w14:textId="77777777" w:rsidR="002B7CC6" w:rsidRPr="00695E9C" w:rsidRDefault="002B7CC6" w:rsidP="0044142B">
            <w:pPr>
              <w:spacing w:line="259" w:lineRule="auto"/>
              <w:ind w:left="-75" w:right="36"/>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18.00</w:t>
            </w:r>
          </w:p>
        </w:tc>
        <w:tc>
          <w:tcPr>
            <w:tcW w:w="1665" w:type="dxa"/>
            <w:shd w:val="clear" w:color="auto" w:fill="FFF2CC" w:themeFill="accent4" w:themeFillTint="33"/>
          </w:tcPr>
          <w:p w14:paraId="5A23B48D" w14:textId="77777777" w:rsidR="002B7CC6" w:rsidRPr="00695E9C" w:rsidRDefault="002B7CC6" w:rsidP="0044142B">
            <w:pPr>
              <w:spacing w:line="259" w:lineRule="auto"/>
              <w:ind w:left="-75" w:right="36"/>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18.00</w:t>
            </w:r>
          </w:p>
        </w:tc>
      </w:tr>
    </w:tbl>
    <w:p w14:paraId="047C965F" w14:textId="77777777" w:rsidR="002B7CC6" w:rsidRDefault="002B7CC6" w:rsidP="002B7CC6">
      <w:pPr>
        <w:ind w:left="993"/>
        <w:jc w:val="both"/>
        <w:rPr>
          <w:rFonts w:ascii="Times New Roman" w:eastAsia="Calibri" w:hAnsi="Times New Roman" w:cs="Times New Roman"/>
          <w:color w:val="000000" w:themeColor="text1"/>
          <w:sz w:val="24"/>
          <w:szCs w:val="24"/>
        </w:rPr>
      </w:pPr>
    </w:p>
    <w:p w14:paraId="42D8A97F" w14:textId="3AA1617A" w:rsidR="002B7CC6" w:rsidRPr="002B7CC6" w:rsidRDefault="002B7CC6" w:rsidP="002B7CC6">
      <w:pPr>
        <w:ind w:left="993"/>
        <w:jc w:val="both"/>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 xml:space="preserve">Costo total del personal por tres meses es de: </w:t>
      </w:r>
      <w:r w:rsidRPr="00695E9C">
        <w:rPr>
          <w:rFonts w:ascii="Times New Roman" w:eastAsia="Calibri" w:hAnsi="Times New Roman" w:cs="Times New Roman"/>
          <w:color w:val="000000" w:themeColor="text1"/>
          <w:sz w:val="24"/>
          <w:szCs w:val="24"/>
          <w:lang w:val="es"/>
        </w:rPr>
        <w:t>S/.</w:t>
      </w:r>
      <w:r w:rsidRPr="00695E9C">
        <w:rPr>
          <w:rFonts w:ascii="Times New Roman" w:eastAsia="Calibri" w:hAnsi="Times New Roman" w:cs="Times New Roman"/>
          <w:color w:val="000000" w:themeColor="text1"/>
          <w:sz w:val="24"/>
          <w:szCs w:val="24"/>
        </w:rPr>
        <w:t xml:space="preserve"> 54.00</w:t>
      </w:r>
    </w:p>
    <w:p w14:paraId="78175146" w14:textId="77777777" w:rsidR="00DB33BE" w:rsidRDefault="00DB33BE" w:rsidP="00CE7BED">
      <w:pPr>
        <w:pStyle w:val="Default"/>
        <w:numPr>
          <w:ilvl w:val="2"/>
          <w:numId w:val="1"/>
        </w:numPr>
        <w:ind w:left="993"/>
        <w:jc w:val="both"/>
        <w:rPr>
          <w:rFonts w:ascii="Times New Roman" w:hAnsi="Times New Roman" w:cs="Times New Roman"/>
          <w:b/>
          <w:color w:val="auto"/>
        </w:rPr>
      </w:pPr>
      <w:r w:rsidRPr="00DB42C1">
        <w:rPr>
          <w:rFonts w:ascii="Times New Roman" w:hAnsi="Times New Roman" w:cs="Times New Roman"/>
          <w:b/>
          <w:color w:val="auto"/>
        </w:rPr>
        <w:t xml:space="preserve">Costos totales del desarrollo del sistema </w:t>
      </w:r>
    </w:p>
    <w:p w14:paraId="1AA7E113" w14:textId="77777777" w:rsidR="002B7CC6" w:rsidRPr="00DB42C1" w:rsidRDefault="002B7CC6" w:rsidP="002B7CC6">
      <w:pPr>
        <w:pStyle w:val="Default"/>
        <w:ind w:left="993"/>
        <w:jc w:val="both"/>
        <w:rPr>
          <w:rFonts w:ascii="Times New Roman" w:hAnsi="Times New Roman" w:cs="Times New Roman"/>
          <w:b/>
          <w:color w:val="auto"/>
        </w:rPr>
      </w:pPr>
    </w:p>
    <w:p w14:paraId="0ECAEDBC" w14:textId="77777777" w:rsidR="002B7CC6" w:rsidRPr="00695E9C" w:rsidRDefault="002B7CC6" w:rsidP="002B7CC6">
      <w:pPr>
        <w:pStyle w:val="Default"/>
        <w:spacing w:line="276" w:lineRule="auto"/>
        <w:ind w:left="360"/>
        <w:jc w:val="both"/>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A continuación, un resumen de todos los costos totales del proyecto final.</w:t>
      </w:r>
    </w:p>
    <w:tbl>
      <w:tblPr>
        <w:tblStyle w:val="Tablaconcuadrcula"/>
        <w:tblW w:w="0" w:type="auto"/>
        <w:tblInd w:w="993" w:type="dxa"/>
        <w:tblLayout w:type="fixed"/>
        <w:tblLook w:val="06A0" w:firstRow="1" w:lastRow="0" w:firstColumn="1" w:lastColumn="0" w:noHBand="1" w:noVBand="1"/>
      </w:tblPr>
      <w:tblGrid>
        <w:gridCol w:w="3750"/>
        <w:gridCol w:w="3750"/>
      </w:tblGrid>
      <w:tr w:rsidR="002B7CC6" w:rsidRPr="00695E9C" w14:paraId="314EA913" w14:textId="77777777" w:rsidTr="0044142B">
        <w:trPr>
          <w:trHeight w:val="300"/>
        </w:trPr>
        <w:tc>
          <w:tcPr>
            <w:tcW w:w="3750" w:type="dxa"/>
          </w:tcPr>
          <w:p w14:paraId="1A0F007E" w14:textId="77777777" w:rsidR="002B7CC6" w:rsidRPr="00695E9C" w:rsidRDefault="002B7CC6" w:rsidP="0044142B">
            <w:pPr>
              <w:pStyle w:val="Default"/>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Costo Total de Costo General</w:t>
            </w:r>
          </w:p>
        </w:tc>
        <w:tc>
          <w:tcPr>
            <w:tcW w:w="3750" w:type="dxa"/>
          </w:tcPr>
          <w:p w14:paraId="4C92A848" w14:textId="77777777" w:rsidR="002B7CC6" w:rsidRPr="00695E9C" w:rsidRDefault="002B7CC6" w:rsidP="0044142B">
            <w:pPr>
              <w:pStyle w:val="Default"/>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lang w:val="es"/>
              </w:rPr>
              <w:t xml:space="preserve">S/. </w:t>
            </w:r>
            <w:r w:rsidRPr="00695E9C">
              <w:rPr>
                <w:rFonts w:ascii="Times New Roman" w:hAnsi="Times New Roman" w:cs="Times New Roman"/>
              </w:rPr>
              <w:t>64.50</w:t>
            </w:r>
          </w:p>
        </w:tc>
      </w:tr>
      <w:tr w:rsidR="002B7CC6" w:rsidRPr="00695E9C" w14:paraId="79A297AB" w14:textId="77777777" w:rsidTr="0044142B">
        <w:trPr>
          <w:trHeight w:val="300"/>
        </w:trPr>
        <w:tc>
          <w:tcPr>
            <w:tcW w:w="3750" w:type="dxa"/>
          </w:tcPr>
          <w:p w14:paraId="31B90C5A" w14:textId="77777777" w:rsidR="002B7CC6" w:rsidRPr="00695E9C" w:rsidRDefault="002B7CC6" w:rsidP="0044142B">
            <w:pPr>
              <w:pStyle w:val="Default"/>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Costo Total del Ambiente</w:t>
            </w:r>
          </w:p>
        </w:tc>
        <w:tc>
          <w:tcPr>
            <w:tcW w:w="3750" w:type="dxa"/>
          </w:tcPr>
          <w:p w14:paraId="231BB95B" w14:textId="77777777" w:rsidR="002B7CC6" w:rsidRPr="00695E9C" w:rsidRDefault="002B7CC6" w:rsidP="0044142B">
            <w:pPr>
              <w:pStyle w:val="Default"/>
              <w:rPr>
                <w:rFonts w:ascii="Times New Roman" w:eastAsia="Calibri" w:hAnsi="Times New Roman" w:cs="Times New Roman"/>
                <w:color w:val="000000" w:themeColor="text1"/>
                <w:lang w:val="es"/>
              </w:rPr>
            </w:pPr>
            <w:r w:rsidRPr="00695E9C">
              <w:rPr>
                <w:rFonts w:ascii="Times New Roman" w:eastAsia="Calibri" w:hAnsi="Times New Roman" w:cs="Times New Roman"/>
                <w:color w:val="000000" w:themeColor="text1"/>
              </w:rPr>
              <w:t xml:space="preserve">S/. </w:t>
            </w:r>
            <w:r w:rsidRPr="00695E9C">
              <w:rPr>
                <w:rFonts w:ascii="Times New Roman" w:eastAsia="Calibri" w:hAnsi="Times New Roman" w:cs="Times New Roman"/>
                <w:color w:val="000000" w:themeColor="text1"/>
                <w:lang w:val="es"/>
              </w:rPr>
              <w:t>393.00</w:t>
            </w:r>
          </w:p>
        </w:tc>
      </w:tr>
      <w:tr w:rsidR="002B7CC6" w:rsidRPr="00695E9C" w14:paraId="3792BE33" w14:textId="77777777" w:rsidTr="0044142B">
        <w:trPr>
          <w:trHeight w:val="300"/>
        </w:trPr>
        <w:tc>
          <w:tcPr>
            <w:tcW w:w="3750" w:type="dxa"/>
          </w:tcPr>
          <w:p w14:paraId="6DA1837D" w14:textId="77777777" w:rsidR="002B7CC6" w:rsidRPr="00695E9C" w:rsidRDefault="002B7CC6" w:rsidP="0044142B">
            <w:pPr>
              <w:pStyle w:val="Default"/>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Costo Total del Personal</w:t>
            </w:r>
          </w:p>
        </w:tc>
        <w:tc>
          <w:tcPr>
            <w:tcW w:w="3750" w:type="dxa"/>
          </w:tcPr>
          <w:p w14:paraId="683E42BA" w14:textId="77777777" w:rsidR="002B7CC6" w:rsidRPr="00695E9C" w:rsidRDefault="002B7CC6" w:rsidP="0044142B">
            <w:pPr>
              <w:pStyle w:val="Default"/>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S/. 60.00</w:t>
            </w:r>
          </w:p>
        </w:tc>
      </w:tr>
      <w:tr w:rsidR="002B7CC6" w:rsidRPr="00695E9C" w14:paraId="2EACE1DA" w14:textId="77777777" w:rsidTr="0044142B">
        <w:trPr>
          <w:trHeight w:val="300"/>
        </w:trPr>
        <w:tc>
          <w:tcPr>
            <w:tcW w:w="3750" w:type="dxa"/>
          </w:tcPr>
          <w:p w14:paraId="13978232" w14:textId="77777777" w:rsidR="002B7CC6" w:rsidRPr="00695E9C" w:rsidRDefault="002B7CC6" w:rsidP="0044142B">
            <w:pPr>
              <w:pStyle w:val="Default"/>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Costo Total de los Operativos</w:t>
            </w:r>
          </w:p>
        </w:tc>
        <w:tc>
          <w:tcPr>
            <w:tcW w:w="3750" w:type="dxa"/>
          </w:tcPr>
          <w:p w14:paraId="366A7F92" w14:textId="77777777" w:rsidR="002B7CC6" w:rsidRPr="00695E9C" w:rsidRDefault="002B7CC6" w:rsidP="0044142B">
            <w:pPr>
              <w:pStyle w:val="Default"/>
              <w:rPr>
                <w:rFonts w:ascii="Times New Roman" w:eastAsia="Calibri" w:hAnsi="Times New Roman" w:cs="Times New Roman"/>
                <w:i/>
                <w:color w:val="000000" w:themeColor="text1"/>
              </w:rPr>
            </w:pPr>
            <w:r w:rsidRPr="00695E9C">
              <w:rPr>
                <w:rFonts w:ascii="Times New Roman" w:eastAsia="Calibri" w:hAnsi="Times New Roman" w:cs="Times New Roman"/>
                <w:color w:val="000000" w:themeColor="text1"/>
                <w:lang w:val="es"/>
              </w:rPr>
              <w:t xml:space="preserve">S/.  </w:t>
            </w:r>
            <w:r w:rsidRPr="00695E9C">
              <w:rPr>
                <w:rFonts w:ascii="Times New Roman" w:eastAsia="Calibri" w:hAnsi="Times New Roman" w:cs="Times New Roman"/>
                <w:color w:val="000000" w:themeColor="text1"/>
              </w:rPr>
              <w:t>54.00</w:t>
            </w:r>
          </w:p>
        </w:tc>
      </w:tr>
      <w:tr w:rsidR="002B7CC6" w:rsidRPr="00695E9C" w14:paraId="6824F3BD" w14:textId="77777777" w:rsidTr="0044142B">
        <w:trPr>
          <w:trHeight w:val="300"/>
        </w:trPr>
        <w:tc>
          <w:tcPr>
            <w:tcW w:w="3750" w:type="dxa"/>
            <w:shd w:val="clear" w:color="auto" w:fill="FFE599" w:themeFill="accent4" w:themeFillTint="66"/>
          </w:tcPr>
          <w:p w14:paraId="39612B8E" w14:textId="77777777" w:rsidR="002B7CC6" w:rsidRPr="00695E9C" w:rsidRDefault="002B7CC6" w:rsidP="0044142B">
            <w:pPr>
              <w:pStyle w:val="Default"/>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Costo Final</w:t>
            </w:r>
          </w:p>
        </w:tc>
        <w:tc>
          <w:tcPr>
            <w:tcW w:w="3750" w:type="dxa"/>
            <w:shd w:val="clear" w:color="auto" w:fill="FFE599" w:themeFill="accent4" w:themeFillTint="66"/>
          </w:tcPr>
          <w:p w14:paraId="5FD0CBBD" w14:textId="77777777" w:rsidR="002B7CC6" w:rsidRPr="00695E9C" w:rsidRDefault="002B7CC6" w:rsidP="0044142B">
            <w:pPr>
              <w:pStyle w:val="Default"/>
              <w:rPr>
                <w:rFonts w:ascii="Times New Roman" w:eastAsia="Calibri" w:hAnsi="Times New Roman" w:cs="Times New Roman"/>
                <w:color w:val="000000" w:themeColor="text1"/>
                <w:lang w:val="es"/>
              </w:rPr>
            </w:pPr>
            <w:r w:rsidRPr="00695E9C">
              <w:rPr>
                <w:rFonts w:ascii="Times New Roman" w:eastAsia="Calibri" w:hAnsi="Times New Roman" w:cs="Times New Roman"/>
                <w:color w:val="000000" w:themeColor="text1"/>
                <w:lang w:val="es"/>
              </w:rPr>
              <w:t>S/.  591.50</w:t>
            </w:r>
          </w:p>
        </w:tc>
      </w:tr>
    </w:tbl>
    <w:p w14:paraId="3195D14F" w14:textId="6234631B" w:rsidR="00CC06E2" w:rsidRPr="00DB42C1" w:rsidRDefault="00CC06E2" w:rsidP="00092DF5">
      <w:pPr>
        <w:pStyle w:val="Default"/>
        <w:ind w:left="360"/>
        <w:jc w:val="both"/>
        <w:rPr>
          <w:rFonts w:ascii="Times New Roman" w:hAnsi="Times New Roman" w:cs="Times New Roman"/>
          <w:b/>
          <w:i/>
          <w:color w:val="auto"/>
        </w:rPr>
      </w:pPr>
    </w:p>
    <w:p w14:paraId="5B8B864F" w14:textId="77777777" w:rsidR="00274C8C" w:rsidRPr="00DB42C1" w:rsidRDefault="00274C8C" w:rsidP="003E57E6">
      <w:pPr>
        <w:pStyle w:val="Default"/>
        <w:jc w:val="both"/>
        <w:rPr>
          <w:rFonts w:ascii="Times New Roman" w:hAnsi="Times New Roman" w:cs="Times New Roman"/>
          <w:b/>
          <w:i/>
          <w:iCs/>
        </w:rPr>
      </w:pPr>
    </w:p>
    <w:p w14:paraId="2F93CC04" w14:textId="77777777" w:rsidR="008116AD" w:rsidRPr="00DB42C1" w:rsidRDefault="008116AD" w:rsidP="003E57E6">
      <w:pPr>
        <w:pStyle w:val="Default"/>
        <w:jc w:val="both"/>
        <w:rPr>
          <w:rFonts w:ascii="Times New Roman" w:hAnsi="Times New Roman" w:cs="Times New Roman"/>
          <w:b/>
          <w:i/>
          <w:iCs/>
        </w:rPr>
      </w:pPr>
    </w:p>
    <w:p w14:paraId="12AC70E6" w14:textId="77777777" w:rsidR="00DB33BE" w:rsidRDefault="00DB33BE" w:rsidP="00CE7BED">
      <w:pPr>
        <w:pStyle w:val="Prrafodelista"/>
        <w:numPr>
          <w:ilvl w:val="1"/>
          <w:numId w:val="1"/>
        </w:numPr>
        <w:jc w:val="both"/>
        <w:outlineLvl w:val="1"/>
        <w:rPr>
          <w:rFonts w:ascii="Times New Roman" w:hAnsi="Times New Roman" w:cs="Times New Roman"/>
          <w:b/>
          <w:sz w:val="24"/>
          <w:szCs w:val="24"/>
        </w:rPr>
      </w:pPr>
      <w:bookmarkStart w:id="6" w:name="_Toc52661352"/>
      <w:r w:rsidRPr="00DB42C1">
        <w:rPr>
          <w:rFonts w:ascii="Times New Roman" w:hAnsi="Times New Roman" w:cs="Times New Roman"/>
          <w:b/>
          <w:sz w:val="24"/>
          <w:szCs w:val="24"/>
        </w:rPr>
        <w:t>Factibilidad Operativa</w:t>
      </w:r>
      <w:bookmarkEnd w:id="6"/>
    </w:p>
    <w:p w14:paraId="51BA952B" w14:textId="77777777" w:rsidR="002B7CC6" w:rsidRPr="00DB42C1" w:rsidRDefault="002B7CC6" w:rsidP="002B7CC6">
      <w:pPr>
        <w:pStyle w:val="Prrafodelista"/>
        <w:ind w:left="360"/>
        <w:jc w:val="both"/>
        <w:outlineLvl w:val="1"/>
        <w:rPr>
          <w:rFonts w:ascii="Times New Roman" w:hAnsi="Times New Roman" w:cs="Times New Roman"/>
          <w:b/>
          <w:sz w:val="24"/>
          <w:szCs w:val="24"/>
        </w:rPr>
      </w:pPr>
    </w:p>
    <w:p w14:paraId="0B122A90" w14:textId="77777777" w:rsidR="002B7CC6" w:rsidRPr="002B7CC6" w:rsidRDefault="002B7CC6" w:rsidP="002B7CC6">
      <w:pPr>
        <w:pStyle w:val="Prrafodelista"/>
        <w:ind w:left="360"/>
        <w:rPr>
          <w:rFonts w:ascii="Times New Roman" w:hAnsi="Times New Roman" w:cs="Times New Roman"/>
        </w:rPr>
      </w:pPr>
      <w:r w:rsidRPr="002B7CC6">
        <w:rPr>
          <w:rFonts w:ascii="Times New Roman" w:hAnsi="Times New Roman" w:cs="Times New Roman"/>
        </w:rPr>
        <w:t>La instrucción de los usuarios para el manejo de la aplicación es casi nula, ya que es muy fácil de manejar; además de desarrollarla, con bajos costos.</w:t>
      </w:r>
    </w:p>
    <w:p w14:paraId="05500071" w14:textId="77777777" w:rsidR="00274C8C" w:rsidRPr="00DB42C1" w:rsidRDefault="00274C8C" w:rsidP="003E57E6">
      <w:pPr>
        <w:pStyle w:val="Default"/>
        <w:jc w:val="both"/>
        <w:rPr>
          <w:rFonts w:ascii="Times New Roman" w:hAnsi="Times New Roman" w:cs="Times New Roman"/>
          <w:b/>
        </w:rPr>
      </w:pPr>
    </w:p>
    <w:p w14:paraId="692DA61F" w14:textId="77777777" w:rsidR="00CC06E2" w:rsidRPr="00DB42C1" w:rsidRDefault="00A22F08" w:rsidP="00CE7BED">
      <w:pPr>
        <w:pStyle w:val="Prrafodelista"/>
        <w:numPr>
          <w:ilvl w:val="1"/>
          <w:numId w:val="1"/>
        </w:numPr>
        <w:jc w:val="both"/>
        <w:outlineLvl w:val="1"/>
        <w:rPr>
          <w:rFonts w:ascii="Times New Roman" w:hAnsi="Times New Roman" w:cs="Times New Roman"/>
          <w:b/>
          <w:sz w:val="24"/>
          <w:szCs w:val="24"/>
        </w:rPr>
      </w:pPr>
      <w:bookmarkStart w:id="7" w:name="_Toc52661353"/>
      <w:r w:rsidRPr="00DB42C1">
        <w:rPr>
          <w:rFonts w:ascii="Times New Roman" w:hAnsi="Times New Roman" w:cs="Times New Roman"/>
          <w:b/>
          <w:sz w:val="24"/>
          <w:szCs w:val="24"/>
        </w:rPr>
        <w:t>Factibilidad Legal</w:t>
      </w:r>
      <w:bookmarkEnd w:id="7"/>
    </w:p>
    <w:p w14:paraId="1AB8AD68" w14:textId="77777777" w:rsidR="00462352" w:rsidRPr="00462352" w:rsidRDefault="00462352" w:rsidP="00462352">
      <w:pPr>
        <w:pStyle w:val="Default"/>
        <w:ind w:left="357"/>
        <w:jc w:val="both"/>
        <w:rPr>
          <w:rFonts w:ascii="Times New Roman" w:hAnsi="Times New Roman" w:cs="Times New Roman"/>
          <w:bCs/>
          <w:iCs/>
          <w:color w:val="auto"/>
        </w:rPr>
      </w:pPr>
      <w:r w:rsidRPr="00462352">
        <w:rPr>
          <w:rFonts w:ascii="Times New Roman" w:hAnsi="Times New Roman" w:cs="Times New Roman"/>
          <w:bCs/>
          <w:iCs/>
          <w:color w:val="auto"/>
        </w:rPr>
        <w:t>No habrá conflictos de mayor o menor gravedad con las leyes, ya que respetamos toda la información que podríamos obtener a través de internet y de las entrevistas a encargados de ciertas áreas del cual pedimos los permisos correspondientes con cierto tiempo de anticipación.</w:t>
      </w:r>
    </w:p>
    <w:p w14:paraId="174AE083" w14:textId="39E139B6" w:rsidR="00274C8C" w:rsidRPr="00462352" w:rsidRDefault="00462352" w:rsidP="00462352">
      <w:pPr>
        <w:pStyle w:val="Default"/>
        <w:ind w:left="357"/>
        <w:jc w:val="both"/>
        <w:rPr>
          <w:rFonts w:ascii="Times New Roman" w:hAnsi="Times New Roman" w:cs="Times New Roman"/>
          <w:bCs/>
          <w:iCs/>
          <w:color w:val="auto"/>
        </w:rPr>
      </w:pPr>
      <w:r w:rsidRPr="00462352">
        <w:rPr>
          <w:rFonts w:ascii="Times New Roman" w:hAnsi="Times New Roman" w:cs="Times New Roman"/>
          <w:bCs/>
          <w:iCs/>
          <w:color w:val="auto"/>
        </w:rPr>
        <w:lastRenderedPageBreak/>
        <w:t>Tampoco habrá conflictos con licencias, ya que todas han sido mencionadas con su respectivo costo en este presente documento para la compra de estas.</w:t>
      </w:r>
    </w:p>
    <w:p w14:paraId="2E93AEA0" w14:textId="77777777" w:rsidR="001672FF" w:rsidRPr="00DB42C1" w:rsidRDefault="001672FF" w:rsidP="003E57E6">
      <w:pPr>
        <w:pStyle w:val="Default"/>
        <w:jc w:val="both"/>
        <w:rPr>
          <w:rFonts w:ascii="Times New Roman" w:hAnsi="Times New Roman" w:cs="Times New Roman"/>
          <w:b/>
          <w:color w:val="auto"/>
        </w:rPr>
      </w:pPr>
    </w:p>
    <w:p w14:paraId="729EE9F8" w14:textId="77777777" w:rsidR="00A22F08" w:rsidRPr="00DB42C1" w:rsidRDefault="00A22F08" w:rsidP="00CE7BED">
      <w:pPr>
        <w:pStyle w:val="Prrafodelista"/>
        <w:numPr>
          <w:ilvl w:val="1"/>
          <w:numId w:val="1"/>
        </w:numPr>
        <w:jc w:val="both"/>
        <w:outlineLvl w:val="1"/>
        <w:rPr>
          <w:rFonts w:ascii="Times New Roman" w:hAnsi="Times New Roman" w:cs="Times New Roman"/>
          <w:b/>
          <w:sz w:val="24"/>
          <w:szCs w:val="24"/>
        </w:rPr>
      </w:pPr>
      <w:bookmarkStart w:id="8" w:name="_Toc52661354"/>
      <w:r w:rsidRPr="00DB42C1">
        <w:rPr>
          <w:rFonts w:ascii="Times New Roman" w:hAnsi="Times New Roman" w:cs="Times New Roman"/>
          <w:b/>
          <w:sz w:val="24"/>
          <w:szCs w:val="24"/>
        </w:rPr>
        <w:t>Factibilidad Social</w:t>
      </w:r>
      <w:bookmarkEnd w:id="8"/>
    </w:p>
    <w:p w14:paraId="4338EA08" w14:textId="30DFFE0F" w:rsidR="00B865BD" w:rsidRDefault="00462352" w:rsidP="00092DF5">
      <w:pPr>
        <w:pStyle w:val="Default"/>
        <w:ind w:left="360"/>
        <w:jc w:val="both"/>
        <w:rPr>
          <w:rFonts w:ascii="Times New Roman" w:hAnsi="Times New Roman" w:cs="Times New Roman"/>
          <w:bCs/>
          <w:iCs/>
          <w:color w:val="auto"/>
        </w:rPr>
      </w:pPr>
      <w:r w:rsidRPr="00462352">
        <w:rPr>
          <w:rFonts w:ascii="Times New Roman" w:hAnsi="Times New Roman" w:cs="Times New Roman"/>
          <w:bCs/>
          <w:iCs/>
          <w:color w:val="auto"/>
        </w:rPr>
        <w:t>El proyecto de "</w:t>
      </w:r>
      <w:proofErr w:type="spellStart"/>
      <w:r w:rsidRPr="00462352">
        <w:rPr>
          <w:rFonts w:ascii="Times New Roman" w:hAnsi="Times New Roman" w:cs="Times New Roman"/>
          <w:bCs/>
          <w:iCs/>
          <w:color w:val="auto"/>
        </w:rPr>
        <w:t>Javicho</w:t>
      </w:r>
      <w:proofErr w:type="spellEnd"/>
      <w:r w:rsidRPr="00462352">
        <w:rPr>
          <w:rFonts w:ascii="Times New Roman" w:hAnsi="Times New Roman" w:cs="Times New Roman"/>
          <w:bCs/>
          <w:iCs/>
          <w:color w:val="auto"/>
        </w:rPr>
        <w:t xml:space="preserve"> el espadachín" se evaluará bajo criterios sociales y culturales asegurando que no solo se adapte al clima político actual, sino que también respete y promueva códigos de conducta y ética. Al ser un videojuego con un enfoque en la aventura y la estrategia, es fundamental que la narrativa y los personajes reflejen valores positivos y promuevan la inclusión y el respeto cultural. Asimismo, se tomarán en cuenta las sensibilidades culturales para evitar estereotipos negativos y ofrecer una experiencia de juego que sea universalmente aceptable y estimulante.</w:t>
      </w:r>
    </w:p>
    <w:p w14:paraId="6C04FEB1" w14:textId="77777777" w:rsidR="00462352" w:rsidRPr="00462352" w:rsidRDefault="00462352" w:rsidP="00092DF5">
      <w:pPr>
        <w:pStyle w:val="Default"/>
        <w:ind w:left="360"/>
        <w:jc w:val="both"/>
        <w:rPr>
          <w:rFonts w:ascii="Times New Roman" w:hAnsi="Times New Roman" w:cs="Times New Roman"/>
          <w:bCs/>
          <w:iCs/>
          <w:color w:val="auto"/>
        </w:rPr>
      </w:pPr>
    </w:p>
    <w:p w14:paraId="0AFF036D" w14:textId="4CCE08AB" w:rsidR="00B865BD" w:rsidRPr="00DB42C1" w:rsidRDefault="00B865BD" w:rsidP="00CE7BED">
      <w:pPr>
        <w:pStyle w:val="Prrafodelista"/>
        <w:numPr>
          <w:ilvl w:val="1"/>
          <w:numId w:val="1"/>
        </w:numPr>
        <w:jc w:val="both"/>
        <w:outlineLvl w:val="1"/>
        <w:rPr>
          <w:rFonts w:ascii="Times New Roman" w:hAnsi="Times New Roman" w:cs="Times New Roman"/>
          <w:b/>
          <w:sz w:val="24"/>
          <w:szCs w:val="24"/>
        </w:rPr>
      </w:pPr>
      <w:bookmarkStart w:id="9" w:name="_Toc52661355"/>
      <w:r w:rsidRPr="00DB42C1">
        <w:rPr>
          <w:rFonts w:ascii="Times New Roman" w:hAnsi="Times New Roman" w:cs="Times New Roman"/>
          <w:b/>
          <w:sz w:val="24"/>
          <w:szCs w:val="24"/>
        </w:rPr>
        <w:t>Factibilidad Ambiental</w:t>
      </w:r>
      <w:bookmarkEnd w:id="9"/>
    </w:p>
    <w:p w14:paraId="74332F48" w14:textId="0EF266A1" w:rsidR="00B865BD" w:rsidRPr="00462352" w:rsidRDefault="00462352" w:rsidP="00B865BD">
      <w:pPr>
        <w:pStyle w:val="Default"/>
        <w:ind w:left="360"/>
        <w:jc w:val="both"/>
        <w:rPr>
          <w:rFonts w:ascii="Times New Roman" w:hAnsi="Times New Roman" w:cs="Times New Roman"/>
          <w:bCs/>
          <w:iCs/>
          <w:color w:val="auto"/>
        </w:rPr>
      </w:pPr>
      <w:r w:rsidRPr="00462352">
        <w:rPr>
          <w:rFonts w:ascii="Times New Roman" w:hAnsi="Times New Roman" w:cs="Times New Roman"/>
          <w:bCs/>
          <w:iCs/>
          <w:color w:val="auto"/>
        </w:rPr>
        <w:t>Dado que "</w:t>
      </w:r>
      <w:proofErr w:type="spellStart"/>
      <w:r w:rsidRPr="00462352">
        <w:rPr>
          <w:rFonts w:ascii="Times New Roman" w:hAnsi="Times New Roman" w:cs="Times New Roman"/>
          <w:bCs/>
          <w:iCs/>
          <w:color w:val="auto"/>
        </w:rPr>
        <w:t>Javicho</w:t>
      </w:r>
      <w:proofErr w:type="spellEnd"/>
      <w:r w:rsidRPr="00462352">
        <w:rPr>
          <w:rFonts w:ascii="Times New Roman" w:hAnsi="Times New Roman" w:cs="Times New Roman"/>
          <w:bCs/>
          <w:iCs/>
          <w:color w:val="auto"/>
        </w:rPr>
        <w:t xml:space="preserve"> el espadachín" es un proyecto digital, su impacto ambiental directo es limitado. Sin embargo, se tomarán medidas para asegurar que todos los procesos de desarrollo sigan prácticas sostenibles. Esto incluye la optimización del uso de recursos digitales y la minimización de residuos en todas las fases de diseño y desarrollo. Se evaluará la eficiencia energética del hardware utilizado y se promoverá el uso de equipos que cumplan con normativas de bajo consumo energético. Además, se considerará la posibilidad de colaborar con proveedores de servicios en la nube que utilicen energías renovables, minimizando así la huella de carbono del proyecto.</w:t>
      </w:r>
    </w:p>
    <w:p w14:paraId="11E51B93" w14:textId="77777777" w:rsidR="00A22F08" w:rsidRPr="00DB42C1" w:rsidRDefault="00A22F08" w:rsidP="00462352">
      <w:pPr>
        <w:pStyle w:val="Default"/>
        <w:jc w:val="both"/>
        <w:rPr>
          <w:rFonts w:ascii="Times New Roman" w:hAnsi="Times New Roman" w:cs="Times New Roman"/>
          <w:b/>
        </w:rPr>
      </w:pPr>
    </w:p>
    <w:p w14:paraId="1D5F7EB7" w14:textId="77777777" w:rsidR="00DB33BE" w:rsidRDefault="00092DF5" w:rsidP="00CE7BED">
      <w:pPr>
        <w:pStyle w:val="Default"/>
        <w:numPr>
          <w:ilvl w:val="0"/>
          <w:numId w:val="1"/>
        </w:numPr>
        <w:jc w:val="both"/>
        <w:outlineLvl w:val="0"/>
        <w:rPr>
          <w:rFonts w:ascii="Times New Roman" w:hAnsi="Times New Roman" w:cs="Times New Roman"/>
          <w:b/>
        </w:rPr>
      </w:pPr>
      <w:bookmarkStart w:id="10" w:name="_Toc52661356"/>
      <w:r w:rsidRPr="00DB42C1">
        <w:rPr>
          <w:rFonts w:ascii="Times New Roman" w:hAnsi="Times New Roman" w:cs="Times New Roman"/>
          <w:b/>
        </w:rPr>
        <w:t>Análisis</w:t>
      </w:r>
      <w:r w:rsidR="00A22F08" w:rsidRPr="00DB42C1">
        <w:rPr>
          <w:rFonts w:ascii="Times New Roman" w:hAnsi="Times New Roman" w:cs="Times New Roman"/>
          <w:b/>
        </w:rPr>
        <w:t xml:space="preserve"> Financiero</w:t>
      </w:r>
      <w:bookmarkEnd w:id="10"/>
    </w:p>
    <w:p w14:paraId="404138BE" w14:textId="77777777" w:rsidR="002B7CC6" w:rsidRPr="00DB42C1" w:rsidRDefault="002B7CC6" w:rsidP="002B7CC6">
      <w:pPr>
        <w:pStyle w:val="Default"/>
        <w:ind w:left="360"/>
        <w:jc w:val="both"/>
        <w:outlineLvl w:val="0"/>
        <w:rPr>
          <w:rFonts w:ascii="Times New Roman" w:hAnsi="Times New Roman" w:cs="Times New Roman"/>
          <w:b/>
        </w:rPr>
      </w:pPr>
    </w:p>
    <w:p w14:paraId="7A6C50E9" w14:textId="77777777" w:rsidR="002B7CC6" w:rsidRPr="002B7CC6" w:rsidRDefault="002B7CC6" w:rsidP="002B7CC6">
      <w:pPr>
        <w:pStyle w:val="Default"/>
        <w:ind w:left="360"/>
        <w:jc w:val="both"/>
        <w:rPr>
          <w:rFonts w:ascii="Times New Roman" w:hAnsi="Times New Roman" w:cs="Times New Roman"/>
          <w:bCs/>
          <w:iCs/>
        </w:rPr>
      </w:pPr>
      <w:r w:rsidRPr="002B7CC6">
        <w:rPr>
          <w:rFonts w:ascii="Times New Roman" w:hAnsi="Times New Roman" w:cs="Times New Roman"/>
          <w:bCs/>
          <w:iCs/>
        </w:rPr>
        <w:t>El plan financiero se ocupa del análisis de ingresos y gastos asociados a cada proyecto, desde el punto de vista del instante temporal en que se producen. Su misión fundamental es detectar situaciones financieramente inadecuadas.</w:t>
      </w:r>
    </w:p>
    <w:p w14:paraId="51CB06C8" w14:textId="28690736" w:rsidR="00092DF5" w:rsidRPr="002B7CC6" w:rsidRDefault="002B7CC6" w:rsidP="002B7CC6">
      <w:pPr>
        <w:pStyle w:val="Default"/>
        <w:ind w:left="360"/>
        <w:jc w:val="both"/>
        <w:rPr>
          <w:rFonts w:ascii="Times New Roman" w:hAnsi="Times New Roman" w:cs="Times New Roman"/>
          <w:bCs/>
          <w:iCs/>
        </w:rPr>
      </w:pPr>
      <w:r w:rsidRPr="002B7CC6">
        <w:rPr>
          <w:rFonts w:ascii="Times New Roman" w:hAnsi="Times New Roman" w:cs="Times New Roman"/>
          <w:bCs/>
          <w:iCs/>
        </w:rPr>
        <w:t>Para demostrar que este proyecto es rentable, utilizamos una TEA (Tasa de interés) = 8% y el VAN, B/C y TIR.</w:t>
      </w:r>
    </w:p>
    <w:p w14:paraId="09BCF637" w14:textId="77777777" w:rsidR="002B7CC6" w:rsidRPr="002B7CC6" w:rsidRDefault="002B7CC6" w:rsidP="002B7CC6">
      <w:pPr>
        <w:pStyle w:val="Default"/>
        <w:ind w:left="360"/>
        <w:jc w:val="both"/>
        <w:rPr>
          <w:rFonts w:ascii="Times New Roman" w:hAnsi="Times New Roman" w:cs="Times New Roman"/>
          <w:bCs/>
          <w:i/>
        </w:rPr>
      </w:pPr>
    </w:p>
    <w:p w14:paraId="74D00C68" w14:textId="77777777" w:rsidR="003E75CA" w:rsidRPr="00DB42C1" w:rsidRDefault="003E57E6" w:rsidP="5913053A">
      <w:pPr>
        <w:pStyle w:val="Default"/>
        <w:numPr>
          <w:ilvl w:val="1"/>
          <w:numId w:val="1"/>
        </w:numPr>
        <w:ind w:left="709"/>
        <w:jc w:val="both"/>
        <w:rPr>
          <w:rFonts w:ascii="Times New Roman" w:hAnsi="Times New Roman" w:cs="Times New Roman"/>
          <w:b/>
        </w:rPr>
      </w:pPr>
      <w:r w:rsidRPr="00DB42C1">
        <w:rPr>
          <w:rFonts w:ascii="Times New Roman" w:hAnsi="Times New Roman" w:cs="Times New Roman"/>
          <w:b/>
        </w:rPr>
        <w:t>Justificación</w:t>
      </w:r>
      <w:r w:rsidR="00A22F08" w:rsidRPr="00DB42C1">
        <w:rPr>
          <w:rFonts w:ascii="Times New Roman" w:hAnsi="Times New Roman" w:cs="Times New Roman"/>
          <w:b/>
        </w:rPr>
        <w:t xml:space="preserve"> de la </w:t>
      </w:r>
      <w:r w:rsidRPr="00DB42C1">
        <w:rPr>
          <w:rFonts w:ascii="Times New Roman" w:hAnsi="Times New Roman" w:cs="Times New Roman"/>
          <w:b/>
        </w:rPr>
        <w:t>Inversión</w:t>
      </w:r>
    </w:p>
    <w:p w14:paraId="1C2D7D10" w14:textId="7AC6E643" w:rsidR="5913053A" w:rsidRPr="00DB42C1" w:rsidRDefault="5913053A" w:rsidP="5913053A">
      <w:pPr>
        <w:pStyle w:val="Default"/>
        <w:ind w:left="349"/>
        <w:jc w:val="both"/>
        <w:rPr>
          <w:rFonts w:ascii="Times New Roman" w:hAnsi="Times New Roman" w:cs="Times New Roman"/>
          <w:b/>
        </w:rPr>
      </w:pPr>
    </w:p>
    <w:p w14:paraId="2CAAD2DB" w14:textId="661F8DE3" w:rsidR="1401CDC3" w:rsidRPr="00DB42C1" w:rsidRDefault="00C65F00" w:rsidP="5913053A">
      <w:pPr>
        <w:pStyle w:val="Default"/>
        <w:ind w:left="338" w:firstLine="11"/>
        <w:jc w:val="both"/>
        <w:rPr>
          <w:rFonts w:ascii="Times New Roman" w:hAnsi="Times New Roman" w:cs="Times New Roman"/>
          <w:b/>
        </w:rPr>
      </w:pPr>
      <w:r w:rsidRPr="00DB42C1">
        <w:rPr>
          <w:rFonts w:ascii="Times New Roman" w:hAnsi="Times New Roman" w:cs="Times New Roman"/>
          <w:b/>
          <w:i/>
          <w:iCs/>
        </w:rPr>
        <w:t xml:space="preserve">5.1.1 </w:t>
      </w:r>
      <w:r w:rsidR="1401CDC3" w:rsidRPr="00DB42C1">
        <w:rPr>
          <w:rFonts w:ascii="Times New Roman" w:hAnsi="Times New Roman" w:cs="Times New Roman"/>
          <w:b/>
          <w:i/>
          <w:iCs/>
        </w:rPr>
        <w:t>Beneficios</w:t>
      </w:r>
      <w:r w:rsidR="1401CDC3" w:rsidRPr="00DB42C1">
        <w:rPr>
          <w:rFonts w:ascii="Times New Roman" w:hAnsi="Times New Roman" w:cs="Times New Roman"/>
          <w:b/>
        </w:rPr>
        <w:t xml:space="preserve"> del Proyecto</w:t>
      </w:r>
    </w:p>
    <w:p w14:paraId="6785C186" w14:textId="6FB89A0D" w:rsidR="5913053A" w:rsidRDefault="5913053A" w:rsidP="5913053A">
      <w:pPr>
        <w:pStyle w:val="Default"/>
        <w:ind w:left="349"/>
        <w:jc w:val="both"/>
        <w:rPr>
          <w:rFonts w:ascii="Times New Roman" w:hAnsi="Times New Roman" w:cs="Times New Roman"/>
          <w:b/>
          <w:i/>
          <w:iCs/>
        </w:rPr>
      </w:pPr>
    </w:p>
    <w:p w14:paraId="6B611B9F" w14:textId="77777777" w:rsidR="00462352" w:rsidRPr="00462352" w:rsidRDefault="00462352" w:rsidP="00462352">
      <w:pPr>
        <w:pStyle w:val="Default"/>
        <w:ind w:left="349"/>
        <w:jc w:val="both"/>
        <w:rPr>
          <w:rFonts w:ascii="Times New Roman" w:hAnsi="Times New Roman" w:cs="Times New Roman"/>
          <w:bCs/>
        </w:rPr>
      </w:pPr>
      <w:r w:rsidRPr="00462352">
        <w:rPr>
          <w:rFonts w:ascii="Times New Roman" w:hAnsi="Times New Roman" w:cs="Times New Roman"/>
          <w:bCs/>
        </w:rPr>
        <w:t>El videojuego "</w:t>
      </w:r>
      <w:proofErr w:type="spellStart"/>
      <w:r w:rsidRPr="00462352">
        <w:rPr>
          <w:rFonts w:ascii="Times New Roman" w:hAnsi="Times New Roman" w:cs="Times New Roman"/>
          <w:bCs/>
        </w:rPr>
        <w:t>Javicho</w:t>
      </w:r>
      <w:proofErr w:type="spellEnd"/>
      <w:r w:rsidRPr="00462352">
        <w:rPr>
          <w:rFonts w:ascii="Times New Roman" w:hAnsi="Times New Roman" w:cs="Times New Roman"/>
          <w:bCs/>
        </w:rPr>
        <w:t xml:space="preserve"> el espadachín" ofrece tanto beneficios tangibles como intangibles que justifican la inversión y el esfuerzo dedicados al proyecto.</w:t>
      </w:r>
    </w:p>
    <w:p w14:paraId="076D8A3E" w14:textId="77777777" w:rsidR="00462352" w:rsidRPr="00462352" w:rsidRDefault="00462352" w:rsidP="00462352">
      <w:pPr>
        <w:pStyle w:val="Default"/>
        <w:ind w:left="349"/>
        <w:jc w:val="both"/>
        <w:rPr>
          <w:rFonts w:ascii="Times New Roman" w:hAnsi="Times New Roman" w:cs="Times New Roman"/>
          <w:b/>
        </w:rPr>
      </w:pPr>
    </w:p>
    <w:p w14:paraId="105D1A28" w14:textId="77777777" w:rsidR="00462352" w:rsidRPr="00462352" w:rsidRDefault="00462352" w:rsidP="00462352">
      <w:pPr>
        <w:pStyle w:val="Default"/>
        <w:ind w:left="349"/>
        <w:jc w:val="both"/>
        <w:rPr>
          <w:rFonts w:ascii="Times New Roman" w:hAnsi="Times New Roman" w:cs="Times New Roman"/>
          <w:b/>
        </w:rPr>
      </w:pPr>
      <w:r w:rsidRPr="00462352">
        <w:rPr>
          <w:rFonts w:ascii="Times New Roman" w:hAnsi="Times New Roman" w:cs="Times New Roman"/>
          <w:b/>
        </w:rPr>
        <w:t>Beneficios Tangibles</w:t>
      </w:r>
    </w:p>
    <w:p w14:paraId="5EC13BC2" w14:textId="77777777" w:rsidR="00462352" w:rsidRPr="00462352" w:rsidRDefault="00462352" w:rsidP="00462352">
      <w:pPr>
        <w:pStyle w:val="Default"/>
        <w:numPr>
          <w:ilvl w:val="0"/>
          <w:numId w:val="5"/>
        </w:numPr>
        <w:jc w:val="both"/>
        <w:rPr>
          <w:rFonts w:ascii="Times New Roman" w:hAnsi="Times New Roman" w:cs="Times New Roman"/>
          <w:bCs/>
        </w:rPr>
      </w:pPr>
      <w:r w:rsidRPr="00462352">
        <w:rPr>
          <w:rFonts w:ascii="Times New Roman" w:hAnsi="Times New Roman" w:cs="Times New Roman"/>
          <w:bCs/>
        </w:rPr>
        <w:t>Reducción de costos futuros: Al desarrollar un juego con una base sólida y escalable, se reducirán las necesidades de inversión en actualizaciones y mantenimiento a largo plazo.</w:t>
      </w:r>
    </w:p>
    <w:p w14:paraId="361E6967" w14:textId="77777777" w:rsidR="00462352" w:rsidRPr="00462352" w:rsidRDefault="00462352" w:rsidP="00462352">
      <w:pPr>
        <w:pStyle w:val="Default"/>
        <w:numPr>
          <w:ilvl w:val="0"/>
          <w:numId w:val="5"/>
        </w:numPr>
        <w:jc w:val="both"/>
        <w:rPr>
          <w:rFonts w:ascii="Times New Roman" w:hAnsi="Times New Roman" w:cs="Times New Roman"/>
          <w:bCs/>
        </w:rPr>
      </w:pPr>
      <w:r w:rsidRPr="00462352">
        <w:rPr>
          <w:rFonts w:ascii="Times New Roman" w:hAnsi="Times New Roman" w:cs="Times New Roman"/>
          <w:bCs/>
        </w:rPr>
        <w:t>Mejoras en la eficiencia del área de desarrollo: La implementación de metodologías ágiles y herramientas de desarrollo avanzadas incrementará la eficiencia del equipo.</w:t>
      </w:r>
    </w:p>
    <w:p w14:paraId="47BE6BC9" w14:textId="77777777" w:rsidR="00462352" w:rsidRDefault="00462352" w:rsidP="00462352">
      <w:pPr>
        <w:pStyle w:val="Default"/>
        <w:numPr>
          <w:ilvl w:val="0"/>
          <w:numId w:val="5"/>
        </w:numPr>
        <w:jc w:val="both"/>
        <w:rPr>
          <w:rFonts w:ascii="Times New Roman" w:hAnsi="Times New Roman" w:cs="Times New Roman"/>
          <w:bCs/>
        </w:rPr>
      </w:pPr>
      <w:r w:rsidRPr="00462352">
        <w:rPr>
          <w:rFonts w:ascii="Times New Roman" w:hAnsi="Times New Roman" w:cs="Times New Roman"/>
          <w:bCs/>
        </w:rPr>
        <w:t>Aumento de ingresos: Al ser comercializado, el videojuego generará ingresos directos a través de ventas y posiblemente, modelos de monetización dentro del juego.</w:t>
      </w:r>
    </w:p>
    <w:p w14:paraId="1C88B538" w14:textId="77777777" w:rsidR="00462352" w:rsidRPr="00462352" w:rsidRDefault="00462352" w:rsidP="00462352">
      <w:pPr>
        <w:pStyle w:val="Default"/>
        <w:ind w:left="1069"/>
        <w:jc w:val="both"/>
        <w:rPr>
          <w:rFonts w:ascii="Times New Roman" w:hAnsi="Times New Roman" w:cs="Times New Roman"/>
          <w:bCs/>
        </w:rPr>
      </w:pPr>
    </w:p>
    <w:p w14:paraId="6F39CFEA" w14:textId="77777777" w:rsidR="00462352" w:rsidRDefault="00462352" w:rsidP="00462352">
      <w:pPr>
        <w:pStyle w:val="Default"/>
        <w:ind w:left="349"/>
        <w:jc w:val="both"/>
        <w:rPr>
          <w:rFonts w:ascii="Times New Roman" w:hAnsi="Times New Roman" w:cs="Times New Roman"/>
          <w:b/>
        </w:rPr>
      </w:pPr>
      <w:r w:rsidRPr="00462352">
        <w:rPr>
          <w:rFonts w:ascii="Times New Roman" w:hAnsi="Times New Roman" w:cs="Times New Roman"/>
          <w:b/>
        </w:rPr>
        <w:t>Beneficios Intangibles</w:t>
      </w:r>
    </w:p>
    <w:p w14:paraId="5D9A8D32" w14:textId="77777777" w:rsidR="00462352" w:rsidRPr="00462352" w:rsidRDefault="00462352" w:rsidP="00462352">
      <w:pPr>
        <w:pStyle w:val="Default"/>
        <w:ind w:left="349"/>
        <w:jc w:val="both"/>
        <w:rPr>
          <w:rFonts w:ascii="Times New Roman" w:hAnsi="Times New Roman" w:cs="Times New Roman"/>
          <w:b/>
        </w:rPr>
      </w:pPr>
    </w:p>
    <w:p w14:paraId="17EA324E" w14:textId="77777777" w:rsidR="00462352" w:rsidRPr="00462352" w:rsidRDefault="00462352" w:rsidP="00462352">
      <w:pPr>
        <w:pStyle w:val="Default"/>
        <w:numPr>
          <w:ilvl w:val="0"/>
          <w:numId w:val="6"/>
        </w:numPr>
        <w:jc w:val="both"/>
        <w:rPr>
          <w:rFonts w:ascii="Times New Roman" w:hAnsi="Times New Roman" w:cs="Times New Roman"/>
          <w:bCs/>
        </w:rPr>
      </w:pPr>
      <w:r w:rsidRPr="00462352">
        <w:rPr>
          <w:rFonts w:ascii="Times New Roman" w:hAnsi="Times New Roman" w:cs="Times New Roman"/>
          <w:bCs/>
        </w:rPr>
        <w:t xml:space="preserve">Mejoras en la imagen de la empresa: Al lanzar un producto que promueve valores éticos y sociales, la imagen de la empresa se fortalece frente a clientes y </w:t>
      </w:r>
      <w:proofErr w:type="spellStart"/>
      <w:r w:rsidRPr="00462352">
        <w:rPr>
          <w:rFonts w:ascii="Times New Roman" w:hAnsi="Times New Roman" w:cs="Times New Roman"/>
          <w:bCs/>
        </w:rPr>
        <w:t>stakeholders</w:t>
      </w:r>
      <w:proofErr w:type="spellEnd"/>
      <w:r w:rsidRPr="00462352">
        <w:rPr>
          <w:rFonts w:ascii="Times New Roman" w:hAnsi="Times New Roman" w:cs="Times New Roman"/>
          <w:bCs/>
        </w:rPr>
        <w:t>.</w:t>
      </w:r>
    </w:p>
    <w:p w14:paraId="0E989C34" w14:textId="77777777" w:rsidR="00462352" w:rsidRPr="00462352" w:rsidRDefault="00462352" w:rsidP="00462352">
      <w:pPr>
        <w:pStyle w:val="Default"/>
        <w:numPr>
          <w:ilvl w:val="0"/>
          <w:numId w:val="6"/>
        </w:numPr>
        <w:jc w:val="both"/>
        <w:rPr>
          <w:rFonts w:ascii="Times New Roman" w:hAnsi="Times New Roman" w:cs="Times New Roman"/>
          <w:bCs/>
        </w:rPr>
      </w:pPr>
      <w:r w:rsidRPr="00462352">
        <w:rPr>
          <w:rFonts w:ascii="Times New Roman" w:hAnsi="Times New Roman" w:cs="Times New Roman"/>
          <w:bCs/>
        </w:rPr>
        <w:t>Aumento de la satisfacción del cliente: Al ofrecer un producto de alta calidad y entretenido, se incrementa la lealtad y satisfacción del usuario.</w:t>
      </w:r>
    </w:p>
    <w:p w14:paraId="0FAD1D68" w14:textId="77777777" w:rsidR="00462352" w:rsidRPr="00462352" w:rsidRDefault="00462352" w:rsidP="00462352">
      <w:pPr>
        <w:pStyle w:val="Default"/>
        <w:numPr>
          <w:ilvl w:val="0"/>
          <w:numId w:val="6"/>
        </w:numPr>
        <w:jc w:val="both"/>
        <w:rPr>
          <w:rFonts w:ascii="Times New Roman" w:hAnsi="Times New Roman" w:cs="Times New Roman"/>
          <w:bCs/>
        </w:rPr>
      </w:pPr>
      <w:r w:rsidRPr="00462352">
        <w:rPr>
          <w:rFonts w:ascii="Times New Roman" w:hAnsi="Times New Roman" w:cs="Times New Roman"/>
          <w:bCs/>
        </w:rPr>
        <w:t>Innovación tecnológica: El desarrollo del juego permite explorar y aplicar nuevas tecnologías y técnicas de programación, manteniendo al equipo a la vanguardia de la industria.</w:t>
      </w:r>
    </w:p>
    <w:p w14:paraId="7CFF9C95" w14:textId="7F4DE031" w:rsidR="00462352" w:rsidRPr="00462352" w:rsidRDefault="00462352" w:rsidP="00462352">
      <w:pPr>
        <w:pStyle w:val="Default"/>
        <w:numPr>
          <w:ilvl w:val="0"/>
          <w:numId w:val="6"/>
        </w:numPr>
        <w:jc w:val="both"/>
        <w:rPr>
          <w:rFonts w:ascii="Times New Roman" w:hAnsi="Times New Roman" w:cs="Times New Roman"/>
          <w:bCs/>
        </w:rPr>
      </w:pPr>
      <w:r w:rsidRPr="00462352">
        <w:rPr>
          <w:rFonts w:ascii="Times New Roman" w:hAnsi="Times New Roman" w:cs="Times New Roman"/>
          <w:bCs/>
        </w:rPr>
        <w:t>Capacitación y desarrollo de habilidades del equipo: El proyecto contribuye al desarrollo profesional del equipo, mejorando sus habilidades en áreas clave como programación, diseño gráfico y gestión de proyectos.</w:t>
      </w:r>
    </w:p>
    <w:p w14:paraId="2C1C3120" w14:textId="0503E6E9" w:rsidR="5913053A" w:rsidRPr="00DB42C1" w:rsidRDefault="5913053A" w:rsidP="5913053A">
      <w:pPr>
        <w:pStyle w:val="Default"/>
        <w:ind w:left="349"/>
        <w:jc w:val="both"/>
        <w:rPr>
          <w:rFonts w:ascii="Times New Roman" w:hAnsi="Times New Roman" w:cs="Times New Roman"/>
          <w:b/>
        </w:rPr>
      </w:pPr>
    </w:p>
    <w:p w14:paraId="091816F8" w14:textId="10AE6F77" w:rsidR="1401CDC3" w:rsidRPr="00DB42C1" w:rsidRDefault="1401CDC3" w:rsidP="5913053A">
      <w:pPr>
        <w:pStyle w:val="Default"/>
        <w:ind w:left="698"/>
        <w:jc w:val="both"/>
        <w:rPr>
          <w:rFonts w:ascii="Times New Roman" w:hAnsi="Times New Roman" w:cs="Times New Roman"/>
          <w:b/>
        </w:rPr>
      </w:pPr>
      <w:r w:rsidRPr="00DB42C1">
        <w:rPr>
          <w:rFonts w:ascii="Times New Roman" w:hAnsi="Times New Roman" w:cs="Times New Roman"/>
          <w:b/>
        </w:rPr>
        <w:t xml:space="preserve">5.1.2 </w:t>
      </w:r>
      <w:r w:rsidR="003E57E6" w:rsidRPr="00DB42C1">
        <w:rPr>
          <w:rFonts w:ascii="Times New Roman" w:hAnsi="Times New Roman" w:cs="Times New Roman"/>
          <w:b/>
        </w:rPr>
        <w:t>Criterios de Inversión</w:t>
      </w:r>
    </w:p>
    <w:p w14:paraId="40ECE87C" w14:textId="08B6F4AD" w:rsidR="003E57E6" w:rsidRPr="00DB42C1" w:rsidRDefault="003E57E6" w:rsidP="5913053A">
      <w:pPr>
        <w:pStyle w:val="Default"/>
        <w:ind w:left="698"/>
        <w:jc w:val="both"/>
        <w:rPr>
          <w:rFonts w:ascii="Times New Roman" w:hAnsi="Times New Roman" w:cs="Times New Roman"/>
          <w:b/>
        </w:rPr>
      </w:pPr>
      <w:r w:rsidRPr="00DB42C1">
        <w:rPr>
          <w:rFonts w:ascii="Times New Roman" w:hAnsi="Times New Roman" w:cs="Times New Roman"/>
          <w:b/>
        </w:rPr>
        <w:t xml:space="preserve"> </w:t>
      </w:r>
    </w:p>
    <w:p w14:paraId="74FF7847" w14:textId="3C0F4B06" w:rsidR="003E57E6" w:rsidRDefault="708A5C81" w:rsidP="5913053A">
      <w:pPr>
        <w:pStyle w:val="Default"/>
        <w:ind w:left="1418"/>
        <w:jc w:val="both"/>
        <w:rPr>
          <w:rFonts w:ascii="Times New Roman" w:hAnsi="Times New Roman" w:cs="Times New Roman"/>
          <w:b/>
          <w:i/>
          <w:iCs/>
        </w:rPr>
      </w:pPr>
      <w:r w:rsidRPr="00DB42C1">
        <w:rPr>
          <w:rFonts w:ascii="Times New Roman" w:hAnsi="Times New Roman" w:cs="Times New Roman"/>
          <w:b/>
          <w:i/>
          <w:iCs/>
        </w:rPr>
        <w:t>5.1.</w:t>
      </w:r>
      <w:r w:rsidR="00C65F00" w:rsidRPr="00DB42C1">
        <w:rPr>
          <w:rFonts w:ascii="Times New Roman" w:hAnsi="Times New Roman" w:cs="Times New Roman"/>
          <w:b/>
          <w:i/>
          <w:iCs/>
        </w:rPr>
        <w:t>2.1</w:t>
      </w:r>
      <w:r w:rsidRPr="00DB42C1">
        <w:rPr>
          <w:rFonts w:ascii="Times New Roman" w:hAnsi="Times New Roman" w:cs="Times New Roman"/>
          <w:b/>
          <w:i/>
          <w:iCs/>
        </w:rPr>
        <w:t xml:space="preserve"> </w:t>
      </w:r>
      <w:r w:rsidR="4B43A67B" w:rsidRPr="00DB42C1">
        <w:rPr>
          <w:rFonts w:ascii="Times New Roman" w:hAnsi="Times New Roman" w:cs="Times New Roman"/>
          <w:b/>
          <w:i/>
          <w:iCs/>
        </w:rPr>
        <w:t xml:space="preserve">Relación </w:t>
      </w:r>
      <w:r w:rsidR="00C65F00" w:rsidRPr="00DB42C1">
        <w:rPr>
          <w:rFonts w:ascii="Times New Roman" w:hAnsi="Times New Roman" w:cs="Times New Roman"/>
          <w:b/>
          <w:i/>
          <w:iCs/>
        </w:rPr>
        <w:t>Beneficio</w:t>
      </w:r>
      <w:r w:rsidR="003E57E6" w:rsidRPr="00DB42C1">
        <w:rPr>
          <w:rFonts w:ascii="Times New Roman" w:hAnsi="Times New Roman" w:cs="Times New Roman"/>
          <w:b/>
          <w:i/>
          <w:iCs/>
        </w:rPr>
        <w:t>/</w:t>
      </w:r>
      <w:r w:rsidR="00C65F00" w:rsidRPr="00DB42C1">
        <w:rPr>
          <w:rFonts w:ascii="Times New Roman" w:hAnsi="Times New Roman" w:cs="Times New Roman"/>
          <w:b/>
          <w:i/>
          <w:iCs/>
        </w:rPr>
        <w:t>Costo (B/C)</w:t>
      </w:r>
    </w:p>
    <w:p w14:paraId="2A7DE495" w14:textId="77777777" w:rsidR="002B7CC6" w:rsidRDefault="002B7CC6" w:rsidP="002B7CC6">
      <w:pPr>
        <w:pStyle w:val="Default"/>
        <w:jc w:val="both"/>
        <w:rPr>
          <w:rFonts w:ascii="Times New Roman" w:hAnsi="Times New Roman" w:cs="Times New Roman"/>
          <w:b/>
          <w:i/>
          <w:iCs/>
        </w:rPr>
      </w:pPr>
    </w:p>
    <w:p w14:paraId="15558C80" w14:textId="0DFBBC55" w:rsidR="002B7CC6" w:rsidRDefault="002B7CC6" w:rsidP="002B7CC6">
      <w:pPr>
        <w:pStyle w:val="Default"/>
        <w:jc w:val="both"/>
        <w:rPr>
          <w:rFonts w:ascii="Times New Roman" w:hAnsi="Times New Roman" w:cs="Times New Roman"/>
          <w:b/>
          <w:i/>
          <w:iCs/>
        </w:rPr>
      </w:pPr>
      <w:r w:rsidRPr="00695E9C">
        <w:rPr>
          <w:rFonts w:ascii="Times New Roman" w:hAnsi="Times New Roman" w:cs="Times New Roman"/>
          <w:noProof/>
        </w:rPr>
        <w:drawing>
          <wp:inline distT="0" distB="0" distL="0" distR="0" wp14:anchorId="0D74B457" wp14:editId="7A0D115E">
            <wp:extent cx="5400040" cy="996315"/>
            <wp:effectExtent l="0" t="0" r="0" b="0"/>
            <wp:docPr id="17616730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73039" name="Imagen 1" descr="Tabla&#10;&#10;Descripción generada automáticamente"/>
                    <pic:cNvPicPr/>
                  </pic:nvPicPr>
                  <pic:blipFill>
                    <a:blip r:embed="rId9"/>
                    <a:stretch>
                      <a:fillRect/>
                    </a:stretch>
                  </pic:blipFill>
                  <pic:spPr>
                    <a:xfrm>
                      <a:off x="0" y="0"/>
                      <a:ext cx="5400040" cy="996315"/>
                    </a:xfrm>
                    <a:prstGeom prst="rect">
                      <a:avLst/>
                    </a:prstGeom>
                  </pic:spPr>
                </pic:pic>
              </a:graphicData>
            </a:graphic>
          </wp:inline>
        </w:drawing>
      </w:r>
    </w:p>
    <w:p w14:paraId="4FAE61BC" w14:textId="6FE836D8" w:rsidR="002B7CC6" w:rsidRPr="00DB42C1" w:rsidRDefault="002B7CC6" w:rsidP="002B7CC6">
      <w:pPr>
        <w:pStyle w:val="Default"/>
        <w:jc w:val="both"/>
        <w:rPr>
          <w:rFonts w:ascii="Times New Roman" w:hAnsi="Times New Roman" w:cs="Times New Roman"/>
          <w:b/>
          <w:i/>
          <w:iCs/>
        </w:rPr>
      </w:pPr>
      <w:r w:rsidRPr="00695E9C">
        <w:rPr>
          <w:rFonts w:ascii="Times New Roman" w:hAnsi="Times New Roman" w:cs="Times New Roman"/>
          <w:i/>
          <w:iCs/>
          <w:noProof/>
          <w:color w:val="auto"/>
        </w:rPr>
        <w:drawing>
          <wp:inline distT="0" distB="0" distL="0" distR="0" wp14:anchorId="3A8CFC99" wp14:editId="4DC3446F">
            <wp:extent cx="3886742" cy="295316"/>
            <wp:effectExtent l="0" t="0" r="0" b="9525"/>
            <wp:docPr id="186915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5671" name=""/>
                    <pic:cNvPicPr/>
                  </pic:nvPicPr>
                  <pic:blipFill>
                    <a:blip r:embed="rId10"/>
                    <a:stretch>
                      <a:fillRect/>
                    </a:stretch>
                  </pic:blipFill>
                  <pic:spPr>
                    <a:xfrm>
                      <a:off x="0" y="0"/>
                      <a:ext cx="3886742" cy="295316"/>
                    </a:xfrm>
                    <a:prstGeom prst="rect">
                      <a:avLst/>
                    </a:prstGeom>
                  </pic:spPr>
                </pic:pic>
              </a:graphicData>
            </a:graphic>
          </wp:inline>
        </w:drawing>
      </w:r>
    </w:p>
    <w:p w14:paraId="16CAFC70" w14:textId="77777777" w:rsidR="00FA16F6" w:rsidRPr="00DB42C1" w:rsidRDefault="00FA16F6" w:rsidP="00C65F00">
      <w:pPr>
        <w:pStyle w:val="Default"/>
        <w:ind w:left="2124"/>
        <w:jc w:val="both"/>
        <w:rPr>
          <w:rFonts w:ascii="Times New Roman" w:hAnsi="Times New Roman" w:cs="Times New Roman"/>
          <w:b/>
          <w:i/>
          <w:iCs/>
          <w:color w:val="auto"/>
        </w:rPr>
      </w:pPr>
    </w:p>
    <w:p w14:paraId="3975D108" w14:textId="55955B6E" w:rsidR="0281F5FD" w:rsidRPr="00DB42C1" w:rsidRDefault="7FC15845" w:rsidP="00C65F00">
      <w:pPr>
        <w:pStyle w:val="Default"/>
        <w:ind w:left="338"/>
        <w:jc w:val="both"/>
        <w:rPr>
          <w:rFonts w:ascii="Times New Roman" w:hAnsi="Times New Roman" w:cs="Times New Roman"/>
          <w:b/>
          <w:i/>
          <w:iCs/>
        </w:rPr>
      </w:pPr>
      <w:r w:rsidRPr="00DB42C1">
        <w:rPr>
          <w:rFonts w:ascii="Times New Roman" w:hAnsi="Times New Roman" w:cs="Times New Roman"/>
          <w:b/>
          <w:i/>
          <w:iCs/>
        </w:rPr>
        <w:t xml:space="preserve">                    </w:t>
      </w:r>
      <w:r w:rsidR="0281F5FD" w:rsidRPr="00DB42C1">
        <w:rPr>
          <w:rFonts w:ascii="Times New Roman" w:hAnsi="Times New Roman" w:cs="Times New Roman"/>
          <w:b/>
          <w:i/>
          <w:iCs/>
        </w:rPr>
        <w:t>5.1.</w:t>
      </w:r>
      <w:r w:rsidR="00C65F00" w:rsidRPr="00DB42C1">
        <w:rPr>
          <w:rFonts w:ascii="Times New Roman" w:hAnsi="Times New Roman" w:cs="Times New Roman"/>
          <w:b/>
          <w:i/>
          <w:iCs/>
        </w:rPr>
        <w:t>2.2</w:t>
      </w:r>
      <w:r w:rsidR="0281F5FD" w:rsidRPr="00DB42C1">
        <w:rPr>
          <w:rFonts w:ascii="Times New Roman" w:hAnsi="Times New Roman" w:cs="Times New Roman"/>
          <w:b/>
          <w:i/>
          <w:iCs/>
        </w:rPr>
        <w:t xml:space="preserve"> Valor Actual Neto (VAN)</w:t>
      </w:r>
    </w:p>
    <w:p w14:paraId="235DAA7A" w14:textId="2A812451" w:rsidR="00B04D75" w:rsidRDefault="002B7CC6" w:rsidP="002B7CC6">
      <w:pPr>
        <w:pStyle w:val="Default"/>
        <w:jc w:val="both"/>
        <w:rPr>
          <w:rFonts w:ascii="Times New Roman" w:hAnsi="Times New Roman" w:cs="Times New Roman"/>
          <w:b/>
          <w:i/>
          <w:iCs/>
        </w:rPr>
      </w:pPr>
      <w:r w:rsidRPr="00695E9C">
        <w:rPr>
          <w:rFonts w:ascii="Times New Roman" w:hAnsi="Times New Roman" w:cs="Times New Roman"/>
          <w:i/>
          <w:iCs/>
          <w:noProof/>
        </w:rPr>
        <w:drawing>
          <wp:inline distT="0" distB="0" distL="0" distR="0" wp14:anchorId="375B0DD2" wp14:editId="2E56F1C7">
            <wp:extent cx="5400040" cy="440690"/>
            <wp:effectExtent l="0" t="0" r="0" b="0"/>
            <wp:docPr id="1040190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90548" name=""/>
                    <pic:cNvPicPr/>
                  </pic:nvPicPr>
                  <pic:blipFill>
                    <a:blip r:embed="rId11"/>
                    <a:stretch>
                      <a:fillRect/>
                    </a:stretch>
                  </pic:blipFill>
                  <pic:spPr>
                    <a:xfrm>
                      <a:off x="0" y="0"/>
                      <a:ext cx="5400040" cy="440690"/>
                    </a:xfrm>
                    <a:prstGeom prst="rect">
                      <a:avLst/>
                    </a:prstGeom>
                  </pic:spPr>
                </pic:pic>
              </a:graphicData>
            </a:graphic>
          </wp:inline>
        </w:drawing>
      </w:r>
    </w:p>
    <w:p w14:paraId="1F3756E3" w14:textId="290CF378" w:rsidR="002B7CC6" w:rsidRPr="00DB42C1" w:rsidRDefault="002B7CC6" w:rsidP="002B7CC6">
      <w:pPr>
        <w:pStyle w:val="Default"/>
        <w:jc w:val="both"/>
        <w:rPr>
          <w:rFonts w:ascii="Times New Roman" w:hAnsi="Times New Roman" w:cs="Times New Roman"/>
          <w:b/>
          <w:i/>
          <w:iCs/>
        </w:rPr>
      </w:pPr>
      <w:r w:rsidRPr="00695E9C">
        <w:rPr>
          <w:rFonts w:ascii="Times New Roman" w:hAnsi="Times New Roman" w:cs="Times New Roman"/>
          <w:i/>
          <w:iCs/>
          <w:noProof/>
        </w:rPr>
        <w:drawing>
          <wp:inline distT="0" distB="0" distL="0" distR="0" wp14:anchorId="70E5147D" wp14:editId="1F4FEDB5">
            <wp:extent cx="4610743" cy="257211"/>
            <wp:effectExtent l="0" t="0" r="0" b="9525"/>
            <wp:docPr id="18360971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97189" name=""/>
                    <pic:cNvPicPr/>
                  </pic:nvPicPr>
                  <pic:blipFill>
                    <a:blip r:embed="rId12"/>
                    <a:stretch>
                      <a:fillRect/>
                    </a:stretch>
                  </pic:blipFill>
                  <pic:spPr>
                    <a:xfrm>
                      <a:off x="0" y="0"/>
                      <a:ext cx="4610743" cy="257211"/>
                    </a:xfrm>
                    <a:prstGeom prst="rect">
                      <a:avLst/>
                    </a:prstGeom>
                  </pic:spPr>
                </pic:pic>
              </a:graphicData>
            </a:graphic>
          </wp:inline>
        </w:drawing>
      </w:r>
    </w:p>
    <w:p w14:paraId="1B33BC6C" w14:textId="37190391" w:rsidR="0281F5FD" w:rsidRDefault="0281F5FD" w:rsidP="5913053A">
      <w:pPr>
        <w:pStyle w:val="Default"/>
        <w:ind w:left="1418"/>
        <w:jc w:val="both"/>
        <w:rPr>
          <w:rFonts w:ascii="Times New Roman" w:hAnsi="Times New Roman" w:cs="Times New Roman"/>
          <w:b/>
          <w:i/>
          <w:iCs/>
        </w:rPr>
      </w:pPr>
      <w:r w:rsidRPr="00DB42C1">
        <w:rPr>
          <w:rFonts w:ascii="Times New Roman" w:hAnsi="Times New Roman" w:cs="Times New Roman"/>
          <w:b/>
          <w:i/>
          <w:iCs/>
        </w:rPr>
        <w:t>5.1.</w:t>
      </w:r>
      <w:r w:rsidR="00C65F00" w:rsidRPr="00DB42C1">
        <w:rPr>
          <w:rFonts w:ascii="Times New Roman" w:hAnsi="Times New Roman" w:cs="Times New Roman"/>
          <w:b/>
          <w:i/>
          <w:iCs/>
        </w:rPr>
        <w:t>2.3</w:t>
      </w:r>
      <w:r w:rsidRPr="00DB42C1">
        <w:rPr>
          <w:rFonts w:ascii="Times New Roman" w:hAnsi="Times New Roman" w:cs="Times New Roman"/>
          <w:b/>
          <w:i/>
          <w:iCs/>
        </w:rPr>
        <w:t xml:space="preserve"> Tasa Interna de Retorno (TIR)</w:t>
      </w:r>
    </w:p>
    <w:p w14:paraId="5DF8C7BA" w14:textId="2C1319FD" w:rsidR="002B7CC6" w:rsidRDefault="002B7CC6" w:rsidP="002B7CC6">
      <w:pPr>
        <w:pStyle w:val="Default"/>
        <w:jc w:val="both"/>
        <w:rPr>
          <w:rFonts w:ascii="Times New Roman" w:hAnsi="Times New Roman" w:cs="Times New Roman"/>
          <w:b/>
          <w:i/>
          <w:iCs/>
        </w:rPr>
      </w:pPr>
      <w:r w:rsidRPr="00695E9C">
        <w:rPr>
          <w:rFonts w:ascii="Times New Roman" w:hAnsi="Times New Roman" w:cs="Times New Roman"/>
          <w:i/>
          <w:iCs/>
          <w:noProof/>
        </w:rPr>
        <w:drawing>
          <wp:inline distT="0" distB="0" distL="0" distR="0" wp14:anchorId="73D8DC91" wp14:editId="79DCF684">
            <wp:extent cx="5400040" cy="440690"/>
            <wp:effectExtent l="0" t="0" r="0" b="0"/>
            <wp:docPr id="539634413" name="Imagen 53963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90548" name=""/>
                    <pic:cNvPicPr/>
                  </pic:nvPicPr>
                  <pic:blipFill>
                    <a:blip r:embed="rId11"/>
                    <a:stretch>
                      <a:fillRect/>
                    </a:stretch>
                  </pic:blipFill>
                  <pic:spPr>
                    <a:xfrm>
                      <a:off x="0" y="0"/>
                      <a:ext cx="5400040" cy="440690"/>
                    </a:xfrm>
                    <a:prstGeom prst="rect">
                      <a:avLst/>
                    </a:prstGeom>
                  </pic:spPr>
                </pic:pic>
              </a:graphicData>
            </a:graphic>
          </wp:inline>
        </w:drawing>
      </w:r>
    </w:p>
    <w:p w14:paraId="624D2204" w14:textId="441EF06F" w:rsidR="002B7CC6" w:rsidRPr="00DB42C1" w:rsidRDefault="002B7CC6" w:rsidP="002B7CC6">
      <w:pPr>
        <w:pStyle w:val="Default"/>
        <w:jc w:val="both"/>
        <w:rPr>
          <w:rFonts w:ascii="Times New Roman" w:hAnsi="Times New Roman" w:cs="Times New Roman"/>
          <w:b/>
          <w:i/>
          <w:iCs/>
        </w:rPr>
      </w:pPr>
      <w:r w:rsidRPr="00695E9C">
        <w:rPr>
          <w:rFonts w:ascii="Times New Roman" w:hAnsi="Times New Roman" w:cs="Times New Roman"/>
          <w:i/>
          <w:iCs/>
          <w:noProof/>
        </w:rPr>
        <w:drawing>
          <wp:inline distT="0" distB="0" distL="0" distR="0" wp14:anchorId="71FAAB43" wp14:editId="38891A7B">
            <wp:extent cx="4677428" cy="295316"/>
            <wp:effectExtent l="0" t="0" r="8890" b="9525"/>
            <wp:docPr id="363493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93037" name=""/>
                    <pic:cNvPicPr/>
                  </pic:nvPicPr>
                  <pic:blipFill>
                    <a:blip r:embed="rId13"/>
                    <a:stretch>
                      <a:fillRect/>
                    </a:stretch>
                  </pic:blipFill>
                  <pic:spPr>
                    <a:xfrm>
                      <a:off x="0" y="0"/>
                      <a:ext cx="4677428" cy="295316"/>
                    </a:xfrm>
                    <a:prstGeom prst="rect">
                      <a:avLst/>
                    </a:prstGeom>
                  </pic:spPr>
                </pic:pic>
              </a:graphicData>
            </a:graphic>
          </wp:inline>
        </w:drawing>
      </w:r>
    </w:p>
    <w:p w14:paraId="5E3BD0BA" w14:textId="77777777" w:rsidR="00A22F08" w:rsidRPr="00DB42C1" w:rsidRDefault="00A22F08" w:rsidP="0070130A">
      <w:pPr>
        <w:pStyle w:val="Default"/>
        <w:jc w:val="both"/>
        <w:rPr>
          <w:rFonts w:ascii="Times New Roman" w:hAnsi="Times New Roman" w:cs="Times New Roman"/>
          <w:b/>
        </w:rPr>
      </w:pPr>
    </w:p>
    <w:p w14:paraId="37C36A01" w14:textId="77777777" w:rsidR="00DB33BE" w:rsidRPr="00DB42C1" w:rsidRDefault="00DB33BE" w:rsidP="00CE7BED">
      <w:pPr>
        <w:pStyle w:val="Prrafodelista"/>
        <w:numPr>
          <w:ilvl w:val="0"/>
          <w:numId w:val="1"/>
        </w:numPr>
        <w:jc w:val="both"/>
        <w:outlineLvl w:val="0"/>
        <w:rPr>
          <w:rFonts w:ascii="Times New Roman" w:hAnsi="Times New Roman" w:cs="Times New Roman"/>
          <w:b/>
          <w:color w:val="000000"/>
          <w:sz w:val="24"/>
          <w:szCs w:val="24"/>
        </w:rPr>
      </w:pPr>
      <w:bookmarkStart w:id="11" w:name="_Toc52661357"/>
      <w:r w:rsidRPr="00DB42C1">
        <w:rPr>
          <w:rFonts w:ascii="Times New Roman" w:hAnsi="Times New Roman" w:cs="Times New Roman"/>
          <w:b/>
          <w:color w:val="000000"/>
          <w:sz w:val="24"/>
          <w:szCs w:val="24"/>
        </w:rPr>
        <w:t>Conclusiones</w:t>
      </w:r>
      <w:bookmarkEnd w:id="11"/>
    </w:p>
    <w:p w14:paraId="5EC67A8F" w14:textId="528F90A6" w:rsidR="00DB33BE" w:rsidRDefault="00DB33BE" w:rsidP="00A93C3B">
      <w:pPr>
        <w:pStyle w:val="Prrafodelista"/>
        <w:ind w:left="360"/>
        <w:jc w:val="both"/>
        <w:rPr>
          <w:rFonts w:ascii="Times New Roman" w:hAnsi="Times New Roman" w:cs="Times New Roman"/>
          <w:b/>
          <w:i/>
          <w:color w:val="000000"/>
          <w:sz w:val="24"/>
          <w:szCs w:val="24"/>
        </w:rPr>
      </w:pPr>
    </w:p>
    <w:p w14:paraId="771DAC5A" w14:textId="77777777" w:rsidR="00462352" w:rsidRPr="00462352" w:rsidRDefault="00462352" w:rsidP="00462352">
      <w:pPr>
        <w:pStyle w:val="Prrafodelista"/>
        <w:ind w:left="360"/>
        <w:jc w:val="both"/>
        <w:rPr>
          <w:rFonts w:ascii="Times New Roman" w:hAnsi="Times New Roman" w:cs="Times New Roman"/>
          <w:bCs/>
          <w:iCs/>
          <w:color w:val="000000"/>
          <w:sz w:val="24"/>
          <w:szCs w:val="24"/>
        </w:rPr>
      </w:pPr>
      <w:r w:rsidRPr="00462352">
        <w:rPr>
          <w:rFonts w:ascii="Times New Roman" w:hAnsi="Times New Roman" w:cs="Times New Roman"/>
          <w:bCs/>
          <w:iCs/>
          <w:color w:val="000000"/>
          <w:sz w:val="24"/>
          <w:szCs w:val="24"/>
        </w:rPr>
        <w:t>Tras realizar un análisis de factibilidad exhaustivo en múltiples dimensiones para el proyecto "</w:t>
      </w:r>
      <w:proofErr w:type="spellStart"/>
      <w:r w:rsidRPr="00462352">
        <w:rPr>
          <w:rFonts w:ascii="Times New Roman" w:hAnsi="Times New Roman" w:cs="Times New Roman"/>
          <w:bCs/>
          <w:iCs/>
          <w:color w:val="000000"/>
          <w:sz w:val="24"/>
          <w:szCs w:val="24"/>
        </w:rPr>
        <w:t>Javicho</w:t>
      </w:r>
      <w:proofErr w:type="spellEnd"/>
      <w:r w:rsidRPr="00462352">
        <w:rPr>
          <w:rFonts w:ascii="Times New Roman" w:hAnsi="Times New Roman" w:cs="Times New Roman"/>
          <w:bCs/>
          <w:iCs/>
          <w:color w:val="000000"/>
          <w:sz w:val="24"/>
          <w:szCs w:val="24"/>
        </w:rPr>
        <w:t xml:space="preserve"> el espadachín", podemos concluir que el desarrollo de este videojuego 2D es viable y factible desde varios aspectos clave:</w:t>
      </w:r>
    </w:p>
    <w:p w14:paraId="4869DDB3" w14:textId="77777777" w:rsidR="00462352" w:rsidRPr="00462352" w:rsidRDefault="00462352" w:rsidP="00462352">
      <w:pPr>
        <w:pStyle w:val="Prrafodelista"/>
        <w:ind w:left="360"/>
        <w:jc w:val="both"/>
        <w:rPr>
          <w:rFonts w:ascii="Times New Roman" w:hAnsi="Times New Roman" w:cs="Times New Roman"/>
          <w:bCs/>
          <w:iCs/>
          <w:color w:val="000000"/>
          <w:sz w:val="24"/>
          <w:szCs w:val="24"/>
        </w:rPr>
      </w:pPr>
    </w:p>
    <w:p w14:paraId="418CA126" w14:textId="77777777" w:rsidR="00462352" w:rsidRPr="00462352" w:rsidRDefault="00462352" w:rsidP="00462352">
      <w:pPr>
        <w:pStyle w:val="Prrafodelista"/>
        <w:ind w:left="360"/>
        <w:jc w:val="both"/>
        <w:rPr>
          <w:rFonts w:ascii="Times New Roman" w:hAnsi="Times New Roman" w:cs="Times New Roman"/>
          <w:bCs/>
          <w:iCs/>
          <w:color w:val="000000"/>
          <w:sz w:val="24"/>
          <w:szCs w:val="24"/>
        </w:rPr>
      </w:pPr>
      <w:r w:rsidRPr="00462352">
        <w:rPr>
          <w:rFonts w:ascii="Times New Roman" w:hAnsi="Times New Roman" w:cs="Times New Roman"/>
          <w:bCs/>
          <w:iCs/>
          <w:color w:val="000000"/>
          <w:sz w:val="24"/>
          <w:szCs w:val="24"/>
        </w:rPr>
        <w:t>El equipo dispone de todas las herramientas tecnológicas necesarias, como el motor de juego Unity y programas de diseño gráfico como Adobe Photoshop, para llevar a cabo el desarrollo del juego. La experiencia previa del equipo en proyectos similares y la disponibilidad de tecnología adecuada aseguran que las necesidades técnicas del proyecto se pueden satisfacer con éxito.</w:t>
      </w:r>
    </w:p>
    <w:p w14:paraId="4B0F0E7D" w14:textId="77777777" w:rsidR="00462352" w:rsidRPr="00462352" w:rsidRDefault="00462352" w:rsidP="00462352">
      <w:pPr>
        <w:pStyle w:val="Prrafodelista"/>
        <w:ind w:left="360"/>
        <w:jc w:val="both"/>
        <w:rPr>
          <w:rFonts w:ascii="Times New Roman" w:hAnsi="Times New Roman" w:cs="Times New Roman"/>
          <w:bCs/>
          <w:iCs/>
          <w:color w:val="000000"/>
          <w:sz w:val="24"/>
          <w:szCs w:val="24"/>
        </w:rPr>
      </w:pPr>
    </w:p>
    <w:p w14:paraId="23936AE6" w14:textId="77777777" w:rsidR="00462352" w:rsidRPr="00462352" w:rsidRDefault="00462352" w:rsidP="00462352">
      <w:pPr>
        <w:pStyle w:val="Prrafodelista"/>
        <w:ind w:left="360"/>
        <w:jc w:val="both"/>
        <w:rPr>
          <w:rFonts w:ascii="Times New Roman" w:hAnsi="Times New Roman" w:cs="Times New Roman"/>
          <w:bCs/>
          <w:iCs/>
          <w:color w:val="000000"/>
          <w:sz w:val="24"/>
          <w:szCs w:val="24"/>
        </w:rPr>
      </w:pPr>
      <w:r w:rsidRPr="00462352">
        <w:rPr>
          <w:rFonts w:ascii="Times New Roman" w:hAnsi="Times New Roman" w:cs="Times New Roman"/>
          <w:bCs/>
          <w:iCs/>
          <w:color w:val="000000"/>
          <w:sz w:val="24"/>
          <w:szCs w:val="24"/>
        </w:rPr>
        <w:lastRenderedPageBreak/>
        <w:t>Los análisis económicos indican que, aunque el proyecto requiere una inversión inicial significativa en herramientas, licencias y recursos humanos, las proyecciones de ventas y la estructura de costos están bien fundamentadas. Los beneficios tangibles e intangibles que aportará el juego justifican esta inversión inicial, prometiendo no solo un retorno económico, sino también mejoras en procesos y eficiencia.</w:t>
      </w:r>
    </w:p>
    <w:p w14:paraId="79FFAA95" w14:textId="77777777" w:rsidR="00462352" w:rsidRDefault="00462352" w:rsidP="00462352">
      <w:pPr>
        <w:pStyle w:val="Prrafodelista"/>
        <w:ind w:left="360"/>
        <w:jc w:val="both"/>
        <w:rPr>
          <w:rFonts w:ascii="Times New Roman" w:hAnsi="Times New Roman" w:cs="Times New Roman"/>
          <w:bCs/>
          <w:iCs/>
          <w:color w:val="000000"/>
          <w:sz w:val="24"/>
          <w:szCs w:val="24"/>
        </w:rPr>
      </w:pPr>
    </w:p>
    <w:p w14:paraId="38EE8476" w14:textId="279AD590" w:rsidR="00462352" w:rsidRPr="00462352" w:rsidRDefault="00462352" w:rsidP="00462352">
      <w:pPr>
        <w:pStyle w:val="Prrafodelista"/>
        <w:ind w:left="360"/>
        <w:jc w:val="both"/>
        <w:rPr>
          <w:rFonts w:ascii="Times New Roman" w:hAnsi="Times New Roman" w:cs="Times New Roman"/>
          <w:bCs/>
          <w:iCs/>
          <w:color w:val="000000"/>
          <w:sz w:val="24"/>
          <w:szCs w:val="24"/>
        </w:rPr>
      </w:pPr>
      <w:r w:rsidRPr="00462352">
        <w:rPr>
          <w:rFonts w:ascii="Times New Roman" w:hAnsi="Times New Roman" w:cs="Times New Roman"/>
          <w:bCs/>
          <w:iCs/>
          <w:color w:val="000000"/>
          <w:sz w:val="24"/>
          <w:szCs w:val="24"/>
        </w:rPr>
        <w:t xml:space="preserve">Se ha demostrado que el equipo tiene la capacidad no solo para desarrollar el juego, sino también para mantenerlo y actualizarlo </w:t>
      </w:r>
      <w:proofErr w:type="spellStart"/>
      <w:r w:rsidRPr="00462352">
        <w:rPr>
          <w:rFonts w:ascii="Times New Roman" w:hAnsi="Times New Roman" w:cs="Times New Roman"/>
          <w:bCs/>
          <w:iCs/>
          <w:color w:val="000000"/>
          <w:sz w:val="24"/>
          <w:szCs w:val="24"/>
        </w:rPr>
        <w:t>post-lanzamiento</w:t>
      </w:r>
      <w:proofErr w:type="spellEnd"/>
      <w:r w:rsidRPr="00462352">
        <w:rPr>
          <w:rFonts w:ascii="Times New Roman" w:hAnsi="Times New Roman" w:cs="Times New Roman"/>
          <w:bCs/>
          <w:iCs/>
          <w:color w:val="000000"/>
          <w:sz w:val="24"/>
          <w:szCs w:val="24"/>
        </w:rPr>
        <w:t>. Este mantenimiento asegurará la longevidad del juego en el mercado y su capacidad para adaptarse a las necesidades de los usuarios.</w:t>
      </w:r>
    </w:p>
    <w:p w14:paraId="315C7C68" w14:textId="77777777" w:rsidR="00462352" w:rsidRPr="00462352" w:rsidRDefault="00462352" w:rsidP="00462352">
      <w:pPr>
        <w:pStyle w:val="Prrafodelista"/>
        <w:ind w:left="360"/>
        <w:jc w:val="both"/>
        <w:rPr>
          <w:rFonts w:ascii="Times New Roman" w:hAnsi="Times New Roman" w:cs="Times New Roman"/>
          <w:bCs/>
          <w:iCs/>
          <w:color w:val="000000"/>
          <w:sz w:val="24"/>
          <w:szCs w:val="24"/>
        </w:rPr>
      </w:pPr>
    </w:p>
    <w:p w14:paraId="3A75706D" w14:textId="77777777" w:rsidR="00462352" w:rsidRPr="00462352" w:rsidRDefault="00462352" w:rsidP="00462352">
      <w:pPr>
        <w:pStyle w:val="Prrafodelista"/>
        <w:ind w:left="360"/>
        <w:jc w:val="both"/>
        <w:rPr>
          <w:rFonts w:ascii="Times New Roman" w:hAnsi="Times New Roman" w:cs="Times New Roman"/>
          <w:bCs/>
          <w:iCs/>
          <w:color w:val="000000"/>
          <w:sz w:val="24"/>
          <w:szCs w:val="24"/>
        </w:rPr>
      </w:pPr>
      <w:r w:rsidRPr="00462352">
        <w:rPr>
          <w:rFonts w:ascii="Times New Roman" w:hAnsi="Times New Roman" w:cs="Times New Roman"/>
          <w:bCs/>
          <w:iCs/>
          <w:color w:val="000000"/>
          <w:sz w:val="24"/>
          <w:szCs w:val="24"/>
        </w:rPr>
        <w:t>No se han identificado impedimentos legales significativos para el desarrollo o lanzamiento del juego. El proyecto cumple con todas las normativas pertinentes de derechos de autor y privacidad, y se ha planificado teniendo en cuenta las regulaciones locales e internacionales.</w:t>
      </w:r>
    </w:p>
    <w:p w14:paraId="4666D253" w14:textId="77777777" w:rsidR="00462352" w:rsidRPr="00462352" w:rsidRDefault="00462352" w:rsidP="00462352">
      <w:pPr>
        <w:pStyle w:val="Prrafodelista"/>
        <w:ind w:left="360"/>
        <w:jc w:val="both"/>
        <w:rPr>
          <w:rFonts w:ascii="Times New Roman" w:hAnsi="Times New Roman" w:cs="Times New Roman"/>
          <w:bCs/>
          <w:iCs/>
          <w:color w:val="000000"/>
          <w:sz w:val="24"/>
          <w:szCs w:val="24"/>
        </w:rPr>
      </w:pPr>
    </w:p>
    <w:p w14:paraId="11FD48F3" w14:textId="77777777" w:rsidR="00462352" w:rsidRPr="00462352" w:rsidRDefault="00462352" w:rsidP="00462352">
      <w:pPr>
        <w:pStyle w:val="Prrafodelista"/>
        <w:ind w:left="360"/>
        <w:jc w:val="both"/>
        <w:rPr>
          <w:rFonts w:ascii="Times New Roman" w:hAnsi="Times New Roman" w:cs="Times New Roman"/>
          <w:bCs/>
          <w:iCs/>
          <w:color w:val="000000"/>
          <w:sz w:val="24"/>
          <w:szCs w:val="24"/>
        </w:rPr>
      </w:pPr>
      <w:r w:rsidRPr="00462352">
        <w:rPr>
          <w:rFonts w:ascii="Times New Roman" w:hAnsi="Times New Roman" w:cs="Times New Roman"/>
          <w:bCs/>
          <w:iCs/>
          <w:color w:val="000000"/>
          <w:sz w:val="24"/>
          <w:szCs w:val="24"/>
        </w:rPr>
        <w:t>El juego está diseñado para ser inclusivo y respetar valores universales, promoviendo un impacto positivo en su audiencia. Este enfoque no solo aumenta la aceptación del juego por un público más amplio, sino que también fortalece la responsabilidad social de la empresa.</w:t>
      </w:r>
    </w:p>
    <w:p w14:paraId="3CE44574" w14:textId="77777777" w:rsidR="00462352" w:rsidRPr="00462352" w:rsidRDefault="00462352" w:rsidP="00462352">
      <w:pPr>
        <w:pStyle w:val="Prrafodelista"/>
        <w:ind w:left="360"/>
        <w:jc w:val="both"/>
        <w:rPr>
          <w:rFonts w:ascii="Times New Roman" w:hAnsi="Times New Roman" w:cs="Times New Roman"/>
          <w:bCs/>
          <w:iCs/>
          <w:color w:val="000000"/>
          <w:sz w:val="24"/>
          <w:szCs w:val="24"/>
        </w:rPr>
      </w:pPr>
    </w:p>
    <w:p w14:paraId="33BCA77A" w14:textId="60401BF3" w:rsidR="00462352" w:rsidRDefault="00462352" w:rsidP="00462352">
      <w:pPr>
        <w:pStyle w:val="Prrafodelista"/>
        <w:ind w:left="360"/>
        <w:jc w:val="both"/>
        <w:rPr>
          <w:rFonts w:ascii="Times New Roman" w:hAnsi="Times New Roman" w:cs="Times New Roman"/>
          <w:bCs/>
          <w:iCs/>
          <w:color w:val="000000"/>
          <w:sz w:val="24"/>
          <w:szCs w:val="24"/>
        </w:rPr>
      </w:pPr>
      <w:r w:rsidRPr="00462352">
        <w:rPr>
          <w:rFonts w:ascii="Times New Roman" w:hAnsi="Times New Roman" w:cs="Times New Roman"/>
          <w:bCs/>
          <w:iCs/>
          <w:color w:val="000000"/>
          <w:sz w:val="24"/>
          <w:szCs w:val="24"/>
        </w:rPr>
        <w:t>Aunque el impacto ambiental directo de un videojuego digital es bajo, el proyecto se compromete a seguir prácticas sostenibles en todas las fases de desarrollo, lo cual minimiza aún más cualquier impacto negativo.</w:t>
      </w:r>
    </w:p>
    <w:p w14:paraId="59B49C27" w14:textId="77777777" w:rsidR="00462352" w:rsidRPr="00462352" w:rsidRDefault="00462352" w:rsidP="00462352">
      <w:pPr>
        <w:pStyle w:val="Prrafodelista"/>
        <w:ind w:left="360"/>
        <w:jc w:val="both"/>
        <w:rPr>
          <w:rFonts w:ascii="Times New Roman" w:hAnsi="Times New Roman" w:cs="Times New Roman"/>
          <w:bCs/>
          <w:iCs/>
          <w:color w:val="000000"/>
          <w:sz w:val="24"/>
          <w:szCs w:val="24"/>
        </w:rPr>
      </w:pPr>
    </w:p>
    <w:p w14:paraId="54FA361E" w14:textId="6771C18B" w:rsidR="00462352" w:rsidRPr="00462352" w:rsidRDefault="00462352" w:rsidP="00462352">
      <w:pPr>
        <w:pStyle w:val="Prrafodelista"/>
        <w:ind w:left="360"/>
        <w:jc w:val="both"/>
        <w:rPr>
          <w:rFonts w:ascii="Times New Roman" w:hAnsi="Times New Roman" w:cs="Times New Roman"/>
          <w:bCs/>
          <w:iCs/>
          <w:color w:val="000000"/>
          <w:sz w:val="24"/>
          <w:szCs w:val="24"/>
        </w:rPr>
      </w:pPr>
      <w:r w:rsidRPr="00462352">
        <w:rPr>
          <w:rFonts w:ascii="Times New Roman" w:hAnsi="Times New Roman" w:cs="Times New Roman"/>
          <w:bCs/>
          <w:iCs/>
          <w:color w:val="000000"/>
          <w:sz w:val="24"/>
          <w:szCs w:val="24"/>
        </w:rPr>
        <w:t>En conclusión, los resultados del análisis de factibilidad demuestran que "</w:t>
      </w:r>
      <w:proofErr w:type="spellStart"/>
      <w:r w:rsidRPr="00462352">
        <w:rPr>
          <w:rFonts w:ascii="Times New Roman" w:hAnsi="Times New Roman" w:cs="Times New Roman"/>
          <w:bCs/>
          <w:iCs/>
          <w:color w:val="000000"/>
          <w:sz w:val="24"/>
          <w:szCs w:val="24"/>
        </w:rPr>
        <w:t>Javicho</w:t>
      </w:r>
      <w:proofErr w:type="spellEnd"/>
      <w:r w:rsidRPr="00462352">
        <w:rPr>
          <w:rFonts w:ascii="Times New Roman" w:hAnsi="Times New Roman" w:cs="Times New Roman"/>
          <w:bCs/>
          <w:iCs/>
          <w:color w:val="000000"/>
          <w:sz w:val="24"/>
          <w:szCs w:val="24"/>
        </w:rPr>
        <w:t xml:space="preserve"> el espadachín" es un proyecto viable y factible que promete no solo retorno económico, sino también contribuciones significativas a la empresa y a la comunidad de jugadores. Con el plan correcto y una ejecución cuidadosa, este proyecto está bien posicionado para ser un éxito en el mercado de juegos.</w:t>
      </w:r>
    </w:p>
    <w:sectPr w:rsidR="00462352" w:rsidRPr="00462352" w:rsidSect="0012104C">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414DD" w14:textId="77777777" w:rsidR="0012104C" w:rsidRDefault="0012104C" w:rsidP="0070130A">
      <w:pPr>
        <w:spacing w:after="0" w:line="240" w:lineRule="auto"/>
      </w:pPr>
      <w:r>
        <w:separator/>
      </w:r>
    </w:p>
  </w:endnote>
  <w:endnote w:type="continuationSeparator" w:id="0">
    <w:p w14:paraId="74464821" w14:textId="77777777" w:rsidR="0012104C" w:rsidRDefault="0012104C"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E88DE" w14:textId="77777777" w:rsidR="0012104C" w:rsidRDefault="0012104C" w:rsidP="0070130A">
      <w:pPr>
        <w:spacing w:after="0" w:line="240" w:lineRule="auto"/>
      </w:pPr>
      <w:r>
        <w:separator/>
      </w:r>
    </w:p>
  </w:footnote>
  <w:footnote w:type="continuationSeparator" w:id="0">
    <w:p w14:paraId="0EED2254" w14:textId="77777777" w:rsidR="0012104C" w:rsidRDefault="0012104C"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46001" w14:textId="6C871FBA" w:rsidR="0070130A" w:rsidRPr="0070130A" w:rsidRDefault="0070130A">
    <w:pPr>
      <w:pStyle w:val="Encabezado"/>
    </w:pPr>
    <w:r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B20EC"/>
    <w:multiLevelType w:val="hybridMultilevel"/>
    <w:tmpl w:val="57C8E8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61004BA"/>
    <w:multiLevelType w:val="hybridMultilevel"/>
    <w:tmpl w:val="E6468F4E"/>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47F95D9B"/>
    <w:multiLevelType w:val="hybridMultilevel"/>
    <w:tmpl w:val="AAD0723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B65CD"/>
    <w:multiLevelType w:val="hybridMultilevel"/>
    <w:tmpl w:val="67B862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471051585">
    <w:abstractNumId w:val="1"/>
  </w:num>
  <w:num w:numId="2" w16cid:durableId="1162696419">
    <w:abstractNumId w:val="4"/>
  </w:num>
  <w:num w:numId="3" w16cid:durableId="559174948">
    <w:abstractNumId w:val="0"/>
  </w:num>
  <w:num w:numId="4" w16cid:durableId="930087844">
    <w:abstractNumId w:val="5"/>
  </w:num>
  <w:num w:numId="5" w16cid:durableId="100496032">
    <w:abstractNumId w:val="2"/>
  </w:num>
  <w:num w:numId="6" w16cid:durableId="93960949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2104C"/>
    <w:rsid w:val="001672FF"/>
    <w:rsid w:val="001C35C7"/>
    <w:rsid w:val="00220D17"/>
    <w:rsid w:val="00265C12"/>
    <w:rsid w:val="00265C27"/>
    <w:rsid w:val="00274C8C"/>
    <w:rsid w:val="00297E7B"/>
    <w:rsid w:val="002B7CC6"/>
    <w:rsid w:val="003D520D"/>
    <w:rsid w:val="003E57E6"/>
    <w:rsid w:val="003E75CA"/>
    <w:rsid w:val="003F4D90"/>
    <w:rsid w:val="00462352"/>
    <w:rsid w:val="00465AC9"/>
    <w:rsid w:val="0049556C"/>
    <w:rsid w:val="004A0D28"/>
    <w:rsid w:val="004C3A42"/>
    <w:rsid w:val="004C6DF0"/>
    <w:rsid w:val="004F0071"/>
    <w:rsid w:val="00532B59"/>
    <w:rsid w:val="00595B33"/>
    <w:rsid w:val="00600A81"/>
    <w:rsid w:val="006238B6"/>
    <w:rsid w:val="0070130A"/>
    <w:rsid w:val="00702BC6"/>
    <w:rsid w:val="0075139A"/>
    <w:rsid w:val="00760D61"/>
    <w:rsid w:val="007A38A5"/>
    <w:rsid w:val="008116AD"/>
    <w:rsid w:val="00884503"/>
    <w:rsid w:val="008B7EC6"/>
    <w:rsid w:val="008E68DF"/>
    <w:rsid w:val="00984DE8"/>
    <w:rsid w:val="009D50C6"/>
    <w:rsid w:val="009D74BB"/>
    <w:rsid w:val="00A22F08"/>
    <w:rsid w:val="00A24044"/>
    <w:rsid w:val="00A93C3B"/>
    <w:rsid w:val="00AE6359"/>
    <w:rsid w:val="00B04D75"/>
    <w:rsid w:val="00B123BB"/>
    <w:rsid w:val="00B403A6"/>
    <w:rsid w:val="00B57446"/>
    <w:rsid w:val="00B865BD"/>
    <w:rsid w:val="00B91506"/>
    <w:rsid w:val="00BA6670"/>
    <w:rsid w:val="00BD370F"/>
    <w:rsid w:val="00C65F00"/>
    <w:rsid w:val="00C67FD1"/>
    <w:rsid w:val="00CC06E2"/>
    <w:rsid w:val="00CE7BED"/>
    <w:rsid w:val="00DB1EBD"/>
    <w:rsid w:val="00DB33BE"/>
    <w:rsid w:val="00DB42C1"/>
    <w:rsid w:val="00E07651"/>
    <w:rsid w:val="00E51E68"/>
    <w:rsid w:val="00E51FA4"/>
    <w:rsid w:val="00E6402D"/>
    <w:rsid w:val="00E95AD3"/>
    <w:rsid w:val="00EC3B6C"/>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59"/>
    <w:rsid w:val="002B7C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13177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1964</Words>
  <Characters>10804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EDINSON OSCAR LUNA PEÑA</cp:lastModifiedBy>
  <cp:revision>2</cp:revision>
  <dcterms:created xsi:type="dcterms:W3CDTF">2024-05-04T19:44:00Z</dcterms:created>
  <dcterms:modified xsi:type="dcterms:W3CDTF">2024-05-04T19:44:00Z</dcterms:modified>
</cp:coreProperties>
</file>