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2A67C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4D4284D8" wp14:editId="0BEF3394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9B62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772D6DC6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24D937F2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3C4411DC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1A6E01B0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09436B79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7A7EACB6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68B4C551" w14:textId="77777777" w:rsidR="008055BC" w:rsidRPr="00C50C24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7A02905C" w14:textId="5A5EE16D" w:rsidR="008055BC" w:rsidRPr="003039E3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 w:rsidRPr="008055BC">
        <w:rPr>
          <w:rFonts w:ascii="Arial" w:hAnsi="Arial" w:cs="Arial"/>
          <w:b/>
          <w:i/>
          <w:color w:val="000000"/>
          <w:sz w:val="36"/>
          <w:szCs w:val="36"/>
        </w:rPr>
        <w:t>{Nombre de Proyecto}</w:t>
      </w:r>
    </w:p>
    <w:p w14:paraId="4F6914C1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0D4E095B" w14:textId="77777777" w:rsidR="008055BC" w:rsidRPr="00C919CA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 w:rsidRPr="008055BC">
        <w:rPr>
          <w:rFonts w:ascii="Arial" w:eastAsia="Times New Roman" w:hAnsi="Arial" w:cs="Arial"/>
          <w:i/>
          <w:sz w:val="32"/>
          <w:szCs w:val="32"/>
          <w:lang w:eastAsia="es-PE"/>
        </w:rPr>
        <w:t>{Nombre de Asignatura}</w:t>
      </w:r>
    </w:p>
    <w:p w14:paraId="05C9A85A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44C3254" w14:textId="77777777" w:rsidR="008055BC" w:rsidRPr="00C919CA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A338BBF" w14:textId="77777777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r w:rsidRPr="008055BC">
        <w:rPr>
          <w:rFonts w:ascii="Arial" w:eastAsia="Times New Roman" w:hAnsi="Arial" w:cs="Arial"/>
          <w:i/>
          <w:sz w:val="32"/>
          <w:szCs w:val="32"/>
          <w:lang w:eastAsia="es-PE"/>
        </w:rPr>
        <w:t>{Nombre de Docente}</w:t>
      </w:r>
    </w:p>
    <w:p w14:paraId="4684DFF3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29044A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3A63FD7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3BEBE31D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6374985D" w14:textId="42BA21B2" w:rsidR="008055BC" w:rsidRPr="006A5548" w:rsidRDefault="008055BC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 w:rsidRPr="006A5548">
        <w:rPr>
          <w:rFonts w:ascii="Arial" w:eastAsia="Times New Roman" w:hAnsi="Arial" w:cs="Arial"/>
          <w:b/>
          <w:i/>
          <w:sz w:val="28"/>
          <w:szCs w:val="28"/>
          <w:lang w:eastAsia="es-PE"/>
        </w:rPr>
        <w:t>{</w:t>
      </w:r>
      <w:r w:rsidR="006A5548">
        <w:rPr>
          <w:rFonts w:ascii="Arial" w:eastAsia="Times New Roman" w:hAnsi="Arial" w:cs="Arial"/>
          <w:b/>
          <w:i/>
          <w:sz w:val="28"/>
          <w:szCs w:val="28"/>
          <w:lang w:eastAsia="es-PE"/>
        </w:rPr>
        <w:t>Apellidos y nombres del e</w:t>
      </w:r>
      <w:r w:rsidRPr="006A5548">
        <w:rPr>
          <w:rFonts w:ascii="Arial" w:eastAsia="Times New Roman" w:hAnsi="Arial" w:cs="Arial"/>
          <w:b/>
          <w:i/>
          <w:sz w:val="28"/>
          <w:szCs w:val="28"/>
          <w:lang w:eastAsia="es-PE"/>
        </w:rPr>
        <w:t>studiante</w:t>
      </w:r>
      <w:r w:rsidRPr="006A5548">
        <w:rPr>
          <w:rFonts w:ascii="Arial" w:eastAsia="Times New Roman" w:hAnsi="Arial" w:cs="Arial"/>
          <w:b/>
          <w:i/>
          <w:sz w:val="28"/>
          <w:szCs w:val="28"/>
          <w:lang w:eastAsia="es-PE"/>
        </w:rPr>
        <w:tab/>
        <w:t>(código universitario)}</w:t>
      </w:r>
    </w:p>
    <w:p w14:paraId="0B0616E8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3A98413" w14:textId="79AB7018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0F83F08" w14:textId="0E96E88E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E645079" w14:textId="79701755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5C3C0EDD" w14:textId="77777777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193C6C73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3E193D50" w14:textId="77777777" w:rsidR="008055BC" w:rsidRPr="0020693D" w:rsidRDefault="008055BC" w:rsidP="008055BC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6951EF1E" w14:textId="77777777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b/>
          <w:i/>
          <w:sz w:val="32"/>
          <w:szCs w:val="32"/>
          <w:lang w:eastAsia="es-PE"/>
        </w:rPr>
      </w:pPr>
      <w:r w:rsidRPr="008055BC">
        <w:rPr>
          <w:rFonts w:ascii="Arial" w:eastAsia="Times New Roman" w:hAnsi="Arial" w:cs="Arial"/>
          <w:b/>
          <w:i/>
          <w:sz w:val="32"/>
          <w:szCs w:val="32"/>
          <w:lang w:eastAsia="es-PE"/>
        </w:rPr>
        <w:t>{</w:t>
      </w: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Añ</w:t>
      </w:r>
      <w:r w:rsidRPr="008055BC">
        <w:rPr>
          <w:rFonts w:ascii="Arial" w:eastAsia="Times New Roman" w:hAnsi="Arial" w:cs="Arial"/>
          <w:b/>
          <w:i/>
          <w:sz w:val="32"/>
          <w:szCs w:val="32"/>
          <w:lang w:eastAsia="es-PE"/>
        </w:rPr>
        <w:t>o}</w:t>
      </w:r>
    </w:p>
    <w:p w14:paraId="074F2F90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p w14:paraId="03E05CBE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8055BC" w:rsidRPr="006A147A" w14:paraId="65DFB8A1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515285B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8055BC" w:rsidRPr="006A147A" w14:paraId="65191D69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52BAF6D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99B933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06B2595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98D89F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45F385FA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2A67A45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8055BC" w:rsidRPr="006A147A" w14:paraId="216F586F" w14:textId="77777777" w:rsidTr="00811CE1">
        <w:trPr>
          <w:trHeight w:val="227"/>
          <w:jc w:val="center"/>
        </w:trPr>
        <w:tc>
          <w:tcPr>
            <w:tcW w:w="921" w:type="dxa"/>
          </w:tcPr>
          <w:p w14:paraId="0F8A23A2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4185B333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413891F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32442318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7B03274F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4307E880" w14:textId="77777777" w:rsidR="008055BC" w:rsidRPr="0070130A" w:rsidRDefault="008055BC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47A05D4F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6E28885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4049B3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FC2C29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AF7371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EECA16C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F9913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F45A54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E37A8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ADF602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679C33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841F9A8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13671E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595153">
        <w:rPr>
          <w:rFonts w:ascii="Times New Roman" w:hAnsi="Times New Roman"/>
          <w:i/>
          <w:color w:val="000000" w:themeColor="text1"/>
          <w:lang w:val="es-PE"/>
        </w:rPr>
        <w:t>{</w:t>
      </w:r>
      <w:r>
        <w:rPr>
          <w:rFonts w:ascii="Times New Roman" w:hAnsi="Times New Roman"/>
          <w:i/>
          <w:color w:val="000000" w:themeColor="text1"/>
          <w:lang w:val="es-PE"/>
        </w:rPr>
        <w:t>Nombre del Sistema</w:t>
      </w:r>
      <w:r w:rsidRPr="00595153">
        <w:rPr>
          <w:rFonts w:ascii="Times New Roman" w:hAnsi="Times New Roman"/>
          <w:i/>
          <w:color w:val="000000" w:themeColor="text1"/>
          <w:lang w:val="es-PE"/>
        </w:rPr>
        <w:fldChar w:fldCharType="begin"/>
      </w:r>
      <w:r w:rsidRPr="00595153">
        <w:rPr>
          <w:rFonts w:ascii="Times New Roman" w:hAnsi="Times New Roman"/>
          <w:i/>
          <w:color w:val="000000" w:themeColor="text1"/>
          <w:lang w:val="es-PE"/>
        </w:rPr>
        <w:instrText xml:space="preserve"> SUBJECT  \* MERGEFORMAT </w:instrText>
      </w:r>
      <w:r w:rsidRPr="00595153">
        <w:rPr>
          <w:rFonts w:ascii="Times New Roman" w:hAnsi="Times New Roman"/>
          <w:i/>
          <w:color w:val="000000" w:themeColor="text1"/>
          <w:lang w:val="es-PE"/>
        </w:rPr>
        <w:fldChar w:fldCharType="end"/>
      </w:r>
      <w:r w:rsidRPr="00595153">
        <w:rPr>
          <w:rFonts w:ascii="Times New Roman" w:hAnsi="Times New Roman"/>
          <w:i/>
          <w:color w:val="000000" w:themeColor="text1"/>
          <w:lang w:val="es-PE"/>
        </w:rPr>
        <w:t>}</w:t>
      </w:r>
    </w:p>
    <w:p w14:paraId="2167AF82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Documento de </w:t>
      </w:r>
      <w:r>
        <w:rPr>
          <w:rFonts w:ascii="Times New Roman" w:hAnsi="Times New Roman"/>
          <w:color w:val="000000" w:themeColor="text1"/>
          <w:lang w:val="es-PE"/>
        </w:rPr>
        <w:t>Especificación de Requerimientos de Software</w:t>
      </w:r>
    </w:p>
    <w:p w14:paraId="21C4DE41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88F16CB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Pr="00595153">
        <w:rPr>
          <w:rFonts w:ascii="Times New Roman" w:hAnsi="Times New Roman"/>
          <w:i/>
          <w:color w:val="000000" w:themeColor="text1"/>
          <w:sz w:val="28"/>
          <w:lang w:val="es-PE"/>
        </w:rPr>
        <w:t>{1.0}</w:t>
      </w:r>
    </w:p>
    <w:p w14:paraId="446A1F8B" w14:textId="77777777" w:rsidR="00425B69" w:rsidRDefault="00425B69" w:rsidP="00425B6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425B69" w:rsidRPr="006A147A" w14:paraId="29C6663D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3649015F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425B69" w:rsidRPr="006A147A" w14:paraId="4C19343F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3B4D0C0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5D22DAD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B2EF8E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40E779A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A0F1AB4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00801102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425B69" w:rsidRPr="006A147A" w14:paraId="1FD36A22" w14:textId="77777777" w:rsidTr="00811CE1">
        <w:trPr>
          <w:trHeight w:val="227"/>
          <w:jc w:val="center"/>
        </w:trPr>
        <w:tc>
          <w:tcPr>
            <w:tcW w:w="921" w:type="dxa"/>
          </w:tcPr>
          <w:p w14:paraId="7DF62967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679F5B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6794FC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59B6801B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495D7E6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2C5F84D" w14:textId="77777777" w:rsidR="00425B69" w:rsidRPr="0070130A" w:rsidRDefault="00425B69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0C9B4AC2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3C8FB4FE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p w14:paraId="701F36CF" w14:textId="77777777" w:rsidR="008055BC" w:rsidRPr="004C71C9" w:rsidRDefault="008055BC" w:rsidP="008055BC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  <w:r w:rsidRPr="004C71C9">
        <w:rPr>
          <w:rFonts w:ascii="Arial" w:hAnsi="Arial" w:cs="Arial"/>
          <w:b/>
          <w:color w:val="000000"/>
          <w:sz w:val="24"/>
        </w:rPr>
        <w:t>INDICE</w:t>
      </w:r>
      <w:r>
        <w:rPr>
          <w:rFonts w:ascii="Arial" w:hAnsi="Arial" w:cs="Arial"/>
          <w:b/>
          <w:color w:val="000000"/>
          <w:sz w:val="24"/>
        </w:rPr>
        <w:t xml:space="preserve"> GENERAL</w:t>
      </w:r>
    </w:p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s-ES" w:eastAsia="en-US"/>
        </w:rPr>
        <w:id w:val="-6239311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</w:rPr>
      </w:sdtEndPr>
      <w:sdtContent>
        <w:p w14:paraId="7886886D" w14:textId="77777777" w:rsidR="008055BC" w:rsidRDefault="008055BC" w:rsidP="008055BC">
          <w:pPr>
            <w:pStyle w:val="TtuloTDC"/>
            <w:spacing w:line="360" w:lineRule="auto"/>
            <w:rPr>
              <w:lang w:val="es-ES"/>
            </w:rPr>
          </w:pPr>
        </w:p>
        <w:p w14:paraId="5C2CA6B8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4513795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INTRODUCCION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</w:t>
          </w:r>
        </w:p>
        <w:p w14:paraId="3804DB0D" w14:textId="77777777" w:rsidR="008055BC" w:rsidRPr="0059673C" w:rsidRDefault="002277E1" w:rsidP="008055BC">
          <w:pPr>
            <w:pStyle w:val="TDC1"/>
            <w:tabs>
              <w:tab w:val="left" w:pos="44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8" w:history="1"/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I.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 xml:space="preserve"> Generalidades de la Empresa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5</w:t>
          </w:r>
        </w:p>
        <w:p w14:paraId="2D546561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Nombre de la Empresa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C2040C" w14:textId="77777777" w:rsidR="008055BC" w:rsidRPr="0059673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Vision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21F09D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3.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Mision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188FFB" w14:textId="77777777" w:rsidR="008055BC" w:rsidRPr="00E23340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4. Organigrama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58349A" w14:textId="77777777" w:rsidR="008055BC" w:rsidRPr="0059673C" w:rsidRDefault="002277E1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II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>. Visionamiento de la Empresa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5</w:t>
          </w:r>
        </w:p>
        <w:p w14:paraId="1FE6B610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Descripcion del Problema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E34D8A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Objetivos de Negocios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229D25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3. Objetivos de Diseño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F37193" w14:textId="77777777" w:rsidR="008055BC" w:rsidRPr="00087148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4. Alcance del proyecto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B590C23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5.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Viabilidad del Sistema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337E98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6.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Informacion obtenida del Levantamiento de Informacion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1C8C6C01" w14:textId="77777777" w:rsidR="008055BC" w:rsidRPr="0059673C" w:rsidRDefault="002277E1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III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>.  Análisis de Procesos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52183396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Diagrama del Proceso Actual – Diagrama de actividades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057FD770" w14:textId="77777777" w:rsidR="008055BC" w:rsidRPr="00087148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del Proceso Propuesto – Diagrama de actividades Inicial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1478A447" w14:textId="77777777" w:rsidR="008055BC" w:rsidRPr="0059673C" w:rsidRDefault="002277E1" w:rsidP="008055BC">
          <w:pPr>
            <w:pStyle w:val="TDC1"/>
            <w:tabs>
              <w:tab w:val="left" w:pos="44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IV</w:t>
            </w:r>
            <w:r w:rsidR="008055BC"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 xml:space="preserve"> </w:t>
            </w:r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Especificacion de Requerimientos de Software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734301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Cuadro de Requerimientos funcionales Inicial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6C95A1B7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Cuadro de Requerimientos No funcionales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4369D2E8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Cuadro de Requerimientos funcionales Final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8</w:t>
          </w:r>
        </w:p>
        <w:p w14:paraId="4DCCD7A3" w14:textId="77777777" w:rsidR="008055BC" w:rsidRPr="00C6223E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d) Reglas de Negocio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9</w:t>
          </w:r>
        </w:p>
        <w:p w14:paraId="46795B63" w14:textId="77777777" w:rsidR="008055BC" w:rsidRPr="0059673C" w:rsidRDefault="002277E1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V Fase de Desarrollo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38B3B045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Perfiles de Usuario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607E0F98" w14:textId="77777777" w:rsidR="008055BC" w:rsidRPr="0059673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Modelo Conceptual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2933D3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lastRenderedPageBreak/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Diagrama de Paquetes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AB61E49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 Casos de Uso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47B4C1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Escenarios de Caso de Uso (narrativa)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14</w:t>
          </w:r>
        </w:p>
        <w:p w14:paraId="7C682DDD" w14:textId="77777777" w:rsidR="008055BC" w:rsidRPr="0059673C" w:rsidRDefault="002277E1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 w:rsidR="008055BC"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 xml:space="preserve">    3. Modelo Logico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23</w:t>
          </w:r>
        </w:p>
        <w:p w14:paraId="43B46C66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Analisis de Objetos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23</w:t>
          </w:r>
        </w:p>
        <w:p w14:paraId="7BAF5B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 Actividades con objetos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32</w:t>
          </w:r>
        </w:p>
        <w:p w14:paraId="114E4F13" w14:textId="77777777" w:rsidR="008055BC" w:rsidRPr="00E70D8A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Diagrama de Secuencia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37</w:t>
          </w:r>
        </w:p>
        <w:p w14:paraId="043C4514" w14:textId="77777777" w:rsidR="008055BC" w:rsidRPr="00E70D8A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d) Diagrama de Clases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42</w:t>
          </w:r>
        </w:p>
        <w:p w14:paraId="1732B416" w14:textId="77777777" w:rsidR="008055BC" w:rsidRPr="0059673C" w:rsidRDefault="002277E1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3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CONCLUSIONES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0F335CBA" w14:textId="77777777" w:rsidR="008055BC" w:rsidRPr="0059673C" w:rsidRDefault="002277E1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4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RECOMENDACIONES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40790FE8" w14:textId="77777777" w:rsidR="008055BC" w:rsidRPr="0059673C" w:rsidRDefault="002277E1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5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BIBLIOGRAFIA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7F6403EE" w14:textId="77777777" w:rsidR="008055BC" w:rsidRPr="0059673C" w:rsidRDefault="002277E1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6" w:history="1">
            <w:r w:rsidR="008055BC"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WEBGRAFIA</w:t>
            </w:r>
            <w:r w:rsidR="008055BC"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 w:rsidR="008055BC"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3AF7BAB2" w14:textId="77777777" w:rsidR="008055BC" w:rsidRDefault="008055BC" w:rsidP="008055BC">
          <w:pPr>
            <w:spacing w:line="360" w:lineRule="auto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CC2149B" w14:textId="77777777" w:rsidR="008055BC" w:rsidRDefault="008055BC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4C9D6542" w14:textId="5CF54B5F" w:rsidR="008055BC" w:rsidRDefault="008055BC" w:rsidP="0070130A">
      <w:pPr>
        <w:jc w:val="center"/>
        <w:rPr>
          <w:b/>
          <w:sz w:val="24"/>
          <w:szCs w:val="24"/>
          <w:u w:val="single"/>
        </w:rPr>
      </w:pPr>
    </w:p>
    <w:p w14:paraId="49595859" w14:textId="039F2A33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0C228E2B" w14:textId="24B4BE78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44FBD9EF" w14:textId="0CE48596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35E58437" w14:textId="410DF8B7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500B49F0" w14:textId="5C2064A3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61C1A2FF" w14:textId="5C96EC0C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24EA7947" w14:textId="523B685E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4C1FB43E" w14:textId="77527D0C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32941CFD" w14:textId="7728D17A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73F91EAB" w14:textId="371A6EF2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0C1F1841" w14:textId="1FF21D07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26505DDA" w14:textId="742D3288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04F89068" w14:textId="4EC8A924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030DAF3C" w14:textId="3F084C84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3C6C34E1" w14:textId="1E356CD0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p w14:paraId="51C0BA32" w14:textId="1E665068" w:rsidR="00E00C2E" w:rsidRDefault="00E00C2E" w:rsidP="00E00C2E"/>
    <w:p w14:paraId="69B3E5F4" w14:textId="77777777" w:rsidR="00E00C2E" w:rsidRPr="00E00C2E" w:rsidRDefault="00E00C2E" w:rsidP="00E00C2E">
      <w:pPr>
        <w:rPr>
          <w:color w:val="000000" w:themeColor="text1"/>
        </w:rPr>
      </w:pPr>
    </w:p>
    <w:p w14:paraId="2302EA3A" w14:textId="4E4E342A" w:rsidR="00E00C2E" w:rsidRDefault="00E00C2E" w:rsidP="00E00C2E">
      <w:pPr>
        <w:rPr>
          <w:color w:val="000000" w:themeColor="text1"/>
        </w:rPr>
      </w:pPr>
      <w:hyperlink w:anchor="_Toc394513795" w:history="1">
        <w:r w:rsidRPr="00E00C2E">
          <w:rPr>
            <w:rStyle w:val="Hipervnculo"/>
            <w:color w:val="000000" w:themeColor="text1"/>
          </w:rPr>
          <w:t>INTRODUCCION</w:t>
        </w:r>
      </w:hyperlink>
    </w:p>
    <w:p w14:paraId="29340B0C" w14:textId="2817DD10" w:rsidR="00E00C2E" w:rsidRPr="00E00C2E" w:rsidRDefault="00E00C2E" w:rsidP="00E0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proofErr w:type="spellStart"/>
      <w:r w:rsidRPr="00E00C2E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DocuCode</w:t>
      </w:r>
      <w:proofErr w:type="spellEnd"/>
      <w:r w:rsidRPr="00E00C2E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-AI</w:t>
      </w:r>
      <w:r w:rsidRPr="00E00C2E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es un sistema web basado en Inteligencia Artificial, orientado a facilitar el análisis, documentación y evaluación del código fuente para uso académico. Este sistema está dirigido principalmente a docentes y estudiantes universitarios, brindando funcionalidades como generación automática de comentarios en código, elaboración de diagramas UML, análisis de calidad y detección de duplicados. El desarrollo del sistema se enmarca dentro de la asignatura de Patrones de Software y forma parte del proyecto académico correspondiente a la primera unidad.</w:t>
      </w:r>
    </w:p>
    <w:p w14:paraId="41E071A3" w14:textId="51C9C603" w:rsidR="00E00C2E" w:rsidRPr="00E00C2E" w:rsidRDefault="00E00C2E" w:rsidP="002277E1">
      <w:pPr>
        <w:pStyle w:val="Prrafodelista"/>
        <w:numPr>
          <w:ilvl w:val="0"/>
          <w:numId w:val="1"/>
        </w:numPr>
        <w:rPr>
          <w:color w:val="000000" w:themeColor="text1"/>
        </w:rPr>
      </w:pPr>
      <w:hyperlink w:anchor="_Toc394513798" w:history="1"/>
      <w:hyperlink w:anchor="_Toc394513799" w:history="1">
        <w:r w:rsidRPr="00E00C2E">
          <w:rPr>
            <w:rStyle w:val="Hipervnculo"/>
            <w:color w:val="000000" w:themeColor="text1"/>
          </w:rPr>
          <w:t>Generalidades de la Empresa</w:t>
        </w:r>
      </w:hyperlink>
    </w:p>
    <w:p w14:paraId="212CE13E" w14:textId="77777777" w:rsidR="00E00C2E" w:rsidRPr="00E00C2E" w:rsidRDefault="00E00C2E" w:rsidP="00E00C2E">
      <w:pPr>
        <w:pStyle w:val="Prrafodelista"/>
        <w:ind w:left="1080"/>
        <w:rPr>
          <w:color w:val="000000" w:themeColor="text1"/>
        </w:rPr>
      </w:pPr>
    </w:p>
    <w:p w14:paraId="60D98A67" w14:textId="76EBC150" w:rsidR="00E00C2E" w:rsidRPr="00E00C2E" w:rsidRDefault="00E00C2E" w:rsidP="002277E1">
      <w:pPr>
        <w:pStyle w:val="Prrafodelista"/>
        <w:numPr>
          <w:ilvl w:val="0"/>
          <w:numId w:val="2"/>
        </w:numPr>
        <w:ind w:left="1428"/>
        <w:rPr>
          <w:color w:val="000000" w:themeColor="text1"/>
        </w:rPr>
      </w:pPr>
      <w:r w:rsidRPr="00E00C2E">
        <w:rPr>
          <w:color w:val="000000" w:themeColor="text1"/>
        </w:rPr>
        <w:t>Nombre de la Empresa</w:t>
      </w:r>
    </w:p>
    <w:p w14:paraId="006470A7" w14:textId="3507EF6F" w:rsidR="00E00C2E" w:rsidRPr="00E00C2E" w:rsidRDefault="00E00C2E" w:rsidP="00E00C2E">
      <w:pPr>
        <w:pStyle w:val="Prrafodelista"/>
        <w:ind w:left="1428"/>
        <w:rPr>
          <w:color w:val="000000" w:themeColor="text1"/>
        </w:rPr>
      </w:pPr>
      <w:proofErr w:type="spellStart"/>
      <w:r w:rsidRPr="00E00C2E">
        <w:rPr>
          <w:color w:val="000000" w:themeColor="text1"/>
        </w:rPr>
        <w:t>DocuCode</w:t>
      </w:r>
      <w:proofErr w:type="spellEnd"/>
      <w:r w:rsidRPr="00E00C2E">
        <w:rPr>
          <w:color w:val="000000" w:themeColor="text1"/>
        </w:rPr>
        <w:t>-AI</w:t>
      </w:r>
    </w:p>
    <w:p w14:paraId="607C13CC" w14:textId="2C30B875" w:rsidR="00E00C2E" w:rsidRPr="00E00C2E" w:rsidRDefault="00E00C2E" w:rsidP="002277E1">
      <w:pPr>
        <w:pStyle w:val="Prrafodelista"/>
        <w:numPr>
          <w:ilvl w:val="0"/>
          <w:numId w:val="2"/>
        </w:numPr>
        <w:ind w:left="1428"/>
        <w:rPr>
          <w:color w:val="000000" w:themeColor="text1"/>
        </w:rPr>
      </w:pPr>
      <w:r w:rsidRPr="00E00C2E">
        <w:rPr>
          <w:color w:val="000000" w:themeColor="text1"/>
        </w:rPr>
        <w:t>Visión</w:t>
      </w:r>
    </w:p>
    <w:p w14:paraId="758457DA" w14:textId="77291409" w:rsidR="00E00C2E" w:rsidRPr="00E00C2E" w:rsidRDefault="00E00C2E" w:rsidP="00E00C2E">
      <w:pPr>
        <w:pStyle w:val="Prrafodelista"/>
        <w:ind w:left="1428"/>
        <w:rPr>
          <w:color w:val="000000" w:themeColor="text1"/>
        </w:rPr>
      </w:pPr>
      <w:r w:rsidRPr="00E00C2E">
        <w:rPr>
          <w:color w:val="000000" w:themeColor="text1"/>
        </w:rPr>
        <w:t>Ser una plataforma líder a nivel académico en la generación automatizada de documentación de código y evaluación inteligente de software, contribuyendo a mejorar la enseñanza y aprendizaje en el área de programación.</w:t>
      </w:r>
    </w:p>
    <w:p w14:paraId="12071EB9" w14:textId="77777777" w:rsidR="00E00C2E" w:rsidRDefault="00E00C2E" w:rsidP="002277E1">
      <w:pPr>
        <w:pStyle w:val="Prrafodelista"/>
        <w:numPr>
          <w:ilvl w:val="0"/>
          <w:numId w:val="2"/>
        </w:numPr>
        <w:ind w:left="1428"/>
        <w:rPr>
          <w:color w:val="000000" w:themeColor="text1"/>
        </w:rPr>
      </w:pPr>
      <w:r w:rsidRPr="00E00C2E">
        <w:rPr>
          <w:color w:val="000000" w:themeColor="text1"/>
        </w:rPr>
        <w:t>Misión</w:t>
      </w:r>
    </w:p>
    <w:p w14:paraId="34693F1F" w14:textId="1100820E" w:rsidR="00E00C2E" w:rsidRPr="00E00C2E" w:rsidRDefault="00E00C2E" w:rsidP="00E00C2E">
      <w:pPr>
        <w:pStyle w:val="Prrafodelista"/>
        <w:ind w:left="1428"/>
        <w:rPr>
          <w:color w:val="000000" w:themeColor="text1"/>
        </w:rPr>
      </w:pPr>
      <w:r w:rsidRPr="00E00C2E">
        <w:rPr>
          <w:color w:val="000000" w:themeColor="text1"/>
        </w:rPr>
        <w:t>Desarrollar una solución web basada en inteligencia artificial que permita a los docentes y estudiantes analizar, documentar y entender código fuente de manera rápida, precisa y estructurada, promoviendo buenas prácticas de desarrollo y facilitando la revisión académica.</w:t>
      </w:r>
    </w:p>
    <w:p w14:paraId="44A7646C" w14:textId="5B8A0E94" w:rsidR="00E00C2E" w:rsidRDefault="00E00C2E" w:rsidP="002277E1">
      <w:pPr>
        <w:pStyle w:val="Prrafodelista"/>
        <w:numPr>
          <w:ilvl w:val="0"/>
          <w:numId w:val="2"/>
        </w:numPr>
        <w:ind w:left="1428"/>
        <w:rPr>
          <w:color w:val="000000" w:themeColor="text1"/>
        </w:rPr>
      </w:pPr>
      <w:r w:rsidRPr="00E00C2E">
        <w:rPr>
          <w:color w:val="000000" w:themeColor="text1"/>
        </w:rPr>
        <w:t>Organigrama</w:t>
      </w:r>
    </w:p>
    <w:p w14:paraId="5A5E2625" w14:textId="77777777" w:rsidR="00E00C2E" w:rsidRPr="00E00C2E" w:rsidRDefault="00E00C2E" w:rsidP="00E00C2E">
      <w:pPr>
        <w:pStyle w:val="Prrafodelista"/>
        <w:ind w:left="1428"/>
        <w:rPr>
          <w:color w:val="000000" w:themeColor="text1"/>
        </w:rPr>
      </w:pPr>
    </w:p>
    <w:p w14:paraId="3FB062D8" w14:textId="11F36F4D" w:rsidR="00E00C2E" w:rsidRPr="00E00C2E" w:rsidRDefault="00E00C2E" w:rsidP="002277E1">
      <w:pPr>
        <w:pStyle w:val="Prrafodelista"/>
        <w:numPr>
          <w:ilvl w:val="0"/>
          <w:numId w:val="1"/>
        </w:numPr>
        <w:rPr>
          <w:color w:val="000000" w:themeColor="text1"/>
        </w:rPr>
      </w:pPr>
      <w:hyperlink w:anchor="_Toc394513799" w:history="1">
        <w:proofErr w:type="spellStart"/>
        <w:r w:rsidRPr="00E00C2E">
          <w:rPr>
            <w:rStyle w:val="Hipervnculo"/>
            <w:color w:val="000000" w:themeColor="text1"/>
          </w:rPr>
          <w:t>Visionamiento</w:t>
        </w:r>
        <w:proofErr w:type="spellEnd"/>
        <w:r w:rsidRPr="00E00C2E">
          <w:rPr>
            <w:rStyle w:val="Hipervnculo"/>
            <w:color w:val="000000" w:themeColor="text1"/>
          </w:rPr>
          <w:t xml:space="preserve"> de la Empresa</w:t>
        </w:r>
      </w:hyperlink>
    </w:p>
    <w:p w14:paraId="62DF11C2" w14:textId="77777777" w:rsidR="00E00C2E" w:rsidRPr="00E00C2E" w:rsidRDefault="00E00C2E" w:rsidP="00E00C2E">
      <w:pPr>
        <w:pStyle w:val="Prrafodelista"/>
        <w:ind w:left="1080"/>
        <w:rPr>
          <w:color w:val="000000" w:themeColor="text1"/>
        </w:rPr>
      </w:pPr>
    </w:p>
    <w:p w14:paraId="40EB762F" w14:textId="22077DC2" w:rsidR="00E00C2E" w:rsidRPr="00E00C2E" w:rsidRDefault="00E00C2E" w:rsidP="002277E1">
      <w:pPr>
        <w:pStyle w:val="Prrafodelista"/>
        <w:numPr>
          <w:ilvl w:val="1"/>
          <w:numId w:val="1"/>
        </w:numPr>
        <w:rPr>
          <w:b/>
          <w:bCs/>
          <w:color w:val="000000" w:themeColor="text1"/>
        </w:rPr>
      </w:pPr>
      <w:r w:rsidRPr="00E00C2E">
        <w:rPr>
          <w:b/>
          <w:bCs/>
          <w:color w:val="000000" w:themeColor="text1"/>
        </w:rPr>
        <w:t>Descripción del Problema</w:t>
      </w:r>
    </w:p>
    <w:p w14:paraId="4C44015D" w14:textId="77777777" w:rsidR="00E00C2E" w:rsidRPr="00E00C2E" w:rsidRDefault="00E00C2E" w:rsidP="00E00C2E">
      <w:pPr>
        <w:ind w:left="360"/>
        <w:rPr>
          <w:color w:val="000000" w:themeColor="text1"/>
        </w:rPr>
      </w:pPr>
      <w:r w:rsidRPr="00E00C2E">
        <w:rPr>
          <w:color w:val="000000" w:themeColor="text1"/>
        </w:rPr>
        <w:t>En el contexto educativo universitario, la revisión y comprensión del código fuente entregado por los estudiantes representa un desafío constante para los docentes. La falta de documentación, la presencia de código duplicado o mal estructurado, y el escaso uso de buenas prácticas de programación dificultan una evaluación objetiva, ágil y formativa. Esta problemática se agudiza cuando los cursos están orientados a proyectos prácticos, y los tiempos de revisión son limitados. Actualmente, la revisión del código se realiza de forma manual, lo cual genera demoras, evaluaciones subjetivas y una carga de trabajo innecesaria.</w:t>
      </w:r>
    </w:p>
    <w:p w14:paraId="6FDBCC92" w14:textId="29878AC2" w:rsidR="00E00C2E" w:rsidRPr="00E00C2E" w:rsidRDefault="00E00C2E" w:rsidP="002277E1">
      <w:pPr>
        <w:pStyle w:val="Prrafodelista"/>
        <w:numPr>
          <w:ilvl w:val="1"/>
          <w:numId w:val="1"/>
        </w:numPr>
        <w:rPr>
          <w:b/>
          <w:bCs/>
          <w:color w:val="000000" w:themeColor="text1"/>
        </w:rPr>
      </w:pPr>
      <w:r w:rsidRPr="00E00C2E">
        <w:rPr>
          <w:b/>
          <w:bCs/>
          <w:color w:val="000000" w:themeColor="text1"/>
        </w:rPr>
        <w:t>Objetivos de Negocios</w:t>
      </w:r>
    </w:p>
    <w:p w14:paraId="450540B5" w14:textId="77777777" w:rsidR="00E00C2E" w:rsidRPr="00E00C2E" w:rsidRDefault="00E00C2E" w:rsidP="00E00C2E">
      <w:pPr>
        <w:ind w:left="360"/>
        <w:rPr>
          <w:color w:val="000000" w:themeColor="text1"/>
        </w:rPr>
      </w:pPr>
      <w:r w:rsidRPr="00E00C2E">
        <w:rPr>
          <w:color w:val="000000" w:themeColor="text1"/>
        </w:rPr>
        <w:t xml:space="preserve">El proyecto </w:t>
      </w:r>
      <w:proofErr w:type="spellStart"/>
      <w:r w:rsidRPr="00E00C2E">
        <w:rPr>
          <w:b/>
          <w:bCs/>
          <w:color w:val="000000" w:themeColor="text1"/>
        </w:rPr>
        <w:t>DocuCode</w:t>
      </w:r>
      <w:proofErr w:type="spellEnd"/>
      <w:r w:rsidRPr="00E00C2E">
        <w:rPr>
          <w:b/>
          <w:bCs/>
          <w:color w:val="000000" w:themeColor="text1"/>
        </w:rPr>
        <w:t>-AI</w:t>
      </w:r>
      <w:r w:rsidRPr="00E00C2E">
        <w:rPr>
          <w:color w:val="000000" w:themeColor="text1"/>
        </w:rPr>
        <w:t xml:space="preserve"> busca resolver esta problemática mediante una solución tecnológica que ofrezca beneficios tangibles al ámbito educativo:</w:t>
      </w:r>
    </w:p>
    <w:p w14:paraId="75903F49" w14:textId="77777777" w:rsidR="00E00C2E" w:rsidRPr="00E00C2E" w:rsidRDefault="00E00C2E" w:rsidP="002277E1">
      <w:pPr>
        <w:numPr>
          <w:ilvl w:val="0"/>
          <w:numId w:val="3"/>
        </w:numPr>
        <w:rPr>
          <w:color w:val="000000" w:themeColor="text1"/>
        </w:rPr>
      </w:pPr>
      <w:r w:rsidRPr="00E00C2E">
        <w:rPr>
          <w:color w:val="000000" w:themeColor="text1"/>
        </w:rPr>
        <w:t>Reducir el tiempo de revisión del código por parte de los docentes.</w:t>
      </w:r>
    </w:p>
    <w:p w14:paraId="39D8C410" w14:textId="77777777" w:rsidR="00E00C2E" w:rsidRPr="00E00C2E" w:rsidRDefault="00E00C2E" w:rsidP="002277E1">
      <w:pPr>
        <w:numPr>
          <w:ilvl w:val="0"/>
          <w:numId w:val="3"/>
        </w:numPr>
        <w:rPr>
          <w:color w:val="000000" w:themeColor="text1"/>
        </w:rPr>
      </w:pPr>
      <w:r w:rsidRPr="00E00C2E">
        <w:rPr>
          <w:color w:val="000000" w:themeColor="text1"/>
        </w:rPr>
        <w:t>Mejorar la calidad del aprendizaje práctico en programación.</w:t>
      </w:r>
    </w:p>
    <w:p w14:paraId="4BE66D0F" w14:textId="77777777" w:rsidR="00E00C2E" w:rsidRPr="00E00C2E" w:rsidRDefault="00E00C2E" w:rsidP="002277E1">
      <w:pPr>
        <w:numPr>
          <w:ilvl w:val="0"/>
          <w:numId w:val="3"/>
        </w:numPr>
        <w:rPr>
          <w:color w:val="000000" w:themeColor="text1"/>
        </w:rPr>
      </w:pPr>
      <w:r w:rsidRPr="00E00C2E">
        <w:rPr>
          <w:color w:val="000000" w:themeColor="text1"/>
        </w:rPr>
        <w:t>Aumentar la objetividad en la evaluación de trabajos entregados.</w:t>
      </w:r>
    </w:p>
    <w:p w14:paraId="61F2AAB8" w14:textId="77777777" w:rsidR="00E00C2E" w:rsidRPr="00E00C2E" w:rsidRDefault="00E00C2E" w:rsidP="002277E1">
      <w:pPr>
        <w:numPr>
          <w:ilvl w:val="0"/>
          <w:numId w:val="3"/>
        </w:numPr>
        <w:rPr>
          <w:color w:val="000000" w:themeColor="text1"/>
        </w:rPr>
      </w:pPr>
      <w:r w:rsidRPr="00E00C2E">
        <w:rPr>
          <w:color w:val="000000" w:themeColor="text1"/>
        </w:rPr>
        <w:lastRenderedPageBreak/>
        <w:t>Promover buenas prácticas de desarrollo desde etapas tempranas.</w:t>
      </w:r>
    </w:p>
    <w:p w14:paraId="358C3F9E" w14:textId="77777777" w:rsidR="00E00C2E" w:rsidRPr="00E00C2E" w:rsidRDefault="00E00C2E" w:rsidP="002277E1">
      <w:pPr>
        <w:numPr>
          <w:ilvl w:val="0"/>
          <w:numId w:val="3"/>
        </w:numPr>
        <w:rPr>
          <w:color w:val="000000" w:themeColor="text1"/>
        </w:rPr>
      </w:pPr>
      <w:r w:rsidRPr="00E00C2E">
        <w:rPr>
          <w:color w:val="000000" w:themeColor="text1"/>
        </w:rPr>
        <w:t>Integrar herramientas de inteligencia artificial en el proceso educativo.</w:t>
      </w:r>
    </w:p>
    <w:p w14:paraId="60716404" w14:textId="77777777" w:rsidR="00E00C2E" w:rsidRPr="00E00C2E" w:rsidRDefault="00E00C2E" w:rsidP="002277E1">
      <w:pPr>
        <w:numPr>
          <w:ilvl w:val="0"/>
          <w:numId w:val="3"/>
        </w:numPr>
        <w:rPr>
          <w:color w:val="000000" w:themeColor="text1"/>
        </w:rPr>
      </w:pPr>
      <w:r w:rsidRPr="00E00C2E">
        <w:rPr>
          <w:color w:val="000000" w:themeColor="text1"/>
        </w:rPr>
        <w:t>Posicionar a la institución como promotora de la innovación académica.</w:t>
      </w:r>
    </w:p>
    <w:p w14:paraId="7916E290" w14:textId="77777777" w:rsidR="00E00C2E" w:rsidRPr="00E00C2E" w:rsidRDefault="00E00C2E" w:rsidP="00E00C2E">
      <w:pPr>
        <w:ind w:left="360"/>
        <w:rPr>
          <w:b/>
          <w:bCs/>
          <w:color w:val="000000" w:themeColor="text1"/>
        </w:rPr>
      </w:pPr>
      <w:r w:rsidRPr="00E00C2E">
        <w:rPr>
          <w:b/>
          <w:bCs/>
          <w:color w:val="000000" w:themeColor="text1"/>
        </w:rPr>
        <w:t>3. Objetivos de Diseño</w:t>
      </w:r>
    </w:p>
    <w:p w14:paraId="7DFEAAD7" w14:textId="77777777" w:rsidR="00E00C2E" w:rsidRPr="00E00C2E" w:rsidRDefault="00E00C2E" w:rsidP="00E00C2E">
      <w:pPr>
        <w:ind w:left="360"/>
        <w:rPr>
          <w:color w:val="000000" w:themeColor="text1"/>
        </w:rPr>
      </w:pPr>
      <w:r w:rsidRPr="00E00C2E">
        <w:rPr>
          <w:color w:val="000000" w:themeColor="text1"/>
        </w:rPr>
        <w:t>Los objetivos de diseño del sistema están orientados a la creación de una plataforma funcional, accesible y escalable que cumpla con los siguientes principios:</w:t>
      </w:r>
    </w:p>
    <w:p w14:paraId="2DECF61D" w14:textId="77777777" w:rsidR="00E00C2E" w:rsidRPr="00E00C2E" w:rsidRDefault="00E00C2E" w:rsidP="002277E1">
      <w:pPr>
        <w:numPr>
          <w:ilvl w:val="0"/>
          <w:numId w:val="4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Modularidad:</w:t>
      </w:r>
      <w:r w:rsidRPr="00E00C2E">
        <w:rPr>
          <w:color w:val="000000" w:themeColor="text1"/>
        </w:rPr>
        <w:t xml:space="preserve"> Separar responsabilidades en componentes reutilizables (</w:t>
      </w:r>
      <w:proofErr w:type="spellStart"/>
      <w:r w:rsidRPr="00E00C2E">
        <w:rPr>
          <w:color w:val="000000" w:themeColor="text1"/>
        </w:rPr>
        <w:t>Frontend</w:t>
      </w:r>
      <w:proofErr w:type="spellEnd"/>
      <w:r w:rsidRPr="00E00C2E">
        <w:rPr>
          <w:color w:val="000000" w:themeColor="text1"/>
        </w:rPr>
        <w:t xml:space="preserve">, </w:t>
      </w:r>
      <w:proofErr w:type="spellStart"/>
      <w:r w:rsidRPr="00E00C2E">
        <w:rPr>
          <w:color w:val="000000" w:themeColor="text1"/>
        </w:rPr>
        <w:t>Backend</w:t>
      </w:r>
      <w:proofErr w:type="spellEnd"/>
      <w:r w:rsidRPr="00E00C2E">
        <w:rPr>
          <w:color w:val="000000" w:themeColor="text1"/>
        </w:rPr>
        <w:t>, Motor de IA, Evaluador de código).</w:t>
      </w:r>
    </w:p>
    <w:p w14:paraId="76AA81AF" w14:textId="77777777" w:rsidR="00E00C2E" w:rsidRPr="00E00C2E" w:rsidRDefault="00E00C2E" w:rsidP="002277E1">
      <w:pPr>
        <w:numPr>
          <w:ilvl w:val="0"/>
          <w:numId w:val="4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Usabilidad:</w:t>
      </w:r>
      <w:r w:rsidRPr="00E00C2E">
        <w:rPr>
          <w:color w:val="000000" w:themeColor="text1"/>
        </w:rPr>
        <w:t xml:space="preserve"> Interfaz clara e intuitiva para docentes y estudiantes.</w:t>
      </w:r>
    </w:p>
    <w:p w14:paraId="063E1DE6" w14:textId="77777777" w:rsidR="00E00C2E" w:rsidRPr="00E00C2E" w:rsidRDefault="00E00C2E" w:rsidP="002277E1">
      <w:pPr>
        <w:numPr>
          <w:ilvl w:val="0"/>
          <w:numId w:val="4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Portabilidad:</w:t>
      </w:r>
      <w:r w:rsidRPr="00E00C2E">
        <w:rPr>
          <w:color w:val="000000" w:themeColor="text1"/>
        </w:rPr>
        <w:t xml:space="preserve"> Accesible desde cualquier navegador moderno sin necesidad de instalaciones.</w:t>
      </w:r>
    </w:p>
    <w:p w14:paraId="180DB5D5" w14:textId="77777777" w:rsidR="00E00C2E" w:rsidRPr="00E00C2E" w:rsidRDefault="00E00C2E" w:rsidP="002277E1">
      <w:pPr>
        <w:numPr>
          <w:ilvl w:val="0"/>
          <w:numId w:val="4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Escalabilidad:</w:t>
      </w:r>
      <w:r w:rsidRPr="00E00C2E">
        <w:rPr>
          <w:color w:val="000000" w:themeColor="text1"/>
        </w:rPr>
        <w:t xml:space="preserve"> Capacidad para integrar nuevas funciones como generación de informes PDF, revisión colaborativa, entre otros.</w:t>
      </w:r>
    </w:p>
    <w:p w14:paraId="61056579" w14:textId="77777777" w:rsidR="00E00C2E" w:rsidRPr="00E00C2E" w:rsidRDefault="00E00C2E" w:rsidP="002277E1">
      <w:pPr>
        <w:numPr>
          <w:ilvl w:val="0"/>
          <w:numId w:val="4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Seguridad:</w:t>
      </w:r>
      <w:r w:rsidRPr="00E00C2E">
        <w:rPr>
          <w:color w:val="000000" w:themeColor="text1"/>
        </w:rPr>
        <w:t xml:space="preserve"> Control de acceso por autenticación con cuentas de Google y almacenamiento privado de historiales por usuario.</w:t>
      </w:r>
    </w:p>
    <w:p w14:paraId="2712BC88" w14:textId="77777777" w:rsidR="00E00C2E" w:rsidRPr="00E00C2E" w:rsidRDefault="00E00C2E" w:rsidP="00E00C2E">
      <w:pPr>
        <w:ind w:left="360"/>
        <w:rPr>
          <w:b/>
          <w:bCs/>
          <w:color w:val="000000" w:themeColor="text1"/>
        </w:rPr>
      </w:pPr>
      <w:r w:rsidRPr="00E00C2E">
        <w:rPr>
          <w:b/>
          <w:bCs/>
          <w:color w:val="000000" w:themeColor="text1"/>
        </w:rPr>
        <w:t>4. Alcance del Proyecto</w:t>
      </w:r>
    </w:p>
    <w:p w14:paraId="14D784A0" w14:textId="77777777" w:rsidR="00E00C2E" w:rsidRPr="00E00C2E" w:rsidRDefault="00E00C2E" w:rsidP="00E00C2E">
      <w:pPr>
        <w:ind w:left="360"/>
        <w:rPr>
          <w:color w:val="000000" w:themeColor="text1"/>
        </w:rPr>
      </w:pPr>
      <w:r w:rsidRPr="00E00C2E">
        <w:rPr>
          <w:color w:val="000000" w:themeColor="text1"/>
        </w:rPr>
        <w:t xml:space="preserve">El alcance del proyecto </w:t>
      </w:r>
      <w:proofErr w:type="spellStart"/>
      <w:r w:rsidRPr="00E00C2E">
        <w:rPr>
          <w:b/>
          <w:bCs/>
          <w:color w:val="000000" w:themeColor="text1"/>
        </w:rPr>
        <w:t>DocuCode</w:t>
      </w:r>
      <w:proofErr w:type="spellEnd"/>
      <w:r w:rsidRPr="00E00C2E">
        <w:rPr>
          <w:b/>
          <w:bCs/>
          <w:color w:val="000000" w:themeColor="text1"/>
        </w:rPr>
        <w:t>-AI</w:t>
      </w:r>
      <w:r w:rsidRPr="00E00C2E">
        <w:rPr>
          <w:color w:val="000000" w:themeColor="text1"/>
        </w:rPr>
        <w:t xml:space="preserve"> comprende el diseño, desarrollo e implementación de un sistema web con las siguientes funcionalidades:</w:t>
      </w:r>
    </w:p>
    <w:p w14:paraId="2B07B216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Subida de archivos de código o archivos comprimidos (ZIP/RAR).</w:t>
      </w:r>
    </w:p>
    <w:p w14:paraId="6147C62A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Análisis automático del código utilizando un motor basado en inteligencia artificial.</w:t>
      </w:r>
    </w:p>
    <w:p w14:paraId="198A20BD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Generación de comentarios explicativos en el código fuente.</w:t>
      </w:r>
    </w:p>
    <w:p w14:paraId="6316A037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Creación automática de diagramas UML (Clases, Casos de Uso, Secuencia, Actividades, Paquetes y Componentes).</w:t>
      </w:r>
    </w:p>
    <w:p w14:paraId="760D489A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Evaluación de la calidad del código (métricas básicas, organización, claridad).</w:t>
      </w:r>
    </w:p>
    <w:p w14:paraId="76A727FD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Detección de código duplicado.</w:t>
      </w:r>
    </w:p>
    <w:p w14:paraId="05B6126B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Registro e inicio de sesión de usuarios mediante Google OAuth.</w:t>
      </w:r>
    </w:p>
    <w:p w14:paraId="34ED4FF0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Historial individual de análisis por usuario.</w:t>
      </w:r>
    </w:p>
    <w:p w14:paraId="0F208574" w14:textId="77777777" w:rsidR="00E00C2E" w:rsidRPr="00E00C2E" w:rsidRDefault="00E00C2E" w:rsidP="002277E1">
      <w:pPr>
        <w:numPr>
          <w:ilvl w:val="0"/>
          <w:numId w:val="5"/>
        </w:numPr>
        <w:rPr>
          <w:color w:val="000000" w:themeColor="text1"/>
        </w:rPr>
      </w:pPr>
      <w:r w:rsidRPr="00E00C2E">
        <w:rPr>
          <w:color w:val="000000" w:themeColor="text1"/>
        </w:rPr>
        <w:t>Interfaz web responsive.</w:t>
      </w:r>
    </w:p>
    <w:p w14:paraId="6DAC6FC1" w14:textId="474ECEDB" w:rsidR="00E00C2E" w:rsidRPr="006C58D5" w:rsidRDefault="00E00C2E" w:rsidP="002277E1">
      <w:pPr>
        <w:pStyle w:val="Prrafodelista"/>
        <w:numPr>
          <w:ilvl w:val="0"/>
          <w:numId w:val="2"/>
        </w:numPr>
        <w:rPr>
          <w:b/>
          <w:bCs/>
          <w:color w:val="000000" w:themeColor="text1"/>
        </w:rPr>
      </w:pPr>
      <w:r w:rsidRPr="006C58D5">
        <w:rPr>
          <w:b/>
          <w:bCs/>
          <w:color w:val="000000" w:themeColor="text1"/>
        </w:rPr>
        <w:t>Viabilidad del Sistema</w:t>
      </w:r>
    </w:p>
    <w:p w14:paraId="1A18DFCF" w14:textId="77777777" w:rsidR="006C58D5" w:rsidRPr="006C58D5" w:rsidRDefault="006C58D5" w:rsidP="006C58D5">
      <w:pPr>
        <w:pStyle w:val="Prrafodelista"/>
        <w:rPr>
          <w:b/>
          <w:bCs/>
          <w:color w:val="000000" w:themeColor="text1"/>
        </w:rPr>
      </w:pPr>
    </w:p>
    <w:p w14:paraId="0B483D4C" w14:textId="77777777" w:rsidR="00E00C2E" w:rsidRPr="00E00C2E" w:rsidRDefault="00E00C2E" w:rsidP="00E00C2E">
      <w:pPr>
        <w:ind w:left="360"/>
        <w:rPr>
          <w:color w:val="000000" w:themeColor="text1"/>
        </w:rPr>
      </w:pPr>
      <w:proofErr w:type="spellStart"/>
      <w:r w:rsidRPr="00E00C2E">
        <w:rPr>
          <w:b/>
          <w:bCs/>
          <w:color w:val="000000" w:themeColor="text1"/>
        </w:rPr>
        <w:t>DocuCode</w:t>
      </w:r>
      <w:proofErr w:type="spellEnd"/>
      <w:r w:rsidRPr="00E00C2E">
        <w:rPr>
          <w:b/>
          <w:bCs/>
          <w:color w:val="000000" w:themeColor="text1"/>
        </w:rPr>
        <w:t>-AI</w:t>
      </w:r>
      <w:r w:rsidRPr="00E00C2E">
        <w:rPr>
          <w:color w:val="000000" w:themeColor="text1"/>
        </w:rPr>
        <w:t xml:space="preserve"> ha demostrado ser técnicamente y económicamente viable en función de los siguientes aspectos:</w:t>
      </w:r>
    </w:p>
    <w:p w14:paraId="6D643B96" w14:textId="77777777" w:rsidR="00E00C2E" w:rsidRPr="00E00C2E" w:rsidRDefault="00E00C2E" w:rsidP="002277E1">
      <w:pPr>
        <w:numPr>
          <w:ilvl w:val="0"/>
          <w:numId w:val="6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Factibilidad técnica:</w:t>
      </w:r>
      <w:r w:rsidRPr="00E00C2E">
        <w:rPr>
          <w:color w:val="000000" w:themeColor="text1"/>
        </w:rPr>
        <w:t xml:space="preserve"> Se utilizarán tecnologías disponibles y conocidas por el equipo (PHP, Python, </w:t>
      </w:r>
      <w:proofErr w:type="spellStart"/>
      <w:r w:rsidRPr="00E00C2E">
        <w:rPr>
          <w:color w:val="000000" w:themeColor="text1"/>
        </w:rPr>
        <w:t>OpenAI</w:t>
      </w:r>
      <w:proofErr w:type="spellEnd"/>
      <w:r w:rsidRPr="00E00C2E">
        <w:rPr>
          <w:color w:val="000000" w:themeColor="text1"/>
        </w:rPr>
        <w:t xml:space="preserve"> API, MySQL), que permiten la implementación modular y efectiva del sistema.</w:t>
      </w:r>
    </w:p>
    <w:p w14:paraId="394EE56D" w14:textId="77777777" w:rsidR="00E00C2E" w:rsidRPr="00E00C2E" w:rsidRDefault="00E00C2E" w:rsidP="002277E1">
      <w:pPr>
        <w:numPr>
          <w:ilvl w:val="0"/>
          <w:numId w:val="6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lastRenderedPageBreak/>
        <w:t>Factibilidad operativa:</w:t>
      </w:r>
      <w:r w:rsidRPr="00E00C2E">
        <w:rPr>
          <w:color w:val="000000" w:themeColor="text1"/>
        </w:rPr>
        <w:t xml:space="preserve"> El sistema puede ser fácilmente adoptado por docentes con conocimientos básicos de navegación web. No requiere capacitación extensa.</w:t>
      </w:r>
    </w:p>
    <w:p w14:paraId="22C44ADC" w14:textId="77777777" w:rsidR="00E00C2E" w:rsidRPr="00E00C2E" w:rsidRDefault="00E00C2E" w:rsidP="002277E1">
      <w:pPr>
        <w:numPr>
          <w:ilvl w:val="0"/>
          <w:numId w:val="6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Factibilidad económica:</w:t>
      </w:r>
      <w:r w:rsidRPr="00E00C2E">
        <w:rPr>
          <w:color w:val="000000" w:themeColor="text1"/>
        </w:rPr>
        <w:t xml:space="preserve"> El análisis costo-beneficio y la TIR reflejan una inversión inicial baja con beneficios significativos en tiempo ahorrado y mejora educativa.</w:t>
      </w:r>
    </w:p>
    <w:p w14:paraId="5F789F9B" w14:textId="77777777" w:rsidR="00E00C2E" w:rsidRPr="00E00C2E" w:rsidRDefault="00E00C2E" w:rsidP="002277E1">
      <w:pPr>
        <w:numPr>
          <w:ilvl w:val="0"/>
          <w:numId w:val="6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Factibilidad académica:</w:t>
      </w:r>
      <w:r w:rsidRPr="00E00C2E">
        <w:rPr>
          <w:color w:val="000000" w:themeColor="text1"/>
        </w:rPr>
        <w:t xml:space="preserve"> El sistema responde a una necesidad real en el contexto universitario y se alinea con los objetivos del curso de Patrones de Software.</w:t>
      </w:r>
    </w:p>
    <w:p w14:paraId="2CF08D3F" w14:textId="68BDDC72" w:rsidR="00E00C2E" w:rsidRPr="006C58D5" w:rsidRDefault="00E00C2E" w:rsidP="002277E1">
      <w:pPr>
        <w:pStyle w:val="Prrafodelista"/>
        <w:numPr>
          <w:ilvl w:val="0"/>
          <w:numId w:val="2"/>
        </w:numPr>
        <w:rPr>
          <w:b/>
          <w:bCs/>
          <w:color w:val="000000" w:themeColor="text1"/>
        </w:rPr>
      </w:pPr>
      <w:r w:rsidRPr="006C58D5">
        <w:rPr>
          <w:b/>
          <w:bCs/>
          <w:color w:val="000000" w:themeColor="text1"/>
        </w:rPr>
        <w:t>Información Obtenida del Levantamiento de Información</w:t>
      </w:r>
    </w:p>
    <w:p w14:paraId="75D06363" w14:textId="77777777" w:rsidR="00E00C2E" w:rsidRPr="00E00C2E" w:rsidRDefault="00E00C2E" w:rsidP="00E00C2E">
      <w:pPr>
        <w:ind w:left="360"/>
        <w:rPr>
          <w:color w:val="000000" w:themeColor="text1"/>
        </w:rPr>
      </w:pPr>
      <w:r w:rsidRPr="00E00C2E">
        <w:rPr>
          <w:color w:val="000000" w:themeColor="text1"/>
        </w:rPr>
        <w:t>Para definir adecuadamente los requerimientos del sistema, se realizaron las siguientes actividades de levantamiento de información:</w:t>
      </w:r>
    </w:p>
    <w:p w14:paraId="5681CFDD" w14:textId="77777777" w:rsidR="00E00C2E" w:rsidRPr="00E00C2E" w:rsidRDefault="00E00C2E" w:rsidP="002277E1">
      <w:pPr>
        <w:numPr>
          <w:ilvl w:val="0"/>
          <w:numId w:val="7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Entrevistas informales</w:t>
      </w:r>
      <w:r w:rsidRPr="00E00C2E">
        <w:rPr>
          <w:color w:val="000000" w:themeColor="text1"/>
        </w:rPr>
        <w:t xml:space="preserve"> con docentes de programación de la Universidad Privada de Tacna, quienes manifestaron dificultades para evaluar códigos desorganizados o sin documentación.</w:t>
      </w:r>
    </w:p>
    <w:p w14:paraId="4D1037B6" w14:textId="77777777" w:rsidR="00E00C2E" w:rsidRPr="00E00C2E" w:rsidRDefault="00E00C2E" w:rsidP="002277E1">
      <w:pPr>
        <w:numPr>
          <w:ilvl w:val="0"/>
          <w:numId w:val="7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Observación directa</w:t>
      </w:r>
      <w:r w:rsidRPr="00E00C2E">
        <w:rPr>
          <w:color w:val="000000" w:themeColor="text1"/>
        </w:rPr>
        <w:t xml:space="preserve"> de trabajos entregados por estudiantes en semestres previos, los cuales carecían de claridad, comentarios y estructura adecuada.</w:t>
      </w:r>
    </w:p>
    <w:p w14:paraId="02362693" w14:textId="77777777" w:rsidR="00E00C2E" w:rsidRPr="00E00C2E" w:rsidRDefault="00E00C2E" w:rsidP="002277E1">
      <w:pPr>
        <w:numPr>
          <w:ilvl w:val="0"/>
          <w:numId w:val="7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Análisis de tendencias</w:t>
      </w:r>
      <w:r w:rsidRPr="00E00C2E">
        <w:rPr>
          <w:color w:val="000000" w:themeColor="text1"/>
        </w:rPr>
        <w:t xml:space="preserve"> en herramientas de documentación automática y evaluación de código como GitHub </w:t>
      </w:r>
      <w:proofErr w:type="spellStart"/>
      <w:r w:rsidRPr="00E00C2E">
        <w:rPr>
          <w:color w:val="000000" w:themeColor="text1"/>
        </w:rPr>
        <w:t>Copilot</w:t>
      </w:r>
      <w:proofErr w:type="spellEnd"/>
      <w:r w:rsidRPr="00E00C2E">
        <w:rPr>
          <w:color w:val="000000" w:themeColor="text1"/>
        </w:rPr>
        <w:t xml:space="preserve">, </w:t>
      </w:r>
      <w:proofErr w:type="spellStart"/>
      <w:r w:rsidRPr="00E00C2E">
        <w:rPr>
          <w:color w:val="000000" w:themeColor="text1"/>
        </w:rPr>
        <w:t>SourceTrail</w:t>
      </w:r>
      <w:proofErr w:type="spellEnd"/>
      <w:r w:rsidRPr="00E00C2E">
        <w:rPr>
          <w:color w:val="000000" w:themeColor="text1"/>
        </w:rPr>
        <w:t xml:space="preserve"> y SonarQube, para identificar funcionalidades útiles que podrían adaptarse a un entorno académico.</w:t>
      </w:r>
    </w:p>
    <w:p w14:paraId="69EE5CE5" w14:textId="2149C9A3" w:rsidR="00E00C2E" w:rsidRPr="006C58D5" w:rsidRDefault="00E00C2E" w:rsidP="002277E1">
      <w:pPr>
        <w:numPr>
          <w:ilvl w:val="0"/>
          <w:numId w:val="7"/>
        </w:numPr>
        <w:rPr>
          <w:color w:val="000000" w:themeColor="text1"/>
        </w:rPr>
      </w:pPr>
      <w:r w:rsidRPr="00E00C2E">
        <w:rPr>
          <w:b/>
          <w:bCs/>
          <w:color w:val="000000" w:themeColor="text1"/>
        </w:rPr>
        <w:t>Estudio de casos</w:t>
      </w:r>
      <w:r w:rsidRPr="00E00C2E">
        <w:rPr>
          <w:color w:val="000000" w:themeColor="text1"/>
        </w:rPr>
        <w:t xml:space="preserve"> de proyectos similares implementados en otras universidades, donde se evidenció una mejora significativa en la comprensión de los códigos con el uso de herramientas inteligentes.</w:t>
      </w:r>
    </w:p>
    <w:p w14:paraId="12140043" w14:textId="77777777" w:rsidR="006C58D5" w:rsidRDefault="00E00C2E" w:rsidP="002277E1">
      <w:pPr>
        <w:pStyle w:val="Prrafodelista"/>
        <w:numPr>
          <w:ilvl w:val="0"/>
          <w:numId w:val="1"/>
        </w:numPr>
        <w:rPr>
          <w:webHidden/>
          <w:color w:val="000000" w:themeColor="text1"/>
        </w:rPr>
      </w:pPr>
      <w:r w:rsidRPr="006C58D5">
        <w:rPr>
          <w:color w:val="000000" w:themeColor="text1"/>
        </w:rPr>
        <w:t>Análisis de Procesos</w:t>
      </w:r>
    </w:p>
    <w:p w14:paraId="4ABDE4DD" w14:textId="3B1BC7F2" w:rsidR="00E00C2E" w:rsidRDefault="00E00C2E" w:rsidP="002277E1">
      <w:pPr>
        <w:pStyle w:val="Prrafodelista"/>
        <w:numPr>
          <w:ilvl w:val="0"/>
          <w:numId w:val="8"/>
        </w:numPr>
        <w:rPr>
          <w:color w:val="000000" w:themeColor="text1"/>
        </w:rPr>
      </w:pPr>
      <w:r w:rsidRPr="006C58D5">
        <w:rPr>
          <w:color w:val="000000" w:themeColor="text1"/>
        </w:rPr>
        <w:t>Diagrama del Proceso Actual – Diagrama de actividades</w:t>
      </w:r>
    </w:p>
    <w:p w14:paraId="33D269E1" w14:textId="49C55FE9" w:rsidR="006C58D5" w:rsidRPr="006C58D5" w:rsidRDefault="006C58D5" w:rsidP="006C58D5">
      <w:pPr>
        <w:pStyle w:val="Prrafodelista"/>
        <w:ind w:left="1068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77F5B6F" wp14:editId="3D61F2CA">
            <wp:extent cx="3795823" cy="3782434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884" cy="37954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01D483" w14:textId="71ABF789" w:rsidR="00E00C2E" w:rsidRPr="006C58D5" w:rsidRDefault="00E00C2E" w:rsidP="002277E1">
      <w:pPr>
        <w:pStyle w:val="Prrafodelista"/>
        <w:numPr>
          <w:ilvl w:val="0"/>
          <w:numId w:val="8"/>
        </w:numPr>
      </w:pPr>
      <w:r w:rsidRPr="006C58D5">
        <w:rPr>
          <w:color w:val="000000" w:themeColor="text1"/>
        </w:rPr>
        <w:lastRenderedPageBreak/>
        <w:t xml:space="preserve">Diagrama del Proceso Propuesto </w:t>
      </w:r>
      <w:r w:rsidRPr="006C58D5">
        <w:rPr>
          <w:color w:val="000000" w:themeColor="text1"/>
        </w:rPr>
        <w:t>– Diagram</w:t>
      </w:r>
      <w:r w:rsidRPr="006C58D5">
        <w:rPr>
          <w:color w:val="000000" w:themeColor="text1"/>
        </w:rPr>
        <w:t>a</w:t>
      </w:r>
      <w:r w:rsidRPr="006C58D5">
        <w:rPr>
          <w:color w:val="000000" w:themeColor="text1"/>
        </w:rPr>
        <w:t xml:space="preserve"> de actividades Inicial</w:t>
      </w:r>
    </w:p>
    <w:p w14:paraId="6D443FE6" w14:textId="1C9BC903" w:rsidR="006C58D5" w:rsidRPr="006C58D5" w:rsidRDefault="006C58D5" w:rsidP="006C58D5">
      <w:pPr>
        <w:pStyle w:val="Prrafodelista"/>
        <w:ind w:left="1068"/>
      </w:pPr>
      <w:r>
        <w:rPr>
          <w:noProof/>
        </w:rPr>
        <w:drawing>
          <wp:inline distT="0" distB="0" distL="0" distR="0" wp14:anchorId="69ABD513" wp14:editId="2AFA2B96">
            <wp:extent cx="5545100" cy="2736041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287" cy="27435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42AAD0" w14:textId="70B0FB0E" w:rsidR="00E00C2E" w:rsidRPr="00E00C2E" w:rsidRDefault="00E00C2E" w:rsidP="00E00C2E">
      <w:pPr>
        <w:rPr>
          <w:color w:val="000000" w:themeColor="text1"/>
        </w:rPr>
      </w:pPr>
      <w:hyperlink w:anchor="_Toc394513799" w:history="1">
        <w:r w:rsidRPr="00E00C2E">
          <w:rPr>
            <w:rStyle w:val="Hipervnculo"/>
            <w:color w:val="000000" w:themeColor="text1"/>
          </w:rPr>
          <w:t xml:space="preserve">IV </w:t>
        </w:r>
        <w:proofErr w:type="spellStart"/>
        <w:r w:rsidRPr="00E00C2E">
          <w:rPr>
            <w:rStyle w:val="Hipervnculo"/>
            <w:color w:val="000000" w:themeColor="text1"/>
          </w:rPr>
          <w:t>Especificacion</w:t>
        </w:r>
        <w:proofErr w:type="spellEnd"/>
        <w:r w:rsidRPr="00E00C2E">
          <w:rPr>
            <w:rStyle w:val="Hipervnculo"/>
            <w:color w:val="000000" w:themeColor="text1"/>
          </w:rPr>
          <w:t xml:space="preserve"> de Requerimientos de Software</w:t>
        </w:r>
      </w:hyperlink>
    </w:p>
    <w:p w14:paraId="579FC5E7" w14:textId="14018DEA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a) Cuadro de Requerimientos funcionales Inicial</w:t>
        </w:r>
      </w:hyperlink>
    </w:p>
    <w:p w14:paraId="27780EAE" w14:textId="22075705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b) Cuadro de Requerimientos No funcionales</w:t>
        </w:r>
      </w:hyperlink>
    </w:p>
    <w:p w14:paraId="43D7E1EF" w14:textId="7CBFE5BF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c) Cuadro de Requerimientos funcionales Final</w:t>
        </w:r>
      </w:hyperlink>
    </w:p>
    <w:p w14:paraId="4C03548E" w14:textId="212A9C15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d) Reglas de Negocio</w:t>
        </w:r>
      </w:hyperlink>
    </w:p>
    <w:p w14:paraId="36CFB769" w14:textId="77777777" w:rsidR="00E00C2E" w:rsidRPr="00E00C2E" w:rsidRDefault="00E00C2E" w:rsidP="00E00C2E">
      <w:pPr>
        <w:rPr>
          <w:color w:val="000000" w:themeColor="text1"/>
        </w:rPr>
      </w:pPr>
      <w:hyperlink w:anchor="_Toc394513799" w:history="1">
        <w:r w:rsidRPr="00E00C2E">
          <w:rPr>
            <w:rStyle w:val="Hipervnculo"/>
            <w:color w:val="000000" w:themeColor="text1"/>
          </w:rPr>
          <w:t>V Fase de Desarrollo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12</w:t>
      </w:r>
    </w:p>
    <w:p w14:paraId="59BBF93B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1. Perfiles de Usuario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12</w:t>
      </w:r>
    </w:p>
    <w:p w14:paraId="1B552E38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2. Modelo Conceptual</w:t>
        </w:r>
        <w:r w:rsidRPr="00E00C2E">
          <w:rPr>
            <w:rStyle w:val="Hipervnculo"/>
            <w:webHidden/>
            <w:color w:val="000000" w:themeColor="text1"/>
          </w:rPr>
          <w:tab/>
        </w:r>
        <w:r w:rsidRPr="00E00C2E">
          <w:rPr>
            <w:rStyle w:val="Hipervnculo"/>
            <w:webHidden/>
            <w:color w:val="000000" w:themeColor="text1"/>
          </w:rPr>
          <w:fldChar w:fldCharType="begin"/>
        </w:r>
        <w:r w:rsidRPr="00E00C2E">
          <w:rPr>
            <w:rStyle w:val="Hipervnculo"/>
            <w:webHidden/>
            <w:color w:val="000000" w:themeColor="text1"/>
          </w:rPr>
          <w:instrText xml:space="preserve"> PAGEREF _Toc394513800 \h </w:instrText>
        </w:r>
        <w:r w:rsidRPr="00E00C2E">
          <w:rPr>
            <w:rStyle w:val="Hipervnculo"/>
            <w:webHidden/>
            <w:color w:val="000000" w:themeColor="text1"/>
          </w:rPr>
        </w:r>
        <w:r w:rsidRPr="00E00C2E">
          <w:rPr>
            <w:rStyle w:val="Hipervnculo"/>
            <w:webHidden/>
            <w:color w:val="000000" w:themeColor="text1"/>
          </w:rPr>
          <w:fldChar w:fldCharType="separate"/>
        </w:r>
        <w:r w:rsidRPr="00E00C2E">
          <w:rPr>
            <w:rStyle w:val="Hipervnculo"/>
            <w:webHidden/>
            <w:color w:val="000000" w:themeColor="text1"/>
          </w:rPr>
          <w:t>5</w:t>
        </w:r>
        <w:r w:rsidRPr="00E00C2E">
          <w:rPr>
            <w:rStyle w:val="Hipervnculo"/>
            <w:webHidden/>
            <w:color w:val="000000" w:themeColor="text1"/>
          </w:rPr>
          <w:fldChar w:fldCharType="end"/>
        </w:r>
      </w:hyperlink>
    </w:p>
    <w:p w14:paraId="2DDACF65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a) Diagrama de Paquetes</w:t>
        </w:r>
        <w:r w:rsidRPr="00E00C2E">
          <w:rPr>
            <w:rStyle w:val="Hipervnculo"/>
            <w:webHidden/>
            <w:color w:val="000000" w:themeColor="text1"/>
          </w:rPr>
          <w:tab/>
        </w:r>
        <w:r w:rsidRPr="00E00C2E">
          <w:rPr>
            <w:rStyle w:val="Hipervnculo"/>
            <w:webHidden/>
            <w:color w:val="000000" w:themeColor="text1"/>
          </w:rPr>
          <w:fldChar w:fldCharType="begin"/>
        </w:r>
        <w:r w:rsidRPr="00E00C2E">
          <w:rPr>
            <w:rStyle w:val="Hipervnculo"/>
            <w:webHidden/>
            <w:color w:val="000000" w:themeColor="text1"/>
          </w:rPr>
          <w:instrText xml:space="preserve"> PAGEREF _Toc394513800 \h </w:instrText>
        </w:r>
        <w:r w:rsidRPr="00E00C2E">
          <w:rPr>
            <w:rStyle w:val="Hipervnculo"/>
            <w:webHidden/>
            <w:color w:val="000000" w:themeColor="text1"/>
          </w:rPr>
        </w:r>
        <w:r w:rsidRPr="00E00C2E">
          <w:rPr>
            <w:rStyle w:val="Hipervnculo"/>
            <w:webHidden/>
            <w:color w:val="000000" w:themeColor="text1"/>
          </w:rPr>
          <w:fldChar w:fldCharType="separate"/>
        </w:r>
        <w:r w:rsidRPr="00E00C2E">
          <w:rPr>
            <w:rStyle w:val="Hipervnculo"/>
            <w:webHidden/>
            <w:color w:val="000000" w:themeColor="text1"/>
          </w:rPr>
          <w:t>5</w:t>
        </w:r>
        <w:r w:rsidRPr="00E00C2E">
          <w:rPr>
            <w:rStyle w:val="Hipervnculo"/>
            <w:webHidden/>
            <w:color w:val="000000" w:themeColor="text1"/>
          </w:rPr>
          <w:fldChar w:fldCharType="end"/>
        </w:r>
      </w:hyperlink>
    </w:p>
    <w:p w14:paraId="3E53203F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b) Diagrama de Casos de Uso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12</w:t>
      </w:r>
    </w:p>
    <w:p w14:paraId="1608E077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c) Escenarios de Caso de Uso (narrativa)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14</w:t>
      </w:r>
    </w:p>
    <w:p w14:paraId="6D97E4F5" w14:textId="77777777" w:rsidR="00E00C2E" w:rsidRPr="00E00C2E" w:rsidRDefault="00E00C2E" w:rsidP="00E00C2E">
      <w:pPr>
        <w:rPr>
          <w:color w:val="000000" w:themeColor="text1"/>
        </w:rPr>
      </w:pPr>
      <w:hyperlink w:anchor="_Toc394513799" w:history="1">
        <w:r w:rsidRPr="00E00C2E">
          <w:rPr>
            <w:rStyle w:val="Hipervnculo"/>
            <w:color w:val="000000" w:themeColor="text1"/>
          </w:rPr>
          <w:t xml:space="preserve">    3. Modelo </w:t>
        </w:r>
        <w:proofErr w:type="spellStart"/>
        <w:r w:rsidRPr="00E00C2E">
          <w:rPr>
            <w:rStyle w:val="Hipervnculo"/>
            <w:color w:val="000000" w:themeColor="text1"/>
          </w:rPr>
          <w:t>Logico</w:t>
        </w:r>
        <w:proofErr w:type="spellEnd"/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23</w:t>
      </w:r>
    </w:p>
    <w:p w14:paraId="77377FE4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 xml:space="preserve">a) </w:t>
        </w:r>
        <w:proofErr w:type="spellStart"/>
        <w:r w:rsidRPr="00E00C2E">
          <w:rPr>
            <w:rStyle w:val="Hipervnculo"/>
            <w:color w:val="000000" w:themeColor="text1"/>
          </w:rPr>
          <w:t>Analisis</w:t>
        </w:r>
        <w:proofErr w:type="spellEnd"/>
        <w:r w:rsidRPr="00E00C2E">
          <w:rPr>
            <w:rStyle w:val="Hipervnculo"/>
            <w:color w:val="000000" w:themeColor="text1"/>
          </w:rPr>
          <w:t xml:space="preserve"> de Objetos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23</w:t>
      </w:r>
    </w:p>
    <w:p w14:paraId="27323575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b) Diagrama de Actividades con objetos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32</w:t>
      </w:r>
    </w:p>
    <w:p w14:paraId="4C398512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c) Diagrama de Secuencia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37</w:t>
      </w:r>
    </w:p>
    <w:p w14:paraId="55B2ECE3" w14:textId="77777777" w:rsidR="00E00C2E" w:rsidRPr="00E00C2E" w:rsidRDefault="00E00C2E" w:rsidP="00E00C2E">
      <w:pPr>
        <w:rPr>
          <w:color w:val="000000" w:themeColor="text1"/>
        </w:rPr>
      </w:pPr>
      <w:r w:rsidRPr="00E00C2E">
        <w:rPr>
          <w:color w:val="000000" w:themeColor="text1"/>
        </w:rPr>
        <w:tab/>
      </w:r>
      <w:hyperlink w:anchor="_Toc394513800" w:history="1">
        <w:r w:rsidRPr="00E00C2E">
          <w:rPr>
            <w:rStyle w:val="Hipervnculo"/>
            <w:color w:val="000000" w:themeColor="text1"/>
          </w:rPr>
          <w:t>d) Diagrama de Clases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42</w:t>
      </w:r>
    </w:p>
    <w:p w14:paraId="4C36A924" w14:textId="77777777" w:rsidR="00E00C2E" w:rsidRPr="00E00C2E" w:rsidRDefault="00E00C2E" w:rsidP="00E00C2E">
      <w:pPr>
        <w:rPr>
          <w:color w:val="000000" w:themeColor="text1"/>
        </w:rPr>
      </w:pPr>
      <w:hyperlink w:anchor="_Toc394513803" w:history="1">
        <w:r w:rsidRPr="00E00C2E">
          <w:rPr>
            <w:rStyle w:val="Hipervnculo"/>
            <w:color w:val="000000" w:themeColor="text1"/>
          </w:rPr>
          <w:t>CONCLUSIONES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46</w:t>
      </w:r>
    </w:p>
    <w:p w14:paraId="68039A66" w14:textId="77777777" w:rsidR="00E00C2E" w:rsidRPr="00E00C2E" w:rsidRDefault="00E00C2E" w:rsidP="00E00C2E">
      <w:pPr>
        <w:rPr>
          <w:color w:val="000000" w:themeColor="text1"/>
        </w:rPr>
      </w:pPr>
      <w:hyperlink w:anchor="_Toc394513804" w:history="1">
        <w:r w:rsidRPr="00E00C2E">
          <w:rPr>
            <w:rStyle w:val="Hipervnculo"/>
            <w:color w:val="000000" w:themeColor="text1"/>
          </w:rPr>
          <w:t>RECOMENDACIONES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46</w:t>
      </w:r>
    </w:p>
    <w:p w14:paraId="6D473077" w14:textId="77777777" w:rsidR="00E00C2E" w:rsidRPr="00E00C2E" w:rsidRDefault="00E00C2E" w:rsidP="00E00C2E">
      <w:pPr>
        <w:rPr>
          <w:color w:val="000000" w:themeColor="text1"/>
        </w:rPr>
      </w:pPr>
      <w:hyperlink w:anchor="_Toc394513805" w:history="1">
        <w:r w:rsidRPr="00E00C2E">
          <w:rPr>
            <w:rStyle w:val="Hipervnculo"/>
            <w:color w:val="000000" w:themeColor="text1"/>
          </w:rPr>
          <w:t>BIBLIOGRAFIA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46</w:t>
      </w:r>
    </w:p>
    <w:p w14:paraId="5F1B3745" w14:textId="77777777" w:rsidR="00E00C2E" w:rsidRPr="00E00C2E" w:rsidRDefault="00E00C2E" w:rsidP="00E00C2E">
      <w:pPr>
        <w:rPr>
          <w:color w:val="000000" w:themeColor="text1"/>
        </w:rPr>
      </w:pPr>
      <w:hyperlink w:anchor="_Toc394513806" w:history="1">
        <w:r w:rsidRPr="00E00C2E">
          <w:rPr>
            <w:rStyle w:val="Hipervnculo"/>
            <w:color w:val="000000" w:themeColor="text1"/>
          </w:rPr>
          <w:t>WEBGRAFIA</w:t>
        </w:r>
        <w:r w:rsidRPr="00E00C2E">
          <w:rPr>
            <w:rStyle w:val="Hipervnculo"/>
            <w:webHidden/>
            <w:color w:val="000000" w:themeColor="text1"/>
          </w:rPr>
          <w:tab/>
        </w:r>
      </w:hyperlink>
      <w:r w:rsidRPr="00E00C2E">
        <w:rPr>
          <w:color w:val="000000" w:themeColor="text1"/>
        </w:rPr>
        <w:t>46</w:t>
      </w:r>
    </w:p>
    <w:p w14:paraId="082F7FC6" w14:textId="77777777" w:rsidR="00E00C2E" w:rsidRDefault="00E00C2E" w:rsidP="0070130A">
      <w:pPr>
        <w:jc w:val="center"/>
        <w:rPr>
          <w:b/>
          <w:sz w:val="24"/>
          <w:szCs w:val="24"/>
          <w:u w:val="single"/>
        </w:rPr>
      </w:pPr>
    </w:p>
    <w:sectPr w:rsidR="00E00C2E" w:rsidSect="00975DA8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CF945" w14:textId="77777777" w:rsidR="002277E1" w:rsidRDefault="002277E1" w:rsidP="0070130A">
      <w:pPr>
        <w:spacing w:after="0" w:line="240" w:lineRule="auto"/>
      </w:pPr>
      <w:r>
        <w:separator/>
      </w:r>
    </w:p>
  </w:endnote>
  <w:endnote w:type="continuationSeparator" w:id="0">
    <w:p w14:paraId="5F271A17" w14:textId="77777777" w:rsidR="002277E1" w:rsidRDefault="002277E1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4383162"/>
      <w:docPartObj>
        <w:docPartGallery w:val="Page Numbers (Bottom of Page)"/>
        <w:docPartUnique/>
      </w:docPartObj>
    </w:sdtPr>
    <w:sdtEndPr/>
    <w:sdtContent>
      <w:p w14:paraId="0CB9E263" w14:textId="77777777" w:rsidR="00A93C3B" w:rsidRDefault="00A93C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23FF" w:rsidRPr="00AF23FF">
          <w:rPr>
            <w:noProof/>
            <w:lang w:val="es-ES"/>
          </w:rPr>
          <w:t>4</w:t>
        </w:r>
        <w:r>
          <w:fldChar w:fldCharType="end"/>
        </w:r>
      </w:p>
    </w:sdtContent>
  </w:sdt>
  <w:p w14:paraId="522EB5E0" w14:textId="77777777" w:rsidR="00A93C3B" w:rsidRDefault="00A93C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2891FF" w14:textId="77777777" w:rsidR="002277E1" w:rsidRDefault="002277E1" w:rsidP="0070130A">
      <w:pPr>
        <w:spacing w:after="0" w:line="240" w:lineRule="auto"/>
      </w:pPr>
      <w:r>
        <w:separator/>
      </w:r>
    </w:p>
  </w:footnote>
  <w:footnote w:type="continuationSeparator" w:id="0">
    <w:p w14:paraId="22DC1B0D" w14:textId="77777777" w:rsidR="002277E1" w:rsidRDefault="002277E1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4CD9D3" w14:textId="77777777" w:rsidR="0070130A" w:rsidRPr="0070130A" w:rsidRDefault="0070130A">
    <w:pPr>
      <w:pStyle w:val="Encabezado"/>
    </w:pPr>
    <w:r w:rsidRPr="0070130A">
      <w:t>Logo de Mi Empresa</w:t>
    </w:r>
    <w:r w:rsidRPr="0070130A">
      <w:tab/>
    </w:r>
    <w:r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C2C75"/>
    <w:multiLevelType w:val="multilevel"/>
    <w:tmpl w:val="9CF2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44E42"/>
    <w:multiLevelType w:val="multilevel"/>
    <w:tmpl w:val="0382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81E2C"/>
    <w:multiLevelType w:val="hybridMultilevel"/>
    <w:tmpl w:val="619C348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84A6B86"/>
    <w:multiLevelType w:val="multilevel"/>
    <w:tmpl w:val="A5B48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5537"/>
    <w:multiLevelType w:val="multilevel"/>
    <w:tmpl w:val="CA80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D53B5"/>
    <w:multiLevelType w:val="hybridMultilevel"/>
    <w:tmpl w:val="57AA9D92"/>
    <w:lvl w:ilvl="0" w:tplc="CE52C8BE">
      <w:start w:val="1"/>
      <w:numFmt w:val="upperRoman"/>
      <w:lvlText w:val="%1."/>
      <w:lvlJc w:val="left"/>
      <w:pPr>
        <w:ind w:left="1080" w:hanging="720"/>
      </w:pPr>
      <w:rPr>
        <w:rFonts w:hint="default"/>
        <w:u w:val="single"/>
      </w:rPr>
    </w:lvl>
    <w:lvl w:ilvl="1" w:tplc="1F30F64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5A18A316">
      <w:start w:val="1"/>
      <w:numFmt w:val="lowerLetter"/>
      <w:lvlText w:val="%3)"/>
      <w:lvlJc w:val="left"/>
      <w:pPr>
        <w:ind w:left="2340" w:hanging="360"/>
      </w:pPr>
      <w:rPr>
        <w:rFonts w:hint="default"/>
        <w:u w:val="single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D86289"/>
    <w:multiLevelType w:val="multilevel"/>
    <w:tmpl w:val="EEFE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DB0AB9"/>
    <w:multiLevelType w:val="hybridMultilevel"/>
    <w:tmpl w:val="FF6090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3"/>
  </w:num>
  <w:num w:numId="5">
    <w:abstractNumId w:val="6"/>
  </w:num>
  <w:num w:numId="6">
    <w:abstractNumId w:val="4"/>
  </w:num>
  <w:num w:numId="7">
    <w:abstractNumId w:val="0"/>
  </w:num>
  <w:num w:numId="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92DF5"/>
    <w:rsid w:val="001672FF"/>
    <w:rsid w:val="001C35C7"/>
    <w:rsid w:val="002277E1"/>
    <w:rsid w:val="00274C8C"/>
    <w:rsid w:val="003575B8"/>
    <w:rsid w:val="003E57E6"/>
    <w:rsid w:val="003E75CA"/>
    <w:rsid w:val="003F4D90"/>
    <w:rsid w:val="00425B69"/>
    <w:rsid w:val="004E027E"/>
    <w:rsid w:val="006A5548"/>
    <w:rsid w:val="006C58D5"/>
    <w:rsid w:val="0070130A"/>
    <w:rsid w:val="00760D61"/>
    <w:rsid w:val="007C00B3"/>
    <w:rsid w:val="008055BC"/>
    <w:rsid w:val="00975DA8"/>
    <w:rsid w:val="009D74BB"/>
    <w:rsid w:val="00A22F08"/>
    <w:rsid w:val="00A93C3B"/>
    <w:rsid w:val="00AE6359"/>
    <w:rsid w:val="00AF23FF"/>
    <w:rsid w:val="00B91506"/>
    <w:rsid w:val="00BA029A"/>
    <w:rsid w:val="00C1406A"/>
    <w:rsid w:val="00CC06E2"/>
    <w:rsid w:val="00D01D32"/>
    <w:rsid w:val="00DB33BE"/>
    <w:rsid w:val="00E00C2E"/>
    <w:rsid w:val="00E24EC7"/>
    <w:rsid w:val="00E51FA4"/>
    <w:rsid w:val="00E6402D"/>
    <w:rsid w:val="00E95AD3"/>
    <w:rsid w:val="00EF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780BFB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0C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character" w:styleId="Textoennegrita">
    <w:name w:val="Strong"/>
    <w:basedOn w:val="Fuentedeprrafopredeter"/>
    <w:uiPriority w:val="22"/>
    <w:qFormat/>
    <w:rsid w:val="00E00C2E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0C2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6C58D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06AFD-A091-4A91-8E53-BCAF78054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9</Pages>
  <Words>1631</Words>
  <Characters>8976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10</cp:revision>
  <dcterms:created xsi:type="dcterms:W3CDTF">2020-10-03T01:54:00Z</dcterms:created>
  <dcterms:modified xsi:type="dcterms:W3CDTF">2025-05-03T16:10:00Z</dcterms:modified>
</cp:coreProperties>
</file>