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6D388" w14:textId="77777777" w:rsidR="00F23269" w:rsidRDefault="00F23269" w:rsidP="000F0AF2">
      <w:pPr>
        <w:ind w:left="708" w:hanging="708"/>
        <w:jc w:val="center"/>
      </w:pPr>
      <w:r w:rsidRPr="0051342F">
        <w:rPr>
          <w:rFonts w:cs="Arial"/>
          <w:b/>
          <w:noProof/>
          <w:color w:val="000000"/>
          <w:sz w:val="36"/>
          <w:szCs w:val="36"/>
          <w:lang w:eastAsia="es-PE"/>
        </w:rPr>
        <w:drawing>
          <wp:inline distT="0" distB="0" distL="0" distR="0" wp14:anchorId="1D80D541" wp14:editId="7281D4A2">
            <wp:extent cx="994867" cy="1337361"/>
            <wp:effectExtent l="0" t="0" r="0" b="0"/>
            <wp:docPr id="9" name="Imagen 1"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2DCACC" w14:textId="77777777" w:rsidR="00F23269" w:rsidRPr="006E62C9" w:rsidRDefault="00F23269" w:rsidP="00F23269">
      <w:pPr>
        <w:jc w:val="center"/>
        <w:rPr>
          <w:b/>
          <w:sz w:val="36"/>
          <w:szCs w:val="36"/>
        </w:rPr>
      </w:pPr>
      <w:r w:rsidRPr="006E62C9">
        <w:rPr>
          <w:b/>
          <w:sz w:val="36"/>
          <w:szCs w:val="36"/>
        </w:rPr>
        <w:t>UNIVERSIDAD PRIVADA DE TACNA</w:t>
      </w:r>
    </w:p>
    <w:p w14:paraId="3BC9A50A" w14:textId="77777777" w:rsidR="00F23269" w:rsidRPr="006E62C9" w:rsidRDefault="00F23269" w:rsidP="00F23269">
      <w:pPr>
        <w:jc w:val="center"/>
        <w:rPr>
          <w:b/>
          <w:sz w:val="36"/>
          <w:szCs w:val="36"/>
        </w:rPr>
      </w:pPr>
      <w:r w:rsidRPr="006E62C9">
        <w:rPr>
          <w:b/>
          <w:sz w:val="36"/>
          <w:szCs w:val="36"/>
        </w:rPr>
        <w:t>FACULTAD DE INGENIERÍA</w:t>
      </w:r>
    </w:p>
    <w:p w14:paraId="41CD3B90" w14:textId="77777777" w:rsidR="00F23269" w:rsidRPr="006E62C9" w:rsidRDefault="00F23269" w:rsidP="00F23269">
      <w:pPr>
        <w:jc w:val="center"/>
        <w:rPr>
          <w:b/>
          <w:sz w:val="32"/>
          <w:szCs w:val="32"/>
        </w:rPr>
      </w:pPr>
      <w:r w:rsidRPr="11CAEA1F">
        <w:rPr>
          <w:b/>
          <w:bCs/>
          <w:sz w:val="32"/>
          <w:szCs w:val="32"/>
        </w:rPr>
        <w:t>Escuela Profesional de Ingeniería de Sistemas</w:t>
      </w:r>
    </w:p>
    <w:p w14:paraId="5F66AA81" w14:textId="15E565AF" w:rsidR="11CAEA1F" w:rsidRDefault="11CAEA1F" w:rsidP="11CAEA1F">
      <w:pPr>
        <w:jc w:val="center"/>
        <w:rPr>
          <w:b/>
          <w:bCs/>
          <w:sz w:val="32"/>
          <w:szCs w:val="32"/>
        </w:rPr>
      </w:pPr>
    </w:p>
    <w:p w14:paraId="448A0AA3" w14:textId="118381D1" w:rsidR="00F23269" w:rsidRDefault="00CF0665" w:rsidP="11CAEA1F">
      <w:pPr>
        <w:jc w:val="center"/>
        <w:rPr>
          <w:b/>
          <w:bCs/>
          <w:sz w:val="32"/>
          <w:szCs w:val="32"/>
        </w:rPr>
      </w:pPr>
      <w:r w:rsidRPr="00CF0665">
        <w:rPr>
          <w:b/>
          <w:bCs/>
          <w:sz w:val="32"/>
          <w:szCs w:val="32"/>
        </w:rPr>
        <w:t xml:space="preserve">Plataforma Avanzada para la Generación Automática de Diagramas UML </w:t>
      </w:r>
      <w:r w:rsidR="00856805" w:rsidRPr="00856805">
        <w:rPr>
          <w:b/>
          <w:bCs/>
          <w:sz w:val="32"/>
          <w:szCs w:val="32"/>
        </w:rPr>
        <w:t>empresa</w:t>
      </w:r>
      <w:r w:rsidR="1306C2D6" w:rsidRPr="11CAEA1F">
        <w:rPr>
          <w:b/>
          <w:bCs/>
          <w:sz w:val="32"/>
          <w:szCs w:val="32"/>
        </w:rPr>
        <w:t xml:space="preserve"> </w:t>
      </w:r>
      <w:proofErr w:type="spellStart"/>
      <w:r w:rsidR="1871C238" w:rsidRPr="419E9AD4">
        <w:rPr>
          <w:b/>
          <w:bCs/>
          <w:sz w:val="32"/>
          <w:szCs w:val="32"/>
        </w:rPr>
        <w:t>Tech</w:t>
      </w:r>
      <w:proofErr w:type="spellEnd"/>
      <w:r w:rsidR="1871C238" w:rsidRPr="419E9AD4">
        <w:rPr>
          <w:b/>
          <w:bCs/>
          <w:sz w:val="32"/>
          <w:szCs w:val="32"/>
        </w:rPr>
        <w:t xml:space="preserve"> </w:t>
      </w:r>
      <w:proofErr w:type="spellStart"/>
      <w:r w:rsidR="1871C238" w:rsidRPr="419E9AD4">
        <w:rPr>
          <w:b/>
          <w:bCs/>
          <w:sz w:val="32"/>
          <w:szCs w:val="32"/>
        </w:rPr>
        <w:t>Solutions</w:t>
      </w:r>
      <w:proofErr w:type="spellEnd"/>
    </w:p>
    <w:p w14:paraId="3DF4F251" w14:textId="24618B25" w:rsidR="11CAEA1F" w:rsidRDefault="11CAEA1F" w:rsidP="11CAEA1F">
      <w:pPr>
        <w:jc w:val="center"/>
        <w:rPr>
          <w:b/>
          <w:bCs/>
          <w:sz w:val="32"/>
          <w:szCs w:val="32"/>
        </w:rPr>
      </w:pPr>
    </w:p>
    <w:p w14:paraId="3B1EB8B2" w14:textId="1B14BE2A" w:rsidR="00A91D5E" w:rsidRPr="006E62C9" w:rsidRDefault="00A91D5E" w:rsidP="00A91D5E">
      <w:pPr>
        <w:jc w:val="center"/>
        <w:rPr>
          <w:sz w:val="32"/>
          <w:szCs w:val="32"/>
        </w:rPr>
      </w:pPr>
      <w:r w:rsidRPr="006E62C9">
        <w:rPr>
          <w:sz w:val="32"/>
          <w:szCs w:val="32"/>
        </w:rPr>
        <w:t xml:space="preserve">Curso: </w:t>
      </w:r>
      <w:r w:rsidR="00E678E4">
        <w:rPr>
          <w:sz w:val="32"/>
          <w:szCs w:val="32"/>
        </w:rPr>
        <w:t>Patrones de Software</w:t>
      </w:r>
    </w:p>
    <w:p w14:paraId="24A0591C" w14:textId="59D842B6" w:rsidR="00A91D5E" w:rsidRPr="006E62C9" w:rsidRDefault="00A91D5E" w:rsidP="00A91D5E">
      <w:pPr>
        <w:jc w:val="center"/>
        <w:rPr>
          <w:sz w:val="32"/>
          <w:szCs w:val="32"/>
        </w:rPr>
      </w:pPr>
      <w:r w:rsidRPr="11CAEA1F">
        <w:rPr>
          <w:sz w:val="32"/>
          <w:szCs w:val="32"/>
        </w:rPr>
        <w:t xml:space="preserve">Docente: </w:t>
      </w:r>
      <w:proofErr w:type="spellStart"/>
      <w:r w:rsidRPr="11CAEA1F">
        <w:rPr>
          <w:sz w:val="32"/>
          <w:szCs w:val="32"/>
        </w:rPr>
        <w:t>Mag</w:t>
      </w:r>
      <w:proofErr w:type="spellEnd"/>
      <w:r w:rsidRPr="11CAEA1F">
        <w:rPr>
          <w:sz w:val="32"/>
          <w:szCs w:val="32"/>
        </w:rPr>
        <w:t xml:space="preserve">. </w:t>
      </w:r>
      <w:r w:rsidR="00E678E4">
        <w:rPr>
          <w:sz w:val="32"/>
          <w:szCs w:val="32"/>
        </w:rPr>
        <w:t>Patrick</w:t>
      </w:r>
      <w:r w:rsidR="00547225">
        <w:rPr>
          <w:sz w:val="32"/>
          <w:szCs w:val="32"/>
        </w:rPr>
        <w:t xml:space="preserve"> Cuadrados</w:t>
      </w:r>
    </w:p>
    <w:p w14:paraId="388BFB9A" w14:textId="24E12755" w:rsidR="11CAEA1F" w:rsidRDefault="11CAEA1F" w:rsidP="11CAEA1F">
      <w:pPr>
        <w:jc w:val="center"/>
        <w:rPr>
          <w:sz w:val="32"/>
          <w:szCs w:val="32"/>
        </w:rPr>
      </w:pPr>
    </w:p>
    <w:p w14:paraId="368755D9" w14:textId="77777777" w:rsidR="00A91D5E" w:rsidRPr="006E62C9" w:rsidRDefault="00A91D5E" w:rsidP="00A91D5E">
      <w:pPr>
        <w:rPr>
          <w:sz w:val="32"/>
          <w:szCs w:val="32"/>
        </w:rPr>
      </w:pPr>
      <w:r w:rsidRPr="006E62C9">
        <w:rPr>
          <w:sz w:val="32"/>
          <w:szCs w:val="32"/>
        </w:rPr>
        <w:t>Integrantes:</w:t>
      </w:r>
    </w:p>
    <w:p w14:paraId="00F53509" w14:textId="63270917" w:rsidR="00A91D5E" w:rsidRPr="006E62C9" w:rsidRDefault="00A91D5E" w:rsidP="00A91D5E">
      <w:pPr>
        <w:rPr>
          <w:sz w:val="32"/>
          <w:szCs w:val="32"/>
        </w:rPr>
      </w:pPr>
      <w:r w:rsidRPr="33F2DD88">
        <w:rPr>
          <w:sz w:val="32"/>
          <w:szCs w:val="32"/>
        </w:rPr>
        <w:t>-</w:t>
      </w:r>
      <w:r w:rsidR="0047353F" w:rsidRPr="33F2DD88">
        <w:rPr>
          <w:sz w:val="32"/>
          <w:szCs w:val="32"/>
        </w:rPr>
        <w:t xml:space="preserve"> </w:t>
      </w:r>
      <w:r w:rsidRPr="33F2DD88">
        <w:rPr>
          <w:sz w:val="32"/>
          <w:szCs w:val="32"/>
        </w:rPr>
        <w:t>Alexis Jeanpierre Martínez Vargas</w:t>
      </w:r>
      <w:r>
        <w:tab/>
      </w:r>
      <w:r>
        <w:tab/>
      </w:r>
      <w:r>
        <w:tab/>
      </w:r>
      <w:r w:rsidRPr="33F2DD88">
        <w:rPr>
          <w:sz w:val="32"/>
          <w:szCs w:val="32"/>
        </w:rPr>
        <w:t>(2019063638)</w:t>
      </w:r>
    </w:p>
    <w:p w14:paraId="32A299FB" w14:textId="35355AB2" w:rsidR="00F23269" w:rsidRDefault="00A91D5E" w:rsidP="0047353F">
      <w:r w:rsidRPr="11454CBD">
        <w:rPr>
          <w:sz w:val="32"/>
          <w:szCs w:val="32"/>
        </w:rPr>
        <w:t>-</w:t>
      </w:r>
      <w:r w:rsidR="0047353F" w:rsidRPr="11454CBD">
        <w:rPr>
          <w:sz w:val="32"/>
          <w:szCs w:val="32"/>
        </w:rPr>
        <w:t xml:space="preserve"> </w:t>
      </w:r>
      <w:r w:rsidR="00013482">
        <w:rPr>
          <w:sz w:val="32"/>
          <w:szCs w:val="32"/>
        </w:rPr>
        <w:t xml:space="preserve">Juan </w:t>
      </w:r>
      <w:r w:rsidR="00547225">
        <w:rPr>
          <w:sz w:val="32"/>
          <w:szCs w:val="32"/>
        </w:rPr>
        <w:t>José</w:t>
      </w:r>
      <w:r w:rsidR="00013482">
        <w:rPr>
          <w:sz w:val="32"/>
          <w:szCs w:val="32"/>
        </w:rPr>
        <w:t xml:space="preserve"> David </w:t>
      </w:r>
      <w:r w:rsidR="00547225">
        <w:rPr>
          <w:sz w:val="32"/>
          <w:szCs w:val="32"/>
        </w:rPr>
        <w:t>Pérez</w:t>
      </w:r>
      <w:r w:rsidR="00013482">
        <w:rPr>
          <w:sz w:val="32"/>
          <w:szCs w:val="32"/>
        </w:rPr>
        <w:t xml:space="preserve"> Vizcarra</w:t>
      </w:r>
      <w:r>
        <w:tab/>
      </w:r>
      <w:r>
        <w:tab/>
      </w:r>
      <w:r>
        <w:tab/>
      </w:r>
      <w:r w:rsidR="00547225">
        <w:tab/>
      </w:r>
      <w:r w:rsidRPr="11454CBD">
        <w:rPr>
          <w:sz w:val="32"/>
          <w:szCs w:val="32"/>
        </w:rPr>
        <w:t>(</w:t>
      </w:r>
      <w:r w:rsidR="00013482" w:rsidRPr="01FFD436">
        <w:rPr>
          <w:sz w:val="32"/>
          <w:szCs w:val="32"/>
        </w:rPr>
        <w:t>2019063636</w:t>
      </w:r>
      <w:r w:rsidRPr="11454CBD">
        <w:rPr>
          <w:sz w:val="32"/>
          <w:szCs w:val="32"/>
        </w:rPr>
        <w:t>)</w:t>
      </w:r>
    </w:p>
    <w:p w14:paraId="01D74306" w14:textId="5008109A" w:rsidR="088973F0" w:rsidRDefault="42215458" w:rsidP="088973F0">
      <w:pPr>
        <w:rPr>
          <w:sz w:val="32"/>
          <w:szCs w:val="32"/>
        </w:rPr>
      </w:pPr>
      <w:r w:rsidRPr="3A8B6EFE">
        <w:rPr>
          <w:sz w:val="32"/>
          <w:szCs w:val="32"/>
        </w:rPr>
        <w:t xml:space="preserve">- </w:t>
      </w:r>
      <w:proofErr w:type="spellStart"/>
      <w:r w:rsidRPr="3A8B6EFE">
        <w:rPr>
          <w:sz w:val="32"/>
          <w:szCs w:val="32"/>
        </w:rPr>
        <w:t>Jhon</w:t>
      </w:r>
      <w:proofErr w:type="spellEnd"/>
      <w:r w:rsidRPr="3A8B6EFE">
        <w:rPr>
          <w:sz w:val="32"/>
          <w:szCs w:val="32"/>
        </w:rPr>
        <w:t xml:space="preserve"> Thomas </w:t>
      </w:r>
      <w:r w:rsidRPr="000F043B">
        <w:rPr>
          <w:sz w:val="32"/>
          <w:szCs w:val="32"/>
        </w:rPr>
        <w:t>Ticona</w:t>
      </w:r>
      <w:r w:rsidRPr="63E9906D">
        <w:rPr>
          <w:sz w:val="32"/>
          <w:szCs w:val="32"/>
        </w:rPr>
        <w:t xml:space="preserve"> </w:t>
      </w:r>
      <w:r w:rsidRPr="55D7C93D">
        <w:rPr>
          <w:sz w:val="32"/>
          <w:szCs w:val="32"/>
        </w:rPr>
        <w:t>Chambi</w:t>
      </w:r>
      <w:r>
        <w:tab/>
      </w:r>
      <w:r>
        <w:tab/>
      </w:r>
      <w:r>
        <w:tab/>
      </w:r>
      <w:r>
        <w:tab/>
      </w:r>
      <w:r w:rsidR="27976867" w:rsidRPr="000F043B">
        <w:rPr>
          <w:sz w:val="32"/>
          <w:szCs w:val="32"/>
        </w:rPr>
        <w:t>(2018062232)</w:t>
      </w:r>
    </w:p>
    <w:p w14:paraId="7D2EF2B7" w14:textId="79248E8C" w:rsidR="00F23269" w:rsidRDefault="00F23269" w:rsidP="00F23269">
      <w:pPr>
        <w:jc w:val="center"/>
      </w:pPr>
    </w:p>
    <w:p w14:paraId="0D225F27" w14:textId="77777777" w:rsidR="00F23269" w:rsidRPr="006E62C9" w:rsidRDefault="00F23269" w:rsidP="00F23269">
      <w:pPr>
        <w:jc w:val="center"/>
        <w:rPr>
          <w:b/>
          <w:sz w:val="32"/>
          <w:szCs w:val="32"/>
        </w:rPr>
      </w:pPr>
      <w:r w:rsidRPr="006E62C9">
        <w:rPr>
          <w:b/>
          <w:sz w:val="32"/>
          <w:szCs w:val="32"/>
        </w:rPr>
        <w:t>Tacna-Perú</w:t>
      </w:r>
    </w:p>
    <w:p w14:paraId="7AA91AA1" w14:textId="1953EB96" w:rsidR="00F23269" w:rsidRDefault="00F23269" w:rsidP="00F23269">
      <w:pPr>
        <w:jc w:val="center"/>
        <w:rPr>
          <w:b/>
          <w:sz w:val="32"/>
          <w:szCs w:val="32"/>
        </w:rPr>
      </w:pPr>
      <w:r w:rsidRPr="006E62C9">
        <w:rPr>
          <w:b/>
          <w:sz w:val="32"/>
          <w:szCs w:val="32"/>
        </w:rPr>
        <w:t>202</w:t>
      </w:r>
      <w:r w:rsidR="00D87D01">
        <w:rPr>
          <w:b/>
          <w:sz w:val="32"/>
          <w:szCs w:val="32"/>
        </w:rPr>
        <w:t>5</w:t>
      </w:r>
    </w:p>
    <w:p w14:paraId="446F8CEC" w14:textId="77777777" w:rsidR="00F23269" w:rsidRDefault="00F23269" w:rsidP="00F23269">
      <w:pPr>
        <w:jc w:val="right"/>
        <w:rPr>
          <w:b/>
          <w:sz w:val="32"/>
          <w:szCs w:val="32"/>
        </w:rPr>
      </w:pPr>
    </w:p>
    <w:p w14:paraId="067E0C16" w14:textId="77777777" w:rsidR="00F23269" w:rsidRDefault="00F23269" w:rsidP="00F23269">
      <w:pPr>
        <w:jc w:val="right"/>
        <w:rPr>
          <w:b/>
          <w:sz w:val="32"/>
          <w:szCs w:val="32"/>
        </w:rPr>
      </w:pPr>
    </w:p>
    <w:p w14:paraId="32482132" w14:textId="77777777" w:rsidR="00F23269" w:rsidRDefault="00F23269" w:rsidP="00F23269">
      <w:pPr>
        <w:jc w:val="right"/>
        <w:rPr>
          <w:b/>
          <w:sz w:val="32"/>
          <w:szCs w:val="32"/>
        </w:rPr>
      </w:pPr>
    </w:p>
    <w:p w14:paraId="142E4DD0" w14:textId="77777777" w:rsidR="00F23269" w:rsidRDefault="00F23269" w:rsidP="00F23269">
      <w:pPr>
        <w:jc w:val="right"/>
        <w:rPr>
          <w:b/>
          <w:sz w:val="32"/>
          <w:szCs w:val="32"/>
        </w:rPr>
      </w:pPr>
    </w:p>
    <w:p w14:paraId="4F6BE573" w14:textId="77777777" w:rsidR="00F23269" w:rsidRDefault="00F23269" w:rsidP="00F23269">
      <w:pPr>
        <w:jc w:val="right"/>
        <w:rPr>
          <w:b/>
          <w:sz w:val="32"/>
          <w:szCs w:val="32"/>
        </w:rPr>
      </w:pPr>
    </w:p>
    <w:p w14:paraId="794E5227" w14:textId="77777777" w:rsidR="00F23269" w:rsidRDefault="00F23269" w:rsidP="00F23269">
      <w:pPr>
        <w:jc w:val="right"/>
        <w:rPr>
          <w:b/>
          <w:sz w:val="32"/>
          <w:szCs w:val="32"/>
        </w:rPr>
      </w:pPr>
    </w:p>
    <w:p w14:paraId="4CB29927" w14:textId="77777777" w:rsidR="00F23269" w:rsidRDefault="00F23269" w:rsidP="00F23269">
      <w:pPr>
        <w:jc w:val="right"/>
        <w:rPr>
          <w:b/>
          <w:sz w:val="32"/>
          <w:szCs w:val="32"/>
        </w:rPr>
      </w:pPr>
    </w:p>
    <w:p w14:paraId="7AAA5816" w14:textId="77777777" w:rsidR="00F23269" w:rsidRDefault="00F23269" w:rsidP="00547225">
      <w:pPr>
        <w:jc w:val="right"/>
        <w:rPr>
          <w:b/>
          <w:sz w:val="32"/>
          <w:szCs w:val="32"/>
        </w:rPr>
      </w:pPr>
    </w:p>
    <w:p w14:paraId="13BD7D8B" w14:textId="77777777" w:rsidR="00547225" w:rsidRDefault="00547225" w:rsidP="00CF0665">
      <w:pPr>
        <w:jc w:val="right"/>
        <w:rPr>
          <w:b/>
          <w:sz w:val="32"/>
          <w:szCs w:val="32"/>
        </w:rPr>
      </w:pPr>
    </w:p>
    <w:p w14:paraId="2202EC46" w14:textId="77777777" w:rsidR="00CF0665" w:rsidRDefault="00CF0665" w:rsidP="00CF0665">
      <w:pPr>
        <w:jc w:val="right"/>
        <w:rPr>
          <w:b/>
          <w:bCs/>
          <w:sz w:val="32"/>
          <w:szCs w:val="32"/>
        </w:rPr>
      </w:pPr>
      <w:r w:rsidRPr="00CF0665">
        <w:rPr>
          <w:b/>
          <w:bCs/>
          <w:sz w:val="32"/>
          <w:szCs w:val="32"/>
        </w:rPr>
        <w:t xml:space="preserve">Plataforma Avanzada para la Generación Automática de Diagramas UML </w:t>
      </w:r>
      <w:r w:rsidRPr="00856805">
        <w:rPr>
          <w:b/>
          <w:bCs/>
          <w:sz w:val="32"/>
          <w:szCs w:val="32"/>
        </w:rPr>
        <w:t>empresa</w:t>
      </w:r>
      <w:r w:rsidRPr="11CAEA1F">
        <w:rPr>
          <w:b/>
          <w:bCs/>
          <w:sz w:val="32"/>
          <w:szCs w:val="32"/>
        </w:rPr>
        <w:t xml:space="preserve"> </w:t>
      </w:r>
      <w:proofErr w:type="spellStart"/>
      <w:r w:rsidRPr="419E9AD4">
        <w:rPr>
          <w:b/>
          <w:bCs/>
          <w:sz w:val="32"/>
          <w:szCs w:val="32"/>
        </w:rPr>
        <w:t>Tech</w:t>
      </w:r>
      <w:proofErr w:type="spellEnd"/>
      <w:r w:rsidRPr="419E9AD4">
        <w:rPr>
          <w:b/>
          <w:bCs/>
          <w:sz w:val="32"/>
          <w:szCs w:val="32"/>
        </w:rPr>
        <w:t xml:space="preserve"> </w:t>
      </w:r>
      <w:proofErr w:type="spellStart"/>
      <w:r w:rsidRPr="419E9AD4">
        <w:rPr>
          <w:b/>
          <w:bCs/>
          <w:sz w:val="32"/>
          <w:szCs w:val="32"/>
        </w:rPr>
        <w:t>Solutions</w:t>
      </w:r>
      <w:proofErr w:type="spellEnd"/>
    </w:p>
    <w:p w14:paraId="5ADD679A" w14:textId="7FC51BF1" w:rsidR="11CAEA1F" w:rsidRDefault="11CAEA1F" w:rsidP="11CAEA1F">
      <w:pPr>
        <w:jc w:val="right"/>
        <w:rPr>
          <w:b/>
          <w:bCs/>
          <w:sz w:val="36"/>
          <w:szCs w:val="36"/>
        </w:rPr>
      </w:pPr>
    </w:p>
    <w:p w14:paraId="172716AB" w14:textId="77777777" w:rsidR="00F23269" w:rsidRPr="0048555B" w:rsidRDefault="00F23269" w:rsidP="00F23269">
      <w:pPr>
        <w:jc w:val="right"/>
        <w:rPr>
          <w:b/>
          <w:sz w:val="32"/>
          <w:szCs w:val="32"/>
        </w:rPr>
      </w:pPr>
      <w:r w:rsidRPr="0048555B">
        <w:rPr>
          <w:b/>
          <w:sz w:val="32"/>
          <w:szCs w:val="32"/>
        </w:rPr>
        <w:t xml:space="preserve">Documento de </w:t>
      </w:r>
      <w:r w:rsidR="00634AAC">
        <w:rPr>
          <w:b/>
          <w:sz w:val="32"/>
          <w:szCs w:val="32"/>
        </w:rPr>
        <w:t>Factibilidad</w:t>
      </w:r>
    </w:p>
    <w:p w14:paraId="519D5CAF" w14:textId="5D5B9AD2" w:rsidR="00F23269" w:rsidRDefault="00F23269" w:rsidP="00B414EB">
      <w:pPr>
        <w:jc w:val="right"/>
        <w:rPr>
          <w:b/>
          <w:bCs/>
          <w:sz w:val="28"/>
          <w:szCs w:val="28"/>
        </w:rPr>
      </w:pPr>
      <w:r w:rsidRPr="4DF0819C">
        <w:rPr>
          <w:b/>
          <w:bCs/>
          <w:sz w:val="28"/>
          <w:szCs w:val="28"/>
        </w:rPr>
        <w:t xml:space="preserve">Versión </w:t>
      </w:r>
      <w:r w:rsidR="5952E299" w:rsidRPr="4DF0819C">
        <w:rPr>
          <w:b/>
          <w:bCs/>
          <w:sz w:val="28"/>
          <w:szCs w:val="28"/>
        </w:rPr>
        <w:t>1</w:t>
      </w:r>
      <w:r w:rsidRPr="4DF0819C">
        <w:rPr>
          <w:b/>
          <w:bCs/>
          <w:sz w:val="28"/>
          <w:szCs w:val="28"/>
        </w:rPr>
        <w:t>.</w:t>
      </w:r>
      <w:r w:rsidR="00A40A9E">
        <w:rPr>
          <w:b/>
          <w:bCs/>
          <w:sz w:val="28"/>
          <w:szCs w:val="28"/>
        </w:rPr>
        <w:t>2</w:t>
      </w:r>
    </w:p>
    <w:p w14:paraId="5F196DC0" w14:textId="77777777" w:rsidR="00570490" w:rsidRPr="005632E1" w:rsidRDefault="00570490" w:rsidP="00570490">
      <w:pPr>
        <w:spacing w:line="257" w:lineRule="auto"/>
        <w:jc w:val="right"/>
        <w:rPr>
          <w:rFonts w:eastAsia="Times New Roman" w:cs="Arial"/>
          <w:b/>
          <w:bCs/>
          <w:i/>
          <w:iCs/>
          <w:color w:val="000000" w:themeColor="text1"/>
          <w:sz w:val="28"/>
          <w:szCs w:val="28"/>
          <w:lang w:val="es"/>
        </w:rPr>
      </w:pPr>
      <w:r w:rsidRPr="005632E1">
        <w:rPr>
          <w:rFonts w:eastAsia="Times New Roman" w:cs="Arial"/>
          <w:b/>
          <w:bCs/>
          <w:i/>
          <w:iCs/>
          <w:color w:val="000000" w:themeColor="text1"/>
          <w:sz w:val="28"/>
          <w:szCs w:val="28"/>
          <w:lang w:val="es"/>
        </w:rPr>
        <w:t>Presentado Por:</w:t>
      </w:r>
    </w:p>
    <w:p w14:paraId="6D94428D" w14:textId="77777777" w:rsidR="00570490" w:rsidRPr="005632E1" w:rsidRDefault="00570490" w:rsidP="00B414EB">
      <w:pPr>
        <w:spacing w:line="257" w:lineRule="auto"/>
        <w:jc w:val="right"/>
        <w:rPr>
          <w:rFonts w:eastAsia="Times New Roman" w:cs="Arial"/>
          <w:i/>
          <w:iCs/>
          <w:color w:val="000000" w:themeColor="text1"/>
          <w:sz w:val="28"/>
          <w:szCs w:val="28"/>
          <w:lang w:val="es-ES"/>
        </w:rPr>
      </w:pPr>
      <w:r w:rsidRPr="11CAEA1F">
        <w:rPr>
          <w:rFonts w:eastAsia="Times New Roman" w:cs="Arial"/>
          <w:i/>
          <w:iCs/>
          <w:color w:val="000000" w:themeColor="text1"/>
          <w:sz w:val="28"/>
          <w:szCs w:val="28"/>
          <w:lang w:val="es-ES"/>
        </w:rPr>
        <w:t>Martínez Vargas, Alexis Jeanpierre</w:t>
      </w:r>
    </w:p>
    <w:p w14:paraId="6BCA1953" w14:textId="77777777" w:rsidR="00570490" w:rsidRPr="005632E1" w:rsidRDefault="00570490" w:rsidP="00570490">
      <w:pPr>
        <w:spacing w:line="257" w:lineRule="auto"/>
        <w:jc w:val="right"/>
        <w:rPr>
          <w:rFonts w:eastAsia="Times New Roman" w:cs="Arial"/>
          <w:i/>
          <w:iCs/>
          <w:color w:val="000000" w:themeColor="text1"/>
          <w:sz w:val="28"/>
          <w:szCs w:val="28"/>
          <w:lang w:val="es"/>
        </w:rPr>
      </w:pPr>
      <w:r w:rsidRPr="005632E1">
        <w:rPr>
          <w:rFonts w:eastAsia="Times New Roman" w:cs="Arial"/>
          <w:i/>
          <w:iCs/>
          <w:color w:val="000000" w:themeColor="text1"/>
          <w:sz w:val="28"/>
          <w:szCs w:val="28"/>
          <w:lang w:val="es"/>
        </w:rPr>
        <w:t>Documentador</w:t>
      </w:r>
    </w:p>
    <w:p w14:paraId="433A79F7" w14:textId="5BAAFC08" w:rsidR="00570490" w:rsidRPr="005632E1" w:rsidRDefault="00570490" w:rsidP="00570490">
      <w:pPr>
        <w:spacing w:line="257" w:lineRule="auto"/>
        <w:jc w:val="right"/>
        <w:rPr>
          <w:rFonts w:eastAsia="Times New Roman" w:cs="Arial"/>
          <w:i/>
          <w:iCs/>
          <w:color w:val="000000" w:themeColor="text1"/>
          <w:sz w:val="28"/>
          <w:szCs w:val="28"/>
          <w:lang w:val="es"/>
        </w:rPr>
      </w:pPr>
      <w:r>
        <w:rPr>
          <w:rFonts w:eastAsia="Times New Roman" w:cs="Arial"/>
          <w:i/>
          <w:iCs/>
          <w:color w:val="000000" w:themeColor="text1"/>
          <w:sz w:val="28"/>
          <w:szCs w:val="28"/>
          <w:lang w:val="es"/>
        </w:rPr>
        <w:t>202</w:t>
      </w:r>
      <w:r w:rsidR="00D87D01">
        <w:rPr>
          <w:rFonts w:eastAsia="Times New Roman" w:cs="Arial"/>
          <w:i/>
          <w:iCs/>
          <w:color w:val="000000" w:themeColor="text1"/>
          <w:sz w:val="28"/>
          <w:szCs w:val="28"/>
          <w:lang w:val="es"/>
        </w:rPr>
        <w:t>5</w:t>
      </w:r>
    </w:p>
    <w:p w14:paraId="442874E6" w14:textId="77777777" w:rsidR="00570490" w:rsidRPr="00570490" w:rsidRDefault="00570490" w:rsidP="00F23269">
      <w:pPr>
        <w:jc w:val="right"/>
        <w:rPr>
          <w:b/>
          <w:sz w:val="28"/>
          <w:szCs w:val="28"/>
          <w:lang w:val="es"/>
        </w:rPr>
      </w:pPr>
    </w:p>
    <w:p w14:paraId="1CF9991E" w14:textId="77777777" w:rsidR="00F23269" w:rsidRDefault="00F23269" w:rsidP="00F23269">
      <w:pPr>
        <w:rPr>
          <w:b/>
          <w:sz w:val="28"/>
          <w:szCs w:val="28"/>
        </w:rPr>
      </w:pPr>
    </w:p>
    <w:p w14:paraId="2E73CAD3" w14:textId="77777777" w:rsidR="00F23269" w:rsidRDefault="00F23269" w:rsidP="00F23269">
      <w:pPr>
        <w:rPr>
          <w:b/>
          <w:sz w:val="28"/>
          <w:szCs w:val="28"/>
        </w:rPr>
      </w:pPr>
    </w:p>
    <w:p w14:paraId="7332F6AF" w14:textId="77777777" w:rsidR="00D87D01" w:rsidRDefault="00D87D01" w:rsidP="00F23269">
      <w:pPr>
        <w:rPr>
          <w:b/>
          <w:sz w:val="28"/>
          <w:szCs w:val="28"/>
        </w:rPr>
      </w:pPr>
    </w:p>
    <w:p w14:paraId="2B38B999" w14:textId="77777777" w:rsidR="00F23269" w:rsidRDefault="00F23269" w:rsidP="00F23269">
      <w:pPr>
        <w:rPr>
          <w:b/>
          <w:sz w:val="28"/>
          <w:szCs w:val="28"/>
        </w:rPr>
      </w:pPr>
    </w:p>
    <w:p w14:paraId="262572A7" w14:textId="3D39D940" w:rsidR="00A92B19" w:rsidRDefault="00A92B19" w:rsidP="11CAEA1F">
      <w:pPr>
        <w:rPr>
          <w:b/>
          <w:bCs/>
          <w:sz w:val="28"/>
          <w:szCs w:val="28"/>
        </w:rPr>
      </w:pPr>
    </w:p>
    <w:tbl>
      <w:tblPr>
        <w:tblW w:w="8164" w:type="dxa"/>
        <w:jc w:val="center"/>
        <w:tblCellMar>
          <w:left w:w="70" w:type="dxa"/>
          <w:right w:w="70" w:type="dxa"/>
        </w:tblCellMar>
        <w:tblLook w:val="04A0" w:firstRow="1" w:lastRow="0" w:firstColumn="1" w:lastColumn="0" w:noHBand="0" w:noVBand="1"/>
      </w:tblPr>
      <w:tblGrid>
        <w:gridCol w:w="1220"/>
        <w:gridCol w:w="1200"/>
        <w:gridCol w:w="1200"/>
        <w:gridCol w:w="1200"/>
        <w:gridCol w:w="1340"/>
        <w:gridCol w:w="2004"/>
      </w:tblGrid>
      <w:tr w:rsidR="00DC123D" w:rsidRPr="0048555B" w14:paraId="2CFA26FF" w14:textId="77777777" w:rsidTr="1DA230EC">
        <w:trPr>
          <w:trHeight w:val="300"/>
          <w:jc w:val="center"/>
        </w:trPr>
        <w:tc>
          <w:tcPr>
            <w:tcW w:w="8164" w:type="dxa"/>
            <w:gridSpan w:val="6"/>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bottom"/>
            <w:hideMark/>
          </w:tcPr>
          <w:p w14:paraId="7928CAD4" w14:textId="77777777" w:rsidR="00DC123D" w:rsidRPr="00E965EA" w:rsidRDefault="00DC123D">
            <w:pPr>
              <w:spacing w:after="0" w:line="240" w:lineRule="auto"/>
              <w:jc w:val="center"/>
              <w:rPr>
                <w:rFonts w:eastAsia="Times New Roman" w:cs="Arial"/>
                <w:b/>
                <w:bCs/>
                <w:color w:val="FFFFFF" w:themeColor="background1"/>
                <w:sz w:val="18"/>
                <w:szCs w:val="18"/>
                <w:lang w:eastAsia="es-PE"/>
              </w:rPr>
            </w:pPr>
            <w:r w:rsidRPr="00E965EA">
              <w:rPr>
                <w:rFonts w:eastAsia="Times New Roman" w:cs="Arial"/>
                <w:b/>
                <w:bCs/>
                <w:color w:val="FFFFFF" w:themeColor="background1"/>
                <w:sz w:val="18"/>
                <w:szCs w:val="18"/>
                <w:lang w:eastAsia="es-PE"/>
              </w:rPr>
              <w:lastRenderedPageBreak/>
              <w:t>Control de Versiones</w:t>
            </w:r>
          </w:p>
        </w:tc>
      </w:tr>
      <w:tr w:rsidR="00DC123D" w:rsidRPr="0048555B" w14:paraId="6F60A63A" w14:textId="77777777" w:rsidTr="1DA230EC">
        <w:trPr>
          <w:trHeight w:val="362"/>
          <w:jc w:val="center"/>
        </w:trPr>
        <w:tc>
          <w:tcPr>
            <w:tcW w:w="122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3B6C168"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Versión</w:t>
            </w:r>
          </w:p>
        </w:tc>
        <w:tc>
          <w:tcPr>
            <w:tcW w:w="1200" w:type="dxa"/>
            <w:tcBorders>
              <w:top w:val="nil"/>
              <w:left w:val="nil"/>
              <w:bottom w:val="single" w:sz="4" w:space="0" w:color="auto"/>
              <w:right w:val="single" w:sz="4" w:space="0" w:color="auto"/>
            </w:tcBorders>
            <w:shd w:val="clear" w:color="auto" w:fill="BFBFBF" w:themeFill="background1" w:themeFillShade="BF"/>
            <w:vAlign w:val="center"/>
            <w:hideMark/>
          </w:tcPr>
          <w:p w14:paraId="6526722B"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Hecha por</w:t>
            </w:r>
          </w:p>
        </w:tc>
        <w:tc>
          <w:tcPr>
            <w:tcW w:w="1200" w:type="dxa"/>
            <w:tcBorders>
              <w:top w:val="nil"/>
              <w:left w:val="nil"/>
              <w:bottom w:val="single" w:sz="4" w:space="0" w:color="auto"/>
              <w:right w:val="single" w:sz="4" w:space="0" w:color="auto"/>
            </w:tcBorders>
            <w:shd w:val="clear" w:color="auto" w:fill="BFBFBF" w:themeFill="background1" w:themeFillShade="BF"/>
            <w:vAlign w:val="center"/>
            <w:hideMark/>
          </w:tcPr>
          <w:p w14:paraId="0EF6CF17"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Revisada por</w:t>
            </w:r>
          </w:p>
        </w:tc>
        <w:tc>
          <w:tcPr>
            <w:tcW w:w="1200" w:type="dxa"/>
            <w:tcBorders>
              <w:top w:val="nil"/>
              <w:left w:val="nil"/>
              <w:bottom w:val="single" w:sz="4" w:space="0" w:color="auto"/>
              <w:right w:val="single" w:sz="4" w:space="0" w:color="auto"/>
            </w:tcBorders>
            <w:shd w:val="clear" w:color="auto" w:fill="BFBFBF" w:themeFill="background1" w:themeFillShade="BF"/>
            <w:vAlign w:val="center"/>
            <w:hideMark/>
          </w:tcPr>
          <w:p w14:paraId="2D735550"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Aprobada por</w:t>
            </w:r>
          </w:p>
        </w:tc>
        <w:tc>
          <w:tcPr>
            <w:tcW w:w="1340" w:type="dxa"/>
            <w:tcBorders>
              <w:top w:val="nil"/>
              <w:left w:val="nil"/>
              <w:bottom w:val="single" w:sz="4" w:space="0" w:color="auto"/>
              <w:right w:val="single" w:sz="4" w:space="0" w:color="auto"/>
            </w:tcBorders>
            <w:shd w:val="clear" w:color="auto" w:fill="BFBFBF" w:themeFill="background1" w:themeFillShade="BF"/>
            <w:vAlign w:val="center"/>
            <w:hideMark/>
          </w:tcPr>
          <w:p w14:paraId="3C9C9B21"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Fecha</w:t>
            </w:r>
          </w:p>
        </w:tc>
        <w:tc>
          <w:tcPr>
            <w:tcW w:w="2004" w:type="dxa"/>
            <w:tcBorders>
              <w:top w:val="nil"/>
              <w:left w:val="nil"/>
              <w:bottom w:val="single" w:sz="4" w:space="0" w:color="auto"/>
              <w:right w:val="single" w:sz="4" w:space="0" w:color="auto"/>
            </w:tcBorders>
            <w:shd w:val="clear" w:color="auto" w:fill="BFBFBF" w:themeFill="background1" w:themeFillShade="BF"/>
            <w:vAlign w:val="center"/>
            <w:hideMark/>
          </w:tcPr>
          <w:p w14:paraId="5EF81C40"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Motivo</w:t>
            </w:r>
          </w:p>
        </w:tc>
      </w:tr>
      <w:tr w:rsidR="00DC123D" w:rsidRPr="0048555B" w14:paraId="4D4F91E9" w14:textId="77777777" w:rsidTr="1DA230EC">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5FD3F" w14:textId="77777777" w:rsidR="00DC123D" w:rsidRPr="0048555B" w:rsidRDefault="00DC123D">
            <w:pPr>
              <w:spacing w:after="0" w:line="240" w:lineRule="auto"/>
              <w:jc w:val="center"/>
              <w:rPr>
                <w:rFonts w:eastAsia="Times New Roman" w:cs="Arial"/>
                <w:color w:val="000000"/>
                <w:sz w:val="18"/>
                <w:szCs w:val="18"/>
                <w:lang w:eastAsia="es-PE"/>
              </w:rPr>
            </w:pPr>
            <w:r w:rsidRPr="0048555B">
              <w:rPr>
                <w:rFonts w:eastAsia="Times New Roman" w:cs="Arial"/>
                <w:color w:val="000000"/>
                <w:sz w:val="18"/>
                <w:szCs w:val="18"/>
                <w:lang w:eastAsia="es-PE"/>
              </w:rPr>
              <w:t>1</w:t>
            </w:r>
            <w:r>
              <w:rPr>
                <w:rFonts w:eastAsia="Times New Roman" w:cs="Arial"/>
                <w:color w:val="000000"/>
                <w:sz w:val="18"/>
                <w:szCs w:val="18"/>
                <w:lang w:eastAsia="es-PE"/>
              </w:rPr>
              <w:t>.0</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1615598" w14:textId="61FDEC0B" w:rsidR="00DC123D" w:rsidRPr="0048555B" w:rsidRDefault="00C46F20">
            <w:pPr>
              <w:spacing w:after="0" w:line="240" w:lineRule="auto"/>
              <w:jc w:val="center"/>
              <w:rPr>
                <w:rFonts w:eastAsia="Times New Roman" w:cs="Arial"/>
                <w:color w:val="000000"/>
                <w:sz w:val="18"/>
                <w:szCs w:val="18"/>
                <w:lang w:eastAsia="es-PE"/>
              </w:rPr>
            </w:pPr>
            <w:r w:rsidRPr="33F2DD88">
              <w:rPr>
                <w:rFonts w:eastAsia="Times New Roman" w:cs="Arial"/>
                <w:color w:val="000000" w:themeColor="text1"/>
                <w:sz w:val="18"/>
                <w:szCs w:val="18"/>
                <w:lang w:eastAsia="es-PE"/>
              </w:rPr>
              <w:t>AMV,</w:t>
            </w:r>
            <w:r w:rsidR="1E31062B" w:rsidRPr="33F2DD88">
              <w:rPr>
                <w:rFonts w:eastAsia="Times New Roman" w:cs="Arial"/>
                <w:color w:val="000000" w:themeColor="text1"/>
                <w:sz w:val="18"/>
                <w:szCs w:val="18"/>
                <w:lang w:eastAsia="es-PE"/>
              </w:rPr>
              <w:t xml:space="preserve"> J</w:t>
            </w:r>
            <w:r w:rsidR="00377223">
              <w:rPr>
                <w:rFonts w:eastAsia="Times New Roman" w:cs="Arial"/>
                <w:color w:val="000000" w:themeColor="text1"/>
                <w:sz w:val="18"/>
                <w:szCs w:val="18"/>
                <w:lang w:eastAsia="es-PE"/>
              </w:rPr>
              <w:t>TC</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E1D7DCA" w14:textId="375D6CC1" w:rsidR="00DC123D" w:rsidRPr="0048555B" w:rsidRDefault="00C46F20" w:rsidP="33F2DD88">
            <w:pPr>
              <w:spacing w:after="0" w:line="240" w:lineRule="auto"/>
              <w:jc w:val="center"/>
              <w:rPr>
                <w:rFonts w:eastAsia="Times New Roman" w:cs="Arial"/>
                <w:color w:val="000000"/>
                <w:sz w:val="18"/>
                <w:szCs w:val="18"/>
                <w:lang w:eastAsia="es-PE"/>
              </w:rPr>
            </w:pPr>
            <w:r w:rsidRPr="33F2DD88">
              <w:rPr>
                <w:rFonts w:eastAsia="Times New Roman" w:cs="Arial"/>
                <w:color w:val="000000" w:themeColor="text1"/>
                <w:sz w:val="18"/>
                <w:szCs w:val="18"/>
                <w:lang w:eastAsia="es-PE"/>
              </w:rPr>
              <w:t>AMV,</w:t>
            </w:r>
            <w:r w:rsidR="097DF7F4" w:rsidRPr="33F2DD88">
              <w:rPr>
                <w:rFonts w:eastAsia="Times New Roman" w:cs="Arial"/>
                <w:color w:val="000000" w:themeColor="text1"/>
                <w:sz w:val="18"/>
                <w:szCs w:val="18"/>
                <w:lang w:eastAsia="es-PE"/>
              </w:rPr>
              <w:t xml:space="preserve"> J</w:t>
            </w:r>
            <w:r w:rsidR="00377223">
              <w:rPr>
                <w:rFonts w:eastAsia="Times New Roman" w:cs="Arial"/>
                <w:color w:val="000000" w:themeColor="text1"/>
                <w:sz w:val="18"/>
                <w:szCs w:val="18"/>
                <w:lang w:eastAsia="es-PE"/>
              </w:rPr>
              <w:t>TC</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C6F727E" w14:textId="7A5B875A" w:rsidR="00DC123D" w:rsidRPr="0048555B" w:rsidRDefault="00DC123D">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J</w:t>
            </w:r>
            <w:r w:rsidR="00377223">
              <w:rPr>
                <w:rFonts w:eastAsia="Times New Roman" w:cs="Arial"/>
                <w:color w:val="000000"/>
                <w:sz w:val="18"/>
                <w:szCs w:val="18"/>
                <w:lang w:eastAsia="es-PE"/>
              </w:rPr>
              <w:t>TC</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0A8829E3" w14:textId="2EEAAFD9" w:rsidR="00DC123D" w:rsidRPr="0048555B" w:rsidRDefault="00D175A6">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18</w:t>
            </w:r>
            <w:r w:rsidR="00DC123D" w:rsidRPr="0048555B">
              <w:rPr>
                <w:rFonts w:eastAsia="Times New Roman" w:cs="Arial"/>
                <w:color w:val="000000"/>
                <w:sz w:val="18"/>
                <w:szCs w:val="18"/>
                <w:lang w:eastAsia="es-PE"/>
              </w:rPr>
              <w:t>/</w:t>
            </w:r>
            <w:r w:rsidR="00DC123D">
              <w:rPr>
                <w:rFonts w:eastAsia="Times New Roman" w:cs="Arial"/>
                <w:color w:val="000000"/>
                <w:sz w:val="18"/>
                <w:szCs w:val="18"/>
                <w:lang w:eastAsia="es-PE"/>
              </w:rPr>
              <w:t>0</w:t>
            </w:r>
            <w:r>
              <w:rPr>
                <w:rFonts w:eastAsia="Times New Roman" w:cs="Arial"/>
                <w:color w:val="000000"/>
                <w:sz w:val="18"/>
                <w:szCs w:val="18"/>
                <w:lang w:eastAsia="es-PE"/>
              </w:rPr>
              <w:t>3</w:t>
            </w:r>
            <w:r w:rsidR="00DC123D" w:rsidRPr="0048555B">
              <w:rPr>
                <w:rFonts w:eastAsia="Times New Roman" w:cs="Arial"/>
                <w:color w:val="000000"/>
                <w:sz w:val="18"/>
                <w:szCs w:val="18"/>
                <w:lang w:eastAsia="es-PE"/>
              </w:rPr>
              <w:t>/202</w:t>
            </w:r>
            <w:r>
              <w:rPr>
                <w:rFonts w:eastAsia="Times New Roman" w:cs="Arial"/>
                <w:color w:val="000000"/>
                <w:sz w:val="18"/>
                <w:szCs w:val="18"/>
                <w:lang w:eastAsia="es-PE"/>
              </w:rPr>
              <w:t>5</w:t>
            </w:r>
          </w:p>
        </w:tc>
        <w:tc>
          <w:tcPr>
            <w:tcW w:w="2004" w:type="dxa"/>
            <w:tcBorders>
              <w:top w:val="single" w:sz="4" w:space="0" w:color="auto"/>
              <w:left w:val="nil"/>
              <w:bottom w:val="single" w:sz="4" w:space="0" w:color="auto"/>
              <w:right w:val="single" w:sz="4" w:space="0" w:color="auto"/>
            </w:tcBorders>
            <w:shd w:val="clear" w:color="auto" w:fill="auto"/>
            <w:noWrap/>
            <w:vAlign w:val="center"/>
            <w:hideMark/>
          </w:tcPr>
          <w:p w14:paraId="24BBA256" w14:textId="77777777" w:rsidR="00DC123D" w:rsidRPr="0048555B" w:rsidRDefault="00DC123D">
            <w:pPr>
              <w:spacing w:after="0" w:line="240" w:lineRule="auto"/>
              <w:jc w:val="center"/>
              <w:rPr>
                <w:rFonts w:eastAsia="Times New Roman" w:cs="Arial"/>
                <w:color w:val="000000"/>
                <w:sz w:val="18"/>
                <w:szCs w:val="18"/>
                <w:lang w:eastAsia="es-PE"/>
              </w:rPr>
            </w:pPr>
            <w:r w:rsidRPr="0048555B">
              <w:rPr>
                <w:rFonts w:eastAsia="Times New Roman" w:cs="Arial"/>
                <w:color w:val="000000"/>
                <w:sz w:val="18"/>
                <w:szCs w:val="18"/>
                <w:lang w:eastAsia="es-PE"/>
              </w:rPr>
              <w:t>Versión Inicial</w:t>
            </w:r>
          </w:p>
        </w:tc>
      </w:tr>
      <w:tr w:rsidR="005A2DBF" w:rsidRPr="0048555B" w14:paraId="206225CD" w14:textId="77777777" w:rsidTr="1DA230EC">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EA3A3" w14:textId="4D694CFF" w:rsidR="005A2DBF" w:rsidRPr="0048555B" w:rsidRDefault="005A2DBF" w:rsidP="005A2DBF">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1.1</w:t>
            </w:r>
          </w:p>
        </w:tc>
        <w:tc>
          <w:tcPr>
            <w:tcW w:w="1200" w:type="dxa"/>
            <w:tcBorders>
              <w:top w:val="single" w:sz="4" w:space="0" w:color="auto"/>
              <w:left w:val="nil"/>
              <w:bottom w:val="single" w:sz="4" w:space="0" w:color="auto"/>
              <w:right w:val="single" w:sz="4" w:space="0" w:color="auto"/>
            </w:tcBorders>
            <w:shd w:val="clear" w:color="auto" w:fill="auto"/>
            <w:noWrap/>
            <w:vAlign w:val="center"/>
          </w:tcPr>
          <w:p w14:paraId="05E8548C" w14:textId="07A8416E" w:rsidR="005A2DBF" w:rsidRPr="33F2DD88" w:rsidRDefault="005A2DBF" w:rsidP="005A2DBF">
            <w:pPr>
              <w:spacing w:after="0" w:line="240" w:lineRule="auto"/>
              <w:jc w:val="center"/>
              <w:rPr>
                <w:rFonts w:eastAsia="Times New Roman" w:cs="Arial"/>
                <w:color w:val="000000" w:themeColor="text1"/>
                <w:sz w:val="18"/>
                <w:szCs w:val="18"/>
                <w:lang w:eastAsia="es-PE"/>
              </w:rPr>
            </w:pPr>
            <w:r w:rsidRPr="33F2DD88">
              <w:rPr>
                <w:rFonts w:eastAsia="Times New Roman" w:cs="Arial"/>
                <w:color w:val="000000" w:themeColor="text1"/>
                <w:sz w:val="18"/>
                <w:szCs w:val="18"/>
                <w:lang w:eastAsia="es-PE"/>
              </w:rPr>
              <w:t>AMV, J</w:t>
            </w:r>
            <w:r>
              <w:rPr>
                <w:rFonts w:eastAsia="Times New Roman" w:cs="Arial"/>
                <w:color w:val="000000" w:themeColor="text1"/>
                <w:sz w:val="18"/>
                <w:szCs w:val="18"/>
                <w:lang w:eastAsia="es-PE"/>
              </w:rPr>
              <w:t>TC</w:t>
            </w:r>
          </w:p>
        </w:tc>
        <w:tc>
          <w:tcPr>
            <w:tcW w:w="1200" w:type="dxa"/>
            <w:tcBorders>
              <w:top w:val="single" w:sz="4" w:space="0" w:color="auto"/>
              <w:left w:val="nil"/>
              <w:bottom w:val="single" w:sz="4" w:space="0" w:color="auto"/>
              <w:right w:val="single" w:sz="4" w:space="0" w:color="auto"/>
            </w:tcBorders>
            <w:shd w:val="clear" w:color="auto" w:fill="auto"/>
            <w:noWrap/>
            <w:vAlign w:val="center"/>
          </w:tcPr>
          <w:p w14:paraId="3D003868" w14:textId="5CE2C1B8" w:rsidR="005A2DBF" w:rsidRPr="33F2DD88" w:rsidRDefault="005A2DBF" w:rsidP="005A2DBF">
            <w:pPr>
              <w:spacing w:after="0" w:line="240" w:lineRule="auto"/>
              <w:jc w:val="center"/>
              <w:rPr>
                <w:rFonts w:eastAsia="Times New Roman" w:cs="Arial"/>
                <w:color w:val="000000" w:themeColor="text1"/>
                <w:sz w:val="18"/>
                <w:szCs w:val="18"/>
                <w:lang w:eastAsia="es-PE"/>
              </w:rPr>
            </w:pPr>
            <w:r w:rsidRPr="33F2DD88">
              <w:rPr>
                <w:rFonts w:eastAsia="Times New Roman" w:cs="Arial"/>
                <w:color w:val="000000" w:themeColor="text1"/>
                <w:sz w:val="18"/>
                <w:szCs w:val="18"/>
                <w:lang w:eastAsia="es-PE"/>
              </w:rPr>
              <w:t>AMV, J</w:t>
            </w:r>
            <w:r>
              <w:rPr>
                <w:rFonts w:eastAsia="Times New Roman" w:cs="Arial"/>
                <w:color w:val="000000" w:themeColor="text1"/>
                <w:sz w:val="18"/>
                <w:szCs w:val="18"/>
                <w:lang w:eastAsia="es-PE"/>
              </w:rPr>
              <w:t>TC</w:t>
            </w:r>
          </w:p>
        </w:tc>
        <w:tc>
          <w:tcPr>
            <w:tcW w:w="1200" w:type="dxa"/>
            <w:tcBorders>
              <w:top w:val="single" w:sz="4" w:space="0" w:color="auto"/>
              <w:left w:val="nil"/>
              <w:bottom w:val="single" w:sz="4" w:space="0" w:color="auto"/>
              <w:right w:val="single" w:sz="4" w:space="0" w:color="auto"/>
            </w:tcBorders>
            <w:shd w:val="clear" w:color="auto" w:fill="auto"/>
            <w:noWrap/>
            <w:vAlign w:val="center"/>
          </w:tcPr>
          <w:p w14:paraId="4C80B470" w14:textId="022EA8DB" w:rsidR="005A2DBF" w:rsidRDefault="005A2DBF" w:rsidP="005A2DBF">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JTC</w:t>
            </w:r>
          </w:p>
        </w:tc>
        <w:tc>
          <w:tcPr>
            <w:tcW w:w="1340" w:type="dxa"/>
            <w:tcBorders>
              <w:top w:val="single" w:sz="4" w:space="0" w:color="auto"/>
              <w:left w:val="nil"/>
              <w:bottom w:val="single" w:sz="4" w:space="0" w:color="auto"/>
              <w:right w:val="single" w:sz="4" w:space="0" w:color="auto"/>
            </w:tcBorders>
            <w:shd w:val="clear" w:color="auto" w:fill="auto"/>
            <w:noWrap/>
            <w:vAlign w:val="center"/>
          </w:tcPr>
          <w:p w14:paraId="0097118C" w14:textId="50B5C33D" w:rsidR="005A2DBF" w:rsidRDefault="005A2DBF" w:rsidP="005A2DBF">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31</w:t>
            </w:r>
            <w:r w:rsidRPr="0048555B">
              <w:rPr>
                <w:rFonts w:eastAsia="Times New Roman" w:cs="Arial"/>
                <w:color w:val="000000"/>
                <w:sz w:val="18"/>
                <w:szCs w:val="18"/>
                <w:lang w:eastAsia="es-PE"/>
              </w:rPr>
              <w:t>/</w:t>
            </w:r>
            <w:r>
              <w:rPr>
                <w:rFonts w:eastAsia="Times New Roman" w:cs="Arial"/>
                <w:color w:val="000000"/>
                <w:sz w:val="18"/>
                <w:szCs w:val="18"/>
                <w:lang w:eastAsia="es-PE"/>
              </w:rPr>
              <w:t>03</w:t>
            </w:r>
            <w:r w:rsidRPr="0048555B">
              <w:rPr>
                <w:rFonts w:eastAsia="Times New Roman" w:cs="Arial"/>
                <w:color w:val="000000"/>
                <w:sz w:val="18"/>
                <w:szCs w:val="18"/>
                <w:lang w:eastAsia="es-PE"/>
              </w:rPr>
              <w:t>/202</w:t>
            </w:r>
            <w:r>
              <w:rPr>
                <w:rFonts w:eastAsia="Times New Roman" w:cs="Arial"/>
                <w:color w:val="000000"/>
                <w:sz w:val="18"/>
                <w:szCs w:val="18"/>
                <w:lang w:eastAsia="es-PE"/>
              </w:rPr>
              <w:t>5</w:t>
            </w:r>
          </w:p>
        </w:tc>
        <w:tc>
          <w:tcPr>
            <w:tcW w:w="2004" w:type="dxa"/>
            <w:tcBorders>
              <w:top w:val="single" w:sz="4" w:space="0" w:color="auto"/>
              <w:left w:val="nil"/>
              <w:bottom w:val="single" w:sz="4" w:space="0" w:color="auto"/>
              <w:right w:val="single" w:sz="4" w:space="0" w:color="auto"/>
            </w:tcBorders>
            <w:shd w:val="clear" w:color="auto" w:fill="auto"/>
            <w:noWrap/>
            <w:vAlign w:val="center"/>
          </w:tcPr>
          <w:p w14:paraId="3E88C7B4" w14:textId="21AC8E39" w:rsidR="005A2DBF" w:rsidRPr="0048555B" w:rsidRDefault="005A2DBF" w:rsidP="005A2DBF">
            <w:pPr>
              <w:spacing w:after="0" w:line="240" w:lineRule="auto"/>
              <w:jc w:val="center"/>
              <w:rPr>
                <w:rFonts w:eastAsia="Times New Roman" w:cs="Arial"/>
                <w:color w:val="000000"/>
                <w:sz w:val="18"/>
                <w:szCs w:val="18"/>
                <w:lang w:eastAsia="es-PE"/>
              </w:rPr>
            </w:pPr>
            <w:r w:rsidRPr="0048555B">
              <w:rPr>
                <w:rFonts w:eastAsia="Times New Roman" w:cs="Arial"/>
                <w:color w:val="000000"/>
                <w:sz w:val="18"/>
                <w:szCs w:val="18"/>
                <w:lang w:eastAsia="es-PE"/>
              </w:rPr>
              <w:t xml:space="preserve">Versión </w:t>
            </w:r>
            <w:r>
              <w:rPr>
                <w:rFonts w:eastAsia="Times New Roman" w:cs="Arial"/>
                <w:color w:val="000000"/>
                <w:sz w:val="18"/>
                <w:szCs w:val="18"/>
                <w:lang w:eastAsia="es-PE"/>
              </w:rPr>
              <w:t>Modificada</w:t>
            </w:r>
          </w:p>
        </w:tc>
      </w:tr>
      <w:tr w:rsidR="00835FC7" w:rsidRPr="0048555B" w14:paraId="0540429E" w14:textId="77777777" w:rsidTr="1DA230EC">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6F8E8" w14:textId="7A38AA4B" w:rsidR="00835FC7" w:rsidRDefault="00835FC7" w:rsidP="00835FC7">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1.</w:t>
            </w:r>
            <w:r>
              <w:rPr>
                <w:rFonts w:eastAsia="Times New Roman" w:cs="Arial"/>
                <w:color w:val="000000"/>
                <w:sz w:val="18"/>
                <w:szCs w:val="18"/>
                <w:lang w:eastAsia="es-PE"/>
              </w:rPr>
              <w:t>2</w:t>
            </w:r>
          </w:p>
        </w:tc>
        <w:tc>
          <w:tcPr>
            <w:tcW w:w="1200" w:type="dxa"/>
            <w:tcBorders>
              <w:top w:val="single" w:sz="4" w:space="0" w:color="auto"/>
              <w:left w:val="nil"/>
              <w:bottom w:val="single" w:sz="4" w:space="0" w:color="auto"/>
              <w:right w:val="single" w:sz="4" w:space="0" w:color="auto"/>
            </w:tcBorders>
            <w:shd w:val="clear" w:color="auto" w:fill="auto"/>
            <w:noWrap/>
            <w:vAlign w:val="center"/>
          </w:tcPr>
          <w:p w14:paraId="7C57ABC7" w14:textId="4A6795FB" w:rsidR="00835FC7" w:rsidRPr="33F2DD88" w:rsidRDefault="00835FC7" w:rsidP="00835FC7">
            <w:pPr>
              <w:spacing w:after="0" w:line="240" w:lineRule="auto"/>
              <w:jc w:val="center"/>
              <w:rPr>
                <w:rFonts w:eastAsia="Times New Roman" w:cs="Arial"/>
                <w:color w:val="000000" w:themeColor="text1"/>
                <w:sz w:val="18"/>
                <w:szCs w:val="18"/>
                <w:lang w:eastAsia="es-PE"/>
              </w:rPr>
            </w:pPr>
            <w:r w:rsidRPr="33F2DD88">
              <w:rPr>
                <w:rFonts w:eastAsia="Times New Roman" w:cs="Arial"/>
                <w:color w:val="000000" w:themeColor="text1"/>
                <w:sz w:val="18"/>
                <w:szCs w:val="18"/>
                <w:lang w:eastAsia="es-PE"/>
              </w:rPr>
              <w:t>AMV, J</w:t>
            </w:r>
            <w:r>
              <w:rPr>
                <w:rFonts w:eastAsia="Times New Roman" w:cs="Arial"/>
                <w:color w:val="000000" w:themeColor="text1"/>
                <w:sz w:val="18"/>
                <w:szCs w:val="18"/>
                <w:lang w:eastAsia="es-PE"/>
              </w:rPr>
              <w:t>TC</w:t>
            </w:r>
          </w:p>
        </w:tc>
        <w:tc>
          <w:tcPr>
            <w:tcW w:w="1200" w:type="dxa"/>
            <w:tcBorders>
              <w:top w:val="single" w:sz="4" w:space="0" w:color="auto"/>
              <w:left w:val="nil"/>
              <w:bottom w:val="single" w:sz="4" w:space="0" w:color="auto"/>
              <w:right w:val="single" w:sz="4" w:space="0" w:color="auto"/>
            </w:tcBorders>
            <w:shd w:val="clear" w:color="auto" w:fill="auto"/>
            <w:noWrap/>
            <w:vAlign w:val="center"/>
          </w:tcPr>
          <w:p w14:paraId="4A65E6C8" w14:textId="02F1946E" w:rsidR="00835FC7" w:rsidRPr="33F2DD88" w:rsidRDefault="00835FC7" w:rsidP="00835FC7">
            <w:pPr>
              <w:spacing w:after="0" w:line="240" w:lineRule="auto"/>
              <w:jc w:val="center"/>
              <w:rPr>
                <w:rFonts w:eastAsia="Times New Roman" w:cs="Arial"/>
                <w:color w:val="000000" w:themeColor="text1"/>
                <w:sz w:val="18"/>
                <w:szCs w:val="18"/>
                <w:lang w:eastAsia="es-PE"/>
              </w:rPr>
            </w:pPr>
            <w:r w:rsidRPr="33F2DD88">
              <w:rPr>
                <w:rFonts w:eastAsia="Times New Roman" w:cs="Arial"/>
                <w:color w:val="000000" w:themeColor="text1"/>
                <w:sz w:val="18"/>
                <w:szCs w:val="18"/>
                <w:lang w:eastAsia="es-PE"/>
              </w:rPr>
              <w:t>AMV, J</w:t>
            </w:r>
            <w:r>
              <w:rPr>
                <w:rFonts w:eastAsia="Times New Roman" w:cs="Arial"/>
                <w:color w:val="000000" w:themeColor="text1"/>
                <w:sz w:val="18"/>
                <w:szCs w:val="18"/>
                <w:lang w:eastAsia="es-PE"/>
              </w:rPr>
              <w:t>TC</w:t>
            </w:r>
          </w:p>
        </w:tc>
        <w:tc>
          <w:tcPr>
            <w:tcW w:w="1200" w:type="dxa"/>
            <w:tcBorders>
              <w:top w:val="single" w:sz="4" w:space="0" w:color="auto"/>
              <w:left w:val="nil"/>
              <w:bottom w:val="single" w:sz="4" w:space="0" w:color="auto"/>
              <w:right w:val="single" w:sz="4" w:space="0" w:color="auto"/>
            </w:tcBorders>
            <w:shd w:val="clear" w:color="auto" w:fill="auto"/>
            <w:noWrap/>
            <w:vAlign w:val="center"/>
          </w:tcPr>
          <w:p w14:paraId="4253594D" w14:textId="08D7F610" w:rsidR="00835FC7" w:rsidRDefault="00835FC7" w:rsidP="00835FC7">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JTC</w:t>
            </w:r>
          </w:p>
        </w:tc>
        <w:tc>
          <w:tcPr>
            <w:tcW w:w="1340" w:type="dxa"/>
            <w:tcBorders>
              <w:top w:val="single" w:sz="4" w:space="0" w:color="auto"/>
              <w:left w:val="nil"/>
              <w:bottom w:val="single" w:sz="4" w:space="0" w:color="auto"/>
              <w:right w:val="single" w:sz="4" w:space="0" w:color="auto"/>
            </w:tcBorders>
            <w:shd w:val="clear" w:color="auto" w:fill="auto"/>
            <w:noWrap/>
            <w:vAlign w:val="center"/>
          </w:tcPr>
          <w:p w14:paraId="1295C63A" w14:textId="1B51058F" w:rsidR="00835FC7" w:rsidRDefault="00835FC7" w:rsidP="00835FC7">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27</w:t>
            </w:r>
            <w:r w:rsidRPr="0048555B">
              <w:rPr>
                <w:rFonts w:eastAsia="Times New Roman" w:cs="Arial"/>
                <w:color w:val="000000"/>
                <w:sz w:val="18"/>
                <w:szCs w:val="18"/>
                <w:lang w:eastAsia="es-PE"/>
              </w:rPr>
              <w:t>/</w:t>
            </w:r>
            <w:r>
              <w:rPr>
                <w:rFonts w:eastAsia="Times New Roman" w:cs="Arial"/>
                <w:color w:val="000000"/>
                <w:sz w:val="18"/>
                <w:szCs w:val="18"/>
                <w:lang w:eastAsia="es-PE"/>
              </w:rPr>
              <w:t>0</w:t>
            </w:r>
            <w:r>
              <w:rPr>
                <w:rFonts w:eastAsia="Times New Roman" w:cs="Arial"/>
                <w:color w:val="000000"/>
                <w:sz w:val="18"/>
                <w:szCs w:val="18"/>
                <w:lang w:eastAsia="es-PE"/>
              </w:rPr>
              <w:t>4</w:t>
            </w:r>
            <w:r w:rsidRPr="0048555B">
              <w:rPr>
                <w:rFonts w:eastAsia="Times New Roman" w:cs="Arial"/>
                <w:color w:val="000000"/>
                <w:sz w:val="18"/>
                <w:szCs w:val="18"/>
                <w:lang w:eastAsia="es-PE"/>
              </w:rPr>
              <w:t>/202</w:t>
            </w:r>
            <w:r>
              <w:rPr>
                <w:rFonts w:eastAsia="Times New Roman" w:cs="Arial"/>
                <w:color w:val="000000"/>
                <w:sz w:val="18"/>
                <w:szCs w:val="18"/>
                <w:lang w:eastAsia="es-PE"/>
              </w:rPr>
              <w:t>5</w:t>
            </w:r>
          </w:p>
        </w:tc>
        <w:tc>
          <w:tcPr>
            <w:tcW w:w="2004" w:type="dxa"/>
            <w:tcBorders>
              <w:top w:val="single" w:sz="4" w:space="0" w:color="auto"/>
              <w:left w:val="nil"/>
              <w:bottom w:val="single" w:sz="4" w:space="0" w:color="auto"/>
              <w:right w:val="single" w:sz="4" w:space="0" w:color="auto"/>
            </w:tcBorders>
            <w:shd w:val="clear" w:color="auto" w:fill="auto"/>
            <w:noWrap/>
            <w:vAlign w:val="center"/>
          </w:tcPr>
          <w:p w14:paraId="16E25E16" w14:textId="1A4CF0FB" w:rsidR="00835FC7" w:rsidRPr="0048555B" w:rsidRDefault="00835FC7" w:rsidP="00835FC7">
            <w:pPr>
              <w:spacing w:after="0" w:line="240" w:lineRule="auto"/>
              <w:jc w:val="center"/>
              <w:rPr>
                <w:rFonts w:eastAsia="Times New Roman" w:cs="Arial"/>
                <w:color w:val="000000"/>
                <w:sz w:val="18"/>
                <w:szCs w:val="18"/>
                <w:lang w:eastAsia="es-PE"/>
              </w:rPr>
            </w:pPr>
            <w:r w:rsidRPr="0048555B">
              <w:rPr>
                <w:rFonts w:eastAsia="Times New Roman" w:cs="Arial"/>
                <w:color w:val="000000"/>
                <w:sz w:val="18"/>
                <w:szCs w:val="18"/>
                <w:lang w:eastAsia="es-PE"/>
              </w:rPr>
              <w:t xml:space="preserve">Versión </w:t>
            </w:r>
            <w:r>
              <w:rPr>
                <w:rFonts w:eastAsia="Times New Roman" w:cs="Arial"/>
                <w:color w:val="000000"/>
                <w:sz w:val="18"/>
                <w:szCs w:val="18"/>
                <w:lang w:eastAsia="es-PE"/>
              </w:rPr>
              <w:t>Modificada</w:t>
            </w:r>
          </w:p>
        </w:tc>
      </w:tr>
    </w:tbl>
    <w:sdt>
      <w:sdtPr>
        <w:rPr>
          <w:rFonts w:ascii="Arial" w:eastAsiaTheme="minorEastAsia" w:hAnsi="Arial" w:cstheme="minorBidi"/>
          <w:b w:val="0"/>
          <w:bCs w:val="0"/>
          <w:color w:val="auto"/>
          <w:sz w:val="24"/>
          <w:szCs w:val="24"/>
          <w:lang w:val="es-ES" w:eastAsia="en-US"/>
        </w:rPr>
        <w:id w:val="131452449"/>
        <w:docPartObj>
          <w:docPartGallery w:val="Table of Contents"/>
          <w:docPartUnique/>
        </w:docPartObj>
      </w:sdtPr>
      <w:sdtEndPr>
        <w:rPr>
          <w:rFonts w:ascii="Times New Roman" w:hAnsi="Times New Roman"/>
        </w:rPr>
      </w:sdtEndPr>
      <w:sdtContent>
        <w:p w14:paraId="645AB353" w14:textId="77777777" w:rsidR="00505817" w:rsidRPr="00505817" w:rsidRDefault="00505817" w:rsidP="00505817">
          <w:pPr>
            <w:pStyle w:val="TtuloTDC"/>
            <w:jc w:val="center"/>
            <w:rPr>
              <w:color w:val="auto"/>
            </w:rPr>
          </w:pPr>
          <w:r w:rsidRPr="00505817">
            <w:rPr>
              <w:color w:val="auto"/>
              <w:lang w:val="es-ES"/>
            </w:rPr>
            <w:t>Índex</w:t>
          </w:r>
        </w:p>
        <w:p w14:paraId="4BE8CABB" w14:textId="63AE0002" w:rsidR="00A40A9E" w:rsidRDefault="00505817">
          <w:pPr>
            <w:pStyle w:val="TDC1"/>
            <w:tabs>
              <w:tab w:val="right" w:leader="dot" w:pos="9308"/>
            </w:tabs>
            <w:rPr>
              <w:rFonts w:asciiTheme="minorHAnsi" w:eastAsiaTheme="minorEastAsia" w:hAnsiTheme="minorHAnsi"/>
              <w:noProof/>
              <w:kern w:val="2"/>
              <w:szCs w:val="24"/>
              <w:lang w:eastAsia="es-PE"/>
              <w14:ligatures w14:val="standardContextual"/>
            </w:rPr>
          </w:pPr>
          <w:r>
            <w:fldChar w:fldCharType="begin"/>
          </w:r>
          <w:r>
            <w:instrText xml:space="preserve"> TOC \o "1-3" \h \z \u </w:instrText>
          </w:r>
          <w:r>
            <w:fldChar w:fldCharType="separate"/>
          </w:r>
          <w:hyperlink w:anchor="_Toc196657208" w:history="1">
            <w:r w:rsidR="00A40A9E" w:rsidRPr="00856C0A">
              <w:rPr>
                <w:rStyle w:val="Hipervnculo"/>
                <w:noProof/>
              </w:rPr>
              <w:t>I. Descripción del Proyecto</w:t>
            </w:r>
            <w:r w:rsidR="00A40A9E">
              <w:rPr>
                <w:noProof/>
                <w:webHidden/>
              </w:rPr>
              <w:tab/>
            </w:r>
            <w:r w:rsidR="00A40A9E">
              <w:rPr>
                <w:noProof/>
                <w:webHidden/>
              </w:rPr>
              <w:fldChar w:fldCharType="begin"/>
            </w:r>
            <w:r w:rsidR="00A40A9E">
              <w:rPr>
                <w:noProof/>
                <w:webHidden/>
              </w:rPr>
              <w:instrText xml:space="preserve"> PAGEREF _Toc196657208 \h </w:instrText>
            </w:r>
            <w:r w:rsidR="00A40A9E">
              <w:rPr>
                <w:noProof/>
                <w:webHidden/>
              </w:rPr>
            </w:r>
            <w:r w:rsidR="00A40A9E">
              <w:rPr>
                <w:noProof/>
                <w:webHidden/>
              </w:rPr>
              <w:fldChar w:fldCharType="separate"/>
            </w:r>
            <w:r w:rsidR="00A40A9E">
              <w:rPr>
                <w:noProof/>
                <w:webHidden/>
              </w:rPr>
              <w:t>4</w:t>
            </w:r>
            <w:r w:rsidR="00A40A9E">
              <w:rPr>
                <w:noProof/>
                <w:webHidden/>
              </w:rPr>
              <w:fldChar w:fldCharType="end"/>
            </w:r>
          </w:hyperlink>
        </w:p>
        <w:p w14:paraId="3CB64AD7" w14:textId="22847B4B"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09" w:history="1">
            <w:r w:rsidRPr="00856C0A">
              <w:rPr>
                <w:rStyle w:val="Hipervnculo"/>
                <w:noProof/>
              </w:rPr>
              <w:t>1.1. Nombre del Proyecto</w:t>
            </w:r>
            <w:r>
              <w:rPr>
                <w:noProof/>
                <w:webHidden/>
              </w:rPr>
              <w:tab/>
            </w:r>
            <w:r>
              <w:rPr>
                <w:noProof/>
                <w:webHidden/>
              </w:rPr>
              <w:fldChar w:fldCharType="begin"/>
            </w:r>
            <w:r>
              <w:rPr>
                <w:noProof/>
                <w:webHidden/>
              </w:rPr>
              <w:instrText xml:space="preserve"> PAGEREF _Toc196657209 \h </w:instrText>
            </w:r>
            <w:r>
              <w:rPr>
                <w:noProof/>
                <w:webHidden/>
              </w:rPr>
            </w:r>
            <w:r>
              <w:rPr>
                <w:noProof/>
                <w:webHidden/>
              </w:rPr>
              <w:fldChar w:fldCharType="separate"/>
            </w:r>
            <w:r>
              <w:rPr>
                <w:noProof/>
                <w:webHidden/>
              </w:rPr>
              <w:t>4</w:t>
            </w:r>
            <w:r>
              <w:rPr>
                <w:noProof/>
                <w:webHidden/>
              </w:rPr>
              <w:fldChar w:fldCharType="end"/>
            </w:r>
          </w:hyperlink>
        </w:p>
        <w:p w14:paraId="3861EAF4" w14:textId="0921A4E6"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10" w:history="1">
            <w:r w:rsidRPr="00856C0A">
              <w:rPr>
                <w:rStyle w:val="Hipervnculo"/>
                <w:noProof/>
              </w:rPr>
              <w:t>1.2. Descripción del Proyecto</w:t>
            </w:r>
            <w:r>
              <w:rPr>
                <w:noProof/>
                <w:webHidden/>
              </w:rPr>
              <w:tab/>
            </w:r>
            <w:r>
              <w:rPr>
                <w:noProof/>
                <w:webHidden/>
              </w:rPr>
              <w:fldChar w:fldCharType="begin"/>
            </w:r>
            <w:r>
              <w:rPr>
                <w:noProof/>
                <w:webHidden/>
              </w:rPr>
              <w:instrText xml:space="preserve"> PAGEREF _Toc196657210 \h </w:instrText>
            </w:r>
            <w:r>
              <w:rPr>
                <w:noProof/>
                <w:webHidden/>
              </w:rPr>
            </w:r>
            <w:r>
              <w:rPr>
                <w:noProof/>
                <w:webHidden/>
              </w:rPr>
              <w:fldChar w:fldCharType="separate"/>
            </w:r>
            <w:r>
              <w:rPr>
                <w:noProof/>
                <w:webHidden/>
              </w:rPr>
              <w:t>4</w:t>
            </w:r>
            <w:r>
              <w:rPr>
                <w:noProof/>
                <w:webHidden/>
              </w:rPr>
              <w:fldChar w:fldCharType="end"/>
            </w:r>
          </w:hyperlink>
        </w:p>
        <w:p w14:paraId="1F7F6C1B" w14:textId="0D1FDAEF"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11" w:history="1">
            <w:r w:rsidRPr="00856C0A">
              <w:rPr>
                <w:rStyle w:val="Hipervnculo"/>
                <w:noProof/>
              </w:rPr>
              <w:t>1.4. Objetivos</w:t>
            </w:r>
            <w:r>
              <w:rPr>
                <w:noProof/>
                <w:webHidden/>
              </w:rPr>
              <w:tab/>
            </w:r>
            <w:r>
              <w:rPr>
                <w:noProof/>
                <w:webHidden/>
              </w:rPr>
              <w:fldChar w:fldCharType="begin"/>
            </w:r>
            <w:r>
              <w:rPr>
                <w:noProof/>
                <w:webHidden/>
              </w:rPr>
              <w:instrText xml:space="preserve"> PAGEREF _Toc196657211 \h </w:instrText>
            </w:r>
            <w:r>
              <w:rPr>
                <w:noProof/>
                <w:webHidden/>
              </w:rPr>
            </w:r>
            <w:r>
              <w:rPr>
                <w:noProof/>
                <w:webHidden/>
              </w:rPr>
              <w:fldChar w:fldCharType="separate"/>
            </w:r>
            <w:r>
              <w:rPr>
                <w:noProof/>
                <w:webHidden/>
              </w:rPr>
              <w:t>5</w:t>
            </w:r>
            <w:r>
              <w:rPr>
                <w:noProof/>
                <w:webHidden/>
              </w:rPr>
              <w:fldChar w:fldCharType="end"/>
            </w:r>
          </w:hyperlink>
        </w:p>
        <w:p w14:paraId="76631D00" w14:textId="24B40730" w:rsidR="00A40A9E" w:rsidRDefault="00A40A9E">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6657212" w:history="1">
            <w:r w:rsidRPr="00856C0A">
              <w:rPr>
                <w:rStyle w:val="Hipervnculo"/>
                <w:noProof/>
              </w:rPr>
              <w:t>a) Objetivo general</w:t>
            </w:r>
            <w:r>
              <w:rPr>
                <w:noProof/>
                <w:webHidden/>
              </w:rPr>
              <w:tab/>
            </w:r>
            <w:r>
              <w:rPr>
                <w:noProof/>
                <w:webHidden/>
              </w:rPr>
              <w:fldChar w:fldCharType="begin"/>
            </w:r>
            <w:r>
              <w:rPr>
                <w:noProof/>
                <w:webHidden/>
              </w:rPr>
              <w:instrText xml:space="preserve"> PAGEREF _Toc196657212 \h </w:instrText>
            </w:r>
            <w:r>
              <w:rPr>
                <w:noProof/>
                <w:webHidden/>
              </w:rPr>
            </w:r>
            <w:r>
              <w:rPr>
                <w:noProof/>
                <w:webHidden/>
              </w:rPr>
              <w:fldChar w:fldCharType="separate"/>
            </w:r>
            <w:r>
              <w:rPr>
                <w:noProof/>
                <w:webHidden/>
              </w:rPr>
              <w:t>5</w:t>
            </w:r>
            <w:r>
              <w:rPr>
                <w:noProof/>
                <w:webHidden/>
              </w:rPr>
              <w:fldChar w:fldCharType="end"/>
            </w:r>
          </w:hyperlink>
        </w:p>
        <w:p w14:paraId="535C76FE" w14:textId="26A61ADF" w:rsidR="00A40A9E" w:rsidRDefault="00A40A9E">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6657213" w:history="1">
            <w:r w:rsidRPr="00856C0A">
              <w:rPr>
                <w:rStyle w:val="Hipervnculo"/>
                <w:noProof/>
              </w:rPr>
              <w:t>b) Objetivos Específicos</w:t>
            </w:r>
            <w:r>
              <w:rPr>
                <w:noProof/>
                <w:webHidden/>
              </w:rPr>
              <w:tab/>
            </w:r>
            <w:r>
              <w:rPr>
                <w:noProof/>
                <w:webHidden/>
              </w:rPr>
              <w:fldChar w:fldCharType="begin"/>
            </w:r>
            <w:r>
              <w:rPr>
                <w:noProof/>
                <w:webHidden/>
              </w:rPr>
              <w:instrText xml:space="preserve"> PAGEREF _Toc196657213 \h </w:instrText>
            </w:r>
            <w:r>
              <w:rPr>
                <w:noProof/>
                <w:webHidden/>
              </w:rPr>
            </w:r>
            <w:r>
              <w:rPr>
                <w:noProof/>
                <w:webHidden/>
              </w:rPr>
              <w:fldChar w:fldCharType="separate"/>
            </w:r>
            <w:r>
              <w:rPr>
                <w:noProof/>
                <w:webHidden/>
              </w:rPr>
              <w:t>5</w:t>
            </w:r>
            <w:r>
              <w:rPr>
                <w:noProof/>
                <w:webHidden/>
              </w:rPr>
              <w:fldChar w:fldCharType="end"/>
            </w:r>
          </w:hyperlink>
        </w:p>
        <w:p w14:paraId="1D4DE0FE" w14:textId="438CAD3A" w:rsidR="00A40A9E" w:rsidRDefault="00A40A9E">
          <w:pPr>
            <w:pStyle w:val="TDC1"/>
            <w:tabs>
              <w:tab w:val="right" w:leader="dot" w:pos="9308"/>
            </w:tabs>
            <w:rPr>
              <w:rFonts w:asciiTheme="minorHAnsi" w:eastAsiaTheme="minorEastAsia" w:hAnsiTheme="minorHAnsi"/>
              <w:noProof/>
              <w:kern w:val="2"/>
              <w:szCs w:val="24"/>
              <w:lang w:eastAsia="es-PE"/>
              <w14:ligatures w14:val="standardContextual"/>
            </w:rPr>
          </w:pPr>
          <w:hyperlink w:anchor="_Toc196657214" w:history="1">
            <w:r w:rsidRPr="00856C0A">
              <w:rPr>
                <w:rStyle w:val="Hipervnculo"/>
                <w:noProof/>
              </w:rPr>
              <w:t>II. Riesgos</w:t>
            </w:r>
            <w:r>
              <w:rPr>
                <w:noProof/>
                <w:webHidden/>
              </w:rPr>
              <w:tab/>
            </w:r>
            <w:r>
              <w:rPr>
                <w:noProof/>
                <w:webHidden/>
              </w:rPr>
              <w:fldChar w:fldCharType="begin"/>
            </w:r>
            <w:r>
              <w:rPr>
                <w:noProof/>
                <w:webHidden/>
              </w:rPr>
              <w:instrText xml:space="preserve"> PAGEREF _Toc196657214 \h </w:instrText>
            </w:r>
            <w:r>
              <w:rPr>
                <w:noProof/>
                <w:webHidden/>
              </w:rPr>
            </w:r>
            <w:r>
              <w:rPr>
                <w:noProof/>
                <w:webHidden/>
              </w:rPr>
              <w:fldChar w:fldCharType="separate"/>
            </w:r>
            <w:r>
              <w:rPr>
                <w:noProof/>
                <w:webHidden/>
              </w:rPr>
              <w:t>5</w:t>
            </w:r>
            <w:r>
              <w:rPr>
                <w:noProof/>
                <w:webHidden/>
              </w:rPr>
              <w:fldChar w:fldCharType="end"/>
            </w:r>
          </w:hyperlink>
        </w:p>
        <w:p w14:paraId="4FBD2745" w14:textId="2F7D18C8" w:rsidR="00A40A9E" w:rsidRDefault="00A40A9E">
          <w:pPr>
            <w:pStyle w:val="TDC1"/>
            <w:tabs>
              <w:tab w:val="right" w:leader="dot" w:pos="9308"/>
            </w:tabs>
            <w:rPr>
              <w:rFonts w:asciiTheme="minorHAnsi" w:eastAsiaTheme="minorEastAsia" w:hAnsiTheme="minorHAnsi"/>
              <w:noProof/>
              <w:kern w:val="2"/>
              <w:szCs w:val="24"/>
              <w:lang w:eastAsia="es-PE"/>
              <w14:ligatures w14:val="standardContextual"/>
            </w:rPr>
          </w:pPr>
          <w:hyperlink w:anchor="_Toc196657215" w:history="1">
            <w:r w:rsidRPr="00856C0A">
              <w:rPr>
                <w:rStyle w:val="Hipervnculo"/>
                <w:noProof/>
              </w:rPr>
              <w:t>III. Análisis de Situación Actual</w:t>
            </w:r>
            <w:r>
              <w:rPr>
                <w:noProof/>
                <w:webHidden/>
              </w:rPr>
              <w:tab/>
            </w:r>
            <w:r>
              <w:rPr>
                <w:noProof/>
                <w:webHidden/>
              </w:rPr>
              <w:fldChar w:fldCharType="begin"/>
            </w:r>
            <w:r>
              <w:rPr>
                <w:noProof/>
                <w:webHidden/>
              </w:rPr>
              <w:instrText xml:space="preserve"> PAGEREF _Toc196657215 \h </w:instrText>
            </w:r>
            <w:r>
              <w:rPr>
                <w:noProof/>
                <w:webHidden/>
              </w:rPr>
            </w:r>
            <w:r>
              <w:rPr>
                <w:noProof/>
                <w:webHidden/>
              </w:rPr>
              <w:fldChar w:fldCharType="separate"/>
            </w:r>
            <w:r>
              <w:rPr>
                <w:noProof/>
                <w:webHidden/>
              </w:rPr>
              <w:t>7</w:t>
            </w:r>
            <w:r>
              <w:rPr>
                <w:noProof/>
                <w:webHidden/>
              </w:rPr>
              <w:fldChar w:fldCharType="end"/>
            </w:r>
          </w:hyperlink>
        </w:p>
        <w:p w14:paraId="26986858" w14:textId="6B3A2175"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16" w:history="1">
            <w:r w:rsidRPr="00856C0A">
              <w:rPr>
                <w:rStyle w:val="Hipervnculo"/>
                <w:noProof/>
              </w:rPr>
              <w:t>3.1. Planteamiento del problema</w:t>
            </w:r>
            <w:r>
              <w:rPr>
                <w:noProof/>
                <w:webHidden/>
              </w:rPr>
              <w:tab/>
            </w:r>
            <w:r>
              <w:rPr>
                <w:noProof/>
                <w:webHidden/>
              </w:rPr>
              <w:fldChar w:fldCharType="begin"/>
            </w:r>
            <w:r>
              <w:rPr>
                <w:noProof/>
                <w:webHidden/>
              </w:rPr>
              <w:instrText xml:space="preserve"> PAGEREF _Toc196657216 \h </w:instrText>
            </w:r>
            <w:r>
              <w:rPr>
                <w:noProof/>
                <w:webHidden/>
              </w:rPr>
            </w:r>
            <w:r>
              <w:rPr>
                <w:noProof/>
                <w:webHidden/>
              </w:rPr>
              <w:fldChar w:fldCharType="separate"/>
            </w:r>
            <w:r>
              <w:rPr>
                <w:noProof/>
                <w:webHidden/>
              </w:rPr>
              <w:t>7</w:t>
            </w:r>
            <w:r>
              <w:rPr>
                <w:noProof/>
                <w:webHidden/>
              </w:rPr>
              <w:fldChar w:fldCharType="end"/>
            </w:r>
          </w:hyperlink>
        </w:p>
        <w:p w14:paraId="3FE7CF7C" w14:textId="0CBFE6BE"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17" w:history="1">
            <w:r w:rsidRPr="00856C0A">
              <w:rPr>
                <w:rStyle w:val="Hipervnculo"/>
                <w:noProof/>
              </w:rPr>
              <w:t>3.2. Consideraciones del hardware y software</w:t>
            </w:r>
            <w:r>
              <w:rPr>
                <w:noProof/>
                <w:webHidden/>
              </w:rPr>
              <w:tab/>
            </w:r>
            <w:r>
              <w:rPr>
                <w:noProof/>
                <w:webHidden/>
              </w:rPr>
              <w:fldChar w:fldCharType="begin"/>
            </w:r>
            <w:r>
              <w:rPr>
                <w:noProof/>
                <w:webHidden/>
              </w:rPr>
              <w:instrText xml:space="preserve"> PAGEREF _Toc196657217 \h </w:instrText>
            </w:r>
            <w:r>
              <w:rPr>
                <w:noProof/>
                <w:webHidden/>
              </w:rPr>
            </w:r>
            <w:r>
              <w:rPr>
                <w:noProof/>
                <w:webHidden/>
              </w:rPr>
              <w:fldChar w:fldCharType="separate"/>
            </w:r>
            <w:r>
              <w:rPr>
                <w:noProof/>
                <w:webHidden/>
              </w:rPr>
              <w:t>7</w:t>
            </w:r>
            <w:r>
              <w:rPr>
                <w:noProof/>
                <w:webHidden/>
              </w:rPr>
              <w:fldChar w:fldCharType="end"/>
            </w:r>
          </w:hyperlink>
        </w:p>
        <w:p w14:paraId="3B0FA7E1" w14:textId="22E9332B" w:rsidR="00A40A9E" w:rsidRDefault="00A40A9E">
          <w:pPr>
            <w:pStyle w:val="TDC1"/>
            <w:tabs>
              <w:tab w:val="right" w:leader="dot" w:pos="9308"/>
            </w:tabs>
            <w:rPr>
              <w:rFonts w:asciiTheme="minorHAnsi" w:eastAsiaTheme="minorEastAsia" w:hAnsiTheme="minorHAnsi"/>
              <w:noProof/>
              <w:kern w:val="2"/>
              <w:szCs w:val="24"/>
              <w:lang w:eastAsia="es-PE"/>
              <w14:ligatures w14:val="standardContextual"/>
            </w:rPr>
          </w:pPr>
          <w:hyperlink w:anchor="_Toc196657218" w:history="1">
            <w:r w:rsidRPr="00856C0A">
              <w:rPr>
                <w:rStyle w:val="Hipervnculo"/>
                <w:noProof/>
              </w:rPr>
              <w:t>IV. Estudio de Factibilidad</w:t>
            </w:r>
            <w:r>
              <w:rPr>
                <w:noProof/>
                <w:webHidden/>
              </w:rPr>
              <w:tab/>
            </w:r>
            <w:r>
              <w:rPr>
                <w:noProof/>
                <w:webHidden/>
              </w:rPr>
              <w:fldChar w:fldCharType="begin"/>
            </w:r>
            <w:r>
              <w:rPr>
                <w:noProof/>
                <w:webHidden/>
              </w:rPr>
              <w:instrText xml:space="preserve"> PAGEREF _Toc196657218 \h </w:instrText>
            </w:r>
            <w:r>
              <w:rPr>
                <w:noProof/>
                <w:webHidden/>
              </w:rPr>
            </w:r>
            <w:r>
              <w:rPr>
                <w:noProof/>
                <w:webHidden/>
              </w:rPr>
              <w:fldChar w:fldCharType="separate"/>
            </w:r>
            <w:r>
              <w:rPr>
                <w:noProof/>
                <w:webHidden/>
              </w:rPr>
              <w:t>8</w:t>
            </w:r>
            <w:r>
              <w:rPr>
                <w:noProof/>
                <w:webHidden/>
              </w:rPr>
              <w:fldChar w:fldCharType="end"/>
            </w:r>
          </w:hyperlink>
        </w:p>
        <w:p w14:paraId="62A848CA" w14:textId="1CD50B5E"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19" w:history="1">
            <w:r w:rsidRPr="00856C0A">
              <w:rPr>
                <w:rStyle w:val="Hipervnculo"/>
                <w:noProof/>
              </w:rPr>
              <w:t>4.1. Factibilidad Técnica</w:t>
            </w:r>
            <w:r>
              <w:rPr>
                <w:noProof/>
                <w:webHidden/>
              </w:rPr>
              <w:tab/>
            </w:r>
            <w:r>
              <w:rPr>
                <w:noProof/>
                <w:webHidden/>
              </w:rPr>
              <w:fldChar w:fldCharType="begin"/>
            </w:r>
            <w:r>
              <w:rPr>
                <w:noProof/>
                <w:webHidden/>
              </w:rPr>
              <w:instrText xml:space="preserve"> PAGEREF _Toc196657219 \h </w:instrText>
            </w:r>
            <w:r>
              <w:rPr>
                <w:noProof/>
                <w:webHidden/>
              </w:rPr>
            </w:r>
            <w:r>
              <w:rPr>
                <w:noProof/>
                <w:webHidden/>
              </w:rPr>
              <w:fldChar w:fldCharType="separate"/>
            </w:r>
            <w:r>
              <w:rPr>
                <w:noProof/>
                <w:webHidden/>
              </w:rPr>
              <w:t>8</w:t>
            </w:r>
            <w:r>
              <w:rPr>
                <w:noProof/>
                <w:webHidden/>
              </w:rPr>
              <w:fldChar w:fldCharType="end"/>
            </w:r>
          </w:hyperlink>
        </w:p>
        <w:p w14:paraId="6CFD565B" w14:textId="52DEA6C3"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20" w:history="1">
            <w:r w:rsidRPr="00856C0A">
              <w:rPr>
                <w:rStyle w:val="Hipervnculo"/>
                <w:noProof/>
              </w:rPr>
              <w:t>4.2. Factibilidad Económica</w:t>
            </w:r>
            <w:r>
              <w:rPr>
                <w:noProof/>
                <w:webHidden/>
              </w:rPr>
              <w:tab/>
            </w:r>
            <w:r>
              <w:rPr>
                <w:noProof/>
                <w:webHidden/>
              </w:rPr>
              <w:fldChar w:fldCharType="begin"/>
            </w:r>
            <w:r>
              <w:rPr>
                <w:noProof/>
                <w:webHidden/>
              </w:rPr>
              <w:instrText xml:space="preserve"> PAGEREF _Toc196657220 \h </w:instrText>
            </w:r>
            <w:r>
              <w:rPr>
                <w:noProof/>
                <w:webHidden/>
              </w:rPr>
            </w:r>
            <w:r>
              <w:rPr>
                <w:noProof/>
                <w:webHidden/>
              </w:rPr>
              <w:fldChar w:fldCharType="separate"/>
            </w:r>
            <w:r>
              <w:rPr>
                <w:noProof/>
                <w:webHidden/>
              </w:rPr>
              <w:t>9</w:t>
            </w:r>
            <w:r>
              <w:rPr>
                <w:noProof/>
                <w:webHidden/>
              </w:rPr>
              <w:fldChar w:fldCharType="end"/>
            </w:r>
          </w:hyperlink>
        </w:p>
        <w:p w14:paraId="4DE6CD41" w14:textId="0C80BBB6" w:rsidR="00A40A9E" w:rsidRDefault="00A40A9E">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6657221" w:history="1">
            <w:r w:rsidRPr="00856C0A">
              <w:rPr>
                <w:rStyle w:val="Hipervnculo"/>
                <w:noProof/>
              </w:rPr>
              <w:t>4.2.1. Costos Generales</w:t>
            </w:r>
            <w:r>
              <w:rPr>
                <w:noProof/>
                <w:webHidden/>
              </w:rPr>
              <w:tab/>
            </w:r>
            <w:r>
              <w:rPr>
                <w:noProof/>
                <w:webHidden/>
              </w:rPr>
              <w:fldChar w:fldCharType="begin"/>
            </w:r>
            <w:r>
              <w:rPr>
                <w:noProof/>
                <w:webHidden/>
              </w:rPr>
              <w:instrText xml:space="preserve"> PAGEREF _Toc196657221 \h </w:instrText>
            </w:r>
            <w:r>
              <w:rPr>
                <w:noProof/>
                <w:webHidden/>
              </w:rPr>
            </w:r>
            <w:r>
              <w:rPr>
                <w:noProof/>
                <w:webHidden/>
              </w:rPr>
              <w:fldChar w:fldCharType="separate"/>
            </w:r>
            <w:r>
              <w:rPr>
                <w:noProof/>
                <w:webHidden/>
              </w:rPr>
              <w:t>9</w:t>
            </w:r>
            <w:r>
              <w:rPr>
                <w:noProof/>
                <w:webHidden/>
              </w:rPr>
              <w:fldChar w:fldCharType="end"/>
            </w:r>
          </w:hyperlink>
        </w:p>
        <w:p w14:paraId="2A5D1B8B" w14:textId="6958002E" w:rsidR="00A40A9E" w:rsidRDefault="00A40A9E">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6657222" w:history="1">
            <w:r w:rsidRPr="00856C0A">
              <w:rPr>
                <w:rStyle w:val="Hipervnculo"/>
                <w:rFonts w:cs="Times New Roman"/>
                <w:noProof/>
              </w:rPr>
              <w:t>4.2.2. Costos del ambiente</w:t>
            </w:r>
            <w:r>
              <w:rPr>
                <w:noProof/>
                <w:webHidden/>
              </w:rPr>
              <w:tab/>
            </w:r>
            <w:r>
              <w:rPr>
                <w:noProof/>
                <w:webHidden/>
              </w:rPr>
              <w:fldChar w:fldCharType="begin"/>
            </w:r>
            <w:r>
              <w:rPr>
                <w:noProof/>
                <w:webHidden/>
              </w:rPr>
              <w:instrText xml:space="preserve"> PAGEREF _Toc196657222 \h </w:instrText>
            </w:r>
            <w:r>
              <w:rPr>
                <w:noProof/>
                <w:webHidden/>
              </w:rPr>
            </w:r>
            <w:r>
              <w:rPr>
                <w:noProof/>
                <w:webHidden/>
              </w:rPr>
              <w:fldChar w:fldCharType="separate"/>
            </w:r>
            <w:r>
              <w:rPr>
                <w:noProof/>
                <w:webHidden/>
              </w:rPr>
              <w:t>9</w:t>
            </w:r>
            <w:r>
              <w:rPr>
                <w:noProof/>
                <w:webHidden/>
              </w:rPr>
              <w:fldChar w:fldCharType="end"/>
            </w:r>
          </w:hyperlink>
        </w:p>
        <w:p w14:paraId="50F670AC" w14:textId="4729C175" w:rsidR="00A40A9E" w:rsidRDefault="00A40A9E">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6657223" w:history="1">
            <w:r w:rsidRPr="00856C0A">
              <w:rPr>
                <w:rStyle w:val="Hipervnculo"/>
                <w:rFonts w:cs="Times New Roman"/>
                <w:noProof/>
              </w:rPr>
              <w:t>4.2.3. Costos de personal</w:t>
            </w:r>
            <w:r>
              <w:rPr>
                <w:noProof/>
                <w:webHidden/>
              </w:rPr>
              <w:tab/>
            </w:r>
            <w:r>
              <w:rPr>
                <w:noProof/>
                <w:webHidden/>
              </w:rPr>
              <w:fldChar w:fldCharType="begin"/>
            </w:r>
            <w:r>
              <w:rPr>
                <w:noProof/>
                <w:webHidden/>
              </w:rPr>
              <w:instrText xml:space="preserve"> PAGEREF _Toc196657223 \h </w:instrText>
            </w:r>
            <w:r>
              <w:rPr>
                <w:noProof/>
                <w:webHidden/>
              </w:rPr>
            </w:r>
            <w:r>
              <w:rPr>
                <w:noProof/>
                <w:webHidden/>
              </w:rPr>
              <w:fldChar w:fldCharType="separate"/>
            </w:r>
            <w:r>
              <w:rPr>
                <w:noProof/>
                <w:webHidden/>
              </w:rPr>
              <w:t>10</w:t>
            </w:r>
            <w:r>
              <w:rPr>
                <w:noProof/>
                <w:webHidden/>
              </w:rPr>
              <w:fldChar w:fldCharType="end"/>
            </w:r>
          </w:hyperlink>
        </w:p>
        <w:p w14:paraId="194D53C6" w14:textId="5BD38DBD" w:rsidR="00A40A9E" w:rsidRDefault="00A40A9E">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6657224" w:history="1">
            <w:r w:rsidRPr="00856C0A">
              <w:rPr>
                <w:rStyle w:val="Hipervnculo"/>
                <w:rFonts w:cs="Times New Roman"/>
                <w:noProof/>
              </w:rPr>
              <w:t>4.2.4. Costos operativos durante el desarrollo</w:t>
            </w:r>
            <w:r>
              <w:rPr>
                <w:noProof/>
                <w:webHidden/>
              </w:rPr>
              <w:tab/>
            </w:r>
            <w:r>
              <w:rPr>
                <w:noProof/>
                <w:webHidden/>
              </w:rPr>
              <w:fldChar w:fldCharType="begin"/>
            </w:r>
            <w:r>
              <w:rPr>
                <w:noProof/>
                <w:webHidden/>
              </w:rPr>
              <w:instrText xml:space="preserve"> PAGEREF _Toc196657224 \h </w:instrText>
            </w:r>
            <w:r>
              <w:rPr>
                <w:noProof/>
                <w:webHidden/>
              </w:rPr>
            </w:r>
            <w:r>
              <w:rPr>
                <w:noProof/>
                <w:webHidden/>
              </w:rPr>
              <w:fldChar w:fldCharType="separate"/>
            </w:r>
            <w:r>
              <w:rPr>
                <w:noProof/>
                <w:webHidden/>
              </w:rPr>
              <w:t>10</w:t>
            </w:r>
            <w:r>
              <w:rPr>
                <w:noProof/>
                <w:webHidden/>
              </w:rPr>
              <w:fldChar w:fldCharType="end"/>
            </w:r>
          </w:hyperlink>
        </w:p>
        <w:p w14:paraId="46938BE0" w14:textId="55BF1927" w:rsidR="00A40A9E" w:rsidRDefault="00A40A9E">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6657225" w:history="1">
            <w:r w:rsidRPr="00856C0A">
              <w:rPr>
                <w:rStyle w:val="Hipervnculo"/>
                <w:rFonts w:cs="Times New Roman"/>
                <w:noProof/>
              </w:rPr>
              <w:t>4.2.5. Costos totales del desarrollo del sistema</w:t>
            </w:r>
            <w:r>
              <w:rPr>
                <w:noProof/>
                <w:webHidden/>
              </w:rPr>
              <w:tab/>
            </w:r>
            <w:r>
              <w:rPr>
                <w:noProof/>
                <w:webHidden/>
              </w:rPr>
              <w:fldChar w:fldCharType="begin"/>
            </w:r>
            <w:r>
              <w:rPr>
                <w:noProof/>
                <w:webHidden/>
              </w:rPr>
              <w:instrText xml:space="preserve"> PAGEREF _Toc196657225 \h </w:instrText>
            </w:r>
            <w:r>
              <w:rPr>
                <w:noProof/>
                <w:webHidden/>
              </w:rPr>
            </w:r>
            <w:r>
              <w:rPr>
                <w:noProof/>
                <w:webHidden/>
              </w:rPr>
              <w:fldChar w:fldCharType="separate"/>
            </w:r>
            <w:r>
              <w:rPr>
                <w:noProof/>
                <w:webHidden/>
              </w:rPr>
              <w:t>11</w:t>
            </w:r>
            <w:r>
              <w:rPr>
                <w:noProof/>
                <w:webHidden/>
              </w:rPr>
              <w:fldChar w:fldCharType="end"/>
            </w:r>
          </w:hyperlink>
        </w:p>
        <w:p w14:paraId="2569EC04" w14:textId="109CB84F"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26" w:history="1">
            <w:r w:rsidRPr="00856C0A">
              <w:rPr>
                <w:rStyle w:val="Hipervnculo"/>
                <w:noProof/>
              </w:rPr>
              <w:t>4.3. Factibilidad Operativa</w:t>
            </w:r>
            <w:r>
              <w:rPr>
                <w:noProof/>
                <w:webHidden/>
              </w:rPr>
              <w:tab/>
            </w:r>
            <w:r>
              <w:rPr>
                <w:noProof/>
                <w:webHidden/>
              </w:rPr>
              <w:fldChar w:fldCharType="begin"/>
            </w:r>
            <w:r>
              <w:rPr>
                <w:noProof/>
                <w:webHidden/>
              </w:rPr>
              <w:instrText xml:space="preserve"> PAGEREF _Toc196657226 \h </w:instrText>
            </w:r>
            <w:r>
              <w:rPr>
                <w:noProof/>
                <w:webHidden/>
              </w:rPr>
            </w:r>
            <w:r>
              <w:rPr>
                <w:noProof/>
                <w:webHidden/>
              </w:rPr>
              <w:fldChar w:fldCharType="separate"/>
            </w:r>
            <w:r>
              <w:rPr>
                <w:noProof/>
                <w:webHidden/>
              </w:rPr>
              <w:t>11</w:t>
            </w:r>
            <w:r>
              <w:rPr>
                <w:noProof/>
                <w:webHidden/>
              </w:rPr>
              <w:fldChar w:fldCharType="end"/>
            </w:r>
          </w:hyperlink>
        </w:p>
        <w:p w14:paraId="6B900E8C" w14:textId="137FF276"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27" w:history="1">
            <w:r w:rsidRPr="00856C0A">
              <w:rPr>
                <w:rStyle w:val="Hipervnculo"/>
                <w:noProof/>
              </w:rPr>
              <w:t>4.4. Factibilidad Legal</w:t>
            </w:r>
            <w:r>
              <w:rPr>
                <w:noProof/>
                <w:webHidden/>
              </w:rPr>
              <w:tab/>
            </w:r>
            <w:r>
              <w:rPr>
                <w:noProof/>
                <w:webHidden/>
              </w:rPr>
              <w:fldChar w:fldCharType="begin"/>
            </w:r>
            <w:r>
              <w:rPr>
                <w:noProof/>
                <w:webHidden/>
              </w:rPr>
              <w:instrText xml:space="preserve"> PAGEREF _Toc196657227 \h </w:instrText>
            </w:r>
            <w:r>
              <w:rPr>
                <w:noProof/>
                <w:webHidden/>
              </w:rPr>
            </w:r>
            <w:r>
              <w:rPr>
                <w:noProof/>
                <w:webHidden/>
              </w:rPr>
              <w:fldChar w:fldCharType="separate"/>
            </w:r>
            <w:r>
              <w:rPr>
                <w:noProof/>
                <w:webHidden/>
              </w:rPr>
              <w:t>12</w:t>
            </w:r>
            <w:r>
              <w:rPr>
                <w:noProof/>
                <w:webHidden/>
              </w:rPr>
              <w:fldChar w:fldCharType="end"/>
            </w:r>
          </w:hyperlink>
        </w:p>
        <w:p w14:paraId="108AFA70" w14:textId="7CE5CD2D"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28" w:history="1">
            <w:r w:rsidRPr="00856C0A">
              <w:rPr>
                <w:rStyle w:val="Hipervnculo"/>
                <w:noProof/>
              </w:rPr>
              <w:t>4.5. Factibilidad Social</w:t>
            </w:r>
            <w:r>
              <w:rPr>
                <w:noProof/>
                <w:webHidden/>
              </w:rPr>
              <w:tab/>
            </w:r>
            <w:r>
              <w:rPr>
                <w:noProof/>
                <w:webHidden/>
              </w:rPr>
              <w:fldChar w:fldCharType="begin"/>
            </w:r>
            <w:r>
              <w:rPr>
                <w:noProof/>
                <w:webHidden/>
              </w:rPr>
              <w:instrText xml:space="preserve"> PAGEREF _Toc196657228 \h </w:instrText>
            </w:r>
            <w:r>
              <w:rPr>
                <w:noProof/>
                <w:webHidden/>
              </w:rPr>
            </w:r>
            <w:r>
              <w:rPr>
                <w:noProof/>
                <w:webHidden/>
              </w:rPr>
              <w:fldChar w:fldCharType="separate"/>
            </w:r>
            <w:r>
              <w:rPr>
                <w:noProof/>
                <w:webHidden/>
              </w:rPr>
              <w:t>12</w:t>
            </w:r>
            <w:r>
              <w:rPr>
                <w:noProof/>
                <w:webHidden/>
              </w:rPr>
              <w:fldChar w:fldCharType="end"/>
            </w:r>
          </w:hyperlink>
        </w:p>
        <w:p w14:paraId="3EB64B9E" w14:textId="58852A6C"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29" w:history="1">
            <w:r w:rsidRPr="00856C0A">
              <w:rPr>
                <w:rStyle w:val="Hipervnculo"/>
                <w:noProof/>
              </w:rPr>
              <w:t>4.6. Factibilidad Ambiental</w:t>
            </w:r>
            <w:r>
              <w:rPr>
                <w:noProof/>
                <w:webHidden/>
              </w:rPr>
              <w:tab/>
            </w:r>
            <w:r>
              <w:rPr>
                <w:noProof/>
                <w:webHidden/>
              </w:rPr>
              <w:fldChar w:fldCharType="begin"/>
            </w:r>
            <w:r>
              <w:rPr>
                <w:noProof/>
                <w:webHidden/>
              </w:rPr>
              <w:instrText xml:space="preserve"> PAGEREF _Toc196657229 \h </w:instrText>
            </w:r>
            <w:r>
              <w:rPr>
                <w:noProof/>
                <w:webHidden/>
              </w:rPr>
            </w:r>
            <w:r>
              <w:rPr>
                <w:noProof/>
                <w:webHidden/>
              </w:rPr>
              <w:fldChar w:fldCharType="separate"/>
            </w:r>
            <w:r>
              <w:rPr>
                <w:noProof/>
                <w:webHidden/>
              </w:rPr>
              <w:t>13</w:t>
            </w:r>
            <w:r>
              <w:rPr>
                <w:noProof/>
                <w:webHidden/>
              </w:rPr>
              <w:fldChar w:fldCharType="end"/>
            </w:r>
          </w:hyperlink>
        </w:p>
        <w:p w14:paraId="727FB753" w14:textId="326ACB9B" w:rsidR="00A40A9E" w:rsidRDefault="00A40A9E">
          <w:pPr>
            <w:pStyle w:val="TDC1"/>
            <w:tabs>
              <w:tab w:val="right" w:leader="dot" w:pos="9308"/>
            </w:tabs>
            <w:rPr>
              <w:rFonts w:asciiTheme="minorHAnsi" w:eastAsiaTheme="minorEastAsia" w:hAnsiTheme="minorHAnsi"/>
              <w:noProof/>
              <w:kern w:val="2"/>
              <w:szCs w:val="24"/>
              <w:lang w:eastAsia="es-PE"/>
              <w14:ligatures w14:val="standardContextual"/>
            </w:rPr>
          </w:pPr>
          <w:hyperlink w:anchor="_Toc196657230" w:history="1">
            <w:r w:rsidRPr="00856C0A">
              <w:rPr>
                <w:rStyle w:val="Hipervnculo"/>
                <w:noProof/>
              </w:rPr>
              <w:t>V. Análisis Financiero</w:t>
            </w:r>
            <w:r>
              <w:rPr>
                <w:noProof/>
                <w:webHidden/>
              </w:rPr>
              <w:tab/>
            </w:r>
            <w:r>
              <w:rPr>
                <w:noProof/>
                <w:webHidden/>
              </w:rPr>
              <w:fldChar w:fldCharType="begin"/>
            </w:r>
            <w:r>
              <w:rPr>
                <w:noProof/>
                <w:webHidden/>
              </w:rPr>
              <w:instrText xml:space="preserve"> PAGEREF _Toc196657230 \h </w:instrText>
            </w:r>
            <w:r>
              <w:rPr>
                <w:noProof/>
                <w:webHidden/>
              </w:rPr>
            </w:r>
            <w:r>
              <w:rPr>
                <w:noProof/>
                <w:webHidden/>
              </w:rPr>
              <w:fldChar w:fldCharType="separate"/>
            </w:r>
            <w:r>
              <w:rPr>
                <w:noProof/>
                <w:webHidden/>
              </w:rPr>
              <w:t>14</w:t>
            </w:r>
            <w:r>
              <w:rPr>
                <w:noProof/>
                <w:webHidden/>
              </w:rPr>
              <w:fldChar w:fldCharType="end"/>
            </w:r>
          </w:hyperlink>
        </w:p>
        <w:p w14:paraId="28A8DD92" w14:textId="18EFA3BA" w:rsidR="00A40A9E" w:rsidRDefault="00A40A9E">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6657231" w:history="1">
            <w:r w:rsidRPr="00856C0A">
              <w:rPr>
                <w:rStyle w:val="Hipervnculo"/>
                <w:noProof/>
              </w:rPr>
              <w:t>5.1. Justificación de la Inversión</w:t>
            </w:r>
            <w:r>
              <w:rPr>
                <w:noProof/>
                <w:webHidden/>
              </w:rPr>
              <w:tab/>
            </w:r>
            <w:r>
              <w:rPr>
                <w:noProof/>
                <w:webHidden/>
              </w:rPr>
              <w:fldChar w:fldCharType="begin"/>
            </w:r>
            <w:r>
              <w:rPr>
                <w:noProof/>
                <w:webHidden/>
              </w:rPr>
              <w:instrText xml:space="preserve"> PAGEREF _Toc196657231 \h </w:instrText>
            </w:r>
            <w:r>
              <w:rPr>
                <w:noProof/>
                <w:webHidden/>
              </w:rPr>
            </w:r>
            <w:r>
              <w:rPr>
                <w:noProof/>
                <w:webHidden/>
              </w:rPr>
              <w:fldChar w:fldCharType="separate"/>
            </w:r>
            <w:r>
              <w:rPr>
                <w:noProof/>
                <w:webHidden/>
              </w:rPr>
              <w:t>14</w:t>
            </w:r>
            <w:r>
              <w:rPr>
                <w:noProof/>
                <w:webHidden/>
              </w:rPr>
              <w:fldChar w:fldCharType="end"/>
            </w:r>
          </w:hyperlink>
        </w:p>
        <w:p w14:paraId="7148EB99" w14:textId="6EC7F754" w:rsidR="00A40A9E" w:rsidRDefault="00A40A9E">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6657232" w:history="1">
            <w:r w:rsidRPr="00856C0A">
              <w:rPr>
                <w:rStyle w:val="Hipervnculo"/>
                <w:noProof/>
              </w:rPr>
              <w:t>5.1.1. Beneficios del Proyecto</w:t>
            </w:r>
            <w:r>
              <w:rPr>
                <w:noProof/>
                <w:webHidden/>
              </w:rPr>
              <w:tab/>
            </w:r>
            <w:r>
              <w:rPr>
                <w:noProof/>
                <w:webHidden/>
              </w:rPr>
              <w:fldChar w:fldCharType="begin"/>
            </w:r>
            <w:r>
              <w:rPr>
                <w:noProof/>
                <w:webHidden/>
              </w:rPr>
              <w:instrText xml:space="preserve"> PAGEREF _Toc196657232 \h </w:instrText>
            </w:r>
            <w:r>
              <w:rPr>
                <w:noProof/>
                <w:webHidden/>
              </w:rPr>
            </w:r>
            <w:r>
              <w:rPr>
                <w:noProof/>
                <w:webHidden/>
              </w:rPr>
              <w:fldChar w:fldCharType="separate"/>
            </w:r>
            <w:r>
              <w:rPr>
                <w:noProof/>
                <w:webHidden/>
              </w:rPr>
              <w:t>14</w:t>
            </w:r>
            <w:r>
              <w:rPr>
                <w:noProof/>
                <w:webHidden/>
              </w:rPr>
              <w:fldChar w:fldCharType="end"/>
            </w:r>
          </w:hyperlink>
        </w:p>
        <w:p w14:paraId="15834A51" w14:textId="4FAF002F" w:rsidR="00A40A9E" w:rsidRDefault="00A40A9E">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6657233" w:history="1">
            <w:r w:rsidRPr="00856C0A">
              <w:rPr>
                <w:rStyle w:val="Hipervnculo"/>
                <w:noProof/>
              </w:rPr>
              <w:t>5.1.2. Criterios de Inversión</w:t>
            </w:r>
            <w:r>
              <w:rPr>
                <w:noProof/>
                <w:webHidden/>
              </w:rPr>
              <w:tab/>
            </w:r>
            <w:r>
              <w:rPr>
                <w:noProof/>
                <w:webHidden/>
              </w:rPr>
              <w:fldChar w:fldCharType="begin"/>
            </w:r>
            <w:r>
              <w:rPr>
                <w:noProof/>
                <w:webHidden/>
              </w:rPr>
              <w:instrText xml:space="preserve"> PAGEREF _Toc196657233 \h </w:instrText>
            </w:r>
            <w:r>
              <w:rPr>
                <w:noProof/>
                <w:webHidden/>
              </w:rPr>
            </w:r>
            <w:r>
              <w:rPr>
                <w:noProof/>
                <w:webHidden/>
              </w:rPr>
              <w:fldChar w:fldCharType="separate"/>
            </w:r>
            <w:r>
              <w:rPr>
                <w:noProof/>
                <w:webHidden/>
              </w:rPr>
              <w:t>15</w:t>
            </w:r>
            <w:r>
              <w:rPr>
                <w:noProof/>
                <w:webHidden/>
              </w:rPr>
              <w:fldChar w:fldCharType="end"/>
            </w:r>
          </w:hyperlink>
        </w:p>
        <w:p w14:paraId="68C6B11B" w14:textId="639B4021" w:rsidR="00A40A9E" w:rsidRDefault="00A40A9E">
          <w:pPr>
            <w:pStyle w:val="TDC1"/>
            <w:tabs>
              <w:tab w:val="right" w:leader="dot" w:pos="9308"/>
            </w:tabs>
            <w:rPr>
              <w:rFonts w:asciiTheme="minorHAnsi" w:eastAsiaTheme="minorEastAsia" w:hAnsiTheme="minorHAnsi"/>
              <w:noProof/>
              <w:kern w:val="2"/>
              <w:szCs w:val="24"/>
              <w:lang w:eastAsia="es-PE"/>
              <w14:ligatures w14:val="standardContextual"/>
            </w:rPr>
          </w:pPr>
          <w:hyperlink w:anchor="_Toc196657234" w:history="1">
            <w:r w:rsidRPr="00856C0A">
              <w:rPr>
                <w:rStyle w:val="Hipervnculo"/>
                <w:noProof/>
              </w:rPr>
              <w:t>VI. Conclusiones</w:t>
            </w:r>
            <w:r>
              <w:rPr>
                <w:noProof/>
                <w:webHidden/>
              </w:rPr>
              <w:tab/>
            </w:r>
            <w:r>
              <w:rPr>
                <w:noProof/>
                <w:webHidden/>
              </w:rPr>
              <w:fldChar w:fldCharType="begin"/>
            </w:r>
            <w:r>
              <w:rPr>
                <w:noProof/>
                <w:webHidden/>
              </w:rPr>
              <w:instrText xml:space="preserve"> PAGEREF _Toc196657234 \h </w:instrText>
            </w:r>
            <w:r>
              <w:rPr>
                <w:noProof/>
                <w:webHidden/>
              </w:rPr>
            </w:r>
            <w:r>
              <w:rPr>
                <w:noProof/>
                <w:webHidden/>
              </w:rPr>
              <w:fldChar w:fldCharType="separate"/>
            </w:r>
            <w:r>
              <w:rPr>
                <w:noProof/>
                <w:webHidden/>
              </w:rPr>
              <w:t>18</w:t>
            </w:r>
            <w:r>
              <w:rPr>
                <w:noProof/>
                <w:webHidden/>
              </w:rPr>
              <w:fldChar w:fldCharType="end"/>
            </w:r>
          </w:hyperlink>
        </w:p>
        <w:p w14:paraId="67A35363" w14:textId="2985550B" w:rsidR="00F23269" w:rsidRDefault="00505817">
          <w:r>
            <w:rPr>
              <w:b/>
              <w:bCs/>
              <w:lang w:val="es-ES"/>
            </w:rPr>
            <w:fldChar w:fldCharType="end"/>
          </w:r>
        </w:p>
      </w:sdtContent>
    </w:sdt>
    <w:p w14:paraId="7FC2F7EB" w14:textId="77777777" w:rsidR="00F23269" w:rsidRPr="0074533D" w:rsidRDefault="00F23269" w:rsidP="11CAEA1F">
      <w:pPr>
        <w:pStyle w:val="Ttulo1"/>
      </w:pPr>
      <w:bookmarkStart w:id="0" w:name="_Toc196657208"/>
      <w:r w:rsidRPr="0074533D">
        <w:t>I. Descripción del Proyecto</w:t>
      </w:r>
      <w:bookmarkEnd w:id="0"/>
      <w:r w:rsidRPr="0074533D">
        <w:tab/>
      </w:r>
    </w:p>
    <w:p w14:paraId="75ADF558" w14:textId="77777777" w:rsidR="00F23269" w:rsidRDefault="00F23269" w:rsidP="00F23269">
      <w:pPr>
        <w:pStyle w:val="Ttulo2"/>
      </w:pPr>
      <w:bookmarkStart w:id="1" w:name="_Toc196657209"/>
      <w:r>
        <w:t>1.1. Nombre del Proyecto</w:t>
      </w:r>
      <w:bookmarkEnd w:id="1"/>
    </w:p>
    <w:p w14:paraId="0802AE92" w14:textId="071FD05A" w:rsidR="003110ED" w:rsidRPr="00370A2D" w:rsidRDefault="003110ED" w:rsidP="00370A2D">
      <w:pPr>
        <w:ind w:left="708"/>
      </w:pPr>
      <w:r w:rsidRPr="003110ED">
        <w:t>Proyecto Sistema "</w:t>
      </w:r>
      <w:r w:rsidR="00370A2D">
        <w:t xml:space="preserve">Plataforma Avanzada para la Generación Automática de Diagramas UML </w:t>
      </w:r>
      <w:r w:rsidR="00D87D01" w:rsidRPr="00D87D01">
        <w:t>para la empresa</w:t>
      </w:r>
      <w:r w:rsidR="00961968">
        <w:t xml:space="preserve"> </w:t>
      </w:r>
      <w:proofErr w:type="spellStart"/>
      <w:r w:rsidR="00961968">
        <w:t>Tech</w:t>
      </w:r>
      <w:proofErr w:type="spellEnd"/>
      <w:r w:rsidR="00961968">
        <w:t xml:space="preserve"> </w:t>
      </w:r>
      <w:r w:rsidR="00CF0665">
        <w:t>Soluciones</w:t>
      </w:r>
      <w:r w:rsidRPr="003110ED">
        <w:t>"</w:t>
      </w:r>
    </w:p>
    <w:p w14:paraId="7258D752" w14:textId="77777777" w:rsidR="00F23269" w:rsidRDefault="00F23269" w:rsidP="00F23269">
      <w:pPr>
        <w:pStyle w:val="Ttulo2"/>
      </w:pPr>
      <w:bookmarkStart w:id="2" w:name="_Toc196657210"/>
      <w:r>
        <w:t>1.2. Descripción del Proyecto</w:t>
      </w:r>
      <w:bookmarkEnd w:id="2"/>
      <w:r>
        <w:tab/>
      </w:r>
    </w:p>
    <w:p w14:paraId="095B4484" w14:textId="77777777" w:rsidR="00F726AF" w:rsidRPr="00F726AF" w:rsidRDefault="00F726AF" w:rsidP="00F726AF">
      <w:pPr>
        <w:ind w:left="708"/>
        <w:rPr>
          <w:rFonts w:eastAsia="Arial" w:cs="Arial"/>
          <w:szCs w:val="24"/>
        </w:rPr>
      </w:pPr>
      <w:r w:rsidRPr="00F726AF">
        <w:rPr>
          <w:rFonts w:eastAsia="Arial" w:cs="Arial"/>
          <w:szCs w:val="24"/>
        </w:rPr>
        <w:t xml:space="preserve">El proyecto "Plataforma Avanzada para la Generación Automática de Diagramas UML para la empresa </w:t>
      </w:r>
      <w:proofErr w:type="spellStart"/>
      <w:r w:rsidRPr="00F726AF">
        <w:rPr>
          <w:rFonts w:eastAsia="Arial" w:cs="Arial"/>
          <w:szCs w:val="24"/>
        </w:rPr>
        <w:t>Tech</w:t>
      </w:r>
      <w:proofErr w:type="spellEnd"/>
      <w:r w:rsidRPr="00F726AF">
        <w:rPr>
          <w:rFonts w:eastAsia="Arial" w:cs="Arial"/>
          <w:szCs w:val="24"/>
        </w:rPr>
        <w:t xml:space="preserve"> Soluciones" es una iniciativa orientada a facilitar la creación y validación de diagramas UML de manera automatizada. Su principal objetivo es proporcionar a los estudiantes y equipos de desarrollo una herramienta eficiente que permita generar, visualizar y corregir diagramas UML con base en distintas fuentes de entrada, mejorando la comprensión y documentación del diseño de software.</w:t>
      </w:r>
    </w:p>
    <w:p w14:paraId="0D60228B" w14:textId="77777777" w:rsidR="00F726AF" w:rsidRPr="00F726AF" w:rsidRDefault="00F726AF" w:rsidP="00F726AF">
      <w:pPr>
        <w:ind w:left="708"/>
        <w:rPr>
          <w:rFonts w:eastAsia="Arial" w:cs="Arial"/>
          <w:szCs w:val="24"/>
        </w:rPr>
      </w:pPr>
      <w:r w:rsidRPr="00F726AF">
        <w:rPr>
          <w:rFonts w:eastAsia="Arial" w:cs="Arial"/>
          <w:szCs w:val="24"/>
        </w:rPr>
        <w:t>Este sistema, desarrollado en Python y C#, ofrecerá funcionalidades clave como:</w:t>
      </w:r>
    </w:p>
    <w:p w14:paraId="3C19F6E1"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Conversión de Código a UML</w:t>
      </w:r>
      <w:r w:rsidRPr="00F726AF">
        <w:rPr>
          <w:rFonts w:eastAsia="Arial" w:cs="Arial"/>
          <w:szCs w:val="24"/>
        </w:rPr>
        <w:t>: Permite generar diagramas de clases, secuencia y componentes a partir de código fuente en lenguajes como C#, Python y Java, empleando reglas predefinidas en lugar de algoritmos de IA.</w:t>
      </w:r>
    </w:p>
    <w:p w14:paraId="4B20DB0C"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Integración con Modelos JSON/YAML</w:t>
      </w:r>
      <w:r w:rsidRPr="00F726AF">
        <w:rPr>
          <w:rFonts w:eastAsia="Arial" w:cs="Arial"/>
          <w:szCs w:val="24"/>
        </w:rPr>
        <w:t>: Facilita la generación de diagramas a partir de descripciones estructuradas, permitiendo una mejor interoperabilidad con otras herramientas.</w:t>
      </w:r>
    </w:p>
    <w:p w14:paraId="468035DF"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Editor Gráfico Asistido</w:t>
      </w:r>
      <w:r w:rsidRPr="00F726AF">
        <w:rPr>
          <w:rFonts w:eastAsia="Arial" w:cs="Arial"/>
          <w:szCs w:val="24"/>
        </w:rPr>
        <w:t>: Brinda una interfaz intuitiva donde los usuarios pueden construir diagramas manualmente con validación en tiempo real.</w:t>
      </w:r>
    </w:p>
    <w:p w14:paraId="3F9F9609"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Modo de Colaboración</w:t>
      </w:r>
      <w:r w:rsidRPr="00F726AF">
        <w:rPr>
          <w:rFonts w:eastAsia="Arial" w:cs="Arial"/>
          <w:szCs w:val="24"/>
        </w:rPr>
        <w:t>: Permite que varios usuarios editen simultáneamente un diagrama UML, facilitando el trabajo en equipo.</w:t>
      </w:r>
    </w:p>
    <w:p w14:paraId="684BB1EE"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Historial de Código en Git</w:t>
      </w:r>
      <w:r w:rsidRPr="00F726AF">
        <w:rPr>
          <w:rFonts w:eastAsia="Arial" w:cs="Arial"/>
          <w:szCs w:val="24"/>
        </w:rPr>
        <w:t>: Extrae cambios recientes de un repositorio para generar diagramas UML que reflejen la evolución del software.</w:t>
      </w:r>
    </w:p>
    <w:p w14:paraId="3AF5EF6C"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 xml:space="preserve">Extensibilidad mediante </w:t>
      </w:r>
      <w:proofErr w:type="spellStart"/>
      <w:r w:rsidRPr="00F726AF">
        <w:rPr>
          <w:rFonts w:eastAsia="Arial" w:cs="Arial"/>
          <w:b/>
          <w:bCs/>
          <w:szCs w:val="24"/>
        </w:rPr>
        <w:t>Plugins</w:t>
      </w:r>
      <w:proofErr w:type="spellEnd"/>
      <w:r w:rsidRPr="00F726AF">
        <w:rPr>
          <w:rFonts w:eastAsia="Arial" w:cs="Arial"/>
          <w:szCs w:val="24"/>
        </w:rPr>
        <w:t>: Los usuarios podrán agregar soporte para nuevos lenguajes de programación sin modificar el núcleo de la aplicación.</w:t>
      </w:r>
    </w:p>
    <w:p w14:paraId="75EE7615" w14:textId="1E39F479" w:rsidR="00F726AF" w:rsidRPr="004263A4" w:rsidRDefault="00F726AF" w:rsidP="00F726AF">
      <w:pPr>
        <w:ind w:left="708"/>
        <w:rPr>
          <w:rFonts w:eastAsia="Arial" w:cs="Arial"/>
          <w:szCs w:val="24"/>
        </w:rPr>
      </w:pPr>
      <w:r w:rsidRPr="00F726AF">
        <w:rPr>
          <w:rFonts w:eastAsia="Arial" w:cs="Arial"/>
          <w:szCs w:val="24"/>
        </w:rPr>
        <w:t>A diferencia de otras herramientas UML tradicionales, esta plataforma se destaca por su capacidad de integración con código fuente y su sistema de validación en tiempo real, lo que permite detectar errores de sintaxis y relaciones inválidas en los diagramas. Su enfoque flexible y colaborativo la convierte en una solución ideal para estudiantes y equipos de desarrollo que buscan mejorar la documentación de sus proyectos de software.</w:t>
      </w:r>
    </w:p>
    <w:p w14:paraId="77560866" w14:textId="77777777" w:rsidR="00F23269" w:rsidRDefault="00F23269" w:rsidP="00F23269">
      <w:pPr>
        <w:pStyle w:val="Ttulo2"/>
      </w:pPr>
      <w:bookmarkStart w:id="3" w:name="_Toc196657211"/>
      <w:r>
        <w:lastRenderedPageBreak/>
        <w:t>1.4. Objetivos</w:t>
      </w:r>
      <w:bookmarkEnd w:id="3"/>
      <w:r>
        <w:tab/>
      </w:r>
    </w:p>
    <w:p w14:paraId="3A8D3694" w14:textId="77777777" w:rsidR="00DA44A7" w:rsidRDefault="00F23269" w:rsidP="00C972FE">
      <w:pPr>
        <w:pStyle w:val="Ttulo3"/>
        <w:ind w:left="708"/>
      </w:pPr>
      <w:bookmarkStart w:id="4" w:name="_Toc196657212"/>
      <w:r>
        <w:t>a) Objetivo general</w:t>
      </w:r>
      <w:bookmarkEnd w:id="4"/>
    </w:p>
    <w:p w14:paraId="77C736E9" w14:textId="103FC3DA" w:rsidR="7663E87D" w:rsidRPr="009F7B0B" w:rsidRDefault="009F7B0B" w:rsidP="009F7B0B">
      <w:pPr>
        <w:ind w:left="708"/>
        <w:rPr>
          <w:rFonts w:eastAsia="Times New Roman" w:cs="Times New Roman"/>
        </w:rPr>
      </w:pPr>
      <w:r w:rsidRPr="009F7B0B">
        <w:rPr>
          <w:rFonts w:eastAsia="Times New Roman" w:cs="Times New Roman"/>
        </w:rPr>
        <w:t>El objetivo general de este proyecto es desarrollar e implementar una plataforma avanzada que facilite la generación automática y validación de diagramas UML, mejorando la comprensión y documentación del diseño de software en entornos académicos y profesionales. Esta herramienta optimizará la creación de diagramas a partir de código fuente, modelos estructurados y ediciones manuales con validación en tiempo real.</w:t>
      </w:r>
    </w:p>
    <w:p w14:paraId="583B847F" w14:textId="6467FCA3" w:rsidR="00DA44A7" w:rsidRDefault="00F23269" w:rsidP="00C972FE">
      <w:pPr>
        <w:pStyle w:val="Ttulo3"/>
        <w:ind w:left="708"/>
      </w:pPr>
      <w:bookmarkStart w:id="5" w:name="_Toc196657213"/>
      <w:r>
        <w:t>b) Objetivos Específicos</w:t>
      </w:r>
      <w:bookmarkEnd w:id="5"/>
      <w:r>
        <w:tab/>
      </w:r>
    </w:p>
    <w:p w14:paraId="01ADCF84" w14:textId="77777777" w:rsidR="00832F48" w:rsidRDefault="00832F48" w:rsidP="00832F48">
      <w:pPr>
        <w:pStyle w:val="Prrafodelista"/>
        <w:numPr>
          <w:ilvl w:val="0"/>
          <w:numId w:val="37"/>
        </w:numPr>
      </w:pPr>
      <w:r>
        <w:t>Desarrollar un sistema capaz de analizar código fuente y convertirlo en diagramas UML basándose en reglas predefinidas.</w:t>
      </w:r>
    </w:p>
    <w:p w14:paraId="03FE9FAC" w14:textId="77777777" w:rsidR="00832F48" w:rsidRDefault="00832F48" w:rsidP="00832F48">
      <w:pPr>
        <w:pStyle w:val="Prrafodelista"/>
        <w:numPr>
          <w:ilvl w:val="0"/>
          <w:numId w:val="37"/>
        </w:numPr>
      </w:pPr>
      <w:r>
        <w:t>Implementar un editor gráfico asistido que permita a los usuarios construir diagramas UML con validación en tiempo real.</w:t>
      </w:r>
    </w:p>
    <w:p w14:paraId="5A403D1C" w14:textId="77777777" w:rsidR="00832F48" w:rsidRDefault="00832F48" w:rsidP="00832F48">
      <w:pPr>
        <w:pStyle w:val="Prrafodelista"/>
        <w:numPr>
          <w:ilvl w:val="0"/>
          <w:numId w:val="37"/>
        </w:numPr>
      </w:pPr>
      <w:r>
        <w:t>Crear un módulo de colaboración en tiempo real para la edición compartida de diagramas UML entre múltiples usuarios.</w:t>
      </w:r>
    </w:p>
    <w:p w14:paraId="6D7551C6" w14:textId="77777777" w:rsidR="00832F48" w:rsidRDefault="00832F48" w:rsidP="00832F48">
      <w:pPr>
        <w:pStyle w:val="Prrafodelista"/>
        <w:numPr>
          <w:ilvl w:val="0"/>
          <w:numId w:val="37"/>
        </w:numPr>
      </w:pPr>
      <w:r>
        <w:t>Integrar la generación de diagramas UML a partir del historial de cambios en repositorios Git.</w:t>
      </w:r>
    </w:p>
    <w:p w14:paraId="48CEF817" w14:textId="77777777" w:rsidR="00832F48" w:rsidRDefault="00832F48" w:rsidP="00832F48">
      <w:pPr>
        <w:pStyle w:val="Prrafodelista"/>
        <w:numPr>
          <w:ilvl w:val="0"/>
          <w:numId w:val="37"/>
        </w:numPr>
      </w:pPr>
      <w:r>
        <w:t xml:space="preserve">Diseñar un sistema extensible mediante </w:t>
      </w:r>
      <w:proofErr w:type="spellStart"/>
      <w:r>
        <w:t>plugins</w:t>
      </w:r>
      <w:proofErr w:type="spellEnd"/>
      <w:r>
        <w:t>, permitiendo la incorporación de nuevos lenguajes y reglas de análisis.</w:t>
      </w:r>
    </w:p>
    <w:p w14:paraId="647625EA" w14:textId="47105835" w:rsidR="00832F48" w:rsidRPr="00832F48" w:rsidRDefault="00832F48" w:rsidP="00832F48">
      <w:pPr>
        <w:pStyle w:val="Prrafodelista"/>
        <w:numPr>
          <w:ilvl w:val="0"/>
          <w:numId w:val="37"/>
        </w:numPr>
      </w:pPr>
      <w:r>
        <w:t>Garantizar una interfaz intuitiva y adaptable para su uso en distintos dispositivos y navegadores.</w:t>
      </w:r>
    </w:p>
    <w:p w14:paraId="4CD94CB8" w14:textId="4122196E" w:rsidR="00F23269" w:rsidRPr="00AD0484" w:rsidRDefault="00F23269" w:rsidP="11CAEA1F">
      <w:pPr>
        <w:pStyle w:val="Ttulo1"/>
      </w:pPr>
      <w:bookmarkStart w:id="6" w:name="_Toc196657214"/>
      <w:r>
        <w:t>II. Riesgos</w:t>
      </w:r>
      <w:bookmarkEnd w:id="6"/>
    </w:p>
    <w:p w14:paraId="1E031C8C" w14:textId="06265C1A" w:rsidR="00F23269" w:rsidRPr="00AD0484" w:rsidRDefault="00F23269" w:rsidP="17245CBE">
      <w:pPr>
        <w:rPr>
          <w:sz w:val="14"/>
          <w:szCs w:val="14"/>
        </w:rPr>
      </w:pPr>
    </w:p>
    <w:p w14:paraId="197413B7" w14:textId="7A1F4161" w:rsidR="00F23269" w:rsidRPr="00AD0484" w:rsidRDefault="353611CB" w:rsidP="17245CBE">
      <w:r>
        <w:t>En cualquier proyecto de desarrollo de software, es fundamental identificar y gestionar los riesgos potenciales que podrían afectar su éxito. Estos riesgos pueden surgir de factores técnicos, operativos, ambientales o externos, y su adecuada gestión es clave para garantizar que el proyecto se complete dentro de los plazos y presupuestos establecidos.</w:t>
      </w:r>
    </w:p>
    <w:p w14:paraId="70AA055A" w14:textId="72C99C54" w:rsidR="00F23269" w:rsidRPr="00AD0484" w:rsidRDefault="00F23269" w:rsidP="17245CBE">
      <w:pPr>
        <w:rPr>
          <w:sz w:val="12"/>
          <w:szCs w:val="12"/>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197"/>
        <w:gridCol w:w="3333"/>
        <w:gridCol w:w="4530"/>
      </w:tblGrid>
      <w:tr w:rsidR="17245CBE" w14:paraId="4C41A480" w14:textId="77777777" w:rsidTr="17245CBE">
        <w:trPr>
          <w:trHeight w:val="300"/>
        </w:trPr>
        <w:tc>
          <w:tcPr>
            <w:tcW w:w="1197" w:type="dxa"/>
            <w:tcMar>
              <w:top w:w="15" w:type="dxa"/>
              <w:left w:w="15" w:type="dxa"/>
              <w:right w:w="15" w:type="dxa"/>
            </w:tcMar>
            <w:vAlign w:val="center"/>
          </w:tcPr>
          <w:p w14:paraId="1C4E6766" w14:textId="509916F4" w:rsidR="17245CBE" w:rsidRDefault="17245CBE" w:rsidP="17245CBE">
            <w:pPr>
              <w:spacing w:after="0"/>
              <w:jc w:val="center"/>
              <w:rPr>
                <w:rFonts w:eastAsia="Times New Roman" w:cs="Times New Roman"/>
                <w:b/>
                <w:bCs/>
                <w:szCs w:val="24"/>
              </w:rPr>
            </w:pPr>
            <w:proofErr w:type="spellStart"/>
            <w:r w:rsidRPr="17245CBE">
              <w:rPr>
                <w:rFonts w:eastAsia="Times New Roman" w:cs="Times New Roman"/>
                <w:b/>
                <w:bCs/>
                <w:szCs w:val="24"/>
              </w:rPr>
              <w:t>N°</w:t>
            </w:r>
            <w:proofErr w:type="spellEnd"/>
          </w:p>
        </w:tc>
        <w:tc>
          <w:tcPr>
            <w:tcW w:w="3333" w:type="dxa"/>
            <w:tcMar>
              <w:top w:w="15" w:type="dxa"/>
              <w:left w:w="15" w:type="dxa"/>
              <w:right w:w="15" w:type="dxa"/>
            </w:tcMar>
            <w:vAlign w:val="center"/>
          </w:tcPr>
          <w:p w14:paraId="3681E151" w14:textId="38C5D2C9" w:rsidR="17245CBE" w:rsidRDefault="17245CBE" w:rsidP="17245CBE">
            <w:pPr>
              <w:spacing w:after="0"/>
              <w:jc w:val="center"/>
              <w:rPr>
                <w:rFonts w:eastAsia="Times New Roman" w:cs="Times New Roman"/>
                <w:b/>
                <w:bCs/>
                <w:szCs w:val="24"/>
              </w:rPr>
            </w:pPr>
            <w:r w:rsidRPr="17245CBE">
              <w:rPr>
                <w:rFonts w:eastAsia="Times New Roman" w:cs="Times New Roman"/>
                <w:b/>
                <w:bCs/>
                <w:szCs w:val="24"/>
              </w:rPr>
              <w:t>Riesgo</w:t>
            </w:r>
          </w:p>
        </w:tc>
        <w:tc>
          <w:tcPr>
            <w:tcW w:w="4530" w:type="dxa"/>
            <w:tcMar>
              <w:top w:w="15" w:type="dxa"/>
              <w:left w:w="15" w:type="dxa"/>
              <w:right w:w="15" w:type="dxa"/>
            </w:tcMar>
            <w:vAlign w:val="center"/>
          </w:tcPr>
          <w:p w14:paraId="5DC710EA" w14:textId="5E263F64" w:rsidR="17245CBE" w:rsidRDefault="17245CBE" w:rsidP="17245CBE">
            <w:pPr>
              <w:spacing w:after="0"/>
              <w:jc w:val="center"/>
              <w:rPr>
                <w:rFonts w:eastAsia="Times New Roman" w:cs="Times New Roman"/>
                <w:b/>
                <w:bCs/>
                <w:szCs w:val="24"/>
              </w:rPr>
            </w:pPr>
            <w:r w:rsidRPr="17245CBE">
              <w:rPr>
                <w:rFonts w:eastAsia="Times New Roman" w:cs="Times New Roman"/>
                <w:b/>
                <w:bCs/>
                <w:szCs w:val="24"/>
              </w:rPr>
              <w:t>Descripción Detallada</w:t>
            </w:r>
          </w:p>
        </w:tc>
      </w:tr>
      <w:tr w:rsidR="17245CBE" w14:paraId="6936034D" w14:textId="77777777" w:rsidTr="17245CBE">
        <w:trPr>
          <w:trHeight w:val="1500"/>
        </w:trPr>
        <w:tc>
          <w:tcPr>
            <w:tcW w:w="1197" w:type="dxa"/>
            <w:tcMar>
              <w:top w:w="15" w:type="dxa"/>
              <w:left w:w="15" w:type="dxa"/>
              <w:right w:w="15" w:type="dxa"/>
            </w:tcMar>
            <w:vAlign w:val="center"/>
          </w:tcPr>
          <w:p w14:paraId="26BF66F9" w14:textId="3EB46B72" w:rsidR="17245CBE" w:rsidRDefault="17245CBE" w:rsidP="17245CBE">
            <w:pPr>
              <w:spacing w:after="0"/>
              <w:jc w:val="center"/>
              <w:rPr>
                <w:rFonts w:eastAsia="Times New Roman" w:cs="Times New Roman"/>
                <w:szCs w:val="24"/>
              </w:rPr>
            </w:pPr>
            <w:r w:rsidRPr="17245CBE">
              <w:rPr>
                <w:rFonts w:eastAsia="Times New Roman" w:cs="Times New Roman"/>
                <w:szCs w:val="24"/>
              </w:rPr>
              <w:t>1</w:t>
            </w:r>
          </w:p>
        </w:tc>
        <w:tc>
          <w:tcPr>
            <w:tcW w:w="3333" w:type="dxa"/>
            <w:vAlign w:val="center"/>
          </w:tcPr>
          <w:p w14:paraId="638FCCBC" w14:textId="4D16044C" w:rsidR="17245CBE" w:rsidRDefault="17245CBE" w:rsidP="17245CBE">
            <w:pPr>
              <w:spacing w:after="0"/>
              <w:jc w:val="center"/>
              <w:rPr>
                <w:rFonts w:eastAsia="Times New Roman" w:cs="Times New Roman"/>
                <w:szCs w:val="24"/>
              </w:rPr>
            </w:pPr>
            <w:r w:rsidRPr="17245CBE">
              <w:rPr>
                <w:rFonts w:eastAsia="Times New Roman" w:cs="Times New Roman"/>
                <w:szCs w:val="24"/>
              </w:rPr>
              <w:t>Implementación deficiente del sistema</w:t>
            </w:r>
          </w:p>
        </w:tc>
        <w:tc>
          <w:tcPr>
            <w:tcW w:w="4530" w:type="dxa"/>
            <w:vAlign w:val="center"/>
          </w:tcPr>
          <w:p w14:paraId="38FEF3C5" w14:textId="10B769FD" w:rsidR="17245CBE" w:rsidRDefault="17245CBE" w:rsidP="17245CBE">
            <w:pPr>
              <w:spacing w:after="0"/>
              <w:jc w:val="center"/>
              <w:rPr>
                <w:rFonts w:eastAsia="Times New Roman" w:cs="Times New Roman"/>
                <w:szCs w:val="24"/>
              </w:rPr>
            </w:pPr>
            <w:r w:rsidRPr="17245CBE">
              <w:rPr>
                <w:rFonts w:eastAsia="Times New Roman" w:cs="Times New Roman"/>
                <w:szCs w:val="24"/>
              </w:rPr>
              <w:t>El sistema podría presentar errores críticos, baja usabilidad o no cumplir con los requisitos funcionales y no funcionales del cliente, lo que resultaría en un producto final que no satisface las necesidades del usuario.</w:t>
            </w:r>
          </w:p>
        </w:tc>
      </w:tr>
      <w:tr w:rsidR="17245CBE" w14:paraId="36744D26" w14:textId="77777777" w:rsidTr="17245CBE">
        <w:trPr>
          <w:trHeight w:val="1500"/>
        </w:trPr>
        <w:tc>
          <w:tcPr>
            <w:tcW w:w="1197" w:type="dxa"/>
            <w:tcMar>
              <w:top w:w="15" w:type="dxa"/>
              <w:left w:w="15" w:type="dxa"/>
              <w:right w:w="15" w:type="dxa"/>
            </w:tcMar>
            <w:vAlign w:val="center"/>
          </w:tcPr>
          <w:p w14:paraId="5072264F" w14:textId="5502E86F" w:rsidR="17245CBE" w:rsidRDefault="17245CBE" w:rsidP="17245CBE">
            <w:pPr>
              <w:spacing w:after="0"/>
              <w:jc w:val="center"/>
              <w:rPr>
                <w:rFonts w:eastAsia="Times New Roman" w:cs="Times New Roman"/>
                <w:szCs w:val="24"/>
              </w:rPr>
            </w:pPr>
            <w:r w:rsidRPr="17245CBE">
              <w:rPr>
                <w:rFonts w:eastAsia="Times New Roman" w:cs="Times New Roman"/>
                <w:szCs w:val="24"/>
              </w:rPr>
              <w:t>2</w:t>
            </w:r>
          </w:p>
        </w:tc>
        <w:tc>
          <w:tcPr>
            <w:tcW w:w="3333" w:type="dxa"/>
            <w:vAlign w:val="center"/>
          </w:tcPr>
          <w:p w14:paraId="39630BF3" w14:textId="5E80D71A" w:rsidR="17245CBE" w:rsidRDefault="17245CBE" w:rsidP="17245CBE">
            <w:pPr>
              <w:spacing w:after="0"/>
              <w:jc w:val="center"/>
              <w:rPr>
                <w:rFonts w:eastAsia="Times New Roman" w:cs="Times New Roman"/>
                <w:szCs w:val="24"/>
              </w:rPr>
            </w:pPr>
            <w:r w:rsidRPr="17245CBE">
              <w:rPr>
                <w:rFonts w:eastAsia="Times New Roman" w:cs="Times New Roman"/>
                <w:szCs w:val="24"/>
              </w:rPr>
              <w:t>Problemas de integración con herramientas externas</w:t>
            </w:r>
          </w:p>
        </w:tc>
        <w:tc>
          <w:tcPr>
            <w:tcW w:w="4530" w:type="dxa"/>
            <w:vAlign w:val="center"/>
          </w:tcPr>
          <w:p w14:paraId="0DDA9015" w14:textId="2C651161" w:rsidR="17245CBE" w:rsidRDefault="17245CBE" w:rsidP="17245CBE">
            <w:pPr>
              <w:spacing w:after="0"/>
              <w:jc w:val="center"/>
              <w:rPr>
                <w:rFonts w:eastAsia="Times New Roman" w:cs="Times New Roman"/>
                <w:szCs w:val="24"/>
              </w:rPr>
            </w:pPr>
            <w:r w:rsidRPr="17245CBE">
              <w:rPr>
                <w:rFonts w:eastAsia="Times New Roman" w:cs="Times New Roman"/>
                <w:szCs w:val="24"/>
              </w:rPr>
              <w:t xml:space="preserve">La integración con herramientas como </w:t>
            </w:r>
            <w:proofErr w:type="spellStart"/>
            <w:r w:rsidRPr="17245CBE">
              <w:rPr>
                <w:rFonts w:eastAsia="Times New Roman" w:cs="Times New Roman"/>
                <w:szCs w:val="24"/>
              </w:rPr>
              <w:t>APIs</w:t>
            </w:r>
            <w:proofErr w:type="spellEnd"/>
            <w:r w:rsidRPr="17245CBE">
              <w:rPr>
                <w:rFonts w:eastAsia="Times New Roman" w:cs="Times New Roman"/>
                <w:szCs w:val="24"/>
              </w:rPr>
              <w:t xml:space="preserve"> de terceros o servicios en la nube podría fallar debido a incompatibilidades, cambios en las </w:t>
            </w:r>
            <w:proofErr w:type="spellStart"/>
            <w:r w:rsidRPr="17245CBE">
              <w:rPr>
                <w:rFonts w:eastAsia="Times New Roman" w:cs="Times New Roman"/>
                <w:szCs w:val="24"/>
              </w:rPr>
              <w:t>APIs</w:t>
            </w:r>
            <w:proofErr w:type="spellEnd"/>
            <w:r w:rsidRPr="17245CBE">
              <w:rPr>
                <w:rFonts w:eastAsia="Times New Roman" w:cs="Times New Roman"/>
                <w:szCs w:val="24"/>
              </w:rPr>
              <w:t xml:space="preserve"> o falta de soporte por parte del proveedor.</w:t>
            </w:r>
          </w:p>
        </w:tc>
      </w:tr>
      <w:tr w:rsidR="17245CBE" w14:paraId="26A3B4F4" w14:textId="77777777" w:rsidTr="17245CBE">
        <w:trPr>
          <w:trHeight w:val="1500"/>
        </w:trPr>
        <w:tc>
          <w:tcPr>
            <w:tcW w:w="1197" w:type="dxa"/>
            <w:tcMar>
              <w:top w:w="15" w:type="dxa"/>
              <w:left w:w="15" w:type="dxa"/>
              <w:right w:w="15" w:type="dxa"/>
            </w:tcMar>
            <w:vAlign w:val="center"/>
          </w:tcPr>
          <w:p w14:paraId="71EFF013" w14:textId="4ED1D7A3" w:rsidR="17245CBE" w:rsidRDefault="17245CBE" w:rsidP="17245CBE">
            <w:pPr>
              <w:spacing w:after="0"/>
              <w:jc w:val="center"/>
              <w:rPr>
                <w:rFonts w:eastAsia="Times New Roman" w:cs="Times New Roman"/>
                <w:szCs w:val="24"/>
              </w:rPr>
            </w:pPr>
            <w:r w:rsidRPr="17245CBE">
              <w:rPr>
                <w:rFonts w:eastAsia="Times New Roman" w:cs="Times New Roman"/>
                <w:szCs w:val="24"/>
              </w:rPr>
              <w:lastRenderedPageBreak/>
              <w:t>3</w:t>
            </w:r>
          </w:p>
        </w:tc>
        <w:tc>
          <w:tcPr>
            <w:tcW w:w="3333" w:type="dxa"/>
            <w:vAlign w:val="center"/>
          </w:tcPr>
          <w:p w14:paraId="4550CF7E" w14:textId="7B914244" w:rsidR="17245CBE" w:rsidRDefault="17245CBE" w:rsidP="17245CBE">
            <w:pPr>
              <w:spacing w:after="0"/>
              <w:jc w:val="center"/>
              <w:rPr>
                <w:rFonts w:eastAsia="Times New Roman" w:cs="Times New Roman"/>
                <w:szCs w:val="24"/>
              </w:rPr>
            </w:pPr>
            <w:r w:rsidRPr="17245CBE">
              <w:rPr>
                <w:rFonts w:eastAsia="Times New Roman" w:cs="Times New Roman"/>
                <w:szCs w:val="24"/>
              </w:rPr>
              <w:t>Complejidad técnica del proyecto</w:t>
            </w:r>
          </w:p>
        </w:tc>
        <w:tc>
          <w:tcPr>
            <w:tcW w:w="4530" w:type="dxa"/>
            <w:vAlign w:val="center"/>
          </w:tcPr>
          <w:p w14:paraId="5D5286B0" w14:textId="0E3916EF" w:rsidR="17245CBE" w:rsidRDefault="17245CBE" w:rsidP="17245CBE">
            <w:pPr>
              <w:spacing w:after="0"/>
              <w:jc w:val="center"/>
              <w:rPr>
                <w:rFonts w:eastAsia="Times New Roman" w:cs="Times New Roman"/>
                <w:szCs w:val="24"/>
              </w:rPr>
            </w:pPr>
            <w:r w:rsidRPr="17245CBE">
              <w:rPr>
                <w:rFonts w:eastAsia="Times New Roman" w:cs="Times New Roman"/>
                <w:szCs w:val="24"/>
              </w:rPr>
              <w:t>La alta complejidad técnica, especialmente en la generación automática de documentos y diagramas, podría llevar a retrasos en el desarrollo, sobrecostos o errores difíciles de resolver.</w:t>
            </w:r>
          </w:p>
        </w:tc>
      </w:tr>
      <w:tr w:rsidR="17245CBE" w14:paraId="49DF67B2" w14:textId="77777777" w:rsidTr="17245CBE">
        <w:trPr>
          <w:trHeight w:val="1200"/>
        </w:trPr>
        <w:tc>
          <w:tcPr>
            <w:tcW w:w="1197" w:type="dxa"/>
            <w:tcMar>
              <w:top w:w="15" w:type="dxa"/>
              <w:left w:w="15" w:type="dxa"/>
              <w:right w:w="15" w:type="dxa"/>
            </w:tcMar>
            <w:vAlign w:val="center"/>
          </w:tcPr>
          <w:p w14:paraId="1A0B0CE6" w14:textId="74C3BCF0" w:rsidR="17245CBE" w:rsidRDefault="17245CBE" w:rsidP="17245CBE">
            <w:pPr>
              <w:spacing w:after="0"/>
              <w:jc w:val="center"/>
              <w:rPr>
                <w:rFonts w:eastAsia="Times New Roman" w:cs="Times New Roman"/>
                <w:szCs w:val="24"/>
              </w:rPr>
            </w:pPr>
            <w:r w:rsidRPr="17245CBE">
              <w:rPr>
                <w:rFonts w:eastAsia="Times New Roman" w:cs="Times New Roman"/>
                <w:szCs w:val="24"/>
              </w:rPr>
              <w:t>4</w:t>
            </w:r>
          </w:p>
        </w:tc>
        <w:tc>
          <w:tcPr>
            <w:tcW w:w="3333" w:type="dxa"/>
            <w:vAlign w:val="center"/>
          </w:tcPr>
          <w:p w14:paraId="0E71B63A" w14:textId="1DF97F37" w:rsidR="17245CBE" w:rsidRDefault="17245CBE" w:rsidP="17245CBE">
            <w:pPr>
              <w:spacing w:after="0"/>
              <w:jc w:val="center"/>
              <w:rPr>
                <w:rFonts w:eastAsia="Times New Roman" w:cs="Times New Roman"/>
                <w:szCs w:val="24"/>
              </w:rPr>
            </w:pPr>
            <w:r w:rsidRPr="17245CBE">
              <w:rPr>
                <w:rFonts w:eastAsia="Times New Roman" w:cs="Times New Roman"/>
                <w:szCs w:val="24"/>
              </w:rPr>
              <w:t>Desalineamiento de objetivos del proyecto</w:t>
            </w:r>
          </w:p>
        </w:tc>
        <w:tc>
          <w:tcPr>
            <w:tcW w:w="4530" w:type="dxa"/>
            <w:vAlign w:val="center"/>
          </w:tcPr>
          <w:p w14:paraId="32D32FC9" w14:textId="7DDDF29D" w:rsidR="17245CBE" w:rsidRDefault="17245CBE" w:rsidP="17245CBE">
            <w:pPr>
              <w:spacing w:after="0"/>
              <w:jc w:val="center"/>
              <w:rPr>
                <w:rFonts w:eastAsia="Times New Roman" w:cs="Times New Roman"/>
                <w:szCs w:val="24"/>
              </w:rPr>
            </w:pPr>
            <w:r w:rsidRPr="17245CBE">
              <w:rPr>
                <w:rFonts w:eastAsia="Times New Roman" w:cs="Times New Roman"/>
                <w:szCs w:val="24"/>
              </w:rPr>
              <w:t>Podría existir una falta de alineación entre los objetivos del proyecto y las expectativas del cliente, lo que resultaría en un producto que no cumple con sus necesidades o requisitos.</w:t>
            </w:r>
          </w:p>
        </w:tc>
      </w:tr>
      <w:tr w:rsidR="17245CBE" w14:paraId="40A6D060" w14:textId="77777777" w:rsidTr="17245CBE">
        <w:trPr>
          <w:trHeight w:val="1800"/>
        </w:trPr>
        <w:tc>
          <w:tcPr>
            <w:tcW w:w="1197" w:type="dxa"/>
            <w:tcMar>
              <w:top w:w="15" w:type="dxa"/>
              <w:left w:w="15" w:type="dxa"/>
              <w:right w:w="15" w:type="dxa"/>
            </w:tcMar>
            <w:vAlign w:val="center"/>
          </w:tcPr>
          <w:p w14:paraId="27240151" w14:textId="7F59F921" w:rsidR="17245CBE" w:rsidRDefault="17245CBE" w:rsidP="17245CBE">
            <w:pPr>
              <w:spacing w:after="0"/>
              <w:jc w:val="center"/>
              <w:rPr>
                <w:rFonts w:eastAsia="Times New Roman" w:cs="Times New Roman"/>
                <w:szCs w:val="24"/>
              </w:rPr>
            </w:pPr>
            <w:r w:rsidRPr="17245CBE">
              <w:rPr>
                <w:rFonts w:eastAsia="Times New Roman" w:cs="Times New Roman"/>
                <w:szCs w:val="24"/>
              </w:rPr>
              <w:t>5</w:t>
            </w:r>
          </w:p>
        </w:tc>
        <w:tc>
          <w:tcPr>
            <w:tcW w:w="3333" w:type="dxa"/>
            <w:vAlign w:val="center"/>
          </w:tcPr>
          <w:p w14:paraId="1E472E81" w14:textId="1C0A81E6" w:rsidR="17245CBE" w:rsidRDefault="17245CBE" w:rsidP="17245CBE">
            <w:pPr>
              <w:spacing w:after="0"/>
              <w:jc w:val="center"/>
              <w:rPr>
                <w:rFonts w:eastAsia="Times New Roman" w:cs="Times New Roman"/>
                <w:szCs w:val="24"/>
              </w:rPr>
            </w:pPr>
            <w:r w:rsidRPr="17245CBE">
              <w:rPr>
                <w:rFonts w:eastAsia="Times New Roman" w:cs="Times New Roman"/>
                <w:szCs w:val="24"/>
              </w:rPr>
              <w:t>Seguridad de la información</w:t>
            </w:r>
          </w:p>
        </w:tc>
        <w:tc>
          <w:tcPr>
            <w:tcW w:w="4530" w:type="dxa"/>
            <w:vAlign w:val="center"/>
          </w:tcPr>
          <w:p w14:paraId="346A94BF" w14:textId="24C767A1" w:rsidR="17245CBE" w:rsidRDefault="17245CBE" w:rsidP="17245CBE">
            <w:pPr>
              <w:spacing w:after="0"/>
              <w:jc w:val="center"/>
              <w:rPr>
                <w:rFonts w:eastAsia="Times New Roman" w:cs="Times New Roman"/>
                <w:szCs w:val="24"/>
              </w:rPr>
            </w:pPr>
            <w:r w:rsidRPr="17245CBE">
              <w:rPr>
                <w:rFonts w:eastAsia="Times New Roman" w:cs="Times New Roman"/>
                <w:szCs w:val="24"/>
              </w:rPr>
              <w:t>El manejo de información sensible, como datos de usuarios o documentos confidenciales, podría verse comprometido si no se implementan medidas de seguridad robustas, como cifrado, autenticación y protección contra amenazas cibernéticas.</w:t>
            </w:r>
          </w:p>
        </w:tc>
      </w:tr>
      <w:tr w:rsidR="17245CBE" w14:paraId="5D717BA8" w14:textId="77777777" w:rsidTr="17245CBE">
        <w:trPr>
          <w:trHeight w:val="1200"/>
        </w:trPr>
        <w:tc>
          <w:tcPr>
            <w:tcW w:w="1197" w:type="dxa"/>
            <w:tcMar>
              <w:top w:w="15" w:type="dxa"/>
              <w:left w:w="15" w:type="dxa"/>
              <w:right w:w="15" w:type="dxa"/>
            </w:tcMar>
            <w:vAlign w:val="center"/>
          </w:tcPr>
          <w:p w14:paraId="7088A4C2" w14:textId="1B42F33C" w:rsidR="17245CBE" w:rsidRDefault="17245CBE" w:rsidP="17245CBE">
            <w:pPr>
              <w:spacing w:after="0"/>
              <w:jc w:val="center"/>
              <w:rPr>
                <w:rFonts w:eastAsia="Times New Roman" w:cs="Times New Roman"/>
                <w:szCs w:val="24"/>
              </w:rPr>
            </w:pPr>
            <w:r w:rsidRPr="17245CBE">
              <w:rPr>
                <w:rFonts w:eastAsia="Times New Roman" w:cs="Times New Roman"/>
                <w:szCs w:val="24"/>
              </w:rPr>
              <w:t>6</w:t>
            </w:r>
          </w:p>
        </w:tc>
        <w:tc>
          <w:tcPr>
            <w:tcW w:w="3333" w:type="dxa"/>
            <w:vAlign w:val="center"/>
          </w:tcPr>
          <w:p w14:paraId="7D11D26F" w14:textId="60C184B5" w:rsidR="17245CBE" w:rsidRDefault="17245CBE" w:rsidP="17245CBE">
            <w:pPr>
              <w:spacing w:after="0"/>
              <w:jc w:val="center"/>
              <w:rPr>
                <w:rFonts w:eastAsia="Times New Roman" w:cs="Times New Roman"/>
                <w:szCs w:val="24"/>
              </w:rPr>
            </w:pPr>
            <w:r w:rsidRPr="17245CBE">
              <w:rPr>
                <w:rFonts w:eastAsia="Times New Roman" w:cs="Times New Roman"/>
                <w:szCs w:val="24"/>
              </w:rPr>
              <w:t>Aceptación del usuario</w:t>
            </w:r>
          </w:p>
        </w:tc>
        <w:tc>
          <w:tcPr>
            <w:tcW w:w="4530" w:type="dxa"/>
            <w:vAlign w:val="center"/>
          </w:tcPr>
          <w:p w14:paraId="3D11BCCD" w14:textId="3A50C830" w:rsidR="17245CBE" w:rsidRDefault="17245CBE" w:rsidP="17245CBE">
            <w:pPr>
              <w:spacing w:after="0"/>
              <w:jc w:val="center"/>
              <w:rPr>
                <w:rFonts w:eastAsia="Times New Roman" w:cs="Times New Roman"/>
                <w:szCs w:val="24"/>
              </w:rPr>
            </w:pPr>
            <w:r w:rsidRPr="17245CBE">
              <w:rPr>
                <w:rFonts w:eastAsia="Times New Roman" w:cs="Times New Roman"/>
                <w:szCs w:val="24"/>
              </w:rPr>
              <w:t>Los usuarios finales podrían resistirse a adoptar el sistema debido a su complejidad, falta de capacitación o preferencia por métodos tradicionales de generación de documentos.</w:t>
            </w:r>
          </w:p>
        </w:tc>
      </w:tr>
      <w:tr w:rsidR="17245CBE" w14:paraId="6A3494EF" w14:textId="77777777" w:rsidTr="17245CBE">
        <w:trPr>
          <w:trHeight w:val="1800"/>
        </w:trPr>
        <w:tc>
          <w:tcPr>
            <w:tcW w:w="1197" w:type="dxa"/>
            <w:tcMar>
              <w:top w:w="15" w:type="dxa"/>
              <w:left w:w="15" w:type="dxa"/>
              <w:right w:w="15" w:type="dxa"/>
            </w:tcMar>
            <w:vAlign w:val="center"/>
          </w:tcPr>
          <w:p w14:paraId="174E838E" w14:textId="297F161E" w:rsidR="17245CBE" w:rsidRDefault="17245CBE" w:rsidP="17245CBE">
            <w:pPr>
              <w:spacing w:after="0"/>
              <w:jc w:val="center"/>
              <w:rPr>
                <w:rFonts w:eastAsia="Times New Roman" w:cs="Times New Roman"/>
                <w:szCs w:val="24"/>
              </w:rPr>
            </w:pPr>
            <w:r w:rsidRPr="17245CBE">
              <w:rPr>
                <w:rFonts w:eastAsia="Times New Roman" w:cs="Times New Roman"/>
                <w:szCs w:val="24"/>
              </w:rPr>
              <w:t>7</w:t>
            </w:r>
          </w:p>
        </w:tc>
        <w:tc>
          <w:tcPr>
            <w:tcW w:w="3333" w:type="dxa"/>
            <w:vAlign w:val="center"/>
          </w:tcPr>
          <w:p w14:paraId="6A197E57" w14:textId="088A5E00" w:rsidR="17245CBE" w:rsidRDefault="17245CBE" w:rsidP="17245CBE">
            <w:pPr>
              <w:spacing w:after="0"/>
              <w:jc w:val="center"/>
              <w:rPr>
                <w:rFonts w:eastAsia="Times New Roman" w:cs="Times New Roman"/>
                <w:szCs w:val="24"/>
              </w:rPr>
            </w:pPr>
            <w:r w:rsidRPr="17245CBE">
              <w:rPr>
                <w:rFonts w:eastAsia="Times New Roman" w:cs="Times New Roman"/>
                <w:szCs w:val="24"/>
              </w:rPr>
              <w:t>Dependencia de proveedores externos</w:t>
            </w:r>
          </w:p>
        </w:tc>
        <w:tc>
          <w:tcPr>
            <w:tcW w:w="4530" w:type="dxa"/>
            <w:vAlign w:val="center"/>
          </w:tcPr>
          <w:p w14:paraId="20A12C4A" w14:textId="793D4870" w:rsidR="17245CBE" w:rsidRDefault="17245CBE" w:rsidP="17245CBE">
            <w:pPr>
              <w:spacing w:after="0"/>
              <w:jc w:val="center"/>
              <w:rPr>
                <w:rFonts w:eastAsia="Times New Roman" w:cs="Times New Roman"/>
                <w:szCs w:val="24"/>
              </w:rPr>
            </w:pPr>
            <w:r w:rsidRPr="17245CBE">
              <w:rPr>
                <w:rFonts w:eastAsia="Times New Roman" w:cs="Times New Roman"/>
                <w:szCs w:val="24"/>
              </w:rPr>
              <w:t xml:space="preserve">La dependencia de proveedores externos para servicios clave, como alojamiento en la nube, </w:t>
            </w:r>
            <w:proofErr w:type="spellStart"/>
            <w:r w:rsidRPr="17245CBE">
              <w:rPr>
                <w:rFonts w:eastAsia="Times New Roman" w:cs="Times New Roman"/>
                <w:szCs w:val="24"/>
              </w:rPr>
              <w:t>APIs</w:t>
            </w:r>
            <w:proofErr w:type="spellEnd"/>
            <w:r w:rsidRPr="17245CBE">
              <w:rPr>
                <w:rFonts w:eastAsia="Times New Roman" w:cs="Times New Roman"/>
                <w:szCs w:val="24"/>
              </w:rPr>
              <w:t xml:space="preserve"> o herramientas de generación de documentos, podría presentar riesgos si estos proveedores no cumplen con los plazos, estándares o acuerdos establecidos.</w:t>
            </w:r>
          </w:p>
        </w:tc>
      </w:tr>
      <w:tr w:rsidR="17245CBE" w14:paraId="74A80087" w14:textId="77777777" w:rsidTr="17245CBE">
        <w:trPr>
          <w:trHeight w:val="1500"/>
        </w:trPr>
        <w:tc>
          <w:tcPr>
            <w:tcW w:w="1197" w:type="dxa"/>
            <w:tcMar>
              <w:top w:w="15" w:type="dxa"/>
              <w:left w:w="15" w:type="dxa"/>
              <w:right w:w="15" w:type="dxa"/>
            </w:tcMar>
            <w:vAlign w:val="center"/>
          </w:tcPr>
          <w:p w14:paraId="0E329755" w14:textId="12243264" w:rsidR="17245CBE" w:rsidRDefault="17245CBE" w:rsidP="17245CBE">
            <w:pPr>
              <w:spacing w:after="0"/>
              <w:jc w:val="center"/>
              <w:rPr>
                <w:rFonts w:eastAsia="Times New Roman" w:cs="Times New Roman"/>
                <w:szCs w:val="24"/>
              </w:rPr>
            </w:pPr>
            <w:r w:rsidRPr="17245CBE">
              <w:rPr>
                <w:rFonts w:eastAsia="Times New Roman" w:cs="Times New Roman"/>
                <w:szCs w:val="24"/>
              </w:rPr>
              <w:t>8</w:t>
            </w:r>
          </w:p>
        </w:tc>
        <w:tc>
          <w:tcPr>
            <w:tcW w:w="3333" w:type="dxa"/>
            <w:vAlign w:val="center"/>
          </w:tcPr>
          <w:p w14:paraId="11362818" w14:textId="5A2ED0DD" w:rsidR="17245CBE" w:rsidRDefault="17245CBE" w:rsidP="17245CBE">
            <w:pPr>
              <w:spacing w:after="0"/>
              <w:jc w:val="center"/>
              <w:rPr>
                <w:rFonts w:eastAsia="Times New Roman" w:cs="Times New Roman"/>
                <w:szCs w:val="24"/>
              </w:rPr>
            </w:pPr>
            <w:r w:rsidRPr="17245CBE">
              <w:rPr>
                <w:rFonts w:eastAsia="Times New Roman" w:cs="Times New Roman"/>
                <w:szCs w:val="24"/>
              </w:rPr>
              <w:t>Rendimiento y escalabilidad</w:t>
            </w:r>
          </w:p>
        </w:tc>
        <w:tc>
          <w:tcPr>
            <w:tcW w:w="4530" w:type="dxa"/>
            <w:vAlign w:val="center"/>
          </w:tcPr>
          <w:p w14:paraId="5FCEC494" w14:textId="48924DAD" w:rsidR="17245CBE" w:rsidRDefault="17245CBE" w:rsidP="17245CBE">
            <w:pPr>
              <w:spacing w:after="0"/>
              <w:jc w:val="center"/>
              <w:rPr>
                <w:rFonts w:eastAsia="Times New Roman" w:cs="Times New Roman"/>
                <w:szCs w:val="24"/>
              </w:rPr>
            </w:pPr>
            <w:r w:rsidRPr="17245CBE">
              <w:rPr>
                <w:rFonts w:eastAsia="Times New Roman" w:cs="Times New Roman"/>
                <w:szCs w:val="24"/>
              </w:rPr>
              <w:t>El sistema podría tener problemas de rendimiento al manejar grandes volúmenes de documentos o usuarios simultáneos, lo que afectaría la experiencia del usuario y la eficiencia del sistema.</w:t>
            </w:r>
          </w:p>
        </w:tc>
      </w:tr>
      <w:tr w:rsidR="17245CBE" w14:paraId="2A55F06A" w14:textId="77777777" w:rsidTr="17245CBE">
        <w:trPr>
          <w:trHeight w:val="1200"/>
        </w:trPr>
        <w:tc>
          <w:tcPr>
            <w:tcW w:w="1197" w:type="dxa"/>
            <w:tcMar>
              <w:top w:w="15" w:type="dxa"/>
              <w:left w:w="15" w:type="dxa"/>
              <w:right w:w="15" w:type="dxa"/>
            </w:tcMar>
            <w:vAlign w:val="center"/>
          </w:tcPr>
          <w:p w14:paraId="55A29C5F" w14:textId="4B09A6BF" w:rsidR="17245CBE" w:rsidRDefault="17245CBE" w:rsidP="17245CBE">
            <w:pPr>
              <w:spacing w:after="0"/>
              <w:jc w:val="center"/>
              <w:rPr>
                <w:rFonts w:eastAsia="Times New Roman" w:cs="Times New Roman"/>
                <w:szCs w:val="24"/>
              </w:rPr>
            </w:pPr>
            <w:r w:rsidRPr="17245CBE">
              <w:rPr>
                <w:rFonts w:eastAsia="Times New Roman" w:cs="Times New Roman"/>
                <w:szCs w:val="24"/>
              </w:rPr>
              <w:t>9</w:t>
            </w:r>
          </w:p>
        </w:tc>
        <w:tc>
          <w:tcPr>
            <w:tcW w:w="3333" w:type="dxa"/>
            <w:vAlign w:val="center"/>
          </w:tcPr>
          <w:p w14:paraId="14E18D93" w14:textId="63615F03" w:rsidR="17245CBE" w:rsidRDefault="17245CBE" w:rsidP="17245CBE">
            <w:pPr>
              <w:spacing w:after="0"/>
              <w:jc w:val="center"/>
              <w:rPr>
                <w:rFonts w:eastAsia="Times New Roman" w:cs="Times New Roman"/>
                <w:szCs w:val="24"/>
              </w:rPr>
            </w:pPr>
            <w:r w:rsidRPr="17245CBE">
              <w:rPr>
                <w:rFonts w:eastAsia="Times New Roman" w:cs="Times New Roman"/>
                <w:szCs w:val="24"/>
              </w:rPr>
              <w:t>Mantenimiento y actualizaciones</w:t>
            </w:r>
          </w:p>
        </w:tc>
        <w:tc>
          <w:tcPr>
            <w:tcW w:w="4530" w:type="dxa"/>
            <w:vAlign w:val="center"/>
          </w:tcPr>
          <w:p w14:paraId="51B5B471" w14:textId="495622B9" w:rsidR="17245CBE" w:rsidRDefault="17245CBE" w:rsidP="17245CBE">
            <w:pPr>
              <w:spacing w:after="0"/>
              <w:jc w:val="center"/>
              <w:rPr>
                <w:rFonts w:eastAsia="Times New Roman" w:cs="Times New Roman"/>
                <w:szCs w:val="24"/>
              </w:rPr>
            </w:pPr>
            <w:r w:rsidRPr="17245CBE">
              <w:rPr>
                <w:rFonts w:eastAsia="Times New Roman" w:cs="Times New Roman"/>
                <w:szCs w:val="24"/>
              </w:rPr>
              <w:t>El sistema podría volverse obsoleto o difícil de mantener si no se planifican adecuadamente las actualizaciones periódicas y el soporte técnico continuo.</w:t>
            </w:r>
          </w:p>
        </w:tc>
      </w:tr>
      <w:tr w:rsidR="17245CBE" w14:paraId="46451831" w14:textId="77777777" w:rsidTr="17245CBE">
        <w:trPr>
          <w:trHeight w:val="1200"/>
        </w:trPr>
        <w:tc>
          <w:tcPr>
            <w:tcW w:w="1197" w:type="dxa"/>
            <w:tcMar>
              <w:top w:w="15" w:type="dxa"/>
              <w:left w:w="15" w:type="dxa"/>
              <w:right w:w="15" w:type="dxa"/>
            </w:tcMar>
            <w:vAlign w:val="center"/>
          </w:tcPr>
          <w:p w14:paraId="58BE8905" w14:textId="5BD53169" w:rsidR="17245CBE" w:rsidRDefault="17245CBE" w:rsidP="17245CBE">
            <w:pPr>
              <w:spacing w:after="0"/>
              <w:jc w:val="center"/>
              <w:rPr>
                <w:rFonts w:eastAsia="Times New Roman" w:cs="Times New Roman"/>
                <w:szCs w:val="24"/>
              </w:rPr>
            </w:pPr>
            <w:r w:rsidRPr="17245CBE">
              <w:rPr>
                <w:rFonts w:eastAsia="Times New Roman" w:cs="Times New Roman"/>
                <w:szCs w:val="24"/>
              </w:rPr>
              <w:t>10</w:t>
            </w:r>
          </w:p>
        </w:tc>
        <w:tc>
          <w:tcPr>
            <w:tcW w:w="3333" w:type="dxa"/>
            <w:vAlign w:val="center"/>
          </w:tcPr>
          <w:p w14:paraId="66A4F3E8" w14:textId="22A140EC" w:rsidR="17245CBE" w:rsidRDefault="17245CBE" w:rsidP="17245CBE">
            <w:pPr>
              <w:spacing w:after="0"/>
              <w:jc w:val="center"/>
              <w:rPr>
                <w:rFonts w:eastAsia="Times New Roman" w:cs="Times New Roman"/>
                <w:szCs w:val="24"/>
              </w:rPr>
            </w:pPr>
            <w:r w:rsidRPr="17245CBE">
              <w:rPr>
                <w:rFonts w:eastAsia="Times New Roman" w:cs="Times New Roman"/>
                <w:szCs w:val="24"/>
              </w:rPr>
              <w:t>Cumplimiento de plazos y presupuesto</w:t>
            </w:r>
          </w:p>
        </w:tc>
        <w:tc>
          <w:tcPr>
            <w:tcW w:w="4530" w:type="dxa"/>
            <w:vAlign w:val="center"/>
          </w:tcPr>
          <w:p w14:paraId="497B3F35" w14:textId="3E24A523" w:rsidR="17245CBE" w:rsidRDefault="17245CBE" w:rsidP="17245CBE">
            <w:pPr>
              <w:spacing w:after="0"/>
              <w:jc w:val="center"/>
              <w:rPr>
                <w:rFonts w:eastAsia="Times New Roman" w:cs="Times New Roman"/>
                <w:szCs w:val="24"/>
              </w:rPr>
            </w:pPr>
            <w:r w:rsidRPr="17245CBE">
              <w:rPr>
                <w:rFonts w:eastAsia="Times New Roman" w:cs="Times New Roman"/>
                <w:szCs w:val="24"/>
              </w:rPr>
              <w:t xml:space="preserve">El proyecto podría exceder los plazos y el presupuesto si no se gestiona adecuadamente, lo que resultaría en </w:t>
            </w:r>
            <w:r w:rsidRPr="17245CBE">
              <w:rPr>
                <w:rFonts w:eastAsia="Times New Roman" w:cs="Times New Roman"/>
                <w:szCs w:val="24"/>
              </w:rPr>
              <w:lastRenderedPageBreak/>
              <w:t>sobrecostos y retrasos en la entrega del producto final.</w:t>
            </w:r>
          </w:p>
        </w:tc>
      </w:tr>
    </w:tbl>
    <w:p w14:paraId="529FFC8F" w14:textId="1699D083" w:rsidR="00F23269" w:rsidRPr="00AD0484" w:rsidRDefault="00F23269" w:rsidP="17245CBE"/>
    <w:p w14:paraId="097FA043" w14:textId="7A09A210" w:rsidR="00F23269" w:rsidRPr="00AD0484" w:rsidRDefault="00F23269" w:rsidP="17245CBE">
      <w:pPr>
        <w:pStyle w:val="Ttulo1"/>
        <w:ind w:left="720"/>
      </w:pPr>
      <w:bookmarkStart w:id="7" w:name="_Toc196657215"/>
      <w:r w:rsidRPr="00AD0484">
        <w:t>III. Análisis de Situación Actual</w:t>
      </w:r>
      <w:bookmarkEnd w:id="7"/>
      <w:r w:rsidRPr="00AD0484">
        <w:tab/>
      </w:r>
    </w:p>
    <w:p w14:paraId="0033E11E" w14:textId="77777777" w:rsidR="00DA44A7" w:rsidRDefault="00F23269" w:rsidP="00F23269">
      <w:pPr>
        <w:pStyle w:val="Ttulo2"/>
      </w:pPr>
      <w:bookmarkStart w:id="8" w:name="_Toc196657216"/>
      <w:r>
        <w:t>3.1. Planteamiento del problema</w:t>
      </w:r>
      <w:bookmarkEnd w:id="8"/>
    </w:p>
    <w:p w14:paraId="75F62F3D" w14:textId="0E38C774" w:rsidR="009653BC" w:rsidRDefault="009653BC" w:rsidP="17245CBE">
      <w:pPr>
        <w:ind w:left="708"/>
      </w:pPr>
      <w:r w:rsidRPr="009653BC">
        <w:t xml:space="preserve">En </w:t>
      </w:r>
      <w:proofErr w:type="spellStart"/>
      <w:r w:rsidRPr="009653BC">
        <w:t>Tech</w:t>
      </w:r>
      <w:proofErr w:type="spellEnd"/>
      <w:r w:rsidRPr="009653BC">
        <w:t xml:space="preserve"> Soluciones, una empresa especializada en desarrollo de software, la creación y gestión de diagramas UML es un proceso manual y poco eficiente, lo que genera dificultades en la documentación y comunicación de arquitecturas y diseños de software. Actualmente, los desarrolladores deben utilizar múltiples herramientas para la generación de diagramas UML, lo que no solo incrementa la carga de trabajo, sino que también ocasiona inconsistencias en los modelos y errores en la representación de estructuras de software. La falta de una plataforma integrada que facilite la generación automática de diagramas UML afecta la eficiencia del equipo y la calidad de la documentación técnica.</w:t>
      </w:r>
    </w:p>
    <w:p w14:paraId="79087531" w14:textId="77777777" w:rsidR="00AD0484" w:rsidRDefault="00AD0484" w:rsidP="00AD0484">
      <w:pPr>
        <w:ind w:left="708"/>
        <w:rPr>
          <w:b/>
          <w:bCs/>
        </w:rPr>
      </w:pPr>
      <w:r w:rsidRPr="75D73DF8">
        <w:rPr>
          <w:b/>
          <w:bCs/>
        </w:rPr>
        <w:t xml:space="preserve">Problemas específicos identificados: </w:t>
      </w:r>
    </w:p>
    <w:p w14:paraId="60F35D15" w14:textId="77777777" w:rsidR="00F30356" w:rsidRPr="00F30356" w:rsidRDefault="00F30356" w:rsidP="00F30356">
      <w:pPr>
        <w:pStyle w:val="Prrafodelista"/>
        <w:numPr>
          <w:ilvl w:val="0"/>
          <w:numId w:val="38"/>
        </w:numPr>
        <w:rPr>
          <w:rFonts w:eastAsia="Times New Roman" w:cs="Times New Roman"/>
        </w:rPr>
      </w:pPr>
      <w:r w:rsidRPr="00F30356">
        <w:rPr>
          <w:rFonts w:eastAsia="Times New Roman" w:cs="Times New Roman"/>
        </w:rPr>
        <w:t>La generación manual de diagramas UML es un proceso tedioso y propenso a errores, lo que provoca demoras en la documentación y dificulta la comprensión del diseño de software.</w:t>
      </w:r>
    </w:p>
    <w:p w14:paraId="7346D055" w14:textId="77777777" w:rsidR="00F30356" w:rsidRPr="00F30356" w:rsidRDefault="00F30356" w:rsidP="00F30356">
      <w:pPr>
        <w:pStyle w:val="Prrafodelista"/>
        <w:numPr>
          <w:ilvl w:val="0"/>
          <w:numId w:val="38"/>
        </w:numPr>
        <w:rPr>
          <w:rFonts w:eastAsia="Times New Roman" w:cs="Times New Roman"/>
        </w:rPr>
      </w:pPr>
      <w:r w:rsidRPr="00F30356">
        <w:rPr>
          <w:rFonts w:eastAsia="Times New Roman" w:cs="Times New Roman"/>
        </w:rPr>
        <w:t>La inexistencia de un estándar automatizado para la creación de diagramas genera inconsistencias en la representación de las arquitecturas y estructuras de software.</w:t>
      </w:r>
    </w:p>
    <w:p w14:paraId="7EB347AF" w14:textId="77777777" w:rsidR="00F30356" w:rsidRPr="00F30356" w:rsidRDefault="00F30356" w:rsidP="00F30356">
      <w:pPr>
        <w:pStyle w:val="Prrafodelista"/>
        <w:numPr>
          <w:ilvl w:val="0"/>
          <w:numId w:val="38"/>
        </w:numPr>
        <w:rPr>
          <w:rFonts w:eastAsia="Times New Roman" w:cs="Times New Roman"/>
        </w:rPr>
      </w:pPr>
      <w:r w:rsidRPr="00F30356">
        <w:rPr>
          <w:rFonts w:eastAsia="Times New Roman" w:cs="Times New Roman"/>
        </w:rPr>
        <w:t>La falta de integración con código fuente obliga a los desarrolladores a interpretar manualmente las estructuras y relaciones, aumentando el riesgo de errores en la documentación UML.</w:t>
      </w:r>
    </w:p>
    <w:p w14:paraId="3ED1F9B0" w14:textId="77777777" w:rsidR="00F30356" w:rsidRPr="00F30356" w:rsidRDefault="00F30356" w:rsidP="00F30356">
      <w:pPr>
        <w:pStyle w:val="Prrafodelista"/>
        <w:numPr>
          <w:ilvl w:val="0"/>
          <w:numId w:val="38"/>
        </w:numPr>
        <w:rPr>
          <w:rFonts w:eastAsia="Times New Roman" w:cs="Times New Roman"/>
        </w:rPr>
      </w:pPr>
      <w:r w:rsidRPr="00F30356">
        <w:rPr>
          <w:rFonts w:eastAsia="Times New Roman" w:cs="Times New Roman"/>
        </w:rPr>
        <w:t>La edición y revisión de diagramas UML se realiza de manera individual o a través del intercambio de archivos, lo que dificulta la colaboración en tiempo real y la actualización de modelos de software.</w:t>
      </w:r>
    </w:p>
    <w:p w14:paraId="301F9C4B" w14:textId="1864AB2F" w:rsidR="00F30356" w:rsidRPr="00F30356" w:rsidRDefault="00F30356" w:rsidP="00F30356">
      <w:pPr>
        <w:pStyle w:val="Prrafodelista"/>
        <w:numPr>
          <w:ilvl w:val="0"/>
          <w:numId w:val="38"/>
        </w:numPr>
        <w:rPr>
          <w:rFonts w:eastAsia="Times New Roman" w:cs="Times New Roman"/>
        </w:rPr>
      </w:pPr>
      <w:r w:rsidRPr="00F30356">
        <w:rPr>
          <w:rFonts w:eastAsia="Times New Roman" w:cs="Times New Roman"/>
        </w:rPr>
        <w:t>La ausencia de una herramienta centralizada que permita la validación en tiempo real de los diagramas UML ocasiona problemas en la detección temprana de errores estructurales en el diseño del software.</w:t>
      </w:r>
    </w:p>
    <w:p w14:paraId="515A3629" w14:textId="77777777" w:rsidR="00DF1779" w:rsidRDefault="00DA44A7" w:rsidP="00F23269">
      <w:pPr>
        <w:pStyle w:val="Ttulo2"/>
      </w:pPr>
      <w:bookmarkStart w:id="9" w:name="_Toc196657217"/>
      <w:r>
        <w:t xml:space="preserve">3.2. </w:t>
      </w:r>
      <w:r w:rsidR="00F23269">
        <w:t>Consideraciones del hardware y software</w:t>
      </w:r>
      <w:bookmarkEnd w:id="9"/>
    </w:p>
    <w:p w14:paraId="6CA1B9A8" w14:textId="4522CD48" w:rsidR="11454CBD" w:rsidRDefault="11454CBD" w:rsidP="11454CBD"/>
    <w:tbl>
      <w:tblPr>
        <w:tblStyle w:val="Tablaconcuadrcula"/>
        <w:tblW w:w="8054" w:type="dxa"/>
        <w:tblInd w:w="84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965"/>
        <w:gridCol w:w="1845"/>
        <w:gridCol w:w="4244"/>
      </w:tblGrid>
      <w:tr w:rsidR="11454CBD" w14:paraId="7D897B36" w14:textId="77777777" w:rsidTr="3F4BFA19">
        <w:trPr>
          <w:trHeight w:val="36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vAlign w:val="center"/>
          </w:tcPr>
          <w:p w14:paraId="75631CD3" w14:textId="34F02583" w:rsidR="11454CBD" w:rsidRPr="00AD0484" w:rsidRDefault="11454CBD" w:rsidP="11454CBD">
            <w:pPr>
              <w:spacing w:line="257"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MX"/>
              </w:rPr>
              <w:t>HARDWARE Y SOFTWARE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vAlign w:val="center"/>
          </w:tcPr>
          <w:p w14:paraId="4F5C368E" w14:textId="1082DFA7" w:rsidR="11454CBD" w:rsidRPr="00AD0484" w:rsidRDefault="11454CBD" w:rsidP="11454CBD">
            <w:pPr>
              <w:spacing w:line="257"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MX"/>
              </w:rPr>
              <w:t>ESPECIFICACIONES</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vAlign w:val="center"/>
          </w:tcPr>
          <w:p w14:paraId="6ED2FFC9" w14:textId="57E51052" w:rsidR="11454CBD" w:rsidRPr="00AD0484" w:rsidRDefault="11454CBD" w:rsidP="11454CBD">
            <w:pPr>
              <w:spacing w:line="259"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MX"/>
              </w:rPr>
              <w:t>DESCRIPCION</w:t>
            </w:r>
          </w:p>
        </w:tc>
      </w:tr>
      <w:tr w:rsidR="11454CBD" w14:paraId="19BEB543" w14:textId="77777777" w:rsidTr="3F4BFA19">
        <w:trPr>
          <w:trHeight w:val="30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0C0525" w14:textId="4879765C" w:rsidR="11454CBD" w:rsidRPr="00AD0484" w:rsidRDefault="4681FA59" w:rsidP="59E7705A">
            <w:pPr>
              <w:spacing w:line="259" w:lineRule="auto"/>
              <w:jc w:val="center"/>
            </w:pPr>
            <w:r w:rsidRPr="59E7705A">
              <w:rPr>
                <w:rFonts w:eastAsia="Times New Roman" w:cs="Times New Roman"/>
                <w:szCs w:val="24"/>
                <w:lang w:val="es-MX"/>
              </w:rPr>
              <w:t>Sistema operativo</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BB341A" w14:textId="32B833AF" w:rsidR="11454CBD" w:rsidRPr="00AD0484" w:rsidRDefault="104B423B" w:rsidP="59E7705A">
            <w:pPr>
              <w:spacing w:line="257" w:lineRule="auto"/>
              <w:jc w:val="center"/>
              <w:rPr>
                <w:rFonts w:eastAsia="Calibri" w:cs="Times New Roman"/>
                <w:color w:val="000000" w:themeColor="text1"/>
              </w:rPr>
            </w:pPr>
            <w:r w:rsidRPr="59E7705A">
              <w:rPr>
                <w:rFonts w:eastAsia="Calibri" w:cs="Times New Roman"/>
                <w:color w:val="000000" w:themeColor="text1"/>
                <w:lang w:val="es-MX"/>
              </w:rPr>
              <w:t>Windows</w:t>
            </w:r>
            <w:r w:rsidR="2B06D392" w:rsidRPr="59E7705A">
              <w:rPr>
                <w:rFonts w:eastAsia="Calibri" w:cs="Times New Roman"/>
                <w:color w:val="000000" w:themeColor="text1"/>
                <w:lang w:val="es-MX"/>
              </w:rPr>
              <w:t xml:space="preserve"> </w:t>
            </w:r>
            <w:r w:rsidRPr="59E7705A">
              <w:rPr>
                <w:rFonts w:eastAsia="Calibri" w:cs="Times New Roman"/>
                <w:color w:val="000000" w:themeColor="text1"/>
                <w:lang w:val="es-MX"/>
              </w:rPr>
              <w:t>10 Professional</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BB734D" w14:textId="77DF2B9E" w:rsidR="11454CBD" w:rsidRPr="00AD0484" w:rsidRDefault="4B65D7E1" w:rsidP="59E7705A">
            <w:pPr>
              <w:spacing w:line="259" w:lineRule="auto"/>
              <w:jc w:val="center"/>
            </w:pPr>
            <w:r w:rsidRPr="59E7705A">
              <w:rPr>
                <w:rFonts w:eastAsia="Times New Roman" w:cs="Times New Roman"/>
                <w:szCs w:val="24"/>
                <w:lang w:val="es-MX"/>
              </w:rPr>
              <w:t>Sistema operativo estable y ampliamente utilizado, con soporte para aplicaciones empresariales.</w:t>
            </w:r>
          </w:p>
        </w:tc>
      </w:tr>
      <w:tr w:rsidR="11454CBD" w14:paraId="1D0719F3" w14:textId="77777777" w:rsidTr="3F4BFA19">
        <w:trPr>
          <w:trHeight w:val="30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08D8C1" w14:textId="1110E8C6" w:rsidR="11454CBD" w:rsidRPr="00AD0484" w:rsidRDefault="104B423B" w:rsidP="59E7705A">
            <w:pPr>
              <w:spacing w:line="259" w:lineRule="auto"/>
              <w:jc w:val="center"/>
              <w:rPr>
                <w:rFonts w:eastAsia="Calibri" w:cs="Times New Roman"/>
                <w:color w:val="000000" w:themeColor="text1"/>
              </w:rPr>
            </w:pPr>
            <w:r w:rsidRPr="59E7705A">
              <w:rPr>
                <w:rFonts w:eastAsia="Calibri" w:cs="Times New Roman"/>
                <w:color w:val="000000" w:themeColor="text1"/>
                <w:lang w:val="es-MX"/>
              </w:rPr>
              <w:lastRenderedPageBreak/>
              <w:t>Conexión de red</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3289F4" w14:textId="032CA5D0" w:rsidR="11454CBD" w:rsidRPr="00AD0484" w:rsidRDefault="104B423B" w:rsidP="59E7705A">
            <w:pPr>
              <w:spacing w:line="257" w:lineRule="auto"/>
              <w:jc w:val="center"/>
              <w:rPr>
                <w:rFonts w:eastAsia="Calibri" w:cs="Times New Roman"/>
                <w:color w:val="000000" w:themeColor="text1"/>
              </w:rPr>
            </w:pPr>
            <w:r w:rsidRPr="59E7705A">
              <w:rPr>
                <w:rFonts w:eastAsia="Calibri" w:cs="Times New Roman"/>
                <w:color w:val="000000" w:themeColor="text1"/>
                <w:lang w:val="es-MX"/>
              </w:rPr>
              <w:t>Claro - Movistar</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A87B66" w14:textId="1E74AFC0" w:rsidR="11454CBD" w:rsidRPr="00AD0484" w:rsidRDefault="2F6EBADC" w:rsidP="59E7705A">
            <w:pPr>
              <w:spacing w:line="259" w:lineRule="auto"/>
              <w:jc w:val="center"/>
            </w:pPr>
            <w:r w:rsidRPr="59E7705A">
              <w:rPr>
                <w:rFonts w:eastAsia="Times New Roman" w:cs="Times New Roman"/>
                <w:szCs w:val="24"/>
                <w:lang w:val="es-MX"/>
              </w:rPr>
              <w:t>Velocidad de conexión a Internet de 80 Mbps, adecuada para la operación del sistema web.</w:t>
            </w:r>
          </w:p>
        </w:tc>
      </w:tr>
      <w:tr w:rsidR="11454CBD" w14:paraId="179CDD27" w14:textId="77777777" w:rsidTr="3F4BFA19">
        <w:trPr>
          <w:trHeight w:val="30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8CF3BE" w14:textId="25688E7A" w:rsidR="11454CBD" w:rsidRPr="00AD0484" w:rsidRDefault="12469E1B" w:rsidP="59E7705A">
            <w:pPr>
              <w:spacing w:line="259" w:lineRule="auto"/>
              <w:jc w:val="center"/>
              <w:rPr>
                <w:rFonts w:eastAsia="Calibri" w:cs="Times New Roman"/>
                <w:color w:val="000000" w:themeColor="text1"/>
                <w:lang w:val="es-MX"/>
              </w:rPr>
            </w:pPr>
            <w:r w:rsidRPr="59E7705A">
              <w:rPr>
                <w:rFonts w:eastAsia="Times New Roman" w:cs="Times New Roman"/>
                <w:szCs w:val="24"/>
                <w:lang w:val="es-MX"/>
              </w:rPr>
              <w:t xml:space="preserve">Controlador versiones </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F31B04" w14:textId="56CE7711" w:rsidR="11454CBD" w:rsidRPr="00AD0484" w:rsidRDefault="104B423B" w:rsidP="59E7705A">
            <w:pPr>
              <w:spacing w:line="259" w:lineRule="auto"/>
              <w:jc w:val="center"/>
              <w:rPr>
                <w:rFonts w:eastAsia="Calibri" w:cs="Times New Roman"/>
                <w:color w:val="000000" w:themeColor="text1"/>
              </w:rPr>
            </w:pPr>
            <w:r w:rsidRPr="59E7705A">
              <w:rPr>
                <w:rFonts w:eastAsia="Calibri" w:cs="Times New Roman"/>
                <w:color w:val="000000" w:themeColor="text1"/>
                <w:lang w:val="es-MX"/>
              </w:rPr>
              <w:t>GitHub</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A4F01E" w14:textId="4DB1ABD0" w:rsidR="11454CBD" w:rsidRPr="00AD0484" w:rsidRDefault="7C477EB1" w:rsidP="59E7705A">
            <w:pPr>
              <w:spacing w:line="259" w:lineRule="auto"/>
              <w:jc w:val="center"/>
            </w:pPr>
            <w:r w:rsidRPr="59E7705A">
              <w:rPr>
                <w:rFonts w:eastAsia="Times New Roman" w:cs="Times New Roman"/>
                <w:szCs w:val="24"/>
                <w:lang w:val="es-MX"/>
              </w:rPr>
              <w:t>Herramienta de control de versiones y colaboración en equipo, permitiendo un historial de cambios seguro.</w:t>
            </w:r>
          </w:p>
        </w:tc>
      </w:tr>
      <w:tr w:rsidR="11454CBD" w14:paraId="0472FA58" w14:textId="77777777" w:rsidTr="3F4BFA19">
        <w:trPr>
          <w:trHeight w:val="30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EA2A91" w14:textId="3F36AD4B" w:rsidR="11454CBD" w:rsidRPr="00AD0484" w:rsidRDefault="104B423B" w:rsidP="59E7705A">
            <w:pPr>
              <w:spacing w:line="259" w:lineRule="auto"/>
              <w:jc w:val="center"/>
              <w:rPr>
                <w:rFonts w:eastAsia="Calibri" w:cs="Times New Roman"/>
                <w:color w:val="000000" w:themeColor="text1"/>
              </w:rPr>
            </w:pPr>
            <w:r w:rsidRPr="59E7705A">
              <w:rPr>
                <w:rFonts w:eastAsia="Calibri" w:cs="Times New Roman"/>
                <w:color w:val="000000" w:themeColor="text1"/>
                <w:lang w:val="es-MX"/>
              </w:rPr>
              <w:t>Lenguaje programación</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BDD381" w14:textId="2ABB7B00" w:rsidR="11454CBD" w:rsidRPr="00AD0484" w:rsidRDefault="17F58588" w:rsidP="59E7705A">
            <w:pPr>
              <w:spacing w:line="259" w:lineRule="auto"/>
              <w:jc w:val="center"/>
            </w:pPr>
            <w:r w:rsidRPr="2EAC7AEC">
              <w:rPr>
                <w:rFonts w:eastAsia="Calibri" w:cs="Times New Roman"/>
                <w:color w:val="000000" w:themeColor="text1"/>
                <w:lang w:val="es-MX"/>
              </w:rPr>
              <w:t>Python</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E030A4" w14:textId="53B57FD4" w:rsidR="11454CBD" w:rsidRPr="00AD0484" w:rsidRDefault="059CCA20" w:rsidP="59E7705A">
            <w:pPr>
              <w:spacing w:line="259" w:lineRule="auto"/>
              <w:jc w:val="center"/>
            </w:pPr>
            <w:r w:rsidRPr="0393E251">
              <w:rPr>
                <w:rFonts w:eastAsia="Times New Roman" w:cs="Times New Roman"/>
                <w:lang w:val="es-MX"/>
              </w:rPr>
              <w:t>Lenguaje</w:t>
            </w:r>
            <w:r w:rsidR="7B140BC8" w:rsidRPr="0393E251">
              <w:rPr>
                <w:rFonts w:eastAsia="Times New Roman" w:cs="Times New Roman"/>
                <w:lang w:val="es-MX"/>
              </w:rPr>
              <w:t xml:space="preserve"> de programación de alto nivel, interpretado y de código abierto</w:t>
            </w:r>
          </w:p>
        </w:tc>
      </w:tr>
      <w:tr w:rsidR="59E7705A" w14:paraId="16669FA9" w14:textId="77777777" w:rsidTr="3F4BFA19">
        <w:trPr>
          <w:trHeight w:val="30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tbl>
            <w:tblPr>
              <w:tblW w:w="0" w:type="auto"/>
              <w:jc w:val="center"/>
              <w:tblLayout w:type="fixed"/>
              <w:tblLook w:val="06A0" w:firstRow="1" w:lastRow="0" w:firstColumn="1" w:lastColumn="0" w:noHBand="1" w:noVBand="1"/>
            </w:tblPr>
            <w:tblGrid>
              <w:gridCol w:w="1785"/>
            </w:tblGrid>
            <w:tr w:rsidR="59E7705A" w14:paraId="6C258221" w14:textId="77777777" w:rsidTr="59E7705A">
              <w:trPr>
                <w:trHeight w:val="300"/>
                <w:jc w:val="center"/>
              </w:trPr>
              <w:tc>
                <w:tcPr>
                  <w:tcW w:w="1785" w:type="dxa"/>
                  <w:vAlign w:val="center"/>
                </w:tcPr>
                <w:p w14:paraId="67AD0A1B" w14:textId="5394EC7B" w:rsidR="59E7705A" w:rsidRDefault="59E7705A" w:rsidP="59E7705A">
                  <w:pPr>
                    <w:spacing w:after="0"/>
                  </w:pPr>
                  <w:r>
                    <w:t>Base de datos</w:t>
                  </w:r>
                </w:p>
              </w:tc>
            </w:tr>
            <w:tr w:rsidR="59E7705A" w14:paraId="7FC48644" w14:textId="77777777" w:rsidTr="59E7705A">
              <w:trPr>
                <w:trHeight w:val="300"/>
                <w:jc w:val="center"/>
              </w:trPr>
              <w:tc>
                <w:tcPr>
                  <w:tcW w:w="1785" w:type="dxa"/>
                  <w:vAlign w:val="center"/>
                </w:tcPr>
                <w:p w14:paraId="3214AC3D" w14:textId="36966BF7" w:rsidR="59E7705A" w:rsidRDefault="59E7705A" w:rsidP="59E7705A"/>
              </w:tc>
            </w:tr>
          </w:tbl>
          <w:p w14:paraId="1E6020BF" w14:textId="5146EF9A" w:rsidR="59E7705A" w:rsidRDefault="59E7705A" w:rsidP="59E7705A">
            <w:pPr>
              <w:spacing w:line="259" w:lineRule="auto"/>
              <w:jc w:val="center"/>
              <w:rPr>
                <w:rFonts w:eastAsia="Calibri" w:cs="Times New Roman"/>
                <w:color w:val="000000" w:themeColor="text1"/>
                <w:lang w:val="es-MX"/>
              </w:rPr>
            </w:pP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tbl>
            <w:tblPr>
              <w:tblW w:w="0" w:type="auto"/>
              <w:jc w:val="center"/>
              <w:tblLayout w:type="fixed"/>
              <w:tblLook w:val="06A0" w:firstRow="1" w:lastRow="0" w:firstColumn="1" w:lastColumn="0" w:noHBand="1" w:noVBand="1"/>
            </w:tblPr>
            <w:tblGrid>
              <w:gridCol w:w="1665"/>
            </w:tblGrid>
            <w:tr w:rsidR="59E7705A" w14:paraId="1EB4806B" w14:textId="77777777" w:rsidTr="59E7705A">
              <w:trPr>
                <w:trHeight w:val="300"/>
                <w:jc w:val="center"/>
              </w:trPr>
              <w:tc>
                <w:tcPr>
                  <w:tcW w:w="1665" w:type="dxa"/>
                  <w:vAlign w:val="center"/>
                </w:tcPr>
                <w:p w14:paraId="442B2C3A" w14:textId="41DE833C" w:rsidR="59E7705A" w:rsidRDefault="7590353D" w:rsidP="59E7705A">
                  <w:pPr>
                    <w:spacing w:after="0"/>
                  </w:pPr>
                  <w:proofErr w:type="spellStart"/>
                  <w:r>
                    <w:t>MongoBd</w:t>
                  </w:r>
                  <w:proofErr w:type="spellEnd"/>
                </w:p>
              </w:tc>
            </w:tr>
            <w:tr w:rsidR="59E7705A" w14:paraId="67FAFCB5" w14:textId="77777777" w:rsidTr="59E7705A">
              <w:trPr>
                <w:trHeight w:val="300"/>
                <w:jc w:val="center"/>
              </w:trPr>
              <w:tc>
                <w:tcPr>
                  <w:tcW w:w="1665" w:type="dxa"/>
                  <w:vAlign w:val="center"/>
                </w:tcPr>
                <w:p w14:paraId="47001B49" w14:textId="1D545A7C" w:rsidR="59E7705A" w:rsidRDefault="59E7705A" w:rsidP="59E7705A"/>
              </w:tc>
            </w:tr>
          </w:tbl>
          <w:p w14:paraId="6C2B88E2" w14:textId="2EEC6573" w:rsidR="59E7705A" w:rsidRDefault="59E7705A" w:rsidP="59E7705A">
            <w:pPr>
              <w:spacing w:line="259" w:lineRule="auto"/>
              <w:jc w:val="center"/>
              <w:rPr>
                <w:rFonts w:eastAsia="Calibri" w:cs="Times New Roman"/>
                <w:color w:val="000000" w:themeColor="text1"/>
                <w:lang w:val="es-MX"/>
              </w:rPr>
            </w:pP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8B7900" w14:textId="3DFCEFCF" w:rsidR="545E0062" w:rsidRDefault="545E0062" w:rsidP="59E7705A">
            <w:pPr>
              <w:spacing w:line="259" w:lineRule="auto"/>
              <w:jc w:val="center"/>
            </w:pPr>
            <w:r w:rsidRPr="31BFC54C">
              <w:rPr>
                <w:rFonts w:eastAsia="Times New Roman" w:cs="Times New Roman"/>
                <w:lang w:val="es-MX"/>
              </w:rPr>
              <w:t xml:space="preserve">Sistema de gestión de bases de datos </w:t>
            </w:r>
            <w:r w:rsidR="0F0B8D1F" w:rsidRPr="7EB7D4C3">
              <w:rPr>
                <w:rFonts w:eastAsia="Times New Roman" w:cs="Times New Roman"/>
                <w:lang w:val="es-MX"/>
              </w:rPr>
              <w:t xml:space="preserve">no </w:t>
            </w:r>
            <w:r w:rsidR="1314810A" w:rsidRPr="7EB7D4C3">
              <w:rPr>
                <w:rFonts w:eastAsia="Times New Roman" w:cs="Times New Roman"/>
                <w:lang w:val="es-MX"/>
              </w:rPr>
              <w:t>relacional</w:t>
            </w:r>
            <w:r w:rsidRPr="31BFC54C">
              <w:rPr>
                <w:rFonts w:eastAsia="Times New Roman" w:cs="Times New Roman"/>
                <w:lang w:val="es-MX"/>
              </w:rPr>
              <w:t xml:space="preserve"> para almacenar la información del sistema.</w:t>
            </w:r>
          </w:p>
        </w:tc>
      </w:tr>
      <w:tr w:rsidR="59E7705A" w14:paraId="62146122" w14:textId="77777777" w:rsidTr="3F4BFA19">
        <w:trPr>
          <w:trHeight w:val="885"/>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6B3D97" w14:textId="72EA196E" w:rsidR="4C21290D" w:rsidRDefault="4C21290D" w:rsidP="59E7705A">
            <w:pPr>
              <w:jc w:val="center"/>
            </w:pPr>
            <w:r w:rsidRPr="59E7705A">
              <w:rPr>
                <w:rFonts w:eastAsia="Times New Roman" w:cs="Times New Roman"/>
                <w:szCs w:val="24"/>
              </w:rPr>
              <w:t>Hosting</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E8BCF1" w14:textId="7C2E5654" w:rsidR="4C21290D" w:rsidRDefault="62194501" w:rsidP="59E7705A">
            <w:pPr>
              <w:jc w:val="center"/>
            </w:pPr>
            <w:r w:rsidRPr="219D1662">
              <w:rPr>
                <w:rFonts w:eastAsia="Times New Roman" w:cs="Times New Roman"/>
              </w:rPr>
              <w:t xml:space="preserve">Render y </w:t>
            </w:r>
            <w:proofErr w:type="spellStart"/>
            <w:r w:rsidRPr="219D1662">
              <w:rPr>
                <w:rFonts w:eastAsia="Times New Roman" w:cs="Times New Roman"/>
              </w:rPr>
              <w:t>Versel</w:t>
            </w:r>
            <w:proofErr w:type="spellEnd"/>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BA2641" w14:textId="322A56A4" w:rsidR="4C21290D" w:rsidRDefault="37BA7E6B" w:rsidP="59E7705A">
            <w:pPr>
              <w:jc w:val="center"/>
            </w:pPr>
            <w:r w:rsidRPr="0393E251">
              <w:rPr>
                <w:rFonts w:eastAsia="Times New Roman" w:cs="Times New Roman"/>
              </w:rPr>
              <w:t>Plataformas en la nube que permiten implementar y escalar aplicaciones web</w:t>
            </w:r>
          </w:p>
        </w:tc>
      </w:tr>
      <w:tr w:rsidR="59E7705A" w14:paraId="309B3B5A" w14:textId="77777777" w:rsidTr="3F4BFA19">
        <w:trPr>
          <w:trHeight w:val="885"/>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FB002F" w14:textId="2066EDE7" w:rsidR="4C21290D" w:rsidRDefault="1019DCF9" w:rsidP="59E7705A">
            <w:pPr>
              <w:jc w:val="center"/>
            </w:pPr>
            <w:r w:rsidRPr="457E9287">
              <w:rPr>
                <w:rFonts w:eastAsia="Times New Roman" w:cs="Times New Roman"/>
              </w:rPr>
              <w:t>Biblioteca</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8F9BA2" w14:textId="589BDBC1" w:rsidR="4C21290D" w:rsidRDefault="4C21290D" w:rsidP="219D1662">
            <w:pPr>
              <w:jc w:val="center"/>
              <w:rPr>
                <w:rFonts w:eastAsia="Times New Roman" w:cs="Times New Roman"/>
              </w:rPr>
            </w:pPr>
          </w:p>
          <w:p w14:paraId="110B1CE2" w14:textId="2ABCF485" w:rsidR="4C21290D" w:rsidRDefault="1019DCF9" w:rsidP="59E7705A">
            <w:pPr>
              <w:jc w:val="center"/>
              <w:rPr>
                <w:rFonts w:eastAsia="Times New Roman" w:cs="Times New Roman"/>
              </w:rPr>
            </w:pPr>
            <w:proofErr w:type="spellStart"/>
            <w:r w:rsidRPr="72C5617C">
              <w:rPr>
                <w:rFonts w:eastAsia="Times New Roman" w:cs="Times New Roman"/>
              </w:rPr>
              <w:t>React</w:t>
            </w:r>
            <w:proofErr w:type="spellEnd"/>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C576B2" w14:textId="176030DB" w:rsidR="4C21290D" w:rsidRDefault="37BAA838" w:rsidP="59E7705A">
            <w:pPr>
              <w:jc w:val="center"/>
              <w:rPr>
                <w:rFonts w:eastAsia="Times New Roman" w:cs="Times New Roman"/>
              </w:rPr>
            </w:pPr>
            <w:r w:rsidRPr="7EB7D4C3">
              <w:rPr>
                <w:rFonts w:eastAsia="Times New Roman" w:cs="Times New Roman"/>
              </w:rPr>
              <w:t>biblioteca de JavaScript que permite crear interfaces de usuario para aplicaciones web y móviles.</w:t>
            </w:r>
          </w:p>
        </w:tc>
      </w:tr>
      <w:tr w:rsidR="59E7705A" w14:paraId="6340EDC6" w14:textId="77777777" w:rsidTr="3F4BFA19">
        <w:trPr>
          <w:trHeight w:val="885"/>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2D9861" w14:textId="07B22957" w:rsidR="4C21290D" w:rsidRDefault="4C21290D" w:rsidP="59E7705A">
            <w:pPr>
              <w:jc w:val="center"/>
            </w:pPr>
            <w:r w:rsidRPr="59E7705A">
              <w:rPr>
                <w:rFonts w:eastAsia="Times New Roman" w:cs="Times New Roman"/>
                <w:szCs w:val="24"/>
              </w:rPr>
              <w:t>Entorno de desarrollo</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60BD4F" w14:textId="49352D98" w:rsidR="4C21290D" w:rsidRDefault="4C21290D" w:rsidP="59E7705A">
            <w:pPr>
              <w:jc w:val="center"/>
              <w:rPr>
                <w:rFonts w:eastAsia="Times New Roman" w:cs="Times New Roman"/>
                <w:szCs w:val="24"/>
              </w:rPr>
            </w:pPr>
            <w:r w:rsidRPr="59E7705A">
              <w:rPr>
                <w:rFonts w:eastAsia="Times New Roman" w:cs="Times New Roman"/>
                <w:szCs w:val="24"/>
              </w:rPr>
              <w:t>Visual Studio</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B0A497" w14:textId="71D32389" w:rsidR="4C21290D" w:rsidRDefault="4C21290D" w:rsidP="59E7705A">
            <w:pPr>
              <w:jc w:val="center"/>
            </w:pPr>
            <w:r w:rsidRPr="59E7705A">
              <w:rPr>
                <w:rFonts w:eastAsia="Times New Roman" w:cs="Times New Roman"/>
                <w:szCs w:val="24"/>
              </w:rPr>
              <w:t>Entorno integrado de desarrollo (IDE) que facilita la programación en C# y la depuración del proyecto.</w:t>
            </w:r>
          </w:p>
        </w:tc>
      </w:tr>
    </w:tbl>
    <w:p w14:paraId="35F258E6" w14:textId="27D6A1A2" w:rsidR="11454CBD" w:rsidRDefault="3E1B4B21"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02D9C63C" w14:textId="4FB3DA0B" w:rsidR="11454CBD" w:rsidRDefault="11454CBD" w:rsidP="11454CBD"/>
    <w:p w14:paraId="243FE7DB" w14:textId="03AB6CC1" w:rsidR="11454CBD" w:rsidRPr="00AD0484" w:rsidRDefault="65DD2E50" w:rsidP="3F4BFA19">
      <w:pPr>
        <w:spacing w:after="160" w:line="259" w:lineRule="auto"/>
        <w:ind w:left="708"/>
        <w:jc w:val="center"/>
        <w:rPr>
          <w:rFonts w:eastAsia="Times New Roman" w:cs="Times New Roman"/>
        </w:rPr>
      </w:pPr>
      <w:r w:rsidRPr="3F4BFA19">
        <w:rPr>
          <w:rFonts w:eastAsia="Calibri" w:cs="Times New Roman"/>
          <w:i/>
          <w:iCs/>
          <w:color w:val="000000" w:themeColor="text1"/>
          <w:lang w:val="es-MX"/>
        </w:rPr>
        <w:t xml:space="preserve">Tabla 1 – Elaboración </w:t>
      </w:r>
      <w:r w:rsidR="72A07715" w:rsidRPr="3F4BFA19">
        <w:rPr>
          <w:rFonts w:eastAsia="Calibri" w:cs="Times New Roman"/>
          <w:i/>
          <w:iCs/>
          <w:color w:val="000000" w:themeColor="text1"/>
          <w:lang w:val="es-MX"/>
        </w:rPr>
        <w:t xml:space="preserve">propia </w:t>
      </w:r>
      <w:r w:rsidRPr="3F4BFA19">
        <w:rPr>
          <w:rFonts w:eastAsia="Calibri" w:cs="Times New Roman"/>
          <w:i/>
          <w:iCs/>
          <w:color w:val="000000" w:themeColor="text1"/>
          <w:lang w:val="es-MX"/>
        </w:rPr>
        <w:t xml:space="preserve">de tabla </w:t>
      </w:r>
      <w:proofErr w:type="spellStart"/>
      <w:r w:rsidRPr="3F4BFA19">
        <w:rPr>
          <w:rFonts w:eastAsia="Calibri" w:cs="Times New Roman"/>
          <w:i/>
          <w:iCs/>
          <w:color w:val="000000" w:themeColor="text1"/>
          <w:lang w:val="es-MX"/>
        </w:rPr>
        <w:t>de el</w:t>
      </w:r>
      <w:proofErr w:type="spellEnd"/>
      <w:r w:rsidRPr="3F4BFA19">
        <w:rPr>
          <w:rFonts w:eastAsia="Calibri" w:cs="Times New Roman"/>
          <w:i/>
          <w:iCs/>
          <w:color w:val="000000" w:themeColor="text1"/>
          <w:lang w:val="es-MX"/>
        </w:rPr>
        <w:t xml:space="preserve"> hardware y software propuestos para el proyecto incluyen un sistema operativo Windows 10 Professional, una conexión de red a través de Claro y Movistar con una velocidad de 80 Mbps, el uso del controlador de versiones GitHub, la herramienta </w:t>
      </w:r>
      <w:proofErr w:type="spellStart"/>
      <w:r w:rsidRPr="3F4BFA19">
        <w:rPr>
          <w:rFonts w:eastAsia="Calibri" w:cs="Times New Roman"/>
          <w:i/>
          <w:iCs/>
          <w:color w:val="000000" w:themeColor="text1"/>
          <w:lang w:val="es-MX"/>
        </w:rPr>
        <w:t>Rational</w:t>
      </w:r>
      <w:proofErr w:type="spellEnd"/>
      <w:r w:rsidRPr="3F4BFA19">
        <w:rPr>
          <w:rFonts w:eastAsia="Calibri" w:cs="Times New Roman"/>
          <w:i/>
          <w:iCs/>
          <w:color w:val="000000" w:themeColor="text1"/>
          <w:lang w:val="es-MX"/>
        </w:rPr>
        <w:t xml:space="preserve"> Rose para diagramas UML, y el lenguaje de programación C#.</w:t>
      </w:r>
    </w:p>
    <w:p w14:paraId="5FA6A8C6" w14:textId="77777777" w:rsidR="00F23269" w:rsidRDefault="00F23269" w:rsidP="00F23269">
      <w:pPr>
        <w:pStyle w:val="Ttulo1"/>
      </w:pPr>
      <w:bookmarkStart w:id="10" w:name="_Toc196657218"/>
      <w:r>
        <w:t>IV. Estudio de Factibilidad</w:t>
      </w:r>
      <w:bookmarkEnd w:id="10"/>
      <w:r>
        <w:tab/>
      </w:r>
    </w:p>
    <w:p w14:paraId="17A5A287" w14:textId="77777777" w:rsidR="00F23269" w:rsidRDefault="00F23269" w:rsidP="00F23269">
      <w:pPr>
        <w:pStyle w:val="Ttulo2"/>
      </w:pPr>
      <w:bookmarkStart w:id="11" w:name="_Toc196657219"/>
      <w:r>
        <w:t>4.1. Factibilidad Técnica</w:t>
      </w:r>
      <w:bookmarkEnd w:id="11"/>
      <w:r>
        <w:tab/>
      </w:r>
    </w:p>
    <w:p w14:paraId="0EEE6505" w14:textId="77777777" w:rsidR="00DC123D" w:rsidRDefault="00DC123D" w:rsidP="00DC123D">
      <w:pPr>
        <w:ind w:left="708"/>
        <w:rPr>
          <w:rFonts w:eastAsia="Arial" w:cs="Arial"/>
        </w:rPr>
      </w:pPr>
      <w:bookmarkStart w:id="12" w:name="_Hlk177201563"/>
      <w:r w:rsidRPr="11454CBD">
        <w:rPr>
          <w:rFonts w:eastAsia="Arial" w:cs="Arial"/>
        </w:rPr>
        <w:t>Los siguientes programas nos permitirán la creación y desarrollo del proyecto:</w:t>
      </w:r>
    </w:p>
    <w:p w14:paraId="76EE5A06" w14:textId="272D4FCC" w:rsidR="11454CBD" w:rsidRDefault="11454CBD" w:rsidP="11454CBD">
      <w:pPr>
        <w:ind w:left="708"/>
        <w:rPr>
          <w:rFonts w:eastAsia="Arial" w:cs="Arial"/>
        </w:rPr>
      </w:pPr>
    </w:p>
    <w:tbl>
      <w:tblPr>
        <w:tblStyle w:val="Tablanormal2"/>
        <w:tblW w:w="0" w:type="auto"/>
        <w:tblInd w:w="27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90"/>
        <w:gridCol w:w="3274"/>
        <w:gridCol w:w="3453"/>
      </w:tblGrid>
      <w:tr w:rsidR="11454CBD" w14:paraId="7DDCFA1F" w14:textId="77777777" w:rsidTr="3F4BFA1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917" w:type="dxa"/>
            <w:gridSpan w:val="3"/>
            <w:tcBorders>
              <w:top w:val="single" w:sz="6" w:space="0" w:color="auto"/>
              <w:left w:val="single" w:sz="6" w:space="0" w:color="auto"/>
              <w:bottom w:val="single" w:sz="6" w:space="0" w:color="auto"/>
              <w:right w:val="single" w:sz="6" w:space="0" w:color="auto"/>
            </w:tcBorders>
            <w:shd w:val="clear" w:color="auto" w:fill="404040" w:themeFill="text1" w:themeFillTint="BF"/>
            <w:tcMar>
              <w:left w:w="105" w:type="dxa"/>
              <w:right w:w="105" w:type="dxa"/>
            </w:tcMar>
            <w:vAlign w:val="center"/>
          </w:tcPr>
          <w:p w14:paraId="7C1EF984" w14:textId="1AD88E95" w:rsidR="11454CBD" w:rsidRPr="00AD0484" w:rsidRDefault="11454CBD" w:rsidP="11454CBD">
            <w:pPr>
              <w:spacing w:line="259" w:lineRule="auto"/>
              <w:jc w:val="center"/>
              <w:rPr>
                <w:rFonts w:eastAsia="Calibri" w:cs="Times New Roman"/>
                <w:color w:val="FFFFFF" w:themeColor="background1"/>
                <w:szCs w:val="24"/>
              </w:rPr>
            </w:pPr>
            <w:r w:rsidRPr="00AD0484">
              <w:rPr>
                <w:rFonts w:eastAsia="Calibri" w:cs="Times New Roman"/>
                <w:color w:val="FFFFFF" w:themeColor="background1"/>
                <w:szCs w:val="24"/>
              </w:rPr>
              <w:t>RECURSOS TECNICOS PARA EL DESARROLLO DEL PROYECTO</w:t>
            </w:r>
          </w:p>
        </w:tc>
      </w:tr>
      <w:tr w:rsidR="11454CBD" w14:paraId="545F28F5" w14:textId="77777777" w:rsidTr="3F4BFA19">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190" w:type="dxa"/>
            <w:tcBorders>
              <w:top w:val="single" w:sz="6" w:space="0" w:color="auto"/>
              <w:left w:val="single" w:sz="6" w:space="0" w:color="auto"/>
              <w:bottom w:val="single" w:sz="6" w:space="0" w:color="auto"/>
              <w:right w:val="single" w:sz="6" w:space="0" w:color="auto"/>
            </w:tcBorders>
            <w:shd w:val="clear" w:color="auto" w:fill="404040" w:themeFill="text1" w:themeFillTint="BF"/>
            <w:tcMar>
              <w:left w:w="105" w:type="dxa"/>
              <w:right w:w="105" w:type="dxa"/>
            </w:tcMar>
            <w:vAlign w:val="center"/>
          </w:tcPr>
          <w:p w14:paraId="1D6A6FAF" w14:textId="456BAAFC" w:rsidR="11454CBD" w:rsidRPr="00AD0484" w:rsidRDefault="11454CBD" w:rsidP="11454CBD">
            <w:pPr>
              <w:spacing w:line="259" w:lineRule="auto"/>
              <w:jc w:val="center"/>
              <w:rPr>
                <w:rFonts w:eastAsia="Calibri" w:cs="Times New Roman"/>
                <w:color w:val="FFFFFF" w:themeColor="background1"/>
                <w:szCs w:val="24"/>
              </w:rPr>
            </w:pPr>
            <w:r w:rsidRPr="00AD0484">
              <w:rPr>
                <w:rFonts w:eastAsia="Calibri" w:cs="Times New Roman"/>
                <w:color w:val="FFFFFF" w:themeColor="background1"/>
                <w:szCs w:val="24"/>
              </w:rPr>
              <w:t>Tipo de Recurso</w:t>
            </w:r>
          </w:p>
        </w:tc>
        <w:tc>
          <w:tcPr>
            <w:tcW w:w="3274" w:type="dxa"/>
            <w:tcBorders>
              <w:top w:val="single" w:sz="6" w:space="0" w:color="auto"/>
              <w:left w:val="single" w:sz="6" w:space="0" w:color="auto"/>
              <w:bottom w:val="single" w:sz="6" w:space="0" w:color="auto"/>
              <w:right w:val="single" w:sz="6" w:space="0" w:color="auto"/>
            </w:tcBorders>
            <w:shd w:val="clear" w:color="auto" w:fill="404040" w:themeFill="text1" w:themeFillTint="BF"/>
            <w:tcMar>
              <w:left w:w="105" w:type="dxa"/>
              <w:right w:w="105" w:type="dxa"/>
            </w:tcMar>
            <w:vAlign w:val="center"/>
          </w:tcPr>
          <w:p w14:paraId="24C8095C" w14:textId="7480EA9B"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FFFFFF" w:themeColor="background1"/>
                <w:szCs w:val="24"/>
              </w:rPr>
            </w:pPr>
            <w:r w:rsidRPr="00AD0484">
              <w:rPr>
                <w:rFonts w:eastAsia="Calibri" w:cs="Times New Roman"/>
                <w:b/>
                <w:bCs/>
                <w:color w:val="FFFFFF" w:themeColor="background1"/>
                <w:szCs w:val="24"/>
              </w:rPr>
              <w:t>Nombre del recurso</w:t>
            </w:r>
          </w:p>
        </w:tc>
        <w:tc>
          <w:tcPr>
            <w:tcW w:w="3453" w:type="dxa"/>
            <w:tcBorders>
              <w:top w:val="single" w:sz="6" w:space="0" w:color="auto"/>
              <w:left w:val="single" w:sz="6" w:space="0" w:color="auto"/>
              <w:bottom w:val="single" w:sz="6" w:space="0" w:color="auto"/>
              <w:right w:val="single" w:sz="6" w:space="0" w:color="auto"/>
            </w:tcBorders>
            <w:shd w:val="clear" w:color="auto" w:fill="404040" w:themeFill="text1" w:themeFillTint="BF"/>
            <w:tcMar>
              <w:left w:w="105" w:type="dxa"/>
              <w:right w:w="105" w:type="dxa"/>
            </w:tcMar>
            <w:vAlign w:val="center"/>
          </w:tcPr>
          <w:p w14:paraId="51BA7200" w14:textId="424FA33D"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FFFFFF" w:themeColor="background1"/>
                <w:szCs w:val="24"/>
              </w:rPr>
            </w:pPr>
            <w:r w:rsidRPr="00AD0484">
              <w:rPr>
                <w:rFonts w:eastAsia="Calibri" w:cs="Times New Roman"/>
                <w:b/>
                <w:bCs/>
                <w:color w:val="FFFFFF" w:themeColor="background1"/>
                <w:szCs w:val="24"/>
              </w:rPr>
              <w:t>Descripción</w:t>
            </w:r>
          </w:p>
        </w:tc>
      </w:tr>
      <w:tr w:rsidR="11454CBD" w14:paraId="7EA73FAE" w14:textId="77777777" w:rsidTr="3F4BFA19">
        <w:trPr>
          <w:trHeight w:val="165"/>
        </w:trPr>
        <w:tc>
          <w:tcPr>
            <w:cnfStyle w:val="001000000000" w:firstRow="0" w:lastRow="0" w:firstColumn="1" w:lastColumn="0" w:oddVBand="0" w:evenVBand="0" w:oddHBand="0" w:evenHBand="0" w:firstRowFirstColumn="0" w:firstRowLastColumn="0" w:lastRowFirstColumn="0" w:lastRowLastColumn="0"/>
            <w:tcW w:w="2190" w:type="dxa"/>
            <w:vMerge w:val="restart"/>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7FCD77" w14:textId="2FBB5346" w:rsidR="11454CBD" w:rsidRPr="00AD0484" w:rsidRDefault="11454CBD" w:rsidP="11454CBD">
            <w:pPr>
              <w:spacing w:line="259" w:lineRule="auto"/>
              <w:jc w:val="center"/>
              <w:rPr>
                <w:rFonts w:eastAsia="Calibri" w:cs="Times New Roman"/>
                <w:color w:val="000000" w:themeColor="text1"/>
                <w:szCs w:val="24"/>
              </w:rPr>
            </w:pPr>
            <w:r w:rsidRPr="00AD0484">
              <w:rPr>
                <w:rFonts w:eastAsia="Calibri" w:cs="Times New Roman"/>
                <w:b w:val="0"/>
                <w:bCs w:val="0"/>
                <w:color w:val="000000" w:themeColor="text1"/>
                <w:szCs w:val="24"/>
              </w:rPr>
              <w:t>Hardware</w:t>
            </w:r>
          </w:p>
          <w:p w14:paraId="205BEC37" w14:textId="4BE6A3CC" w:rsidR="11454CBD" w:rsidRPr="00AD0484" w:rsidRDefault="11454CBD" w:rsidP="11454CBD">
            <w:pPr>
              <w:spacing w:line="259" w:lineRule="auto"/>
              <w:jc w:val="center"/>
              <w:rPr>
                <w:rFonts w:eastAsia="Calibri" w:cs="Times New Roman"/>
                <w:color w:val="000000" w:themeColor="text1"/>
                <w:szCs w:val="24"/>
              </w:rPr>
            </w:pPr>
          </w:p>
        </w:tc>
        <w:tc>
          <w:tcPr>
            <w:tcW w:w="3274" w:type="dxa"/>
            <w:vMerge w:val="restart"/>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B84BD5" w14:textId="282FE6A5"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PC</w:t>
            </w:r>
          </w:p>
          <w:p w14:paraId="12853336" w14:textId="7A0D672C"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 xml:space="preserve">(Personal </w:t>
            </w:r>
            <w:proofErr w:type="spellStart"/>
            <w:r w:rsidRPr="00AD0484">
              <w:rPr>
                <w:rFonts w:eastAsia="Calibri" w:cs="Times New Roman"/>
                <w:color w:val="000000" w:themeColor="text1"/>
                <w:szCs w:val="24"/>
              </w:rPr>
              <w:t>Computer</w:t>
            </w:r>
            <w:proofErr w:type="spellEnd"/>
            <w:r w:rsidRPr="00AD0484">
              <w:rPr>
                <w:rFonts w:eastAsia="Calibri" w:cs="Times New Roman"/>
                <w:color w:val="000000" w:themeColor="text1"/>
                <w:szCs w:val="24"/>
              </w:rPr>
              <w:t>)</w:t>
            </w:r>
          </w:p>
          <w:p w14:paraId="14DA145C" w14:textId="6FC3BE9D"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AD7E017" w14:textId="3F53CB7F"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Escritorio o Portátil</w:t>
            </w:r>
          </w:p>
        </w:tc>
      </w:tr>
      <w:tr w:rsidR="11454CBD" w14:paraId="50B9B0F4" w14:textId="77777777" w:rsidTr="3F4BF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012FFFEB" w14:textId="77777777" w:rsidR="007359D0" w:rsidRPr="00AD0484" w:rsidRDefault="007359D0">
            <w:pPr>
              <w:rPr>
                <w:rFonts w:cs="Times New Roman"/>
              </w:rPr>
            </w:pPr>
          </w:p>
        </w:tc>
        <w:tc>
          <w:tcPr>
            <w:tcW w:w="3274" w:type="dxa"/>
            <w:vMerge/>
            <w:vAlign w:val="center"/>
          </w:tcPr>
          <w:p w14:paraId="5E308BC3" w14:textId="77777777" w:rsidR="007359D0" w:rsidRPr="00AD0484" w:rsidRDefault="007359D0">
            <w:pPr>
              <w:cnfStyle w:val="000000100000" w:firstRow="0" w:lastRow="0" w:firstColumn="0" w:lastColumn="0" w:oddVBand="0" w:evenVBand="0" w:oddHBand="1" w:evenHBand="0" w:firstRowFirstColumn="0" w:firstRowLastColumn="0" w:lastRowFirstColumn="0" w:lastRowLastColumn="0"/>
              <w:rPr>
                <w:rFonts w:cs="Times New Roman"/>
              </w:rPr>
            </w:pP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8AB3D63" w14:textId="45625A2C"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Intel Core i</w:t>
            </w:r>
            <w:r w:rsidR="00835FC7">
              <w:rPr>
                <w:rFonts w:eastAsia="Calibri" w:cs="Times New Roman"/>
                <w:color w:val="000000" w:themeColor="text1"/>
                <w:szCs w:val="24"/>
              </w:rPr>
              <w:t>7</w:t>
            </w:r>
            <w:r w:rsidRPr="00AD0484">
              <w:rPr>
                <w:rFonts w:eastAsia="Calibri" w:cs="Times New Roman"/>
                <w:color w:val="000000" w:themeColor="text1"/>
                <w:szCs w:val="24"/>
              </w:rPr>
              <w:t xml:space="preserve"> - 1.8GHz</w:t>
            </w:r>
          </w:p>
        </w:tc>
      </w:tr>
      <w:tr w:rsidR="11454CBD" w14:paraId="1AB5556A" w14:textId="77777777" w:rsidTr="3F4BFA19">
        <w:trPr>
          <w:trHeight w:val="300"/>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46CCB497" w14:textId="77777777" w:rsidR="007359D0" w:rsidRPr="00AD0484" w:rsidRDefault="007359D0">
            <w:pPr>
              <w:rPr>
                <w:rFonts w:cs="Times New Roman"/>
              </w:rPr>
            </w:pPr>
          </w:p>
        </w:tc>
        <w:tc>
          <w:tcPr>
            <w:tcW w:w="3274" w:type="dxa"/>
            <w:vMerge/>
            <w:vAlign w:val="center"/>
          </w:tcPr>
          <w:p w14:paraId="450EF5CA" w14:textId="77777777" w:rsidR="007359D0" w:rsidRPr="00AD0484" w:rsidRDefault="007359D0">
            <w:pPr>
              <w:cnfStyle w:val="000000000000" w:firstRow="0" w:lastRow="0" w:firstColumn="0" w:lastColumn="0" w:oddVBand="0" w:evenVBand="0" w:oddHBand="0" w:evenHBand="0" w:firstRowFirstColumn="0" w:firstRowLastColumn="0" w:lastRowFirstColumn="0" w:lastRowLastColumn="0"/>
              <w:rPr>
                <w:rFonts w:cs="Times New Roman"/>
              </w:rPr>
            </w:pP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266F44" w14:textId="56B8453A" w:rsidR="11454CBD" w:rsidRPr="00AD0484" w:rsidRDefault="00835FC7"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Pr>
                <w:rFonts w:eastAsia="Calibri" w:cs="Times New Roman"/>
                <w:color w:val="000000" w:themeColor="text1"/>
                <w:szCs w:val="24"/>
              </w:rPr>
              <w:t>16</w:t>
            </w:r>
            <w:r w:rsidR="11454CBD" w:rsidRPr="00AD0484">
              <w:rPr>
                <w:rFonts w:eastAsia="Calibri" w:cs="Times New Roman"/>
                <w:color w:val="000000" w:themeColor="text1"/>
                <w:szCs w:val="24"/>
              </w:rPr>
              <w:t xml:space="preserve"> GB de RAM recomendados (</w:t>
            </w:r>
            <w:r>
              <w:rPr>
                <w:rFonts w:eastAsia="Calibri" w:cs="Times New Roman"/>
                <w:color w:val="000000" w:themeColor="text1"/>
                <w:szCs w:val="24"/>
              </w:rPr>
              <w:t>8</w:t>
            </w:r>
            <w:r w:rsidR="11454CBD" w:rsidRPr="00AD0484">
              <w:rPr>
                <w:rFonts w:eastAsia="Calibri" w:cs="Times New Roman"/>
                <w:color w:val="000000" w:themeColor="text1"/>
                <w:szCs w:val="24"/>
              </w:rPr>
              <w:t xml:space="preserve"> GB mínimo).</w:t>
            </w:r>
          </w:p>
        </w:tc>
      </w:tr>
      <w:tr w:rsidR="11454CBD" w14:paraId="0321B293" w14:textId="77777777" w:rsidTr="3F4BF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00B8DF6B" w14:textId="77777777" w:rsidR="007359D0" w:rsidRPr="00AD0484" w:rsidRDefault="007359D0">
            <w:pPr>
              <w:rPr>
                <w:rFonts w:cs="Times New Roman"/>
              </w:rPr>
            </w:pPr>
          </w:p>
        </w:tc>
        <w:tc>
          <w:tcPr>
            <w:tcW w:w="3274" w:type="dxa"/>
            <w:vMerge/>
            <w:vAlign w:val="center"/>
          </w:tcPr>
          <w:p w14:paraId="403A4F15" w14:textId="77777777" w:rsidR="007359D0" w:rsidRPr="00AD0484" w:rsidRDefault="007359D0">
            <w:pPr>
              <w:cnfStyle w:val="000000100000" w:firstRow="0" w:lastRow="0" w:firstColumn="0" w:lastColumn="0" w:oddVBand="0" w:evenVBand="0" w:oddHBand="1" w:evenHBand="0" w:firstRowFirstColumn="0" w:firstRowLastColumn="0" w:lastRowFirstColumn="0" w:lastRowLastColumn="0"/>
              <w:rPr>
                <w:rFonts w:cs="Times New Roman"/>
              </w:rPr>
            </w:pP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9C561C0" w14:textId="7D56AC05" w:rsidR="11454CBD" w:rsidRPr="00AD0484" w:rsidRDefault="00835FC7"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Pr>
                <w:rFonts w:eastAsia="Calibri" w:cs="Times New Roman"/>
                <w:color w:val="000000" w:themeColor="text1"/>
                <w:szCs w:val="24"/>
              </w:rPr>
              <w:t>500</w:t>
            </w:r>
            <w:r w:rsidR="11454CBD" w:rsidRPr="00AD0484">
              <w:rPr>
                <w:rFonts w:eastAsia="Calibri" w:cs="Times New Roman"/>
                <w:color w:val="000000" w:themeColor="text1"/>
                <w:szCs w:val="24"/>
              </w:rPr>
              <w:t xml:space="preserve"> GB de espacio en disco duro (2</w:t>
            </w:r>
            <w:r>
              <w:rPr>
                <w:rFonts w:eastAsia="Calibri" w:cs="Times New Roman"/>
                <w:color w:val="000000" w:themeColor="text1"/>
                <w:szCs w:val="24"/>
              </w:rPr>
              <w:t>00</w:t>
            </w:r>
            <w:r w:rsidR="11454CBD" w:rsidRPr="00AD0484">
              <w:rPr>
                <w:rFonts w:eastAsia="Calibri" w:cs="Times New Roman"/>
                <w:color w:val="000000" w:themeColor="text1"/>
                <w:szCs w:val="24"/>
              </w:rPr>
              <w:t xml:space="preserve"> GB mínimo).</w:t>
            </w:r>
          </w:p>
        </w:tc>
      </w:tr>
      <w:tr w:rsidR="11454CBD" w14:paraId="0DA66E29" w14:textId="77777777" w:rsidTr="3F4BFA19">
        <w:trPr>
          <w:trHeight w:val="300"/>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3CC5E6FF" w14:textId="77777777" w:rsidR="007359D0" w:rsidRPr="00AD0484" w:rsidRDefault="007359D0">
            <w:pPr>
              <w:rPr>
                <w:rFonts w:cs="Times New Roman"/>
              </w:rPr>
            </w:pP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A8ED85D" w14:textId="7E3DE49D"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Impresora</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705E1F" w14:textId="1789D7D3"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Multifuncional</w:t>
            </w:r>
          </w:p>
        </w:tc>
      </w:tr>
      <w:tr w:rsidR="11454CBD" w14:paraId="4D661F88" w14:textId="77777777" w:rsidTr="3F4BF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0" w:type="dxa"/>
            <w:vMerge w:val="restart"/>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4B36B6" w14:textId="72F9F2B3" w:rsidR="11454CBD" w:rsidRPr="00AD0484" w:rsidRDefault="11454CBD" w:rsidP="11454CBD">
            <w:pPr>
              <w:spacing w:line="259" w:lineRule="auto"/>
              <w:jc w:val="center"/>
              <w:rPr>
                <w:rFonts w:eastAsia="Calibri" w:cs="Times New Roman"/>
                <w:color w:val="000000" w:themeColor="text1"/>
                <w:szCs w:val="24"/>
              </w:rPr>
            </w:pPr>
            <w:r w:rsidRPr="00AD0484">
              <w:rPr>
                <w:rFonts w:eastAsia="Calibri" w:cs="Times New Roman"/>
                <w:b w:val="0"/>
                <w:bCs w:val="0"/>
                <w:color w:val="000000" w:themeColor="text1"/>
                <w:szCs w:val="24"/>
              </w:rPr>
              <w:t>Software</w:t>
            </w: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26A6DED" w14:textId="5F65F035"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Windows 10 (64 bits)</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444A86B" w14:textId="57D616F5"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Sistema operativo</w:t>
            </w:r>
          </w:p>
        </w:tc>
      </w:tr>
      <w:tr w:rsidR="11454CBD" w14:paraId="7E7C247D" w14:textId="77777777" w:rsidTr="3F4BFA19">
        <w:trPr>
          <w:trHeight w:val="300"/>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6B64CF22" w14:textId="77777777" w:rsidR="007359D0" w:rsidRPr="00AD0484" w:rsidRDefault="007359D0">
            <w:pPr>
              <w:rPr>
                <w:rFonts w:cs="Times New Roman"/>
              </w:rPr>
            </w:pP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8644D70" w14:textId="7EED5F44"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lang w:val="es-MX"/>
              </w:rPr>
              <w:t xml:space="preserve"> </w:t>
            </w:r>
            <w:r w:rsidR="00835FC7">
              <w:rPr>
                <w:rFonts w:eastAsia="Calibri" w:cs="Times New Roman"/>
                <w:color w:val="000000" w:themeColor="text1"/>
                <w:szCs w:val="24"/>
                <w:lang w:val="es-MX"/>
              </w:rPr>
              <w:t>Render</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DA54C6E" w14:textId="6C406093"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Herramienta para el desarrollo del sistema web</w:t>
            </w:r>
          </w:p>
        </w:tc>
      </w:tr>
      <w:tr w:rsidR="11454CBD" w14:paraId="28174D36" w14:textId="77777777" w:rsidTr="3F4BFA19">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2448949A" w14:textId="77777777" w:rsidR="007359D0" w:rsidRPr="00AD0484" w:rsidRDefault="007359D0">
            <w:pPr>
              <w:rPr>
                <w:rFonts w:cs="Times New Roman"/>
              </w:rPr>
            </w:pP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B92B4C9" w14:textId="2432AE9A" w:rsidR="11454CBD" w:rsidRPr="00AD0484" w:rsidRDefault="11454CBD" w:rsidP="11454CB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proofErr w:type="spellStart"/>
            <w:r w:rsidRPr="00AD0484">
              <w:rPr>
                <w:rFonts w:eastAsia="Calibri" w:cs="Times New Roman"/>
                <w:color w:val="000000" w:themeColor="text1"/>
                <w:szCs w:val="24"/>
              </w:rPr>
              <w:t>Teams</w:t>
            </w:r>
            <w:proofErr w:type="spellEnd"/>
            <w:r w:rsidRPr="00AD0484">
              <w:rPr>
                <w:rFonts w:eastAsia="Calibri" w:cs="Times New Roman"/>
                <w:color w:val="000000" w:themeColor="text1"/>
                <w:szCs w:val="24"/>
              </w:rPr>
              <w:t xml:space="preserve"> (Microsoft Office 365)</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9FF93B6" w14:textId="4906D194"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Herramienta para el desarrollo de documentos</w:t>
            </w:r>
          </w:p>
        </w:tc>
      </w:tr>
      <w:tr w:rsidR="11454CBD" w14:paraId="58724C1C" w14:textId="77777777" w:rsidTr="3F4BFA19">
        <w:trPr>
          <w:trHeight w:val="435"/>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7E7A0691" w14:textId="77777777" w:rsidR="007359D0" w:rsidRPr="00AD0484" w:rsidRDefault="007359D0">
            <w:pPr>
              <w:rPr>
                <w:rFonts w:cs="Times New Roman"/>
              </w:rPr>
            </w:pP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6867EC" w14:textId="07D5D783" w:rsidR="11454CBD" w:rsidRPr="00AD0484" w:rsidRDefault="11454CBD" w:rsidP="11454CB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lang w:val="en-US"/>
              </w:rPr>
              <w:t>SQL Azure</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7B1305F" w14:textId="2D65C603"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Herramienta para el desarrollo de la BD en la nube</w:t>
            </w:r>
          </w:p>
        </w:tc>
      </w:tr>
      <w:tr w:rsidR="00835FC7" w14:paraId="1AEA77E9" w14:textId="77777777" w:rsidTr="3F4BFA1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90" w:type="dxa"/>
            <w:vAlign w:val="center"/>
          </w:tcPr>
          <w:p w14:paraId="16F8A614" w14:textId="77777777" w:rsidR="00835FC7" w:rsidRPr="00AD0484" w:rsidRDefault="00835FC7">
            <w:pPr>
              <w:rPr>
                <w:rFonts w:cs="Times New Roman"/>
              </w:rPr>
            </w:pP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0806CD" w14:textId="133FBADE" w:rsidR="00835FC7" w:rsidRPr="00AD0484" w:rsidRDefault="00835FC7" w:rsidP="11454CB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lang w:val="en-US"/>
              </w:rPr>
            </w:pPr>
            <w:proofErr w:type="spellStart"/>
            <w:r w:rsidRPr="00835FC7">
              <w:rPr>
                <w:rFonts w:eastAsia="Calibri" w:cs="Times New Roman"/>
                <w:color w:val="000000" w:themeColor="text1"/>
                <w:szCs w:val="24"/>
                <w:lang w:val="en-US"/>
              </w:rPr>
              <w:t>posgreSql</w:t>
            </w:r>
            <w:proofErr w:type="spellEnd"/>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AF9C43F" w14:textId="286B6FA4" w:rsidR="00835FC7" w:rsidRPr="00AD0484" w:rsidRDefault="00835FC7"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Pr>
                <w:rFonts w:eastAsia="Calibri" w:cs="Times New Roman"/>
                <w:color w:val="000000" w:themeColor="text1"/>
                <w:szCs w:val="24"/>
              </w:rPr>
              <w:t>Herramienta para el desarrollo de la BD</w:t>
            </w:r>
          </w:p>
        </w:tc>
      </w:tr>
      <w:tr w:rsidR="00835FC7" w14:paraId="348572EF" w14:textId="77777777" w:rsidTr="3F4BFA19">
        <w:trPr>
          <w:trHeight w:val="435"/>
        </w:trPr>
        <w:tc>
          <w:tcPr>
            <w:cnfStyle w:val="001000000000" w:firstRow="0" w:lastRow="0" w:firstColumn="1" w:lastColumn="0" w:oddVBand="0" w:evenVBand="0" w:oddHBand="0" w:evenHBand="0" w:firstRowFirstColumn="0" w:firstRowLastColumn="0" w:lastRowFirstColumn="0" w:lastRowLastColumn="0"/>
            <w:tcW w:w="2190" w:type="dxa"/>
            <w:vAlign w:val="center"/>
          </w:tcPr>
          <w:p w14:paraId="3947AC4F" w14:textId="77777777" w:rsidR="00835FC7" w:rsidRPr="00AD0484" w:rsidRDefault="00835FC7">
            <w:pPr>
              <w:rPr>
                <w:rFonts w:cs="Times New Roman"/>
              </w:rPr>
            </w:pP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DAA16D0" w14:textId="6E2905AE" w:rsidR="00835FC7" w:rsidRPr="00835FC7" w:rsidRDefault="00835FC7" w:rsidP="11454CB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lang w:val="en-US"/>
              </w:rPr>
            </w:pPr>
            <w:r>
              <w:rPr>
                <w:rFonts w:eastAsia="Calibri" w:cs="Times New Roman"/>
                <w:color w:val="000000" w:themeColor="text1"/>
                <w:szCs w:val="24"/>
                <w:lang w:val="en-US"/>
              </w:rPr>
              <w:t>React</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139E14F" w14:textId="0FB7151A" w:rsidR="00835FC7" w:rsidRDefault="00835FC7"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Pr>
                <w:rFonts w:eastAsia="Calibri" w:cs="Times New Roman"/>
                <w:color w:val="000000" w:themeColor="text1"/>
                <w:szCs w:val="24"/>
              </w:rPr>
              <w:t xml:space="preserve">Herramienta para el desarrollo del </w:t>
            </w:r>
            <w:proofErr w:type="spellStart"/>
            <w:r>
              <w:rPr>
                <w:rFonts w:eastAsia="Calibri" w:cs="Times New Roman"/>
                <w:color w:val="000000" w:themeColor="text1"/>
                <w:szCs w:val="24"/>
              </w:rPr>
              <w:t>ForntEnd</w:t>
            </w:r>
            <w:proofErr w:type="spellEnd"/>
          </w:p>
        </w:tc>
      </w:tr>
    </w:tbl>
    <w:p w14:paraId="41BA247D" w14:textId="27D6A1A2" w:rsidR="11454CBD" w:rsidRDefault="2991E7DF"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57452AE5" w14:textId="25FA6AAF" w:rsidR="11454CBD" w:rsidRDefault="11454CBD" w:rsidP="11454CBD">
      <w:pPr>
        <w:ind w:left="708"/>
        <w:rPr>
          <w:rFonts w:eastAsia="Arial" w:cs="Arial"/>
        </w:rPr>
      </w:pPr>
    </w:p>
    <w:p w14:paraId="5A015E81" w14:textId="1C56B4CC" w:rsidR="68C81833" w:rsidRPr="00AD0484" w:rsidRDefault="68C81833" w:rsidP="3F4BFA19">
      <w:pPr>
        <w:spacing w:after="160" w:line="259" w:lineRule="auto"/>
        <w:ind w:left="708"/>
        <w:jc w:val="center"/>
        <w:rPr>
          <w:rFonts w:eastAsia="Times New Roman" w:cs="Times New Roman"/>
        </w:rPr>
      </w:pPr>
      <w:r w:rsidRPr="3F4BFA19">
        <w:rPr>
          <w:rFonts w:eastAsia="Calibri" w:cs="Times New Roman"/>
          <w:i/>
          <w:iCs/>
          <w:color w:val="000000" w:themeColor="text1"/>
          <w:lang w:val="es-MX"/>
        </w:rPr>
        <w:t>Tabla 2 –</w:t>
      </w:r>
      <w:r w:rsidR="5FAC6F1E" w:rsidRPr="3F4BFA19">
        <w:rPr>
          <w:rFonts w:eastAsia="Calibri" w:cs="Times New Roman"/>
          <w:i/>
          <w:iCs/>
          <w:color w:val="000000" w:themeColor="text1"/>
          <w:lang w:val="es-MX"/>
        </w:rPr>
        <w:t>Elaboración propia de</w:t>
      </w:r>
      <w:r w:rsidRPr="3F4BFA19">
        <w:rPr>
          <w:rFonts w:eastAsia="Calibri" w:cs="Times New Roman"/>
          <w:i/>
          <w:iCs/>
          <w:color w:val="000000" w:themeColor="text1"/>
          <w:lang w:val="es-MX"/>
        </w:rPr>
        <w:t xml:space="preserve"> Los recursos técnicos para el desarrollo del proyecto incluyen hardware como computadoras de escritorio o portátiles con procesador Intel Core i</w:t>
      </w:r>
      <w:r w:rsidR="00835FC7">
        <w:rPr>
          <w:rFonts w:eastAsia="Calibri" w:cs="Times New Roman"/>
          <w:i/>
          <w:iCs/>
          <w:color w:val="000000" w:themeColor="text1"/>
          <w:lang w:val="es-MX"/>
        </w:rPr>
        <w:t>7</w:t>
      </w:r>
      <w:r w:rsidRPr="3F4BFA19">
        <w:rPr>
          <w:rFonts w:eastAsia="Calibri" w:cs="Times New Roman"/>
          <w:i/>
          <w:iCs/>
          <w:color w:val="000000" w:themeColor="text1"/>
          <w:lang w:val="es-MX"/>
        </w:rPr>
        <w:t xml:space="preserve">, </w:t>
      </w:r>
      <w:r w:rsidR="00835FC7">
        <w:rPr>
          <w:rFonts w:eastAsia="Calibri" w:cs="Times New Roman"/>
          <w:i/>
          <w:iCs/>
          <w:color w:val="000000" w:themeColor="text1"/>
          <w:lang w:val="es-MX"/>
        </w:rPr>
        <w:t>16</w:t>
      </w:r>
      <w:r w:rsidRPr="3F4BFA19">
        <w:rPr>
          <w:rFonts w:eastAsia="Calibri" w:cs="Times New Roman"/>
          <w:i/>
          <w:iCs/>
          <w:color w:val="000000" w:themeColor="text1"/>
          <w:lang w:val="es-MX"/>
        </w:rPr>
        <w:t xml:space="preserve"> GB de RAM recomendados, </w:t>
      </w:r>
      <w:r w:rsidR="00835FC7">
        <w:rPr>
          <w:rFonts w:eastAsia="Calibri" w:cs="Times New Roman"/>
          <w:i/>
          <w:iCs/>
          <w:color w:val="000000" w:themeColor="text1"/>
          <w:lang w:val="es-MX"/>
        </w:rPr>
        <w:t>500</w:t>
      </w:r>
      <w:r w:rsidRPr="3F4BFA19">
        <w:rPr>
          <w:rFonts w:eastAsia="Calibri" w:cs="Times New Roman"/>
          <w:i/>
          <w:iCs/>
          <w:color w:val="000000" w:themeColor="text1"/>
          <w:lang w:val="es-MX"/>
        </w:rPr>
        <w:t xml:space="preserve"> GB de espacio en disco duro y una impresora multifuncional. En cuanto al software, se utilizará Windows 10 (64 bits) como sistema operativo, </w:t>
      </w:r>
      <w:r w:rsidR="00835FC7">
        <w:rPr>
          <w:rFonts w:eastAsia="Calibri" w:cs="Times New Roman"/>
          <w:i/>
          <w:iCs/>
          <w:color w:val="000000" w:themeColor="text1"/>
          <w:lang w:val="es-MX"/>
        </w:rPr>
        <w:t>Render</w:t>
      </w:r>
      <w:r w:rsidRPr="3F4BFA19">
        <w:rPr>
          <w:rFonts w:eastAsia="Calibri" w:cs="Times New Roman"/>
          <w:i/>
          <w:iCs/>
          <w:color w:val="000000" w:themeColor="text1"/>
          <w:lang w:val="es-MX"/>
        </w:rPr>
        <w:t xml:space="preserve"> como herramienta de desarrollo del sistema web</w:t>
      </w:r>
      <w:r w:rsidR="00835FC7">
        <w:rPr>
          <w:rFonts w:eastAsia="Calibri" w:cs="Times New Roman"/>
          <w:i/>
          <w:iCs/>
          <w:color w:val="000000" w:themeColor="text1"/>
          <w:lang w:val="es-MX"/>
        </w:rPr>
        <w:t xml:space="preserve">, </w:t>
      </w:r>
      <w:proofErr w:type="spellStart"/>
      <w:r w:rsidR="00835FC7">
        <w:rPr>
          <w:rFonts w:eastAsia="Calibri" w:cs="Times New Roman"/>
          <w:i/>
          <w:iCs/>
          <w:color w:val="000000" w:themeColor="text1"/>
          <w:lang w:val="es-MX"/>
        </w:rPr>
        <w:t>Reacta</w:t>
      </w:r>
      <w:proofErr w:type="spellEnd"/>
      <w:r w:rsidR="00835FC7">
        <w:rPr>
          <w:rFonts w:eastAsia="Calibri" w:cs="Times New Roman"/>
          <w:i/>
          <w:iCs/>
          <w:color w:val="000000" w:themeColor="text1"/>
          <w:lang w:val="es-MX"/>
        </w:rPr>
        <w:t xml:space="preserve"> como herramienta de desarrollo </w:t>
      </w:r>
      <w:proofErr w:type="spellStart"/>
      <w:r w:rsidR="00835FC7">
        <w:rPr>
          <w:rFonts w:eastAsia="Calibri" w:cs="Times New Roman"/>
          <w:i/>
          <w:iCs/>
          <w:color w:val="000000" w:themeColor="text1"/>
          <w:lang w:val="es-MX"/>
        </w:rPr>
        <w:t>frontend</w:t>
      </w:r>
      <w:proofErr w:type="spellEnd"/>
      <w:r w:rsidRPr="3F4BFA19">
        <w:rPr>
          <w:rFonts w:eastAsia="Calibri" w:cs="Times New Roman"/>
          <w:i/>
          <w:iCs/>
          <w:color w:val="000000" w:themeColor="text1"/>
          <w:lang w:val="es-MX"/>
        </w:rPr>
        <w:t xml:space="preserve">, Microsoft </w:t>
      </w:r>
      <w:proofErr w:type="spellStart"/>
      <w:r w:rsidRPr="3F4BFA19">
        <w:rPr>
          <w:rFonts w:eastAsia="Calibri" w:cs="Times New Roman"/>
          <w:i/>
          <w:iCs/>
          <w:color w:val="000000" w:themeColor="text1"/>
          <w:lang w:val="es-MX"/>
        </w:rPr>
        <w:t>Teams</w:t>
      </w:r>
      <w:proofErr w:type="spellEnd"/>
      <w:r w:rsidRPr="3F4BFA19">
        <w:rPr>
          <w:rFonts w:eastAsia="Calibri" w:cs="Times New Roman"/>
          <w:i/>
          <w:iCs/>
          <w:color w:val="000000" w:themeColor="text1"/>
          <w:lang w:val="es-MX"/>
        </w:rPr>
        <w:t xml:space="preserve"> para el desarrollo de documentos</w:t>
      </w:r>
      <w:r w:rsidR="00835FC7">
        <w:rPr>
          <w:rFonts w:eastAsia="Calibri" w:cs="Times New Roman"/>
          <w:i/>
          <w:iCs/>
          <w:color w:val="000000" w:themeColor="text1"/>
          <w:lang w:val="es-MX"/>
        </w:rPr>
        <w:t>,</w:t>
      </w:r>
      <w:r w:rsidRPr="3F4BFA19">
        <w:rPr>
          <w:rFonts w:eastAsia="Calibri" w:cs="Times New Roman"/>
          <w:i/>
          <w:iCs/>
          <w:color w:val="000000" w:themeColor="text1"/>
          <w:lang w:val="es-MX"/>
        </w:rPr>
        <w:t xml:space="preserve"> SQL Azure para el desarrollo de la base de datos en la nube</w:t>
      </w:r>
      <w:r w:rsidR="00835FC7">
        <w:rPr>
          <w:rFonts w:eastAsia="Calibri" w:cs="Times New Roman"/>
          <w:i/>
          <w:iCs/>
          <w:color w:val="000000" w:themeColor="text1"/>
          <w:lang w:val="es-MX"/>
        </w:rPr>
        <w:t xml:space="preserve"> como prueba y </w:t>
      </w:r>
      <w:proofErr w:type="spellStart"/>
      <w:r w:rsidR="00835FC7">
        <w:rPr>
          <w:rFonts w:eastAsia="Calibri" w:cs="Times New Roman"/>
          <w:i/>
          <w:iCs/>
          <w:color w:val="000000" w:themeColor="text1"/>
          <w:lang w:val="es-MX"/>
        </w:rPr>
        <w:t>posgueSql</w:t>
      </w:r>
      <w:proofErr w:type="spellEnd"/>
      <w:r w:rsidR="00835FC7">
        <w:rPr>
          <w:rFonts w:eastAsia="Calibri" w:cs="Times New Roman"/>
          <w:i/>
          <w:iCs/>
          <w:color w:val="000000" w:themeColor="text1"/>
          <w:lang w:val="es-MX"/>
        </w:rPr>
        <w:t xml:space="preserve"> como herramienta de desarrollo de BD</w:t>
      </w:r>
      <w:r w:rsidRPr="3F4BFA19">
        <w:rPr>
          <w:rFonts w:eastAsia="Calibri" w:cs="Times New Roman"/>
          <w:i/>
          <w:iCs/>
          <w:color w:val="000000" w:themeColor="text1"/>
          <w:lang w:val="es-MX"/>
        </w:rPr>
        <w:t>.</w:t>
      </w:r>
    </w:p>
    <w:p w14:paraId="48B0597C" w14:textId="77777777" w:rsidR="00F23269" w:rsidRDefault="00F23269" w:rsidP="00F23269">
      <w:pPr>
        <w:pStyle w:val="Ttulo2"/>
      </w:pPr>
      <w:bookmarkStart w:id="13" w:name="_Toc196657220"/>
      <w:bookmarkEnd w:id="12"/>
      <w:r>
        <w:t>4.2. Factibilidad Económica</w:t>
      </w:r>
      <w:bookmarkEnd w:id="13"/>
      <w:r>
        <w:tab/>
      </w:r>
    </w:p>
    <w:p w14:paraId="03E664CE" w14:textId="233569E0" w:rsidR="00DC123D" w:rsidRPr="00067664" w:rsidRDefault="00F23269" w:rsidP="11454CBD">
      <w:pPr>
        <w:pStyle w:val="Ttulo3"/>
      </w:pPr>
      <w:bookmarkStart w:id="14" w:name="_Toc196657221"/>
      <w:r>
        <w:t>4.2.1. Costos Generales</w:t>
      </w:r>
      <w:bookmarkEnd w:id="14"/>
      <w:r w:rsidR="00DC123D">
        <w:tab/>
      </w:r>
    </w:p>
    <w:p w14:paraId="655D8890" w14:textId="6ABFAE36" w:rsidR="00DC123D" w:rsidRPr="00AD0484" w:rsidRDefault="2ABFD4E3" w:rsidP="3F4BFA19">
      <w:pPr>
        <w:pStyle w:val="Default"/>
        <w:ind w:left="708"/>
        <w:jc w:val="center"/>
        <w:rPr>
          <w:rFonts w:eastAsia="Calibri" w:cs="Times New Roman"/>
          <w:i/>
          <w:iCs/>
          <w:lang w:val="es-MX"/>
        </w:rPr>
      </w:pPr>
      <w:r w:rsidRPr="3F4BFA19">
        <w:rPr>
          <w:rFonts w:ascii="Times New Roman" w:eastAsia="Calibri" w:hAnsi="Times New Roman" w:cs="Times New Roman"/>
          <w:i/>
          <w:iCs/>
        </w:rPr>
        <w:t>Tabla de Materiales de Escritorio</w:t>
      </w:r>
      <w:r w:rsidR="12A5D28C" w:rsidRPr="3F4BFA19">
        <w:rPr>
          <w:rFonts w:ascii="Times New Roman" w:eastAsia="Calibri" w:hAnsi="Times New Roman" w:cs="Times New Roman"/>
          <w:i/>
          <w:iCs/>
        </w:rPr>
        <w:t xml:space="preserve"> </w:t>
      </w: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75"/>
        <w:gridCol w:w="1582"/>
        <w:gridCol w:w="1582"/>
        <w:gridCol w:w="1582"/>
      </w:tblGrid>
      <w:tr w:rsidR="11454CBD" w:rsidRPr="00AD0484" w14:paraId="0D3740FE" w14:textId="77777777" w:rsidTr="3F4BFA19">
        <w:trPr>
          <w:trHeight w:val="210"/>
        </w:trPr>
        <w:tc>
          <w:tcPr>
            <w:tcW w:w="3075"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404040" w:themeFill="text1" w:themeFillTint="BF"/>
            <w:vAlign w:val="center"/>
          </w:tcPr>
          <w:p w14:paraId="2A0B9829" w14:textId="514D9D08"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Materiales de escritorio</w:t>
            </w:r>
            <w:r w:rsidRPr="00AD0484">
              <w:rPr>
                <w:rFonts w:eastAsia="Calibri" w:cs="Times New Roman"/>
                <w:color w:val="FFFFFF" w:themeColor="background1"/>
                <w:szCs w:val="24"/>
              </w:rPr>
              <w:t> </w:t>
            </w:r>
          </w:p>
        </w:tc>
        <w:tc>
          <w:tcPr>
            <w:tcW w:w="47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430CBA44" w14:textId="3B23D676"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Tiempo/Coste</w:t>
            </w:r>
            <w:r w:rsidRPr="00AD0484">
              <w:rPr>
                <w:rFonts w:eastAsia="Calibri" w:cs="Times New Roman"/>
                <w:color w:val="FFFFFF" w:themeColor="background1"/>
                <w:szCs w:val="24"/>
              </w:rPr>
              <w:t> </w:t>
            </w:r>
          </w:p>
        </w:tc>
      </w:tr>
      <w:tr w:rsidR="11454CBD" w:rsidRPr="00AD0484" w14:paraId="01C606A6" w14:textId="77777777" w:rsidTr="3F4BFA19">
        <w:trPr>
          <w:trHeight w:val="60"/>
        </w:trPr>
        <w:tc>
          <w:tcPr>
            <w:tcW w:w="3075" w:type="dxa"/>
            <w:vMerge/>
            <w:vAlign w:val="center"/>
          </w:tcPr>
          <w:p w14:paraId="6DACAEC9" w14:textId="77777777" w:rsidR="007359D0" w:rsidRPr="00AD0484" w:rsidRDefault="007359D0">
            <w:pPr>
              <w:rPr>
                <w:rFonts w:cs="Times New Roman"/>
              </w:rPr>
            </w:pP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2085E834" w14:textId="5A693C04"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1</w:t>
            </w:r>
            <w:r w:rsidRPr="00AD0484">
              <w:rPr>
                <w:rFonts w:eastAsia="Calibri" w:cs="Times New Roman"/>
                <w:color w:val="FFFFFF" w:themeColor="background1"/>
                <w:szCs w:val="24"/>
              </w:rPr>
              <w:t> </w:t>
            </w:r>
          </w:p>
        </w:tc>
        <w:tc>
          <w:tcPr>
            <w:tcW w:w="1582" w:type="dxa"/>
            <w:tcBorders>
              <w:top w:val="nil"/>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2AA8168C" w14:textId="61D20915"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2</w:t>
            </w:r>
            <w:r w:rsidRPr="00AD0484">
              <w:rPr>
                <w:rFonts w:eastAsia="Calibri" w:cs="Times New Roman"/>
                <w:color w:val="FFFFFF" w:themeColor="background1"/>
                <w:szCs w:val="24"/>
              </w:rPr>
              <w:t> </w:t>
            </w:r>
          </w:p>
        </w:tc>
        <w:tc>
          <w:tcPr>
            <w:tcW w:w="1582"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79F181DE" w14:textId="41762816"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3</w:t>
            </w:r>
            <w:r w:rsidRPr="00AD0484">
              <w:rPr>
                <w:rFonts w:eastAsia="Calibri" w:cs="Times New Roman"/>
                <w:color w:val="FFFFFF" w:themeColor="background1"/>
                <w:szCs w:val="24"/>
              </w:rPr>
              <w:t> </w:t>
            </w:r>
          </w:p>
        </w:tc>
      </w:tr>
      <w:tr w:rsidR="11454CBD" w:rsidRPr="00AD0484" w14:paraId="7BC189EE" w14:textId="77777777" w:rsidTr="3F4BFA19">
        <w:trPr>
          <w:trHeight w:val="180"/>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8EA385" w14:textId="79F47009"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Papel bond</w:t>
            </w:r>
            <w:r w:rsidRPr="00AD0484">
              <w:rPr>
                <w:rFonts w:eastAsia="Calibri" w:cs="Times New Roman"/>
                <w:color w:val="000000" w:themeColor="text1"/>
                <w:szCs w:val="24"/>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38EC7FCE" w14:textId="6F27A4AC" w:rsidR="11454CBD" w:rsidRPr="00AD0484" w:rsidRDefault="104B423B" w:rsidP="59E7705A">
            <w:pPr>
              <w:spacing w:after="0" w:line="240" w:lineRule="auto"/>
              <w:jc w:val="center"/>
              <w:rPr>
                <w:rFonts w:eastAsia="Calibri" w:cs="Times New Roman"/>
                <w:color w:val="000000" w:themeColor="text1"/>
              </w:rPr>
            </w:pPr>
            <w:r w:rsidRPr="59E7705A">
              <w:rPr>
                <w:rFonts w:eastAsia="Calibri" w:cs="Times New Roman"/>
                <w:color w:val="000000" w:themeColor="text1"/>
                <w:lang w:val="es-ES"/>
              </w:rPr>
              <w:t>S/ 1</w:t>
            </w:r>
            <w:r w:rsidR="67323568" w:rsidRPr="59E7705A">
              <w:rPr>
                <w:rFonts w:eastAsia="Calibri" w:cs="Times New Roman"/>
                <w:color w:val="000000" w:themeColor="text1"/>
                <w:lang w:val="es-ES"/>
              </w:rPr>
              <w:t>4</w:t>
            </w:r>
            <w:r w:rsidRPr="59E7705A">
              <w:rPr>
                <w:rFonts w:eastAsia="Calibri" w:cs="Times New Roman"/>
                <w:color w:val="000000" w:themeColor="text1"/>
                <w:lang w:val="es-ES"/>
              </w:rPr>
              <w:t>.00</w:t>
            </w:r>
            <w:r w:rsidRPr="59E7705A">
              <w:rPr>
                <w:rFonts w:eastAsia="Calibri" w:cs="Times New Roman"/>
                <w:color w:val="000000" w:themeColor="text1"/>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785922F4" w14:textId="6B6E3D07" w:rsidR="11454CBD" w:rsidRPr="00AD0484" w:rsidRDefault="104B423B" w:rsidP="59E7705A">
            <w:pPr>
              <w:spacing w:after="0" w:line="240" w:lineRule="auto"/>
              <w:jc w:val="center"/>
              <w:rPr>
                <w:rFonts w:eastAsia="Calibri" w:cs="Times New Roman"/>
                <w:color w:val="000000" w:themeColor="text1"/>
              </w:rPr>
            </w:pPr>
            <w:r w:rsidRPr="59E7705A">
              <w:rPr>
                <w:rFonts w:eastAsia="Calibri" w:cs="Times New Roman"/>
                <w:color w:val="000000" w:themeColor="text1"/>
                <w:lang w:val="es-ES"/>
              </w:rPr>
              <w:t>S/ 1</w:t>
            </w:r>
            <w:r w:rsidR="08D845E1" w:rsidRPr="59E7705A">
              <w:rPr>
                <w:rFonts w:eastAsia="Calibri" w:cs="Times New Roman"/>
                <w:color w:val="000000" w:themeColor="text1"/>
                <w:lang w:val="es-ES"/>
              </w:rPr>
              <w:t>4</w:t>
            </w:r>
            <w:r w:rsidRPr="59E7705A">
              <w:rPr>
                <w:rFonts w:eastAsia="Calibri" w:cs="Times New Roman"/>
                <w:color w:val="000000" w:themeColor="text1"/>
                <w:lang w:val="es-ES"/>
              </w:rPr>
              <w:t>.00</w:t>
            </w:r>
            <w:r w:rsidRPr="59E7705A">
              <w:rPr>
                <w:rFonts w:eastAsia="Calibri" w:cs="Times New Roman"/>
                <w:color w:val="000000" w:themeColor="text1"/>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45BACF6B" w14:textId="51291650" w:rsidR="11454CBD" w:rsidRPr="00AD0484" w:rsidRDefault="104B423B" w:rsidP="59E7705A">
            <w:pPr>
              <w:spacing w:after="0" w:line="240" w:lineRule="auto"/>
              <w:jc w:val="center"/>
              <w:rPr>
                <w:rFonts w:eastAsia="Calibri" w:cs="Times New Roman"/>
                <w:color w:val="000000" w:themeColor="text1"/>
              </w:rPr>
            </w:pPr>
            <w:r w:rsidRPr="59E7705A">
              <w:rPr>
                <w:rFonts w:eastAsia="Calibri" w:cs="Times New Roman"/>
                <w:color w:val="000000" w:themeColor="text1"/>
                <w:lang w:val="es-ES"/>
              </w:rPr>
              <w:t>S/ 1</w:t>
            </w:r>
            <w:r w:rsidR="1D456626" w:rsidRPr="59E7705A">
              <w:rPr>
                <w:rFonts w:eastAsia="Calibri" w:cs="Times New Roman"/>
                <w:color w:val="000000" w:themeColor="text1"/>
                <w:lang w:val="es-ES"/>
              </w:rPr>
              <w:t>4</w:t>
            </w:r>
            <w:r w:rsidRPr="59E7705A">
              <w:rPr>
                <w:rFonts w:eastAsia="Calibri" w:cs="Times New Roman"/>
                <w:color w:val="000000" w:themeColor="text1"/>
                <w:lang w:val="es-ES"/>
              </w:rPr>
              <w:t>.00</w:t>
            </w:r>
            <w:r w:rsidRPr="59E7705A">
              <w:rPr>
                <w:rFonts w:eastAsia="Calibri" w:cs="Times New Roman"/>
                <w:color w:val="000000" w:themeColor="text1"/>
              </w:rPr>
              <w:t> </w:t>
            </w:r>
          </w:p>
        </w:tc>
      </w:tr>
      <w:tr w:rsidR="11454CBD" w:rsidRPr="00AD0484" w14:paraId="58EAFB27" w14:textId="77777777" w:rsidTr="3F4BFA19">
        <w:trPr>
          <w:trHeight w:val="225"/>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06083B" w14:textId="7B7B480D"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Tinta de impresora</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CE38A5" w14:textId="74D282F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60.00</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C8D6C8" w14:textId="1BAA3F6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0.00</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D68B8D" w14:textId="0C3AECA2"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0.00</w:t>
            </w:r>
            <w:r w:rsidRPr="00AD0484">
              <w:rPr>
                <w:rFonts w:eastAsia="Calibri" w:cs="Times New Roman"/>
                <w:color w:val="000000" w:themeColor="text1"/>
                <w:szCs w:val="24"/>
              </w:rPr>
              <w:t> </w:t>
            </w:r>
          </w:p>
        </w:tc>
      </w:tr>
      <w:tr w:rsidR="11454CBD" w:rsidRPr="00AD0484" w14:paraId="485F9141" w14:textId="77777777" w:rsidTr="3F4BFA19">
        <w:trPr>
          <w:trHeight w:val="105"/>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5892A587" w14:textId="2926ACA4"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b/>
                <w:bCs/>
                <w:color w:val="000000" w:themeColor="text1"/>
                <w:szCs w:val="24"/>
                <w:lang w:val="es-ES"/>
              </w:rPr>
              <w:t>Sub Total</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07ECC919" w14:textId="3D310A34"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74.00</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7DDD0D93" w14:textId="644FDA0B"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16.00</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73660AC1" w14:textId="6A54E5C5"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14.00</w:t>
            </w:r>
            <w:r w:rsidRPr="00AD0484">
              <w:rPr>
                <w:rFonts w:eastAsia="Calibri" w:cs="Times New Roman"/>
                <w:color w:val="000000" w:themeColor="text1"/>
                <w:szCs w:val="24"/>
              </w:rPr>
              <w:t> </w:t>
            </w:r>
          </w:p>
        </w:tc>
      </w:tr>
      <w:tr w:rsidR="3E687B9B" w:rsidRPr="00AD0484" w14:paraId="1ED2F75F" w14:textId="77777777" w:rsidTr="3F4BFA19">
        <w:trPr>
          <w:trHeight w:val="105"/>
        </w:trPr>
        <w:tc>
          <w:tcPr>
            <w:tcW w:w="6239"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3D9A11ED" w14:textId="7F92E90E" w:rsidR="565CBC26" w:rsidRPr="00AD0484" w:rsidRDefault="565CBC26" w:rsidP="3E687B9B">
            <w:pPr>
              <w:spacing w:line="240" w:lineRule="auto"/>
              <w:jc w:val="center"/>
              <w:rPr>
                <w:rFonts w:eastAsia="Calibri" w:cs="Times New Roman"/>
                <w:b/>
                <w:bCs/>
                <w:color w:val="000000" w:themeColor="text1"/>
                <w:szCs w:val="24"/>
                <w:lang w:val="es-ES"/>
              </w:rPr>
            </w:pPr>
            <w:r w:rsidRPr="00AD0484">
              <w:rPr>
                <w:rFonts w:eastAsia="Calibri" w:cs="Times New Roman"/>
                <w:b/>
                <w:bCs/>
                <w:color w:val="000000" w:themeColor="text1"/>
                <w:szCs w:val="24"/>
                <w:lang w:val="es-ES"/>
              </w:rPr>
              <w:t>T</w:t>
            </w:r>
            <w:r w:rsidR="674A8823" w:rsidRPr="00AD0484">
              <w:rPr>
                <w:rFonts w:eastAsia="Calibri" w:cs="Times New Roman"/>
                <w:b/>
                <w:bCs/>
                <w:color w:val="000000" w:themeColor="text1"/>
                <w:szCs w:val="24"/>
                <w:lang w:val="es-ES"/>
              </w:rPr>
              <w:t>OTAL</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32B65333" w14:textId="6F6F7488" w:rsidR="565CBC26" w:rsidRPr="00AD0484" w:rsidRDefault="565CBC26" w:rsidP="3E687B9B">
            <w:pPr>
              <w:spacing w:line="240" w:lineRule="auto"/>
              <w:jc w:val="center"/>
              <w:rPr>
                <w:rFonts w:eastAsia="Calibri" w:cs="Times New Roman"/>
                <w:color w:val="000000" w:themeColor="text1"/>
                <w:szCs w:val="24"/>
                <w:lang w:val="es-ES"/>
              </w:rPr>
            </w:pPr>
            <w:r w:rsidRPr="00AD0484">
              <w:rPr>
                <w:rFonts w:eastAsia="Calibri" w:cs="Times New Roman"/>
                <w:color w:val="000000" w:themeColor="text1"/>
                <w:szCs w:val="24"/>
                <w:lang w:val="es-ES"/>
              </w:rPr>
              <w:t>S/ 105.00</w:t>
            </w:r>
          </w:p>
        </w:tc>
      </w:tr>
    </w:tbl>
    <w:p w14:paraId="3E229EFF" w14:textId="27D6A1A2" w:rsidR="664D2678" w:rsidRDefault="664D2678"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03AEAAA7" w14:textId="36492A5C" w:rsidR="3F4BFA19" w:rsidRDefault="3F4BFA19" w:rsidP="3F4BFA19">
      <w:pPr>
        <w:spacing w:after="160" w:line="259" w:lineRule="auto"/>
        <w:ind w:left="360"/>
        <w:rPr>
          <w:rFonts w:eastAsia="Calibri" w:cs="Times New Roman"/>
          <w:color w:val="000000" w:themeColor="text1"/>
        </w:rPr>
      </w:pPr>
    </w:p>
    <w:p w14:paraId="39A04A28" w14:textId="61A2E2B0" w:rsidR="00DC123D" w:rsidRPr="00AD0484" w:rsidRDefault="2ABFD4E3" w:rsidP="11454CBD">
      <w:pPr>
        <w:spacing w:after="160" w:line="259" w:lineRule="auto"/>
        <w:ind w:left="708"/>
        <w:jc w:val="center"/>
        <w:rPr>
          <w:rFonts w:eastAsia="Calibri" w:cs="Times New Roman"/>
          <w:color w:val="000000" w:themeColor="text1"/>
          <w:szCs w:val="24"/>
        </w:rPr>
      </w:pPr>
      <w:r w:rsidRPr="00AD0484">
        <w:rPr>
          <w:rFonts w:eastAsia="Calibri" w:cs="Times New Roman"/>
          <w:i/>
          <w:iCs/>
          <w:color w:val="000000" w:themeColor="text1"/>
          <w:szCs w:val="24"/>
          <w:lang w:val="es-MX"/>
        </w:rPr>
        <w:t xml:space="preserve">Tabla 3 – Costos de material de escritorio para equipo de trabajo para el </w:t>
      </w:r>
      <w:proofErr w:type="gramStart"/>
      <w:r w:rsidRPr="00AD0484">
        <w:rPr>
          <w:rFonts w:eastAsia="Calibri" w:cs="Times New Roman"/>
          <w:i/>
          <w:iCs/>
          <w:color w:val="000000" w:themeColor="text1"/>
          <w:szCs w:val="24"/>
          <w:lang w:val="es-MX"/>
        </w:rPr>
        <w:t>proyecto ,</w:t>
      </w:r>
      <w:proofErr w:type="gramEnd"/>
      <w:r w:rsidRPr="00AD0484">
        <w:rPr>
          <w:rFonts w:eastAsia="Calibri" w:cs="Times New Roman"/>
          <w:i/>
          <w:iCs/>
          <w:color w:val="000000" w:themeColor="text1"/>
          <w:szCs w:val="24"/>
          <w:lang w:val="es-MX"/>
        </w:rPr>
        <w:t xml:space="preserve"> “Costo general será una total de </w:t>
      </w:r>
      <w:r w:rsidRPr="00AD0484">
        <w:rPr>
          <w:rFonts w:eastAsia="Calibri" w:cs="Times New Roman"/>
          <w:b/>
          <w:bCs/>
          <w:i/>
          <w:iCs/>
          <w:color w:val="000000" w:themeColor="text1"/>
          <w:szCs w:val="24"/>
          <w:lang w:val="es-MX"/>
        </w:rPr>
        <w:t>S/105.00</w:t>
      </w:r>
      <w:r w:rsidRPr="00AD0484">
        <w:rPr>
          <w:rFonts w:eastAsia="Calibri" w:cs="Times New Roman"/>
          <w:i/>
          <w:iCs/>
          <w:color w:val="000000" w:themeColor="text1"/>
          <w:szCs w:val="24"/>
          <w:lang w:val="es-MX"/>
        </w:rPr>
        <w:t>”</w:t>
      </w:r>
    </w:p>
    <w:p w14:paraId="7B5D2B84" w14:textId="26BA52C6" w:rsidR="00DC123D" w:rsidRPr="00AD0484" w:rsidRDefault="00DC123D" w:rsidP="00DC123D">
      <w:pPr>
        <w:rPr>
          <w:rFonts w:cs="Times New Roman"/>
        </w:rPr>
      </w:pPr>
    </w:p>
    <w:p w14:paraId="405B7072" w14:textId="77777777" w:rsidR="00DC123D" w:rsidRPr="00AD0484" w:rsidRDefault="00DC123D" w:rsidP="00DC123D">
      <w:pPr>
        <w:pStyle w:val="Ttulo3"/>
        <w:rPr>
          <w:rFonts w:cs="Times New Roman"/>
        </w:rPr>
      </w:pPr>
      <w:bookmarkStart w:id="15" w:name="_Toc150164127"/>
      <w:bookmarkStart w:id="16" w:name="_Toc196657222"/>
      <w:r w:rsidRPr="00AD0484">
        <w:rPr>
          <w:rFonts w:cs="Times New Roman"/>
        </w:rPr>
        <w:t>4.2.2. Costos del ambiente</w:t>
      </w:r>
      <w:bookmarkEnd w:id="15"/>
      <w:bookmarkEnd w:id="16"/>
      <w:r w:rsidRPr="00AD0484">
        <w:rPr>
          <w:rFonts w:cs="Times New Roman"/>
        </w:rPr>
        <w:tab/>
      </w:r>
    </w:p>
    <w:p w14:paraId="1D533F64" w14:textId="2B9DB549" w:rsidR="11454CBD" w:rsidRPr="00AD0484" w:rsidRDefault="11454CBD" w:rsidP="11454CBD">
      <w:pPr>
        <w:rPr>
          <w:rFonts w:cs="Times New Roman"/>
        </w:rPr>
      </w:pPr>
    </w:p>
    <w:p w14:paraId="1444BA48" w14:textId="389BEE71" w:rsidR="67BB69A2" w:rsidRPr="00AD0484" w:rsidRDefault="67BB69A2" w:rsidP="11454CBD">
      <w:pPr>
        <w:pStyle w:val="Default"/>
        <w:jc w:val="center"/>
        <w:rPr>
          <w:rFonts w:ascii="Times New Roman" w:eastAsia="Calibri" w:hAnsi="Times New Roman" w:cs="Times New Roman"/>
          <w:szCs w:val="24"/>
        </w:rPr>
      </w:pPr>
      <w:r w:rsidRPr="00AD0484">
        <w:rPr>
          <w:rFonts w:ascii="Times New Roman" w:eastAsia="Calibri" w:hAnsi="Times New Roman" w:cs="Times New Roman"/>
          <w:i/>
          <w:iCs/>
          <w:szCs w:val="24"/>
        </w:rPr>
        <w:t xml:space="preserve">Tabla de ambiente laboral </w:t>
      </w:r>
    </w:p>
    <w:p w14:paraId="3A4BD140" w14:textId="26A35DA7" w:rsidR="11454CBD" w:rsidRPr="00AD0484" w:rsidRDefault="11454CBD" w:rsidP="11454CBD">
      <w:pPr>
        <w:tabs>
          <w:tab w:val="left" w:pos="993"/>
        </w:tabs>
        <w:spacing w:after="160" w:line="259" w:lineRule="auto"/>
        <w:rPr>
          <w:rFonts w:eastAsia="Calibri" w:cs="Times New Roman"/>
          <w:color w:val="000000" w:themeColor="text1"/>
          <w:szCs w:val="24"/>
        </w:rPr>
      </w:pP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00"/>
        <w:gridCol w:w="2355"/>
        <w:gridCol w:w="345"/>
        <w:gridCol w:w="1369"/>
        <w:gridCol w:w="1352"/>
      </w:tblGrid>
      <w:tr w:rsidR="11454CBD" w:rsidRPr="00AD0484" w14:paraId="214F281E" w14:textId="77777777" w:rsidTr="3F4BFA19">
        <w:trPr>
          <w:trHeight w:val="300"/>
        </w:trPr>
        <w:tc>
          <w:tcPr>
            <w:tcW w:w="270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404040" w:themeFill="text1" w:themeFillTint="BF"/>
            <w:vAlign w:val="center"/>
          </w:tcPr>
          <w:p w14:paraId="2C1C754C" w14:textId="6DC93056" w:rsidR="11454CBD" w:rsidRPr="00AD0484" w:rsidRDefault="11454CBD" w:rsidP="2463C4FD">
            <w:pPr>
              <w:spacing w:after="0" w:line="240" w:lineRule="auto"/>
              <w:jc w:val="center"/>
              <w:rPr>
                <w:rFonts w:eastAsia="Calibri" w:cs="Times New Roman"/>
                <w:color w:val="FFFFFF" w:themeColor="background1"/>
              </w:rPr>
            </w:pPr>
            <w:r w:rsidRPr="2463C4FD">
              <w:rPr>
                <w:rFonts w:eastAsia="Calibri" w:cs="Times New Roman"/>
                <w:b/>
                <w:bCs/>
                <w:color w:val="FFFFFF" w:themeColor="background1"/>
                <w:lang w:val="es-ES"/>
              </w:rPr>
              <w:t xml:space="preserve">Costos </w:t>
            </w:r>
            <w:r w:rsidR="2F6FED00" w:rsidRPr="2463C4FD">
              <w:rPr>
                <w:rFonts w:eastAsia="Calibri" w:cs="Times New Roman"/>
                <w:b/>
                <w:bCs/>
                <w:color w:val="FFFFFF" w:themeColor="background1"/>
                <w:lang w:val="es-ES"/>
              </w:rPr>
              <w:t>Ambiente</w:t>
            </w:r>
          </w:p>
        </w:tc>
        <w:tc>
          <w:tcPr>
            <w:tcW w:w="542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7F9793F6" w14:textId="77D3AC8E"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Tiempo/Costo</w:t>
            </w:r>
            <w:r w:rsidRPr="00AD0484">
              <w:rPr>
                <w:rFonts w:eastAsia="Calibri" w:cs="Times New Roman"/>
                <w:color w:val="FFFFFF" w:themeColor="background1"/>
                <w:szCs w:val="24"/>
              </w:rPr>
              <w:t> </w:t>
            </w:r>
          </w:p>
        </w:tc>
      </w:tr>
      <w:tr w:rsidR="11454CBD" w:rsidRPr="00AD0484" w14:paraId="1F2F3832" w14:textId="77777777" w:rsidTr="3F4BFA19">
        <w:trPr>
          <w:trHeight w:val="225"/>
        </w:trPr>
        <w:tc>
          <w:tcPr>
            <w:tcW w:w="2700" w:type="dxa"/>
            <w:vMerge/>
            <w:vAlign w:val="center"/>
          </w:tcPr>
          <w:p w14:paraId="56D8EF78" w14:textId="77777777" w:rsidR="007359D0" w:rsidRPr="00AD0484" w:rsidRDefault="007359D0">
            <w:pPr>
              <w:rPr>
                <w:rFonts w:cs="Times New Roman"/>
              </w:rPr>
            </w:pP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2483D92C" w14:textId="75524749"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1</w:t>
            </w:r>
            <w:r w:rsidRPr="00AD0484">
              <w:rPr>
                <w:rFonts w:eastAsia="Calibri" w:cs="Times New Roman"/>
                <w:color w:val="FFFFFF" w:themeColor="background1"/>
                <w:szCs w:val="24"/>
              </w:rPr>
              <w:t> </w:t>
            </w:r>
          </w:p>
        </w:tc>
        <w:tc>
          <w:tcPr>
            <w:tcW w:w="1714" w:type="dxa"/>
            <w:gridSpan w:val="2"/>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32525D3C" w14:textId="3879CFEF"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2</w:t>
            </w:r>
            <w:r w:rsidRPr="00AD0484">
              <w:rPr>
                <w:rFonts w:eastAsia="Calibri" w:cs="Times New Roman"/>
                <w:color w:val="FFFFFF" w:themeColor="background1"/>
                <w:szCs w:val="24"/>
              </w:rPr>
              <w:t> </w:t>
            </w:r>
          </w:p>
        </w:tc>
        <w:tc>
          <w:tcPr>
            <w:tcW w:w="1352"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tcPr>
          <w:p w14:paraId="66CF9FBD" w14:textId="7D15BF0D"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3</w:t>
            </w:r>
            <w:r w:rsidRPr="00AD0484">
              <w:rPr>
                <w:rFonts w:eastAsia="Calibri" w:cs="Times New Roman"/>
                <w:color w:val="FFFFFF" w:themeColor="background1"/>
                <w:szCs w:val="24"/>
              </w:rPr>
              <w:t> </w:t>
            </w:r>
          </w:p>
        </w:tc>
      </w:tr>
      <w:tr w:rsidR="11454CBD" w:rsidRPr="00AD0484" w14:paraId="06B45F72" w14:textId="77777777" w:rsidTr="3F4BFA19">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424619" w14:textId="4B469E7D"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Servicio de Internet</w:t>
            </w:r>
            <w:r w:rsidRPr="00AD0484">
              <w:rPr>
                <w:rFonts w:eastAsia="Calibri" w:cs="Times New Roman"/>
                <w:color w:val="000000" w:themeColor="text1"/>
                <w:szCs w:val="24"/>
              </w:rPr>
              <w:t> </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98B3EA" w14:textId="23EE49EF"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 xml:space="preserve">S/ </w:t>
            </w:r>
            <w:r w:rsidR="000C2323">
              <w:rPr>
                <w:rFonts w:eastAsia="Calibri" w:cs="Times New Roman"/>
                <w:color w:val="000000" w:themeColor="text1"/>
                <w:szCs w:val="24"/>
                <w:lang w:val="es-ES"/>
              </w:rPr>
              <w:t>100</w:t>
            </w:r>
            <w:r w:rsidRPr="00AD0484">
              <w:rPr>
                <w:rFonts w:eastAsia="Calibri" w:cs="Times New Roman"/>
                <w:color w:val="000000" w:themeColor="text1"/>
                <w:szCs w:val="24"/>
                <w:lang w:val="es-ES"/>
              </w:rPr>
              <w:t>.00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C7E7CD" w14:textId="21B4DA92"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 xml:space="preserve">S/ </w:t>
            </w:r>
            <w:r w:rsidR="000C2323">
              <w:rPr>
                <w:rFonts w:eastAsia="Calibri" w:cs="Times New Roman"/>
                <w:color w:val="000000" w:themeColor="text1"/>
                <w:szCs w:val="24"/>
                <w:lang w:val="es-ES"/>
              </w:rPr>
              <w:t>100</w:t>
            </w:r>
            <w:r w:rsidRPr="00AD0484">
              <w:rPr>
                <w:rFonts w:eastAsia="Calibri" w:cs="Times New Roman"/>
                <w:color w:val="000000" w:themeColor="text1"/>
                <w:szCs w:val="24"/>
                <w:lang w:val="es-ES"/>
              </w:rPr>
              <w:t>.00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F9035F" w14:textId="3B111083"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 xml:space="preserve">S/ </w:t>
            </w:r>
            <w:r w:rsidR="000C2323">
              <w:rPr>
                <w:rFonts w:eastAsia="Calibri" w:cs="Times New Roman"/>
                <w:color w:val="000000" w:themeColor="text1"/>
                <w:szCs w:val="24"/>
                <w:lang w:val="es-ES"/>
              </w:rPr>
              <w:t>100</w:t>
            </w:r>
            <w:r w:rsidRPr="00AD0484">
              <w:rPr>
                <w:rFonts w:eastAsia="Calibri" w:cs="Times New Roman"/>
                <w:color w:val="000000" w:themeColor="text1"/>
                <w:szCs w:val="24"/>
                <w:lang w:val="es-ES"/>
              </w:rPr>
              <w:t>.00</w:t>
            </w:r>
          </w:p>
        </w:tc>
      </w:tr>
      <w:tr w:rsidR="11454CBD" w:rsidRPr="00AD0484" w14:paraId="210D9D71" w14:textId="77777777" w:rsidTr="3F4BFA19">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8DB85C" w14:textId="76B86B6D"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Oficina</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25179B" w14:textId="7976B25F"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800.00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3F9D98" w14:textId="07F10FE9"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800.00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10A7ED" w14:textId="6522ADE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800.00</w:t>
            </w:r>
          </w:p>
        </w:tc>
      </w:tr>
      <w:tr w:rsidR="11454CBD" w:rsidRPr="00AD0484" w14:paraId="550ED1E5" w14:textId="77777777" w:rsidTr="3F4BFA19">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C70DA2" w14:textId="4C9E295A" w:rsidR="11454CBD" w:rsidRPr="00AD0484" w:rsidRDefault="104B423B" w:rsidP="59E7705A">
            <w:pPr>
              <w:spacing w:after="0" w:line="240" w:lineRule="auto"/>
              <w:jc w:val="center"/>
              <w:rPr>
                <w:rFonts w:eastAsia="Calibri" w:cs="Times New Roman"/>
                <w:color w:val="000000" w:themeColor="text1"/>
              </w:rPr>
            </w:pPr>
            <w:proofErr w:type="gramStart"/>
            <w:r w:rsidRPr="59E7705A">
              <w:rPr>
                <w:rFonts w:eastAsia="Calibri" w:cs="Times New Roman"/>
                <w:color w:val="000000" w:themeColor="text1"/>
                <w:lang w:val="es-ES"/>
              </w:rPr>
              <w:t>Hosting</w:t>
            </w:r>
            <w:r w:rsidRPr="59E7705A">
              <w:rPr>
                <w:rFonts w:eastAsia="Calibri" w:cs="Times New Roman"/>
                <w:color w:val="000000" w:themeColor="text1"/>
              </w:rPr>
              <w:t> </w:t>
            </w:r>
            <w:r w:rsidR="12B1F53E" w:rsidRPr="59E7705A">
              <w:rPr>
                <w:rFonts w:eastAsia="Calibri" w:cs="Times New Roman"/>
                <w:color w:val="000000" w:themeColor="text1"/>
              </w:rPr>
              <w:t xml:space="preserve"> (</w:t>
            </w:r>
            <w:proofErr w:type="spellStart"/>
            <w:proofErr w:type="gramEnd"/>
            <w:r w:rsidR="12B1F53E" w:rsidRPr="59E7705A">
              <w:rPr>
                <w:rFonts w:eastAsia="Calibri" w:cs="Times New Roman"/>
                <w:color w:val="000000" w:themeColor="text1"/>
              </w:rPr>
              <w:t>Somee</w:t>
            </w:r>
            <w:proofErr w:type="spellEnd"/>
            <w:r w:rsidR="12B1F53E" w:rsidRPr="59E7705A">
              <w:rPr>
                <w:rFonts w:eastAsia="Calibri" w:cs="Times New Roman"/>
                <w:color w:val="000000" w:themeColor="text1"/>
              </w:rPr>
              <w:t>)</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96520D" w14:textId="310870A5"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 xml:space="preserve">S/ </w:t>
            </w:r>
            <w:r w:rsidR="000C2323">
              <w:rPr>
                <w:rFonts w:eastAsia="Calibri" w:cs="Times New Roman"/>
                <w:color w:val="000000" w:themeColor="text1"/>
                <w:szCs w:val="24"/>
                <w:lang w:val="es-ES"/>
              </w:rPr>
              <w:t>3</w:t>
            </w:r>
            <w:r w:rsidRPr="00AD0484">
              <w:rPr>
                <w:rFonts w:eastAsia="Calibri" w:cs="Times New Roman"/>
                <w:color w:val="000000" w:themeColor="text1"/>
                <w:szCs w:val="24"/>
                <w:lang w:val="es-ES"/>
              </w:rPr>
              <w:t>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52A0BA" w14:textId="5207EE76"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 xml:space="preserve">S/ </w:t>
            </w:r>
            <w:r w:rsidR="000C2323">
              <w:rPr>
                <w:rFonts w:eastAsia="Calibri" w:cs="Times New Roman"/>
                <w:color w:val="000000" w:themeColor="text1"/>
                <w:szCs w:val="24"/>
                <w:lang w:val="es-ES"/>
              </w:rPr>
              <w:t>3</w:t>
            </w:r>
            <w:r w:rsidRPr="00AD0484">
              <w:rPr>
                <w:rFonts w:eastAsia="Calibri" w:cs="Times New Roman"/>
                <w:color w:val="000000" w:themeColor="text1"/>
                <w:szCs w:val="24"/>
                <w:lang w:val="es-ES"/>
              </w:rPr>
              <w:t>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09F4C1" w14:textId="551F77BD"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 xml:space="preserve">S/ </w:t>
            </w:r>
            <w:r w:rsidR="000C2323">
              <w:rPr>
                <w:rFonts w:eastAsia="Calibri" w:cs="Times New Roman"/>
                <w:color w:val="000000" w:themeColor="text1"/>
                <w:szCs w:val="24"/>
                <w:lang w:val="es-ES"/>
              </w:rPr>
              <w:t>3</w:t>
            </w:r>
            <w:r w:rsidRPr="00AD0484">
              <w:rPr>
                <w:rFonts w:eastAsia="Calibri" w:cs="Times New Roman"/>
                <w:color w:val="000000" w:themeColor="text1"/>
                <w:szCs w:val="24"/>
                <w:lang w:val="es-ES"/>
              </w:rPr>
              <w:t>0.00</w:t>
            </w:r>
          </w:p>
        </w:tc>
      </w:tr>
      <w:tr w:rsidR="11454CBD" w:rsidRPr="00AD0484" w14:paraId="5B46DA5E" w14:textId="77777777" w:rsidTr="3F4BFA19">
        <w:trPr>
          <w:trHeight w:val="22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E849646" w14:textId="5F48F3B6"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b/>
                <w:bCs/>
                <w:color w:val="000000" w:themeColor="text1"/>
                <w:szCs w:val="24"/>
                <w:lang w:val="es-ES"/>
              </w:rPr>
              <w:t>Sub Total</w:t>
            </w:r>
            <w:r w:rsidRPr="00AD0484">
              <w:rPr>
                <w:rFonts w:eastAsia="Calibri" w:cs="Times New Roman"/>
                <w:color w:val="000000" w:themeColor="text1"/>
                <w:szCs w:val="24"/>
              </w:rPr>
              <w:t> </w:t>
            </w:r>
          </w:p>
        </w:tc>
        <w:tc>
          <w:tcPr>
            <w:tcW w:w="2700" w:type="dxa"/>
            <w:gridSpan w:val="2"/>
            <w:tcBorders>
              <w:top w:val="single" w:sz="6" w:space="0" w:color="000000" w:themeColor="text1"/>
              <w:left w:val="single" w:sz="6" w:space="0" w:color="000000" w:themeColor="text1"/>
              <w:bottom w:val="single" w:sz="6" w:space="0" w:color="000000" w:themeColor="text1"/>
              <w:right w:val="single" w:sz="6" w:space="0" w:color="auto"/>
            </w:tcBorders>
            <w:shd w:val="clear" w:color="auto" w:fill="E7E6E6"/>
            <w:vAlign w:val="center"/>
          </w:tcPr>
          <w:p w14:paraId="040B4685" w14:textId="057CEB1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930.00</w:t>
            </w:r>
          </w:p>
        </w:tc>
        <w:tc>
          <w:tcPr>
            <w:tcW w:w="1369"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E7E6E6"/>
            <w:vAlign w:val="center"/>
          </w:tcPr>
          <w:p w14:paraId="6FE0DA58" w14:textId="1061EC5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 xml:space="preserve">S/ 930.00 </w:t>
            </w:r>
          </w:p>
        </w:tc>
        <w:tc>
          <w:tcPr>
            <w:tcW w:w="1352"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E7E6E6"/>
            <w:vAlign w:val="center"/>
          </w:tcPr>
          <w:p w14:paraId="0D43A947" w14:textId="3C38916B"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930.00</w:t>
            </w:r>
          </w:p>
        </w:tc>
      </w:tr>
      <w:tr w:rsidR="3E687B9B" w:rsidRPr="00AD0484" w14:paraId="15AD5D65" w14:textId="77777777" w:rsidTr="3F4BFA19">
        <w:trPr>
          <w:trHeight w:val="225"/>
        </w:trPr>
        <w:tc>
          <w:tcPr>
            <w:tcW w:w="6769"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19A6E88D" w14:textId="6CF01232" w:rsidR="14A1D28C" w:rsidRPr="00AD0484" w:rsidRDefault="14A1D28C" w:rsidP="3E687B9B">
            <w:pPr>
              <w:spacing w:line="240" w:lineRule="auto"/>
              <w:jc w:val="center"/>
              <w:rPr>
                <w:rFonts w:eastAsia="Calibri" w:cs="Times New Roman"/>
                <w:b/>
                <w:bCs/>
                <w:color w:val="000000" w:themeColor="text1"/>
                <w:szCs w:val="24"/>
                <w:lang w:val="es-ES"/>
              </w:rPr>
            </w:pPr>
            <w:r w:rsidRPr="00AD0484">
              <w:rPr>
                <w:rFonts w:eastAsia="Calibri" w:cs="Times New Roman"/>
                <w:b/>
                <w:bCs/>
                <w:color w:val="000000" w:themeColor="text1"/>
                <w:szCs w:val="24"/>
                <w:lang w:val="es-ES"/>
              </w:rPr>
              <w:t>T</w:t>
            </w:r>
            <w:r w:rsidR="7A0E5FEA" w:rsidRPr="00AD0484">
              <w:rPr>
                <w:rFonts w:eastAsia="Calibri" w:cs="Times New Roman"/>
                <w:b/>
                <w:bCs/>
                <w:color w:val="000000" w:themeColor="text1"/>
                <w:szCs w:val="24"/>
                <w:lang w:val="es-ES"/>
              </w:rPr>
              <w:t>OTAL</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03BEAC55" w14:textId="313ABEF2" w:rsidR="14A1D28C" w:rsidRPr="00AD0484" w:rsidRDefault="14A1D28C" w:rsidP="3E687B9B">
            <w:pPr>
              <w:spacing w:line="240" w:lineRule="auto"/>
              <w:jc w:val="center"/>
              <w:rPr>
                <w:rFonts w:eastAsia="Calibri" w:cs="Times New Roman"/>
                <w:color w:val="000000" w:themeColor="text1"/>
                <w:szCs w:val="24"/>
                <w:lang w:val="es-ES"/>
              </w:rPr>
            </w:pPr>
            <w:r w:rsidRPr="00AD0484">
              <w:rPr>
                <w:rFonts w:eastAsia="Calibri" w:cs="Times New Roman"/>
                <w:color w:val="000000" w:themeColor="text1"/>
                <w:szCs w:val="24"/>
                <w:lang w:val="es-ES"/>
              </w:rPr>
              <w:t>S/2.790.00</w:t>
            </w:r>
          </w:p>
        </w:tc>
      </w:tr>
    </w:tbl>
    <w:p w14:paraId="0738CEB0" w14:textId="27D6A1A2" w:rsidR="11454CBD" w:rsidRPr="00AD0484" w:rsidRDefault="3E514F40" w:rsidP="3F4BFA19">
      <w:pPr>
        <w:pStyle w:val="Default"/>
        <w:spacing w:after="160" w:line="259" w:lineRule="auto"/>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4E57031B" w14:textId="535B4D4C" w:rsidR="11454CBD" w:rsidRPr="00AD0484" w:rsidRDefault="11454CBD" w:rsidP="3F4BFA19">
      <w:pPr>
        <w:spacing w:after="160" w:line="259" w:lineRule="auto"/>
        <w:rPr>
          <w:rFonts w:eastAsia="Calibri" w:cs="Times New Roman"/>
          <w:color w:val="000000" w:themeColor="text1"/>
        </w:rPr>
      </w:pPr>
    </w:p>
    <w:p w14:paraId="4D6B4055" w14:textId="640A1434" w:rsidR="67BB69A2" w:rsidRPr="00AD0484" w:rsidRDefault="67BB69A2" w:rsidP="3F03B096">
      <w:pPr>
        <w:spacing w:after="160" w:line="259" w:lineRule="auto"/>
        <w:ind w:left="708"/>
        <w:jc w:val="center"/>
        <w:rPr>
          <w:rFonts w:eastAsia="Calibri" w:cs="Times New Roman"/>
          <w:color w:val="000000" w:themeColor="text1"/>
        </w:rPr>
      </w:pPr>
      <w:r w:rsidRPr="3F03B096">
        <w:rPr>
          <w:rFonts w:eastAsia="Calibri" w:cs="Times New Roman"/>
          <w:i/>
          <w:iCs/>
          <w:color w:val="000000" w:themeColor="text1"/>
          <w:lang w:val="es-MX"/>
        </w:rPr>
        <w:t xml:space="preserve">Tabla </w:t>
      </w:r>
      <w:r w:rsidR="587BAD8B" w:rsidRPr="3F03B096">
        <w:rPr>
          <w:rFonts w:eastAsia="Calibri" w:cs="Times New Roman"/>
          <w:i/>
          <w:iCs/>
          <w:color w:val="000000" w:themeColor="text1"/>
          <w:lang w:val="es-MX"/>
        </w:rPr>
        <w:t>4</w:t>
      </w:r>
      <w:r w:rsidRPr="3F03B096">
        <w:rPr>
          <w:rFonts w:eastAsia="Calibri" w:cs="Times New Roman"/>
          <w:i/>
          <w:iCs/>
          <w:color w:val="000000" w:themeColor="text1"/>
          <w:lang w:val="es-MX"/>
        </w:rPr>
        <w:t xml:space="preserve"> – Costos de ambiente laboral durante el desarrollo para equipo de trabajo para el </w:t>
      </w:r>
      <w:proofErr w:type="gramStart"/>
      <w:r w:rsidRPr="3F03B096">
        <w:rPr>
          <w:rFonts w:eastAsia="Calibri" w:cs="Times New Roman"/>
          <w:i/>
          <w:iCs/>
          <w:color w:val="000000" w:themeColor="text1"/>
          <w:lang w:val="es-MX"/>
        </w:rPr>
        <w:t>proyecto ,</w:t>
      </w:r>
      <w:proofErr w:type="gramEnd"/>
      <w:r w:rsidRPr="3F03B096">
        <w:rPr>
          <w:rFonts w:eastAsia="Calibri" w:cs="Times New Roman"/>
          <w:i/>
          <w:iCs/>
          <w:color w:val="000000" w:themeColor="text1"/>
          <w:lang w:val="es-MX"/>
        </w:rPr>
        <w:t xml:space="preserve"> “Costo total del ambiente es de </w:t>
      </w:r>
      <w:r w:rsidRPr="3F03B096">
        <w:rPr>
          <w:rFonts w:eastAsia="Calibri" w:cs="Times New Roman"/>
          <w:b/>
          <w:bCs/>
          <w:i/>
          <w:iCs/>
          <w:color w:val="000000" w:themeColor="text1"/>
          <w:lang w:val="es-MX"/>
        </w:rPr>
        <w:t xml:space="preserve">s/ 2,790.00 </w:t>
      </w:r>
      <w:r w:rsidRPr="3F03B096">
        <w:rPr>
          <w:rFonts w:eastAsia="Calibri" w:cs="Times New Roman"/>
          <w:i/>
          <w:iCs/>
          <w:color w:val="000000" w:themeColor="text1"/>
          <w:lang w:val="es-MX"/>
        </w:rPr>
        <w:t>”</w:t>
      </w:r>
    </w:p>
    <w:p w14:paraId="3468995C" w14:textId="2F12E4B7" w:rsidR="11454CBD" w:rsidRPr="00AD0484" w:rsidRDefault="11454CBD" w:rsidP="11454CBD">
      <w:pPr>
        <w:rPr>
          <w:rFonts w:cs="Times New Roman"/>
        </w:rPr>
      </w:pPr>
    </w:p>
    <w:p w14:paraId="65336C2A" w14:textId="77777777" w:rsidR="00067664" w:rsidRPr="00AD0484" w:rsidRDefault="00F23269" w:rsidP="00F23269">
      <w:pPr>
        <w:pStyle w:val="Ttulo3"/>
        <w:rPr>
          <w:rFonts w:cs="Times New Roman"/>
        </w:rPr>
      </w:pPr>
      <w:bookmarkStart w:id="17" w:name="_Toc196657223"/>
      <w:r w:rsidRPr="00AD0484">
        <w:rPr>
          <w:rFonts w:cs="Times New Roman"/>
        </w:rPr>
        <w:t>4.2.3. Costos de personal</w:t>
      </w:r>
      <w:bookmarkEnd w:id="17"/>
    </w:p>
    <w:p w14:paraId="2BB60657" w14:textId="415EE1DC" w:rsidR="11454CBD" w:rsidRPr="00AD0484" w:rsidRDefault="11454CBD" w:rsidP="11454CBD">
      <w:pPr>
        <w:rPr>
          <w:rFonts w:cs="Times New Roman"/>
        </w:rPr>
      </w:pPr>
    </w:p>
    <w:p w14:paraId="26A12BC8" w14:textId="5F50D7E6" w:rsidR="145B1802" w:rsidRPr="00AD0484" w:rsidRDefault="145B1802" w:rsidP="11454CBD">
      <w:pPr>
        <w:pStyle w:val="Default"/>
        <w:ind w:left="708"/>
        <w:jc w:val="center"/>
        <w:rPr>
          <w:rFonts w:ascii="Times New Roman" w:eastAsia="Calibri" w:hAnsi="Times New Roman" w:cs="Times New Roman"/>
          <w:szCs w:val="24"/>
        </w:rPr>
      </w:pPr>
      <w:r w:rsidRPr="00AD0484">
        <w:rPr>
          <w:rFonts w:ascii="Times New Roman" w:eastAsia="Calibri" w:hAnsi="Times New Roman" w:cs="Times New Roman"/>
          <w:i/>
          <w:iCs/>
          <w:szCs w:val="24"/>
        </w:rPr>
        <w:t xml:space="preserve">Tabla de costos del personal laboral </w:t>
      </w:r>
    </w:p>
    <w:p w14:paraId="6E1AA98F" w14:textId="21C40E58" w:rsidR="11454CBD" w:rsidRPr="00AD0484" w:rsidRDefault="11454CBD" w:rsidP="11454CBD">
      <w:pPr>
        <w:spacing w:after="160" w:line="259" w:lineRule="auto"/>
        <w:rPr>
          <w:rFonts w:eastAsia="Calibri" w:cs="Times New Roman"/>
          <w:color w:val="000000" w:themeColor="text1"/>
          <w:szCs w:val="24"/>
        </w:rPr>
      </w:pPr>
    </w:p>
    <w:tbl>
      <w:tblPr>
        <w:tblW w:w="0" w:type="auto"/>
        <w:tblInd w:w="97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10"/>
        <w:gridCol w:w="1845"/>
        <w:gridCol w:w="1575"/>
        <w:gridCol w:w="1575"/>
        <w:gridCol w:w="1575"/>
      </w:tblGrid>
      <w:tr w:rsidR="11454CBD" w:rsidRPr="00AD0484" w14:paraId="5B55DD73" w14:textId="77777777" w:rsidTr="3F4BFA19">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77D8A37E" w14:textId="33475644" w:rsidR="11454CBD" w:rsidRPr="00AD0484" w:rsidRDefault="11454CBD" w:rsidP="11454CBD">
            <w:pPr>
              <w:spacing w:after="0" w:line="240" w:lineRule="auto"/>
              <w:ind w:left="30"/>
              <w:jc w:val="center"/>
              <w:rPr>
                <w:rFonts w:eastAsia="Calibri" w:cs="Times New Roman"/>
                <w:color w:val="FFFFFF" w:themeColor="background1"/>
                <w:szCs w:val="24"/>
              </w:rPr>
            </w:pPr>
            <w:r w:rsidRPr="00AD0484">
              <w:rPr>
                <w:rFonts w:eastAsia="Calibri" w:cs="Times New Roman"/>
                <w:b/>
                <w:bCs/>
                <w:color w:val="FFFFFF" w:themeColor="background1"/>
                <w:szCs w:val="24"/>
              </w:rPr>
              <w:t>Rol</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69845427" w14:textId="2481C274" w:rsidR="11454CBD" w:rsidRPr="00AD0484" w:rsidRDefault="11454CBD" w:rsidP="11454CBD">
            <w:pPr>
              <w:spacing w:after="0" w:line="240" w:lineRule="auto"/>
              <w:ind w:left="35"/>
              <w:jc w:val="center"/>
              <w:rPr>
                <w:rFonts w:eastAsia="Calibri" w:cs="Times New Roman"/>
                <w:color w:val="FFFFFF" w:themeColor="background1"/>
                <w:szCs w:val="24"/>
              </w:rPr>
            </w:pPr>
            <w:r w:rsidRPr="00AD0484">
              <w:rPr>
                <w:rFonts w:eastAsia="Calibri" w:cs="Times New Roman"/>
                <w:b/>
                <w:bCs/>
                <w:color w:val="FFFFFF" w:themeColor="background1"/>
                <w:szCs w:val="24"/>
              </w:rPr>
              <w:t>Horario (L a V)</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71D4C2FF" w14:textId="31413F0B" w:rsidR="11454CBD" w:rsidRPr="00AD0484" w:rsidRDefault="11454CBD" w:rsidP="11454CBD">
            <w:pPr>
              <w:spacing w:after="0" w:line="240" w:lineRule="auto"/>
              <w:ind w:left="54"/>
              <w:jc w:val="center"/>
              <w:rPr>
                <w:rFonts w:eastAsia="Calibri" w:cs="Times New Roman"/>
                <w:color w:val="FFFFFF" w:themeColor="background1"/>
                <w:szCs w:val="24"/>
              </w:rPr>
            </w:pPr>
            <w:r w:rsidRPr="00AD0484">
              <w:rPr>
                <w:rFonts w:eastAsia="Calibri" w:cs="Times New Roman"/>
                <w:b/>
                <w:bCs/>
                <w:color w:val="FFFFFF" w:themeColor="background1"/>
                <w:szCs w:val="24"/>
              </w:rPr>
              <w:t>Mes 1</w:t>
            </w:r>
          </w:p>
        </w:tc>
        <w:tc>
          <w:tcPr>
            <w:tcW w:w="1575" w:type="dxa"/>
            <w:tcBorders>
              <w:top w:val="single" w:sz="6" w:space="0" w:color="000000" w:themeColor="text1"/>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59A062D0" w14:textId="7410C643" w:rsidR="11454CBD" w:rsidRPr="00AD0484" w:rsidRDefault="11454CBD" w:rsidP="11454CBD">
            <w:pPr>
              <w:spacing w:after="0" w:line="240" w:lineRule="auto"/>
              <w:ind w:left="45" w:right="30"/>
              <w:jc w:val="center"/>
              <w:rPr>
                <w:rFonts w:eastAsia="Calibri" w:cs="Times New Roman"/>
                <w:color w:val="FFFFFF" w:themeColor="background1"/>
                <w:szCs w:val="24"/>
              </w:rPr>
            </w:pPr>
            <w:r w:rsidRPr="00AD0484">
              <w:rPr>
                <w:rFonts w:eastAsia="Calibri" w:cs="Times New Roman"/>
                <w:b/>
                <w:bCs/>
                <w:color w:val="FFFFFF" w:themeColor="background1"/>
                <w:szCs w:val="24"/>
              </w:rPr>
              <w:t>Mes 2</w:t>
            </w:r>
          </w:p>
        </w:tc>
        <w:tc>
          <w:tcPr>
            <w:tcW w:w="1575" w:type="dxa"/>
            <w:tcBorders>
              <w:top w:val="single" w:sz="6" w:space="0" w:color="000000" w:themeColor="text1"/>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107EF029" w14:textId="7282EC88" w:rsidR="11454CBD" w:rsidRPr="00AD0484" w:rsidRDefault="11454CBD" w:rsidP="11454CBD">
            <w:pPr>
              <w:spacing w:after="0" w:line="240" w:lineRule="auto"/>
              <w:ind w:left="30" w:right="165"/>
              <w:jc w:val="center"/>
              <w:rPr>
                <w:rFonts w:eastAsia="Calibri" w:cs="Times New Roman"/>
                <w:color w:val="FFFFFF" w:themeColor="background1"/>
                <w:szCs w:val="24"/>
              </w:rPr>
            </w:pPr>
            <w:r w:rsidRPr="00AD0484">
              <w:rPr>
                <w:rFonts w:eastAsia="Calibri" w:cs="Times New Roman"/>
                <w:b/>
                <w:bCs/>
                <w:color w:val="FFFFFF" w:themeColor="background1"/>
                <w:szCs w:val="24"/>
              </w:rPr>
              <w:t>Mes 3</w:t>
            </w:r>
          </w:p>
        </w:tc>
      </w:tr>
      <w:tr w:rsidR="11454CBD" w:rsidRPr="00AD0484" w14:paraId="3DBAFC8E" w14:textId="77777777" w:rsidTr="3F4BFA19">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9FE7D8" w14:textId="0A7BC212" w:rsidR="11454CBD" w:rsidRPr="00AD0484" w:rsidRDefault="11454CBD" w:rsidP="11454CBD">
            <w:pPr>
              <w:spacing w:after="0" w:line="240" w:lineRule="auto"/>
              <w:ind w:left="30"/>
              <w:jc w:val="center"/>
              <w:rPr>
                <w:rFonts w:eastAsia="Calibri" w:cs="Times New Roman"/>
                <w:szCs w:val="24"/>
              </w:rPr>
            </w:pPr>
            <w:r w:rsidRPr="00AD0484">
              <w:rPr>
                <w:rFonts w:eastAsia="Calibri" w:cs="Times New Roman"/>
                <w:szCs w:val="24"/>
              </w:rPr>
              <w:t>Jefe de proyecto</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D66197" w14:textId="62B63D24" w:rsidR="11454CBD" w:rsidRPr="00AD0484" w:rsidRDefault="11454CBD" w:rsidP="11454CBD">
            <w:pPr>
              <w:spacing w:after="0" w:line="240" w:lineRule="auto"/>
              <w:ind w:left="-45"/>
              <w:jc w:val="center"/>
              <w:rPr>
                <w:rFonts w:eastAsia="Calibri" w:cs="Times New Roman"/>
                <w:szCs w:val="24"/>
              </w:rPr>
            </w:pPr>
            <w:r w:rsidRPr="00AD0484">
              <w:rPr>
                <w:rFonts w:eastAsia="Calibri"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970503" w14:textId="15D4304C"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S/ 2,500.00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FC10DA" w14:textId="2E66A4B8" w:rsidR="11454CBD" w:rsidRPr="00AD0484" w:rsidRDefault="11454CBD" w:rsidP="11454CBD">
            <w:pPr>
              <w:spacing w:after="0" w:line="240" w:lineRule="auto"/>
              <w:ind w:left="3" w:right="30"/>
              <w:jc w:val="center"/>
              <w:rPr>
                <w:rFonts w:eastAsia="Calibri" w:cs="Times New Roman"/>
                <w:szCs w:val="24"/>
              </w:rPr>
            </w:pPr>
            <w:r w:rsidRPr="00AD0484">
              <w:rPr>
                <w:rFonts w:eastAsia="Calibri" w:cs="Times New Roman"/>
                <w:szCs w:val="24"/>
              </w:rPr>
              <w:t>S/ 2,500.00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BE65F6" w14:textId="5CCAB558" w:rsidR="11454CBD" w:rsidRPr="00AD0484" w:rsidRDefault="11454CBD" w:rsidP="11454CBD">
            <w:pPr>
              <w:spacing w:after="0" w:line="240" w:lineRule="auto"/>
              <w:ind w:left="-2"/>
              <w:jc w:val="center"/>
              <w:rPr>
                <w:rFonts w:eastAsia="Calibri" w:cs="Times New Roman"/>
                <w:szCs w:val="24"/>
              </w:rPr>
            </w:pPr>
            <w:r w:rsidRPr="00AD0484">
              <w:rPr>
                <w:rFonts w:eastAsia="Calibri" w:cs="Times New Roman"/>
                <w:szCs w:val="24"/>
              </w:rPr>
              <w:t>S/ 2,500.00</w:t>
            </w:r>
          </w:p>
        </w:tc>
      </w:tr>
      <w:tr w:rsidR="11454CBD" w:rsidRPr="00AD0484" w14:paraId="671CAF04" w14:textId="77777777" w:rsidTr="3F4BFA19">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0E9008" w14:textId="6CC72353" w:rsidR="11454CBD" w:rsidRPr="00AD0484" w:rsidRDefault="11454CBD" w:rsidP="11454CBD">
            <w:pPr>
              <w:spacing w:after="0" w:line="240" w:lineRule="auto"/>
              <w:ind w:left="30"/>
              <w:jc w:val="center"/>
              <w:rPr>
                <w:rFonts w:eastAsia="Calibri" w:cs="Times New Roman"/>
                <w:szCs w:val="24"/>
              </w:rPr>
            </w:pPr>
            <w:r w:rsidRPr="00AD0484">
              <w:rPr>
                <w:rFonts w:eastAsia="Calibri" w:cs="Times New Roman"/>
                <w:szCs w:val="24"/>
              </w:rPr>
              <w:t>Programador</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617801" w14:textId="1BA2AFB8" w:rsidR="11454CBD" w:rsidRPr="00AD0484" w:rsidRDefault="11454CBD" w:rsidP="11454CBD">
            <w:pPr>
              <w:spacing w:after="0" w:line="240" w:lineRule="auto"/>
              <w:ind w:left="-45"/>
              <w:jc w:val="center"/>
              <w:rPr>
                <w:rFonts w:eastAsia="Calibri" w:cs="Times New Roman"/>
                <w:szCs w:val="24"/>
              </w:rPr>
            </w:pPr>
            <w:r w:rsidRPr="00AD0484">
              <w:rPr>
                <w:rFonts w:eastAsia="Calibri"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46C9CD" w14:textId="21B5EF70"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S/ 1,550.00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9A58D0" w14:textId="72DBAD6D" w:rsidR="11454CBD" w:rsidRPr="00AD0484" w:rsidRDefault="11454CBD" w:rsidP="11454CBD">
            <w:pPr>
              <w:spacing w:after="0" w:line="240" w:lineRule="auto"/>
              <w:ind w:right="30"/>
              <w:jc w:val="center"/>
              <w:rPr>
                <w:rFonts w:eastAsia="Calibri" w:cs="Times New Roman"/>
                <w:szCs w:val="24"/>
              </w:rPr>
            </w:pPr>
            <w:r w:rsidRPr="00AD0484">
              <w:rPr>
                <w:rFonts w:eastAsia="Calibri" w:cs="Times New Roman"/>
                <w:szCs w:val="24"/>
              </w:rPr>
              <w:t>S/ 1,550.00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EC5E55" w14:textId="3778EACE" w:rsidR="11454CBD" w:rsidRPr="00AD0484" w:rsidRDefault="11454CBD" w:rsidP="11454CBD">
            <w:pPr>
              <w:spacing w:after="0" w:line="240" w:lineRule="auto"/>
              <w:ind w:right="30"/>
              <w:jc w:val="center"/>
              <w:rPr>
                <w:rFonts w:eastAsia="Calibri" w:cs="Times New Roman"/>
                <w:szCs w:val="24"/>
              </w:rPr>
            </w:pPr>
            <w:r w:rsidRPr="00AD0484">
              <w:rPr>
                <w:rFonts w:eastAsia="Calibri" w:cs="Times New Roman"/>
                <w:szCs w:val="24"/>
              </w:rPr>
              <w:t>S/ 1,550.00</w:t>
            </w:r>
          </w:p>
        </w:tc>
      </w:tr>
      <w:tr w:rsidR="11454CBD" w:rsidRPr="00AD0484" w14:paraId="1923D587" w14:textId="77777777" w:rsidTr="3F4BFA19">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28F4A0" w14:textId="702740C5" w:rsidR="11454CBD" w:rsidRPr="00AD0484" w:rsidRDefault="11454CBD" w:rsidP="11454CBD">
            <w:pPr>
              <w:spacing w:after="0" w:line="240" w:lineRule="auto"/>
              <w:ind w:left="30"/>
              <w:jc w:val="center"/>
              <w:rPr>
                <w:rFonts w:eastAsia="Calibri" w:cs="Times New Roman"/>
                <w:szCs w:val="24"/>
              </w:rPr>
            </w:pPr>
            <w:r w:rsidRPr="00AD0484">
              <w:rPr>
                <w:rFonts w:eastAsia="Calibri" w:cs="Times New Roman"/>
                <w:szCs w:val="24"/>
              </w:rPr>
              <w:t>DBA</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8B06E1" w14:textId="683FB13B" w:rsidR="11454CBD" w:rsidRPr="00AD0484" w:rsidRDefault="11454CBD" w:rsidP="11454CBD">
            <w:pPr>
              <w:spacing w:after="0" w:line="240" w:lineRule="auto"/>
              <w:ind w:left="-45"/>
              <w:jc w:val="center"/>
              <w:rPr>
                <w:rFonts w:eastAsia="Calibri" w:cs="Times New Roman"/>
                <w:szCs w:val="24"/>
              </w:rPr>
            </w:pPr>
            <w:r w:rsidRPr="00AD0484">
              <w:rPr>
                <w:rFonts w:eastAsia="Calibri"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E21CC6" w14:textId="0995643E"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S/ 1,300.00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0F983A" w14:textId="2E437CBE" w:rsidR="11454CBD" w:rsidRPr="00AD0484" w:rsidRDefault="11454CBD" w:rsidP="11454CBD">
            <w:pPr>
              <w:spacing w:after="0" w:line="240" w:lineRule="auto"/>
              <w:ind w:left="3" w:right="30"/>
              <w:jc w:val="center"/>
              <w:rPr>
                <w:rFonts w:eastAsia="Calibri" w:cs="Times New Roman"/>
                <w:szCs w:val="24"/>
              </w:rPr>
            </w:pPr>
            <w:r w:rsidRPr="00AD0484">
              <w:rPr>
                <w:rFonts w:eastAsia="Calibri" w:cs="Times New Roman"/>
                <w:szCs w:val="24"/>
              </w:rPr>
              <w:t>S/ 1,300.00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D42F85" w14:textId="5324A8B1" w:rsidR="11454CBD" w:rsidRPr="00AD0484" w:rsidRDefault="11454CBD" w:rsidP="11454CBD">
            <w:pPr>
              <w:spacing w:after="0" w:line="240" w:lineRule="auto"/>
              <w:ind w:right="30"/>
              <w:jc w:val="center"/>
              <w:rPr>
                <w:rFonts w:eastAsia="Calibri" w:cs="Times New Roman"/>
                <w:szCs w:val="24"/>
              </w:rPr>
            </w:pPr>
            <w:r w:rsidRPr="00AD0484">
              <w:rPr>
                <w:rFonts w:eastAsia="Calibri" w:cs="Times New Roman"/>
                <w:szCs w:val="24"/>
              </w:rPr>
              <w:t>S/ 1,300.00</w:t>
            </w:r>
          </w:p>
        </w:tc>
      </w:tr>
      <w:tr w:rsidR="11454CBD" w:rsidRPr="00AD0484" w14:paraId="2BF6CEAC" w14:textId="77777777" w:rsidTr="3F4BFA19">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8E0AE" w14:textId="0FE62BE0" w:rsidR="11454CBD" w:rsidRPr="00AD0484" w:rsidRDefault="11454CBD" w:rsidP="11454CBD">
            <w:pPr>
              <w:spacing w:after="0" w:line="240" w:lineRule="auto"/>
              <w:ind w:left="30"/>
              <w:jc w:val="center"/>
              <w:rPr>
                <w:rFonts w:eastAsia="Calibri" w:cs="Times New Roman"/>
                <w:szCs w:val="24"/>
              </w:rPr>
            </w:pPr>
            <w:proofErr w:type="spellStart"/>
            <w:r w:rsidRPr="00AD0484">
              <w:rPr>
                <w:rFonts w:eastAsia="Calibri" w:cs="Times New Roman"/>
                <w:szCs w:val="24"/>
              </w:rPr>
              <w:t>Tester</w:t>
            </w:r>
            <w:proofErr w:type="spellEnd"/>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621BFC" w14:textId="471CB197" w:rsidR="11454CBD" w:rsidRPr="00AD0484" w:rsidRDefault="11454CBD" w:rsidP="11454CBD">
            <w:pPr>
              <w:spacing w:after="0" w:line="240" w:lineRule="auto"/>
              <w:ind w:left="-45"/>
              <w:jc w:val="center"/>
              <w:rPr>
                <w:rFonts w:eastAsia="Calibri" w:cs="Times New Roman"/>
                <w:szCs w:val="24"/>
              </w:rPr>
            </w:pPr>
            <w:r w:rsidRPr="00AD0484">
              <w:rPr>
                <w:rFonts w:eastAsia="Calibri"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C89C1C" w14:textId="0386313F"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S/ 1,200.00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155E8A" w14:textId="3D57CF93" w:rsidR="11454CBD" w:rsidRPr="00AD0484" w:rsidRDefault="11454CBD" w:rsidP="11454CBD">
            <w:pPr>
              <w:spacing w:after="0" w:line="240" w:lineRule="auto"/>
              <w:ind w:left="3" w:right="30"/>
              <w:jc w:val="center"/>
              <w:rPr>
                <w:rFonts w:eastAsia="Calibri" w:cs="Times New Roman"/>
                <w:szCs w:val="24"/>
              </w:rPr>
            </w:pPr>
            <w:r w:rsidRPr="00AD0484">
              <w:rPr>
                <w:rFonts w:eastAsia="Calibri" w:cs="Times New Roman"/>
                <w:szCs w:val="24"/>
              </w:rPr>
              <w:t>S/ 1,200.00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9E1837" w14:textId="5D3AACE4" w:rsidR="11454CBD" w:rsidRPr="00AD0484" w:rsidRDefault="11454CBD" w:rsidP="11454CBD">
            <w:pPr>
              <w:spacing w:after="0" w:line="240" w:lineRule="auto"/>
              <w:ind w:left="-3" w:right="30"/>
              <w:jc w:val="center"/>
              <w:rPr>
                <w:rFonts w:eastAsia="Calibri" w:cs="Times New Roman"/>
                <w:szCs w:val="24"/>
              </w:rPr>
            </w:pPr>
            <w:r w:rsidRPr="00AD0484">
              <w:rPr>
                <w:rFonts w:eastAsia="Calibri" w:cs="Times New Roman"/>
                <w:szCs w:val="24"/>
              </w:rPr>
              <w:t>S/ 1,200.00</w:t>
            </w:r>
          </w:p>
        </w:tc>
      </w:tr>
      <w:tr w:rsidR="11454CBD" w:rsidRPr="00AD0484" w14:paraId="59EF48D6" w14:textId="77777777" w:rsidTr="3F4BFA19">
        <w:trPr>
          <w:trHeight w:val="60"/>
        </w:trPr>
        <w:tc>
          <w:tcPr>
            <w:tcW w:w="355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78FAC6B6" w14:textId="198056B4" w:rsidR="11454CBD" w:rsidRPr="00AD0484" w:rsidRDefault="11454CBD" w:rsidP="11454CBD">
            <w:pPr>
              <w:spacing w:after="0" w:line="240" w:lineRule="auto"/>
              <w:ind w:left="-45"/>
              <w:jc w:val="center"/>
              <w:rPr>
                <w:rFonts w:eastAsia="Calibri" w:cs="Times New Roman"/>
                <w:szCs w:val="24"/>
              </w:rPr>
            </w:pPr>
            <w:r w:rsidRPr="00AD0484">
              <w:rPr>
                <w:rFonts w:eastAsia="Calibri" w:cs="Times New Roman"/>
                <w:b/>
                <w:bCs/>
                <w:szCs w:val="24"/>
              </w:rPr>
              <w:t>Sub Total</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36838807" w14:textId="102B852C"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S/ 6,570.00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D46C2FD" w14:textId="79A67891" w:rsidR="11454CBD" w:rsidRPr="00AD0484" w:rsidRDefault="11454CBD" w:rsidP="11454CBD">
            <w:pPr>
              <w:spacing w:after="0" w:line="240" w:lineRule="auto"/>
              <w:ind w:left="3" w:right="30"/>
              <w:jc w:val="center"/>
              <w:rPr>
                <w:rFonts w:eastAsia="Calibri" w:cs="Times New Roman"/>
                <w:szCs w:val="24"/>
              </w:rPr>
            </w:pPr>
            <w:r w:rsidRPr="00AD0484">
              <w:rPr>
                <w:rFonts w:eastAsia="Calibri" w:cs="Times New Roman"/>
                <w:szCs w:val="24"/>
              </w:rPr>
              <w:t>S/ 6,570.00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55DCA327" w14:textId="61063A07" w:rsidR="11454CBD" w:rsidRPr="00AD0484" w:rsidRDefault="11454CBD" w:rsidP="11454CBD">
            <w:pPr>
              <w:spacing w:after="0" w:line="240" w:lineRule="auto"/>
              <w:ind w:right="30"/>
              <w:jc w:val="center"/>
              <w:rPr>
                <w:rFonts w:eastAsia="Calibri" w:cs="Times New Roman"/>
                <w:szCs w:val="24"/>
              </w:rPr>
            </w:pPr>
            <w:r w:rsidRPr="00AD0484">
              <w:rPr>
                <w:rFonts w:eastAsia="Calibri" w:cs="Times New Roman"/>
                <w:szCs w:val="24"/>
              </w:rPr>
              <w:t>S/ 6,570.00</w:t>
            </w:r>
          </w:p>
        </w:tc>
      </w:tr>
      <w:tr w:rsidR="3E687B9B" w:rsidRPr="00AD0484" w14:paraId="2F9EEF24" w14:textId="77777777" w:rsidTr="3F4BFA19">
        <w:trPr>
          <w:trHeight w:val="60"/>
        </w:trPr>
        <w:tc>
          <w:tcPr>
            <w:tcW w:w="670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126BA84D" w14:textId="3F02BABC" w:rsidR="470E8386" w:rsidRPr="00AD0484" w:rsidRDefault="470E8386" w:rsidP="3E687B9B">
            <w:pPr>
              <w:spacing w:line="240" w:lineRule="auto"/>
              <w:jc w:val="center"/>
              <w:rPr>
                <w:rFonts w:eastAsia="Calibri" w:cs="Times New Roman"/>
                <w:b/>
                <w:bCs/>
                <w:szCs w:val="24"/>
              </w:rPr>
            </w:pPr>
            <w:r w:rsidRPr="00AD0484">
              <w:rPr>
                <w:rFonts w:eastAsia="Calibri" w:cs="Times New Roman"/>
                <w:b/>
                <w:bCs/>
                <w:szCs w:val="24"/>
              </w:rPr>
              <w:t>TOTAL</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98071B8" w14:textId="61377215" w:rsidR="470E8386" w:rsidRPr="00AD0484" w:rsidRDefault="470E8386" w:rsidP="3E687B9B">
            <w:pPr>
              <w:spacing w:line="240" w:lineRule="auto"/>
              <w:jc w:val="center"/>
              <w:rPr>
                <w:rFonts w:eastAsia="Calibri" w:cs="Times New Roman"/>
                <w:szCs w:val="24"/>
              </w:rPr>
            </w:pPr>
            <w:r w:rsidRPr="00AD0484">
              <w:rPr>
                <w:rFonts w:eastAsia="Calibri" w:cs="Times New Roman"/>
                <w:szCs w:val="24"/>
              </w:rPr>
              <w:t>S/19.650.00</w:t>
            </w:r>
          </w:p>
        </w:tc>
      </w:tr>
    </w:tbl>
    <w:p w14:paraId="12F4B766" w14:textId="27D6A1A2" w:rsidR="11454CBD" w:rsidRPr="00AD0484" w:rsidRDefault="4679595A" w:rsidP="3F4BFA19">
      <w:pPr>
        <w:pStyle w:val="Default"/>
        <w:spacing w:after="160" w:line="259" w:lineRule="auto"/>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5B8CA80E" w14:textId="104A09E0" w:rsidR="11454CBD" w:rsidRPr="00AD0484" w:rsidRDefault="11454CBD" w:rsidP="3F4BFA19">
      <w:pPr>
        <w:spacing w:after="160" w:line="259" w:lineRule="auto"/>
        <w:rPr>
          <w:rFonts w:eastAsia="Calibri" w:cs="Times New Roman"/>
          <w:color w:val="000000" w:themeColor="text1"/>
        </w:rPr>
      </w:pPr>
    </w:p>
    <w:p w14:paraId="351B7D76" w14:textId="2FC27D2E" w:rsidR="11454CBD" w:rsidRPr="00AD0484" w:rsidRDefault="145B1802" w:rsidP="3F4BFA19">
      <w:pPr>
        <w:spacing w:after="160" w:line="259" w:lineRule="auto"/>
        <w:ind w:left="708"/>
        <w:jc w:val="center"/>
        <w:rPr>
          <w:rFonts w:eastAsia="Calibri" w:cs="Times New Roman"/>
          <w:i/>
          <w:iCs/>
          <w:color w:val="000000" w:themeColor="text1"/>
          <w:lang w:val="es-MX"/>
        </w:rPr>
      </w:pPr>
      <w:r w:rsidRPr="3F4BFA19">
        <w:rPr>
          <w:rFonts w:eastAsia="Calibri" w:cs="Times New Roman"/>
          <w:i/>
          <w:iCs/>
          <w:color w:val="000000" w:themeColor="text1"/>
          <w:lang w:val="es-MX"/>
        </w:rPr>
        <w:t xml:space="preserve">Tabla 5 –Costos de costos del personal laboral durante el desarrollo para equipo de trabajo para el </w:t>
      </w:r>
      <w:r w:rsidR="2D03F38B" w:rsidRPr="3F4BFA19">
        <w:rPr>
          <w:rFonts w:eastAsia="Calibri" w:cs="Times New Roman"/>
          <w:i/>
          <w:iCs/>
          <w:color w:val="000000" w:themeColor="text1"/>
          <w:lang w:val="es-MX"/>
        </w:rPr>
        <w:t>proyecto "Costo</w:t>
      </w:r>
      <w:r w:rsidRPr="3F4BFA19">
        <w:rPr>
          <w:rFonts w:eastAsia="Calibri" w:cs="Times New Roman"/>
          <w:i/>
          <w:iCs/>
          <w:color w:val="000000" w:themeColor="text1"/>
          <w:lang w:val="es-MX"/>
        </w:rPr>
        <w:t xml:space="preserve"> total del ambiente es de </w:t>
      </w:r>
      <w:r w:rsidRPr="3F4BFA19">
        <w:rPr>
          <w:rFonts w:eastAsia="Calibri" w:cs="Times New Roman"/>
          <w:b/>
          <w:bCs/>
          <w:i/>
          <w:iCs/>
          <w:color w:val="000000" w:themeColor="text1"/>
          <w:lang w:val="es-MX"/>
        </w:rPr>
        <w:t xml:space="preserve">s/ </w:t>
      </w:r>
      <w:r w:rsidR="0477373C" w:rsidRPr="3F4BFA19">
        <w:rPr>
          <w:rFonts w:eastAsia="Calibri" w:cs="Times New Roman"/>
          <w:b/>
          <w:bCs/>
          <w:i/>
          <w:iCs/>
          <w:color w:val="000000" w:themeColor="text1"/>
          <w:lang w:val="es-MX"/>
        </w:rPr>
        <w:t>19,650.00”</w:t>
      </w:r>
    </w:p>
    <w:p w14:paraId="6DBA58EB" w14:textId="77777777" w:rsidR="00067664" w:rsidRPr="00AD0484" w:rsidRDefault="00F23269" w:rsidP="00F23269">
      <w:pPr>
        <w:pStyle w:val="Ttulo3"/>
        <w:rPr>
          <w:rFonts w:cs="Times New Roman"/>
        </w:rPr>
      </w:pPr>
      <w:bookmarkStart w:id="18" w:name="_Toc196657224"/>
      <w:r w:rsidRPr="00AD0484">
        <w:rPr>
          <w:rFonts w:cs="Times New Roman"/>
        </w:rPr>
        <w:t>4.2.4. Costos operativos durante el desarrollo</w:t>
      </w:r>
      <w:bookmarkEnd w:id="18"/>
    </w:p>
    <w:p w14:paraId="1659258E" w14:textId="09D75AC1" w:rsidR="11454CBD" w:rsidRPr="00AD0484" w:rsidRDefault="11454CBD" w:rsidP="11454CBD">
      <w:pPr>
        <w:rPr>
          <w:rFonts w:cs="Times New Roman"/>
        </w:rPr>
      </w:pPr>
    </w:p>
    <w:p w14:paraId="3543CA7E" w14:textId="3D644C0C" w:rsidR="331ED92A" w:rsidRPr="00AD0484" w:rsidRDefault="331ED92A" w:rsidP="11454CBD">
      <w:pPr>
        <w:pStyle w:val="Default"/>
        <w:ind w:left="708"/>
        <w:jc w:val="center"/>
        <w:rPr>
          <w:rFonts w:ascii="Times New Roman" w:eastAsia="Calibri" w:hAnsi="Times New Roman" w:cs="Times New Roman"/>
          <w:szCs w:val="24"/>
        </w:rPr>
      </w:pPr>
      <w:r w:rsidRPr="00AD0484">
        <w:rPr>
          <w:rFonts w:ascii="Times New Roman" w:eastAsia="Calibri" w:hAnsi="Times New Roman" w:cs="Times New Roman"/>
          <w:i/>
          <w:iCs/>
          <w:szCs w:val="24"/>
        </w:rPr>
        <w:t>Tabla de servicios operativos</w:t>
      </w:r>
    </w:p>
    <w:p w14:paraId="528D8B03" w14:textId="71528316" w:rsidR="11454CBD" w:rsidRPr="00AD0484" w:rsidRDefault="11454CBD" w:rsidP="11454CBD">
      <w:pPr>
        <w:spacing w:after="0" w:line="240" w:lineRule="auto"/>
        <w:ind w:left="993"/>
        <w:rPr>
          <w:rFonts w:eastAsia="Calibri" w:cs="Times New Roman"/>
          <w:color w:val="000000" w:themeColor="text1"/>
          <w:szCs w:val="24"/>
        </w:rPr>
      </w:pP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00"/>
        <w:gridCol w:w="1707"/>
        <w:gridCol w:w="1707"/>
        <w:gridCol w:w="1707"/>
      </w:tblGrid>
      <w:tr w:rsidR="11454CBD" w:rsidRPr="00AD0484" w14:paraId="491194D0" w14:textId="77777777" w:rsidTr="3F4BFA19">
        <w:trPr>
          <w:trHeight w:val="60"/>
        </w:trPr>
        <w:tc>
          <w:tcPr>
            <w:tcW w:w="2700" w:type="dxa"/>
            <w:vMerge w:val="restart"/>
            <w:tcBorders>
              <w:top w:val="single" w:sz="6" w:space="0" w:color="000000" w:themeColor="text1"/>
              <w:left w:val="single" w:sz="6" w:space="0" w:color="auto"/>
              <w:bottom w:val="single" w:sz="6" w:space="0" w:color="auto"/>
              <w:right w:val="single" w:sz="6" w:space="0" w:color="auto"/>
            </w:tcBorders>
            <w:shd w:val="clear" w:color="auto" w:fill="404040" w:themeFill="text1" w:themeFillTint="BF"/>
            <w:vAlign w:val="center"/>
          </w:tcPr>
          <w:p w14:paraId="43059B87" w14:textId="4DF9B1A1"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rPr>
              <w:t>Servicio</w:t>
            </w:r>
            <w:r w:rsidRPr="00AD0484">
              <w:rPr>
                <w:rFonts w:eastAsia="Calibri" w:cs="Times New Roman"/>
                <w:color w:val="FFFFFF" w:themeColor="background1"/>
                <w:szCs w:val="24"/>
              </w:rPr>
              <w:t> </w:t>
            </w:r>
          </w:p>
        </w:tc>
        <w:tc>
          <w:tcPr>
            <w:tcW w:w="5121" w:type="dxa"/>
            <w:gridSpan w:val="3"/>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5E61DB53" w14:textId="1D17EA0A"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rPr>
              <w:t>Tiempo/Coste</w:t>
            </w:r>
            <w:r w:rsidRPr="00AD0484">
              <w:rPr>
                <w:rFonts w:eastAsia="Calibri" w:cs="Times New Roman"/>
                <w:color w:val="FFFFFF" w:themeColor="background1"/>
                <w:szCs w:val="24"/>
              </w:rPr>
              <w:t> </w:t>
            </w:r>
          </w:p>
        </w:tc>
      </w:tr>
      <w:tr w:rsidR="11454CBD" w:rsidRPr="00AD0484" w14:paraId="4E899AED" w14:textId="77777777" w:rsidTr="3F4BFA19">
        <w:trPr>
          <w:trHeight w:val="60"/>
        </w:trPr>
        <w:tc>
          <w:tcPr>
            <w:tcW w:w="2700" w:type="dxa"/>
            <w:vMerge/>
            <w:vAlign w:val="center"/>
          </w:tcPr>
          <w:p w14:paraId="46AB5296" w14:textId="77777777" w:rsidR="007359D0" w:rsidRPr="00AD0484" w:rsidRDefault="007359D0">
            <w:pPr>
              <w:rPr>
                <w:rFonts w:cs="Times New Roman"/>
              </w:rPr>
            </w:pPr>
          </w:p>
        </w:tc>
        <w:tc>
          <w:tcPr>
            <w:tcW w:w="1707"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3ECA4E3D" w14:textId="4697A4BB"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rPr>
              <w:t>Mes 1</w:t>
            </w:r>
            <w:r w:rsidRPr="00AD0484">
              <w:rPr>
                <w:rFonts w:eastAsia="Calibri" w:cs="Times New Roman"/>
                <w:color w:val="FFFFFF" w:themeColor="background1"/>
                <w:szCs w:val="24"/>
              </w:rPr>
              <w:t> </w:t>
            </w:r>
          </w:p>
        </w:tc>
        <w:tc>
          <w:tcPr>
            <w:tcW w:w="1707"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1C1B93B0" w14:textId="538FD38B"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2</w:t>
            </w:r>
            <w:r w:rsidRPr="00AD0484">
              <w:rPr>
                <w:rFonts w:eastAsia="Calibri" w:cs="Times New Roman"/>
                <w:color w:val="FFFFFF" w:themeColor="background1"/>
                <w:szCs w:val="24"/>
              </w:rPr>
              <w:t> </w:t>
            </w:r>
          </w:p>
        </w:tc>
        <w:tc>
          <w:tcPr>
            <w:tcW w:w="1707"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69662700" w14:textId="238AA5D9"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3</w:t>
            </w:r>
            <w:r w:rsidRPr="00AD0484">
              <w:rPr>
                <w:rFonts w:eastAsia="Calibri" w:cs="Times New Roman"/>
                <w:color w:val="FFFFFF" w:themeColor="background1"/>
                <w:szCs w:val="24"/>
              </w:rPr>
              <w:t> </w:t>
            </w:r>
          </w:p>
        </w:tc>
      </w:tr>
      <w:tr w:rsidR="11454CBD" w:rsidRPr="00AD0484" w14:paraId="13C73A29" w14:textId="77777777" w:rsidTr="3F4BFA19">
        <w:trPr>
          <w:trHeight w:val="13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B29327" w14:textId="14C3951A"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rPr>
              <w:t>Servicio Eléctrico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8318D2" w14:textId="54D04E7A"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85.00</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48DAE1" w14:textId="0DB5871C"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 xml:space="preserve"> S/ 85.00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DC36EF" w14:textId="4639197C"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 xml:space="preserve"> S/ 85.00 </w:t>
            </w:r>
          </w:p>
        </w:tc>
      </w:tr>
      <w:tr w:rsidR="11454CBD" w:rsidRPr="00AD0484" w14:paraId="76441656" w14:textId="77777777" w:rsidTr="3F4BFA19">
        <w:trPr>
          <w:trHeight w:val="60"/>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C34280" w14:textId="2C6269BA"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rPr>
              <w:lastRenderedPageBreak/>
              <w:t>Servicio de Agua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B57E2D" w14:textId="014749FF"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 xml:space="preserve"> S/ 30.00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6773B5" w14:textId="7CACE4A3"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 xml:space="preserve"> S/ 30.00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941239" w14:textId="4EF56C4B"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 xml:space="preserve"> S/ 30.00 </w:t>
            </w:r>
          </w:p>
        </w:tc>
      </w:tr>
      <w:tr w:rsidR="11454CBD" w:rsidRPr="00AD0484" w14:paraId="7A1C3B3F" w14:textId="77777777" w:rsidTr="3F4BFA19">
        <w:trPr>
          <w:trHeight w:val="4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7C6D086C" w14:textId="71A325EB"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b/>
                <w:bCs/>
                <w:color w:val="000000" w:themeColor="text1"/>
                <w:szCs w:val="24"/>
              </w:rPr>
              <w:t>Sub Total</w:t>
            </w:r>
            <w:r w:rsidRPr="00AD0484">
              <w:rPr>
                <w:rFonts w:eastAsia="Calibri" w:cs="Times New Roman"/>
                <w:color w:val="000000" w:themeColor="text1"/>
                <w:szCs w:val="24"/>
              </w:rPr>
              <w:t>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783B12E9" w14:textId="7DCAAEAA" w:rsidR="11454CBD" w:rsidRPr="00AD0484" w:rsidRDefault="11454CBD" w:rsidP="11454CBD">
            <w:pPr>
              <w:spacing w:after="0" w:line="240" w:lineRule="auto"/>
              <w:jc w:val="center"/>
              <w:rPr>
                <w:rFonts w:eastAsia="Calibri" w:cs="Times New Roman"/>
                <w:sz w:val="22"/>
              </w:rPr>
            </w:pPr>
            <w:r w:rsidRPr="00AD0484">
              <w:rPr>
                <w:rFonts w:eastAsia="Calibri" w:cs="Times New Roman"/>
                <w:sz w:val="22"/>
              </w:rPr>
              <w:t xml:space="preserve"> S/ 115.00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477417C6" w14:textId="115E9A81" w:rsidR="11454CBD" w:rsidRPr="00AD0484" w:rsidRDefault="11454CBD" w:rsidP="11454CBD">
            <w:pPr>
              <w:spacing w:after="0" w:line="240" w:lineRule="auto"/>
              <w:jc w:val="center"/>
              <w:rPr>
                <w:rFonts w:eastAsia="Calibri" w:cs="Times New Roman"/>
                <w:sz w:val="22"/>
              </w:rPr>
            </w:pPr>
            <w:r w:rsidRPr="00AD0484">
              <w:rPr>
                <w:rFonts w:eastAsia="Calibri" w:cs="Times New Roman"/>
                <w:sz w:val="22"/>
              </w:rPr>
              <w:t xml:space="preserve"> S/ 115.00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3CB406EC" w14:textId="7E00EA08" w:rsidR="11454CBD" w:rsidRPr="00AD0484" w:rsidRDefault="11454CBD" w:rsidP="11454CBD">
            <w:pPr>
              <w:spacing w:after="0" w:line="240" w:lineRule="auto"/>
              <w:jc w:val="center"/>
              <w:rPr>
                <w:rFonts w:eastAsia="Calibri" w:cs="Times New Roman"/>
                <w:sz w:val="22"/>
              </w:rPr>
            </w:pPr>
            <w:r w:rsidRPr="00AD0484">
              <w:rPr>
                <w:rFonts w:eastAsia="Calibri" w:cs="Times New Roman"/>
                <w:sz w:val="22"/>
              </w:rPr>
              <w:t xml:space="preserve"> S/ 115.00 </w:t>
            </w:r>
          </w:p>
        </w:tc>
      </w:tr>
      <w:tr w:rsidR="3E687B9B" w:rsidRPr="00AD0484" w14:paraId="421BC760" w14:textId="77777777" w:rsidTr="3F4BFA19">
        <w:trPr>
          <w:trHeight w:val="45"/>
        </w:trPr>
        <w:tc>
          <w:tcPr>
            <w:tcW w:w="611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0855051" w14:textId="4921567C" w:rsidR="0AE9A5DE" w:rsidRPr="00AD0484" w:rsidRDefault="0AE9A5DE" w:rsidP="3E687B9B">
            <w:pPr>
              <w:spacing w:line="240" w:lineRule="auto"/>
              <w:jc w:val="center"/>
              <w:rPr>
                <w:rFonts w:eastAsia="Calibri" w:cs="Times New Roman"/>
                <w:b/>
                <w:bCs/>
                <w:color w:val="000000" w:themeColor="text1"/>
                <w:szCs w:val="24"/>
              </w:rPr>
            </w:pPr>
            <w:r w:rsidRPr="00AD0484">
              <w:rPr>
                <w:rFonts w:eastAsia="Calibri" w:cs="Times New Roman"/>
                <w:b/>
                <w:bCs/>
                <w:color w:val="000000" w:themeColor="text1"/>
                <w:szCs w:val="24"/>
              </w:rPr>
              <w:t>TOTAL</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13917A24" w14:textId="0FEDEB5F" w:rsidR="0AE9A5DE" w:rsidRPr="00AD0484" w:rsidRDefault="0AE9A5DE" w:rsidP="3E687B9B">
            <w:pPr>
              <w:spacing w:line="240" w:lineRule="auto"/>
              <w:jc w:val="center"/>
              <w:rPr>
                <w:rFonts w:eastAsia="Calibri" w:cs="Times New Roman"/>
                <w:sz w:val="22"/>
              </w:rPr>
            </w:pPr>
            <w:r w:rsidRPr="00AD0484">
              <w:rPr>
                <w:rFonts w:eastAsia="Calibri" w:cs="Times New Roman"/>
                <w:sz w:val="22"/>
              </w:rPr>
              <w:t>S/ 345.00</w:t>
            </w:r>
          </w:p>
        </w:tc>
      </w:tr>
    </w:tbl>
    <w:p w14:paraId="2EA9BDE5" w14:textId="27D6A1A2" w:rsidR="11454CBD" w:rsidRPr="00AD0484" w:rsidRDefault="3895B338" w:rsidP="3F4BFA19">
      <w:pPr>
        <w:pStyle w:val="Default"/>
        <w:spacing w:after="160" w:line="259" w:lineRule="auto"/>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76E05C73" w14:textId="62AB25A1" w:rsidR="11454CBD" w:rsidRPr="00AD0484" w:rsidRDefault="11454CBD" w:rsidP="3F4BFA19">
      <w:pPr>
        <w:spacing w:after="160" w:line="259" w:lineRule="auto"/>
        <w:ind w:left="360"/>
        <w:rPr>
          <w:rFonts w:eastAsia="Calibri" w:cs="Times New Roman"/>
          <w:color w:val="000000" w:themeColor="text1"/>
        </w:rPr>
      </w:pPr>
    </w:p>
    <w:p w14:paraId="443A359D" w14:textId="6BDFF661" w:rsidR="331ED92A" w:rsidRPr="00AD0484" w:rsidRDefault="331ED92A" w:rsidP="3F03B096">
      <w:pPr>
        <w:spacing w:after="160" w:line="259" w:lineRule="auto"/>
        <w:ind w:left="708"/>
        <w:jc w:val="center"/>
        <w:rPr>
          <w:rFonts w:eastAsia="Calibri" w:cs="Times New Roman"/>
          <w:color w:val="000000" w:themeColor="text1"/>
        </w:rPr>
      </w:pPr>
      <w:r w:rsidRPr="3F03B096">
        <w:rPr>
          <w:rFonts w:eastAsia="Calibri" w:cs="Times New Roman"/>
          <w:i/>
          <w:iCs/>
          <w:color w:val="000000" w:themeColor="text1"/>
          <w:lang w:val="es-MX"/>
        </w:rPr>
        <w:t xml:space="preserve">Tabla </w:t>
      </w:r>
      <w:r w:rsidR="355296C1" w:rsidRPr="3F03B096">
        <w:rPr>
          <w:rFonts w:eastAsia="Calibri" w:cs="Times New Roman"/>
          <w:i/>
          <w:iCs/>
          <w:color w:val="000000" w:themeColor="text1"/>
          <w:lang w:val="es-MX"/>
        </w:rPr>
        <w:t>6</w:t>
      </w:r>
      <w:r w:rsidRPr="3F03B096">
        <w:rPr>
          <w:rFonts w:eastAsia="Calibri" w:cs="Times New Roman"/>
          <w:i/>
          <w:iCs/>
          <w:color w:val="000000" w:themeColor="text1"/>
          <w:lang w:val="es-MX"/>
        </w:rPr>
        <w:t xml:space="preserve"> – Costos de operativos durante el desarrollo para equipo de trabajo para el </w:t>
      </w:r>
      <w:proofErr w:type="gramStart"/>
      <w:r w:rsidRPr="3F03B096">
        <w:rPr>
          <w:rFonts w:eastAsia="Calibri" w:cs="Times New Roman"/>
          <w:i/>
          <w:iCs/>
          <w:color w:val="000000" w:themeColor="text1"/>
          <w:lang w:val="es-MX"/>
        </w:rPr>
        <w:t>proyecto ,</w:t>
      </w:r>
      <w:proofErr w:type="gramEnd"/>
      <w:r w:rsidRPr="3F03B096">
        <w:rPr>
          <w:rFonts w:eastAsia="Calibri" w:cs="Times New Roman"/>
          <w:i/>
          <w:iCs/>
          <w:color w:val="000000" w:themeColor="text1"/>
          <w:lang w:val="es-MX"/>
        </w:rPr>
        <w:t xml:space="preserve"> “Costo operativos total es de</w:t>
      </w:r>
      <w:r w:rsidRPr="3F03B096">
        <w:rPr>
          <w:rFonts w:eastAsia="Calibri" w:cs="Times New Roman"/>
          <w:b/>
          <w:bCs/>
          <w:i/>
          <w:iCs/>
          <w:color w:val="000000" w:themeColor="text1"/>
          <w:lang w:val="es-MX"/>
        </w:rPr>
        <w:t xml:space="preserve"> S/345.00 </w:t>
      </w:r>
      <w:r w:rsidRPr="3F03B096">
        <w:rPr>
          <w:rFonts w:eastAsia="Calibri" w:cs="Times New Roman"/>
          <w:i/>
          <w:iCs/>
          <w:color w:val="000000" w:themeColor="text1"/>
          <w:lang w:val="es-MX"/>
        </w:rPr>
        <w:t>”</w:t>
      </w:r>
    </w:p>
    <w:p w14:paraId="015C9AF1" w14:textId="4A2DB930" w:rsidR="11454CBD" w:rsidRPr="00AD0484" w:rsidRDefault="11454CBD" w:rsidP="11454CBD">
      <w:pPr>
        <w:rPr>
          <w:rFonts w:cs="Times New Roman"/>
        </w:rPr>
      </w:pPr>
    </w:p>
    <w:p w14:paraId="036E5F2A" w14:textId="77777777" w:rsidR="00F23269" w:rsidRPr="00AD0484" w:rsidRDefault="00F23269" w:rsidP="00F23269">
      <w:pPr>
        <w:pStyle w:val="Ttulo3"/>
        <w:rPr>
          <w:rFonts w:cs="Times New Roman"/>
        </w:rPr>
      </w:pPr>
      <w:bookmarkStart w:id="19" w:name="_Toc196657225"/>
      <w:r w:rsidRPr="00AD0484">
        <w:rPr>
          <w:rFonts w:cs="Times New Roman"/>
        </w:rPr>
        <w:t>4.2.5. Costos totales del desarrollo del sistema</w:t>
      </w:r>
      <w:bookmarkEnd w:id="19"/>
      <w:r w:rsidRPr="00AD0484">
        <w:rPr>
          <w:rFonts w:cs="Times New Roman"/>
        </w:rPr>
        <w:tab/>
      </w:r>
    </w:p>
    <w:p w14:paraId="49A2E571" w14:textId="0F9C9E1C" w:rsidR="7DDF5B27" w:rsidRPr="00AD0484" w:rsidRDefault="7DDF5B27" w:rsidP="11454CBD">
      <w:pPr>
        <w:rPr>
          <w:rFonts w:eastAsia="Calibri" w:cs="Times New Roman"/>
          <w:color w:val="000000" w:themeColor="text1"/>
          <w:szCs w:val="24"/>
        </w:rPr>
      </w:pPr>
      <w:r w:rsidRPr="00AD0484">
        <w:rPr>
          <w:rStyle w:val="normaltextrun"/>
          <w:rFonts w:ascii="Times New Roman" w:eastAsia="Calibri" w:hAnsi="Times New Roman" w:cs="Times New Roman"/>
          <w:color w:val="000000" w:themeColor="text1"/>
          <w:sz w:val="24"/>
          <w:szCs w:val="24"/>
        </w:rPr>
        <w:t>A continuación, un resumen de todos los costos totales del proyecto final. </w:t>
      </w:r>
    </w:p>
    <w:p w14:paraId="48D72132" w14:textId="39648C3E" w:rsidR="3E687B9B" w:rsidRPr="00AD0484" w:rsidRDefault="3E687B9B" w:rsidP="00AD0484">
      <w:pPr>
        <w:spacing w:after="0" w:line="360" w:lineRule="auto"/>
        <w:rPr>
          <w:rFonts w:eastAsia="Calibri" w:cs="Times New Roman"/>
          <w:color w:val="000000" w:themeColor="text1"/>
          <w:szCs w:val="24"/>
        </w:rPr>
      </w:pPr>
    </w:p>
    <w:p w14:paraId="16735649" w14:textId="7AB1DD78" w:rsidR="7DDF5B27" w:rsidRPr="00AD0484" w:rsidRDefault="7DDF5B27" w:rsidP="11454CBD">
      <w:pPr>
        <w:pStyle w:val="Default"/>
        <w:jc w:val="center"/>
        <w:rPr>
          <w:rFonts w:ascii="Times New Roman" w:eastAsia="Calibri" w:hAnsi="Times New Roman" w:cs="Times New Roman"/>
          <w:szCs w:val="24"/>
        </w:rPr>
      </w:pPr>
      <w:r w:rsidRPr="00AD0484">
        <w:rPr>
          <w:rFonts w:ascii="Times New Roman" w:eastAsia="Calibri" w:hAnsi="Times New Roman" w:cs="Times New Roman"/>
          <w:i/>
          <w:iCs/>
          <w:szCs w:val="24"/>
        </w:rPr>
        <w:t>Tabla resumen de total de costos</w:t>
      </w:r>
    </w:p>
    <w:p w14:paraId="3A25F783" w14:textId="65BBB294" w:rsidR="11454CBD" w:rsidRPr="00AD0484" w:rsidRDefault="11454CBD" w:rsidP="11454CBD">
      <w:pPr>
        <w:pStyle w:val="Default"/>
        <w:jc w:val="center"/>
        <w:rPr>
          <w:rFonts w:ascii="Times New Roman" w:eastAsia="Calibri" w:hAnsi="Times New Roman" w:cs="Times New Roman"/>
          <w:i/>
          <w:iCs/>
          <w:szCs w:val="24"/>
        </w:rPr>
      </w:pPr>
    </w:p>
    <w:tbl>
      <w:tblPr>
        <w:tblW w:w="0" w:type="auto"/>
        <w:tblInd w:w="16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080"/>
        <w:gridCol w:w="2440"/>
      </w:tblGrid>
      <w:tr w:rsidR="11454CBD" w:rsidRPr="00AD0484" w14:paraId="6BDFE2FD" w14:textId="77777777" w:rsidTr="00BB1D50">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D069A6" w14:textId="50AAA59E" w:rsidR="11454CBD" w:rsidRPr="00AD0484" w:rsidRDefault="11454CBD" w:rsidP="00BB1D50">
            <w:pPr>
              <w:spacing w:after="0" w:line="240" w:lineRule="auto"/>
              <w:jc w:val="left"/>
              <w:rPr>
                <w:rFonts w:eastAsia="Calibri" w:cs="Times New Roman"/>
                <w:color w:val="000000" w:themeColor="text1"/>
                <w:szCs w:val="24"/>
              </w:rPr>
            </w:pPr>
            <w:r w:rsidRPr="00AD0484">
              <w:rPr>
                <w:rFonts w:eastAsia="Calibri" w:cs="Times New Roman"/>
                <w:color w:val="000000" w:themeColor="text1"/>
                <w:szCs w:val="24"/>
              </w:rPr>
              <w:t>Costo Total de Costo General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10585A" w14:textId="1B159203" w:rsidR="11454CBD" w:rsidRPr="00AD0484" w:rsidRDefault="11454CBD" w:rsidP="00BB1D50">
            <w:pPr>
              <w:spacing w:after="0" w:line="240" w:lineRule="auto"/>
              <w:rPr>
                <w:rFonts w:eastAsia="Calibri" w:cs="Times New Roman"/>
                <w:color w:val="000000" w:themeColor="text1"/>
                <w:szCs w:val="24"/>
              </w:rPr>
            </w:pPr>
            <w:r w:rsidRPr="00AD0484">
              <w:rPr>
                <w:rFonts w:eastAsia="Calibri" w:cs="Times New Roman"/>
                <w:color w:val="000000" w:themeColor="text1"/>
                <w:szCs w:val="24"/>
                <w:lang w:val="es-ES"/>
              </w:rPr>
              <w:t>S/ 105.00</w:t>
            </w:r>
          </w:p>
        </w:tc>
      </w:tr>
      <w:tr w:rsidR="11454CBD" w:rsidRPr="00AD0484" w14:paraId="65C509D8" w14:textId="77777777" w:rsidTr="00BB1D50">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60E197" w14:textId="3DA07564" w:rsidR="11454CBD" w:rsidRPr="00AD0484" w:rsidRDefault="11454CBD" w:rsidP="00BB1D50">
            <w:pPr>
              <w:spacing w:after="0" w:line="240" w:lineRule="auto"/>
              <w:jc w:val="left"/>
              <w:rPr>
                <w:rFonts w:eastAsia="Calibri" w:cs="Times New Roman"/>
                <w:color w:val="000000" w:themeColor="text1"/>
                <w:szCs w:val="24"/>
              </w:rPr>
            </w:pPr>
            <w:r w:rsidRPr="00AD0484">
              <w:rPr>
                <w:rFonts w:eastAsia="Calibri" w:cs="Times New Roman"/>
                <w:color w:val="000000" w:themeColor="text1"/>
                <w:szCs w:val="24"/>
              </w:rPr>
              <w:t>Costo Total del Ambiente</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2E202D" w14:textId="25C49153" w:rsidR="11454CBD" w:rsidRPr="00AD0484" w:rsidRDefault="11454CBD" w:rsidP="00BB1D50">
            <w:pPr>
              <w:spacing w:after="0" w:line="240" w:lineRule="auto"/>
              <w:rPr>
                <w:rFonts w:eastAsia="Calibri" w:cs="Times New Roman"/>
                <w:color w:val="000000" w:themeColor="text1"/>
                <w:szCs w:val="24"/>
              </w:rPr>
            </w:pPr>
            <w:r w:rsidRPr="00AD0484">
              <w:rPr>
                <w:rFonts w:eastAsia="Calibri" w:cs="Times New Roman"/>
                <w:color w:val="000000" w:themeColor="text1"/>
                <w:szCs w:val="24"/>
              </w:rPr>
              <w:t>S/ 2,790.00</w:t>
            </w:r>
          </w:p>
        </w:tc>
      </w:tr>
      <w:tr w:rsidR="11454CBD" w:rsidRPr="00AD0484" w14:paraId="44B57195" w14:textId="77777777" w:rsidTr="00BB1D50">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31FF62" w14:textId="4FC452BF" w:rsidR="11454CBD" w:rsidRPr="00AD0484" w:rsidRDefault="11454CBD" w:rsidP="00BB1D50">
            <w:pPr>
              <w:spacing w:after="0" w:line="240" w:lineRule="auto"/>
              <w:jc w:val="left"/>
              <w:rPr>
                <w:rFonts w:eastAsia="Calibri" w:cs="Times New Roman"/>
                <w:color w:val="000000" w:themeColor="text1"/>
                <w:szCs w:val="24"/>
              </w:rPr>
            </w:pPr>
            <w:r w:rsidRPr="00AD0484">
              <w:rPr>
                <w:rFonts w:eastAsia="Calibri" w:cs="Times New Roman"/>
                <w:color w:val="000000" w:themeColor="text1"/>
                <w:szCs w:val="24"/>
              </w:rPr>
              <w:t>Costo Total del Personal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3B3A18" w14:textId="42B072AD" w:rsidR="11454CBD" w:rsidRPr="00AD0484" w:rsidRDefault="11454CBD" w:rsidP="00BB1D50">
            <w:pPr>
              <w:spacing w:after="0" w:line="240" w:lineRule="auto"/>
              <w:rPr>
                <w:rFonts w:eastAsia="Calibri" w:cs="Times New Roman"/>
                <w:color w:val="000000" w:themeColor="text1"/>
                <w:szCs w:val="24"/>
              </w:rPr>
            </w:pPr>
            <w:r w:rsidRPr="00AD0484">
              <w:rPr>
                <w:rFonts w:eastAsia="Calibri" w:cs="Times New Roman"/>
                <w:color w:val="000000" w:themeColor="text1"/>
                <w:szCs w:val="24"/>
              </w:rPr>
              <w:t>S/ 19,650.00</w:t>
            </w:r>
          </w:p>
        </w:tc>
      </w:tr>
      <w:tr w:rsidR="11454CBD" w:rsidRPr="00AD0484" w14:paraId="35A8492A" w14:textId="77777777" w:rsidTr="00BB1D50">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462542" w14:textId="39A745ED" w:rsidR="11454CBD" w:rsidRPr="00AD0484" w:rsidRDefault="11454CBD" w:rsidP="00BB1D50">
            <w:pPr>
              <w:spacing w:after="0" w:line="240" w:lineRule="auto"/>
              <w:jc w:val="left"/>
              <w:rPr>
                <w:rFonts w:eastAsia="Calibri" w:cs="Times New Roman"/>
                <w:color w:val="000000" w:themeColor="text1"/>
                <w:szCs w:val="24"/>
              </w:rPr>
            </w:pPr>
            <w:r w:rsidRPr="00AD0484">
              <w:rPr>
                <w:rFonts w:eastAsia="Calibri" w:cs="Times New Roman"/>
                <w:color w:val="000000" w:themeColor="text1"/>
                <w:szCs w:val="24"/>
              </w:rPr>
              <w:t>Costo Total de los Operativos</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B8F7B9" w14:textId="3CAF448C" w:rsidR="11454CBD" w:rsidRPr="00AD0484" w:rsidRDefault="11454CBD" w:rsidP="00BB1D50">
            <w:pPr>
              <w:spacing w:after="0" w:line="240" w:lineRule="auto"/>
              <w:rPr>
                <w:rFonts w:eastAsia="Calibri" w:cs="Times New Roman"/>
                <w:color w:val="000000" w:themeColor="text1"/>
                <w:szCs w:val="24"/>
              </w:rPr>
            </w:pPr>
            <w:r w:rsidRPr="00AD0484">
              <w:rPr>
                <w:rFonts w:eastAsia="Calibri" w:cs="Times New Roman"/>
                <w:color w:val="000000" w:themeColor="text1"/>
                <w:szCs w:val="24"/>
                <w:lang w:val="es-ES"/>
              </w:rPr>
              <w:t>S/ 345.00</w:t>
            </w:r>
          </w:p>
        </w:tc>
      </w:tr>
      <w:tr w:rsidR="11454CBD" w:rsidRPr="00AD0484" w14:paraId="28405AB3" w14:textId="77777777" w:rsidTr="00BB1D50">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tcPr>
          <w:p w14:paraId="650073A1" w14:textId="61325516" w:rsidR="11454CBD" w:rsidRPr="00AD0484" w:rsidRDefault="11454CBD" w:rsidP="00BB1D50">
            <w:pPr>
              <w:spacing w:after="0" w:line="240" w:lineRule="auto"/>
              <w:jc w:val="left"/>
              <w:rPr>
                <w:rFonts w:eastAsia="Calibri" w:cs="Times New Roman"/>
                <w:color w:val="FFFFFF" w:themeColor="background1"/>
                <w:szCs w:val="24"/>
              </w:rPr>
            </w:pPr>
            <w:r w:rsidRPr="00AD0484">
              <w:rPr>
                <w:rFonts w:eastAsia="Calibri" w:cs="Times New Roman"/>
                <w:color w:val="FFFFFF" w:themeColor="background1"/>
                <w:szCs w:val="24"/>
              </w:rPr>
              <w:t>Costo Final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tcPr>
          <w:p w14:paraId="7A051961" w14:textId="40F04538" w:rsidR="11454CBD" w:rsidRPr="00AD0484" w:rsidRDefault="11454CBD" w:rsidP="00BB1D50">
            <w:pPr>
              <w:spacing w:after="0" w:line="240" w:lineRule="auto"/>
              <w:rPr>
                <w:rFonts w:eastAsia="Calibri" w:cs="Times New Roman"/>
                <w:color w:val="FFFFFF" w:themeColor="background1"/>
                <w:szCs w:val="24"/>
              </w:rPr>
            </w:pPr>
            <w:r w:rsidRPr="00AD0484">
              <w:rPr>
                <w:rFonts w:eastAsia="Calibri" w:cs="Times New Roman"/>
                <w:color w:val="FFFFFF" w:themeColor="background1"/>
                <w:szCs w:val="24"/>
              </w:rPr>
              <w:t>S/ 22,890.00</w:t>
            </w:r>
          </w:p>
        </w:tc>
      </w:tr>
    </w:tbl>
    <w:p w14:paraId="501714FC" w14:textId="5ED2A62A" w:rsidR="11454CBD" w:rsidRPr="00AD0484" w:rsidRDefault="11454CBD" w:rsidP="11454CBD">
      <w:pPr>
        <w:spacing w:after="0" w:line="240" w:lineRule="auto"/>
        <w:jc w:val="center"/>
        <w:rPr>
          <w:rFonts w:eastAsia="Calibri" w:cs="Times New Roman"/>
          <w:color w:val="000000" w:themeColor="text1"/>
          <w:szCs w:val="24"/>
        </w:rPr>
      </w:pPr>
    </w:p>
    <w:p w14:paraId="36E1925B" w14:textId="27D6A1A2" w:rsidR="11454CBD" w:rsidRPr="00AD0484" w:rsidRDefault="447FEB88"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1F4087B9" w14:textId="569DCF18" w:rsidR="11454CBD" w:rsidRPr="00AD0484" w:rsidRDefault="11454CBD" w:rsidP="3F4BFA19">
      <w:pPr>
        <w:spacing w:after="0" w:line="240" w:lineRule="auto"/>
        <w:rPr>
          <w:rFonts w:eastAsia="Calibri" w:cs="Times New Roman"/>
          <w:color w:val="000000" w:themeColor="text1"/>
        </w:rPr>
      </w:pPr>
    </w:p>
    <w:p w14:paraId="685322F1" w14:textId="679E1C5F" w:rsidR="11454CBD" w:rsidRPr="0056234B" w:rsidRDefault="7DDF5B27" w:rsidP="0C064D71">
      <w:pPr>
        <w:spacing w:after="160" w:line="259" w:lineRule="auto"/>
        <w:ind w:left="708"/>
        <w:jc w:val="center"/>
        <w:rPr>
          <w:rFonts w:eastAsia="Calibri" w:cs="Times New Roman"/>
          <w:i/>
          <w:iCs/>
          <w:color w:val="000000" w:themeColor="text1"/>
          <w:lang w:val="es-MX"/>
        </w:rPr>
      </w:pPr>
      <w:r w:rsidRPr="0C064D71">
        <w:rPr>
          <w:rFonts w:eastAsia="Calibri" w:cs="Times New Roman"/>
          <w:i/>
          <w:iCs/>
          <w:color w:val="000000" w:themeColor="text1"/>
          <w:lang w:val="es-MX"/>
        </w:rPr>
        <w:t xml:space="preserve">Tabla </w:t>
      </w:r>
      <w:r w:rsidR="4E794F33" w:rsidRPr="0C064D71">
        <w:rPr>
          <w:rFonts w:eastAsia="Calibri" w:cs="Times New Roman"/>
          <w:i/>
          <w:iCs/>
          <w:color w:val="000000" w:themeColor="text1"/>
          <w:lang w:val="es-MX"/>
        </w:rPr>
        <w:t>7</w:t>
      </w:r>
      <w:r w:rsidRPr="0C064D71">
        <w:rPr>
          <w:rFonts w:eastAsia="Calibri" w:cs="Times New Roman"/>
          <w:i/>
          <w:iCs/>
          <w:color w:val="000000" w:themeColor="text1"/>
          <w:lang w:val="es-MX"/>
        </w:rPr>
        <w:t xml:space="preserve"> – Tabla resumen de todos los costos vistos en la </w:t>
      </w:r>
      <w:proofErr w:type="gramStart"/>
      <w:r w:rsidRPr="0C064D71">
        <w:rPr>
          <w:rFonts w:eastAsia="Calibri" w:cs="Times New Roman"/>
          <w:i/>
          <w:iCs/>
          <w:color w:val="000000" w:themeColor="text1"/>
          <w:lang w:val="es-MX"/>
        </w:rPr>
        <w:t>tablas ,Costo</w:t>
      </w:r>
      <w:proofErr w:type="gramEnd"/>
      <w:r w:rsidRPr="0C064D71">
        <w:rPr>
          <w:rFonts w:eastAsia="Calibri" w:cs="Times New Roman"/>
          <w:i/>
          <w:iCs/>
          <w:color w:val="000000" w:themeColor="text1"/>
          <w:lang w:val="es-MX"/>
        </w:rPr>
        <w:t xml:space="preserve"> total de costo general , Costo total de Ambiente , Costo total de personal ,Costo total de los servicios operativos, anteriormente “</w:t>
      </w:r>
      <w:r w:rsidRPr="0C064D71">
        <w:rPr>
          <w:rFonts w:eastAsia="Calibri" w:cs="Times New Roman"/>
          <w:b/>
          <w:bCs/>
          <w:i/>
          <w:iCs/>
          <w:color w:val="000000" w:themeColor="text1"/>
          <w:lang w:val="es-MX"/>
        </w:rPr>
        <w:t>Costo final s/22.890.00</w:t>
      </w:r>
      <w:r w:rsidRPr="0C064D71">
        <w:rPr>
          <w:rFonts w:eastAsia="Calibri" w:cs="Times New Roman"/>
          <w:i/>
          <w:iCs/>
          <w:color w:val="000000" w:themeColor="text1"/>
          <w:lang w:val="es-MX"/>
        </w:rPr>
        <w:t>”</w:t>
      </w:r>
      <w:r w:rsidR="24477A74" w:rsidRPr="0C064D71">
        <w:rPr>
          <w:rFonts w:eastAsia="Calibri" w:cs="Times New Roman"/>
          <w:i/>
          <w:iCs/>
          <w:color w:val="000000" w:themeColor="text1"/>
          <w:lang w:val="es-MX"/>
        </w:rPr>
        <w:t xml:space="preserve"> por los 3 meses de desarrollo del proyecto</w:t>
      </w:r>
    </w:p>
    <w:p w14:paraId="52B19B99" w14:textId="77777777" w:rsidR="00067664" w:rsidRPr="0056234B" w:rsidRDefault="00F23269" w:rsidP="11454CBD">
      <w:pPr>
        <w:pStyle w:val="Ttulo2"/>
      </w:pPr>
      <w:bookmarkStart w:id="20" w:name="_Toc196657226"/>
      <w:r w:rsidRPr="0056234B">
        <w:t>4.3. Factibilidad Operativa</w:t>
      </w:r>
      <w:bookmarkEnd w:id="20"/>
    </w:p>
    <w:p w14:paraId="4C6ED146"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bookmarkStart w:id="21" w:name="_Hlk177201850"/>
      <w:r w:rsidRPr="0056234B">
        <w:rPr>
          <w:rFonts w:eastAsia="Arial" w:cs="Arial"/>
        </w:rPr>
        <w:t>La factibilidad operativa de este proyecto se refiere a su capacidad para funcionar de manera eficiente y sostenible una vez que esté en funcionamiento. Esto implica:</w:t>
      </w:r>
    </w:p>
    <w:p w14:paraId="525F4F35"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p>
    <w:p w14:paraId="2D6E89DC" w14:textId="77777777" w:rsidR="0056234B" w:rsidRPr="0056234B" w:rsidRDefault="0056234B" w:rsidP="0056234B">
      <w:pPr>
        <w:pBdr>
          <w:top w:val="nil"/>
          <w:left w:val="nil"/>
          <w:bottom w:val="nil"/>
          <w:right w:val="nil"/>
          <w:between w:val="nil"/>
        </w:pBdr>
        <w:spacing w:after="0" w:line="360" w:lineRule="auto"/>
        <w:ind w:left="708"/>
        <w:rPr>
          <w:rFonts w:eastAsia="Arial" w:cs="Arial"/>
          <w:b/>
          <w:bCs/>
        </w:rPr>
      </w:pPr>
      <w:r w:rsidRPr="0056234B">
        <w:rPr>
          <w:rFonts w:eastAsia="Arial" w:cs="Arial"/>
          <w:b/>
          <w:bCs/>
        </w:rPr>
        <w:t>Recursos Humanos y Capacitación:</w:t>
      </w:r>
    </w:p>
    <w:p w14:paraId="04AB7C17"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r w:rsidRPr="0056234B">
        <w:rPr>
          <w:rFonts w:eastAsia="Arial" w:cs="Arial"/>
        </w:rPr>
        <w:t>Es fundamental contar con personal calificado en áreas como desarrollo web, inteligencia artificial, administración de sistemas y tecnología de la información. Además, se proporcionará capacitación continua para garantizar que el equipo esté actualizado en las últimas tendencias y técnicas en desarrollo de software y gestión de inventarios. Esto asegurará que el personal pueda manejar eficazmente el sistema y aprovechar al máximo sus capacidades.</w:t>
      </w:r>
    </w:p>
    <w:p w14:paraId="41C4368D"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p>
    <w:p w14:paraId="1F6DA1E8" w14:textId="77777777" w:rsidR="0056234B" w:rsidRPr="0056234B" w:rsidRDefault="0056234B" w:rsidP="0056234B">
      <w:pPr>
        <w:pBdr>
          <w:top w:val="nil"/>
          <w:left w:val="nil"/>
          <w:bottom w:val="nil"/>
          <w:right w:val="nil"/>
          <w:between w:val="nil"/>
        </w:pBdr>
        <w:spacing w:after="0" w:line="360" w:lineRule="auto"/>
        <w:ind w:left="708"/>
        <w:rPr>
          <w:rFonts w:eastAsia="Arial" w:cs="Arial"/>
          <w:b/>
          <w:bCs/>
        </w:rPr>
      </w:pPr>
      <w:r w:rsidRPr="0056234B">
        <w:rPr>
          <w:rFonts w:eastAsia="Arial" w:cs="Arial"/>
          <w:b/>
          <w:bCs/>
        </w:rPr>
        <w:t>Instalaciones y Equipamiento:</w:t>
      </w:r>
    </w:p>
    <w:p w14:paraId="4BE8FD39"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r w:rsidRPr="0056234B">
        <w:rPr>
          <w:rFonts w:eastAsia="Arial" w:cs="Arial"/>
        </w:rPr>
        <w:t>Aunque este proyecto no requiere instalaciones físicas específicas, es esencial disponer de una infraestructura tecnológica robusta que soporte el sistema web y las funcionalidades de inteligencia artificial. Esto incluye servidores confiables, software actualizado y los recursos tecnológicos necesarios para el desarrollo, la implementación y el mantenimiento del sistema. También se debe asegurar una conectividad a Internet estable y de alta velocidad para garantizar el acceso ininterrumpido a la plataforma.</w:t>
      </w:r>
    </w:p>
    <w:p w14:paraId="44475989"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p>
    <w:p w14:paraId="0042B0D8" w14:textId="77777777" w:rsidR="0056234B" w:rsidRPr="0056234B" w:rsidRDefault="0056234B" w:rsidP="0056234B">
      <w:pPr>
        <w:pBdr>
          <w:top w:val="nil"/>
          <w:left w:val="nil"/>
          <w:bottom w:val="nil"/>
          <w:right w:val="nil"/>
          <w:between w:val="nil"/>
        </w:pBdr>
        <w:spacing w:after="0" w:line="360" w:lineRule="auto"/>
        <w:ind w:left="708"/>
        <w:rPr>
          <w:rFonts w:eastAsia="Arial" w:cs="Arial"/>
          <w:b/>
          <w:bCs/>
        </w:rPr>
      </w:pPr>
      <w:r w:rsidRPr="0056234B">
        <w:rPr>
          <w:rFonts w:eastAsia="Arial" w:cs="Arial"/>
          <w:b/>
          <w:bCs/>
        </w:rPr>
        <w:t>Cumplimiento de Normativas y Licencias:</w:t>
      </w:r>
    </w:p>
    <w:p w14:paraId="73796747" w14:textId="1986FA4E" w:rsidR="0056234B" w:rsidRPr="00552157" w:rsidRDefault="0056234B" w:rsidP="0056234B">
      <w:pPr>
        <w:pBdr>
          <w:top w:val="nil"/>
          <w:left w:val="nil"/>
          <w:bottom w:val="nil"/>
          <w:right w:val="nil"/>
          <w:between w:val="nil"/>
        </w:pBdr>
        <w:spacing w:after="0" w:line="360" w:lineRule="auto"/>
        <w:ind w:left="708"/>
        <w:rPr>
          <w:rFonts w:eastAsia="Arial" w:cs="Arial"/>
        </w:rPr>
      </w:pPr>
      <w:r w:rsidRPr="0056234B">
        <w:rPr>
          <w:rFonts w:eastAsia="Arial" w:cs="Arial"/>
        </w:rPr>
        <w:t>Es crucial cumplir con las normativas legales y regulatorias aplicables, especialmente en términos de protección de datos y seguridad cibernética. Además, se debe garantizar que el sistema cumpla con cualquier requerimiento específico establecido por las autoridades locales y regionales en cuanto a la gestión de inventarios y la elaboración de informes técnicos. Esto incluye la obtención de licencias necesarias y la adhesión a las mejores prácticas de la industria para asegurar la confiabilidad y credibilidad del sistema.</w:t>
      </w:r>
    </w:p>
    <w:p w14:paraId="7BE68FDB" w14:textId="77777777" w:rsidR="00067664" w:rsidRPr="009B6CCA" w:rsidRDefault="00F23269" w:rsidP="11454CBD">
      <w:pPr>
        <w:pStyle w:val="Ttulo2"/>
      </w:pPr>
      <w:bookmarkStart w:id="22" w:name="_Toc196657227"/>
      <w:bookmarkEnd w:id="21"/>
      <w:r w:rsidRPr="009B6CCA">
        <w:t>4.4. Factibilidad Legal</w:t>
      </w:r>
      <w:bookmarkEnd w:id="22"/>
    </w:p>
    <w:p w14:paraId="5C86CCF7" w14:textId="49DC10FB" w:rsidR="009B6CCA" w:rsidRPr="009B6CCA" w:rsidRDefault="009B6CCA" w:rsidP="009B6CCA">
      <w:pPr>
        <w:ind w:left="708"/>
        <w:rPr>
          <w:rFonts w:eastAsia="Arial" w:cs="Arial"/>
          <w:color w:val="000000"/>
        </w:rPr>
      </w:pPr>
      <w:r w:rsidRPr="009B6CCA">
        <w:rPr>
          <w:rFonts w:eastAsia="Arial" w:cs="Arial"/>
          <w:color w:val="000000"/>
        </w:rPr>
        <w:t>Listamos algunas leyes y regulaciones relevantes que podrían afectar la factibilidad legal del proyecto:</w:t>
      </w:r>
    </w:p>
    <w:p w14:paraId="3A720449" w14:textId="77777777" w:rsidR="009B6CCA" w:rsidRPr="009B6CCA" w:rsidRDefault="009B6CCA" w:rsidP="009B6CCA">
      <w:pPr>
        <w:pStyle w:val="Prrafodelista"/>
        <w:numPr>
          <w:ilvl w:val="0"/>
          <w:numId w:val="27"/>
        </w:numPr>
        <w:rPr>
          <w:rFonts w:eastAsia="Arial" w:cs="Arial"/>
          <w:color w:val="000000"/>
        </w:rPr>
      </w:pPr>
      <w:r w:rsidRPr="009B6CCA">
        <w:rPr>
          <w:rFonts w:eastAsia="Arial" w:cs="Arial"/>
          <w:b/>
          <w:bCs/>
          <w:color w:val="000000"/>
        </w:rPr>
        <w:t xml:space="preserve">Ley </w:t>
      </w:r>
      <w:proofErr w:type="spellStart"/>
      <w:r w:rsidRPr="009B6CCA">
        <w:rPr>
          <w:rFonts w:eastAsia="Arial" w:cs="Arial"/>
          <w:b/>
          <w:bCs/>
          <w:color w:val="000000"/>
        </w:rPr>
        <w:t>N°</w:t>
      </w:r>
      <w:proofErr w:type="spellEnd"/>
      <w:r w:rsidRPr="009B6CCA">
        <w:rPr>
          <w:rFonts w:eastAsia="Arial" w:cs="Arial"/>
          <w:b/>
          <w:bCs/>
          <w:color w:val="000000"/>
        </w:rPr>
        <w:t xml:space="preserve"> 29733, Ley de Protección de Datos Personales:</w:t>
      </w:r>
      <w:r w:rsidRPr="009B6CCA">
        <w:rPr>
          <w:rFonts w:eastAsia="Arial" w:cs="Arial"/>
          <w:color w:val="000000"/>
        </w:rPr>
        <w:t xml:space="preserve"> Esta ley es crucial, dado que el proyecto manejará datos sensibles de los equipos tecnológicos y posiblemente de los usuarios. Es necesario garantizar el cumplimiento de esta ley para proteger la privacidad de los datos y evitar posibles sanciones por el manejo inadecuado de la información.</w:t>
      </w:r>
    </w:p>
    <w:p w14:paraId="701318C6" w14:textId="431B3538" w:rsidR="00F23269" w:rsidRDefault="009B6CCA" w:rsidP="009B6CCA">
      <w:pPr>
        <w:pStyle w:val="Prrafodelista"/>
        <w:numPr>
          <w:ilvl w:val="0"/>
          <w:numId w:val="27"/>
        </w:numPr>
      </w:pPr>
      <w:r w:rsidRPr="009B6CCA">
        <w:rPr>
          <w:rFonts w:eastAsia="Arial" w:cs="Arial"/>
          <w:b/>
          <w:bCs/>
          <w:color w:val="000000"/>
        </w:rPr>
        <w:t xml:space="preserve">Ley </w:t>
      </w:r>
      <w:proofErr w:type="spellStart"/>
      <w:r w:rsidRPr="009B6CCA">
        <w:rPr>
          <w:rFonts w:eastAsia="Arial" w:cs="Arial"/>
          <w:b/>
          <w:bCs/>
          <w:color w:val="000000"/>
        </w:rPr>
        <w:t>N°</w:t>
      </w:r>
      <w:proofErr w:type="spellEnd"/>
      <w:r w:rsidRPr="009B6CCA">
        <w:rPr>
          <w:rFonts w:eastAsia="Arial" w:cs="Arial"/>
          <w:b/>
          <w:bCs/>
          <w:color w:val="000000"/>
        </w:rPr>
        <w:t xml:space="preserve"> 30096, Ley Anti-Phishing:</w:t>
      </w:r>
      <w:r w:rsidRPr="009B6CCA">
        <w:rPr>
          <w:rFonts w:eastAsia="Arial" w:cs="Arial"/>
          <w:color w:val="000000"/>
        </w:rPr>
        <w:t xml:space="preserve"> Aunque esta ley no está directamente relacionada con la gestión de inventarios, es importante considerarla porque el sistema web podría ser vulnerable a intentos de suplantación de identidad con fines fraudulentos. Implementar medidas de seguridad adecuadas ayudará a prevenir tales ataques y proteger la información crítica del sistema.</w:t>
      </w:r>
      <w:r w:rsidR="00F23269">
        <w:tab/>
      </w:r>
    </w:p>
    <w:p w14:paraId="27AA5A3E" w14:textId="77777777" w:rsidR="00F23269" w:rsidRDefault="00F23269" w:rsidP="11454CBD">
      <w:pPr>
        <w:pStyle w:val="Ttulo2"/>
        <w:rPr>
          <w:color w:val="FF0000"/>
        </w:rPr>
      </w:pPr>
      <w:bookmarkStart w:id="23" w:name="_Toc196657228"/>
      <w:r w:rsidRPr="00845461">
        <w:t>4.5. Factibilidad Social</w:t>
      </w:r>
      <w:bookmarkEnd w:id="23"/>
      <w:r>
        <w:tab/>
      </w:r>
    </w:p>
    <w:p w14:paraId="11C82E39" w14:textId="69E47DA8" w:rsidR="00845461" w:rsidRPr="005A09A0" w:rsidRDefault="00845461" w:rsidP="10EAE7F9">
      <w:pPr>
        <w:pBdr>
          <w:top w:val="nil"/>
          <w:left w:val="nil"/>
          <w:bottom w:val="nil"/>
          <w:right w:val="nil"/>
          <w:between w:val="nil"/>
        </w:pBdr>
        <w:spacing w:line="360" w:lineRule="auto"/>
        <w:ind w:left="708"/>
        <w:rPr>
          <w:rFonts w:eastAsia="Arial" w:cs="Arial"/>
          <w:color w:val="000000"/>
        </w:rPr>
      </w:pPr>
      <w:bookmarkStart w:id="24" w:name="_Hlk177201771"/>
      <w:r w:rsidRPr="10EAE7F9">
        <w:rPr>
          <w:rFonts w:eastAsia="Arial" w:cs="Arial"/>
          <w:color w:val="000000" w:themeColor="text1"/>
        </w:rPr>
        <w:t>El proyecto "</w:t>
      </w:r>
      <w:r w:rsidR="7F5B9AA9" w:rsidRPr="10EAE7F9">
        <w:rPr>
          <w:rFonts w:eastAsia="Arial" w:cs="Arial"/>
          <w:color w:val="000000" w:themeColor="text1"/>
        </w:rPr>
        <w:t>Sistema</w:t>
      </w:r>
      <w:r w:rsidRPr="10EAE7F9">
        <w:rPr>
          <w:rFonts w:eastAsia="Arial" w:cs="Arial"/>
          <w:color w:val="000000" w:themeColor="text1"/>
        </w:rPr>
        <w:t xml:space="preserve"> de </w:t>
      </w:r>
      <w:r w:rsidR="7F5B9AA9" w:rsidRPr="10EAE7F9">
        <w:rPr>
          <w:rFonts w:eastAsia="Arial" w:cs="Arial"/>
          <w:color w:val="000000" w:themeColor="text1"/>
        </w:rPr>
        <w:t>Generación Automática</w:t>
      </w:r>
      <w:r w:rsidRPr="10EAE7F9">
        <w:rPr>
          <w:rFonts w:eastAsia="Arial" w:cs="Arial"/>
          <w:color w:val="000000" w:themeColor="text1"/>
        </w:rPr>
        <w:t xml:space="preserve"> de </w:t>
      </w:r>
      <w:r w:rsidR="7F5B9AA9" w:rsidRPr="10EAE7F9">
        <w:rPr>
          <w:rFonts w:eastAsia="Arial" w:cs="Arial"/>
          <w:color w:val="000000" w:themeColor="text1"/>
        </w:rPr>
        <w:t>Documentos</w:t>
      </w:r>
      <w:r w:rsidRPr="10EAE7F9">
        <w:rPr>
          <w:rFonts w:eastAsia="Arial" w:cs="Arial"/>
          <w:color w:val="000000" w:themeColor="text1"/>
        </w:rPr>
        <w:t xml:space="preserve"> Técnicos</w:t>
      </w:r>
      <w:r w:rsidR="6D808998" w:rsidRPr="1101CA24">
        <w:rPr>
          <w:rFonts w:eastAsia="Arial" w:cs="Arial"/>
          <w:color w:val="000000" w:themeColor="text1"/>
        </w:rPr>
        <w:t xml:space="preserve"> </w:t>
      </w:r>
      <w:r w:rsidR="6D808998" w:rsidRPr="424FECC2">
        <w:rPr>
          <w:rFonts w:eastAsia="Arial" w:cs="Arial"/>
          <w:color w:val="000000" w:themeColor="text1"/>
        </w:rPr>
        <w:t xml:space="preserve">para la empresa </w:t>
      </w:r>
      <w:proofErr w:type="spellStart"/>
      <w:r w:rsidR="6D808998" w:rsidRPr="424FECC2">
        <w:rPr>
          <w:rFonts w:eastAsia="Arial" w:cs="Arial"/>
          <w:color w:val="000000" w:themeColor="text1"/>
        </w:rPr>
        <w:t>Tech</w:t>
      </w:r>
      <w:proofErr w:type="spellEnd"/>
      <w:r w:rsidR="6D808998" w:rsidRPr="424FECC2">
        <w:rPr>
          <w:rFonts w:eastAsia="Arial" w:cs="Arial"/>
          <w:color w:val="000000" w:themeColor="text1"/>
        </w:rPr>
        <w:t xml:space="preserve"> </w:t>
      </w:r>
      <w:proofErr w:type="spellStart"/>
      <w:r w:rsidR="6D808998" w:rsidRPr="424FECC2">
        <w:rPr>
          <w:rFonts w:eastAsia="Arial" w:cs="Arial"/>
          <w:color w:val="000000" w:themeColor="text1"/>
        </w:rPr>
        <w:t>Solutions</w:t>
      </w:r>
      <w:proofErr w:type="spellEnd"/>
      <w:r w:rsidR="7F5B9AA9" w:rsidRPr="10EAE7F9">
        <w:rPr>
          <w:rFonts w:eastAsia="Arial" w:cs="Arial"/>
          <w:color w:val="000000" w:themeColor="text1"/>
        </w:rPr>
        <w:t>"</w:t>
      </w:r>
      <w:r w:rsidRPr="10EAE7F9">
        <w:rPr>
          <w:rFonts w:eastAsia="Arial" w:cs="Arial"/>
          <w:color w:val="000000" w:themeColor="text1"/>
        </w:rPr>
        <w:t xml:space="preserve"> tiene el potencial de generar un impacto social significativo dentro de la </w:t>
      </w:r>
      <w:r w:rsidR="7F5B9AA9" w:rsidRPr="10EAE7F9">
        <w:rPr>
          <w:rFonts w:eastAsia="Arial" w:cs="Arial"/>
          <w:color w:val="000000" w:themeColor="text1"/>
        </w:rPr>
        <w:t xml:space="preserve">organización donde se implemente. Al optimizar los procesos de generación de </w:t>
      </w:r>
      <w:r w:rsidR="7F5B9AA9" w:rsidRPr="10EAE7F9">
        <w:rPr>
          <w:rFonts w:eastAsia="Arial" w:cs="Arial"/>
          <w:color w:val="000000" w:themeColor="text1"/>
        </w:rPr>
        <w:lastRenderedPageBreak/>
        <w:t xml:space="preserve">documentos, el sistema no solo mejorará la eficiencia operativa, sino que también beneficiará a los empleados y, en última instancia, a la comunidad. </w:t>
      </w:r>
    </w:p>
    <w:p w14:paraId="78C7997F" w14:textId="763215EB" w:rsidR="7F5B9AA9" w:rsidRDefault="7F5B9AA9" w:rsidP="006E1242">
      <w:pPr>
        <w:pStyle w:val="Prrafodelista"/>
        <w:numPr>
          <w:ilvl w:val="0"/>
          <w:numId w:val="34"/>
        </w:numPr>
        <w:pBdr>
          <w:top w:val="nil"/>
          <w:left w:val="nil"/>
          <w:bottom w:val="nil"/>
          <w:right w:val="nil"/>
          <w:between w:val="nil"/>
        </w:pBdr>
        <w:spacing w:line="360" w:lineRule="auto"/>
        <w:jc w:val="left"/>
        <w:rPr>
          <w:rFonts w:eastAsia="Arial" w:cs="Arial"/>
          <w:color w:val="000000" w:themeColor="text1"/>
          <w:szCs w:val="24"/>
        </w:rPr>
      </w:pPr>
      <w:r w:rsidRPr="10EAE7F9">
        <w:rPr>
          <w:b/>
          <w:bCs/>
        </w:rPr>
        <w:t>Optimización de Procesos y Ahorro de Tiempo:</w:t>
      </w:r>
      <w:r>
        <w:br/>
        <w:t>El sistema permitirá una generación más rápida y eficiente de documentos técnicos, lo que reducirá el tiempo que los empleados dedican a tareas manuales y repetitivas. Esto no solo mejorará la productividad, sino que también permitirá a los equipos enfocarse en actividades de mayor valor, como la innovación y la mejora continua.</w:t>
      </w:r>
    </w:p>
    <w:p w14:paraId="04EA6742" w14:textId="4518107F" w:rsidR="7F5B9AA9" w:rsidRDefault="7F5B9AA9" w:rsidP="006E1242">
      <w:pPr>
        <w:pStyle w:val="Prrafodelista"/>
        <w:numPr>
          <w:ilvl w:val="0"/>
          <w:numId w:val="34"/>
        </w:numPr>
        <w:pBdr>
          <w:top w:val="nil"/>
          <w:left w:val="nil"/>
          <w:bottom w:val="nil"/>
          <w:right w:val="nil"/>
          <w:between w:val="nil"/>
        </w:pBdr>
        <w:spacing w:line="360" w:lineRule="auto"/>
        <w:jc w:val="left"/>
        <w:rPr>
          <w:szCs w:val="24"/>
        </w:rPr>
      </w:pPr>
      <w:r w:rsidRPr="10EAE7F9">
        <w:rPr>
          <w:b/>
          <w:bCs/>
        </w:rPr>
        <w:t>Mejora en la Calidad de los Documentos:</w:t>
      </w:r>
      <w:r>
        <w:br/>
        <w:t>Al automatizar la creación de documentos técnicos, se reducirán los errores humanos y se garantizará la consistencia en el formato y contenido. Esto mejorará la calidad de los entregables, lo que beneficiará tanto a la organización como a sus clientes o usuarios finales.</w:t>
      </w:r>
    </w:p>
    <w:p w14:paraId="233FF471" w14:textId="7ADEDE22" w:rsidR="7F5B9AA9" w:rsidRDefault="7F5B9AA9" w:rsidP="4176A67A">
      <w:pPr>
        <w:pStyle w:val="Prrafodelista"/>
        <w:numPr>
          <w:ilvl w:val="0"/>
          <w:numId w:val="34"/>
        </w:numPr>
        <w:pBdr>
          <w:top w:val="nil"/>
          <w:left w:val="nil"/>
          <w:bottom w:val="nil"/>
          <w:right w:val="nil"/>
          <w:between w:val="nil"/>
        </w:pBdr>
        <w:spacing w:line="360" w:lineRule="auto"/>
        <w:jc w:val="left"/>
        <w:rPr>
          <w:szCs w:val="24"/>
        </w:rPr>
      </w:pPr>
      <w:r w:rsidRPr="10EAE7F9">
        <w:rPr>
          <w:b/>
          <w:bCs/>
        </w:rPr>
        <w:t>Capacitación y Desarrollo de Competencias:</w:t>
      </w:r>
      <w:r>
        <w:br/>
        <w:t>La implementación del sistema implicará la capacitación del personal en el uso de herramientas tecnológicas avanzadas, lo que no solo mejorará sus habilidades técnicas, sino que también aumentará su satisfacción laboral y su sentido de pertenencia al ver cómo su trabajo contribuye al éxito del proyecto.</w:t>
      </w:r>
    </w:p>
    <w:p w14:paraId="57D42402" w14:textId="7EDDC7E1" w:rsidR="10EAE7F9" w:rsidRDefault="7F5B9AA9" w:rsidP="419E9AD4">
      <w:pPr>
        <w:pStyle w:val="Prrafodelista"/>
        <w:numPr>
          <w:ilvl w:val="0"/>
          <w:numId w:val="34"/>
        </w:numPr>
        <w:pBdr>
          <w:top w:val="nil"/>
          <w:left w:val="nil"/>
          <w:bottom w:val="nil"/>
          <w:right w:val="nil"/>
          <w:between w:val="nil"/>
        </w:pBdr>
        <w:spacing w:line="360" w:lineRule="auto"/>
      </w:pPr>
      <w:r w:rsidRPr="10EAE7F9">
        <w:rPr>
          <w:b/>
          <w:bCs/>
        </w:rPr>
        <w:t>Fomento de la Colaboración y el Trabajo en Equipo:</w:t>
      </w:r>
      <w:r>
        <w:br/>
        <w:t>El sistema facilitará la colaboración en tiempo real entre los miembros del equipo, permitiendo una edición y revisión más eficiente de los documentos técnicos. Esto fortalecerá el trabajo en equipo y mejorará la comunicación interna.</w:t>
      </w:r>
    </w:p>
    <w:p w14:paraId="499C8BDF" w14:textId="77777777" w:rsidR="00F23269" w:rsidRDefault="00F23269" w:rsidP="00F23269">
      <w:pPr>
        <w:pStyle w:val="Ttulo2"/>
      </w:pPr>
      <w:bookmarkStart w:id="25" w:name="_Toc196657229"/>
      <w:bookmarkEnd w:id="24"/>
      <w:r>
        <w:t>4.6. Factibilidad Ambiental</w:t>
      </w:r>
      <w:bookmarkEnd w:id="25"/>
      <w:r>
        <w:tab/>
      </w:r>
    </w:p>
    <w:p w14:paraId="199E3C02" w14:textId="48F33F1C" w:rsidR="005A09A0" w:rsidRPr="005A09A0" w:rsidRDefault="005A09A0" w:rsidP="005A09A0">
      <w:pPr>
        <w:pBdr>
          <w:top w:val="nil"/>
          <w:left w:val="nil"/>
          <w:bottom w:val="nil"/>
          <w:right w:val="nil"/>
          <w:between w:val="nil"/>
        </w:pBdr>
        <w:spacing w:line="360" w:lineRule="auto"/>
        <w:ind w:left="708"/>
        <w:rPr>
          <w:rFonts w:eastAsia="Arial" w:cs="Arial"/>
          <w:color w:val="000000"/>
        </w:rPr>
      </w:pPr>
      <w:bookmarkStart w:id="26" w:name="_Hlk177201719"/>
      <w:r w:rsidRPr="769C020F">
        <w:rPr>
          <w:rFonts w:eastAsia="Arial" w:cs="Arial"/>
          <w:color w:val="000000" w:themeColor="text1"/>
        </w:rPr>
        <w:t>El proyecto "</w:t>
      </w:r>
      <w:r w:rsidR="00F30356">
        <w:t xml:space="preserve">Plataforma Avanzada para la Generación Automática de Diagramas UML </w:t>
      </w:r>
      <w:r w:rsidR="00F30356" w:rsidRPr="00D87D01">
        <w:t>para la empresa</w:t>
      </w:r>
      <w:r w:rsidR="00F30356">
        <w:t xml:space="preserve"> </w:t>
      </w:r>
      <w:proofErr w:type="spellStart"/>
      <w:r w:rsidR="00F30356">
        <w:t>Tech</w:t>
      </w:r>
      <w:proofErr w:type="spellEnd"/>
      <w:r w:rsidR="00F30356">
        <w:t xml:space="preserve"> Soluciones</w:t>
      </w:r>
      <w:r w:rsidRPr="769C020F">
        <w:rPr>
          <w:rFonts w:eastAsia="Arial" w:cs="Arial"/>
          <w:color w:val="000000" w:themeColor="text1"/>
        </w:rPr>
        <w:t>" tiene un impacto ambiental mínimo, ya que su implementación y operación no implican procesos que generen emisiones contaminantes o consuman recursos naturales de manera significativa:</w:t>
      </w:r>
    </w:p>
    <w:p w14:paraId="6670D93D" w14:textId="77777777" w:rsidR="005A09A0" w:rsidRPr="005A09A0" w:rsidRDefault="005A09A0" w:rsidP="005A09A0">
      <w:pPr>
        <w:pStyle w:val="Prrafodelista"/>
        <w:numPr>
          <w:ilvl w:val="0"/>
          <w:numId w:val="28"/>
        </w:numPr>
        <w:pBdr>
          <w:top w:val="nil"/>
          <w:left w:val="nil"/>
          <w:bottom w:val="nil"/>
          <w:right w:val="nil"/>
          <w:between w:val="nil"/>
        </w:pBdr>
        <w:spacing w:line="360" w:lineRule="auto"/>
        <w:rPr>
          <w:rFonts w:eastAsia="Arial" w:cs="Arial"/>
          <w:color w:val="000000"/>
        </w:rPr>
      </w:pPr>
      <w:r w:rsidRPr="005A09A0">
        <w:rPr>
          <w:rFonts w:eastAsia="Arial" w:cs="Arial"/>
          <w:b/>
          <w:bCs/>
          <w:color w:val="000000"/>
        </w:rPr>
        <w:t>Ecoeficiencia en el Consumo de Energía:</w:t>
      </w:r>
      <w:r w:rsidRPr="005A09A0">
        <w:rPr>
          <w:rFonts w:eastAsia="Arial" w:cs="Arial"/>
          <w:color w:val="000000"/>
        </w:rPr>
        <w:t xml:space="preserve"> Se prevé que el proyecto sea ecoeficiente, utilizando tecnologías y prácticas que minimicen el consumo de energía y reduzcan al mínimo la generación de residuos electrónicos. Esto incluye el uso de servidores energéticamente eficientes y la minimización del uso de papel a través de la digitalización de procesos.</w:t>
      </w:r>
    </w:p>
    <w:p w14:paraId="124AE210" w14:textId="77777777" w:rsidR="005A09A0" w:rsidRPr="005A09A0" w:rsidRDefault="005A09A0" w:rsidP="005A09A0">
      <w:pPr>
        <w:pStyle w:val="Prrafodelista"/>
        <w:numPr>
          <w:ilvl w:val="0"/>
          <w:numId w:val="28"/>
        </w:numPr>
        <w:pBdr>
          <w:top w:val="nil"/>
          <w:left w:val="nil"/>
          <w:bottom w:val="nil"/>
          <w:right w:val="nil"/>
          <w:between w:val="nil"/>
        </w:pBdr>
        <w:spacing w:line="360" w:lineRule="auto"/>
        <w:rPr>
          <w:rFonts w:eastAsia="Arial" w:cs="Arial"/>
          <w:color w:val="000000"/>
        </w:rPr>
      </w:pPr>
      <w:r w:rsidRPr="005A09A0">
        <w:rPr>
          <w:rFonts w:eastAsia="Arial" w:cs="Arial"/>
          <w:b/>
          <w:bCs/>
          <w:color w:val="000000"/>
        </w:rPr>
        <w:lastRenderedPageBreak/>
        <w:t>Cumplimiento de Políticas Ambientales:</w:t>
      </w:r>
      <w:r w:rsidRPr="005A09A0">
        <w:rPr>
          <w:rFonts w:eastAsia="Arial" w:cs="Arial"/>
          <w:color w:val="000000"/>
        </w:rPr>
        <w:t xml:space="preserve"> El desarrollo del proyecto se llevará a cabo en cumplimiento con las políticas y regulaciones ambientales locales y nacionales, asegurando que todas las actividades relacionadas con su implementación y operación se realicen de manera responsable y sostenible.</w:t>
      </w:r>
    </w:p>
    <w:p w14:paraId="4B4924CC" w14:textId="5DCF3EAD" w:rsidR="005A09A0" w:rsidRPr="005A09A0" w:rsidRDefault="005A09A0" w:rsidP="005A09A0">
      <w:pPr>
        <w:pStyle w:val="Prrafodelista"/>
        <w:numPr>
          <w:ilvl w:val="0"/>
          <w:numId w:val="28"/>
        </w:numPr>
        <w:pBdr>
          <w:top w:val="nil"/>
          <w:left w:val="nil"/>
          <w:bottom w:val="nil"/>
          <w:right w:val="nil"/>
          <w:between w:val="nil"/>
        </w:pBdr>
        <w:spacing w:line="360" w:lineRule="auto"/>
        <w:rPr>
          <w:rFonts w:eastAsia="Arial" w:cs="Arial"/>
          <w:color w:val="000000"/>
        </w:rPr>
      </w:pPr>
      <w:r w:rsidRPr="005A09A0">
        <w:rPr>
          <w:rFonts w:eastAsia="Arial" w:cs="Arial"/>
          <w:b/>
          <w:bCs/>
          <w:color w:val="000000"/>
        </w:rPr>
        <w:t>Promoción de la Conciencia Ambiental:</w:t>
      </w:r>
      <w:r w:rsidRPr="005A09A0">
        <w:rPr>
          <w:rFonts w:eastAsia="Arial" w:cs="Arial"/>
          <w:color w:val="000000"/>
        </w:rPr>
        <w:t xml:space="preserve"> Aunque el impacto directo del proyecto en el medio ambiente es bajo, este puede servir como un ejemplo de cómo las tecnologías de la información pueden contribuir a la sostenibilidad. Al automatizar procesos y reducir el uso de recursos físicos, el sistema puede ayudar a promover una cultura organizacional más consciente del medio ambiente.</w:t>
      </w:r>
    </w:p>
    <w:p w14:paraId="6E56FFF3" w14:textId="74C73B21" w:rsidR="00F23269" w:rsidRDefault="00F23269" w:rsidP="00930F7B">
      <w:pPr>
        <w:pStyle w:val="Ttulo1"/>
      </w:pPr>
      <w:bookmarkStart w:id="27" w:name="_Toc196657230"/>
      <w:bookmarkEnd w:id="26"/>
      <w:r>
        <w:t>V. Análisis Financiero</w:t>
      </w:r>
      <w:bookmarkEnd w:id="27"/>
      <w:r>
        <w:tab/>
      </w:r>
    </w:p>
    <w:p w14:paraId="173E8647" w14:textId="7AA77E57" w:rsidR="00067664" w:rsidRDefault="00067664" w:rsidP="00852BD4">
      <w:bookmarkStart w:id="28" w:name="_Hlk177201914"/>
      <w:r w:rsidRPr="2FCE3905">
        <w:rPr>
          <w:rFonts w:eastAsia="Arial" w:cs="Arial"/>
          <w:szCs w:val="24"/>
        </w:rPr>
        <w:t>El plan financiero se ocupa del análisis de ingresos y gastos asociados a cada proyecto, desde el punto de vista del instante temporal en que se producen. Su misión fundamental es detectar situaciones financieramente inadecuadas.</w:t>
      </w:r>
    </w:p>
    <w:p w14:paraId="79D3585E" w14:textId="7C9727FA" w:rsidR="00067664" w:rsidRPr="00067664" w:rsidRDefault="00067664" w:rsidP="00067664">
      <w:r w:rsidRPr="2FCE3905">
        <w:rPr>
          <w:rFonts w:eastAsia="Arial" w:cs="Arial"/>
          <w:szCs w:val="24"/>
        </w:rPr>
        <w:t>Para demostrar que este proyecto es rentable, utilizamos una TEA (Tasa de interés) = 15% y el VAN, B/C y TIR</w:t>
      </w:r>
      <w:r>
        <w:t>.</w:t>
      </w:r>
    </w:p>
    <w:p w14:paraId="3BF20775" w14:textId="77777777" w:rsidR="00852BD4" w:rsidRPr="00C931D3" w:rsidRDefault="00F23269" w:rsidP="11454CBD">
      <w:pPr>
        <w:pStyle w:val="Ttulo2"/>
      </w:pPr>
      <w:bookmarkStart w:id="29" w:name="_Toc196657231"/>
      <w:r w:rsidRPr="00C931D3">
        <w:t>5.1. Justificación de la Inversión</w:t>
      </w:r>
      <w:bookmarkEnd w:id="29"/>
    </w:p>
    <w:p w14:paraId="1ECE4929" w14:textId="554388F2" w:rsidR="000366F5" w:rsidRPr="000366F5" w:rsidRDefault="000366F5" w:rsidP="000366F5">
      <w:pPr>
        <w:pBdr>
          <w:top w:val="nil"/>
          <w:left w:val="nil"/>
          <w:bottom w:val="nil"/>
          <w:right w:val="nil"/>
          <w:between w:val="nil"/>
        </w:pBdr>
        <w:spacing w:after="0" w:line="240" w:lineRule="auto"/>
        <w:ind w:left="708"/>
        <w:rPr>
          <w:color w:val="000000" w:themeColor="text1"/>
        </w:rPr>
      </w:pPr>
      <w:r w:rsidRPr="000366F5">
        <w:rPr>
          <w:color w:val="000000" w:themeColor="text1"/>
        </w:rPr>
        <w:t xml:space="preserve">La justificación de la inversión en el proyecto "Plataforma Avanzada para la Generación Automática de Diagramas UML para la empresa </w:t>
      </w:r>
      <w:proofErr w:type="spellStart"/>
      <w:r w:rsidRPr="000366F5">
        <w:rPr>
          <w:color w:val="000000" w:themeColor="text1"/>
        </w:rPr>
        <w:t>Tech</w:t>
      </w:r>
      <w:proofErr w:type="spellEnd"/>
      <w:r w:rsidRPr="000366F5">
        <w:rPr>
          <w:color w:val="000000" w:themeColor="text1"/>
        </w:rPr>
        <w:t xml:space="preserve"> Soluciones" se fundamenta en los múltiples beneficios que proporcionará a la empresa, mejorando la eficiencia en la documentación de software y optimizando la colaboración en tiempo real.</w:t>
      </w:r>
    </w:p>
    <w:p w14:paraId="71551577" w14:textId="77777777" w:rsidR="00F23269" w:rsidRPr="00555A79" w:rsidRDefault="00F23269" w:rsidP="00930F7B">
      <w:pPr>
        <w:pStyle w:val="Ttulo3"/>
      </w:pPr>
      <w:bookmarkStart w:id="30" w:name="_Toc196657232"/>
      <w:r w:rsidRPr="00555A79">
        <w:t>5.1.1. Beneficios del Proyecto</w:t>
      </w:r>
      <w:bookmarkEnd w:id="30"/>
      <w:r w:rsidRPr="00555A79">
        <w:tab/>
      </w:r>
    </w:p>
    <w:p w14:paraId="529B358C" w14:textId="172F9BB7" w:rsidR="00693937" w:rsidRDefault="00555A79" w:rsidP="00693937">
      <w:pPr>
        <w:ind w:left="1416"/>
        <w:rPr>
          <w:b/>
          <w:bCs/>
        </w:rPr>
      </w:pPr>
      <w:r w:rsidRPr="00555A79">
        <w:rPr>
          <w:b/>
          <w:bCs/>
        </w:rPr>
        <w:t>Beneficios Tangibles:</w:t>
      </w:r>
    </w:p>
    <w:p w14:paraId="127530C7" w14:textId="77777777" w:rsidR="00693937" w:rsidRPr="00693937" w:rsidRDefault="00693937" w:rsidP="00693937">
      <w:pPr>
        <w:pStyle w:val="Prrafodelista"/>
        <w:numPr>
          <w:ilvl w:val="0"/>
          <w:numId w:val="39"/>
        </w:numPr>
      </w:pPr>
      <w:r w:rsidRPr="00693937">
        <w:rPr>
          <w:b/>
          <w:bCs/>
        </w:rPr>
        <w:t>Reducción de Costos Operativos:</w:t>
      </w:r>
      <w:r w:rsidRPr="00693937">
        <w:t xml:space="preserve"> La automatización de la generación de diagramas UML disminuirá el tiempo y los recursos necesarios para documentar software, reduciendo significativamente los costos operativos.</w:t>
      </w:r>
    </w:p>
    <w:p w14:paraId="34DD07AD" w14:textId="77777777" w:rsidR="00693937" w:rsidRPr="00693937" w:rsidRDefault="00693937" w:rsidP="00693937">
      <w:pPr>
        <w:pStyle w:val="Prrafodelista"/>
        <w:numPr>
          <w:ilvl w:val="0"/>
          <w:numId w:val="39"/>
        </w:numPr>
      </w:pPr>
      <w:r w:rsidRPr="00693937">
        <w:rPr>
          <w:b/>
          <w:bCs/>
        </w:rPr>
        <w:t>Optimización del Tiempo de Desarrollo:</w:t>
      </w:r>
      <w:r w:rsidRPr="00693937">
        <w:t xml:space="preserve"> Al generar diagramas UML de forma automática a partir del código fuente y modelos JSON, los desarrolladores podrán enfocarse en la implementación de software en lugar de crear documentación manualmente.</w:t>
      </w:r>
    </w:p>
    <w:p w14:paraId="6BB2E43C" w14:textId="1E7C5955" w:rsidR="00693937" w:rsidRPr="00693937" w:rsidRDefault="00693937" w:rsidP="00693937">
      <w:pPr>
        <w:pStyle w:val="Prrafodelista"/>
        <w:numPr>
          <w:ilvl w:val="0"/>
          <w:numId w:val="39"/>
        </w:numPr>
      </w:pPr>
      <w:r w:rsidRPr="00693937">
        <w:rPr>
          <w:b/>
          <w:bCs/>
        </w:rPr>
        <w:t>Mejor Integración y Compatibilidad:</w:t>
      </w:r>
      <w:r w:rsidRPr="00693937">
        <w:t xml:space="preserve"> La plataforma permitirá la exportación de diagramas en diversos formatos estándar, facilitando la integración con otras herramientas de desarrollo y documentación.</w:t>
      </w:r>
    </w:p>
    <w:p w14:paraId="17A4F26C" w14:textId="18C67978" w:rsidR="00555A79" w:rsidRPr="00555A79" w:rsidRDefault="00555A79" w:rsidP="00555A79">
      <w:pPr>
        <w:ind w:left="1416"/>
        <w:rPr>
          <w:b/>
          <w:bCs/>
        </w:rPr>
      </w:pPr>
      <w:r w:rsidRPr="00555A79">
        <w:rPr>
          <w:b/>
          <w:bCs/>
        </w:rPr>
        <w:t>Beneficios Intangibles:</w:t>
      </w:r>
    </w:p>
    <w:p w14:paraId="403E7609" w14:textId="77777777" w:rsidR="006E1242" w:rsidRDefault="006E1242" w:rsidP="006E1242">
      <w:pPr>
        <w:pStyle w:val="Prrafodelista"/>
        <w:numPr>
          <w:ilvl w:val="0"/>
          <w:numId w:val="40"/>
        </w:numPr>
      </w:pPr>
      <w:r w:rsidRPr="006E1242">
        <w:rPr>
          <w:b/>
          <w:bCs/>
        </w:rPr>
        <w:lastRenderedPageBreak/>
        <w:t>Mejora en la Precisión de la Documentación:</w:t>
      </w:r>
      <w:r>
        <w:t xml:space="preserve"> La generación automática basada en reglas predefinidas asegurará la coherencia y exactitud de los diagramas UML, reduciendo errores y omisiones.</w:t>
      </w:r>
    </w:p>
    <w:p w14:paraId="3743045F" w14:textId="77777777" w:rsidR="006E1242" w:rsidRDefault="006E1242" w:rsidP="006E1242">
      <w:pPr>
        <w:pStyle w:val="Prrafodelista"/>
        <w:numPr>
          <w:ilvl w:val="0"/>
          <w:numId w:val="40"/>
        </w:numPr>
      </w:pPr>
      <w:r w:rsidRPr="006E1242">
        <w:rPr>
          <w:b/>
          <w:bCs/>
        </w:rPr>
        <w:t>Eficiencia y Productividad:</w:t>
      </w:r>
      <w:r>
        <w:t xml:space="preserve"> La plataforma agilizará la creación de modelos UML, permitiendo que los equipos de desarrollo trabajen de manera más eficiente y colaborativa.</w:t>
      </w:r>
    </w:p>
    <w:p w14:paraId="210B86D5" w14:textId="77777777" w:rsidR="006E1242" w:rsidRDefault="006E1242" w:rsidP="006E1242">
      <w:pPr>
        <w:pStyle w:val="Prrafodelista"/>
        <w:numPr>
          <w:ilvl w:val="0"/>
          <w:numId w:val="40"/>
        </w:numPr>
      </w:pPr>
      <w:r w:rsidRPr="006E1242">
        <w:rPr>
          <w:b/>
          <w:bCs/>
        </w:rPr>
        <w:t>Facilitación del Aprendizaje y Adopción de UML:</w:t>
      </w:r>
      <w:r>
        <w:t xml:space="preserve"> La validación en tiempo real y las reglas de modelado ayudarán a los usuarios a mejorar su comprensión de UML y aplicar buenas prácticas en la documentación de software.</w:t>
      </w:r>
    </w:p>
    <w:p w14:paraId="52405672" w14:textId="77777777" w:rsidR="006E1242" w:rsidRDefault="006E1242" w:rsidP="006E1242">
      <w:pPr>
        <w:pStyle w:val="Prrafodelista"/>
        <w:numPr>
          <w:ilvl w:val="0"/>
          <w:numId w:val="40"/>
        </w:numPr>
      </w:pPr>
      <w:r w:rsidRPr="006E1242">
        <w:rPr>
          <w:b/>
          <w:bCs/>
        </w:rPr>
        <w:t>Fomento de la Colaboración en Tiempo Real:</w:t>
      </w:r>
      <w:r>
        <w:t xml:space="preserve"> La posibilidad de que varios usuarios editen diagramas simultáneamente permitirá una mejor comunicación y coordinación en equipos de desarrollo distribuidos.</w:t>
      </w:r>
    </w:p>
    <w:p w14:paraId="513EC29E" w14:textId="09412EAE" w:rsidR="006E1242" w:rsidRDefault="006E1242" w:rsidP="006E1242">
      <w:pPr>
        <w:pStyle w:val="Prrafodelista"/>
        <w:numPr>
          <w:ilvl w:val="0"/>
          <w:numId w:val="40"/>
        </w:numPr>
      </w:pPr>
      <w:r w:rsidRPr="006E1242">
        <w:rPr>
          <w:b/>
          <w:bCs/>
        </w:rPr>
        <w:t>Mejora en la Toma de Decisiones:</w:t>
      </w:r>
      <w:r>
        <w:t xml:space="preserve"> La visualización estructurada de arquitecturas y flujos de software permitirá una mejor planificación y optimización de proyectos de desarrollo.</w:t>
      </w:r>
    </w:p>
    <w:p w14:paraId="66E9E745" w14:textId="77777777" w:rsidR="00852BD4" w:rsidRDefault="00F23269" w:rsidP="00930F7B">
      <w:pPr>
        <w:pStyle w:val="Ttulo3"/>
      </w:pPr>
      <w:bookmarkStart w:id="31" w:name="_Toc196657233"/>
      <w:r>
        <w:t>5.1.2. Criterios de Inversión</w:t>
      </w:r>
      <w:bookmarkEnd w:id="31"/>
    </w:p>
    <w:p w14:paraId="365A2E1D" w14:textId="77777777" w:rsidR="00F23269" w:rsidRPr="00852BD4" w:rsidRDefault="00852BD4" w:rsidP="00852BD4">
      <w:pPr>
        <w:spacing w:line="257" w:lineRule="auto"/>
        <w:ind w:left="1416"/>
        <w:rPr>
          <w:rFonts w:eastAsia="Arial" w:cs="Arial"/>
        </w:rPr>
      </w:pPr>
      <w:r w:rsidRPr="4C4DCB27">
        <w:rPr>
          <w:rFonts w:eastAsia="Arial" w:cs="Arial"/>
        </w:rPr>
        <w:t>Nuestros criterios de inversión se basan en los tres criterios presentados en base a que se necesitara el B/C para saber si hay beneficios, El VAN para saber si es aceptable el valor del proyecto y el TIR si es que se puede obtener retornar los gastos, ya que necesitamos recuperar de los costos invertidos al desarrollarse en el trayecto del tiempo. En ello, podemos utilizar a esos criterios debido a que queremos que el proyecto cumpla con todos los requisitos y con los valores económicos para ser aceptado</w:t>
      </w:r>
      <w:r>
        <w:tab/>
      </w:r>
    </w:p>
    <w:p w14:paraId="104E0007" w14:textId="285A6945" w:rsidR="769C020F" w:rsidRDefault="769C020F" w:rsidP="769C020F">
      <w:pPr>
        <w:spacing w:line="257" w:lineRule="auto"/>
        <w:ind w:left="1416"/>
        <w:rPr>
          <w:rFonts w:eastAsia="Arial" w:cs="Arial"/>
        </w:rPr>
      </w:pPr>
    </w:p>
    <w:tbl>
      <w:tblPr>
        <w:tblW w:w="0" w:type="auto"/>
        <w:tblInd w:w="2115"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94"/>
        <w:gridCol w:w="1797"/>
        <w:gridCol w:w="1798"/>
        <w:gridCol w:w="1798"/>
      </w:tblGrid>
      <w:tr w:rsidR="4C4DCB27" w14:paraId="58862E99" w14:textId="77777777" w:rsidTr="3F4BFA19">
        <w:trPr>
          <w:trHeight w:val="300"/>
        </w:trPr>
        <w:tc>
          <w:tcPr>
            <w:tcW w:w="7256" w:type="dxa"/>
            <w:gridSpan w:val="4"/>
            <w:tcBorders>
              <w:top w:val="single" w:sz="6" w:space="0" w:color="auto"/>
              <w:left w:val="single" w:sz="6" w:space="0" w:color="auto"/>
              <w:bottom w:val="single" w:sz="6" w:space="0" w:color="auto"/>
              <w:right w:val="single" w:sz="6" w:space="0" w:color="auto"/>
            </w:tcBorders>
            <w:shd w:val="clear" w:color="auto" w:fill="404040" w:themeFill="text1" w:themeFillTint="BF"/>
            <w:tcMar>
              <w:left w:w="60" w:type="dxa"/>
              <w:right w:w="60" w:type="dxa"/>
            </w:tcMar>
            <w:vAlign w:val="bottom"/>
          </w:tcPr>
          <w:p w14:paraId="334AA52A" w14:textId="3767A1EF" w:rsidR="4C4DCB27" w:rsidRDefault="4C4DCB27" w:rsidP="4C4DCB27">
            <w:pPr>
              <w:spacing w:after="0" w:line="240" w:lineRule="auto"/>
              <w:jc w:val="center"/>
              <w:rPr>
                <w:rFonts w:eastAsia="Calibri" w:cs="Times New Roman"/>
                <w:color w:val="FFFFFF" w:themeColor="background1"/>
                <w:sz w:val="22"/>
              </w:rPr>
            </w:pPr>
            <w:r w:rsidRPr="4C4DCB27">
              <w:rPr>
                <w:rFonts w:eastAsia="Calibri" w:cs="Times New Roman"/>
                <w:b/>
                <w:bCs/>
                <w:color w:val="FFFFFF" w:themeColor="background1"/>
                <w:sz w:val="22"/>
              </w:rPr>
              <w:t>FLUJO DE CAJA</w:t>
            </w:r>
          </w:p>
        </w:tc>
      </w:tr>
      <w:tr w:rsidR="4C4DCB27" w14:paraId="516F2B48" w14:textId="77777777" w:rsidTr="3F4BFA19">
        <w:trPr>
          <w:trHeight w:val="900"/>
        </w:trPr>
        <w:tc>
          <w:tcPr>
            <w:tcW w:w="1814" w:type="dxa"/>
            <w:tcBorders>
              <w:top w:val="single" w:sz="6" w:space="0" w:color="auto"/>
              <w:left w:val="single" w:sz="6" w:space="0" w:color="auto"/>
              <w:bottom w:val="single" w:sz="6" w:space="0" w:color="auto"/>
              <w:right w:val="single" w:sz="6" w:space="0" w:color="auto"/>
            </w:tcBorders>
            <w:shd w:val="clear" w:color="auto" w:fill="404040" w:themeFill="text1" w:themeFillTint="BF"/>
            <w:tcMar>
              <w:left w:w="60" w:type="dxa"/>
              <w:right w:w="60" w:type="dxa"/>
            </w:tcMar>
            <w:vAlign w:val="center"/>
          </w:tcPr>
          <w:p w14:paraId="50CF0FB0" w14:textId="48325B24" w:rsidR="4C4DCB27" w:rsidRDefault="4C4DCB27" w:rsidP="4C4DCB27">
            <w:pPr>
              <w:spacing w:after="0" w:line="240" w:lineRule="auto"/>
              <w:jc w:val="center"/>
              <w:rPr>
                <w:rFonts w:eastAsia="Calibri" w:cs="Times New Roman"/>
                <w:color w:val="FFFFFF" w:themeColor="background1"/>
                <w:sz w:val="22"/>
              </w:rPr>
            </w:pPr>
            <w:r w:rsidRPr="4C4DCB27">
              <w:rPr>
                <w:rFonts w:eastAsia="Calibri" w:cs="Times New Roman"/>
                <w:b/>
                <w:bCs/>
                <w:color w:val="FFFFFF" w:themeColor="background1"/>
                <w:sz w:val="22"/>
              </w:rPr>
              <w:t>PERIODO ANUAL</w:t>
            </w:r>
          </w:p>
        </w:tc>
        <w:tc>
          <w:tcPr>
            <w:tcW w:w="1814" w:type="dxa"/>
            <w:tcBorders>
              <w:top w:val="nil"/>
              <w:left w:val="single" w:sz="6" w:space="0" w:color="auto"/>
              <w:bottom w:val="single" w:sz="6" w:space="0" w:color="auto"/>
              <w:right w:val="single" w:sz="6" w:space="0" w:color="auto"/>
            </w:tcBorders>
            <w:shd w:val="clear" w:color="auto" w:fill="404040" w:themeFill="text1" w:themeFillTint="BF"/>
            <w:tcMar>
              <w:left w:w="60" w:type="dxa"/>
              <w:right w:w="60" w:type="dxa"/>
            </w:tcMar>
            <w:vAlign w:val="center"/>
          </w:tcPr>
          <w:p w14:paraId="6789B789" w14:textId="3C7D1823" w:rsidR="4C4DCB27" w:rsidRDefault="4C4DCB27" w:rsidP="4C4DCB27">
            <w:pPr>
              <w:spacing w:after="0" w:line="240" w:lineRule="auto"/>
              <w:jc w:val="center"/>
              <w:rPr>
                <w:rFonts w:eastAsia="Calibri" w:cs="Times New Roman"/>
                <w:color w:val="FFFFFF" w:themeColor="background1"/>
                <w:sz w:val="22"/>
              </w:rPr>
            </w:pPr>
            <w:r w:rsidRPr="4C4DCB27">
              <w:rPr>
                <w:rFonts w:eastAsia="Calibri" w:cs="Times New Roman"/>
                <w:b/>
                <w:bCs/>
                <w:color w:val="FFFFFF" w:themeColor="background1"/>
                <w:sz w:val="22"/>
              </w:rPr>
              <w:t>INGRESOS</w:t>
            </w:r>
          </w:p>
        </w:tc>
        <w:tc>
          <w:tcPr>
            <w:tcW w:w="1814" w:type="dxa"/>
            <w:tcBorders>
              <w:top w:val="nil"/>
              <w:left w:val="single" w:sz="6" w:space="0" w:color="auto"/>
              <w:bottom w:val="single" w:sz="6" w:space="0" w:color="auto"/>
              <w:right w:val="single" w:sz="6" w:space="0" w:color="auto"/>
            </w:tcBorders>
            <w:shd w:val="clear" w:color="auto" w:fill="404040" w:themeFill="text1" w:themeFillTint="BF"/>
            <w:tcMar>
              <w:left w:w="60" w:type="dxa"/>
              <w:right w:w="60" w:type="dxa"/>
            </w:tcMar>
            <w:vAlign w:val="center"/>
          </w:tcPr>
          <w:p w14:paraId="1EF62004" w14:textId="729F7092" w:rsidR="4C4DCB27" w:rsidRDefault="4C4DCB27" w:rsidP="4C4DCB27">
            <w:pPr>
              <w:spacing w:after="0" w:line="240" w:lineRule="auto"/>
              <w:jc w:val="center"/>
              <w:rPr>
                <w:rFonts w:eastAsia="Calibri" w:cs="Times New Roman"/>
                <w:color w:val="FFFFFF" w:themeColor="background1"/>
                <w:sz w:val="22"/>
              </w:rPr>
            </w:pPr>
            <w:r w:rsidRPr="4C4DCB27">
              <w:rPr>
                <w:rFonts w:eastAsia="Calibri" w:cs="Times New Roman"/>
                <w:b/>
                <w:bCs/>
                <w:color w:val="FFFFFF" w:themeColor="background1"/>
                <w:sz w:val="22"/>
              </w:rPr>
              <w:t>EGRESOS</w:t>
            </w:r>
          </w:p>
        </w:tc>
        <w:tc>
          <w:tcPr>
            <w:tcW w:w="1814" w:type="dxa"/>
            <w:tcBorders>
              <w:top w:val="nil"/>
              <w:left w:val="single" w:sz="6" w:space="0" w:color="auto"/>
              <w:bottom w:val="single" w:sz="6" w:space="0" w:color="auto"/>
              <w:right w:val="single" w:sz="6" w:space="0" w:color="auto"/>
            </w:tcBorders>
            <w:shd w:val="clear" w:color="auto" w:fill="404040" w:themeFill="text1" w:themeFillTint="BF"/>
            <w:tcMar>
              <w:left w:w="60" w:type="dxa"/>
              <w:right w:w="60" w:type="dxa"/>
            </w:tcMar>
            <w:vAlign w:val="center"/>
          </w:tcPr>
          <w:p w14:paraId="666AA6B7" w14:textId="6D0D257A" w:rsidR="4C4DCB27" w:rsidRDefault="4C4DCB27" w:rsidP="4C4DCB27">
            <w:pPr>
              <w:spacing w:after="0" w:line="240" w:lineRule="auto"/>
              <w:jc w:val="center"/>
              <w:rPr>
                <w:rFonts w:eastAsia="Calibri" w:cs="Times New Roman"/>
                <w:color w:val="FFFFFF" w:themeColor="background1"/>
                <w:sz w:val="22"/>
              </w:rPr>
            </w:pPr>
            <w:r w:rsidRPr="4C4DCB27">
              <w:rPr>
                <w:rFonts w:eastAsia="Calibri" w:cs="Times New Roman"/>
                <w:b/>
                <w:bCs/>
                <w:color w:val="FFFFFF" w:themeColor="background1"/>
                <w:sz w:val="22"/>
              </w:rPr>
              <w:t>EFECTIVO NETO ACTUAL</w:t>
            </w:r>
          </w:p>
        </w:tc>
      </w:tr>
      <w:tr w:rsidR="4C4DCB27" w14:paraId="120B791F"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16DE4F2" w14:textId="3B80368A"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0</w:t>
            </w:r>
          </w:p>
        </w:tc>
        <w:tc>
          <w:tcPr>
            <w:tcW w:w="1814" w:type="dxa"/>
            <w:tcBorders>
              <w:top w:val="single" w:sz="6" w:space="0" w:color="auto"/>
              <w:left w:val="single" w:sz="6" w:space="0" w:color="auto"/>
              <w:bottom w:val="nil"/>
              <w:right w:val="nil"/>
            </w:tcBorders>
            <w:tcMar>
              <w:left w:w="60" w:type="dxa"/>
              <w:right w:w="60" w:type="dxa"/>
            </w:tcMar>
            <w:vAlign w:val="bottom"/>
          </w:tcPr>
          <w:p w14:paraId="064FD004" w14:textId="7D9BDA15"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-S</w:t>
            </w:r>
            <w:proofErr w:type="gramStart"/>
            <w:r w:rsidRPr="4C4DCB27">
              <w:rPr>
                <w:rFonts w:eastAsia="Calibri" w:cs="Times New Roman"/>
                <w:color w:val="000000" w:themeColor="text1"/>
                <w:sz w:val="22"/>
              </w:rPr>
              <w:t>/  22,890.00</w:t>
            </w:r>
            <w:proofErr w:type="gramEnd"/>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3FD0E5D" w14:textId="4CB02BCE"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0633E49E" w14:textId="4FE43897"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-S</w:t>
            </w:r>
            <w:proofErr w:type="gramStart"/>
            <w:r w:rsidRPr="4C4DCB27">
              <w:rPr>
                <w:rFonts w:eastAsia="Calibri" w:cs="Times New Roman"/>
                <w:color w:val="000000" w:themeColor="text1"/>
                <w:sz w:val="22"/>
              </w:rPr>
              <w:t>/  22,890.00</w:t>
            </w:r>
            <w:proofErr w:type="gramEnd"/>
          </w:p>
        </w:tc>
      </w:tr>
      <w:tr w:rsidR="4C4DCB27" w14:paraId="4D3906A3"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5D1A8872" w14:textId="085E9AEB"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1</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6C1C9E0C" w14:textId="56207601"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50,534.00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0FE5FD13" w14:textId="0794CCDD"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41,753.00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7076F81" w14:textId="1BA620BD"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8,781.00 </w:t>
            </w:r>
          </w:p>
        </w:tc>
      </w:tr>
      <w:tr w:rsidR="4C4DCB27" w14:paraId="74E66F70"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E211CFA" w14:textId="7253EAE6"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2</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15E364E3" w14:textId="38C5D2BA"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52,863.00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158FB85" w14:textId="791E7128"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42,751.00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14CB2D92" w14:textId="203DD914"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10,112.00 </w:t>
            </w:r>
          </w:p>
        </w:tc>
      </w:tr>
      <w:tr w:rsidR="4C4DCB27" w14:paraId="7972D83E"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5444AB6A" w14:textId="3F585945"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3</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7C40D7F5" w14:textId="101D738D"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57,453.00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63934184" w14:textId="278E6A91"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44,646.00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05131931" w14:textId="46382A92"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12,807.00 </w:t>
            </w:r>
          </w:p>
        </w:tc>
      </w:tr>
      <w:tr w:rsidR="4C4DCB27" w14:paraId="1A1E4468"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2C7252B" w14:textId="7BC9D740"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4</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495E27A8" w14:textId="32987F72"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59,588.00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7896ED00" w14:textId="0DBB217A"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45,050.00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4D0F7DA8" w14:textId="66CA7128"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14,538.00 </w:t>
            </w:r>
          </w:p>
        </w:tc>
      </w:tr>
      <w:tr w:rsidR="4C4DCB27" w14:paraId="377F4ECC"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52D87A23" w14:textId="3B344C41"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5</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C3376AE" w14:textId="6A794706"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62,090.00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2725C7E" w14:textId="58796BC1"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45,856.00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A5280E2" w14:textId="0E23FA61"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16,234.00 </w:t>
            </w:r>
          </w:p>
        </w:tc>
      </w:tr>
      <w:tr w:rsidR="4C4DCB27" w14:paraId="0E313CF7"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shd w:val="clear" w:color="auto" w:fill="E7E6E6"/>
            <w:tcMar>
              <w:left w:w="60" w:type="dxa"/>
              <w:right w:w="60" w:type="dxa"/>
            </w:tcMar>
            <w:vAlign w:val="center"/>
          </w:tcPr>
          <w:p w14:paraId="2D473705" w14:textId="0EEF9D46" w:rsidR="4C4DCB27" w:rsidRDefault="4C4DCB27" w:rsidP="4C4DCB27">
            <w:pPr>
              <w:spacing w:line="240" w:lineRule="auto"/>
              <w:jc w:val="center"/>
              <w:rPr>
                <w:rFonts w:eastAsia="Calibri" w:cs="Times New Roman"/>
                <w:color w:val="000000" w:themeColor="text1"/>
                <w:sz w:val="22"/>
              </w:rPr>
            </w:pPr>
            <w:r w:rsidRPr="4C4DCB27">
              <w:rPr>
                <w:rFonts w:eastAsia="Calibri" w:cs="Times New Roman"/>
                <w:b/>
                <w:bCs/>
                <w:color w:val="000000" w:themeColor="text1"/>
                <w:sz w:val="22"/>
              </w:rPr>
              <w:t>Total</w:t>
            </w:r>
          </w:p>
        </w:tc>
        <w:tc>
          <w:tcPr>
            <w:tcW w:w="1814" w:type="dxa"/>
            <w:tcBorders>
              <w:top w:val="single" w:sz="6" w:space="0" w:color="auto"/>
              <w:left w:val="single" w:sz="6" w:space="0" w:color="auto"/>
              <w:bottom w:val="single" w:sz="6" w:space="0" w:color="auto"/>
              <w:right w:val="single" w:sz="6" w:space="0" w:color="auto"/>
            </w:tcBorders>
            <w:shd w:val="clear" w:color="auto" w:fill="E7E6E6"/>
            <w:tcMar>
              <w:left w:w="60" w:type="dxa"/>
              <w:right w:w="60" w:type="dxa"/>
            </w:tcMar>
            <w:vAlign w:val="center"/>
          </w:tcPr>
          <w:p w14:paraId="5E35B308" w14:textId="286E89E5" w:rsidR="4C4DCB27" w:rsidRDefault="4C4DCB27" w:rsidP="4C4DCB27">
            <w:pPr>
              <w:spacing w:line="240" w:lineRule="auto"/>
              <w:jc w:val="center"/>
              <w:rPr>
                <w:rFonts w:eastAsia="Calibri" w:cs="Times New Roman"/>
                <w:color w:val="000000" w:themeColor="text1"/>
                <w:sz w:val="22"/>
              </w:rPr>
            </w:pPr>
            <w:r w:rsidRPr="4C4DCB27">
              <w:rPr>
                <w:rFonts w:eastAsia="Calibri" w:cs="Times New Roman"/>
                <w:b/>
                <w:bCs/>
                <w:color w:val="000000" w:themeColor="text1"/>
                <w:sz w:val="22"/>
              </w:rPr>
              <w:t>S/ 282,528.00</w:t>
            </w:r>
          </w:p>
        </w:tc>
        <w:tc>
          <w:tcPr>
            <w:tcW w:w="1814" w:type="dxa"/>
            <w:tcBorders>
              <w:top w:val="single" w:sz="6" w:space="0" w:color="auto"/>
              <w:left w:val="single" w:sz="6" w:space="0" w:color="auto"/>
              <w:bottom w:val="single" w:sz="6" w:space="0" w:color="auto"/>
              <w:right w:val="single" w:sz="6" w:space="0" w:color="auto"/>
            </w:tcBorders>
            <w:shd w:val="clear" w:color="auto" w:fill="E7E6E6"/>
            <w:tcMar>
              <w:left w:w="60" w:type="dxa"/>
              <w:right w:w="60" w:type="dxa"/>
            </w:tcMar>
            <w:vAlign w:val="center"/>
          </w:tcPr>
          <w:p w14:paraId="5544C20C" w14:textId="62E0225D" w:rsidR="4C4DCB27" w:rsidRDefault="4C4DCB27" w:rsidP="4C4DCB27">
            <w:pPr>
              <w:spacing w:line="240" w:lineRule="auto"/>
              <w:jc w:val="center"/>
              <w:rPr>
                <w:rFonts w:eastAsia="Calibri" w:cs="Times New Roman"/>
                <w:color w:val="000000" w:themeColor="text1"/>
                <w:sz w:val="22"/>
              </w:rPr>
            </w:pPr>
            <w:r w:rsidRPr="4C4DCB27">
              <w:rPr>
                <w:rFonts w:eastAsia="Calibri" w:cs="Times New Roman"/>
                <w:b/>
                <w:bCs/>
                <w:color w:val="000000" w:themeColor="text1"/>
                <w:sz w:val="22"/>
              </w:rPr>
              <w:t>S/220,056.00</w:t>
            </w:r>
          </w:p>
        </w:tc>
        <w:tc>
          <w:tcPr>
            <w:tcW w:w="1814" w:type="dxa"/>
            <w:tcBorders>
              <w:top w:val="single" w:sz="6" w:space="0" w:color="auto"/>
              <w:left w:val="single" w:sz="6" w:space="0" w:color="auto"/>
              <w:bottom w:val="single" w:sz="6" w:space="0" w:color="auto"/>
              <w:right w:val="single" w:sz="6" w:space="0" w:color="auto"/>
            </w:tcBorders>
            <w:shd w:val="clear" w:color="auto" w:fill="E7E6E6"/>
            <w:tcMar>
              <w:left w:w="60" w:type="dxa"/>
              <w:right w:w="60" w:type="dxa"/>
            </w:tcMar>
            <w:vAlign w:val="center"/>
          </w:tcPr>
          <w:p w14:paraId="439A1295" w14:textId="7158CBE5" w:rsidR="4C4DCB27" w:rsidRDefault="4C4DCB27" w:rsidP="4C4DCB27">
            <w:pPr>
              <w:spacing w:line="240" w:lineRule="auto"/>
              <w:jc w:val="center"/>
              <w:rPr>
                <w:rFonts w:eastAsia="Calibri" w:cs="Times New Roman"/>
                <w:color w:val="000000" w:themeColor="text1"/>
                <w:sz w:val="22"/>
              </w:rPr>
            </w:pPr>
            <w:r w:rsidRPr="4C4DCB27">
              <w:rPr>
                <w:rFonts w:eastAsia="Calibri" w:cs="Times New Roman"/>
                <w:b/>
                <w:bCs/>
                <w:color w:val="000000" w:themeColor="text1"/>
                <w:sz w:val="22"/>
              </w:rPr>
              <w:t>S/62.472.00</w:t>
            </w:r>
          </w:p>
        </w:tc>
      </w:tr>
    </w:tbl>
    <w:p w14:paraId="3A3F7A2C" w14:textId="27D6A1A2" w:rsidR="4C4DCB27" w:rsidRDefault="27E2151F" w:rsidP="3F4BFA19">
      <w:pPr>
        <w:pStyle w:val="Default"/>
        <w:spacing w:line="257" w:lineRule="auto"/>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5D2B896E" w14:textId="38BA355A" w:rsidR="4C4DCB27" w:rsidRDefault="4C4DCB27" w:rsidP="3F4BFA19">
      <w:pPr>
        <w:spacing w:after="0" w:line="240" w:lineRule="auto"/>
        <w:rPr>
          <w:rFonts w:eastAsia="Calibri" w:cs="Times New Roman"/>
          <w:color w:val="000000" w:themeColor="text1"/>
        </w:rPr>
      </w:pPr>
    </w:p>
    <w:p w14:paraId="58EB407E" w14:textId="6CEC4F35" w:rsidR="4C4DCB27" w:rsidRDefault="70B9DDD5" w:rsidP="3F4BFA19">
      <w:pPr>
        <w:spacing w:after="160" w:line="259" w:lineRule="auto"/>
        <w:ind w:left="708"/>
        <w:jc w:val="center"/>
        <w:rPr>
          <w:rFonts w:eastAsia="Calibri" w:cs="Times New Roman"/>
          <w:i/>
          <w:iCs/>
          <w:color w:val="000000" w:themeColor="text1"/>
          <w:lang w:val="es-MX"/>
        </w:rPr>
      </w:pPr>
      <w:r w:rsidRPr="3F4BFA19">
        <w:rPr>
          <w:rFonts w:eastAsia="Calibri" w:cs="Times New Roman"/>
          <w:i/>
          <w:iCs/>
          <w:color w:val="000000" w:themeColor="text1"/>
          <w:lang w:val="es-MX"/>
        </w:rPr>
        <w:t>Tabla 8</w:t>
      </w:r>
      <w:r w:rsidR="14106362" w:rsidRPr="3F4BFA19">
        <w:rPr>
          <w:rFonts w:eastAsia="Calibri" w:cs="Times New Roman"/>
          <w:i/>
          <w:iCs/>
          <w:color w:val="000000" w:themeColor="text1"/>
          <w:lang w:val="es-MX"/>
        </w:rPr>
        <w:t xml:space="preserve"> – </w:t>
      </w:r>
      <w:r w:rsidR="5D9F7479" w:rsidRPr="3F4BFA19">
        <w:rPr>
          <w:rFonts w:eastAsia="Times New Roman" w:cs="Times New Roman"/>
          <w:i/>
          <w:iCs/>
          <w:szCs w:val="24"/>
          <w:lang w:val="es-MX"/>
        </w:rPr>
        <w:t xml:space="preserve">La tabla presenta un </w:t>
      </w:r>
      <w:r w:rsidR="5D9F7479" w:rsidRPr="3F4BFA19">
        <w:rPr>
          <w:rFonts w:eastAsia="Times New Roman" w:cs="Times New Roman"/>
          <w:b/>
          <w:bCs/>
          <w:i/>
          <w:iCs/>
          <w:szCs w:val="24"/>
          <w:lang w:val="es-MX"/>
        </w:rPr>
        <w:t>flujo de caja anual proyectado a cinco años</w:t>
      </w:r>
      <w:r w:rsidR="5D9F7479" w:rsidRPr="3F4BFA19">
        <w:rPr>
          <w:rFonts w:eastAsia="Times New Roman" w:cs="Times New Roman"/>
          <w:i/>
          <w:iCs/>
          <w:szCs w:val="24"/>
          <w:lang w:val="es-MX"/>
        </w:rPr>
        <w:t xml:space="preserve">, en el que se detallan los ingresos, egresos y el efectivo neto resultante para cada periodo. En el primer año (periodo 0) se observa un ingreso inicial de S/ 22,890, sin egresos, </w:t>
      </w:r>
      <w:r w:rsidR="5D9F7479" w:rsidRPr="3F4BFA19">
        <w:rPr>
          <w:rFonts w:eastAsia="Times New Roman" w:cs="Times New Roman"/>
          <w:i/>
          <w:iCs/>
          <w:szCs w:val="24"/>
          <w:lang w:val="es-MX"/>
        </w:rPr>
        <w:lastRenderedPageBreak/>
        <w:t xml:space="preserve">resultando en un flujo de caja neto negativo de S/ 22,890. A partir del primer año, los ingresos aumentan progresivamente desde S/ 50,534 hasta S/ 62,090 en el quinto año, mientras que los egresos también crecen cada año, comenzando en S/ 41,753 y alcanzando S/ 45,856 al final del periodo. El efectivo neto actual, que representa la diferencia entre ingresos y egresos en cada año, evoluciona de manera positiva, pasando de un saldo inicial negativo en el periodo 0 a un saldo final positivo de S/ 16,234 en el quinto año. La proyección total acumulada indica que los ingresos suman S/ 282,528, los egresos S/ 220,056, y el efectivo neto actual final asciende a S/ 62,472. Esta tabla es una </w:t>
      </w:r>
      <w:r w:rsidR="5D9F7479" w:rsidRPr="3F4BFA19">
        <w:rPr>
          <w:rFonts w:eastAsia="Times New Roman" w:cs="Times New Roman"/>
          <w:b/>
          <w:bCs/>
          <w:i/>
          <w:iCs/>
          <w:szCs w:val="24"/>
          <w:lang w:val="es-MX"/>
        </w:rPr>
        <w:t>elaboración propia</w:t>
      </w:r>
      <w:r w:rsidR="5D9F7479" w:rsidRPr="3F4BFA19">
        <w:rPr>
          <w:rFonts w:eastAsia="Times New Roman" w:cs="Times New Roman"/>
          <w:i/>
          <w:iCs/>
          <w:szCs w:val="24"/>
          <w:lang w:val="es-MX"/>
        </w:rPr>
        <w:t xml:space="preserve"> que proporciona una visión general de la rentabilidad y el desempeño financiero proyectado del flujo de caja a lo largo del periodo.</w:t>
      </w:r>
      <w:r w:rsidR="14106362" w:rsidRPr="3F4BFA19">
        <w:rPr>
          <w:rFonts w:eastAsia="Calibri" w:cs="Times New Roman"/>
          <w:i/>
          <w:iCs/>
          <w:color w:val="000000" w:themeColor="text1"/>
          <w:lang w:val="es-MX"/>
        </w:rPr>
        <w:t xml:space="preserve"> </w:t>
      </w:r>
    </w:p>
    <w:p w14:paraId="7B68A9DB" w14:textId="14A5070D" w:rsidR="4C4DCB27" w:rsidRDefault="4C4DCB27" w:rsidP="4C4DCB27">
      <w:pPr>
        <w:spacing w:line="257" w:lineRule="auto"/>
        <w:ind w:left="1416"/>
        <w:rPr>
          <w:rFonts w:eastAsia="Arial" w:cs="Arial"/>
        </w:rPr>
      </w:pPr>
    </w:p>
    <w:p w14:paraId="4C90B3E9" w14:textId="089320D5" w:rsidR="00852BD4" w:rsidRDefault="00852BD4" w:rsidP="11454CBD">
      <w:pPr>
        <w:pStyle w:val="Ttulo4"/>
      </w:pPr>
      <w:r>
        <w:t>5.1.2</w:t>
      </w:r>
      <w:r w:rsidR="00F23269">
        <w:t>.</w:t>
      </w:r>
      <w:r>
        <w:t>1.</w:t>
      </w:r>
      <w:r w:rsidR="00F23269">
        <w:t xml:space="preserve"> Relación Beneficio/Costo (B/C)</w:t>
      </w:r>
      <w:r>
        <w:tab/>
      </w:r>
    </w:p>
    <w:p w14:paraId="525EB5FB" w14:textId="4F45C605" w:rsidR="11454CBD" w:rsidRPr="008E320B" w:rsidRDefault="11454CBD" w:rsidP="00DC42DD">
      <w:pPr>
        <w:spacing w:after="0" w:line="240" w:lineRule="auto"/>
      </w:pPr>
    </w:p>
    <w:p w14:paraId="28BBDA51" w14:textId="3B366028" w:rsidR="11454CBD" w:rsidRPr="008E320B" w:rsidRDefault="11454CBD" w:rsidP="4C4DCB27">
      <w:pPr>
        <w:pStyle w:val="Default"/>
        <w:ind w:left="1418"/>
        <w:jc w:val="center"/>
        <w:rPr>
          <w:rFonts w:ascii="Times New Roman" w:eastAsia="Calibri" w:hAnsi="Times New Roman" w:cs="Times New Roman"/>
          <w:b/>
          <w:bCs/>
          <w:i/>
          <w:iCs/>
        </w:rPr>
      </w:pPr>
    </w:p>
    <w:p w14:paraId="0429566D" w14:textId="542AF949" w:rsidR="7FFAADF9" w:rsidRDefault="7FFAADF9" w:rsidP="4C4DCB27">
      <w:pPr>
        <w:pStyle w:val="Default"/>
        <w:ind w:left="1418"/>
        <w:jc w:val="center"/>
      </w:pPr>
      <w:r>
        <w:rPr>
          <w:noProof/>
        </w:rPr>
        <w:drawing>
          <wp:inline distT="0" distB="0" distL="0" distR="0" wp14:anchorId="69CC58C6" wp14:editId="0580B105">
            <wp:extent cx="3581400" cy="2647950"/>
            <wp:effectExtent l="0" t="0" r="0" b="0"/>
            <wp:docPr id="1735122485" name="Imagen 173512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81400" cy="2647950"/>
                    </a:xfrm>
                    <a:prstGeom prst="rect">
                      <a:avLst/>
                    </a:prstGeom>
                  </pic:spPr>
                </pic:pic>
              </a:graphicData>
            </a:graphic>
          </wp:inline>
        </w:drawing>
      </w:r>
    </w:p>
    <w:p w14:paraId="7F471B7D" w14:textId="77777777" w:rsidR="00DC42DD" w:rsidRDefault="00DC42DD" w:rsidP="4C4DCB27">
      <w:pPr>
        <w:pStyle w:val="Default"/>
        <w:ind w:left="1418"/>
        <w:jc w:val="center"/>
      </w:pPr>
    </w:p>
    <w:p w14:paraId="154ADBB2" w14:textId="50F83C5A" w:rsidR="4C4DCB27" w:rsidRDefault="4C4DCB27" w:rsidP="4C4DCB27">
      <w:pPr>
        <w:pStyle w:val="Default"/>
        <w:ind w:left="1418"/>
        <w:jc w:val="center"/>
      </w:pPr>
    </w:p>
    <w:p w14:paraId="68924F0A" w14:textId="771F2227" w:rsidR="7FFAADF9" w:rsidRDefault="7FFAADF9" w:rsidP="4C4DCB27">
      <w:pPr>
        <w:pStyle w:val="Default"/>
        <w:ind w:left="1418"/>
        <w:jc w:val="center"/>
      </w:pPr>
      <w:r>
        <w:rPr>
          <w:noProof/>
        </w:rPr>
        <w:drawing>
          <wp:inline distT="0" distB="0" distL="0" distR="0" wp14:anchorId="5DBD7145" wp14:editId="4ED49116">
            <wp:extent cx="2152650" cy="228600"/>
            <wp:effectExtent l="0" t="0" r="0" b="0"/>
            <wp:docPr id="498907156" name="Imagen 49890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52650" cy="228600"/>
                    </a:xfrm>
                    <a:prstGeom prst="rect">
                      <a:avLst/>
                    </a:prstGeom>
                  </pic:spPr>
                </pic:pic>
              </a:graphicData>
            </a:graphic>
          </wp:inline>
        </w:drawing>
      </w:r>
    </w:p>
    <w:p w14:paraId="175EA83A" w14:textId="77777777" w:rsidR="00BE5B83" w:rsidRDefault="00BE5B83" w:rsidP="4C4DCB27">
      <w:pPr>
        <w:pStyle w:val="Default"/>
        <w:ind w:left="1418"/>
        <w:jc w:val="center"/>
      </w:pPr>
    </w:p>
    <w:p w14:paraId="30348F31" w14:textId="27D6A1A2" w:rsidR="4C4DCB27" w:rsidRDefault="66994E18"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58E94866" w14:textId="0527A867" w:rsidR="4C4DCB27" w:rsidRDefault="4C4DCB27" w:rsidP="4C4DCB27">
      <w:pPr>
        <w:pStyle w:val="Default"/>
        <w:ind w:left="1418"/>
        <w:jc w:val="center"/>
      </w:pPr>
    </w:p>
    <w:p w14:paraId="78C6A3FD" w14:textId="289423FC" w:rsidR="11454CBD" w:rsidRPr="008E320B" w:rsidRDefault="2EDDCE5E" w:rsidP="3F4BFA19">
      <w:pPr>
        <w:pStyle w:val="Default"/>
        <w:ind w:left="1418"/>
        <w:jc w:val="center"/>
        <w:rPr>
          <w:rFonts w:ascii="Times New Roman" w:eastAsia="Calibri" w:hAnsi="Times New Roman" w:cs="Times New Roman"/>
          <w:i/>
          <w:iCs/>
        </w:rPr>
      </w:pPr>
      <w:r w:rsidRPr="3F4BFA19">
        <w:rPr>
          <w:rFonts w:ascii="Times New Roman" w:eastAsia="Calibri" w:hAnsi="Times New Roman" w:cs="Times New Roman"/>
          <w:i/>
          <w:iCs/>
        </w:rPr>
        <w:t xml:space="preserve">Tabla </w:t>
      </w:r>
      <w:r w:rsidR="220FC882" w:rsidRPr="3F4BFA19">
        <w:rPr>
          <w:rFonts w:ascii="Times New Roman" w:eastAsia="Calibri" w:hAnsi="Times New Roman" w:cs="Times New Roman"/>
          <w:i/>
          <w:iCs/>
        </w:rPr>
        <w:t xml:space="preserve">9 </w:t>
      </w:r>
      <w:proofErr w:type="gramStart"/>
      <w:r w:rsidRPr="3F4BFA19">
        <w:rPr>
          <w:rFonts w:ascii="Times New Roman" w:eastAsia="Calibri" w:hAnsi="Times New Roman" w:cs="Times New Roman"/>
          <w:i/>
          <w:iCs/>
        </w:rPr>
        <w:t xml:space="preserve">–  </w:t>
      </w:r>
      <w:r w:rsidR="3AFA0EDA" w:rsidRPr="3F4BFA19">
        <w:rPr>
          <w:rFonts w:ascii="Times New Roman" w:eastAsia="Calibri" w:hAnsi="Times New Roman" w:cs="Times New Roman"/>
          <w:i/>
          <w:iCs/>
        </w:rPr>
        <w:t>Tabla</w:t>
      </w:r>
      <w:proofErr w:type="gramEnd"/>
      <w:r w:rsidR="3AFA0EDA" w:rsidRPr="3F4BFA19">
        <w:rPr>
          <w:rFonts w:ascii="Times New Roman" w:eastAsia="Calibri" w:hAnsi="Times New Roman" w:cs="Times New Roman"/>
          <w:i/>
          <w:iCs/>
        </w:rPr>
        <w:t xml:space="preserve"> realizada en el Excel con los datos correspondiste del proyecto a realizar donde realizamos la </w:t>
      </w:r>
      <w:proofErr w:type="spellStart"/>
      <w:r w:rsidR="3AFA0EDA" w:rsidRPr="3F4BFA19">
        <w:rPr>
          <w:rFonts w:ascii="Times New Roman" w:eastAsia="Calibri" w:hAnsi="Times New Roman" w:cs="Times New Roman"/>
          <w:i/>
          <w:iCs/>
        </w:rPr>
        <w:t>formula</w:t>
      </w:r>
      <w:proofErr w:type="spellEnd"/>
      <w:r w:rsidR="3AFA0EDA" w:rsidRPr="3F4BFA19">
        <w:rPr>
          <w:rFonts w:ascii="Times New Roman" w:eastAsia="Calibri" w:hAnsi="Times New Roman" w:cs="Times New Roman"/>
          <w:i/>
          <w:iCs/>
        </w:rPr>
        <w:t xml:space="preserve"> de B/C y el Total de nuestro </w:t>
      </w:r>
      <w:r w:rsidR="3AFA0EDA" w:rsidRPr="3F4BFA19">
        <w:rPr>
          <w:rFonts w:ascii="Times New Roman" w:eastAsia="Calibri" w:hAnsi="Times New Roman" w:cs="Times New Roman"/>
          <w:b/>
          <w:bCs/>
          <w:i/>
          <w:iCs/>
        </w:rPr>
        <w:t>B/C  = 2,008367282</w:t>
      </w:r>
    </w:p>
    <w:p w14:paraId="0142511D" w14:textId="494CDE85" w:rsidR="11454CBD" w:rsidRPr="008E320B" w:rsidRDefault="11454CBD" w:rsidP="3F4BFA19">
      <w:pPr>
        <w:pStyle w:val="Default"/>
        <w:ind w:left="1418"/>
        <w:jc w:val="center"/>
        <w:rPr>
          <w:rFonts w:ascii="Times New Roman" w:eastAsia="Calibri" w:hAnsi="Times New Roman" w:cs="Times New Roman"/>
          <w:i/>
          <w:iCs/>
        </w:rPr>
      </w:pPr>
    </w:p>
    <w:p w14:paraId="17FAB4AB" w14:textId="21540BD2" w:rsidR="4C4DCB27" w:rsidRDefault="4C4DCB27" w:rsidP="4C4DCB27">
      <w:pPr>
        <w:spacing w:after="0" w:line="240" w:lineRule="auto"/>
        <w:rPr>
          <w:rFonts w:eastAsia="Calibri" w:cs="Times New Roman"/>
          <w:color w:val="000000" w:themeColor="text1"/>
        </w:rPr>
      </w:pPr>
    </w:p>
    <w:p w14:paraId="767DF869" w14:textId="0180118E" w:rsidR="00CA2E1C" w:rsidRPr="00CA2E1C" w:rsidRDefault="00852BD4" w:rsidP="00CA2E1C">
      <w:pPr>
        <w:pStyle w:val="Ttulo4"/>
      </w:pPr>
      <w:r w:rsidRPr="4C4DCB27">
        <w:rPr>
          <w:rFonts w:cs="Times New Roman"/>
        </w:rPr>
        <w:t>5.1.2</w:t>
      </w:r>
      <w:r w:rsidR="00F23269" w:rsidRPr="4C4DCB27">
        <w:rPr>
          <w:rFonts w:cs="Times New Roman"/>
        </w:rPr>
        <w:t>.</w:t>
      </w:r>
      <w:r w:rsidRPr="4C4DCB27">
        <w:rPr>
          <w:rFonts w:cs="Times New Roman"/>
        </w:rPr>
        <w:t>2.</w:t>
      </w:r>
      <w:r w:rsidR="00F23269" w:rsidRPr="4C4DCB27">
        <w:rPr>
          <w:rFonts w:cs="Times New Roman"/>
        </w:rPr>
        <w:t xml:space="preserve"> Valor Actual Neto (VAN)</w:t>
      </w:r>
      <w:r>
        <w:tab/>
      </w:r>
    </w:p>
    <w:p w14:paraId="1A9D0623" w14:textId="5414E812" w:rsidR="11454CBD" w:rsidRDefault="11454CBD" w:rsidP="11454CBD">
      <w:pPr>
        <w:spacing w:after="0" w:line="240" w:lineRule="auto"/>
        <w:ind w:left="2124"/>
        <w:rPr>
          <w:rFonts w:eastAsia="Calibri" w:cs="Times New Roman"/>
          <w:color w:val="000000" w:themeColor="text1"/>
          <w:szCs w:val="24"/>
        </w:rPr>
      </w:pPr>
    </w:p>
    <w:p w14:paraId="6EDD0536" w14:textId="77777777" w:rsidR="00BE5B83" w:rsidRDefault="00BE5B83" w:rsidP="11454CBD">
      <w:pPr>
        <w:spacing w:after="0" w:line="240" w:lineRule="auto"/>
        <w:ind w:left="2124"/>
        <w:rPr>
          <w:rFonts w:eastAsia="Calibri" w:cs="Times New Roman"/>
          <w:color w:val="000000" w:themeColor="text1"/>
          <w:szCs w:val="24"/>
        </w:rPr>
      </w:pPr>
    </w:p>
    <w:p w14:paraId="01D38795" w14:textId="77777777" w:rsidR="00BE5B83" w:rsidRPr="008E320B" w:rsidRDefault="00BE5B83" w:rsidP="11454CBD">
      <w:pPr>
        <w:spacing w:after="0" w:line="240" w:lineRule="auto"/>
        <w:ind w:left="2124"/>
        <w:rPr>
          <w:rFonts w:eastAsia="Calibri" w:cs="Times New Roman"/>
          <w:color w:val="000000" w:themeColor="text1"/>
          <w:szCs w:val="24"/>
        </w:rPr>
      </w:pPr>
    </w:p>
    <w:p w14:paraId="2D4D5D65" w14:textId="1938B004" w:rsidR="11454CBD" w:rsidRPr="008E320B" w:rsidRDefault="5A38C57C" w:rsidP="4C4DCB27">
      <w:pPr>
        <w:spacing w:after="0" w:line="240" w:lineRule="auto"/>
        <w:ind w:left="1416"/>
        <w:jc w:val="center"/>
      </w:pPr>
      <w:r>
        <w:rPr>
          <w:noProof/>
        </w:rPr>
        <w:lastRenderedPageBreak/>
        <w:drawing>
          <wp:anchor distT="0" distB="0" distL="114300" distR="114300" simplePos="0" relativeHeight="251658244" behindDoc="0" locked="0" layoutInCell="1" allowOverlap="1" wp14:anchorId="7FA8A980" wp14:editId="6C65E135">
            <wp:simplePos x="0" y="0"/>
            <wp:positionH relativeFrom="column">
              <wp:posOffset>1242060</wp:posOffset>
            </wp:positionH>
            <wp:positionV relativeFrom="paragraph">
              <wp:posOffset>119020</wp:posOffset>
            </wp:positionV>
            <wp:extent cx="4181475" cy="2162175"/>
            <wp:effectExtent l="0" t="0" r="9525" b="9525"/>
            <wp:wrapSquare wrapText="bothSides"/>
            <wp:docPr id="118956245" name="Imagen 118956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81475" cy="2162175"/>
                    </a:xfrm>
                    <a:prstGeom prst="rect">
                      <a:avLst/>
                    </a:prstGeom>
                  </pic:spPr>
                </pic:pic>
              </a:graphicData>
            </a:graphic>
            <wp14:sizeRelH relativeFrom="page">
              <wp14:pctWidth>0</wp14:pctWidth>
            </wp14:sizeRelH>
            <wp14:sizeRelV relativeFrom="page">
              <wp14:pctHeight>0</wp14:pctHeight>
            </wp14:sizeRelV>
          </wp:anchor>
        </w:drawing>
      </w:r>
    </w:p>
    <w:p w14:paraId="09ABD752" w14:textId="6C4A6EA3" w:rsidR="00DC42DD" w:rsidRDefault="00DC42DD" w:rsidP="4C4DCB27">
      <w:pPr>
        <w:spacing w:after="0" w:line="240" w:lineRule="auto"/>
        <w:rPr>
          <w:rFonts w:eastAsia="Calibri" w:cs="Times New Roman"/>
          <w:color w:val="000000" w:themeColor="text1"/>
        </w:rPr>
      </w:pPr>
    </w:p>
    <w:p w14:paraId="051DF460" w14:textId="4F181D64" w:rsidR="00DC42DD" w:rsidRDefault="00DC42DD" w:rsidP="4C4DCB27">
      <w:pPr>
        <w:spacing w:after="0" w:line="240" w:lineRule="auto"/>
        <w:rPr>
          <w:rFonts w:eastAsia="Calibri" w:cs="Times New Roman"/>
          <w:color w:val="000000" w:themeColor="text1"/>
        </w:rPr>
      </w:pPr>
    </w:p>
    <w:p w14:paraId="7C2DA7BB" w14:textId="47A4ECEB" w:rsidR="11454CBD" w:rsidRPr="008E320B" w:rsidRDefault="11454CBD" w:rsidP="4C4DCB27">
      <w:pPr>
        <w:spacing w:after="0" w:line="240" w:lineRule="auto"/>
        <w:rPr>
          <w:rFonts w:eastAsia="Calibri" w:cs="Times New Roman"/>
          <w:color w:val="000000" w:themeColor="text1"/>
        </w:rPr>
      </w:pPr>
    </w:p>
    <w:p w14:paraId="3D920AAA" w14:textId="6590CFA2" w:rsidR="11454CBD" w:rsidRPr="008E320B" w:rsidRDefault="11454CBD" w:rsidP="4C4DCB27">
      <w:pPr>
        <w:spacing w:after="0" w:line="240" w:lineRule="auto"/>
      </w:pPr>
    </w:p>
    <w:p w14:paraId="24A87371" w14:textId="3E2CEE66" w:rsidR="11454CBD" w:rsidRDefault="11454CBD" w:rsidP="4C4DCB27">
      <w:pPr>
        <w:spacing w:after="0" w:line="240" w:lineRule="auto"/>
      </w:pPr>
    </w:p>
    <w:p w14:paraId="7CC34E1A" w14:textId="039AEF1C" w:rsidR="00DC42DD" w:rsidRDefault="00DC42DD" w:rsidP="4C4DCB27">
      <w:pPr>
        <w:spacing w:after="0" w:line="240" w:lineRule="auto"/>
      </w:pPr>
    </w:p>
    <w:p w14:paraId="081A0658" w14:textId="239D2EC6" w:rsidR="00DC42DD" w:rsidRDefault="00DC42DD" w:rsidP="4C4DCB27">
      <w:pPr>
        <w:spacing w:after="0" w:line="240" w:lineRule="auto"/>
      </w:pPr>
    </w:p>
    <w:p w14:paraId="59C060D1" w14:textId="090167A3" w:rsidR="00DC42DD" w:rsidRDefault="00DC42DD" w:rsidP="4C4DCB27">
      <w:pPr>
        <w:spacing w:after="0" w:line="240" w:lineRule="auto"/>
      </w:pPr>
    </w:p>
    <w:p w14:paraId="2769510A" w14:textId="5200CB77" w:rsidR="00DC42DD" w:rsidRDefault="00DC42DD" w:rsidP="4C4DCB27">
      <w:pPr>
        <w:spacing w:after="0" w:line="240" w:lineRule="auto"/>
      </w:pPr>
    </w:p>
    <w:p w14:paraId="31C6C49B" w14:textId="47AD5E51" w:rsidR="00DC42DD" w:rsidRDefault="00DC42DD" w:rsidP="4C4DCB27">
      <w:pPr>
        <w:spacing w:after="0" w:line="240" w:lineRule="auto"/>
      </w:pPr>
    </w:p>
    <w:p w14:paraId="5ECD6F4C" w14:textId="579741EC" w:rsidR="00DC42DD" w:rsidRDefault="00DC42DD" w:rsidP="4C4DCB27">
      <w:pPr>
        <w:spacing w:after="0" w:line="240" w:lineRule="auto"/>
      </w:pPr>
    </w:p>
    <w:p w14:paraId="7B808C2C" w14:textId="3845EA4D" w:rsidR="00DC42DD" w:rsidRDefault="00DC42DD" w:rsidP="4C4DCB27">
      <w:pPr>
        <w:spacing w:after="0" w:line="240" w:lineRule="auto"/>
      </w:pPr>
    </w:p>
    <w:p w14:paraId="2D654340" w14:textId="398C0F87" w:rsidR="00DC42DD" w:rsidRDefault="00DC42DD" w:rsidP="4C4DCB27">
      <w:pPr>
        <w:spacing w:after="0" w:line="240" w:lineRule="auto"/>
      </w:pPr>
    </w:p>
    <w:p w14:paraId="2B158A9B" w14:textId="19040DB2" w:rsidR="00DC42DD" w:rsidRDefault="00DC42DD" w:rsidP="4C4DCB27">
      <w:pPr>
        <w:spacing w:after="0" w:line="240" w:lineRule="auto"/>
      </w:pPr>
    </w:p>
    <w:p w14:paraId="7A998DA5" w14:textId="77777777" w:rsidR="00BE5B83" w:rsidRDefault="00BE5B83" w:rsidP="4C4DCB27">
      <w:pPr>
        <w:spacing w:after="0" w:line="240" w:lineRule="auto"/>
      </w:pPr>
    </w:p>
    <w:p w14:paraId="01D48E49" w14:textId="55823BF2" w:rsidR="00DC42DD" w:rsidRDefault="00BE5B83" w:rsidP="4C4DCB27">
      <w:pPr>
        <w:spacing w:after="0" w:line="240" w:lineRule="auto"/>
      </w:pPr>
      <w:r>
        <w:rPr>
          <w:noProof/>
        </w:rPr>
        <w:drawing>
          <wp:anchor distT="0" distB="0" distL="114300" distR="114300" simplePos="0" relativeHeight="251658240" behindDoc="0" locked="0" layoutInCell="1" allowOverlap="1" wp14:anchorId="2461611E" wp14:editId="61AAB855">
            <wp:simplePos x="0" y="0"/>
            <wp:positionH relativeFrom="column">
              <wp:posOffset>1248410</wp:posOffset>
            </wp:positionH>
            <wp:positionV relativeFrom="paragraph">
              <wp:posOffset>148590</wp:posOffset>
            </wp:positionV>
            <wp:extent cx="4210050" cy="2171700"/>
            <wp:effectExtent l="0" t="0" r="0" b="0"/>
            <wp:wrapSquare wrapText="bothSides"/>
            <wp:docPr id="602118433" name="Imagen 60211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10050" cy="2171700"/>
                    </a:xfrm>
                    <a:prstGeom prst="rect">
                      <a:avLst/>
                    </a:prstGeom>
                  </pic:spPr>
                </pic:pic>
              </a:graphicData>
            </a:graphic>
            <wp14:sizeRelH relativeFrom="page">
              <wp14:pctWidth>0</wp14:pctWidth>
            </wp14:sizeRelH>
            <wp14:sizeRelV relativeFrom="page">
              <wp14:pctHeight>0</wp14:pctHeight>
            </wp14:sizeRelV>
          </wp:anchor>
        </w:drawing>
      </w:r>
    </w:p>
    <w:p w14:paraId="750B251D" w14:textId="6304AD79" w:rsidR="00BE5B83" w:rsidRDefault="00BE5B83" w:rsidP="4C4DCB27">
      <w:pPr>
        <w:spacing w:after="0" w:line="240" w:lineRule="auto"/>
      </w:pPr>
    </w:p>
    <w:p w14:paraId="3B19318E" w14:textId="0E3039C1" w:rsidR="00BE5B83" w:rsidRDefault="00BE5B83" w:rsidP="4C4DCB27">
      <w:pPr>
        <w:spacing w:after="0" w:line="240" w:lineRule="auto"/>
      </w:pPr>
    </w:p>
    <w:p w14:paraId="12E5653C" w14:textId="67BE9A76" w:rsidR="00BE5B83" w:rsidRDefault="00BE5B83" w:rsidP="4C4DCB27">
      <w:pPr>
        <w:spacing w:after="0" w:line="240" w:lineRule="auto"/>
      </w:pPr>
    </w:p>
    <w:p w14:paraId="37F73D13" w14:textId="77777777" w:rsidR="00BE5B83" w:rsidRDefault="00BE5B83" w:rsidP="4C4DCB27">
      <w:pPr>
        <w:spacing w:after="0" w:line="240" w:lineRule="auto"/>
      </w:pPr>
    </w:p>
    <w:p w14:paraId="406DF9D3" w14:textId="77777777" w:rsidR="00BE5B83" w:rsidRDefault="00BE5B83" w:rsidP="4C4DCB27">
      <w:pPr>
        <w:spacing w:after="0" w:line="240" w:lineRule="auto"/>
      </w:pPr>
    </w:p>
    <w:p w14:paraId="418CD624" w14:textId="3841F3A1" w:rsidR="00DC42DD" w:rsidRDefault="00DC42DD" w:rsidP="4C4DCB27">
      <w:pPr>
        <w:spacing w:after="0" w:line="240" w:lineRule="auto"/>
      </w:pPr>
    </w:p>
    <w:p w14:paraId="2473DC2D" w14:textId="1846218F" w:rsidR="00DC42DD" w:rsidRDefault="00DC42DD" w:rsidP="4C4DCB27">
      <w:pPr>
        <w:spacing w:after="0" w:line="240" w:lineRule="auto"/>
      </w:pPr>
    </w:p>
    <w:p w14:paraId="1ADBA548" w14:textId="77777777" w:rsidR="00BE5B83" w:rsidRDefault="00BE5B83" w:rsidP="4C4DCB27">
      <w:pPr>
        <w:spacing w:after="0" w:line="240" w:lineRule="auto"/>
      </w:pPr>
    </w:p>
    <w:p w14:paraId="42CFE6F2" w14:textId="42BE31CC" w:rsidR="00DC42DD" w:rsidRPr="008E320B" w:rsidRDefault="00DC42DD" w:rsidP="4C4DCB27">
      <w:pPr>
        <w:spacing w:after="0" w:line="240" w:lineRule="auto"/>
      </w:pPr>
    </w:p>
    <w:p w14:paraId="3C8EA672" w14:textId="36932602" w:rsidR="11454CBD" w:rsidRDefault="11454CBD" w:rsidP="4C4DCB27">
      <w:pPr>
        <w:spacing w:after="0" w:line="240" w:lineRule="auto"/>
      </w:pPr>
    </w:p>
    <w:p w14:paraId="5BA440C6" w14:textId="77777777" w:rsidR="00BE5B83" w:rsidRDefault="00BE5B83" w:rsidP="4C4DCB27">
      <w:pPr>
        <w:spacing w:after="0" w:line="240" w:lineRule="auto"/>
        <w:rPr>
          <w:noProof/>
        </w:rPr>
      </w:pPr>
    </w:p>
    <w:p w14:paraId="4484BAB7" w14:textId="77777777" w:rsidR="00BE5B83" w:rsidRDefault="00BE5B83" w:rsidP="4C4DCB27">
      <w:pPr>
        <w:spacing w:after="0" w:line="240" w:lineRule="auto"/>
        <w:rPr>
          <w:noProof/>
        </w:rPr>
      </w:pPr>
    </w:p>
    <w:p w14:paraId="03A947D3" w14:textId="77777777" w:rsidR="00BE5B83" w:rsidRDefault="00BE5B83" w:rsidP="4C4DCB27">
      <w:pPr>
        <w:spacing w:after="0" w:line="240" w:lineRule="auto"/>
        <w:rPr>
          <w:noProof/>
        </w:rPr>
      </w:pPr>
    </w:p>
    <w:p w14:paraId="6575D3E4" w14:textId="77777777" w:rsidR="00BE5B83" w:rsidRDefault="00BE5B83" w:rsidP="4C4DCB27">
      <w:pPr>
        <w:spacing w:after="0" w:line="240" w:lineRule="auto"/>
        <w:rPr>
          <w:noProof/>
        </w:rPr>
      </w:pPr>
    </w:p>
    <w:p w14:paraId="6282B773" w14:textId="77777777" w:rsidR="00BE5B83" w:rsidRDefault="00BE5B83" w:rsidP="4C4DCB27">
      <w:pPr>
        <w:spacing w:after="0" w:line="240" w:lineRule="auto"/>
        <w:rPr>
          <w:noProof/>
        </w:rPr>
      </w:pPr>
    </w:p>
    <w:p w14:paraId="27FC076B" w14:textId="1035296B" w:rsidR="00DC42DD" w:rsidRDefault="00BE5B83" w:rsidP="4C4DCB27">
      <w:pPr>
        <w:spacing w:after="0" w:line="240" w:lineRule="auto"/>
      </w:pPr>
      <w:r>
        <w:rPr>
          <w:noProof/>
        </w:rPr>
        <w:drawing>
          <wp:anchor distT="0" distB="0" distL="114300" distR="114300" simplePos="0" relativeHeight="251658241" behindDoc="0" locked="0" layoutInCell="1" allowOverlap="1" wp14:anchorId="106C2D95" wp14:editId="69D1B4AF">
            <wp:simplePos x="0" y="0"/>
            <wp:positionH relativeFrom="column">
              <wp:posOffset>2289175</wp:posOffset>
            </wp:positionH>
            <wp:positionV relativeFrom="paragraph">
              <wp:posOffset>47625</wp:posOffset>
            </wp:positionV>
            <wp:extent cx="2171700" cy="219075"/>
            <wp:effectExtent l="0" t="0" r="0" b="9525"/>
            <wp:wrapSquare wrapText="bothSides"/>
            <wp:docPr id="1273425072" name="Imagen 127342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71700" cy="219075"/>
                    </a:xfrm>
                    <a:prstGeom prst="rect">
                      <a:avLst/>
                    </a:prstGeom>
                  </pic:spPr>
                </pic:pic>
              </a:graphicData>
            </a:graphic>
            <wp14:sizeRelH relativeFrom="page">
              <wp14:pctWidth>0</wp14:pctWidth>
            </wp14:sizeRelH>
            <wp14:sizeRelV relativeFrom="page">
              <wp14:pctHeight>0</wp14:pctHeight>
            </wp14:sizeRelV>
          </wp:anchor>
        </w:drawing>
      </w:r>
    </w:p>
    <w:p w14:paraId="7DF8F029" w14:textId="55830A58" w:rsidR="00DC42DD" w:rsidRDefault="00DC42DD" w:rsidP="4C4DCB27">
      <w:pPr>
        <w:spacing w:after="0" w:line="240" w:lineRule="auto"/>
      </w:pPr>
    </w:p>
    <w:p w14:paraId="20E1D3C4" w14:textId="6F330D8A" w:rsidR="00DC42DD" w:rsidRDefault="00DC42DD" w:rsidP="4C4DCB27">
      <w:pPr>
        <w:spacing w:after="0" w:line="240" w:lineRule="auto"/>
      </w:pPr>
    </w:p>
    <w:p w14:paraId="510EF67F" w14:textId="3AFC4C8C" w:rsidR="00BE5B83" w:rsidRDefault="7771A132"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0CC5A6A3" w14:textId="77777777" w:rsidR="00BE5B83" w:rsidRPr="008E320B" w:rsidRDefault="00BE5B83" w:rsidP="4C4DCB27">
      <w:pPr>
        <w:spacing w:after="0" w:line="240" w:lineRule="auto"/>
      </w:pPr>
    </w:p>
    <w:p w14:paraId="39D3391C" w14:textId="65849E7C" w:rsidR="00DC42DD" w:rsidRPr="006E1242" w:rsidRDefault="5A38C57C" w:rsidP="006E1242">
      <w:pPr>
        <w:pStyle w:val="Default"/>
        <w:ind w:left="1418"/>
        <w:jc w:val="center"/>
        <w:rPr>
          <w:rFonts w:ascii="Times New Roman" w:eastAsia="Calibri" w:hAnsi="Times New Roman" w:cs="Times New Roman"/>
          <w:i/>
          <w:iCs/>
        </w:rPr>
      </w:pPr>
      <w:r w:rsidRPr="4C4DCB27">
        <w:rPr>
          <w:rFonts w:ascii="Times New Roman" w:eastAsia="Calibri" w:hAnsi="Times New Roman" w:cs="Times New Roman"/>
          <w:i/>
          <w:iCs/>
        </w:rPr>
        <w:t xml:space="preserve">Tabla 10 </w:t>
      </w:r>
      <w:proofErr w:type="gramStart"/>
      <w:r w:rsidRPr="4C4DCB27">
        <w:rPr>
          <w:rFonts w:ascii="Times New Roman" w:eastAsia="Calibri" w:hAnsi="Times New Roman" w:cs="Times New Roman"/>
          <w:i/>
          <w:iCs/>
        </w:rPr>
        <w:t>–  Tabla</w:t>
      </w:r>
      <w:proofErr w:type="gramEnd"/>
      <w:r w:rsidRPr="4C4DCB27">
        <w:rPr>
          <w:rFonts w:ascii="Times New Roman" w:eastAsia="Calibri" w:hAnsi="Times New Roman" w:cs="Times New Roman"/>
          <w:i/>
          <w:iCs/>
        </w:rPr>
        <w:t xml:space="preserve"> realizada en el Excel con los datos correspondiste del proyecto a realizar donde realizamos la </w:t>
      </w:r>
      <w:proofErr w:type="spellStart"/>
      <w:r w:rsidRPr="4C4DCB27">
        <w:rPr>
          <w:rFonts w:ascii="Times New Roman" w:eastAsia="Calibri" w:hAnsi="Times New Roman" w:cs="Times New Roman"/>
          <w:i/>
          <w:iCs/>
        </w:rPr>
        <w:t>formula</w:t>
      </w:r>
      <w:proofErr w:type="spellEnd"/>
      <w:r w:rsidRPr="4C4DCB27">
        <w:rPr>
          <w:rFonts w:ascii="Times New Roman" w:eastAsia="Calibri" w:hAnsi="Times New Roman" w:cs="Times New Roman"/>
          <w:i/>
          <w:iCs/>
        </w:rPr>
        <w:t xml:space="preserve"> de VNA y el Total de nuestro </w:t>
      </w:r>
      <w:r w:rsidRPr="4C4DCB27">
        <w:rPr>
          <w:rFonts w:ascii="Times New Roman" w:eastAsia="Calibri" w:hAnsi="Times New Roman" w:cs="Times New Roman"/>
          <w:b/>
          <w:bCs/>
          <w:i/>
          <w:iCs/>
        </w:rPr>
        <w:t>VNA = S/45.,971.53</w:t>
      </w:r>
    </w:p>
    <w:p w14:paraId="586BF0D2" w14:textId="77777777" w:rsidR="00DC42DD" w:rsidRDefault="00DC42DD" w:rsidP="4C4DCB27">
      <w:pPr>
        <w:spacing w:after="0" w:line="240" w:lineRule="auto"/>
        <w:ind w:left="2124"/>
        <w:rPr>
          <w:rFonts w:eastAsia="Calibri" w:cs="Times New Roman"/>
          <w:color w:val="000000" w:themeColor="text1"/>
        </w:rPr>
      </w:pPr>
    </w:p>
    <w:p w14:paraId="1C444DA9" w14:textId="77777777" w:rsidR="00BE5B83" w:rsidRPr="008E320B" w:rsidRDefault="00BE5B83" w:rsidP="4C4DCB27">
      <w:pPr>
        <w:spacing w:after="0" w:line="240" w:lineRule="auto"/>
        <w:ind w:left="2124"/>
        <w:rPr>
          <w:rFonts w:eastAsia="Calibri" w:cs="Times New Roman"/>
          <w:color w:val="000000" w:themeColor="text1"/>
        </w:rPr>
      </w:pPr>
    </w:p>
    <w:p w14:paraId="7EC11C04" w14:textId="02411F5A" w:rsidR="11454CBD" w:rsidRPr="008E320B" w:rsidRDefault="11454CBD" w:rsidP="11454CBD">
      <w:pPr>
        <w:pBdr>
          <w:top w:val="nil"/>
          <w:left w:val="nil"/>
          <w:bottom w:val="nil"/>
          <w:right w:val="nil"/>
          <w:between w:val="nil"/>
        </w:pBdr>
        <w:spacing w:after="0" w:line="240" w:lineRule="auto"/>
        <w:ind w:left="338"/>
        <w:rPr>
          <w:rFonts w:cs="Times New Roman"/>
          <w:i/>
          <w:iCs/>
          <w:color w:val="000000" w:themeColor="text1"/>
        </w:rPr>
      </w:pPr>
    </w:p>
    <w:p w14:paraId="4D9FEE13" w14:textId="7EC218A6" w:rsidR="00DC42DD" w:rsidRDefault="00852BD4" w:rsidP="00BE5B83">
      <w:pPr>
        <w:pStyle w:val="Ttulo4"/>
      </w:pPr>
      <w:r w:rsidRPr="4C4DCB27">
        <w:rPr>
          <w:rFonts w:cs="Times New Roman"/>
        </w:rPr>
        <w:t>5.1.2</w:t>
      </w:r>
      <w:r w:rsidR="00F23269" w:rsidRPr="4C4DCB27">
        <w:rPr>
          <w:rFonts w:cs="Times New Roman"/>
        </w:rPr>
        <w:t>.</w:t>
      </w:r>
      <w:r w:rsidRPr="4C4DCB27">
        <w:rPr>
          <w:rFonts w:cs="Times New Roman"/>
        </w:rPr>
        <w:t>3.</w:t>
      </w:r>
      <w:r w:rsidR="00F23269" w:rsidRPr="4C4DCB27">
        <w:rPr>
          <w:rFonts w:cs="Times New Roman"/>
        </w:rPr>
        <w:t xml:space="preserve"> Tasa Interna de Retorno (TIR)</w:t>
      </w:r>
      <w:r>
        <w:tab/>
      </w:r>
    </w:p>
    <w:p w14:paraId="32EAEB2E" w14:textId="77777777" w:rsidR="00BE5B83" w:rsidRPr="00BE5B83" w:rsidRDefault="00BE5B83" w:rsidP="00BE5B83"/>
    <w:p w14:paraId="5C76C859" w14:textId="1BD8D12A" w:rsidR="00DC42DD" w:rsidRDefault="00DC42DD" w:rsidP="4C4DCB27">
      <w:r>
        <w:rPr>
          <w:noProof/>
        </w:rPr>
        <w:lastRenderedPageBreak/>
        <w:drawing>
          <wp:anchor distT="0" distB="0" distL="114300" distR="114300" simplePos="0" relativeHeight="251658242" behindDoc="0" locked="0" layoutInCell="1" allowOverlap="1" wp14:anchorId="10FA1F19" wp14:editId="6C9E770C">
            <wp:simplePos x="0" y="0"/>
            <wp:positionH relativeFrom="column">
              <wp:posOffset>1255395</wp:posOffset>
            </wp:positionH>
            <wp:positionV relativeFrom="paragraph">
              <wp:posOffset>28575</wp:posOffset>
            </wp:positionV>
            <wp:extent cx="3752850" cy="2667000"/>
            <wp:effectExtent l="0" t="0" r="0" b="0"/>
            <wp:wrapSquare wrapText="bothSides"/>
            <wp:docPr id="267224448" name="Imagen 26722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52850" cy="2667000"/>
                    </a:xfrm>
                    <a:prstGeom prst="rect">
                      <a:avLst/>
                    </a:prstGeom>
                  </pic:spPr>
                </pic:pic>
              </a:graphicData>
            </a:graphic>
            <wp14:sizeRelH relativeFrom="page">
              <wp14:pctWidth>0</wp14:pctWidth>
            </wp14:sizeRelH>
            <wp14:sizeRelV relativeFrom="page">
              <wp14:pctHeight>0</wp14:pctHeight>
            </wp14:sizeRelV>
          </wp:anchor>
        </w:drawing>
      </w:r>
    </w:p>
    <w:p w14:paraId="5BE68788" w14:textId="2DEA346C" w:rsidR="00DC42DD" w:rsidRDefault="00DC42DD" w:rsidP="4C4DCB27"/>
    <w:p w14:paraId="793F1D6A" w14:textId="48C2E888" w:rsidR="00DC42DD" w:rsidRDefault="00DC42DD" w:rsidP="4C4DCB27"/>
    <w:p w14:paraId="2CAD30EB" w14:textId="4D261D7E" w:rsidR="00DC42DD" w:rsidRDefault="00DC42DD" w:rsidP="4C4DCB27"/>
    <w:p w14:paraId="5A0C595F" w14:textId="77777777" w:rsidR="00DC42DD" w:rsidRDefault="00DC42DD" w:rsidP="4C4DCB27"/>
    <w:p w14:paraId="1FDF5B90" w14:textId="77777777" w:rsidR="00DC42DD" w:rsidRDefault="00DC42DD" w:rsidP="4C4DCB27"/>
    <w:p w14:paraId="62EC47DF" w14:textId="77777777" w:rsidR="00DC42DD" w:rsidRDefault="00DC42DD" w:rsidP="4C4DCB27"/>
    <w:p w14:paraId="32544C83" w14:textId="77777777" w:rsidR="00DC42DD" w:rsidRDefault="00DC42DD" w:rsidP="4C4DCB27"/>
    <w:p w14:paraId="3B219806" w14:textId="6EB92595" w:rsidR="00DC42DD" w:rsidRPr="008E320B" w:rsidRDefault="00DC42DD" w:rsidP="4C4DCB27"/>
    <w:p w14:paraId="2668FAB0" w14:textId="4FE3C63B" w:rsidR="11454CBD" w:rsidRPr="008E320B" w:rsidRDefault="00DC42DD" w:rsidP="4C4DCB27">
      <w:r>
        <w:rPr>
          <w:noProof/>
        </w:rPr>
        <w:drawing>
          <wp:anchor distT="0" distB="0" distL="114300" distR="114300" simplePos="0" relativeHeight="251658243" behindDoc="0" locked="0" layoutInCell="1" allowOverlap="1" wp14:anchorId="73A01329" wp14:editId="2B7BBE51">
            <wp:simplePos x="0" y="0"/>
            <wp:positionH relativeFrom="column">
              <wp:posOffset>2060812</wp:posOffset>
            </wp:positionH>
            <wp:positionV relativeFrom="paragraph">
              <wp:posOffset>119655</wp:posOffset>
            </wp:positionV>
            <wp:extent cx="2183606" cy="237594"/>
            <wp:effectExtent l="0" t="0" r="7620" b="0"/>
            <wp:wrapSquare wrapText="bothSides"/>
            <wp:docPr id="1272564923" name="Imagen 127256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183606" cy="237594"/>
                    </a:xfrm>
                    <a:prstGeom prst="rect">
                      <a:avLst/>
                    </a:prstGeom>
                  </pic:spPr>
                </pic:pic>
              </a:graphicData>
            </a:graphic>
            <wp14:sizeRelH relativeFrom="page">
              <wp14:pctWidth>0</wp14:pctWidth>
            </wp14:sizeRelH>
            <wp14:sizeRelV relativeFrom="page">
              <wp14:pctHeight>0</wp14:pctHeight>
            </wp14:sizeRelV>
          </wp:anchor>
        </w:drawing>
      </w:r>
    </w:p>
    <w:p w14:paraId="41AA6892" w14:textId="5A789825" w:rsidR="11454CBD" w:rsidRPr="008E320B" w:rsidRDefault="11454CBD" w:rsidP="11454CBD">
      <w:pPr>
        <w:spacing w:after="0" w:line="240" w:lineRule="auto"/>
        <w:ind w:left="1418"/>
        <w:rPr>
          <w:rFonts w:eastAsia="Calibri" w:cs="Times New Roman"/>
          <w:color w:val="000000" w:themeColor="text1"/>
          <w:szCs w:val="24"/>
        </w:rPr>
      </w:pPr>
    </w:p>
    <w:p w14:paraId="094B799E" w14:textId="4B5E0CDF" w:rsidR="11454CBD" w:rsidRPr="008E320B" w:rsidRDefault="7E93AF76"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768DFE1E" w14:textId="35D34C2D" w:rsidR="11454CBD" w:rsidRPr="008E320B" w:rsidRDefault="11454CBD" w:rsidP="4C4DCB27">
      <w:pPr>
        <w:spacing w:after="0" w:line="240" w:lineRule="auto"/>
        <w:ind w:left="708"/>
        <w:jc w:val="center"/>
      </w:pPr>
    </w:p>
    <w:p w14:paraId="64B9E18B" w14:textId="2A599C7A" w:rsidR="6DE30266" w:rsidRDefault="6DE30266" w:rsidP="3F4BFA19">
      <w:pPr>
        <w:pStyle w:val="Default"/>
        <w:ind w:left="1418"/>
        <w:jc w:val="center"/>
        <w:rPr>
          <w:rFonts w:ascii="Times New Roman" w:eastAsia="Calibri" w:hAnsi="Times New Roman" w:cs="Times New Roman"/>
          <w:i/>
          <w:iCs/>
        </w:rPr>
      </w:pPr>
      <w:r w:rsidRPr="3F4BFA19">
        <w:rPr>
          <w:rFonts w:ascii="Times New Roman" w:eastAsia="Calibri" w:hAnsi="Times New Roman" w:cs="Times New Roman"/>
          <w:i/>
          <w:iCs/>
        </w:rPr>
        <w:t>Tabla 1</w:t>
      </w:r>
      <w:r w:rsidR="6E3E6FDC" w:rsidRPr="3F4BFA19">
        <w:rPr>
          <w:rFonts w:ascii="Times New Roman" w:eastAsia="Calibri" w:hAnsi="Times New Roman" w:cs="Times New Roman"/>
          <w:i/>
          <w:iCs/>
        </w:rPr>
        <w:t>1</w:t>
      </w:r>
      <w:r w:rsidRPr="3F4BFA19">
        <w:rPr>
          <w:rFonts w:ascii="Times New Roman" w:eastAsia="Calibri" w:hAnsi="Times New Roman" w:cs="Times New Roman"/>
          <w:i/>
          <w:iCs/>
        </w:rPr>
        <w:t xml:space="preserve">- </w:t>
      </w:r>
      <w:r w:rsidR="4C60C060" w:rsidRPr="3F4BFA19">
        <w:rPr>
          <w:rFonts w:ascii="Times New Roman" w:eastAsia="Calibri" w:hAnsi="Times New Roman" w:cs="Times New Roman"/>
          <w:i/>
          <w:iCs/>
        </w:rPr>
        <w:t xml:space="preserve">Tabla realizada en el Excel con los datos correspondiste del proyecto a realizar donde realizamos la </w:t>
      </w:r>
      <w:proofErr w:type="spellStart"/>
      <w:r w:rsidR="4C60C060" w:rsidRPr="3F4BFA19">
        <w:rPr>
          <w:rFonts w:ascii="Times New Roman" w:eastAsia="Calibri" w:hAnsi="Times New Roman" w:cs="Times New Roman"/>
          <w:i/>
          <w:iCs/>
        </w:rPr>
        <w:t>formula</w:t>
      </w:r>
      <w:proofErr w:type="spellEnd"/>
      <w:r w:rsidR="4C60C060" w:rsidRPr="3F4BFA19">
        <w:rPr>
          <w:rFonts w:ascii="Times New Roman" w:eastAsia="Calibri" w:hAnsi="Times New Roman" w:cs="Times New Roman"/>
          <w:i/>
          <w:iCs/>
        </w:rPr>
        <w:t xml:space="preserve"> de TIR y el Total de nuestro </w:t>
      </w:r>
      <w:r w:rsidR="4C60C060" w:rsidRPr="3F4BFA19">
        <w:rPr>
          <w:rFonts w:ascii="Times New Roman" w:eastAsia="Calibri" w:hAnsi="Times New Roman" w:cs="Times New Roman"/>
          <w:b/>
          <w:bCs/>
          <w:i/>
          <w:iCs/>
        </w:rPr>
        <w:t>TIR = 40</w:t>
      </w:r>
      <w:proofErr w:type="gramStart"/>
      <w:r w:rsidR="4C60C060" w:rsidRPr="3F4BFA19">
        <w:rPr>
          <w:rFonts w:ascii="Times New Roman" w:eastAsia="Calibri" w:hAnsi="Times New Roman" w:cs="Times New Roman"/>
          <w:b/>
          <w:bCs/>
          <w:i/>
          <w:iCs/>
        </w:rPr>
        <w:t>% ,</w:t>
      </w:r>
      <w:proofErr w:type="gramEnd"/>
      <w:r w:rsidR="4C60C060" w:rsidRPr="3F4BFA19">
        <w:rPr>
          <w:rFonts w:ascii="Times New Roman" w:eastAsia="Calibri" w:hAnsi="Times New Roman" w:cs="Times New Roman"/>
          <w:b/>
          <w:bCs/>
          <w:i/>
          <w:iCs/>
        </w:rPr>
        <w:t xml:space="preserve"> Lo que nos indica que el proyecto si es factible.</w:t>
      </w:r>
    </w:p>
    <w:p w14:paraId="108C216A" w14:textId="20EB6DA0" w:rsidR="4C4DCB27" w:rsidRDefault="4C4DCB27" w:rsidP="4C4DCB27">
      <w:pPr>
        <w:pStyle w:val="Default"/>
        <w:ind w:left="284"/>
        <w:jc w:val="center"/>
        <w:rPr>
          <w:rFonts w:ascii="Times New Roman" w:eastAsia="Calibri" w:hAnsi="Times New Roman" w:cs="Times New Roman"/>
          <w:i/>
          <w:iCs/>
        </w:rPr>
      </w:pPr>
    </w:p>
    <w:p w14:paraId="757FA9F9" w14:textId="28087260" w:rsidR="00F23269" w:rsidRDefault="00F23269" w:rsidP="00930F7B">
      <w:pPr>
        <w:pStyle w:val="Ttulo1"/>
      </w:pPr>
      <w:bookmarkStart w:id="32" w:name="_Toc196657234"/>
      <w:bookmarkEnd w:id="28"/>
      <w:r w:rsidRPr="008707BB">
        <w:t>VI. Conclusiones</w:t>
      </w:r>
      <w:bookmarkEnd w:id="32"/>
      <w:r w:rsidRPr="008707BB">
        <w:tab/>
      </w:r>
    </w:p>
    <w:p w14:paraId="6A301B62" w14:textId="77777777" w:rsidR="00BE5B83" w:rsidRPr="00BE5B83" w:rsidRDefault="00BE5B83" w:rsidP="00BE5B83"/>
    <w:p w14:paraId="215EE81E" w14:textId="204A6716" w:rsidR="008707BB" w:rsidRPr="008707BB" w:rsidRDefault="008707BB" w:rsidP="008707BB">
      <w:pPr>
        <w:pStyle w:val="Prrafodelista"/>
        <w:numPr>
          <w:ilvl w:val="0"/>
          <w:numId w:val="32"/>
        </w:numPr>
      </w:pPr>
      <w:r w:rsidRPr="008707BB">
        <w:t>El proyecto cuenta con los recursos técnicos necesarios para su desarrollo y operación, garantizando que se puedan cumplir los requisitos establecidos para la gestión eficiente de inventarios y la elaboración de informes técnicos.</w:t>
      </w:r>
    </w:p>
    <w:p w14:paraId="50FB9114" w14:textId="29E08B3E" w:rsidR="008707BB" w:rsidRPr="008707BB" w:rsidRDefault="008707BB" w:rsidP="008707BB">
      <w:pPr>
        <w:pStyle w:val="Prrafodelista"/>
        <w:numPr>
          <w:ilvl w:val="0"/>
          <w:numId w:val="32"/>
        </w:numPr>
      </w:pPr>
      <w:r w:rsidRPr="008707BB">
        <w:t>La evaluación económica del proyecto indica una factibilidad adecuada, con un beneficio/costo (B/C) superior a 1, lo que demuestra que los ingresos proyectados superan los costos involucrados, haciendo el proyecto viable.</w:t>
      </w:r>
    </w:p>
    <w:p w14:paraId="5DF97F5C" w14:textId="200105FF" w:rsidR="008707BB" w:rsidRPr="008707BB" w:rsidRDefault="008707BB" w:rsidP="008707BB">
      <w:pPr>
        <w:pStyle w:val="Prrafodelista"/>
        <w:numPr>
          <w:ilvl w:val="0"/>
          <w:numId w:val="32"/>
        </w:numPr>
      </w:pPr>
      <w:r w:rsidRPr="008707BB">
        <w:t>Desde el punto de vista legal, el proyecto cumple con las normativas y leyes pertinentes, lo que asegura su viabilidad en términos de cumplimiento regulatorio.</w:t>
      </w:r>
    </w:p>
    <w:p w14:paraId="4797D71F" w14:textId="77777777" w:rsidR="008707BB" w:rsidRPr="008707BB" w:rsidRDefault="008707BB" w:rsidP="008707BB">
      <w:pPr>
        <w:pStyle w:val="Prrafodelista"/>
        <w:numPr>
          <w:ilvl w:val="0"/>
          <w:numId w:val="32"/>
        </w:numPr>
      </w:pPr>
      <w:r w:rsidRPr="008707BB">
        <w:t>El análisis del Valor Actual Neto (VAN) arrojó un resultado positivo, lo que significa que el proyecto es rentable y generará retornos favorables después de considerar el costo de capital.</w:t>
      </w:r>
    </w:p>
    <w:p w14:paraId="27248CEA" w14:textId="659E7B12" w:rsidR="008707BB" w:rsidRPr="008707BB" w:rsidRDefault="008707BB" w:rsidP="008707BB">
      <w:pPr>
        <w:pStyle w:val="Prrafodelista"/>
        <w:numPr>
          <w:ilvl w:val="0"/>
          <w:numId w:val="32"/>
        </w:numPr>
      </w:pPr>
      <w:r w:rsidRPr="008707BB">
        <w:t>La Tasa Interna de Retorno (TIR) es significativamente alta en comparación con la tasa de descuento aplicada, lo que refuerza la viabilidad y atractivo del proyecto para los inversionistas.</w:t>
      </w:r>
    </w:p>
    <w:p w14:paraId="4AAC8C23" w14:textId="4905E379" w:rsidR="008707BB" w:rsidRDefault="008707BB" w:rsidP="008707BB">
      <w:pPr>
        <w:pStyle w:val="Prrafodelista"/>
        <w:numPr>
          <w:ilvl w:val="0"/>
          <w:numId w:val="32"/>
        </w:numPr>
      </w:pPr>
      <w:r w:rsidRPr="008707BB">
        <w:lastRenderedPageBreak/>
        <w:t>En resumen, los resultados de los estudios de B/C, VAN, y TIR indican que el proyecto no solo es viable, sino también altamente rentable, lo que justifica plenamente la inversión y los esfuerzos para su implementación.</w:t>
      </w:r>
    </w:p>
    <w:p w14:paraId="1B4939CF" w14:textId="0B1BB78D" w:rsidR="00DC42DD" w:rsidRDefault="00DC42DD">
      <w:pPr>
        <w:rPr>
          <w:noProof/>
        </w:rPr>
      </w:pPr>
    </w:p>
    <w:p w14:paraId="7D273245" w14:textId="65EFE19F" w:rsidR="00DC42DD" w:rsidRDefault="00DC42DD">
      <w:pPr>
        <w:rPr>
          <w:noProof/>
        </w:rPr>
      </w:pPr>
    </w:p>
    <w:p w14:paraId="6B76C273" w14:textId="77777777" w:rsidR="00DC42DD" w:rsidRDefault="00DC42DD">
      <w:pPr>
        <w:rPr>
          <w:noProof/>
        </w:rPr>
      </w:pPr>
    </w:p>
    <w:p w14:paraId="773276E6" w14:textId="0F3EDB89" w:rsidR="00B414EB" w:rsidRDefault="00B414EB"/>
    <w:sectPr w:rsidR="00B414EB" w:rsidSect="00E90822">
      <w:headerReference w:type="default" r:id="rId19"/>
      <w:footerReference w:type="default" r:id="rId20"/>
      <w:pgSz w:w="11906" w:h="16838"/>
      <w:pgMar w:top="1418" w:right="1418" w:bottom="1418" w:left="1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5B00B" w14:textId="77777777" w:rsidR="00D215AD" w:rsidRDefault="00D215AD">
      <w:pPr>
        <w:spacing w:after="0" w:line="240" w:lineRule="auto"/>
      </w:pPr>
      <w:r>
        <w:separator/>
      </w:r>
    </w:p>
  </w:endnote>
  <w:endnote w:type="continuationSeparator" w:id="0">
    <w:p w14:paraId="430F7BE7" w14:textId="77777777" w:rsidR="00D215AD" w:rsidRDefault="00D215AD">
      <w:pPr>
        <w:spacing w:after="0" w:line="240" w:lineRule="auto"/>
      </w:pPr>
      <w:r>
        <w:continuationSeparator/>
      </w:r>
    </w:p>
  </w:endnote>
  <w:endnote w:type="continuationNotice" w:id="1">
    <w:p w14:paraId="60D7D458" w14:textId="77777777" w:rsidR="00D215AD" w:rsidRDefault="00D215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1CAEA1F" w14:paraId="18C8C834" w14:textId="77777777" w:rsidTr="11CAEA1F">
      <w:trPr>
        <w:trHeight w:val="300"/>
      </w:trPr>
      <w:tc>
        <w:tcPr>
          <w:tcW w:w="3020" w:type="dxa"/>
        </w:tcPr>
        <w:p w14:paraId="72E9F8A6" w14:textId="66DBAA1A" w:rsidR="11CAEA1F" w:rsidRDefault="11CAEA1F" w:rsidP="11CAEA1F">
          <w:pPr>
            <w:pStyle w:val="Encabezado"/>
            <w:ind w:left="-115"/>
            <w:jc w:val="left"/>
          </w:pPr>
        </w:p>
      </w:tc>
      <w:tc>
        <w:tcPr>
          <w:tcW w:w="3020" w:type="dxa"/>
        </w:tcPr>
        <w:p w14:paraId="0F7AE30C" w14:textId="7A0FB635" w:rsidR="11CAEA1F" w:rsidRDefault="11CAEA1F" w:rsidP="11CAEA1F">
          <w:pPr>
            <w:pStyle w:val="Encabezado"/>
            <w:jc w:val="center"/>
          </w:pPr>
        </w:p>
      </w:tc>
      <w:tc>
        <w:tcPr>
          <w:tcW w:w="3020" w:type="dxa"/>
        </w:tcPr>
        <w:p w14:paraId="4313FD40" w14:textId="54964D1D" w:rsidR="11CAEA1F" w:rsidRDefault="11CAEA1F" w:rsidP="11CAEA1F">
          <w:pPr>
            <w:pStyle w:val="Encabezado"/>
            <w:ind w:right="-115"/>
            <w:jc w:val="right"/>
          </w:pPr>
        </w:p>
      </w:tc>
    </w:tr>
  </w:tbl>
  <w:p w14:paraId="3D3FFBD8" w14:textId="2063D93E" w:rsidR="11CAEA1F" w:rsidRDefault="11CAEA1F" w:rsidP="11CAEA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E8258" w14:textId="77777777" w:rsidR="00D215AD" w:rsidRDefault="00D215AD">
      <w:pPr>
        <w:spacing w:after="0" w:line="240" w:lineRule="auto"/>
      </w:pPr>
      <w:r>
        <w:separator/>
      </w:r>
    </w:p>
  </w:footnote>
  <w:footnote w:type="continuationSeparator" w:id="0">
    <w:p w14:paraId="72F40FC0" w14:textId="77777777" w:rsidR="00D215AD" w:rsidRDefault="00D215AD">
      <w:pPr>
        <w:spacing w:after="0" w:line="240" w:lineRule="auto"/>
      </w:pPr>
      <w:r>
        <w:continuationSeparator/>
      </w:r>
    </w:p>
  </w:footnote>
  <w:footnote w:type="continuationNotice" w:id="1">
    <w:p w14:paraId="4F123198" w14:textId="77777777" w:rsidR="00D215AD" w:rsidRDefault="00D215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1CAEA1F" w14:paraId="4A3E1E22" w14:textId="77777777" w:rsidTr="11CAEA1F">
      <w:trPr>
        <w:trHeight w:val="300"/>
      </w:trPr>
      <w:tc>
        <w:tcPr>
          <w:tcW w:w="3020" w:type="dxa"/>
        </w:tcPr>
        <w:p w14:paraId="40529246" w14:textId="6C3059A5" w:rsidR="11CAEA1F" w:rsidRDefault="5BBAEAC3" w:rsidP="5BBAEAC3">
          <w:pPr>
            <w:ind w:left="-115"/>
            <w:jc w:val="left"/>
          </w:pPr>
          <w:r>
            <w:rPr>
              <w:noProof/>
            </w:rPr>
            <w:drawing>
              <wp:anchor distT="0" distB="0" distL="114300" distR="114300" simplePos="0" relativeHeight="251658240" behindDoc="0" locked="0" layoutInCell="1" allowOverlap="1" wp14:anchorId="3390BA59" wp14:editId="1EADF4EB">
                <wp:simplePos x="0" y="0"/>
                <wp:positionH relativeFrom="column">
                  <wp:posOffset>-68580</wp:posOffset>
                </wp:positionH>
                <wp:positionV relativeFrom="paragraph">
                  <wp:posOffset>0</wp:posOffset>
                </wp:positionV>
                <wp:extent cx="1090930" cy="342900"/>
                <wp:effectExtent l="0" t="0" r="0" b="0"/>
                <wp:wrapTopAndBottom/>
                <wp:docPr id="660763715" name="Imagen 66076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90930" cy="342900"/>
                        </a:xfrm>
                        <a:prstGeom prst="rect">
                          <a:avLst/>
                        </a:prstGeom>
                      </pic:spPr>
                    </pic:pic>
                  </a:graphicData>
                </a:graphic>
                <wp14:sizeRelH relativeFrom="page">
                  <wp14:pctWidth>0</wp14:pctWidth>
                </wp14:sizeRelH>
                <wp14:sizeRelV relativeFrom="page">
                  <wp14:pctHeight>0</wp14:pctHeight>
                </wp14:sizeRelV>
              </wp:anchor>
            </w:drawing>
          </w:r>
        </w:p>
      </w:tc>
      <w:tc>
        <w:tcPr>
          <w:tcW w:w="3020" w:type="dxa"/>
        </w:tcPr>
        <w:p w14:paraId="677371F1" w14:textId="6C2759DB" w:rsidR="11CAEA1F" w:rsidRDefault="11CAEA1F" w:rsidP="11CAEA1F">
          <w:pPr>
            <w:pStyle w:val="Encabezado"/>
            <w:jc w:val="center"/>
          </w:pPr>
        </w:p>
      </w:tc>
      <w:tc>
        <w:tcPr>
          <w:tcW w:w="3020" w:type="dxa"/>
        </w:tcPr>
        <w:p w14:paraId="57F016BB" w14:textId="6B7A7CB4" w:rsidR="11CAEA1F" w:rsidRDefault="11CAEA1F" w:rsidP="11CAEA1F">
          <w:pPr>
            <w:pStyle w:val="Encabezado"/>
            <w:ind w:right="-115"/>
            <w:jc w:val="right"/>
          </w:pPr>
        </w:p>
      </w:tc>
    </w:tr>
  </w:tbl>
  <w:p w14:paraId="1ADFDC83" w14:textId="3835DE24" w:rsidR="11CAEA1F" w:rsidRDefault="11CAEA1F" w:rsidP="00CF0665">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C92"/>
      </v:shape>
    </w:pict>
  </w:numPicBullet>
  <w:abstractNum w:abstractNumId="0" w15:restartNumberingAfterBreak="0">
    <w:nsid w:val="004744EF"/>
    <w:multiLevelType w:val="hybridMultilevel"/>
    <w:tmpl w:val="74AA3B1A"/>
    <w:lvl w:ilvl="0" w:tplc="393E89C2">
      <w:start w:val="1"/>
      <w:numFmt w:val="bullet"/>
      <w:lvlText w:val=""/>
      <w:lvlJc w:val="left"/>
      <w:pPr>
        <w:ind w:left="1428" w:hanging="360"/>
      </w:pPr>
      <w:rPr>
        <w:rFonts w:ascii="Symbol" w:hAnsi="Symbol" w:hint="default"/>
      </w:rPr>
    </w:lvl>
    <w:lvl w:ilvl="1" w:tplc="5AE8C982" w:tentative="1">
      <w:start w:val="1"/>
      <w:numFmt w:val="bullet"/>
      <w:lvlText w:val="o"/>
      <w:lvlJc w:val="left"/>
      <w:pPr>
        <w:ind w:left="2148" w:hanging="360"/>
      </w:pPr>
      <w:rPr>
        <w:rFonts w:ascii="Courier New" w:hAnsi="Courier New" w:hint="default"/>
      </w:rPr>
    </w:lvl>
    <w:lvl w:ilvl="2" w:tplc="241A8674" w:tentative="1">
      <w:start w:val="1"/>
      <w:numFmt w:val="bullet"/>
      <w:lvlText w:val=""/>
      <w:lvlJc w:val="left"/>
      <w:pPr>
        <w:ind w:left="2868" w:hanging="360"/>
      </w:pPr>
      <w:rPr>
        <w:rFonts w:ascii="Wingdings" w:hAnsi="Wingdings" w:hint="default"/>
      </w:rPr>
    </w:lvl>
    <w:lvl w:ilvl="3" w:tplc="855827F2" w:tentative="1">
      <w:start w:val="1"/>
      <w:numFmt w:val="bullet"/>
      <w:lvlText w:val=""/>
      <w:lvlJc w:val="left"/>
      <w:pPr>
        <w:ind w:left="3588" w:hanging="360"/>
      </w:pPr>
      <w:rPr>
        <w:rFonts w:ascii="Symbol" w:hAnsi="Symbol" w:hint="default"/>
      </w:rPr>
    </w:lvl>
    <w:lvl w:ilvl="4" w:tplc="F83490C0" w:tentative="1">
      <w:start w:val="1"/>
      <w:numFmt w:val="bullet"/>
      <w:lvlText w:val="o"/>
      <w:lvlJc w:val="left"/>
      <w:pPr>
        <w:ind w:left="4308" w:hanging="360"/>
      </w:pPr>
      <w:rPr>
        <w:rFonts w:ascii="Courier New" w:hAnsi="Courier New" w:hint="default"/>
      </w:rPr>
    </w:lvl>
    <w:lvl w:ilvl="5" w:tplc="A3BC1472" w:tentative="1">
      <w:start w:val="1"/>
      <w:numFmt w:val="bullet"/>
      <w:lvlText w:val=""/>
      <w:lvlJc w:val="left"/>
      <w:pPr>
        <w:ind w:left="5028" w:hanging="360"/>
      </w:pPr>
      <w:rPr>
        <w:rFonts w:ascii="Wingdings" w:hAnsi="Wingdings" w:hint="default"/>
      </w:rPr>
    </w:lvl>
    <w:lvl w:ilvl="6" w:tplc="AC2A6A12" w:tentative="1">
      <w:start w:val="1"/>
      <w:numFmt w:val="bullet"/>
      <w:lvlText w:val=""/>
      <w:lvlJc w:val="left"/>
      <w:pPr>
        <w:ind w:left="5748" w:hanging="360"/>
      </w:pPr>
      <w:rPr>
        <w:rFonts w:ascii="Symbol" w:hAnsi="Symbol" w:hint="default"/>
      </w:rPr>
    </w:lvl>
    <w:lvl w:ilvl="7" w:tplc="B2F041AA" w:tentative="1">
      <w:start w:val="1"/>
      <w:numFmt w:val="bullet"/>
      <w:lvlText w:val="o"/>
      <w:lvlJc w:val="left"/>
      <w:pPr>
        <w:ind w:left="6468" w:hanging="360"/>
      </w:pPr>
      <w:rPr>
        <w:rFonts w:ascii="Courier New" w:hAnsi="Courier New" w:hint="default"/>
      </w:rPr>
    </w:lvl>
    <w:lvl w:ilvl="8" w:tplc="7B98E87A" w:tentative="1">
      <w:start w:val="1"/>
      <w:numFmt w:val="bullet"/>
      <w:lvlText w:val=""/>
      <w:lvlJc w:val="left"/>
      <w:pPr>
        <w:ind w:left="7188" w:hanging="360"/>
      </w:pPr>
      <w:rPr>
        <w:rFonts w:ascii="Wingdings" w:hAnsi="Wingdings" w:hint="default"/>
      </w:rPr>
    </w:lvl>
  </w:abstractNum>
  <w:abstractNum w:abstractNumId="1" w15:restartNumberingAfterBreak="0">
    <w:nsid w:val="04556531"/>
    <w:multiLevelType w:val="hybridMultilevel"/>
    <w:tmpl w:val="BB206426"/>
    <w:lvl w:ilvl="0" w:tplc="0882C12C">
      <w:start w:val="1"/>
      <w:numFmt w:val="bullet"/>
      <w:lvlText w:val=""/>
      <w:lvlJc w:val="left"/>
      <w:pPr>
        <w:ind w:left="1428" w:hanging="360"/>
      </w:pPr>
      <w:rPr>
        <w:rFonts w:ascii="Wingdings" w:hAnsi="Wingdings" w:hint="default"/>
      </w:rPr>
    </w:lvl>
    <w:lvl w:ilvl="1" w:tplc="36F6DDF2" w:tentative="1">
      <w:start w:val="1"/>
      <w:numFmt w:val="bullet"/>
      <w:lvlText w:val="o"/>
      <w:lvlJc w:val="left"/>
      <w:pPr>
        <w:ind w:left="2148" w:hanging="360"/>
      </w:pPr>
      <w:rPr>
        <w:rFonts w:ascii="Courier New" w:hAnsi="Courier New" w:hint="default"/>
      </w:rPr>
    </w:lvl>
    <w:lvl w:ilvl="2" w:tplc="3F5ACD5E" w:tentative="1">
      <w:start w:val="1"/>
      <w:numFmt w:val="bullet"/>
      <w:lvlText w:val=""/>
      <w:lvlJc w:val="left"/>
      <w:pPr>
        <w:ind w:left="2868" w:hanging="360"/>
      </w:pPr>
      <w:rPr>
        <w:rFonts w:ascii="Wingdings" w:hAnsi="Wingdings" w:hint="default"/>
      </w:rPr>
    </w:lvl>
    <w:lvl w:ilvl="3" w:tplc="4D4016CE" w:tentative="1">
      <w:start w:val="1"/>
      <w:numFmt w:val="bullet"/>
      <w:lvlText w:val=""/>
      <w:lvlJc w:val="left"/>
      <w:pPr>
        <w:ind w:left="3588" w:hanging="360"/>
      </w:pPr>
      <w:rPr>
        <w:rFonts w:ascii="Symbol" w:hAnsi="Symbol" w:hint="default"/>
      </w:rPr>
    </w:lvl>
    <w:lvl w:ilvl="4" w:tplc="506CCFDA" w:tentative="1">
      <w:start w:val="1"/>
      <w:numFmt w:val="bullet"/>
      <w:lvlText w:val="o"/>
      <w:lvlJc w:val="left"/>
      <w:pPr>
        <w:ind w:left="4308" w:hanging="360"/>
      </w:pPr>
      <w:rPr>
        <w:rFonts w:ascii="Courier New" w:hAnsi="Courier New" w:hint="default"/>
      </w:rPr>
    </w:lvl>
    <w:lvl w:ilvl="5" w:tplc="56EC0A04" w:tentative="1">
      <w:start w:val="1"/>
      <w:numFmt w:val="bullet"/>
      <w:lvlText w:val=""/>
      <w:lvlJc w:val="left"/>
      <w:pPr>
        <w:ind w:left="5028" w:hanging="360"/>
      </w:pPr>
      <w:rPr>
        <w:rFonts w:ascii="Wingdings" w:hAnsi="Wingdings" w:hint="default"/>
      </w:rPr>
    </w:lvl>
    <w:lvl w:ilvl="6" w:tplc="A62C92C0" w:tentative="1">
      <w:start w:val="1"/>
      <w:numFmt w:val="bullet"/>
      <w:lvlText w:val=""/>
      <w:lvlJc w:val="left"/>
      <w:pPr>
        <w:ind w:left="5748" w:hanging="360"/>
      </w:pPr>
      <w:rPr>
        <w:rFonts w:ascii="Symbol" w:hAnsi="Symbol" w:hint="default"/>
      </w:rPr>
    </w:lvl>
    <w:lvl w:ilvl="7" w:tplc="3E9E9EA8" w:tentative="1">
      <w:start w:val="1"/>
      <w:numFmt w:val="bullet"/>
      <w:lvlText w:val="o"/>
      <w:lvlJc w:val="left"/>
      <w:pPr>
        <w:ind w:left="6468" w:hanging="360"/>
      </w:pPr>
      <w:rPr>
        <w:rFonts w:ascii="Courier New" w:hAnsi="Courier New" w:hint="default"/>
      </w:rPr>
    </w:lvl>
    <w:lvl w:ilvl="8" w:tplc="392483A8" w:tentative="1">
      <w:start w:val="1"/>
      <w:numFmt w:val="bullet"/>
      <w:lvlText w:val=""/>
      <w:lvlJc w:val="left"/>
      <w:pPr>
        <w:ind w:left="7188" w:hanging="360"/>
      </w:pPr>
      <w:rPr>
        <w:rFonts w:ascii="Wingdings" w:hAnsi="Wingdings" w:hint="default"/>
      </w:rPr>
    </w:lvl>
  </w:abstractNum>
  <w:abstractNum w:abstractNumId="2" w15:restartNumberingAfterBreak="0">
    <w:nsid w:val="0AE35D37"/>
    <w:multiLevelType w:val="multilevel"/>
    <w:tmpl w:val="90DE3C14"/>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3" w15:restartNumberingAfterBreak="0">
    <w:nsid w:val="0D3A195E"/>
    <w:multiLevelType w:val="multilevel"/>
    <w:tmpl w:val="BC9A180E"/>
    <w:lvl w:ilvl="0">
      <w:start w:val="1"/>
      <w:numFmt w:val="bullet"/>
      <w:lvlText w:val="●"/>
      <w:lvlJc w:val="left"/>
      <w:pPr>
        <w:ind w:left="1068" w:hanging="360"/>
      </w:pPr>
      <w:rPr>
        <w:rFonts w:ascii="Noto Sans Symbols" w:hAnsi="Noto Sans Symbols" w:hint="default"/>
      </w:rPr>
    </w:lvl>
    <w:lvl w:ilvl="1">
      <w:start w:val="1"/>
      <w:numFmt w:val="bullet"/>
      <w:lvlText w:val="o"/>
      <w:lvlJc w:val="left"/>
      <w:pPr>
        <w:ind w:left="1788" w:hanging="360"/>
      </w:pPr>
      <w:rPr>
        <w:rFonts w:ascii="Courier New" w:hAnsi="Courier New" w:hint="default"/>
      </w:rPr>
    </w:lvl>
    <w:lvl w:ilvl="2">
      <w:start w:val="1"/>
      <w:numFmt w:val="bullet"/>
      <w:lvlText w:val="▪"/>
      <w:lvlJc w:val="left"/>
      <w:pPr>
        <w:ind w:left="2508" w:hanging="360"/>
      </w:pPr>
      <w:rPr>
        <w:rFonts w:ascii="Noto Sans Symbols" w:hAnsi="Noto Sans Symbols" w:hint="default"/>
      </w:rPr>
    </w:lvl>
    <w:lvl w:ilvl="3">
      <w:start w:val="1"/>
      <w:numFmt w:val="bullet"/>
      <w:lvlText w:val="●"/>
      <w:lvlJc w:val="left"/>
      <w:pPr>
        <w:ind w:left="3228" w:hanging="360"/>
      </w:pPr>
      <w:rPr>
        <w:rFonts w:ascii="Noto Sans Symbols" w:hAnsi="Noto Sans Symbols"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Noto Sans Symbols" w:hAnsi="Noto Sans Symbols" w:hint="default"/>
      </w:rPr>
    </w:lvl>
    <w:lvl w:ilvl="6">
      <w:start w:val="1"/>
      <w:numFmt w:val="bullet"/>
      <w:lvlText w:val="●"/>
      <w:lvlJc w:val="left"/>
      <w:pPr>
        <w:ind w:left="5388" w:hanging="360"/>
      </w:pPr>
      <w:rPr>
        <w:rFonts w:ascii="Noto Sans Symbols" w:hAnsi="Noto Sans Symbols"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Noto Sans Symbols" w:hAnsi="Noto Sans Symbols" w:hint="default"/>
      </w:rPr>
    </w:lvl>
  </w:abstractNum>
  <w:abstractNum w:abstractNumId="4" w15:restartNumberingAfterBreak="0">
    <w:nsid w:val="0DEE27D7"/>
    <w:multiLevelType w:val="hybridMultilevel"/>
    <w:tmpl w:val="1BDC2CCC"/>
    <w:lvl w:ilvl="0" w:tplc="80944D34">
      <w:start w:val="1"/>
      <w:numFmt w:val="bullet"/>
      <w:lvlText w:val=""/>
      <w:lvlJc w:val="left"/>
      <w:pPr>
        <w:ind w:left="1428" w:hanging="360"/>
      </w:pPr>
      <w:rPr>
        <w:rFonts w:ascii="Wingdings" w:hAnsi="Wingdings" w:hint="default"/>
      </w:rPr>
    </w:lvl>
    <w:lvl w:ilvl="1" w:tplc="1158E2A6" w:tentative="1">
      <w:start w:val="1"/>
      <w:numFmt w:val="bullet"/>
      <w:lvlText w:val="o"/>
      <w:lvlJc w:val="left"/>
      <w:pPr>
        <w:ind w:left="2148" w:hanging="360"/>
      </w:pPr>
      <w:rPr>
        <w:rFonts w:ascii="Courier New" w:hAnsi="Courier New" w:hint="default"/>
      </w:rPr>
    </w:lvl>
    <w:lvl w:ilvl="2" w:tplc="BC3A87E0" w:tentative="1">
      <w:start w:val="1"/>
      <w:numFmt w:val="bullet"/>
      <w:lvlText w:val=""/>
      <w:lvlJc w:val="left"/>
      <w:pPr>
        <w:ind w:left="2868" w:hanging="360"/>
      </w:pPr>
      <w:rPr>
        <w:rFonts w:ascii="Wingdings" w:hAnsi="Wingdings" w:hint="default"/>
      </w:rPr>
    </w:lvl>
    <w:lvl w:ilvl="3" w:tplc="37B444EA" w:tentative="1">
      <w:start w:val="1"/>
      <w:numFmt w:val="bullet"/>
      <w:lvlText w:val=""/>
      <w:lvlJc w:val="left"/>
      <w:pPr>
        <w:ind w:left="3588" w:hanging="360"/>
      </w:pPr>
      <w:rPr>
        <w:rFonts w:ascii="Symbol" w:hAnsi="Symbol" w:hint="default"/>
      </w:rPr>
    </w:lvl>
    <w:lvl w:ilvl="4" w:tplc="55065F04" w:tentative="1">
      <w:start w:val="1"/>
      <w:numFmt w:val="bullet"/>
      <w:lvlText w:val="o"/>
      <w:lvlJc w:val="left"/>
      <w:pPr>
        <w:ind w:left="4308" w:hanging="360"/>
      </w:pPr>
      <w:rPr>
        <w:rFonts w:ascii="Courier New" w:hAnsi="Courier New" w:hint="default"/>
      </w:rPr>
    </w:lvl>
    <w:lvl w:ilvl="5" w:tplc="7D721050" w:tentative="1">
      <w:start w:val="1"/>
      <w:numFmt w:val="bullet"/>
      <w:lvlText w:val=""/>
      <w:lvlJc w:val="left"/>
      <w:pPr>
        <w:ind w:left="5028" w:hanging="360"/>
      </w:pPr>
      <w:rPr>
        <w:rFonts w:ascii="Wingdings" w:hAnsi="Wingdings" w:hint="default"/>
      </w:rPr>
    </w:lvl>
    <w:lvl w:ilvl="6" w:tplc="132A7FFA" w:tentative="1">
      <w:start w:val="1"/>
      <w:numFmt w:val="bullet"/>
      <w:lvlText w:val=""/>
      <w:lvlJc w:val="left"/>
      <w:pPr>
        <w:ind w:left="5748" w:hanging="360"/>
      </w:pPr>
      <w:rPr>
        <w:rFonts w:ascii="Symbol" w:hAnsi="Symbol" w:hint="default"/>
      </w:rPr>
    </w:lvl>
    <w:lvl w:ilvl="7" w:tplc="38E05E3A" w:tentative="1">
      <w:start w:val="1"/>
      <w:numFmt w:val="bullet"/>
      <w:lvlText w:val="o"/>
      <w:lvlJc w:val="left"/>
      <w:pPr>
        <w:ind w:left="6468" w:hanging="360"/>
      </w:pPr>
      <w:rPr>
        <w:rFonts w:ascii="Courier New" w:hAnsi="Courier New" w:hint="default"/>
      </w:rPr>
    </w:lvl>
    <w:lvl w:ilvl="8" w:tplc="5E1E08D8" w:tentative="1">
      <w:start w:val="1"/>
      <w:numFmt w:val="bullet"/>
      <w:lvlText w:val=""/>
      <w:lvlJc w:val="left"/>
      <w:pPr>
        <w:ind w:left="7188" w:hanging="360"/>
      </w:pPr>
      <w:rPr>
        <w:rFonts w:ascii="Wingdings" w:hAnsi="Wingdings" w:hint="default"/>
      </w:rPr>
    </w:lvl>
  </w:abstractNum>
  <w:abstractNum w:abstractNumId="5" w15:restartNumberingAfterBreak="0">
    <w:nsid w:val="129D41CA"/>
    <w:multiLevelType w:val="hybridMultilevel"/>
    <w:tmpl w:val="E070E5BE"/>
    <w:lvl w:ilvl="0" w:tplc="28B8859E">
      <w:start w:val="1"/>
      <w:numFmt w:val="bullet"/>
      <w:lvlText w:val=""/>
      <w:lvlJc w:val="left"/>
      <w:pPr>
        <w:ind w:left="1068" w:hanging="360"/>
      </w:pPr>
      <w:rPr>
        <w:rFonts w:ascii="Symbol" w:hAnsi="Symbol" w:hint="default"/>
      </w:rPr>
    </w:lvl>
    <w:lvl w:ilvl="1" w:tplc="959E78EE" w:tentative="1">
      <w:start w:val="1"/>
      <w:numFmt w:val="bullet"/>
      <w:lvlText w:val="o"/>
      <w:lvlJc w:val="left"/>
      <w:pPr>
        <w:ind w:left="1788" w:hanging="360"/>
      </w:pPr>
      <w:rPr>
        <w:rFonts w:ascii="Courier New" w:hAnsi="Courier New" w:hint="default"/>
      </w:rPr>
    </w:lvl>
    <w:lvl w:ilvl="2" w:tplc="A086A0EA" w:tentative="1">
      <w:start w:val="1"/>
      <w:numFmt w:val="bullet"/>
      <w:lvlText w:val=""/>
      <w:lvlJc w:val="left"/>
      <w:pPr>
        <w:ind w:left="2508" w:hanging="360"/>
      </w:pPr>
      <w:rPr>
        <w:rFonts w:ascii="Wingdings" w:hAnsi="Wingdings" w:hint="default"/>
      </w:rPr>
    </w:lvl>
    <w:lvl w:ilvl="3" w:tplc="B7F60AF0" w:tentative="1">
      <w:start w:val="1"/>
      <w:numFmt w:val="bullet"/>
      <w:lvlText w:val=""/>
      <w:lvlJc w:val="left"/>
      <w:pPr>
        <w:ind w:left="3228" w:hanging="360"/>
      </w:pPr>
      <w:rPr>
        <w:rFonts w:ascii="Symbol" w:hAnsi="Symbol" w:hint="default"/>
      </w:rPr>
    </w:lvl>
    <w:lvl w:ilvl="4" w:tplc="EB140218" w:tentative="1">
      <w:start w:val="1"/>
      <w:numFmt w:val="bullet"/>
      <w:lvlText w:val="o"/>
      <w:lvlJc w:val="left"/>
      <w:pPr>
        <w:ind w:left="3948" w:hanging="360"/>
      </w:pPr>
      <w:rPr>
        <w:rFonts w:ascii="Courier New" w:hAnsi="Courier New" w:hint="default"/>
      </w:rPr>
    </w:lvl>
    <w:lvl w:ilvl="5" w:tplc="A7D2AAD2" w:tentative="1">
      <w:start w:val="1"/>
      <w:numFmt w:val="bullet"/>
      <w:lvlText w:val=""/>
      <w:lvlJc w:val="left"/>
      <w:pPr>
        <w:ind w:left="4668" w:hanging="360"/>
      </w:pPr>
      <w:rPr>
        <w:rFonts w:ascii="Wingdings" w:hAnsi="Wingdings" w:hint="default"/>
      </w:rPr>
    </w:lvl>
    <w:lvl w:ilvl="6" w:tplc="D2B4DB0E" w:tentative="1">
      <w:start w:val="1"/>
      <w:numFmt w:val="bullet"/>
      <w:lvlText w:val=""/>
      <w:lvlJc w:val="left"/>
      <w:pPr>
        <w:ind w:left="5388" w:hanging="360"/>
      </w:pPr>
      <w:rPr>
        <w:rFonts w:ascii="Symbol" w:hAnsi="Symbol" w:hint="default"/>
      </w:rPr>
    </w:lvl>
    <w:lvl w:ilvl="7" w:tplc="472267E4" w:tentative="1">
      <w:start w:val="1"/>
      <w:numFmt w:val="bullet"/>
      <w:lvlText w:val="o"/>
      <w:lvlJc w:val="left"/>
      <w:pPr>
        <w:ind w:left="6108" w:hanging="360"/>
      </w:pPr>
      <w:rPr>
        <w:rFonts w:ascii="Courier New" w:hAnsi="Courier New" w:hint="default"/>
      </w:rPr>
    </w:lvl>
    <w:lvl w:ilvl="8" w:tplc="265C20CE" w:tentative="1">
      <w:start w:val="1"/>
      <w:numFmt w:val="bullet"/>
      <w:lvlText w:val=""/>
      <w:lvlJc w:val="left"/>
      <w:pPr>
        <w:ind w:left="6828" w:hanging="360"/>
      </w:pPr>
      <w:rPr>
        <w:rFonts w:ascii="Wingdings" w:hAnsi="Wingdings" w:hint="default"/>
      </w:rPr>
    </w:lvl>
  </w:abstractNum>
  <w:abstractNum w:abstractNumId="6" w15:restartNumberingAfterBreak="0">
    <w:nsid w:val="155F1416"/>
    <w:multiLevelType w:val="hybridMultilevel"/>
    <w:tmpl w:val="82A689B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1C150058"/>
    <w:multiLevelType w:val="hybridMultilevel"/>
    <w:tmpl w:val="994C8EEA"/>
    <w:lvl w:ilvl="0" w:tplc="359C1C7C">
      <w:start w:val="1"/>
      <w:numFmt w:val="bullet"/>
      <w:lvlText w:val=""/>
      <w:lvlJc w:val="left"/>
      <w:pPr>
        <w:ind w:left="2136" w:hanging="360"/>
      </w:pPr>
      <w:rPr>
        <w:rFonts w:ascii="Wingdings" w:hAnsi="Wingdings" w:hint="default"/>
      </w:rPr>
    </w:lvl>
    <w:lvl w:ilvl="1" w:tplc="24AE7B4E" w:tentative="1">
      <w:start w:val="1"/>
      <w:numFmt w:val="bullet"/>
      <w:lvlText w:val="o"/>
      <w:lvlJc w:val="left"/>
      <w:pPr>
        <w:ind w:left="2856" w:hanging="360"/>
      </w:pPr>
      <w:rPr>
        <w:rFonts w:ascii="Courier New" w:hAnsi="Courier New" w:hint="default"/>
      </w:rPr>
    </w:lvl>
    <w:lvl w:ilvl="2" w:tplc="D5ACDFC0" w:tentative="1">
      <w:start w:val="1"/>
      <w:numFmt w:val="bullet"/>
      <w:lvlText w:val=""/>
      <w:lvlJc w:val="left"/>
      <w:pPr>
        <w:ind w:left="3576" w:hanging="360"/>
      </w:pPr>
      <w:rPr>
        <w:rFonts w:ascii="Wingdings" w:hAnsi="Wingdings" w:hint="default"/>
      </w:rPr>
    </w:lvl>
    <w:lvl w:ilvl="3" w:tplc="62ACDE42" w:tentative="1">
      <w:start w:val="1"/>
      <w:numFmt w:val="bullet"/>
      <w:lvlText w:val=""/>
      <w:lvlJc w:val="left"/>
      <w:pPr>
        <w:ind w:left="4296" w:hanging="360"/>
      </w:pPr>
      <w:rPr>
        <w:rFonts w:ascii="Symbol" w:hAnsi="Symbol" w:hint="default"/>
      </w:rPr>
    </w:lvl>
    <w:lvl w:ilvl="4" w:tplc="2FFAFE68" w:tentative="1">
      <w:start w:val="1"/>
      <w:numFmt w:val="bullet"/>
      <w:lvlText w:val="o"/>
      <w:lvlJc w:val="left"/>
      <w:pPr>
        <w:ind w:left="5016" w:hanging="360"/>
      </w:pPr>
      <w:rPr>
        <w:rFonts w:ascii="Courier New" w:hAnsi="Courier New" w:hint="default"/>
      </w:rPr>
    </w:lvl>
    <w:lvl w:ilvl="5" w:tplc="7D6C291A" w:tentative="1">
      <w:start w:val="1"/>
      <w:numFmt w:val="bullet"/>
      <w:lvlText w:val=""/>
      <w:lvlJc w:val="left"/>
      <w:pPr>
        <w:ind w:left="5736" w:hanging="360"/>
      </w:pPr>
      <w:rPr>
        <w:rFonts w:ascii="Wingdings" w:hAnsi="Wingdings" w:hint="default"/>
      </w:rPr>
    </w:lvl>
    <w:lvl w:ilvl="6" w:tplc="1D047414" w:tentative="1">
      <w:start w:val="1"/>
      <w:numFmt w:val="bullet"/>
      <w:lvlText w:val=""/>
      <w:lvlJc w:val="left"/>
      <w:pPr>
        <w:ind w:left="6456" w:hanging="360"/>
      </w:pPr>
      <w:rPr>
        <w:rFonts w:ascii="Symbol" w:hAnsi="Symbol" w:hint="default"/>
      </w:rPr>
    </w:lvl>
    <w:lvl w:ilvl="7" w:tplc="AD1ECB2A" w:tentative="1">
      <w:start w:val="1"/>
      <w:numFmt w:val="bullet"/>
      <w:lvlText w:val="o"/>
      <w:lvlJc w:val="left"/>
      <w:pPr>
        <w:ind w:left="7176" w:hanging="360"/>
      </w:pPr>
      <w:rPr>
        <w:rFonts w:ascii="Courier New" w:hAnsi="Courier New" w:hint="default"/>
      </w:rPr>
    </w:lvl>
    <w:lvl w:ilvl="8" w:tplc="88A21854" w:tentative="1">
      <w:start w:val="1"/>
      <w:numFmt w:val="bullet"/>
      <w:lvlText w:val=""/>
      <w:lvlJc w:val="left"/>
      <w:pPr>
        <w:ind w:left="7896" w:hanging="360"/>
      </w:pPr>
      <w:rPr>
        <w:rFonts w:ascii="Wingdings" w:hAnsi="Wingdings" w:hint="default"/>
      </w:rPr>
    </w:lvl>
  </w:abstractNum>
  <w:abstractNum w:abstractNumId="8" w15:restartNumberingAfterBreak="0">
    <w:nsid w:val="1C5D53FD"/>
    <w:multiLevelType w:val="hybridMultilevel"/>
    <w:tmpl w:val="B438460E"/>
    <w:lvl w:ilvl="0" w:tplc="C28E3F4C">
      <w:start w:val="1"/>
      <w:numFmt w:val="bullet"/>
      <w:lvlText w:val=""/>
      <w:lvlJc w:val="left"/>
      <w:pPr>
        <w:ind w:left="1428" w:hanging="360"/>
      </w:pPr>
      <w:rPr>
        <w:rFonts w:ascii="Wingdings" w:hAnsi="Wingdings" w:hint="default"/>
      </w:rPr>
    </w:lvl>
    <w:lvl w:ilvl="1" w:tplc="9A2ABE52" w:tentative="1">
      <w:start w:val="1"/>
      <w:numFmt w:val="bullet"/>
      <w:lvlText w:val="o"/>
      <w:lvlJc w:val="left"/>
      <w:pPr>
        <w:ind w:left="2148" w:hanging="360"/>
      </w:pPr>
      <w:rPr>
        <w:rFonts w:ascii="Courier New" w:hAnsi="Courier New" w:hint="default"/>
      </w:rPr>
    </w:lvl>
    <w:lvl w:ilvl="2" w:tplc="D660AD72" w:tentative="1">
      <w:start w:val="1"/>
      <w:numFmt w:val="bullet"/>
      <w:lvlText w:val=""/>
      <w:lvlJc w:val="left"/>
      <w:pPr>
        <w:ind w:left="2868" w:hanging="360"/>
      </w:pPr>
      <w:rPr>
        <w:rFonts w:ascii="Wingdings" w:hAnsi="Wingdings" w:hint="default"/>
      </w:rPr>
    </w:lvl>
    <w:lvl w:ilvl="3" w:tplc="8B3AB1D8" w:tentative="1">
      <w:start w:val="1"/>
      <w:numFmt w:val="bullet"/>
      <w:lvlText w:val=""/>
      <w:lvlJc w:val="left"/>
      <w:pPr>
        <w:ind w:left="3588" w:hanging="360"/>
      </w:pPr>
      <w:rPr>
        <w:rFonts w:ascii="Symbol" w:hAnsi="Symbol" w:hint="default"/>
      </w:rPr>
    </w:lvl>
    <w:lvl w:ilvl="4" w:tplc="1B1EA6B8" w:tentative="1">
      <w:start w:val="1"/>
      <w:numFmt w:val="bullet"/>
      <w:lvlText w:val="o"/>
      <w:lvlJc w:val="left"/>
      <w:pPr>
        <w:ind w:left="4308" w:hanging="360"/>
      </w:pPr>
      <w:rPr>
        <w:rFonts w:ascii="Courier New" w:hAnsi="Courier New" w:hint="default"/>
      </w:rPr>
    </w:lvl>
    <w:lvl w:ilvl="5" w:tplc="825EBFA4" w:tentative="1">
      <w:start w:val="1"/>
      <w:numFmt w:val="bullet"/>
      <w:lvlText w:val=""/>
      <w:lvlJc w:val="left"/>
      <w:pPr>
        <w:ind w:left="5028" w:hanging="360"/>
      </w:pPr>
      <w:rPr>
        <w:rFonts w:ascii="Wingdings" w:hAnsi="Wingdings" w:hint="default"/>
      </w:rPr>
    </w:lvl>
    <w:lvl w:ilvl="6" w:tplc="70AA89D0" w:tentative="1">
      <w:start w:val="1"/>
      <w:numFmt w:val="bullet"/>
      <w:lvlText w:val=""/>
      <w:lvlJc w:val="left"/>
      <w:pPr>
        <w:ind w:left="5748" w:hanging="360"/>
      </w:pPr>
      <w:rPr>
        <w:rFonts w:ascii="Symbol" w:hAnsi="Symbol" w:hint="default"/>
      </w:rPr>
    </w:lvl>
    <w:lvl w:ilvl="7" w:tplc="64A21D96" w:tentative="1">
      <w:start w:val="1"/>
      <w:numFmt w:val="bullet"/>
      <w:lvlText w:val="o"/>
      <w:lvlJc w:val="left"/>
      <w:pPr>
        <w:ind w:left="6468" w:hanging="360"/>
      </w:pPr>
      <w:rPr>
        <w:rFonts w:ascii="Courier New" w:hAnsi="Courier New" w:hint="default"/>
      </w:rPr>
    </w:lvl>
    <w:lvl w:ilvl="8" w:tplc="7682E222" w:tentative="1">
      <w:start w:val="1"/>
      <w:numFmt w:val="bullet"/>
      <w:lvlText w:val=""/>
      <w:lvlJc w:val="left"/>
      <w:pPr>
        <w:ind w:left="7188" w:hanging="360"/>
      </w:pPr>
      <w:rPr>
        <w:rFonts w:ascii="Wingdings" w:hAnsi="Wingdings" w:hint="default"/>
      </w:rPr>
    </w:lvl>
  </w:abstractNum>
  <w:abstractNum w:abstractNumId="9" w15:restartNumberingAfterBreak="0">
    <w:nsid w:val="1D6C79F4"/>
    <w:multiLevelType w:val="hybridMultilevel"/>
    <w:tmpl w:val="9B7EA6C8"/>
    <w:lvl w:ilvl="0" w:tplc="70D06388">
      <w:start w:val="1"/>
      <w:numFmt w:val="bullet"/>
      <w:lvlText w:val=""/>
      <w:lvlJc w:val="left"/>
      <w:pPr>
        <w:ind w:left="1428" w:hanging="360"/>
      </w:pPr>
      <w:rPr>
        <w:rFonts w:ascii="Wingdings" w:hAnsi="Wingdings" w:hint="default"/>
      </w:rPr>
    </w:lvl>
    <w:lvl w:ilvl="1" w:tplc="BAB06E28" w:tentative="1">
      <w:start w:val="1"/>
      <w:numFmt w:val="bullet"/>
      <w:lvlText w:val="o"/>
      <w:lvlJc w:val="left"/>
      <w:pPr>
        <w:ind w:left="2148" w:hanging="360"/>
      </w:pPr>
      <w:rPr>
        <w:rFonts w:ascii="Courier New" w:hAnsi="Courier New" w:hint="default"/>
      </w:rPr>
    </w:lvl>
    <w:lvl w:ilvl="2" w:tplc="8364F440" w:tentative="1">
      <w:start w:val="1"/>
      <w:numFmt w:val="bullet"/>
      <w:lvlText w:val=""/>
      <w:lvlJc w:val="left"/>
      <w:pPr>
        <w:ind w:left="2868" w:hanging="360"/>
      </w:pPr>
      <w:rPr>
        <w:rFonts w:ascii="Wingdings" w:hAnsi="Wingdings" w:hint="default"/>
      </w:rPr>
    </w:lvl>
    <w:lvl w:ilvl="3" w:tplc="BD6EB8BC" w:tentative="1">
      <w:start w:val="1"/>
      <w:numFmt w:val="bullet"/>
      <w:lvlText w:val=""/>
      <w:lvlJc w:val="left"/>
      <w:pPr>
        <w:ind w:left="3588" w:hanging="360"/>
      </w:pPr>
      <w:rPr>
        <w:rFonts w:ascii="Symbol" w:hAnsi="Symbol" w:hint="default"/>
      </w:rPr>
    </w:lvl>
    <w:lvl w:ilvl="4" w:tplc="7E9494E6" w:tentative="1">
      <w:start w:val="1"/>
      <w:numFmt w:val="bullet"/>
      <w:lvlText w:val="o"/>
      <w:lvlJc w:val="left"/>
      <w:pPr>
        <w:ind w:left="4308" w:hanging="360"/>
      </w:pPr>
      <w:rPr>
        <w:rFonts w:ascii="Courier New" w:hAnsi="Courier New" w:hint="default"/>
      </w:rPr>
    </w:lvl>
    <w:lvl w:ilvl="5" w:tplc="C3A8A42C" w:tentative="1">
      <w:start w:val="1"/>
      <w:numFmt w:val="bullet"/>
      <w:lvlText w:val=""/>
      <w:lvlJc w:val="left"/>
      <w:pPr>
        <w:ind w:left="5028" w:hanging="360"/>
      </w:pPr>
      <w:rPr>
        <w:rFonts w:ascii="Wingdings" w:hAnsi="Wingdings" w:hint="default"/>
      </w:rPr>
    </w:lvl>
    <w:lvl w:ilvl="6" w:tplc="D96A6038" w:tentative="1">
      <w:start w:val="1"/>
      <w:numFmt w:val="bullet"/>
      <w:lvlText w:val=""/>
      <w:lvlJc w:val="left"/>
      <w:pPr>
        <w:ind w:left="5748" w:hanging="360"/>
      </w:pPr>
      <w:rPr>
        <w:rFonts w:ascii="Symbol" w:hAnsi="Symbol" w:hint="default"/>
      </w:rPr>
    </w:lvl>
    <w:lvl w:ilvl="7" w:tplc="DEB8CF4E" w:tentative="1">
      <w:start w:val="1"/>
      <w:numFmt w:val="bullet"/>
      <w:lvlText w:val="o"/>
      <w:lvlJc w:val="left"/>
      <w:pPr>
        <w:ind w:left="6468" w:hanging="360"/>
      </w:pPr>
      <w:rPr>
        <w:rFonts w:ascii="Courier New" w:hAnsi="Courier New" w:hint="default"/>
      </w:rPr>
    </w:lvl>
    <w:lvl w:ilvl="8" w:tplc="69A08F5A" w:tentative="1">
      <w:start w:val="1"/>
      <w:numFmt w:val="bullet"/>
      <w:lvlText w:val=""/>
      <w:lvlJc w:val="left"/>
      <w:pPr>
        <w:ind w:left="7188" w:hanging="360"/>
      </w:pPr>
      <w:rPr>
        <w:rFonts w:ascii="Wingdings" w:hAnsi="Wingdings" w:hint="default"/>
      </w:rPr>
    </w:lvl>
  </w:abstractNum>
  <w:abstractNum w:abstractNumId="10" w15:restartNumberingAfterBreak="0">
    <w:nsid w:val="22BB218B"/>
    <w:multiLevelType w:val="hybridMultilevel"/>
    <w:tmpl w:val="21DE8540"/>
    <w:lvl w:ilvl="0" w:tplc="6F34B77E">
      <w:start w:val="1"/>
      <w:numFmt w:val="bullet"/>
      <w:lvlText w:val=""/>
      <w:lvlJc w:val="left"/>
      <w:pPr>
        <w:ind w:left="720" w:hanging="360"/>
      </w:pPr>
      <w:rPr>
        <w:rFonts w:ascii="Wingdings" w:hAnsi="Wingdings" w:hint="default"/>
      </w:rPr>
    </w:lvl>
    <w:lvl w:ilvl="1" w:tplc="D55A7AAC" w:tentative="1">
      <w:start w:val="1"/>
      <w:numFmt w:val="bullet"/>
      <w:lvlText w:val="o"/>
      <w:lvlJc w:val="left"/>
      <w:pPr>
        <w:ind w:left="1440" w:hanging="360"/>
      </w:pPr>
      <w:rPr>
        <w:rFonts w:ascii="Courier New" w:hAnsi="Courier New" w:hint="default"/>
      </w:rPr>
    </w:lvl>
    <w:lvl w:ilvl="2" w:tplc="95E29CF8" w:tentative="1">
      <w:start w:val="1"/>
      <w:numFmt w:val="bullet"/>
      <w:lvlText w:val=""/>
      <w:lvlJc w:val="left"/>
      <w:pPr>
        <w:ind w:left="2160" w:hanging="360"/>
      </w:pPr>
      <w:rPr>
        <w:rFonts w:ascii="Wingdings" w:hAnsi="Wingdings" w:hint="default"/>
      </w:rPr>
    </w:lvl>
    <w:lvl w:ilvl="3" w:tplc="437424F0" w:tentative="1">
      <w:start w:val="1"/>
      <w:numFmt w:val="bullet"/>
      <w:lvlText w:val=""/>
      <w:lvlJc w:val="left"/>
      <w:pPr>
        <w:ind w:left="2880" w:hanging="360"/>
      </w:pPr>
      <w:rPr>
        <w:rFonts w:ascii="Symbol" w:hAnsi="Symbol" w:hint="default"/>
      </w:rPr>
    </w:lvl>
    <w:lvl w:ilvl="4" w:tplc="92FE8A9A" w:tentative="1">
      <w:start w:val="1"/>
      <w:numFmt w:val="bullet"/>
      <w:lvlText w:val="o"/>
      <w:lvlJc w:val="left"/>
      <w:pPr>
        <w:ind w:left="3600" w:hanging="360"/>
      </w:pPr>
      <w:rPr>
        <w:rFonts w:ascii="Courier New" w:hAnsi="Courier New" w:hint="default"/>
      </w:rPr>
    </w:lvl>
    <w:lvl w:ilvl="5" w:tplc="C98EDC26" w:tentative="1">
      <w:start w:val="1"/>
      <w:numFmt w:val="bullet"/>
      <w:lvlText w:val=""/>
      <w:lvlJc w:val="left"/>
      <w:pPr>
        <w:ind w:left="4320" w:hanging="360"/>
      </w:pPr>
      <w:rPr>
        <w:rFonts w:ascii="Wingdings" w:hAnsi="Wingdings" w:hint="default"/>
      </w:rPr>
    </w:lvl>
    <w:lvl w:ilvl="6" w:tplc="36ACAF32" w:tentative="1">
      <w:start w:val="1"/>
      <w:numFmt w:val="bullet"/>
      <w:lvlText w:val=""/>
      <w:lvlJc w:val="left"/>
      <w:pPr>
        <w:ind w:left="5040" w:hanging="360"/>
      </w:pPr>
      <w:rPr>
        <w:rFonts w:ascii="Symbol" w:hAnsi="Symbol" w:hint="default"/>
      </w:rPr>
    </w:lvl>
    <w:lvl w:ilvl="7" w:tplc="93521E9C" w:tentative="1">
      <w:start w:val="1"/>
      <w:numFmt w:val="bullet"/>
      <w:lvlText w:val="o"/>
      <w:lvlJc w:val="left"/>
      <w:pPr>
        <w:ind w:left="5760" w:hanging="360"/>
      </w:pPr>
      <w:rPr>
        <w:rFonts w:ascii="Courier New" w:hAnsi="Courier New" w:hint="default"/>
      </w:rPr>
    </w:lvl>
    <w:lvl w:ilvl="8" w:tplc="9CFE32C6" w:tentative="1">
      <w:start w:val="1"/>
      <w:numFmt w:val="bullet"/>
      <w:lvlText w:val=""/>
      <w:lvlJc w:val="left"/>
      <w:pPr>
        <w:ind w:left="6480" w:hanging="360"/>
      </w:pPr>
      <w:rPr>
        <w:rFonts w:ascii="Wingdings" w:hAnsi="Wingdings" w:hint="default"/>
      </w:rPr>
    </w:lvl>
  </w:abstractNum>
  <w:abstractNum w:abstractNumId="11" w15:restartNumberingAfterBreak="0">
    <w:nsid w:val="24DC4135"/>
    <w:multiLevelType w:val="hybridMultilevel"/>
    <w:tmpl w:val="C2EC7B4A"/>
    <w:lvl w:ilvl="0" w:tplc="1108E1FC">
      <w:start w:val="1"/>
      <w:numFmt w:val="bullet"/>
      <w:lvlText w:val=""/>
      <w:lvlJc w:val="left"/>
      <w:pPr>
        <w:ind w:left="1080" w:hanging="360"/>
      </w:pPr>
      <w:rPr>
        <w:rFonts w:ascii="Wingdings" w:hAnsi="Wingdings" w:hint="default"/>
      </w:rPr>
    </w:lvl>
    <w:lvl w:ilvl="1" w:tplc="2AD8F8AA" w:tentative="1">
      <w:start w:val="1"/>
      <w:numFmt w:val="bullet"/>
      <w:lvlText w:val="o"/>
      <w:lvlJc w:val="left"/>
      <w:pPr>
        <w:ind w:left="1800" w:hanging="360"/>
      </w:pPr>
      <w:rPr>
        <w:rFonts w:ascii="Courier New" w:hAnsi="Courier New" w:hint="default"/>
      </w:rPr>
    </w:lvl>
    <w:lvl w:ilvl="2" w:tplc="3A5C280A" w:tentative="1">
      <w:start w:val="1"/>
      <w:numFmt w:val="bullet"/>
      <w:lvlText w:val=""/>
      <w:lvlJc w:val="left"/>
      <w:pPr>
        <w:ind w:left="2520" w:hanging="360"/>
      </w:pPr>
      <w:rPr>
        <w:rFonts w:ascii="Wingdings" w:hAnsi="Wingdings" w:hint="default"/>
      </w:rPr>
    </w:lvl>
    <w:lvl w:ilvl="3" w:tplc="8DDCD978" w:tentative="1">
      <w:start w:val="1"/>
      <w:numFmt w:val="bullet"/>
      <w:lvlText w:val=""/>
      <w:lvlJc w:val="left"/>
      <w:pPr>
        <w:ind w:left="3240" w:hanging="360"/>
      </w:pPr>
      <w:rPr>
        <w:rFonts w:ascii="Symbol" w:hAnsi="Symbol" w:hint="default"/>
      </w:rPr>
    </w:lvl>
    <w:lvl w:ilvl="4" w:tplc="4850971A" w:tentative="1">
      <w:start w:val="1"/>
      <w:numFmt w:val="bullet"/>
      <w:lvlText w:val="o"/>
      <w:lvlJc w:val="left"/>
      <w:pPr>
        <w:ind w:left="3960" w:hanging="360"/>
      </w:pPr>
      <w:rPr>
        <w:rFonts w:ascii="Courier New" w:hAnsi="Courier New" w:hint="default"/>
      </w:rPr>
    </w:lvl>
    <w:lvl w:ilvl="5" w:tplc="43A2FD94" w:tentative="1">
      <w:start w:val="1"/>
      <w:numFmt w:val="bullet"/>
      <w:lvlText w:val=""/>
      <w:lvlJc w:val="left"/>
      <w:pPr>
        <w:ind w:left="4680" w:hanging="360"/>
      </w:pPr>
      <w:rPr>
        <w:rFonts w:ascii="Wingdings" w:hAnsi="Wingdings" w:hint="default"/>
      </w:rPr>
    </w:lvl>
    <w:lvl w:ilvl="6" w:tplc="B8B2211C" w:tentative="1">
      <w:start w:val="1"/>
      <w:numFmt w:val="bullet"/>
      <w:lvlText w:val=""/>
      <w:lvlJc w:val="left"/>
      <w:pPr>
        <w:ind w:left="5400" w:hanging="360"/>
      </w:pPr>
      <w:rPr>
        <w:rFonts w:ascii="Symbol" w:hAnsi="Symbol" w:hint="default"/>
      </w:rPr>
    </w:lvl>
    <w:lvl w:ilvl="7" w:tplc="B1D84944" w:tentative="1">
      <w:start w:val="1"/>
      <w:numFmt w:val="bullet"/>
      <w:lvlText w:val="o"/>
      <w:lvlJc w:val="left"/>
      <w:pPr>
        <w:ind w:left="6120" w:hanging="360"/>
      </w:pPr>
      <w:rPr>
        <w:rFonts w:ascii="Courier New" w:hAnsi="Courier New" w:hint="default"/>
      </w:rPr>
    </w:lvl>
    <w:lvl w:ilvl="8" w:tplc="0C6A9A76" w:tentative="1">
      <w:start w:val="1"/>
      <w:numFmt w:val="bullet"/>
      <w:lvlText w:val=""/>
      <w:lvlJc w:val="left"/>
      <w:pPr>
        <w:ind w:left="6840" w:hanging="360"/>
      </w:pPr>
      <w:rPr>
        <w:rFonts w:ascii="Wingdings" w:hAnsi="Wingdings" w:hint="default"/>
      </w:rPr>
    </w:lvl>
  </w:abstractNum>
  <w:abstractNum w:abstractNumId="12" w15:restartNumberingAfterBreak="0">
    <w:nsid w:val="2BA74F32"/>
    <w:multiLevelType w:val="hybridMultilevel"/>
    <w:tmpl w:val="F73A10C4"/>
    <w:lvl w:ilvl="0" w:tplc="F724BD88">
      <w:start w:val="1"/>
      <w:numFmt w:val="bullet"/>
      <w:lvlText w:val=""/>
      <w:lvlJc w:val="left"/>
      <w:pPr>
        <w:ind w:left="2136" w:hanging="360"/>
      </w:pPr>
      <w:rPr>
        <w:rFonts w:ascii="Wingdings" w:hAnsi="Wingdings" w:hint="default"/>
      </w:rPr>
    </w:lvl>
    <w:lvl w:ilvl="1" w:tplc="B3160358" w:tentative="1">
      <w:start w:val="1"/>
      <w:numFmt w:val="bullet"/>
      <w:lvlText w:val="o"/>
      <w:lvlJc w:val="left"/>
      <w:pPr>
        <w:ind w:left="2856" w:hanging="360"/>
      </w:pPr>
      <w:rPr>
        <w:rFonts w:ascii="Courier New" w:hAnsi="Courier New" w:hint="default"/>
      </w:rPr>
    </w:lvl>
    <w:lvl w:ilvl="2" w:tplc="B01EEF02" w:tentative="1">
      <w:start w:val="1"/>
      <w:numFmt w:val="bullet"/>
      <w:lvlText w:val=""/>
      <w:lvlJc w:val="left"/>
      <w:pPr>
        <w:ind w:left="3576" w:hanging="360"/>
      </w:pPr>
      <w:rPr>
        <w:rFonts w:ascii="Wingdings" w:hAnsi="Wingdings" w:hint="default"/>
      </w:rPr>
    </w:lvl>
    <w:lvl w:ilvl="3" w:tplc="B92408F2" w:tentative="1">
      <w:start w:val="1"/>
      <w:numFmt w:val="bullet"/>
      <w:lvlText w:val=""/>
      <w:lvlJc w:val="left"/>
      <w:pPr>
        <w:ind w:left="4296" w:hanging="360"/>
      </w:pPr>
      <w:rPr>
        <w:rFonts w:ascii="Symbol" w:hAnsi="Symbol" w:hint="default"/>
      </w:rPr>
    </w:lvl>
    <w:lvl w:ilvl="4" w:tplc="A3DCDBE6" w:tentative="1">
      <w:start w:val="1"/>
      <w:numFmt w:val="bullet"/>
      <w:lvlText w:val="o"/>
      <w:lvlJc w:val="left"/>
      <w:pPr>
        <w:ind w:left="5016" w:hanging="360"/>
      </w:pPr>
      <w:rPr>
        <w:rFonts w:ascii="Courier New" w:hAnsi="Courier New" w:hint="default"/>
      </w:rPr>
    </w:lvl>
    <w:lvl w:ilvl="5" w:tplc="A6266F0E" w:tentative="1">
      <w:start w:val="1"/>
      <w:numFmt w:val="bullet"/>
      <w:lvlText w:val=""/>
      <w:lvlJc w:val="left"/>
      <w:pPr>
        <w:ind w:left="5736" w:hanging="360"/>
      </w:pPr>
      <w:rPr>
        <w:rFonts w:ascii="Wingdings" w:hAnsi="Wingdings" w:hint="default"/>
      </w:rPr>
    </w:lvl>
    <w:lvl w:ilvl="6" w:tplc="F59CEAA8" w:tentative="1">
      <w:start w:val="1"/>
      <w:numFmt w:val="bullet"/>
      <w:lvlText w:val=""/>
      <w:lvlJc w:val="left"/>
      <w:pPr>
        <w:ind w:left="6456" w:hanging="360"/>
      </w:pPr>
      <w:rPr>
        <w:rFonts w:ascii="Symbol" w:hAnsi="Symbol" w:hint="default"/>
      </w:rPr>
    </w:lvl>
    <w:lvl w:ilvl="7" w:tplc="C0D41868" w:tentative="1">
      <w:start w:val="1"/>
      <w:numFmt w:val="bullet"/>
      <w:lvlText w:val="o"/>
      <w:lvlJc w:val="left"/>
      <w:pPr>
        <w:ind w:left="7176" w:hanging="360"/>
      </w:pPr>
      <w:rPr>
        <w:rFonts w:ascii="Courier New" w:hAnsi="Courier New" w:hint="default"/>
      </w:rPr>
    </w:lvl>
    <w:lvl w:ilvl="8" w:tplc="BDFE37EA" w:tentative="1">
      <w:start w:val="1"/>
      <w:numFmt w:val="bullet"/>
      <w:lvlText w:val=""/>
      <w:lvlJc w:val="left"/>
      <w:pPr>
        <w:ind w:left="7896" w:hanging="360"/>
      </w:pPr>
      <w:rPr>
        <w:rFonts w:ascii="Wingdings" w:hAnsi="Wingdings" w:hint="default"/>
      </w:rPr>
    </w:lvl>
  </w:abstractNum>
  <w:abstractNum w:abstractNumId="13" w15:restartNumberingAfterBreak="0">
    <w:nsid w:val="2CD6486E"/>
    <w:multiLevelType w:val="hybridMultilevel"/>
    <w:tmpl w:val="C3FAE9CE"/>
    <w:lvl w:ilvl="0" w:tplc="20B40416">
      <w:start w:val="1"/>
      <w:numFmt w:val="bullet"/>
      <w:lvlText w:val=""/>
      <w:lvlJc w:val="left"/>
      <w:pPr>
        <w:ind w:left="720" w:hanging="360"/>
      </w:pPr>
      <w:rPr>
        <w:rFonts w:ascii="Wingdings" w:hAnsi="Wingdings" w:hint="default"/>
      </w:rPr>
    </w:lvl>
    <w:lvl w:ilvl="1" w:tplc="07187320" w:tentative="1">
      <w:start w:val="1"/>
      <w:numFmt w:val="bullet"/>
      <w:lvlText w:val="o"/>
      <w:lvlJc w:val="left"/>
      <w:pPr>
        <w:ind w:left="1440" w:hanging="360"/>
      </w:pPr>
      <w:rPr>
        <w:rFonts w:ascii="Courier New" w:hAnsi="Courier New" w:hint="default"/>
      </w:rPr>
    </w:lvl>
    <w:lvl w:ilvl="2" w:tplc="34564C98" w:tentative="1">
      <w:start w:val="1"/>
      <w:numFmt w:val="bullet"/>
      <w:lvlText w:val=""/>
      <w:lvlJc w:val="left"/>
      <w:pPr>
        <w:ind w:left="2160" w:hanging="360"/>
      </w:pPr>
      <w:rPr>
        <w:rFonts w:ascii="Wingdings" w:hAnsi="Wingdings" w:hint="default"/>
      </w:rPr>
    </w:lvl>
    <w:lvl w:ilvl="3" w:tplc="EE8C32E6" w:tentative="1">
      <w:start w:val="1"/>
      <w:numFmt w:val="bullet"/>
      <w:lvlText w:val=""/>
      <w:lvlJc w:val="left"/>
      <w:pPr>
        <w:ind w:left="2880" w:hanging="360"/>
      </w:pPr>
      <w:rPr>
        <w:rFonts w:ascii="Symbol" w:hAnsi="Symbol" w:hint="default"/>
      </w:rPr>
    </w:lvl>
    <w:lvl w:ilvl="4" w:tplc="F11EAC66" w:tentative="1">
      <w:start w:val="1"/>
      <w:numFmt w:val="bullet"/>
      <w:lvlText w:val="o"/>
      <w:lvlJc w:val="left"/>
      <w:pPr>
        <w:ind w:left="3600" w:hanging="360"/>
      </w:pPr>
      <w:rPr>
        <w:rFonts w:ascii="Courier New" w:hAnsi="Courier New" w:hint="default"/>
      </w:rPr>
    </w:lvl>
    <w:lvl w:ilvl="5" w:tplc="30E879A6" w:tentative="1">
      <w:start w:val="1"/>
      <w:numFmt w:val="bullet"/>
      <w:lvlText w:val=""/>
      <w:lvlJc w:val="left"/>
      <w:pPr>
        <w:ind w:left="4320" w:hanging="360"/>
      </w:pPr>
      <w:rPr>
        <w:rFonts w:ascii="Wingdings" w:hAnsi="Wingdings" w:hint="default"/>
      </w:rPr>
    </w:lvl>
    <w:lvl w:ilvl="6" w:tplc="7876D83C" w:tentative="1">
      <w:start w:val="1"/>
      <w:numFmt w:val="bullet"/>
      <w:lvlText w:val=""/>
      <w:lvlJc w:val="left"/>
      <w:pPr>
        <w:ind w:left="5040" w:hanging="360"/>
      </w:pPr>
      <w:rPr>
        <w:rFonts w:ascii="Symbol" w:hAnsi="Symbol" w:hint="default"/>
      </w:rPr>
    </w:lvl>
    <w:lvl w:ilvl="7" w:tplc="03705E00" w:tentative="1">
      <w:start w:val="1"/>
      <w:numFmt w:val="bullet"/>
      <w:lvlText w:val="o"/>
      <w:lvlJc w:val="left"/>
      <w:pPr>
        <w:ind w:left="5760" w:hanging="360"/>
      </w:pPr>
      <w:rPr>
        <w:rFonts w:ascii="Courier New" w:hAnsi="Courier New" w:hint="default"/>
      </w:rPr>
    </w:lvl>
    <w:lvl w:ilvl="8" w:tplc="92A8BAAE" w:tentative="1">
      <w:start w:val="1"/>
      <w:numFmt w:val="bullet"/>
      <w:lvlText w:val=""/>
      <w:lvlJc w:val="left"/>
      <w:pPr>
        <w:ind w:left="6480" w:hanging="360"/>
      </w:pPr>
      <w:rPr>
        <w:rFonts w:ascii="Wingdings" w:hAnsi="Wingdings" w:hint="default"/>
      </w:rPr>
    </w:lvl>
  </w:abstractNum>
  <w:abstractNum w:abstractNumId="14" w15:restartNumberingAfterBreak="0">
    <w:nsid w:val="30C47A81"/>
    <w:multiLevelType w:val="multilevel"/>
    <w:tmpl w:val="DE7CB8B6"/>
    <w:lvl w:ilvl="0">
      <w:start w:val="1"/>
      <w:numFmt w:val="bullet"/>
      <w:lvlText w:val="●"/>
      <w:lvlJc w:val="left"/>
      <w:pPr>
        <w:ind w:left="720" w:hanging="360"/>
      </w:pPr>
      <w:rPr>
        <w:rFonts w:ascii="Noto Sans Symbols" w:hAnsi="Noto Sans Symbols" w:hint="default"/>
      </w:rPr>
    </w:lvl>
    <w:lvl w:ilvl="1">
      <w:start w:val="1"/>
      <w:numFmt w:val="bullet"/>
      <w:lvlText w:val="●"/>
      <w:lvlJc w:val="left"/>
      <w:pPr>
        <w:ind w:left="1440" w:hanging="360"/>
      </w:pPr>
      <w:rPr>
        <w:rFonts w:ascii="Noto Sans Symbols" w:hAnsi="Noto Sans Symbols"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15" w15:restartNumberingAfterBreak="0">
    <w:nsid w:val="31983372"/>
    <w:multiLevelType w:val="multilevel"/>
    <w:tmpl w:val="2204650A"/>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16" w15:restartNumberingAfterBreak="0">
    <w:nsid w:val="36DA7F21"/>
    <w:multiLevelType w:val="multilevel"/>
    <w:tmpl w:val="F63C265C"/>
    <w:lvl w:ilvl="0">
      <w:start w:val="1"/>
      <w:numFmt w:val="bullet"/>
      <w:lvlText w:val="●"/>
      <w:lvlJc w:val="left"/>
      <w:pPr>
        <w:ind w:left="720" w:hanging="360"/>
      </w:pPr>
      <w:rPr>
        <w:rFonts w:ascii="Noto Sans Symbols" w:hAnsi="Noto Sans Symbols" w:hint="default"/>
      </w:rPr>
    </w:lvl>
    <w:lvl w:ilvl="1">
      <w:start w:val="1"/>
      <w:numFmt w:val="bullet"/>
      <w:lvlText w:val="●"/>
      <w:lvlJc w:val="left"/>
      <w:pPr>
        <w:ind w:left="1440" w:hanging="360"/>
      </w:pPr>
      <w:rPr>
        <w:rFonts w:ascii="Noto Sans Symbols" w:hAnsi="Noto Sans Symbols"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17" w15:restartNumberingAfterBreak="0">
    <w:nsid w:val="3C55407B"/>
    <w:multiLevelType w:val="hybridMultilevel"/>
    <w:tmpl w:val="FA2CF698"/>
    <w:lvl w:ilvl="0" w:tplc="0AD4B3A2">
      <w:start w:val="1"/>
      <w:numFmt w:val="bullet"/>
      <w:lvlText w:val=""/>
      <w:lvlJc w:val="left"/>
      <w:pPr>
        <w:ind w:left="1428" w:hanging="360"/>
      </w:pPr>
      <w:rPr>
        <w:rFonts w:ascii="Symbol" w:hAnsi="Symbol" w:hint="default"/>
      </w:rPr>
    </w:lvl>
    <w:lvl w:ilvl="1" w:tplc="E160B17A" w:tentative="1">
      <w:start w:val="1"/>
      <w:numFmt w:val="bullet"/>
      <w:lvlText w:val="o"/>
      <w:lvlJc w:val="left"/>
      <w:pPr>
        <w:ind w:left="2148" w:hanging="360"/>
      </w:pPr>
      <w:rPr>
        <w:rFonts w:ascii="Courier New" w:hAnsi="Courier New" w:hint="default"/>
      </w:rPr>
    </w:lvl>
    <w:lvl w:ilvl="2" w:tplc="033C5E1C" w:tentative="1">
      <w:start w:val="1"/>
      <w:numFmt w:val="bullet"/>
      <w:lvlText w:val=""/>
      <w:lvlJc w:val="left"/>
      <w:pPr>
        <w:ind w:left="2868" w:hanging="360"/>
      </w:pPr>
      <w:rPr>
        <w:rFonts w:ascii="Wingdings" w:hAnsi="Wingdings" w:hint="default"/>
      </w:rPr>
    </w:lvl>
    <w:lvl w:ilvl="3" w:tplc="D4DA65FE" w:tentative="1">
      <w:start w:val="1"/>
      <w:numFmt w:val="bullet"/>
      <w:lvlText w:val=""/>
      <w:lvlJc w:val="left"/>
      <w:pPr>
        <w:ind w:left="3588" w:hanging="360"/>
      </w:pPr>
      <w:rPr>
        <w:rFonts w:ascii="Symbol" w:hAnsi="Symbol" w:hint="default"/>
      </w:rPr>
    </w:lvl>
    <w:lvl w:ilvl="4" w:tplc="4D5EA896" w:tentative="1">
      <w:start w:val="1"/>
      <w:numFmt w:val="bullet"/>
      <w:lvlText w:val="o"/>
      <w:lvlJc w:val="left"/>
      <w:pPr>
        <w:ind w:left="4308" w:hanging="360"/>
      </w:pPr>
      <w:rPr>
        <w:rFonts w:ascii="Courier New" w:hAnsi="Courier New" w:hint="default"/>
      </w:rPr>
    </w:lvl>
    <w:lvl w:ilvl="5" w:tplc="F00825CC" w:tentative="1">
      <w:start w:val="1"/>
      <w:numFmt w:val="bullet"/>
      <w:lvlText w:val=""/>
      <w:lvlJc w:val="left"/>
      <w:pPr>
        <w:ind w:left="5028" w:hanging="360"/>
      </w:pPr>
      <w:rPr>
        <w:rFonts w:ascii="Wingdings" w:hAnsi="Wingdings" w:hint="default"/>
      </w:rPr>
    </w:lvl>
    <w:lvl w:ilvl="6" w:tplc="7EDC4B12" w:tentative="1">
      <w:start w:val="1"/>
      <w:numFmt w:val="bullet"/>
      <w:lvlText w:val=""/>
      <w:lvlJc w:val="left"/>
      <w:pPr>
        <w:ind w:left="5748" w:hanging="360"/>
      </w:pPr>
      <w:rPr>
        <w:rFonts w:ascii="Symbol" w:hAnsi="Symbol" w:hint="default"/>
      </w:rPr>
    </w:lvl>
    <w:lvl w:ilvl="7" w:tplc="805A7BDC" w:tentative="1">
      <w:start w:val="1"/>
      <w:numFmt w:val="bullet"/>
      <w:lvlText w:val="o"/>
      <w:lvlJc w:val="left"/>
      <w:pPr>
        <w:ind w:left="6468" w:hanging="360"/>
      </w:pPr>
      <w:rPr>
        <w:rFonts w:ascii="Courier New" w:hAnsi="Courier New" w:hint="default"/>
      </w:rPr>
    </w:lvl>
    <w:lvl w:ilvl="8" w:tplc="19D0B8CC" w:tentative="1">
      <w:start w:val="1"/>
      <w:numFmt w:val="bullet"/>
      <w:lvlText w:val=""/>
      <w:lvlJc w:val="left"/>
      <w:pPr>
        <w:ind w:left="7188" w:hanging="360"/>
      </w:pPr>
      <w:rPr>
        <w:rFonts w:ascii="Wingdings" w:hAnsi="Wingdings" w:hint="default"/>
      </w:rPr>
    </w:lvl>
  </w:abstractNum>
  <w:abstractNum w:abstractNumId="18" w15:restartNumberingAfterBreak="0">
    <w:nsid w:val="3C8E48DD"/>
    <w:multiLevelType w:val="hybridMultilevel"/>
    <w:tmpl w:val="38184E3C"/>
    <w:lvl w:ilvl="0" w:tplc="098C8EC6">
      <w:start w:val="1"/>
      <w:numFmt w:val="bullet"/>
      <w:lvlText w:val=""/>
      <w:lvlJc w:val="left"/>
      <w:pPr>
        <w:ind w:left="1428" w:hanging="360"/>
      </w:pPr>
      <w:rPr>
        <w:rFonts w:ascii="Wingdings" w:hAnsi="Wingdings" w:hint="default"/>
      </w:rPr>
    </w:lvl>
    <w:lvl w:ilvl="1" w:tplc="AD004B54" w:tentative="1">
      <w:start w:val="1"/>
      <w:numFmt w:val="bullet"/>
      <w:lvlText w:val="o"/>
      <w:lvlJc w:val="left"/>
      <w:pPr>
        <w:ind w:left="2148" w:hanging="360"/>
      </w:pPr>
      <w:rPr>
        <w:rFonts w:ascii="Courier New" w:hAnsi="Courier New" w:hint="default"/>
      </w:rPr>
    </w:lvl>
    <w:lvl w:ilvl="2" w:tplc="6C428554" w:tentative="1">
      <w:start w:val="1"/>
      <w:numFmt w:val="bullet"/>
      <w:lvlText w:val=""/>
      <w:lvlJc w:val="left"/>
      <w:pPr>
        <w:ind w:left="2868" w:hanging="360"/>
      </w:pPr>
      <w:rPr>
        <w:rFonts w:ascii="Wingdings" w:hAnsi="Wingdings" w:hint="default"/>
      </w:rPr>
    </w:lvl>
    <w:lvl w:ilvl="3" w:tplc="6966DAE2" w:tentative="1">
      <w:start w:val="1"/>
      <w:numFmt w:val="bullet"/>
      <w:lvlText w:val=""/>
      <w:lvlJc w:val="left"/>
      <w:pPr>
        <w:ind w:left="3588" w:hanging="360"/>
      </w:pPr>
      <w:rPr>
        <w:rFonts w:ascii="Symbol" w:hAnsi="Symbol" w:hint="default"/>
      </w:rPr>
    </w:lvl>
    <w:lvl w:ilvl="4" w:tplc="912A6464" w:tentative="1">
      <w:start w:val="1"/>
      <w:numFmt w:val="bullet"/>
      <w:lvlText w:val="o"/>
      <w:lvlJc w:val="left"/>
      <w:pPr>
        <w:ind w:left="4308" w:hanging="360"/>
      </w:pPr>
      <w:rPr>
        <w:rFonts w:ascii="Courier New" w:hAnsi="Courier New" w:hint="default"/>
      </w:rPr>
    </w:lvl>
    <w:lvl w:ilvl="5" w:tplc="D10AEBAC" w:tentative="1">
      <w:start w:val="1"/>
      <w:numFmt w:val="bullet"/>
      <w:lvlText w:val=""/>
      <w:lvlJc w:val="left"/>
      <w:pPr>
        <w:ind w:left="5028" w:hanging="360"/>
      </w:pPr>
      <w:rPr>
        <w:rFonts w:ascii="Wingdings" w:hAnsi="Wingdings" w:hint="default"/>
      </w:rPr>
    </w:lvl>
    <w:lvl w:ilvl="6" w:tplc="C284D0AA" w:tentative="1">
      <w:start w:val="1"/>
      <w:numFmt w:val="bullet"/>
      <w:lvlText w:val=""/>
      <w:lvlJc w:val="left"/>
      <w:pPr>
        <w:ind w:left="5748" w:hanging="360"/>
      </w:pPr>
      <w:rPr>
        <w:rFonts w:ascii="Symbol" w:hAnsi="Symbol" w:hint="default"/>
      </w:rPr>
    </w:lvl>
    <w:lvl w:ilvl="7" w:tplc="8D0C92BA" w:tentative="1">
      <w:start w:val="1"/>
      <w:numFmt w:val="bullet"/>
      <w:lvlText w:val="o"/>
      <w:lvlJc w:val="left"/>
      <w:pPr>
        <w:ind w:left="6468" w:hanging="360"/>
      </w:pPr>
      <w:rPr>
        <w:rFonts w:ascii="Courier New" w:hAnsi="Courier New" w:hint="default"/>
      </w:rPr>
    </w:lvl>
    <w:lvl w:ilvl="8" w:tplc="67DCDBDA" w:tentative="1">
      <w:start w:val="1"/>
      <w:numFmt w:val="bullet"/>
      <w:lvlText w:val=""/>
      <w:lvlJc w:val="left"/>
      <w:pPr>
        <w:ind w:left="7188" w:hanging="360"/>
      </w:pPr>
      <w:rPr>
        <w:rFonts w:ascii="Wingdings" w:hAnsi="Wingdings" w:hint="default"/>
      </w:rPr>
    </w:lvl>
  </w:abstractNum>
  <w:abstractNum w:abstractNumId="19" w15:restartNumberingAfterBreak="0">
    <w:nsid w:val="3EAD3A0A"/>
    <w:multiLevelType w:val="hybridMultilevel"/>
    <w:tmpl w:val="B4769AC8"/>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4990555E"/>
    <w:multiLevelType w:val="hybridMultilevel"/>
    <w:tmpl w:val="8154D6B6"/>
    <w:lvl w:ilvl="0" w:tplc="280A000D">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4A362C0A"/>
    <w:multiLevelType w:val="hybridMultilevel"/>
    <w:tmpl w:val="6724276A"/>
    <w:lvl w:ilvl="0" w:tplc="4A18044E">
      <w:start w:val="1"/>
      <w:numFmt w:val="bullet"/>
      <w:lvlText w:val=""/>
      <w:lvlJc w:val="left"/>
      <w:pPr>
        <w:ind w:left="720" w:hanging="360"/>
      </w:pPr>
      <w:rPr>
        <w:rFonts w:ascii="Wingdings" w:hAnsi="Wingdings" w:hint="default"/>
      </w:rPr>
    </w:lvl>
    <w:lvl w:ilvl="1" w:tplc="88AEDE50" w:tentative="1">
      <w:start w:val="1"/>
      <w:numFmt w:val="bullet"/>
      <w:lvlText w:val="o"/>
      <w:lvlJc w:val="left"/>
      <w:pPr>
        <w:ind w:left="1440" w:hanging="360"/>
      </w:pPr>
      <w:rPr>
        <w:rFonts w:ascii="Courier New" w:hAnsi="Courier New" w:hint="default"/>
      </w:rPr>
    </w:lvl>
    <w:lvl w:ilvl="2" w:tplc="2A6CEBBE" w:tentative="1">
      <w:start w:val="1"/>
      <w:numFmt w:val="bullet"/>
      <w:lvlText w:val=""/>
      <w:lvlJc w:val="left"/>
      <w:pPr>
        <w:ind w:left="2160" w:hanging="360"/>
      </w:pPr>
      <w:rPr>
        <w:rFonts w:ascii="Wingdings" w:hAnsi="Wingdings" w:hint="default"/>
      </w:rPr>
    </w:lvl>
    <w:lvl w:ilvl="3" w:tplc="5A9C750E" w:tentative="1">
      <w:start w:val="1"/>
      <w:numFmt w:val="bullet"/>
      <w:lvlText w:val=""/>
      <w:lvlJc w:val="left"/>
      <w:pPr>
        <w:ind w:left="2880" w:hanging="360"/>
      </w:pPr>
      <w:rPr>
        <w:rFonts w:ascii="Symbol" w:hAnsi="Symbol" w:hint="default"/>
      </w:rPr>
    </w:lvl>
    <w:lvl w:ilvl="4" w:tplc="2FF067FC" w:tentative="1">
      <w:start w:val="1"/>
      <w:numFmt w:val="bullet"/>
      <w:lvlText w:val="o"/>
      <w:lvlJc w:val="left"/>
      <w:pPr>
        <w:ind w:left="3600" w:hanging="360"/>
      </w:pPr>
      <w:rPr>
        <w:rFonts w:ascii="Courier New" w:hAnsi="Courier New" w:hint="default"/>
      </w:rPr>
    </w:lvl>
    <w:lvl w:ilvl="5" w:tplc="8E8E44A0" w:tentative="1">
      <w:start w:val="1"/>
      <w:numFmt w:val="bullet"/>
      <w:lvlText w:val=""/>
      <w:lvlJc w:val="left"/>
      <w:pPr>
        <w:ind w:left="4320" w:hanging="360"/>
      </w:pPr>
      <w:rPr>
        <w:rFonts w:ascii="Wingdings" w:hAnsi="Wingdings" w:hint="default"/>
      </w:rPr>
    </w:lvl>
    <w:lvl w:ilvl="6" w:tplc="15F2369C" w:tentative="1">
      <w:start w:val="1"/>
      <w:numFmt w:val="bullet"/>
      <w:lvlText w:val=""/>
      <w:lvlJc w:val="left"/>
      <w:pPr>
        <w:ind w:left="5040" w:hanging="360"/>
      </w:pPr>
      <w:rPr>
        <w:rFonts w:ascii="Symbol" w:hAnsi="Symbol" w:hint="default"/>
      </w:rPr>
    </w:lvl>
    <w:lvl w:ilvl="7" w:tplc="788052D0" w:tentative="1">
      <w:start w:val="1"/>
      <w:numFmt w:val="bullet"/>
      <w:lvlText w:val="o"/>
      <w:lvlJc w:val="left"/>
      <w:pPr>
        <w:ind w:left="5760" w:hanging="360"/>
      </w:pPr>
      <w:rPr>
        <w:rFonts w:ascii="Courier New" w:hAnsi="Courier New" w:hint="default"/>
      </w:rPr>
    </w:lvl>
    <w:lvl w:ilvl="8" w:tplc="7054B312" w:tentative="1">
      <w:start w:val="1"/>
      <w:numFmt w:val="bullet"/>
      <w:lvlText w:val=""/>
      <w:lvlJc w:val="left"/>
      <w:pPr>
        <w:ind w:left="6480" w:hanging="360"/>
      </w:pPr>
      <w:rPr>
        <w:rFonts w:ascii="Wingdings" w:hAnsi="Wingdings" w:hint="default"/>
      </w:rPr>
    </w:lvl>
  </w:abstractNum>
  <w:abstractNum w:abstractNumId="22" w15:restartNumberingAfterBreak="0">
    <w:nsid w:val="4A710685"/>
    <w:multiLevelType w:val="hybridMultilevel"/>
    <w:tmpl w:val="B282DC58"/>
    <w:lvl w:ilvl="0" w:tplc="3752ACBE">
      <w:start w:val="1"/>
      <w:numFmt w:val="bullet"/>
      <w:lvlText w:val=""/>
      <w:lvlJc w:val="left"/>
      <w:pPr>
        <w:ind w:left="720" w:hanging="360"/>
      </w:pPr>
      <w:rPr>
        <w:rFonts w:ascii="Symbol" w:hAnsi="Symbol" w:hint="default"/>
      </w:rPr>
    </w:lvl>
    <w:lvl w:ilvl="1" w:tplc="8F74C70E" w:tentative="1">
      <w:start w:val="1"/>
      <w:numFmt w:val="bullet"/>
      <w:lvlText w:val="o"/>
      <w:lvlJc w:val="left"/>
      <w:pPr>
        <w:ind w:left="1440" w:hanging="360"/>
      </w:pPr>
      <w:rPr>
        <w:rFonts w:ascii="Courier New" w:hAnsi="Courier New" w:hint="default"/>
      </w:rPr>
    </w:lvl>
    <w:lvl w:ilvl="2" w:tplc="19924166" w:tentative="1">
      <w:start w:val="1"/>
      <w:numFmt w:val="bullet"/>
      <w:lvlText w:val=""/>
      <w:lvlJc w:val="left"/>
      <w:pPr>
        <w:ind w:left="2160" w:hanging="360"/>
      </w:pPr>
      <w:rPr>
        <w:rFonts w:ascii="Wingdings" w:hAnsi="Wingdings" w:hint="default"/>
      </w:rPr>
    </w:lvl>
    <w:lvl w:ilvl="3" w:tplc="74D6A05E" w:tentative="1">
      <w:start w:val="1"/>
      <w:numFmt w:val="bullet"/>
      <w:lvlText w:val=""/>
      <w:lvlJc w:val="left"/>
      <w:pPr>
        <w:ind w:left="2880" w:hanging="360"/>
      </w:pPr>
      <w:rPr>
        <w:rFonts w:ascii="Symbol" w:hAnsi="Symbol" w:hint="default"/>
      </w:rPr>
    </w:lvl>
    <w:lvl w:ilvl="4" w:tplc="A858EC38" w:tentative="1">
      <w:start w:val="1"/>
      <w:numFmt w:val="bullet"/>
      <w:lvlText w:val="o"/>
      <w:lvlJc w:val="left"/>
      <w:pPr>
        <w:ind w:left="3600" w:hanging="360"/>
      </w:pPr>
      <w:rPr>
        <w:rFonts w:ascii="Courier New" w:hAnsi="Courier New" w:hint="default"/>
      </w:rPr>
    </w:lvl>
    <w:lvl w:ilvl="5" w:tplc="B9B83632" w:tentative="1">
      <w:start w:val="1"/>
      <w:numFmt w:val="bullet"/>
      <w:lvlText w:val=""/>
      <w:lvlJc w:val="left"/>
      <w:pPr>
        <w:ind w:left="4320" w:hanging="360"/>
      </w:pPr>
      <w:rPr>
        <w:rFonts w:ascii="Wingdings" w:hAnsi="Wingdings" w:hint="default"/>
      </w:rPr>
    </w:lvl>
    <w:lvl w:ilvl="6" w:tplc="8BD84588" w:tentative="1">
      <w:start w:val="1"/>
      <w:numFmt w:val="bullet"/>
      <w:lvlText w:val=""/>
      <w:lvlJc w:val="left"/>
      <w:pPr>
        <w:ind w:left="5040" w:hanging="360"/>
      </w:pPr>
      <w:rPr>
        <w:rFonts w:ascii="Symbol" w:hAnsi="Symbol" w:hint="default"/>
      </w:rPr>
    </w:lvl>
    <w:lvl w:ilvl="7" w:tplc="F766A192" w:tentative="1">
      <w:start w:val="1"/>
      <w:numFmt w:val="bullet"/>
      <w:lvlText w:val="o"/>
      <w:lvlJc w:val="left"/>
      <w:pPr>
        <w:ind w:left="5760" w:hanging="360"/>
      </w:pPr>
      <w:rPr>
        <w:rFonts w:ascii="Courier New" w:hAnsi="Courier New" w:hint="default"/>
      </w:rPr>
    </w:lvl>
    <w:lvl w:ilvl="8" w:tplc="E5826B16" w:tentative="1">
      <w:start w:val="1"/>
      <w:numFmt w:val="bullet"/>
      <w:lvlText w:val=""/>
      <w:lvlJc w:val="left"/>
      <w:pPr>
        <w:ind w:left="6480" w:hanging="360"/>
      </w:pPr>
      <w:rPr>
        <w:rFonts w:ascii="Wingdings" w:hAnsi="Wingdings" w:hint="default"/>
      </w:rPr>
    </w:lvl>
  </w:abstractNum>
  <w:abstractNum w:abstractNumId="23" w15:restartNumberingAfterBreak="0">
    <w:nsid w:val="4BF77F35"/>
    <w:multiLevelType w:val="multilevel"/>
    <w:tmpl w:val="DC8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2FDE7"/>
    <w:multiLevelType w:val="hybridMultilevel"/>
    <w:tmpl w:val="3D507EE4"/>
    <w:lvl w:ilvl="0" w:tplc="6B668FE6">
      <w:start w:val="1"/>
      <w:numFmt w:val="bullet"/>
      <w:lvlText w:val=""/>
      <w:lvlJc w:val="left"/>
      <w:pPr>
        <w:ind w:left="1068" w:hanging="360"/>
      </w:pPr>
      <w:rPr>
        <w:rFonts w:ascii="Symbol" w:hAnsi="Symbol" w:hint="default"/>
      </w:rPr>
    </w:lvl>
    <w:lvl w:ilvl="1" w:tplc="D04803A8">
      <w:start w:val="1"/>
      <w:numFmt w:val="bullet"/>
      <w:lvlText w:val="o"/>
      <w:lvlJc w:val="left"/>
      <w:pPr>
        <w:ind w:left="1788" w:hanging="360"/>
      </w:pPr>
      <w:rPr>
        <w:rFonts w:ascii="Courier New" w:hAnsi="Courier New" w:hint="default"/>
      </w:rPr>
    </w:lvl>
    <w:lvl w:ilvl="2" w:tplc="BB4AB65C">
      <w:start w:val="1"/>
      <w:numFmt w:val="bullet"/>
      <w:lvlText w:val=""/>
      <w:lvlJc w:val="left"/>
      <w:pPr>
        <w:ind w:left="2508" w:hanging="360"/>
      </w:pPr>
      <w:rPr>
        <w:rFonts w:ascii="Wingdings" w:hAnsi="Wingdings" w:hint="default"/>
      </w:rPr>
    </w:lvl>
    <w:lvl w:ilvl="3" w:tplc="81F0702E">
      <w:start w:val="1"/>
      <w:numFmt w:val="bullet"/>
      <w:lvlText w:val=""/>
      <w:lvlJc w:val="left"/>
      <w:pPr>
        <w:ind w:left="3228" w:hanging="360"/>
      </w:pPr>
      <w:rPr>
        <w:rFonts w:ascii="Symbol" w:hAnsi="Symbol" w:hint="default"/>
      </w:rPr>
    </w:lvl>
    <w:lvl w:ilvl="4" w:tplc="02A850F8">
      <w:start w:val="1"/>
      <w:numFmt w:val="bullet"/>
      <w:lvlText w:val="o"/>
      <w:lvlJc w:val="left"/>
      <w:pPr>
        <w:ind w:left="3948" w:hanging="360"/>
      </w:pPr>
      <w:rPr>
        <w:rFonts w:ascii="Courier New" w:hAnsi="Courier New" w:hint="default"/>
      </w:rPr>
    </w:lvl>
    <w:lvl w:ilvl="5" w:tplc="8F6E12DC">
      <w:start w:val="1"/>
      <w:numFmt w:val="bullet"/>
      <w:lvlText w:val=""/>
      <w:lvlJc w:val="left"/>
      <w:pPr>
        <w:ind w:left="4668" w:hanging="360"/>
      </w:pPr>
      <w:rPr>
        <w:rFonts w:ascii="Wingdings" w:hAnsi="Wingdings" w:hint="default"/>
      </w:rPr>
    </w:lvl>
    <w:lvl w:ilvl="6" w:tplc="F4202702">
      <w:start w:val="1"/>
      <w:numFmt w:val="bullet"/>
      <w:lvlText w:val=""/>
      <w:lvlJc w:val="left"/>
      <w:pPr>
        <w:ind w:left="5388" w:hanging="360"/>
      </w:pPr>
      <w:rPr>
        <w:rFonts w:ascii="Symbol" w:hAnsi="Symbol" w:hint="default"/>
      </w:rPr>
    </w:lvl>
    <w:lvl w:ilvl="7" w:tplc="FA5A012A">
      <w:start w:val="1"/>
      <w:numFmt w:val="bullet"/>
      <w:lvlText w:val="o"/>
      <w:lvlJc w:val="left"/>
      <w:pPr>
        <w:ind w:left="6108" w:hanging="360"/>
      </w:pPr>
      <w:rPr>
        <w:rFonts w:ascii="Courier New" w:hAnsi="Courier New" w:hint="default"/>
      </w:rPr>
    </w:lvl>
    <w:lvl w:ilvl="8" w:tplc="135E7A54">
      <w:start w:val="1"/>
      <w:numFmt w:val="bullet"/>
      <w:lvlText w:val=""/>
      <w:lvlJc w:val="left"/>
      <w:pPr>
        <w:ind w:left="6828" w:hanging="360"/>
      </w:pPr>
      <w:rPr>
        <w:rFonts w:ascii="Wingdings" w:hAnsi="Wingdings" w:hint="default"/>
      </w:rPr>
    </w:lvl>
  </w:abstractNum>
  <w:abstractNum w:abstractNumId="25" w15:restartNumberingAfterBreak="0">
    <w:nsid w:val="570D6618"/>
    <w:multiLevelType w:val="hybridMultilevel"/>
    <w:tmpl w:val="DD7A3D92"/>
    <w:lvl w:ilvl="0" w:tplc="4D345092">
      <w:start w:val="1"/>
      <w:numFmt w:val="bullet"/>
      <w:lvlText w:val=""/>
      <w:lvlJc w:val="left"/>
      <w:pPr>
        <w:ind w:left="2136" w:hanging="360"/>
      </w:pPr>
      <w:rPr>
        <w:rFonts w:ascii="Wingdings" w:hAnsi="Wingdings" w:hint="default"/>
      </w:rPr>
    </w:lvl>
    <w:lvl w:ilvl="1" w:tplc="4DB4898E" w:tentative="1">
      <w:start w:val="1"/>
      <w:numFmt w:val="bullet"/>
      <w:lvlText w:val="o"/>
      <w:lvlJc w:val="left"/>
      <w:pPr>
        <w:ind w:left="2856" w:hanging="360"/>
      </w:pPr>
      <w:rPr>
        <w:rFonts w:ascii="Courier New" w:hAnsi="Courier New" w:hint="default"/>
      </w:rPr>
    </w:lvl>
    <w:lvl w:ilvl="2" w:tplc="6C3A5600" w:tentative="1">
      <w:start w:val="1"/>
      <w:numFmt w:val="bullet"/>
      <w:lvlText w:val=""/>
      <w:lvlJc w:val="left"/>
      <w:pPr>
        <w:ind w:left="3576" w:hanging="360"/>
      </w:pPr>
      <w:rPr>
        <w:rFonts w:ascii="Wingdings" w:hAnsi="Wingdings" w:hint="default"/>
      </w:rPr>
    </w:lvl>
    <w:lvl w:ilvl="3" w:tplc="ABE4F578" w:tentative="1">
      <w:start w:val="1"/>
      <w:numFmt w:val="bullet"/>
      <w:lvlText w:val=""/>
      <w:lvlJc w:val="left"/>
      <w:pPr>
        <w:ind w:left="4296" w:hanging="360"/>
      </w:pPr>
      <w:rPr>
        <w:rFonts w:ascii="Symbol" w:hAnsi="Symbol" w:hint="default"/>
      </w:rPr>
    </w:lvl>
    <w:lvl w:ilvl="4" w:tplc="B9CC5B1E" w:tentative="1">
      <w:start w:val="1"/>
      <w:numFmt w:val="bullet"/>
      <w:lvlText w:val="o"/>
      <w:lvlJc w:val="left"/>
      <w:pPr>
        <w:ind w:left="5016" w:hanging="360"/>
      </w:pPr>
      <w:rPr>
        <w:rFonts w:ascii="Courier New" w:hAnsi="Courier New" w:hint="default"/>
      </w:rPr>
    </w:lvl>
    <w:lvl w:ilvl="5" w:tplc="FCA298CC" w:tentative="1">
      <w:start w:val="1"/>
      <w:numFmt w:val="bullet"/>
      <w:lvlText w:val=""/>
      <w:lvlJc w:val="left"/>
      <w:pPr>
        <w:ind w:left="5736" w:hanging="360"/>
      </w:pPr>
      <w:rPr>
        <w:rFonts w:ascii="Wingdings" w:hAnsi="Wingdings" w:hint="default"/>
      </w:rPr>
    </w:lvl>
    <w:lvl w:ilvl="6" w:tplc="61046584" w:tentative="1">
      <w:start w:val="1"/>
      <w:numFmt w:val="bullet"/>
      <w:lvlText w:val=""/>
      <w:lvlJc w:val="left"/>
      <w:pPr>
        <w:ind w:left="6456" w:hanging="360"/>
      </w:pPr>
      <w:rPr>
        <w:rFonts w:ascii="Symbol" w:hAnsi="Symbol" w:hint="default"/>
      </w:rPr>
    </w:lvl>
    <w:lvl w:ilvl="7" w:tplc="FFE0F192" w:tentative="1">
      <w:start w:val="1"/>
      <w:numFmt w:val="bullet"/>
      <w:lvlText w:val="o"/>
      <w:lvlJc w:val="left"/>
      <w:pPr>
        <w:ind w:left="7176" w:hanging="360"/>
      </w:pPr>
      <w:rPr>
        <w:rFonts w:ascii="Courier New" w:hAnsi="Courier New" w:hint="default"/>
      </w:rPr>
    </w:lvl>
    <w:lvl w:ilvl="8" w:tplc="FC888A3A" w:tentative="1">
      <w:start w:val="1"/>
      <w:numFmt w:val="bullet"/>
      <w:lvlText w:val=""/>
      <w:lvlJc w:val="left"/>
      <w:pPr>
        <w:ind w:left="7896" w:hanging="360"/>
      </w:pPr>
      <w:rPr>
        <w:rFonts w:ascii="Wingdings" w:hAnsi="Wingdings" w:hint="default"/>
      </w:rPr>
    </w:lvl>
  </w:abstractNum>
  <w:abstractNum w:abstractNumId="26" w15:restartNumberingAfterBreak="0">
    <w:nsid w:val="5A7D2BF8"/>
    <w:multiLevelType w:val="hybridMultilevel"/>
    <w:tmpl w:val="A9AA4F30"/>
    <w:lvl w:ilvl="0" w:tplc="4C4C7586">
      <w:start w:val="1"/>
      <w:numFmt w:val="bullet"/>
      <w:lvlText w:val=""/>
      <w:lvlJc w:val="left"/>
      <w:pPr>
        <w:ind w:left="1428" w:hanging="360"/>
      </w:pPr>
      <w:rPr>
        <w:rFonts w:ascii="Symbol" w:hAnsi="Symbol" w:hint="default"/>
      </w:rPr>
    </w:lvl>
    <w:lvl w:ilvl="1" w:tplc="FF783374" w:tentative="1">
      <w:start w:val="1"/>
      <w:numFmt w:val="bullet"/>
      <w:lvlText w:val="o"/>
      <w:lvlJc w:val="left"/>
      <w:pPr>
        <w:ind w:left="2148" w:hanging="360"/>
      </w:pPr>
      <w:rPr>
        <w:rFonts w:ascii="Courier New" w:hAnsi="Courier New" w:hint="default"/>
      </w:rPr>
    </w:lvl>
    <w:lvl w:ilvl="2" w:tplc="52BC47D4" w:tentative="1">
      <w:start w:val="1"/>
      <w:numFmt w:val="bullet"/>
      <w:lvlText w:val=""/>
      <w:lvlJc w:val="left"/>
      <w:pPr>
        <w:ind w:left="2868" w:hanging="360"/>
      </w:pPr>
      <w:rPr>
        <w:rFonts w:ascii="Wingdings" w:hAnsi="Wingdings" w:hint="default"/>
      </w:rPr>
    </w:lvl>
    <w:lvl w:ilvl="3" w:tplc="0FD0037E" w:tentative="1">
      <w:start w:val="1"/>
      <w:numFmt w:val="bullet"/>
      <w:lvlText w:val=""/>
      <w:lvlJc w:val="left"/>
      <w:pPr>
        <w:ind w:left="3588" w:hanging="360"/>
      </w:pPr>
      <w:rPr>
        <w:rFonts w:ascii="Symbol" w:hAnsi="Symbol" w:hint="default"/>
      </w:rPr>
    </w:lvl>
    <w:lvl w:ilvl="4" w:tplc="7B40AE80" w:tentative="1">
      <w:start w:val="1"/>
      <w:numFmt w:val="bullet"/>
      <w:lvlText w:val="o"/>
      <w:lvlJc w:val="left"/>
      <w:pPr>
        <w:ind w:left="4308" w:hanging="360"/>
      </w:pPr>
      <w:rPr>
        <w:rFonts w:ascii="Courier New" w:hAnsi="Courier New" w:hint="default"/>
      </w:rPr>
    </w:lvl>
    <w:lvl w:ilvl="5" w:tplc="19869DCE" w:tentative="1">
      <w:start w:val="1"/>
      <w:numFmt w:val="bullet"/>
      <w:lvlText w:val=""/>
      <w:lvlJc w:val="left"/>
      <w:pPr>
        <w:ind w:left="5028" w:hanging="360"/>
      </w:pPr>
      <w:rPr>
        <w:rFonts w:ascii="Wingdings" w:hAnsi="Wingdings" w:hint="default"/>
      </w:rPr>
    </w:lvl>
    <w:lvl w:ilvl="6" w:tplc="96943FA0" w:tentative="1">
      <w:start w:val="1"/>
      <w:numFmt w:val="bullet"/>
      <w:lvlText w:val=""/>
      <w:lvlJc w:val="left"/>
      <w:pPr>
        <w:ind w:left="5748" w:hanging="360"/>
      </w:pPr>
      <w:rPr>
        <w:rFonts w:ascii="Symbol" w:hAnsi="Symbol" w:hint="default"/>
      </w:rPr>
    </w:lvl>
    <w:lvl w:ilvl="7" w:tplc="2AEE7B88" w:tentative="1">
      <w:start w:val="1"/>
      <w:numFmt w:val="bullet"/>
      <w:lvlText w:val="o"/>
      <w:lvlJc w:val="left"/>
      <w:pPr>
        <w:ind w:left="6468" w:hanging="360"/>
      </w:pPr>
      <w:rPr>
        <w:rFonts w:ascii="Courier New" w:hAnsi="Courier New" w:hint="default"/>
      </w:rPr>
    </w:lvl>
    <w:lvl w:ilvl="8" w:tplc="AB822CDA" w:tentative="1">
      <w:start w:val="1"/>
      <w:numFmt w:val="bullet"/>
      <w:lvlText w:val=""/>
      <w:lvlJc w:val="left"/>
      <w:pPr>
        <w:ind w:left="7188" w:hanging="360"/>
      </w:pPr>
      <w:rPr>
        <w:rFonts w:ascii="Wingdings" w:hAnsi="Wingdings" w:hint="default"/>
      </w:rPr>
    </w:lvl>
  </w:abstractNum>
  <w:abstractNum w:abstractNumId="27" w15:restartNumberingAfterBreak="0">
    <w:nsid w:val="5A860557"/>
    <w:multiLevelType w:val="hybridMultilevel"/>
    <w:tmpl w:val="11986046"/>
    <w:lvl w:ilvl="0" w:tplc="280A000D">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8" w15:restartNumberingAfterBreak="0">
    <w:nsid w:val="5ADB5F44"/>
    <w:multiLevelType w:val="hybridMultilevel"/>
    <w:tmpl w:val="E9388B06"/>
    <w:lvl w:ilvl="0" w:tplc="6A9EA320">
      <w:start w:val="1"/>
      <w:numFmt w:val="bullet"/>
      <w:lvlText w:val=""/>
      <w:lvlJc w:val="left"/>
      <w:pPr>
        <w:ind w:left="2136" w:hanging="360"/>
      </w:pPr>
      <w:rPr>
        <w:rFonts w:ascii="Wingdings" w:hAnsi="Wingdings" w:hint="default"/>
      </w:rPr>
    </w:lvl>
    <w:lvl w:ilvl="1" w:tplc="84842C1E" w:tentative="1">
      <w:start w:val="1"/>
      <w:numFmt w:val="bullet"/>
      <w:lvlText w:val="o"/>
      <w:lvlJc w:val="left"/>
      <w:pPr>
        <w:ind w:left="2856" w:hanging="360"/>
      </w:pPr>
      <w:rPr>
        <w:rFonts w:ascii="Courier New" w:hAnsi="Courier New" w:hint="default"/>
      </w:rPr>
    </w:lvl>
    <w:lvl w:ilvl="2" w:tplc="DB46A762" w:tentative="1">
      <w:start w:val="1"/>
      <w:numFmt w:val="bullet"/>
      <w:lvlText w:val=""/>
      <w:lvlJc w:val="left"/>
      <w:pPr>
        <w:ind w:left="3576" w:hanging="360"/>
      </w:pPr>
      <w:rPr>
        <w:rFonts w:ascii="Wingdings" w:hAnsi="Wingdings" w:hint="default"/>
      </w:rPr>
    </w:lvl>
    <w:lvl w:ilvl="3" w:tplc="D28E2836" w:tentative="1">
      <w:start w:val="1"/>
      <w:numFmt w:val="bullet"/>
      <w:lvlText w:val=""/>
      <w:lvlJc w:val="left"/>
      <w:pPr>
        <w:ind w:left="4296" w:hanging="360"/>
      </w:pPr>
      <w:rPr>
        <w:rFonts w:ascii="Symbol" w:hAnsi="Symbol" w:hint="default"/>
      </w:rPr>
    </w:lvl>
    <w:lvl w:ilvl="4" w:tplc="FE2439E4" w:tentative="1">
      <w:start w:val="1"/>
      <w:numFmt w:val="bullet"/>
      <w:lvlText w:val="o"/>
      <w:lvlJc w:val="left"/>
      <w:pPr>
        <w:ind w:left="5016" w:hanging="360"/>
      </w:pPr>
      <w:rPr>
        <w:rFonts w:ascii="Courier New" w:hAnsi="Courier New" w:hint="default"/>
      </w:rPr>
    </w:lvl>
    <w:lvl w:ilvl="5" w:tplc="4176C1C6" w:tentative="1">
      <w:start w:val="1"/>
      <w:numFmt w:val="bullet"/>
      <w:lvlText w:val=""/>
      <w:lvlJc w:val="left"/>
      <w:pPr>
        <w:ind w:left="5736" w:hanging="360"/>
      </w:pPr>
      <w:rPr>
        <w:rFonts w:ascii="Wingdings" w:hAnsi="Wingdings" w:hint="default"/>
      </w:rPr>
    </w:lvl>
    <w:lvl w:ilvl="6" w:tplc="4680F34E" w:tentative="1">
      <w:start w:val="1"/>
      <w:numFmt w:val="bullet"/>
      <w:lvlText w:val=""/>
      <w:lvlJc w:val="left"/>
      <w:pPr>
        <w:ind w:left="6456" w:hanging="360"/>
      </w:pPr>
      <w:rPr>
        <w:rFonts w:ascii="Symbol" w:hAnsi="Symbol" w:hint="default"/>
      </w:rPr>
    </w:lvl>
    <w:lvl w:ilvl="7" w:tplc="8B2EDBFC" w:tentative="1">
      <w:start w:val="1"/>
      <w:numFmt w:val="bullet"/>
      <w:lvlText w:val="o"/>
      <w:lvlJc w:val="left"/>
      <w:pPr>
        <w:ind w:left="7176" w:hanging="360"/>
      </w:pPr>
      <w:rPr>
        <w:rFonts w:ascii="Courier New" w:hAnsi="Courier New" w:hint="default"/>
      </w:rPr>
    </w:lvl>
    <w:lvl w:ilvl="8" w:tplc="F490BB80" w:tentative="1">
      <w:start w:val="1"/>
      <w:numFmt w:val="bullet"/>
      <w:lvlText w:val=""/>
      <w:lvlJc w:val="left"/>
      <w:pPr>
        <w:ind w:left="7896" w:hanging="360"/>
      </w:pPr>
      <w:rPr>
        <w:rFonts w:ascii="Wingdings" w:hAnsi="Wingdings" w:hint="default"/>
      </w:rPr>
    </w:lvl>
  </w:abstractNum>
  <w:abstractNum w:abstractNumId="29" w15:restartNumberingAfterBreak="0">
    <w:nsid w:val="5C447243"/>
    <w:multiLevelType w:val="hybridMultilevel"/>
    <w:tmpl w:val="75CA3202"/>
    <w:lvl w:ilvl="0" w:tplc="8E863476">
      <w:start w:val="1"/>
      <w:numFmt w:val="bullet"/>
      <w:lvlText w:val=""/>
      <w:lvlJc w:val="left"/>
      <w:pPr>
        <w:ind w:left="2136" w:hanging="360"/>
      </w:pPr>
      <w:rPr>
        <w:rFonts w:ascii="Wingdings" w:hAnsi="Wingdings" w:hint="default"/>
      </w:rPr>
    </w:lvl>
    <w:lvl w:ilvl="1" w:tplc="1FA2F200" w:tentative="1">
      <w:start w:val="1"/>
      <w:numFmt w:val="bullet"/>
      <w:lvlText w:val="o"/>
      <w:lvlJc w:val="left"/>
      <w:pPr>
        <w:ind w:left="2856" w:hanging="360"/>
      </w:pPr>
      <w:rPr>
        <w:rFonts w:ascii="Courier New" w:hAnsi="Courier New" w:hint="default"/>
      </w:rPr>
    </w:lvl>
    <w:lvl w:ilvl="2" w:tplc="819A52A8" w:tentative="1">
      <w:start w:val="1"/>
      <w:numFmt w:val="bullet"/>
      <w:lvlText w:val=""/>
      <w:lvlJc w:val="left"/>
      <w:pPr>
        <w:ind w:left="3576" w:hanging="360"/>
      </w:pPr>
      <w:rPr>
        <w:rFonts w:ascii="Wingdings" w:hAnsi="Wingdings" w:hint="default"/>
      </w:rPr>
    </w:lvl>
    <w:lvl w:ilvl="3" w:tplc="89FE7FD4" w:tentative="1">
      <w:start w:val="1"/>
      <w:numFmt w:val="bullet"/>
      <w:lvlText w:val=""/>
      <w:lvlJc w:val="left"/>
      <w:pPr>
        <w:ind w:left="4296" w:hanging="360"/>
      </w:pPr>
      <w:rPr>
        <w:rFonts w:ascii="Symbol" w:hAnsi="Symbol" w:hint="default"/>
      </w:rPr>
    </w:lvl>
    <w:lvl w:ilvl="4" w:tplc="6610D4BC" w:tentative="1">
      <w:start w:val="1"/>
      <w:numFmt w:val="bullet"/>
      <w:lvlText w:val="o"/>
      <w:lvlJc w:val="left"/>
      <w:pPr>
        <w:ind w:left="5016" w:hanging="360"/>
      </w:pPr>
      <w:rPr>
        <w:rFonts w:ascii="Courier New" w:hAnsi="Courier New" w:hint="default"/>
      </w:rPr>
    </w:lvl>
    <w:lvl w:ilvl="5" w:tplc="A65A4D0A" w:tentative="1">
      <w:start w:val="1"/>
      <w:numFmt w:val="bullet"/>
      <w:lvlText w:val=""/>
      <w:lvlJc w:val="left"/>
      <w:pPr>
        <w:ind w:left="5736" w:hanging="360"/>
      </w:pPr>
      <w:rPr>
        <w:rFonts w:ascii="Wingdings" w:hAnsi="Wingdings" w:hint="default"/>
      </w:rPr>
    </w:lvl>
    <w:lvl w:ilvl="6" w:tplc="D7020E7C" w:tentative="1">
      <w:start w:val="1"/>
      <w:numFmt w:val="bullet"/>
      <w:lvlText w:val=""/>
      <w:lvlJc w:val="left"/>
      <w:pPr>
        <w:ind w:left="6456" w:hanging="360"/>
      </w:pPr>
      <w:rPr>
        <w:rFonts w:ascii="Symbol" w:hAnsi="Symbol" w:hint="default"/>
      </w:rPr>
    </w:lvl>
    <w:lvl w:ilvl="7" w:tplc="29DAF640" w:tentative="1">
      <w:start w:val="1"/>
      <w:numFmt w:val="bullet"/>
      <w:lvlText w:val="o"/>
      <w:lvlJc w:val="left"/>
      <w:pPr>
        <w:ind w:left="7176" w:hanging="360"/>
      </w:pPr>
      <w:rPr>
        <w:rFonts w:ascii="Courier New" w:hAnsi="Courier New" w:hint="default"/>
      </w:rPr>
    </w:lvl>
    <w:lvl w:ilvl="8" w:tplc="986A8090" w:tentative="1">
      <w:start w:val="1"/>
      <w:numFmt w:val="bullet"/>
      <w:lvlText w:val=""/>
      <w:lvlJc w:val="left"/>
      <w:pPr>
        <w:ind w:left="7896" w:hanging="360"/>
      </w:pPr>
      <w:rPr>
        <w:rFonts w:ascii="Wingdings" w:hAnsi="Wingdings" w:hint="default"/>
      </w:rPr>
    </w:lvl>
  </w:abstractNum>
  <w:abstractNum w:abstractNumId="30" w15:restartNumberingAfterBreak="0">
    <w:nsid w:val="5CF85BE9"/>
    <w:multiLevelType w:val="hybridMultilevel"/>
    <w:tmpl w:val="8C1689E4"/>
    <w:lvl w:ilvl="0" w:tplc="37F8801A">
      <w:start w:val="1"/>
      <w:numFmt w:val="bullet"/>
      <w:lvlText w:val=""/>
      <w:lvlJc w:val="left"/>
      <w:pPr>
        <w:ind w:left="1428" w:hanging="360"/>
      </w:pPr>
      <w:rPr>
        <w:rFonts w:ascii="Wingdings" w:hAnsi="Wingdings" w:hint="default"/>
      </w:rPr>
    </w:lvl>
    <w:lvl w:ilvl="1" w:tplc="C4604724" w:tentative="1">
      <w:start w:val="1"/>
      <w:numFmt w:val="bullet"/>
      <w:lvlText w:val="o"/>
      <w:lvlJc w:val="left"/>
      <w:pPr>
        <w:ind w:left="2148" w:hanging="360"/>
      </w:pPr>
      <w:rPr>
        <w:rFonts w:ascii="Courier New" w:hAnsi="Courier New" w:hint="default"/>
      </w:rPr>
    </w:lvl>
    <w:lvl w:ilvl="2" w:tplc="AE265F80" w:tentative="1">
      <w:start w:val="1"/>
      <w:numFmt w:val="bullet"/>
      <w:lvlText w:val=""/>
      <w:lvlJc w:val="left"/>
      <w:pPr>
        <w:ind w:left="2868" w:hanging="360"/>
      </w:pPr>
      <w:rPr>
        <w:rFonts w:ascii="Wingdings" w:hAnsi="Wingdings" w:hint="default"/>
      </w:rPr>
    </w:lvl>
    <w:lvl w:ilvl="3" w:tplc="3F5070EC" w:tentative="1">
      <w:start w:val="1"/>
      <w:numFmt w:val="bullet"/>
      <w:lvlText w:val=""/>
      <w:lvlJc w:val="left"/>
      <w:pPr>
        <w:ind w:left="3588" w:hanging="360"/>
      </w:pPr>
      <w:rPr>
        <w:rFonts w:ascii="Symbol" w:hAnsi="Symbol" w:hint="default"/>
      </w:rPr>
    </w:lvl>
    <w:lvl w:ilvl="4" w:tplc="661CAC4C" w:tentative="1">
      <w:start w:val="1"/>
      <w:numFmt w:val="bullet"/>
      <w:lvlText w:val="o"/>
      <w:lvlJc w:val="left"/>
      <w:pPr>
        <w:ind w:left="4308" w:hanging="360"/>
      </w:pPr>
      <w:rPr>
        <w:rFonts w:ascii="Courier New" w:hAnsi="Courier New" w:hint="default"/>
      </w:rPr>
    </w:lvl>
    <w:lvl w:ilvl="5" w:tplc="557832FC" w:tentative="1">
      <w:start w:val="1"/>
      <w:numFmt w:val="bullet"/>
      <w:lvlText w:val=""/>
      <w:lvlJc w:val="left"/>
      <w:pPr>
        <w:ind w:left="5028" w:hanging="360"/>
      </w:pPr>
      <w:rPr>
        <w:rFonts w:ascii="Wingdings" w:hAnsi="Wingdings" w:hint="default"/>
      </w:rPr>
    </w:lvl>
    <w:lvl w:ilvl="6" w:tplc="7CEAB812" w:tentative="1">
      <w:start w:val="1"/>
      <w:numFmt w:val="bullet"/>
      <w:lvlText w:val=""/>
      <w:lvlJc w:val="left"/>
      <w:pPr>
        <w:ind w:left="5748" w:hanging="360"/>
      </w:pPr>
      <w:rPr>
        <w:rFonts w:ascii="Symbol" w:hAnsi="Symbol" w:hint="default"/>
      </w:rPr>
    </w:lvl>
    <w:lvl w:ilvl="7" w:tplc="0CE89854" w:tentative="1">
      <w:start w:val="1"/>
      <w:numFmt w:val="bullet"/>
      <w:lvlText w:val="o"/>
      <w:lvlJc w:val="left"/>
      <w:pPr>
        <w:ind w:left="6468" w:hanging="360"/>
      </w:pPr>
      <w:rPr>
        <w:rFonts w:ascii="Courier New" w:hAnsi="Courier New" w:hint="default"/>
      </w:rPr>
    </w:lvl>
    <w:lvl w:ilvl="8" w:tplc="7E72378C" w:tentative="1">
      <w:start w:val="1"/>
      <w:numFmt w:val="bullet"/>
      <w:lvlText w:val=""/>
      <w:lvlJc w:val="left"/>
      <w:pPr>
        <w:ind w:left="7188" w:hanging="360"/>
      </w:pPr>
      <w:rPr>
        <w:rFonts w:ascii="Wingdings" w:hAnsi="Wingdings" w:hint="default"/>
      </w:rPr>
    </w:lvl>
  </w:abstractNum>
  <w:abstractNum w:abstractNumId="31" w15:restartNumberingAfterBreak="0">
    <w:nsid w:val="5EB74FCC"/>
    <w:multiLevelType w:val="hybridMultilevel"/>
    <w:tmpl w:val="1DA818CE"/>
    <w:lvl w:ilvl="0" w:tplc="3788BB1E">
      <w:start w:val="1"/>
      <w:numFmt w:val="bullet"/>
      <w:lvlText w:val=""/>
      <w:lvlJc w:val="left"/>
      <w:pPr>
        <w:ind w:left="2136" w:hanging="360"/>
      </w:pPr>
      <w:rPr>
        <w:rFonts w:ascii="Wingdings" w:hAnsi="Wingdings" w:hint="default"/>
      </w:rPr>
    </w:lvl>
    <w:lvl w:ilvl="1" w:tplc="F4528082" w:tentative="1">
      <w:start w:val="1"/>
      <w:numFmt w:val="bullet"/>
      <w:lvlText w:val="o"/>
      <w:lvlJc w:val="left"/>
      <w:pPr>
        <w:ind w:left="2856" w:hanging="360"/>
      </w:pPr>
      <w:rPr>
        <w:rFonts w:ascii="Courier New" w:hAnsi="Courier New" w:hint="default"/>
      </w:rPr>
    </w:lvl>
    <w:lvl w:ilvl="2" w:tplc="70588124" w:tentative="1">
      <w:start w:val="1"/>
      <w:numFmt w:val="bullet"/>
      <w:lvlText w:val=""/>
      <w:lvlJc w:val="left"/>
      <w:pPr>
        <w:ind w:left="3576" w:hanging="360"/>
      </w:pPr>
      <w:rPr>
        <w:rFonts w:ascii="Wingdings" w:hAnsi="Wingdings" w:hint="default"/>
      </w:rPr>
    </w:lvl>
    <w:lvl w:ilvl="3" w:tplc="DDE65178" w:tentative="1">
      <w:start w:val="1"/>
      <w:numFmt w:val="bullet"/>
      <w:lvlText w:val=""/>
      <w:lvlJc w:val="left"/>
      <w:pPr>
        <w:ind w:left="4296" w:hanging="360"/>
      </w:pPr>
      <w:rPr>
        <w:rFonts w:ascii="Symbol" w:hAnsi="Symbol" w:hint="default"/>
      </w:rPr>
    </w:lvl>
    <w:lvl w:ilvl="4" w:tplc="E0BC37FA" w:tentative="1">
      <w:start w:val="1"/>
      <w:numFmt w:val="bullet"/>
      <w:lvlText w:val="o"/>
      <w:lvlJc w:val="left"/>
      <w:pPr>
        <w:ind w:left="5016" w:hanging="360"/>
      </w:pPr>
      <w:rPr>
        <w:rFonts w:ascii="Courier New" w:hAnsi="Courier New" w:hint="default"/>
      </w:rPr>
    </w:lvl>
    <w:lvl w:ilvl="5" w:tplc="D834E622" w:tentative="1">
      <w:start w:val="1"/>
      <w:numFmt w:val="bullet"/>
      <w:lvlText w:val=""/>
      <w:lvlJc w:val="left"/>
      <w:pPr>
        <w:ind w:left="5736" w:hanging="360"/>
      </w:pPr>
      <w:rPr>
        <w:rFonts w:ascii="Wingdings" w:hAnsi="Wingdings" w:hint="default"/>
      </w:rPr>
    </w:lvl>
    <w:lvl w:ilvl="6" w:tplc="50089E20" w:tentative="1">
      <w:start w:val="1"/>
      <w:numFmt w:val="bullet"/>
      <w:lvlText w:val=""/>
      <w:lvlJc w:val="left"/>
      <w:pPr>
        <w:ind w:left="6456" w:hanging="360"/>
      </w:pPr>
      <w:rPr>
        <w:rFonts w:ascii="Symbol" w:hAnsi="Symbol" w:hint="default"/>
      </w:rPr>
    </w:lvl>
    <w:lvl w:ilvl="7" w:tplc="AD088336" w:tentative="1">
      <w:start w:val="1"/>
      <w:numFmt w:val="bullet"/>
      <w:lvlText w:val="o"/>
      <w:lvlJc w:val="left"/>
      <w:pPr>
        <w:ind w:left="7176" w:hanging="360"/>
      </w:pPr>
      <w:rPr>
        <w:rFonts w:ascii="Courier New" w:hAnsi="Courier New" w:hint="default"/>
      </w:rPr>
    </w:lvl>
    <w:lvl w:ilvl="8" w:tplc="553AFBF2" w:tentative="1">
      <w:start w:val="1"/>
      <w:numFmt w:val="bullet"/>
      <w:lvlText w:val=""/>
      <w:lvlJc w:val="left"/>
      <w:pPr>
        <w:ind w:left="7896" w:hanging="360"/>
      </w:pPr>
      <w:rPr>
        <w:rFonts w:ascii="Wingdings" w:hAnsi="Wingdings" w:hint="default"/>
      </w:rPr>
    </w:lvl>
  </w:abstractNum>
  <w:abstractNum w:abstractNumId="32" w15:restartNumberingAfterBreak="0">
    <w:nsid w:val="66477594"/>
    <w:multiLevelType w:val="hybridMultilevel"/>
    <w:tmpl w:val="25848DE4"/>
    <w:lvl w:ilvl="0" w:tplc="80CCAA1A">
      <w:start w:val="1"/>
      <w:numFmt w:val="bullet"/>
      <w:lvlText w:val=""/>
      <w:lvlJc w:val="left"/>
      <w:pPr>
        <w:ind w:left="720" w:hanging="360"/>
      </w:pPr>
      <w:rPr>
        <w:rFonts w:ascii="Symbol" w:hAnsi="Symbol" w:hint="default"/>
      </w:rPr>
    </w:lvl>
    <w:lvl w:ilvl="1" w:tplc="5184ADFE" w:tentative="1">
      <w:start w:val="1"/>
      <w:numFmt w:val="bullet"/>
      <w:lvlText w:val="o"/>
      <w:lvlJc w:val="left"/>
      <w:pPr>
        <w:ind w:left="1440" w:hanging="360"/>
      </w:pPr>
      <w:rPr>
        <w:rFonts w:ascii="Courier New" w:hAnsi="Courier New" w:hint="default"/>
      </w:rPr>
    </w:lvl>
    <w:lvl w:ilvl="2" w:tplc="7A185052" w:tentative="1">
      <w:start w:val="1"/>
      <w:numFmt w:val="bullet"/>
      <w:lvlText w:val=""/>
      <w:lvlJc w:val="left"/>
      <w:pPr>
        <w:ind w:left="2160" w:hanging="360"/>
      </w:pPr>
      <w:rPr>
        <w:rFonts w:ascii="Wingdings" w:hAnsi="Wingdings" w:hint="default"/>
      </w:rPr>
    </w:lvl>
    <w:lvl w:ilvl="3" w:tplc="CC3CB5D6" w:tentative="1">
      <w:start w:val="1"/>
      <w:numFmt w:val="bullet"/>
      <w:lvlText w:val=""/>
      <w:lvlJc w:val="left"/>
      <w:pPr>
        <w:ind w:left="2880" w:hanging="360"/>
      </w:pPr>
      <w:rPr>
        <w:rFonts w:ascii="Symbol" w:hAnsi="Symbol" w:hint="default"/>
      </w:rPr>
    </w:lvl>
    <w:lvl w:ilvl="4" w:tplc="542A5294" w:tentative="1">
      <w:start w:val="1"/>
      <w:numFmt w:val="bullet"/>
      <w:lvlText w:val="o"/>
      <w:lvlJc w:val="left"/>
      <w:pPr>
        <w:ind w:left="3600" w:hanging="360"/>
      </w:pPr>
      <w:rPr>
        <w:rFonts w:ascii="Courier New" w:hAnsi="Courier New" w:hint="default"/>
      </w:rPr>
    </w:lvl>
    <w:lvl w:ilvl="5" w:tplc="58702068" w:tentative="1">
      <w:start w:val="1"/>
      <w:numFmt w:val="bullet"/>
      <w:lvlText w:val=""/>
      <w:lvlJc w:val="left"/>
      <w:pPr>
        <w:ind w:left="4320" w:hanging="360"/>
      </w:pPr>
      <w:rPr>
        <w:rFonts w:ascii="Wingdings" w:hAnsi="Wingdings" w:hint="default"/>
      </w:rPr>
    </w:lvl>
    <w:lvl w:ilvl="6" w:tplc="909056AE" w:tentative="1">
      <w:start w:val="1"/>
      <w:numFmt w:val="bullet"/>
      <w:lvlText w:val=""/>
      <w:lvlJc w:val="left"/>
      <w:pPr>
        <w:ind w:left="5040" w:hanging="360"/>
      </w:pPr>
      <w:rPr>
        <w:rFonts w:ascii="Symbol" w:hAnsi="Symbol" w:hint="default"/>
      </w:rPr>
    </w:lvl>
    <w:lvl w:ilvl="7" w:tplc="E410D570" w:tentative="1">
      <w:start w:val="1"/>
      <w:numFmt w:val="bullet"/>
      <w:lvlText w:val="o"/>
      <w:lvlJc w:val="left"/>
      <w:pPr>
        <w:ind w:left="5760" w:hanging="360"/>
      </w:pPr>
      <w:rPr>
        <w:rFonts w:ascii="Courier New" w:hAnsi="Courier New" w:hint="default"/>
      </w:rPr>
    </w:lvl>
    <w:lvl w:ilvl="8" w:tplc="D7A8EFD6" w:tentative="1">
      <w:start w:val="1"/>
      <w:numFmt w:val="bullet"/>
      <w:lvlText w:val=""/>
      <w:lvlJc w:val="left"/>
      <w:pPr>
        <w:ind w:left="6480" w:hanging="360"/>
      </w:pPr>
      <w:rPr>
        <w:rFonts w:ascii="Wingdings" w:hAnsi="Wingdings" w:hint="default"/>
      </w:rPr>
    </w:lvl>
  </w:abstractNum>
  <w:abstractNum w:abstractNumId="33" w15:restartNumberingAfterBreak="0">
    <w:nsid w:val="6AF34743"/>
    <w:multiLevelType w:val="hybridMultilevel"/>
    <w:tmpl w:val="1E4238D0"/>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4" w15:restartNumberingAfterBreak="0">
    <w:nsid w:val="6B3C2918"/>
    <w:multiLevelType w:val="multilevel"/>
    <w:tmpl w:val="58A2AD6A"/>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35" w15:restartNumberingAfterBreak="0">
    <w:nsid w:val="6E050DE5"/>
    <w:multiLevelType w:val="multilevel"/>
    <w:tmpl w:val="837C9A40"/>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36" w15:restartNumberingAfterBreak="0">
    <w:nsid w:val="72C77E3B"/>
    <w:multiLevelType w:val="multilevel"/>
    <w:tmpl w:val="FE48CE82"/>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37" w15:restartNumberingAfterBreak="0">
    <w:nsid w:val="73B11A11"/>
    <w:multiLevelType w:val="hybridMultilevel"/>
    <w:tmpl w:val="38768A0C"/>
    <w:lvl w:ilvl="0" w:tplc="3450560E">
      <w:start w:val="1"/>
      <w:numFmt w:val="bullet"/>
      <w:lvlText w:val=""/>
      <w:lvlJc w:val="left"/>
      <w:pPr>
        <w:ind w:left="720" w:hanging="360"/>
      </w:pPr>
      <w:rPr>
        <w:rFonts w:ascii="Symbol" w:hAnsi="Symbol" w:hint="default"/>
      </w:rPr>
    </w:lvl>
    <w:lvl w:ilvl="1" w:tplc="A864AC9E" w:tentative="1">
      <w:start w:val="1"/>
      <w:numFmt w:val="bullet"/>
      <w:lvlText w:val="o"/>
      <w:lvlJc w:val="left"/>
      <w:pPr>
        <w:ind w:left="1440" w:hanging="360"/>
      </w:pPr>
      <w:rPr>
        <w:rFonts w:ascii="Courier New" w:hAnsi="Courier New" w:hint="default"/>
      </w:rPr>
    </w:lvl>
    <w:lvl w:ilvl="2" w:tplc="D2D4AE48" w:tentative="1">
      <w:start w:val="1"/>
      <w:numFmt w:val="bullet"/>
      <w:lvlText w:val=""/>
      <w:lvlJc w:val="left"/>
      <w:pPr>
        <w:ind w:left="2160" w:hanging="360"/>
      </w:pPr>
      <w:rPr>
        <w:rFonts w:ascii="Wingdings" w:hAnsi="Wingdings" w:hint="default"/>
      </w:rPr>
    </w:lvl>
    <w:lvl w:ilvl="3" w:tplc="948E9780" w:tentative="1">
      <w:start w:val="1"/>
      <w:numFmt w:val="bullet"/>
      <w:lvlText w:val=""/>
      <w:lvlJc w:val="left"/>
      <w:pPr>
        <w:ind w:left="2880" w:hanging="360"/>
      </w:pPr>
      <w:rPr>
        <w:rFonts w:ascii="Symbol" w:hAnsi="Symbol" w:hint="default"/>
      </w:rPr>
    </w:lvl>
    <w:lvl w:ilvl="4" w:tplc="7C820326" w:tentative="1">
      <w:start w:val="1"/>
      <w:numFmt w:val="bullet"/>
      <w:lvlText w:val="o"/>
      <w:lvlJc w:val="left"/>
      <w:pPr>
        <w:ind w:left="3600" w:hanging="360"/>
      </w:pPr>
      <w:rPr>
        <w:rFonts w:ascii="Courier New" w:hAnsi="Courier New" w:hint="default"/>
      </w:rPr>
    </w:lvl>
    <w:lvl w:ilvl="5" w:tplc="3CDE8032" w:tentative="1">
      <w:start w:val="1"/>
      <w:numFmt w:val="bullet"/>
      <w:lvlText w:val=""/>
      <w:lvlJc w:val="left"/>
      <w:pPr>
        <w:ind w:left="4320" w:hanging="360"/>
      </w:pPr>
      <w:rPr>
        <w:rFonts w:ascii="Wingdings" w:hAnsi="Wingdings" w:hint="default"/>
      </w:rPr>
    </w:lvl>
    <w:lvl w:ilvl="6" w:tplc="73B08270" w:tentative="1">
      <w:start w:val="1"/>
      <w:numFmt w:val="bullet"/>
      <w:lvlText w:val=""/>
      <w:lvlJc w:val="left"/>
      <w:pPr>
        <w:ind w:left="5040" w:hanging="360"/>
      </w:pPr>
      <w:rPr>
        <w:rFonts w:ascii="Symbol" w:hAnsi="Symbol" w:hint="default"/>
      </w:rPr>
    </w:lvl>
    <w:lvl w:ilvl="7" w:tplc="6532BD6E" w:tentative="1">
      <w:start w:val="1"/>
      <w:numFmt w:val="bullet"/>
      <w:lvlText w:val="o"/>
      <w:lvlJc w:val="left"/>
      <w:pPr>
        <w:ind w:left="5760" w:hanging="360"/>
      </w:pPr>
      <w:rPr>
        <w:rFonts w:ascii="Courier New" w:hAnsi="Courier New" w:hint="default"/>
      </w:rPr>
    </w:lvl>
    <w:lvl w:ilvl="8" w:tplc="AD4E34DA" w:tentative="1">
      <w:start w:val="1"/>
      <w:numFmt w:val="bullet"/>
      <w:lvlText w:val=""/>
      <w:lvlJc w:val="left"/>
      <w:pPr>
        <w:ind w:left="6480" w:hanging="360"/>
      </w:pPr>
      <w:rPr>
        <w:rFonts w:ascii="Wingdings" w:hAnsi="Wingdings" w:hint="default"/>
      </w:rPr>
    </w:lvl>
  </w:abstractNum>
  <w:abstractNum w:abstractNumId="38" w15:restartNumberingAfterBreak="0">
    <w:nsid w:val="757AF405"/>
    <w:multiLevelType w:val="hybridMultilevel"/>
    <w:tmpl w:val="FFFFFFFF"/>
    <w:lvl w:ilvl="0" w:tplc="BFFCCFA0">
      <w:start w:val="1"/>
      <w:numFmt w:val="bullet"/>
      <w:lvlText w:val="♦"/>
      <w:lvlJc w:val="left"/>
      <w:pPr>
        <w:ind w:left="1068" w:hanging="360"/>
      </w:pPr>
      <w:rPr>
        <w:rFonts w:ascii="Courier New" w:hAnsi="Courier New" w:hint="default"/>
      </w:rPr>
    </w:lvl>
    <w:lvl w:ilvl="1" w:tplc="EA64AF1A">
      <w:start w:val="1"/>
      <w:numFmt w:val="bullet"/>
      <w:lvlText w:val="o"/>
      <w:lvlJc w:val="left"/>
      <w:pPr>
        <w:ind w:left="1788" w:hanging="360"/>
      </w:pPr>
      <w:rPr>
        <w:rFonts w:ascii="Courier New" w:hAnsi="Courier New" w:hint="default"/>
      </w:rPr>
    </w:lvl>
    <w:lvl w:ilvl="2" w:tplc="242C1314">
      <w:start w:val="1"/>
      <w:numFmt w:val="bullet"/>
      <w:lvlText w:val=""/>
      <w:lvlJc w:val="left"/>
      <w:pPr>
        <w:ind w:left="2508" w:hanging="360"/>
      </w:pPr>
      <w:rPr>
        <w:rFonts w:ascii="Wingdings" w:hAnsi="Wingdings" w:hint="default"/>
      </w:rPr>
    </w:lvl>
    <w:lvl w:ilvl="3" w:tplc="502AE632">
      <w:start w:val="1"/>
      <w:numFmt w:val="bullet"/>
      <w:lvlText w:val=""/>
      <w:lvlJc w:val="left"/>
      <w:pPr>
        <w:ind w:left="3228" w:hanging="360"/>
      </w:pPr>
      <w:rPr>
        <w:rFonts w:ascii="Symbol" w:hAnsi="Symbol" w:hint="default"/>
      </w:rPr>
    </w:lvl>
    <w:lvl w:ilvl="4" w:tplc="D09A2324">
      <w:start w:val="1"/>
      <w:numFmt w:val="bullet"/>
      <w:lvlText w:val="o"/>
      <w:lvlJc w:val="left"/>
      <w:pPr>
        <w:ind w:left="3948" w:hanging="360"/>
      </w:pPr>
      <w:rPr>
        <w:rFonts w:ascii="Courier New" w:hAnsi="Courier New" w:hint="default"/>
      </w:rPr>
    </w:lvl>
    <w:lvl w:ilvl="5" w:tplc="69FAF1C6">
      <w:start w:val="1"/>
      <w:numFmt w:val="bullet"/>
      <w:lvlText w:val=""/>
      <w:lvlJc w:val="left"/>
      <w:pPr>
        <w:ind w:left="4668" w:hanging="360"/>
      </w:pPr>
      <w:rPr>
        <w:rFonts w:ascii="Wingdings" w:hAnsi="Wingdings" w:hint="default"/>
      </w:rPr>
    </w:lvl>
    <w:lvl w:ilvl="6" w:tplc="FFFAE6FE">
      <w:start w:val="1"/>
      <w:numFmt w:val="bullet"/>
      <w:lvlText w:val=""/>
      <w:lvlJc w:val="left"/>
      <w:pPr>
        <w:ind w:left="5388" w:hanging="360"/>
      </w:pPr>
      <w:rPr>
        <w:rFonts w:ascii="Symbol" w:hAnsi="Symbol" w:hint="default"/>
      </w:rPr>
    </w:lvl>
    <w:lvl w:ilvl="7" w:tplc="1D2C7616">
      <w:start w:val="1"/>
      <w:numFmt w:val="bullet"/>
      <w:lvlText w:val="o"/>
      <w:lvlJc w:val="left"/>
      <w:pPr>
        <w:ind w:left="6108" w:hanging="360"/>
      </w:pPr>
      <w:rPr>
        <w:rFonts w:ascii="Courier New" w:hAnsi="Courier New" w:hint="default"/>
      </w:rPr>
    </w:lvl>
    <w:lvl w:ilvl="8" w:tplc="8D765EA0">
      <w:start w:val="1"/>
      <w:numFmt w:val="bullet"/>
      <w:lvlText w:val=""/>
      <w:lvlJc w:val="left"/>
      <w:pPr>
        <w:ind w:left="6828" w:hanging="360"/>
      </w:pPr>
      <w:rPr>
        <w:rFonts w:ascii="Wingdings" w:hAnsi="Wingdings" w:hint="default"/>
      </w:rPr>
    </w:lvl>
  </w:abstractNum>
  <w:abstractNum w:abstractNumId="39" w15:restartNumberingAfterBreak="0">
    <w:nsid w:val="7CD667AA"/>
    <w:multiLevelType w:val="hybridMultilevel"/>
    <w:tmpl w:val="4620CA8C"/>
    <w:lvl w:ilvl="0" w:tplc="2A94BD1A">
      <w:start w:val="1"/>
      <w:numFmt w:val="bullet"/>
      <w:lvlText w:val=""/>
      <w:lvlJc w:val="left"/>
      <w:pPr>
        <w:ind w:left="2136" w:hanging="360"/>
      </w:pPr>
      <w:rPr>
        <w:rFonts w:ascii="Wingdings" w:hAnsi="Wingdings" w:hint="default"/>
      </w:rPr>
    </w:lvl>
    <w:lvl w:ilvl="1" w:tplc="2298A4F6" w:tentative="1">
      <w:start w:val="1"/>
      <w:numFmt w:val="bullet"/>
      <w:lvlText w:val="o"/>
      <w:lvlJc w:val="left"/>
      <w:pPr>
        <w:ind w:left="2856" w:hanging="360"/>
      </w:pPr>
      <w:rPr>
        <w:rFonts w:ascii="Courier New" w:hAnsi="Courier New" w:hint="default"/>
      </w:rPr>
    </w:lvl>
    <w:lvl w:ilvl="2" w:tplc="FAAC28B4" w:tentative="1">
      <w:start w:val="1"/>
      <w:numFmt w:val="bullet"/>
      <w:lvlText w:val=""/>
      <w:lvlJc w:val="left"/>
      <w:pPr>
        <w:ind w:left="3576" w:hanging="360"/>
      </w:pPr>
      <w:rPr>
        <w:rFonts w:ascii="Wingdings" w:hAnsi="Wingdings" w:hint="default"/>
      </w:rPr>
    </w:lvl>
    <w:lvl w:ilvl="3" w:tplc="C98ECD90" w:tentative="1">
      <w:start w:val="1"/>
      <w:numFmt w:val="bullet"/>
      <w:lvlText w:val=""/>
      <w:lvlJc w:val="left"/>
      <w:pPr>
        <w:ind w:left="4296" w:hanging="360"/>
      </w:pPr>
      <w:rPr>
        <w:rFonts w:ascii="Symbol" w:hAnsi="Symbol" w:hint="default"/>
      </w:rPr>
    </w:lvl>
    <w:lvl w:ilvl="4" w:tplc="B0E82A7C" w:tentative="1">
      <w:start w:val="1"/>
      <w:numFmt w:val="bullet"/>
      <w:lvlText w:val="o"/>
      <w:lvlJc w:val="left"/>
      <w:pPr>
        <w:ind w:left="5016" w:hanging="360"/>
      </w:pPr>
      <w:rPr>
        <w:rFonts w:ascii="Courier New" w:hAnsi="Courier New" w:hint="default"/>
      </w:rPr>
    </w:lvl>
    <w:lvl w:ilvl="5" w:tplc="6142BB20" w:tentative="1">
      <w:start w:val="1"/>
      <w:numFmt w:val="bullet"/>
      <w:lvlText w:val=""/>
      <w:lvlJc w:val="left"/>
      <w:pPr>
        <w:ind w:left="5736" w:hanging="360"/>
      </w:pPr>
      <w:rPr>
        <w:rFonts w:ascii="Wingdings" w:hAnsi="Wingdings" w:hint="default"/>
      </w:rPr>
    </w:lvl>
    <w:lvl w:ilvl="6" w:tplc="2DD8020C" w:tentative="1">
      <w:start w:val="1"/>
      <w:numFmt w:val="bullet"/>
      <w:lvlText w:val=""/>
      <w:lvlJc w:val="left"/>
      <w:pPr>
        <w:ind w:left="6456" w:hanging="360"/>
      </w:pPr>
      <w:rPr>
        <w:rFonts w:ascii="Symbol" w:hAnsi="Symbol" w:hint="default"/>
      </w:rPr>
    </w:lvl>
    <w:lvl w:ilvl="7" w:tplc="04A44002" w:tentative="1">
      <w:start w:val="1"/>
      <w:numFmt w:val="bullet"/>
      <w:lvlText w:val="o"/>
      <w:lvlJc w:val="left"/>
      <w:pPr>
        <w:ind w:left="7176" w:hanging="360"/>
      </w:pPr>
      <w:rPr>
        <w:rFonts w:ascii="Courier New" w:hAnsi="Courier New" w:hint="default"/>
      </w:rPr>
    </w:lvl>
    <w:lvl w:ilvl="8" w:tplc="166CB450" w:tentative="1">
      <w:start w:val="1"/>
      <w:numFmt w:val="bullet"/>
      <w:lvlText w:val=""/>
      <w:lvlJc w:val="left"/>
      <w:pPr>
        <w:ind w:left="7896" w:hanging="360"/>
      </w:pPr>
      <w:rPr>
        <w:rFonts w:ascii="Wingdings" w:hAnsi="Wingdings" w:hint="default"/>
      </w:rPr>
    </w:lvl>
  </w:abstractNum>
  <w:num w:numId="1" w16cid:durableId="1951203709">
    <w:abstractNumId w:val="3"/>
  </w:num>
  <w:num w:numId="2" w16cid:durableId="1014189405">
    <w:abstractNumId w:val="5"/>
  </w:num>
  <w:num w:numId="3" w16cid:durableId="2088533619">
    <w:abstractNumId w:val="17"/>
  </w:num>
  <w:num w:numId="4" w16cid:durableId="565261076">
    <w:abstractNumId w:val="28"/>
  </w:num>
  <w:num w:numId="5" w16cid:durableId="349062465">
    <w:abstractNumId w:val="13"/>
  </w:num>
  <w:num w:numId="6" w16cid:durableId="522666414">
    <w:abstractNumId w:val="35"/>
  </w:num>
  <w:num w:numId="7" w16cid:durableId="521867579">
    <w:abstractNumId w:val="36"/>
  </w:num>
  <w:num w:numId="8" w16cid:durableId="563639485">
    <w:abstractNumId w:val="11"/>
  </w:num>
  <w:num w:numId="9" w16cid:durableId="737483589">
    <w:abstractNumId w:val="4"/>
  </w:num>
  <w:num w:numId="10" w16cid:durableId="1463184542">
    <w:abstractNumId w:val="14"/>
  </w:num>
  <w:num w:numId="11" w16cid:durableId="1724065380">
    <w:abstractNumId w:val="16"/>
  </w:num>
  <w:num w:numId="12" w16cid:durableId="447967139">
    <w:abstractNumId w:val="29"/>
  </w:num>
  <w:num w:numId="13" w16cid:durableId="910503780">
    <w:abstractNumId w:val="12"/>
  </w:num>
  <w:num w:numId="14" w16cid:durableId="1361977688">
    <w:abstractNumId w:val="34"/>
  </w:num>
  <w:num w:numId="15" w16cid:durableId="1794442837">
    <w:abstractNumId w:val="2"/>
  </w:num>
  <w:num w:numId="16" w16cid:durableId="366294130">
    <w:abstractNumId w:val="22"/>
  </w:num>
  <w:num w:numId="17" w16cid:durableId="1143422801">
    <w:abstractNumId w:val="39"/>
  </w:num>
  <w:num w:numId="18" w16cid:durableId="887186876">
    <w:abstractNumId w:val="26"/>
  </w:num>
  <w:num w:numId="19" w16cid:durableId="364916198">
    <w:abstractNumId w:val="8"/>
  </w:num>
  <w:num w:numId="20" w16cid:durableId="930898082">
    <w:abstractNumId w:val="25"/>
  </w:num>
  <w:num w:numId="21" w16cid:durableId="961228169">
    <w:abstractNumId w:val="10"/>
  </w:num>
  <w:num w:numId="22" w16cid:durableId="175653991">
    <w:abstractNumId w:val="9"/>
  </w:num>
  <w:num w:numId="23" w16cid:durableId="626853917">
    <w:abstractNumId w:val="0"/>
  </w:num>
  <w:num w:numId="24" w16cid:durableId="838346690">
    <w:abstractNumId w:val="32"/>
  </w:num>
  <w:num w:numId="25" w16cid:durableId="1181623582">
    <w:abstractNumId w:val="37"/>
  </w:num>
  <w:num w:numId="26" w16cid:durableId="1969243082">
    <w:abstractNumId w:val="15"/>
  </w:num>
  <w:num w:numId="27" w16cid:durableId="1517116207">
    <w:abstractNumId w:val="30"/>
  </w:num>
  <w:num w:numId="28" w16cid:durableId="1594819877">
    <w:abstractNumId w:val="1"/>
  </w:num>
  <w:num w:numId="29" w16cid:durableId="609236743">
    <w:abstractNumId w:val="18"/>
  </w:num>
  <w:num w:numId="30" w16cid:durableId="537208506">
    <w:abstractNumId w:val="31"/>
  </w:num>
  <w:num w:numId="31" w16cid:durableId="1957445142">
    <w:abstractNumId w:val="7"/>
  </w:num>
  <w:num w:numId="32" w16cid:durableId="118577302">
    <w:abstractNumId w:val="21"/>
  </w:num>
  <w:num w:numId="33" w16cid:durableId="1143889871">
    <w:abstractNumId w:val="24"/>
  </w:num>
  <w:num w:numId="34" w16cid:durableId="1499231706">
    <w:abstractNumId w:val="38"/>
  </w:num>
  <w:num w:numId="35" w16cid:durableId="2052874564">
    <w:abstractNumId w:val="23"/>
  </w:num>
  <w:num w:numId="36" w16cid:durableId="1530142792">
    <w:abstractNumId w:val="6"/>
  </w:num>
  <w:num w:numId="37" w16cid:durableId="1214459906">
    <w:abstractNumId w:val="33"/>
  </w:num>
  <w:num w:numId="38" w16cid:durableId="1511338538">
    <w:abstractNumId w:val="19"/>
  </w:num>
  <w:num w:numId="39" w16cid:durableId="660891396">
    <w:abstractNumId w:val="20"/>
  </w:num>
  <w:num w:numId="40" w16cid:durableId="21461238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C6"/>
    <w:rsid w:val="00013482"/>
    <w:rsid w:val="00032B3F"/>
    <w:rsid w:val="000366F5"/>
    <w:rsid w:val="00036CE3"/>
    <w:rsid w:val="0003703E"/>
    <w:rsid w:val="00057425"/>
    <w:rsid w:val="000627A6"/>
    <w:rsid w:val="00067664"/>
    <w:rsid w:val="0009288D"/>
    <w:rsid w:val="00096111"/>
    <w:rsid w:val="000C2323"/>
    <w:rsid w:val="000D2581"/>
    <w:rsid w:val="000D3325"/>
    <w:rsid w:val="000D4A65"/>
    <w:rsid w:val="000F043B"/>
    <w:rsid w:val="000F0AF2"/>
    <w:rsid w:val="001006F2"/>
    <w:rsid w:val="00104240"/>
    <w:rsid w:val="0010797E"/>
    <w:rsid w:val="00130EBF"/>
    <w:rsid w:val="00150251"/>
    <w:rsid w:val="001576B9"/>
    <w:rsid w:val="00157897"/>
    <w:rsid w:val="0016129F"/>
    <w:rsid w:val="00163939"/>
    <w:rsid w:val="00174838"/>
    <w:rsid w:val="001811C3"/>
    <w:rsid w:val="00182126"/>
    <w:rsid w:val="001A5AF4"/>
    <w:rsid w:val="001A7E61"/>
    <w:rsid w:val="001C4625"/>
    <w:rsid w:val="001D2CBB"/>
    <w:rsid w:val="001D43A4"/>
    <w:rsid w:val="001E3C7D"/>
    <w:rsid w:val="001F4551"/>
    <w:rsid w:val="002027BB"/>
    <w:rsid w:val="00231E21"/>
    <w:rsid w:val="00237D68"/>
    <w:rsid w:val="0024266D"/>
    <w:rsid w:val="00254113"/>
    <w:rsid w:val="00274597"/>
    <w:rsid w:val="00276BB7"/>
    <w:rsid w:val="002864C2"/>
    <w:rsid w:val="002A3D2E"/>
    <w:rsid w:val="002A449C"/>
    <w:rsid w:val="002B1793"/>
    <w:rsid w:val="002C4BDE"/>
    <w:rsid w:val="002C6472"/>
    <w:rsid w:val="002D37F7"/>
    <w:rsid w:val="002D4B08"/>
    <w:rsid w:val="002E115E"/>
    <w:rsid w:val="0030299A"/>
    <w:rsid w:val="00305B3B"/>
    <w:rsid w:val="003110ED"/>
    <w:rsid w:val="0031132F"/>
    <w:rsid w:val="003166CA"/>
    <w:rsid w:val="003212D3"/>
    <w:rsid w:val="00332D3A"/>
    <w:rsid w:val="0033704E"/>
    <w:rsid w:val="00351379"/>
    <w:rsid w:val="00351F54"/>
    <w:rsid w:val="00362EED"/>
    <w:rsid w:val="00366991"/>
    <w:rsid w:val="00370A2D"/>
    <w:rsid w:val="00377223"/>
    <w:rsid w:val="00390CD5"/>
    <w:rsid w:val="003D3A86"/>
    <w:rsid w:val="003D7000"/>
    <w:rsid w:val="003E3362"/>
    <w:rsid w:val="004145F5"/>
    <w:rsid w:val="00416EA0"/>
    <w:rsid w:val="00423DB9"/>
    <w:rsid w:val="004263A4"/>
    <w:rsid w:val="00430C0A"/>
    <w:rsid w:val="00433FC4"/>
    <w:rsid w:val="0044141F"/>
    <w:rsid w:val="004643D6"/>
    <w:rsid w:val="0047353F"/>
    <w:rsid w:val="004A2625"/>
    <w:rsid w:val="004A4C3B"/>
    <w:rsid w:val="004B02AF"/>
    <w:rsid w:val="004C46F5"/>
    <w:rsid w:val="004D3D4C"/>
    <w:rsid w:val="004E38D3"/>
    <w:rsid w:val="004F7A28"/>
    <w:rsid w:val="00504268"/>
    <w:rsid w:val="005042CF"/>
    <w:rsid w:val="00505817"/>
    <w:rsid w:val="005064F6"/>
    <w:rsid w:val="00510C9C"/>
    <w:rsid w:val="005111CC"/>
    <w:rsid w:val="005243C1"/>
    <w:rsid w:val="00527101"/>
    <w:rsid w:val="00541BFB"/>
    <w:rsid w:val="005440A7"/>
    <w:rsid w:val="00545166"/>
    <w:rsid w:val="00547225"/>
    <w:rsid w:val="00555A79"/>
    <w:rsid w:val="0056040A"/>
    <w:rsid w:val="00561382"/>
    <w:rsid w:val="005621F1"/>
    <w:rsid w:val="0056234B"/>
    <w:rsid w:val="00570490"/>
    <w:rsid w:val="005815C6"/>
    <w:rsid w:val="00591D76"/>
    <w:rsid w:val="005A066B"/>
    <w:rsid w:val="005A09A0"/>
    <w:rsid w:val="005A2562"/>
    <w:rsid w:val="005A2DBF"/>
    <w:rsid w:val="005B2D28"/>
    <w:rsid w:val="005B6DFD"/>
    <w:rsid w:val="005C46DA"/>
    <w:rsid w:val="005C6262"/>
    <w:rsid w:val="005C7A84"/>
    <w:rsid w:val="005D795F"/>
    <w:rsid w:val="005E7E9C"/>
    <w:rsid w:val="005F56EF"/>
    <w:rsid w:val="00604EB4"/>
    <w:rsid w:val="006131CD"/>
    <w:rsid w:val="00617C20"/>
    <w:rsid w:val="00623D9C"/>
    <w:rsid w:val="006269D1"/>
    <w:rsid w:val="00634AAC"/>
    <w:rsid w:val="00634FD7"/>
    <w:rsid w:val="006404FA"/>
    <w:rsid w:val="0064392A"/>
    <w:rsid w:val="00647775"/>
    <w:rsid w:val="00647CF0"/>
    <w:rsid w:val="00653804"/>
    <w:rsid w:val="00663380"/>
    <w:rsid w:val="006659EE"/>
    <w:rsid w:val="00691F71"/>
    <w:rsid w:val="00693937"/>
    <w:rsid w:val="006A4712"/>
    <w:rsid w:val="006B112F"/>
    <w:rsid w:val="006C7342"/>
    <w:rsid w:val="006E1242"/>
    <w:rsid w:val="006E51DF"/>
    <w:rsid w:val="006E5C78"/>
    <w:rsid w:val="006F4C57"/>
    <w:rsid w:val="00701221"/>
    <w:rsid w:val="00705C29"/>
    <w:rsid w:val="00711E65"/>
    <w:rsid w:val="00715B1C"/>
    <w:rsid w:val="007208B4"/>
    <w:rsid w:val="00727774"/>
    <w:rsid w:val="007359D0"/>
    <w:rsid w:val="0074533D"/>
    <w:rsid w:val="007640E2"/>
    <w:rsid w:val="007641DC"/>
    <w:rsid w:val="007674B2"/>
    <w:rsid w:val="00780E4D"/>
    <w:rsid w:val="00785C24"/>
    <w:rsid w:val="00796AEE"/>
    <w:rsid w:val="007A0B0D"/>
    <w:rsid w:val="007B207B"/>
    <w:rsid w:val="007B47E6"/>
    <w:rsid w:val="007B5A98"/>
    <w:rsid w:val="007B7A6B"/>
    <w:rsid w:val="007C0E41"/>
    <w:rsid w:val="00831C45"/>
    <w:rsid w:val="008321E4"/>
    <w:rsid w:val="00832F48"/>
    <w:rsid w:val="00835FC7"/>
    <w:rsid w:val="00841204"/>
    <w:rsid w:val="008415B9"/>
    <w:rsid w:val="00845461"/>
    <w:rsid w:val="00845619"/>
    <w:rsid w:val="00851216"/>
    <w:rsid w:val="00851849"/>
    <w:rsid w:val="00852BD4"/>
    <w:rsid w:val="0085411D"/>
    <w:rsid w:val="008552F1"/>
    <w:rsid w:val="00856805"/>
    <w:rsid w:val="00867886"/>
    <w:rsid w:val="00867EC7"/>
    <w:rsid w:val="008707BB"/>
    <w:rsid w:val="008754C0"/>
    <w:rsid w:val="0089253A"/>
    <w:rsid w:val="008A1B96"/>
    <w:rsid w:val="008A6F5E"/>
    <w:rsid w:val="008B1CA3"/>
    <w:rsid w:val="008B2583"/>
    <w:rsid w:val="008B2AFD"/>
    <w:rsid w:val="008E21A6"/>
    <w:rsid w:val="008E320B"/>
    <w:rsid w:val="008E4A8B"/>
    <w:rsid w:val="008E714E"/>
    <w:rsid w:val="008F0A0B"/>
    <w:rsid w:val="008F7999"/>
    <w:rsid w:val="009053B0"/>
    <w:rsid w:val="009127CE"/>
    <w:rsid w:val="009216C4"/>
    <w:rsid w:val="00930F7B"/>
    <w:rsid w:val="0093774D"/>
    <w:rsid w:val="00952671"/>
    <w:rsid w:val="009572E2"/>
    <w:rsid w:val="00961968"/>
    <w:rsid w:val="009653BC"/>
    <w:rsid w:val="00966F0D"/>
    <w:rsid w:val="009677A4"/>
    <w:rsid w:val="0097189E"/>
    <w:rsid w:val="00975824"/>
    <w:rsid w:val="009769EA"/>
    <w:rsid w:val="009817AB"/>
    <w:rsid w:val="00991BD5"/>
    <w:rsid w:val="009B18EF"/>
    <w:rsid w:val="009B6CCA"/>
    <w:rsid w:val="009D264E"/>
    <w:rsid w:val="009E7CEE"/>
    <w:rsid w:val="009F58C4"/>
    <w:rsid w:val="009F7B0B"/>
    <w:rsid w:val="00A04E87"/>
    <w:rsid w:val="00A11ED4"/>
    <w:rsid w:val="00A1336B"/>
    <w:rsid w:val="00A23FD8"/>
    <w:rsid w:val="00A34D52"/>
    <w:rsid w:val="00A35953"/>
    <w:rsid w:val="00A35F26"/>
    <w:rsid w:val="00A40A9E"/>
    <w:rsid w:val="00A5174A"/>
    <w:rsid w:val="00A6096F"/>
    <w:rsid w:val="00A72E00"/>
    <w:rsid w:val="00A74E65"/>
    <w:rsid w:val="00A77024"/>
    <w:rsid w:val="00A85BF1"/>
    <w:rsid w:val="00A867C1"/>
    <w:rsid w:val="00A91D5E"/>
    <w:rsid w:val="00A92492"/>
    <w:rsid w:val="00A92B19"/>
    <w:rsid w:val="00A92BA7"/>
    <w:rsid w:val="00AA1E02"/>
    <w:rsid w:val="00AB4702"/>
    <w:rsid w:val="00AB6677"/>
    <w:rsid w:val="00AD0484"/>
    <w:rsid w:val="00AD168F"/>
    <w:rsid w:val="00AD2347"/>
    <w:rsid w:val="00AD3BC0"/>
    <w:rsid w:val="00AD54B2"/>
    <w:rsid w:val="00AD67A1"/>
    <w:rsid w:val="00AF22A8"/>
    <w:rsid w:val="00B05EE3"/>
    <w:rsid w:val="00B11277"/>
    <w:rsid w:val="00B1432D"/>
    <w:rsid w:val="00B300D2"/>
    <w:rsid w:val="00B31582"/>
    <w:rsid w:val="00B3442B"/>
    <w:rsid w:val="00B414EB"/>
    <w:rsid w:val="00B445F5"/>
    <w:rsid w:val="00B57FA6"/>
    <w:rsid w:val="00B75FC1"/>
    <w:rsid w:val="00B77A71"/>
    <w:rsid w:val="00B85888"/>
    <w:rsid w:val="00BA3880"/>
    <w:rsid w:val="00BB1D50"/>
    <w:rsid w:val="00BB573E"/>
    <w:rsid w:val="00BD211A"/>
    <w:rsid w:val="00BE5B83"/>
    <w:rsid w:val="00BF757F"/>
    <w:rsid w:val="00C16EC6"/>
    <w:rsid w:val="00C26330"/>
    <w:rsid w:val="00C40418"/>
    <w:rsid w:val="00C42C01"/>
    <w:rsid w:val="00C46F20"/>
    <w:rsid w:val="00C54769"/>
    <w:rsid w:val="00C557DE"/>
    <w:rsid w:val="00C6550A"/>
    <w:rsid w:val="00C90679"/>
    <w:rsid w:val="00C931D3"/>
    <w:rsid w:val="00C94C5F"/>
    <w:rsid w:val="00C972FE"/>
    <w:rsid w:val="00CA2E1C"/>
    <w:rsid w:val="00CC25EF"/>
    <w:rsid w:val="00CD12EE"/>
    <w:rsid w:val="00CE5E99"/>
    <w:rsid w:val="00CE5F35"/>
    <w:rsid w:val="00CF0665"/>
    <w:rsid w:val="00CF443D"/>
    <w:rsid w:val="00CF67BB"/>
    <w:rsid w:val="00D01391"/>
    <w:rsid w:val="00D0629D"/>
    <w:rsid w:val="00D175A6"/>
    <w:rsid w:val="00D214D1"/>
    <w:rsid w:val="00D215AD"/>
    <w:rsid w:val="00D26037"/>
    <w:rsid w:val="00D67EB3"/>
    <w:rsid w:val="00D87D01"/>
    <w:rsid w:val="00D95BD9"/>
    <w:rsid w:val="00DA0CF2"/>
    <w:rsid w:val="00DA44A7"/>
    <w:rsid w:val="00DB64D3"/>
    <w:rsid w:val="00DC123D"/>
    <w:rsid w:val="00DC42DD"/>
    <w:rsid w:val="00DD4614"/>
    <w:rsid w:val="00DD5D24"/>
    <w:rsid w:val="00DF1779"/>
    <w:rsid w:val="00DF22F5"/>
    <w:rsid w:val="00DF505B"/>
    <w:rsid w:val="00DF6FF9"/>
    <w:rsid w:val="00E014C7"/>
    <w:rsid w:val="00E0425E"/>
    <w:rsid w:val="00E24E70"/>
    <w:rsid w:val="00E321ED"/>
    <w:rsid w:val="00E40C20"/>
    <w:rsid w:val="00E449C6"/>
    <w:rsid w:val="00E55150"/>
    <w:rsid w:val="00E6222A"/>
    <w:rsid w:val="00E62707"/>
    <w:rsid w:val="00E661F8"/>
    <w:rsid w:val="00E678E4"/>
    <w:rsid w:val="00E67A68"/>
    <w:rsid w:val="00E73815"/>
    <w:rsid w:val="00E739C5"/>
    <w:rsid w:val="00E80903"/>
    <w:rsid w:val="00E90822"/>
    <w:rsid w:val="00E93438"/>
    <w:rsid w:val="00E93B02"/>
    <w:rsid w:val="00E958AE"/>
    <w:rsid w:val="00E965EA"/>
    <w:rsid w:val="00EC3936"/>
    <w:rsid w:val="00EC6AFD"/>
    <w:rsid w:val="00EE08CE"/>
    <w:rsid w:val="00EE3E76"/>
    <w:rsid w:val="00EE6181"/>
    <w:rsid w:val="00F0104E"/>
    <w:rsid w:val="00F069BA"/>
    <w:rsid w:val="00F06C4A"/>
    <w:rsid w:val="00F12373"/>
    <w:rsid w:val="00F23269"/>
    <w:rsid w:val="00F30356"/>
    <w:rsid w:val="00F50B3F"/>
    <w:rsid w:val="00F520E8"/>
    <w:rsid w:val="00F53891"/>
    <w:rsid w:val="00F565F8"/>
    <w:rsid w:val="00F726AF"/>
    <w:rsid w:val="00F852DF"/>
    <w:rsid w:val="00F92EFC"/>
    <w:rsid w:val="00F978B2"/>
    <w:rsid w:val="00FB16F9"/>
    <w:rsid w:val="00FD58EE"/>
    <w:rsid w:val="00FE5CA4"/>
    <w:rsid w:val="00FF7345"/>
    <w:rsid w:val="01BED9AB"/>
    <w:rsid w:val="01FFD436"/>
    <w:rsid w:val="0221F604"/>
    <w:rsid w:val="024EDEFB"/>
    <w:rsid w:val="025D0F07"/>
    <w:rsid w:val="026492FA"/>
    <w:rsid w:val="029EAC25"/>
    <w:rsid w:val="02D571DA"/>
    <w:rsid w:val="032BE637"/>
    <w:rsid w:val="0393E251"/>
    <w:rsid w:val="03BD3745"/>
    <w:rsid w:val="03CD5777"/>
    <w:rsid w:val="042C8CC2"/>
    <w:rsid w:val="04345411"/>
    <w:rsid w:val="0477373C"/>
    <w:rsid w:val="047A555F"/>
    <w:rsid w:val="04C47DC1"/>
    <w:rsid w:val="05722255"/>
    <w:rsid w:val="057B69ED"/>
    <w:rsid w:val="058BA777"/>
    <w:rsid w:val="059CCA20"/>
    <w:rsid w:val="05A4E8FD"/>
    <w:rsid w:val="07B1FA28"/>
    <w:rsid w:val="07BDADB6"/>
    <w:rsid w:val="085C7591"/>
    <w:rsid w:val="088973F0"/>
    <w:rsid w:val="08D845E1"/>
    <w:rsid w:val="09597E17"/>
    <w:rsid w:val="097DF7F4"/>
    <w:rsid w:val="09A2546F"/>
    <w:rsid w:val="0A04D7F8"/>
    <w:rsid w:val="0AE9A5DE"/>
    <w:rsid w:val="0B3E24D0"/>
    <w:rsid w:val="0BF72514"/>
    <w:rsid w:val="0C064D71"/>
    <w:rsid w:val="0C7F1277"/>
    <w:rsid w:val="0D416912"/>
    <w:rsid w:val="0DF5DCDC"/>
    <w:rsid w:val="0E2CEF3A"/>
    <w:rsid w:val="0E7452D9"/>
    <w:rsid w:val="0ECCD028"/>
    <w:rsid w:val="0F0B8D1F"/>
    <w:rsid w:val="1019DCF9"/>
    <w:rsid w:val="104B423B"/>
    <w:rsid w:val="10EAE7F9"/>
    <w:rsid w:val="1101CA24"/>
    <w:rsid w:val="11454CBD"/>
    <w:rsid w:val="1191D24E"/>
    <w:rsid w:val="11A857FB"/>
    <w:rsid w:val="11CAEA1F"/>
    <w:rsid w:val="11D919F5"/>
    <w:rsid w:val="12469E1B"/>
    <w:rsid w:val="129935D6"/>
    <w:rsid w:val="12A5D28C"/>
    <w:rsid w:val="12AF24F1"/>
    <w:rsid w:val="12B1F53E"/>
    <w:rsid w:val="1306C2D6"/>
    <w:rsid w:val="1314810A"/>
    <w:rsid w:val="13968B36"/>
    <w:rsid w:val="13DC7E0B"/>
    <w:rsid w:val="14106362"/>
    <w:rsid w:val="145B1802"/>
    <w:rsid w:val="14A1D28C"/>
    <w:rsid w:val="14B231ED"/>
    <w:rsid w:val="161F48AE"/>
    <w:rsid w:val="169F8E5E"/>
    <w:rsid w:val="17245CBE"/>
    <w:rsid w:val="17F3627B"/>
    <w:rsid w:val="17F58588"/>
    <w:rsid w:val="1852EBB2"/>
    <w:rsid w:val="1871C238"/>
    <w:rsid w:val="1901BAE1"/>
    <w:rsid w:val="1A47B9EF"/>
    <w:rsid w:val="1AFAB3A8"/>
    <w:rsid w:val="1B08F8B7"/>
    <w:rsid w:val="1B0ED895"/>
    <w:rsid w:val="1B15C42F"/>
    <w:rsid w:val="1BE7D02E"/>
    <w:rsid w:val="1BFCC1D1"/>
    <w:rsid w:val="1CBDFE0F"/>
    <w:rsid w:val="1CF8500E"/>
    <w:rsid w:val="1D2C07E9"/>
    <w:rsid w:val="1D456626"/>
    <w:rsid w:val="1DA230EC"/>
    <w:rsid w:val="1E2A6C54"/>
    <w:rsid w:val="1E31062B"/>
    <w:rsid w:val="1E4E48A4"/>
    <w:rsid w:val="1E603B24"/>
    <w:rsid w:val="1FB057B6"/>
    <w:rsid w:val="2004BFE1"/>
    <w:rsid w:val="20A3C5C8"/>
    <w:rsid w:val="20AC813E"/>
    <w:rsid w:val="2138B27C"/>
    <w:rsid w:val="219C6ABE"/>
    <w:rsid w:val="219D1662"/>
    <w:rsid w:val="21B247BF"/>
    <w:rsid w:val="220FC882"/>
    <w:rsid w:val="2235F9DE"/>
    <w:rsid w:val="2265748F"/>
    <w:rsid w:val="22737F18"/>
    <w:rsid w:val="22951F65"/>
    <w:rsid w:val="22D0AE3F"/>
    <w:rsid w:val="22F720A1"/>
    <w:rsid w:val="236CBB26"/>
    <w:rsid w:val="23A7B04D"/>
    <w:rsid w:val="24026D66"/>
    <w:rsid w:val="24477A74"/>
    <w:rsid w:val="2463C4FD"/>
    <w:rsid w:val="24EC3D4B"/>
    <w:rsid w:val="2504AB2B"/>
    <w:rsid w:val="254BE044"/>
    <w:rsid w:val="257AC35B"/>
    <w:rsid w:val="25C282B1"/>
    <w:rsid w:val="2621CE76"/>
    <w:rsid w:val="263360D0"/>
    <w:rsid w:val="26EE33BE"/>
    <w:rsid w:val="2770F3C7"/>
    <w:rsid w:val="27976867"/>
    <w:rsid w:val="27BC2CF1"/>
    <w:rsid w:val="27E2151F"/>
    <w:rsid w:val="283AEAFE"/>
    <w:rsid w:val="288A041F"/>
    <w:rsid w:val="28BA4FB6"/>
    <w:rsid w:val="28D07453"/>
    <w:rsid w:val="2954A407"/>
    <w:rsid w:val="2991E7DF"/>
    <w:rsid w:val="29A0FC71"/>
    <w:rsid w:val="29D2BD4A"/>
    <w:rsid w:val="2A4437CA"/>
    <w:rsid w:val="2ABC5AF2"/>
    <w:rsid w:val="2ABFD4E3"/>
    <w:rsid w:val="2B06D392"/>
    <w:rsid w:val="2BAF5943"/>
    <w:rsid w:val="2C01385F"/>
    <w:rsid w:val="2C135CB7"/>
    <w:rsid w:val="2C1D7A7B"/>
    <w:rsid w:val="2CBFFC08"/>
    <w:rsid w:val="2CC1CDA1"/>
    <w:rsid w:val="2D03F38B"/>
    <w:rsid w:val="2D6DB6F7"/>
    <w:rsid w:val="2DD6BC1A"/>
    <w:rsid w:val="2E910425"/>
    <w:rsid w:val="2EAC7AEC"/>
    <w:rsid w:val="2EDDCE5E"/>
    <w:rsid w:val="2F1952CE"/>
    <w:rsid w:val="2F33C699"/>
    <w:rsid w:val="2F49D293"/>
    <w:rsid w:val="2F6EBADC"/>
    <w:rsid w:val="2F6FED00"/>
    <w:rsid w:val="2F9B30A5"/>
    <w:rsid w:val="2FCE3905"/>
    <w:rsid w:val="3052D29D"/>
    <w:rsid w:val="31BFC54C"/>
    <w:rsid w:val="31C8A4E7"/>
    <w:rsid w:val="31F5E748"/>
    <w:rsid w:val="32055C35"/>
    <w:rsid w:val="3283EB1F"/>
    <w:rsid w:val="32D8FE53"/>
    <w:rsid w:val="3311C0E0"/>
    <w:rsid w:val="331ED92A"/>
    <w:rsid w:val="3363A8F3"/>
    <w:rsid w:val="337736C0"/>
    <w:rsid w:val="33DE7524"/>
    <w:rsid w:val="33F2DD88"/>
    <w:rsid w:val="35044E22"/>
    <w:rsid w:val="353611CB"/>
    <w:rsid w:val="355296C1"/>
    <w:rsid w:val="359FEBBA"/>
    <w:rsid w:val="35E8BF89"/>
    <w:rsid w:val="35EF98C0"/>
    <w:rsid w:val="35FD5933"/>
    <w:rsid w:val="36002728"/>
    <w:rsid w:val="362C69F9"/>
    <w:rsid w:val="36BBFD07"/>
    <w:rsid w:val="36CB5AEA"/>
    <w:rsid w:val="36CC3A5F"/>
    <w:rsid w:val="36F93635"/>
    <w:rsid w:val="37BA7E6B"/>
    <w:rsid w:val="37BAA838"/>
    <w:rsid w:val="3855D5FE"/>
    <w:rsid w:val="387942A5"/>
    <w:rsid w:val="3895B338"/>
    <w:rsid w:val="3A178A5E"/>
    <w:rsid w:val="3A3A8BFF"/>
    <w:rsid w:val="3A7E7191"/>
    <w:rsid w:val="3A8872A0"/>
    <w:rsid w:val="3A8B6EFE"/>
    <w:rsid w:val="3AFA0EDA"/>
    <w:rsid w:val="3B13C0A7"/>
    <w:rsid w:val="3BB1AEB2"/>
    <w:rsid w:val="3BDB57A1"/>
    <w:rsid w:val="3C00DD86"/>
    <w:rsid w:val="3D46649E"/>
    <w:rsid w:val="3DB61253"/>
    <w:rsid w:val="3E1B4B21"/>
    <w:rsid w:val="3E3133F3"/>
    <w:rsid w:val="3E514F40"/>
    <w:rsid w:val="3E687B9B"/>
    <w:rsid w:val="3E91AD14"/>
    <w:rsid w:val="3F03B096"/>
    <w:rsid w:val="3F352715"/>
    <w:rsid w:val="3F4BFA19"/>
    <w:rsid w:val="3F4F20A7"/>
    <w:rsid w:val="3F84211D"/>
    <w:rsid w:val="4005EEB3"/>
    <w:rsid w:val="40F9DE66"/>
    <w:rsid w:val="412D22C2"/>
    <w:rsid w:val="4176A67A"/>
    <w:rsid w:val="419E9AD4"/>
    <w:rsid w:val="41C8E3D8"/>
    <w:rsid w:val="41DA3E84"/>
    <w:rsid w:val="42074D84"/>
    <w:rsid w:val="42215458"/>
    <w:rsid w:val="4223685E"/>
    <w:rsid w:val="422CFD3B"/>
    <w:rsid w:val="423185C0"/>
    <w:rsid w:val="424FECC2"/>
    <w:rsid w:val="43462A4F"/>
    <w:rsid w:val="435E16BC"/>
    <w:rsid w:val="437FE40C"/>
    <w:rsid w:val="43D424D7"/>
    <w:rsid w:val="4411773C"/>
    <w:rsid w:val="441A488D"/>
    <w:rsid w:val="447FEB88"/>
    <w:rsid w:val="4482008B"/>
    <w:rsid w:val="44A66E3B"/>
    <w:rsid w:val="44C3C0DE"/>
    <w:rsid w:val="44D9326E"/>
    <w:rsid w:val="457E9287"/>
    <w:rsid w:val="45D4B579"/>
    <w:rsid w:val="464349FB"/>
    <w:rsid w:val="4679595A"/>
    <w:rsid w:val="4681FA59"/>
    <w:rsid w:val="46CCE8D2"/>
    <w:rsid w:val="470E8386"/>
    <w:rsid w:val="474041FD"/>
    <w:rsid w:val="47BF2584"/>
    <w:rsid w:val="47D1B6B0"/>
    <w:rsid w:val="47F80B40"/>
    <w:rsid w:val="481EEEB7"/>
    <w:rsid w:val="482EC0E6"/>
    <w:rsid w:val="488B169E"/>
    <w:rsid w:val="488EE0D4"/>
    <w:rsid w:val="49082952"/>
    <w:rsid w:val="49618DE4"/>
    <w:rsid w:val="49A9CC78"/>
    <w:rsid w:val="49F9C0BA"/>
    <w:rsid w:val="4B65D7E1"/>
    <w:rsid w:val="4B6BCE45"/>
    <w:rsid w:val="4BDA0DD5"/>
    <w:rsid w:val="4C21290D"/>
    <w:rsid w:val="4C28121E"/>
    <w:rsid w:val="4C4AC6A6"/>
    <w:rsid w:val="4C4DCB27"/>
    <w:rsid w:val="4C521CB4"/>
    <w:rsid w:val="4C60C060"/>
    <w:rsid w:val="4CCF1357"/>
    <w:rsid w:val="4CD39BBF"/>
    <w:rsid w:val="4D58FD28"/>
    <w:rsid w:val="4DEDED15"/>
    <w:rsid w:val="4DF0819C"/>
    <w:rsid w:val="4E298AA0"/>
    <w:rsid w:val="4E49CF44"/>
    <w:rsid w:val="4E794F33"/>
    <w:rsid w:val="4F143FEB"/>
    <w:rsid w:val="4F1576AD"/>
    <w:rsid w:val="4FA9F893"/>
    <w:rsid w:val="505D01F1"/>
    <w:rsid w:val="509DF290"/>
    <w:rsid w:val="512008C9"/>
    <w:rsid w:val="51EBD81D"/>
    <w:rsid w:val="52AB892B"/>
    <w:rsid w:val="52B2E99C"/>
    <w:rsid w:val="534B3875"/>
    <w:rsid w:val="535412FC"/>
    <w:rsid w:val="53C46FAE"/>
    <w:rsid w:val="542C1513"/>
    <w:rsid w:val="543886C7"/>
    <w:rsid w:val="545E0062"/>
    <w:rsid w:val="54E978B0"/>
    <w:rsid w:val="55BC178F"/>
    <w:rsid w:val="55D32A59"/>
    <w:rsid w:val="55D7C93D"/>
    <w:rsid w:val="563889B8"/>
    <w:rsid w:val="5642F2B7"/>
    <w:rsid w:val="565CBC26"/>
    <w:rsid w:val="56A0A53F"/>
    <w:rsid w:val="56BE2FD9"/>
    <w:rsid w:val="5753ECA8"/>
    <w:rsid w:val="57B71238"/>
    <w:rsid w:val="57F8DD32"/>
    <w:rsid w:val="587BAD8B"/>
    <w:rsid w:val="5906991F"/>
    <w:rsid w:val="594C347A"/>
    <w:rsid w:val="5952E299"/>
    <w:rsid w:val="59A4F965"/>
    <w:rsid w:val="59DB15A2"/>
    <w:rsid w:val="59E7705A"/>
    <w:rsid w:val="5A38C57C"/>
    <w:rsid w:val="5ACDB538"/>
    <w:rsid w:val="5B104F99"/>
    <w:rsid w:val="5B76E603"/>
    <w:rsid w:val="5BBAEAC3"/>
    <w:rsid w:val="5BEC0094"/>
    <w:rsid w:val="5C1BF2C8"/>
    <w:rsid w:val="5C266A7C"/>
    <w:rsid w:val="5C47AD2E"/>
    <w:rsid w:val="5C7E6D6A"/>
    <w:rsid w:val="5CA8E2A9"/>
    <w:rsid w:val="5CB73FF6"/>
    <w:rsid w:val="5CD758BF"/>
    <w:rsid w:val="5D9F7479"/>
    <w:rsid w:val="5DA290DF"/>
    <w:rsid w:val="5DF6420B"/>
    <w:rsid w:val="5E9154FB"/>
    <w:rsid w:val="5ED8ED8F"/>
    <w:rsid w:val="5F02ADD9"/>
    <w:rsid w:val="5F227374"/>
    <w:rsid w:val="5FAC6F1E"/>
    <w:rsid w:val="5FEEE0B8"/>
    <w:rsid w:val="62194501"/>
    <w:rsid w:val="622E2612"/>
    <w:rsid w:val="625B682A"/>
    <w:rsid w:val="634878EB"/>
    <w:rsid w:val="63C104B1"/>
    <w:rsid w:val="63E9906D"/>
    <w:rsid w:val="640E4CBD"/>
    <w:rsid w:val="65DD2E50"/>
    <w:rsid w:val="65FB68C0"/>
    <w:rsid w:val="664D2678"/>
    <w:rsid w:val="66994E18"/>
    <w:rsid w:val="67323568"/>
    <w:rsid w:val="674A8823"/>
    <w:rsid w:val="67BB69A2"/>
    <w:rsid w:val="67F09C05"/>
    <w:rsid w:val="68C81833"/>
    <w:rsid w:val="68D77E22"/>
    <w:rsid w:val="690F1486"/>
    <w:rsid w:val="69526A98"/>
    <w:rsid w:val="6994EC1B"/>
    <w:rsid w:val="69D1A162"/>
    <w:rsid w:val="69F20157"/>
    <w:rsid w:val="6A6AB8CB"/>
    <w:rsid w:val="6AA86E3C"/>
    <w:rsid w:val="6C738983"/>
    <w:rsid w:val="6C766B1F"/>
    <w:rsid w:val="6CBD1C84"/>
    <w:rsid w:val="6D01678E"/>
    <w:rsid w:val="6D808998"/>
    <w:rsid w:val="6DBE37FF"/>
    <w:rsid w:val="6DE30266"/>
    <w:rsid w:val="6E3E6FDC"/>
    <w:rsid w:val="6E66620C"/>
    <w:rsid w:val="6EC058B6"/>
    <w:rsid w:val="6F0AB3C8"/>
    <w:rsid w:val="700CA739"/>
    <w:rsid w:val="70B2B33A"/>
    <w:rsid w:val="70B9DDD5"/>
    <w:rsid w:val="711D042C"/>
    <w:rsid w:val="7169E870"/>
    <w:rsid w:val="7174919A"/>
    <w:rsid w:val="72A07715"/>
    <w:rsid w:val="72C5617C"/>
    <w:rsid w:val="735AC2D2"/>
    <w:rsid w:val="7384A207"/>
    <w:rsid w:val="743758A3"/>
    <w:rsid w:val="75054054"/>
    <w:rsid w:val="7590353D"/>
    <w:rsid w:val="75A15890"/>
    <w:rsid w:val="761E3579"/>
    <w:rsid w:val="7663E87D"/>
    <w:rsid w:val="7698D29A"/>
    <w:rsid w:val="769C020F"/>
    <w:rsid w:val="7715F783"/>
    <w:rsid w:val="7721E787"/>
    <w:rsid w:val="775E7CCC"/>
    <w:rsid w:val="7771A132"/>
    <w:rsid w:val="77812E59"/>
    <w:rsid w:val="781D028C"/>
    <w:rsid w:val="789628B2"/>
    <w:rsid w:val="789640AC"/>
    <w:rsid w:val="791330AA"/>
    <w:rsid w:val="79650F17"/>
    <w:rsid w:val="79BA141A"/>
    <w:rsid w:val="7A0E5FEA"/>
    <w:rsid w:val="7A26D3AA"/>
    <w:rsid w:val="7A74F14D"/>
    <w:rsid w:val="7AE3C859"/>
    <w:rsid w:val="7B140BC8"/>
    <w:rsid w:val="7B3244D1"/>
    <w:rsid w:val="7BD3E9BF"/>
    <w:rsid w:val="7C18EC1B"/>
    <w:rsid w:val="7C477EB1"/>
    <w:rsid w:val="7CE5A9B3"/>
    <w:rsid w:val="7D3F12AA"/>
    <w:rsid w:val="7DC08551"/>
    <w:rsid w:val="7DDF5B27"/>
    <w:rsid w:val="7E062A96"/>
    <w:rsid w:val="7E3253B6"/>
    <w:rsid w:val="7E3EC1B2"/>
    <w:rsid w:val="7E93AF76"/>
    <w:rsid w:val="7EB7D4C3"/>
    <w:rsid w:val="7EE501B3"/>
    <w:rsid w:val="7F187919"/>
    <w:rsid w:val="7F3FE4AF"/>
    <w:rsid w:val="7F591B9E"/>
    <w:rsid w:val="7F5B9AA9"/>
    <w:rsid w:val="7FFAADF9"/>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FF505"/>
  <w15:docId w15:val="{692D043A-641F-4A98-8EF6-DB3AF8D6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E02"/>
    <w:pPr>
      <w:jc w:val="both"/>
    </w:pPr>
    <w:rPr>
      <w:rFonts w:ascii="Times New Roman" w:hAnsi="Times New Roman"/>
      <w:sz w:val="24"/>
    </w:rPr>
  </w:style>
  <w:style w:type="paragraph" w:styleId="Ttulo1">
    <w:name w:val="heading 1"/>
    <w:basedOn w:val="Normal"/>
    <w:next w:val="Normal"/>
    <w:link w:val="Ttulo1Car"/>
    <w:uiPriority w:val="9"/>
    <w:qFormat/>
    <w:rsid w:val="00F23269"/>
    <w:pPr>
      <w:keepNext/>
      <w:keepLines/>
      <w:spacing w:before="480" w:after="0"/>
      <w:jc w:val="left"/>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F23269"/>
    <w:pPr>
      <w:keepNext/>
      <w:keepLines/>
      <w:spacing w:before="200" w:after="0"/>
      <w:ind w:left="708"/>
      <w:jc w:val="left"/>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F23269"/>
    <w:pPr>
      <w:keepNext/>
      <w:keepLines/>
      <w:spacing w:before="200" w:after="0"/>
      <w:ind w:left="1416"/>
      <w:jc w:val="left"/>
      <w:outlineLvl w:val="2"/>
    </w:pPr>
    <w:rPr>
      <w:rFonts w:eastAsiaTheme="majorEastAsia" w:cstheme="majorBidi"/>
      <w:b/>
      <w:bCs/>
    </w:rPr>
  </w:style>
  <w:style w:type="paragraph" w:styleId="Ttulo4">
    <w:name w:val="heading 4"/>
    <w:basedOn w:val="Normal"/>
    <w:next w:val="Normal"/>
    <w:link w:val="Ttulo4Car"/>
    <w:uiPriority w:val="9"/>
    <w:unhideWhenUsed/>
    <w:qFormat/>
    <w:rsid w:val="00852BD4"/>
    <w:pPr>
      <w:keepNext/>
      <w:keepLines/>
      <w:spacing w:before="200" w:after="0"/>
      <w:ind w:left="2124"/>
      <w:jc w:val="left"/>
      <w:outlineLvl w:val="3"/>
    </w:pPr>
    <w:rPr>
      <w:rFonts w:eastAsiaTheme="majorEastAsia"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32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269"/>
    <w:rPr>
      <w:rFonts w:ascii="Tahoma" w:hAnsi="Tahoma" w:cs="Tahoma"/>
      <w:sz w:val="16"/>
      <w:szCs w:val="16"/>
    </w:rPr>
  </w:style>
  <w:style w:type="character" w:customStyle="1" w:styleId="Ttulo1Car">
    <w:name w:val="Título 1 Car"/>
    <w:basedOn w:val="Fuentedeprrafopredeter"/>
    <w:link w:val="Ttulo1"/>
    <w:uiPriority w:val="9"/>
    <w:rsid w:val="00F23269"/>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F23269"/>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F23269"/>
    <w:rPr>
      <w:rFonts w:ascii="Arial" w:eastAsiaTheme="majorEastAsia" w:hAnsi="Arial" w:cstheme="majorBidi"/>
      <w:b/>
      <w:bCs/>
      <w:sz w:val="24"/>
    </w:rPr>
  </w:style>
  <w:style w:type="paragraph" w:styleId="Prrafodelista">
    <w:name w:val="List Paragraph"/>
    <w:basedOn w:val="Normal"/>
    <w:uiPriority w:val="34"/>
    <w:qFormat/>
    <w:rsid w:val="00DA44A7"/>
    <w:pPr>
      <w:spacing w:after="160" w:line="259" w:lineRule="auto"/>
      <w:ind w:left="720"/>
      <w:contextualSpacing/>
    </w:pPr>
    <w:rPr>
      <w:rFonts w:eastAsia="Calibri" w:cs="Calibri"/>
      <w:lang w:eastAsia="es-ES"/>
    </w:rPr>
  </w:style>
  <w:style w:type="character" w:customStyle="1" w:styleId="Ttulo4Car">
    <w:name w:val="Título 4 Car"/>
    <w:basedOn w:val="Fuentedeprrafopredeter"/>
    <w:link w:val="Ttulo4"/>
    <w:uiPriority w:val="9"/>
    <w:rsid w:val="00852BD4"/>
    <w:rPr>
      <w:rFonts w:ascii="Arial" w:eastAsiaTheme="majorEastAsia" w:hAnsi="Arial" w:cstheme="majorBidi"/>
      <w:b/>
      <w:bCs/>
      <w:i/>
      <w:iCs/>
      <w:sz w:val="24"/>
    </w:rPr>
  </w:style>
  <w:style w:type="paragraph" w:styleId="TtuloTDC">
    <w:name w:val="TOC Heading"/>
    <w:basedOn w:val="Ttulo1"/>
    <w:next w:val="Normal"/>
    <w:uiPriority w:val="39"/>
    <w:semiHidden/>
    <w:unhideWhenUsed/>
    <w:qFormat/>
    <w:rsid w:val="00505817"/>
    <w:pPr>
      <w:outlineLvl w:val="9"/>
    </w:pPr>
    <w:rPr>
      <w:rFonts w:asciiTheme="majorHAnsi" w:hAnsiTheme="majorHAnsi"/>
      <w:color w:val="365F91" w:themeColor="accent1" w:themeShade="BF"/>
      <w:sz w:val="28"/>
      <w:lang w:eastAsia="es-PE"/>
    </w:rPr>
  </w:style>
  <w:style w:type="paragraph" w:styleId="TDC1">
    <w:name w:val="toc 1"/>
    <w:basedOn w:val="Normal"/>
    <w:next w:val="Normal"/>
    <w:autoRedefine/>
    <w:uiPriority w:val="39"/>
    <w:unhideWhenUsed/>
    <w:rsid w:val="00505817"/>
    <w:pPr>
      <w:spacing w:after="100"/>
    </w:pPr>
  </w:style>
  <w:style w:type="paragraph" w:styleId="TDC2">
    <w:name w:val="toc 2"/>
    <w:basedOn w:val="Normal"/>
    <w:next w:val="Normal"/>
    <w:autoRedefine/>
    <w:uiPriority w:val="39"/>
    <w:unhideWhenUsed/>
    <w:rsid w:val="00505817"/>
    <w:pPr>
      <w:spacing w:after="100"/>
      <w:ind w:left="240"/>
    </w:pPr>
  </w:style>
  <w:style w:type="paragraph" w:styleId="TDC3">
    <w:name w:val="toc 3"/>
    <w:basedOn w:val="Normal"/>
    <w:next w:val="Normal"/>
    <w:autoRedefine/>
    <w:uiPriority w:val="39"/>
    <w:unhideWhenUsed/>
    <w:rsid w:val="00505817"/>
    <w:pPr>
      <w:spacing w:after="100"/>
      <w:ind w:left="480"/>
    </w:pPr>
  </w:style>
  <w:style w:type="character" w:styleId="Hipervnculo">
    <w:name w:val="Hyperlink"/>
    <w:basedOn w:val="Fuentedeprrafopredeter"/>
    <w:uiPriority w:val="99"/>
    <w:unhideWhenUsed/>
    <w:rsid w:val="00505817"/>
    <w:rPr>
      <w:color w:val="0000FF" w:themeColor="hyperlink"/>
      <w:u w:val="single"/>
    </w:rPr>
  </w:style>
  <w:style w:type="paragraph" w:styleId="Descripcin">
    <w:name w:val="caption"/>
    <w:basedOn w:val="Normal"/>
    <w:next w:val="Normal"/>
    <w:uiPriority w:val="35"/>
    <w:unhideWhenUsed/>
    <w:qFormat/>
    <w:rsid w:val="00DC123D"/>
    <w:pPr>
      <w:spacing w:line="240" w:lineRule="auto"/>
    </w:pPr>
    <w:rPr>
      <w:i/>
      <w:iCs/>
      <w:color w:val="1F497D" w:themeColor="text2"/>
      <w:sz w:val="18"/>
      <w:szCs w:val="18"/>
    </w:rPr>
  </w:style>
  <w:style w:type="paragraph" w:customStyle="1" w:styleId="Default">
    <w:name w:val="Default"/>
    <w:basedOn w:val="Normal"/>
    <w:uiPriority w:val="1"/>
    <w:rsid w:val="11454CBD"/>
    <w:pPr>
      <w:spacing w:after="0" w:line="240" w:lineRule="auto"/>
    </w:pPr>
    <w:rPr>
      <w:rFonts w:asciiTheme="minorHAnsi" w:eastAsiaTheme="minorEastAsia" w:hAnsiTheme="minorHAnsi"/>
      <w:color w:val="000000" w:themeColor="text1"/>
    </w:rPr>
  </w:style>
  <w:style w:type="character" w:customStyle="1" w:styleId="normaltextrun">
    <w:name w:val="normaltextrun"/>
    <w:basedOn w:val="Fuentedeprrafopredeter"/>
    <w:uiPriority w:val="1"/>
    <w:rsid w:val="11454CBD"/>
    <w:rPr>
      <w:rFonts w:asciiTheme="minorHAnsi" w:eastAsiaTheme="minorEastAsia" w:hAnsiTheme="minorHAnsi" w:cstheme="minorBidi"/>
      <w:sz w:val="22"/>
      <w:szCs w:val="22"/>
    </w:rPr>
  </w:style>
  <w:style w:type="character" w:customStyle="1" w:styleId="eop">
    <w:name w:val="eop"/>
    <w:basedOn w:val="Fuentedeprrafopredeter"/>
    <w:uiPriority w:val="1"/>
    <w:rsid w:val="11454CBD"/>
    <w:rPr>
      <w:rFonts w:asciiTheme="minorHAnsi" w:eastAsiaTheme="minorEastAsia" w:hAnsiTheme="minorHAnsi" w:cstheme="minorBidi"/>
      <w:sz w:val="22"/>
      <w:szCs w:val="2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6750">
      <w:bodyDiv w:val="1"/>
      <w:marLeft w:val="0"/>
      <w:marRight w:val="0"/>
      <w:marTop w:val="0"/>
      <w:marBottom w:val="0"/>
      <w:divBdr>
        <w:top w:val="none" w:sz="0" w:space="0" w:color="auto"/>
        <w:left w:val="none" w:sz="0" w:space="0" w:color="auto"/>
        <w:bottom w:val="none" w:sz="0" w:space="0" w:color="auto"/>
        <w:right w:val="none" w:sz="0" w:space="0" w:color="auto"/>
      </w:divBdr>
    </w:div>
    <w:div w:id="427046545">
      <w:bodyDiv w:val="1"/>
      <w:marLeft w:val="0"/>
      <w:marRight w:val="0"/>
      <w:marTop w:val="0"/>
      <w:marBottom w:val="0"/>
      <w:divBdr>
        <w:top w:val="none" w:sz="0" w:space="0" w:color="auto"/>
        <w:left w:val="none" w:sz="0" w:space="0" w:color="auto"/>
        <w:bottom w:val="none" w:sz="0" w:space="0" w:color="auto"/>
        <w:right w:val="none" w:sz="0" w:space="0" w:color="auto"/>
      </w:divBdr>
    </w:div>
    <w:div w:id="475417615">
      <w:bodyDiv w:val="1"/>
      <w:marLeft w:val="0"/>
      <w:marRight w:val="0"/>
      <w:marTop w:val="0"/>
      <w:marBottom w:val="0"/>
      <w:divBdr>
        <w:top w:val="none" w:sz="0" w:space="0" w:color="auto"/>
        <w:left w:val="none" w:sz="0" w:space="0" w:color="auto"/>
        <w:bottom w:val="none" w:sz="0" w:space="0" w:color="auto"/>
        <w:right w:val="none" w:sz="0" w:space="0" w:color="auto"/>
      </w:divBdr>
    </w:div>
    <w:div w:id="552931192">
      <w:bodyDiv w:val="1"/>
      <w:marLeft w:val="0"/>
      <w:marRight w:val="0"/>
      <w:marTop w:val="0"/>
      <w:marBottom w:val="0"/>
      <w:divBdr>
        <w:top w:val="none" w:sz="0" w:space="0" w:color="auto"/>
        <w:left w:val="none" w:sz="0" w:space="0" w:color="auto"/>
        <w:bottom w:val="none" w:sz="0" w:space="0" w:color="auto"/>
        <w:right w:val="none" w:sz="0" w:space="0" w:color="auto"/>
      </w:divBdr>
    </w:div>
    <w:div w:id="558134695">
      <w:bodyDiv w:val="1"/>
      <w:marLeft w:val="0"/>
      <w:marRight w:val="0"/>
      <w:marTop w:val="0"/>
      <w:marBottom w:val="0"/>
      <w:divBdr>
        <w:top w:val="none" w:sz="0" w:space="0" w:color="auto"/>
        <w:left w:val="none" w:sz="0" w:space="0" w:color="auto"/>
        <w:bottom w:val="none" w:sz="0" w:space="0" w:color="auto"/>
        <w:right w:val="none" w:sz="0" w:space="0" w:color="auto"/>
      </w:divBdr>
    </w:div>
    <w:div w:id="574238873">
      <w:bodyDiv w:val="1"/>
      <w:marLeft w:val="0"/>
      <w:marRight w:val="0"/>
      <w:marTop w:val="0"/>
      <w:marBottom w:val="0"/>
      <w:divBdr>
        <w:top w:val="none" w:sz="0" w:space="0" w:color="auto"/>
        <w:left w:val="none" w:sz="0" w:space="0" w:color="auto"/>
        <w:bottom w:val="none" w:sz="0" w:space="0" w:color="auto"/>
        <w:right w:val="none" w:sz="0" w:space="0" w:color="auto"/>
      </w:divBdr>
    </w:div>
    <w:div w:id="772435632">
      <w:bodyDiv w:val="1"/>
      <w:marLeft w:val="0"/>
      <w:marRight w:val="0"/>
      <w:marTop w:val="0"/>
      <w:marBottom w:val="0"/>
      <w:divBdr>
        <w:top w:val="none" w:sz="0" w:space="0" w:color="auto"/>
        <w:left w:val="none" w:sz="0" w:space="0" w:color="auto"/>
        <w:bottom w:val="none" w:sz="0" w:space="0" w:color="auto"/>
        <w:right w:val="none" w:sz="0" w:space="0" w:color="auto"/>
      </w:divBdr>
    </w:div>
    <w:div w:id="951397863">
      <w:bodyDiv w:val="1"/>
      <w:marLeft w:val="0"/>
      <w:marRight w:val="0"/>
      <w:marTop w:val="0"/>
      <w:marBottom w:val="0"/>
      <w:divBdr>
        <w:top w:val="none" w:sz="0" w:space="0" w:color="auto"/>
        <w:left w:val="none" w:sz="0" w:space="0" w:color="auto"/>
        <w:bottom w:val="none" w:sz="0" w:space="0" w:color="auto"/>
        <w:right w:val="none" w:sz="0" w:space="0" w:color="auto"/>
      </w:divBdr>
    </w:div>
    <w:div w:id="1025447497">
      <w:bodyDiv w:val="1"/>
      <w:marLeft w:val="0"/>
      <w:marRight w:val="0"/>
      <w:marTop w:val="0"/>
      <w:marBottom w:val="0"/>
      <w:divBdr>
        <w:top w:val="none" w:sz="0" w:space="0" w:color="auto"/>
        <w:left w:val="none" w:sz="0" w:space="0" w:color="auto"/>
        <w:bottom w:val="none" w:sz="0" w:space="0" w:color="auto"/>
        <w:right w:val="none" w:sz="0" w:space="0" w:color="auto"/>
      </w:divBdr>
    </w:div>
    <w:div w:id="1116825376">
      <w:bodyDiv w:val="1"/>
      <w:marLeft w:val="0"/>
      <w:marRight w:val="0"/>
      <w:marTop w:val="0"/>
      <w:marBottom w:val="0"/>
      <w:divBdr>
        <w:top w:val="none" w:sz="0" w:space="0" w:color="auto"/>
        <w:left w:val="none" w:sz="0" w:space="0" w:color="auto"/>
        <w:bottom w:val="none" w:sz="0" w:space="0" w:color="auto"/>
        <w:right w:val="none" w:sz="0" w:space="0" w:color="auto"/>
      </w:divBdr>
    </w:div>
    <w:div w:id="1120492216">
      <w:bodyDiv w:val="1"/>
      <w:marLeft w:val="0"/>
      <w:marRight w:val="0"/>
      <w:marTop w:val="0"/>
      <w:marBottom w:val="0"/>
      <w:divBdr>
        <w:top w:val="none" w:sz="0" w:space="0" w:color="auto"/>
        <w:left w:val="none" w:sz="0" w:space="0" w:color="auto"/>
        <w:bottom w:val="none" w:sz="0" w:space="0" w:color="auto"/>
        <w:right w:val="none" w:sz="0" w:space="0" w:color="auto"/>
      </w:divBdr>
    </w:div>
    <w:div w:id="1184397626">
      <w:bodyDiv w:val="1"/>
      <w:marLeft w:val="0"/>
      <w:marRight w:val="0"/>
      <w:marTop w:val="0"/>
      <w:marBottom w:val="0"/>
      <w:divBdr>
        <w:top w:val="none" w:sz="0" w:space="0" w:color="auto"/>
        <w:left w:val="none" w:sz="0" w:space="0" w:color="auto"/>
        <w:bottom w:val="none" w:sz="0" w:space="0" w:color="auto"/>
        <w:right w:val="none" w:sz="0" w:space="0" w:color="auto"/>
      </w:divBdr>
    </w:div>
    <w:div w:id="1212619481">
      <w:bodyDiv w:val="1"/>
      <w:marLeft w:val="0"/>
      <w:marRight w:val="0"/>
      <w:marTop w:val="0"/>
      <w:marBottom w:val="0"/>
      <w:divBdr>
        <w:top w:val="none" w:sz="0" w:space="0" w:color="auto"/>
        <w:left w:val="none" w:sz="0" w:space="0" w:color="auto"/>
        <w:bottom w:val="none" w:sz="0" w:space="0" w:color="auto"/>
        <w:right w:val="none" w:sz="0" w:space="0" w:color="auto"/>
      </w:divBdr>
    </w:div>
    <w:div w:id="1623001713">
      <w:bodyDiv w:val="1"/>
      <w:marLeft w:val="0"/>
      <w:marRight w:val="0"/>
      <w:marTop w:val="0"/>
      <w:marBottom w:val="0"/>
      <w:divBdr>
        <w:top w:val="none" w:sz="0" w:space="0" w:color="auto"/>
        <w:left w:val="none" w:sz="0" w:space="0" w:color="auto"/>
        <w:bottom w:val="none" w:sz="0" w:space="0" w:color="auto"/>
        <w:right w:val="none" w:sz="0" w:space="0" w:color="auto"/>
      </w:divBdr>
    </w:div>
    <w:div w:id="188154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D3B2D829E42C4CB5E01518EBC9A570" ma:contentTypeVersion="3" ma:contentTypeDescription="Create a new document." ma:contentTypeScope="" ma:versionID="06b0734a5972b435ec922ecc9d55724c">
  <xsd:schema xmlns:xsd="http://www.w3.org/2001/XMLSchema" xmlns:xs="http://www.w3.org/2001/XMLSchema" xmlns:p="http://schemas.microsoft.com/office/2006/metadata/properties" xmlns:ns2="7d1cd702-c589-414b-bc5b-631e819192fb" targetNamespace="http://schemas.microsoft.com/office/2006/metadata/properties" ma:root="true" ma:fieldsID="94e4969da076aa5e1d49a488565fad8e" ns2:_="">
    <xsd:import namespace="7d1cd702-c589-414b-bc5b-631e819192f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cd702-c589-414b-bc5b-631e81919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E0433-99BA-4F69-ADF7-F99CD798C197}">
  <ds:schemaRefs>
    <ds:schemaRef ds:uri="http://schemas.microsoft.com/sharepoint/v3/contenttype/forms"/>
  </ds:schemaRefs>
</ds:datastoreItem>
</file>

<file path=customXml/itemProps2.xml><?xml version="1.0" encoding="utf-8"?>
<ds:datastoreItem xmlns:ds="http://schemas.openxmlformats.org/officeDocument/2006/customXml" ds:itemID="{851AC0E3-3E39-4D10-883F-6A36969FC1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019E27-1AD8-42C3-96A3-757ABC647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cd702-c589-414b-bc5b-631e81919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D968E7-39F2-4E9A-86B3-4367099D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19</Pages>
  <Words>4496</Words>
  <Characters>24734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29172</CharactersWithSpaces>
  <SharedDoc>false</SharedDoc>
  <HLinks>
    <vt:vector size="162" baseType="variant">
      <vt:variant>
        <vt:i4>1376305</vt:i4>
      </vt:variant>
      <vt:variant>
        <vt:i4>158</vt:i4>
      </vt:variant>
      <vt:variant>
        <vt:i4>0</vt:i4>
      </vt:variant>
      <vt:variant>
        <vt:i4>5</vt:i4>
      </vt:variant>
      <vt:variant>
        <vt:lpwstr/>
      </vt:variant>
      <vt:variant>
        <vt:lpwstr>_Toc164535746</vt:lpwstr>
      </vt:variant>
      <vt:variant>
        <vt:i4>1376305</vt:i4>
      </vt:variant>
      <vt:variant>
        <vt:i4>152</vt:i4>
      </vt:variant>
      <vt:variant>
        <vt:i4>0</vt:i4>
      </vt:variant>
      <vt:variant>
        <vt:i4>5</vt:i4>
      </vt:variant>
      <vt:variant>
        <vt:lpwstr/>
      </vt:variant>
      <vt:variant>
        <vt:lpwstr>_Toc164535745</vt:lpwstr>
      </vt:variant>
      <vt:variant>
        <vt:i4>1376305</vt:i4>
      </vt:variant>
      <vt:variant>
        <vt:i4>146</vt:i4>
      </vt:variant>
      <vt:variant>
        <vt:i4>0</vt:i4>
      </vt:variant>
      <vt:variant>
        <vt:i4>5</vt:i4>
      </vt:variant>
      <vt:variant>
        <vt:lpwstr/>
      </vt:variant>
      <vt:variant>
        <vt:lpwstr>_Toc164535744</vt:lpwstr>
      </vt:variant>
      <vt:variant>
        <vt:i4>1376305</vt:i4>
      </vt:variant>
      <vt:variant>
        <vt:i4>140</vt:i4>
      </vt:variant>
      <vt:variant>
        <vt:i4>0</vt:i4>
      </vt:variant>
      <vt:variant>
        <vt:i4>5</vt:i4>
      </vt:variant>
      <vt:variant>
        <vt:lpwstr/>
      </vt:variant>
      <vt:variant>
        <vt:lpwstr>_Toc164535743</vt:lpwstr>
      </vt:variant>
      <vt:variant>
        <vt:i4>1376305</vt:i4>
      </vt:variant>
      <vt:variant>
        <vt:i4>134</vt:i4>
      </vt:variant>
      <vt:variant>
        <vt:i4>0</vt:i4>
      </vt:variant>
      <vt:variant>
        <vt:i4>5</vt:i4>
      </vt:variant>
      <vt:variant>
        <vt:lpwstr/>
      </vt:variant>
      <vt:variant>
        <vt:lpwstr>_Toc164535742</vt:lpwstr>
      </vt:variant>
      <vt:variant>
        <vt:i4>1376305</vt:i4>
      </vt:variant>
      <vt:variant>
        <vt:i4>128</vt:i4>
      </vt:variant>
      <vt:variant>
        <vt:i4>0</vt:i4>
      </vt:variant>
      <vt:variant>
        <vt:i4>5</vt:i4>
      </vt:variant>
      <vt:variant>
        <vt:lpwstr/>
      </vt:variant>
      <vt:variant>
        <vt:lpwstr>_Toc164535741</vt:lpwstr>
      </vt:variant>
      <vt:variant>
        <vt:i4>1376305</vt:i4>
      </vt:variant>
      <vt:variant>
        <vt:i4>122</vt:i4>
      </vt:variant>
      <vt:variant>
        <vt:i4>0</vt:i4>
      </vt:variant>
      <vt:variant>
        <vt:i4>5</vt:i4>
      </vt:variant>
      <vt:variant>
        <vt:lpwstr/>
      </vt:variant>
      <vt:variant>
        <vt:lpwstr>_Toc164535740</vt:lpwstr>
      </vt:variant>
      <vt:variant>
        <vt:i4>1179697</vt:i4>
      </vt:variant>
      <vt:variant>
        <vt:i4>116</vt:i4>
      </vt:variant>
      <vt:variant>
        <vt:i4>0</vt:i4>
      </vt:variant>
      <vt:variant>
        <vt:i4>5</vt:i4>
      </vt:variant>
      <vt:variant>
        <vt:lpwstr/>
      </vt:variant>
      <vt:variant>
        <vt:lpwstr>_Toc164535739</vt:lpwstr>
      </vt:variant>
      <vt:variant>
        <vt:i4>1179697</vt:i4>
      </vt:variant>
      <vt:variant>
        <vt:i4>110</vt:i4>
      </vt:variant>
      <vt:variant>
        <vt:i4>0</vt:i4>
      </vt:variant>
      <vt:variant>
        <vt:i4>5</vt:i4>
      </vt:variant>
      <vt:variant>
        <vt:lpwstr/>
      </vt:variant>
      <vt:variant>
        <vt:lpwstr>_Toc164535738</vt:lpwstr>
      </vt:variant>
      <vt:variant>
        <vt:i4>1179697</vt:i4>
      </vt:variant>
      <vt:variant>
        <vt:i4>104</vt:i4>
      </vt:variant>
      <vt:variant>
        <vt:i4>0</vt:i4>
      </vt:variant>
      <vt:variant>
        <vt:i4>5</vt:i4>
      </vt:variant>
      <vt:variant>
        <vt:lpwstr/>
      </vt:variant>
      <vt:variant>
        <vt:lpwstr>_Toc164535737</vt:lpwstr>
      </vt:variant>
      <vt:variant>
        <vt:i4>1179697</vt:i4>
      </vt:variant>
      <vt:variant>
        <vt:i4>98</vt:i4>
      </vt:variant>
      <vt:variant>
        <vt:i4>0</vt:i4>
      </vt:variant>
      <vt:variant>
        <vt:i4>5</vt:i4>
      </vt:variant>
      <vt:variant>
        <vt:lpwstr/>
      </vt:variant>
      <vt:variant>
        <vt:lpwstr>_Toc164535736</vt:lpwstr>
      </vt:variant>
      <vt:variant>
        <vt:i4>1179697</vt:i4>
      </vt:variant>
      <vt:variant>
        <vt:i4>92</vt:i4>
      </vt:variant>
      <vt:variant>
        <vt:i4>0</vt:i4>
      </vt:variant>
      <vt:variant>
        <vt:i4>5</vt:i4>
      </vt:variant>
      <vt:variant>
        <vt:lpwstr/>
      </vt:variant>
      <vt:variant>
        <vt:lpwstr>_Toc164535735</vt:lpwstr>
      </vt:variant>
      <vt:variant>
        <vt:i4>1179697</vt:i4>
      </vt:variant>
      <vt:variant>
        <vt:i4>86</vt:i4>
      </vt:variant>
      <vt:variant>
        <vt:i4>0</vt:i4>
      </vt:variant>
      <vt:variant>
        <vt:i4>5</vt:i4>
      </vt:variant>
      <vt:variant>
        <vt:lpwstr/>
      </vt:variant>
      <vt:variant>
        <vt:lpwstr>_Toc164535734</vt:lpwstr>
      </vt:variant>
      <vt:variant>
        <vt:i4>1179697</vt:i4>
      </vt:variant>
      <vt:variant>
        <vt:i4>80</vt:i4>
      </vt:variant>
      <vt:variant>
        <vt:i4>0</vt:i4>
      </vt:variant>
      <vt:variant>
        <vt:i4>5</vt:i4>
      </vt:variant>
      <vt:variant>
        <vt:lpwstr/>
      </vt:variant>
      <vt:variant>
        <vt:lpwstr>_Toc164535733</vt:lpwstr>
      </vt:variant>
      <vt:variant>
        <vt:i4>1179697</vt:i4>
      </vt:variant>
      <vt:variant>
        <vt:i4>74</vt:i4>
      </vt:variant>
      <vt:variant>
        <vt:i4>0</vt:i4>
      </vt:variant>
      <vt:variant>
        <vt:i4>5</vt:i4>
      </vt:variant>
      <vt:variant>
        <vt:lpwstr/>
      </vt:variant>
      <vt:variant>
        <vt:lpwstr>_Toc164535732</vt:lpwstr>
      </vt:variant>
      <vt:variant>
        <vt:i4>1179697</vt:i4>
      </vt:variant>
      <vt:variant>
        <vt:i4>68</vt:i4>
      </vt:variant>
      <vt:variant>
        <vt:i4>0</vt:i4>
      </vt:variant>
      <vt:variant>
        <vt:i4>5</vt:i4>
      </vt:variant>
      <vt:variant>
        <vt:lpwstr/>
      </vt:variant>
      <vt:variant>
        <vt:lpwstr>_Toc164535731</vt:lpwstr>
      </vt:variant>
      <vt:variant>
        <vt:i4>1179697</vt:i4>
      </vt:variant>
      <vt:variant>
        <vt:i4>62</vt:i4>
      </vt:variant>
      <vt:variant>
        <vt:i4>0</vt:i4>
      </vt:variant>
      <vt:variant>
        <vt:i4>5</vt:i4>
      </vt:variant>
      <vt:variant>
        <vt:lpwstr/>
      </vt:variant>
      <vt:variant>
        <vt:lpwstr>_Toc164535730</vt:lpwstr>
      </vt:variant>
      <vt:variant>
        <vt:i4>1245233</vt:i4>
      </vt:variant>
      <vt:variant>
        <vt:i4>56</vt:i4>
      </vt:variant>
      <vt:variant>
        <vt:i4>0</vt:i4>
      </vt:variant>
      <vt:variant>
        <vt:i4>5</vt:i4>
      </vt:variant>
      <vt:variant>
        <vt:lpwstr/>
      </vt:variant>
      <vt:variant>
        <vt:lpwstr>_Toc164535729</vt:lpwstr>
      </vt:variant>
      <vt:variant>
        <vt:i4>1245233</vt:i4>
      </vt:variant>
      <vt:variant>
        <vt:i4>50</vt:i4>
      </vt:variant>
      <vt:variant>
        <vt:i4>0</vt:i4>
      </vt:variant>
      <vt:variant>
        <vt:i4>5</vt:i4>
      </vt:variant>
      <vt:variant>
        <vt:lpwstr/>
      </vt:variant>
      <vt:variant>
        <vt:lpwstr>_Toc164535728</vt:lpwstr>
      </vt:variant>
      <vt:variant>
        <vt:i4>1245233</vt:i4>
      </vt:variant>
      <vt:variant>
        <vt:i4>44</vt:i4>
      </vt:variant>
      <vt:variant>
        <vt:i4>0</vt:i4>
      </vt:variant>
      <vt:variant>
        <vt:i4>5</vt:i4>
      </vt:variant>
      <vt:variant>
        <vt:lpwstr/>
      </vt:variant>
      <vt:variant>
        <vt:lpwstr>_Toc164535727</vt:lpwstr>
      </vt:variant>
      <vt:variant>
        <vt:i4>1245233</vt:i4>
      </vt:variant>
      <vt:variant>
        <vt:i4>38</vt:i4>
      </vt:variant>
      <vt:variant>
        <vt:i4>0</vt:i4>
      </vt:variant>
      <vt:variant>
        <vt:i4>5</vt:i4>
      </vt:variant>
      <vt:variant>
        <vt:lpwstr/>
      </vt:variant>
      <vt:variant>
        <vt:lpwstr>_Toc164535726</vt:lpwstr>
      </vt:variant>
      <vt:variant>
        <vt:i4>1245233</vt:i4>
      </vt:variant>
      <vt:variant>
        <vt:i4>32</vt:i4>
      </vt:variant>
      <vt:variant>
        <vt:i4>0</vt:i4>
      </vt:variant>
      <vt:variant>
        <vt:i4>5</vt:i4>
      </vt:variant>
      <vt:variant>
        <vt:lpwstr/>
      </vt:variant>
      <vt:variant>
        <vt:lpwstr>_Toc164535725</vt:lpwstr>
      </vt:variant>
      <vt:variant>
        <vt:i4>1245233</vt:i4>
      </vt:variant>
      <vt:variant>
        <vt:i4>26</vt:i4>
      </vt:variant>
      <vt:variant>
        <vt:i4>0</vt:i4>
      </vt:variant>
      <vt:variant>
        <vt:i4>5</vt:i4>
      </vt:variant>
      <vt:variant>
        <vt:lpwstr/>
      </vt:variant>
      <vt:variant>
        <vt:lpwstr>_Toc164535724</vt:lpwstr>
      </vt:variant>
      <vt:variant>
        <vt:i4>1245233</vt:i4>
      </vt:variant>
      <vt:variant>
        <vt:i4>20</vt:i4>
      </vt:variant>
      <vt:variant>
        <vt:i4>0</vt:i4>
      </vt:variant>
      <vt:variant>
        <vt:i4>5</vt:i4>
      </vt:variant>
      <vt:variant>
        <vt:lpwstr/>
      </vt:variant>
      <vt:variant>
        <vt:lpwstr>_Toc164535723</vt:lpwstr>
      </vt:variant>
      <vt:variant>
        <vt:i4>1245233</vt:i4>
      </vt:variant>
      <vt:variant>
        <vt:i4>14</vt:i4>
      </vt:variant>
      <vt:variant>
        <vt:i4>0</vt:i4>
      </vt:variant>
      <vt:variant>
        <vt:i4>5</vt:i4>
      </vt:variant>
      <vt:variant>
        <vt:lpwstr/>
      </vt:variant>
      <vt:variant>
        <vt:lpwstr>_Toc164535722</vt:lpwstr>
      </vt:variant>
      <vt:variant>
        <vt:i4>1245233</vt:i4>
      </vt:variant>
      <vt:variant>
        <vt:i4>8</vt:i4>
      </vt:variant>
      <vt:variant>
        <vt:i4>0</vt:i4>
      </vt:variant>
      <vt:variant>
        <vt:i4>5</vt:i4>
      </vt:variant>
      <vt:variant>
        <vt:lpwstr/>
      </vt:variant>
      <vt:variant>
        <vt:lpwstr>_Toc164535721</vt:lpwstr>
      </vt:variant>
      <vt:variant>
        <vt:i4>1245233</vt:i4>
      </vt:variant>
      <vt:variant>
        <vt:i4>2</vt:i4>
      </vt:variant>
      <vt:variant>
        <vt:i4>0</vt:i4>
      </vt:variant>
      <vt:variant>
        <vt:i4>5</vt:i4>
      </vt:variant>
      <vt:variant>
        <vt:lpwstr/>
      </vt:variant>
      <vt:variant>
        <vt:lpwstr>_Toc164535720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Alexis Jeanpierre MARTINEZ VARGAS</cp:lastModifiedBy>
  <cp:revision>171</cp:revision>
  <cp:lastPrinted>2024-09-14T15:43:00Z</cp:lastPrinted>
  <dcterms:created xsi:type="dcterms:W3CDTF">2024-10-26T15:06:00Z</dcterms:created>
  <dcterms:modified xsi:type="dcterms:W3CDTF">2025-04-27T19:40:00Z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0x0101006BD3B2D829E42C4CB5E01518EBC9A570</vt:lpwstr>
  </property>
  <property fmtid="{D5CDD505-2E9C-101B-9397-08002B2CF9AE}" pid="3" name="MediaServiceImageTags">
    <vt:lpwstr/>
  </property>
</Properties>
</file>