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4BFEE" w14:textId="7D1E9FB7" w:rsidR="00D025B7" w:rsidRDefault="00D025B7" w:rsidP="00D025B7">
      <w:pPr>
        <w:pStyle w:val="Textoindependiente"/>
        <w:ind w:left="3830"/>
        <w:rPr>
          <w:rFonts w:ascii="Times New Roman"/>
          <w:sz w:val="20"/>
        </w:rPr>
      </w:pPr>
      <w:r>
        <w:rPr>
          <w:rFonts w:ascii="Times New Roman"/>
          <w:noProof/>
          <w:sz w:val="20"/>
        </w:rPr>
        <w:drawing>
          <wp:inline distT="0" distB="0" distL="0" distR="0" wp14:anchorId="23204F73" wp14:editId="693C8562">
            <wp:extent cx="990600" cy="1314450"/>
            <wp:effectExtent l="0" t="0" r="0" b="0"/>
            <wp:docPr id="119085842" name="Imagen 5" descr="Texto, Logoti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085842" name="Imagen 5" descr="Texto, Logotipo&#10;&#10;Descripción generada automáticament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314450"/>
                    </a:xfrm>
                    <a:prstGeom prst="rect">
                      <a:avLst/>
                    </a:prstGeom>
                    <a:noFill/>
                    <a:ln>
                      <a:noFill/>
                    </a:ln>
                  </pic:spPr>
                </pic:pic>
              </a:graphicData>
            </a:graphic>
          </wp:inline>
        </w:drawing>
      </w:r>
    </w:p>
    <w:p w14:paraId="4A93CD13" w14:textId="77777777" w:rsidR="00D025B7" w:rsidRDefault="00D025B7" w:rsidP="00D025B7">
      <w:pPr>
        <w:pStyle w:val="Textoindependiente"/>
        <w:spacing w:before="65"/>
        <w:rPr>
          <w:rFonts w:ascii="Times New Roman"/>
          <w:sz w:val="36"/>
        </w:rPr>
      </w:pPr>
    </w:p>
    <w:p w14:paraId="232F33E9" w14:textId="77777777" w:rsidR="00D025B7" w:rsidRDefault="00D025B7" w:rsidP="00D025B7">
      <w:pPr>
        <w:pStyle w:val="Ttulo1"/>
        <w:spacing w:before="1"/>
        <w:ind w:firstLine="0"/>
      </w:pPr>
      <w:bookmarkStart w:id="0" w:name="_Toc180593650"/>
      <w:bookmarkStart w:id="1" w:name="_Toc201859658"/>
      <w:r>
        <w:t>UNIVERSIDAD</w:t>
      </w:r>
      <w:r>
        <w:rPr>
          <w:spacing w:val="-17"/>
        </w:rPr>
        <w:t xml:space="preserve"> </w:t>
      </w:r>
      <w:r>
        <w:t>PRIVADA</w:t>
      </w:r>
      <w:r>
        <w:rPr>
          <w:spacing w:val="-15"/>
        </w:rPr>
        <w:t xml:space="preserve"> </w:t>
      </w:r>
      <w:r>
        <w:t>DE</w:t>
      </w:r>
      <w:r>
        <w:rPr>
          <w:spacing w:val="-15"/>
        </w:rPr>
        <w:t xml:space="preserve"> </w:t>
      </w:r>
      <w:r>
        <w:rPr>
          <w:spacing w:val="-2"/>
        </w:rPr>
        <w:t>TACNA</w:t>
      </w:r>
      <w:bookmarkEnd w:id="0"/>
      <w:bookmarkEnd w:id="1"/>
    </w:p>
    <w:p w14:paraId="64E73B99" w14:textId="77777777" w:rsidR="00D025B7" w:rsidRDefault="00D025B7" w:rsidP="00D025B7">
      <w:pPr>
        <w:pStyle w:val="Textoindependiente"/>
        <w:spacing w:before="64"/>
        <w:rPr>
          <w:rFonts w:ascii="Arial"/>
          <w:b/>
          <w:sz w:val="36"/>
        </w:rPr>
      </w:pPr>
    </w:p>
    <w:p w14:paraId="15E64124" w14:textId="77777777" w:rsidR="00D025B7" w:rsidRDefault="00D025B7" w:rsidP="00D025B7">
      <w:pPr>
        <w:ind w:left="7" w:right="23"/>
        <w:jc w:val="center"/>
        <w:rPr>
          <w:rFonts w:ascii="Arial"/>
          <w:b/>
          <w:sz w:val="32"/>
        </w:rPr>
      </w:pPr>
      <w:r>
        <w:rPr>
          <w:rFonts w:ascii="Arial"/>
          <w:b/>
          <w:sz w:val="32"/>
        </w:rPr>
        <w:t>FACULTAD</w:t>
      </w:r>
      <w:r>
        <w:rPr>
          <w:rFonts w:ascii="Arial"/>
          <w:b/>
          <w:spacing w:val="-11"/>
          <w:sz w:val="32"/>
        </w:rPr>
        <w:t xml:space="preserve"> </w:t>
      </w:r>
      <w:r>
        <w:rPr>
          <w:rFonts w:ascii="Arial"/>
          <w:b/>
          <w:sz w:val="32"/>
        </w:rPr>
        <w:t>DE</w:t>
      </w:r>
      <w:r>
        <w:rPr>
          <w:rFonts w:ascii="Arial"/>
          <w:b/>
          <w:spacing w:val="-8"/>
          <w:sz w:val="32"/>
        </w:rPr>
        <w:t xml:space="preserve"> </w:t>
      </w:r>
      <w:r>
        <w:rPr>
          <w:rFonts w:ascii="Arial"/>
          <w:b/>
          <w:spacing w:val="-2"/>
          <w:sz w:val="32"/>
        </w:rPr>
        <w:t>INGENIERIA</w:t>
      </w:r>
    </w:p>
    <w:p w14:paraId="3D5DAC6A" w14:textId="77777777" w:rsidR="00D025B7" w:rsidRDefault="00D025B7" w:rsidP="00D025B7">
      <w:pPr>
        <w:spacing w:before="227"/>
        <w:ind w:right="23"/>
        <w:jc w:val="center"/>
        <w:rPr>
          <w:rFonts w:ascii="Arial" w:hAnsi="Arial"/>
          <w:b/>
          <w:sz w:val="32"/>
        </w:rPr>
      </w:pPr>
      <w:r>
        <w:rPr>
          <w:rFonts w:ascii="Arial" w:hAnsi="Arial"/>
          <w:b/>
          <w:sz w:val="32"/>
        </w:rPr>
        <w:t>Escuela</w:t>
      </w:r>
      <w:r>
        <w:rPr>
          <w:rFonts w:ascii="Arial" w:hAnsi="Arial"/>
          <w:b/>
          <w:spacing w:val="-7"/>
          <w:sz w:val="32"/>
        </w:rPr>
        <w:t xml:space="preserve"> </w:t>
      </w:r>
      <w:r>
        <w:rPr>
          <w:rFonts w:ascii="Arial" w:hAnsi="Arial"/>
          <w:b/>
          <w:sz w:val="32"/>
        </w:rPr>
        <w:t>Profesional</w:t>
      </w:r>
      <w:r>
        <w:rPr>
          <w:rFonts w:ascii="Arial" w:hAnsi="Arial"/>
          <w:b/>
          <w:spacing w:val="-2"/>
          <w:sz w:val="32"/>
        </w:rPr>
        <w:t xml:space="preserve"> </w:t>
      </w:r>
      <w:r>
        <w:rPr>
          <w:rFonts w:ascii="Arial" w:hAnsi="Arial"/>
          <w:b/>
          <w:sz w:val="32"/>
        </w:rPr>
        <w:t>de</w:t>
      </w:r>
      <w:r>
        <w:rPr>
          <w:rFonts w:ascii="Arial" w:hAnsi="Arial"/>
          <w:b/>
          <w:spacing w:val="-5"/>
          <w:sz w:val="32"/>
        </w:rPr>
        <w:t xml:space="preserve"> </w:t>
      </w:r>
      <w:r>
        <w:rPr>
          <w:rFonts w:ascii="Arial" w:hAnsi="Arial"/>
          <w:b/>
          <w:sz w:val="32"/>
        </w:rPr>
        <w:t>Ingeniería</w:t>
      </w:r>
      <w:r>
        <w:rPr>
          <w:rFonts w:ascii="Arial" w:hAnsi="Arial"/>
          <w:b/>
          <w:spacing w:val="-6"/>
          <w:sz w:val="32"/>
        </w:rPr>
        <w:t xml:space="preserve"> </w:t>
      </w:r>
      <w:r>
        <w:rPr>
          <w:rFonts w:ascii="Arial" w:hAnsi="Arial"/>
          <w:b/>
          <w:sz w:val="32"/>
        </w:rPr>
        <w:t>de</w:t>
      </w:r>
      <w:r>
        <w:rPr>
          <w:rFonts w:ascii="Arial" w:hAnsi="Arial"/>
          <w:b/>
          <w:spacing w:val="-1"/>
          <w:sz w:val="32"/>
        </w:rPr>
        <w:t xml:space="preserve"> </w:t>
      </w:r>
      <w:r>
        <w:rPr>
          <w:rFonts w:ascii="Arial" w:hAnsi="Arial"/>
          <w:b/>
          <w:spacing w:val="-2"/>
          <w:sz w:val="32"/>
        </w:rPr>
        <w:t>Sistemas</w:t>
      </w:r>
    </w:p>
    <w:p w14:paraId="4DAC2A09" w14:textId="77777777" w:rsidR="00D025B7" w:rsidRDefault="00D025B7" w:rsidP="00D025B7">
      <w:pPr>
        <w:pStyle w:val="Textoindependiente"/>
        <w:rPr>
          <w:rFonts w:ascii="Arial"/>
          <w:b/>
          <w:sz w:val="32"/>
        </w:rPr>
      </w:pPr>
    </w:p>
    <w:p w14:paraId="60D578B4" w14:textId="77777777" w:rsidR="00D025B7" w:rsidRDefault="00D025B7" w:rsidP="00D025B7">
      <w:pPr>
        <w:pStyle w:val="Textoindependiente"/>
        <w:spacing w:before="39"/>
        <w:rPr>
          <w:rFonts w:ascii="Arial"/>
          <w:b/>
          <w:sz w:val="32"/>
        </w:rPr>
      </w:pPr>
    </w:p>
    <w:p w14:paraId="0DFB069D" w14:textId="1BBFBA1E" w:rsidR="00D025B7" w:rsidRDefault="00171B17" w:rsidP="00171B17">
      <w:pPr>
        <w:pStyle w:val="Textoindependiente"/>
        <w:spacing w:before="33"/>
        <w:jc w:val="center"/>
        <w:rPr>
          <w:rFonts w:ascii="Arial" w:eastAsia="Arial" w:hAnsi="Arial" w:cs="Arial"/>
          <w:b/>
          <w:bCs/>
          <w:sz w:val="36"/>
          <w:szCs w:val="36"/>
        </w:rPr>
      </w:pPr>
      <w:bookmarkStart w:id="2" w:name="_Hlk201857604"/>
      <w:r w:rsidRPr="00171B17">
        <w:rPr>
          <w:rFonts w:ascii="Arial" w:eastAsia="Arial" w:hAnsi="Arial" w:cs="Arial"/>
          <w:b/>
          <w:bCs/>
          <w:sz w:val="36"/>
          <w:szCs w:val="36"/>
        </w:rPr>
        <w:t>PWASP SCANNER – Sistema de Detección de Vulnerabilidades Web</w:t>
      </w:r>
    </w:p>
    <w:bookmarkEnd w:id="2"/>
    <w:p w14:paraId="1AA41CE9" w14:textId="77777777" w:rsidR="00171B17" w:rsidRDefault="00171B17" w:rsidP="00171B17">
      <w:pPr>
        <w:pStyle w:val="Textoindependiente"/>
        <w:spacing w:before="33"/>
        <w:jc w:val="center"/>
        <w:rPr>
          <w:rFonts w:ascii="Arial"/>
          <w:b/>
          <w:sz w:val="36"/>
        </w:rPr>
      </w:pPr>
    </w:p>
    <w:p w14:paraId="72396EF4" w14:textId="3ACED67D" w:rsidR="00D025B7" w:rsidRDefault="00D025B7" w:rsidP="00D025B7">
      <w:pPr>
        <w:ind w:left="13" w:right="23"/>
        <w:jc w:val="center"/>
        <w:rPr>
          <w:rFonts w:ascii="Arial" w:hAnsi="Arial"/>
          <w:i/>
          <w:sz w:val="32"/>
        </w:rPr>
      </w:pPr>
      <w:r>
        <w:rPr>
          <w:rFonts w:ascii="Arial MT" w:hAnsi="Arial MT"/>
          <w:sz w:val="32"/>
        </w:rPr>
        <w:t>Curso:</w:t>
      </w:r>
      <w:r>
        <w:rPr>
          <w:rFonts w:ascii="Arial MT" w:hAnsi="Arial MT"/>
          <w:spacing w:val="-6"/>
          <w:sz w:val="32"/>
        </w:rPr>
        <w:t xml:space="preserve"> </w:t>
      </w:r>
      <w:r w:rsidR="001E52D4">
        <w:rPr>
          <w:rFonts w:ascii="Arial" w:hAnsi="Arial"/>
          <w:i/>
          <w:sz w:val="32"/>
        </w:rPr>
        <w:t>Patrones de Software</w:t>
      </w:r>
    </w:p>
    <w:p w14:paraId="20627024" w14:textId="77777777" w:rsidR="00D025B7" w:rsidRDefault="00D025B7" w:rsidP="00D025B7">
      <w:pPr>
        <w:pStyle w:val="Textoindependiente"/>
        <w:spacing w:before="59"/>
        <w:rPr>
          <w:rFonts w:ascii="Arial"/>
          <w:i/>
          <w:sz w:val="32"/>
        </w:rPr>
      </w:pPr>
    </w:p>
    <w:p w14:paraId="7B74E553" w14:textId="25205793" w:rsidR="00D025B7" w:rsidRDefault="00D025B7" w:rsidP="00D025B7">
      <w:pPr>
        <w:spacing w:before="1"/>
        <w:ind w:right="19"/>
        <w:jc w:val="center"/>
        <w:rPr>
          <w:rFonts w:ascii="Arial MT"/>
          <w:sz w:val="32"/>
        </w:rPr>
      </w:pPr>
      <w:r>
        <w:rPr>
          <w:rFonts w:ascii="Arial MT"/>
          <w:sz w:val="32"/>
        </w:rPr>
        <w:t>Docente:</w:t>
      </w:r>
      <w:r>
        <w:rPr>
          <w:rFonts w:ascii="Arial MT"/>
          <w:spacing w:val="-1"/>
          <w:sz w:val="32"/>
        </w:rPr>
        <w:t xml:space="preserve"> </w:t>
      </w:r>
      <w:r>
        <w:rPr>
          <w:rFonts w:ascii="Arial MT"/>
          <w:sz w:val="32"/>
        </w:rPr>
        <w:t>Ing.</w:t>
      </w:r>
      <w:r>
        <w:rPr>
          <w:rFonts w:ascii="Arial MT"/>
          <w:spacing w:val="-8"/>
          <w:sz w:val="32"/>
        </w:rPr>
        <w:t xml:space="preserve"> </w:t>
      </w:r>
      <w:r w:rsidR="001E52D4">
        <w:rPr>
          <w:rFonts w:ascii="Arial MT"/>
          <w:sz w:val="32"/>
        </w:rPr>
        <w:t xml:space="preserve">Patrick </w:t>
      </w:r>
      <w:proofErr w:type="spellStart"/>
      <w:r w:rsidR="001E52D4">
        <w:rPr>
          <w:rFonts w:ascii="Arial MT"/>
          <w:sz w:val="32"/>
        </w:rPr>
        <w:t>Jose</w:t>
      </w:r>
      <w:proofErr w:type="spellEnd"/>
      <w:r w:rsidR="001E52D4">
        <w:rPr>
          <w:rFonts w:ascii="Arial MT"/>
          <w:sz w:val="32"/>
        </w:rPr>
        <w:t xml:space="preserve"> Cuadros Quiroga</w:t>
      </w:r>
    </w:p>
    <w:p w14:paraId="4E8E8F99" w14:textId="77777777" w:rsidR="00D025B7" w:rsidRDefault="00D025B7" w:rsidP="00D025B7">
      <w:pPr>
        <w:pStyle w:val="Textoindependiente"/>
        <w:rPr>
          <w:rFonts w:ascii="Arial MT"/>
          <w:sz w:val="20"/>
        </w:rPr>
      </w:pPr>
    </w:p>
    <w:p w14:paraId="4E27B088" w14:textId="77777777" w:rsidR="00D025B7" w:rsidRDefault="00D025B7" w:rsidP="00D025B7">
      <w:pPr>
        <w:pStyle w:val="Textoindependiente"/>
        <w:spacing w:before="172"/>
        <w:rPr>
          <w:rFonts w:ascii="Arial MT"/>
          <w:sz w:val="20"/>
        </w:rPr>
      </w:pPr>
    </w:p>
    <w:tbl>
      <w:tblPr>
        <w:tblStyle w:val="TableNormal"/>
        <w:tblW w:w="0" w:type="auto"/>
        <w:tblInd w:w="317" w:type="dxa"/>
        <w:tblLayout w:type="fixed"/>
        <w:tblLook w:val="01E0" w:firstRow="1" w:lastRow="1" w:firstColumn="1" w:lastColumn="1" w:noHBand="0" w:noVBand="0"/>
      </w:tblPr>
      <w:tblGrid>
        <w:gridCol w:w="4371"/>
        <w:gridCol w:w="2425"/>
      </w:tblGrid>
      <w:tr w:rsidR="00D025B7" w14:paraId="6A42E4F1" w14:textId="77777777" w:rsidTr="00D025B7">
        <w:trPr>
          <w:trHeight w:val="476"/>
        </w:trPr>
        <w:tc>
          <w:tcPr>
            <w:tcW w:w="4371" w:type="dxa"/>
            <w:hideMark/>
          </w:tcPr>
          <w:p w14:paraId="63AC23FA" w14:textId="77777777" w:rsidR="00D025B7" w:rsidRDefault="00D025B7">
            <w:pPr>
              <w:pStyle w:val="TableParagraph"/>
              <w:spacing w:before="0" w:line="357" w:lineRule="exact"/>
              <w:ind w:left="50"/>
              <w:jc w:val="left"/>
              <w:rPr>
                <w:sz w:val="32"/>
                <w:lang w:val="en-US"/>
              </w:rPr>
            </w:pPr>
            <w:proofErr w:type="spellStart"/>
            <w:r>
              <w:rPr>
                <w:spacing w:val="-2"/>
                <w:sz w:val="32"/>
                <w:lang w:val="en-US"/>
              </w:rPr>
              <w:t>Integrantes</w:t>
            </w:r>
            <w:proofErr w:type="spellEnd"/>
            <w:r>
              <w:rPr>
                <w:spacing w:val="-2"/>
                <w:sz w:val="32"/>
                <w:lang w:val="en-US"/>
              </w:rPr>
              <w:t>:</w:t>
            </w:r>
          </w:p>
        </w:tc>
        <w:tc>
          <w:tcPr>
            <w:tcW w:w="2425" w:type="dxa"/>
          </w:tcPr>
          <w:p w14:paraId="5DED0E1A" w14:textId="77777777" w:rsidR="00D025B7" w:rsidRDefault="00D025B7">
            <w:pPr>
              <w:pStyle w:val="TableParagraph"/>
              <w:spacing w:before="0"/>
              <w:jc w:val="left"/>
              <w:rPr>
                <w:rFonts w:ascii="Times New Roman"/>
                <w:sz w:val="32"/>
                <w:lang w:val="en-US"/>
              </w:rPr>
            </w:pPr>
          </w:p>
        </w:tc>
      </w:tr>
      <w:tr w:rsidR="00D025B7" w14:paraId="0894E868" w14:textId="77777777" w:rsidTr="00D025B7">
        <w:trPr>
          <w:trHeight w:val="450"/>
        </w:trPr>
        <w:tc>
          <w:tcPr>
            <w:tcW w:w="4371" w:type="dxa"/>
            <w:hideMark/>
          </w:tcPr>
          <w:p w14:paraId="2355E82A" w14:textId="77777777" w:rsidR="00D025B7" w:rsidRDefault="00D025B7">
            <w:pPr>
              <w:pStyle w:val="TableParagraph"/>
              <w:spacing w:before="110" w:line="321" w:lineRule="exact"/>
              <w:ind w:left="50"/>
              <w:jc w:val="left"/>
              <w:rPr>
                <w:rFonts w:ascii="Arial"/>
                <w:b/>
                <w:i/>
                <w:sz w:val="28"/>
                <w:lang w:val="en-US"/>
              </w:rPr>
            </w:pPr>
            <w:r>
              <w:rPr>
                <w:rFonts w:ascii="Arial"/>
                <w:b/>
                <w:i/>
                <w:sz w:val="28"/>
                <w:lang w:val="en-US"/>
              </w:rPr>
              <w:t>Ccalli</w:t>
            </w:r>
            <w:r>
              <w:rPr>
                <w:rFonts w:ascii="Arial"/>
                <w:b/>
                <w:i/>
                <w:spacing w:val="-2"/>
                <w:sz w:val="28"/>
                <w:lang w:val="en-US"/>
              </w:rPr>
              <w:t xml:space="preserve"> </w:t>
            </w:r>
            <w:r>
              <w:rPr>
                <w:rFonts w:ascii="Arial"/>
                <w:b/>
                <w:i/>
                <w:sz w:val="28"/>
                <w:lang w:val="en-US"/>
              </w:rPr>
              <w:t>Chata,</w:t>
            </w:r>
            <w:r>
              <w:rPr>
                <w:rFonts w:ascii="Arial"/>
                <w:b/>
                <w:i/>
                <w:spacing w:val="-3"/>
                <w:sz w:val="28"/>
                <w:lang w:val="en-US"/>
              </w:rPr>
              <w:t xml:space="preserve"> </w:t>
            </w:r>
            <w:r>
              <w:rPr>
                <w:rFonts w:ascii="Arial"/>
                <w:b/>
                <w:i/>
                <w:sz w:val="28"/>
                <w:lang w:val="en-US"/>
              </w:rPr>
              <w:t>Joel</w:t>
            </w:r>
            <w:r>
              <w:rPr>
                <w:rFonts w:ascii="Arial"/>
                <w:b/>
                <w:i/>
                <w:spacing w:val="-7"/>
                <w:sz w:val="28"/>
                <w:lang w:val="en-US"/>
              </w:rPr>
              <w:t xml:space="preserve"> </w:t>
            </w:r>
            <w:r>
              <w:rPr>
                <w:rFonts w:ascii="Arial"/>
                <w:b/>
                <w:i/>
                <w:spacing w:val="-2"/>
                <w:sz w:val="28"/>
                <w:lang w:val="en-US"/>
              </w:rPr>
              <w:t>Robert</w:t>
            </w:r>
          </w:p>
        </w:tc>
        <w:tc>
          <w:tcPr>
            <w:tcW w:w="2425" w:type="dxa"/>
            <w:hideMark/>
          </w:tcPr>
          <w:p w14:paraId="31B85B57" w14:textId="77777777" w:rsidR="00D025B7" w:rsidRDefault="00D025B7">
            <w:pPr>
              <w:pStyle w:val="TableParagraph"/>
              <w:spacing w:before="110" w:line="321" w:lineRule="exact"/>
              <w:ind w:right="48"/>
              <w:jc w:val="right"/>
              <w:rPr>
                <w:rFonts w:ascii="Arial"/>
                <w:b/>
                <w:i/>
                <w:sz w:val="28"/>
                <w:lang w:val="en-US"/>
              </w:rPr>
            </w:pPr>
            <w:r>
              <w:rPr>
                <w:rFonts w:ascii="Arial"/>
                <w:b/>
                <w:i/>
                <w:spacing w:val="-2"/>
                <w:sz w:val="28"/>
                <w:lang w:val="en-US"/>
              </w:rPr>
              <w:t>(2017057528)</w:t>
            </w:r>
          </w:p>
        </w:tc>
      </w:tr>
      <w:tr w:rsidR="001E52D4" w14:paraId="61927A61" w14:textId="77777777" w:rsidTr="00D025B7">
        <w:trPr>
          <w:trHeight w:val="450"/>
        </w:trPr>
        <w:tc>
          <w:tcPr>
            <w:tcW w:w="4371" w:type="dxa"/>
          </w:tcPr>
          <w:p w14:paraId="67516784" w14:textId="6B9F0565" w:rsidR="001E52D4" w:rsidRDefault="00171B17">
            <w:pPr>
              <w:pStyle w:val="TableParagraph"/>
              <w:spacing w:before="110" w:line="321" w:lineRule="exact"/>
              <w:ind w:left="50"/>
              <w:jc w:val="left"/>
              <w:rPr>
                <w:rFonts w:ascii="Arial"/>
                <w:b/>
                <w:i/>
                <w:sz w:val="28"/>
                <w:lang w:val="en-US"/>
              </w:rPr>
            </w:pPr>
            <w:r>
              <w:rPr>
                <w:rFonts w:ascii="Arial"/>
                <w:b/>
                <w:i/>
                <w:sz w:val="28"/>
                <w:lang w:val="en-US"/>
              </w:rPr>
              <w:t>Jarro Cachi, Jose Luis</w:t>
            </w:r>
          </w:p>
        </w:tc>
        <w:tc>
          <w:tcPr>
            <w:tcW w:w="2425" w:type="dxa"/>
          </w:tcPr>
          <w:p w14:paraId="38FD1EC7" w14:textId="0501829E" w:rsidR="001E52D4" w:rsidRPr="00171B17" w:rsidRDefault="001E52D4" w:rsidP="00171B17">
            <w:pPr>
              <w:pStyle w:val="TableParagraph"/>
              <w:spacing w:before="110" w:line="321" w:lineRule="exact"/>
              <w:ind w:right="48"/>
              <w:jc w:val="right"/>
              <w:rPr>
                <w:rFonts w:ascii="Arial"/>
                <w:b/>
                <w:i/>
                <w:spacing w:val="-2"/>
                <w:sz w:val="28"/>
              </w:rPr>
            </w:pPr>
            <w:r>
              <w:rPr>
                <w:rFonts w:ascii="Arial"/>
                <w:b/>
                <w:i/>
                <w:spacing w:val="-2"/>
                <w:sz w:val="28"/>
                <w:lang w:val="en-US"/>
              </w:rPr>
              <w:t>(</w:t>
            </w:r>
            <w:r w:rsidR="00171B17" w:rsidRPr="00171B17">
              <w:rPr>
                <w:rFonts w:ascii="Arial"/>
                <w:b/>
                <w:i/>
                <w:spacing w:val="-2"/>
                <w:sz w:val="28"/>
              </w:rPr>
              <w:t>2020067148</w:t>
            </w:r>
            <w:r>
              <w:rPr>
                <w:rFonts w:ascii="Arial"/>
                <w:b/>
                <w:i/>
                <w:spacing w:val="-2"/>
                <w:sz w:val="28"/>
                <w:lang w:val="en-US"/>
              </w:rPr>
              <w:t>)</w:t>
            </w:r>
          </w:p>
        </w:tc>
      </w:tr>
    </w:tbl>
    <w:p w14:paraId="4E896079" w14:textId="77777777" w:rsidR="00D025B7" w:rsidRDefault="00D025B7" w:rsidP="00D025B7">
      <w:pPr>
        <w:pStyle w:val="Textoindependiente"/>
        <w:rPr>
          <w:rFonts w:ascii="Arial MT"/>
          <w:sz w:val="32"/>
        </w:rPr>
      </w:pPr>
    </w:p>
    <w:p w14:paraId="0746DAD3" w14:textId="77777777" w:rsidR="00D025B7" w:rsidRDefault="00D025B7" w:rsidP="00D025B7">
      <w:pPr>
        <w:pStyle w:val="Textoindependiente"/>
        <w:rPr>
          <w:rFonts w:ascii="Arial MT"/>
          <w:sz w:val="32"/>
        </w:rPr>
      </w:pPr>
    </w:p>
    <w:p w14:paraId="44459476" w14:textId="77777777" w:rsidR="00D025B7" w:rsidRDefault="00D025B7" w:rsidP="00D025B7">
      <w:pPr>
        <w:pStyle w:val="Textoindependiente"/>
        <w:rPr>
          <w:rFonts w:ascii="Arial MT"/>
          <w:sz w:val="32"/>
        </w:rPr>
      </w:pPr>
    </w:p>
    <w:p w14:paraId="3C5D5B78" w14:textId="77777777" w:rsidR="00D025B7" w:rsidRDefault="00D025B7" w:rsidP="00D025B7">
      <w:pPr>
        <w:pStyle w:val="Textoindependiente"/>
        <w:rPr>
          <w:rFonts w:ascii="Arial MT"/>
          <w:sz w:val="32"/>
        </w:rPr>
      </w:pPr>
    </w:p>
    <w:p w14:paraId="648AD3F2" w14:textId="77777777" w:rsidR="00D025B7" w:rsidRDefault="00D025B7" w:rsidP="00D025B7">
      <w:pPr>
        <w:pStyle w:val="Textoindependiente"/>
        <w:spacing w:before="168"/>
        <w:rPr>
          <w:rFonts w:ascii="Arial MT"/>
          <w:sz w:val="32"/>
        </w:rPr>
      </w:pPr>
    </w:p>
    <w:p w14:paraId="3CF1E473" w14:textId="77777777" w:rsidR="00D025B7" w:rsidRDefault="00D025B7" w:rsidP="00D025B7">
      <w:pPr>
        <w:ind w:left="10" w:right="23"/>
        <w:jc w:val="center"/>
        <w:rPr>
          <w:rFonts w:ascii="Arial" w:hAnsi="Arial"/>
          <w:b/>
          <w:sz w:val="32"/>
        </w:rPr>
      </w:pPr>
      <w:r>
        <w:rPr>
          <w:rFonts w:ascii="Arial" w:hAnsi="Arial"/>
          <w:b/>
          <w:sz w:val="32"/>
        </w:rPr>
        <w:t>Tacna</w:t>
      </w:r>
      <w:r>
        <w:rPr>
          <w:rFonts w:ascii="Arial" w:hAnsi="Arial"/>
          <w:b/>
          <w:spacing w:val="-4"/>
          <w:sz w:val="32"/>
        </w:rPr>
        <w:t xml:space="preserve"> </w:t>
      </w:r>
      <w:r>
        <w:rPr>
          <w:rFonts w:ascii="Arial" w:hAnsi="Arial"/>
          <w:b/>
          <w:sz w:val="32"/>
        </w:rPr>
        <w:t>–</w:t>
      </w:r>
      <w:r>
        <w:rPr>
          <w:rFonts w:ascii="Arial" w:hAnsi="Arial"/>
          <w:b/>
          <w:spacing w:val="4"/>
          <w:sz w:val="32"/>
        </w:rPr>
        <w:t xml:space="preserve"> </w:t>
      </w:r>
      <w:r>
        <w:rPr>
          <w:rFonts w:ascii="Arial" w:hAnsi="Arial"/>
          <w:b/>
          <w:spacing w:val="-4"/>
          <w:sz w:val="32"/>
        </w:rPr>
        <w:t>Perú</w:t>
      </w:r>
    </w:p>
    <w:p w14:paraId="1F9E568A" w14:textId="75F68D68" w:rsidR="00614179" w:rsidRDefault="00D025B7" w:rsidP="00D025B7">
      <w:pPr>
        <w:jc w:val="center"/>
        <w:rPr>
          <w:rFonts w:ascii="Arial"/>
          <w:sz w:val="32"/>
        </w:rPr>
        <w:sectPr w:rsidR="00614179" w:rsidSect="00AD44F5">
          <w:type w:val="continuous"/>
          <w:pgSz w:w="11910" w:h="16840"/>
          <w:pgMar w:top="1440" w:right="1320" w:bottom="280" w:left="1340" w:header="720" w:footer="720" w:gutter="0"/>
          <w:pgBorders w:offsetFrom="page">
            <w:top w:val="single" w:sz="4" w:space="5" w:color="auto"/>
            <w:left w:val="single" w:sz="4" w:space="5" w:color="auto"/>
            <w:bottom w:val="single" w:sz="4" w:space="5" w:color="auto"/>
            <w:right w:val="single" w:sz="4" w:space="5" w:color="auto"/>
          </w:pgBorders>
          <w:cols w:space="720"/>
        </w:sectPr>
      </w:pPr>
      <w:r>
        <w:rPr>
          <w:rFonts w:ascii="Arial"/>
          <w:b/>
          <w:i/>
          <w:spacing w:val="-4"/>
          <w:sz w:val="32"/>
        </w:rPr>
        <w:t>202</w:t>
      </w:r>
      <w:r w:rsidR="00AD44F5">
        <w:rPr>
          <w:rFonts w:ascii="Arial"/>
          <w:b/>
          <w:i/>
          <w:spacing w:val="-4"/>
          <w:sz w:val="32"/>
        </w:rPr>
        <w:t>5</w:t>
      </w:r>
    </w:p>
    <w:p w14:paraId="351F6054" w14:textId="77777777" w:rsidR="00614179" w:rsidRDefault="00614179">
      <w:pPr>
        <w:pStyle w:val="Textoindependiente"/>
        <w:rPr>
          <w:rFonts w:ascii="Arial"/>
          <w:b/>
          <w:i/>
          <w:sz w:val="36"/>
        </w:rPr>
      </w:pPr>
    </w:p>
    <w:p w14:paraId="0FBF4BB6" w14:textId="77777777" w:rsidR="00614179" w:rsidRDefault="00614179">
      <w:pPr>
        <w:pStyle w:val="Textoindependiente"/>
        <w:spacing w:before="364"/>
        <w:rPr>
          <w:rFonts w:ascii="Arial"/>
          <w:b/>
          <w:i/>
          <w:sz w:val="36"/>
        </w:rPr>
      </w:pPr>
    </w:p>
    <w:p w14:paraId="15770323" w14:textId="77777777" w:rsidR="00171B17" w:rsidRDefault="00171B17" w:rsidP="001E52D4">
      <w:pPr>
        <w:pStyle w:val="Ttulo1"/>
        <w:ind w:left="455" w:right="374" w:firstLine="1570"/>
        <w:jc w:val="right"/>
        <w:rPr>
          <w:rFonts w:ascii="Times New Roman" w:hAnsi="Times New Roman"/>
        </w:rPr>
      </w:pPr>
      <w:bookmarkStart w:id="3" w:name="_Toc201859659"/>
      <w:r w:rsidRPr="00171B17">
        <w:rPr>
          <w:rFonts w:ascii="Times New Roman" w:hAnsi="Times New Roman"/>
        </w:rPr>
        <w:t>PWASP SCANNER – Sistema de Detección de Vulnerabilidades Web</w:t>
      </w:r>
      <w:bookmarkEnd w:id="3"/>
    </w:p>
    <w:p w14:paraId="77352E19" w14:textId="190943A2" w:rsidR="00614179" w:rsidRDefault="00171B17" w:rsidP="001E52D4">
      <w:pPr>
        <w:pStyle w:val="Ttulo1"/>
        <w:ind w:left="455" w:right="374" w:firstLine="1570"/>
        <w:jc w:val="right"/>
        <w:rPr>
          <w:rFonts w:ascii="Times New Roman"/>
          <w:b w:val="0"/>
        </w:rPr>
      </w:pPr>
      <w:bookmarkStart w:id="4" w:name="_Toc201859660"/>
      <w:r>
        <w:rPr>
          <w:rFonts w:ascii="Times New Roman" w:hAnsi="Times New Roman"/>
        </w:rPr>
        <w:t xml:space="preserve">FD01 </w:t>
      </w:r>
      <w:proofErr w:type="gramStart"/>
      <w:r>
        <w:rPr>
          <w:rFonts w:ascii="Times New Roman" w:hAnsi="Times New Roman"/>
        </w:rPr>
        <w:t xml:space="preserve">- </w:t>
      </w:r>
      <w:r w:rsidR="000455AD">
        <w:rPr>
          <w:rFonts w:ascii="Times New Roman"/>
        </w:rPr>
        <w:t xml:space="preserve"> </w:t>
      </w:r>
      <w:r w:rsidR="00DC472B">
        <w:rPr>
          <w:rFonts w:ascii="Times New Roman"/>
        </w:rPr>
        <w:t>Documento</w:t>
      </w:r>
      <w:proofErr w:type="gramEnd"/>
      <w:r w:rsidR="000455AD">
        <w:rPr>
          <w:rFonts w:ascii="Times New Roman"/>
          <w:spacing w:val="-5"/>
        </w:rPr>
        <w:t xml:space="preserve"> </w:t>
      </w:r>
      <w:r w:rsidR="000455AD">
        <w:rPr>
          <w:rFonts w:ascii="Times New Roman"/>
        </w:rPr>
        <w:t>de</w:t>
      </w:r>
      <w:r w:rsidR="000455AD">
        <w:rPr>
          <w:rFonts w:ascii="Times New Roman"/>
          <w:spacing w:val="-4"/>
        </w:rPr>
        <w:t xml:space="preserve"> </w:t>
      </w:r>
      <w:r w:rsidR="000455AD">
        <w:rPr>
          <w:rFonts w:ascii="Times New Roman"/>
          <w:spacing w:val="-2"/>
        </w:rPr>
        <w:t>Factibilidad</w:t>
      </w:r>
      <w:bookmarkEnd w:id="4"/>
    </w:p>
    <w:p w14:paraId="4E3678CE" w14:textId="77777777" w:rsidR="00614179" w:rsidRDefault="00614179">
      <w:pPr>
        <w:pStyle w:val="Textoindependiente"/>
        <w:rPr>
          <w:rFonts w:ascii="Times New Roman"/>
          <w:b/>
          <w:sz w:val="36"/>
        </w:rPr>
      </w:pPr>
    </w:p>
    <w:p w14:paraId="1AC55D44" w14:textId="77777777" w:rsidR="00614179" w:rsidRDefault="000455AD">
      <w:pPr>
        <w:ind w:right="370"/>
        <w:jc w:val="right"/>
        <w:rPr>
          <w:rFonts w:ascii="Times New Roman" w:hAnsi="Times New Roman"/>
          <w:b/>
          <w:i/>
          <w:sz w:val="28"/>
        </w:rPr>
      </w:pPr>
      <w:r>
        <w:rPr>
          <w:rFonts w:ascii="Times New Roman" w:hAnsi="Times New Roman"/>
          <w:b/>
          <w:sz w:val="28"/>
        </w:rPr>
        <w:t>Versión</w:t>
      </w:r>
      <w:r>
        <w:rPr>
          <w:rFonts w:ascii="Times New Roman" w:hAnsi="Times New Roman"/>
          <w:b/>
          <w:spacing w:val="4"/>
          <w:sz w:val="28"/>
        </w:rPr>
        <w:t xml:space="preserve"> </w:t>
      </w:r>
      <w:r>
        <w:rPr>
          <w:rFonts w:ascii="Times New Roman" w:hAnsi="Times New Roman"/>
          <w:b/>
          <w:i/>
          <w:spacing w:val="-5"/>
          <w:sz w:val="28"/>
        </w:rPr>
        <w:t>1.0</w:t>
      </w:r>
    </w:p>
    <w:p w14:paraId="2097B8CC" w14:textId="77777777" w:rsidR="00614179" w:rsidRDefault="00614179">
      <w:pPr>
        <w:jc w:val="right"/>
        <w:rPr>
          <w:rFonts w:ascii="Times New Roman" w:hAnsi="Times New Roman"/>
          <w:sz w:val="28"/>
        </w:rPr>
        <w:sectPr w:rsidR="00614179" w:rsidSect="00AD44F5">
          <w:headerReference w:type="default" r:id="rId9"/>
          <w:footerReference w:type="default" r:id="rId10"/>
          <w:pgSz w:w="11910" w:h="16840"/>
          <w:pgMar w:top="1320" w:right="1320" w:bottom="1200" w:left="1340" w:header="710" w:footer="1001" w:gutter="0"/>
          <w:pgBorders w:offsetFrom="page">
            <w:top w:val="single" w:sz="4" w:space="5" w:color="auto"/>
            <w:left w:val="single" w:sz="4" w:space="5" w:color="auto"/>
            <w:bottom w:val="single" w:sz="4" w:space="5" w:color="auto"/>
            <w:right w:val="single" w:sz="4" w:space="5" w:color="auto"/>
          </w:pgBorders>
          <w:pgNumType w:start="2"/>
          <w:cols w:space="720"/>
        </w:sectPr>
      </w:pPr>
    </w:p>
    <w:p w14:paraId="77991B56" w14:textId="77777777" w:rsidR="00614179" w:rsidRDefault="00614179">
      <w:pPr>
        <w:pStyle w:val="Textoindependiente"/>
        <w:rPr>
          <w:rFonts w:ascii="Times New Roman"/>
          <w:b/>
          <w:i/>
          <w:sz w:val="20"/>
        </w:rPr>
      </w:pPr>
    </w:p>
    <w:p w14:paraId="47BA990B" w14:textId="77777777" w:rsidR="00614179" w:rsidRDefault="00614179">
      <w:pPr>
        <w:pStyle w:val="Textoindependiente"/>
        <w:spacing w:before="111"/>
        <w:rPr>
          <w:rFonts w:ascii="Times New Roman"/>
          <w:b/>
          <w:i/>
          <w:sz w:val="20"/>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0"/>
        <w:gridCol w:w="1135"/>
        <w:gridCol w:w="1420"/>
        <w:gridCol w:w="1485"/>
        <w:gridCol w:w="990"/>
        <w:gridCol w:w="3061"/>
      </w:tblGrid>
      <w:tr w:rsidR="00614179" w14:paraId="52F89972" w14:textId="77777777">
        <w:trPr>
          <w:trHeight w:val="345"/>
        </w:trPr>
        <w:tc>
          <w:tcPr>
            <w:tcW w:w="9011" w:type="dxa"/>
            <w:gridSpan w:val="6"/>
            <w:shd w:val="clear" w:color="auto" w:fill="D9D9D9"/>
          </w:tcPr>
          <w:p w14:paraId="5C8E1CED" w14:textId="77777777" w:rsidR="00614179" w:rsidRDefault="000455AD">
            <w:pPr>
              <w:pStyle w:val="TableParagraph"/>
              <w:ind w:left="24"/>
              <w:rPr>
                <w:rFonts w:ascii="Calibri"/>
                <w:sz w:val="14"/>
              </w:rPr>
            </w:pPr>
            <w:r>
              <w:rPr>
                <w:rFonts w:ascii="Calibri"/>
                <w:sz w:val="14"/>
              </w:rPr>
              <w:t>CONTROL</w:t>
            </w:r>
            <w:r>
              <w:rPr>
                <w:rFonts w:ascii="Calibri"/>
                <w:spacing w:val="-1"/>
                <w:sz w:val="14"/>
              </w:rPr>
              <w:t xml:space="preserve"> </w:t>
            </w:r>
            <w:r>
              <w:rPr>
                <w:rFonts w:ascii="Calibri"/>
                <w:sz w:val="14"/>
              </w:rPr>
              <w:t>DE</w:t>
            </w:r>
            <w:r>
              <w:rPr>
                <w:rFonts w:ascii="Calibri"/>
                <w:spacing w:val="-1"/>
                <w:sz w:val="14"/>
              </w:rPr>
              <w:t xml:space="preserve"> </w:t>
            </w:r>
            <w:r>
              <w:rPr>
                <w:rFonts w:ascii="Calibri"/>
                <w:spacing w:val="-2"/>
                <w:sz w:val="14"/>
              </w:rPr>
              <w:t>VERSIONES</w:t>
            </w:r>
          </w:p>
        </w:tc>
      </w:tr>
      <w:tr w:rsidR="00614179" w14:paraId="7494411E" w14:textId="77777777">
        <w:trPr>
          <w:trHeight w:val="370"/>
        </w:trPr>
        <w:tc>
          <w:tcPr>
            <w:tcW w:w="920" w:type="dxa"/>
            <w:shd w:val="clear" w:color="auto" w:fill="F1F1F1"/>
          </w:tcPr>
          <w:p w14:paraId="26239317" w14:textId="77777777" w:rsidR="00614179" w:rsidRDefault="000455AD">
            <w:pPr>
              <w:pStyle w:val="TableParagraph"/>
              <w:spacing w:before="11"/>
              <w:ind w:left="23"/>
              <w:rPr>
                <w:rFonts w:ascii="Calibri" w:hAnsi="Calibri"/>
                <w:sz w:val="14"/>
              </w:rPr>
            </w:pPr>
            <w:r>
              <w:rPr>
                <w:rFonts w:ascii="Calibri" w:hAnsi="Calibri"/>
                <w:spacing w:val="-2"/>
                <w:sz w:val="14"/>
              </w:rPr>
              <w:t>Versión</w:t>
            </w:r>
          </w:p>
        </w:tc>
        <w:tc>
          <w:tcPr>
            <w:tcW w:w="1135" w:type="dxa"/>
            <w:shd w:val="clear" w:color="auto" w:fill="F1F1F1"/>
          </w:tcPr>
          <w:p w14:paraId="3DCEA9AE" w14:textId="77777777" w:rsidR="00614179" w:rsidRDefault="000455AD">
            <w:pPr>
              <w:pStyle w:val="TableParagraph"/>
              <w:spacing w:before="11"/>
              <w:ind w:left="19"/>
              <w:rPr>
                <w:rFonts w:ascii="Calibri"/>
                <w:sz w:val="14"/>
              </w:rPr>
            </w:pPr>
            <w:r>
              <w:rPr>
                <w:rFonts w:ascii="Calibri"/>
                <w:sz w:val="14"/>
              </w:rPr>
              <w:t>Hecha</w:t>
            </w:r>
            <w:r>
              <w:rPr>
                <w:rFonts w:ascii="Calibri"/>
                <w:spacing w:val="-5"/>
                <w:sz w:val="14"/>
              </w:rPr>
              <w:t xml:space="preserve"> por</w:t>
            </w:r>
          </w:p>
        </w:tc>
        <w:tc>
          <w:tcPr>
            <w:tcW w:w="1420" w:type="dxa"/>
            <w:shd w:val="clear" w:color="auto" w:fill="F1F1F1"/>
          </w:tcPr>
          <w:p w14:paraId="3C504743" w14:textId="77777777" w:rsidR="00614179" w:rsidRDefault="000455AD">
            <w:pPr>
              <w:pStyle w:val="TableParagraph"/>
              <w:spacing w:before="11"/>
              <w:ind w:left="24" w:right="4"/>
              <w:rPr>
                <w:rFonts w:ascii="Calibri"/>
                <w:sz w:val="14"/>
              </w:rPr>
            </w:pPr>
            <w:r>
              <w:rPr>
                <w:rFonts w:ascii="Calibri"/>
                <w:spacing w:val="-2"/>
                <w:sz w:val="14"/>
              </w:rPr>
              <w:t>Revisada</w:t>
            </w:r>
            <w:r>
              <w:rPr>
                <w:rFonts w:ascii="Calibri"/>
                <w:spacing w:val="8"/>
                <w:sz w:val="14"/>
              </w:rPr>
              <w:t xml:space="preserve"> </w:t>
            </w:r>
            <w:r>
              <w:rPr>
                <w:rFonts w:ascii="Calibri"/>
                <w:spacing w:val="-5"/>
                <w:sz w:val="14"/>
              </w:rPr>
              <w:t>por</w:t>
            </w:r>
          </w:p>
        </w:tc>
        <w:tc>
          <w:tcPr>
            <w:tcW w:w="1485" w:type="dxa"/>
            <w:shd w:val="clear" w:color="auto" w:fill="F1F1F1"/>
          </w:tcPr>
          <w:p w14:paraId="6ECAA104" w14:textId="77777777" w:rsidR="00614179" w:rsidRDefault="000455AD">
            <w:pPr>
              <w:pStyle w:val="TableParagraph"/>
              <w:spacing w:before="11"/>
              <w:ind w:left="17"/>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0" w:type="dxa"/>
            <w:shd w:val="clear" w:color="auto" w:fill="F1F1F1"/>
          </w:tcPr>
          <w:p w14:paraId="6E9001D3" w14:textId="77777777" w:rsidR="00614179" w:rsidRDefault="000455AD">
            <w:pPr>
              <w:pStyle w:val="TableParagraph"/>
              <w:spacing w:before="11"/>
              <w:ind w:left="21"/>
              <w:rPr>
                <w:rFonts w:ascii="Calibri"/>
                <w:sz w:val="14"/>
              </w:rPr>
            </w:pPr>
            <w:r>
              <w:rPr>
                <w:rFonts w:ascii="Calibri"/>
                <w:spacing w:val="-2"/>
                <w:sz w:val="14"/>
              </w:rPr>
              <w:t>Fecha</w:t>
            </w:r>
          </w:p>
        </w:tc>
        <w:tc>
          <w:tcPr>
            <w:tcW w:w="3061" w:type="dxa"/>
            <w:shd w:val="clear" w:color="auto" w:fill="F1F1F1"/>
          </w:tcPr>
          <w:p w14:paraId="25A2E0BC" w14:textId="77777777" w:rsidR="00614179" w:rsidRDefault="000455AD">
            <w:pPr>
              <w:pStyle w:val="TableParagraph"/>
              <w:spacing w:before="11"/>
              <w:ind w:left="23"/>
              <w:rPr>
                <w:rFonts w:ascii="Calibri"/>
                <w:sz w:val="14"/>
              </w:rPr>
            </w:pPr>
            <w:r>
              <w:rPr>
                <w:rFonts w:ascii="Calibri"/>
                <w:spacing w:val="-2"/>
                <w:sz w:val="14"/>
              </w:rPr>
              <w:t>Motivo</w:t>
            </w:r>
          </w:p>
        </w:tc>
      </w:tr>
      <w:tr w:rsidR="00614179" w14:paraId="13F4FAEF" w14:textId="77777777">
        <w:trPr>
          <w:trHeight w:val="345"/>
        </w:trPr>
        <w:tc>
          <w:tcPr>
            <w:tcW w:w="920" w:type="dxa"/>
          </w:tcPr>
          <w:p w14:paraId="76931E45" w14:textId="77777777" w:rsidR="00614179" w:rsidRDefault="000455AD">
            <w:pPr>
              <w:pStyle w:val="TableParagraph"/>
              <w:ind w:left="23" w:right="6"/>
              <w:rPr>
                <w:rFonts w:ascii="Calibri"/>
                <w:sz w:val="14"/>
              </w:rPr>
            </w:pPr>
            <w:r>
              <w:rPr>
                <w:rFonts w:ascii="Calibri"/>
                <w:spacing w:val="-5"/>
                <w:sz w:val="14"/>
              </w:rPr>
              <w:t>1.0</w:t>
            </w:r>
          </w:p>
        </w:tc>
        <w:tc>
          <w:tcPr>
            <w:tcW w:w="1135" w:type="dxa"/>
          </w:tcPr>
          <w:p w14:paraId="04FD3F5F" w14:textId="6ACC2E01" w:rsidR="00614179" w:rsidRDefault="000455AD">
            <w:pPr>
              <w:pStyle w:val="TableParagraph"/>
              <w:ind w:left="19" w:right="1"/>
              <w:rPr>
                <w:rFonts w:ascii="Calibri"/>
                <w:sz w:val="14"/>
              </w:rPr>
            </w:pPr>
            <w:r>
              <w:rPr>
                <w:rFonts w:ascii="Calibri"/>
                <w:sz w:val="14"/>
              </w:rPr>
              <w:t>JCC</w:t>
            </w:r>
          </w:p>
        </w:tc>
        <w:tc>
          <w:tcPr>
            <w:tcW w:w="1420" w:type="dxa"/>
          </w:tcPr>
          <w:p w14:paraId="0274CE32" w14:textId="67AF3B40" w:rsidR="00614179" w:rsidRDefault="000455AD">
            <w:pPr>
              <w:pStyle w:val="TableParagraph"/>
              <w:ind w:left="24"/>
              <w:rPr>
                <w:rFonts w:ascii="Calibri"/>
                <w:sz w:val="14"/>
              </w:rPr>
            </w:pPr>
            <w:r>
              <w:rPr>
                <w:rFonts w:ascii="Calibri"/>
                <w:sz w:val="14"/>
              </w:rPr>
              <w:t>JCC</w:t>
            </w:r>
          </w:p>
        </w:tc>
        <w:tc>
          <w:tcPr>
            <w:tcW w:w="1485" w:type="dxa"/>
          </w:tcPr>
          <w:p w14:paraId="56170DDC" w14:textId="77777777" w:rsidR="00614179" w:rsidRDefault="000455AD">
            <w:pPr>
              <w:pStyle w:val="TableParagraph"/>
              <w:ind w:left="17" w:right="3"/>
              <w:rPr>
                <w:rFonts w:ascii="Calibri"/>
                <w:sz w:val="14"/>
              </w:rPr>
            </w:pPr>
            <w:r>
              <w:rPr>
                <w:rFonts w:ascii="Calibri"/>
                <w:spacing w:val="-5"/>
                <w:sz w:val="14"/>
              </w:rPr>
              <w:t>JCC</w:t>
            </w:r>
          </w:p>
        </w:tc>
        <w:tc>
          <w:tcPr>
            <w:tcW w:w="990" w:type="dxa"/>
          </w:tcPr>
          <w:p w14:paraId="4D7B8585" w14:textId="0EC44F53" w:rsidR="00614179" w:rsidRDefault="003270A0">
            <w:pPr>
              <w:pStyle w:val="TableParagraph"/>
              <w:ind w:left="21" w:right="6"/>
              <w:rPr>
                <w:rFonts w:ascii="Calibri"/>
                <w:sz w:val="14"/>
              </w:rPr>
            </w:pPr>
            <w:r>
              <w:rPr>
                <w:rFonts w:ascii="Calibri"/>
                <w:spacing w:val="-2"/>
                <w:sz w:val="14"/>
              </w:rPr>
              <w:t>26</w:t>
            </w:r>
            <w:r w:rsidR="000455AD">
              <w:rPr>
                <w:rFonts w:ascii="Calibri"/>
                <w:spacing w:val="-2"/>
                <w:sz w:val="14"/>
              </w:rPr>
              <w:t>/0</w:t>
            </w:r>
            <w:r>
              <w:rPr>
                <w:rFonts w:ascii="Calibri"/>
                <w:spacing w:val="-2"/>
                <w:sz w:val="14"/>
              </w:rPr>
              <w:t>6</w:t>
            </w:r>
            <w:r w:rsidR="000455AD">
              <w:rPr>
                <w:rFonts w:ascii="Calibri"/>
                <w:spacing w:val="-2"/>
                <w:sz w:val="14"/>
              </w:rPr>
              <w:t>/202</w:t>
            </w:r>
            <w:r w:rsidR="00083579">
              <w:rPr>
                <w:rFonts w:ascii="Calibri"/>
                <w:spacing w:val="-2"/>
                <w:sz w:val="14"/>
              </w:rPr>
              <w:t>5</w:t>
            </w:r>
          </w:p>
        </w:tc>
        <w:tc>
          <w:tcPr>
            <w:tcW w:w="3061" w:type="dxa"/>
          </w:tcPr>
          <w:p w14:paraId="16BE0C92" w14:textId="77777777" w:rsidR="00614179" w:rsidRDefault="000455AD">
            <w:pPr>
              <w:pStyle w:val="TableParagraph"/>
              <w:ind w:left="75"/>
              <w:jc w:val="left"/>
              <w:rPr>
                <w:rFonts w:ascii="Calibri" w:hAnsi="Calibri"/>
                <w:sz w:val="14"/>
              </w:rPr>
            </w:pPr>
            <w:r>
              <w:rPr>
                <w:rFonts w:ascii="Calibri" w:hAnsi="Calibri"/>
                <w:sz w:val="14"/>
              </w:rPr>
              <w:t>Versión</w:t>
            </w:r>
            <w:r>
              <w:rPr>
                <w:rFonts w:ascii="Calibri" w:hAnsi="Calibri"/>
                <w:spacing w:val="-3"/>
                <w:sz w:val="14"/>
              </w:rPr>
              <w:t xml:space="preserve"> </w:t>
            </w:r>
            <w:r>
              <w:rPr>
                <w:rFonts w:ascii="Calibri" w:hAnsi="Calibri"/>
                <w:spacing w:val="-2"/>
                <w:sz w:val="14"/>
              </w:rPr>
              <w:t>Original</w:t>
            </w:r>
          </w:p>
        </w:tc>
      </w:tr>
    </w:tbl>
    <w:p w14:paraId="384B57A6" w14:textId="77777777" w:rsidR="00614179" w:rsidRDefault="00614179">
      <w:pPr>
        <w:pStyle w:val="Textoindependiente"/>
        <w:rPr>
          <w:rFonts w:ascii="Times New Roman"/>
          <w:b/>
          <w:i/>
        </w:rPr>
      </w:pPr>
    </w:p>
    <w:sdt>
      <w:sdtPr>
        <w:rPr>
          <w:rFonts w:ascii="Calibri" w:eastAsia="Calibri" w:hAnsi="Calibri" w:cs="Calibri"/>
          <w:color w:val="auto"/>
          <w:sz w:val="22"/>
          <w:szCs w:val="22"/>
          <w:lang w:eastAsia="en-US"/>
        </w:rPr>
        <w:id w:val="1932306288"/>
        <w:docPartObj>
          <w:docPartGallery w:val="Table of Contents"/>
          <w:docPartUnique/>
        </w:docPartObj>
      </w:sdtPr>
      <w:sdtEndPr>
        <w:rPr>
          <w:b/>
          <w:bCs/>
        </w:rPr>
      </w:sdtEndPr>
      <w:sdtContent>
        <w:p w14:paraId="6AFC5679" w14:textId="174CDB18" w:rsidR="003270A0" w:rsidRDefault="003270A0" w:rsidP="003270A0">
          <w:pPr>
            <w:pStyle w:val="TtuloTDC"/>
            <w:jc w:val="center"/>
          </w:pPr>
          <w:r>
            <w:t>ÍNDICE GENERAL</w:t>
          </w:r>
        </w:p>
        <w:p w14:paraId="481BB217" w14:textId="5BBCF097" w:rsidR="003270A0" w:rsidRDefault="003270A0">
          <w:pPr>
            <w:pStyle w:val="TDC1"/>
            <w:tabs>
              <w:tab w:val="right" w:leader="dot" w:pos="9240"/>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201859658" w:history="1">
            <w:r w:rsidRPr="00A0336A">
              <w:rPr>
                <w:rStyle w:val="Hipervnculo"/>
                <w:noProof/>
              </w:rPr>
              <w:t>UNIVERSIDAD</w:t>
            </w:r>
            <w:r w:rsidRPr="00A0336A">
              <w:rPr>
                <w:rStyle w:val="Hipervnculo"/>
                <w:noProof/>
                <w:spacing w:val="-17"/>
              </w:rPr>
              <w:t xml:space="preserve"> </w:t>
            </w:r>
            <w:r w:rsidRPr="00A0336A">
              <w:rPr>
                <w:rStyle w:val="Hipervnculo"/>
                <w:noProof/>
              </w:rPr>
              <w:t>PRIVADA</w:t>
            </w:r>
            <w:r w:rsidRPr="00A0336A">
              <w:rPr>
                <w:rStyle w:val="Hipervnculo"/>
                <w:noProof/>
                <w:spacing w:val="-15"/>
              </w:rPr>
              <w:t xml:space="preserve"> </w:t>
            </w:r>
            <w:r w:rsidRPr="00A0336A">
              <w:rPr>
                <w:rStyle w:val="Hipervnculo"/>
                <w:noProof/>
              </w:rPr>
              <w:t>DE</w:t>
            </w:r>
            <w:r w:rsidRPr="00A0336A">
              <w:rPr>
                <w:rStyle w:val="Hipervnculo"/>
                <w:noProof/>
                <w:spacing w:val="-15"/>
              </w:rPr>
              <w:t xml:space="preserve"> </w:t>
            </w:r>
            <w:r w:rsidRPr="00A0336A">
              <w:rPr>
                <w:rStyle w:val="Hipervnculo"/>
                <w:noProof/>
                <w:spacing w:val="-2"/>
              </w:rPr>
              <w:t>TACNA</w:t>
            </w:r>
            <w:r>
              <w:rPr>
                <w:noProof/>
                <w:webHidden/>
              </w:rPr>
              <w:tab/>
            </w:r>
            <w:r>
              <w:rPr>
                <w:noProof/>
                <w:webHidden/>
              </w:rPr>
              <w:fldChar w:fldCharType="begin"/>
            </w:r>
            <w:r>
              <w:rPr>
                <w:noProof/>
                <w:webHidden/>
              </w:rPr>
              <w:instrText xml:space="preserve"> PAGEREF _Toc201859658 \h </w:instrText>
            </w:r>
            <w:r>
              <w:rPr>
                <w:noProof/>
                <w:webHidden/>
              </w:rPr>
            </w:r>
            <w:r>
              <w:rPr>
                <w:noProof/>
                <w:webHidden/>
              </w:rPr>
              <w:fldChar w:fldCharType="separate"/>
            </w:r>
            <w:r w:rsidR="00B1654E">
              <w:rPr>
                <w:noProof/>
                <w:webHidden/>
              </w:rPr>
              <w:t>1</w:t>
            </w:r>
            <w:r>
              <w:rPr>
                <w:noProof/>
                <w:webHidden/>
              </w:rPr>
              <w:fldChar w:fldCharType="end"/>
            </w:r>
          </w:hyperlink>
        </w:p>
        <w:p w14:paraId="698BE57C" w14:textId="6A6FE3F7" w:rsidR="003270A0" w:rsidRDefault="003270A0">
          <w:pPr>
            <w:pStyle w:val="TDC1"/>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59" w:history="1">
            <w:r w:rsidRPr="00A0336A">
              <w:rPr>
                <w:rStyle w:val="Hipervnculo"/>
                <w:rFonts w:ascii="Times New Roman" w:hAnsi="Times New Roman"/>
                <w:noProof/>
              </w:rPr>
              <w:t>PWASP SCANNER – Sistema de Detección de Vulnerabilidades Web</w:t>
            </w:r>
            <w:r>
              <w:rPr>
                <w:noProof/>
                <w:webHidden/>
              </w:rPr>
              <w:tab/>
            </w:r>
            <w:r>
              <w:rPr>
                <w:noProof/>
                <w:webHidden/>
              </w:rPr>
              <w:fldChar w:fldCharType="begin"/>
            </w:r>
            <w:r>
              <w:rPr>
                <w:noProof/>
                <w:webHidden/>
              </w:rPr>
              <w:instrText xml:space="preserve"> PAGEREF _Toc201859659 \h </w:instrText>
            </w:r>
            <w:r>
              <w:rPr>
                <w:noProof/>
                <w:webHidden/>
              </w:rPr>
            </w:r>
            <w:r>
              <w:rPr>
                <w:noProof/>
                <w:webHidden/>
              </w:rPr>
              <w:fldChar w:fldCharType="separate"/>
            </w:r>
            <w:r w:rsidR="00B1654E">
              <w:rPr>
                <w:noProof/>
                <w:webHidden/>
              </w:rPr>
              <w:t>2</w:t>
            </w:r>
            <w:r>
              <w:rPr>
                <w:noProof/>
                <w:webHidden/>
              </w:rPr>
              <w:fldChar w:fldCharType="end"/>
            </w:r>
          </w:hyperlink>
        </w:p>
        <w:p w14:paraId="36EFAAAD" w14:textId="70218CCF" w:rsidR="003270A0" w:rsidRDefault="003270A0">
          <w:pPr>
            <w:pStyle w:val="TDC1"/>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0" w:history="1">
            <w:r w:rsidRPr="00A0336A">
              <w:rPr>
                <w:rStyle w:val="Hipervnculo"/>
                <w:rFonts w:ascii="Times New Roman" w:hAnsi="Times New Roman"/>
                <w:noProof/>
              </w:rPr>
              <w:t xml:space="preserve">FD01 - </w:t>
            </w:r>
            <w:r w:rsidRPr="00A0336A">
              <w:rPr>
                <w:rStyle w:val="Hipervnculo"/>
                <w:rFonts w:ascii="Times New Roman"/>
                <w:noProof/>
              </w:rPr>
              <w:t xml:space="preserve"> Documento</w:t>
            </w:r>
            <w:r w:rsidRPr="00A0336A">
              <w:rPr>
                <w:rStyle w:val="Hipervnculo"/>
                <w:rFonts w:ascii="Times New Roman"/>
                <w:noProof/>
                <w:spacing w:val="-5"/>
              </w:rPr>
              <w:t xml:space="preserve"> </w:t>
            </w:r>
            <w:r w:rsidRPr="00A0336A">
              <w:rPr>
                <w:rStyle w:val="Hipervnculo"/>
                <w:rFonts w:ascii="Times New Roman"/>
                <w:noProof/>
              </w:rPr>
              <w:t>de</w:t>
            </w:r>
            <w:r w:rsidRPr="00A0336A">
              <w:rPr>
                <w:rStyle w:val="Hipervnculo"/>
                <w:rFonts w:ascii="Times New Roman"/>
                <w:noProof/>
                <w:spacing w:val="-4"/>
              </w:rPr>
              <w:t xml:space="preserve"> </w:t>
            </w:r>
            <w:r w:rsidRPr="00A0336A">
              <w:rPr>
                <w:rStyle w:val="Hipervnculo"/>
                <w:rFonts w:ascii="Times New Roman"/>
                <w:noProof/>
                <w:spacing w:val="-2"/>
              </w:rPr>
              <w:t>Factibilidad</w:t>
            </w:r>
            <w:r>
              <w:rPr>
                <w:noProof/>
                <w:webHidden/>
              </w:rPr>
              <w:tab/>
            </w:r>
            <w:r>
              <w:rPr>
                <w:noProof/>
                <w:webHidden/>
              </w:rPr>
              <w:fldChar w:fldCharType="begin"/>
            </w:r>
            <w:r>
              <w:rPr>
                <w:noProof/>
                <w:webHidden/>
              </w:rPr>
              <w:instrText xml:space="preserve"> PAGEREF _Toc201859660 \h </w:instrText>
            </w:r>
            <w:r>
              <w:rPr>
                <w:noProof/>
                <w:webHidden/>
              </w:rPr>
            </w:r>
            <w:r>
              <w:rPr>
                <w:noProof/>
                <w:webHidden/>
              </w:rPr>
              <w:fldChar w:fldCharType="separate"/>
            </w:r>
            <w:r w:rsidR="00B1654E">
              <w:rPr>
                <w:noProof/>
                <w:webHidden/>
              </w:rPr>
              <w:t>2</w:t>
            </w:r>
            <w:r>
              <w:rPr>
                <w:noProof/>
                <w:webHidden/>
              </w:rPr>
              <w:fldChar w:fldCharType="end"/>
            </w:r>
          </w:hyperlink>
        </w:p>
        <w:p w14:paraId="23738684" w14:textId="40D97439" w:rsidR="003270A0" w:rsidRDefault="003270A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1" w:history="1">
            <w:r w:rsidRPr="00A0336A">
              <w:rPr>
                <w:rStyle w:val="Hipervnculo"/>
                <w:rFonts w:ascii="Arial" w:eastAsia="Times New Roman" w:hAnsi="Arial" w:cs="Arial"/>
                <w:b/>
                <w:bCs/>
                <w:noProof/>
                <w:lang w:eastAsia="es-ES"/>
              </w:rPr>
              <w:t>1. Descripción del Proyecto</w:t>
            </w:r>
            <w:r>
              <w:rPr>
                <w:noProof/>
                <w:webHidden/>
              </w:rPr>
              <w:tab/>
            </w:r>
            <w:r>
              <w:rPr>
                <w:noProof/>
                <w:webHidden/>
              </w:rPr>
              <w:fldChar w:fldCharType="begin"/>
            </w:r>
            <w:r>
              <w:rPr>
                <w:noProof/>
                <w:webHidden/>
              </w:rPr>
              <w:instrText xml:space="preserve"> PAGEREF _Toc201859661 \h </w:instrText>
            </w:r>
            <w:r>
              <w:rPr>
                <w:noProof/>
                <w:webHidden/>
              </w:rPr>
            </w:r>
            <w:r>
              <w:rPr>
                <w:noProof/>
                <w:webHidden/>
              </w:rPr>
              <w:fldChar w:fldCharType="separate"/>
            </w:r>
            <w:r w:rsidR="00B1654E">
              <w:rPr>
                <w:noProof/>
                <w:webHidden/>
              </w:rPr>
              <w:t>4</w:t>
            </w:r>
            <w:r>
              <w:rPr>
                <w:noProof/>
                <w:webHidden/>
              </w:rPr>
              <w:fldChar w:fldCharType="end"/>
            </w:r>
          </w:hyperlink>
        </w:p>
        <w:p w14:paraId="21FC3D5D" w14:textId="20898FC0"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2" w:history="1">
            <w:r w:rsidRPr="00A0336A">
              <w:rPr>
                <w:rStyle w:val="Hipervnculo"/>
                <w:rFonts w:ascii="Arial" w:eastAsia="Times New Roman" w:hAnsi="Arial" w:cs="Arial"/>
                <w:b/>
                <w:bCs/>
                <w:noProof/>
                <w:lang w:eastAsia="es-ES"/>
              </w:rPr>
              <w:t>1.1 Nombre del proyecto</w:t>
            </w:r>
            <w:r>
              <w:rPr>
                <w:noProof/>
                <w:webHidden/>
              </w:rPr>
              <w:tab/>
            </w:r>
            <w:r>
              <w:rPr>
                <w:noProof/>
                <w:webHidden/>
              </w:rPr>
              <w:fldChar w:fldCharType="begin"/>
            </w:r>
            <w:r>
              <w:rPr>
                <w:noProof/>
                <w:webHidden/>
              </w:rPr>
              <w:instrText xml:space="preserve"> PAGEREF _Toc201859662 \h </w:instrText>
            </w:r>
            <w:r>
              <w:rPr>
                <w:noProof/>
                <w:webHidden/>
              </w:rPr>
            </w:r>
            <w:r>
              <w:rPr>
                <w:noProof/>
                <w:webHidden/>
              </w:rPr>
              <w:fldChar w:fldCharType="separate"/>
            </w:r>
            <w:r w:rsidR="00B1654E">
              <w:rPr>
                <w:noProof/>
                <w:webHidden/>
              </w:rPr>
              <w:t>4</w:t>
            </w:r>
            <w:r>
              <w:rPr>
                <w:noProof/>
                <w:webHidden/>
              </w:rPr>
              <w:fldChar w:fldCharType="end"/>
            </w:r>
          </w:hyperlink>
        </w:p>
        <w:p w14:paraId="64CAD03B" w14:textId="6CC7BDB5"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3" w:history="1">
            <w:r w:rsidRPr="00A0336A">
              <w:rPr>
                <w:rStyle w:val="Hipervnculo"/>
                <w:rFonts w:ascii="Arial" w:eastAsia="Times New Roman" w:hAnsi="Arial" w:cs="Arial"/>
                <w:b/>
                <w:bCs/>
                <w:noProof/>
                <w:lang w:eastAsia="es-ES"/>
              </w:rPr>
              <w:t>1.2 Duración del proyecto</w:t>
            </w:r>
            <w:r>
              <w:rPr>
                <w:noProof/>
                <w:webHidden/>
              </w:rPr>
              <w:tab/>
            </w:r>
            <w:r>
              <w:rPr>
                <w:noProof/>
                <w:webHidden/>
              </w:rPr>
              <w:fldChar w:fldCharType="begin"/>
            </w:r>
            <w:r>
              <w:rPr>
                <w:noProof/>
                <w:webHidden/>
              </w:rPr>
              <w:instrText xml:space="preserve"> PAGEREF _Toc201859663 \h </w:instrText>
            </w:r>
            <w:r>
              <w:rPr>
                <w:noProof/>
                <w:webHidden/>
              </w:rPr>
            </w:r>
            <w:r>
              <w:rPr>
                <w:noProof/>
                <w:webHidden/>
              </w:rPr>
              <w:fldChar w:fldCharType="separate"/>
            </w:r>
            <w:r w:rsidR="00B1654E">
              <w:rPr>
                <w:noProof/>
                <w:webHidden/>
              </w:rPr>
              <w:t>4</w:t>
            </w:r>
            <w:r>
              <w:rPr>
                <w:noProof/>
                <w:webHidden/>
              </w:rPr>
              <w:fldChar w:fldCharType="end"/>
            </w:r>
          </w:hyperlink>
        </w:p>
        <w:p w14:paraId="53A35128" w14:textId="4AB92A6E"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4" w:history="1">
            <w:r w:rsidRPr="00A0336A">
              <w:rPr>
                <w:rStyle w:val="Hipervnculo"/>
                <w:rFonts w:ascii="Arial" w:eastAsia="Times New Roman" w:hAnsi="Arial" w:cs="Arial"/>
                <w:b/>
                <w:bCs/>
                <w:noProof/>
                <w:lang w:eastAsia="es-ES"/>
              </w:rPr>
              <w:t>1.3 Descripción</w:t>
            </w:r>
            <w:r>
              <w:rPr>
                <w:noProof/>
                <w:webHidden/>
              </w:rPr>
              <w:tab/>
            </w:r>
            <w:r>
              <w:rPr>
                <w:noProof/>
                <w:webHidden/>
              </w:rPr>
              <w:fldChar w:fldCharType="begin"/>
            </w:r>
            <w:r>
              <w:rPr>
                <w:noProof/>
                <w:webHidden/>
              </w:rPr>
              <w:instrText xml:space="preserve"> PAGEREF _Toc201859664 \h </w:instrText>
            </w:r>
            <w:r>
              <w:rPr>
                <w:noProof/>
                <w:webHidden/>
              </w:rPr>
            </w:r>
            <w:r>
              <w:rPr>
                <w:noProof/>
                <w:webHidden/>
              </w:rPr>
              <w:fldChar w:fldCharType="separate"/>
            </w:r>
            <w:r w:rsidR="00B1654E">
              <w:rPr>
                <w:noProof/>
                <w:webHidden/>
              </w:rPr>
              <w:t>4</w:t>
            </w:r>
            <w:r>
              <w:rPr>
                <w:noProof/>
                <w:webHidden/>
              </w:rPr>
              <w:fldChar w:fldCharType="end"/>
            </w:r>
          </w:hyperlink>
        </w:p>
        <w:p w14:paraId="3B6D50AF" w14:textId="054B3FD9"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5" w:history="1">
            <w:r w:rsidRPr="00A0336A">
              <w:rPr>
                <w:rStyle w:val="Hipervnculo"/>
                <w:rFonts w:ascii="Arial" w:eastAsia="Times New Roman" w:hAnsi="Arial" w:cs="Arial"/>
                <w:b/>
                <w:bCs/>
                <w:noProof/>
                <w:lang w:eastAsia="es-ES"/>
              </w:rPr>
              <w:t>1.3.1 Objetivo General</w:t>
            </w:r>
            <w:r>
              <w:rPr>
                <w:noProof/>
                <w:webHidden/>
              </w:rPr>
              <w:tab/>
            </w:r>
            <w:r>
              <w:rPr>
                <w:noProof/>
                <w:webHidden/>
              </w:rPr>
              <w:fldChar w:fldCharType="begin"/>
            </w:r>
            <w:r>
              <w:rPr>
                <w:noProof/>
                <w:webHidden/>
              </w:rPr>
              <w:instrText xml:space="preserve"> PAGEREF _Toc201859665 \h </w:instrText>
            </w:r>
            <w:r>
              <w:rPr>
                <w:noProof/>
                <w:webHidden/>
              </w:rPr>
            </w:r>
            <w:r>
              <w:rPr>
                <w:noProof/>
                <w:webHidden/>
              </w:rPr>
              <w:fldChar w:fldCharType="separate"/>
            </w:r>
            <w:r w:rsidR="00B1654E">
              <w:rPr>
                <w:noProof/>
                <w:webHidden/>
              </w:rPr>
              <w:t>4</w:t>
            </w:r>
            <w:r>
              <w:rPr>
                <w:noProof/>
                <w:webHidden/>
              </w:rPr>
              <w:fldChar w:fldCharType="end"/>
            </w:r>
          </w:hyperlink>
        </w:p>
        <w:p w14:paraId="6BBD2BA7" w14:textId="650932EA"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6" w:history="1">
            <w:r w:rsidRPr="00A0336A">
              <w:rPr>
                <w:rStyle w:val="Hipervnculo"/>
                <w:rFonts w:ascii="Arial" w:eastAsia="Times New Roman" w:hAnsi="Arial" w:cs="Arial"/>
                <w:b/>
                <w:bCs/>
                <w:noProof/>
                <w:lang w:eastAsia="es-ES"/>
              </w:rPr>
              <w:t>Objetivos Específicos</w:t>
            </w:r>
            <w:r>
              <w:rPr>
                <w:noProof/>
                <w:webHidden/>
              </w:rPr>
              <w:tab/>
            </w:r>
            <w:r>
              <w:rPr>
                <w:noProof/>
                <w:webHidden/>
              </w:rPr>
              <w:fldChar w:fldCharType="begin"/>
            </w:r>
            <w:r>
              <w:rPr>
                <w:noProof/>
                <w:webHidden/>
              </w:rPr>
              <w:instrText xml:space="preserve"> PAGEREF _Toc201859666 \h </w:instrText>
            </w:r>
            <w:r>
              <w:rPr>
                <w:noProof/>
                <w:webHidden/>
              </w:rPr>
            </w:r>
            <w:r>
              <w:rPr>
                <w:noProof/>
                <w:webHidden/>
              </w:rPr>
              <w:fldChar w:fldCharType="separate"/>
            </w:r>
            <w:r w:rsidR="00B1654E">
              <w:rPr>
                <w:noProof/>
                <w:webHidden/>
              </w:rPr>
              <w:t>4</w:t>
            </w:r>
            <w:r>
              <w:rPr>
                <w:noProof/>
                <w:webHidden/>
              </w:rPr>
              <w:fldChar w:fldCharType="end"/>
            </w:r>
          </w:hyperlink>
        </w:p>
        <w:p w14:paraId="53409CF4" w14:textId="0972C0F5" w:rsidR="003270A0" w:rsidRDefault="003270A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7" w:history="1">
            <w:r w:rsidRPr="00A0336A">
              <w:rPr>
                <w:rStyle w:val="Hipervnculo"/>
                <w:rFonts w:ascii="Arial" w:eastAsia="Times New Roman" w:hAnsi="Arial" w:cs="Arial"/>
                <w:b/>
                <w:bCs/>
                <w:noProof/>
                <w:lang w:eastAsia="es-ES"/>
              </w:rPr>
              <w:t>2. Riesgos</w:t>
            </w:r>
            <w:r>
              <w:rPr>
                <w:noProof/>
                <w:webHidden/>
              </w:rPr>
              <w:tab/>
            </w:r>
            <w:r>
              <w:rPr>
                <w:noProof/>
                <w:webHidden/>
              </w:rPr>
              <w:fldChar w:fldCharType="begin"/>
            </w:r>
            <w:r>
              <w:rPr>
                <w:noProof/>
                <w:webHidden/>
              </w:rPr>
              <w:instrText xml:space="preserve"> PAGEREF _Toc201859667 \h </w:instrText>
            </w:r>
            <w:r>
              <w:rPr>
                <w:noProof/>
                <w:webHidden/>
              </w:rPr>
            </w:r>
            <w:r>
              <w:rPr>
                <w:noProof/>
                <w:webHidden/>
              </w:rPr>
              <w:fldChar w:fldCharType="separate"/>
            </w:r>
            <w:r w:rsidR="00B1654E">
              <w:rPr>
                <w:noProof/>
                <w:webHidden/>
              </w:rPr>
              <w:t>4</w:t>
            </w:r>
            <w:r>
              <w:rPr>
                <w:noProof/>
                <w:webHidden/>
              </w:rPr>
              <w:fldChar w:fldCharType="end"/>
            </w:r>
          </w:hyperlink>
        </w:p>
        <w:p w14:paraId="70D21D12" w14:textId="35B89612" w:rsidR="003270A0" w:rsidRDefault="003270A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8" w:history="1">
            <w:r w:rsidRPr="00A0336A">
              <w:rPr>
                <w:rStyle w:val="Hipervnculo"/>
                <w:rFonts w:ascii="Arial" w:eastAsia="Times New Roman" w:hAnsi="Arial" w:cs="Arial"/>
                <w:b/>
                <w:bCs/>
                <w:noProof/>
                <w:lang w:eastAsia="es-ES"/>
              </w:rPr>
              <w:t>3. Análisis de la Situación Actual</w:t>
            </w:r>
            <w:r>
              <w:rPr>
                <w:noProof/>
                <w:webHidden/>
              </w:rPr>
              <w:tab/>
            </w:r>
            <w:r>
              <w:rPr>
                <w:noProof/>
                <w:webHidden/>
              </w:rPr>
              <w:fldChar w:fldCharType="begin"/>
            </w:r>
            <w:r>
              <w:rPr>
                <w:noProof/>
                <w:webHidden/>
              </w:rPr>
              <w:instrText xml:space="preserve"> PAGEREF _Toc201859668 \h </w:instrText>
            </w:r>
            <w:r>
              <w:rPr>
                <w:noProof/>
                <w:webHidden/>
              </w:rPr>
            </w:r>
            <w:r>
              <w:rPr>
                <w:noProof/>
                <w:webHidden/>
              </w:rPr>
              <w:fldChar w:fldCharType="separate"/>
            </w:r>
            <w:r w:rsidR="00B1654E">
              <w:rPr>
                <w:noProof/>
                <w:webHidden/>
              </w:rPr>
              <w:t>4</w:t>
            </w:r>
            <w:r>
              <w:rPr>
                <w:noProof/>
                <w:webHidden/>
              </w:rPr>
              <w:fldChar w:fldCharType="end"/>
            </w:r>
          </w:hyperlink>
        </w:p>
        <w:p w14:paraId="47B232FA" w14:textId="1BF5EB45"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69" w:history="1">
            <w:r w:rsidRPr="00A0336A">
              <w:rPr>
                <w:rStyle w:val="Hipervnculo"/>
                <w:rFonts w:ascii="Arial" w:eastAsia="Times New Roman" w:hAnsi="Arial" w:cs="Arial"/>
                <w:b/>
                <w:bCs/>
                <w:noProof/>
                <w:lang w:eastAsia="es-ES"/>
              </w:rPr>
              <w:t>3.1 Planteamiento del problema</w:t>
            </w:r>
            <w:r>
              <w:rPr>
                <w:noProof/>
                <w:webHidden/>
              </w:rPr>
              <w:tab/>
            </w:r>
            <w:r>
              <w:rPr>
                <w:noProof/>
                <w:webHidden/>
              </w:rPr>
              <w:fldChar w:fldCharType="begin"/>
            </w:r>
            <w:r>
              <w:rPr>
                <w:noProof/>
                <w:webHidden/>
              </w:rPr>
              <w:instrText xml:space="preserve"> PAGEREF _Toc201859669 \h </w:instrText>
            </w:r>
            <w:r>
              <w:rPr>
                <w:noProof/>
                <w:webHidden/>
              </w:rPr>
            </w:r>
            <w:r>
              <w:rPr>
                <w:noProof/>
                <w:webHidden/>
              </w:rPr>
              <w:fldChar w:fldCharType="separate"/>
            </w:r>
            <w:r w:rsidR="00B1654E">
              <w:rPr>
                <w:noProof/>
                <w:webHidden/>
              </w:rPr>
              <w:t>4</w:t>
            </w:r>
            <w:r>
              <w:rPr>
                <w:noProof/>
                <w:webHidden/>
              </w:rPr>
              <w:fldChar w:fldCharType="end"/>
            </w:r>
          </w:hyperlink>
        </w:p>
        <w:p w14:paraId="1A5A68FB" w14:textId="350F70FD"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0" w:history="1">
            <w:r w:rsidRPr="00A0336A">
              <w:rPr>
                <w:rStyle w:val="Hipervnculo"/>
                <w:rFonts w:ascii="Arial" w:eastAsia="Times New Roman" w:hAnsi="Arial" w:cs="Arial"/>
                <w:b/>
                <w:bCs/>
                <w:noProof/>
                <w:lang w:eastAsia="es-ES"/>
              </w:rPr>
              <w:t>3.2 Consideraciones de Hardware y Software</w:t>
            </w:r>
            <w:r>
              <w:rPr>
                <w:noProof/>
                <w:webHidden/>
              </w:rPr>
              <w:tab/>
            </w:r>
            <w:r>
              <w:rPr>
                <w:noProof/>
                <w:webHidden/>
              </w:rPr>
              <w:fldChar w:fldCharType="begin"/>
            </w:r>
            <w:r>
              <w:rPr>
                <w:noProof/>
                <w:webHidden/>
              </w:rPr>
              <w:instrText xml:space="preserve"> PAGEREF _Toc201859670 \h </w:instrText>
            </w:r>
            <w:r>
              <w:rPr>
                <w:noProof/>
                <w:webHidden/>
              </w:rPr>
            </w:r>
            <w:r>
              <w:rPr>
                <w:noProof/>
                <w:webHidden/>
              </w:rPr>
              <w:fldChar w:fldCharType="separate"/>
            </w:r>
            <w:r w:rsidR="00B1654E">
              <w:rPr>
                <w:noProof/>
                <w:webHidden/>
              </w:rPr>
              <w:t>5</w:t>
            </w:r>
            <w:r>
              <w:rPr>
                <w:noProof/>
                <w:webHidden/>
              </w:rPr>
              <w:fldChar w:fldCharType="end"/>
            </w:r>
          </w:hyperlink>
        </w:p>
        <w:p w14:paraId="197A1597" w14:textId="2355CA31" w:rsidR="003270A0" w:rsidRDefault="003270A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1" w:history="1">
            <w:r w:rsidRPr="00A0336A">
              <w:rPr>
                <w:rStyle w:val="Hipervnculo"/>
                <w:rFonts w:ascii="Arial" w:eastAsia="Times New Roman" w:hAnsi="Arial" w:cs="Arial"/>
                <w:b/>
                <w:bCs/>
                <w:noProof/>
                <w:lang w:eastAsia="es-ES"/>
              </w:rPr>
              <w:t>4. Estudio de Factibilidad</w:t>
            </w:r>
            <w:r>
              <w:rPr>
                <w:noProof/>
                <w:webHidden/>
              </w:rPr>
              <w:tab/>
            </w:r>
            <w:r>
              <w:rPr>
                <w:noProof/>
                <w:webHidden/>
              </w:rPr>
              <w:fldChar w:fldCharType="begin"/>
            </w:r>
            <w:r>
              <w:rPr>
                <w:noProof/>
                <w:webHidden/>
              </w:rPr>
              <w:instrText xml:space="preserve"> PAGEREF _Toc201859671 \h </w:instrText>
            </w:r>
            <w:r>
              <w:rPr>
                <w:noProof/>
                <w:webHidden/>
              </w:rPr>
            </w:r>
            <w:r>
              <w:rPr>
                <w:noProof/>
                <w:webHidden/>
              </w:rPr>
              <w:fldChar w:fldCharType="separate"/>
            </w:r>
            <w:r w:rsidR="00B1654E">
              <w:rPr>
                <w:noProof/>
                <w:webHidden/>
              </w:rPr>
              <w:t>5</w:t>
            </w:r>
            <w:r>
              <w:rPr>
                <w:noProof/>
                <w:webHidden/>
              </w:rPr>
              <w:fldChar w:fldCharType="end"/>
            </w:r>
          </w:hyperlink>
        </w:p>
        <w:p w14:paraId="7B9B025E" w14:textId="39E2FBE6"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2" w:history="1">
            <w:r w:rsidRPr="00A0336A">
              <w:rPr>
                <w:rStyle w:val="Hipervnculo"/>
                <w:rFonts w:ascii="Arial" w:eastAsia="Times New Roman" w:hAnsi="Arial" w:cs="Arial"/>
                <w:b/>
                <w:bCs/>
                <w:noProof/>
                <w:lang w:eastAsia="es-ES"/>
              </w:rPr>
              <w:t>4.1 Factibilidad Técnica</w:t>
            </w:r>
            <w:r>
              <w:rPr>
                <w:noProof/>
                <w:webHidden/>
              </w:rPr>
              <w:tab/>
            </w:r>
            <w:r>
              <w:rPr>
                <w:noProof/>
                <w:webHidden/>
              </w:rPr>
              <w:fldChar w:fldCharType="begin"/>
            </w:r>
            <w:r>
              <w:rPr>
                <w:noProof/>
                <w:webHidden/>
              </w:rPr>
              <w:instrText xml:space="preserve"> PAGEREF _Toc201859672 \h </w:instrText>
            </w:r>
            <w:r>
              <w:rPr>
                <w:noProof/>
                <w:webHidden/>
              </w:rPr>
            </w:r>
            <w:r>
              <w:rPr>
                <w:noProof/>
                <w:webHidden/>
              </w:rPr>
              <w:fldChar w:fldCharType="separate"/>
            </w:r>
            <w:r w:rsidR="00B1654E">
              <w:rPr>
                <w:noProof/>
                <w:webHidden/>
              </w:rPr>
              <w:t>5</w:t>
            </w:r>
            <w:r>
              <w:rPr>
                <w:noProof/>
                <w:webHidden/>
              </w:rPr>
              <w:fldChar w:fldCharType="end"/>
            </w:r>
          </w:hyperlink>
        </w:p>
        <w:p w14:paraId="04B6B90D" w14:textId="4CC45545"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3" w:history="1">
            <w:r w:rsidRPr="00A0336A">
              <w:rPr>
                <w:rStyle w:val="Hipervnculo"/>
                <w:rFonts w:ascii="Arial" w:eastAsia="Times New Roman" w:hAnsi="Arial" w:cs="Arial"/>
                <w:b/>
                <w:bCs/>
                <w:noProof/>
                <w:lang w:eastAsia="es-ES"/>
              </w:rPr>
              <w:t>4.2 Factibilidad Económica</w:t>
            </w:r>
            <w:r>
              <w:rPr>
                <w:noProof/>
                <w:webHidden/>
              </w:rPr>
              <w:tab/>
            </w:r>
            <w:r>
              <w:rPr>
                <w:noProof/>
                <w:webHidden/>
              </w:rPr>
              <w:fldChar w:fldCharType="begin"/>
            </w:r>
            <w:r>
              <w:rPr>
                <w:noProof/>
                <w:webHidden/>
              </w:rPr>
              <w:instrText xml:space="preserve"> PAGEREF _Toc201859673 \h </w:instrText>
            </w:r>
            <w:r>
              <w:rPr>
                <w:noProof/>
                <w:webHidden/>
              </w:rPr>
            </w:r>
            <w:r>
              <w:rPr>
                <w:noProof/>
                <w:webHidden/>
              </w:rPr>
              <w:fldChar w:fldCharType="separate"/>
            </w:r>
            <w:r w:rsidR="00B1654E">
              <w:rPr>
                <w:noProof/>
                <w:webHidden/>
              </w:rPr>
              <w:t>6</w:t>
            </w:r>
            <w:r>
              <w:rPr>
                <w:noProof/>
                <w:webHidden/>
              </w:rPr>
              <w:fldChar w:fldCharType="end"/>
            </w:r>
          </w:hyperlink>
        </w:p>
        <w:p w14:paraId="70E5E696" w14:textId="06257428"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4" w:history="1">
            <w:r w:rsidRPr="00A0336A">
              <w:rPr>
                <w:rStyle w:val="Hipervnculo"/>
                <w:rFonts w:ascii="Arial" w:eastAsia="Times New Roman" w:hAnsi="Arial" w:cs="Arial"/>
                <w:b/>
                <w:bCs/>
                <w:noProof/>
                <w:lang w:eastAsia="es-ES"/>
              </w:rPr>
              <w:t>4.3 Factibilidad Operativa</w:t>
            </w:r>
            <w:r>
              <w:rPr>
                <w:noProof/>
                <w:webHidden/>
              </w:rPr>
              <w:tab/>
            </w:r>
            <w:r>
              <w:rPr>
                <w:noProof/>
                <w:webHidden/>
              </w:rPr>
              <w:fldChar w:fldCharType="begin"/>
            </w:r>
            <w:r>
              <w:rPr>
                <w:noProof/>
                <w:webHidden/>
              </w:rPr>
              <w:instrText xml:space="preserve"> PAGEREF _Toc201859674 \h </w:instrText>
            </w:r>
            <w:r>
              <w:rPr>
                <w:noProof/>
                <w:webHidden/>
              </w:rPr>
            </w:r>
            <w:r>
              <w:rPr>
                <w:noProof/>
                <w:webHidden/>
              </w:rPr>
              <w:fldChar w:fldCharType="separate"/>
            </w:r>
            <w:r w:rsidR="00B1654E">
              <w:rPr>
                <w:noProof/>
                <w:webHidden/>
              </w:rPr>
              <w:t>6</w:t>
            </w:r>
            <w:r>
              <w:rPr>
                <w:noProof/>
                <w:webHidden/>
              </w:rPr>
              <w:fldChar w:fldCharType="end"/>
            </w:r>
          </w:hyperlink>
        </w:p>
        <w:p w14:paraId="3ECBF18B" w14:textId="3EE52A2A"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5" w:history="1">
            <w:r w:rsidRPr="00A0336A">
              <w:rPr>
                <w:rStyle w:val="Hipervnculo"/>
                <w:rFonts w:ascii="Arial" w:eastAsia="Times New Roman" w:hAnsi="Arial" w:cs="Arial"/>
                <w:b/>
                <w:bCs/>
                <w:noProof/>
                <w:lang w:eastAsia="es-ES"/>
              </w:rPr>
              <w:t>4.4 Factibilidad Legal</w:t>
            </w:r>
            <w:r>
              <w:rPr>
                <w:noProof/>
                <w:webHidden/>
              </w:rPr>
              <w:tab/>
            </w:r>
            <w:r>
              <w:rPr>
                <w:noProof/>
                <w:webHidden/>
              </w:rPr>
              <w:fldChar w:fldCharType="begin"/>
            </w:r>
            <w:r>
              <w:rPr>
                <w:noProof/>
                <w:webHidden/>
              </w:rPr>
              <w:instrText xml:space="preserve"> PAGEREF _Toc201859675 \h </w:instrText>
            </w:r>
            <w:r>
              <w:rPr>
                <w:noProof/>
                <w:webHidden/>
              </w:rPr>
            </w:r>
            <w:r>
              <w:rPr>
                <w:noProof/>
                <w:webHidden/>
              </w:rPr>
              <w:fldChar w:fldCharType="separate"/>
            </w:r>
            <w:r w:rsidR="00B1654E">
              <w:rPr>
                <w:noProof/>
                <w:webHidden/>
              </w:rPr>
              <w:t>7</w:t>
            </w:r>
            <w:r>
              <w:rPr>
                <w:noProof/>
                <w:webHidden/>
              </w:rPr>
              <w:fldChar w:fldCharType="end"/>
            </w:r>
          </w:hyperlink>
        </w:p>
        <w:p w14:paraId="30FE2E73" w14:textId="2F8A263B"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6" w:history="1">
            <w:r w:rsidRPr="00A0336A">
              <w:rPr>
                <w:rStyle w:val="Hipervnculo"/>
                <w:rFonts w:ascii="Arial" w:eastAsia="Times New Roman" w:hAnsi="Arial" w:cs="Arial"/>
                <w:b/>
                <w:bCs/>
                <w:noProof/>
                <w:lang w:eastAsia="es-ES"/>
              </w:rPr>
              <w:t>4.5 Factibilidad Social</w:t>
            </w:r>
            <w:r>
              <w:rPr>
                <w:noProof/>
                <w:webHidden/>
              </w:rPr>
              <w:tab/>
            </w:r>
            <w:r>
              <w:rPr>
                <w:noProof/>
                <w:webHidden/>
              </w:rPr>
              <w:fldChar w:fldCharType="begin"/>
            </w:r>
            <w:r>
              <w:rPr>
                <w:noProof/>
                <w:webHidden/>
              </w:rPr>
              <w:instrText xml:space="preserve"> PAGEREF _Toc201859676 \h </w:instrText>
            </w:r>
            <w:r>
              <w:rPr>
                <w:noProof/>
                <w:webHidden/>
              </w:rPr>
            </w:r>
            <w:r>
              <w:rPr>
                <w:noProof/>
                <w:webHidden/>
              </w:rPr>
              <w:fldChar w:fldCharType="separate"/>
            </w:r>
            <w:r w:rsidR="00B1654E">
              <w:rPr>
                <w:noProof/>
                <w:webHidden/>
              </w:rPr>
              <w:t>7</w:t>
            </w:r>
            <w:r>
              <w:rPr>
                <w:noProof/>
                <w:webHidden/>
              </w:rPr>
              <w:fldChar w:fldCharType="end"/>
            </w:r>
          </w:hyperlink>
        </w:p>
        <w:p w14:paraId="2248BA29" w14:textId="53FE4689"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7" w:history="1">
            <w:r w:rsidRPr="00A0336A">
              <w:rPr>
                <w:rStyle w:val="Hipervnculo"/>
                <w:rFonts w:ascii="Arial" w:eastAsia="Times New Roman" w:hAnsi="Arial" w:cs="Arial"/>
                <w:b/>
                <w:bCs/>
                <w:noProof/>
                <w:lang w:eastAsia="es-ES"/>
              </w:rPr>
              <w:t>4.6 Factibilidad Ambiental</w:t>
            </w:r>
            <w:r>
              <w:rPr>
                <w:noProof/>
                <w:webHidden/>
              </w:rPr>
              <w:tab/>
            </w:r>
            <w:r>
              <w:rPr>
                <w:noProof/>
                <w:webHidden/>
              </w:rPr>
              <w:fldChar w:fldCharType="begin"/>
            </w:r>
            <w:r>
              <w:rPr>
                <w:noProof/>
                <w:webHidden/>
              </w:rPr>
              <w:instrText xml:space="preserve"> PAGEREF _Toc201859677 \h </w:instrText>
            </w:r>
            <w:r>
              <w:rPr>
                <w:noProof/>
                <w:webHidden/>
              </w:rPr>
            </w:r>
            <w:r>
              <w:rPr>
                <w:noProof/>
                <w:webHidden/>
              </w:rPr>
              <w:fldChar w:fldCharType="separate"/>
            </w:r>
            <w:r w:rsidR="00B1654E">
              <w:rPr>
                <w:noProof/>
                <w:webHidden/>
              </w:rPr>
              <w:t>7</w:t>
            </w:r>
            <w:r>
              <w:rPr>
                <w:noProof/>
                <w:webHidden/>
              </w:rPr>
              <w:fldChar w:fldCharType="end"/>
            </w:r>
          </w:hyperlink>
        </w:p>
        <w:p w14:paraId="5B1A7C34" w14:textId="50C3E7EE" w:rsidR="003270A0" w:rsidRDefault="003270A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8" w:history="1">
            <w:r w:rsidRPr="00A0336A">
              <w:rPr>
                <w:rStyle w:val="Hipervnculo"/>
                <w:rFonts w:ascii="Arial" w:eastAsia="Times New Roman" w:hAnsi="Arial" w:cs="Arial"/>
                <w:b/>
                <w:bCs/>
                <w:noProof/>
                <w:lang w:eastAsia="es-ES"/>
              </w:rPr>
              <w:t>5. Análisis Financiero</w:t>
            </w:r>
            <w:r>
              <w:rPr>
                <w:noProof/>
                <w:webHidden/>
              </w:rPr>
              <w:tab/>
            </w:r>
            <w:r>
              <w:rPr>
                <w:noProof/>
                <w:webHidden/>
              </w:rPr>
              <w:fldChar w:fldCharType="begin"/>
            </w:r>
            <w:r>
              <w:rPr>
                <w:noProof/>
                <w:webHidden/>
              </w:rPr>
              <w:instrText xml:space="preserve"> PAGEREF _Toc201859678 \h </w:instrText>
            </w:r>
            <w:r>
              <w:rPr>
                <w:noProof/>
                <w:webHidden/>
              </w:rPr>
            </w:r>
            <w:r>
              <w:rPr>
                <w:noProof/>
                <w:webHidden/>
              </w:rPr>
              <w:fldChar w:fldCharType="separate"/>
            </w:r>
            <w:r w:rsidR="00B1654E">
              <w:rPr>
                <w:noProof/>
                <w:webHidden/>
              </w:rPr>
              <w:t>7</w:t>
            </w:r>
            <w:r>
              <w:rPr>
                <w:noProof/>
                <w:webHidden/>
              </w:rPr>
              <w:fldChar w:fldCharType="end"/>
            </w:r>
          </w:hyperlink>
        </w:p>
        <w:p w14:paraId="221BB168" w14:textId="1474E598"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79" w:history="1">
            <w:r w:rsidRPr="00A0336A">
              <w:rPr>
                <w:rStyle w:val="Hipervnculo"/>
                <w:rFonts w:ascii="Arial" w:eastAsia="Times New Roman" w:hAnsi="Arial" w:cs="Arial"/>
                <w:b/>
                <w:bCs/>
                <w:noProof/>
                <w:lang w:eastAsia="es-ES"/>
              </w:rPr>
              <w:t>5.1 Justificación de la Inversión</w:t>
            </w:r>
            <w:r>
              <w:rPr>
                <w:noProof/>
                <w:webHidden/>
              </w:rPr>
              <w:tab/>
            </w:r>
            <w:r>
              <w:rPr>
                <w:noProof/>
                <w:webHidden/>
              </w:rPr>
              <w:fldChar w:fldCharType="begin"/>
            </w:r>
            <w:r>
              <w:rPr>
                <w:noProof/>
                <w:webHidden/>
              </w:rPr>
              <w:instrText xml:space="preserve"> PAGEREF _Toc201859679 \h </w:instrText>
            </w:r>
            <w:r>
              <w:rPr>
                <w:noProof/>
                <w:webHidden/>
              </w:rPr>
            </w:r>
            <w:r>
              <w:rPr>
                <w:noProof/>
                <w:webHidden/>
              </w:rPr>
              <w:fldChar w:fldCharType="separate"/>
            </w:r>
            <w:r w:rsidR="00B1654E">
              <w:rPr>
                <w:noProof/>
                <w:webHidden/>
              </w:rPr>
              <w:t>7</w:t>
            </w:r>
            <w:r>
              <w:rPr>
                <w:noProof/>
                <w:webHidden/>
              </w:rPr>
              <w:fldChar w:fldCharType="end"/>
            </w:r>
          </w:hyperlink>
        </w:p>
        <w:p w14:paraId="1B71A672" w14:textId="75B17E4B"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80" w:history="1">
            <w:r w:rsidRPr="00A0336A">
              <w:rPr>
                <w:rStyle w:val="Hipervnculo"/>
                <w:rFonts w:ascii="Arial" w:eastAsia="Times New Roman" w:hAnsi="Arial" w:cs="Arial"/>
                <w:b/>
                <w:bCs/>
                <w:noProof/>
                <w:lang w:eastAsia="es-ES"/>
              </w:rPr>
              <w:t>5.1.2 Criterios de Inversión</w:t>
            </w:r>
            <w:r>
              <w:rPr>
                <w:noProof/>
                <w:webHidden/>
              </w:rPr>
              <w:tab/>
            </w:r>
            <w:r>
              <w:rPr>
                <w:noProof/>
                <w:webHidden/>
              </w:rPr>
              <w:fldChar w:fldCharType="begin"/>
            </w:r>
            <w:r>
              <w:rPr>
                <w:noProof/>
                <w:webHidden/>
              </w:rPr>
              <w:instrText xml:space="preserve"> PAGEREF _Toc201859680 \h </w:instrText>
            </w:r>
            <w:r>
              <w:rPr>
                <w:noProof/>
                <w:webHidden/>
              </w:rPr>
            </w:r>
            <w:r>
              <w:rPr>
                <w:noProof/>
                <w:webHidden/>
              </w:rPr>
              <w:fldChar w:fldCharType="separate"/>
            </w:r>
            <w:r w:rsidR="00B1654E">
              <w:rPr>
                <w:noProof/>
                <w:webHidden/>
              </w:rPr>
              <w:t>7</w:t>
            </w:r>
            <w:r>
              <w:rPr>
                <w:noProof/>
                <w:webHidden/>
              </w:rPr>
              <w:fldChar w:fldCharType="end"/>
            </w:r>
          </w:hyperlink>
        </w:p>
        <w:p w14:paraId="720B17B6" w14:textId="018CD6D2"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81" w:history="1">
            <w:r w:rsidRPr="00A0336A">
              <w:rPr>
                <w:rStyle w:val="Hipervnculo"/>
                <w:rFonts w:ascii="Arial" w:eastAsia="Times New Roman" w:hAnsi="Arial" w:cs="Arial"/>
                <w:b/>
                <w:bCs/>
                <w:noProof/>
                <w:lang w:eastAsia="es-ES"/>
              </w:rPr>
              <w:t>5.1.2.1 Relación Beneficio/Costo (B/C)</w:t>
            </w:r>
            <w:r>
              <w:rPr>
                <w:noProof/>
                <w:webHidden/>
              </w:rPr>
              <w:tab/>
            </w:r>
            <w:r>
              <w:rPr>
                <w:noProof/>
                <w:webHidden/>
              </w:rPr>
              <w:fldChar w:fldCharType="begin"/>
            </w:r>
            <w:r>
              <w:rPr>
                <w:noProof/>
                <w:webHidden/>
              </w:rPr>
              <w:instrText xml:space="preserve"> PAGEREF _Toc201859681 \h </w:instrText>
            </w:r>
            <w:r>
              <w:rPr>
                <w:noProof/>
                <w:webHidden/>
              </w:rPr>
            </w:r>
            <w:r>
              <w:rPr>
                <w:noProof/>
                <w:webHidden/>
              </w:rPr>
              <w:fldChar w:fldCharType="separate"/>
            </w:r>
            <w:r w:rsidR="00B1654E">
              <w:rPr>
                <w:noProof/>
                <w:webHidden/>
              </w:rPr>
              <w:t>8</w:t>
            </w:r>
            <w:r>
              <w:rPr>
                <w:noProof/>
                <w:webHidden/>
              </w:rPr>
              <w:fldChar w:fldCharType="end"/>
            </w:r>
          </w:hyperlink>
        </w:p>
        <w:p w14:paraId="2E999914" w14:textId="62EAC43B"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82" w:history="1">
            <w:r w:rsidRPr="00A0336A">
              <w:rPr>
                <w:rStyle w:val="Hipervnculo"/>
                <w:rFonts w:ascii="Arial" w:eastAsia="Times New Roman" w:hAnsi="Arial" w:cs="Arial"/>
                <w:b/>
                <w:bCs/>
                <w:noProof/>
                <w:lang w:eastAsia="es-ES"/>
              </w:rPr>
              <w:t>5.1.2.2 Valor Actual Neto (VAN)</w:t>
            </w:r>
            <w:r>
              <w:rPr>
                <w:noProof/>
                <w:webHidden/>
              </w:rPr>
              <w:tab/>
            </w:r>
            <w:r>
              <w:rPr>
                <w:noProof/>
                <w:webHidden/>
              </w:rPr>
              <w:fldChar w:fldCharType="begin"/>
            </w:r>
            <w:r>
              <w:rPr>
                <w:noProof/>
                <w:webHidden/>
              </w:rPr>
              <w:instrText xml:space="preserve"> PAGEREF _Toc201859682 \h </w:instrText>
            </w:r>
            <w:r>
              <w:rPr>
                <w:noProof/>
                <w:webHidden/>
              </w:rPr>
            </w:r>
            <w:r>
              <w:rPr>
                <w:noProof/>
                <w:webHidden/>
              </w:rPr>
              <w:fldChar w:fldCharType="separate"/>
            </w:r>
            <w:r w:rsidR="00B1654E">
              <w:rPr>
                <w:noProof/>
                <w:webHidden/>
              </w:rPr>
              <w:t>8</w:t>
            </w:r>
            <w:r>
              <w:rPr>
                <w:noProof/>
                <w:webHidden/>
              </w:rPr>
              <w:fldChar w:fldCharType="end"/>
            </w:r>
          </w:hyperlink>
        </w:p>
        <w:p w14:paraId="559266C3" w14:textId="647E6208" w:rsidR="003270A0" w:rsidRDefault="003270A0">
          <w:pPr>
            <w:pStyle w:val="TDC3"/>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83" w:history="1">
            <w:r w:rsidRPr="00A0336A">
              <w:rPr>
                <w:rStyle w:val="Hipervnculo"/>
                <w:rFonts w:ascii="Arial" w:eastAsia="Times New Roman" w:hAnsi="Arial" w:cs="Arial"/>
                <w:b/>
                <w:bCs/>
                <w:noProof/>
                <w:lang w:eastAsia="es-ES"/>
              </w:rPr>
              <w:t>5.1.2.3 Tasa Interna de Retorno (TIR)</w:t>
            </w:r>
            <w:r>
              <w:rPr>
                <w:noProof/>
                <w:webHidden/>
              </w:rPr>
              <w:tab/>
            </w:r>
            <w:r>
              <w:rPr>
                <w:noProof/>
                <w:webHidden/>
              </w:rPr>
              <w:fldChar w:fldCharType="begin"/>
            </w:r>
            <w:r>
              <w:rPr>
                <w:noProof/>
                <w:webHidden/>
              </w:rPr>
              <w:instrText xml:space="preserve"> PAGEREF _Toc201859683 \h </w:instrText>
            </w:r>
            <w:r>
              <w:rPr>
                <w:noProof/>
                <w:webHidden/>
              </w:rPr>
            </w:r>
            <w:r>
              <w:rPr>
                <w:noProof/>
                <w:webHidden/>
              </w:rPr>
              <w:fldChar w:fldCharType="separate"/>
            </w:r>
            <w:r w:rsidR="00B1654E">
              <w:rPr>
                <w:noProof/>
                <w:webHidden/>
              </w:rPr>
              <w:t>8</w:t>
            </w:r>
            <w:r>
              <w:rPr>
                <w:noProof/>
                <w:webHidden/>
              </w:rPr>
              <w:fldChar w:fldCharType="end"/>
            </w:r>
          </w:hyperlink>
        </w:p>
        <w:p w14:paraId="6C7D2027" w14:textId="5A052F05" w:rsidR="003270A0" w:rsidRDefault="003270A0">
          <w:pPr>
            <w:pStyle w:val="TDC2"/>
            <w:tabs>
              <w:tab w:val="right" w:leader="dot" w:pos="9240"/>
            </w:tabs>
            <w:rPr>
              <w:rFonts w:asciiTheme="minorHAnsi" w:eastAsiaTheme="minorEastAsia" w:hAnsiTheme="minorHAnsi" w:cstheme="minorBidi"/>
              <w:noProof/>
              <w:kern w:val="2"/>
              <w:sz w:val="24"/>
              <w:szCs w:val="24"/>
              <w:lang w:eastAsia="es-ES"/>
              <w14:ligatures w14:val="standardContextual"/>
            </w:rPr>
          </w:pPr>
          <w:hyperlink w:anchor="_Toc201859684" w:history="1">
            <w:r w:rsidRPr="00A0336A">
              <w:rPr>
                <w:rStyle w:val="Hipervnculo"/>
                <w:rFonts w:ascii="Arial" w:eastAsia="Times New Roman" w:hAnsi="Arial" w:cs="Arial"/>
                <w:b/>
                <w:bCs/>
                <w:noProof/>
                <w:lang w:eastAsia="es-ES"/>
              </w:rPr>
              <w:t>6. Conclusiones</w:t>
            </w:r>
            <w:r>
              <w:rPr>
                <w:noProof/>
                <w:webHidden/>
              </w:rPr>
              <w:tab/>
            </w:r>
            <w:r>
              <w:rPr>
                <w:noProof/>
                <w:webHidden/>
              </w:rPr>
              <w:fldChar w:fldCharType="begin"/>
            </w:r>
            <w:r>
              <w:rPr>
                <w:noProof/>
                <w:webHidden/>
              </w:rPr>
              <w:instrText xml:space="preserve"> PAGEREF _Toc201859684 \h </w:instrText>
            </w:r>
            <w:r>
              <w:rPr>
                <w:noProof/>
                <w:webHidden/>
              </w:rPr>
            </w:r>
            <w:r>
              <w:rPr>
                <w:noProof/>
                <w:webHidden/>
              </w:rPr>
              <w:fldChar w:fldCharType="separate"/>
            </w:r>
            <w:r w:rsidR="00B1654E">
              <w:rPr>
                <w:noProof/>
                <w:webHidden/>
              </w:rPr>
              <w:t>8</w:t>
            </w:r>
            <w:r>
              <w:rPr>
                <w:noProof/>
                <w:webHidden/>
              </w:rPr>
              <w:fldChar w:fldCharType="end"/>
            </w:r>
          </w:hyperlink>
        </w:p>
        <w:p w14:paraId="6D8E4508" w14:textId="174765CA" w:rsidR="003270A0" w:rsidRDefault="003270A0">
          <w:r>
            <w:rPr>
              <w:b/>
              <w:bCs/>
            </w:rPr>
            <w:fldChar w:fldCharType="end"/>
          </w:r>
        </w:p>
      </w:sdtContent>
    </w:sdt>
    <w:p w14:paraId="1067BFC3" w14:textId="77777777" w:rsidR="00FA06B3" w:rsidRDefault="00FA06B3" w:rsidP="00FA06B3">
      <w:pPr>
        <w:pStyle w:val="Textoindependiente"/>
        <w:spacing w:before="1" w:line="360" w:lineRule="auto"/>
        <w:ind w:right="375"/>
        <w:rPr>
          <w:rFonts w:ascii="Arial" w:hAnsi="Arial" w:cs="Arial"/>
        </w:rPr>
      </w:pPr>
    </w:p>
    <w:p w14:paraId="286EB352" w14:textId="77777777" w:rsidR="003270A0" w:rsidRDefault="003270A0" w:rsidP="00FA06B3">
      <w:pPr>
        <w:pStyle w:val="Textoindependiente"/>
        <w:spacing w:before="1" w:line="360" w:lineRule="auto"/>
        <w:ind w:right="375"/>
        <w:rPr>
          <w:rFonts w:ascii="Arial" w:hAnsi="Arial" w:cs="Arial"/>
        </w:rPr>
      </w:pPr>
    </w:p>
    <w:p w14:paraId="7A2FD74D" w14:textId="77777777" w:rsidR="003270A0" w:rsidRPr="003270A0" w:rsidRDefault="003270A0" w:rsidP="00FA06B3">
      <w:pPr>
        <w:pStyle w:val="Textoindependiente"/>
        <w:spacing w:before="1" w:line="360" w:lineRule="auto"/>
        <w:ind w:right="375"/>
        <w:rPr>
          <w:rFonts w:ascii="Arial" w:hAnsi="Arial" w:cs="Arial"/>
        </w:rPr>
      </w:pPr>
    </w:p>
    <w:p w14:paraId="05395F2E" w14:textId="77777777" w:rsidR="003270A0" w:rsidRPr="003270A0" w:rsidRDefault="003270A0" w:rsidP="003270A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5" w:name="_Toc201859661"/>
      <w:r w:rsidRPr="003270A0">
        <w:rPr>
          <w:rFonts w:ascii="Arial" w:eastAsia="Times New Roman" w:hAnsi="Arial" w:cs="Arial"/>
          <w:b/>
          <w:bCs/>
          <w:sz w:val="24"/>
          <w:szCs w:val="24"/>
          <w:lang w:eastAsia="es-ES"/>
        </w:rPr>
        <w:lastRenderedPageBreak/>
        <w:t>1. Descripción del Proyecto</w:t>
      </w:r>
      <w:bookmarkEnd w:id="5"/>
    </w:p>
    <w:p w14:paraId="05052CCC"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6" w:name="_Toc201859662"/>
      <w:r w:rsidRPr="003270A0">
        <w:rPr>
          <w:rFonts w:ascii="Arial" w:eastAsia="Times New Roman" w:hAnsi="Arial" w:cs="Arial"/>
          <w:b/>
          <w:bCs/>
          <w:sz w:val="24"/>
          <w:szCs w:val="24"/>
          <w:lang w:eastAsia="es-ES"/>
        </w:rPr>
        <w:t>1.1 Nombre del proyecto</w:t>
      </w:r>
      <w:bookmarkEnd w:id="6"/>
    </w:p>
    <w:p w14:paraId="329453B8"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PWASP SCANNER: Sistema de Detección de Vulnerabilidades Web</w:t>
      </w:r>
    </w:p>
    <w:p w14:paraId="7F5C89DD"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7" w:name="_Toc201859663"/>
      <w:r w:rsidRPr="003270A0">
        <w:rPr>
          <w:rFonts w:ascii="Arial" w:eastAsia="Times New Roman" w:hAnsi="Arial" w:cs="Arial"/>
          <w:b/>
          <w:bCs/>
          <w:sz w:val="24"/>
          <w:szCs w:val="24"/>
          <w:lang w:eastAsia="es-ES"/>
        </w:rPr>
        <w:t>1.2 Duración del proyecto</w:t>
      </w:r>
      <w:bookmarkEnd w:id="7"/>
    </w:p>
    <w:p w14:paraId="1C21E331"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El proyecto tiene una duración de 5 meses.</w:t>
      </w:r>
    </w:p>
    <w:p w14:paraId="5B1584AC"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8" w:name="_Toc201859664"/>
      <w:r w:rsidRPr="003270A0">
        <w:rPr>
          <w:rFonts w:ascii="Arial" w:eastAsia="Times New Roman" w:hAnsi="Arial" w:cs="Arial"/>
          <w:b/>
          <w:bCs/>
          <w:sz w:val="24"/>
          <w:szCs w:val="24"/>
          <w:lang w:eastAsia="es-ES"/>
        </w:rPr>
        <w:t>1.3 Descripción</w:t>
      </w:r>
      <w:bookmarkEnd w:id="8"/>
    </w:p>
    <w:p w14:paraId="638FAB53"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PWASP SCANNER es una herramienta de seguridad informática desarrollada en Python, diseñada para detectar vulnerabilidades en aplicaciones web, basada en los estándares del OWASP Top 10. El sistema escaneará páginas web específicas identificando fallas de seguridad como inyecciones SQL, XSS, errores de configuración de seguridad, entre otros.</w:t>
      </w:r>
    </w:p>
    <w:p w14:paraId="19AC7E20"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9" w:name="_Toc201859665"/>
      <w:r w:rsidRPr="003270A0">
        <w:rPr>
          <w:rFonts w:ascii="Arial" w:eastAsia="Times New Roman" w:hAnsi="Arial" w:cs="Arial"/>
          <w:b/>
          <w:bCs/>
          <w:sz w:val="24"/>
          <w:szCs w:val="24"/>
          <w:lang w:eastAsia="es-ES"/>
        </w:rPr>
        <w:t>1.3.1 Objetivo General</w:t>
      </w:r>
      <w:bookmarkEnd w:id="9"/>
    </w:p>
    <w:p w14:paraId="096F457B"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Desarrollar un sistema en Python que permita escanear aplicaciones web y detectar vulnerabilidades comunes según el OWASP Top 10, brindando reportes claros y accionables para mitigarlas.</w:t>
      </w:r>
    </w:p>
    <w:p w14:paraId="0CC92779"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0" w:name="_Toc201859666"/>
      <w:r w:rsidRPr="003270A0">
        <w:rPr>
          <w:rFonts w:ascii="Arial" w:eastAsia="Times New Roman" w:hAnsi="Arial" w:cs="Arial"/>
          <w:b/>
          <w:bCs/>
          <w:sz w:val="24"/>
          <w:szCs w:val="24"/>
          <w:lang w:eastAsia="es-ES"/>
        </w:rPr>
        <w:t>Objetivos Específicos</w:t>
      </w:r>
      <w:bookmarkEnd w:id="10"/>
    </w:p>
    <w:p w14:paraId="1BFC11BE" w14:textId="77777777" w:rsidR="003270A0" w:rsidRPr="003270A0" w:rsidRDefault="003270A0" w:rsidP="003270A0">
      <w:pPr>
        <w:widowControl/>
        <w:numPr>
          <w:ilvl w:val="0"/>
          <w:numId w:val="15"/>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 xml:space="preserve">Implementar un módulo de escaneo automático de </w:t>
      </w:r>
      <w:proofErr w:type="spellStart"/>
      <w:r w:rsidRPr="003270A0">
        <w:rPr>
          <w:rFonts w:ascii="Arial" w:eastAsia="Times New Roman" w:hAnsi="Arial" w:cs="Arial"/>
          <w:sz w:val="24"/>
          <w:szCs w:val="24"/>
          <w:lang w:eastAsia="es-ES"/>
        </w:rPr>
        <w:t>URLs</w:t>
      </w:r>
      <w:proofErr w:type="spellEnd"/>
      <w:r w:rsidRPr="003270A0">
        <w:rPr>
          <w:rFonts w:ascii="Arial" w:eastAsia="Times New Roman" w:hAnsi="Arial" w:cs="Arial"/>
          <w:sz w:val="24"/>
          <w:szCs w:val="24"/>
          <w:lang w:eastAsia="es-ES"/>
        </w:rPr>
        <w:t>.</w:t>
      </w:r>
    </w:p>
    <w:p w14:paraId="30417620" w14:textId="77777777" w:rsidR="003270A0" w:rsidRPr="003270A0" w:rsidRDefault="003270A0" w:rsidP="003270A0">
      <w:pPr>
        <w:widowControl/>
        <w:numPr>
          <w:ilvl w:val="0"/>
          <w:numId w:val="15"/>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Integrar técnicas de detección para cada una de las 10 vulnerabilidades del OWASP.</w:t>
      </w:r>
    </w:p>
    <w:p w14:paraId="5A5D63C5" w14:textId="77777777" w:rsidR="003270A0" w:rsidRPr="003270A0" w:rsidRDefault="003270A0" w:rsidP="003270A0">
      <w:pPr>
        <w:widowControl/>
        <w:numPr>
          <w:ilvl w:val="0"/>
          <w:numId w:val="15"/>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Generar reportes técnicos con detalles de vulnerabilidades y recomendaciones.</w:t>
      </w:r>
    </w:p>
    <w:p w14:paraId="4BC9549B" w14:textId="77777777" w:rsidR="003270A0" w:rsidRPr="003270A0" w:rsidRDefault="003270A0" w:rsidP="003270A0">
      <w:pPr>
        <w:widowControl/>
        <w:numPr>
          <w:ilvl w:val="0"/>
          <w:numId w:val="15"/>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 xml:space="preserve">Garantizar una interfaz CLI simple y funcional para </w:t>
      </w:r>
      <w:proofErr w:type="spellStart"/>
      <w:r w:rsidRPr="003270A0">
        <w:rPr>
          <w:rFonts w:ascii="Arial" w:eastAsia="Times New Roman" w:hAnsi="Arial" w:cs="Arial"/>
          <w:sz w:val="24"/>
          <w:szCs w:val="24"/>
          <w:lang w:eastAsia="es-ES"/>
        </w:rPr>
        <w:t>pentesters</w:t>
      </w:r>
      <w:proofErr w:type="spellEnd"/>
      <w:r w:rsidRPr="003270A0">
        <w:rPr>
          <w:rFonts w:ascii="Arial" w:eastAsia="Times New Roman" w:hAnsi="Arial" w:cs="Arial"/>
          <w:sz w:val="24"/>
          <w:szCs w:val="24"/>
          <w:lang w:eastAsia="es-ES"/>
        </w:rPr>
        <w:t xml:space="preserve"> y desarrolladores.</w:t>
      </w:r>
    </w:p>
    <w:p w14:paraId="05BFA890" w14:textId="74772315" w:rsidR="003270A0" w:rsidRPr="003270A0" w:rsidRDefault="003270A0" w:rsidP="003270A0">
      <w:pPr>
        <w:widowControl/>
        <w:autoSpaceDE/>
        <w:autoSpaceDN/>
        <w:rPr>
          <w:rFonts w:ascii="Arial" w:eastAsia="Times New Roman" w:hAnsi="Arial" w:cs="Arial"/>
          <w:sz w:val="24"/>
          <w:szCs w:val="24"/>
          <w:lang w:eastAsia="es-ES"/>
        </w:rPr>
      </w:pPr>
    </w:p>
    <w:p w14:paraId="24B23F28" w14:textId="77777777" w:rsidR="003270A0" w:rsidRPr="003270A0" w:rsidRDefault="003270A0" w:rsidP="003270A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11" w:name="_Toc201859667"/>
      <w:r w:rsidRPr="003270A0">
        <w:rPr>
          <w:rFonts w:ascii="Arial" w:eastAsia="Times New Roman" w:hAnsi="Arial" w:cs="Arial"/>
          <w:b/>
          <w:bCs/>
          <w:sz w:val="24"/>
          <w:szCs w:val="24"/>
          <w:lang w:eastAsia="es-ES"/>
        </w:rPr>
        <w:t>2. Riesgos</w:t>
      </w:r>
      <w:bookmarkEnd w:id="11"/>
    </w:p>
    <w:p w14:paraId="652DA6C3" w14:textId="77777777" w:rsidR="003270A0" w:rsidRPr="003270A0" w:rsidRDefault="003270A0" w:rsidP="003270A0">
      <w:pPr>
        <w:widowControl/>
        <w:numPr>
          <w:ilvl w:val="0"/>
          <w:numId w:val="16"/>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Falsos positivos:</w:t>
      </w:r>
      <w:r w:rsidRPr="003270A0">
        <w:rPr>
          <w:rFonts w:ascii="Arial" w:eastAsia="Times New Roman" w:hAnsi="Arial" w:cs="Arial"/>
          <w:sz w:val="24"/>
          <w:szCs w:val="24"/>
          <w:lang w:eastAsia="es-ES"/>
        </w:rPr>
        <w:t xml:space="preserve"> El sistema puede reportar errores inexistentes, afectando la confiabilidad.</w:t>
      </w:r>
    </w:p>
    <w:p w14:paraId="236380C0" w14:textId="77777777" w:rsidR="003270A0" w:rsidRPr="003270A0" w:rsidRDefault="003270A0" w:rsidP="003270A0">
      <w:pPr>
        <w:widowControl/>
        <w:numPr>
          <w:ilvl w:val="0"/>
          <w:numId w:val="16"/>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Limitaciones de permisos:</w:t>
      </w:r>
      <w:r w:rsidRPr="003270A0">
        <w:rPr>
          <w:rFonts w:ascii="Arial" w:eastAsia="Times New Roman" w:hAnsi="Arial" w:cs="Arial"/>
          <w:sz w:val="24"/>
          <w:szCs w:val="24"/>
          <w:lang w:eastAsia="es-ES"/>
        </w:rPr>
        <w:t xml:space="preserve"> Algunos servidores bloquean los escaneos, reduciendo el alcance de las pruebas.</w:t>
      </w:r>
    </w:p>
    <w:p w14:paraId="3B4F0D88" w14:textId="77777777" w:rsidR="003270A0" w:rsidRPr="003270A0" w:rsidRDefault="003270A0" w:rsidP="003270A0">
      <w:pPr>
        <w:widowControl/>
        <w:numPr>
          <w:ilvl w:val="0"/>
          <w:numId w:val="16"/>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Actualización del OWASP Top 10:</w:t>
      </w:r>
      <w:r w:rsidRPr="003270A0">
        <w:rPr>
          <w:rFonts w:ascii="Arial" w:eastAsia="Times New Roman" w:hAnsi="Arial" w:cs="Arial"/>
          <w:sz w:val="24"/>
          <w:szCs w:val="24"/>
          <w:lang w:eastAsia="es-ES"/>
        </w:rPr>
        <w:t xml:space="preserve"> Cambios en las amenazas prioritarias pueden volver obsoletas algunas reglas del sistema.</w:t>
      </w:r>
    </w:p>
    <w:p w14:paraId="62C6F4B1" w14:textId="77777777" w:rsidR="003270A0" w:rsidRPr="003270A0" w:rsidRDefault="003270A0" w:rsidP="003270A0">
      <w:pPr>
        <w:widowControl/>
        <w:numPr>
          <w:ilvl w:val="0"/>
          <w:numId w:val="16"/>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Problemas de compatibilidad con servidores web modernos.</w:t>
      </w:r>
    </w:p>
    <w:p w14:paraId="05A625C9" w14:textId="77777777" w:rsidR="003270A0" w:rsidRPr="003270A0" w:rsidRDefault="003270A0" w:rsidP="003270A0">
      <w:pPr>
        <w:widowControl/>
        <w:numPr>
          <w:ilvl w:val="0"/>
          <w:numId w:val="16"/>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Dificultad de aceptación por parte de usuarios no técnicos.</w:t>
      </w:r>
    </w:p>
    <w:p w14:paraId="520450AF" w14:textId="1989C468" w:rsidR="003270A0" w:rsidRPr="003270A0" w:rsidRDefault="003270A0" w:rsidP="003270A0">
      <w:pPr>
        <w:widowControl/>
        <w:autoSpaceDE/>
        <w:autoSpaceDN/>
        <w:rPr>
          <w:rFonts w:ascii="Arial" w:eastAsia="Times New Roman" w:hAnsi="Arial" w:cs="Arial"/>
          <w:sz w:val="24"/>
          <w:szCs w:val="24"/>
          <w:lang w:eastAsia="es-ES"/>
        </w:rPr>
      </w:pPr>
    </w:p>
    <w:p w14:paraId="0A981A0D" w14:textId="77777777" w:rsidR="003270A0" w:rsidRPr="003270A0" w:rsidRDefault="003270A0" w:rsidP="003270A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12" w:name="_Toc201859668"/>
      <w:r w:rsidRPr="003270A0">
        <w:rPr>
          <w:rFonts w:ascii="Arial" w:eastAsia="Times New Roman" w:hAnsi="Arial" w:cs="Arial"/>
          <w:b/>
          <w:bCs/>
          <w:sz w:val="24"/>
          <w:szCs w:val="24"/>
          <w:lang w:eastAsia="es-ES"/>
        </w:rPr>
        <w:t>3. Análisis de la Situación Actual</w:t>
      </w:r>
      <w:bookmarkEnd w:id="12"/>
    </w:p>
    <w:p w14:paraId="082C1B59"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3" w:name="_Toc201859669"/>
      <w:r w:rsidRPr="003270A0">
        <w:rPr>
          <w:rFonts w:ascii="Arial" w:eastAsia="Times New Roman" w:hAnsi="Arial" w:cs="Arial"/>
          <w:b/>
          <w:bCs/>
          <w:sz w:val="24"/>
          <w:szCs w:val="24"/>
          <w:lang w:eastAsia="es-ES"/>
        </w:rPr>
        <w:t>3.1 Planteamiento del problema</w:t>
      </w:r>
      <w:bookmarkEnd w:id="13"/>
    </w:p>
    <w:p w14:paraId="1F21E8C5"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lastRenderedPageBreak/>
        <w:t>Actualmente, muchas aplicaciones web son desplegadas sin un análisis profundo de seguridad, lo cual las expone a ataques cibernéticos. No existen suficientes herramientas accesibles, automatizadas y adaptadas al entorno hispanohablante que realicen escaneos eficientes de vulnerabilidades.</w:t>
      </w:r>
    </w:p>
    <w:p w14:paraId="72EB9352"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4" w:name="_Toc201859670"/>
      <w:r w:rsidRPr="003270A0">
        <w:rPr>
          <w:rFonts w:ascii="Arial" w:eastAsia="Times New Roman" w:hAnsi="Arial" w:cs="Arial"/>
          <w:b/>
          <w:bCs/>
          <w:sz w:val="24"/>
          <w:szCs w:val="24"/>
          <w:lang w:eastAsia="es-ES"/>
        </w:rPr>
        <w:t>3.2 Consideraciones de Hardware y Software</w:t>
      </w:r>
      <w:bookmarkEnd w:id="14"/>
    </w:p>
    <w:p w14:paraId="527FB51D"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Hardware:</w:t>
      </w:r>
    </w:p>
    <w:p w14:paraId="0853EAFC" w14:textId="77777777" w:rsidR="003270A0" w:rsidRPr="003270A0" w:rsidRDefault="003270A0" w:rsidP="003270A0">
      <w:pPr>
        <w:widowControl/>
        <w:numPr>
          <w:ilvl w:val="0"/>
          <w:numId w:val="17"/>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Computadora de escritorio o portátil para desarrollo y pruebas.</w:t>
      </w:r>
    </w:p>
    <w:p w14:paraId="166A8A09" w14:textId="77777777" w:rsidR="003270A0" w:rsidRPr="003270A0" w:rsidRDefault="003270A0" w:rsidP="003270A0">
      <w:pPr>
        <w:widowControl/>
        <w:numPr>
          <w:ilvl w:val="0"/>
          <w:numId w:val="17"/>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Servidor web local o en la nube para testeo de vulnerabilidades.</w:t>
      </w:r>
    </w:p>
    <w:p w14:paraId="103E2F7F" w14:textId="77777777" w:rsidR="003270A0" w:rsidRPr="003270A0" w:rsidRDefault="003270A0" w:rsidP="003270A0">
      <w:pPr>
        <w:widowControl/>
        <w:numPr>
          <w:ilvl w:val="0"/>
          <w:numId w:val="17"/>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Conexión de red estable.</w:t>
      </w:r>
    </w:p>
    <w:p w14:paraId="3CB0E5C4"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Software:</w:t>
      </w:r>
    </w:p>
    <w:p w14:paraId="696B66BE" w14:textId="77777777" w:rsidR="003270A0" w:rsidRPr="003270A0" w:rsidRDefault="003270A0" w:rsidP="003270A0">
      <w:pPr>
        <w:widowControl/>
        <w:numPr>
          <w:ilvl w:val="0"/>
          <w:numId w:val="18"/>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Lenguaje de programación: Python 3.x</w:t>
      </w:r>
    </w:p>
    <w:p w14:paraId="58517F5B" w14:textId="77777777" w:rsidR="003270A0" w:rsidRPr="003270A0" w:rsidRDefault="003270A0" w:rsidP="003270A0">
      <w:pPr>
        <w:widowControl/>
        <w:numPr>
          <w:ilvl w:val="0"/>
          <w:numId w:val="18"/>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 xml:space="preserve">Librerías: </w:t>
      </w:r>
      <w:proofErr w:type="spellStart"/>
      <w:r w:rsidRPr="003270A0">
        <w:rPr>
          <w:rFonts w:ascii="Arial" w:eastAsia="Times New Roman" w:hAnsi="Arial" w:cs="Arial"/>
          <w:sz w:val="24"/>
          <w:szCs w:val="24"/>
          <w:lang w:eastAsia="es-ES"/>
        </w:rPr>
        <w:t>Requests</w:t>
      </w:r>
      <w:proofErr w:type="spellEnd"/>
      <w:r w:rsidRPr="003270A0">
        <w:rPr>
          <w:rFonts w:ascii="Arial" w:eastAsia="Times New Roman" w:hAnsi="Arial" w:cs="Arial"/>
          <w:sz w:val="24"/>
          <w:szCs w:val="24"/>
          <w:lang w:eastAsia="es-ES"/>
        </w:rPr>
        <w:t xml:space="preserve">, </w:t>
      </w:r>
      <w:proofErr w:type="spellStart"/>
      <w:r w:rsidRPr="003270A0">
        <w:rPr>
          <w:rFonts w:ascii="Arial" w:eastAsia="Times New Roman" w:hAnsi="Arial" w:cs="Arial"/>
          <w:sz w:val="24"/>
          <w:szCs w:val="24"/>
          <w:lang w:eastAsia="es-ES"/>
        </w:rPr>
        <w:t>BeautifulSoup</w:t>
      </w:r>
      <w:proofErr w:type="spellEnd"/>
      <w:r w:rsidRPr="003270A0">
        <w:rPr>
          <w:rFonts w:ascii="Arial" w:eastAsia="Times New Roman" w:hAnsi="Arial" w:cs="Arial"/>
          <w:sz w:val="24"/>
          <w:szCs w:val="24"/>
          <w:lang w:eastAsia="es-ES"/>
        </w:rPr>
        <w:t>, Socket, etc.</w:t>
      </w:r>
    </w:p>
    <w:p w14:paraId="498FBB52" w14:textId="77777777" w:rsidR="003270A0" w:rsidRPr="003270A0" w:rsidRDefault="003270A0" w:rsidP="003270A0">
      <w:pPr>
        <w:widowControl/>
        <w:numPr>
          <w:ilvl w:val="0"/>
          <w:numId w:val="18"/>
        </w:numPr>
        <w:autoSpaceDE/>
        <w:autoSpaceDN/>
        <w:spacing w:before="100" w:beforeAutospacing="1" w:after="100" w:afterAutospacing="1"/>
        <w:rPr>
          <w:rFonts w:ascii="Arial" w:eastAsia="Times New Roman" w:hAnsi="Arial" w:cs="Arial"/>
          <w:sz w:val="24"/>
          <w:szCs w:val="24"/>
          <w:lang w:eastAsia="es-ES"/>
        </w:rPr>
      </w:pPr>
      <w:proofErr w:type="spellStart"/>
      <w:r w:rsidRPr="003270A0">
        <w:rPr>
          <w:rFonts w:ascii="Arial" w:eastAsia="Times New Roman" w:hAnsi="Arial" w:cs="Arial"/>
          <w:sz w:val="24"/>
          <w:szCs w:val="24"/>
          <w:lang w:eastAsia="es-ES"/>
        </w:rPr>
        <w:t>Frameworks</w:t>
      </w:r>
      <w:proofErr w:type="spellEnd"/>
      <w:r w:rsidRPr="003270A0">
        <w:rPr>
          <w:rFonts w:ascii="Arial" w:eastAsia="Times New Roman" w:hAnsi="Arial" w:cs="Arial"/>
          <w:sz w:val="24"/>
          <w:szCs w:val="24"/>
          <w:lang w:eastAsia="es-ES"/>
        </w:rPr>
        <w:t xml:space="preserve"> de soporte: </w:t>
      </w:r>
      <w:proofErr w:type="spellStart"/>
      <w:r w:rsidRPr="003270A0">
        <w:rPr>
          <w:rFonts w:ascii="Arial" w:eastAsia="Times New Roman" w:hAnsi="Arial" w:cs="Arial"/>
          <w:sz w:val="24"/>
          <w:szCs w:val="24"/>
          <w:lang w:eastAsia="es-ES"/>
        </w:rPr>
        <w:t>Flask</w:t>
      </w:r>
      <w:proofErr w:type="spellEnd"/>
      <w:r w:rsidRPr="003270A0">
        <w:rPr>
          <w:rFonts w:ascii="Arial" w:eastAsia="Times New Roman" w:hAnsi="Arial" w:cs="Arial"/>
          <w:sz w:val="24"/>
          <w:szCs w:val="24"/>
          <w:lang w:eastAsia="es-ES"/>
        </w:rPr>
        <w:t xml:space="preserve"> (para posible interfaz web), OWASP ZAP API (como integración opcional).</w:t>
      </w:r>
    </w:p>
    <w:p w14:paraId="2A121CE5" w14:textId="77777777" w:rsidR="003270A0" w:rsidRPr="003270A0" w:rsidRDefault="003270A0" w:rsidP="003270A0">
      <w:pPr>
        <w:widowControl/>
        <w:numPr>
          <w:ilvl w:val="0"/>
          <w:numId w:val="18"/>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Sistema operativo: Windows/Linux.</w:t>
      </w:r>
    </w:p>
    <w:p w14:paraId="13EB4A72" w14:textId="77777777" w:rsidR="003270A0" w:rsidRPr="003270A0" w:rsidRDefault="003270A0" w:rsidP="003270A0">
      <w:pPr>
        <w:widowControl/>
        <w:numPr>
          <w:ilvl w:val="0"/>
          <w:numId w:val="18"/>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 xml:space="preserve">Editor de código: Visual Studio </w:t>
      </w:r>
      <w:proofErr w:type="spellStart"/>
      <w:r w:rsidRPr="003270A0">
        <w:rPr>
          <w:rFonts w:ascii="Arial" w:eastAsia="Times New Roman" w:hAnsi="Arial" w:cs="Arial"/>
          <w:sz w:val="24"/>
          <w:szCs w:val="24"/>
          <w:lang w:eastAsia="es-ES"/>
        </w:rPr>
        <w:t>Code</w:t>
      </w:r>
      <w:proofErr w:type="spellEnd"/>
      <w:r w:rsidRPr="003270A0">
        <w:rPr>
          <w:rFonts w:ascii="Arial" w:eastAsia="Times New Roman" w:hAnsi="Arial" w:cs="Arial"/>
          <w:sz w:val="24"/>
          <w:szCs w:val="24"/>
          <w:lang w:eastAsia="es-ES"/>
        </w:rPr>
        <w:t xml:space="preserve"> o </w:t>
      </w:r>
      <w:proofErr w:type="spellStart"/>
      <w:r w:rsidRPr="003270A0">
        <w:rPr>
          <w:rFonts w:ascii="Arial" w:eastAsia="Times New Roman" w:hAnsi="Arial" w:cs="Arial"/>
          <w:sz w:val="24"/>
          <w:szCs w:val="24"/>
          <w:lang w:eastAsia="es-ES"/>
        </w:rPr>
        <w:t>PyCharm</w:t>
      </w:r>
      <w:proofErr w:type="spellEnd"/>
      <w:r w:rsidRPr="003270A0">
        <w:rPr>
          <w:rFonts w:ascii="Arial" w:eastAsia="Times New Roman" w:hAnsi="Arial" w:cs="Arial"/>
          <w:sz w:val="24"/>
          <w:szCs w:val="24"/>
          <w:lang w:eastAsia="es-ES"/>
        </w:rPr>
        <w:t>.</w:t>
      </w:r>
    </w:p>
    <w:p w14:paraId="4493B54E" w14:textId="279A356D" w:rsidR="003270A0" w:rsidRPr="003270A0" w:rsidRDefault="003270A0" w:rsidP="003270A0">
      <w:pPr>
        <w:widowControl/>
        <w:autoSpaceDE/>
        <w:autoSpaceDN/>
        <w:rPr>
          <w:rFonts w:ascii="Arial" w:eastAsia="Times New Roman" w:hAnsi="Arial" w:cs="Arial"/>
          <w:sz w:val="24"/>
          <w:szCs w:val="24"/>
          <w:lang w:eastAsia="es-ES"/>
        </w:rPr>
      </w:pPr>
    </w:p>
    <w:p w14:paraId="719F4C85" w14:textId="77777777" w:rsidR="003270A0" w:rsidRPr="003270A0" w:rsidRDefault="003270A0" w:rsidP="003270A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15" w:name="_Toc201859671"/>
      <w:r w:rsidRPr="003270A0">
        <w:rPr>
          <w:rFonts w:ascii="Arial" w:eastAsia="Times New Roman" w:hAnsi="Arial" w:cs="Arial"/>
          <w:b/>
          <w:bCs/>
          <w:sz w:val="24"/>
          <w:szCs w:val="24"/>
          <w:lang w:eastAsia="es-ES"/>
        </w:rPr>
        <w:t>4. Estudio de Factibilidad</w:t>
      </w:r>
      <w:bookmarkEnd w:id="15"/>
    </w:p>
    <w:p w14:paraId="07478CB2"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6" w:name="_Toc201859672"/>
      <w:r w:rsidRPr="003270A0">
        <w:rPr>
          <w:rFonts w:ascii="Arial" w:eastAsia="Times New Roman" w:hAnsi="Arial" w:cs="Arial"/>
          <w:b/>
          <w:bCs/>
          <w:sz w:val="24"/>
          <w:szCs w:val="24"/>
          <w:lang w:eastAsia="es-ES"/>
        </w:rPr>
        <w:t>4.1 Factibilidad Técnica</w:t>
      </w:r>
      <w:bookmarkEnd w:id="16"/>
    </w:p>
    <w:p w14:paraId="5EED3E3C"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Software</w:t>
      </w:r>
    </w:p>
    <w:tbl>
      <w:tblPr>
        <w:tblStyle w:val="Tablanormal1"/>
        <w:tblW w:w="0" w:type="auto"/>
        <w:tblLook w:val="04A0" w:firstRow="1" w:lastRow="0" w:firstColumn="1" w:lastColumn="0" w:noHBand="0" w:noVBand="1"/>
      </w:tblPr>
      <w:tblGrid>
        <w:gridCol w:w="2117"/>
        <w:gridCol w:w="3271"/>
        <w:gridCol w:w="4078"/>
      </w:tblGrid>
      <w:tr w:rsidR="003270A0" w:rsidRPr="003270A0" w14:paraId="434C726C" w14:textId="77777777" w:rsidTr="0032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797F21" w14:textId="77777777" w:rsidR="003270A0" w:rsidRPr="003270A0" w:rsidRDefault="003270A0" w:rsidP="003270A0">
            <w:pPr>
              <w:widowControl/>
              <w:autoSpaceDE/>
              <w:autoSpaceDN/>
              <w:jc w:val="center"/>
              <w:rPr>
                <w:rFonts w:ascii="Arial" w:eastAsia="Times New Roman" w:hAnsi="Arial" w:cs="Arial"/>
                <w:sz w:val="24"/>
                <w:szCs w:val="24"/>
                <w:lang w:eastAsia="es-ES"/>
              </w:rPr>
            </w:pPr>
            <w:r w:rsidRPr="003270A0">
              <w:rPr>
                <w:rFonts w:ascii="Arial" w:eastAsia="Times New Roman" w:hAnsi="Arial" w:cs="Arial"/>
                <w:sz w:val="24"/>
                <w:szCs w:val="24"/>
                <w:lang w:eastAsia="es-ES"/>
              </w:rPr>
              <w:t>Sistema</w:t>
            </w:r>
          </w:p>
        </w:tc>
        <w:tc>
          <w:tcPr>
            <w:tcW w:w="0" w:type="auto"/>
            <w:hideMark/>
          </w:tcPr>
          <w:p w14:paraId="260EEE14"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Descripción</w:t>
            </w:r>
          </w:p>
        </w:tc>
        <w:tc>
          <w:tcPr>
            <w:tcW w:w="0" w:type="auto"/>
            <w:hideMark/>
          </w:tcPr>
          <w:p w14:paraId="25D04DFC"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Operatividad</w:t>
            </w:r>
          </w:p>
        </w:tc>
      </w:tr>
      <w:tr w:rsidR="003270A0" w:rsidRPr="003270A0" w14:paraId="3AA91968"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CE63B6"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Python 3.x</w:t>
            </w:r>
          </w:p>
        </w:tc>
        <w:tc>
          <w:tcPr>
            <w:tcW w:w="0" w:type="auto"/>
            <w:hideMark/>
          </w:tcPr>
          <w:p w14:paraId="16D42C17"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Lenguaje principal para desarrollo del scanner.</w:t>
            </w:r>
          </w:p>
        </w:tc>
        <w:tc>
          <w:tcPr>
            <w:tcW w:w="0" w:type="auto"/>
            <w:hideMark/>
          </w:tcPr>
          <w:p w14:paraId="64AC2234"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Portable, versátil y con gran soporte de librerías de seguridad.</w:t>
            </w:r>
          </w:p>
        </w:tc>
      </w:tr>
      <w:tr w:rsidR="003270A0" w:rsidRPr="003270A0" w14:paraId="775501BA"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04406F92"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 xml:space="preserve">VS </w:t>
            </w:r>
            <w:proofErr w:type="spellStart"/>
            <w:r w:rsidRPr="003270A0">
              <w:rPr>
                <w:rFonts w:ascii="Arial" w:eastAsia="Times New Roman" w:hAnsi="Arial" w:cs="Arial"/>
                <w:sz w:val="24"/>
                <w:szCs w:val="24"/>
                <w:lang w:eastAsia="es-ES"/>
              </w:rPr>
              <w:t>Code</w:t>
            </w:r>
            <w:proofErr w:type="spellEnd"/>
            <w:r w:rsidRPr="003270A0">
              <w:rPr>
                <w:rFonts w:ascii="Arial" w:eastAsia="Times New Roman" w:hAnsi="Arial" w:cs="Arial"/>
                <w:sz w:val="24"/>
                <w:szCs w:val="24"/>
                <w:lang w:eastAsia="es-ES"/>
              </w:rPr>
              <w:t>/</w:t>
            </w:r>
            <w:proofErr w:type="spellStart"/>
            <w:r w:rsidRPr="003270A0">
              <w:rPr>
                <w:rFonts w:ascii="Arial" w:eastAsia="Times New Roman" w:hAnsi="Arial" w:cs="Arial"/>
                <w:sz w:val="24"/>
                <w:szCs w:val="24"/>
                <w:lang w:eastAsia="es-ES"/>
              </w:rPr>
              <w:t>PyCharm</w:t>
            </w:r>
            <w:proofErr w:type="spellEnd"/>
          </w:p>
        </w:tc>
        <w:tc>
          <w:tcPr>
            <w:tcW w:w="0" w:type="auto"/>
            <w:hideMark/>
          </w:tcPr>
          <w:p w14:paraId="3704DDC6"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IDE para codificación eficiente.</w:t>
            </w:r>
          </w:p>
        </w:tc>
        <w:tc>
          <w:tcPr>
            <w:tcW w:w="0" w:type="auto"/>
            <w:hideMark/>
          </w:tcPr>
          <w:p w14:paraId="50BCD570"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 xml:space="preserve">Permite integración de </w:t>
            </w:r>
            <w:proofErr w:type="spellStart"/>
            <w:r w:rsidRPr="003270A0">
              <w:rPr>
                <w:rFonts w:ascii="Arial" w:eastAsia="Times New Roman" w:hAnsi="Arial" w:cs="Arial"/>
                <w:sz w:val="24"/>
                <w:szCs w:val="24"/>
                <w:lang w:eastAsia="es-ES"/>
              </w:rPr>
              <w:t>plugins</w:t>
            </w:r>
            <w:proofErr w:type="spellEnd"/>
            <w:r w:rsidRPr="003270A0">
              <w:rPr>
                <w:rFonts w:ascii="Arial" w:eastAsia="Times New Roman" w:hAnsi="Arial" w:cs="Arial"/>
                <w:sz w:val="24"/>
                <w:szCs w:val="24"/>
                <w:lang w:eastAsia="es-ES"/>
              </w:rPr>
              <w:t xml:space="preserve"> útiles para desarrollo seguro.</w:t>
            </w:r>
          </w:p>
        </w:tc>
      </w:tr>
      <w:tr w:rsidR="003270A0" w:rsidRPr="003270A0" w14:paraId="5B0023D6"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026D2"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Git</w:t>
            </w:r>
          </w:p>
        </w:tc>
        <w:tc>
          <w:tcPr>
            <w:tcW w:w="0" w:type="auto"/>
            <w:hideMark/>
          </w:tcPr>
          <w:p w14:paraId="394E0FA5"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Control de versiones del código fuente.</w:t>
            </w:r>
          </w:p>
        </w:tc>
        <w:tc>
          <w:tcPr>
            <w:tcW w:w="0" w:type="auto"/>
            <w:hideMark/>
          </w:tcPr>
          <w:p w14:paraId="02BB001E"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 xml:space="preserve">Permite trabajo colaborativo y </w:t>
            </w:r>
            <w:proofErr w:type="spellStart"/>
            <w:r w:rsidRPr="003270A0">
              <w:rPr>
                <w:rFonts w:ascii="Arial" w:eastAsia="Times New Roman" w:hAnsi="Arial" w:cs="Arial"/>
                <w:sz w:val="24"/>
                <w:szCs w:val="24"/>
                <w:lang w:eastAsia="es-ES"/>
              </w:rPr>
              <w:t>backup</w:t>
            </w:r>
            <w:proofErr w:type="spellEnd"/>
            <w:r w:rsidRPr="003270A0">
              <w:rPr>
                <w:rFonts w:ascii="Arial" w:eastAsia="Times New Roman" w:hAnsi="Arial" w:cs="Arial"/>
                <w:sz w:val="24"/>
                <w:szCs w:val="24"/>
                <w:lang w:eastAsia="es-ES"/>
              </w:rPr>
              <w:t xml:space="preserve"> seguro.</w:t>
            </w:r>
          </w:p>
        </w:tc>
      </w:tr>
      <w:tr w:rsidR="003270A0" w:rsidRPr="003270A0" w14:paraId="344FD5EC"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2F6BB7A4"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OWASP ZAP API</w:t>
            </w:r>
          </w:p>
        </w:tc>
        <w:tc>
          <w:tcPr>
            <w:tcW w:w="0" w:type="auto"/>
            <w:hideMark/>
          </w:tcPr>
          <w:p w14:paraId="5270D276"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Integración opcional para pruebas avanzadas.</w:t>
            </w:r>
          </w:p>
        </w:tc>
        <w:tc>
          <w:tcPr>
            <w:tcW w:w="0" w:type="auto"/>
            <w:hideMark/>
          </w:tcPr>
          <w:p w14:paraId="4D46E86F"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Compatible vía REST con el sistema.</w:t>
            </w:r>
          </w:p>
        </w:tc>
      </w:tr>
    </w:tbl>
    <w:p w14:paraId="75CE9247"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Hardware</w:t>
      </w:r>
    </w:p>
    <w:tbl>
      <w:tblPr>
        <w:tblStyle w:val="Tablanormal1"/>
        <w:tblW w:w="0" w:type="auto"/>
        <w:tblLook w:val="04A0" w:firstRow="1" w:lastRow="0" w:firstColumn="1" w:lastColumn="0" w:noHBand="0" w:noVBand="1"/>
      </w:tblPr>
      <w:tblGrid>
        <w:gridCol w:w="2137"/>
        <w:gridCol w:w="3680"/>
        <w:gridCol w:w="3649"/>
      </w:tblGrid>
      <w:tr w:rsidR="003270A0" w:rsidRPr="003270A0" w14:paraId="41082C7F" w14:textId="77777777" w:rsidTr="0032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CE9BF1" w14:textId="77777777" w:rsidR="003270A0" w:rsidRPr="003270A0" w:rsidRDefault="003270A0" w:rsidP="003270A0">
            <w:pPr>
              <w:widowControl/>
              <w:autoSpaceDE/>
              <w:autoSpaceDN/>
              <w:jc w:val="center"/>
              <w:rPr>
                <w:rFonts w:ascii="Arial" w:eastAsia="Times New Roman" w:hAnsi="Arial" w:cs="Arial"/>
                <w:sz w:val="24"/>
                <w:szCs w:val="24"/>
                <w:lang w:eastAsia="es-ES"/>
              </w:rPr>
            </w:pPr>
            <w:r w:rsidRPr="003270A0">
              <w:rPr>
                <w:rFonts w:ascii="Arial" w:eastAsia="Times New Roman" w:hAnsi="Arial" w:cs="Arial"/>
                <w:sz w:val="24"/>
                <w:szCs w:val="24"/>
                <w:lang w:eastAsia="es-ES"/>
              </w:rPr>
              <w:t>Componente</w:t>
            </w:r>
          </w:p>
        </w:tc>
        <w:tc>
          <w:tcPr>
            <w:tcW w:w="0" w:type="auto"/>
            <w:hideMark/>
          </w:tcPr>
          <w:p w14:paraId="614120A0"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Descripción</w:t>
            </w:r>
          </w:p>
        </w:tc>
        <w:tc>
          <w:tcPr>
            <w:tcW w:w="0" w:type="auto"/>
            <w:hideMark/>
          </w:tcPr>
          <w:p w14:paraId="1A8D7D2F"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Operatividad</w:t>
            </w:r>
          </w:p>
        </w:tc>
      </w:tr>
      <w:tr w:rsidR="003270A0" w:rsidRPr="003270A0" w14:paraId="2580BA0A"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9FD55B"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CPU</w:t>
            </w:r>
          </w:p>
        </w:tc>
        <w:tc>
          <w:tcPr>
            <w:tcW w:w="0" w:type="auto"/>
            <w:hideMark/>
          </w:tcPr>
          <w:p w14:paraId="1BC9005E"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Procesador de al menos 4 núcleos (Intel i5 o similar)</w:t>
            </w:r>
          </w:p>
        </w:tc>
        <w:tc>
          <w:tcPr>
            <w:tcW w:w="0" w:type="auto"/>
            <w:hideMark/>
          </w:tcPr>
          <w:p w14:paraId="091FD6D1"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Para escaneos simultáneos eficientes.</w:t>
            </w:r>
          </w:p>
        </w:tc>
      </w:tr>
      <w:tr w:rsidR="003270A0" w:rsidRPr="003270A0" w14:paraId="18E91DAA"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566DC841"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Memoria RAM</w:t>
            </w:r>
          </w:p>
        </w:tc>
        <w:tc>
          <w:tcPr>
            <w:tcW w:w="0" w:type="auto"/>
            <w:hideMark/>
          </w:tcPr>
          <w:p w14:paraId="4CA84F69"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Mínimo 8 GB</w:t>
            </w:r>
          </w:p>
        </w:tc>
        <w:tc>
          <w:tcPr>
            <w:tcW w:w="0" w:type="auto"/>
            <w:hideMark/>
          </w:tcPr>
          <w:p w14:paraId="6FFB5B43"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Para ejecución fluida del sistema.</w:t>
            </w:r>
          </w:p>
        </w:tc>
      </w:tr>
      <w:tr w:rsidR="003270A0" w:rsidRPr="003270A0" w14:paraId="31EFFBF4"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23D434"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Almacenamiento</w:t>
            </w:r>
          </w:p>
        </w:tc>
        <w:tc>
          <w:tcPr>
            <w:tcW w:w="0" w:type="auto"/>
            <w:hideMark/>
          </w:tcPr>
          <w:p w14:paraId="7390B9BC"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500 GB mínimo</w:t>
            </w:r>
          </w:p>
        </w:tc>
        <w:tc>
          <w:tcPr>
            <w:tcW w:w="0" w:type="auto"/>
            <w:hideMark/>
          </w:tcPr>
          <w:p w14:paraId="12326240"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Para guardar logs de escaneos y reportes.</w:t>
            </w:r>
          </w:p>
        </w:tc>
      </w:tr>
      <w:tr w:rsidR="003270A0" w:rsidRPr="003270A0" w14:paraId="5539AD16"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5EA19D26"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Conexión Red</w:t>
            </w:r>
          </w:p>
        </w:tc>
        <w:tc>
          <w:tcPr>
            <w:tcW w:w="0" w:type="auto"/>
            <w:hideMark/>
          </w:tcPr>
          <w:p w14:paraId="7916AF04"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Mínimo 10 Mbps</w:t>
            </w:r>
          </w:p>
        </w:tc>
        <w:tc>
          <w:tcPr>
            <w:tcW w:w="0" w:type="auto"/>
            <w:hideMark/>
          </w:tcPr>
          <w:p w14:paraId="76452216"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Permite pruebas en tiempo real en servidores web.</w:t>
            </w:r>
          </w:p>
        </w:tc>
      </w:tr>
    </w:tbl>
    <w:p w14:paraId="20B21204" w14:textId="295F38A1" w:rsidR="003270A0" w:rsidRPr="003270A0" w:rsidRDefault="003270A0" w:rsidP="003270A0">
      <w:pPr>
        <w:widowControl/>
        <w:autoSpaceDE/>
        <w:autoSpaceDN/>
        <w:rPr>
          <w:rFonts w:ascii="Arial" w:eastAsia="Times New Roman" w:hAnsi="Arial" w:cs="Arial"/>
          <w:sz w:val="24"/>
          <w:szCs w:val="24"/>
          <w:lang w:eastAsia="es-ES"/>
        </w:rPr>
      </w:pPr>
    </w:p>
    <w:p w14:paraId="6A69E1F1"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7" w:name="_Toc201859673"/>
      <w:r w:rsidRPr="003270A0">
        <w:rPr>
          <w:rFonts w:ascii="Arial" w:eastAsia="Times New Roman" w:hAnsi="Arial" w:cs="Arial"/>
          <w:b/>
          <w:bCs/>
          <w:sz w:val="24"/>
          <w:szCs w:val="24"/>
          <w:lang w:eastAsia="es-ES"/>
        </w:rPr>
        <w:t>4.2 Factibilidad Económica</w:t>
      </w:r>
      <w:bookmarkEnd w:id="17"/>
    </w:p>
    <w:p w14:paraId="7B0DC71E"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1. Costos Generales</w:t>
      </w:r>
    </w:p>
    <w:tbl>
      <w:tblPr>
        <w:tblStyle w:val="Tablanormal1"/>
        <w:tblW w:w="0" w:type="auto"/>
        <w:tblLook w:val="04A0" w:firstRow="1" w:lastRow="0" w:firstColumn="1" w:lastColumn="0" w:noHBand="0" w:noVBand="1"/>
      </w:tblPr>
      <w:tblGrid>
        <w:gridCol w:w="3058"/>
        <w:gridCol w:w="1243"/>
        <w:gridCol w:w="1924"/>
        <w:gridCol w:w="1590"/>
      </w:tblGrid>
      <w:tr w:rsidR="003270A0" w:rsidRPr="003270A0" w14:paraId="0D5ABC32" w14:textId="77777777" w:rsidTr="0032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CD1AB" w14:textId="77777777" w:rsidR="003270A0" w:rsidRPr="003270A0" w:rsidRDefault="003270A0" w:rsidP="003270A0">
            <w:pPr>
              <w:widowControl/>
              <w:autoSpaceDE/>
              <w:autoSpaceDN/>
              <w:jc w:val="center"/>
              <w:rPr>
                <w:rFonts w:ascii="Arial" w:eastAsia="Times New Roman" w:hAnsi="Arial" w:cs="Arial"/>
                <w:sz w:val="24"/>
                <w:szCs w:val="24"/>
                <w:lang w:eastAsia="es-ES"/>
              </w:rPr>
            </w:pPr>
            <w:proofErr w:type="spellStart"/>
            <w:r w:rsidRPr="003270A0">
              <w:rPr>
                <w:rFonts w:ascii="Arial" w:eastAsia="Times New Roman" w:hAnsi="Arial" w:cs="Arial"/>
                <w:sz w:val="24"/>
                <w:szCs w:val="24"/>
                <w:lang w:eastAsia="es-ES"/>
              </w:rPr>
              <w:t>Item</w:t>
            </w:r>
            <w:proofErr w:type="spellEnd"/>
          </w:p>
        </w:tc>
        <w:tc>
          <w:tcPr>
            <w:tcW w:w="0" w:type="auto"/>
            <w:hideMark/>
          </w:tcPr>
          <w:p w14:paraId="4D246C0E"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Cantidad</w:t>
            </w:r>
          </w:p>
        </w:tc>
        <w:tc>
          <w:tcPr>
            <w:tcW w:w="0" w:type="auto"/>
            <w:hideMark/>
          </w:tcPr>
          <w:p w14:paraId="09523440"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Precio Unitario</w:t>
            </w:r>
          </w:p>
        </w:tc>
        <w:tc>
          <w:tcPr>
            <w:tcW w:w="0" w:type="auto"/>
            <w:hideMark/>
          </w:tcPr>
          <w:p w14:paraId="31AB2297"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Precio Total</w:t>
            </w:r>
          </w:p>
        </w:tc>
      </w:tr>
      <w:tr w:rsidR="003270A0" w:rsidRPr="003270A0" w14:paraId="138EF352"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F28C9F"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Laptop de desarrollo</w:t>
            </w:r>
          </w:p>
        </w:tc>
        <w:tc>
          <w:tcPr>
            <w:tcW w:w="0" w:type="auto"/>
            <w:hideMark/>
          </w:tcPr>
          <w:p w14:paraId="3009B463"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w:t>
            </w:r>
          </w:p>
        </w:tc>
        <w:tc>
          <w:tcPr>
            <w:tcW w:w="0" w:type="auto"/>
            <w:hideMark/>
          </w:tcPr>
          <w:p w14:paraId="7F5A00EB"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1,200</w:t>
            </w:r>
          </w:p>
        </w:tc>
        <w:tc>
          <w:tcPr>
            <w:tcW w:w="0" w:type="auto"/>
            <w:hideMark/>
          </w:tcPr>
          <w:p w14:paraId="3AE23819"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1,200</w:t>
            </w:r>
          </w:p>
        </w:tc>
      </w:tr>
      <w:tr w:rsidR="003270A0" w:rsidRPr="003270A0" w14:paraId="19151663"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6E195B44" w14:textId="77777777" w:rsidR="003270A0" w:rsidRPr="003270A0" w:rsidRDefault="003270A0" w:rsidP="003270A0">
            <w:pPr>
              <w:widowControl/>
              <w:autoSpaceDE/>
              <w:autoSpaceDN/>
              <w:rPr>
                <w:rFonts w:ascii="Arial" w:eastAsia="Times New Roman" w:hAnsi="Arial" w:cs="Arial"/>
                <w:sz w:val="24"/>
                <w:szCs w:val="24"/>
                <w:lang w:eastAsia="es-ES"/>
              </w:rPr>
            </w:pPr>
            <w:proofErr w:type="spellStart"/>
            <w:r w:rsidRPr="003270A0">
              <w:rPr>
                <w:rFonts w:ascii="Arial" w:eastAsia="Times New Roman" w:hAnsi="Arial" w:cs="Arial"/>
                <w:sz w:val="24"/>
                <w:szCs w:val="24"/>
                <w:lang w:eastAsia="es-ES"/>
              </w:rPr>
              <w:t>Router</w:t>
            </w:r>
            <w:proofErr w:type="spellEnd"/>
            <w:r w:rsidRPr="003270A0">
              <w:rPr>
                <w:rFonts w:ascii="Arial" w:eastAsia="Times New Roman" w:hAnsi="Arial" w:cs="Arial"/>
                <w:sz w:val="24"/>
                <w:szCs w:val="24"/>
                <w:lang w:eastAsia="es-ES"/>
              </w:rPr>
              <w:t xml:space="preserve"> </w:t>
            </w:r>
            <w:proofErr w:type="spellStart"/>
            <w:r w:rsidRPr="003270A0">
              <w:rPr>
                <w:rFonts w:ascii="Arial" w:eastAsia="Times New Roman" w:hAnsi="Arial" w:cs="Arial"/>
                <w:sz w:val="24"/>
                <w:szCs w:val="24"/>
                <w:lang w:eastAsia="es-ES"/>
              </w:rPr>
              <w:t>WiFi</w:t>
            </w:r>
            <w:proofErr w:type="spellEnd"/>
          </w:p>
        </w:tc>
        <w:tc>
          <w:tcPr>
            <w:tcW w:w="0" w:type="auto"/>
            <w:hideMark/>
          </w:tcPr>
          <w:p w14:paraId="5DCF2EAC"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w:t>
            </w:r>
          </w:p>
        </w:tc>
        <w:tc>
          <w:tcPr>
            <w:tcW w:w="0" w:type="auto"/>
            <w:hideMark/>
          </w:tcPr>
          <w:p w14:paraId="703E56C5"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80</w:t>
            </w:r>
          </w:p>
        </w:tc>
        <w:tc>
          <w:tcPr>
            <w:tcW w:w="0" w:type="auto"/>
            <w:hideMark/>
          </w:tcPr>
          <w:p w14:paraId="2293BF0D"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80</w:t>
            </w:r>
          </w:p>
        </w:tc>
      </w:tr>
      <w:tr w:rsidR="003270A0" w:rsidRPr="003270A0" w14:paraId="028EECC2"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8A470"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Escritorio + Silla</w:t>
            </w:r>
          </w:p>
        </w:tc>
        <w:tc>
          <w:tcPr>
            <w:tcW w:w="0" w:type="auto"/>
            <w:hideMark/>
          </w:tcPr>
          <w:p w14:paraId="3B9939AD"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w:t>
            </w:r>
          </w:p>
        </w:tc>
        <w:tc>
          <w:tcPr>
            <w:tcW w:w="0" w:type="auto"/>
            <w:hideMark/>
          </w:tcPr>
          <w:p w14:paraId="0046654A"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150</w:t>
            </w:r>
          </w:p>
        </w:tc>
        <w:tc>
          <w:tcPr>
            <w:tcW w:w="0" w:type="auto"/>
            <w:hideMark/>
          </w:tcPr>
          <w:p w14:paraId="27A86748"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150</w:t>
            </w:r>
          </w:p>
        </w:tc>
      </w:tr>
      <w:tr w:rsidR="003270A0" w:rsidRPr="003270A0" w14:paraId="33A72E1E"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401D87CC"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Licencia Windows 10</w:t>
            </w:r>
          </w:p>
        </w:tc>
        <w:tc>
          <w:tcPr>
            <w:tcW w:w="0" w:type="auto"/>
            <w:hideMark/>
          </w:tcPr>
          <w:p w14:paraId="47EF753A"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w:t>
            </w:r>
          </w:p>
        </w:tc>
        <w:tc>
          <w:tcPr>
            <w:tcW w:w="0" w:type="auto"/>
            <w:hideMark/>
          </w:tcPr>
          <w:p w14:paraId="487113ED"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50</w:t>
            </w:r>
          </w:p>
        </w:tc>
        <w:tc>
          <w:tcPr>
            <w:tcW w:w="0" w:type="auto"/>
            <w:hideMark/>
          </w:tcPr>
          <w:p w14:paraId="35164D7B"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50</w:t>
            </w:r>
          </w:p>
        </w:tc>
      </w:tr>
      <w:tr w:rsidR="003270A0" w:rsidRPr="003270A0" w14:paraId="52F0554A"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104D9"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Antivirus Básico</w:t>
            </w:r>
          </w:p>
        </w:tc>
        <w:tc>
          <w:tcPr>
            <w:tcW w:w="0" w:type="auto"/>
            <w:hideMark/>
          </w:tcPr>
          <w:p w14:paraId="4F43CB67"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w:t>
            </w:r>
          </w:p>
        </w:tc>
        <w:tc>
          <w:tcPr>
            <w:tcW w:w="0" w:type="auto"/>
            <w:hideMark/>
          </w:tcPr>
          <w:p w14:paraId="76DF0EB3"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30</w:t>
            </w:r>
          </w:p>
        </w:tc>
        <w:tc>
          <w:tcPr>
            <w:tcW w:w="0" w:type="auto"/>
            <w:hideMark/>
          </w:tcPr>
          <w:p w14:paraId="6643D286"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30</w:t>
            </w:r>
          </w:p>
        </w:tc>
      </w:tr>
      <w:tr w:rsidR="003270A0" w:rsidRPr="003270A0" w14:paraId="580C5035"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6904E653"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Papelería básica</w:t>
            </w:r>
          </w:p>
        </w:tc>
        <w:tc>
          <w:tcPr>
            <w:tcW w:w="0" w:type="auto"/>
            <w:hideMark/>
          </w:tcPr>
          <w:p w14:paraId="7C04F450"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w:t>
            </w:r>
          </w:p>
        </w:tc>
        <w:tc>
          <w:tcPr>
            <w:tcW w:w="0" w:type="auto"/>
            <w:hideMark/>
          </w:tcPr>
          <w:p w14:paraId="651D8C0F"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40</w:t>
            </w:r>
          </w:p>
        </w:tc>
        <w:tc>
          <w:tcPr>
            <w:tcW w:w="0" w:type="auto"/>
            <w:hideMark/>
          </w:tcPr>
          <w:p w14:paraId="399303FA"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40</w:t>
            </w:r>
          </w:p>
        </w:tc>
      </w:tr>
      <w:tr w:rsidR="003270A0" w:rsidRPr="003270A0" w14:paraId="55D11A9E"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6DD88B" w14:textId="77777777" w:rsidR="003270A0" w:rsidRPr="003270A0" w:rsidRDefault="003270A0" w:rsidP="003270A0">
            <w:pPr>
              <w:widowControl/>
              <w:autoSpaceDE/>
              <w:autoSpaceDN/>
              <w:rPr>
                <w:rFonts w:ascii="Arial" w:eastAsia="Times New Roman" w:hAnsi="Arial" w:cs="Arial"/>
                <w:sz w:val="24"/>
                <w:szCs w:val="24"/>
                <w:lang w:eastAsia="es-ES"/>
              </w:rPr>
            </w:pPr>
            <w:proofErr w:type="gramStart"/>
            <w:r w:rsidRPr="003270A0">
              <w:rPr>
                <w:rFonts w:ascii="Arial" w:eastAsia="Times New Roman" w:hAnsi="Arial" w:cs="Arial"/>
                <w:sz w:val="24"/>
                <w:szCs w:val="24"/>
                <w:lang w:eastAsia="es-ES"/>
              </w:rPr>
              <w:t>Total</w:t>
            </w:r>
            <w:proofErr w:type="gramEnd"/>
            <w:r w:rsidRPr="003270A0">
              <w:rPr>
                <w:rFonts w:ascii="Arial" w:eastAsia="Times New Roman" w:hAnsi="Arial" w:cs="Arial"/>
                <w:sz w:val="24"/>
                <w:szCs w:val="24"/>
                <w:lang w:eastAsia="es-ES"/>
              </w:rPr>
              <w:t xml:space="preserve"> Generales: S/ 1,550</w:t>
            </w:r>
          </w:p>
        </w:tc>
        <w:tc>
          <w:tcPr>
            <w:tcW w:w="0" w:type="auto"/>
            <w:hideMark/>
          </w:tcPr>
          <w:p w14:paraId="70193DC9"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13643A70"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07229C41"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r>
    </w:tbl>
    <w:p w14:paraId="51F6F14B"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2. Costos Operativos</w:t>
      </w:r>
    </w:p>
    <w:tbl>
      <w:tblPr>
        <w:tblStyle w:val="Tablanormal1"/>
        <w:tblW w:w="0" w:type="auto"/>
        <w:tblLook w:val="04A0" w:firstRow="1" w:lastRow="0" w:firstColumn="1" w:lastColumn="0" w:noHBand="0" w:noVBand="1"/>
      </w:tblPr>
      <w:tblGrid>
        <w:gridCol w:w="2951"/>
        <w:gridCol w:w="950"/>
        <w:gridCol w:w="1977"/>
        <w:gridCol w:w="910"/>
      </w:tblGrid>
      <w:tr w:rsidR="003270A0" w:rsidRPr="003270A0" w14:paraId="0827E167" w14:textId="77777777" w:rsidTr="0032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93B88B" w14:textId="77777777" w:rsidR="003270A0" w:rsidRPr="003270A0" w:rsidRDefault="003270A0" w:rsidP="003270A0">
            <w:pPr>
              <w:widowControl/>
              <w:autoSpaceDE/>
              <w:autoSpaceDN/>
              <w:jc w:val="center"/>
              <w:rPr>
                <w:rFonts w:ascii="Arial" w:eastAsia="Times New Roman" w:hAnsi="Arial" w:cs="Arial"/>
                <w:sz w:val="24"/>
                <w:szCs w:val="24"/>
                <w:lang w:eastAsia="es-ES"/>
              </w:rPr>
            </w:pPr>
            <w:r w:rsidRPr="003270A0">
              <w:rPr>
                <w:rFonts w:ascii="Arial" w:eastAsia="Times New Roman" w:hAnsi="Arial" w:cs="Arial"/>
                <w:sz w:val="24"/>
                <w:szCs w:val="24"/>
                <w:lang w:eastAsia="es-ES"/>
              </w:rPr>
              <w:t>Elemento</w:t>
            </w:r>
          </w:p>
        </w:tc>
        <w:tc>
          <w:tcPr>
            <w:tcW w:w="0" w:type="auto"/>
            <w:hideMark/>
          </w:tcPr>
          <w:p w14:paraId="031B6E5D"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Meses</w:t>
            </w:r>
          </w:p>
        </w:tc>
        <w:tc>
          <w:tcPr>
            <w:tcW w:w="0" w:type="auto"/>
            <w:hideMark/>
          </w:tcPr>
          <w:p w14:paraId="4E658C4C"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Precio Mensual</w:t>
            </w:r>
          </w:p>
        </w:tc>
        <w:tc>
          <w:tcPr>
            <w:tcW w:w="0" w:type="auto"/>
            <w:hideMark/>
          </w:tcPr>
          <w:p w14:paraId="28C42764"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Total</w:t>
            </w:r>
          </w:p>
        </w:tc>
      </w:tr>
      <w:tr w:rsidR="003270A0" w:rsidRPr="003270A0" w14:paraId="06623760"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ED720"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Energía Eléctrica</w:t>
            </w:r>
          </w:p>
        </w:tc>
        <w:tc>
          <w:tcPr>
            <w:tcW w:w="0" w:type="auto"/>
            <w:hideMark/>
          </w:tcPr>
          <w:p w14:paraId="578FD4FE"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2</w:t>
            </w:r>
          </w:p>
        </w:tc>
        <w:tc>
          <w:tcPr>
            <w:tcW w:w="0" w:type="auto"/>
            <w:hideMark/>
          </w:tcPr>
          <w:p w14:paraId="43EB038B"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60</w:t>
            </w:r>
          </w:p>
        </w:tc>
        <w:tc>
          <w:tcPr>
            <w:tcW w:w="0" w:type="auto"/>
            <w:hideMark/>
          </w:tcPr>
          <w:p w14:paraId="29F3BB39"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120</w:t>
            </w:r>
          </w:p>
        </w:tc>
      </w:tr>
      <w:tr w:rsidR="003270A0" w:rsidRPr="003270A0" w14:paraId="7C6D14FA"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00F32429"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Internet</w:t>
            </w:r>
          </w:p>
        </w:tc>
        <w:tc>
          <w:tcPr>
            <w:tcW w:w="0" w:type="auto"/>
            <w:hideMark/>
          </w:tcPr>
          <w:p w14:paraId="0ABEFAE9"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2</w:t>
            </w:r>
          </w:p>
        </w:tc>
        <w:tc>
          <w:tcPr>
            <w:tcW w:w="0" w:type="auto"/>
            <w:hideMark/>
          </w:tcPr>
          <w:p w14:paraId="5BAC7118"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60</w:t>
            </w:r>
          </w:p>
        </w:tc>
        <w:tc>
          <w:tcPr>
            <w:tcW w:w="0" w:type="auto"/>
            <w:hideMark/>
          </w:tcPr>
          <w:p w14:paraId="017B90C2"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120</w:t>
            </w:r>
          </w:p>
        </w:tc>
      </w:tr>
      <w:tr w:rsidR="003270A0" w:rsidRPr="003270A0" w14:paraId="4A9A0B6E"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CAA4FE"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Agua y saneamiento</w:t>
            </w:r>
          </w:p>
        </w:tc>
        <w:tc>
          <w:tcPr>
            <w:tcW w:w="0" w:type="auto"/>
            <w:hideMark/>
          </w:tcPr>
          <w:p w14:paraId="1C28987D"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2</w:t>
            </w:r>
          </w:p>
        </w:tc>
        <w:tc>
          <w:tcPr>
            <w:tcW w:w="0" w:type="auto"/>
            <w:hideMark/>
          </w:tcPr>
          <w:p w14:paraId="5C6EC2C2"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30</w:t>
            </w:r>
          </w:p>
        </w:tc>
        <w:tc>
          <w:tcPr>
            <w:tcW w:w="0" w:type="auto"/>
            <w:hideMark/>
          </w:tcPr>
          <w:p w14:paraId="20327408"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60</w:t>
            </w:r>
          </w:p>
        </w:tc>
      </w:tr>
      <w:tr w:rsidR="003270A0" w:rsidRPr="003270A0" w14:paraId="73CB327E"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12B56177" w14:textId="77777777" w:rsidR="003270A0" w:rsidRPr="003270A0" w:rsidRDefault="003270A0" w:rsidP="003270A0">
            <w:pPr>
              <w:widowControl/>
              <w:autoSpaceDE/>
              <w:autoSpaceDN/>
              <w:rPr>
                <w:rFonts w:ascii="Arial" w:eastAsia="Times New Roman" w:hAnsi="Arial" w:cs="Arial"/>
                <w:sz w:val="24"/>
                <w:szCs w:val="24"/>
                <w:lang w:eastAsia="es-ES"/>
              </w:rPr>
            </w:pPr>
            <w:proofErr w:type="gramStart"/>
            <w:r w:rsidRPr="003270A0">
              <w:rPr>
                <w:rFonts w:ascii="Arial" w:eastAsia="Times New Roman" w:hAnsi="Arial" w:cs="Arial"/>
                <w:sz w:val="24"/>
                <w:szCs w:val="24"/>
                <w:lang w:eastAsia="es-ES"/>
              </w:rPr>
              <w:t>Total</w:t>
            </w:r>
            <w:proofErr w:type="gramEnd"/>
            <w:r w:rsidRPr="003270A0">
              <w:rPr>
                <w:rFonts w:ascii="Arial" w:eastAsia="Times New Roman" w:hAnsi="Arial" w:cs="Arial"/>
                <w:sz w:val="24"/>
                <w:szCs w:val="24"/>
                <w:lang w:eastAsia="es-ES"/>
              </w:rPr>
              <w:t xml:space="preserve"> Operativos: S/ 300</w:t>
            </w:r>
          </w:p>
        </w:tc>
        <w:tc>
          <w:tcPr>
            <w:tcW w:w="0" w:type="auto"/>
            <w:hideMark/>
          </w:tcPr>
          <w:p w14:paraId="5368D84A"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783E625A"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0C4FFDE0"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r>
    </w:tbl>
    <w:p w14:paraId="555D0DD9"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3. Costos de Ambiente</w:t>
      </w:r>
    </w:p>
    <w:tbl>
      <w:tblPr>
        <w:tblStyle w:val="Tablanormal1"/>
        <w:tblW w:w="0" w:type="auto"/>
        <w:tblLook w:val="04A0" w:firstRow="1" w:lastRow="0" w:firstColumn="1" w:lastColumn="0" w:noHBand="0" w:noVBand="1"/>
      </w:tblPr>
      <w:tblGrid>
        <w:gridCol w:w="2297"/>
        <w:gridCol w:w="1243"/>
        <w:gridCol w:w="1870"/>
        <w:gridCol w:w="910"/>
      </w:tblGrid>
      <w:tr w:rsidR="003270A0" w:rsidRPr="003270A0" w14:paraId="45C0FFE4" w14:textId="77777777" w:rsidTr="0032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E92442" w14:textId="77777777" w:rsidR="003270A0" w:rsidRPr="003270A0" w:rsidRDefault="003270A0" w:rsidP="003270A0">
            <w:pPr>
              <w:widowControl/>
              <w:autoSpaceDE/>
              <w:autoSpaceDN/>
              <w:jc w:val="center"/>
              <w:rPr>
                <w:rFonts w:ascii="Arial" w:eastAsia="Times New Roman" w:hAnsi="Arial" w:cs="Arial"/>
                <w:sz w:val="24"/>
                <w:szCs w:val="24"/>
                <w:lang w:eastAsia="es-ES"/>
              </w:rPr>
            </w:pPr>
            <w:r w:rsidRPr="003270A0">
              <w:rPr>
                <w:rFonts w:ascii="Arial" w:eastAsia="Times New Roman" w:hAnsi="Arial" w:cs="Arial"/>
                <w:sz w:val="24"/>
                <w:szCs w:val="24"/>
                <w:lang w:eastAsia="es-ES"/>
              </w:rPr>
              <w:t>Software</w:t>
            </w:r>
          </w:p>
        </w:tc>
        <w:tc>
          <w:tcPr>
            <w:tcW w:w="0" w:type="auto"/>
            <w:hideMark/>
          </w:tcPr>
          <w:p w14:paraId="2420DD6E"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Cantidad</w:t>
            </w:r>
          </w:p>
        </w:tc>
        <w:tc>
          <w:tcPr>
            <w:tcW w:w="0" w:type="auto"/>
            <w:hideMark/>
          </w:tcPr>
          <w:p w14:paraId="1BDB9CB4"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Costo Unitario</w:t>
            </w:r>
          </w:p>
        </w:tc>
        <w:tc>
          <w:tcPr>
            <w:tcW w:w="0" w:type="auto"/>
            <w:hideMark/>
          </w:tcPr>
          <w:p w14:paraId="531773C4"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Total</w:t>
            </w:r>
          </w:p>
        </w:tc>
      </w:tr>
      <w:tr w:rsidR="003270A0" w:rsidRPr="003270A0" w14:paraId="6EC44D1E"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5B7EE"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Licencia Windows</w:t>
            </w:r>
          </w:p>
        </w:tc>
        <w:tc>
          <w:tcPr>
            <w:tcW w:w="0" w:type="auto"/>
            <w:hideMark/>
          </w:tcPr>
          <w:p w14:paraId="7A0DE0BA"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2</w:t>
            </w:r>
          </w:p>
        </w:tc>
        <w:tc>
          <w:tcPr>
            <w:tcW w:w="0" w:type="auto"/>
            <w:hideMark/>
          </w:tcPr>
          <w:p w14:paraId="0173336A"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50</w:t>
            </w:r>
          </w:p>
        </w:tc>
        <w:tc>
          <w:tcPr>
            <w:tcW w:w="0" w:type="auto"/>
            <w:hideMark/>
          </w:tcPr>
          <w:p w14:paraId="3B881617"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100</w:t>
            </w:r>
          </w:p>
        </w:tc>
      </w:tr>
      <w:tr w:rsidR="003270A0" w:rsidRPr="003270A0" w14:paraId="22215066"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7BCF5841"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Antivirus</w:t>
            </w:r>
          </w:p>
        </w:tc>
        <w:tc>
          <w:tcPr>
            <w:tcW w:w="0" w:type="auto"/>
            <w:hideMark/>
          </w:tcPr>
          <w:p w14:paraId="5C79A63B"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2</w:t>
            </w:r>
          </w:p>
        </w:tc>
        <w:tc>
          <w:tcPr>
            <w:tcW w:w="0" w:type="auto"/>
            <w:hideMark/>
          </w:tcPr>
          <w:p w14:paraId="41EAFF93"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25</w:t>
            </w:r>
          </w:p>
        </w:tc>
        <w:tc>
          <w:tcPr>
            <w:tcW w:w="0" w:type="auto"/>
            <w:hideMark/>
          </w:tcPr>
          <w:p w14:paraId="6F5B7195"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50</w:t>
            </w:r>
          </w:p>
        </w:tc>
      </w:tr>
      <w:tr w:rsidR="003270A0" w:rsidRPr="003270A0" w14:paraId="52DD4335"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628DA"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Total: S/ 150</w:t>
            </w:r>
          </w:p>
        </w:tc>
        <w:tc>
          <w:tcPr>
            <w:tcW w:w="0" w:type="auto"/>
            <w:hideMark/>
          </w:tcPr>
          <w:p w14:paraId="342A1E32"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4ED52653"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622C26E6"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r>
    </w:tbl>
    <w:p w14:paraId="0D68398D"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4. Costos de Personal</w:t>
      </w:r>
    </w:p>
    <w:tbl>
      <w:tblPr>
        <w:tblStyle w:val="Tablanormal1"/>
        <w:tblW w:w="0" w:type="auto"/>
        <w:tblLook w:val="04A0" w:firstRow="1" w:lastRow="0" w:firstColumn="1" w:lastColumn="0" w:noHBand="0" w:noVBand="1"/>
      </w:tblPr>
      <w:tblGrid>
        <w:gridCol w:w="4213"/>
        <w:gridCol w:w="1417"/>
        <w:gridCol w:w="1430"/>
        <w:gridCol w:w="1230"/>
        <w:gridCol w:w="1176"/>
      </w:tblGrid>
      <w:tr w:rsidR="003270A0" w:rsidRPr="003270A0" w14:paraId="5E67D73B" w14:textId="77777777" w:rsidTr="0032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47BE9" w14:textId="77777777" w:rsidR="003270A0" w:rsidRPr="003270A0" w:rsidRDefault="003270A0" w:rsidP="003270A0">
            <w:pPr>
              <w:widowControl/>
              <w:autoSpaceDE/>
              <w:autoSpaceDN/>
              <w:jc w:val="center"/>
              <w:rPr>
                <w:rFonts w:ascii="Arial" w:eastAsia="Times New Roman" w:hAnsi="Arial" w:cs="Arial"/>
                <w:sz w:val="24"/>
                <w:szCs w:val="24"/>
                <w:lang w:eastAsia="es-ES"/>
              </w:rPr>
            </w:pPr>
            <w:r w:rsidRPr="003270A0">
              <w:rPr>
                <w:rFonts w:ascii="Arial" w:eastAsia="Times New Roman" w:hAnsi="Arial" w:cs="Arial"/>
                <w:sz w:val="24"/>
                <w:szCs w:val="24"/>
                <w:lang w:eastAsia="es-ES"/>
              </w:rPr>
              <w:t>Rol</w:t>
            </w:r>
          </w:p>
        </w:tc>
        <w:tc>
          <w:tcPr>
            <w:tcW w:w="0" w:type="auto"/>
            <w:hideMark/>
          </w:tcPr>
          <w:p w14:paraId="79C2817E"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Pago/Hora</w:t>
            </w:r>
          </w:p>
        </w:tc>
        <w:tc>
          <w:tcPr>
            <w:tcW w:w="0" w:type="auto"/>
            <w:hideMark/>
          </w:tcPr>
          <w:p w14:paraId="35EEB5B0"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Horas/Mes</w:t>
            </w:r>
          </w:p>
        </w:tc>
        <w:tc>
          <w:tcPr>
            <w:tcW w:w="0" w:type="auto"/>
            <w:hideMark/>
          </w:tcPr>
          <w:p w14:paraId="21BCDE9B"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Personal</w:t>
            </w:r>
          </w:p>
        </w:tc>
        <w:tc>
          <w:tcPr>
            <w:tcW w:w="0" w:type="auto"/>
            <w:hideMark/>
          </w:tcPr>
          <w:p w14:paraId="65B4A697"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Subtotal</w:t>
            </w:r>
          </w:p>
        </w:tc>
      </w:tr>
      <w:tr w:rsidR="003270A0" w:rsidRPr="003270A0" w14:paraId="1939DF99"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B8CD3F"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Jefe de Proyecto</w:t>
            </w:r>
          </w:p>
        </w:tc>
        <w:tc>
          <w:tcPr>
            <w:tcW w:w="0" w:type="auto"/>
            <w:hideMark/>
          </w:tcPr>
          <w:p w14:paraId="5CA6C96B"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5.00</w:t>
            </w:r>
          </w:p>
        </w:tc>
        <w:tc>
          <w:tcPr>
            <w:tcW w:w="0" w:type="auto"/>
            <w:hideMark/>
          </w:tcPr>
          <w:p w14:paraId="0589FE6B"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80</w:t>
            </w:r>
          </w:p>
        </w:tc>
        <w:tc>
          <w:tcPr>
            <w:tcW w:w="0" w:type="auto"/>
            <w:hideMark/>
          </w:tcPr>
          <w:p w14:paraId="19F1FB9B"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w:t>
            </w:r>
          </w:p>
        </w:tc>
        <w:tc>
          <w:tcPr>
            <w:tcW w:w="0" w:type="auto"/>
            <w:hideMark/>
          </w:tcPr>
          <w:p w14:paraId="734E2DA4"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400</w:t>
            </w:r>
          </w:p>
        </w:tc>
      </w:tr>
      <w:tr w:rsidR="003270A0" w:rsidRPr="003270A0" w14:paraId="40E7CF80"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5C439D2A"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Desarrollador Python</w:t>
            </w:r>
          </w:p>
        </w:tc>
        <w:tc>
          <w:tcPr>
            <w:tcW w:w="0" w:type="auto"/>
            <w:hideMark/>
          </w:tcPr>
          <w:p w14:paraId="28F13105"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5.00</w:t>
            </w:r>
          </w:p>
        </w:tc>
        <w:tc>
          <w:tcPr>
            <w:tcW w:w="0" w:type="auto"/>
            <w:hideMark/>
          </w:tcPr>
          <w:p w14:paraId="47F261B6"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80</w:t>
            </w:r>
          </w:p>
        </w:tc>
        <w:tc>
          <w:tcPr>
            <w:tcW w:w="0" w:type="auto"/>
            <w:hideMark/>
          </w:tcPr>
          <w:p w14:paraId="389B553D"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w:t>
            </w:r>
          </w:p>
        </w:tc>
        <w:tc>
          <w:tcPr>
            <w:tcW w:w="0" w:type="auto"/>
            <w:hideMark/>
          </w:tcPr>
          <w:p w14:paraId="3A21E1FF"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400</w:t>
            </w:r>
          </w:p>
        </w:tc>
      </w:tr>
      <w:tr w:rsidR="003270A0" w:rsidRPr="003270A0" w14:paraId="4CFB7D68"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02F81"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Subtotal mensual: S/ 800 x 2 meses = S/ 1,600</w:t>
            </w:r>
          </w:p>
        </w:tc>
        <w:tc>
          <w:tcPr>
            <w:tcW w:w="0" w:type="auto"/>
            <w:hideMark/>
          </w:tcPr>
          <w:p w14:paraId="3FFB1EB6"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1FD60476"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7075DC42"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748FD56C"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r>
    </w:tbl>
    <w:p w14:paraId="6706CB48"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5. Total General: S/ 3,600.00</w:t>
      </w:r>
    </w:p>
    <w:p w14:paraId="0AB17475" w14:textId="55409349" w:rsidR="003270A0" w:rsidRPr="003270A0" w:rsidRDefault="003270A0" w:rsidP="003270A0">
      <w:pPr>
        <w:widowControl/>
        <w:autoSpaceDE/>
        <w:autoSpaceDN/>
        <w:rPr>
          <w:rFonts w:ascii="Arial" w:eastAsia="Times New Roman" w:hAnsi="Arial" w:cs="Arial"/>
          <w:sz w:val="24"/>
          <w:szCs w:val="24"/>
          <w:lang w:eastAsia="es-ES"/>
        </w:rPr>
      </w:pPr>
    </w:p>
    <w:p w14:paraId="54CD642D"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8" w:name="_Toc201859674"/>
      <w:r w:rsidRPr="003270A0">
        <w:rPr>
          <w:rFonts w:ascii="Arial" w:eastAsia="Times New Roman" w:hAnsi="Arial" w:cs="Arial"/>
          <w:b/>
          <w:bCs/>
          <w:sz w:val="24"/>
          <w:szCs w:val="24"/>
          <w:lang w:eastAsia="es-ES"/>
        </w:rPr>
        <w:t>4.3 Factibilidad Operativa</w:t>
      </w:r>
      <w:bookmarkEnd w:id="18"/>
    </w:p>
    <w:p w14:paraId="6688EA9C"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PWASP SCANNER requiere infraestructura básica, sin mayores requerimientos técnicos. Su interfaz en línea de comandos (CLI) es apta para usuarios técnicos, especialmente en roles de ciberseguridad.</w:t>
      </w:r>
    </w:p>
    <w:p w14:paraId="2D9D61D4" w14:textId="6A039C90" w:rsidR="003270A0" w:rsidRPr="003270A0" w:rsidRDefault="003270A0" w:rsidP="003270A0">
      <w:pPr>
        <w:widowControl/>
        <w:autoSpaceDE/>
        <w:autoSpaceDN/>
        <w:rPr>
          <w:rFonts w:ascii="Arial" w:eastAsia="Times New Roman" w:hAnsi="Arial" w:cs="Arial"/>
          <w:sz w:val="24"/>
          <w:szCs w:val="24"/>
          <w:lang w:eastAsia="es-ES"/>
        </w:rPr>
      </w:pPr>
    </w:p>
    <w:p w14:paraId="09BEBEDC"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19" w:name="_Toc201859675"/>
      <w:r w:rsidRPr="003270A0">
        <w:rPr>
          <w:rFonts w:ascii="Arial" w:eastAsia="Times New Roman" w:hAnsi="Arial" w:cs="Arial"/>
          <w:b/>
          <w:bCs/>
          <w:sz w:val="24"/>
          <w:szCs w:val="24"/>
          <w:lang w:eastAsia="es-ES"/>
        </w:rPr>
        <w:lastRenderedPageBreak/>
        <w:t>4.4 Factibilidad Legal</w:t>
      </w:r>
      <w:bookmarkEnd w:id="19"/>
    </w:p>
    <w:p w14:paraId="75ACC447"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Cumple con:</w:t>
      </w:r>
    </w:p>
    <w:p w14:paraId="7FF2C722" w14:textId="77777777" w:rsidR="003270A0" w:rsidRPr="003270A0" w:rsidRDefault="003270A0" w:rsidP="003270A0">
      <w:pPr>
        <w:widowControl/>
        <w:numPr>
          <w:ilvl w:val="0"/>
          <w:numId w:val="19"/>
        </w:numPr>
        <w:autoSpaceDE/>
        <w:autoSpaceDN/>
        <w:spacing w:before="100" w:beforeAutospacing="1" w:after="100" w:afterAutospacing="1"/>
        <w:rPr>
          <w:rFonts w:ascii="Arial" w:eastAsia="Times New Roman" w:hAnsi="Arial" w:cs="Arial"/>
          <w:sz w:val="24"/>
          <w:szCs w:val="24"/>
          <w:lang w:eastAsia="es-ES"/>
        </w:rPr>
      </w:pPr>
      <w:proofErr w:type="gramStart"/>
      <w:r w:rsidRPr="003270A0">
        <w:rPr>
          <w:rFonts w:ascii="Arial" w:eastAsia="Times New Roman" w:hAnsi="Arial" w:cs="Arial"/>
          <w:sz w:val="24"/>
          <w:szCs w:val="24"/>
          <w:lang w:eastAsia="es-ES"/>
        </w:rPr>
        <w:t>Ley N.º</w:t>
      </w:r>
      <w:proofErr w:type="gramEnd"/>
      <w:r w:rsidRPr="003270A0">
        <w:rPr>
          <w:rFonts w:ascii="Arial" w:eastAsia="Times New Roman" w:hAnsi="Arial" w:cs="Arial"/>
          <w:sz w:val="24"/>
          <w:szCs w:val="24"/>
          <w:lang w:eastAsia="es-ES"/>
        </w:rPr>
        <w:t xml:space="preserve"> 29733 (Protección de Datos Personales).</w:t>
      </w:r>
    </w:p>
    <w:p w14:paraId="1FCE608F" w14:textId="77777777" w:rsidR="003270A0" w:rsidRPr="003270A0" w:rsidRDefault="003270A0" w:rsidP="003270A0">
      <w:pPr>
        <w:widowControl/>
        <w:numPr>
          <w:ilvl w:val="0"/>
          <w:numId w:val="19"/>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Normativas de ética en pruebas de penetración (solo con autorización).</w:t>
      </w:r>
    </w:p>
    <w:p w14:paraId="4B5B1581" w14:textId="77777777" w:rsidR="003270A0" w:rsidRPr="003270A0" w:rsidRDefault="003270A0" w:rsidP="003270A0">
      <w:pPr>
        <w:widowControl/>
        <w:numPr>
          <w:ilvl w:val="0"/>
          <w:numId w:val="19"/>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Licencias de uso libre de librerías (MIT, GNU GPL).</w:t>
      </w:r>
    </w:p>
    <w:p w14:paraId="0054E19D" w14:textId="450C3B8D" w:rsidR="003270A0" w:rsidRPr="003270A0" w:rsidRDefault="003270A0" w:rsidP="003270A0">
      <w:pPr>
        <w:widowControl/>
        <w:autoSpaceDE/>
        <w:autoSpaceDN/>
        <w:rPr>
          <w:rFonts w:ascii="Arial" w:eastAsia="Times New Roman" w:hAnsi="Arial" w:cs="Arial"/>
          <w:sz w:val="24"/>
          <w:szCs w:val="24"/>
          <w:lang w:eastAsia="es-ES"/>
        </w:rPr>
      </w:pPr>
    </w:p>
    <w:p w14:paraId="535FFF27"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0" w:name="_Toc201859676"/>
      <w:r w:rsidRPr="003270A0">
        <w:rPr>
          <w:rFonts w:ascii="Arial" w:eastAsia="Times New Roman" w:hAnsi="Arial" w:cs="Arial"/>
          <w:b/>
          <w:bCs/>
          <w:sz w:val="24"/>
          <w:szCs w:val="24"/>
          <w:lang w:eastAsia="es-ES"/>
        </w:rPr>
        <w:t>4.5 Factibilidad Social</w:t>
      </w:r>
      <w:bookmarkEnd w:id="20"/>
    </w:p>
    <w:p w14:paraId="24CC6113"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El proyecto tiene impacto positivo en la comunidad tecnológica, promoviendo el desarrollo seguro de software, fomentando la cultura de pruebas de seguridad preventiva y reduciendo incidentes cibernéticos.</w:t>
      </w:r>
    </w:p>
    <w:p w14:paraId="4FB4D8F6" w14:textId="01555982" w:rsidR="003270A0" w:rsidRPr="003270A0" w:rsidRDefault="003270A0" w:rsidP="003270A0">
      <w:pPr>
        <w:widowControl/>
        <w:autoSpaceDE/>
        <w:autoSpaceDN/>
        <w:rPr>
          <w:rFonts w:ascii="Arial" w:eastAsia="Times New Roman" w:hAnsi="Arial" w:cs="Arial"/>
          <w:sz w:val="24"/>
          <w:szCs w:val="24"/>
          <w:lang w:eastAsia="es-ES"/>
        </w:rPr>
      </w:pPr>
    </w:p>
    <w:p w14:paraId="67F44502"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1" w:name="_Toc201859677"/>
      <w:r w:rsidRPr="003270A0">
        <w:rPr>
          <w:rFonts w:ascii="Arial" w:eastAsia="Times New Roman" w:hAnsi="Arial" w:cs="Arial"/>
          <w:b/>
          <w:bCs/>
          <w:sz w:val="24"/>
          <w:szCs w:val="24"/>
          <w:lang w:eastAsia="es-ES"/>
        </w:rPr>
        <w:t>4.6 Factibilidad Ambiental</w:t>
      </w:r>
      <w:bookmarkEnd w:id="21"/>
    </w:p>
    <w:p w14:paraId="2108504B" w14:textId="77777777" w:rsidR="003270A0" w:rsidRPr="003270A0" w:rsidRDefault="003270A0" w:rsidP="003270A0">
      <w:pPr>
        <w:widowControl/>
        <w:numPr>
          <w:ilvl w:val="0"/>
          <w:numId w:val="20"/>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Operación 100% digital.</w:t>
      </w:r>
    </w:p>
    <w:p w14:paraId="56FD1CAB" w14:textId="77777777" w:rsidR="003270A0" w:rsidRPr="003270A0" w:rsidRDefault="003270A0" w:rsidP="003270A0">
      <w:pPr>
        <w:widowControl/>
        <w:numPr>
          <w:ilvl w:val="0"/>
          <w:numId w:val="20"/>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Reducción del uso de papel.</w:t>
      </w:r>
    </w:p>
    <w:p w14:paraId="4741BAA4" w14:textId="77777777" w:rsidR="003270A0" w:rsidRPr="003270A0" w:rsidRDefault="003270A0" w:rsidP="003270A0">
      <w:pPr>
        <w:widowControl/>
        <w:numPr>
          <w:ilvl w:val="0"/>
          <w:numId w:val="20"/>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Bajo consumo energético.</w:t>
      </w:r>
      <w:r w:rsidRPr="003270A0">
        <w:rPr>
          <w:rFonts w:ascii="Arial" w:eastAsia="Times New Roman" w:hAnsi="Arial" w:cs="Arial"/>
          <w:sz w:val="24"/>
          <w:szCs w:val="24"/>
          <w:lang w:eastAsia="es-ES"/>
        </w:rPr>
        <w:br/>
        <w:t>Compatible con políticas de sostenibilidad y gestión ambiental.</w:t>
      </w:r>
    </w:p>
    <w:p w14:paraId="3FA1FC58" w14:textId="42577611" w:rsidR="003270A0" w:rsidRPr="003270A0" w:rsidRDefault="003270A0" w:rsidP="003270A0">
      <w:pPr>
        <w:widowControl/>
        <w:autoSpaceDE/>
        <w:autoSpaceDN/>
        <w:rPr>
          <w:rFonts w:ascii="Arial" w:eastAsia="Times New Roman" w:hAnsi="Arial" w:cs="Arial"/>
          <w:sz w:val="24"/>
          <w:szCs w:val="24"/>
          <w:lang w:eastAsia="es-ES"/>
        </w:rPr>
      </w:pPr>
    </w:p>
    <w:p w14:paraId="445AA2D8" w14:textId="77777777" w:rsidR="003270A0" w:rsidRPr="003270A0" w:rsidRDefault="003270A0" w:rsidP="003270A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22" w:name="_Toc201859678"/>
      <w:r w:rsidRPr="003270A0">
        <w:rPr>
          <w:rFonts w:ascii="Arial" w:eastAsia="Times New Roman" w:hAnsi="Arial" w:cs="Arial"/>
          <w:b/>
          <w:bCs/>
          <w:sz w:val="24"/>
          <w:szCs w:val="24"/>
          <w:lang w:eastAsia="es-ES"/>
        </w:rPr>
        <w:t>5. Análisis Financiero</w:t>
      </w:r>
      <w:bookmarkEnd w:id="22"/>
    </w:p>
    <w:p w14:paraId="6426215E"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3" w:name="_Toc201859679"/>
      <w:r w:rsidRPr="003270A0">
        <w:rPr>
          <w:rFonts w:ascii="Arial" w:eastAsia="Times New Roman" w:hAnsi="Arial" w:cs="Arial"/>
          <w:b/>
          <w:bCs/>
          <w:sz w:val="24"/>
          <w:szCs w:val="24"/>
          <w:lang w:eastAsia="es-ES"/>
        </w:rPr>
        <w:t>5.1 Justificación de la Inversión</w:t>
      </w:r>
      <w:bookmarkEnd w:id="23"/>
    </w:p>
    <w:p w14:paraId="25DAF861"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Beneficios del Proyecto</w:t>
      </w:r>
    </w:p>
    <w:p w14:paraId="5C7763EC"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Tangibles:</w:t>
      </w:r>
    </w:p>
    <w:p w14:paraId="6B4147E6" w14:textId="77777777" w:rsidR="003270A0" w:rsidRPr="003270A0" w:rsidRDefault="003270A0" w:rsidP="003270A0">
      <w:pPr>
        <w:widowControl/>
        <w:numPr>
          <w:ilvl w:val="0"/>
          <w:numId w:val="21"/>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Reducción de ataques web en entornos protegidos.</w:t>
      </w:r>
    </w:p>
    <w:p w14:paraId="4270235D" w14:textId="77777777" w:rsidR="003270A0" w:rsidRPr="003270A0" w:rsidRDefault="003270A0" w:rsidP="003270A0">
      <w:pPr>
        <w:widowControl/>
        <w:numPr>
          <w:ilvl w:val="0"/>
          <w:numId w:val="21"/>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Ahorro en consultorías externas de seguridad.</w:t>
      </w:r>
    </w:p>
    <w:p w14:paraId="63097456" w14:textId="77777777" w:rsidR="003270A0" w:rsidRPr="003270A0" w:rsidRDefault="003270A0" w:rsidP="003270A0">
      <w:pPr>
        <w:widowControl/>
        <w:numPr>
          <w:ilvl w:val="0"/>
          <w:numId w:val="21"/>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Automatización del proceso de pruebas de penetración.</w:t>
      </w:r>
    </w:p>
    <w:p w14:paraId="7CC0E101"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Intangibles:</w:t>
      </w:r>
    </w:p>
    <w:p w14:paraId="0E84D46F" w14:textId="77777777" w:rsidR="003270A0" w:rsidRPr="003270A0" w:rsidRDefault="003270A0" w:rsidP="003270A0">
      <w:pPr>
        <w:widowControl/>
        <w:numPr>
          <w:ilvl w:val="0"/>
          <w:numId w:val="22"/>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Mayor reputación de seguridad para los usuarios.</w:t>
      </w:r>
    </w:p>
    <w:p w14:paraId="18D65D8D" w14:textId="77777777" w:rsidR="003270A0" w:rsidRPr="003270A0" w:rsidRDefault="003270A0" w:rsidP="003270A0">
      <w:pPr>
        <w:widowControl/>
        <w:numPr>
          <w:ilvl w:val="0"/>
          <w:numId w:val="22"/>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 xml:space="preserve">Fomento de una cultura </w:t>
      </w:r>
      <w:proofErr w:type="spellStart"/>
      <w:r w:rsidRPr="003270A0">
        <w:rPr>
          <w:rFonts w:ascii="Arial" w:eastAsia="Times New Roman" w:hAnsi="Arial" w:cs="Arial"/>
          <w:sz w:val="24"/>
          <w:szCs w:val="24"/>
          <w:lang w:eastAsia="es-ES"/>
        </w:rPr>
        <w:t>DevSecOps</w:t>
      </w:r>
      <w:proofErr w:type="spellEnd"/>
      <w:r w:rsidRPr="003270A0">
        <w:rPr>
          <w:rFonts w:ascii="Arial" w:eastAsia="Times New Roman" w:hAnsi="Arial" w:cs="Arial"/>
          <w:sz w:val="24"/>
          <w:szCs w:val="24"/>
          <w:lang w:eastAsia="es-ES"/>
        </w:rPr>
        <w:t>.</w:t>
      </w:r>
    </w:p>
    <w:p w14:paraId="72CF98AD"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4" w:name="_Toc201859680"/>
      <w:r w:rsidRPr="003270A0">
        <w:rPr>
          <w:rFonts w:ascii="Arial" w:eastAsia="Times New Roman" w:hAnsi="Arial" w:cs="Arial"/>
          <w:b/>
          <w:bCs/>
          <w:sz w:val="24"/>
          <w:szCs w:val="24"/>
          <w:lang w:eastAsia="es-ES"/>
        </w:rPr>
        <w:t>5.1.2 Criterios de Inversión</w:t>
      </w:r>
      <w:bookmarkEnd w:id="24"/>
    </w:p>
    <w:p w14:paraId="2121165E"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Ingresos Estimados</w:t>
      </w:r>
    </w:p>
    <w:tbl>
      <w:tblPr>
        <w:tblStyle w:val="Tablanormal1"/>
        <w:tblW w:w="0" w:type="auto"/>
        <w:tblLook w:val="04A0" w:firstRow="1" w:lastRow="0" w:firstColumn="1" w:lastColumn="0" w:noHBand="0" w:noVBand="1"/>
      </w:tblPr>
      <w:tblGrid>
        <w:gridCol w:w="4485"/>
        <w:gridCol w:w="936"/>
        <w:gridCol w:w="697"/>
        <w:gridCol w:w="1950"/>
      </w:tblGrid>
      <w:tr w:rsidR="003270A0" w:rsidRPr="003270A0" w14:paraId="746C6BBE" w14:textId="77777777" w:rsidTr="0032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3CED2" w14:textId="77777777" w:rsidR="003270A0" w:rsidRPr="003270A0" w:rsidRDefault="003270A0" w:rsidP="003270A0">
            <w:pPr>
              <w:widowControl/>
              <w:autoSpaceDE/>
              <w:autoSpaceDN/>
              <w:jc w:val="center"/>
              <w:rPr>
                <w:rFonts w:ascii="Arial" w:eastAsia="Times New Roman" w:hAnsi="Arial" w:cs="Arial"/>
                <w:sz w:val="24"/>
                <w:szCs w:val="24"/>
                <w:lang w:eastAsia="es-ES"/>
              </w:rPr>
            </w:pPr>
            <w:r w:rsidRPr="003270A0">
              <w:rPr>
                <w:rFonts w:ascii="Arial" w:eastAsia="Times New Roman" w:hAnsi="Arial" w:cs="Arial"/>
                <w:sz w:val="24"/>
                <w:szCs w:val="24"/>
                <w:lang w:eastAsia="es-ES"/>
              </w:rPr>
              <w:t>Categoría</w:t>
            </w:r>
          </w:p>
        </w:tc>
        <w:tc>
          <w:tcPr>
            <w:tcW w:w="0" w:type="auto"/>
            <w:hideMark/>
          </w:tcPr>
          <w:p w14:paraId="49020A62"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Monto</w:t>
            </w:r>
          </w:p>
        </w:tc>
        <w:tc>
          <w:tcPr>
            <w:tcW w:w="0" w:type="auto"/>
            <w:hideMark/>
          </w:tcPr>
          <w:p w14:paraId="6E551F00"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w:t>
            </w:r>
          </w:p>
        </w:tc>
        <w:tc>
          <w:tcPr>
            <w:tcW w:w="0" w:type="auto"/>
            <w:hideMark/>
          </w:tcPr>
          <w:p w14:paraId="52933531"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Ahorro/Ingreso</w:t>
            </w:r>
          </w:p>
        </w:tc>
      </w:tr>
      <w:tr w:rsidR="003270A0" w:rsidRPr="003270A0" w14:paraId="498985BC"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6E5B25"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Venta del software</w:t>
            </w:r>
          </w:p>
        </w:tc>
        <w:tc>
          <w:tcPr>
            <w:tcW w:w="0" w:type="auto"/>
            <w:hideMark/>
          </w:tcPr>
          <w:p w14:paraId="6AAB95D9"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5,000</w:t>
            </w:r>
          </w:p>
        </w:tc>
        <w:tc>
          <w:tcPr>
            <w:tcW w:w="0" w:type="auto"/>
            <w:hideMark/>
          </w:tcPr>
          <w:p w14:paraId="53A085F7"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40%</w:t>
            </w:r>
          </w:p>
        </w:tc>
        <w:tc>
          <w:tcPr>
            <w:tcW w:w="0" w:type="auto"/>
            <w:hideMark/>
          </w:tcPr>
          <w:p w14:paraId="5040304B"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2,000</w:t>
            </w:r>
          </w:p>
        </w:tc>
      </w:tr>
      <w:tr w:rsidR="003270A0" w:rsidRPr="003270A0" w14:paraId="40A5780E"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3BDC6AFE"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Servicios de auditoría</w:t>
            </w:r>
          </w:p>
        </w:tc>
        <w:tc>
          <w:tcPr>
            <w:tcW w:w="0" w:type="auto"/>
            <w:hideMark/>
          </w:tcPr>
          <w:p w14:paraId="1201691E"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3,000</w:t>
            </w:r>
          </w:p>
        </w:tc>
        <w:tc>
          <w:tcPr>
            <w:tcW w:w="0" w:type="auto"/>
            <w:hideMark/>
          </w:tcPr>
          <w:p w14:paraId="5B2A6B61"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50%</w:t>
            </w:r>
          </w:p>
        </w:tc>
        <w:tc>
          <w:tcPr>
            <w:tcW w:w="0" w:type="auto"/>
            <w:hideMark/>
          </w:tcPr>
          <w:p w14:paraId="05664D05"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1,500</w:t>
            </w:r>
          </w:p>
        </w:tc>
      </w:tr>
      <w:tr w:rsidR="003270A0" w:rsidRPr="003270A0" w14:paraId="3EB952C0"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FB969E"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lastRenderedPageBreak/>
              <w:t>Reducción de incidentes</w:t>
            </w:r>
          </w:p>
        </w:tc>
        <w:tc>
          <w:tcPr>
            <w:tcW w:w="0" w:type="auto"/>
            <w:hideMark/>
          </w:tcPr>
          <w:p w14:paraId="1CCDE399"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4,000</w:t>
            </w:r>
          </w:p>
        </w:tc>
        <w:tc>
          <w:tcPr>
            <w:tcW w:w="0" w:type="auto"/>
            <w:hideMark/>
          </w:tcPr>
          <w:p w14:paraId="21A120E7"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20%</w:t>
            </w:r>
          </w:p>
        </w:tc>
        <w:tc>
          <w:tcPr>
            <w:tcW w:w="0" w:type="auto"/>
            <w:hideMark/>
          </w:tcPr>
          <w:p w14:paraId="3D77F9DC"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800</w:t>
            </w:r>
          </w:p>
        </w:tc>
      </w:tr>
      <w:tr w:rsidR="003270A0" w:rsidRPr="003270A0" w14:paraId="5A4D7C90"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66A863D1" w14:textId="77777777" w:rsidR="003270A0" w:rsidRPr="003270A0" w:rsidRDefault="003270A0" w:rsidP="003270A0">
            <w:pPr>
              <w:widowControl/>
              <w:autoSpaceDE/>
              <w:autoSpaceDN/>
              <w:rPr>
                <w:rFonts w:ascii="Arial" w:eastAsia="Times New Roman" w:hAnsi="Arial" w:cs="Arial"/>
                <w:sz w:val="24"/>
                <w:szCs w:val="24"/>
                <w:lang w:eastAsia="es-ES"/>
              </w:rPr>
            </w:pPr>
            <w:proofErr w:type="gramStart"/>
            <w:r w:rsidRPr="003270A0">
              <w:rPr>
                <w:rFonts w:ascii="Arial" w:eastAsia="Times New Roman" w:hAnsi="Arial" w:cs="Arial"/>
                <w:sz w:val="24"/>
                <w:szCs w:val="24"/>
                <w:lang w:eastAsia="es-ES"/>
              </w:rPr>
              <w:t>Total</w:t>
            </w:r>
            <w:proofErr w:type="gramEnd"/>
            <w:r w:rsidRPr="003270A0">
              <w:rPr>
                <w:rFonts w:ascii="Arial" w:eastAsia="Times New Roman" w:hAnsi="Arial" w:cs="Arial"/>
                <w:sz w:val="24"/>
                <w:szCs w:val="24"/>
                <w:lang w:eastAsia="es-ES"/>
              </w:rPr>
              <w:t xml:space="preserve"> ingresos estimados: S/ 4,300.00</w:t>
            </w:r>
          </w:p>
        </w:tc>
        <w:tc>
          <w:tcPr>
            <w:tcW w:w="0" w:type="auto"/>
            <w:hideMark/>
          </w:tcPr>
          <w:p w14:paraId="650A417C"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557F15DA"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c>
          <w:tcPr>
            <w:tcW w:w="0" w:type="auto"/>
            <w:hideMark/>
          </w:tcPr>
          <w:p w14:paraId="077623F1"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p>
        </w:tc>
      </w:tr>
    </w:tbl>
    <w:p w14:paraId="69B07A00"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Egresos</w:t>
      </w:r>
    </w:p>
    <w:tbl>
      <w:tblPr>
        <w:tblStyle w:val="Tablanormal1"/>
        <w:tblW w:w="0" w:type="auto"/>
        <w:tblLook w:val="04A0" w:firstRow="1" w:lastRow="0" w:firstColumn="1" w:lastColumn="0" w:noHBand="0" w:noVBand="1"/>
      </w:tblPr>
      <w:tblGrid>
        <w:gridCol w:w="3777"/>
        <w:gridCol w:w="1111"/>
      </w:tblGrid>
      <w:tr w:rsidR="003270A0" w:rsidRPr="003270A0" w14:paraId="419A75F5" w14:textId="77777777" w:rsidTr="0032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453C1A" w14:textId="77777777" w:rsidR="003270A0" w:rsidRPr="003270A0" w:rsidRDefault="003270A0" w:rsidP="003270A0">
            <w:pPr>
              <w:widowControl/>
              <w:autoSpaceDE/>
              <w:autoSpaceDN/>
              <w:jc w:val="center"/>
              <w:rPr>
                <w:rFonts w:ascii="Arial" w:eastAsia="Times New Roman" w:hAnsi="Arial" w:cs="Arial"/>
                <w:sz w:val="24"/>
                <w:szCs w:val="24"/>
                <w:lang w:eastAsia="es-ES"/>
              </w:rPr>
            </w:pPr>
            <w:r w:rsidRPr="003270A0">
              <w:rPr>
                <w:rFonts w:ascii="Arial" w:eastAsia="Times New Roman" w:hAnsi="Arial" w:cs="Arial"/>
                <w:sz w:val="24"/>
                <w:szCs w:val="24"/>
                <w:lang w:eastAsia="es-ES"/>
              </w:rPr>
              <w:t>Servicio</w:t>
            </w:r>
          </w:p>
        </w:tc>
        <w:tc>
          <w:tcPr>
            <w:tcW w:w="0" w:type="auto"/>
            <w:hideMark/>
          </w:tcPr>
          <w:p w14:paraId="251F6CB7"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Monto</w:t>
            </w:r>
          </w:p>
        </w:tc>
      </w:tr>
      <w:tr w:rsidR="003270A0" w:rsidRPr="003270A0" w14:paraId="756825BE"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AC0ACC"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Hosting y mantenimiento anual</w:t>
            </w:r>
          </w:p>
        </w:tc>
        <w:tc>
          <w:tcPr>
            <w:tcW w:w="0" w:type="auto"/>
            <w:hideMark/>
          </w:tcPr>
          <w:p w14:paraId="2C27294C"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S/ 1,200</w:t>
            </w:r>
          </w:p>
        </w:tc>
      </w:tr>
    </w:tbl>
    <w:p w14:paraId="377CE1C2"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Flujo de caja estimado:</w:t>
      </w:r>
    </w:p>
    <w:tbl>
      <w:tblPr>
        <w:tblStyle w:val="Tablanormal1"/>
        <w:tblW w:w="0" w:type="auto"/>
        <w:tblLook w:val="04A0" w:firstRow="1" w:lastRow="0" w:firstColumn="1" w:lastColumn="0" w:noHBand="0" w:noVBand="1"/>
      </w:tblPr>
      <w:tblGrid>
        <w:gridCol w:w="1110"/>
        <w:gridCol w:w="1217"/>
        <w:gridCol w:w="1164"/>
        <w:gridCol w:w="2031"/>
      </w:tblGrid>
      <w:tr w:rsidR="003270A0" w:rsidRPr="003270A0" w14:paraId="7D8D8B02" w14:textId="77777777" w:rsidTr="0032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DB381" w14:textId="77777777" w:rsidR="003270A0" w:rsidRPr="003270A0" w:rsidRDefault="003270A0" w:rsidP="003270A0">
            <w:pPr>
              <w:widowControl/>
              <w:autoSpaceDE/>
              <w:autoSpaceDN/>
              <w:jc w:val="center"/>
              <w:rPr>
                <w:rFonts w:ascii="Arial" w:eastAsia="Times New Roman" w:hAnsi="Arial" w:cs="Arial"/>
                <w:sz w:val="24"/>
                <w:szCs w:val="24"/>
                <w:lang w:eastAsia="es-ES"/>
              </w:rPr>
            </w:pPr>
            <w:r w:rsidRPr="003270A0">
              <w:rPr>
                <w:rFonts w:ascii="Arial" w:eastAsia="Times New Roman" w:hAnsi="Arial" w:cs="Arial"/>
                <w:sz w:val="24"/>
                <w:szCs w:val="24"/>
                <w:lang w:eastAsia="es-ES"/>
              </w:rPr>
              <w:t>Periodo</w:t>
            </w:r>
          </w:p>
        </w:tc>
        <w:tc>
          <w:tcPr>
            <w:tcW w:w="0" w:type="auto"/>
            <w:hideMark/>
          </w:tcPr>
          <w:p w14:paraId="560C4882"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Ingresos</w:t>
            </w:r>
          </w:p>
        </w:tc>
        <w:tc>
          <w:tcPr>
            <w:tcW w:w="0" w:type="auto"/>
            <w:hideMark/>
          </w:tcPr>
          <w:p w14:paraId="30468B9A"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Egresos</w:t>
            </w:r>
          </w:p>
        </w:tc>
        <w:tc>
          <w:tcPr>
            <w:tcW w:w="0" w:type="auto"/>
            <w:hideMark/>
          </w:tcPr>
          <w:p w14:paraId="1D666DC3" w14:textId="77777777" w:rsidR="003270A0" w:rsidRPr="003270A0" w:rsidRDefault="003270A0" w:rsidP="003270A0">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Flujo Neto</w:t>
            </w:r>
          </w:p>
        </w:tc>
      </w:tr>
      <w:tr w:rsidR="003270A0" w:rsidRPr="003270A0" w14:paraId="3A4A5A4A"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ABC45"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0</w:t>
            </w:r>
          </w:p>
        </w:tc>
        <w:tc>
          <w:tcPr>
            <w:tcW w:w="0" w:type="auto"/>
            <w:hideMark/>
          </w:tcPr>
          <w:p w14:paraId="2EB57650"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0</w:t>
            </w:r>
          </w:p>
        </w:tc>
        <w:tc>
          <w:tcPr>
            <w:tcW w:w="0" w:type="auto"/>
            <w:hideMark/>
          </w:tcPr>
          <w:p w14:paraId="0288AD56"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-3,600</w:t>
            </w:r>
          </w:p>
        </w:tc>
        <w:tc>
          <w:tcPr>
            <w:tcW w:w="0" w:type="auto"/>
            <w:hideMark/>
          </w:tcPr>
          <w:p w14:paraId="506E80A7"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-3,600</w:t>
            </w:r>
          </w:p>
        </w:tc>
      </w:tr>
      <w:tr w:rsidR="003270A0" w:rsidRPr="003270A0" w14:paraId="072D5A68" w14:textId="77777777" w:rsidTr="003270A0">
        <w:tc>
          <w:tcPr>
            <w:cnfStyle w:val="001000000000" w:firstRow="0" w:lastRow="0" w:firstColumn="1" w:lastColumn="0" w:oddVBand="0" w:evenVBand="0" w:oddHBand="0" w:evenHBand="0" w:firstRowFirstColumn="0" w:firstRowLastColumn="0" w:lastRowFirstColumn="0" w:lastRowLastColumn="0"/>
            <w:tcW w:w="0" w:type="auto"/>
            <w:hideMark/>
          </w:tcPr>
          <w:p w14:paraId="5176AEA2"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1</w:t>
            </w:r>
          </w:p>
        </w:tc>
        <w:tc>
          <w:tcPr>
            <w:tcW w:w="0" w:type="auto"/>
            <w:hideMark/>
          </w:tcPr>
          <w:p w14:paraId="51167051"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4,300</w:t>
            </w:r>
          </w:p>
        </w:tc>
        <w:tc>
          <w:tcPr>
            <w:tcW w:w="0" w:type="auto"/>
            <w:hideMark/>
          </w:tcPr>
          <w:p w14:paraId="64DFA9BE"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1,200</w:t>
            </w:r>
          </w:p>
        </w:tc>
        <w:tc>
          <w:tcPr>
            <w:tcW w:w="0" w:type="auto"/>
            <w:hideMark/>
          </w:tcPr>
          <w:p w14:paraId="737FC173" w14:textId="77777777" w:rsidR="003270A0" w:rsidRPr="003270A0" w:rsidRDefault="003270A0" w:rsidP="003270A0">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3,100</w:t>
            </w:r>
          </w:p>
        </w:tc>
      </w:tr>
      <w:tr w:rsidR="003270A0" w:rsidRPr="003270A0" w14:paraId="4EB202FD" w14:textId="77777777" w:rsidTr="0032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F2048C" w14:textId="77777777" w:rsidR="003270A0" w:rsidRPr="003270A0" w:rsidRDefault="003270A0" w:rsidP="003270A0">
            <w:pPr>
              <w:widowControl/>
              <w:autoSpaceDE/>
              <w:autoSpaceDN/>
              <w:rPr>
                <w:rFonts w:ascii="Arial" w:eastAsia="Times New Roman" w:hAnsi="Arial" w:cs="Arial"/>
                <w:sz w:val="24"/>
                <w:szCs w:val="24"/>
                <w:lang w:eastAsia="es-ES"/>
              </w:rPr>
            </w:pPr>
            <w:r w:rsidRPr="003270A0">
              <w:rPr>
                <w:rFonts w:ascii="Arial" w:eastAsia="Times New Roman" w:hAnsi="Arial" w:cs="Arial"/>
                <w:sz w:val="24"/>
                <w:szCs w:val="24"/>
                <w:lang w:eastAsia="es-ES"/>
              </w:rPr>
              <w:t>2-4</w:t>
            </w:r>
          </w:p>
        </w:tc>
        <w:tc>
          <w:tcPr>
            <w:tcW w:w="0" w:type="auto"/>
            <w:hideMark/>
          </w:tcPr>
          <w:p w14:paraId="6CA5549C"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4,300</w:t>
            </w:r>
          </w:p>
        </w:tc>
        <w:tc>
          <w:tcPr>
            <w:tcW w:w="0" w:type="auto"/>
            <w:hideMark/>
          </w:tcPr>
          <w:p w14:paraId="1DABD84A"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1,200</w:t>
            </w:r>
          </w:p>
        </w:tc>
        <w:tc>
          <w:tcPr>
            <w:tcW w:w="0" w:type="auto"/>
            <w:hideMark/>
          </w:tcPr>
          <w:p w14:paraId="64954CD9" w14:textId="77777777" w:rsidR="003270A0" w:rsidRPr="003270A0" w:rsidRDefault="003270A0" w:rsidP="003270A0">
            <w:pPr>
              <w:widowControl/>
              <w:autoSpaceDE/>
              <w:autoSpaceDN/>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3270A0">
              <w:rPr>
                <w:rFonts w:ascii="Arial" w:eastAsia="Times New Roman" w:hAnsi="Arial" w:cs="Arial"/>
                <w:sz w:val="24"/>
                <w:szCs w:val="24"/>
                <w:lang w:eastAsia="es-ES"/>
              </w:rPr>
              <w:t>3,100 (cada año)</w:t>
            </w:r>
          </w:p>
        </w:tc>
      </w:tr>
    </w:tbl>
    <w:p w14:paraId="1E297BCE"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5" w:name="_Toc201859681"/>
      <w:r w:rsidRPr="003270A0">
        <w:rPr>
          <w:rFonts w:ascii="Arial" w:eastAsia="Times New Roman" w:hAnsi="Arial" w:cs="Arial"/>
          <w:b/>
          <w:bCs/>
          <w:sz w:val="24"/>
          <w:szCs w:val="24"/>
          <w:lang w:eastAsia="es-ES"/>
        </w:rPr>
        <w:t>5.1.2.1 Relación Beneficio/Costo (B/C)</w:t>
      </w:r>
      <w:bookmarkEnd w:id="25"/>
    </w:p>
    <w:p w14:paraId="387F43C9"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B/C = 2.38</w:t>
      </w:r>
    </w:p>
    <w:p w14:paraId="05584778"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6" w:name="_Toc201859682"/>
      <w:r w:rsidRPr="003270A0">
        <w:rPr>
          <w:rFonts w:ascii="Arial" w:eastAsia="Times New Roman" w:hAnsi="Arial" w:cs="Arial"/>
          <w:b/>
          <w:bCs/>
          <w:sz w:val="24"/>
          <w:szCs w:val="24"/>
          <w:lang w:eastAsia="es-ES"/>
        </w:rPr>
        <w:t>5.1.2.2 Valor Actual Neto (VAN)</w:t>
      </w:r>
      <w:bookmarkEnd w:id="26"/>
    </w:p>
    <w:p w14:paraId="26BA8B15"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VAN ≈ S/ 7,200.00</w:t>
      </w:r>
    </w:p>
    <w:p w14:paraId="5D7658DA" w14:textId="77777777" w:rsidR="003270A0" w:rsidRPr="003270A0" w:rsidRDefault="003270A0" w:rsidP="003270A0">
      <w:pPr>
        <w:widowControl/>
        <w:autoSpaceDE/>
        <w:autoSpaceDN/>
        <w:spacing w:before="100" w:beforeAutospacing="1" w:after="100" w:afterAutospacing="1"/>
        <w:outlineLvl w:val="2"/>
        <w:rPr>
          <w:rFonts w:ascii="Arial" w:eastAsia="Times New Roman" w:hAnsi="Arial" w:cs="Arial"/>
          <w:b/>
          <w:bCs/>
          <w:sz w:val="24"/>
          <w:szCs w:val="24"/>
          <w:lang w:eastAsia="es-ES"/>
        </w:rPr>
      </w:pPr>
      <w:bookmarkStart w:id="27" w:name="_Toc201859683"/>
      <w:r w:rsidRPr="003270A0">
        <w:rPr>
          <w:rFonts w:ascii="Arial" w:eastAsia="Times New Roman" w:hAnsi="Arial" w:cs="Arial"/>
          <w:b/>
          <w:bCs/>
          <w:sz w:val="24"/>
          <w:szCs w:val="24"/>
          <w:lang w:eastAsia="es-ES"/>
        </w:rPr>
        <w:t>5.1.2.3 Tasa Interna de Retorno (TIR)</w:t>
      </w:r>
      <w:bookmarkEnd w:id="27"/>
    </w:p>
    <w:p w14:paraId="203B9430" w14:textId="77777777" w:rsidR="003270A0" w:rsidRPr="003270A0" w:rsidRDefault="003270A0" w:rsidP="003270A0">
      <w:pPr>
        <w:widowControl/>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b/>
          <w:bCs/>
          <w:sz w:val="24"/>
          <w:szCs w:val="24"/>
          <w:lang w:eastAsia="es-ES"/>
        </w:rPr>
        <w:t>TIR ≈ 115%</w:t>
      </w:r>
    </w:p>
    <w:p w14:paraId="28B0CBFB" w14:textId="3059399A" w:rsidR="003270A0" w:rsidRPr="003270A0" w:rsidRDefault="003270A0" w:rsidP="003270A0">
      <w:pPr>
        <w:widowControl/>
        <w:autoSpaceDE/>
        <w:autoSpaceDN/>
        <w:rPr>
          <w:rFonts w:ascii="Arial" w:eastAsia="Times New Roman" w:hAnsi="Arial" w:cs="Arial"/>
          <w:sz w:val="24"/>
          <w:szCs w:val="24"/>
          <w:lang w:eastAsia="es-ES"/>
        </w:rPr>
      </w:pPr>
    </w:p>
    <w:p w14:paraId="218E2E28" w14:textId="77777777" w:rsidR="003270A0" w:rsidRPr="003270A0" w:rsidRDefault="003270A0" w:rsidP="003270A0">
      <w:pPr>
        <w:widowControl/>
        <w:autoSpaceDE/>
        <w:autoSpaceDN/>
        <w:spacing w:before="100" w:beforeAutospacing="1" w:after="100" w:afterAutospacing="1"/>
        <w:outlineLvl w:val="1"/>
        <w:rPr>
          <w:rFonts w:ascii="Arial" w:eastAsia="Times New Roman" w:hAnsi="Arial" w:cs="Arial"/>
          <w:b/>
          <w:bCs/>
          <w:sz w:val="24"/>
          <w:szCs w:val="24"/>
          <w:lang w:eastAsia="es-ES"/>
        </w:rPr>
      </w:pPr>
      <w:bookmarkStart w:id="28" w:name="_Toc201859684"/>
      <w:r w:rsidRPr="003270A0">
        <w:rPr>
          <w:rFonts w:ascii="Arial" w:eastAsia="Times New Roman" w:hAnsi="Arial" w:cs="Arial"/>
          <w:b/>
          <w:bCs/>
          <w:sz w:val="24"/>
          <w:szCs w:val="24"/>
          <w:lang w:eastAsia="es-ES"/>
        </w:rPr>
        <w:t>6. Conclusiones</w:t>
      </w:r>
      <w:bookmarkEnd w:id="28"/>
    </w:p>
    <w:p w14:paraId="668D836E" w14:textId="77777777" w:rsidR="003270A0" w:rsidRPr="003270A0" w:rsidRDefault="003270A0" w:rsidP="003270A0">
      <w:pPr>
        <w:widowControl/>
        <w:numPr>
          <w:ilvl w:val="0"/>
          <w:numId w:val="23"/>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PWASP SCANNER es factible a nivel técnico, económico, operativo, legal, social y ambiental.</w:t>
      </w:r>
    </w:p>
    <w:p w14:paraId="5DF7F710" w14:textId="77777777" w:rsidR="003270A0" w:rsidRPr="003270A0" w:rsidRDefault="003270A0" w:rsidP="003270A0">
      <w:pPr>
        <w:widowControl/>
        <w:numPr>
          <w:ilvl w:val="0"/>
          <w:numId w:val="23"/>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El equipo puede desarrollar el proyecto eficientemente con recursos mínimos.</w:t>
      </w:r>
    </w:p>
    <w:p w14:paraId="0CCE146E" w14:textId="77777777" w:rsidR="003270A0" w:rsidRPr="003270A0" w:rsidRDefault="003270A0" w:rsidP="003270A0">
      <w:pPr>
        <w:widowControl/>
        <w:numPr>
          <w:ilvl w:val="0"/>
          <w:numId w:val="23"/>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Representa una oportunidad de inversión rentable y de impacto positivo en la ciberseguridad web.</w:t>
      </w:r>
    </w:p>
    <w:p w14:paraId="58F27DDA" w14:textId="77777777" w:rsidR="003270A0" w:rsidRPr="003270A0" w:rsidRDefault="003270A0" w:rsidP="003270A0">
      <w:pPr>
        <w:widowControl/>
        <w:numPr>
          <w:ilvl w:val="0"/>
          <w:numId w:val="23"/>
        </w:numPr>
        <w:autoSpaceDE/>
        <w:autoSpaceDN/>
        <w:spacing w:before="100" w:beforeAutospacing="1" w:after="100" w:afterAutospacing="1"/>
        <w:rPr>
          <w:rFonts w:ascii="Arial" w:eastAsia="Times New Roman" w:hAnsi="Arial" w:cs="Arial"/>
          <w:sz w:val="24"/>
          <w:szCs w:val="24"/>
          <w:lang w:eastAsia="es-ES"/>
        </w:rPr>
      </w:pPr>
      <w:r w:rsidRPr="003270A0">
        <w:rPr>
          <w:rFonts w:ascii="Arial" w:eastAsia="Times New Roman" w:hAnsi="Arial" w:cs="Arial"/>
          <w:sz w:val="24"/>
          <w:szCs w:val="24"/>
          <w:lang w:eastAsia="es-ES"/>
        </w:rPr>
        <w:t>Se recomienda su implementación inmediata por su alto valor preventivo y formativo.</w:t>
      </w:r>
    </w:p>
    <w:p w14:paraId="005DFDCC" w14:textId="77777777" w:rsidR="003270A0" w:rsidRPr="00FA06B3" w:rsidRDefault="003270A0" w:rsidP="00FA06B3">
      <w:pPr>
        <w:pStyle w:val="Textoindependiente"/>
        <w:spacing w:before="1" w:line="360" w:lineRule="auto"/>
        <w:ind w:right="375"/>
        <w:rPr>
          <w:rFonts w:ascii="Arial" w:hAnsi="Arial" w:cs="Arial"/>
        </w:rPr>
      </w:pPr>
    </w:p>
    <w:sectPr w:rsidR="003270A0" w:rsidRPr="00FA06B3" w:rsidSect="00AD44F5">
      <w:pgSz w:w="11910" w:h="16840"/>
      <w:pgMar w:top="1320" w:right="1320" w:bottom="1200" w:left="1340" w:header="710" w:footer="1001" w:gutter="0"/>
      <w:pgBorders w:offsetFrom="page">
        <w:top w:val="single" w:sz="4" w:space="5" w:color="auto"/>
        <w:left w:val="single" w:sz="4" w:space="5" w:color="auto"/>
        <w:bottom w:val="single" w:sz="4" w:space="5" w:color="auto"/>
        <w:right w:val="single" w:sz="4" w:space="5"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6FF70" w14:textId="77777777" w:rsidR="00F45AC5" w:rsidRDefault="00F45AC5">
      <w:r>
        <w:separator/>
      </w:r>
    </w:p>
  </w:endnote>
  <w:endnote w:type="continuationSeparator" w:id="0">
    <w:p w14:paraId="76CD90F8" w14:textId="77777777" w:rsidR="00F45AC5" w:rsidRDefault="00F4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4303C" w14:textId="77777777" w:rsidR="00614179" w:rsidRDefault="000455AD">
    <w:pPr>
      <w:pStyle w:val="Textoindependiente"/>
      <w:spacing w:line="14" w:lineRule="auto"/>
      <w:rPr>
        <w:sz w:val="20"/>
      </w:rPr>
    </w:pPr>
    <w:r>
      <w:rPr>
        <w:noProof/>
      </w:rPr>
      <mc:AlternateContent>
        <mc:Choice Requires="wps">
          <w:drawing>
            <wp:anchor distT="0" distB="0" distL="0" distR="0" simplePos="0" relativeHeight="251661312" behindDoc="1" locked="0" layoutInCell="1" allowOverlap="1" wp14:anchorId="3A61AE3E" wp14:editId="506644B5">
              <wp:simplePos x="0" y="0"/>
              <wp:positionH relativeFrom="page">
                <wp:posOffset>6302121</wp:posOffset>
              </wp:positionH>
              <wp:positionV relativeFrom="page">
                <wp:posOffset>9918382</wp:posOffset>
              </wp:positionV>
              <wp:extent cx="228600"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14:paraId="7C461CD0" w14:textId="77777777" w:rsidR="00614179" w:rsidRDefault="000455AD">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A61AE3E" id="_x0000_t202" coordsize="21600,21600" o:spt="202" path="m,l,21600r21600,l21600,xe">
              <v:stroke joinstyle="miter"/>
              <v:path gradientshapeok="t" o:connecttype="rect"/>
            </v:shapetype>
            <v:shape id="Textbox 5" o:spid="_x0000_s1027" type="#_x0000_t202" style="position:absolute;margin-left:496.25pt;margin-top:780.95pt;width:18pt;height:1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" filled="f" stroked="f">
              <v:textbox inset="0,0,0,0">
                <w:txbxContent>
                  <w:p w14:paraId="7C461CD0" w14:textId="77777777" w:rsidR="00614179" w:rsidRDefault="000455AD">
                    <w:pPr>
                      <w:spacing w:line="24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FEEC3" w14:textId="77777777" w:rsidR="00F45AC5" w:rsidRDefault="00F45AC5">
      <w:r>
        <w:separator/>
      </w:r>
    </w:p>
  </w:footnote>
  <w:footnote w:type="continuationSeparator" w:id="0">
    <w:p w14:paraId="001FB053" w14:textId="77777777" w:rsidR="00F45AC5" w:rsidRDefault="00F45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A5069" w14:textId="77777777" w:rsidR="00614179" w:rsidRDefault="000455AD">
    <w:pPr>
      <w:pStyle w:val="Textoindependiente"/>
      <w:spacing w:line="14" w:lineRule="auto"/>
      <w:rPr>
        <w:sz w:val="20"/>
      </w:rPr>
    </w:pPr>
    <w:r>
      <w:rPr>
        <w:noProof/>
      </w:rPr>
      <w:drawing>
        <wp:anchor distT="0" distB="0" distL="0" distR="0" simplePos="0" relativeHeight="251655168" behindDoc="1" locked="0" layoutInCell="1" allowOverlap="1" wp14:anchorId="0A1E3A2A" wp14:editId="44AA1D65">
          <wp:simplePos x="0" y="0"/>
          <wp:positionH relativeFrom="page">
            <wp:posOffset>1098126</wp:posOffset>
          </wp:positionH>
          <wp:positionV relativeFrom="page">
            <wp:posOffset>450850</wp:posOffset>
          </wp:positionV>
          <wp:extent cx="640503" cy="31178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640503" cy="311784"/>
                  </a:xfrm>
                  <a:prstGeom prst="rect">
                    <a:avLst/>
                  </a:prstGeom>
                </pic:spPr>
              </pic:pic>
            </a:graphicData>
          </a:graphic>
        </wp:anchor>
      </w:drawing>
    </w:r>
    <w:r>
      <w:rPr>
        <w:noProof/>
      </w:rPr>
      <w:drawing>
        <wp:anchor distT="0" distB="0" distL="0" distR="0" simplePos="0" relativeHeight="251657216" behindDoc="1" locked="0" layoutInCell="1" allowOverlap="1" wp14:anchorId="4D36981D" wp14:editId="42766401">
          <wp:simplePos x="0" y="0"/>
          <wp:positionH relativeFrom="page">
            <wp:posOffset>6203822</wp:posOffset>
          </wp:positionH>
          <wp:positionV relativeFrom="page">
            <wp:posOffset>459079</wp:posOffset>
          </wp:positionV>
          <wp:extent cx="240029" cy="30342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tretch>
                    <a:fillRect/>
                  </a:stretch>
                </pic:blipFill>
                <pic:spPr>
                  <a:xfrm>
                    <a:off x="0" y="0"/>
                    <a:ext cx="240029" cy="303428"/>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52E7618A" wp14:editId="1195C98C">
              <wp:simplePos x="0" y="0"/>
              <wp:positionH relativeFrom="page">
                <wp:posOffset>1819910</wp:posOffset>
              </wp:positionH>
              <wp:positionV relativeFrom="page">
                <wp:posOffset>628367</wp:posOffset>
              </wp:positionV>
              <wp:extent cx="411226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2260" cy="180340"/>
                      </a:xfrm>
                      <a:prstGeom prst="rect">
                        <a:avLst/>
                      </a:prstGeom>
                    </wps:spPr>
                    <wps:txbx>
                      <w:txbxContent>
                        <w:p w14:paraId="7E66B8D4" w14:textId="77777777" w:rsidR="00614179" w:rsidRDefault="000455AD">
                          <w:pPr>
                            <w:spacing w:before="10"/>
                            <w:ind w:left="20"/>
                            <w:rPr>
                              <w:rFonts w:ascii="Times New Roman"/>
                              <w:i/>
                            </w:rPr>
                          </w:pPr>
                          <w:r>
                            <w:rPr>
                              <w:rFonts w:ascii="Times New Roman"/>
                              <w:i/>
                            </w:rPr>
                            <w:t>Universidad</w:t>
                          </w:r>
                          <w:r>
                            <w:rPr>
                              <w:rFonts w:ascii="Times New Roman"/>
                              <w:i/>
                              <w:spacing w:val="-3"/>
                            </w:rPr>
                            <w:t xml:space="preserve"> </w:t>
                          </w:r>
                          <w:r>
                            <w:rPr>
                              <w:rFonts w:ascii="Times New Roman"/>
                              <w:i/>
                            </w:rPr>
                            <w:t>Privada de</w:t>
                          </w:r>
                          <w:r>
                            <w:rPr>
                              <w:rFonts w:ascii="Times New Roman"/>
                              <w:i/>
                              <w:spacing w:val="-3"/>
                            </w:rPr>
                            <w:t xml:space="preserve"> </w:t>
                          </w:r>
                          <w:r>
                            <w:rPr>
                              <w:rFonts w:ascii="Times New Roman"/>
                              <w:i/>
                            </w:rPr>
                            <w:t>Tacna</w:t>
                          </w:r>
                          <w:r>
                            <w:rPr>
                              <w:rFonts w:ascii="Times New Roman"/>
                              <w:i/>
                              <w:spacing w:val="-4"/>
                            </w:rPr>
                            <w:t xml:space="preserve"> </w:t>
                          </w:r>
                          <w:r>
                            <w:rPr>
                              <w:rFonts w:ascii="Times New Roman"/>
                              <w:i/>
                            </w:rPr>
                            <w:t>-</w:t>
                          </w:r>
                          <w:r>
                            <w:rPr>
                              <w:rFonts w:ascii="Times New Roman"/>
                              <w:i/>
                              <w:spacing w:val="1"/>
                            </w:rPr>
                            <w:t xml:space="preserve"> </w:t>
                          </w:r>
                          <w:r>
                            <w:rPr>
                              <w:rFonts w:ascii="Times New Roman"/>
                              <w:i/>
                            </w:rPr>
                            <w:t>Escuela Profesional</w:t>
                          </w:r>
                          <w:r>
                            <w:rPr>
                              <w:rFonts w:ascii="Times New Roman"/>
                              <w:i/>
                              <w:spacing w:val="-3"/>
                            </w:rPr>
                            <w:t xml:space="preserve"> </w:t>
                          </w:r>
                          <w:r>
                            <w:rPr>
                              <w:rFonts w:ascii="Times New Roman"/>
                              <w:i/>
                            </w:rPr>
                            <w:t>de</w:t>
                          </w:r>
                          <w:r>
                            <w:rPr>
                              <w:rFonts w:ascii="Times New Roman"/>
                              <w:i/>
                              <w:spacing w:val="-3"/>
                            </w:rPr>
                            <w:t xml:space="preserve"> </w:t>
                          </w:r>
                          <w:r>
                            <w:rPr>
                              <w:rFonts w:ascii="Times New Roman"/>
                              <w:i/>
                            </w:rPr>
                            <w:t>Ing. de</w:t>
                          </w:r>
                          <w:r>
                            <w:rPr>
                              <w:rFonts w:ascii="Times New Roman"/>
                              <w:i/>
                              <w:spacing w:val="2"/>
                            </w:rPr>
                            <w:t xml:space="preserve"> </w:t>
                          </w:r>
                          <w:r>
                            <w:rPr>
                              <w:rFonts w:ascii="Times New Roman"/>
                              <w:i/>
                              <w:spacing w:val="-2"/>
                            </w:rPr>
                            <w:t>Sistemas</w:t>
                          </w:r>
                        </w:p>
                      </w:txbxContent>
                    </wps:txbx>
                    <wps:bodyPr wrap="square" lIns="0" tIns="0" rIns="0" bIns="0" rtlCol="0">
                      <a:noAutofit/>
                    </wps:bodyPr>
                  </wps:wsp>
                </a:graphicData>
              </a:graphic>
            </wp:anchor>
          </w:drawing>
        </mc:Choice>
        <mc:Fallback>
          <w:pict>
            <v:shapetype w14:anchorId="52E7618A" id="_x0000_t202" coordsize="21600,21600" o:spt="202" path="m,l,21600r21600,l21600,xe">
              <v:stroke joinstyle="miter"/>
              <v:path gradientshapeok="t" o:connecttype="rect"/>
            </v:shapetype>
            <v:shape id="Textbox 4" o:spid="_x0000_s1026" type="#_x0000_t202" style="position:absolute;margin-left:143.3pt;margin-top:49.5pt;width:323.8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" filled="f" stroked="f">
              <v:textbox inset="0,0,0,0">
                <w:txbxContent>
                  <w:p w14:paraId="7E66B8D4" w14:textId="77777777" w:rsidR="00614179" w:rsidRDefault="000455AD">
                    <w:pPr>
                      <w:spacing w:before="10"/>
                      <w:ind w:left="20"/>
                      <w:rPr>
                        <w:rFonts w:ascii="Times New Roman"/>
                        <w:i/>
                      </w:rPr>
                    </w:pPr>
                    <w:r>
                      <w:rPr>
                        <w:rFonts w:ascii="Times New Roman"/>
                        <w:i/>
                      </w:rPr>
                      <w:t>Universidad</w:t>
                    </w:r>
                    <w:r>
                      <w:rPr>
                        <w:rFonts w:ascii="Times New Roman"/>
                        <w:i/>
                        <w:spacing w:val="-3"/>
                      </w:rPr>
                      <w:t xml:space="preserve"> </w:t>
                    </w:r>
                    <w:r>
                      <w:rPr>
                        <w:rFonts w:ascii="Times New Roman"/>
                        <w:i/>
                      </w:rPr>
                      <w:t>Privada de</w:t>
                    </w:r>
                    <w:r>
                      <w:rPr>
                        <w:rFonts w:ascii="Times New Roman"/>
                        <w:i/>
                        <w:spacing w:val="-3"/>
                      </w:rPr>
                      <w:t xml:space="preserve"> </w:t>
                    </w:r>
                    <w:r>
                      <w:rPr>
                        <w:rFonts w:ascii="Times New Roman"/>
                        <w:i/>
                      </w:rPr>
                      <w:t>Tacna</w:t>
                    </w:r>
                    <w:r>
                      <w:rPr>
                        <w:rFonts w:ascii="Times New Roman"/>
                        <w:i/>
                        <w:spacing w:val="-4"/>
                      </w:rPr>
                      <w:t xml:space="preserve"> </w:t>
                    </w:r>
                    <w:r>
                      <w:rPr>
                        <w:rFonts w:ascii="Times New Roman"/>
                        <w:i/>
                      </w:rPr>
                      <w:t>-</w:t>
                    </w:r>
                    <w:r>
                      <w:rPr>
                        <w:rFonts w:ascii="Times New Roman"/>
                        <w:i/>
                        <w:spacing w:val="1"/>
                      </w:rPr>
                      <w:t xml:space="preserve"> </w:t>
                    </w:r>
                    <w:r>
                      <w:rPr>
                        <w:rFonts w:ascii="Times New Roman"/>
                        <w:i/>
                      </w:rPr>
                      <w:t>Escuela Profesional</w:t>
                    </w:r>
                    <w:r>
                      <w:rPr>
                        <w:rFonts w:ascii="Times New Roman"/>
                        <w:i/>
                        <w:spacing w:val="-3"/>
                      </w:rPr>
                      <w:t xml:space="preserve"> </w:t>
                    </w:r>
                    <w:r>
                      <w:rPr>
                        <w:rFonts w:ascii="Times New Roman"/>
                        <w:i/>
                      </w:rPr>
                      <w:t>de</w:t>
                    </w:r>
                    <w:r>
                      <w:rPr>
                        <w:rFonts w:ascii="Times New Roman"/>
                        <w:i/>
                        <w:spacing w:val="-3"/>
                      </w:rPr>
                      <w:t xml:space="preserve"> </w:t>
                    </w:r>
                    <w:r>
                      <w:rPr>
                        <w:rFonts w:ascii="Times New Roman"/>
                        <w:i/>
                      </w:rPr>
                      <w:t>Ing. de</w:t>
                    </w:r>
                    <w:r>
                      <w:rPr>
                        <w:rFonts w:ascii="Times New Roman"/>
                        <w:i/>
                        <w:spacing w:val="2"/>
                      </w:rPr>
                      <w:t xml:space="preserve"> </w:t>
                    </w:r>
                    <w:r>
                      <w:rPr>
                        <w:rFonts w:ascii="Times New Roman"/>
                        <w:i/>
                        <w:spacing w:val="-2"/>
                      </w:rPr>
                      <w:t>Sistemas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55E45"/>
    <w:multiLevelType w:val="hybridMultilevel"/>
    <w:tmpl w:val="B4384C38"/>
    <w:lvl w:ilvl="0" w:tplc="5E987D8E">
      <w:numFmt w:val="bullet"/>
      <w:lvlText w:val=""/>
      <w:lvlJc w:val="left"/>
      <w:pPr>
        <w:ind w:left="1081" w:hanging="360"/>
      </w:pPr>
      <w:rPr>
        <w:rFonts w:ascii="Symbol" w:eastAsia="Symbol" w:hAnsi="Symbol" w:cs="Symbol" w:hint="default"/>
        <w:b w:val="0"/>
        <w:bCs w:val="0"/>
        <w:i w:val="0"/>
        <w:iCs w:val="0"/>
        <w:spacing w:val="0"/>
        <w:w w:val="100"/>
        <w:sz w:val="24"/>
        <w:szCs w:val="24"/>
        <w:lang w:val="es-ES" w:eastAsia="en-US" w:bidi="ar-SA"/>
      </w:rPr>
    </w:lvl>
    <w:lvl w:ilvl="1" w:tplc="389E8A0A">
      <w:numFmt w:val="bullet"/>
      <w:lvlText w:val="•"/>
      <w:lvlJc w:val="left"/>
      <w:pPr>
        <w:ind w:left="1896" w:hanging="360"/>
      </w:pPr>
      <w:rPr>
        <w:rFonts w:hint="default"/>
        <w:lang w:val="es-ES" w:eastAsia="en-US" w:bidi="ar-SA"/>
      </w:rPr>
    </w:lvl>
    <w:lvl w:ilvl="2" w:tplc="47980E90">
      <w:numFmt w:val="bullet"/>
      <w:lvlText w:val="•"/>
      <w:lvlJc w:val="left"/>
      <w:pPr>
        <w:ind w:left="2713" w:hanging="360"/>
      </w:pPr>
      <w:rPr>
        <w:rFonts w:hint="default"/>
        <w:lang w:val="es-ES" w:eastAsia="en-US" w:bidi="ar-SA"/>
      </w:rPr>
    </w:lvl>
    <w:lvl w:ilvl="3" w:tplc="E89ADF1E">
      <w:numFmt w:val="bullet"/>
      <w:lvlText w:val="•"/>
      <w:lvlJc w:val="left"/>
      <w:pPr>
        <w:ind w:left="3529" w:hanging="360"/>
      </w:pPr>
      <w:rPr>
        <w:rFonts w:hint="default"/>
        <w:lang w:val="es-ES" w:eastAsia="en-US" w:bidi="ar-SA"/>
      </w:rPr>
    </w:lvl>
    <w:lvl w:ilvl="4" w:tplc="376C8AC0">
      <w:numFmt w:val="bullet"/>
      <w:lvlText w:val="•"/>
      <w:lvlJc w:val="left"/>
      <w:pPr>
        <w:ind w:left="4346" w:hanging="360"/>
      </w:pPr>
      <w:rPr>
        <w:rFonts w:hint="default"/>
        <w:lang w:val="es-ES" w:eastAsia="en-US" w:bidi="ar-SA"/>
      </w:rPr>
    </w:lvl>
    <w:lvl w:ilvl="5" w:tplc="64D60272">
      <w:numFmt w:val="bullet"/>
      <w:lvlText w:val="•"/>
      <w:lvlJc w:val="left"/>
      <w:pPr>
        <w:ind w:left="5162" w:hanging="360"/>
      </w:pPr>
      <w:rPr>
        <w:rFonts w:hint="default"/>
        <w:lang w:val="es-ES" w:eastAsia="en-US" w:bidi="ar-SA"/>
      </w:rPr>
    </w:lvl>
    <w:lvl w:ilvl="6" w:tplc="1B7CA384">
      <w:numFmt w:val="bullet"/>
      <w:lvlText w:val="•"/>
      <w:lvlJc w:val="left"/>
      <w:pPr>
        <w:ind w:left="5979" w:hanging="360"/>
      </w:pPr>
      <w:rPr>
        <w:rFonts w:hint="default"/>
        <w:lang w:val="es-ES" w:eastAsia="en-US" w:bidi="ar-SA"/>
      </w:rPr>
    </w:lvl>
    <w:lvl w:ilvl="7" w:tplc="83F0F74A">
      <w:numFmt w:val="bullet"/>
      <w:lvlText w:val="•"/>
      <w:lvlJc w:val="left"/>
      <w:pPr>
        <w:ind w:left="6795" w:hanging="360"/>
      </w:pPr>
      <w:rPr>
        <w:rFonts w:hint="default"/>
        <w:lang w:val="es-ES" w:eastAsia="en-US" w:bidi="ar-SA"/>
      </w:rPr>
    </w:lvl>
    <w:lvl w:ilvl="8" w:tplc="6A0A7016">
      <w:numFmt w:val="bullet"/>
      <w:lvlText w:val="•"/>
      <w:lvlJc w:val="left"/>
      <w:pPr>
        <w:ind w:left="7612" w:hanging="360"/>
      </w:pPr>
      <w:rPr>
        <w:rFonts w:hint="default"/>
        <w:lang w:val="es-ES" w:eastAsia="en-US" w:bidi="ar-SA"/>
      </w:rPr>
    </w:lvl>
  </w:abstractNum>
  <w:abstractNum w:abstractNumId="1" w15:restartNumberingAfterBreak="0">
    <w:nsid w:val="11604E6B"/>
    <w:multiLevelType w:val="multilevel"/>
    <w:tmpl w:val="26E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24A50"/>
    <w:multiLevelType w:val="multilevel"/>
    <w:tmpl w:val="368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B3780"/>
    <w:multiLevelType w:val="hybridMultilevel"/>
    <w:tmpl w:val="F30CD54C"/>
    <w:lvl w:ilvl="0" w:tplc="6D5E4A64">
      <w:numFmt w:val="bullet"/>
      <w:lvlText w:val=""/>
      <w:lvlJc w:val="left"/>
      <w:pPr>
        <w:ind w:left="1431" w:hanging="360"/>
      </w:pPr>
      <w:rPr>
        <w:rFonts w:ascii="Symbol" w:eastAsia="Symbol" w:hAnsi="Symbol" w:cs="Symbol" w:hint="default"/>
        <w:spacing w:val="0"/>
        <w:w w:val="100"/>
        <w:lang w:val="es-ES" w:eastAsia="en-US" w:bidi="ar-SA"/>
      </w:rPr>
    </w:lvl>
    <w:lvl w:ilvl="1" w:tplc="44CA4F4A">
      <w:numFmt w:val="bullet"/>
      <w:lvlText w:val="•"/>
      <w:lvlJc w:val="left"/>
      <w:pPr>
        <w:ind w:left="2220" w:hanging="360"/>
      </w:pPr>
      <w:rPr>
        <w:rFonts w:hint="default"/>
        <w:lang w:val="es-ES" w:eastAsia="en-US" w:bidi="ar-SA"/>
      </w:rPr>
    </w:lvl>
    <w:lvl w:ilvl="2" w:tplc="3878E500">
      <w:numFmt w:val="bullet"/>
      <w:lvlText w:val="•"/>
      <w:lvlJc w:val="left"/>
      <w:pPr>
        <w:ind w:left="3001" w:hanging="360"/>
      </w:pPr>
      <w:rPr>
        <w:rFonts w:hint="default"/>
        <w:lang w:val="es-ES" w:eastAsia="en-US" w:bidi="ar-SA"/>
      </w:rPr>
    </w:lvl>
    <w:lvl w:ilvl="3" w:tplc="BC768626">
      <w:numFmt w:val="bullet"/>
      <w:lvlText w:val="•"/>
      <w:lvlJc w:val="left"/>
      <w:pPr>
        <w:ind w:left="3781" w:hanging="360"/>
      </w:pPr>
      <w:rPr>
        <w:rFonts w:hint="default"/>
        <w:lang w:val="es-ES" w:eastAsia="en-US" w:bidi="ar-SA"/>
      </w:rPr>
    </w:lvl>
    <w:lvl w:ilvl="4" w:tplc="CD4C8CAC">
      <w:numFmt w:val="bullet"/>
      <w:lvlText w:val="•"/>
      <w:lvlJc w:val="left"/>
      <w:pPr>
        <w:ind w:left="4562" w:hanging="360"/>
      </w:pPr>
      <w:rPr>
        <w:rFonts w:hint="default"/>
        <w:lang w:val="es-ES" w:eastAsia="en-US" w:bidi="ar-SA"/>
      </w:rPr>
    </w:lvl>
    <w:lvl w:ilvl="5" w:tplc="20804FF2">
      <w:numFmt w:val="bullet"/>
      <w:lvlText w:val="•"/>
      <w:lvlJc w:val="left"/>
      <w:pPr>
        <w:ind w:left="5342" w:hanging="360"/>
      </w:pPr>
      <w:rPr>
        <w:rFonts w:hint="default"/>
        <w:lang w:val="es-ES" w:eastAsia="en-US" w:bidi="ar-SA"/>
      </w:rPr>
    </w:lvl>
    <w:lvl w:ilvl="6" w:tplc="8D5EE108">
      <w:numFmt w:val="bullet"/>
      <w:lvlText w:val="•"/>
      <w:lvlJc w:val="left"/>
      <w:pPr>
        <w:ind w:left="6123" w:hanging="360"/>
      </w:pPr>
      <w:rPr>
        <w:rFonts w:hint="default"/>
        <w:lang w:val="es-ES" w:eastAsia="en-US" w:bidi="ar-SA"/>
      </w:rPr>
    </w:lvl>
    <w:lvl w:ilvl="7" w:tplc="AA2C0E6A">
      <w:numFmt w:val="bullet"/>
      <w:lvlText w:val="•"/>
      <w:lvlJc w:val="left"/>
      <w:pPr>
        <w:ind w:left="6903" w:hanging="360"/>
      </w:pPr>
      <w:rPr>
        <w:rFonts w:hint="default"/>
        <w:lang w:val="es-ES" w:eastAsia="en-US" w:bidi="ar-SA"/>
      </w:rPr>
    </w:lvl>
    <w:lvl w:ilvl="8" w:tplc="66E82EE8">
      <w:numFmt w:val="bullet"/>
      <w:lvlText w:val="•"/>
      <w:lvlJc w:val="left"/>
      <w:pPr>
        <w:ind w:left="7684" w:hanging="360"/>
      </w:pPr>
      <w:rPr>
        <w:rFonts w:hint="default"/>
        <w:lang w:val="es-ES" w:eastAsia="en-US" w:bidi="ar-SA"/>
      </w:rPr>
    </w:lvl>
  </w:abstractNum>
  <w:abstractNum w:abstractNumId="4" w15:restartNumberingAfterBreak="0">
    <w:nsid w:val="1C727F53"/>
    <w:multiLevelType w:val="multilevel"/>
    <w:tmpl w:val="E92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165DB"/>
    <w:multiLevelType w:val="multilevel"/>
    <w:tmpl w:val="C4E8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73162"/>
    <w:multiLevelType w:val="multilevel"/>
    <w:tmpl w:val="72EE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80D2E"/>
    <w:multiLevelType w:val="hybridMultilevel"/>
    <w:tmpl w:val="B448E32A"/>
    <w:lvl w:ilvl="0" w:tplc="7ED66F40">
      <w:numFmt w:val="bullet"/>
      <w:lvlText w:val=""/>
      <w:lvlJc w:val="left"/>
      <w:pPr>
        <w:ind w:left="721" w:hanging="361"/>
      </w:pPr>
      <w:rPr>
        <w:rFonts w:ascii="Symbol" w:eastAsia="Symbol" w:hAnsi="Symbol" w:cs="Symbol" w:hint="default"/>
        <w:b w:val="0"/>
        <w:bCs w:val="0"/>
        <w:i w:val="0"/>
        <w:iCs w:val="0"/>
        <w:spacing w:val="0"/>
        <w:w w:val="100"/>
        <w:sz w:val="24"/>
        <w:szCs w:val="24"/>
        <w:lang w:val="es-ES" w:eastAsia="en-US" w:bidi="ar-SA"/>
      </w:rPr>
    </w:lvl>
    <w:lvl w:ilvl="1" w:tplc="7F6A9CA2">
      <w:numFmt w:val="bullet"/>
      <w:lvlText w:val="•"/>
      <w:lvlJc w:val="left"/>
      <w:pPr>
        <w:ind w:left="1572" w:hanging="361"/>
      </w:pPr>
      <w:rPr>
        <w:rFonts w:hint="default"/>
        <w:lang w:val="es-ES" w:eastAsia="en-US" w:bidi="ar-SA"/>
      </w:rPr>
    </w:lvl>
    <w:lvl w:ilvl="2" w:tplc="5A607A2C">
      <w:numFmt w:val="bullet"/>
      <w:lvlText w:val="•"/>
      <w:lvlJc w:val="left"/>
      <w:pPr>
        <w:ind w:left="2425" w:hanging="361"/>
      </w:pPr>
      <w:rPr>
        <w:rFonts w:hint="default"/>
        <w:lang w:val="es-ES" w:eastAsia="en-US" w:bidi="ar-SA"/>
      </w:rPr>
    </w:lvl>
    <w:lvl w:ilvl="3" w:tplc="5BE83200">
      <w:numFmt w:val="bullet"/>
      <w:lvlText w:val="•"/>
      <w:lvlJc w:val="left"/>
      <w:pPr>
        <w:ind w:left="3277" w:hanging="361"/>
      </w:pPr>
      <w:rPr>
        <w:rFonts w:hint="default"/>
        <w:lang w:val="es-ES" w:eastAsia="en-US" w:bidi="ar-SA"/>
      </w:rPr>
    </w:lvl>
    <w:lvl w:ilvl="4" w:tplc="7D18988E">
      <w:numFmt w:val="bullet"/>
      <w:lvlText w:val="•"/>
      <w:lvlJc w:val="left"/>
      <w:pPr>
        <w:ind w:left="4130" w:hanging="361"/>
      </w:pPr>
      <w:rPr>
        <w:rFonts w:hint="default"/>
        <w:lang w:val="es-ES" w:eastAsia="en-US" w:bidi="ar-SA"/>
      </w:rPr>
    </w:lvl>
    <w:lvl w:ilvl="5" w:tplc="E7043F34">
      <w:numFmt w:val="bullet"/>
      <w:lvlText w:val="•"/>
      <w:lvlJc w:val="left"/>
      <w:pPr>
        <w:ind w:left="4982" w:hanging="361"/>
      </w:pPr>
      <w:rPr>
        <w:rFonts w:hint="default"/>
        <w:lang w:val="es-ES" w:eastAsia="en-US" w:bidi="ar-SA"/>
      </w:rPr>
    </w:lvl>
    <w:lvl w:ilvl="6" w:tplc="22DA76B8">
      <w:numFmt w:val="bullet"/>
      <w:lvlText w:val="•"/>
      <w:lvlJc w:val="left"/>
      <w:pPr>
        <w:ind w:left="5835" w:hanging="361"/>
      </w:pPr>
      <w:rPr>
        <w:rFonts w:hint="default"/>
        <w:lang w:val="es-ES" w:eastAsia="en-US" w:bidi="ar-SA"/>
      </w:rPr>
    </w:lvl>
    <w:lvl w:ilvl="7" w:tplc="DA2C4648">
      <w:numFmt w:val="bullet"/>
      <w:lvlText w:val="•"/>
      <w:lvlJc w:val="left"/>
      <w:pPr>
        <w:ind w:left="6687" w:hanging="361"/>
      </w:pPr>
      <w:rPr>
        <w:rFonts w:hint="default"/>
        <w:lang w:val="es-ES" w:eastAsia="en-US" w:bidi="ar-SA"/>
      </w:rPr>
    </w:lvl>
    <w:lvl w:ilvl="8" w:tplc="C8F63884">
      <w:numFmt w:val="bullet"/>
      <w:lvlText w:val="•"/>
      <w:lvlJc w:val="left"/>
      <w:pPr>
        <w:ind w:left="7540" w:hanging="361"/>
      </w:pPr>
      <w:rPr>
        <w:rFonts w:hint="default"/>
        <w:lang w:val="es-ES" w:eastAsia="en-US" w:bidi="ar-SA"/>
      </w:rPr>
    </w:lvl>
  </w:abstractNum>
  <w:abstractNum w:abstractNumId="8" w15:restartNumberingAfterBreak="0">
    <w:nsid w:val="3A005440"/>
    <w:multiLevelType w:val="multilevel"/>
    <w:tmpl w:val="D088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4004D"/>
    <w:multiLevelType w:val="multilevel"/>
    <w:tmpl w:val="5588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24B27"/>
    <w:multiLevelType w:val="hybridMultilevel"/>
    <w:tmpl w:val="9628E662"/>
    <w:lvl w:ilvl="0" w:tplc="00D2BD60">
      <w:numFmt w:val="bullet"/>
      <w:lvlText w:val=""/>
      <w:lvlJc w:val="left"/>
      <w:pPr>
        <w:ind w:left="1431" w:hanging="360"/>
      </w:pPr>
      <w:rPr>
        <w:rFonts w:ascii="Symbol" w:eastAsia="Symbol" w:hAnsi="Symbol" w:cs="Symbol" w:hint="default"/>
        <w:b w:val="0"/>
        <w:bCs w:val="0"/>
        <w:i w:val="0"/>
        <w:iCs w:val="0"/>
        <w:spacing w:val="0"/>
        <w:w w:val="100"/>
        <w:sz w:val="24"/>
        <w:szCs w:val="24"/>
        <w:lang w:val="es-ES" w:eastAsia="en-US" w:bidi="ar-SA"/>
      </w:rPr>
    </w:lvl>
    <w:lvl w:ilvl="1" w:tplc="8E7CA8B2">
      <w:numFmt w:val="bullet"/>
      <w:lvlText w:val="•"/>
      <w:lvlJc w:val="left"/>
      <w:pPr>
        <w:ind w:left="2220" w:hanging="360"/>
      </w:pPr>
      <w:rPr>
        <w:rFonts w:hint="default"/>
        <w:lang w:val="es-ES" w:eastAsia="en-US" w:bidi="ar-SA"/>
      </w:rPr>
    </w:lvl>
    <w:lvl w:ilvl="2" w:tplc="5ECACE90">
      <w:numFmt w:val="bullet"/>
      <w:lvlText w:val="•"/>
      <w:lvlJc w:val="left"/>
      <w:pPr>
        <w:ind w:left="3001" w:hanging="360"/>
      </w:pPr>
      <w:rPr>
        <w:rFonts w:hint="default"/>
        <w:lang w:val="es-ES" w:eastAsia="en-US" w:bidi="ar-SA"/>
      </w:rPr>
    </w:lvl>
    <w:lvl w:ilvl="3" w:tplc="24287AFA">
      <w:numFmt w:val="bullet"/>
      <w:lvlText w:val="•"/>
      <w:lvlJc w:val="left"/>
      <w:pPr>
        <w:ind w:left="3781" w:hanging="360"/>
      </w:pPr>
      <w:rPr>
        <w:rFonts w:hint="default"/>
        <w:lang w:val="es-ES" w:eastAsia="en-US" w:bidi="ar-SA"/>
      </w:rPr>
    </w:lvl>
    <w:lvl w:ilvl="4" w:tplc="30801C3C">
      <w:numFmt w:val="bullet"/>
      <w:lvlText w:val="•"/>
      <w:lvlJc w:val="left"/>
      <w:pPr>
        <w:ind w:left="4562" w:hanging="360"/>
      </w:pPr>
      <w:rPr>
        <w:rFonts w:hint="default"/>
        <w:lang w:val="es-ES" w:eastAsia="en-US" w:bidi="ar-SA"/>
      </w:rPr>
    </w:lvl>
    <w:lvl w:ilvl="5" w:tplc="7004D3E0">
      <w:numFmt w:val="bullet"/>
      <w:lvlText w:val="•"/>
      <w:lvlJc w:val="left"/>
      <w:pPr>
        <w:ind w:left="5342" w:hanging="360"/>
      </w:pPr>
      <w:rPr>
        <w:rFonts w:hint="default"/>
        <w:lang w:val="es-ES" w:eastAsia="en-US" w:bidi="ar-SA"/>
      </w:rPr>
    </w:lvl>
    <w:lvl w:ilvl="6" w:tplc="C3D433F4">
      <w:numFmt w:val="bullet"/>
      <w:lvlText w:val="•"/>
      <w:lvlJc w:val="left"/>
      <w:pPr>
        <w:ind w:left="6123" w:hanging="360"/>
      </w:pPr>
      <w:rPr>
        <w:rFonts w:hint="default"/>
        <w:lang w:val="es-ES" w:eastAsia="en-US" w:bidi="ar-SA"/>
      </w:rPr>
    </w:lvl>
    <w:lvl w:ilvl="7" w:tplc="8A34520C">
      <w:numFmt w:val="bullet"/>
      <w:lvlText w:val="•"/>
      <w:lvlJc w:val="left"/>
      <w:pPr>
        <w:ind w:left="6903" w:hanging="360"/>
      </w:pPr>
      <w:rPr>
        <w:rFonts w:hint="default"/>
        <w:lang w:val="es-ES" w:eastAsia="en-US" w:bidi="ar-SA"/>
      </w:rPr>
    </w:lvl>
    <w:lvl w:ilvl="8" w:tplc="0248DF40">
      <w:numFmt w:val="bullet"/>
      <w:lvlText w:val="•"/>
      <w:lvlJc w:val="left"/>
      <w:pPr>
        <w:ind w:left="7684" w:hanging="360"/>
      </w:pPr>
      <w:rPr>
        <w:rFonts w:hint="default"/>
        <w:lang w:val="es-ES" w:eastAsia="en-US" w:bidi="ar-SA"/>
      </w:rPr>
    </w:lvl>
  </w:abstractNum>
  <w:abstractNum w:abstractNumId="11" w15:restartNumberingAfterBreak="0">
    <w:nsid w:val="460F684B"/>
    <w:multiLevelType w:val="multilevel"/>
    <w:tmpl w:val="14BCC9AE"/>
    <w:lvl w:ilvl="0">
      <w:start w:val="1"/>
      <w:numFmt w:val="decimal"/>
      <w:lvlText w:val="%1."/>
      <w:lvlJc w:val="left"/>
      <w:pPr>
        <w:ind w:left="801" w:hanging="441"/>
      </w:pPr>
      <w:rPr>
        <w:rFonts w:ascii="Calibri" w:eastAsia="Calibri" w:hAnsi="Calibri" w:cs="Calibri" w:hint="default"/>
        <w:b w:val="0"/>
        <w:bCs w:val="0"/>
        <w:i w:val="0"/>
        <w:iCs w:val="0"/>
        <w:spacing w:val="-2"/>
        <w:w w:val="100"/>
        <w:sz w:val="22"/>
        <w:szCs w:val="22"/>
        <w:lang w:val="es-ES" w:eastAsia="en-US" w:bidi="ar-SA"/>
      </w:rPr>
    </w:lvl>
    <w:lvl w:ilvl="1">
      <w:start w:val="1"/>
      <w:numFmt w:val="decimal"/>
      <w:lvlText w:val="%1.%2"/>
      <w:lvlJc w:val="left"/>
      <w:pPr>
        <w:ind w:left="1241" w:hanging="660"/>
      </w:pPr>
      <w:rPr>
        <w:rFonts w:ascii="Calibri" w:eastAsia="Calibri" w:hAnsi="Calibri" w:cs="Calibri" w:hint="default"/>
        <w:b w:val="0"/>
        <w:bCs w:val="0"/>
        <w:i w:val="0"/>
        <w:iCs w:val="0"/>
        <w:spacing w:val="-2"/>
        <w:w w:val="100"/>
        <w:sz w:val="22"/>
        <w:szCs w:val="22"/>
        <w:lang w:val="es-ES" w:eastAsia="en-US" w:bidi="ar-SA"/>
      </w:rPr>
    </w:lvl>
    <w:lvl w:ilvl="2">
      <w:numFmt w:val="bullet"/>
      <w:lvlText w:val="•"/>
      <w:lvlJc w:val="left"/>
      <w:pPr>
        <w:ind w:left="2129" w:hanging="660"/>
      </w:pPr>
      <w:rPr>
        <w:rFonts w:hint="default"/>
        <w:lang w:val="es-ES" w:eastAsia="en-US" w:bidi="ar-SA"/>
      </w:rPr>
    </w:lvl>
    <w:lvl w:ilvl="3">
      <w:numFmt w:val="bullet"/>
      <w:lvlText w:val="•"/>
      <w:lvlJc w:val="left"/>
      <w:pPr>
        <w:ind w:left="3018" w:hanging="660"/>
      </w:pPr>
      <w:rPr>
        <w:rFonts w:hint="default"/>
        <w:lang w:val="es-ES" w:eastAsia="en-US" w:bidi="ar-SA"/>
      </w:rPr>
    </w:lvl>
    <w:lvl w:ilvl="4">
      <w:numFmt w:val="bullet"/>
      <w:lvlText w:val="•"/>
      <w:lvlJc w:val="left"/>
      <w:pPr>
        <w:ind w:left="3908" w:hanging="660"/>
      </w:pPr>
      <w:rPr>
        <w:rFonts w:hint="default"/>
        <w:lang w:val="es-ES" w:eastAsia="en-US" w:bidi="ar-SA"/>
      </w:rPr>
    </w:lvl>
    <w:lvl w:ilvl="5">
      <w:numFmt w:val="bullet"/>
      <w:lvlText w:val="•"/>
      <w:lvlJc w:val="left"/>
      <w:pPr>
        <w:ind w:left="4797" w:hanging="660"/>
      </w:pPr>
      <w:rPr>
        <w:rFonts w:hint="default"/>
        <w:lang w:val="es-ES" w:eastAsia="en-US" w:bidi="ar-SA"/>
      </w:rPr>
    </w:lvl>
    <w:lvl w:ilvl="6">
      <w:numFmt w:val="bullet"/>
      <w:lvlText w:val="•"/>
      <w:lvlJc w:val="left"/>
      <w:pPr>
        <w:ind w:left="5687" w:hanging="660"/>
      </w:pPr>
      <w:rPr>
        <w:rFonts w:hint="default"/>
        <w:lang w:val="es-ES" w:eastAsia="en-US" w:bidi="ar-SA"/>
      </w:rPr>
    </w:lvl>
    <w:lvl w:ilvl="7">
      <w:numFmt w:val="bullet"/>
      <w:lvlText w:val="•"/>
      <w:lvlJc w:val="left"/>
      <w:pPr>
        <w:ind w:left="6576" w:hanging="660"/>
      </w:pPr>
      <w:rPr>
        <w:rFonts w:hint="default"/>
        <w:lang w:val="es-ES" w:eastAsia="en-US" w:bidi="ar-SA"/>
      </w:rPr>
    </w:lvl>
    <w:lvl w:ilvl="8">
      <w:numFmt w:val="bullet"/>
      <w:lvlText w:val="•"/>
      <w:lvlJc w:val="left"/>
      <w:pPr>
        <w:ind w:left="7466" w:hanging="660"/>
      </w:pPr>
      <w:rPr>
        <w:rFonts w:hint="default"/>
        <w:lang w:val="es-ES" w:eastAsia="en-US" w:bidi="ar-SA"/>
      </w:rPr>
    </w:lvl>
  </w:abstractNum>
  <w:abstractNum w:abstractNumId="12" w15:restartNumberingAfterBreak="0">
    <w:nsid w:val="47BC4D66"/>
    <w:multiLevelType w:val="multilevel"/>
    <w:tmpl w:val="E97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10FD5"/>
    <w:multiLevelType w:val="multilevel"/>
    <w:tmpl w:val="132A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95C8D"/>
    <w:multiLevelType w:val="multilevel"/>
    <w:tmpl w:val="D0B2F5F0"/>
    <w:lvl w:ilvl="0">
      <w:start w:val="1"/>
      <w:numFmt w:val="decimal"/>
      <w:lvlText w:val="%1."/>
      <w:lvlJc w:val="left"/>
      <w:pPr>
        <w:ind w:left="721" w:hanging="361"/>
      </w:pPr>
      <w:rPr>
        <w:rFonts w:ascii="Calibri" w:eastAsia="Calibri" w:hAnsi="Calibri" w:cs="Calibri" w:hint="default"/>
        <w:b w:val="0"/>
        <w:bCs w:val="0"/>
        <w:i w:val="0"/>
        <w:iCs w:val="0"/>
        <w:spacing w:val="-2"/>
        <w:w w:val="100"/>
        <w:sz w:val="24"/>
        <w:szCs w:val="24"/>
        <w:lang w:val="es-ES" w:eastAsia="en-US" w:bidi="ar-SA"/>
      </w:rPr>
    </w:lvl>
    <w:lvl w:ilvl="1">
      <w:start w:val="1"/>
      <w:numFmt w:val="decimal"/>
      <w:lvlText w:val="%1.%2"/>
      <w:lvlJc w:val="left"/>
      <w:pPr>
        <w:ind w:left="1071" w:hanging="425"/>
      </w:pPr>
      <w:rPr>
        <w:rFonts w:ascii="Calibri" w:eastAsia="Calibri" w:hAnsi="Calibri" w:cs="Calibri" w:hint="default"/>
        <w:b w:val="0"/>
        <w:bCs w:val="0"/>
        <w:i w:val="0"/>
        <w:iCs w:val="0"/>
        <w:spacing w:val="-2"/>
        <w:w w:val="100"/>
        <w:sz w:val="24"/>
        <w:szCs w:val="24"/>
        <w:lang w:val="es-ES" w:eastAsia="en-US" w:bidi="ar-SA"/>
      </w:rPr>
    </w:lvl>
    <w:lvl w:ilvl="2">
      <w:start w:val="1"/>
      <w:numFmt w:val="decimal"/>
      <w:lvlText w:val="%1.%2.%3"/>
      <w:lvlJc w:val="left"/>
      <w:pPr>
        <w:ind w:left="1246" w:hanging="535"/>
        <w:jc w:val="right"/>
      </w:pPr>
      <w:rPr>
        <w:rFonts w:hint="default"/>
        <w:spacing w:val="-3"/>
        <w:w w:val="100"/>
        <w:lang w:val="es-ES" w:eastAsia="en-US" w:bidi="ar-SA"/>
      </w:rPr>
    </w:lvl>
    <w:lvl w:ilvl="3">
      <w:start w:val="1"/>
      <w:numFmt w:val="decimal"/>
      <w:lvlText w:val="%1.%2.%3.%4"/>
      <w:lvlJc w:val="left"/>
      <w:pPr>
        <w:ind w:left="2501" w:hanging="720"/>
      </w:pPr>
      <w:rPr>
        <w:rFonts w:ascii="Calibri" w:eastAsia="Calibri" w:hAnsi="Calibri" w:cs="Calibri" w:hint="default"/>
        <w:b w:val="0"/>
        <w:bCs w:val="0"/>
        <w:i/>
        <w:iCs/>
        <w:spacing w:val="-3"/>
        <w:w w:val="100"/>
        <w:sz w:val="24"/>
        <w:szCs w:val="24"/>
        <w:lang w:val="es-ES" w:eastAsia="en-US" w:bidi="ar-SA"/>
      </w:rPr>
    </w:lvl>
    <w:lvl w:ilvl="4">
      <w:numFmt w:val="bullet"/>
      <w:lvlText w:val="•"/>
      <w:lvlJc w:val="left"/>
      <w:pPr>
        <w:ind w:left="2500" w:hanging="720"/>
      </w:pPr>
      <w:rPr>
        <w:rFonts w:hint="default"/>
        <w:lang w:val="es-ES" w:eastAsia="en-US" w:bidi="ar-SA"/>
      </w:rPr>
    </w:lvl>
    <w:lvl w:ilvl="5">
      <w:numFmt w:val="bullet"/>
      <w:lvlText w:val="•"/>
      <w:lvlJc w:val="left"/>
      <w:pPr>
        <w:ind w:left="3624" w:hanging="720"/>
      </w:pPr>
      <w:rPr>
        <w:rFonts w:hint="default"/>
        <w:lang w:val="es-ES" w:eastAsia="en-US" w:bidi="ar-SA"/>
      </w:rPr>
    </w:lvl>
    <w:lvl w:ilvl="6">
      <w:numFmt w:val="bullet"/>
      <w:lvlText w:val="•"/>
      <w:lvlJc w:val="left"/>
      <w:pPr>
        <w:ind w:left="4748" w:hanging="720"/>
      </w:pPr>
      <w:rPr>
        <w:rFonts w:hint="default"/>
        <w:lang w:val="es-ES" w:eastAsia="en-US" w:bidi="ar-SA"/>
      </w:rPr>
    </w:lvl>
    <w:lvl w:ilvl="7">
      <w:numFmt w:val="bullet"/>
      <w:lvlText w:val="•"/>
      <w:lvlJc w:val="left"/>
      <w:pPr>
        <w:ind w:left="5872" w:hanging="720"/>
      </w:pPr>
      <w:rPr>
        <w:rFonts w:hint="default"/>
        <w:lang w:val="es-ES" w:eastAsia="en-US" w:bidi="ar-SA"/>
      </w:rPr>
    </w:lvl>
    <w:lvl w:ilvl="8">
      <w:numFmt w:val="bullet"/>
      <w:lvlText w:val="•"/>
      <w:lvlJc w:val="left"/>
      <w:pPr>
        <w:ind w:left="6996" w:hanging="720"/>
      </w:pPr>
      <w:rPr>
        <w:rFonts w:hint="default"/>
        <w:lang w:val="es-ES" w:eastAsia="en-US" w:bidi="ar-SA"/>
      </w:rPr>
    </w:lvl>
  </w:abstractNum>
  <w:abstractNum w:abstractNumId="15" w15:restartNumberingAfterBreak="0">
    <w:nsid w:val="5FF33693"/>
    <w:multiLevelType w:val="multilevel"/>
    <w:tmpl w:val="D152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F39E1"/>
    <w:multiLevelType w:val="multilevel"/>
    <w:tmpl w:val="6C3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A2288"/>
    <w:multiLevelType w:val="multilevel"/>
    <w:tmpl w:val="05C4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3084D"/>
    <w:multiLevelType w:val="hybridMultilevel"/>
    <w:tmpl w:val="5B44CE68"/>
    <w:lvl w:ilvl="0" w:tplc="1F5EDE0A">
      <w:numFmt w:val="bullet"/>
      <w:lvlText w:val=""/>
      <w:lvlJc w:val="left"/>
      <w:pPr>
        <w:ind w:left="1431" w:hanging="360"/>
      </w:pPr>
      <w:rPr>
        <w:rFonts w:ascii="Symbol" w:eastAsia="Symbol" w:hAnsi="Symbol" w:cs="Symbol" w:hint="default"/>
        <w:spacing w:val="0"/>
        <w:w w:val="100"/>
        <w:lang w:val="es-ES" w:eastAsia="en-US" w:bidi="ar-SA"/>
      </w:rPr>
    </w:lvl>
    <w:lvl w:ilvl="1" w:tplc="BDD2B6CA">
      <w:numFmt w:val="bullet"/>
      <w:lvlText w:val="•"/>
      <w:lvlJc w:val="left"/>
      <w:pPr>
        <w:ind w:left="2220" w:hanging="360"/>
      </w:pPr>
      <w:rPr>
        <w:rFonts w:hint="default"/>
        <w:lang w:val="es-ES" w:eastAsia="en-US" w:bidi="ar-SA"/>
      </w:rPr>
    </w:lvl>
    <w:lvl w:ilvl="2" w:tplc="D0CE0408">
      <w:numFmt w:val="bullet"/>
      <w:lvlText w:val="•"/>
      <w:lvlJc w:val="left"/>
      <w:pPr>
        <w:ind w:left="3001" w:hanging="360"/>
      </w:pPr>
      <w:rPr>
        <w:rFonts w:hint="default"/>
        <w:lang w:val="es-ES" w:eastAsia="en-US" w:bidi="ar-SA"/>
      </w:rPr>
    </w:lvl>
    <w:lvl w:ilvl="3" w:tplc="F600DFB4">
      <w:numFmt w:val="bullet"/>
      <w:lvlText w:val="•"/>
      <w:lvlJc w:val="left"/>
      <w:pPr>
        <w:ind w:left="3781" w:hanging="360"/>
      </w:pPr>
      <w:rPr>
        <w:rFonts w:hint="default"/>
        <w:lang w:val="es-ES" w:eastAsia="en-US" w:bidi="ar-SA"/>
      </w:rPr>
    </w:lvl>
    <w:lvl w:ilvl="4" w:tplc="BEBA95C0">
      <w:numFmt w:val="bullet"/>
      <w:lvlText w:val="•"/>
      <w:lvlJc w:val="left"/>
      <w:pPr>
        <w:ind w:left="4562" w:hanging="360"/>
      </w:pPr>
      <w:rPr>
        <w:rFonts w:hint="default"/>
        <w:lang w:val="es-ES" w:eastAsia="en-US" w:bidi="ar-SA"/>
      </w:rPr>
    </w:lvl>
    <w:lvl w:ilvl="5" w:tplc="69A426E2">
      <w:numFmt w:val="bullet"/>
      <w:lvlText w:val="•"/>
      <w:lvlJc w:val="left"/>
      <w:pPr>
        <w:ind w:left="5342" w:hanging="360"/>
      </w:pPr>
      <w:rPr>
        <w:rFonts w:hint="default"/>
        <w:lang w:val="es-ES" w:eastAsia="en-US" w:bidi="ar-SA"/>
      </w:rPr>
    </w:lvl>
    <w:lvl w:ilvl="6" w:tplc="021642A4">
      <w:numFmt w:val="bullet"/>
      <w:lvlText w:val="•"/>
      <w:lvlJc w:val="left"/>
      <w:pPr>
        <w:ind w:left="6123" w:hanging="360"/>
      </w:pPr>
      <w:rPr>
        <w:rFonts w:hint="default"/>
        <w:lang w:val="es-ES" w:eastAsia="en-US" w:bidi="ar-SA"/>
      </w:rPr>
    </w:lvl>
    <w:lvl w:ilvl="7" w:tplc="DAF801CE">
      <w:numFmt w:val="bullet"/>
      <w:lvlText w:val="•"/>
      <w:lvlJc w:val="left"/>
      <w:pPr>
        <w:ind w:left="6903" w:hanging="360"/>
      </w:pPr>
      <w:rPr>
        <w:rFonts w:hint="default"/>
        <w:lang w:val="es-ES" w:eastAsia="en-US" w:bidi="ar-SA"/>
      </w:rPr>
    </w:lvl>
    <w:lvl w:ilvl="8" w:tplc="8B40AF18">
      <w:numFmt w:val="bullet"/>
      <w:lvlText w:val="•"/>
      <w:lvlJc w:val="left"/>
      <w:pPr>
        <w:ind w:left="7684" w:hanging="360"/>
      </w:pPr>
      <w:rPr>
        <w:rFonts w:hint="default"/>
        <w:lang w:val="es-ES" w:eastAsia="en-US" w:bidi="ar-SA"/>
      </w:rPr>
    </w:lvl>
  </w:abstractNum>
  <w:abstractNum w:abstractNumId="19" w15:restartNumberingAfterBreak="0">
    <w:nsid w:val="70D72B7D"/>
    <w:multiLevelType w:val="hybridMultilevel"/>
    <w:tmpl w:val="4D6A4AD4"/>
    <w:lvl w:ilvl="0" w:tplc="FFD88594">
      <w:numFmt w:val="bullet"/>
      <w:lvlText w:val="●"/>
      <w:lvlJc w:val="left"/>
      <w:pPr>
        <w:ind w:left="1081" w:hanging="360"/>
      </w:pPr>
      <w:rPr>
        <w:rFonts w:ascii="Calibri" w:eastAsia="Calibri" w:hAnsi="Calibri" w:cs="Calibri" w:hint="default"/>
        <w:b w:val="0"/>
        <w:bCs w:val="0"/>
        <w:i w:val="0"/>
        <w:iCs w:val="0"/>
        <w:spacing w:val="0"/>
        <w:w w:val="100"/>
        <w:sz w:val="24"/>
        <w:szCs w:val="24"/>
        <w:lang w:val="es-ES" w:eastAsia="en-US" w:bidi="ar-SA"/>
      </w:rPr>
    </w:lvl>
    <w:lvl w:ilvl="1" w:tplc="1946E87A">
      <w:numFmt w:val="bullet"/>
      <w:lvlText w:val="•"/>
      <w:lvlJc w:val="left"/>
      <w:pPr>
        <w:ind w:left="1896" w:hanging="360"/>
      </w:pPr>
      <w:rPr>
        <w:rFonts w:hint="default"/>
        <w:lang w:val="es-ES" w:eastAsia="en-US" w:bidi="ar-SA"/>
      </w:rPr>
    </w:lvl>
    <w:lvl w:ilvl="2" w:tplc="3202BDEA">
      <w:numFmt w:val="bullet"/>
      <w:lvlText w:val="•"/>
      <w:lvlJc w:val="left"/>
      <w:pPr>
        <w:ind w:left="2713" w:hanging="360"/>
      </w:pPr>
      <w:rPr>
        <w:rFonts w:hint="default"/>
        <w:lang w:val="es-ES" w:eastAsia="en-US" w:bidi="ar-SA"/>
      </w:rPr>
    </w:lvl>
    <w:lvl w:ilvl="3" w:tplc="53A09A26">
      <w:numFmt w:val="bullet"/>
      <w:lvlText w:val="•"/>
      <w:lvlJc w:val="left"/>
      <w:pPr>
        <w:ind w:left="3529" w:hanging="360"/>
      </w:pPr>
      <w:rPr>
        <w:rFonts w:hint="default"/>
        <w:lang w:val="es-ES" w:eastAsia="en-US" w:bidi="ar-SA"/>
      </w:rPr>
    </w:lvl>
    <w:lvl w:ilvl="4" w:tplc="3A1CA636">
      <w:numFmt w:val="bullet"/>
      <w:lvlText w:val="•"/>
      <w:lvlJc w:val="left"/>
      <w:pPr>
        <w:ind w:left="4346" w:hanging="360"/>
      </w:pPr>
      <w:rPr>
        <w:rFonts w:hint="default"/>
        <w:lang w:val="es-ES" w:eastAsia="en-US" w:bidi="ar-SA"/>
      </w:rPr>
    </w:lvl>
    <w:lvl w:ilvl="5" w:tplc="02C20634">
      <w:numFmt w:val="bullet"/>
      <w:lvlText w:val="•"/>
      <w:lvlJc w:val="left"/>
      <w:pPr>
        <w:ind w:left="5162" w:hanging="360"/>
      </w:pPr>
      <w:rPr>
        <w:rFonts w:hint="default"/>
        <w:lang w:val="es-ES" w:eastAsia="en-US" w:bidi="ar-SA"/>
      </w:rPr>
    </w:lvl>
    <w:lvl w:ilvl="6" w:tplc="68D658B4">
      <w:numFmt w:val="bullet"/>
      <w:lvlText w:val="•"/>
      <w:lvlJc w:val="left"/>
      <w:pPr>
        <w:ind w:left="5979" w:hanging="360"/>
      </w:pPr>
      <w:rPr>
        <w:rFonts w:hint="default"/>
        <w:lang w:val="es-ES" w:eastAsia="en-US" w:bidi="ar-SA"/>
      </w:rPr>
    </w:lvl>
    <w:lvl w:ilvl="7" w:tplc="6A92E192">
      <w:numFmt w:val="bullet"/>
      <w:lvlText w:val="•"/>
      <w:lvlJc w:val="left"/>
      <w:pPr>
        <w:ind w:left="6795" w:hanging="360"/>
      </w:pPr>
      <w:rPr>
        <w:rFonts w:hint="default"/>
        <w:lang w:val="es-ES" w:eastAsia="en-US" w:bidi="ar-SA"/>
      </w:rPr>
    </w:lvl>
    <w:lvl w:ilvl="8" w:tplc="19321962">
      <w:numFmt w:val="bullet"/>
      <w:lvlText w:val="•"/>
      <w:lvlJc w:val="left"/>
      <w:pPr>
        <w:ind w:left="7612" w:hanging="360"/>
      </w:pPr>
      <w:rPr>
        <w:rFonts w:hint="default"/>
        <w:lang w:val="es-ES" w:eastAsia="en-US" w:bidi="ar-SA"/>
      </w:rPr>
    </w:lvl>
  </w:abstractNum>
  <w:abstractNum w:abstractNumId="20" w15:restartNumberingAfterBreak="0">
    <w:nsid w:val="71157397"/>
    <w:multiLevelType w:val="multilevel"/>
    <w:tmpl w:val="5E6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523C8"/>
    <w:multiLevelType w:val="multilevel"/>
    <w:tmpl w:val="D57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70352"/>
    <w:multiLevelType w:val="hybridMultilevel"/>
    <w:tmpl w:val="3140DC84"/>
    <w:lvl w:ilvl="0" w:tplc="4B1842C8">
      <w:numFmt w:val="bullet"/>
      <w:lvlText w:val=""/>
      <w:lvlJc w:val="left"/>
      <w:pPr>
        <w:ind w:left="1081" w:hanging="360"/>
      </w:pPr>
      <w:rPr>
        <w:rFonts w:ascii="Symbol" w:eastAsia="Symbol" w:hAnsi="Symbol" w:cs="Symbol" w:hint="default"/>
        <w:b w:val="0"/>
        <w:bCs w:val="0"/>
        <w:i w:val="0"/>
        <w:iCs w:val="0"/>
        <w:spacing w:val="0"/>
        <w:w w:val="100"/>
        <w:sz w:val="24"/>
        <w:szCs w:val="24"/>
        <w:lang w:val="es-ES" w:eastAsia="en-US" w:bidi="ar-SA"/>
      </w:rPr>
    </w:lvl>
    <w:lvl w:ilvl="1" w:tplc="8578F624">
      <w:numFmt w:val="bullet"/>
      <w:lvlText w:val="•"/>
      <w:lvlJc w:val="left"/>
      <w:pPr>
        <w:ind w:left="1896" w:hanging="360"/>
      </w:pPr>
      <w:rPr>
        <w:rFonts w:hint="default"/>
        <w:lang w:val="es-ES" w:eastAsia="en-US" w:bidi="ar-SA"/>
      </w:rPr>
    </w:lvl>
    <w:lvl w:ilvl="2" w:tplc="7FC4F5DC">
      <w:numFmt w:val="bullet"/>
      <w:lvlText w:val="•"/>
      <w:lvlJc w:val="left"/>
      <w:pPr>
        <w:ind w:left="2713" w:hanging="360"/>
      </w:pPr>
      <w:rPr>
        <w:rFonts w:hint="default"/>
        <w:lang w:val="es-ES" w:eastAsia="en-US" w:bidi="ar-SA"/>
      </w:rPr>
    </w:lvl>
    <w:lvl w:ilvl="3" w:tplc="99060686">
      <w:numFmt w:val="bullet"/>
      <w:lvlText w:val="•"/>
      <w:lvlJc w:val="left"/>
      <w:pPr>
        <w:ind w:left="3529" w:hanging="360"/>
      </w:pPr>
      <w:rPr>
        <w:rFonts w:hint="default"/>
        <w:lang w:val="es-ES" w:eastAsia="en-US" w:bidi="ar-SA"/>
      </w:rPr>
    </w:lvl>
    <w:lvl w:ilvl="4" w:tplc="C6C03868">
      <w:numFmt w:val="bullet"/>
      <w:lvlText w:val="•"/>
      <w:lvlJc w:val="left"/>
      <w:pPr>
        <w:ind w:left="4346" w:hanging="360"/>
      </w:pPr>
      <w:rPr>
        <w:rFonts w:hint="default"/>
        <w:lang w:val="es-ES" w:eastAsia="en-US" w:bidi="ar-SA"/>
      </w:rPr>
    </w:lvl>
    <w:lvl w:ilvl="5" w:tplc="4D1CB8E8">
      <w:numFmt w:val="bullet"/>
      <w:lvlText w:val="•"/>
      <w:lvlJc w:val="left"/>
      <w:pPr>
        <w:ind w:left="5162" w:hanging="360"/>
      </w:pPr>
      <w:rPr>
        <w:rFonts w:hint="default"/>
        <w:lang w:val="es-ES" w:eastAsia="en-US" w:bidi="ar-SA"/>
      </w:rPr>
    </w:lvl>
    <w:lvl w:ilvl="6" w:tplc="24064FE0">
      <w:numFmt w:val="bullet"/>
      <w:lvlText w:val="•"/>
      <w:lvlJc w:val="left"/>
      <w:pPr>
        <w:ind w:left="5979" w:hanging="360"/>
      </w:pPr>
      <w:rPr>
        <w:rFonts w:hint="default"/>
        <w:lang w:val="es-ES" w:eastAsia="en-US" w:bidi="ar-SA"/>
      </w:rPr>
    </w:lvl>
    <w:lvl w:ilvl="7" w:tplc="A0EA9CA8">
      <w:numFmt w:val="bullet"/>
      <w:lvlText w:val="•"/>
      <w:lvlJc w:val="left"/>
      <w:pPr>
        <w:ind w:left="6795" w:hanging="360"/>
      </w:pPr>
      <w:rPr>
        <w:rFonts w:hint="default"/>
        <w:lang w:val="es-ES" w:eastAsia="en-US" w:bidi="ar-SA"/>
      </w:rPr>
    </w:lvl>
    <w:lvl w:ilvl="8" w:tplc="8312B21A">
      <w:numFmt w:val="bullet"/>
      <w:lvlText w:val="•"/>
      <w:lvlJc w:val="left"/>
      <w:pPr>
        <w:ind w:left="7612" w:hanging="360"/>
      </w:pPr>
      <w:rPr>
        <w:rFonts w:hint="default"/>
        <w:lang w:val="es-ES" w:eastAsia="en-US" w:bidi="ar-SA"/>
      </w:rPr>
    </w:lvl>
  </w:abstractNum>
  <w:num w:numId="1" w16cid:durableId="160774287">
    <w:abstractNumId w:val="22"/>
  </w:num>
  <w:num w:numId="2" w16cid:durableId="1195268599">
    <w:abstractNumId w:val="3"/>
  </w:num>
  <w:num w:numId="3" w16cid:durableId="181893822">
    <w:abstractNumId w:val="18"/>
  </w:num>
  <w:num w:numId="4" w16cid:durableId="1718242068">
    <w:abstractNumId w:val="19"/>
  </w:num>
  <w:num w:numId="5" w16cid:durableId="1986738068">
    <w:abstractNumId w:val="0"/>
  </w:num>
  <w:num w:numId="6" w16cid:durableId="1196232228">
    <w:abstractNumId w:val="10"/>
  </w:num>
  <w:num w:numId="7" w16cid:durableId="1247884833">
    <w:abstractNumId w:val="7"/>
  </w:num>
  <w:num w:numId="8" w16cid:durableId="525673695">
    <w:abstractNumId w:val="14"/>
  </w:num>
  <w:num w:numId="9" w16cid:durableId="1929580474">
    <w:abstractNumId w:val="11"/>
  </w:num>
  <w:num w:numId="10" w16cid:durableId="662978128">
    <w:abstractNumId w:val="20"/>
  </w:num>
  <w:num w:numId="11" w16cid:durableId="1262568391">
    <w:abstractNumId w:val="9"/>
  </w:num>
  <w:num w:numId="12" w16cid:durableId="84305860">
    <w:abstractNumId w:val="15"/>
  </w:num>
  <w:num w:numId="13" w16cid:durableId="572206682">
    <w:abstractNumId w:val="2"/>
  </w:num>
  <w:num w:numId="14" w16cid:durableId="1433628317">
    <w:abstractNumId w:val="17"/>
  </w:num>
  <w:num w:numId="15" w16cid:durableId="1992322196">
    <w:abstractNumId w:val="21"/>
  </w:num>
  <w:num w:numId="16" w16cid:durableId="1401900178">
    <w:abstractNumId w:val="6"/>
  </w:num>
  <w:num w:numId="17" w16cid:durableId="2066642552">
    <w:abstractNumId w:val="12"/>
  </w:num>
  <w:num w:numId="18" w16cid:durableId="1136416724">
    <w:abstractNumId w:val="8"/>
  </w:num>
  <w:num w:numId="19" w16cid:durableId="1340815534">
    <w:abstractNumId w:val="1"/>
  </w:num>
  <w:num w:numId="20" w16cid:durableId="1329943786">
    <w:abstractNumId w:val="5"/>
  </w:num>
  <w:num w:numId="21" w16cid:durableId="96293502">
    <w:abstractNumId w:val="13"/>
  </w:num>
  <w:num w:numId="22" w16cid:durableId="1945187542">
    <w:abstractNumId w:val="16"/>
  </w:num>
  <w:num w:numId="23" w16cid:durableId="1401370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4179"/>
    <w:rsid w:val="000455AD"/>
    <w:rsid w:val="00083579"/>
    <w:rsid w:val="000D08F1"/>
    <w:rsid w:val="00127200"/>
    <w:rsid w:val="00171B17"/>
    <w:rsid w:val="00172A7D"/>
    <w:rsid w:val="00180E90"/>
    <w:rsid w:val="001E52D4"/>
    <w:rsid w:val="002858F1"/>
    <w:rsid w:val="003270A0"/>
    <w:rsid w:val="00373256"/>
    <w:rsid w:val="00614179"/>
    <w:rsid w:val="00653137"/>
    <w:rsid w:val="00707F06"/>
    <w:rsid w:val="00715158"/>
    <w:rsid w:val="0077428F"/>
    <w:rsid w:val="00963E39"/>
    <w:rsid w:val="009D6A4C"/>
    <w:rsid w:val="00AB7477"/>
    <w:rsid w:val="00AD44F5"/>
    <w:rsid w:val="00B1654E"/>
    <w:rsid w:val="00D025B7"/>
    <w:rsid w:val="00DC472B"/>
    <w:rsid w:val="00EA148B"/>
    <w:rsid w:val="00F45AC5"/>
    <w:rsid w:val="00FA06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E70A"/>
  <w15:docId w15:val="{465D08A0-33AD-4877-8E60-EEBB9F5C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link w:val="Ttulo1Car"/>
    <w:uiPriority w:val="9"/>
    <w:qFormat/>
    <w:pPr>
      <w:ind w:left="7" w:right="23" w:hanging="881"/>
      <w:jc w:val="center"/>
      <w:outlineLvl w:val="0"/>
    </w:pPr>
    <w:rPr>
      <w:rFonts w:ascii="Arial" w:eastAsia="Arial" w:hAnsi="Arial" w:cs="Arial"/>
      <w:b/>
      <w:bCs/>
      <w:sz w:val="36"/>
      <w:szCs w:val="36"/>
    </w:rPr>
  </w:style>
  <w:style w:type="paragraph" w:styleId="Ttulo2">
    <w:name w:val="heading 2"/>
    <w:basedOn w:val="Normal"/>
    <w:uiPriority w:val="9"/>
    <w:unhideWhenUsed/>
    <w:qFormat/>
    <w:pPr>
      <w:ind w:left="1071"/>
      <w:outlineLvl w:val="1"/>
    </w:pPr>
    <w:rPr>
      <w:b/>
      <w:bCs/>
      <w:sz w:val="24"/>
      <w:szCs w:val="24"/>
    </w:rPr>
  </w:style>
  <w:style w:type="paragraph" w:styleId="Ttulo3">
    <w:name w:val="heading 3"/>
    <w:basedOn w:val="Normal"/>
    <w:next w:val="Normal"/>
    <w:link w:val="Ttulo3Car"/>
    <w:uiPriority w:val="9"/>
    <w:semiHidden/>
    <w:unhideWhenUsed/>
    <w:qFormat/>
    <w:rsid w:val="00FA06B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FA06B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430" w:hanging="359"/>
    </w:pPr>
  </w:style>
  <w:style w:type="paragraph" w:customStyle="1" w:styleId="TableParagraph">
    <w:name w:val="Table Paragraph"/>
    <w:basedOn w:val="Normal"/>
    <w:uiPriority w:val="1"/>
    <w:qFormat/>
    <w:pPr>
      <w:spacing w:before="1"/>
      <w:jc w:val="center"/>
    </w:pPr>
    <w:rPr>
      <w:rFonts w:ascii="Arial MT" w:eastAsia="Arial MT" w:hAnsi="Arial MT" w:cs="Arial MT"/>
    </w:rPr>
  </w:style>
  <w:style w:type="character" w:customStyle="1" w:styleId="Ttulo1Car">
    <w:name w:val="Título 1 Car"/>
    <w:basedOn w:val="Fuentedeprrafopredeter"/>
    <w:link w:val="Ttulo1"/>
    <w:uiPriority w:val="9"/>
    <w:rsid w:val="00D025B7"/>
    <w:rPr>
      <w:rFonts w:ascii="Arial" w:eastAsia="Arial" w:hAnsi="Arial" w:cs="Arial"/>
      <w:b/>
      <w:bCs/>
      <w:sz w:val="36"/>
      <w:szCs w:val="36"/>
      <w:lang w:val="es-ES"/>
    </w:rPr>
  </w:style>
  <w:style w:type="character" w:customStyle="1" w:styleId="TextoindependienteCar">
    <w:name w:val="Texto independiente Car"/>
    <w:basedOn w:val="Fuentedeprrafopredeter"/>
    <w:link w:val="Textoindependiente"/>
    <w:uiPriority w:val="1"/>
    <w:rsid w:val="00D025B7"/>
    <w:rPr>
      <w:rFonts w:ascii="Calibri" w:eastAsia="Calibri" w:hAnsi="Calibri" w:cs="Calibri"/>
      <w:sz w:val="24"/>
      <w:szCs w:val="24"/>
      <w:lang w:val="es-ES"/>
    </w:rPr>
  </w:style>
  <w:style w:type="character" w:styleId="Textoennegrita">
    <w:name w:val="Strong"/>
    <w:basedOn w:val="Fuentedeprrafopredeter"/>
    <w:uiPriority w:val="22"/>
    <w:qFormat/>
    <w:rsid w:val="00AB7477"/>
    <w:rPr>
      <w:b/>
      <w:bCs/>
    </w:rPr>
  </w:style>
  <w:style w:type="character" w:customStyle="1" w:styleId="Ttulo3Car">
    <w:name w:val="Título 3 Car"/>
    <w:basedOn w:val="Fuentedeprrafopredeter"/>
    <w:link w:val="Ttulo3"/>
    <w:uiPriority w:val="9"/>
    <w:semiHidden/>
    <w:rsid w:val="00FA06B3"/>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FA06B3"/>
    <w:rPr>
      <w:rFonts w:asciiTheme="majorHAnsi" w:eastAsiaTheme="majorEastAsia" w:hAnsiTheme="majorHAnsi" w:cstheme="majorBidi"/>
      <w:i/>
      <w:iCs/>
      <w:color w:val="365F91" w:themeColor="accent1" w:themeShade="BF"/>
      <w:lang w:val="es-ES"/>
    </w:rPr>
  </w:style>
  <w:style w:type="table" w:styleId="Tablanormal1">
    <w:name w:val="Plain Table 1"/>
    <w:basedOn w:val="Tablanormal"/>
    <w:uiPriority w:val="41"/>
    <w:rsid w:val="003270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3270A0"/>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3270A0"/>
    <w:pPr>
      <w:spacing w:after="100"/>
    </w:pPr>
  </w:style>
  <w:style w:type="paragraph" w:styleId="TDC2">
    <w:name w:val="toc 2"/>
    <w:basedOn w:val="Normal"/>
    <w:next w:val="Normal"/>
    <w:autoRedefine/>
    <w:uiPriority w:val="39"/>
    <w:unhideWhenUsed/>
    <w:rsid w:val="003270A0"/>
    <w:pPr>
      <w:spacing w:after="100"/>
      <w:ind w:left="220"/>
    </w:pPr>
  </w:style>
  <w:style w:type="paragraph" w:styleId="TDC3">
    <w:name w:val="toc 3"/>
    <w:basedOn w:val="Normal"/>
    <w:next w:val="Normal"/>
    <w:autoRedefine/>
    <w:uiPriority w:val="39"/>
    <w:unhideWhenUsed/>
    <w:rsid w:val="003270A0"/>
    <w:pPr>
      <w:spacing w:after="100"/>
      <w:ind w:left="440"/>
    </w:pPr>
  </w:style>
  <w:style w:type="character" w:styleId="Hipervnculo">
    <w:name w:val="Hyperlink"/>
    <w:basedOn w:val="Fuentedeprrafopredeter"/>
    <w:uiPriority w:val="99"/>
    <w:unhideWhenUsed/>
    <w:rsid w:val="003270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147333">
      <w:bodyDiv w:val="1"/>
      <w:marLeft w:val="0"/>
      <w:marRight w:val="0"/>
      <w:marTop w:val="0"/>
      <w:marBottom w:val="0"/>
      <w:divBdr>
        <w:top w:val="none" w:sz="0" w:space="0" w:color="auto"/>
        <w:left w:val="none" w:sz="0" w:space="0" w:color="auto"/>
        <w:bottom w:val="none" w:sz="0" w:space="0" w:color="auto"/>
        <w:right w:val="none" w:sz="0" w:space="0" w:color="auto"/>
      </w:divBdr>
    </w:div>
    <w:div w:id="360475214">
      <w:bodyDiv w:val="1"/>
      <w:marLeft w:val="0"/>
      <w:marRight w:val="0"/>
      <w:marTop w:val="0"/>
      <w:marBottom w:val="0"/>
      <w:divBdr>
        <w:top w:val="none" w:sz="0" w:space="0" w:color="auto"/>
        <w:left w:val="none" w:sz="0" w:space="0" w:color="auto"/>
        <w:bottom w:val="none" w:sz="0" w:space="0" w:color="auto"/>
        <w:right w:val="none" w:sz="0" w:space="0" w:color="auto"/>
      </w:divBdr>
    </w:div>
    <w:div w:id="454640062">
      <w:bodyDiv w:val="1"/>
      <w:marLeft w:val="0"/>
      <w:marRight w:val="0"/>
      <w:marTop w:val="0"/>
      <w:marBottom w:val="0"/>
      <w:divBdr>
        <w:top w:val="none" w:sz="0" w:space="0" w:color="auto"/>
        <w:left w:val="none" w:sz="0" w:space="0" w:color="auto"/>
        <w:bottom w:val="none" w:sz="0" w:space="0" w:color="auto"/>
        <w:right w:val="none" w:sz="0" w:space="0" w:color="auto"/>
      </w:divBdr>
      <w:divsChild>
        <w:div w:id="1860702520">
          <w:marLeft w:val="0"/>
          <w:marRight w:val="0"/>
          <w:marTop w:val="0"/>
          <w:marBottom w:val="0"/>
          <w:divBdr>
            <w:top w:val="none" w:sz="0" w:space="0" w:color="auto"/>
            <w:left w:val="none" w:sz="0" w:space="0" w:color="auto"/>
            <w:bottom w:val="none" w:sz="0" w:space="0" w:color="auto"/>
            <w:right w:val="none" w:sz="0" w:space="0" w:color="auto"/>
          </w:divBdr>
          <w:divsChild>
            <w:div w:id="1686592701">
              <w:marLeft w:val="0"/>
              <w:marRight w:val="0"/>
              <w:marTop w:val="0"/>
              <w:marBottom w:val="0"/>
              <w:divBdr>
                <w:top w:val="none" w:sz="0" w:space="0" w:color="auto"/>
                <w:left w:val="none" w:sz="0" w:space="0" w:color="auto"/>
                <w:bottom w:val="none" w:sz="0" w:space="0" w:color="auto"/>
                <w:right w:val="none" w:sz="0" w:space="0" w:color="auto"/>
              </w:divBdr>
            </w:div>
          </w:divsChild>
        </w:div>
        <w:div w:id="1909730398">
          <w:marLeft w:val="0"/>
          <w:marRight w:val="0"/>
          <w:marTop w:val="0"/>
          <w:marBottom w:val="0"/>
          <w:divBdr>
            <w:top w:val="none" w:sz="0" w:space="0" w:color="auto"/>
            <w:left w:val="none" w:sz="0" w:space="0" w:color="auto"/>
            <w:bottom w:val="none" w:sz="0" w:space="0" w:color="auto"/>
            <w:right w:val="none" w:sz="0" w:space="0" w:color="auto"/>
          </w:divBdr>
          <w:divsChild>
            <w:div w:id="1801343014">
              <w:marLeft w:val="0"/>
              <w:marRight w:val="0"/>
              <w:marTop w:val="0"/>
              <w:marBottom w:val="0"/>
              <w:divBdr>
                <w:top w:val="none" w:sz="0" w:space="0" w:color="auto"/>
                <w:left w:val="none" w:sz="0" w:space="0" w:color="auto"/>
                <w:bottom w:val="none" w:sz="0" w:space="0" w:color="auto"/>
                <w:right w:val="none" w:sz="0" w:space="0" w:color="auto"/>
              </w:divBdr>
            </w:div>
          </w:divsChild>
        </w:div>
        <w:div w:id="155151753">
          <w:marLeft w:val="0"/>
          <w:marRight w:val="0"/>
          <w:marTop w:val="0"/>
          <w:marBottom w:val="0"/>
          <w:divBdr>
            <w:top w:val="none" w:sz="0" w:space="0" w:color="auto"/>
            <w:left w:val="none" w:sz="0" w:space="0" w:color="auto"/>
            <w:bottom w:val="none" w:sz="0" w:space="0" w:color="auto"/>
            <w:right w:val="none" w:sz="0" w:space="0" w:color="auto"/>
          </w:divBdr>
          <w:divsChild>
            <w:div w:id="104616883">
              <w:marLeft w:val="0"/>
              <w:marRight w:val="0"/>
              <w:marTop w:val="0"/>
              <w:marBottom w:val="0"/>
              <w:divBdr>
                <w:top w:val="none" w:sz="0" w:space="0" w:color="auto"/>
                <w:left w:val="none" w:sz="0" w:space="0" w:color="auto"/>
                <w:bottom w:val="none" w:sz="0" w:space="0" w:color="auto"/>
                <w:right w:val="none" w:sz="0" w:space="0" w:color="auto"/>
              </w:divBdr>
            </w:div>
          </w:divsChild>
        </w:div>
        <w:div w:id="2094858307">
          <w:marLeft w:val="0"/>
          <w:marRight w:val="0"/>
          <w:marTop w:val="0"/>
          <w:marBottom w:val="0"/>
          <w:divBdr>
            <w:top w:val="none" w:sz="0" w:space="0" w:color="auto"/>
            <w:left w:val="none" w:sz="0" w:space="0" w:color="auto"/>
            <w:bottom w:val="none" w:sz="0" w:space="0" w:color="auto"/>
            <w:right w:val="none" w:sz="0" w:space="0" w:color="auto"/>
          </w:divBdr>
          <w:divsChild>
            <w:div w:id="1152714822">
              <w:marLeft w:val="0"/>
              <w:marRight w:val="0"/>
              <w:marTop w:val="0"/>
              <w:marBottom w:val="0"/>
              <w:divBdr>
                <w:top w:val="none" w:sz="0" w:space="0" w:color="auto"/>
                <w:left w:val="none" w:sz="0" w:space="0" w:color="auto"/>
                <w:bottom w:val="none" w:sz="0" w:space="0" w:color="auto"/>
                <w:right w:val="none" w:sz="0" w:space="0" w:color="auto"/>
              </w:divBdr>
            </w:div>
          </w:divsChild>
        </w:div>
        <w:div w:id="765272685">
          <w:marLeft w:val="0"/>
          <w:marRight w:val="0"/>
          <w:marTop w:val="0"/>
          <w:marBottom w:val="0"/>
          <w:divBdr>
            <w:top w:val="none" w:sz="0" w:space="0" w:color="auto"/>
            <w:left w:val="none" w:sz="0" w:space="0" w:color="auto"/>
            <w:bottom w:val="none" w:sz="0" w:space="0" w:color="auto"/>
            <w:right w:val="none" w:sz="0" w:space="0" w:color="auto"/>
          </w:divBdr>
          <w:divsChild>
            <w:div w:id="1130124962">
              <w:marLeft w:val="0"/>
              <w:marRight w:val="0"/>
              <w:marTop w:val="0"/>
              <w:marBottom w:val="0"/>
              <w:divBdr>
                <w:top w:val="none" w:sz="0" w:space="0" w:color="auto"/>
                <w:left w:val="none" w:sz="0" w:space="0" w:color="auto"/>
                <w:bottom w:val="none" w:sz="0" w:space="0" w:color="auto"/>
                <w:right w:val="none" w:sz="0" w:space="0" w:color="auto"/>
              </w:divBdr>
            </w:div>
          </w:divsChild>
        </w:div>
        <w:div w:id="1923366370">
          <w:marLeft w:val="0"/>
          <w:marRight w:val="0"/>
          <w:marTop w:val="0"/>
          <w:marBottom w:val="0"/>
          <w:divBdr>
            <w:top w:val="none" w:sz="0" w:space="0" w:color="auto"/>
            <w:left w:val="none" w:sz="0" w:space="0" w:color="auto"/>
            <w:bottom w:val="none" w:sz="0" w:space="0" w:color="auto"/>
            <w:right w:val="none" w:sz="0" w:space="0" w:color="auto"/>
          </w:divBdr>
          <w:divsChild>
            <w:div w:id="1645156353">
              <w:marLeft w:val="0"/>
              <w:marRight w:val="0"/>
              <w:marTop w:val="0"/>
              <w:marBottom w:val="0"/>
              <w:divBdr>
                <w:top w:val="none" w:sz="0" w:space="0" w:color="auto"/>
                <w:left w:val="none" w:sz="0" w:space="0" w:color="auto"/>
                <w:bottom w:val="none" w:sz="0" w:space="0" w:color="auto"/>
                <w:right w:val="none" w:sz="0" w:space="0" w:color="auto"/>
              </w:divBdr>
            </w:div>
          </w:divsChild>
        </w:div>
        <w:div w:id="519319340">
          <w:marLeft w:val="0"/>
          <w:marRight w:val="0"/>
          <w:marTop w:val="0"/>
          <w:marBottom w:val="0"/>
          <w:divBdr>
            <w:top w:val="none" w:sz="0" w:space="0" w:color="auto"/>
            <w:left w:val="none" w:sz="0" w:space="0" w:color="auto"/>
            <w:bottom w:val="none" w:sz="0" w:space="0" w:color="auto"/>
            <w:right w:val="none" w:sz="0" w:space="0" w:color="auto"/>
          </w:divBdr>
          <w:divsChild>
            <w:div w:id="979190189">
              <w:marLeft w:val="0"/>
              <w:marRight w:val="0"/>
              <w:marTop w:val="0"/>
              <w:marBottom w:val="0"/>
              <w:divBdr>
                <w:top w:val="none" w:sz="0" w:space="0" w:color="auto"/>
                <w:left w:val="none" w:sz="0" w:space="0" w:color="auto"/>
                <w:bottom w:val="none" w:sz="0" w:space="0" w:color="auto"/>
                <w:right w:val="none" w:sz="0" w:space="0" w:color="auto"/>
              </w:divBdr>
            </w:div>
          </w:divsChild>
        </w:div>
        <w:div w:id="387529791">
          <w:marLeft w:val="0"/>
          <w:marRight w:val="0"/>
          <w:marTop w:val="0"/>
          <w:marBottom w:val="0"/>
          <w:divBdr>
            <w:top w:val="none" w:sz="0" w:space="0" w:color="auto"/>
            <w:left w:val="none" w:sz="0" w:space="0" w:color="auto"/>
            <w:bottom w:val="none" w:sz="0" w:space="0" w:color="auto"/>
            <w:right w:val="none" w:sz="0" w:space="0" w:color="auto"/>
          </w:divBdr>
          <w:divsChild>
            <w:div w:id="1855613813">
              <w:marLeft w:val="0"/>
              <w:marRight w:val="0"/>
              <w:marTop w:val="0"/>
              <w:marBottom w:val="0"/>
              <w:divBdr>
                <w:top w:val="none" w:sz="0" w:space="0" w:color="auto"/>
                <w:left w:val="none" w:sz="0" w:space="0" w:color="auto"/>
                <w:bottom w:val="none" w:sz="0" w:space="0" w:color="auto"/>
                <w:right w:val="none" w:sz="0" w:space="0" w:color="auto"/>
              </w:divBdr>
            </w:div>
          </w:divsChild>
        </w:div>
        <w:div w:id="1336037055">
          <w:marLeft w:val="0"/>
          <w:marRight w:val="0"/>
          <w:marTop w:val="0"/>
          <w:marBottom w:val="0"/>
          <w:divBdr>
            <w:top w:val="none" w:sz="0" w:space="0" w:color="auto"/>
            <w:left w:val="none" w:sz="0" w:space="0" w:color="auto"/>
            <w:bottom w:val="none" w:sz="0" w:space="0" w:color="auto"/>
            <w:right w:val="none" w:sz="0" w:space="0" w:color="auto"/>
          </w:divBdr>
          <w:divsChild>
            <w:div w:id="3919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122">
      <w:bodyDiv w:val="1"/>
      <w:marLeft w:val="0"/>
      <w:marRight w:val="0"/>
      <w:marTop w:val="0"/>
      <w:marBottom w:val="0"/>
      <w:divBdr>
        <w:top w:val="none" w:sz="0" w:space="0" w:color="auto"/>
        <w:left w:val="none" w:sz="0" w:space="0" w:color="auto"/>
        <w:bottom w:val="none" w:sz="0" w:space="0" w:color="auto"/>
        <w:right w:val="none" w:sz="0" w:space="0" w:color="auto"/>
      </w:divBdr>
    </w:div>
    <w:div w:id="708990299">
      <w:bodyDiv w:val="1"/>
      <w:marLeft w:val="0"/>
      <w:marRight w:val="0"/>
      <w:marTop w:val="0"/>
      <w:marBottom w:val="0"/>
      <w:divBdr>
        <w:top w:val="none" w:sz="0" w:space="0" w:color="auto"/>
        <w:left w:val="none" w:sz="0" w:space="0" w:color="auto"/>
        <w:bottom w:val="none" w:sz="0" w:space="0" w:color="auto"/>
        <w:right w:val="none" w:sz="0" w:space="0" w:color="auto"/>
      </w:divBdr>
    </w:div>
    <w:div w:id="737285446">
      <w:bodyDiv w:val="1"/>
      <w:marLeft w:val="0"/>
      <w:marRight w:val="0"/>
      <w:marTop w:val="0"/>
      <w:marBottom w:val="0"/>
      <w:divBdr>
        <w:top w:val="none" w:sz="0" w:space="0" w:color="auto"/>
        <w:left w:val="none" w:sz="0" w:space="0" w:color="auto"/>
        <w:bottom w:val="none" w:sz="0" w:space="0" w:color="auto"/>
        <w:right w:val="none" w:sz="0" w:space="0" w:color="auto"/>
      </w:divBdr>
    </w:div>
    <w:div w:id="773476320">
      <w:bodyDiv w:val="1"/>
      <w:marLeft w:val="0"/>
      <w:marRight w:val="0"/>
      <w:marTop w:val="0"/>
      <w:marBottom w:val="0"/>
      <w:divBdr>
        <w:top w:val="none" w:sz="0" w:space="0" w:color="auto"/>
        <w:left w:val="none" w:sz="0" w:space="0" w:color="auto"/>
        <w:bottom w:val="none" w:sz="0" w:space="0" w:color="auto"/>
        <w:right w:val="none" w:sz="0" w:space="0" w:color="auto"/>
      </w:divBdr>
      <w:divsChild>
        <w:div w:id="1620991531">
          <w:marLeft w:val="0"/>
          <w:marRight w:val="0"/>
          <w:marTop w:val="0"/>
          <w:marBottom w:val="0"/>
          <w:divBdr>
            <w:top w:val="none" w:sz="0" w:space="0" w:color="auto"/>
            <w:left w:val="none" w:sz="0" w:space="0" w:color="auto"/>
            <w:bottom w:val="none" w:sz="0" w:space="0" w:color="auto"/>
            <w:right w:val="none" w:sz="0" w:space="0" w:color="auto"/>
          </w:divBdr>
          <w:divsChild>
            <w:div w:id="30889162">
              <w:marLeft w:val="0"/>
              <w:marRight w:val="0"/>
              <w:marTop w:val="0"/>
              <w:marBottom w:val="0"/>
              <w:divBdr>
                <w:top w:val="none" w:sz="0" w:space="0" w:color="auto"/>
                <w:left w:val="none" w:sz="0" w:space="0" w:color="auto"/>
                <w:bottom w:val="none" w:sz="0" w:space="0" w:color="auto"/>
                <w:right w:val="none" w:sz="0" w:space="0" w:color="auto"/>
              </w:divBdr>
            </w:div>
          </w:divsChild>
        </w:div>
        <w:div w:id="1797411601">
          <w:marLeft w:val="0"/>
          <w:marRight w:val="0"/>
          <w:marTop w:val="0"/>
          <w:marBottom w:val="0"/>
          <w:divBdr>
            <w:top w:val="none" w:sz="0" w:space="0" w:color="auto"/>
            <w:left w:val="none" w:sz="0" w:space="0" w:color="auto"/>
            <w:bottom w:val="none" w:sz="0" w:space="0" w:color="auto"/>
            <w:right w:val="none" w:sz="0" w:space="0" w:color="auto"/>
          </w:divBdr>
          <w:divsChild>
            <w:div w:id="1811946737">
              <w:marLeft w:val="0"/>
              <w:marRight w:val="0"/>
              <w:marTop w:val="0"/>
              <w:marBottom w:val="0"/>
              <w:divBdr>
                <w:top w:val="none" w:sz="0" w:space="0" w:color="auto"/>
                <w:left w:val="none" w:sz="0" w:space="0" w:color="auto"/>
                <w:bottom w:val="none" w:sz="0" w:space="0" w:color="auto"/>
                <w:right w:val="none" w:sz="0" w:space="0" w:color="auto"/>
              </w:divBdr>
            </w:div>
          </w:divsChild>
        </w:div>
        <w:div w:id="421033111">
          <w:marLeft w:val="0"/>
          <w:marRight w:val="0"/>
          <w:marTop w:val="0"/>
          <w:marBottom w:val="0"/>
          <w:divBdr>
            <w:top w:val="none" w:sz="0" w:space="0" w:color="auto"/>
            <w:left w:val="none" w:sz="0" w:space="0" w:color="auto"/>
            <w:bottom w:val="none" w:sz="0" w:space="0" w:color="auto"/>
            <w:right w:val="none" w:sz="0" w:space="0" w:color="auto"/>
          </w:divBdr>
          <w:divsChild>
            <w:div w:id="2044134598">
              <w:marLeft w:val="0"/>
              <w:marRight w:val="0"/>
              <w:marTop w:val="0"/>
              <w:marBottom w:val="0"/>
              <w:divBdr>
                <w:top w:val="none" w:sz="0" w:space="0" w:color="auto"/>
                <w:left w:val="none" w:sz="0" w:space="0" w:color="auto"/>
                <w:bottom w:val="none" w:sz="0" w:space="0" w:color="auto"/>
                <w:right w:val="none" w:sz="0" w:space="0" w:color="auto"/>
              </w:divBdr>
            </w:div>
          </w:divsChild>
        </w:div>
        <w:div w:id="1250700032">
          <w:marLeft w:val="0"/>
          <w:marRight w:val="0"/>
          <w:marTop w:val="0"/>
          <w:marBottom w:val="0"/>
          <w:divBdr>
            <w:top w:val="none" w:sz="0" w:space="0" w:color="auto"/>
            <w:left w:val="none" w:sz="0" w:space="0" w:color="auto"/>
            <w:bottom w:val="none" w:sz="0" w:space="0" w:color="auto"/>
            <w:right w:val="none" w:sz="0" w:space="0" w:color="auto"/>
          </w:divBdr>
          <w:divsChild>
            <w:div w:id="694044759">
              <w:marLeft w:val="0"/>
              <w:marRight w:val="0"/>
              <w:marTop w:val="0"/>
              <w:marBottom w:val="0"/>
              <w:divBdr>
                <w:top w:val="none" w:sz="0" w:space="0" w:color="auto"/>
                <w:left w:val="none" w:sz="0" w:space="0" w:color="auto"/>
                <w:bottom w:val="none" w:sz="0" w:space="0" w:color="auto"/>
                <w:right w:val="none" w:sz="0" w:space="0" w:color="auto"/>
              </w:divBdr>
            </w:div>
          </w:divsChild>
        </w:div>
        <w:div w:id="1556551817">
          <w:marLeft w:val="0"/>
          <w:marRight w:val="0"/>
          <w:marTop w:val="0"/>
          <w:marBottom w:val="0"/>
          <w:divBdr>
            <w:top w:val="none" w:sz="0" w:space="0" w:color="auto"/>
            <w:left w:val="none" w:sz="0" w:space="0" w:color="auto"/>
            <w:bottom w:val="none" w:sz="0" w:space="0" w:color="auto"/>
            <w:right w:val="none" w:sz="0" w:space="0" w:color="auto"/>
          </w:divBdr>
          <w:divsChild>
            <w:div w:id="497355195">
              <w:marLeft w:val="0"/>
              <w:marRight w:val="0"/>
              <w:marTop w:val="0"/>
              <w:marBottom w:val="0"/>
              <w:divBdr>
                <w:top w:val="none" w:sz="0" w:space="0" w:color="auto"/>
                <w:left w:val="none" w:sz="0" w:space="0" w:color="auto"/>
                <w:bottom w:val="none" w:sz="0" w:space="0" w:color="auto"/>
                <w:right w:val="none" w:sz="0" w:space="0" w:color="auto"/>
              </w:divBdr>
            </w:div>
          </w:divsChild>
        </w:div>
        <w:div w:id="343631684">
          <w:marLeft w:val="0"/>
          <w:marRight w:val="0"/>
          <w:marTop w:val="0"/>
          <w:marBottom w:val="0"/>
          <w:divBdr>
            <w:top w:val="none" w:sz="0" w:space="0" w:color="auto"/>
            <w:left w:val="none" w:sz="0" w:space="0" w:color="auto"/>
            <w:bottom w:val="none" w:sz="0" w:space="0" w:color="auto"/>
            <w:right w:val="none" w:sz="0" w:space="0" w:color="auto"/>
          </w:divBdr>
          <w:divsChild>
            <w:div w:id="481118233">
              <w:marLeft w:val="0"/>
              <w:marRight w:val="0"/>
              <w:marTop w:val="0"/>
              <w:marBottom w:val="0"/>
              <w:divBdr>
                <w:top w:val="none" w:sz="0" w:space="0" w:color="auto"/>
                <w:left w:val="none" w:sz="0" w:space="0" w:color="auto"/>
                <w:bottom w:val="none" w:sz="0" w:space="0" w:color="auto"/>
                <w:right w:val="none" w:sz="0" w:space="0" w:color="auto"/>
              </w:divBdr>
            </w:div>
          </w:divsChild>
        </w:div>
        <w:div w:id="1445226740">
          <w:marLeft w:val="0"/>
          <w:marRight w:val="0"/>
          <w:marTop w:val="0"/>
          <w:marBottom w:val="0"/>
          <w:divBdr>
            <w:top w:val="none" w:sz="0" w:space="0" w:color="auto"/>
            <w:left w:val="none" w:sz="0" w:space="0" w:color="auto"/>
            <w:bottom w:val="none" w:sz="0" w:space="0" w:color="auto"/>
            <w:right w:val="none" w:sz="0" w:space="0" w:color="auto"/>
          </w:divBdr>
          <w:divsChild>
            <w:div w:id="2063601253">
              <w:marLeft w:val="0"/>
              <w:marRight w:val="0"/>
              <w:marTop w:val="0"/>
              <w:marBottom w:val="0"/>
              <w:divBdr>
                <w:top w:val="none" w:sz="0" w:space="0" w:color="auto"/>
                <w:left w:val="none" w:sz="0" w:space="0" w:color="auto"/>
                <w:bottom w:val="none" w:sz="0" w:space="0" w:color="auto"/>
                <w:right w:val="none" w:sz="0" w:space="0" w:color="auto"/>
              </w:divBdr>
            </w:div>
          </w:divsChild>
        </w:div>
        <w:div w:id="1222980557">
          <w:marLeft w:val="0"/>
          <w:marRight w:val="0"/>
          <w:marTop w:val="0"/>
          <w:marBottom w:val="0"/>
          <w:divBdr>
            <w:top w:val="none" w:sz="0" w:space="0" w:color="auto"/>
            <w:left w:val="none" w:sz="0" w:space="0" w:color="auto"/>
            <w:bottom w:val="none" w:sz="0" w:space="0" w:color="auto"/>
            <w:right w:val="none" w:sz="0" w:space="0" w:color="auto"/>
          </w:divBdr>
          <w:divsChild>
            <w:div w:id="1119563741">
              <w:marLeft w:val="0"/>
              <w:marRight w:val="0"/>
              <w:marTop w:val="0"/>
              <w:marBottom w:val="0"/>
              <w:divBdr>
                <w:top w:val="none" w:sz="0" w:space="0" w:color="auto"/>
                <w:left w:val="none" w:sz="0" w:space="0" w:color="auto"/>
                <w:bottom w:val="none" w:sz="0" w:space="0" w:color="auto"/>
                <w:right w:val="none" w:sz="0" w:space="0" w:color="auto"/>
              </w:divBdr>
            </w:div>
          </w:divsChild>
        </w:div>
        <w:div w:id="158228420">
          <w:marLeft w:val="0"/>
          <w:marRight w:val="0"/>
          <w:marTop w:val="0"/>
          <w:marBottom w:val="0"/>
          <w:divBdr>
            <w:top w:val="none" w:sz="0" w:space="0" w:color="auto"/>
            <w:left w:val="none" w:sz="0" w:space="0" w:color="auto"/>
            <w:bottom w:val="none" w:sz="0" w:space="0" w:color="auto"/>
            <w:right w:val="none" w:sz="0" w:space="0" w:color="auto"/>
          </w:divBdr>
          <w:divsChild>
            <w:div w:id="1086421177">
              <w:marLeft w:val="0"/>
              <w:marRight w:val="0"/>
              <w:marTop w:val="0"/>
              <w:marBottom w:val="0"/>
              <w:divBdr>
                <w:top w:val="none" w:sz="0" w:space="0" w:color="auto"/>
                <w:left w:val="none" w:sz="0" w:space="0" w:color="auto"/>
                <w:bottom w:val="none" w:sz="0" w:space="0" w:color="auto"/>
                <w:right w:val="none" w:sz="0" w:space="0" w:color="auto"/>
              </w:divBdr>
            </w:div>
          </w:divsChild>
        </w:div>
        <w:div w:id="818351108">
          <w:marLeft w:val="0"/>
          <w:marRight w:val="0"/>
          <w:marTop w:val="0"/>
          <w:marBottom w:val="0"/>
          <w:divBdr>
            <w:top w:val="none" w:sz="0" w:space="0" w:color="auto"/>
            <w:left w:val="none" w:sz="0" w:space="0" w:color="auto"/>
            <w:bottom w:val="none" w:sz="0" w:space="0" w:color="auto"/>
            <w:right w:val="none" w:sz="0" w:space="0" w:color="auto"/>
          </w:divBdr>
          <w:divsChild>
            <w:div w:id="1905797508">
              <w:marLeft w:val="0"/>
              <w:marRight w:val="0"/>
              <w:marTop w:val="0"/>
              <w:marBottom w:val="0"/>
              <w:divBdr>
                <w:top w:val="none" w:sz="0" w:space="0" w:color="auto"/>
                <w:left w:val="none" w:sz="0" w:space="0" w:color="auto"/>
                <w:bottom w:val="none" w:sz="0" w:space="0" w:color="auto"/>
                <w:right w:val="none" w:sz="0" w:space="0" w:color="auto"/>
              </w:divBdr>
            </w:div>
          </w:divsChild>
        </w:div>
        <w:div w:id="1528565908">
          <w:marLeft w:val="0"/>
          <w:marRight w:val="0"/>
          <w:marTop w:val="0"/>
          <w:marBottom w:val="0"/>
          <w:divBdr>
            <w:top w:val="none" w:sz="0" w:space="0" w:color="auto"/>
            <w:left w:val="none" w:sz="0" w:space="0" w:color="auto"/>
            <w:bottom w:val="none" w:sz="0" w:space="0" w:color="auto"/>
            <w:right w:val="none" w:sz="0" w:space="0" w:color="auto"/>
          </w:divBdr>
          <w:divsChild>
            <w:div w:id="12329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477">
      <w:bodyDiv w:val="1"/>
      <w:marLeft w:val="0"/>
      <w:marRight w:val="0"/>
      <w:marTop w:val="0"/>
      <w:marBottom w:val="0"/>
      <w:divBdr>
        <w:top w:val="none" w:sz="0" w:space="0" w:color="auto"/>
        <w:left w:val="none" w:sz="0" w:space="0" w:color="auto"/>
        <w:bottom w:val="none" w:sz="0" w:space="0" w:color="auto"/>
        <w:right w:val="none" w:sz="0" w:space="0" w:color="auto"/>
      </w:divBdr>
    </w:div>
    <w:div w:id="1125806507">
      <w:bodyDiv w:val="1"/>
      <w:marLeft w:val="0"/>
      <w:marRight w:val="0"/>
      <w:marTop w:val="0"/>
      <w:marBottom w:val="0"/>
      <w:divBdr>
        <w:top w:val="none" w:sz="0" w:space="0" w:color="auto"/>
        <w:left w:val="none" w:sz="0" w:space="0" w:color="auto"/>
        <w:bottom w:val="none" w:sz="0" w:space="0" w:color="auto"/>
        <w:right w:val="none" w:sz="0" w:space="0" w:color="auto"/>
      </w:divBdr>
      <w:divsChild>
        <w:div w:id="544634964">
          <w:marLeft w:val="0"/>
          <w:marRight w:val="0"/>
          <w:marTop w:val="0"/>
          <w:marBottom w:val="0"/>
          <w:divBdr>
            <w:top w:val="none" w:sz="0" w:space="0" w:color="auto"/>
            <w:left w:val="none" w:sz="0" w:space="0" w:color="auto"/>
            <w:bottom w:val="none" w:sz="0" w:space="0" w:color="auto"/>
            <w:right w:val="none" w:sz="0" w:space="0" w:color="auto"/>
          </w:divBdr>
          <w:divsChild>
            <w:div w:id="1933121959">
              <w:marLeft w:val="0"/>
              <w:marRight w:val="0"/>
              <w:marTop w:val="0"/>
              <w:marBottom w:val="0"/>
              <w:divBdr>
                <w:top w:val="none" w:sz="0" w:space="0" w:color="auto"/>
                <w:left w:val="none" w:sz="0" w:space="0" w:color="auto"/>
                <w:bottom w:val="none" w:sz="0" w:space="0" w:color="auto"/>
                <w:right w:val="none" w:sz="0" w:space="0" w:color="auto"/>
              </w:divBdr>
            </w:div>
          </w:divsChild>
        </w:div>
        <w:div w:id="615211967">
          <w:marLeft w:val="0"/>
          <w:marRight w:val="0"/>
          <w:marTop w:val="0"/>
          <w:marBottom w:val="0"/>
          <w:divBdr>
            <w:top w:val="none" w:sz="0" w:space="0" w:color="auto"/>
            <w:left w:val="none" w:sz="0" w:space="0" w:color="auto"/>
            <w:bottom w:val="none" w:sz="0" w:space="0" w:color="auto"/>
            <w:right w:val="none" w:sz="0" w:space="0" w:color="auto"/>
          </w:divBdr>
          <w:divsChild>
            <w:div w:id="24137501">
              <w:marLeft w:val="0"/>
              <w:marRight w:val="0"/>
              <w:marTop w:val="0"/>
              <w:marBottom w:val="0"/>
              <w:divBdr>
                <w:top w:val="none" w:sz="0" w:space="0" w:color="auto"/>
                <w:left w:val="none" w:sz="0" w:space="0" w:color="auto"/>
                <w:bottom w:val="none" w:sz="0" w:space="0" w:color="auto"/>
                <w:right w:val="none" w:sz="0" w:space="0" w:color="auto"/>
              </w:divBdr>
            </w:div>
          </w:divsChild>
        </w:div>
        <w:div w:id="408964340">
          <w:marLeft w:val="0"/>
          <w:marRight w:val="0"/>
          <w:marTop w:val="0"/>
          <w:marBottom w:val="0"/>
          <w:divBdr>
            <w:top w:val="none" w:sz="0" w:space="0" w:color="auto"/>
            <w:left w:val="none" w:sz="0" w:space="0" w:color="auto"/>
            <w:bottom w:val="none" w:sz="0" w:space="0" w:color="auto"/>
            <w:right w:val="none" w:sz="0" w:space="0" w:color="auto"/>
          </w:divBdr>
          <w:divsChild>
            <w:div w:id="1056929991">
              <w:marLeft w:val="0"/>
              <w:marRight w:val="0"/>
              <w:marTop w:val="0"/>
              <w:marBottom w:val="0"/>
              <w:divBdr>
                <w:top w:val="none" w:sz="0" w:space="0" w:color="auto"/>
                <w:left w:val="none" w:sz="0" w:space="0" w:color="auto"/>
                <w:bottom w:val="none" w:sz="0" w:space="0" w:color="auto"/>
                <w:right w:val="none" w:sz="0" w:space="0" w:color="auto"/>
              </w:divBdr>
            </w:div>
          </w:divsChild>
        </w:div>
        <w:div w:id="50004608">
          <w:marLeft w:val="0"/>
          <w:marRight w:val="0"/>
          <w:marTop w:val="0"/>
          <w:marBottom w:val="0"/>
          <w:divBdr>
            <w:top w:val="none" w:sz="0" w:space="0" w:color="auto"/>
            <w:left w:val="none" w:sz="0" w:space="0" w:color="auto"/>
            <w:bottom w:val="none" w:sz="0" w:space="0" w:color="auto"/>
            <w:right w:val="none" w:sz="0" w:space="0" w:color="auto"/>
          </w:divBdr>
          <w:divsChild>
            <w:div w:id="80562458">
              <w:marLeft w:val="0"/>
              <w:marRight w:val="0"/>
              <w:marTop w:val="0"/>
              <w:marBottom w:val="0"/>
              <w:divBdr>
                <w:top w:val="none" w:sz="0" w:space="0" w:color="auto"/>
                <w:left w:val="none" w:sz="0" w:space="0" w:color="auto"/>
                <w:bottom w:val="none" w:sz="0" w:space="0" w:color="auto"/>
                <w:right w:val="none" w:sz="0" w:space="0" w:color="auto"/>
              </w:divBdr>
            </w:div>
          </w:divsChild>
        </w:div>
        <w:div w:id="1040056428">
          <w:marLeft w:val="0"/>
          <w:marRight w:val="0"/>
          <w:marTop w:val="0"/>
          <w:marBottom w:val="0"/>
          <w:divBdr>
            <w:top w:val="none" w:sz="0" w:space="0" w:color="auto"/>
            <w:left w:val="none" w:sz="0" w:space="0" w:color="auto"/>
            <w:bottom w:val="none" w:sz="0" w:space="0" w:color="auto"/>
            <w:right w:val="none" w:sz="0" w:space="0" w:color="auto"/>
          </w:divBdr>
          <w:divsChild>
            <w:div w:id="1630086869">
              <w:marLeft w:val="0"/>
              <w:marRight w:val="0"/>
              <w:marTop w:val="0"/>
              <w:marBottom w:val="0"/>
              <w:divBdr>
                <w:top w:val="none" w:sz="0" w:space="0" w:color="auto"/>
                <w:left w:val="none" w:sz="0" w:space="0" w:color="auto"/>
                <w:bottom w:val="none" w:sz="0" w:space="0" w:color="auto"/>
                <w:right w:val="none" w:sz="0" w:space="0" w:color="auto"/>
              </w:divBdr>
            </w:div>
          </w:divsChild>
        </w:div>
        <w:div w:id="1494755593">
          <w:marLeft w:val="0"/>
          <w:marRight w:val="0"/>
          <w:marTop w:val="0"/>
          <w:marBottom w:val="0"/>
          <w:divBdr>
            <w:top w:val="none" w:sz="0" w:space="0" w:color="auto"/>
            <w:left w:val="none" w:sz="0" w:space="0" w:color="auto"/>
            <w:bottom w:val="none" w:sz="0" w:space="0" w:color="auto"/>
            <w:right w:val="none" w:sz="0" w:space="0" w:color="auto"/>
          </w:divBdr>
          <w:divsChild>
            <w:div w:id="800920179">
              <w:marLeft w:val="0"/>
              <w:marRight w:val="0"/>
              <w:marTop w:val="0"/>
              <w:marBottom w:val="0"/>
              <w:divBdr>
                <w:top w:val="none" w:sz="0" w:space="0" w:color="auto"/>
                <w:left w:val="none" w:sz="0" w:space="0" w:color="auto"/>
                <w:bottom w:val="none" w:sz="0" w:space="0" w:color="auto"/>
                <w:right w:val="none" w:sz="0" w:space="0" w:color="auto"/>
              </w:divBdr>
            </w:div>
          </w:divsChild>
        </w:div>
        <w:div w:id="643896851">
          <w:marLeft w:val="0"/>
          <w:marRight w:val="0"/>
          <w:marTop w:val="0"/>
          <w:marBottom w:val="0"/>
          <w:divBdr>
            <w:top w:val="none" w:sz="0" w:space="0" w:color="auto"/>
            <w:left w:val="none" w:sz="0" w:space="0" w:color="auto"/>
            <w:bottom w:val="none" w:sz="0" w:space="0" w:color="auto"/>
            <w:right w:val="none" w:sz="0" w:space="0" w:color="auto"/>
          </w:divBdr>
          <w:divsChild>
            <w:div w:id="1210263075">
              <w:marLeft w:val="0"/>
              <w:marRight w:val="0"/>
              <w:marTop w:val="0"/>
              <w:marBottom w:val="0"/>
              <w:divBdr>
                <w:top w:val="none" w:sz="0" w:space="0" w:color="auto"/>
                <w:left w:val="none" w:sz="0" w:space="0" w:color="auto"/>
                <w:bottom w:val="none" w:sz="0" w:space="0" w:color="auto"/>
                <w:right w:val="none" w:sz="0" w:space="0" w:color="auto"/>
              </w:divBdr>
            </w:div>
          </w:divsChild>
        </w:div>
        <w:div w:id="757599340">
          <w:marLeft w:val="0"/>
          <w:marRight w:val="0"/>
          <w:marTop w:val="0"/>
          <w:marBottom w:val="0"/>
          <w:divBdr>
            <w:top w:val="none" w:sz="0" w:space="0" w:color="auto"/>
            <w:left w:val="none" w:sz="0" w:space="0" w:color="auto"/>
            <w:bottom w:val="none" w:sz="0" w:space="0" w:color="auto"/>
            <w:right w:val="none" w:sz="0" w:space="0" w:color="auto"/>
          </w:divBdr>
          <w:divsChild>
            <w:div w:id="458303101">
              <w:marLeft w:val="0"/>
              <w:marRight w:val="0"/>
              <w:marTop w:val="0"/>
              <w:marBottom w:val="0"/>
              <w:divBdr>
                <w:top w:val="none" w:sz="0" w:space="0" w:color="auto"/>
                <w:left w:val="none" w:sz="0" w:space="0" w:color="auto"/>
                <w:bottom w:val="none" w:sz="0" w:space="0" w:color="auto"/>
                <w:right w:val="none" w:sz="0" w:space="0" w:color="auto"/>
              </w:divBdr>
            </w:div>
          </w:divsChild>
        </w:div>
        <w:div w:id="1794593889">
          <w:marLeft w:val="0"/>
          <w:marRight w:val="0"/>
          <w:marTop w:val="0"/>
          <w:marBottom w:val="0"/>
          <w:divBdr>
            <w:top w:val="none" w:sz="0" w:space="0" w:color="auto"/>
            <w:left w:val="none" w:sz="0" w:space="0" w:color="auto"/>
            <w:bottom w:val="none" w:sz="0" w:space="0" w:color="auto"/>
            <w:right w:val="none" w:sz="0" w:space="0" w:color="auto"/>
          </w:divBdr>
          <w:divsChild>
            <w:div w:id="2019845477">
              <w:marLeft w:val="0"/>
              <w:marRight w:val="0"/>
              <w:marTop w:val="0"/>
              <w:marBottom w:val="0"/>
              <w:divBdr>
                <w:top w:val="none" w:sz="0" w:space="0" w:color="auto"/>
                <w:left w:val="none" w:sz="0" w:space="0" w:color="auto"/>
                <w:bottom w:val="none" w:sz="0" w:space="0" w:color="auto"/>
                <w:right w:val="none" w:sz="0" w:space="0" w:color="auto"/>
              </w:divBdr>
            </w:div>
          </w:divsChild>
        </w:div>
        <w:div w:id="2089572084">
          <w:marLeft w:val="0"/>
          <w:marRight w:val="0"/>
          <w:marTop w:val="0"/>
          <w:marBottom w:val="0"/>
          <w:divBdr>
            <w:top w:val="none" w:sz="0" w:space="0" w:color="auto"/>
            <w:left w:val="none" w:sz="0" w:space="0" w:color="auto"/>
            <w:bottom w:val="none" w:sz="0" w:space="0" w:color="auto"/>
            <w:right w:val="none" w:sz="0" w:space="0" w:color="auto"/>
          </w:divBdr>
          <w:divsChild>
            <w:div w:id="1087458352">
              <w:marLeft w:val="0"/>
              <w:marRight w:val="0"/>
              <w:marTop w:val="0"/>
              <w:marBottom w:val="0"/>
              <w:divBdr>
                <w:top w:val="none" w:sz="0" w:space="0" w:color="auto"/>
                <w:left w:val="none" w:sz="0" w:space="0" w:color="auto"/>
                <w:bottom w:val="none" w:sz="0" w:space="0" w:color="auto"/>
                <w:right w:val="none" w:sz="0" w:space="0" w:color="auto"/>
              </w:divBdr>
            </w:div>
          </w:divsChild>
        </w:div>
        <w:div w:id="1266579481">
          <w:marLeft w:val="0"/>
          <w:marRight w:val="0"/>
          <w:marTop w:val="0"/>
          <w:marBottom w:val="0"/>
          <w:divBdr>
            <w:top w:val="none" w:sz="0" w:space="0" w:color="auto"/>
            <w:left w:val="none" w:sz="0" w:space="0" w:color="auto"/>
            <w:bottom w:val="none" w:sz="0" w:space="0" w:color="auto"/>
            <w:right w:val="none" w:sz="0" w:space="0" w:color="auto"/>
          </w:divBdr>
          <w:divsChild>
            <w:div w:id="36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0953">
      <w:bodyDiv w:val="1"/>
      <w:marLeft w:val="0"/>
      <w:marRight w:val="0"/>
      <w:marTop w:val="0"/>
      <w:marBottom w:val="0"/>
      <w:divBdr>
        <w:top w:val="none" w:sz="0" w:space="0" w:color="auto"/>
        <w:left w:val="none" w:sz="0" w:space="0" w:color="auto"/>
        <w:bottom w:val="none" w:sz="0" w:space="0" w:color="auto"/>
        <w:right w:val="none" w:sz="0" w:space="0" w:color="auto"/>
      </w:divBdr>
      <w:divsChild>
        <w:div w:id="516314003">
          <w:marLeft w:val="0"/>
          <w:marRight w:val="0"/>
          <w:marTop w:val="0"/>
          <w:marBottom w:val="0"/>
          <w:divBdr>
            <w:top w:val="none" w:sz="0" w:space="0" w:color="auto"/>
            <w:left w:val="none" w:sz="0" w:space="0" w:color="auto"/>
            <w:bottom w:val="none" w:sz="0" w:space="0" w:color="auto"/>
            <w:right w:val="none" w:sz="0" w:space="0" w:color="auto"/>
          </w:divBdr>
          <w:divsChild>
            <w:div w:id="1485004924">
              <w:marLeft w:val="0"/>
              <w:marRight w:val="0"/>
              <w:marTop w:val="0"/>
              <w:marBottom w:val="0"/>
              <w:divBdr>
                <w:top w:val="none" w:sz="0" w:space="0" w:color="auto"/>
                <w:left w:val="none" w:sz="0" w:space="0" w:color="auto"/>
                <w:bottom w:val="none" w:sz="0" w:space="0" w:color="auto"/>
                <w:right w:val="none" w:sz="0" w:space="0" w:color="auto"/>
              </w:divBdr>
            </w:div>
          </w:divsChild>
        </w:div>
        <w:div w:id="61176907">
          <w:marLeft w:val="0"/>
          <w:marRight w:val="0"/>
          <w:marTop w:val="0"/>
          <w:marBottom w:val="0"/>
          <w:divBdr>
            <w:top w:val="none" w:sz="0" w:space="0" w:color="auto"/>
            <w:left w:val="none" w:sz="0" w:space="0" w:color="auto"/>
            <w:bottom w:val="none" w:sz="0" w:space="0" w:color="auto"/>
            <w:right w:val="none" w:sz="0" w:space="0" w:color="auto"/>
          </w:divBdr>
          <w:divsChild>
            <w:div w:id="33046275">
              <w:marLeft w:val="0"/>
              <w:marRight w:val="0"/>
              <w:marTop w:val="0"/>
              <w:marBottom w:val="0"/>
              <w:divBdr>
                <w:top w:val="none" w:sz="0" w:space="0" w:color="auto"/>
                <w:left w:val="none" w:sz="0" w:space="0" w:color="auto"/>
                <w:bottom w:val="none" w:sz="0" w:space="0" w:color="auto"/>
                <w:right w:val="none" w:sz="0" w:space="0" w:color="auto"/>
              </w:divBdr>
            </w:div>
          </w:divsChild>
        </w:div>
        <w:div w:id="952399682">
          <w:marLeft w:val="0"/>
          <w:marRight w:val="0"/>
          <w:marTop w:val="0"/>
          <w:marBottom w:val="0"/>
          <w:divBdr>
            <w:top w:val="none" w:sz="0" w:space="0" w:color="auto"/>
            <w:left w:val="none" w:sz="0" w:space="0" w:color="auto"/>
            <w:bottom w:val="none" w:sz="0" w:space="0" w:color="auto"/>
            <w:right w:val="none" w:sz="0" w:space="0" w:color="auto"/>
          </w:divBdr>
          <w:divsChild>
            <w:div w:id="541139645">
              <w:marLeft w:val="0"/>
              <w:marRight w:val="0"/>
              <w:marTop w:val="0"/>
              <w:marBottom w:val="0"/>
              <w:divBdr>
                <w:top w:val="none" w:sz="0" w:space="0" w:color="auto"/>
                <w:left w:val="none" w:sz="0" w:space="0" w:color="auto"/>
                <w:bottom w:val="none" w:sz="0" w:space="0" w:color="auto"/>
                <w:right w:val="none" w:sz="0" w:space="0" w:color="auto"/>
              </w:divBdr>
            </w:div>
          </w:divsChild>
        </w:div>
        <w:div w:id="794638408">
          <w:marLeft w:val="0"/>
          <w:marRight w:val="0"/>
          <w:marTop w:val="0"/>
          <w:marBottom w:val="0"/>
          <w:divBdr>
            <w:top w:val="none" w:sz="0" w:space="0" w:color="auto"/>
            <w:left w:val="none" w:sz="0" w:space="0" w:color="auto"/>
            <w:bottom w:val="none" w:sz="0" w:space="0" w:color="auto"/>
            <w:right w:val="none" w:sz="0" w:space="0" w:color="auto"/>
          </w:divBdr>
          <w:divsChild>
            <w:div w:id="201210992">
              <w:marLeft w:val="0"/>
              <w:marRight w:val="0"/>
              <w:marTop w:val="0"/>
              <w:marBottom w:val="0"/>
              <w:divBdr>
                <w:top w:val="none" w:sz="0" w:space="0" w:color="auto"/>
                <w:left w:val="none" w:sz="0" w:space="0" w:color="auto"/>
                <w:bottom w:val="none" w:sz="0" w:space="0" w:color="auto"/>
                <w:right w:val="none" w:sz="0" w:space="0" w:color="auto"/>
              </w:divBdr>
            </w:div>
          </w:divsChild>
        </w:div>
        <w:div w:id="1494487052">
          <w:marLeft w:val="0"/>
          <w:marRight w:val="0"/>
          <w:marTop w:val="0"/>
          <w:marBottom w:val="0"/>
          <w:divBdr>
            <w:top w:val="none" w:sz="0" w:space="0" w:color="auto"/>
            <w:left w:val="none" w:sz="0" w:space="0" w:color="auto"/>
            <w:bottom w:val="none" w:sz="0" w:space="0" w:color="auto"/>
            <w:right w:val="none" w:sz="0" w:space="0" w:color="auto"/>
          </w:divBdr>
          <w:divsChild>
            <w:div w:id="32997053">
              <w:marLeft w:val="0"/>
              <w:marRight w:val="0"/>
              <w:marTop w:val="0"/>
              <w:marBottom w:val="0"/>
              <w:divBdr>
                <w:top w:val="none" w:sz="0" w:space="0" w:color="auto"/>
                <w:left w:val="none" w:sz="0" w:space="0" w:color="auto"/>
                <w:bottom w:val="none" w:sz="0" w:space="0" w:color="auto"/>
                <w:right w:val="none" w:sz="0" w:space="0" w:color="auto"/>
              </w:divBdr>
            </w:div>
          </w:divsChild>
        </w:div>
        <w:div w:id="1572883558">
          <w:marLeft w:val="0"/>
          <w:marRight w:val="0"/>
          <w:marTop w:val="0"/>
          <w:marBottom w:val="0"/>
          <w:divBdr>
            <w:top w:val="none" w:sz="0" w:space="0" w:color="auto"/>
            <w:left w:val="none" w:sz="0" w:space="0" w:color="auto"/>
            <w:bottom w:val="none" w:sz="0" w:space="0" w:color="auto"/>
            <w:right w:val="none" w:sz="0" w:space="0" w:color="auto"/>
          </w:divBdr>
          <w:divsChild>
            <w:div w:id="1406337890">
              <w:marLeft w:val="0"/>
              <w:marRight w:val="0"/>
              <w:marTop w:val="0"/>
              <w:marBottom w:val="0"/>
              <w:divBdr>
                <w:top w:val="none" w:sz="0" w:space="0" w:color="auto"/>
                <w:left w:val="none" w:sz="0" w:space="0" w:color="auto"/>
                <w:bottom w:val="none" w:sz="0" w:space="0" w:color="auto"/>
                <w:right w:val="none" w:sz="0" w:space="0" w:color="auto"/>
              </w:divBdr>
            </w:div>
          </w:divsChild>
        </w:div>
        <w:div w:id="2012830923">
          <w:marLeft w:val="0"/>
          <w:marRight w:val="0"/>
          <w:marTop w:val="0"/>
          <w:marBottom w:val="0"/>
          <w:divBdr>
            <w:top w:val="none" w:sz="0" w:space="0" w:color="auto"/>
            <w:left w:val="none" w:sz="0" w:space="0" w:color="auto"/>
            <w:bottom w:val="none" w:sz="0" w:space="0" w:color="auto"/>
            <w:right w:val="none" w:sz="0" w:space="0" w:color="auto"/>
          </w:divBdr>
          <w:divsChild>
            <w:div w:id="626282568">
              <w:marLeft w:val="0"/>
              <w:marRight w:val="0"/>
              <w:marTop w:val="0"/>
              <w:marBottom w:val="0"/>
              <w:divBdr>
                <w:top w:val="none" w:sz="0" w:space="0" w:color="auto"/>
                <w:left w:val="none" w:sz="0" w:space="0" w:color="auto"/>
                <w:bottom w:val="none" w:sz="0" w:space="0" w:color="auto"/>
                <w:right w:val="none" w:sz="0" w:space="0" w:color="auto"/>
              </w:divBdr>
            </w:div>
          </w:divsChild>
        </w:div>
        <w:div w:id="1608197209">
          <w:marLeft w:val="0"/>
          <w:marRight w:val="0"/>
          <w:marTop w:val="0"/>
          <w:marBottom w:val="0"/>
          <w:divBdr>
            <w:top w:val="none" w:sz="0" w:space="0" w:color="auto"/>
            <w:left w:val="none" w:sz="0" w:space="0" w:color="auto"/>
            <w:bottom w:val="none" w:sz="0" w:space="0" w:color="auto"/>
            <w:right w:val="none" w:sz="0" w:space="0" w:color="auto"/>
          </w:divBdr>
          <w:divsChild>
            <w:div w:id="274945419">
              <w:marLeft w:val="0"/>
              <w:marRight w:val="0"/>
              <w:marTop w:val="0"/>
              <w:marBottom w:val="0"/>
              <w:divBdr>
                <w:top w:val="none" w:sz="0" w:space="0" w:color="auto"/>
                <w:left w:val="none" w:sz="0" w:space="0" w:color="auto"/>
                <w:bottom w:val="none" w:sz="0" w:space="0" w:color="auto"/>
                <w:right w:val="none" w:sz="0" w:space="0" w:color="auto"/>
              </w:divBdr>
            </w:div>
          </w:divsChild>
        </w:div>
        <w:div w:id="1492990134">
          <w:marLeft w:val="0"/>
          <w:marRight w:val="0"/>
          <w:marTop w:val="0"/>
          <w:marBottom w:val="0"/>
          <w:divBdr>
            <w:top w:val="none" w:sz="0" w:space="0" w:color="auto"/>
            <w:left w:val="none" w:sz="0" w:space="0" w:color="auto"/>
            <w:bottom w:val="none" w:sz="0" w:space="0" w:color="auto"/>
            <w:right w:val="none" w:sz="0" w:space="0" w:color="auto"/>
          </w:divBdr>
          <w:divsChild>
            <w:div w:id="1153837448">
              <w:marLeft w:val="0"/>
              <w:marRight w:val="0"/>
              <w:marTop w:val="0"/>
              <w:marBottom w:val="0"/>
              <w:divBdr>
                <w:top w:val="none" w:sz="0" w:space="0" w:color="auto"/>
                <w:left w:val="none" w:sz="0" w:space="0" w:color="auto"/>
                <w:bottom w:val="none" w:sz="0" w:space="0" w:color="auto"/>
                <w:right w:val="none" w:sz="0" w:space="0" w:color="auto"/>
              </w:divBdr>
            </w:div>
          </w:divsChild>
        </w:div>
        <w:div w:id="1889798829">
          <w:marLeft w:val="0"/>
          <w:marRight w:val="0"/>
          <w:marTop w:val="0"/>
          <w:marBottom w:val="0"/>
          <w:divBdr>
            <w:top w:val="none" w:sz="0" w:space="0" w:color="auto"/>
            <w:left w:val="none" w:sz="0" w:space="0" w:color="auto"/>
            <w:bottom w:val="none" w:sz="0" w:space="0" w:color="auto"/>
            <w:right w:val="none" w:sz="0" w:space="0" w:color="auto"/>
          </w:divBdr>
          <w:divsChild>
            <w:div w:id="1820417674">
              <w:marLeft w:val="0"/>
              <w:marRight w:val="0"/>
              <w:marTop w:val="0"/>
              <w:marBottom w:val="0"/>
              <w:divBdr>
                <w:top w:val="none" w:sz="0" w:space="0" w:color="auto"/>
                <w:left w:val="none" w:sz="0" w:space="0" w:color="auto"/>
                <w:bottom w:val="none" w:sz="0" w:space="0" w:color="auto"/>
                <w:right w:val="none" w:sz="0" w:space="0" w:color="auto"/>
              </w:divBdr>
            </w:div>
          </w:divsChild>
        </w:div>
        <w:div w:id="2005429098">
          <w:marLeft w:val="0"/>
          <w:marRight w:val="0"/>
          <w:marTop w:val="0"/>
          <w:marBottom w:val="0"/>
          <w:divBdr>
            <w:top w:val="none" w:sz="0" w:space="0" w:color="auto"/>
            <w:left w:val="none" w:sz="0" w:space="0" w:color="auto"/>
            <w:bottom w:val="none" w:sz="0" w:space="0" w:color="auto"/>
            <w:right w:val="none" w:sz="0" w:space="0" w:color="auto"/>
          </w:divBdr>
          <w:divsChild>
            <w:div w:id="4480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5608">
      <w:bodyDiv w:val="1"/>
      <w:marLeft w:val="0"/>
      <w:marRight w:val="0"/>
      <w:marTop w:val="0"/>
      <w:marBottom w:val="0"/>
      <w:divBdr>
        <w:top w:val="none" w:sz="0" w:space="0" w:color="auto"/>
        <w:left w:val="none" w:sz="0" w:space="0" w:color="auto"/>
        <w:bottom w:val="none" w:sz="0" w:space="0" w:color="auto"/>
        <w:right w:val="none" w:sz="0" w:space="0" w:color="auto"/>
      </w:divBdr>
    </w:div>
    <w:div w:id="1811747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CBA7D-0DC3-41B3-9541-2B4E157E4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1442</Words>
  <Characters>7931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JOEL ROBERT CCALLI CHATA</cp:lastModifiedBy>
  <cp:revision>13</cp:revision>
  <cp:lastPrinted>2025-07-02T02:46:00Z</cp:lastPrinted>
  <dcterms:created xsi:type="dcterms:W3CDTF">2024-10-23T21:09:00Z</dcterms:created>
  <dcterms:modified xsi:type="dcterms:W3CDTF">2025-07-02T02:48:00Z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2024-09-07T00:00:00Z</vt:filetime>
  </property>
  <property fmtid="{D5CDD505-2E9C-101B-9397-08002B2CF9AE}" pid="3" name="Creator">
    <vt:lpwstr>Microsoft Word</vt:lpwstr>
  </property>
  <property fmtid="{D5CDD505-2E9C-101B-9397-08002B2CF9AE}" pid="4" name="LastSaved">
    <vt:filetime>2024-10-23T00:00:00Z</vt:filetime>
  </property>
</Properties>
</file>