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6FF58" w14:textId="77777777" w:rsidR="00141E07" w:rsidRPr="00C32CE1" w:rsidRDefault="00141E07" w:rsidP="00141E07">
      <w:pPr>
        <w:ind w:left="3830"/>
        <w:rPr>
          <w:rFonts w:ascii="Times New Roman"/>
          <w:sz w:val="20"/>
          <w:szCs w:val="24"/>
        </w:rPr>
      </w:pPr>
      <w:bookmarkStart w:id="0" w:name="_Hlk201857999"/>
      <w:r w:rsidRPr="00C32CE1">
        <w:rPr>
          <w:rFonts w:ascii="Times New Roman"/>
          <w:noProof/>
          <w:sz w:val="20"/>
          <w:szCs w:val="24"/>
        </w:rPr>
        <w:drawing>
          <wp:inline distT="0" distB="0" distL="0" distR="0" wp14:anchorId="2A9FB8D9" wp14:editId="4C832E5B">
            <wp:extent cx="990600" cy="1314450"/>
            <wp:effectExtent l="0" t="0" r="0" b="0"/>
            <wp:docPr id="119085842" name="Imagen 5" descr="Texto, Logotip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085842" name="Imagen 5" descr="Texto, Logotipo&#10;&#10;Descripción generada automáticamente"/>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1314450"/>
                    </a:xfrm>
                    <a:prstGeom prst="rect">
                      <a:avLst/>
                    </a:prstGeom>
                    <a:noFill/>
                    <a:ln>
                      <a:noFill/>
                    </a:ln>
                  </pic:spPr>
                </pic:pic>
              </a:graphicData>
            </a:graphic>
          </wp:inline>
        </w:drawing>
      </w:r>
    </w:p>
    <w:p w14:paraId="78AE84F1" w14:textId="77777777" w:rsidR="00141E07" w:rsidRPr="00C32CE1" w:rsidRDefault="00141E07" w:rsidP="00141E07">
      <w:pPr>
        <w:spacing w:before="65"/>
        <w:rPr>
          <w:rFonts w:ascii="Times New Roman"/>
          <w:sz w:val="36"/>
          <w:szCs w:val="24"/>
        </w:rPr>
      </w:pPr>
    </w:p>
    <w:p w14:paraId="5A2F17AC" w14:textId="77777777" w:rsidR="00141E07" w:rsidRPr="00C32CE1" w:rsidRDefault="00141E07" w:rsidP="00141E07">
      <w:pPr>
        <w:spacing w:before="1"/>
        <w:ind w:left="7" w:right="23"/>
        <w:jc w:val="center"/>
        <w:outlineLvl w:val="0"/>
        <w:rPr>
          <w:rFonts w:ascii="Arial" w:eastAsia="Arial" w:hAnsi="Arial" w:cs="Arial"/>
          <w:b/>
          <w:bCs/>
          <w:sz w:val="36"/>
          <w:szCs w:val="36"/>
        </w:rPr>
      </w:pPr>
      <w:bookmarkStart w:id="1" w:name="_Toc180593650"/>
      <w:bookmarkStart w:id="2" w:name="_Toc201861102"/>
      <w:r w:rsidRPr="00C32CE1">
        <w:rPr>
          <w:rFonts w:ascii="Arial" w:eastAsia="Arial" w:hAnsi="Arial" w:cs="Arial"/>
          <w:b/>
          <w:bCs/>
          <w:sz w:val="36"/>
          <w:szCs w:val="36"/>
        </w:rPr>
        <w:t>UNIVERSIDAD</w:t>
      </w:r>
      <w:r w:rsidRPr="00C32CE1">
        <w:rPr>
          <w:rFonts w:ascii="Arial" w:eastAsia="Arial" w:hAnsi="Arial" w:cs="Arial"/>
          <w:b/>
          <w:bCs/>
          <w:spacing w:val="-17"/>
          <w:sz w:val="36"/>
          <w:szCs w:val="36"/>
        </w:rPr>
        <w:t xml:space="preserve"> </w:t>
      </w:r>
      <w:r w:rsidRPr="00C32CE1">
        <w:rPr>
          <w:rFonts w:ascii="Arial" w:eastAsia="Arial" w:hAnsi="Arial" w:cs="Arial"/>
          <w:b/>
          <w:bCs/>
          <w:sz w:val="36"/>
          <w:szCs w:val="36"/>
        </w:rPr>
        <w:t>PRIVADA</w:t>
      </w:r>
      <w:r w:rsidRPr="00C32CE1">
        <w:rPr>
          <w:rFonts w:ascii="Arial" w:eastAsia="Arial" w:hAnsi="Arial" w:cs="Arial"/>
          <w:b/>
          <w:bCs/>
          <w:spacing w:val="-15"/>
          <w:sz w:val="36"/>
          <w:szCs w:val="36"/>
        </w:rPr>
        <w:t xml:space="preserve"> </w:t>
      </w:r>
      <w:r w:rsidRPr="00C32CE1">
        <w:rPr>
          <w:rFonts w:ascii="Arial" w:eastAsia="Arial" w:hAnsi="Arial" w:cs="Arial"/>
          <w:b/>
          <w:bCs/>
          <w:sz w:val="36"/>
          <w:szCs w:val="36"/>
        </w:rPr>
        <w:t>DE</w:t>
      </w:r>
      <w:r w:rsidRPr="00C32CE1">
        <w:rPr>
          <w:rFonts w:ascii="Arial" w:eastAsia="Arial" w:hAnsi="Arial" w:cs="Arial"/>
          <w:b/>
          <w:bCs/>
          <w:spacing w:val="-15"/>
          <w:sz w:val="36"/>
          <w:szCs w:val="36"/>
        </w:rPr>
        <w:t xml:space="preserve"> </w:t>
      </w:r>
      <w:r w:rsidRPr="00C32CE1">
        <w:rPr>
          <w:rFonts w:ascii="Arial" w:eastAsia="Arial" w:hAnsi="Arial" w:cs="Arial"/>
          <w:b/>
          <w:bCs/>
          <w:spacing w:val="-2"/>
          <w:sz w:val="36"/>
          <w:szCs w:val="36"/>
        </w:rPr>
        <w:t>TACNA</w:t>
      </w:r>
      <w:bookmarkEnd w:id="1"/>
      <w:bookmarkEnd w:id="2"/>
    </w:p>
    <w:p w14:paraId="5BAC00B8" w14:textId="77777777" w:rsidR="00141E07" w:rsidRPr="00C32CE1" w:rsidRDefault="00141E07" w:rsidP="00141E07">
      <w:pPr>
        <w:spacing w:before="64"/>
        <w:rPr>
          <w:rFonts w:ascii="Arial"/>
          <w:b/>
          <w:sz w:val="36"/>
          <w:szCs w:val="24"/>
        </w:rPr>
      </w:pPr>
    </w:p>
    <w:p w14:paraId="70A46783" w14:textId="77777777" w:rsidR="00141E07" w:rsidRPr="00C32CE1" w:rsidRDefault="00141E07" w:rsidP="00141E07">
      <w:pPr>
        <w:ind w:left="7" w:right="23"/>
        <w:jc w:val="center"/>
        <w:rPr>
          <w:rFonts w:ascii="Arial"/>
          <w:b/>
          <w:sz w:val="32"/>
        </w:rPr>
      </w:pPr>
      <w:r w:rsidRPr="00C32CE1">
        <w:rPr>
          <w:rFonts w:ascii="Arial"/>
          <w:b/>
          <w:sz w:val="32"/>
        </w:rPr>
        <w:t>FACULTAD</w:t>
      </w:r>
      <w:r w:rsidRPr="00C32CE1">
        <w:rPr>
          <w:rFonts w:ascii="Arial"/>
          <w:b/>
          <w:spacing w:val="-11"/>
          <w:sz w:val="32"/>
        </w:rPr>
        <w:t xml:space="preserve"> </w:t>
      </w:r>
      <w:r w:rsidRPr="00C32CE1">
        <w:rPr>
          <w:rFonts w:ascii="Arial"/>
          <w:b/>
          <w:sz w:val="32"/>
        </w:rPr>
        <w:t>DE</w:t>
      </w:r>
      <w:r w:rsidRPr="00C32CE1">
        <w:rPr>
          <w:rFonts w:ascii="Arial"/>
          <w:b/>
          <w:spacing w:val="-8"/>
          <w:sz w:val="32"/>
        </w:rPr>
        <w:t xml:space="preserve"> </w:t>
      </w:r>
      <w:r w:rsidRPr="00C32CE1">
        <w:rPr>
          <w:rFonts w:ascii="Arial"/>
          <w:b/>
          <w:spacing w:val="-2"/>
          <w:sz w:val="32"/>
        </w:rPr>
        <w:t>INGENIERIA</w:t>
      </w:r>
    </w:p>
    <w:p w14:paraId="6E23F02B" w14:textId="77777777" w:rsidR="00141E07" w:rsidRPr="00C32CE1" w:rsidRDefault="00141E07" w:rsidP="00141E07">
      <w:pPr>
        <w:spacing w:before="227"/>
        <w:ind w:right="23"/>
        <w:jc w:val="center"/>
        <w:rPr>
          <w:rFonts w:ascii="Arial" w:hAnsi="Arial"/>
          <w:b/>
          <w:sz w:val="32"/>
        </w:rPr>
      </w:pPr>
      <w:r w:rsidRPr="00C32CE1">
        <w:rPr>
          <w:rFonts w:ascii="Arial" w:hAnsi="Arial"/>
          <w:b/>
          <w:sz w:val="32"/>
        </w:rPr>
        <w:t>Escuela</w:t>
      </w:r>
      <w:r w:rsidRPr="00C32CE1">
        <w:rPr>
          <w:rFonts w:ascii="Arial" w:hAnsi="Arial"/>
          <w:b/>
          <w:spacing w:val="-7"/>
          <w:sz w:val="32"/>
        </w:rPr>
        <w:t xml:space="preserve"> </w:t>
      </w:r>
      <w:r w:rsidRPr="00C32CE1">
        <w:rPr>
          <w:rFonts w:ascii="Arial" w:hAnsi="Arial"/>
          <w:b/>
          <w:sz w:val="32"/>
        </w:rPr>
        <w:t>Profesional</w:t>
      </w:r>
      <w:r w:rsidRPr="00C32CE1">
        <w:rPr>
          <w:rFonts w:ascii="Arial" w:hAnsi="Arial"/>
          <w:b/>
          <w:spacing w:val="-2"/>
          <w:sz w:val="32"/>
        </w:rPr>
        <w:t xml:space="preserve"> </w:t>
      </w:r>
      <w:r w:rsidRPr="00C32CE1">
        <w:rPr>
          <w:rFonts w:ascii="Arial" w:hAnsi="Arial"/>
          <w:b/>
          <w:sz w:val="32"/>
        </w:rPr>
        <w:t>de</w:t>
      </w:r>
      <w:r w:rsidRPr="00C32CE1">
        <w:rPr>
          <w:rFonts w:ascii="Arial" w:hAnsi="Arial"/>
          <w:b/>
          <w:spacing w:val="-5"/>
          <w:sz w:val="32"/>
        </w:rPr>
        <w:t xml:space="preserve"> </w:t>
      </w:r>
      <w:r w:rsidRPr="00C32CE1">
        <w:rPr>
          <w:rFonts w:ascii="Arial" w:hAnsi="Arial"/>
          <w:b/>
          <w:sz w:val="32"/>
        </w:rPr>
        <w:t>Ingeniería</w:t>
      </w:r>
      <w:r w:rsidRPr="00C32CE1">
        <w:rPr>
          <w:rFonts w:ascii="Arial" w:hAnsi="Arial"/>
          <w:b/>
          <w:spacing w:val="-6"/>
          <w:sz w:val="32"/>
        </w:rPr>
        <w:t xml:space="preserve"> </w:t>
      </w:r>
      <w:r w:rsidRPr="00C32CE1">
        <w:rPr>
          <w:rFonts w:ascii="Arial" w:hAnsi="Arial"/>
          <w:b/>
          <w:sz w:val="32"/>
        </w:rPr>
        <w:t>de</w:t>
      </w:r>
      <w:r w:rsidRPr="00C32CE1">
        <w:rPr>
          <w:rFonts w:ascii="Arial" w:hAnsi="Arial"/>
          <w:b/>
          <w:spacing w:val="-1"/>
          <w:sz w:val="32"/>
        </w:rPr>
        <w:t xml:space="preserve"> </w:t>
      </w:r>
      <w:r w:rsidRPr="00C32CE1">
        <w:rPr>
          <w:rFonts w:ascii="Arial" w:hAnsi="Arial"/>
          <w:b/>
          <w:spacing w:val="-2"/>
          <w:sz w:val="32"/>
        </w:rPr>
        <w:t>Sistemas</w:t>
      </w:r>
    </w:p>
    <w:p w14:paraId="73C18AE4" w14:textId="77777777" w:rsidR="00141E07" w:rsidRPr="00C32CE1" w:rsidRDefault="00141E07" w:rsidP="00141E07">
      <w:pPr>
        <w:rPr>
          <w:rFonts w:ascii="Arial"/>
          <w:b/>
          <w:sz w:val="32"/>
          <w:szCs w:val="24"/>
        </w:rPr>
      </w:pPr>
    </w:p>
    <w:p w14:paraId="62FA54F9" w14:textId="77777777" w:rsidR="00141E07" w:rsidRPr="00C32CE1" w:rsidRDefault="00141E07" w:rsidP="00141E07">
      <w:pPr>
        <w:spacing w:before="39"/>
        <w:rPr>
          <w:rFonts w:ascii="Arial"/>
          <w:b/>
          <w:sz w:val="32"/>
          <w:szCs w:val="24"/>
        </w:rPr>
      </w:pPr>
    </w:p>
    <w:p w14:paraId="389AAFF2" w14:textId="77777777" w:rsidR="00141E07" w:rsidRPr="00C32CE1" w:rsidRDefault="00141E07" w:rsidP="00141E07">
      <w:pPr>
        <w:spacing w:before="33"/>
        <w:jc w:val="center"/>
        <w:rPr>
          <w:rFonts w:ascii="Arial" w:eastAsia="Arial" w:hAnsi="Arial" w:cs="Arial"/>
          <w:b/>
          <w:bCs/>
          <w:sz w:val="36"/>
          <w:szCs w:val="36"/>
        </w:rPr>
      </w:pPr>
      <w:bookmarkStart w:id="3" w:name="_Hlk201857604"/>
      <w:r w:rsidRPr="00C32CE1">
        <w:rPr>
          <w:rFonts w:ascii="Arial" w:eastAsia="Arial" w:hAnsi="Arial" w:cs="Arial"/>
          <w:b/>
          <w:bCs/>
          <w:sz w:val="36"/>
          <w:szCs w:val="36"/>
        </w:rPr>
        <w:t>PWASP SCANNER – Sistema de Detección de Vulnerabilidades Web</w:t>
      </w:r>
    </w:p>
    <w:bookmarkEnd w:id="3"/>
    <w:p w14:paraId="215CA870" w14:textId="77777777" w:rsidR="00141E07" w:rsidRPr="00C32CE1" w:rsidRDefault="00141E07" w:rsidP="00141E07">
      <w:pPr>
        <w:spacing w:before="33"/>
        <w:jc w:val="center"/>
        <w:rPr>
          <w:rFonts w:ascii="Arial"/>
          <w:b/>
          <w:sz w:val="36"/>
          <w:szCs w:val="24"/>
        </w:rPr>
      </w:pPr>
    </w:p>
    <w:p w14:paraId="7AB69C23" w14:textId="77777777" w:rsidR="00141E07" w:rsidRPr="00C32CE1" w:rsidRDefault="00141E07" w:rsidP="00141E07">
      <w:pPr>
        <w:ind w:left="13" w:right="23"/>
        <w:jc w:val="center"/>
        <w:rPr>
          <w:rFonts w:ascii="Arial" w:hAnsi="Arial"/>
          <w:i/>
          <w:sz w:val="32"/>
        </w:rPr>
      </w:pPr>
      <w:r w:rsidRPr="00C32CE1">
        <w:rPr>
          <w:rFonts w:ascii="Arial MT" w:hAnsi="Arial MT"/>
          <w:sz w:val="32"/>
        </w:rPr>
        <w:t>Curso:</w:t>
      </w:r>
      <w:r w:rsidRPr="00C32CE1">
        <w:rPr>
          <w:rFonts w:ascii="Arial MT" w:hAnsi="Arial MT"/>
          <w:spacing w:val="-6"/>
          <w:sz w:val="32"/>
        </w:rPr>
        <w:t xml:space="preserve"> </w:t>
      </w:r>
      <w:r w:rsidRPr="00C32CE1">
        <w:rPr>
          <w:rFonts w:ascii="Arial" w:hAnsi="Arial"/>
          <w:i/>
          <w:sz w:val="32"/>
        </w:rPr>
        <w:t>Patrones de Software</w:t>
      </w:r>
    </w:p>
    <w:p w14:paraId="4A90E78C" w14:textId="77777777" w:rsidR="00141E07" w:rsidRPr="00C32CE1" w:rsidRDefault="00141E07" w:rsidP="00141E07">
      <w:pPr>
        <w:spacing w:before="59"/>
        <w:rPr>
          <w:rFonts w:ascii="Arial"/>
          <w:i/>
          <w:sz w:val="32"/>
          <w:szCs w:val="24"/>
        </w:rPr>
      </w:pPr>
    </w:p>
    <w:p w14:paraId="340FB103" w14:textId="77777777" w:rsidR="00141E07" w:rsidRPr="00C32CE1" w:rsidRDefault="00141E07" w:rsidP="00141E07">
      <w:pPr>
        <w:spacing w:before="1"/>
        <w:ind w:right="19"/>
        <w:jc w:val="center"/>
        <w:rPr>
          <w:rFonts w:ascii="Arial MT"/>
          <w:sz w:val="32"/>
        </w:rPr>
      </w:pPr>
      <w:r w:rsidRPr="00C32CE1">
        <w:rPr>
          <w:rFonts w:ascii="Arial MT"/>
          <w:sz w:val="32"/>
        </w:rPr>
        <w:t>Docente:</w:t>
      </w:r>
      <w:r w:rsidRPr="00C32CE1">
        <w:rPr>
          <w:rFonts w:ascii="Arial MT"/>
          <w:spacing w:val="-1"/>
          <w:sz w:val="32"/>
        </w:rPr>
        <w:t xml:space="preserve"> </w:t>
      </w:r>
      <w:r w:rsidRPr="00C32CE1">
        <w:rPr>
          <w:rFonts w:ascii="Arial MT"/>
          <w:sz w:val="32"/>
        </w:rPr>
        <w:t>Ing.</w:t>
      </w:r>
      <w:r w:rsidRPr="00C32CE1">
        <w:rPr>
          <w:rFonts w:ascii="Arial MT"/>
          <w:spacing w:val="-8"/>
          <w:sz w:val="32"/>
        </w:rPr>
        <w:t xml:space="preserve"> </w:t>
      </w:r>
      <w:r w:rsidRPr="00C32CE1">
        <w:rPr>
          <w:rFonts w:ascii="Arial MT"/>
          <w:sz w:val="32"/>
        </w:rPr>
        <w:t xml:space="preserve">Patrick </w:t>
      </w:r>
      <w:proofErr w:type="spellStart"/>
      <w:r w:rsidRPr="00C32CE1">
        <w:rPr>
          <w:rFonts w:ascii="Arial MT"/>
          <w:sz w:val="32"/>
        </w:rPr>
        <w:t>Jose</w:t>
      </w:r>
      <w:proofErr w:type="spellEnd"/>
      <w:r w:rsidRPr="00C32CE1">
        <w:rPr>
          <w:rFonts w:ascii="Arial MT"/>
          <w:sz w:val="32"/>
        </w:rPr>
        <w:t xml:space="preserve"> Cuadros Quiroga</w:t>
      </w:r>
    </w:p>
    <w:p w14:paraId="5906A10C" w14:textId="77777777" w:rsidR="00141E07" w:rsidRPr="00C32CE1" w:rsidRDefault="00141E07" w:rsidP="00141E07">
      <w:pPr>
        <w:rPr>
          <w:rFonts w:ascii="Arial MT"/>
          <w:sz w:val="20"/>
          <w:szCs w:val="24"/>
        </w:rPr>
      </w:pPr>
    </w:p>
    <w:p w14:paraId="6E5D24D8" w14:textId="77777777" w:rsidR="00141E07" w:rsidRPr="00C32CE1" w:rsidRDefault="00141E07" w:rsidP="00141E07">
      <w:pPr>
        <w:spacing w:before="172"/>
        <w:rPr>
          <w:rFonts w:ascii="Arial MT"/>
          <w:sz w:val="20"/>
          <w:szCs w:val="24"/>
        </w:rPr>
      </w:pPr>
    </w:p>
    <w:tbl>
      <w:tblPr>
        <w:tblStyle w:val="TableNormal"/>
        <w:tblW w:w="0" w:type="auto"/>
        <w:tblInd w:w="317" w:type="dxa"/>
        <w:tblLayout w:type="fixed"/>
        <w:tblLook w:val="01E0" w:firstRow="1" w:lastRow="1" w:firstColumn="1" w:lastColumn="1" w:noHBand="0" w:noVBand="0"/>
      </w:tblPr>
      <w:tblGrid>
        <w:gridCol w:w="4371"/>
        <w:gridCol w:w="2425"/>
      </w:tblGrid>
      <w:tr w:rsidR="00141E07" w:rsidRPr="00C32CE1" w14:paraId="7116A80E" w14:textId="77777777" w:rsidTr="006219AD">
        <w:trPr>
          <w:trHeight w:val="476"/>
        </w:trPr>
        <w:tc>
          <w:tcPr>
            <w:tcW w:w="4371" w:type="dxa"/>
            <w:hideMark/>
          </w:tcPr>
          <w:p w14:paraId="065B6A5C" w14:textId="77777777" w:rsidR="00141E07" w:rsidRPr="00C32CE1" w:rsidRDefault="00141E07" w:rsidP="006219AD">
            <w:pPr>
              <w:spacing w:line="357" w:lineRule="exact"/>
              <w:ind w:left="50"/>
              <w:rPr>
                <w:rFonts w:ascii="Arial MT" w:eastAsia="Arial MT" w:hAnsi="Arial MT" w:cs="Arial MT"/>
                <w:sz w:val="32"/>
                <w:lang w:val="en-US"/>
              </w:rPr>
            </w:pPr>
            <w:proofErr w:type="spellStart"/>
            <w:r w:rsidRPr="00C32CE1">
              <w:rPr>
                <w:rFonts w:ascii="Arial MT" w:eastAsia="Arial MT" w:hAnsi="Arial MT" w:cs="Arial MT"/>
                <w:spacing w:val="-2"/>
                <w:sz w:val="32"/>
                <w:lang w:val="en-US"/>
              </w:rPr>
              <w:t>Integrantes</w:t>
            </w:r>
            <w:proofErr w:type="spellEnd"/>
            <w:r w:rsidRPr="00C32CE1">
              <w:rPr>
                <w:rFonts w:ascii="Arial MT" w:eastAsia="Arial MT" w:hAnsi="Arial MT" w:cs="Arial MT"/>
                <w:spacing w:val="-2"/>
                <w:sz w:val="32"/>
                <w:lang w:val="en-US"/>
              </w:rPr>
              <w:t>:</w:t>
            </w:r>
          </w:p>
        </w:tc>
        <w:tc>
          <w:tcPr>
            <w:tcW w:w="2425" w:type="dxa"/>
          </w:tcPr>
          <w:p w14:paraId="7C0BF082" w14:textId="77777777" w:rsidR="00141E07" w:rsidRPr="00C32CE1" w:rsidRDefault="00141E07" w:rsidP="006219AD">
            <w:pPr>
              <w:rPr>
                <w:rFonts w:ascii="Times New Roman" w:eastAsia="Arial MT" w:hAnsi="Arial MT" w:cs="Arial MT"/>
                <w:sz w:val="32"/>
                <w:lang w:val="en-US"/>
              </w:rPr>
            </w:pPr>
          </w:p>
        </w:tc>
      </w:tr>
      <w:tr w:rsidR="00141E07" w:rsidRPr="00C32CE1" w14:paraId="7D5C1F46" w14:textId="77777777" w:rsidTr="006219AD">
        <w:trPr>
          <w:trHeight w:val="450"/>
        </w:trPr>
        <w:tc>
          <w:tcPr>
            <w:tcW w:w="4371" w:type="dxa"/>
            <w:hideMark/>
          </w:tcPr>
          <w:p w14:paraId="0D3A129B" w14:textId="77777777" w:rsidR="00141E07" w:rsidRPr="00C32CE1" w:rsidRDefault="00141E07" w:rsidP="006219AD">
            <w:pPr>
              <w:spacing w:before="110" w:line="321" w:lineRule="exact"/>
              <w:ind w:left="50"/>
              <w:rPr>
                <w:rFonts w:ascii="Arial" w:eastAsia="Arial MT" w:hAnsi="Arial MT" w:cs="Arial MT"/>
                <w:b/>
                <w:i/>
                <w:sz w:val="28"/>
                <w:lang w:val="en-US"/>
              </w:rPr>
            </w:pPr>
            <w:r w:rsidRPr="00C32CE1">
              <w:rPr>
                <w:rFonts w:ascii="Arial" w:eastAsia="Arial MT" w:hAnsi="Arial MT" w:cs="Arial MT"/>
                <w:b/>
                <w:i/>
                <w:sz w:val="28"/>
                <w:lang w:val="en-US"/>
              </w:rPr>
              <w:t>Ccalli</w:t>
            </w:r>
            <w:r w:rsidRPr="00C32CE1">
              <w:rPr>
                <w:rFonts w:ascii="Arial" w:eastAsia="Arial MT" w:hAnsi="Arial MT" w:cs="Arial MT"/>
                <w:b/>
                <w:i/>
                <w:spacing w:val="-2"/>
                <w:sz w:val="28"/>
                <w:lang w:val="en-US"/>
              </w:rPr>
              <w:t xml:space="preserve"> </w:t>
            </w:r>
            <w:r w:rsidRPr="00C32CE1">
              <w:rPr>
                <w:rFonts w:ascii="Arial" w:eastAsia="Arial MT" w:hAnsi="Arial MT" w:cs="Arial MT"/>
                <w:b/>
                <w:i/>
                <w:sz w:val="28"/>
                <w:lang w:val="en-US"/>
              </w:rPr>
              <w:t>Chata,</w:t>
            </w:r>
            <w:r w:rsidRPr="00C32CE1">
              <w:rPr>
                <w:rFonts w:ascii="Arial" w:eastAsia="Arial MT" w:hAnsi="Arial MT" w:cs="Arial MT"/>
                <w:b/>
                <w:i/>
                <w:spacing w:val="-3"/>
                <w:sz w:val="28"/>
                <w:lang w:val="en-US"/>
              </w:rPr>
              <w:t xml:space="preserve"> </w:t>
            </w:r>
            <w:r w:rsidRPr="00C32CE1">
              <w:rPr>
                <w:rFonts w:ascii="Arial" w:eastAsia="Arial MT" w:hAnsi="Arial MT" w:cs="Arial MT"/>
                <w:b/>
                <w:i/>
                <w:sz w:val="28"/>
                <w:lang w:val="en-US"/>
              </w:rPr>
              <w:t>Joel</w:t>
            </w:r>
            <w:r w:rsidRPr="00C32CE1">
              <w:rPr>
                <w:rFonts w:ascii="Arial" w:eastAsia="Arial MT" w:hAnsi="Arial MT" w:cs="Arial MT"/>
                <w:b/>
                <w:i/>
                <w:spacing w:val="-7"/>
                <w:sz w:val="28"/>
                <w:lang w:val="en-US"/>
              </w:rPr>
              <w:t xml:space="preserve"> </w:t>
            </w:r>
            <w:r w:rsidRPr="00C32CE1">
              <w:rPr>
                <w:rFonts w:ascii="Arial" w:eastAsia="Arial MT" w:hAnsi="Arial MT" w:cs="Arial MT"/>
                <w:b/>
                <w:i/>
                <w:spacing w:val="-2"/>
                <w:sz w:val="28"/>
                <w:lang w:val="en-US"/>
              </w:rPr>
              <w:t>Robert</w:t>
            </w:r>
          </w:p>
        </w:tc>
        <w:tc>
          <w:tcPr>
            <w:tcW w:w="2425" w:type="dxa"/>
            <w:hideMark/>
          </w:tcPr>
          <w:p w14:paraId="07E87EFB" w14:textId="77777777" w:rsidR="00141E07" w:rsidRPr="00C32CE1" w:rsidRDefault="00141E07" w:rsidP="006219AD">
            <w:pPr>
              <w:spacing w:before="110" w:line="321" w:lineRule="exact"/>
              <w:ind w:right="48"/>
              <w:jc w:val="right"/>
              <w:rPr>
                <w:rFonts w:ascii="Arial" w:eastAsia="Arial MT" w:hAnsi="Arial MT" w:cs="Arial MT"/>
                <w:b/>
                <w:i/>
                <w:sz w:val="28"/>
                <w:lang w:val="en-US"/>
              </w:rPr>
            </w:pPr>
            <w:r w:rsidRPr="00C32CE1">
              <w:rPr>
                <w:rFonts w:ascii="Arial" w:eastAsia="Arial MT" w:hAnsi="Arial MT" w:cs="Arial MT"/>
                <w:b/>
                <w:i/>
                <w:spacing w:val="-2"/>
                <w:sz w:val="28"/>
                <w:lang w:val="en-US"/>
              </w:rPr>
              <w:t>(2017057528)</w:t>
            </w:r>
          </w:p>
        </w:tc>
      </w:tr>
      <w:tr w:rsidR="00141E07" w:rsidRPr="00C32CE1" w14:paraId="4F439C17" w14:textId="77777777" w:rsidTr="006219AD">
        <w:trPr>
          <w:trHeight w:val="450"/>
        </w:trPr>
        <w:tc>
          <w:tcPr>
            <w:tcW w:w="4371" w:type="dxa"/>
          </w:tcPr>
          <w:p w14:paraId="5228B431" w14:textId="77777777" w:rsidR="00141E07" w:rsidRPr="00C32CE1" w:rsidRDefault="00141E07" w:rsidP="006219AD">
            <w:pPr>
              <w:spacing w:before="110" w:line="321" w:lineRule="exact"/>
              <w:ind w:left="50"/>
              <w:rPr>
                <w:rFonts w:ascii="Arial" w:eastAsia="Arial MT" w:hAnsi="Arial MT" w:cs="Arial MT"/>
                <w:b/>
                <w:i/>
                <w:sz w:val="28"/>
                <w:lang w:val="en-US"/>
              </w:rPr>
            </w:pPr>
            <w:r w:rsidRPr="00C32CE1">
              <w:rPr>
                <w:rFonts w:ascii="Arial" w:eastAsia="Arial MT" w:hAnsi="Arial MT" w:cs="Arial MT"/>
                <w:b/>
                <w:i/>
                <w:sz w:val="28"/>
                <w:lang w:val="en-US"/>
              </w:rPr>
              <w:t>Jarro Cachi, Jose Luis</w:t>
            </w:r>
          </w:p>
        </w:tc>
        <w:tc>
          <w:tcPr>
            <w:tcW w:w="2425" w:type="dxa"/>
          </w:tcPr>
          <w:p w14:paraId="7E95AE10" w14:textId="77777777" w:rsidR="00141E07" w:rsidRPr="00C32CE1" w:rsidRDefault="00141E07" w:rsidP="006219AD">
            <w:pPr>
              <w:spacing w:before="110" w:line="321" w:lineRule="exact"/>
              <w:ind w:right="48"/>
              <w:jc w:val="right"/>
              <w:rPr>
                <w:rFonts w:ascii="Arial" w:eastAsia="Arial MT" w:hAnsi="Arial MT" w:cs="Arial MT"/>
                <w:b/>
                <w:i/>
                <w:spacing w:val="-2"/>
                <w:sz w:val="28"/>
              </w:rPr>
            </w:pPr>
            <w:r w:rsidRPr="00C32CE1">
              <w:rPr>
                <w:rFonts w:ascii="Arial" w:eastAsia="Arial MT" w:hAnsi="Arial MT" w:cs="Arial MT"/>
                <w:b/>
                <w:i/>
                <w:spacing w:val="-2"/>
                <w:sz w:val="28"/>
                <w:lang w:val="en-US"/>
              </w:rPr>
              <w:t>(</w:t>
            </w:r>
            <w:r w:rsidRPr="00C32CE1">
              <w:rPr>
                <w:rFonts w:ascii="Arial" w:eastAsia="Arial MT" w:hAnsi="Arial MT" w:cs="Arial MT"/>
                <w:b/>
                <w:i/>
                <w:spacing w:val="-2"/>
                <w:sz w:val="28"/>
              </w:rPr>
              <w:t>2020067148</w:t>
            </w:r>
            <w:r w:rsidRPr="00C32CE1">
              <w:rPr>
                <w:rFonts w:ascii="Arial" w:eastAsia="Arial MT" w:hAnsi="Arial MT" w:cs="Arial MT"/>
                <w:b/>
                <w:i/>
                <w:spacing w:val="-2"/>
                <w:sz w:val="28"/>
                <w:lang w:val="en-US"/>
              </w:rPr>
              <w:t>)</w:t>
            </w:r>
          </w:p>
        </w:tc>
      </w:tr>
    </w:tbl>
    <w:p w14:paraId="6FC7F6FE" w14:textId="77777777" w:rsidR="00141E07" w:rsidRPr="00C32CE1" w:rsidRDefault="00141E07" w:rsidP="00141E07">
      <w:pPr>
        <w:rPr>
          <w:rFonts w:ascii="Arial MT"/>
          <w:sz w:val="32"/>
          <w:szCs w:val="24"/>
        </w:rPr>
      </w:pPr>
    </w:p>
    <w:p w14:paraId="655B69E7" w14:textId="77777777" w:rsidR="00141E07" w:rsidRPr="00C32CE1" w:rsidRDefault="00141E07" w:rsidP="00141E07">
      <w:pPr>
        <w:rPr>
          <w:rFonts w:ascii="Arial MT"/>
          <w:sz w:val="32"/>
          <w:szCs w:val="24"/>
        </w:rPr>
      </w:pPr>
    </w:p>
    <w:p w14:paraId="7EFAB807" w14:textId="77777777" w:rsidR="00141E07" w:rsidRPr="00C32CE1" w:rsidRDefault="00141E07" w:rsidP="00141E07">
      <w:pPr>
        <w:rPr>
          <w:rFonts w:ascii="Arial MT"/>
          <w:sz w:val="32"/>
          <w:szCs w:val="24"/>
        </w:rPr>
      </w:pPr>
    </w:p>
    <w:p w14:paraId="7372E112" w14:textId="77777777" w:rsidR="00141E07" w:rsidRPr="00C32CE1" w:rsidRDefault="00141E07" w:rsidP="00141E07">
      <w:pPr>
        <w:rPr>
          <w:rFonts w:ascii="Arial MT"/>
          <w:sz w:val="32"/>
          <w:szCs w:val="24"/>
        </w:rPr>
      </w:pPr>
    </w:p>
    <w:p w14:paraId="19316B8C" w14:textId="77777777" w:rsidR="00141E07" w:rsidRPr="00C32CE1" w:rsidRDefault="00141E07" w:rsidP="00141E07">
      <w:pPr>
        <w:spacing w:before="168"/>
        <w:rPr>
          <w:rFonts w:ascii="Arial MT"/>
          <w:sz w:val="32"/>
          <w:szCs w:val="24"/>
        </w:rPr>
      </w:pPr>
    </w:p>
    <w:p w14:paraId="17F7A504" w14:textId="77777777" w:rsidR="00141E07" w:rsidRPr="00C32CE1" w:rsidRDefault="00141E07" w:rsidP="00141E07">
      <w:pPr>
        <w:ind w:left="10" w:right="23"/>
        <w:jc w:val="center"/>
        <w:rPr>
          <w:rFonts w:ascii="Arial" w:hAnsi="Arial"/>
          <w:b/>
          <w:sz w:val="32"/>
        </w:rPr>
      </w:pPr>
      <w:r w:rsidRPr="00C32CE1">
        <w:rPr>
          <w:rFonts w:ascii="Arial" w:hAnsi="Arial"/>
          <w:b/>
          <w:sz w:val="32"/>
        </w:rPr>
        <w:t>Tacna</w:t>
      </w:r>
      <w:r w:rsidRPr="00C32CE1">
        <w:rPr>
          <w:rFonts w:ascii="Arial" w:hAnsi="Arial"/>
          <w:b/>
          <w:spacing w:val="-4"/>
          <w:sz w:val="32"/>
        </w:rPr>
        <w:t xml:space="preserve"> </w:t>
      </w:r>
      <w:r w:rsidRPr="00C32CE1">
        <w:rPr>
          <w:rFonts w:ascii="Arial" w:hAnsi="Arial"/>
          <w:b/>
          <w:sz w:val="32"/>
        </w:rPr>
        <w:t>–</w:t>
      </w:r>
      <w:r w:rsidRPr="00C32CE1">
        <w:rPr>
          <w:rFonts w:ascii="Arial" w:hAnsi="Arial"/>
          <w:b/>
          <w:spacing w:val="4"/>
          <w:sz w:val="32"/>
        </w:rPr>
        <w:t xml:space="preserve"> </w:t>
      </w:r>
      <w:r w:rsidRPr="00C32CE1">
        <w:rPr>
          <w:rFonts w:ascii="Arial" w:hAnsi="Arial"/>
          <w:b/>
          <w:spacing w:val="-4"/>
          <w:sz w:val="32"/>
        </w:rPr>
        <w:t>Perú</w:t>
      </w:r>
    </w:p>
    <w:p w14:paraId="4E0CCFB7" w14:textId="1282450D" w:rsidR="0069201E" w:rsidRDefault="00141E07" w:rsidP="00141E07">
      <w:pPr>
        <w:spacing w:before="17"/>
        <w:ind w:left="1092" w:right="1427" w:firstLine="348"/>
        <w:jc w:val="center"/>
        <w:rPr>
          <w:rFonts w:ascii="Arial"/>
          <w:b/>
          <w:i/>
          <w:sz w:val="32"/>
        </w:rPr>
      </w:pPr>
      <w:r w:rsidRPr="00C32CE1">
        <w:rPr>
          <w:rFonts w:ascii="Arial"/>
          <w:b/>
          <w:i/>
          <w:spacing w:val="-4"/>
          <w:sz w:val="32"/>
        </w:rPr>
        <w:t>2025</w:t>
      </w:r>
    </w:p>
    <w:bookmarkEnd w:id="0"/>
    <w:p w14:paraId="5C898861" w14:textId="77777777" w:rsidR="0069201E" w:rsidRDefault="0069201E">
      <w:pPr>
        <w:jc w:val="center"/>
        <w:rPr>
          <w:rFonts w:ascii="Arial"/>
          <w:sz w:val="32"/>
        </w:rPr>
        <w:sectPr w:rsidR="0069201E" w:rsidSect="00FA7CEF">
          <w:type w:val="continuous"/>
          <w:pgSz w:w="11910" w:h="16840"/>
          <w:pgMar w:top="1440" w:right="280" w:bottom="280" w:left="1340" w:header="720" w:footer="720" w:gutter="0"/>
          <w:pgBorders w:offsetFrom="page">
            <w:top w:val="single" w:sz="4" w:space="5" w:color="auto"/>
            <w:left w:val="single" w:sz="4" w:space="5" w:color="auto"/>
            <w:bottom w:val="single" w:sz="4" w:space="5" w:color="auto"/>
            <w:right w:val="single" w:sz="4" w:space="5" w:color="auto"/>
          </w:pgBorders>
          <w:cols w:space="720"/>
        </w:sectPr>
      </w:pPr>
    </w:p>
    <w:p w14:paraId="2341D678" w14:textId="77777777" w:rsidR="0069201E" w:rsidRDefault="0069201E">
      <w:pPr>
        <w:pStyle w:val="Textoindependiente"/>
        <w:rPr>
          <w:rFonts w:ascii="Arial"/>
          <w:b/>
          <w:i/>
          <w:sz w:val="20"/>
        </w:rPr>
      </w:pPr>
    </w:p>
    <w:p w14:paraId="2FCD7C48" w14:textId="77777777" w:rsidR="0069201E" w:rsidRDefault="0069201E">
      <w:pPr>
        <w:pStyle w:val="Textoindependiente"/>
        <w:spacing w:before="1" w:after="1"/>
        <w:rPr>
          <w:rFonts w:ascii="Arial"/>
          <w:b/>
          <w:i/>
          <w:sz w:val="27"/>
        </w:rPr>
      </w:pPr>
    </w:p>
    <w:tbl>
      <w:tblPr>
        <w:tblStyle w:val="TableNormal"/>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20"/>
        <w:gridCol w:w="1135"/>
        <w:gridCol w:w="1420"/>
        <w:gridCol w:w="1485"/>
        <w:gridCol w:w="990"/>
        <w:gridCol w:w="3061"/>
      </w:tblGrid>
      <w:tr w:rsidR="0069201E" w14:paraId="33E971D0" w14:textId="77777777">
        <w:trPr>
          <w:trHeight w:val="340"/>
        </w:trPr>
        <w:tc>
          <w:tcPr>
            <w:tcW w:w="9011" w:type="dxa"/>
            <w:gridSpan w:val="6"/>
            <w:shd w:val="clear" w:color="auto" w:fill="D9D9D9"/>
          </w:tcPr>
          <w:p w14:paraId="7925A2F4" w14:textId="77777777" w:rsidR="0069201E" w:rsidRDefault="00FA7CEF">
            <w:pPr>
              <w:pStyle w:val="TableParagraph"/>
              <w:spacing w:before="1"/>
              <w:ind w:left="3787" w:right="3763"/>
              <w:jc w:val="center"/>
              <w:rPr>
                <w:sz w:val="14"/>
              </w:rPr>
            </w:pPr>
            <w:r>
              <w:rPr>
                <w:sz w:val="14"/>
              </w:rPr>
              <w:t>CONTROL</w:t>
            </w:r>
            <w:r>
              <w:rPr>
                <w:spacing w:val="-3"/>
                <w:sz w:val="14"/>
              </w:rPr>
              <w:t xml:space="preserve"> </w:t>
            </w:r>
            <w:r>
              <w:rPr>
                <w:sz w:val="14"/>
              </w:rPr>
              <w:t>DE</w:t>
            </w:r>
            <w:r>
              <w:rPr>
                <w:spacing w:val="-2"/>
                <w:sz w:val="14"/>
              </w:rPr>
              <w:t xml:space="preserve"> </w:t>
            </w:r>
            <w:r>
              <w:rPr>
                <w:sz w:val="14"/>
              </w:rPr>
              <w:t>VERSIONES</w:t>
            </w:r>
          </w:p>
        </w:tc>
      </w:tr>
      <w:tr w:rsidR="0069201E" w14:paraId="6CC06AF9" w14:textId="77777777">
        <w:trPr>
          <w:trHeight w:val="375"/>
        </w:trPr>
        <w:tc>
          <w:tcPr>
            <w:tcW w:w="920" w:type="dxa"/>
            <w:shd w:val="clear" w:color="auto" w:fill="F1F1F1"/>
          </w:tcPr>
          <w:p w14:paraId="1DC0061E" w14:textId="77777777" w:rsidR="0069201E" w:rsidRDefault="00FA7CEF">
            <w:pPr>
              <w:pStyle w:val="TableParagraph"/>
              <w:spacing w:before="17"/>
              <w:ind w:left="227" w:right="205"/>
              <w:jc w:val="center"/>
              <w:rPr>
                <w:sz w:val="14"/>
              </w:rPr>
            </w:pPr>
            <w:r>
              <w:rPr>
                <w:sz w:val="14"/>
              </w:rPr>
              <w:t>Versión</w:t>
            </w:r>
          </w:p>
        </w:tc>
        <w:tc>
          <w:tcPr>
            <w:tcW w:w="1135" w:type="dxa"/>
            <w:shd w:val="clear" w:color="auto" w:fill="F1F1F1"/>
          </w:tcPr>
          <w:p w14:paraId="6AB7604C" w14:textId="77777777" w:rsidR="0069201E" w:rsidRDefault="00FA7CEF">
            <w:pPr>
              <w:pStyle w:val="TableParagraph"/>
              <w:spacing w:before="17"/>
              <w:ind w:left="259" w:right="240"/>
              <w:jc w:val="center"/>
              <w:rPr>
                <w:sz w:val="14"/>
              </w:rPr>
            </w:pPr>
            <w:r>
              <w:rPr>
                <w:sz w:val="14"/>
              </w:rPr>
              <w:t>Hecha</w:t>
            </w:r>
            <w:r>
              <w:rPr>
                <w:spacing w:val="-4"/>
                <w:sz w:val="14"/>
              </w:rPr>
              <w:t xml:space="preserve"> </w:t>
            </w:r>
            <w:r>
              <w:rPr>
                <w:sz w:val="14"/>
              </w:rPr>
              <w:t>por</w:t>
            </w:r>
          </w:p>
        </w:tc>
        <w:tc>
          <w:tcPr>
            <w:tcW w:w="1420" w:type="dxa"/>
            <w:shd w:val="clear" w:color="auto" w:fill="F1F1F1"/>
          </w:tcPr>
          <w:p w14:paraId="17F634AE" w14:textId="77777777" w:rsidR="0069201E" w:rsidRDefault="00FA7CEF">
            <w:pPr>
              <w:pStyle w:val="TableParagraph"/>
              <w:spacing w:before="17"/>
              <w:ind w:left="329" w:right="309"/>
              <w:jc w:val="center"/>
              <w:rPr>
                <w:sz w:val="14"/>
              </w:rPr>
            </w:pPr>
            <w:r>
              <w:rPr>
                <w:sz w:val="14"/>
              </w:rPr>
              <w:t>Revisada</w:t>
            </w:r>
            <w:r>
              <w:rPr>
                <w:spacing w:val="-6"/>
                <w:sz w:val="14"/>
              </w:rPr>
              <w:t xml:space="preserve"> </w:t>
            </w:r>
            <w:r>
              <w:rPr>
                <w:sz w:val="14"/>
              </w:rPr>
              <w:t>por</w:t>
            </w:r>
          </w:p>
        </w:tc>
        <w:tc>
          <w:tcPr>
            <w:tcW w:w="1485" w:type="dxa"/>
            <w:shd w:val="clear" w:color="auto" w:fill="F1F1F1"/>
          </w:tcPr>
          <w:p w14:paraId="5B4FAE5B" w14:textId="77777777" w:rsidR="0069201E" w:rsidRDefault="00FA7CEF">
            <w:pPr>
              <w:pStyle w:val="TableParagraph"/>
              <w:spacing w:before="17"/>
              <w:ind w:left="332" w:right="315"/>
              <w:jc w:val="center"/>
              <w:rPr>
                <w:sz w:val="14"/>
              </w:rPr>
            </w:pPr>
            <w:r>
              <w:rPr>
                <w:sz w:val="14"/>
              </w:rPr>
              <w:t>Aprobada</w:t>
            </w:r>
            <w:r>
              <w:rPr>
                <w:spacing w:val="-4"/>
                <w:sz w:val="14"/>
              </w:rPr>
              <w:t xml:space="preserve"> </w:t>
            </w:r>
            <w:r>
              <w:rPr>
                <w:sz w:val="14"/>
              </w:rPr>
              <w:t>por</w:t>
            </w:r>
          </w:p>
        </w:tc>
        <w:tc>
          <w:tcPr>
            <w:tcW w:w="990" w:type="dxa"/>
            <w:shd w:val="clear" w:color="auto" w:fill="F1F1F1"/>
          </w:tcPr>
          <w:p w14:paraId="1AE0CD46" w14:textId="77777777" w:rsidR="0069201E" w:rsidRDefault="00FA7CEF">
            <w:pPr>
              <w:pStyle w:val="TableParagraph"/>
              <w:spacing w:before="17"/>
              <w:ind w:left="137" w:right="116"/>
              <w:jc w:val="center"/>
              <w:rPr>
                <w:sz w:val="14"/>
              </w:rPr>
            </w:pPr>
            <w:r>
              <w:rPr>
                <w:sz w:val="14"/>
              </w:rPr>
              <w:t>Fecha</w:t>
            </w:r>
          </w:p>
        </w:tc>
        <w:tc>
          <w:tcPr>
            <w:tcW w:w="3061" w:type="dxa"/>
            <w:shd w:val="clear" w:color="auto" w:fill="F1F1F1"/>
          </w:tcPr>
          <w:p w14:paraId="3D2FC5B4" w14:textId="77777777" w:rsidR="0069201E" w:rsidRDefault="00FA7CEF">
            <w:pPr>
              <w:pStyle w:val="TableParagraph"/>
              <w:spacing w:before="17"/>
              <w:ind w:left="1309" w:right="1286"/>
              <w:jc w:val="center"/>
              <w:rPr>
                <w:sz w:val="14"/>
              </w:rPr>
            </w:pPr>
            <w:r>
              <w:rPr>
                <w:sz w:val="14"/>
              </w:rPr>
              <w:t>Motivo</w:t>
            </w:r>
          </w:p>
        </w:tc>
      </w:tr>
      <w:tr w:rsidR="0069201E" w14:paraId="1F4206BC" w14:textId="77777777">
        <w:trPr>
          <w:trHeight w:val="345"/>
        </w:trPr>
        <w:tc>
          <w:tcPr>
            <w:tcW w:w="920" w:type="dxa"/>
          </w:tcPr>
          <w:p w14:paraId="2CD4B178" w14:textId="77777777" w:rsidR="0069201E" w:rsidRDefault="00FA7CEF">
            <w:pPr>
              <w:pStyle w:val="TableParagraph"/>
              <w:spacing w:before="1"/>
              <w:ind w:left="222" w:right="205"/>
              <w:jc w:val="center"/>
              <w:rPr>
                <w:sz w:val="14"/>
              </w:rPr>
            </w:pPr>
            <w:r>
              <w:rPr>
                <w:sz w:val="14"/>
              </w:rPr>
              <w:t>1.0</w:t>
            </w:r>
          </w:p>
        </w:tc>
        <w:tc>
          <w:tcPr>
            <w:tcW w:w="1135" w:type="dxa"/>
          </w:tcPr>
          <w:p w14:paraId="76A9085B" w14:textId="77777777" w:rsidR="0069201E" w:rsidRDefault="00FA7CEF">
            <w:pPr>
              <w:pStyle w:val="TableParagraph"/>
              <w:spacing w:before="1"/>
              <w:ind w:left="259" w:right="238"/>
              <w:jc w:val="center"/>
              <w:rPr>
                <w:sz w:val="14"/>
              </w:rPr>
            </w:pPr>
            <w:r>
              <w:rPr>
                <w:sz w:val="14"/>
              </w:rPr>
              <w:t>JCC</w:t>
            </w:r>
          </w:p>
        </w:tc>
        <w:tc>
          <w:tcPr>
            <w:tcW w:w="1420" w:type="dxa"/>
          </w:tcPr>
          <w:p w14:paraId="4DB27B00" w14:textId="77777777" w:rsidR="0069201E" w:rsidRDefault="00FA7CEF">
            <w:pPr>
              <w:pStyle w:val="TableParagraph"/>
              <w:spacing w:before="1"/>
              <w:ind w:left="329" w:right="307"/>
              <w:jc w:val="center"/>
              <w:rPr>
                <w:sz w:val="14"/>
              </w:rPr>
            </w:pPr>
            <w:r>
              <w:rPr>
                <w:sz w:val="14"/>
              </w:rPr>
              <w:t>JRPC</w:t>
            </w:r>
          </w:p>
        </w:tc>
        <w:tc>
          <w:tcPr>
            <w:tcW w:w="1485" w:type="dxa"/>
          </w:tcPr>
          <w:p w14:paraId="53259739" w14:textId="77777777" w:rsidR="0069201E" w:rsidRDefault="00FA7CEF">
            <w:pPr>
              <w:pStyle w:val="TableParagraph"/>
              <w:spacing w:before="1"/>
              <w:ind w:left="332" w:right="314"/>
              <w:jc w:val="center"/>
              <w:rPr>
                <w:sz w:val="14"/>
              </w:rPr>
            </w:pPr>
            <w:r>
              <w:rPr>
                <w:sz w:val="14"/>
              </w:rPr>
              <w:t>JRPC</w:t>
            </w:r>
          </w:p>
        </w:tc>
        <w:tc>
          <w:tcPr>
            <w:tcW w:w="990" w:type="dxa"/>
          </w:tcPr>
          <w:p w14:paraId="642758F2" w14:textId="77777777" w:rsidR="0069201E" w:rsidRDefault="00FA7CEF">
            <w:pPr>
              <w:pStyle w:val="TableParagraph"/>
              <w:spacing w:before="1"/>
              <w:ind w:left="137" w:right="122"/>
              <w:jc w:val="center"/>
              <w:rPr>
                <w:sz w:val="14"/>
              </w:rPr>
            </w:pPr>
            <w:r>
              <w:rPr>
                <w:sz w:val="14"/>
              </w:rPr>
              <w:t>30/10/2024</w:t>
            </w:r>
          </w:p>
        </w:tc>
        <w:tc>
          <w:tcPr>
            <w:tcW w:w="3061" w:type="dxa"/>
          </w:tcPr>
          <w:p w14:paraId="548C23B0" w14:textId="77777777" w:rsidR="0069201E" w:rsidRDefault="00FA7CEF">
            <w:pPr>
              <w:pStyle w:val="TableParagraph"/>
              <w:spacing w:before="1"/>
              <w:ind w:left="75"/>
              <w:rPr>
                <w:sz w:val="14"/>
              </w:rPr>
            </w:pPr>
            <w:r>
              <w:rPr>
                <w:sz w:val="14"/>
              </w:rPr>
              <w:t>Versión</w:t>
            </w:r>
            <w:r>
              <w:rPr>
                <w:spacing w:val="-4"/>
                <w:sz w:val="14"/>
              </w:rPr>
              <w:t xml:space="preserve"> </w:t>
            </w:r>
            <w:r>
              <w:rPr>
                <w:sz w:val="14"/>
              </w:rPr>
              <w:t>Original</w:t>
            </w:r>
          </w:p>
        </w:tc>
      </w:tr>
    </w:tbl>
    <w:p w14:paraId="43090E13" w14:textId="77777777" w:rsidR="0069201E" w:rsidRDefault="0069201E">
      <w:pPr>
        <w:pStyle w:val="Textoindependiente"/>
        <w:rPr>
          <w:rFonts w:ascii="Arial"/>
          <w:b/>
          <w:i/>
          <w:sz w:val="20"/>
        </w:rPr>
      </w:pPr>
    </w:p>
    <w:p w14:paraId="07E13645" w14:textId="77777777" w:rsidR="0069201E" w:rsidRDefault="0069201E">
      <w:pPr>
        <w:pStyle w:val="Textoindependiente"/>
        <w:spacing w:before="10"/>
        <w:rPr>
          <w:rFonts w:ascii="Arial"/>
          <w:b/>
          <w:i/>
          <w:sz w:val="27"/>
        </w:rPr>
      </w:pPr>
    </w:p>
    <w:p w14:paraId="0F21E3ED" w14:textId="77777777" w:rsidR="00141E07" w:rsidRPr="00141E07" w:rsidRDefault="00141E07" w:rsidP="00141E07">
      <w:pPr>
        <w:spacing w:before="98" w:line="230" w:lineRule="auto"/>
        <w:ind w:left="996" w:right="1416" w:hanging="510"/>
        <w:jc w:val="right"/>
        <w:rPr>
          <w:rFonts w:ascii="Times New Roman" w:hAnsi="Times New Roman"/>
          <w:b/>
          <w:bCs/>
          <w:sz w:val="36"/>
        </w:rPr>
      </w:pPr>
      <w:bookmarkStart w:id="4" w:name="_Hlk201858031"/>
      <w:r w:rsidRPr="00141E07">
        <w:rPr>
          <w:rFonts w:ascii="Times New Roman" w:hAnsi="Times New Roman"/>
          <w:b/>
          <w:bCs/>
          <w:sz w:val="36"/>
        </w:rPr>
        <w:t>PWASP SCANNER – Sistema de Detección de Vulnerabilidades Web</w:t>
      </w:r>
    </w:p>
    <w:p w14:paraId="65EBB5A7" w14:textId="10A1DA80" w:rsidR="0069201E" w:rsidRDefault="00141E07" w:rsidP="00141E07">
      <w:pPr>
        <w:spacing w:before="98" w:line="230" w:lineRule="auto"/>
        <w:ind w:left="996" w:right="1416" w:hanging="510"/>
        <w:jc w:val="right"/>
        <w:rPr>
          <w:rFonts w:ascii="Times New Roman" w:hAnsi="Times New Roman"/>
          <w:b/>
          <w:sz w:val="36"/>
        </w:rPr>
      </w:pPr>
      <w:r w:rsidRPr="00C32CE1">
        <w:rPr>
          <w:rFonts w:ascii="Times New Roman" w:hAnsi="Times New Roman"/>
          <w:b/>
          <w:bCs/>
          <w:sz w:val="36"/>
        </w:rPr>
        <w:t>FD0</w:t>
      </w:r>
      <w:r>
        <w:rPr>
          <w:rFonts w:ascii="Times New Roman" w:hAnsi="Times New Roman"/>
          <w:b/>
          <w:bCs/>
          <w:sz w:val="36"/>
        </w:rPr>
        <w:t>4</w:t>
      </w:r>
      <w:r w:rsidRPr="00C32CE1">
        <w:rPr>
          <w:rFonts w:ascii="Times New Roman" w:hAnsi="Times New Roman"/>
          <w:b/>
          <w:bCs/>
          <w:sz w:val="36"/>
        </w:rPr>
        <w:t xml:space="preserve"> </w:t>
      </w:r>
      <w:proofErr w:type="gramStart"/>
      <w:r w:rsidRPr="00C32CE1">
        <w:rPr>
          <w:rFonts w:ascii="Times New Roman" w:hAnsi="Times New Roman"/>
          <w:b/>
          <w:bCs/>
          <w:sz w:val="36"/>
        </w:rPr>
        <w:t>-  Documento</w:t>
      </w:r>
      <w:proofErr w:type="gramEnd"/>
      <w:r w:rsidRPr="00C32CE1">
        <w:rPr>
          <w:rFonts w:ascii="Times New Roman" w:hAnsi="Times New Roman"/>
          <w:b/>
          <w:bCs/>
          <w:sz w:val="36"/>
        </w:rPr>
        <w:t xml:space="preserve"> de </w:t>
      </w:r>
      <w:r>
        <w:rPr>
          <w:rFonts w:ascii="Times New Roman" w:hAnsi="Times New Roman"/>
          <w:b/>
          <w:bCs/>
          <w:sz w:val="36"/>
        </w:rPr>
        <w:t>Arquitectura de Software</w:t>
      </w:r>
      <w:r w:rsidRPr="00141E07">
        <w:rPr>
          <w:rFonts w:ascii="Times New Roman" w:hAnsi="Times New Roman"/>
          <w:b/>
          <w:sz w:val="36"/>
        </w:rPr>
        <w:t xml:space="preserve"> </w:t>
      </w:r>
      <w:bookmarkEnd w:id="4"/>
    </w:p>
    <w:p w14:paraId="1EA4B78A" w14:textId="77777777" w:rsidR="0069201E" w:rsidRDefault="0069201E">
      <w:pPr>
        <w:pStyle w:val="Textoindependiente"/>
        <w:spacing w:before="3"/>
        <w:rPr>
          <w:rFonts w:ascii="Times New Roman"/>
          <w:b/>
          <w:sz w:val="34"/>
        </w:rPr>
      </w:pPr>
    </w:p>
    <w:p w14:paraId="3021E3E1" w14:textId="77777777" w:rsidR="0069201E" w:rsidRDefault="00FA7CEF">
      <w:pPr>
        <w:ind w:right="1409"/>
        <w:jc w:val="right"/>
        <w:rPr>
          <w:rFonts w:ascii="Times New Roman" w:hAnsi="Times New Roman"/>
          <w:b/>
          <w:sz w:val="28"/>
        </w:rPr>
      </w:pPr>
      <w:r>
        <w:rPr>
          <w:rFonts w:ascii="Times New Roman" w:hAnsi="Times New Roman"/>
          <w:b/>
          <w:sz w:val="28"/>
        </w:rPr>
        <w:t>Versión</w:t>
      </w:r>
      <w:r>
        <w:rPr>
          <w:rFonts w:ascii="Times New Roman" w:hAnsi="Times New Roman"/>
          <w:b/>
          <w:spacing w:val="3"/>
          <w:sz w:val="28"/>
        </w:rPr>
        <w:t xml:space="preserve"> </w:t>
      </w:r>
      <w:r>
        <w:rPr>
          <w:rFonts w:ascii="Times New Roman" w:hAnsi="Times New Roman"/>
          <w:b/>
          <w:sz w:val="28"/>
        </w:rPr>
        <w:t>1.0</w:t>
      </w:r>
    </w:p>
    <w:p w14:paraId="1F2FF1CD" w14:textId="77777777" w:rsidR="0069201E" w:rsidRDefault="0069201E">
      <w:pPr>
        <w:jc w:val="right"/>
        <w:rPr>
          <w:rFonts w:ascii="Times New Roman" w:hAnsi="Times New Roman"/>
          <w:sz w:val="28"/>
        </w:rPr>
        <w:sectPr w:rsidR="0069201E" w:rsidSect="00FA7CEF">
          <w:headerReference w:type="default" r:id="rId9"/>
          <w:footerReference w:type="default" r:id="rId10"/>
          <w:pgSz w:w="11910" w:h="16840"/>
          <w:pgMar w:top="1460" w:right="280" w:bottom="1240" w:left="1340" w:header="710" w:footer="1045" w:gutter="0"/>
          <w:pgBorders w:offsetFrom="page">
            <w:top w:val="single" w:sz="4" w:space="5" w:color="auto"/>
            <w:left w:val="single" w:sz="4" w:space="5" w:color="auto"/>
            <w:bottom w:val="single" w:sz="4" w:space="5" w:color="auto"/>
            <w:right w:val="single" w:sz="4" w:space="5" w:color="auto"/>
          </w:pgBorders>
          <w:pgNumType w:start="2"/>
          <w:cols w:space="720"/>
        </w:sectPr>
      </w:pPr>
    </w:p>
    <w:p w14:paraId="0D5C0EC2" w14:textId="77777777" w:rsidR="0069201E" w:rsidRDefault="0069201E">
      <w:pPr>
        <w:pStyle w:val="Textoindependiente"/>
        <w:rPr>
          <w:rFonts w:ascii="Times New Roman"/>
          <w:b/>
          <w:sz w:val="20"/>
        </w:rPr>
      </w:pPr>
    </w:p>
    <w:sdt>
      <w:sdtPr>
        <w:rPr>
          <w:rFonts w:ascii="Calibri" w:eastAsia="Calibri" w:hAnsi="Calibri" w:cs="Calibri"/>
          <w:color w:val="auto"/>
          <w:sz w:val="22"/>
          <w:szCs w:val="22"/>
          <w:lang w:eastAsia="en-US"/>
        </w:rPr>
        <w:id w:val="195585892"/>
        <w:docPartObj>
          <w:docPartGallery w:val="Table of Contents"/>
          <w:docPartUnique/>
        </w:docPartObj>
      </w:sdtPr>
      <w:sdtEndPr>
        <w:rPr>
          <w:b/>
          <w:bCs/>
        </w:rPr>
      </w:sdtEndPr>
      <w:sdtContent>
        <w:p w14:paraId="2FA175D0" w14:textId="65F09696" w:rsidR="004C2C59" w:rsidRDefault="004C2C59" w:rsidP="004C2C59">
          <w:pPr>
            <w:pStyle w:val="TtuloTDC"/>
            <w:jc w:val="center"/>
          </w:pPr>
          <w:r>
            <w:t>ÍNDICE GENERAL</w:t>
          </w:r>
        </w:p>
        <w:p w14:paraId="79FEBAC9" w14:textId="16830FDC" w:rsidR="004C2C59" w:rsidRDefault="004C2C59">
          <w:pPr>
            <w:pStyle w:val="TDC1"/>
            <w:tabs>
              <w:tab w:val="right" w:leader="dot" w:pos="10280"/>
            </w:tabs>
            <w:rPr>
              <w:rFonts w:asciiTheme="minorHAnsi" w:eastAsiaTheme="minorEastAsia" w:hAnsiTheme="minorHAnsi" w:cstheme="minorBidi"/>
              <w:b w:val="0"/>
              <w:bCs w:val="0"/>
              <w:i w:val="0"/>
              <w:iCs w:val="0"/>
              <w:noProof/>
              <w:kern w:val="2"/>
              <w:lang w:eastAsia="es-ES"/>
              <w14:ligatures w14:val="standardContextual"/>
            </w:rPr>
          </w:pPr>
          <w:r>
            <w:fldChar w:fldCharType="begin"/>
          </w:r>
          <w:r>
            <w:instrText xml:space="preserve"> TOC \o "1-3" \h \z \u </w:instrText>
          </w:r>
          <w:r>
            <w:fldChar w:fldCharType="separate"/>
          </w:r>
          <w:hyperlink w:anchor="_Toc201861102" w:history="1">
            <w:r w:rsidRPr="00B02365">
              <w:rPr>
                <w:rStyle w:val="Hipervnculo"/>
                <w:rFonts w:ascii="Arial" w:eastAsia="Arial" w:hAnsi="Arial" w:cs="Arial"/>
                <w:noProof/>
              </w:rPr>
              <w:t>UNIVERSIDAD</w:t>
            </w:r>
            <w:r w:rsidRPr="00B02365">
              <w:rPr>
                <w:rStyle w:val="Hipervnculo"/>
                <w:rFonts w:ascii="Arial" w:eastAsia="Arial" w:hAnsi="Arial" w:cs="Arial"/>
                <w:noProof/>
                <w:spacing w:val="-17"/>
              </w:rPr>
              <w:t xml:space="preserve"> </w:t>
            </w:r>
            <w:r w:rsidRPr="00B02365">
              <w:rPr>
                <w:rStyle w:val="Hipervnculo"/>
                <w:rFonts w:ascii="Arial" w:eastAsia="Arial" w:hAnsi="Arial" w:cs="Arial"/>
                <w:noProof/>
              </w:rPr>
              <w:t>PRIVADA</w:t>
            </w:r>
            <w:r w:rsidRPr="00B02365">
              <w:rPr>
                <w:rStyle w:val="Hipervnculo"/>
                <w:rFonts w:ascii="Arial" w:eastAsia="Arial" w:hAnsi="Arial" w:cs="Arial"/>
                <w:noProof/>
                <w:spacing w:val="-15"/>
              </w:rPr>
              <w:t xml:space="preserve"> </w:t>
            </w:r>
            <w:r w:rsidRPr="00B02365">
              <w:rPr>
                <w:rStyle w:val="Hipervnculo"/>
                <w:rFonts w:ascii="Arial" w:eastAsia="Arial" w:hAnsi="Arial" w:cs="Arial"/>
                <w:noProof/>
              </w:rPr>
              <w:t>DE</w:t>
            </w:r>
            <w:r w:rsidRPr="00B02365">
              <w:rPr>
                <w:rStyle w:val="Hipervnculo"/>
                <w:rFonts w:ascii="Arial" w:eastAsia="Arial" w:hAnsi="Arial" w:cs="Arial"/>
                <w:noProof/>
                <w:spacing w:val="-15"/>
              </w:rPr>
              <w:t xml:space="preserve"> </w:t>
            </w:r>
            <w:r w:rsidRPr="00B02365">
              <w:rPr>
                <w:rStyle w:val="Hipervnculo"/>
                <w:rFonts w:ascii="Arial" w:eastAsia="Arial" w:hAnsi="Arial" w:cs="Arial"/>
                <w:noProof/>
                <w:spacing w:val="-2"/>
              </w:rPr>
              <w:t>TACNA</w:t>
            </w:r>
            <w:r>
              <w:rPr>
                <w:noProof/>
                <w:webHidden/>
              </w:rPr>
              <w:tab/>
            </w:r>
            <w:r>
              <w:rPr>
                <w:noProof/>
                <w:webHidden/>
              </w:rPr>
              <w:fldChar w:fldCharType="begin"/>
            </w:r>
            <w:r>
              <w:rPr>
                <w:noProof/>
                <w:webHidden/>
              </w:rPr>
              <w:instrText xml:space="preserve"> PAGEREF _Toc201861102 \h </w:instrText>
            </w:r>
            <w:r>
              <w:rPr>
                <w:noProof/>
                <w:webHidden/>
              </w:rPr>
            </w:r>
            <w:r>
              <w:rPr>
                <w:noProof/>
                <w:webHidden/>
              </w:rPr>
              <w:fldChar w:fldCharType="separate"/>
            </w:r>
            <w:r w:rsidR="007B7E84">
              <w:rPr>
                <w:noProof/>
                <w:webHidden/>
              </w:rPr>
              <w:t>1</w:t>
            </w:r>
            <w:r>
              <w:rPr>
                <w:noProof/>
                <w:webHidden/>
              </w:rPr>
              <w:fldChar w:fldCharType="end"/>
            </w:r>
          </w:hyperlink>
        </w:p>
        <w:p w14:paraId="3C50A409" w14:textId="4A35CD14"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03" w:history="1">
            <w:r w:rsidRPr="00B02365">
              <w:rPr>
                <w:rStyle w:val="Hipervnculo"/>
                <w:rFonts w:ascii="Arial" w:eastAsia="Times New Roman" w:hAnsi="Arial" w:cs="Arial"/>
                <w:noProof/>
                <w:lang w:eastAsia="es-ES"/>
              </w:rPr>
              <w:t>1. Introducción</w:t>
            </w:r>
            <w:r>
              <w:rPr>
                <w:noProof/>
                <w:webHidden/>
              </w:rPr>
              <w:tab/>
            </w:r>
            <w:r>
              <w:rPr>
                <w:noProof/>
                <w:webHidden/>
              </w:rPr>
              <w:fldChar w:fldCharType="begin"/>
            </w:r>
            <w:r>
              <w:rPr>
                <w:noProof/>
                <w:webHidden/>
              </w:rPr>
              <w:instrText xml:space="preserve"> PAGEREF _Toc201861103 \h </w:instrText>
            </w:r>
            <w:r>
              <w:rPr>
                <w:noProof/>
                <w:webHidden/>
              </w:rPr>
            </w:r>
            <w:r>
              <w:rPr>
                <w:noProof/>
                <w:webHidden/>
              </w:rPr>
              <w:fldChar w:fldCharType="separate"/>
            </w:r>
            <w:r w:rsidR="007B7E84">
              <w:rPr>
                <w:noProof/>
                <w:webHidden/>
              </w:rPr>
              <w:t>4</w:t>
            </w:r>
            <w:r>
              <w:rPr>
                <w:noProof/>
                <w:webHidden/>
              </w:rPr>
              <w:fldChar w:fldCharType="end"/>
            </w:r>
          </w:hyperlink>
        </w:p>
        <w:p w14:paraId="7CB1C036" w14:textId="37861FAA"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04" w:history="1">
            <w:r w:rsidRPr="00B02365">
              <w:rPr>
                <w:rStyle w:val="Hipervnculo"/>
                <w:rFonts w:ascii="Arial" w:eastAsia="Times New Roman" w:hAnsi="Arial" w:cs="Arial"/>
                <w:b/>
                <w:bCs/>
                <w:noProof/>
                <w:lang w:eastAsia="es-ES"/>
              </w:rPr>
              <w:t>1.1 Propósito del Documento</w:t>
            </w:r>
            <w:r>
              <w:rPr>
                <w:noProof/>
                <w:webHidden/>
              </w:rPr>
              <w:tab/>
            </w:r>
            <w:r>
              <w:rPr>
                <w:noProof/>
                <w:webHidden/>
              </w:rPr>
              <w:fldChar w:fldCharType="begin"/>
            </w:r>
            <w:r>
              <w:rPr>
                <w:noProof/>
                <w:webHidden/>
              </w:rPr>
              <w:instrText xml:space="preserve"> PAGEREF _Toc201861104 \h </w:instrText>
            </w:r>
            <w:r>
              <w:rPr>
                <w:noProof/>
                <w:webHidden/>
              </w:rPr>
            </w:r>
            <w:r>
              <w:rPr>
                <w:noProof/>
                <w:webHidden/>
              </w:rPr>
              <w:fldChar w:fldCharType="separate"/>
            </w:r>
            <w:r w:rsidR="007B7E84">
              <w:rPr>
                <w:noProof/>
                <w:webHidden/>
              </w:rPr>
              <w:t>4</w:t>
            </w:r>
            <w:r>
              <w:rPr>
                <w:noProof/>
                <w:webHidden/>
              </w:rPr>
              <w:fldChar w:fldCharType="end"/>
            </w:r>
          </w:hyperlink>
        </w:p>
        <w:p w14:paraId="4A27DABE" w14:textId="67035835"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05" w:history="1">
            <w:r w:rsidRPr="00B02365">
              <w:rPr>
                <w:rStyle w:val="Hipervnculo"/>
                <w:rFonts w:ascii="Arial" w:eastAsia="Times New Roman" w:hAnsi="Arial" w:cs="Arial"/>
                <w:b/>
                <w:bCs/>
                <w:noProof/>
                <w:lang w:eastAsia="es-ES"/>
              </w:rPr>
              <w:t>1.2 Alcance del Sistema</w:t>
            </w:r>
            <w:r>
              <w:rPr>
                <w:noProof/>
                <w:webHidden/>
              </w:rPr>
              <w:tab/>
            </w:r>
            <w:r>
              <w:rPr>
                <w:noProof/>
                <w:webHidden/>
              </w:rPr>
              <w:fldChar w:fldCharType="begin"/>
            </w:r>
            <w:r>
              <w:rPr>
                <w:noProof/>
                <w:webHidden/>
              </w:rPr>
              <w:instrText xml:space="preserve"> PAGEREF _Toc201861105 \h </w:instrText>
            </w:r>
            <w:r>
              <w:rPr>
                <w:noProof/>
                <w:webHidden/>
              </w:rPr>
            </w:r>
            <w:r>
              <w:rPr>
                <w:noProof/>
                <w:webHidden/>
              </w:rPr>
              <w:fldChar w:fldCharType="separate"/>
            </w:r>
            <w:r w:rsidR="007B7E84">
              <w:rPr>
                <w:noProof/>
                <w:webHidden/>
              </w:rPr>
              <w:t>4</w:t>
            </w:r>
            <w:r>
              <w:rPr>
                <w:noProof/>
                <w:webHidden/>
              </w:rPr>
              <w:fldChar w:fldCharType="end"/>
            </w:r>
          </w:hyperlink>
        </w:p>
        <w:p w14:paraId="75FF8010" w14:textId="0DEFEC80"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06" w:history="1">
            <w:r w:rsidRPr="00B02365">
              <w:rPr>
                <w:rStyle w:val="Hipervnculo"/>
                <w:rFonts w:ascii="Arial" w:eastAsia="Times New Roman" w:hAnsi="Arial" w:cs="Arial"/>
                <w:b/>
                <w:bCs/>
                <w:noProof/>
                <w:lang w:eastAsia="es-ES"/>
              </w:rPr>
              <w:t>1.3 Audiencia Destinada</w:t>
            </w:r>
            <w:r>
              <w:rPr>
                <w:noProof/>
                <w:webHidden/>
              </w:rPr>
              <w:tab/>
            </w:r>
            <w:r>
              <w:rPr>
                <w:noProof/>
                <w:webHidden/>
              </w:rPr>
              <w:fldChar w:fldCharType="begin"/>
            </w:r>
            <w:r>
              <w:rPr>
                <w:noProof/>
                <w:webHidden/>
              </w:rPr>
              <w:instrText xml:space="preserve"> PAGEREF _Toc201861106 \h </w:instrText>
            </w:r>
            <w:r>
              <w:rPr>
                <w:noProof/>
                <w:webHidden/>
              </w:rPr>
            </w:r>
            <w:r>
              <w:rPr>
                <w:noProof/>
                <w:webHidden/>
              </w:rPr>
              <w:fldChar w:fldCharType="separate"/>
            </w:r>
            <w:r w:rsidR="007B7E84">
              <w:rPr>
                <w:noProof/>
                <w:webHidden/>
              </w:rPr>
              <w:t>4</w:t>
            </w:r>
            <w:r>
              <w:rPr>
                <w:noProof/>
                <w:webHidden/>
              </w:rPr>
              <w:fldChar w:fldCharType="end"/>
            </w:r>
          </w:hyperlink>
        </w:p>
        <w:p w14:paraId="65E0EC3B" w14:textId="5816EE00"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07" w:history="1">
            <w:r w:rsidRPr="00B02365">
              <w:rPr>
                <w:rStyle w:val="Hipervnculo"/>
                <w:rFonts w:ascii="Arial" w:eastAsia="Times New Roman" w:hAnsi="Arial" w:cs="Arial"/>
                <w:b/>
                <w:bCs/>
                <w:noProof/>
                <w:lang w:eastAsia="es-ES"/>
              </w:rPr>
              <w:t>1.4 Definiciones y Acrónimos</w:t>
            </w:r>
            <w:r>
              <w:rPr>
                <w:noProof/>
                <w:webHidden/>
              </w:rPr>
              <w:tab/>
            </w:r>
            <w:r>
              <w:rPr>
                <w:noProof/>
                <w:webHidden/>
              </w:rPr>
              <w:fldChar w:fldCharType="begin"/>
            </w:r>
            <w:r>
              <w:rPr>
                <w:noProof/>
                <w:webHidden/>
              </w:rPr>
              <w:instrText xml:space="preserve"> PAGEREF _Toc201861107 \h </w:instrText>
            </w:r>
            <w:r>
              <w:rPr>
                <w:noProof/>
                <w:webHidden/>
              </w:rPr>
            </w:r>
            <w:r>
              <w:rPr>
                <w:noProof/>
                <w:webHidden/>
              </w:rPr>
              <w:fldChar w:fldCharType="separate"/>
            </w:r>
            <w:r w:rsidR="007B7E84">
              <w:rPr>
                <w:noProof/>
                <w:webHidden/>
              </w:rPr>
              <w:t>4</w:t>
            </w:r>
            <w:r>
              <w:rPr>
                <w:noProof/>
                <w:webHidden/>
              </w:rPr>
              <w:fldChar w:fldCharType="end"/>
            </w:r>
          </w:hyperlink>
        </w:p>
        <w:p w14:paraId="00D38E8C" w14:textId="014616F6"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08" w:history="1">
            <w:r w:rsidRPr="00B02365">
              <w:rPr>
                <w:rStyle w:val="Hipervnculo"/>
                <w:rFonts w:ascii="Arial" w:eastAsia="Times New Roman" w:hAnsi="Arial" w:cs="Arial"/>
                <w:noProof/>
                <w:lang w:eastAsia="es-ES"/>
              </w:rPr>
              <w:t>2. Representación Arquitectónica</w:t>
            </w:r>
            <w:r>
              <w:rPr>
                <w:noProof/>
                <w:webHidden/>
              </w:rPr>
              <w:tab/>
            </w:r>
            <w:r>
              <w:rPr>
                <w:noProof/>
                <w:webHidden/>
              </w:rPr>
              <w:fldChar w:fldCharType="begin"/>
            </w:r>
            <w:r>
              <w:rPr>
                <w:noProof/>
                <w:webHidden/>
              </w:rPr>
              <w:instrText xml:space="preserve"> PAGEREF _Toc201861108 \h </w:instrText>
            </w:r>
            <w:r>
              <w:rPr>
                <w:noProof/>
                <w:webHidden/>
              </w:rPr>
            </w:r>
            <w:r>
              <w:rPr>
                <w:noProof/>
                <w:webHidden/>
              </w:rPr>
              <w:fldChar w:fldCharType="separate"/>
            </w:r>
            <w:r w:rsidR="007B7E84">
              <w:rPr>
                <w:noProof/>
                <w:webHidden/>
              </w:rPr>
              <w:t>4</w:t>
            </w:r>
            <w:r>
              <w:rPr>
                <w:noProof/>
                <w:webHidden/>
              </w:rPr>
              <w:fldChar w:fldCharType="end"/>
            </w:r>
          </w:hyperlink>
        </w:p>
        <w:p w14:paraId="4F102EAE" w14:textId="00B6F2ED"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09" w:history="1">
            <w:r w:rsidRPr="00B02365">
              <w:rPr>
                <w:rStyle w:val="Hipervnculo"/>
                <w:rFonts w:ascii="Arial" w:eastAsia="Times New Roman" w:hAnsi="Arial" w:cs="Arial"/>
                <w:b/>
                <w:bCs/>
                <w:noProof/>
                <w:lang w:eastAsia="es-ES"/>
              </w:rPr>
              <w:t>2.1 Estilo Arquitectónico</w:t>
            </w:r>
            <w:r>
              <w:rPr>
                <w:noProof/>
                <w:webHidden/>
              </w:rPr>
              <w:tab/>
            </w:r>
            <w:r>
              <w:rPr>
                <w:noProof/>
                <w:webHidden/>
              </w:rPr>
              <w:fldChar w:fldCharType="begin"/>
            </w:r>
            <w:r>
              <w:rPr>
                <w:noProof/>
                <w:webHidden/>
              </w:rPr>
              <w:instrText xml:space="preserve"> PAGEREF _Toc201861109 \h </w:instrText>
            </w:r>
            <w:r>
              <w:rPr>
                <w:noProof/>
                <w:webHidden/>
              </w:rPr>
            </w:r>
            <w:r>
              <w:rPr>
                <w:noProof/>
                <w:webHidden/>
              </w:rPr>
              <w:fldChar w:fldCharType="separate"/>
            </w:r>
            <w:r w:rsidR="007B7E84">
              <w:rPr>
                <w:noProof/>
                <w:webHidden/>
              </w:rPr>
              <w:t>4</w:t>
            </w:r>
            <w:r>
              <w:rPr>
                <w:noProof/>
                <w:webHidden/>
              </w:rPr>
              <w:fldChar w:fldCharType="end"/>
            </w:r>
          </w:hyperlink>
        </w:p>
        <w:p w14:paraId="3ADBAE4A" w14:textId="50CBA556"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0" w:history="1">
            <w:r w:rsidRPr="00B02365">
              <w:rPr>
                <w:rStyle w:val="Hipervnculo"/>
                <w:rFonts w:ascii="Arial" w:eastAsia="Times New Roman" w:hAnsi="Arial" w:cs="Arial"/>
                <w:b/>
                <w:bCs/>
                <w:noProof/>
                <w:lang w:eastAsia="es-ES"/>
              </w:rPr>
              <w:t>2.2 Descripción General de Componentes</w:t>
            </w:r>
            <w:r>
              <w:rPr>
                <w:noProof/>
                <w:webHidden/>
              </w:rPr>
              <w:tab/>
            </w:r>
            <w:r>
              <w:rPr>
                <w:noProof/>
                <w:webHidden/>
              </w:rPr>
              <w:fldChar w:fldCharType="begin"/>
            </w:r>
            <w:r>
              <w:rPr>
                <w:noProof/>
                <w:webHidden/>
              </w:rPr>
              <w:instrText xml:space="preserve"> PAGEREF _Toc201861110 \h </w:instrText>
            </w:r>
            <w:r>
              <w:rPr>
                <w:noProof/>
                <w:webHidden/>
              </w:rPr>
            </w:r>
            <w:r>
              <w:rPr>
                <w:noProof/>
                <w:webHidden/>
              </w:rPr>
              <w:fldChar w:fldCharType="separate"/>
            </w:r>
            <w:r w:rsidR="007B7E84">
              <w:rPr>
                <w:noProof/>
                <w:webHidden/>
              </w:rPr>
              <w:t>5</w:t>
            </w:r>
            <w:r>
              <w:rPr>
                <w:noProof/>
                <w:webHidden/>
              </w:rPr>
              <w:fldChar w:fldCharType="end"/>
            </w:r>
          </w:hyperlink>
        </w:p>
        <w:p w14:paraId="18BA3376" w14:textId="28F7D1BA"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11" w:history="1">
            <w:r w:rsidRPr="00B02365">
              <w:rPr>
                <w:rStyle w:val="Hipervnculo"/>
                <w:rFonts w:ascii="Arial" w:eastAsia="Times New Roman" w:hAnsi="Arial" w:cs="Arial"/>
                <w:noProof/>
                <w:lang w:eastAsia="es-ES"/>
              </w:rPr>
              <w:t>3. Diagrama de Arquitectura del Sistema</w:t>
            </w:r>
            <w:r>
              <w:rPr>
                <w:noProof/>
                <w:webHidden/>
              </w:rPr>
              <w:tab/>
            </w:r>
            <w:r>
              <w:rPr>
                <w:noProof/>
                <w:webHidden/>
              </w:rPr>
              <w:fldChar w:fldCharType="begin"/>
            </w:r>
            <w:r>
              <w:rPr>
                <w:noProof/>
                <w:webHidden/>
              </w:rPr>
              <w:instrText xml:space="preserve"> PAGEREF _Toc201861111 \h </w:instrText>
            </w:r>
            <w:r>
              <w:rPr>
                <w:noProof/>
                <w:webHidden/>
              </w:rPr>
            </w:r>
            <w:r>
              <w:rPr>
                <w:noProof/>
                <w:webHidden/>
              </w:rPr>
              <w:fldChar w:fldCharType="separate"/>
            </w:r>
            <w:r w:rsidR="007B7E84">
              <w:rPr>
                <w:noProof/>
                <w:webHidden/>
              </w:rPr>
              <w:t>5</w:t>
            </w:r>
            <w:r>
              <w:rPr>
                <w:noProof/>
                <w:webHidden/>
              </w:rPr>
              <w:fldChar w:fldCharType="end"/>
            </w:r>
          </w:hyperlink>
        </w:p>
        <w:p w14:paraId="3A5502E5" w14:textId="10977A57"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12" w:history="1">
            <w:r w:rsidRPr="00B02365">
              <w:rPr>
                <w:rStyle w:val="Hipervnculo"/>
                <w:rFonts w:ascii="Arial" w:eastAsia="Times New Roman" w:hAnsi="Arial" w:cs="Arial"/>
                <w:noProof/>
                <w:lang w:eastAsia="es-ES"/>
              </w:rPr>
              <w:t>4. Componentes y Sus Responsabilidades</w:t>
            </w:r>
            <w:r>
              <w:rPr>
                <w:noProof/>
                <w:webHidden/>
              </w:rPr>
              <w:tab/>
            </w:r>
            <w:r>
              <w:rPr>
                <w:noProof/>
                <w:webHidden/>
              </w:rPr>
              <w:fldChar w:fldCharType="begin"/>
            </w:r>
            <w:r>
              <w:rPr>
                <w:noProof/>
                <w:webHidden/>
              </w:rPr>
              <w:instrText xml:space="preserve"> PAGEREF _Toc201861112 \h </w:instrText>
            </w:r>
            <w:r>
              <w:rPr>
                <w:noProof/>
                <w:webHidden/>
              </w:rPr>
            </w:r>
            <w:r>
              <w:rPr>
                <w:noProof/>
                <w:webHidden/>
              </w:rPr>
              <w:fldChar w:fldCharType="separate"/>
            </w:r>
            <w:r w:rsidR="007B7E84">
              <w:rPr>
                <w:noProof/>
                <w:webHidden/>
              </w:rPr>
              <w:t>6</w:t>
            </w:r>
            <w:r>
              <w:rPr>
                <w:noProof/>
                <w:webHidden/>
              </w:rPr>
              <w:fldChar w:fldCharType="end"/>
            </w:r>
          </w:hyperlink>
        </w:p>
        <w:p w14:paraId="6A5CDA8A" w14:textId="296C93CD"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3" w:history="1">
            <w:r w:rsidRPr="00B02365">
              <w:rPr>
                <w:rStyle w:val="Hipervnculo"/>
                <w:rFonts w:ascii="Arial" w:eastAsia="Times New Roman" w:hAnsi="Arial" w:cs="Arial"/>
                <w:b/>
                <w:bCs/>
                <w:noProof/>
                <w:lang w:eastAsia="es-ES"/>
              </w:rPr>
              <w:t>4.1 Interfaz Web (Frontend)</w:t>
            </w:r>
            <w:r>
              <w:rPr>
                <w:noProof/>
                <w:webHidden/>
              </w:rPr>
              <w:tab/>
            </w:r>
            <w:r>
              <w:rPr>
                <w:noProof/>
                <w:webHidden/>
              </w:rPr>
              <w:fldChar w:fldCharType="begin"/>
            </w:r>
            <w:r>
              <w:rPr>
                <w:noProof/>
                <w:webHidden/>
              </w:rPr>
              <w:instrText xml:space="preserve"> PAGEREF _Toc201861113 \h </w:instrText>
            </w:r>
            <w:r>
              <w:rPr>
                <w:noProof/>
                <w:webHidden/>
              </w:rPr>
            </w:r>
            <w:r>
              <w:rPr>
                <w:noProof/>
                <w:webHidden/>
              </w:rPr>
              <w:fldChar w:fldCharType="separate"/>
            </w:r>
            <w:r w:rsidR="007B7E84">
              <w:rPr>
                <w:noProof/>
                <w:webHidden/>
              </w:rPr>
              <w:t>6</w:t>
            </w:r>
            <w:r>
              <w:rPr>
                <w:noProof/>
                <w:webHidden/>
              </w:rPr>
              <w:fldChar w:fldCharType="end"/>
            </w:r>
          </w:hyperlink>
        </w:p>
        <w:p w14:paraId="0738C7B0" w14:textId="4954724B"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4" w:history="1">
            <w:r w:rsidRPr="00B02365">
              <w:rPr>
                <w:rStyle w:val="Hipervnculo"/>
                <w:rFonts w:ascii="Arial" w:eastAsia="Times New Roman" w:hAnsi="Arial" w:cs="Arial"/>
                <w:b/>
                <w:bCs/>
                <w:noProof/>
                <w:lang w:eastAsia="es-ES"/>
              </w:rPr>
              <w:t>4.2 API REST</w:t>
            </w:r>
            <w:r>
              <w:rPr>
                <w:noProof/>
                <w:webHidden/>
              </w:rPr>
              <w:tab/>
            </w:r>
            <w:r>
              <w:rPr>
                <w:noProof/>
                <w:webHidden/>
              </w:rPr>
              <w:fldChar w:fldCharType="begin"/>
            </w:r>
            <w:r>
              <w:rPr>
                <w:noProof/>
                <w:webHidden/>
              </w:rPr>
              <w:instrText xml:space="preserve"> PAGEREF _Toc201861114 \h </w:instrText>
            </w:r>
            <w:r>
              <w:rPr>
                <w:noProof/>
                <w:webHidden/>
              </w:rPr>
            </w:r>
            <w:r>
              <w:rPr>
                <w:noProof/>
                <w:webHidden/>
              </w:rPr>
              <w:fldChar w:fldCharType="separate"/>
            </w:r>
            <w:r w:rsidR="007B7E84">
              <w:rPr>
                <w:noProof/>
                <w:webHidden/>
              </w:rPr>
              <w:t>6</w:t>
            </w:r>
            <w:r>
              <w:rPr>
                <w:noProof/>
                <w:webHidden/>
              </w:rPr>
              <w:fldChar w:fldCharType="end"/>
            </w:r>
          </w:hyperlink>
        </w:p>
        <w:p w14:paraId="28515F77" w14:textId="7DBDD12A"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5" w:history="1">
            <w:r w:rsidRPr="00B02365">
              <w:rPr>
                <w:rStyle w:val="Hipervnculo"/>
                <w:rFonts w:ascii="Arial" w:eastAsia="Times New Roman" w:hAnsi="Arial" w:cs="Arial"/>
                <w:b/>
                <w:bCs/>
                <w:noProof/>
                <w:lang w:eastAsia="es-ES"/>
              </w:rPr>
              <w:t>4.3 Motor de Escaneo</w:t>
            </w:r>
            <w:r>
              <w:rPr>
                <w:noProof/>
                <w:webHidden/>
              </w:rPr>
              <w:tab/>
            </w:r>
            <w:r>
              <w:rPr>
                <w:noProof/>
                <w:webHidden/>
              </w:rPr>
              <w:fldChar w:fldCharType="begin"/>
            </w:r>
            <w:r>
              <w:rPr>
                <w:noProof/>
                <w:webHidden/>
              </w:rPr>
              <w:instrText xml:space="preserve"> PAGEREF _Toc201861115 \h </w:instrText>
            </w:r>
            <w:r>
              <w:rPr>
                <w:noProof/>
                <w:webHidden/>
              </w:rPr>
            </w:r>
            <w:r>
              <w:rPr>
                <w:noProof/>
                <w:webHidden/>
              </w:rPr>
              <w:fldChar w:fldCharType="separate"/>
            </w:r>
            <w:r w:rsidR="007B7E84">
              <w:rPr>
                <w:noProof/>
                <w:webHidden/>
              </w:rPr>
              <w:t>6</w:t>
            </w:r>
            <w:r>
              <w:rPr>
                <w:noProof/>
                <w:webHidden/>
              </w:rPr>
              <w:fldChar w:fldCharType="end"/>
            </w:r>
          </w:hyperlink>
        </w:p>
        <w:p w14:paraId="54C8185E" w14:textId="18C16DD3"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6" w:history="1">
            <w:r w:rsidRPr="00B02365">
              <w:rPr>
                <w:rStyle w:val="Hipervnculo"/>
                <w:rFonts w:ascii="Arial" w:eastAsia="Times New Roman" w:hAnsi="Arial" w:cs="Arial"/>
                <w:b/>
                <w:bCs/>
                <w:noProof/>
                <w:lang w:eastAsia="es-ES"/>
              </w:rPr>
              <w:t>4.4 Gestor de Reportes</w:t>
            </w:r>
            <w:r>
              <w:rPr>
                <w:noProof/>
                <w:webHidden/>
              </w:rPr>
              <w:tab/>
            </w:r>
            <w:r>
              <w:rPr>
                <w:noProof/>
                <w:webHidden/>
              </w:rPr>
              <w:fldChar w:fldCharType="begin"/>
            </w:r>
            <w:r>
              <w:rPr>
                <w:noProof/>
                <w:webHidden/>
              </w:rPr>
              <w:instrText xml:space="preserve"> PAGEREF _Toc201861116 \h </w:instrText>
            </w:r>
            <w:r>
              <w:rPr>
                <w:noProof/>
                <w:webHidden/>
              </w:rPr>
            </w:r>
            <w:r>
              <w:rPr>
                <w:noProof/>
                <w:webHidden/>
              </w:rPr>
              <w:fldChar w:fldCharType="separate"/>
            </w:r>
            <w:r w:rsidR="007B7E84">
              <w:rPr>
                <w:noProof/>
                <w:webHidden/>
              </w:rPr>
              <w:t>7</w:t>
            </w:r>
            <w:r>
              <w:rPr>
                <w:noProof/>
                <w:webHidden/>
              </w:rPr>
              <w:fldChar w:fldCharType="end"/>
            </w:r>
          </w:hyperlink>
        </w:p>
        <w:p w14:paraId="1B5BBA92" w14:textId="23386E6A"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7" w:history="1">
            <w:r w:rsidRPr="00B02365">
              <w:rPr>
                <w:rStyle w:val="Hipervnculo"/>
                <w:rFonts w:ascii="Arial" w:eastAsia="Times New Roman" w:hAnsi="Arial" w:cs="Arial"/>
                <w:b/>
                <w:bCs/>
                <w:noProof/>
                <w:lang w:eastAsia="es-ES"/>
              </w:rPr>
              <w:t>4.5 Módulo de Seguridad</w:t>
            </w:r>
            <w:r>
              <w:rPr>
                <w:noProof/>
                <w:webHidden/>
              </w:rPr>
              <w:tab/>
            </w:r>
            <w:r>
              <w:rPr>
                <w:noProof/>
                <w:webHidden/>
              </w:rPr>
              <w:fldChar w:fldCharType="begin"/>
            </w:r>
            <w:r>
              <w:rPr>
                <w:noProof/>
                <w:webHidden/>
              </w:rPr>
              <w:instrText xml:space="preserve"> PAGEREF _Toc201861117 \h </w:instrText>
            </w:r>
            <w:r>
              <w:rPr>
                <w:noProof/>
                <w:webHidden/>
              </w:rPr>
            </w:r>
            <w:r>
              <w:rPr>
                <w:noProof/>
                <w:webHidden/>
              </w:rPr>
              <w:fldChar w:fldCharType="separate"/>
            </w:r>
            <w:r w:rsidR="007B7E84">
              <w:rPr>
                <w:noProof/>
                <w:webHidden/>
              </w:rPr>
              <w:t>7</w:t>
            </w:r>
            <w:r>
              <w:rPr>
                <w:noProof/>
                <w:webHidden/>
              </w:rPr>
              <w:fldChar w:fldCharType="end"/>
            </w:r>
          </w:hyperlink>
        </w:p>
        <w:p w14:paraId="29114683" w14:textId="189B2D2A" w:rsidR="004C2C59" w:rsidRDefault="004C2C59">
          <w:pPr>
            <w:pStyle w:val="TDC3"/>
            <w:tabs>
              <w:tab w:val="right" w:leader="dot" w:pos="10280"/>
            </w:tabs>
            <w:rPr>
              <w:rFonts w:asciiTheme="minorHAnsi" w:eastAsiaTheme="minorEastAsia" w:hAnsiTheme="minorHAnsi" w:cstheme="minorBidi"/>
              <w:noProof/>
              <w:kern w:val="2"/>
              <w:sz w:val="24"/>
              <w:szCs w:val="24"/>
              <w:lang w:eastAsia="es-ES"/>
              <w14:ligatures w14:val="standardContextual"/>
            </w:rPr>
          </w:pPr>
          <w:hyperlink w:anchor="_Toc201861118" w:history="1">
            <w:r w:rsidRPr="00B02365">
              <w:rPr>
                <w:rStyle w:val="Hipervnculo"/>
                <w:rFonts w:ascii="Arial" w:eastAsia="Times New Roman" w:hAnsi="Arial" w:cs="Arial"/>
                <w:b/>
                <w:bCs/>
                <w:noProof/>
                <w:lang w:eastAsia="es-ES"/>
              </w:rPr>
              <w:t>4.6 Sistema de Alertas</w:t>
            </w:r>
            <w:r>
              <w:rPr>
                <w:noProof/>
                <w:webHidden/>
              </w:rPr>
              <w:tab/>
            </w:r>
            <w:r>
              <w:rPr>
                <w:noProof/>
                <w:webHidden/>
              </w:rPr>
              <w:fldChar w:fldCharType="begin"/>
            </w:r>
            <w:r>
              <w:rPr>
                <w:noProof/>
                <w:webHidden/>
              </w:rPr>
              <w:instrText xml:space="preserve"> PAGEREF _Toc201861118 \h </w:instrText>
            </w:r>
            <w:r>
              <w:rPr>
                <w:noProof/>
                <w:webHidden/>
              </w:rPr>
            </w:r>
            <w:r>
              <w:rPr>
                <w:noProof/>
                <w:webHidden/>
              </w:rPr>
              <w:fldChar w:fldCharType="separate"/>
            </w:r>
            <w:r w:rsidR="007B7E84">
              <w:rPr>
                <w:noProof/>
                <w:webHidden/>
              </w:rPr>
              <w:t>7</w:t>
            </w:r>
            <w:r>
              <w:rPr>
                <w:noProof/>
                <w:webHidden/>
              </w:rPr>
              <w:fldChar w:fldCharType="end"/>
            </w:r>
          </w:hyperlink>
        </w:p>
        <w:p w14:paraId="16CAD068" w14:textId="3AF774C2"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19" w:history="1">
            <w:r w:rsidRPr="00B02365">
              <w:rPr>
                <w:rStyle w:val="Hipervnculo"/>
                <w:rFonts w:ascii="Arial" w:eastAsia="Times New Roman" w:hAnsi="Arial" w:cs="Arial"/>
                <w:noProof/>
                <w:lang w:eastAsia="es-ES"/>
              </w:rPr>
              <w:t>5. Modelo de Datos</w:t>
            </w:r>
            <w:r>
              <w:rPr>
                <w:noProof/>
                <w:webHidden/>
              </w:rPr>
              <w:tab/>
            </w:r>
            <w:r>
              <w:rPr>
                <w:noProof/>
                <w:webHidden/>
              </w:rPr>
              <w:fldChar w:fldCharType="begin"/>
            </w:r>
            <w:r>
              <w:rPr>
                <w:noProof/>
                <w:webHidden/>
              </w:rPr>
              <w:instrText xml:space="preserve"> PAGEREF _Toc201861119 \h </w:instrText>
            </w:r>
            <w:r>
              <w:rPr>
                <w:noProof/>
                <w:webHidden/>
              </w:rPr>
            </w:r>
            <w:r>
              <w:rPr>
                <w:noProof/>
                <w:webHidden/>
              </w:rPr>
              <w:fldChar w:fldCharType="separate"/>
            </w:r>
            <w:r w:rsidR="007B7E84">
              <w:rPr>
                <w:noProof/>
                <w:webHidden/>
              </w:rPr>
              <w:t>7</w:t>
            </w:r>
            <w:r>
              <w:rPr>
                <w:noProof/>
                <w:webHidden/>
              </w:rPr>
              <w:fldChar w:fldCharType="end"/>
            </w:r>
          </w:hyperlink>
        </w:p>
        <w:p w14:paraId="7DA9DDD3" w14:textId="3AC58B0C"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0" w:history="1">
            <w:r w:rsidRPr="00B02365">
              <w:rPr>
                <w:rStyle w:val="Hipervnculo"/>
                <w:rFonts w:ascii="Arial" w:eastAsia="Times New Roman" w:hAnsi="Arial" w:cs="Arial"/>
                <w:noProof/>
                <w:lang w:eastAsia="es-ES"/>
              </w:rPr>
              <w:t>6. Decisiones Tecnológicas</w:t>
            </w:r>
            <w:r>
              <w:rPr>
                <w:noProof/>
                <w:webHidden/>
              </w:rPr>
              <w:tab/>
            </w:r>
            <w:r>
              <w:rPr>
                <w:noProof/>
                <w:webHidden/>
              </w:rPr>
              <w:fldChar w:fldCharType="begin"/>
            </w:r>
            <w:r>
              <w:rPr>
                <w:noProof/>
                <w:webHidden/>
              </w:rPr>
              <w:instrText xml:space="preserve"> PAGEREF _Toc201861120 \h </w:instrText>
            </w:r>
            <w:r>
              <w:rPr>
                <w:noProof/>
                <w:webHidden/>
              </w:rPr>
            </w:r>
            <w:r>
              <w:rPr>
                <w:noProof/>
                <w:webHidden/>
              </w:rPr>
              <w:fldChar w:fldCharType="separate"/>
            </w:r>
            <w:r w:rsidR="007B7E84">
              <w:rPr>
                <w:noProof/>
                <w:webHidden/>
              </w:rPr>
              <w:t>7</w:t>
            </w:r>
            <w:r>
              <w:rPr>
                <w:noProof/>
                <w:webHidden/>
              </w:rPr>
              <w:fldChar w:fldCharType="end"/>
            </w:r>
          </w:hyperlink>
        </w:p>
        <w:p w14:paraId="78AFE2C2" w14:textId="4D5C6BDB"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1" w:history="1">
            <w:r w:rsidRPr="00B02365">
              <w:rPr>
                <w:rStyle w:val="Hipervnculo"/>
                <w:rFonts w:ascii="Arial" w:eastAsia="Times New Roman" w:hAnsi="Arial" w:cs="Arial"/>
                <w:noProof/>
                <w:lang w:eastAsia="es-ES"/>
              </w:rPr>
              <w:t>7. Requisitos de Seguridad</w:t>
            </w:r>
            <w:r>
              <w:rPr>
                <w:noProof/>
                <w:webHidden/>
              </w:rPr>
              <w:tab/>
            </w:r>
            <w:r>
              <w:rPr>
                <w:noProof/>
                <w:webHidden/>
              </w:rPr>
              <w:fldChar w:fldCharType="begin"/>
            </w:r>
            <w:r>
              <w:rPr>
                <w:noProof/>
                <w:webHidden/>
              </w:rPr>
              <w:instrText xml:space="preserve"> PAGEREF _Toc201861121 \h </w:instrText>
            </w:r>
            <w:r>
              <w:rPr>
                <w:noProof/>
                <w:webHidden/>
              </w:rPr>
            </w:r>
            <w:r>
              <w:rPr>
                <w:noProof/>
                <w:webHidden/>
              </w:rPr>
              <w:fldChar w:fldCharType="separate"/>
            </w:r>
            <w:r w:rsidR="007B7E84">
              <w:rPr>
                <w:noProof/>
                <w:webHidden/>
              </w:rPr>
              <w:t>8</w:t>
            </w:r>
            <w:r>
              <w:rPr>
                <w:noProof/>
                <w:webHidden/>
              </w:rPr>
              <w:fldChar w:fldCharType="end"/>
            </w:r>
          </w:hyperlink>
        </w:p>
        <w:p w14:paraId="0E9B171A" w14:textId="0ECF864D"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2" w:history="1">
            <w:r w:rsidRPr="00B02365">
              <w:rPr>
                <w:rStyle w:val="Hipervnculo"/>
                <w:rFonts w:ascii="Arial" w:eastAsia="Times New Roman" w:hAnsi="Arial" w:cs="Arial"/>
                <w:noProof/>
                <w:lang w:eastAsia="es-ES"/>
              </w:rPr>
              <w:t>8. Patrones de Diseño Utilizados</w:t>
            </w:r>
            <w:r>
              <w:rPr>
                <w:noProof/>
                <w:webHidden/>
              </w:rPr>
              <w:tab/>
            </w:r>
            <w:r>
              <w:rPr>
                <w:noProof/>
                <w:webHidden/>
              </w:rPr>
              <w:fldChar w:fldCharType="begin"/>
            </w:r>
            <w:r>
              <w:rPr>
                <w:noProof/>
                <w:webHidden/>
              </w:rPr>
              <w:instrText xml:space="preserve"> PAGEREF _Toc201861122 \h </w:instrText>
            </w:r>
            <w:r>
              <w:rPr>
                <w:noProof/>
                <w:webHidden/>
              </w:rPr>
            </w:r>
            <w:r>
              <w:rPr>
                <w:noProof/>
                <w:webHidden/>
              </w:rPr>
              <w:fldChar w:fldCharType="separate"/>
            </w:r>
            <w:r w:rsidR="007B7E84">
              <w:rPr>
                <w:noProof/>
                <w:webHidden/>
              </w:rPr>
              <w:t>8</w:t>
            </w:r>
            <w:r>
              <w:rPr>
                <w:noProof/>
                <w:webHidden/>
              </w:rPr>
              <w:fldChar w:fldCharType="end"/>
            </w:r>
          </w:hyperlink>
        </w:p>
        <w:p w14:paraId="6ED20633" w14:textId="5C7C7096"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3" w:history="1">
            <w:r w:rsidRPr="00B02365">
              <w:rPr>
                <w:rStyle w:val="Hipervnculo"/>
                <w:rFonts w:ascii="Arial" w:eastAsia="Times New Roman" w:hAnsi="Arial" w:cs="Arial"/>
                <w:noProof/>
                <w:lang w:eastAsia="es-ES"/>
              </w:rPr>
              <w:t>9. Requisitos de Rendimiento y Disponibilidad</w:t>
            </w:r>
            <w:r>
              <w:rPr>
                <w:noProof/>
                <w:webHidden/>
              </w:rPr>
              <w:tab/>
            </w:r>
            <w:r>
              <w:rPr>
                <w:noProof/>
                <w:webHidden/>
              </w:rPr>
              <w:fldChar w:fldCharType="begin"/>
            </w:r>
            <w:r>
              <w:rPr>
                <w:noProof/>
                <w:webHidden/>
              </w:rPr>
              <w:instrText xml:space="preserve"> PAGEREF _Toc201861123 \h </w:instrText>
            </w:r>
            <w:r>
              <w:rPr>
                <w:noProof/>
                <w:webHidden/>
              </w:rPr>
            </w:r>
            <w:r>
              <w:rPr>
                <w:noProof/>
                <w:webHidden/>
              </w:rPr>
              <w:fldChar w:fldCharType="separate"/>
            </w:r>
            <w:r w:rsidR="007B7E84">
              <w:rPr>
                <w:noProof/>
                <w:webHidden/>
              </w:rPr>
              <w:t>8</w:t>
            </w:r>
            <w:r>
              <w:rPr>
                <w:noProof/>
                <w:webHidden/>
              </w:rPr>
              <w:fldChar w:fldCharType="end"/>
            </w:r>
          </w:hyperlink>
        </w:p>
        <w:p w14:paraId="0A44D6DB" w14:textId="443DA65C"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4" w:history="1">
            <w:r w:rsidRPr="00B02365">
              <w:rPr>
                <w:rStyle w:val="Hipervnculo"/>
                <w:rFonts w:ascii="Arial" w:eastAsia="Times New Roman" w:hAnsi="Arial" w:cs="Arial"/>
                <w:noProof/>
                <w:lang w:eastAsia="es-ES"/>
              </w:rPr>
              <w:t>10. Consideraciones Futuras</w:t>
            </w:r>
            <w:r>
              <w:rPr>
                <w:noProof/>
                <w:webHidden/>
              </w:rPr>
              <w:tab/>
            </w:r>
            <w:r>
              <w:rPr>
                <w:noProof/>
                <w:webHidden/>
              </w:rPr>
              <w:fldChar w:fldCharType="begin"/>
            </w:r>
            <w:r>
              <w:rPr>
                <w:noProof/>
                <w:webHidden/>
              </w:rPr>
              <w:instrText xml:space="preserve"> PAGEREF _Toc201861124 \h </w:instrText>
            </w:r>
            <w:r>
              <w:rPr>
                <w:noProof/>
                <w:webHidden/>
              </w:rPr>
            </w:r>
            <w:r>
              <w:rPr>
                <w:noProof/>
                <w:webHidden/>
              </w:rPr>
              <w:fldChar w:fldCharType="separate"/>
            </w:r>
            <w:r w:rsidR="007B7E84">
              <w:rPr>
                <w:noProof/>
                <w:webHidden/>
              </w:rPr>
              <w:t>8</w:t>
            </w:r>
            <w:r>
              <w:rPr>
                <w:noProof/>
                <w:webHidden/>
              </w:rPr>
              <w:fldChar w:fldCharType="end"/>
            </w:r>
          </w:hyperlink>
        </w:p>
        <w:p w14:paraId="0DF33AA5" w14:textId="57730576" w:rsidR="004C2C59" w:rsidRDefault="004C2C59">
          <w:pPr>
            <w:pStyle w:val="TDC2"/>
            <w:tabs>
              <w:tab w:val="right" w:leader="dot" w:pos="10280"/>
            </w:tabs>
            <w:rPr>
              <w:rFonts w:asciiTheme="minorHAnsi" w:eastAsiaTheme="minorEastAsia" w:hAnsiTheme="minorHAnsi" w:cstheme="minorBidi"/>
              <w:b w:val="0"/>
              <w:bCs w:val="0"/>
              <w:noProof/>
              <w:kern w:val="2"/>
              <w:sz w:val="24"/>
              <w:szCs w:val="24"/>
              <w:lang w:eastAsia="es-ES"/>
              <w14:ligatures w14:val="standardContextual"/>
            </w:rPr>
          </w:pPr>
          <w:hyperlink w:anchor="_Toc201861125" w:history="1">
            <w:r w:rsidRPr="00B02365">
              <w:rPr>
                <w:rStyle w:val="Hipervnculo"/>
                <w:rFonts w:ascii="Arial" w:eastAsia="Times New Roman" w:hAnsi="Arial" w:cs="Arial"/>
                <w:noProof/>
                <w:lang w:eastAsia="es-ES"/>
              </w:rPr>
              <w:t>11. Conclusión</w:t>
            </w:r>
            <w:r>
              <w:rPr>
                <w:noProof/>
                <w:webHidden/>
              </w:rPr>
              <w:tab/>
            </w:r>
            <w:r>
              <w:rPr>
                <w:noProof/>
                <w:webHidden/>
              </w:rPr>
              <w:fldChar w:fldCharType="begin"/>
            </w:r>
            <w:r>
              <w:rPr>
                <w:noProof/>
                <w:webHidden/>
              </w:rPr>
              <w:instrText xml:space="preserve"> PAGEREF _Toc201861125 \h </w:instrText>
            </w:r>
            <w:r>
              <w:rPr>
                <w:noProof/>
                <w:webHidden/>
              </w:rPr>
            </w:r>
            <w:r>
              <w:rPr>
                <w:noProof/>
                <w:webHidden/>
              </w:rPr>
              <w:fldChar w:fldCharType="separate"/>
            </w:r>
            <w:r w:rsidR="007B7E84">
              <w:rPr>
                <w:noProof/>
                <w:webHidden/>
              </w:rPr>
              <w:t>8</w:t>
            </w:r>
            <w:r>
              <w:rPr>
                <w:noProof/>
                <w:webHidden/>
              </w:rPr>
              <w:fldChar w:fldCharType="end"/>
            </w:r>
          </w:hyperlink>
        </w:p>
        <w:p w14:paraId="60318BB8" w14:textId="1F8F57E7" w:rsidR="004C2C59" w:rsidRDefault="004C2C59">
          <w:r>
            <w:rPr>
              <w:b/>
              <w:bCs/>
            </w:rPr>
            <w:fldChar w:fldCharType="end"/>
          </w:r>
        </w:p>
      </w:sdtContent>
    </w:sdt>
    <w:p w14:paraId="6B6FE365" w14:textId="77777777" w:rsidR="0069201E" w:rsidRDefault="0069201E">
      <w:pPr>
        <w:pStyle w:val="Textoindependiente"/>
        <w:rPr>
          <w:rFonts w:ascii="Arial" w:hAnsi="Arial" w:cs="Arial"/>
          <w:b/>
          <w:sz w:val="24"/>
          <w:szCs w:val="24"/>
        </w:rPr>
      </w:pPr>
    </w:p>
    <w:p w14:paraId="7A2C2AEF" w14:textId="77777777" w:rsidR="004C2C59" w:rsidRDefault="004C2C59">
      <w:pPr>
        <w:pStyle w:val="Textoindependiente"/>
        <w:rPr>
          <w:rFonts w:ascii="Arial" w:hAnsi="Arial" w:cs="Arial"/>
          <w:b/>
          <w:sz w:val="24"/>
          <w:szCs w:val="24"/>
        </w:rPr>
      </w:pPr>
    </w:p>
    <w:p w14:paraId="169BDB05" w14:textId="77777777" w:rsidR="004C2C59" w:rsidRDefault="004C2C59">
      <w:pPr>
        <w:pStyle w:val="Textoindependiente"/>
        <w:rPr>
          <w:rFonts w:ascii="Arial" w:hAnsi="Arial" w:cs="Arial"/>
          <w:b/>
          <w:sz w:val="24"/>
          <w:szCs w:val="24"/>
        </w:rPr>
      </w:pPr>
    </w:p>
    <w:p w14:paraId="37409242" w14:textId="77777777" w:rsidR="004C2C59" w:rsidRDefault="004C2C59">
      <w:pPr>
        <w:pStyle w:val="Textoindependiente"/>
        <w:rPr>
          <w:rFonts w:ascii="Arial" w:hAnsi="Arial" w:cs="Arial"/>
          <w:b/>
          <w:sz w:val="24"/>
          <w:szCs w:val="24"/>
        </w:rPr>
      </w:pPr>
    </w:p>
    <w:p w14:paraId="501E474D" w14:textId="77777777" w:rsidR="004C2C59" w:rsidRDefault="004C2C59">
      <w:pPr>
        <w:pStyle w:val="Textoindependiente"/>
        <w:rPr>
          <w:rFonts w:ascii="Arial" w:hAnsi="Arial" w:cs="Arial"/>
          <w:b/>
          <w:sz w:val="24"/>
          <w:szCs w:val="24"/>
        </w:rPr>
      </w:pPr>
    </w:p>
    <w:p w14:paraId="3940112A" w14:textId="77777777" w:rsidR="004C2C59" w:rsidRDefault="004C2C59">
      <w:pPr>
        <w:pStyle w:val="Textoindependiente"/>
        <w:rPr>
          <w:rFonts w:ascii="Arial" w:hAnsi="Arial" w:cs="Arial"/>
          <w:b/>
          <w:sz w:val="24"/>
          <w:szCs w:val="24"/>
        </w:rPr>
      </w:pPr>
    </w:p>
    <w:p w14:paraId="6B729270" w14:textId="77777777" w:rsidR="004C2C59" w:rsidRDefault="004C2C59">
      <w:pPr>
        <w:pStyle w:val="Textoindependiente"/>
        <w:rPr>
          <w:rFonts w:ascii="Arial" w:hAnsi="Arial" w:cs="Arial"/>
          <w:b/>
          <w:sz w:val="24"/>
          <w:szCs w:val="24"/>
        </w:rPr>
      </w:pPr>
    </w:p>
    <w:p w14:paraId="15866270" w14:textId="77777777" w:rsidR="004C2C59" w:rsidRDefault="004C2C59">
      <w:pPr>
        <w:pStyle w:val="Textoindependiente"/>
        <w:rPr>
          <w:rFonts w:ascii="Arial" w:hAnsi="Arial" w:cs="Arial"/>
          <w:b/>
          <w:sz w:val="24"/>
          <w:szCs w:val="24"/>
        </w:rPr>
      </w:pPr>
    </w:p>
    <w:p w14:paraId="70C1B4B8" w14:textId="77777777" w:rsidR="004C2C59" w:rsidRDefault="004C2C59">
      <w:pPr>
        <w:pStyle w:val="Textoindependiente"/>
        <w:rPr>
          <w:rFonts w:ascii="Arial" w:hAnsi="Arial" w:cs="Arial"/>
          <w:b/>
          <w:sz w:val="24"/>
          <w:szCs w:val="24"/>
        </w:rPr>
      </w:pPr>
    </w:p>
    <w:p w14:paraId="163F1E0E" w14:textId="77777777" w:rsidR="004C2C59" w:rsidRDefault="004C2C59">
      <w:pPr>
        <w:pStyle w:val="Textoindependiente"/>
        <w:rPr>
          <w:rFonts w:ascii="Arial" w:hAnsi="Arial" w:cs="Arial"/>
          <w:b/>
          <w:sz w:val="24"/>
          <w:szCs w:val="24"/>
        </w:rPr>
      </w:pPr>
    </w:p>
    <w:p w14:paraId="4385C757" w14:textId="77777777" w:rsidR="004C2C59" w:rsidRDefault="004C2C59">
      <w:pPr>
        <w:pStyle w:val="Textoindependiente"/>
        <w:rPr>
          <w:rFonts w:ascii="Arial" w:hAnsi="Arial" w:cs="Arial"/>
          <w:b/>
          <w:sz w:val="24"/>
          <w:szCs w:val="24"/>
        </w:rPr>
      </w:pPr>
    </w:p>
    <w:p w14:paraId="5A1139B9" w14:textId="77777777" w:rsidR="004C2C59" w:rsidRDefault="004C2C59">
      <w:pPr>
        <w:pStyle w:val="Textoindependiente"/>
        <w:rPr>
          <w:rFonts w:ascii="Arial" w:hAnsi="Arial" w:cs="Arial"/>
          <w:b/>
          <w:sz w:val="24"/>
          <w:szCs w:val="24"/>
        </w:rPr>
      </w:pPr>
    </w:p>
    <w:p w14:paraId="587E5EB5" w14:textId="77777777" w:rsidR="004C2C59" w:rsidRDefault="004C2C59">
      <w:pPr>
        <w:pStyle w:val="Textoindependiente"/>
        <w:rPr>
          <w:rFonts w:ascii="Arial" w:hAnsi="Arial" w:cs="Arial"/>
          <w:b/>
          <w:sz w:val="24"/>
          <w:szCs w:val="24"/>
        </w:rPr>
      </w:pPr>
    </w:p>
    <w:p w14:paraId="6591174B" w14:textId="77777777" w:rsidR="004C2C59" w:rsidRDefault="004C2C59">
      <w:pPr>
        <w:pStyle w:val="Textoindependiente"/>
        <w:rPr>
          <w:rFonts w:ascii="Arial" w:hAnsi="Arial" w:cs="Arial"/>
          <w:b/>
          <w:sz w:val="24"/>
          <w:szCs w:val="24"/>
        </w:rPr>
      </w:pPr>
    </w:p>
    <w:p w14:paraId="7951CC20" w14:textId="77777777" w:rsidR="004C2C59" w:rsidRDefault="004C2C59">
      <w:pPr>
        <w:pStyle w:val="Textoindependiente"/>
        <w:rPr>
          <w:rFonts w:ascii="Arial" w:hAnsi="Arial" w:cs="Arial"/>
          <w:b/>
          <w:sz w:val="24"/>
          <w:szCs w:val="24"/>
        </w:rPr>
      </w:pPr>
    </w:p>
    <w:p w14:paraId="06E901E9" w14:textId="77777777" w:rsidR="004C2C59" w:rsidRDefault="004C2C59">
      <w:pPr>
        <w:pStyle w:val="Textoindependiente"/>
        <w:rPr>
          <w:rFonts w:ascii="Arial" w:hAnsi="Arial" w:cs="Arial"/>
          <w:b/>
          <w:sz w:val="24"/>
          <w:szCs w:val="24"/>
        </w:rPr>
      </w:pPr>
    </w:p>
    <w:p w14:paraId="15A117C2" w14:textId="77777777" w:rsidR="004C2C59" w:rsidRPr="004C2C59" w:rsidRDefault="004C2C59">
      <w:pPr>
        <w:pStyle w:val="Textoindependiente"/>
        <w:rPr>
          <w:rFonts w:ascii="Arial" w:hAnsi="Arial" w:cs="Arial"/>
          <w:b/>
          <w:sz w:val="24"/>
          <w:szCs w:val="24"/>
        </w:rPr>
      </w:pPr>
    </w:p>
    <w:p w14:paraId="45CA89BA"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5" w:name="_Toc201861103"/>
      <w:r w:rsidRPr="004C2C59">
        <w:rPr>
          <w:rFonts w:ascii="Arial" w:eastAsia="Times New Roman" w:hAnsi="Arial" w:cs="Arial"/>
          <w:b/>
          <w:bCs/>
          <w:sz w:val="24"/>
          <w:szCs w:val="24"/>
          <w:lang w:eastAsia="es-ES"/>
        </w:rPr>
        <w:lastRenderedPageBreak/>
        <w:t>1. Introducción</w:t>
      </w:r>
      <w:bookmarkEnd w:id="5"/>
    </w:p>
    <w:p w14:paraId="061275F2"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6" w:name="_Toc201861104"/>
      <w:r w:rsidRPr="004C2C59">
        <w:rPr>
          <w:rFonts w:ascii="Arial" w:eastAsia="Times New Roman" w:hAnsi="Arial" w:cs="Arial"/>
          <w:b/>
          <w:bCs/>
          <w:sz w:val="24"/>
          <w:szCs w:val="24"/>
          <w:lang w:eastAsia="es-ES"/>
        </w:rPr>
        <w:t>1.1 Propósito del Documento</w:t>
      </w:r>
      <w:bookmarkEnd w:id="6"/>
    </w:p>
    <w:p w14:paraId="0D43826F"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Este documento tiene como objetivo describir de manera detallada y formal la arquitectura del software del sistema </w:t>
      </w:r>
      <w:r w:rsidRPr="004C2C59">
        <w:rPr>
          <w:rFonts w:ascii="Arial" w:eastAsia="Times New Roman" w:hAnsi="Arial" w:cs="Arial"/>
          <w:b/>
          <w:bCs/>
          <w:sz w:val="24"/>
          <w:szCs w:val="24"/>
          <w:lang w:eastAsia="es-ES"/>
        </w:rPr>
        <w:t>PWASP SCANNER – Sistema de Detección de Vulnerabilidades Web</w:t>
      </w:r>
      <w:r w:rsidRPr="004C2C59">
        <w:rPr>
          <w:rFonts w:ascii="Arial" w:eastAsia="Times New Roman" w:hAnsi="Arial" w:cs="Arial"/>
          <w:sz w:val="24"/>
          <w:szCs w:val="24"/>
          <w:lang w:eastAsia="es-ES"/>
        </w:rPr>
        <w:t>. Su propósito es establecer una visión técnica clara sobre los componentes que conforman el sistema, sus relaciones, flujos de información, capas de arquitectura, modelos de datos, seguridad, patrones de diseño y decisiones tecnológicas. La información contenida en este documento servirá como guía principal para el equipo de desarrollo, asegurando la coherencia estructural y funcional del sistema en todas sus etapas de implementación y mantenimiento.</w:t>
      </w:r>
    </w:p>
    <w:p w14:paraId="71EF94AB"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7" w:name="_Toc201861105"/>
      <w:r w:rsidRPr="004C2C59">
        <w:rPr>
          <w:rFonts w:ascii="Arial" w:eastAsia="Times New Roman" w:hAnsi="Arial" w:cs="Arial"/>
          <w:b/>
          <w:bCs/>
          <w:sz w:val="24"/>
          <w:szCs w:val="24"/>
          <w:lang w:eastAsia="es-ES"/>
        </w:rPr>
        <w:t>1.2 Alcance del Sistema</w:t>
      </w:r>
      <w:bookmarkEnd w:id="7"/>
    </w:p>
    <w:p w14:paraId="0F2754BE"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PWASP SCANNER es una herramienta web diseñada para detectar vulnerabilidades comunes en aplicaciones web, tales como inyecciones SQL, XSS, CSRF, entre otras, utilizando técnicas de escaneo automatizado y heurísticas basadas en el top 10 de OWASP. El sistema está orientado a profesionales de seguridad, desarrolladores y </w:t>
      </w:r>
      <w:proofErr w:type="spellStart"/>
      <w:r w:rsidRPr="004C2C59">
        <w:rPr>
          <w:rFonts w:ascii="Arial" w:eastAsia="Times New Roman" w:hAnsi="Arial" w:cs="Arial"/>
          <w:sz w:val="24"/>
          <w:szCs w:val="24"/>
          <w:lang w:eastAsia="es-ES"/>
        </w:rPr>
        <w:t>testers</w:t>
      </w:r>
      <w:proofErr w:type="spellEnd"/>
      <w:r w:rsidRPr="004C2C59">
        <w:rPr>
          <w:rFonts w:ascii="Arial" w:eastAsia="Times New Roman" w:hAnsi="Arial" w:cs="Arial"/>
          <w:sz w:val="24"/>
          <w:szCs w:val="24"/>
          <w:lang w:eastAsia="es-ES"/>
        </w:rPr>
        <w:t xml:space="preserve"> que deseen fortalecer la seguridad de sus plataformas digitales. La plataforma permite registrar proyectos, ejecutar análisis sobre </w:t>
      </w:r>
      <w:proofErr w:type="spellStart"/>
      <w:r w:rsidRPr="004C2C59">
        <w:rPr>
          <w:rFonts w:ascii="Arial" w:eastAsia="Times New Roman" w:hAnsi="Arial" w:cs="Arial"/>
          <w:sz w:val="24"/>
          <w:szCs w:val="24"/>
          <w:lang w:eastAsia="es-ES"/>
        </w:rPr>
        <w:t>URLs</w:t>
      </w:r>
      <w:proofErr w:type="spellEnd"/>
      <w:r w:rsidRPr="004C2C59">
        <w:rPr>
          <w:rFonts w:ascii="Arial" w:eastAsia="Times New Roman" w:hAnsi="Arial" w:cs="Arial"/>
          <w:sz w:val="24"/>
          <w:szCs w:val="24"/>
          <w:lang w:eastAsia="es-ES"/>
        </w:rPr>
        <w:t xml:space="preserve"> específicas, obtener reportes clasificados por nivel de riesgo, y recibir sugerencias de mitigación.</w:t>
      </w:r>
    </w:p>
    <w:p w14:paraId="72EAB0CC"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8" w:name="_Toc201861106"/>
      <w:r w:rsidRPr="004C2C59">
        <w:rPr>
          <w:rFonts w:ascii="Arial" w:eastAsia="Times New Roman" w:hAnsi="Arial" w:cs="Arial"/>
          <w:b/>
          <w:bCs/>
          <w:sz w:val="24"/>
          <w:szCs w:val="24"/>
          <w:lang w:eastAsia="es-ES"/>
        </w:rPr>
        <w:t>1.3 Audiencia Destinada</w:t>
      </w:r>
      <w:bookmarkEnd w:id="8"/>
    </w:p>
    <w:p w14:paraId="308D6FA8"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Este documento está dirigido a los siguientes grupos de interés:</w:t>
      </w:r>
    </w:p>
    <w:p w14:paraId="3D014916" w14:textId="77777777" w:rsidR="004C2C59" w:rsidRPr="004C2C59" w:rsidRDefault="004C2C59" w:rsidP="004C2C59">
      <w:pPr>
        <w:widowControl/>
        <w:numPr>
          <w:ilvl w:val="0"/>
          <w:numId w:val="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Equipo de desarrollo</w:t>
      </w:r>
      <w:r w:rsidRPr="004C2C59">
        <w:rPr>
          <w:rFonts w:ascii="Arial" w:eastAsia="Times New Roman" w:hAnsi="Arial" w:cs="Arial"/>
          <w:sz w:val="24"/>
          <w:szCs w:val="24"/>
          <w:lang w:eastAsia="es-ES"/>
        </w:rPr>
        <w:t>: Para implementar correctamente la arquitectura propuesta.</w:t>
      </w:r>
    </w:p>
    <w:p w14:paraId="755DAEA6" w14:textId="77777777" w:rsidR="004C2C59" w:rsidRPr="004C2C59" w:rsidRDefault="004C2C59" w:rsidP="004C2C59">
      <w:pPr>
        <w:widowControl/>
        <w:numPr>
          <w:ilvl w:val="0"/>
          <w:numId w:val="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Ingenieros de software</w:t>
      </w:r>
      <w:r w:rsidRPr="004C2C59">
        <w:rPr>
          <w:rFonts w:ascii="Arial" w:eastAsia="Times New Roman" w:hAnsi="Arial" w:cs="Arial"/>
          <w:sz w:val="24"/>
          <w:szCs w:val="24"/>
          <w:lang w:eastAsia="es-ES"/>
        </w:rPr>
        <w:t>: Para verificar la factibilidad técnica y asegurar la calidad del diseño.</w:t>
      </w:r>
    </w:p>
    <w:p w14:paraId="26021875" w14:textId="77777777" w:rsidR="004C2C59" w:rsidRPr="004C2C59" w:rsidRDefault="004C2C59" w:rsidP="004C2C59">
      <w:pPr>
        <w:widowControl/>
        <w:numPr>
          <w:ilvl w:val="0"/>
          <w:numId w:val="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Auditores de sistemas</w:t>
      </w:r>
      <w:r w:rsidRPr="004C2C59">
        <w:rPr>
          <w:rFonts w:ascii="Arial" w:eastAsia="Times New Roman" w:hAnsi="Arial" w:cs="Arial"/>
          <w:sz w:val="24"/>
          <w:szCs w:val="24"/>
          <w:lang w:eastAsia="es-ES"/>
        </w:rPr>
        <w:t>: Para evaluar la solidez estructural y la seguridad del sistema.</w:t>
      </w:r>
    </w:p>
    <w:p w14:paraId="3971079D" w14:textId="77777777" w:rsidR="004C2C59" w:rsidRPr="004C2C59" w:rsidRDefault="004C2C59" w:rsidP="004C2C59">
      <w:pPr>
        <w:widowControl/>
        <w:numPr>
          <w:ilvl w:val="0"/>
          <w:numId w:val="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Administradores de red</w:t>
      </w:r>
      <w:r w:rsidRPr="004C2C59">
        <w:rPr>
          <w:rFonts w:ascii="Arial" w:eastAsia="Times New Roman" w:hAnsi="Arial" w:cs="Arial"/>
          <w:sz w:val="24"/>
          <w:szCs w:val="24"/>
          <w:lang w:eastAsia="es-ES"/>
        </w:rPr>
        <w:t>: Para conocer los componentes de integración con infraestructura.</w:t>
      </w:r>
    </w:p>
    <w:p w14:paraId="403DD3F9" w14:textId="77777777" w:rsidR="004C2C59" w:rsidRPr="004C2C59" w:rsidRDefault="004C2C59" w:rsidP="004C2C59">
      <w:pPr>
        <w:widowControl/>
        <w:numPr>
          <w:ilvl w:val="0"/>
          <w:numId w:val="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Usuarios avanzados (</w:t>
      </w:r>
      <w:proofErr w:type="spellStart"/>
      <w:r w:rsidRPr="004C2C59">
        <w:rPr>
          <w:rFonts w:ascii="Arial" w:eastAsia="Times New Roman" w:hAnsi="Arial" w:cs="Arial"/>
          <w:b/>
          <w:bCs/>
          <w:sz w:val="24"/>
          <w:szCs w:val="24"/>
          <w:lang w:eastAsia="es-ES"/>
        </w:rPr>
        <w:t>pentesters</w:t>
      </w:r>
      <w:proofErr w:type="spellEnd"/>
      <w:r w:rsidRPr="004C2C59">
        <w:rPr>
          <w:rFonts w:ascii="Arial" w:eastAsia="Times New Roman" w:hAnsi="Arial" w:cs="Arial"/>
          <w:b/>
          <w:bCs/>
          <w:sz w:val="24"/>
          <w:szCs w:val="24"/>
          <w:lang w:eastAsia="es-ES"/>
        </w:rPr>
        <w:t xml:space="preserve"> y </w:t>
      </w:r>
      <w:proofErr w:type="spellStart"/>
      <w:r w:rsidRPr="004C2C59">
        <w:rPr>
          <w:rFonts w:ascii="Arial" w:eastAsia="Times New Roman" w:hAnsi="Arial" w:cs="Arial"/>
          <w:b/>
          <w:bCs/>
          <w:sz w:val="24"/>
          <w:szCs w:val="24"/>
          <w:lang w:eastAsia="es-ES"/>
        </w:rPr>
        <w:t>DevSecOps</w:t>
      </w:r>
      <w:proofErr w:type="spellEnd"/>
      <w:r w:rsidRPr="004C2C59">
        <w:rPr>
          <w:rFonts w:ascii="Arial" w:eastAsia="Times New Roman" w:hAnsi="Arial" w:cs="Arial"/>
          <w:b/>
          <w:bCs/>
          <w:sz w:val="24"/>
          <w:szCs w:val="24"/>
          <w:lang w:eastAsia="es-ES"/>
        </w:rPr>
        <w:t>)</w:t>
      </w:r>
      <w:r w:rsidRPr="004C2C59">
        <w:rPr>
          <w:rFonts w:ascii="Arial" w:eastAsia="Times New Roman" w:hAnsi="Arial" w:cs="Arial"/>
          <w:sz w:val="24"/>
          <w:szCs w:val="24"/>
          <w:lang w:eastAsia="es-ES"/>
        </w:rPr>
        <w:t>: Para entender el funcionamiento interno del escáner.</w:t>
      </w:r>
    </w:p>
    <w:p w14:paraId="1EF9CB4E"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9" w:name="_Toc201861107"/>
      <w:r w:rsidRPr="004C2C59">
        <w:rPr>
          <w:rFonts w:ascii="Arial" w:eastAsia="Times New Roman" w:hAnsi="Arial" w:cs="Arial"/>
          <w:b/>
          <w:bCs/>
          <w:sz w:val="24"/>
          <w:szCs w:val="24"/>
          <w:lang w:eastAsia="es-ES"/>
        </w:rPr>
        <w:t>1.4 Definiciones y Acrónimos</w:t>
      </w:r>
      <w:bookmarkEnd w:id="9"/>
    </w:p>
    <w:p w14:paraId="6FF92CA0"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PWASP</w:t>
      </w:r>
      <w:r w:rsidRPr="004C2C59">
        <w:rPr>
          <w:rFonts w:ascii="Arial" w:eastAsia="Times New Roman" w:hAnsi="Arial" w:cs="Arial"/>
          <w:sz w:val="24"/>
          <w:szCs w:val="24"/>
          <w:lang w:eastAsia="es-ES"/>
        </w:rPr>
        <w:t>: Plataforma Web de Análisis de Seguridad y Penetración.</w:t>
      </w:r>
    </w:p>
    <w:p w14:paraId="4531E64B"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SAD</w:t>
      </w:r>
      <w:r w:rsidRPr="004C2C59">
        <w:rPr>
          <w:rFonts w:ascii="Arial" w:eastAsia="Times New Roman" w:hAnsi="Arial" w:cs="Arial"/>
          <w:sz w:val="24"/>
          <w:szCs w:val="24"/>
          <w:lang w:eastAsia="es-ES"/>
        </w:rPr>
        <w:t xml:space="preserve">: Software </w:t>
      </w:r>
      <w:proofErr w:type="spellStart"/>
      <w:r w:rsidRPr="004C2C59">
        <w:rPr>
          <w:rFonts w:ascii="Arial" w:eastAsia="Times New Roman" w:hAnsi="Arial" w:cs="Arial"/>
          <w:sz w:val="24"/>
          <w:szCs w:val="24"/>
          <w:lang w:eastAsia="es-ES"/>
        </w:rPr>
        <w:t>Architecture</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Document</w:t>
      </w:r>
      <w:proofErr w:type="spellEnd"/>
      <w:r w:rsidRPr="004C2C59">
        <w:rPr>
          <w:rFonts w:ascii="Arial" w:eastAsia="Times New Roman" w:hAnsi="Arial" w:cs="Arial"/>
          <w:sz w:val="24"/>
          <w:szCs w:val="24"/>
          <w:lang w:eastAsia="es-ES"/>
        </w:rPr>
        <w:t>.</w:t>
      </w:r>
    </w:p>
    <w:p w14:paraId="265CA1F1"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XSS</w:t>
      </w:r>
      <w:r w:rsidRPr="004C2C59">
        <w:rPr>
          <w:rFonts w:ascii="Arial" w:eastAsia="Times New Roman" w:hAnsi="Arial" w:cs="Arial"/>
          <w:sz w:val="24"/>
          <w:szCs w:val="24"/>
          <w:lang w:eastAsia="es-ES"/>
        </w:rPr>
        <w:t>: Cross Site Scripting.</w:t>
      </w:r>
    </w:p>
    <w:p w14:paraId="4ABD5418"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CSRF</w:t>
      </w:r>
      <w:r w:rsidRPr="004C2C59">
        <w:rPr>
          <w:rFonts w:ascii="Arial" w:eastAsia="Times New Roman" w:hAnsi="Arial" w:cs="Arial"/>
          <w:sz w:val="24"/>
          <w:szCs w:val="24"/>
          <w:lang w:eastAsia="es-ES"/>
        </w:rPr>
        <w:t xml:space="preserve">: Cross Site </w:t>
      </w:r>
      <w:proofErr w:type="spellStart"/>
      <w:r w:rsidRPr="004C2C59">
        <w:rPr>
          <w:rFonts w:ascii="Arial" w:eastAsia="Times New Roman" w:hAnsi="Arial" w:cs="Arial"/>
          <w:sz w:val="24"/>
          <w:szCs w:val="24"/>
          <w:lang w:eastAsia="es-ES"/>
        </w:rPr>
        <w:t>Request</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Forgery</w:t>
      </w:r>
      <w:proofErr w:type="spellEnd"/>
      <w:r w:rsidRPr="004C2C59">
        <w:rPr>
          <w:rFonts w:ascii="Arial" w:eastAsia="Times New Roman" w:hAnsi="Arial" w:cs="Arial"/>
          <w:sz w:val="24"/>
          <w:szCs w:val="24"/>
          <w:lang w:eastAsia="es-ES"/>
        </w:rPr>
        <w:t>.</w:t>
      </w:r>
    </w:p>
    <w:p w14:paraId="5C5009BD"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proofErr w:type="spellStart"/>
      <w:r w:rsidRPr="004C2C59">
        <w:rPr>
          <w:rFonts w:ascii="Arial" w:eastAsia="Times New Roman" w:hAnsi="Arial" w:cs="Arial"/>
          <w:b/>
          <w:bCs/>
          <w:sz w:val="24"/>
          <w:szCs w:val="24"/>
          <w:lang w:eastAsia="es-ES"/>
        </w:rPr>
        <w:t>SQLi</w:t>
      </w:r>
      <w:proofErr w:type="spellEnd"/>
      <w:r w:rsidRPr="004C2C59">
        <w:rPr>
          <w:rFonts w:ascii="Arial" w:eastAsia="Times New Roman" w:hAnsi="Arial" w:cs="Arial"/>
          <w:sz w:val="24"/>
          <w:szCs w:val="24"/>
          <w:lang w:eastAsia="es-ES"/>
        </w:rPr>
        <w:t xml:space="preserve">: SQL </w:t>
      </w:r>
      <w:proofErr w:type="spellStart"/>
      <w:r w:rsidRPr="004C2C59">
        <w:rPr>
          <w:rFonts w:ascii="Arial" w:eastAsia="Times New Roman" w:hAnsi="Arial" w:cs="Arial"/>
          <w:sz w:val="24"/>
          <w:szCs w:val="24"/>
          <w:lang w:eastAsia="es-ES"/>
        </w:rPr>
        <w:t>Injection</w:t>
      </w:r>
      <w:proofErr w:type="spellEnd"/>
      <w:r w:rsidRPr="004C2C59">
        <w:rPr>
          <w:rFonts w:ascii="Arial" w:eastAsia="Times New Roman" w:hAnsi="Arial" w:cs="Arial"/>
          <w:sz w:val="24"/>
          <w:szCs w:val="24"/>
          <w:lang w:eastAsia="es-ES"/>
        </w:rPr>
        <w:t>.</w:t>
      </w:r>
    </w:p>
    <w:p w14:paraId="05927C84" w14:textId="77777777" w:rsidR="004C2C59" w:rsidRPr="004C2C59" w:rsidRDefault="004C2C59" w:rsidP="004C2C59">
      <w:pPr>
        <w:widowControl/>
        <w:numPr>
          <w:ilvl w:val="0"/>
          <w:numId w:val="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OWASP</w:t>
      </w:r>
      <w:r w:rsidRPr="004C2C59">
        <w:rPr>
          <w:rFonts w:ascii="Arial" w:eastAsia="Times New Roman" w:hAnsi="Arial" w:cs="Arial"/>
          <w:sz w:val="24"/>
          <w:szCs w:val="24"/>
          <w:lang w:eastAsia="es-ES"/>
        </w:rPr>
        <w:t xml:space="preserve">: Open Web </w:t>
      </w:r>
      <w:proofErr w:type="spellStart"/>
      <w:r w:rsidRPr="004C2C59">
        <w:rPr>
          <w:rFonts w:ascii="Arial" w:eastAsia="Times New Roman" w:hAnsi="Arial" w:cs="Arial"/>
          <w:sz w:val="24"/>
          <w:szCs w:val="24"/>
          <w:lang w:eastAsia="es-ES"/>
        </w:rPr>
        <w:t>Application</w:t>
      </w:r>
      <w:proofErr w:type="spellEnd"/>
      <w:r w:rsidRPr="004C2C59">
        <w:rPr>
          <w:rFonts w:ascii="Arial" w:eastAsia="Times New Roman" w:hAnsi="Arial" w:cs="Arial"/>
          <w:sz w:val="24"/>
          <w:szCs w:val="24"/>
          <w:lang w:eastAsia="es-ES"/>
        </w:rPr>
        <w:t xml:space="preserve"> Security Project.</w:t>
      </w:r>
    </w:p>
    <w:p w14:paraId="5FBF9A29" w14:textId="01CB1ABE" w:rsidR="004C2C59" w:rsidRPr="004C2C59" w:rsidRDefault="004C2C59" w:rsidP="004C2C59">
      <w:pPr>
        <w:widowControl/>
        <w:autoSpaceDE/>
        <w:autoSpaceDN/>
        <w:rPr>
          <w:rFonts w:ascii="Arial" w:eastAsia="Times New Roman" w:hAnsi="Arial" w:cs="Arial"/>
          <w:sz w:val="24"/>
          <w:szCs w:val="24"/>
          <w:lang w:eastAsia="es-ES"/>
        </w:rPr>
      </w:pPr>
    </w:p>
    <w:p w14:paraId="5489F84D"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10" w:name="_Toc201861108"/>
      <w:r w:rsidRPr="004C2C59">
        <w:rPr>
          <w:rFonts w:ascii="Arial" w:eastAsia="Times New Roman" w:hAnsi="Arial" w:cs="Arial"/>
          <w:b/>
          <w:bCs/>
          <w:sz w:val="24"/>
          <w:szCs w:val="24"/>
          <w:lang w:eastAsia="es-ES"/>
        </w:rPr>
        <w:t>2. Representación Arquitectónica</w:t>
      </w:r>
      <w:bookmarkEnd w:id="10"/>
    </w:p>
    <w:p w14:paraId="4C0780E8"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1" w:name="_Toc201861109"/>
      <w:r w:rsidRPr="004C2C59">
        <w:rPr>
          <w:rFonts w:ascii="Arial" w:eastAsia="Times New Roman" w:hAnsi="Arial" w:cs="Arial"/>
          <w:b/>
          <w:bCs/>
          <w:sz w:val="24"/>
          <w:szCs w:val="24"/>
          <w:lang w:eastAsia="es-ES"/>
        </w:rPr>
        <w:t>2.1 Estilo Arquitectónico</w:t>
      </w:r>
      <w:bookmarkEnd w:id="11"/>
    </w:p>
    <w:p w14:paraId="56E92370"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lastRenderedPageBreak/>
        <w:t xml:space="preserve">El estilo arquitectónico adoptado para PWASP SCANNER es </w:t>
      </w:r>
      <w:r w:rsidRPr="004C2C59">
        <w:rPr>
          <w:rFonts w:ascii="Arial" w:eastAsia="Times New Roman" w:hAnsi="Arial" w:cs="Arial"/>
          <w:b/>
          <w:bCs/>
          <w:sz w:val="24"/>
          <w:szCs w:val="24"/>
          <w:lang w:eastAsia="es-ES"/>
        </w:rPr>
        <w:t>arquitectura en capas (</w:t>
      </w:r>
      <w:proofErr w:type="spellStart"/>
      <w:r w:rsidRPr="004C2C59">
        <w:rPr>
          <w:rFonts w:ascii="Arial" w:eastAsia="Times New Roman" w:hAnsi="Arial" w:cs="Arial"/>
          <w:b/>
          <w:bCs/>
          <w:sz w:val="24"/>
          <w:szCs w:val="24"/>
          <w:lang w:eastAsia="es-ES"/>
        </w:rPr>
        <w:t>layered</w:t>
      </w:r>
      <w:proofErr w:type="spellEnd"/>
      <w:r w:rsidRPr="004C2C59">
        <w:rPr>
          <w:rFonts w:ascii="Arial" w:eastAsia="Times New Roman" w:hAnsi="Arial" w:cs="Arial"/>
          <w:b/>
          <w:bCs/>
          <w:sz w:val="24"/>
          <w:szCs w:val="24"/>
          <w:lang w:eastAsia="es-ES"/>
        </w:rPr>
        <w:t xml:space="preserve"> </w:t>
      </w:r>
      <w:proofErr w:type="spellStart"/>
      <w:r w:rsidRPr="004C2C59">
        <w:rPr>
          <w:rFonts w:ascii="Arial" w:eastAsia="Times New Roman" w:hAnsi="Arial" w:cs="Arial"/>
          <w:b/>
          <w:bCs/>
          <w:sz w:val="24"/>
          <w:szCs w:val="24"/>
          <w:lang w:eastAsia="es-ES"/>
        </w:rPr>
        <w:t>architecture</w:t>
      </w:r>
      <w:proofErr w:type="spellEnd"/>
      <w:r w:rsidRPr="004C2C59">
        <w:rPr>
          <w:rFonts w:ascii="Arial" w:eastAsia="Times New Roman" w:hAnsi="Arial" w:cs="Arial"/>
          <w:b/>
          <w:bCs/>
          <w:sz w:val="24"/>
          <w:szCs w:val="24"/>
          <w:lang w:eastAsia="es-ES"/>
        </w:rPr>
        <w:t>)</w:t>
      </w:r>
      <w:r w:rsidRPr="004C2C59">
        <w:rPr>
          <w:rFonts w:ascii="Arial" w:eastAsia="Times New Roman" w:hAnsi="Arial" w:cs="Arial"/>
          <w:sz w:val="24"/>
          <w:szCs w:val="24"/>
          <w:lang w:eastAsia="es-ES"/>
        </w:rPr>
        <w:t xml:space="preserve">, complementado con el enfoque de </w:t>
      </w:r>
      <w:r w:rsidRPr="004C2C59">
        <w:rPr>
          <w:rFonts w:ascii="Arial" w:eastAsia="Times New Roman" w:hAnsi="Arial" w:cs="Arial"/>
          <w:b/>
          <w:bCs/>
          <w:sz w:val="24"/>
          <w:szCs w:val="24"/>
          <w:lang w:eastAsia="es-ES"/>
        </w:rPr>
        <w:t>microservicios modulares</w:t>
      </w:r>
      <w:r w:rsidRPr="004C2C59">
        <w:rPr>
          <w:rFonts w:ascii="Arial" w:eastAsia="Times New Roman" w:hAnsi="Arial" w:cs="Arial"/>
          <w:sz w:val="24"/>
          <w:szCs w:val="24"/>
          <w:lang w:eastAsia="es-ES"/>
        </w:rPr>
        <w:t>, permitiendo independencia entre componentes, escalabilidad, seguridad reforzada y mantenimiento eficiente.</w:t>
      </w:r>
    </w:p>
    <w:p w14:paraId="490173C0"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2" w:name="_Toc201861110"/>
      <w:r w:rsidRPr="004C2C59">
        <w:rPr>
          <w:rFonts w:ascii="Arial" w:eastAsia="Times New Roman" w:hAnsi="Arial" w:cs="Arial"/>
          <w:b/>
          <w:bCs/>
          <w:sz w:val="24"/>
          <w:szCs w:val="24"/>
          <w:lang w:eastAsia="es-ES"/>
        </w:rPr>
        <w:t>2.2 Descripción General de Componentes</w:t>
      </w:r>
      <w:bookmarkEnd w:id="12"/>
    </w:p>
    <w:p w14:paraId="57C27473"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El sistema se compone de los siguientes módulos principales:</w:t>
      </w:r>
    </w:p>
    <w:p w14:paraId="59FA489A"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Interfaz Web (</w:t>
      </w:r>
      <w:proofErr w:type="spellStart"/>
      <w:r w:rsidRPr="004C2C59">
        <w:rPr>
          <w:rFonts w:ascii="Arial" w:eastAsia="Times New Roman" w:hAnsi="Arial" w:cs="Arial"/>
          <w:b/>
          <w:bCs/>
          <w:sz w:val="24"/>
          <w:szCs w:val="24"/>
          <w:lang w:eastAsia="es-ES"/>
        </w:rPr>
        <w:t>Frontend</w:t>
      </w:r>
      <w:proofErr w:type="spellEnd"/>
      <w:r w:rsidRPr="004C2C59">
        <w:rPr>
          <w:rFonts w:ascii="Arial" w:eastAsia="Times New Roman" w:hAnsi="Arial" w:cs="Arial"/>
          <w:b/>
          <w:bCs/>
          <w:sz w:val="24"/>
          <w:szCs w:val="24"/>
          <w:lang w:eastAsia="es-ES"/>
        </w:rPr>
        <w:t>)</w:t>
      </w:r>
      <w:r w:rsidRPr="004C2C59">
        <w:rPr>
          <w:rFonts w:ascii="Arial" w:eastAsia="Times New Roman" w:hAnsi="Arial" w:cs="Arial"/>
          <w:sz w:val="24"/>
          <w:szCs w:val="24"/>
          <w:lang w:eastAsia="es-ES"/>
        </w:rPr>
        <w:t xml:space="preserve">: Plataforma de interacción con el usuario, desarrollada en </w:t>
      </w:r>
      <w:proofErr w:type="spellStart"/>
      <w:r w:rsidRPr="004C2C59">
        <w:rPr>
          <w:rFonts w:ascii="Arial" w:eastAsia="Times New Roman" w:hAnsi="Arial" w:cs="Arial"/>
          <w:sz w:val="24"/>
          <w:szCs w:val="24"/>
          <w:lang w:eastAsia="es-ES"/>
        </w:rPr>
        <w:t>ReactJS</w:t>
      </w:r>
      <w:proofErr w:type="spellEnd"/>
      <w:r w:rsidRPr="004C2C59">
        <w:rPr>
          <w:rFonts w:ascii="Arial" w:eastAsia="Times New Roman" w:hAnsi="Arial" w:cs="Arial"/>
          <w:sz w:val="24"/>
          <w:szCs w:val="24"/>
          <w:lang w:eastAsia="es-ES"/>
        </w:rPr>
        <w:t xml:space="preserve"> o Angular, que permite configurar escaneos, visualizar resultados y gestionar cuentas.</w:t>
      </w:r>
    </w:p>
    <w:p w14:paraId="71C01A34"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Módulo de Autenticación</w:t>
      </w:r>
      <w:r w:rsidRPr="004C2C59">
        <w:rPr>
          <w:rFonts w:ascii="Arial" w:eastAsia="Times New Roman" w:hAnsi="Arial" w:cs="Arial"/>
          <w:sz w:val="24"/>
          <w:szCs w:val="24"/>
          <w:lang w:eastAsia="es-ES"/>
        </w:rPr>
        <w:t xml:space="preserve">: Gestiona </w:t>
      </w:r>
      <w:proofErr w:type="spellStart"/>
      <w:r w:rsidRPr="004C2C59">
        <w:rPr>
          <w:rFonts w:ascii="Arial" w:eastAsia="Times New Roman" w:hAnsi="Arial" w:cs="Arial"/>
          <w:sz w:val="24"/>
          <w:szCs w:val="24"/>
          <w:lang w:eastAsia="es-ES"/>
        </w:rPr>
        <w:t>login</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logout</w:t>
      </w:r>
      <w:proofErr w:type="spellEnd"/>
      <w:r w:rsidRPr="004C2C59">
        <w:rPr>
          <w:rFonts w:ascii="Arial" w:eastAsia="Times New Roman" w:hAnsi="Arial" w:cs="Arial"/>
          <w:sz w:val="24"/>
          <w:szCs w:val="24"/>
          <w:lang w:eastAsia="es-ES"/>
        </w:rPr>
        <w:t>, tokens JWT, control de sesiones y permisos.</w:t>
      </w:r>
    </w:p>
    <w:p w14:paraId="71BA2A0F"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Motor de Escaneo (Scanner Core)</w:t>
      </w:r>
      <w:r w:rsidRPr="004C2C59">
        <w:rPr>
          <w:rFonts w:ascii="Arial" w:eastAsia="Times New Roman" w:hAnsi="Arial" w:cs="Arial"/>
          <w:sz w:val="24"/>
          <w:szCs w:val="24"/>
          <w:lang w:eastAsia="es-ES"/>
        </w:rPr>
        <w:t xml:space="preserve">: Componente central que ejecuta las técnicas de detección de vulnerabilidades, basado en Python con bibliotecas como </w:t>
      </w:r>
      <w:proofErr w:type="spellStart"/>
      <w:r w:rsidRPr="004C2C59">
        <w:rPr>
          <w:rFonts w:ascii="Arial" w:eastAsia="Times New Roman" w:hAnsi="Arial" w:cs="Arial"/>
          <w:sz w:val="24"/>
          <w:szCs w:val="24"/>
          <w:lang w:eastAsia="es-ES"/>
        </w:rPr>
        <w:t>requests</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BeautifulSoup</w:t>
      </w:r>
      <w:proofErr w:type="spellEnd"/>
      <w:r w:rsidRPr="004C2C59">
        <w:rPr>
          <w:rFonts w:ascii="Arial" w:eastAsia="Times New Roman" w:hAnsi="Arial" w:cs="Arial"/>
          <w:sz w:val="24"/>
          <w:szCs w:val="24"/>
          <w:lang w:eastAsia="es-ES"/>
        </w:rPr>
        <w:t>, OWASP ZAP API.</w:t>
      </w:r>
    </w:p>
    <w:p w14:paraId="0DEC7451"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Gestor de Reportes</w:t>
      </w:r>
      <w:r w:rsidRPr="004C2C59">
        <w:rPr>
          <w:rFonts w:ascii="Arial" w:eastAsia="Times New Roman" w:hAnsi="Arial" w:cs="Arial"/>
          <w:sz w:val="24"/>
          <w:szCs w:val="24"/>
          <w:lang w:eastAsia="es-ES"/>
        </w:rPr>
        <w:t>: Se encarga de clasificar los hallazgos, generar informes técnicos y visuales en PDF o JSON.</w:t>
      </w:r>
    </w:p>
    <w:p w14:paraId="43370C6F"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Base de Datos</w:t>
      </w:r>
      <w:r w:rsidRPr="004C2C59">
        <w:rPr>
          <w:rFonts w:ascii="Arial" w:eastAsia="Times New Roman" w:hAnsi="Arial" w:cs="Arial"/>
          <w:sz w:val="24"/>
          <w:szCs w:val="24"/>
          <w:lang w:eastAsia="es-ES"/>
        </w:rPr>
        <w:t>: Almacena resultados de escaneos, registros de usuarios, configuraciones y logs.</w:t>
      </w:r>
    </w:p>
    <w:p w14:paraId="31E4E354"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API REST</w:t>
      </w:r>
      <w:r w:rsidRPr="004C2C59">
        <w:rPr>
          <w:rFonts w:ascii="Arial" w:eastAsia="Times New Roman" w:hAnsi="Arial" w:cs="Arial"/>
          <w:sz w:val="24"/>
          <w:szCs w:val="24"/>
          <w:lang w:eastAsia="es-ES"/>
        </w:rPr>
        <w:t xml:space="preserve">: Interfaz de comunicación entre </w:t>
      </w:r>
      <w:proofErr w:type="spellStart"/>
      <w:r w:rsidRPr="004C2C59">
        <w:rPr>
          <w:rFonts w:ascii="Arial" w:eastAsia="Times New Roman" w:hAnsi="Arial" w:cs="Arial"/>
          <w:sz w:val="24"/>
          <w:szCs w:val="24"/>
          <w:lang w:eastAsia="es-ES"/>
        </w:rPr>
        <w:t>frontend</w:t>
      </w:r>
      <w:proofErr w:type="spellEnd"/>
      <w:r w:rsidRPr="004C2C59">
        <w:rPr>
          <w:rFonts w:ascii="Arial" w:eastAsia="Times New Roman" w:hAnsi="Arial" w:cs="Arial"/>
          <w:sz w:val="24"/>
          <w:szCs w:val="24"/>
          <w:lang w:eastAsia="es-ES"/>
        </w:rPr>
        <w:t xml:space="preserve"> y </w:t>
      </w:r>
      <w:proofErr w:type="spellStart"/>
      <w:r w:rsidRPr="004C2C59">
        <w:rPr>
          <w:rFonts w:ascii="Arial" w:eastAsia="Times New Roman" w:hAnsi="Arial" w:cs="Arial"/>
          <w:sz w:val="24"/>
          <w:szCs w:val="24"/>
          <w:lang w:eastAsia="es-ES"/>
        </w:rPr>
        <w:t>backend</w:t>
      </w:r>
      <w:proofErr w:type="spellEnd"/>
      <w:r w:rsidRPr="004C2C59">
        <w:rPr>
          <w:rFonts w:ascii="Arial" w:eastAsia="Times New Roman" w:hAnsi="Arial" w:cs="Arial"/>
          <w:sz w:val="24"/>
          <w:szCs w:val="24"/>
          <w:lang w:eastAsia="es-ES"/>
        </w:rPr>
        <w:t>, implementada en ASP.NET Core.</w:t>
      </w:r>
    </w:p>
    <w:p w14:paraId="34F1E1A9"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Módulo de Seguridad</w:t>
      </w:r>
      <w:r w:rsidRPr="004C2C59">
        <w:rPr>
          <w:rFonts w:ascii="Arial" w:eastAsia="Times New Roman" w:hAnsi="Arial" w:cs="Arial"/>
          <w:sz w:val="24"/>
          <w:szCs w:val="24"/>
          <w:lang w:eastAsia="es-ES"/>
        </w:rPr>
        <w:t>: Filtro de peticiones, detección de anomalías, validaciones y firewall lógico.</w:t>
      </w:r>
    </w:p>
    <w:p w14:paraId="3E6AE98F" w14:textId="77777777" w:rsidR="004C2C59" w:rsidRPr="004C2C59" w:rsidRDefault="004C2C59" w:rsidP="004C2C59">
      <w:pPr>
        <w:widowControl/>
        <w:numPr>
          <w:ilvl w:val="0"/>
          <w:numId w:val="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Sistema de Alertas</w:t>
      </w:r>
      <w:r w:rsidRPr="004C2C59">
        <w:rPr>
          <w:rFonts w:ascii="Arial" w:eastAsia="Times New Roman" w:hAnsi="Arial" w:cs="Arial"/>
          <w:sz w:val="24"/>
          <w:szCs w:val="24"/>
          <w:lang w:eastAsia="es-ES"/>
        </w:rPr>
        <w:t xml:space="preserve">: Notifica al usuario sobre escaneos completados o hallazgos críticos vía email o notificaciones </w:t>
      </w:r>
      <w:proofErr w:type="spellStart"/>
      <w:r w:rsidRPr="004C2C59">
        <w:rPr>
          <w:rFonts w:ascii="Arial" w:eastAsia="Times New Roman" w:hAnsi="Arial" w:cs="Arial"/>
          <w:sz w:val="24"/>
          <w:szCs w:val="24"/>
          <w:lang w:eastAsia="es-ES"/>
        </w:rPr>
        <w:t>push</w:t>
      </w:r>
      <w:proofErr w:type="spellEnd"/>
      <w:r w:rsidRPr="004C2C59">
        <w:rPr>
          <w:rFonts w:ascii="Arial" w:eastAsia="Times New Roman" w:hAnsi="Arial" w:cs="Arial"/>
          <w:sz w:val="24"/>
          <w:szCs w:val="24"/>
          <w:lang w:eastAsia="es-ES"/>
        </w:rPr>
        <w:t>.</w:t>
      </w:r>
    </w:p>
    <w:p w14:paraId="268EF2A2" w14:textId="67CDA5D7" w:rsidR="004C2C59" w:rsidRPr="004C2C59" w:rsidRDefault="004C2C59" w:rsidP="004C2C59">
      <w:pPr>
        <w:widowControl/>
        <w:autoSpaceDE/>
        <w:autoSpaceDN/>
        <w:rPr>
          <w:rFonts w:ascii="Arial" w:eastAsia="Times New Roman" w:hAnsi="Arial" w:cs="Arial"/>
          <w:sz w:val="24"/>
          <w:szCs w:val="24"/>
          <w:lang w:eastAsia="es-ES"/>
        </w:rPr>
      </w:pPr>
    </w:p>
    <w:p w14:paraId="54FF08F7"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13" w:name="_Toc201861111"/>
      <w:r w:rsidRPr="004C2C59">
        <w:rPr>
          <w:rFonts w:ascii="Arial" w:eastAsia="Times New Roman" w:hAnsi="Arial" w:cs="Arial"/>
          <w:b/>
          <w:bCs/>
          <w:sz w:val="24"/>
          <w:szCs w:val="24"/>
          <w:lang w:eastAsia="es-ES"/>
        </w:rPr>
        <w:t>3. Diagrama de Arquitectura del Sistema</w:t>
      </w:r>
      <w:bookmarkEnd w:id="13"/>
    </w:p>
    <w:p w14:paraId="5707DCF2"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A continuación, se representa un esquema lógico del sistema (descripción textual, ya que no se puede mostrar una imagen directamente aquí):</w:t>
      </w:r>
    </w:p>
    <w:p w14:paraId="5005E6B7"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w:t>
      </w:r>
    </w:p>
    <w:p w14:paraId="0D70D406"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Interfaz Web (</w:t>
      </w:r>
      <w:proofErr w:type="spellStart"/>
      <w:proofErr w:type="gramStart"/>
      <w:r w:rsidRPr="004C2C59">
        <w:rPr>
          <w:rFonts w:ascii="Arial" w:eastAsia="Times New Roman" w:hAnsi="Arial" w:cs="Arial"/>
          <w:sz w:val="24"/>
          <w:szCs w:val="24"/>
          <w:lang w:eastAsia="es-ES"/>
        </w:rPr>
        <w:t>ReactJS</w:t>
      </w:r>
      <w:proofErr w:type="spellEnd"/>
      <w:r w:rsidRPr="004C2C59">
        <w:rPr>
          <w:rFonts w:ascii="Arial" w:eastAsia="Times New Roman" w:hAnsi="Arial" w:cs="Arial"/>
          <w:sz w:val="24"/>
          <w:szCs w:val="24"/>
          <w:lang w:eastAsia="es-ES"/>
        </w:rPr>
        <w:t xml:space="preserve">)   </w:t>
      </w:r>
      <w:proofErr w:type="gramEnd"/>
      <w:r w:rsidRPr="004C2C59">
        <w:rPr>
          <w:rFonts w:ascii="Arial" w:eastAsia="Times New Roman" w:hAnsi="Arial" w:cs="Arial"/>
          <w:sz w:val="24"/>
          <w:szCs w:val="24"/>
          <w:lang w:eastAsia="es-ES"/>
        </w:rPr>
        <w:t xml:space="preserve">             |</w:t>
      </w:r>
    </w:p>
    <w:p w14:paraId="3C829FFB"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w:t>
      </w:r>
    </w:p>
    <w:p w14:paraId="7A4023B1"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w:t>
      </w:r>
    </w:p>
    <w:p w14:paraId="09A63065"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w:t>
      </w:r>
    </w:p>
    <w:p w14:paraId="479B462B"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w:t>
      </w:r>
    </w:p>
    <w:p w14:paraId="2ADFB14B"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API REST   |&lt;-------&gt;| Autenticación </w:t>
      </w:r>
      <w:proofErr w:type="gramStart"/>
      <w:r w:rsidRPr="004C2C59">
        <w:rPr>
          <w:rFonts w:ascii="Arial" w:eastAsia="Times New Roman" w:hAnsi="Arial" w:cs="Arial"/>
          <w:sz w:val="24"/>
          <w:szCs w:val="24"/>
          <w:lang w:eastAsia="es-ES"/>
        </w:rPr>
        <w:t>JWT  |</w:t>
      </w:r>
      <w:proofErr w:type="gramEnd"/>
    </w:p>
    <w:p w14:paraId="62A163A2"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w:t>
      </w:r>
    </w:p>
    <w:p w14:paraId="64783270"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7233E4CD"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4BDD7ED0"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0B56D299"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roofErr w:type="gramStart"/>
      <w:r w:rsidRPr="004C2C59">
        <w:rPr>
          <w:rFonts w:ascii="Arial" w:eastAsia="Times New Roman" w:hAnsi="Arial" w:cs="Arial"/>
          <w:sz w:val="24"/>
          <w:szCs w:val="24"/>
          <w:lang w:eastAsia="es-ES"/>
        </w:rPr>
        <w:t>|  Motor</w:t>
      </w:r>
      <w:proofErr w:type="gramEnd"/>
      <w:r w:rsidRPr="004C2C59">
        <w:rPr>
          <w:rFonts w:ascii="Arial" w:eastAsia="Times New Roman" w:hAnsi="Arial" w:cs="Arial"/>
          <w:sz w:val="24"/>
          <w:szCs w:val="24"/>
          <w:lang w:eastAsia="es-ES"/>
        </w:rPr>
        <w:t xml:space="preserve"> de Escaneo |</w:t>
      </w:r>
    </w:p>
    <w:p w14:paraId="1CD9F3AD"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7066013F"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144AC015"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12B79237"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Gestor de Reportes   |</w:t>
      </w:r>
    </w:p>
    <w:p w14:paraId="2770FE61"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lastRenderedPageBreak/>
        <w:t xml:space="preserve">        +----------------------+</w:t>
      </w:r>
    </w:p>
    <w:p w14:paraId="34DBA422"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69347E79"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1DE4C4CC"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Base de Datos    |</w:t>
      </w:r>
    </w:p>
    <w:p w14:paraId="6C5E7B9B"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7FB8DDAB"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721CECC4"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5AB420F3"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 Sistema de Alertas   |</w:t>
      </w:r>
    </w:p>
    <w:p w14:paraId="4B60ECF5" w14:textId="77777777" w:rsidR="004C2C59" w:rsidRPr="004C2C59" w:rsidRDefault="004C2C59" w:rsidP="004C2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        +----------------------+</w:t>
      </w:r>
    </w:p>
    <w:p w14:paraId="606F554F" w14:textId="2C29E310" w:rsidR="004C2C59" w:rsidRPr="004C2C59" w:rsidRDefault="00D37ED9" w:rsidP="004C2C59">
      <w:pPr>
        <w:widowControl/>
        <w:autoSpaceDE/>
        <w:autoSpaceDN/>
        <w:rPr>
          <w:rFonts w:ascii="Arial" w:eastAsia="Times New Roman" w:hAnsi="Arial" w:cs="Arial"/>
          <w:sz w:val="24"/>
          <w:szCs w:val="24"/>
          <w:lang w:eastAsia="es-ES"/>
        </w:rPr>
      </w:pPr>
      <w:r>
        <w:rPr>
          <w:noProof/>
        </w:rPr>
        <w:drawing>
          <wp:inline distT="0" distB="0" distL="0" distR="0" wp14:anchorId="0CAE8844" wp14:editId="15C61FB7">
            <wp:extent cx="6083301" cy="4055534"/>
            <wp:effectExtent l="0" t="0" r="0" b="2540"/>
            <wp:docPr id="1185650483"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gener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5509" cy="4057006"/>
                    </a:xfrm>
                    <a:prstGeom prst="rect">
                      <a:avLst/>
                    </a:prstGeom>
                    <a:noFill/>
                    <a:ln>
                      <a:noFill/>
                    </a:ln>
                  </pic:spPr>
                </pic:pic>
              </a:graphicData>
            </a:graphic>
          </wp:inline>
        </w:drawing>
      </w:r>
    </w:p>
    <w:p w14:paraId="2A289D87"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14" w:name="_Toc201861112"/>
      <w:r w:rsidRPr="004C2C59">
        <w:rPr>
          <w:rFonts w:ascii="Arial" w:eastAsia="Times New Roman" w:hAnsi="Arial" w:cs="Arial"/>
          <w:b/>
          <w:bCs/>
          <w:sz w:val="24"/>
          <w:szCs w:val="24"/>
          <w:lang w:eastAsia="es-ES"/>
        </w:rPr>
        <w:t>4. Componentes y Sus Responsabilidades</w:t>
      </w:r>
      <w:bookmarkEnd w:id="14"/>
    </w:p>
    <w:p w14:paraId="7330181C"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5" w:name="_Toc201861113"/>
      <w:r w:rsidRPr="004C2C59">
        <w:rPr>
          <w:rFonts w:ascii="Arial" w:eastAsia="Times New Roman" w:hAnsi="Arial" w:cs="Arial"/>
          <w:b/>
          <w:bCs/>
          <w:sz w:val="24"/>
          <w:szCs w:val="24"/>
          <w:lang w:eastAsia="es-ES"/>
        </w:rPr>
        <w:t>4.1 Interfaz Web (</w:t>
      </w:r>
      <w:proofErr w:type="spellStart"/>
      <w:r w:rsidRPr="004C2C59">
        <w:rPr>
          <w:rFonts w:ascii="Arial" w:eastAsia="Times New Roman" w:hAnsi="Arial" w:cs="Arial"/>
          <w:b/>
          <w:bCs/>
          <w:sz w:val="24"/>
          <w:szCs w:val="24"/>
          <w:lang w:eastAsia="es-ES"/>
        </w:rPr>
        <w:t>Frontend</w:t>
      </w:r>
      <w:proofErr w:type="spellEnd"/>
      <w:r w:rsidRPr="004C2C59">
        <w:rPr>
          <w:rFonts w:ascii="Arial" w:eastAsia="Times New Roman" w:hAnsi="Arial" w:cs="Arial"/>
          <w:b/>
          <w:bCs/>
          <w:sz w:val="24"/>
          <w:szCs w:val="24"/>
          <w:lang w:eastAsia="es-ES"/>
        </w:rPr>
        <w:t>)</w:t>
      </w:r>
      <w:bookmarkEnd w:id="15"/>
    </w:p>
    <w:p w14:paraId="1719E2BC" w14:textId="77777777" w:rsidR="004C2C59" w:rsidRPr="004C2C59" w:rsidRDefault="004C2C59" w:rsidP="004C2C59">
      <w:pPr>
        <w:widowControl/>
        <w:numPr>
          <w:ilvl w:val="0"/>
          <w:numId w:val="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Proporciona una experiencia gráfica amigable al usuario.</w:t>
      </w:r>
    </w:p>
    <w:p w14:paraId="571C03D0" w14:textId="77777777" w:rsidR="004C2C59" w:rsidRPr="004C2C59" w:rsidRDefault="004C2C59" w:rsidP="004C2C59">
      <w:pPr>
        <w:widowControl/>
        <w:numPr>
          <w:ilvl w:val="0"/>
          <w:numId w:val="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Permite lanzar escaneos, ver resultados, configurar perfiles de análisis.</w:t>
      </w:r>
    </w:p>
    <w:p w14:paraId="68CB2145" w14:textId="77777777" w:rsidR="004C2C59" w:rsidRPr="004C2C59" w:rsidRDefault="004C2C59" w:rsidP="004C2C59">
      <w:pPr>
        <w:widowControl/>
        <w:numPr>
          <w:ilvl w:val="0"/>
          <w:numId w:val="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Integración con gráficos (Chart.js) para resultados dinámicos.</w:t>
      </w:r>
    </w:p>
    <w:p w14:paraId="53C844AF"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6" w:name="_Toc201861114"/>
      <w:r w:rsidRPr="004C2C59">
        <w:rPr>
          <w:rFonts w:ascii="Arial" w:eastAsia="Times New Roman" w:hAnsi="Arial" w:cs="Arial"/>
          <w:b/>
          <w:bCs/>
          <w:sz w:val="24"/>
          <w:szCs w:val="24"/>
          <w:lang w:eastAsia="es-ES"/>
        </w:rPr>
        <w:t>4.2 API REST</w:t>
      </w:r>
      <w:bookmarkEnd w:id="16"/>
    </w:p>
    <w:p w14:paraId="44FFC7A3" w14:textId="77777777" w:rsidR="004C2C59" w:rsidRPr="004C2C59" w:rsidRDefault="004C2C59" w:rsidP="004C2C59">
      <w:pPr>
        <w:widowControl/>
        <w:numPr>
          <w:ilvl w:val="0"/>
          <w:numId w:val="1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Puente entre la interfaz web y el </w:t>
      </w:r>
      <w:proofErr w:type="spellStart"/>
      <w:r w:rsidRPr="004C2C59">
        <w:rPr>
          <w:rFonts w:ascii="Arial" w:eastAsia="Times New Roman" w:hAnsi="Arial" w:cs="Arial"/>
          <w:sz w:val="24"/>
          <w:szCs w:val="24"/>
          <w:lang w:eastAsia="es-ES"/>
        </w:rPr>
        <w:t>backend</w:t>
      </w:r>
      <w:proofErr w:type="spellEnd"/>
      <w:r w:rsidRPr="004C2C59">
        <w:rPr>
          <w:rFonts w:ascii="Arial" w:eastAsia="Times New Roman" w:hAnsi="Arial" w:cs="Arial"/>
          <w:sz w:val="24"/>
          <w:szCs w:val="24"/>
          <w:lang w:eastAsia="es-ES"/>
        </w:rPr>
        <w:t>.</w:t>
      </w:r>
    </w:p>
    <w:p w14:paraId="239A9ECB" w14:textId="77777777" w:rsidR="004C2C59" w:rsidRPr="004C2C59" w:rsidRDefault="004C2C59" w:rsidP="004C2C59">
      <w:pPr>
        <w:widowControl/>
        <w:numPr>
          <w:ilvl w:val="0"/>
          <w:numId w:val="1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Gestiona operaciones CRUD, lanzamientos de escaneo, autenticación y obtención de reportes.</w:t>
      </w:r>
    </w:p>
    <w:p w14:paraId="7DCA9EC5"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7" w:name="_Toc201861115"/>
      <w:r w:rsidRPr="004C2C59">
        <w:rPr>
          <w:rFonts w:ascii="Arial" w:eastAsia="Times New Roman" w:hAnsi="Arial" w:cs="Arial"/>
          <w:b/>
          <w:bCs/>
          <w:sz w:val="24"/>
          <w:szCs w:val="24"/>
          <w:lang w:eastAsia="es-ES"/>
        </w:rPr>
        <w:t>4.3 Motor de Escaneo</w:t>
      </w:r>
      <w:bookmarkEnd w:id="17"/>
    </w:p>
    <w:p w14:paraId="6139E147" w14:textId="77777777" w:rsidR="004C2C59" w:rsidRPr="004C2C59" w:rsidRDefault="004C2C59" w:rsidP="004C2C59">
      <w:pPr>
        <w:widowControl/>
        <w:numPr>
          <w:ilvl w:val="0"/>
          <w:numId w:val="11"/>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Realiza </w:t>
      </w:r>
      <w:proofErr w:type="spellStart"/>
      <w:r w:rsidRPr="004C2C59">
        <w:rPr>
          <w:rFonts w:ascii="Arial" w:eastAsia="Times New Roman" w:hAnsi="Arial" w:cs="Arial"/>
          <w:sz w:val="24"/>
          <w:szCs w:val="24"/>
          <w:lang w:eastAsia="es-ES"/>
        </w:rPr>
        <w:t>crawling</w:t>
      </w:r>
      <w:proofErr w:type="spellEnd"/>
      <w:r w:rsidRPr="004C2C59">
        <w:rPr>
          <w:rFonts w:ascii="Arial" w:eastAsia="Times New Roman" w:hAnsi="Arial" w:cs="Arial"/>
          <w:sz w:val="24"/>
          <w:szCs w:val="24"/>
          <w:lang w:eastAsia="es-ES"/>
        </w:rPr>
        <w:t xml:space="preserve"> sobre las </w:t>
      </w:r>
      <w:proofErr w:type="spellStart"/>
      <w:r w:rsidRPr="004C2C59">
        <w:rPr>
          <w:rFonts w:ascii="Arial" w:eastAsia="Times New Roman" w:hAnsi="Arial" w:cs="Arial"/>
          <w:sz w:val="24"/>
          <w:szCs w:val="24"/>
          <w:lang w:eastAsia="es-ES"/>
        </w:rPr>
        <w:t>URLs</w:t>
      </w:r>
      <w:proofErr w:type="spellEnd"/>
      <w:r w:rsidRPr="004C2C59">
        <w:rPr>
          <w:rFonts w:ascii="Arial" w:eastAsia="Times New Roman" w:hAnsi="Arial" w:cs="Arial"/>
          <w:sz w:val="24"/>
          <w:szCs w:val="24"/>
          <w:lang w:eastAsia="es-ES"/>
        </w:rPr>
        <w:t xml:space="preserve"> ingresadas.</w:t>
      </w:r>
    </w:p>
    <w:p w14:paraId="0484486C" w14:textId="77777777" w:rsidR="004C2C59" w:rsidRPr="004C2C59" w:rsidRDefault="004C2C59" w:rsidP="004C2C59">
      <w:pPr>
        <w:widowControl/>
        <w:numPr>
          <w:ilvl w:val="0"/>
          <w:numId w:val="11"/>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lastRenderedPageBreak/>
        <w:t>Ejecuta pruebas de inyección automatizadas.</w:t>
      </w:r>
    </w:p>
    <w:p w14:paraId="61DB12BA" w14:textId="77777777" w:rsidR="004C2C59" w:rsidRPr="004C2C59" w:rsidRDefault="004C2C59" w:rsidP="004C2C59">
      <w:pPr>
        <w:widowControl/>
        <w:numPr>
          <w:ilvl w:val="0"/>
          <w:numId w:val="11"/>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Evalúa resultados según reglas definidas en base a OWASP.</w:t>
      </w:r>
    </w:p>
    <w:p w14:paraId="2C6A4BF4" w14:textId="77777777" w:rsidR="004C2C59" w:rsidRPr="004C2C59" w:rsidRDefault="004C2C59" w:rsidP="004C2C59">
      <w:pPr>
        <w:widowControl/>
        <w:numPr>
          <w:ilvl w:val="0"/>
          <w:numId w:val="11"/>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Soporta </w:t>
      </w:r>
      <w:proofErr w:type="spellStart"/>
      <w:r w:rsidRPr="004C2C59">
        <w:rPr>
          <w:rFonts w:ascii="Arial" w:eastAsia="Times New Roman" w:hAnsi="Arial" w:cs="Arial"/>
          <w:sz w:val="24"/>
          <w:szCs w:val="24"/>
          <w:lang w:eastAsia="es-ES"/>
        </w:rPr>
        <w:t>plugins</w:t>
      </w:r>
      <w:proofErr w:type="spellEnd"/>
      <w:r w:rsidRPr="004C2C59">
        <w:rPr>
          <w:rFonts w:ascii="Arial" w:eastAsia="Times New Roman" w:hAnsi="Arial" w:cs="Arial"/>
          <w:sz w:val="24"/>
          <w:szCs w:val="24"/>
          <w:lang w:eastAsia="es-ES"/>
        </w:rPr>
        <w:t xml:space="preserve"> externos de análisis.</w:t>
      </w:r>
    </w:p>
    <w:p w14:paraId="04F09614"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8" w:name="_Toc201861116"/>
      <w:r w:rsidRPr="004C2C59">
        <w:rPr>
          <w:rFonts w:ascii="Arial" w:eastAsia="Times New Roman" w:hAnsi="Arial" w:cs="Arial"/>
          <w:b/>
          <w:bCs/>
          <w:sz w:val="24"/>
          <w:szCs w:val="24"/>
          <w:lang w:eastAsia="es-ES"/>
        </w:rPr>
        <w:t>4.4 Gestor de Reportes</w:t>
      </w:r>
      <w:bookmarkEnd w:id="18"/>
    </w:p>
    <w:p w14:paraId="1CBA26DA" w14:textId="77777777" w:rsidR="004C2C59" w:rsidRPr="004C2C59" w:rsidRDefault="004C2C59" w:rsidP="004C2C59">
      <w:pPr>
        <w:widowControl/>
        <w:numPr>
          <w:ilvl w:val="0"/>
          <w:numId w:val="12"/>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Clasifica hallazgos en niveles: alto, medio, bajo e informativo.</w:t>
      </w:r>
    </w:p>
    <w:p w14:paraId="2C714BC5" w14:textId="77777777" w:rsidR="004C2C59" w:rsidRPr="004C2C59" w:rsidRDefault="004C2C59" w:rsidP="004C2C59">
      <w:pPr>
        <w:widowControl/>
        <w:numPr>
          <w:ilvl w:val="0"/>
          <w:numId w:val="12"/>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Genera informes descargables en múltiples formatos.</w:t>
      </w:r>
    </w:p>
    <w:p w14:paraId="11747E7D" w14:textId="77777777" w:rsidR="004C2C59" w:rsidRPr="004C2C59" w:rsidRDefault="004C2C59" w:rsidP="004C2C59">
      <w:pPr>
        <w:widowControl/>
        <w:numPr>
          <w:ilvl w:val="0"/>
          <w:numId w:val="12"/>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Incluye recomendaciones para mitigación.</w:t>
      </w:r>
    </w:p>
    <w:p w14:paraId="3D25448C"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19" w:name="_Toc201861117"/>
      <w:r w:rsidRPr="004C2C59">
        <w:rPr>
          <w:rFonts w:ascii="Arial" w:eastAsia="Times New Roman" w:hAnsi="Arial" w:cs="Arial"/>
          <w:b/>
          <w:bCs/>
          <w:sz w:val="24"/>
          <w:szCs w:val="24"/>
          <w:lang w:eastAsia="es-ES"/>
        </w:rPr>
        <w:t>4.5 Módulo de Seguridad</w:t>
      </w:r>
      <w:bookmarkEnd w:id="19"/>
    </w:p>
    <w:p w14:paraId="59C37F1B" w14:textId="77777777" w:rsidR="004C2C59" w:rsidRPr="004C2C59" w:rsidRDefault="004C2C59" w:rsidP="004C2C59">
      <w:pPr>
        <w:widowControl/>
        <w:numPr>
          <w:ilvl w:val="0"/>
          <w:numId w:val="13"/>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Validación de entradas.</w:t>
      </w:r>
    </w:p>
    <w:p w14:paraId="3BF01D41" w14:textId="77777777" w:rsidR="004C2C59" w:rsidRPr="004C2C59" w:rsidRDefault="004C2C59" w:rsidP="004C2C59">
      <w:pPr>
        <w:widowControl/>
        <w:numPr>
          <w:ilvl w:val="0"/>
          <w:numId w:val="13"/>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Implementación de CORS, CSRF </w:t>
      </w:r>
      <w:proofErr w:type="spellStart"/>
      <w:r w:rsidRPr="004C2C59">
        <w:rPr>
          <w:rFonts w:ascii="Arial" w:eastAsia="Times New Roman" w:hAnsi="Arial" w:cs="Arial"/>
          <w:sz w:val="24"/>
          <w:szCs w:val="24"/>
          <w:lang w:eastAsia="es-ES"/>
        </w:rPr>
        <w:t>protection</w:t>
      </w:r>
      <w:proofErr w:type="spellEnd"/>
      <w:r w:rsidRPr="004C2C59">
        <w:rPr>
          <w:rFonts w:ascii="Arial" w:eastAsia="Times New Roman" w:hAnsi="Arial" w:cs="Arial"/>
          <w:sz w:val="24"/>
          <w:szCs w:val="24"/>
          <w:lang w:eastAsia="es-ES"/>
        </w:rPr>
        <w:t xml:space="preserve"> y X-Content-</w:t>
      </w:r>
      <w:proofErr w:type="spellStart"/>
      <w:r w:rsidRPr="004C2C59">
        <w:rPr>
          <w:rFonts w:ascii="Arial" w:eastAsia="Times New Roman" w:hAnsi="Arial" w:cs="Arial"/>
          <w:sz w:val="24"/>
          <w:szCs w:val="24"/>
          <w:lang w:eastAsia="es-ES"/>
        </w:rPr>
        <w:t>Type</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Options</w:t>
      </w:r>
      <w:proofErr w:type="spellEnd"/>
      <w:r w:rsidRPr="004C2C59">
        <w:rPr>
          <w:rFonts w:ascii="Arial" w:eastAsia="Times New Roman" w:hAnsi="Arial" w:cs="Arial"/>
          <w:sz w:val="24"/>
          <w:szCs w:val="24"/>
          <w:lang w:eastAsia="es-ES"/>
        </w:rPr>
        <w:t>.</w:t>
      </w:r>
    </w:p>
    <w:p w14:paraId="059F166A" w14:textId="77777777" w:rsidR="004C2C59" w:rsidRPr="004C2C59" w:rsidRDefault="004C2C59" w:rsidP="004C2C59">
      <w:pPr>
        <w:widowControl/>
        <w:numPr>
          <w:ilvl w:val="0"/>
          <w:numId w:val="13"/>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Prevención de ataques comunes como DoS, </w:t>
      </w:r>
      <w:proofErr w:type="spellStart"/>
      <w:r w:rsidRPr="004C2C59">
        <w:rPr>
          <w:rFonts w:ascii="Arial" w:eastAsia="Times New Roman" w:hAnsi="Arial" w:cs="Arial"/>
          <w:sz w:val="24"/>
          <w:szCs w:val="24"/>
          <w:lang w:eastAsia="es-ES"/>
        </w:rPr>
        <w:t>enumeration</w:t>
      </w:r>
      <w:proofErr w:type="spellEnd"/>
      <w:r w:rsidRPr="004C2C59">
        <w:rPr>
          <w:rFonts w:ascii="Arial" w:eastAsia="Times New Roman" w:hAnsi="Arial" w:cs="Arial"/>
          <w:sz w:val="24"/>
          <w:szCs w:val="24"/>
          <w:lang w:eastAsia="es-ES"/>
        </w:rPr>
        <w:t xml:space="preserve"> y brute </w:t>
      </w:r>
      <w:proofErr w:type="spellStart"/>
      <w:r w:rsidRPr="004C2C59">
        <w:rPr>
          <w:rFonts w:ascii="Arial" w:eastAsia="Times New Roman" w:hAnsi="Arial" w:cs="Arial"/>
          <w:sz w:val="24"/>
          <w:szCs w:val="24"/>
          <w:lang w:eastAsia="es-ES"/>
        </w:rPr>
        <w:t>force</w:t>
      </w:r>
      <w:proofErr w:type="spellEnd"/>
      <w:r w:rsidRPr="004C2C59">
        <w:rPr>
          <w:rFonts w:ascii="Arial" w:eastAsia="Times New Roman" w:hAnsi="Arial" w:cs="Arial"/>
          <w:sz w:val="24"/>
          <w:szCs w:val="24"/>
          <w:lang w:eastAsia="es-ES"/>
        </w:rPr>
        <w:t>.</w:t>
      </w:r>
    </w:p>
    <w:p w14:paraId="432BA524" w14:textId="77777777" w:rsidR="004C2C59" w:rsidRPr="004C2C59" w:rsidRDefault="004C2C59" w:rsidP="004C2C59">
      <w:pPr>
        <w:widowControl/>
        <w:autoSpaceDE/>
        <w:autoSpaceDN/>
        <w:spacing w:before="100" w:beforeAutospacing="1" w:after="100" w:afterAutospacing="1"/>
        <w:outlineLvl w:val="2"/>
        <w:rPr>
          <w:rFonts w:ascii="Arial" w:eastAsia="Times New Roman" w:hAnsi="Arial" w:cs="Arial"/>
          <w:b/>
          <w:bCs/>
          <w:sz w:val="24"/>
          <w:szCs w:val="24"/>
          <w:lang w:eastAsia="es-ES"/>
        </w:rPr>
      </w:pPr>
      <w:bookmarkStart w:id="20" w:name="_Toc201861118"/>
      <w:r w:rsidRPr="004C2C59">
        <w:rPr>
          <w:rFonts w:ascii="Arial" w:eastAsia="Times New Roman" w:hAnsi="Arial" w:cs="Arial"/>
          <w:b/>
          <w:bCs/>
          <w:sz w:val="24"/>
          <w:szCs w:val="24"/>
          <w:lang w:eastAsia="es-ES"/>
        </w:rPr>
        <w:t>4.6 Sistema de Alertas</w:t>
      </w:r>
      <w:bookmarkEnd w:id="20"/>
    </w:p>
    <w:p w14:paraId="7C6B3E9A" w14:textId="77777777" w:rsidR="004C2C59" w:rsidRPr="004C2C59" w:rsidRDefault="004C2C59" w:rsidP="004C2C59">
      <w:pPr>
        <w:widowControl/>
        <w:numPr>
          <w:ilvl w:val="0"/>
          <w:numId w:val="14"/>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Configurable por usuario.</w:t>
      </w:r>
    </w:p>
    <w:p w14:paraId="394D82B2" w14:textId="77777777" w:rsidR="004C2C59" w:rsidRPr="004C2C59" w:rsidRDefault="004C2C59" w:rsidP="004C2C59">
      <w:pPr>
        <w:widowControl/>
        <w:numPr>
          <w:ilvl w:val="0"/>
          <w:numId w:val="14"/>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Notificaciones ante hallazgos críticos o errores en escaneos.</w:t>
      </w:r>
    </w:p>
    <w:p w14:paraId="6D9BBE1A" w14:textId="77777777" w:rsidR="004C2C59" w:rsidRPr="004C2C59" w:rsidRDefault="004C2C59" w:rsidP="004C2C59">
      <w:pPr>
        <w:widowControl/>
        <w:numPr>
          <w:ilvl w:val="0"/>
          <w:numId w:val="14"/>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Integración con servicios de correo (SMTP) o API de notificaciones.</w:t>
      </w:r>
    </w:p>
    <w:p w14:paraId="0AD8EAAD" w14:textId="57601980" w:rsidR="004C2C59" w:rsidRPr="004C2C59" w:rsidRDefault="004C2C59" w:rsidP="004C2C59">
      <w:pPr>
        <w:widowControl/>
        <w:autoSpaceDE/>
        <w:autoSpaceDN/>
        <w:rPr>
          <w:rFonts w:ascii="Arial" w:eastAsia="Times New Roman" w:hAnsi="Arial" w:cs="Arial"/>
          <w:sz w:val="24"/>
          <w:szCs w:val="24"/>
          <w:lang w:eastAsia="es-ES"/>
        </w:rPr>
      </w:pPr>
    </w:p>
    <w:p w14:paraId="3EAFB2CF"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1" w:name="_Toc201861119"/>
      <w:r w:rsidRPr="004C2C59">
        <w:rPr>
          <w:rFonts w:ascii="Arial" w:eastAsia="Times New Roman" w:hAnsi="Arial" w:cs="Arial"/>
          <w:b/>
          <w:bCs/>
          <w:sz w:val="24"/>
          <w:szCs w:val="24"/>
          <w:lang w:eastAsia="es-ES"/>
        </w:rPr>
        <w:t>5. Modelo de Datos</w:t>
      </w:r>
      <w:bookmarkEnd w:id="21"/>
    </w:p>
    <w:p w14:paraId="756B7F5F"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El modelo se basa en una base de datos relacional SQL Server y contempla las siguientes entidades:</w:t>
      </w:r>
    </w:p>
    <w:p w14:paraId="380246FD" w14:textId="77777777" w:rsidR="004C2C59" w:rsidRPr="004C2C59" w:rsidRDefault="004C2C59" w:rsidP="004C2C59">
      <w:pPr>
        <w:widowControl/>
        <w:numPr>
          <w:ilvl w:val="0"/>
          <w:numId w:val="15"/>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Usuario</w:t>
      </w:r>
      <w:r w:rsidRPr="004C2C59">
        <w:rPr>
          <w:rFonts w:ascii="Arial" w:eastAsia="Times New Roman" w:hAnsi="Arial" w:cs="Arial"/>
          <w:sz w:val="24"/>
          <w:szCs w:val="24"/>
          <w:lang w:eastAsia="es-ES"/>
        </w:rPr>
        <w:t xml:space="preserve"> (id, email, </w:t>
      </w:r>
      <w:proofErr w:type="spellStart"/>
      <w:r w:rsidRPr="004C2C59">
        <w:rPr>
          <w:rFonts w:ascii="Arial" w:eastAsia="Times New Roman" w:hAnsi="Arial" w:cs="Arial"/>
          <w:sz w:val="24"/>
          <w:szCs w:val="24"/>
          <w:lang w:eastAsia="es-ES"/>
        </w:rPr>
        <w:t>hash_</w:t>
      </w:r>
      <w:proofErr w:type="gramStart"/>
      <w:r w:rsidRPr="004C2C59">
        <w:rPr>
          <w:rFonts w:ascii="Arial" w:eastAsia="Times New Roman" w:hAnsi="Arial" w:cs="Arial"/>
          <w:sz w:val="24"/>
          <w:szCs w:val="24"/>
          <w:lang w:eastAsia="es-ES"/>
        </w:rPr>
        <w:t>password</w:t>
      </w:r>
      <w:proofErr w:type="spellEnd"/>
      <w:proofErr w:type="gramEnd"/>
      <w:r w:rsidRPr="004C2C59">
        <w:rPr>
          <w:rFonts w:ascii="Arial" w:eastAsia="Times New Roman" w:hAnsi="Arial" w:cs="Arial"/>
          <w:sz w:val="24"/>
          <w:szCs w:val="24"/>
          <w:lang w:eastAsia="es-ES"/>
        </w:rPr>
        <w:t>, rol)</w:t>
      </w:r>
    </w:p>
    <w:p w14:paraId="4A6A2BE8" w14:textId="77777777" w:rsidR="004C2C59" w:rsidRPr="004C2C59" w:rsidRDefault="004C2C59" w:rsidP="004C2C59">
      <w:pPr>
        <w:widowControl/>
        <w:numPr>
          <w:ilvl w:val="0"/>
          <w:numId w:val="15"/>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Proyecto</w:t>
      </w:r>
      <w:r w:rsidRPr="004C2C59">
        <w:rPr>
          <w:rFonts w:ascii="Arial" w:eastAsia="Times New Roman" w:hAnsi="Arial" w:cs="Arial"/>
          <w:sz w:val="24"/>
          <w:szCs w:val="24"/>
          <w:lang w:eastAsia="es-ES"/>
        </w:rPr>
        <w:t xml:space="preserve"> (id, nombre, </w:t>
      </w:r>
      <w:proofErr w:type="spellStart"/>
      <w:r w:rsidRPr="004C2C59">
        <w:rPr>
          <w:rFonts w:ascii="Arial" w:eastAsia="Times New Roman" w:hAnsi="Arial" w:cs="Arial"/>
          <w:sz w:val="24"/>
          <w:szCs w:val="24"/>
          <w:lang w:eastAsia="es-ES"/>
        </w:rPr>
        <w:t>url_objetivo</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usuario_id</w:t>
      </w:r>
      <w:proofErr w:type="spellEnd"/>
      <w:r w:rsidRPr="004C2C59">
        <w:rPr>
          <w:rFonts w:ascii="Arial" w:eastAsia="Times New Roman" w:hAnsi="Arial" w:cs="Arial"/>
          <w:sz w:val="24"/>
          <w:szCs w:val="24"/>
          <w:lang w:eastAsia="es-ES"/>
        </w:rPr>
        <w:t>)</w:t>
      </w:r>
    </w:p>
    <w:p w14:paraId="66232E82" w14:textId="77777777" w:rsidR="004C2C59" w:rsidRPr="004C2C59" w:rsidRDefault="004C2C59" w:rsidP="004C2C59">
      <w:pPr>
        <w:widowControl/>
        <w:numPr>
          <w:ilvl w:val="0"/>
          <w:numId w:val="15"/>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Escaneo</w:t>
      </w:r>
      <w:r w:rsidRPr="004C2C59">
        <w:rPr>
          <w:rFonts w:ascii="Arial" w:eastAsia="Times New Roman" w:hAnsi="Arial" w:cs="Arial"/>
          <w:sz w:val="24"/>
          <w:szCs w:val="24"/>
          <w:lang w:eastAsia="es-ES"/>
        </w:rPr>
        <w:t xml:space="preserve"> (id, fecha, estado, </w:t>
      </w:r>
      <w:proofErr w:type="spellStart"/>
      <w:r w:rsidRPr="004C2C59">
        <w:rPr>
          <w:rFonts w:ascii="Arial" w:eastAsia="Times New Roman" w:hAnsi="Arial" w:cs="Arial"/>
          <w:sz w:val="24"/>
          <w:szCs w:val="24"/>
          <w:lang w:eastAsia="es-ES"/>
        </w:rPr>
        <w:t>tiempo_total</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proyecto_id</w:t>
      </w:r>
      <w:proofErr w:type="spellEnd"/>
      <w:r w:rsidRPr="004C2C59">
        <w:rPr>
          <w:rFonts w:ascii="Arial" w:eastAsia="Times New Roman" w:hAnsi="Arial" w:cs="Arial"/>
          <w:sz w:val="24"/>
          <w:szCs w:val="24"/>
          <w:lang w:eastAsia="es-ES"/>
        </w:rPr>
        <w:t>)</w:t>
      </w:r>
    </w:p>
    <w:p w14:paraId="6EBC1926" w14:textId="77777777" w:rsidR="004C2C59" w:rsidRPr="004C2C59" w:rsidRDefault="004C2C59" w:rsidP="004C2C59">
      <w:pPr>
        <w:widowControl/>
        <w:numPr>
          <w:ilvl w:val="0"/>
          <w:numId w:val="15"/>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Hallazgo</w:t>
      </w:r>
      <w:r w:rsidRPr="004C2C59">
        <w:rPr>
          <w:rFonts w:ascii="Arial" w:eastAsia="Times New Roman" w:hAnsi="Arial" w:cs="Arial"/>
          <w:sz w:val="24"/>
          <w:szCs w:val="24"/>
          <w:lang w:eastAsia="es-ES"/>
        </w:rPr>
        <w:t xml:space="preserve"> (id, tipo, severidad, descripción, recomendación, </w:t>
      </w:r>
      <w:proofErr w:type="spellStart"/>
      <w:r w:rsidRPr="004C2C59">
        <w:rPr>
          <w:rFonts w:ascii="Arial" w:eastAsia="Times New Roman" w:hAnsi="Arial" w:cs="Arial"/>
          <w:sz w:val="24"/>
          <w:szCs w:val="24"/>
          <w:lang w:eastAsia="es-ES"/>
        </w:rPr>
        <w:t>escaneo_id</w:t>
      </w:r>
      <w:proofErr w:type="spellEnd"/>
      <w:r w:rsidRPr="004C2C59">
        <w:rPr>
          <w:rFonts w:ascii="Arial" w:eastAsia="Times New Roman" w:hAnsi="Arial" w:cs="Arial"/>
          <w:sz w:val="24"/>
          <w:szCs w:val="24"/>
          <w:lang w:eastAsia="es-ES"/>
        </w:rPr>
        <w:t>)</w:t>
      </w:r>
    </w:p>
    <w:p w14:paraId="411DC489" w14:textId="77777777" w:rsidR="004C2C59" w:rsidRPr="004C2C59" w:rsidRDefault="004C2C59" w:rsidP="004C2C59">
      <w:pPr>
        <w:widowControl/>
        <w:numPr>
          <w:ilvl w:val="0"/>
          <w:numId w:val="15"/>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Log</w:t>
      </w:r>
      <w:r w:rsidRPr="004C2C59">
        <w:rPr>
          <w:rFonts w:ascii="Arial" w:eastAsia="Times New Roman" w:hAnsi="Arial" w:cs="Arial"/>
          <w:sz w:val="24"/>
          <w:szCs w:val="24"/>
          <w:lang w:eastAsia="es-ES"/>
        </w:rPr>
        <w:t xml:space="preserve"> (id, evento, </w:t>
      </w:r>
      <w:proofErr w:type="spellStart"/>
      <w:r w:rsidRPr="004C2C59">
        <w:rPr>
          <w:rFonts w:ascii="Arial" w:eastAsia="Times New Roman" w:hAnsi="Arial" w:cs="Arial"/>
          <w:sz w:val="24"/>
          <w:szCs w:val="24"/>
          <w:lang w:eastAsia="es-ES"/>
        </w:rPr>
        <w:t>fecha_hora</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ip_origen</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usuario_id</w:t>
      </w:r>
      <w:proofErr w:type="spellEnd"/>
      <w:r w:rsidRPr="004C2C59">
        <w:rPr>
          <w:rFonts w:ascii="Arial" w:eastAsia="Times New Roman" w:hAnsi="Arial" w:cs="Arial"/>
          <w:sz w:val="24"/>
          <w:szCs w:val="24"/>
          <w:lang w:eastAsia="es-ES"/>
        </w:rPr>
        <w:t>)</w:t>
      </w:r>
    </w:p>
    <w:p w14:paraId="2E098DD1"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Cada entidad está normalizada en 3FN y tiene índices optimizados para búsquedas por fechas y severidad.</w:t>
      </w:r>
    </w:p>
    <w:p w14:paraId="3F9260CB" w14:textId="71FBA3CA" w:rsidR="004C2C59" w:rsidRPr="004C2C59" w:rsidRDefault="004C2C59" w:rsidP="004C2C59">
      <w:pPr>
        <w:widowControl/>
        <w:autoSpaceDE/>
        <w:autoSpaceDN/>
        <w:rPr>
          <w:rFonts w:ascii="Arial" w:eastAsia="Times New Roman" w:hAnsi="Arial" w:cs="Arial"/>
          <w:sz w:val="24"/>
          <w:szCs w:val="24"/>
          <w:lang w:eastAsia="es-ES"/>
        </w:rPr>
      </w:pPr>
    </w:p>
    <w:p w14:paraId="6D982BBA"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2" w:name="_Toc201861120"/>
      <w:r w:rsidRPr="004C2C59">
        <w:rPr>
          <w:rFonts w:ascii="Arial" w:eastAsia="Times New Roman" w:hAnsi="Arial" w:cs="Arial"/>
          <w:b/>
          <w:bCs/>
          <w:sz w:val="24"/>
          <w:szCs w:val="24"/>
          <w:lang w:eastAsia="es-ES"/>
        </w:rPr>
        <w:t>6. Decisiones Tecnológicas</w:t>
      </w:r>
      <w:bookmarkEnd w:id="22"/>
    </w:p>
    <w:p w14:paraId="01D27290"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proofErr w:type="spellStart"/>
      <w:r w:rsidRPr="004C2C59">
        <w:rPr>
          <w:rFonts w:ascii="Arial" w:eastAsia="Times New Roman" w:hAnsi="Arial" w:cs="Arial"/>
          <w:b/>
          <w:bCs/>
          <w:sz w:val="24"/>
          <w:szCs w:val="24"/>
          <w:lang w:eastAsia="es-ES"/>
        </w:rPr>
        <w:t>Frontend</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ReactJS</w:t>
      </w:r>
      <w:proofErr w:type="spellEnd"/>
      <w:r w:rsidRPr="004C2C59">
        <w:rPr>
          <w:rFonts w:ascii="Arial" w:eastAsia="Times New Roman" w:hAnsi="Arial" w:cs="Arial"/>
          <w:sz w:val="24"/>
          <w:szCs w:val="24"/>
          <w:lang w:eastAsia="es-ES"/>
        </w:rPr>
        <w:t xml:space="preserve"> con </w:t>
      </w:r>
      <w:proofErr w:type="spellStart"/>
      <w:r w:rsidRPr="004C2C59">
        <w:rPr>
          <w:rFonts w:ascii="Arial" w:eastAsia="Times New Roman" w:hAnsi="Arial" w:cs="Arial"/>
          <w:sz w:val="24"/>
          <w:szCs w:val="24"/>
          <w:lang w:eastAsia="es-ES"/>
        </w:rPr>
        <w:t>Tailwind</w:t>
      </w:r>
      <w:proofErr w:type="spellEnd"/>
      <w:r w:rsidRPr="004C2C59">
        <w:rPr>
          <w:rFonts w:ascii="Arial" w:eastAsia="Times New Roman" w:hAnsi="Arial" w:cs="Arial"/>
          <w:sz w:val="24"/>
          <w:szCs w:val="24"/>
          <w:lang w:eastAsia="es-ES"/>
        </w:rPr>
        <w:t xml:space="preserve"> CSS</w:t>
      </w:r>
    </w:p>
    <w:p w14:paraId="0181B8B0"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proofErr w:type="spellStart"/>
      <w:r w:rsidRPr="004C2C59">
        <w:rPr>
          <w:rFonts w:ascii="Arial" w:eastAsia="Times New Roman" w:hAnsi="Arial" w:cs="Arial"/>
          <w:b/>
          <w:bCs/>
          <w:sz w:val="24"/>
          <w:szCs w:val="24"/>
          <w:lang w:eastAsia="es-ES"/>
        </w:rPr>
        <w:t>Backend</w:t>
      </w:r>
      <w:proofErr w:type="spellEnd"/>
      <w:r w:rsidRPr="004C2C59">
        <w:rPr>
          <w:rFonts w:ascii="Arial" w:eastAsia="Times New Roman" w:hAnsi="Arial" w:cs="Arial"/>
          <w:b/>
          <w:bCs/>
          <w:sz w:val="24"/>
          <w:szCs w:val="24"/>
          <w:lang w:eastAsia="es-ES"/>
        </w:rPr>
        <w:t>/API</w:t>
      </w:r>
      <w:r w:rsidRPr="004C2C59">
        <w:rPr>
          <w:rFonts w:ascii="Arial" w:eastAsia="Times New Roman" w:hAnsi="Arial" w:cs="Arial"/>
          <w:sz w:val="24"/>
          <w:szCs w:val="24"/>
          <w:lang w:eastAsia="es-ES"/>
        </w:rPr>
        <w:t>: ASP.NET Core 8.0</w:t>
      </w:r>
    </w:p>
    <w:p w14:paraId="6896D828"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Motor de escaneo</w:t>
      </w:r>
      <w:r w:rsidRPr="004C2C59">
        <w:rPr>
          <w:rFonts w:ascii="Arial" w:eastAsia="Times New Roman" w:hAnsi="Arial" w:cs="Arial"/>
          <w:sz w:val="24"/>
          <w:szCs w:val="24"/>
          <w:lang w:eastAsia="es-ES"/>
        </w:rPr>
        <w:t>: Python 3.11 con OWASP ZAP API y herramientas propias</w:t>
      </w:r>
    </w:p>
    <w:p w14:paraId="7DEF6B69"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Base de datos</w:t>
      </w:r>
      <w:r w:rsidRPr="004C2C59">
        <w:rPr>
          <w:rFonts w:ascii="Arial" w:eastAsia="Times New Roman" w:hAnsi="Arial" w:cs="Arial"/>
          <w:sz w:val="24"/>
          <w:szCs w:val="24"/>
          <w:lang w:eastAsia="es-ES"/>
        </w:rPr>
        <w:t>: SQL Server Express</w:t>
      </w:r>
    </w:p>
    <w:p w14:paraId="64F89606"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Host</w:t>
      </w:r>
      <w:r w:rsidRPr="004C2C59">
        <w:rPr>
          <w:rFonts w:ascii="Arial" w:eastAsia="Times New Roman" w:hAnsi="Arial" w:cs="Arial"/>
          <w:sz w:val="24"/>
          <w:szCs w:val="24"/>
          <w:lang w:eastAsia="es-ES"/>
        </w:rPr>
        <w:t xml:space="preserve">: Plataforma </w:t>
      </w:r>
      <w:proofErr w:type="spellStart"/>
      <w:r w:rsidRPr="004C2C59">
        <w:rPr>
          <w:rFonts w:ascii="Arial" w:eastAsia="Times New Roman" w:hAnsi="Arial" w:cs="Arial"/>
          <w:sz w:val="24"/>
          <w:szCs w:val="24"/>
          <w:lang w:eastAsia="es-ES"/>
        </w:rPr>
        <w:t>cloud</w:t>
      </w:r>
      <w:proofErr w:type="spellEnd"/>
      <w:r w:rsidRPr="004C2C59">
        <w:rPr>
          <w:rFonts w:ascii="Arial" w:eastAsia="Times New Roman" w:hAnsi="Arial" w:cs="Arial"/>
          <w:sz w:val="24"/>
          <w:szCs w:val="24"/>
          <w:lang w:eastAsia="es-ES"/>
        </w:rPr>
        <w:t xml:space="preserve"> (Azure o VPS con Docker)</w:t>
      </w:r>
    </w:p>
    <w:p w14:paraId="2FA06030" w14:textId="77777777" w:rsidR="004C2C59" w:rsidRPr="004C2C59" w:rsidRDefault="004C2C59" w:rsidP="004C2C59">
      <w:pPr>
        <w:widowControl/>
        <w:numPr>
          <w:ilvl w:val="0"/>
          <w:numId w:val="16"/>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Seguridad</w:t>
      </w:r>
      <w:r w:rsidRPr="004C2C59">
        <w:rPr>
          <w:rFonts w:ascii="Arial" w:eastAsia="Times New Roman" w:hAnsi="Arial" w:cs="Arial"/>
          <w:sz w:val="24"/>
          <w:szCs w:val="24"/>
          <w:lang w:eastAsia="es-ES"/>
        </w:rPr>
        <w:t>: JWT para autenticación, HTTPS forzado, cifrado AES para datos sensibles</w:t>
      </w:r>
    </w:p>
    <w:p w14:paraId="3696DC84" w14:textId="5DC77C95" w:rsidR="004C2C59" w:rsidRPr="004C2C59" w:rsidRDefault="004C2C59" w:rsidP="004C2C59">
      <w:pPr>
        <w:widowControl/>
        <w:autoSpaceDE/>
        <w:autoSpaceDN/>
        <w:rPr>
          <w:rFonts w:ascii="Arial" w:eastAsia="Times New Roman" w:hAnsi="Arial" w:cs="Arial"/>
          <w:sz w:val="24"/>
          <w:szCs w:val="24"/>
          <w:lang w:eastAsia="es-ES"/>
        </w:rPr>
      </w:pPr>
    </w:p>
    <w:p w14:paraId="54968DF1"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3" w:name="_Toc201861121"/>
      <w:r w:rsidRPr="004C2C59">
        <w:rPr>
          <w:rFonts w:ascii="Arial" w:eastAsia="Times New Roman" w:hAnsi="Arial" w:cs="Arial"/>
          <w:b/>
          <w:bCs/>
          <w:sz w:val="24"/>
          <w:szCs w:val="24"/>
          <w:lang w:eastAsia="es-ES"/>
        </w:rPr>
        <w:lastRenderedPageBreak/>
        <w:t>7. Requisitos de Seguridad</w:t>
      </w:r>
      <w:bookmarkEnd w:id="23"/>
    </w:p>
    <w:p w14:paraId="2ED03629" w14:textId="77777777" w:rsidR="004C2C59" w:rsidRPr="004C2C59" w:rsidRDefault="004C2C59" w:rsidP="004C2C59">
      <w:pPr>
        <w:widowControl/>
        <w:numPr>
          <w:ilvl w:val="0"/>
          <w:numId w:val="1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Acceso protegido por roles (Administrador, Analista, Usuario estándar).</w:t>
      </w:r>
    </w:p>
    <w:p w14:paraId="04BA940C" w14:textId="77777777" w:rsidR="004C2C59" w:rsidRPr="004C2C59" w:rsidRDefault="004C2C59" w:rsidP="004C2C59">
      <w:pPr>
        <w:widowControl/>
        <w:numPr>
          <w:ilvl w:val="0"/>
          <w:numId w:val="1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Tokens JWT con expiración y renovación.</w:t>
      </w:r>
    </w:p>
    <w:p w14:paraId="04CE38F9" w14:textId="77777777" w:rsidR="004C2C59" w:rsidRPr="004C2C59" w:rsidRDefault="004C2C59" w:rsidP="004C2C59">
      <w:pPr>
        <w:widowControl/>
        <w:numPr>
          <w:ilvl w:val="0"/>
          <w:numId w:val="1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Logs de acceso y auditoría.</w:t>
      </w:r>
    </w:p>
    <w:p w14:paraId="766C6D2A" w14:textId="77777777" w:rsidR="004C2C59" w:rsidRPr="004C2C59" w:rsidRDefault="004C2C59" w:rsidP="004C2C59">
      <w:pPr>
        <w:widowControl/>
        <w:numPr>
          <w:ilvl w:val="0"/>
          <w:numId w:val="1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Escaneo de </w:t>
      </w:r>
      <w:proofErr w:type="spellStart"/>
      <w:r w:rsidRPr="004C2C59">
        <w:rPr>
          <w:rFonts w:ascii="Arial" w:eastAsia="Times New Roman" w:hAnsi="Arial" w:cs="Arial"/>
          <w:sz w:val="24"/>
          <w:szCs w:val="24"/>
          <w:lang w:eastAsia="es-ES"/>
        </w:rPr>
        <w:t>URLs</w:t>
      </w:r>
      <w:proofErr w:type="spellEnd"/>
      <w:r w:rsidRPr="004C2C59">
        <w:rPr>
          <w:rFonts w:ascii="Arial" w:eastAsia="Times New Roman" w:hAnsi="Arial" w:cs="Arial"/>
          <w:sz w:val="24"/>
          <w:szCs w:val="24"/>
          <w:lang w:eastAsia="es-ES"/>
        </w:rPr>
        <w:t xml:space="preserve"> internas o protegidas restringido por configuración.</w:t>
      </w:r>
    </w:p>
    <w:p w14:paraId="38A4D3C0" w14:textId="77777777" w:rsidR="004C2C59" w:rsidRPr="004C2C59" w:rsidRDefault="004C2C59" w:rsidP="004C2C59">
      <w:pPr>
        <w:widowControl/>
        <w:numPr>
          <w:ilvl w:val="0"/>
          <w:numId w:val="17"/>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Saneamiento de inputs y outputs.</w:t>
      </w:r>
    </w:p>
    <w:p w14:paraId="265C5161" w14:textId="4903583D" w:rsidR="004C2C59" w:rsidRPr="004C2C59" w:rsidRDefault="004C2C59" w:rsidP="004C2C59">
      <w:pPr>
        <w:widowControl/>
        <w:autoSpaceDE/>
        <w:autoSpaceDN/>
        <w:rPr>
          <w:rFonts w:ascii="Arial" w:eastAsia="Times New Roman" w:hAnsi="Arial" w:cs="Arial"/>
          <w:sz w:val="24"/>
          <w:szCs w:val="24"/>
          <w:lang w:eastAsia="es-ES"/>
        </w:rPr>
      </w:pPr>
    </w:p>
    <w:p w14:paraId="3EAACDE8"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4" w:name="_Toc201861122"/>
      <w:r w:rsidRPr="004C2C59">
        <w:rPr>
          <w:rFonts w:ascii="Arial" w:eastAsia="Times New Roman" w:hAnsi="Arial" w:cs="Arial"/>
          <w:b/>
          <w:bCs/>
          <w:sz w:val="24"/>
          <w:szCs w:val="24"/>
          <w:lang w:eastAsia="es-ES"/>
        </w:rPr>
        <w:t>8. Patrones de Diseño Utilizados</w:t>
      </w:r>
      <w:bookmarkEnd w:id="24"/>
    </w:p>
    <w:p w14:paraId="39AA04B0" w14:textId="77777777" w:rsidR="004C2C59" w:rsidRPr="004C2C59" w:rsidRDefault="004C2C59" w:rsidP="004C2C59">
      <w:pPr>
        <w:widowControl/>
        <w:numPr>
          <w:ilvl w:val="0"/>
          <w:numId w:val="1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MVC</w:t>
      </w:r>
      <w:r w:rsidRPr="004C2C59">
        <w:rPr>
          <w:rFonts w:ascii="Arial" w:eastAsia="Times New Roman" w:hAnsi="Arial" w:cs="Arial"/>
          <w:sz w:val="24"/>
          <w:szCs w:val="24"/>
          <w:lang w:eastAsia="es-ES"/>
        </w:rPr>
        <w:t>: Separación lógica entre controladores, vistas y modelos.</w:t>
      </w:r>
    </w:p>
    <w:p w14:paraId="4A82B1BF" w14:textId="77777777" w:rsidR="004C2C59" w:rsidRPr="004C2C59" w:rsidRDefault="004C2C59" w:rsidP="004C2C59">
      <w:pPr>
        <w:widowControl/>
        <w:numPr>
          <w:ilvl w:val="0"/>
          <w:numId w:val="1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Repositorio</w:t>
      </w:r>
      <w:r w:rsidRPr="004C2C59">
        <w:rPr>
          <w:rFonts w:ascii="Arial" w:eastAsia="Times New Roman" w:hAnsi="Arial" w:cs="Arial"/>
          <w:sz w:val="24"/>
          <w:szCs w:val="24"/>
          <w:lang w:eastAsia="es-ES"/>
        </w:rPr>
        <w:t>: Abstracción de acceso a datos.</w:t>
      </w:r>
    </w:p>
    <w:p w14:paraId="12E9D61D" w14:textId="77777777" w:rsidR="004C2C59" w:rsidRPr="004C2C59" w:rsidRDefault="004C2C59" w:rsidP="004C2C59">
      <w:pPr>
        <w:widowControl/>
        <w:numPr>
          <w:ilvl w:val="0"/>
          <w:numId w:val="18"/>
        </w:numPr>
        <w:autoSpaceDE/>
        <w:autoSpaceDN/>
        <w:spacing w:before="100" w:beforeAutospacing="1" w:after="100" w:afterAutospacing="1"/>
        <w:rPr>
          <w:rFonts w:ascii="Arial" w:eastAsia="Times New Roman" w:hAnsi="Arial" w:cs="Arial"/>
          <w:sz w:val="24"/>
          <w:szCs w:val="24"/>
          <w:lang w:eastAsia="es-ES"/>
        </w:rPr>
      </w:pPr>
      <w:proofErr w:type="spellStart"/>
      <w:r w:rsidRPr="004C2C59">
        <w:rPr>
          <w:rFonts w:ascii="Arial" w:eastAsia="Times New Roman" w:hAnsi="Arial" w:cs="Arial"/>
          <w:b/>
          <w:bCs/>
          <w:sz w:val="24"/>
          <w:szCs w:val="24"/>
          <w:lang w:eastAsia="es-ES"/>
        </w:rPr>
        <w:t>Singleton</w:t>
      </w:r>
      <w:proofErr w:type="spellEnd"/>
      <w:r w:rsidRPr="004C2C59">
        <w:rPr>
          <w:rFonts w:ascii="Arial" w:eastAsia="Times New Roman" w:hAnsi="Arial" w:cs="Arial"/>
          <w:sz w:val="24"/>
          <w:szCs w:val="24"/>
          <w:lang w:eastAsia="es-ES"/>
        </w:rPr>
        <w:t>: En el motor de escaneo para evitar instancias múltiples.</w:t>
      </w:r>
    </w:p>
    <w:p w14:paraId="2FC7D554" w14:textId="77777777" w:rsidR="004C2C59" w:rsidRPr="004C2C59" w:rsidRDefault="004C2C59" w:rsidP="004C2C59">
      <w:pPr>
        <w:widowControl/>
        <w:numPr>
          <w:ilvl w:val="0"/>
          <w:numId w:val="18"/>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b/>
          <w:bCs/>
          <w:sz w:val="24"/>
          <w:szCs w:val="24"/>
          <w:lang w:eastAsia="es-ES"/>
        </w:rPr>
        <w:t>Factory</w:t>
      </w:r>
      <w:r w:rsidRPr="004C2C59">
        <w:rPr>
          <w:rFonts w:ascii="Arial" w:eastAsia="Times New Roman" w:hAnsi="Arial" w:cs="Arial"/>
          <w:sz w:val="24"/>
          <w:szCs w:val="24"/>
          <w:lang w:eastAsia="es-ES"/>
        </w:rPr>
        <w:t>: Para construcción de diferentes tipos de reportes.</w:t>
      </w:r>
    </w:p>
    <w:p w14:paraId="204FB33C" w14:textId="205CFC85" w:rsidR="004C2C59" w:rsidRPr="004C2C59" w:rsidRDefault="004C2C59" w:rsidP="004C2C59">
      <w:pPr>
        <w:widowControl/>
        <w:autoSpaceDE/>
        <w:autoSpaceDN/>
        <w:rPr>
          <w:rFonts w:ascii="Arial" w:eastAsia="Times New Roman" w:hAnsi="Arial" w:cs="Arial"/>
          <w:sz w:val="24"/>
          <w:szCs w:val="24"/>
          <w:lang w:eastAsia="es-ES"/>
        </w:rPr>
      </w:pPr>
    </w:p>
    <w:p w14:paraId="2C9BD5B9"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5" w:name="_Toc201861123"/>
      <w:r w:rsidRPr="004C2C59">
        <w:rPr>
          <w:rFonts w:ascii="Arial" w:eastAsia="Times New Roman" w:hAnsi="Arial" w:cs="Arial"/>
          <w:b/>
          <w:bCs/>
          <w:sz w:val="24"/>
          <w:szCs w:val="24"/>
          <w:lang w:eastAsia="es-ES"/>
        </w:rPr>
        <w:t>9. Requisitos de Rendimiento y Disponibilidad</w:t>
      </w:r>
      <w:bookmarkEnd w:id="25"/>
    </w:p>
    <w:p w14:paraId="7162D446" w14:textId="77777777" w:rsidR="004C2C59" w:rsidRPr="004C2C59" w:rsidRDefault="004C2C59" w:rsidP="004C2C59">
      <w:pPr>
        <w:widowControl/>
        <w:numPr>
          <w:ilvl w:val="0"/>
          <w:numId w:val="1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Escalabilidad horizontal con balanceador de carga.</w:t>
      </w:r>
    </w:p>
    <w:p w14:paraId="777678DD" w14:textId="77777777" w:rsidR="004C2C59" w:rsidRPr="004C2C59" w:rsidRDefault="004C2C59" w:rsidP="004C2C59">
      <w:pPr>
        <w:widowControl/>
        <w:numPr>
          <w:ilvl w:val="0"/>
          <w:numId w:val="1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Respuesta promedio del API: &lt; 300ms.</w:t>
      </w:r>
    </w:p>
    <w:p w14:paraId="1707A4CF" w14:textId="77777777" w:rsidR="004C2C59" w:rsidRPr="004C2C59" w:rsidRDefault="004C2C59" w:rsidP="004C2C59">
      <w:pPr>
        <w:widowControl/>
        <w:numPr>
          <w:ilvl w:val="0"/>
          <w:numId w:val="1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Procesamiento de escaneo en </w:t>
      </w:r>
      <w:proofErr w:type="spellStart"/>
      <w:r w:rsidRPr="004C2C59">
        <w:rPr>
          <w:rFonts w:ascii="Arial" w:eastAsia="Times New Roman" w:hAnsi="Arial" w:cs="Arial"/>
          <w:sz w:val="24"/>
          <w:szCs w:val="24"/>
          <w:lang w:eastAsia="es-ES"/>
        </w:rPr>
        <w:t>background</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concolic</w:t>
      </w:r>
      <w:proofErr w:type="spellEnd"/>
      <w:r w:rsidRPr="004C2C59">
        <w:rPr>
          <w:rFonts w:ascii="Arial" w:eastAsia="Times New Roman" w:hAnsi="Arial" w:cs="Arial"/>
          <w:sz w:val="24"/>
          <w:szCs w:val="24"/>
          <w:lang w:eastAsia="es-ES"/>
        </w:rPr>
        <w:t xml:space="preserve"> </w:t>
      </w:r>
      <w:proofErr w:type="spellStart"/>
      <w:r w:rsidRPr="004C2C59">
        <w:rPr>
          <w:rFonts w:ascii="Arial" w:eastAsia="Times New Roman" w:hAnsi="Arial" w:cs="Arial"/>
          <w:sz w:val="24"/>
          <w:szCs w:val="24"/>
          <w:lang w:eastAsia="es-ES"/>
        </w:rPr>
        <w:t>concurrency</w:t>
      </w:r>
      <w:proofErr w:type="spellEnd"/>
      <w:r w:rsidRPr="004C2C59">
        <w:rPr>
          <w:rFonts w:ascii="Arial" w:eastAsia="Times New Roman" w:hAnsi="Arial" w:cs="Arial"/>
          <w:sz w:val="24"/>
          <w:szCs w:val="24"/>
          <w:lang w:eastAsia="es-ES"/>
        </w:rPr>
        <w:t xml:space="preserve"> control).</w:t>
      </w:r>
    </w:p>
    <w:p w14:paraId="1B4A49AE" w14:textId="77777777" w:rsidR="004C2C59" w:rsidRPr="004C2C59" w:rsidRDefault="004C2C59" w:rsidP="004C2C59">
      <w:pPr>
        <w:widowControl/>
        <w:numPr>
          <w:ilvl w:val="0"/>
          <w:numId w:val="19"/>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Alta disponibilidad mediante contenedores Docker y orquestación con </w:t>
      </w:r>
      <w:proofErr w:type="spellStart"/>
      <w:r w:rsidRPr="004C2C59">
        <w:rPr>
          <w:rFonts w:ascii="Arial" w:eastAsia="Times New Roman" w:hAnsi="Arial" w:cs="Arial"/>
          <w:sz w:val="24"/>
          <w:szCs w:val="24"/>
          <w:lang w:eastAsia="es-ES"/>
        </w:rPr>
        <w:t>Kubernetes</w:t>
      </w:r>
      <w:proofErr w:type="spellEnd"/>
      <w:r w:rsidRPr="004C2C59">
        <w:rPr>
          <w:rFonts w:ascii="Arial" w:eastAsia="Times New Roman" w:hAnsi="Arial" w:cs="Arial"/>
          <w:sz w:val="24"/>
          <w:szCs w:val="24"/>
          <w:lang w:eastAsia="es-ES"/>
        </w:rPr>
        <w:t xml:space="preserve"> (opcional).</w:t>
      </w:r>
    </w:p>
    <w:p w14:paraId="0BF95FB2" w14:textId="1CBF1FAA" w:rsidR="004C2C59" w:rsidRPr="004C2C59" w:rsidRDefault="004C2C59" w:rsidP="004C2C59">
      <w:pPr>
        <w:widowControl/>
        <w:autoSpaceDE/>
        <w:autoSpaceDN/>
        <w:rPr>
          <w:rFonts w:ascii="Arial" w:eastAsia="Times New Roman" w:hAnsi="Arial" w:cs="Arial"/>
          <w:sz w:val="24"/>
          <w:szCs w:val="24"/>
          <w:lang w:eastAsia="es-ES"/>
        </w:rPr>
      </w:pPr>
    </w:p>
    <w:p w14:paraId="78D8EE14"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6" w:name="_Toc201861124"/>
      <w:r w:rsidRPr="004C2C59">
        <w:rPr>
          <w:rFonts w:ascii="Arial" w:eastAsia="Times New Roman" w:hAnsi="Arial" w:cs="Arial"/>
          <w:b/>
          <w:bCs/>
          <w:sz w:val="24"/>
          <w:szCs w:val="24"/>
          <w:lang w:eastAsia="es-ES"/>
        </w:rPr>
        <w:t>10. Consideraciones Futuras</w:t>
      </w:r>
      <w:bookmarkEnd w:id="26"/>
    </w:p>
    <w:p w14:paraId="35325ADF" w14:textId="77777777" w:rsidR="004C2C59" w:rsidRPr="004C2C59" w:rsidRDefault="004C2C59" w:rsidP="004C2C59">
      <w:pPr>
        <w:widowControl/>
        <w:numPr>
          <w:ilvl w:val="0"/>
          <w:numId w:val="2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Implementación de escaneo pasivo y análisis estático de código (SAST).</w:t>
      </w:r>
    </w:p>
    <w:p w14:paraId="67D4DC2D" w14:textId="77777777" w:rsidR="004C2C59" w:rsidRPr="004C2C59" w:rsidRDefault="004C2C59" w:rsidP="004C2C59">
      <w:pPr>
        <w:widowControl/>
        <w:numPr>
          <w:ilvl w:val="0"/>
          <w:numId w:val="2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 xml:space="preserve">Integración con CI/CD para </w:t>
      </w:r>
      <w:proofErr w:type="spellStart"/>
      <w:r w:rsidRPr="004C2C59">
        <w:rPr>
          <w:rFonts w:ascii="Arial" w:eastAsia="Times New Roman" w:hAnsi="Arial" w:cs="Arial"/>
          <w:sz w:val="24"/>
          <w:szCs w:val="24"/>
          <w:lang w:eastAsia="es-ES"/>
        </w:rPr>
        <w:t>DevSecOps</w:t>
      </w:r>
      <w:proofErr w:type="spellEnd"/>
      <w:r w:rsidRPr="004C2C59">
        <w:rPr>
          <w:rFonts w:ascii="Arial" w:eastAsia="Times New Roman" w:hAnsi="Arial" w:cs="Arial"/>
          <w:sz w:val="24"/>
          <w:szCs w:val="24"/>
          <w:lang w:eastAsia="es-ES"/>
        </w:rPr>
        <w:t>.</w:t>
      </w:r>
    </w:p>
    <w:p w14:paraId="6C0F88E8" w14:textId="77777777" w:rsidR="004C2C59" w:rsidRPr="004C2C59" w:rsidRDefault="004C2C59" w:rsidP="004C2C59">
      <w:pPr>
        <w:widowControl/>
        <w:numPr>
          <w:ilvl w:val="0"/>
          <w:numId w:val="2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Traducción multilingüe para interfaz y reportes.</w:t>
      </w:r>
    </w:p>
    <w:p w14:paraId="2B040EF7" w14:textId="77777777" w:rsidR="004C2C59" w:rsidRPr="004C2C59" w:rsidRDefault="004C2C59" w:rsidP="004C2C59">
      <w:pPr>
        <w:widowControl/>
        <w:numPr>
          <w:ilvl w:val="0"/>
          <w:numId w:val="20"/>
        </w:numPr>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Módulo de inteligencia artificial para priorización de amenazas.</w:t>
      </w:r>
    </w:p>
    <w:p w14:paraId="55BED5BF" w14:textId="6B2E8044" w:rsidR="004C2C59" w:rsidRPr="004C2C59" w:rsidRDefault="004C2C59" w:rsidP="004C2C59">
      <w:pPr>
        <w:widowControl/>
        <w:autoSpaceDE/>
        <w:autoSpaceDN/>
        <w:rPr>
          <w:rFonts w:ascii="Arial" w:eastAsia="Times New Roman" w:hAnsi="Arial" w:cs="Arial"/>
          <w:sz w:val="24"/>
          <w:szCs w:val="24"/>
          <w:lang w:eastAsia="es-ES"/>
        </w:rPr>
      </w:pPr>
    </w:p>
    <w:p w14:paraId="151AED2F" w14:textId="77777777" w:rsidR="004C2C59" w:rsidRPr="004C2C59" w:rsidRDefault="004C2C59" w:rsidP="004C2C59">
      <w:pPr>
        <w:widowControl/>
        <w:autoSpaceDE/>
        <w:autoSpaceDN/>
        <w:spacing w:before="100" w:beforeAutospacing="1" w:after="100" w:afterAutospacing="1"/>
        <w:outlineLvl w:val="1"/>
        <w:rPr>
          <w:rFonts w:ascii="Arial" w:eastAsia="Times New Roman" w:hAnsi="Arial" w:cs="Arial"/>
          <w:b/>
          <w:bCs/>
          <w:sz w:val="24"/>
          <w:szCs w:val="24"/>
          <w:lang w:eastAsia="es-ES"/>
        </w:rPr>
      </w:pPr>
      <w:bookmarkStart w:id="27" w:name="_Toc201861125"/>
      <w:r w:rsidRPr="004C2C59">
        <w:rPr>
          <w:rFonts w:ascii="Arial" w:eastAsia="Times New Roman" w:hAnsi="Arial" w:cs="Arial"/>
          <w:b/>
          <w:bCs/>
          <w:sz w:val="24"/>
          <w:szCs w:val="24"/>
          <w:lang w:eastAsia="es-ES"/>
        </w:rPr>
        <w:t>11. Conclusión</w:t>
      </w:r>
      <w:bookmarkEnd w:id="27"/>
    </w:p>
    <w:p w14:paraId="4509F406" w14:textId="77777777" w:rsidR="004C2C59" w:rsidRPr="004C2C59" w:rsidRDefault="004C2C59" w:rsidP="004C2C59">
      <w:pPr>
        <w:widowControl/>
        <w:autoSpaceDE/>
        <w:autoSpaceDN/>
        <w:spacing w:before="100" w:beforeAutospacing="1" w:after="100" w:afterAutospacing="1"/>
        <w:rPr>
          <w:rFonts w:ascii="Arial" w:eastAsia="Times New Roman" w:hAnsi="Arial" w:cs="Arial"/>
          <w:sz w:val="24"/>
          <w:szCs w:val="24"/>
          <w:lang w:eastAsia="es-ES"/>
        </w:rPr>
      </w:pPr>
      <w:r w:rsidRPr="004C2C59">
        <w:rPr>
          <w:rFonts w:ascii="Arial" w:eastAsia="Times New Roman" w:hAnsi="Arial" w:cs="Arial"/>
          <w:sz w:val="24"/>
          <w:szCs w:val="24"/>
          <w:lang w:eastAsia="es-ES"/>
        </w:rPr>
        <w:t>La arquitectura propuesta para el sistema PWASP SCANNER proporciona una base sólida, modular, escalable y segura para la detección de vulnerabilidades web. El diseño en capas con microservicios independientes facilita su mantenimiento, mientras que el motor de escaneo basado en estándares OWASP garantiza efectividad en la identificación de riesgos. La utilización de tecnologías modernas y patrones de diseño adecuados permite al sistema evolucionar de forma ágil, adaptándose a nuevas amenazas y necesidades del usuario final.</w:t>
      </w:r>
    </w:p>
    <w:p w14:paraId="1F48531D" w14:textId="19D9A193" w:rsidR="0069201E" w:rsidRPr="004C2C59" w:rsidRDefault="0069201E" w:rsidP="004C2C59">
      <w:pPr>
        <w:tabs>
          <w:tab w:val="left" w:pos="1300"/>
          <w:tab w:val="left" w:pos="1301"/>
        </w:tabs>
        <w:spacing w:before="19"/>
        <w:rPr>
          <w:rFonts w:ascii="Arial" w:hAnsi="Arial" w:cs="Arial"/>
          <w:sz w:val="24"/>
          <w:szCs w:val="24"/>
        </w:rPr>
      </w:pPr>
    </w:p>
    <w:sectPr w:rsidR="0069201E" w:rsidRPr="004C2C59" w:rsidSect="00FA7CEF">
      <w:pgSz w:w="11910" w:h="16840"/>
      <w:pgMar w:top="1460" w:right="280" w:bottom="1240" w:left="1340" w:header="710" w:footer="1045" w:gutter="0"/>
      <w:pgBorders w:offsetFrom="page">
        <w:top w:val="single" w:sz="4" w:space="5" w:color="auto"/>
        <w:left w:val="single" w:sz="4" w:space="5" w:color="auto"/>
        <w:bottom w:val="single" w:sz="4" w:space="5" w:color="auto"/>
        <w:right w:val="single" w:sz="4" w:space="5"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6B673" w14:textId="77777777" w:rsidR="00C339B1" w:rsidRDefault="00C339B1">
      <w:r>
        <w:separator/>
      </w:r>
    </w:p>
  </w:endnote>
  <w:endnote w:type="continuationSeparator" w:id="0">
    <w:p w14:paraId="036CBB4D" w14:textId="77777777" w:rsidR="00C339B1" w:rsidRDefault="00C33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A01E1" w14:textId="77777777" w:rsidR="0069201E" w:rsidRDefault="007B7E84">
    <w:pPr>
      <w:pStyle w:val="Textoindependiente"/>
      <w:spacing w:line="14" w:lineRule="auto"/>
      <w:rPr>
        <w:sz w:val="20"/>
      </w:rPr>
    </w:pPr>
    <w:r>
      <w:pict w14:anchorId="40FAB3BC">
        <v:shapetype id="_x0000_t202" coordsize="21600,21600" o:spt="202" path="m,l,21600r21600,l21600,xe">
          <v:stroke joinstyle="miter"/>
          <v:path gradientshapeok="t" o:connecttype="rect"/>
        </v:shapetype>
        <v:shape id="_x0000_s1025" type="#_x0000_t202" style="position:absolute;margin-left:496.25pt;margin-top:778.75pt;width:17.35pt;height:15.45pt;z-index:-16338432;mso-position-horizontal-relative:page;mso-position-vertical-relative:page" filled="f" stroked="f">
          <v:textbox style="mso-next-textbox:#_x0000_s1025" inset="0,0,0,0">
            <w:txbxContent>
              <w:p w14:paraId="72EE1191" w14:textId="77777777" w:rsidR="0069201E" w:rsidRDefault="00FA7CEF">
                <w:pPr>
                  <w:pStyle w:val="Textoindependiente"/>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5B68B2" w14:textId="77777777" w:rsidR="00C339B1" w:rsidRDefault="00C339B1">
      <w:r>
        <w:separator/>
      </w:r>
    </w:p>
  </w:footnote>
  <w:footnote w:type="continuationSeparator" w:id="0">
    <w:p w14:paraId="71CEB8C4" w14:textId="77777777" w:rsidR="00C339B1" w:rsidRDefault="00C33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C58E4" w14:textId="77777777" w:rsidR="0069201E" w:rsidRDefault="00FA7CEF">
    <w:pPr>
      <w:pStyle w:val="Textoindependiente"/>
      <w:spacing w:line="14" w:lineRule="auto"/>
      <w:rPr>
        <w:sz w:val="20"/>
      </w:rPr>
    </w:pPr>
    <w:r>
      <w:rPr>
        <w:noProof/>
      </w:rPr>
      <w:drawing>
        <wp:anchor distT="0" distB="0" distL="0" distR="0" simplePos="0" relativeHeight="486976512" behindDoc="1" locked="0" layoutInCell="1" allowOverlap="1" wp14:anchorId="7D2AAB5A" wp14:editId="68FC886A">
          <wp:simplePos x="0" y="0"/>
          <wp:positionH relativeFrom="page">
            <wp:posOffset>1106680</wp:posOffset>
          </wp:positionH>
          <wp:positionV relativeFrom="page">
            <wp:posOffset>450850</wp:posOffset>
          </wp:positionV>
          <wp:extent cx="945004" cy="455929"/>
          <wp:effectExtent l="0" t="0" r="0" b="0"/>
          <wp:wrapNone/>
          <wp:docPr id="7638525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945004" cy="455929"/>
                  </a:xfrm>
                  <a:prstGeom prst="rect">
                    <a:avLst/>
                  </a:prstGeom>
                </pic:spPr>
              </pic:pic>
            </a:graphicData>
          </a:graphic>
        </wp:anchor>
      </w:drawing>
    </w:r>
    <w:r>
      <w:rPr>
        <w:noProof/>
      </w:rPr>
      <w:drawing>
        <wp:anchor distT="0" distB="0" distL="0" distR="0" simplePos="0" relativeHeight="486977024" behindDoc="1" locked="0" layoutInCell="1" allowOverlap="1" wp14:anchorId="3B0A39ED" wp14:editId="125D16C3">
          <wp:simplePos x="0" y="0"/>
          <wp:positionH relativeFrom="page">
            <wp:posOffset>6137275</wp:posOffset>
          </wp:positionH>
          <wp:positionV relativeFrom="page">
            <wp:posOffset>544830</wp:posOffset>
          </wp:positionV>
          <wp:extent cx="285750" cy="361950"/>
          <wp:effectExtent l="0" t="0" r="0" b="0"/>
          <wp:wrapNone/>
          <wp:docPr id="87564813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 cstate="print"/>
                  <a:stretch>
                    <a:fillRect/>
                  </a:stretch>
                </pic:blipFill>
                <pic:spPr>
                  <a:xfrm>
                    <a:off x="0" y="0"/>
                    <a:ext cx="285750" cy="361950"/>
                  </a:xfrm>
                  <a:prstGeom prst="rect">
                    <a:avLst/>
                  </a:prstGeom>
                </pic:spPr>
              </pic:pic>
            </a:graphicData>
          </a:graphic>
        </wp:anchor>
      </w:drawing>
    </w:r>
    <w:r w:rsidR="007B7E84">
      <w:pict w14:anchorId="183EEC44">
        <v:shapetype id="_x0000_t202" coordsize="21600,21600" o:spt="202" path="m,l,21600r21600,l21600,xe">
          <v:stroke joinstyle="miter"/>
          <v:path gradientshapeok="t" o:connecttype="rect"/>
        </v:shapetype>
        <v:shape id="_x0000_s1026" type="#_x0000_t202" style="position:absolute;margin-left:160.6pt;margin-top:60.5pt;width:323.8pt;height:14.2pt;z-index:-16338944;mso-position-horizontal-relative:page;mso-position-vertical-relative:page" filled="f" stroked="f">
          <v:textbox style="mso-next-textbox:#_x0000_s1026" inset="0,0,0,0">
            <w:txbxContent>
              <w:p w14:paraId="6CCE14A0" w14:textId="77777777" w:rsidR="0069201E" w:rsidRDefault="00FA7CEF">
                <w:pPr>
                  <w:spacing w:before="10"/>
                  <w:ind w:left="20"/>
                  <w:rPr>
                    <w:rFonts w:ascii="Times New Roman"/>
                    <w:i/>
                  </w:rPr>
                </w:pPr>
                <w:r>
                  <w:rPr>
                    <w:rFonts w:ascii="Times New Roman"/>
                    <w:i/>
                  </w:rPr>
                  <w:t>Universidad</w:t>
                </w:r>
                <w:r>
                  <w:rPr>
                    <w:rFonts w:ascii="Times New Roman"/>
                    <w:i/>
                    <w:spacing w:val="-1"/>
                  </w:rPr>
                  <w:t xml:space="preserve"> </w:t>
                </w:r>
                <w:r>
                  <w:rPr>
                    <w:rFonts w:ascii="Times New Roman"/>
                    <w:i/>
                  </w:rPr>
                  <w:t>Privada de</w:t>
                </w:r>
                <w:r>
                  <w:rPr>
                    <w:rFonts w:ascii="Times New Roman"/>
                    <w:i/>
                    <w:spacing w:val="-4"/>
                  </w:rPr>
                  <w:t xml:space="preserve"> </w:t>
                </w:r>
                <w:r>
                  <w:rPr>
                    <w:rFonts w:ascii="Times New Roman"/>
                    <w:i/>
                  </w:rPr>
                  <w:t>Tacna</w:t>
                </w:r>
                <w:r>
                  <w:rPr>
                    <w:rFonts w:ascii="Times New Roman"/>
                    <w:i/>
                    <w:spacing w:val="-3"/>
                  </w:rPr>
                  <w:t xml:space="preserve"> </w:t>
                </w:r>
                <w:r>
                  <w:rPr>
                    <w:rFonts w:ascii="Times New Roman"/>
                    <w:i/>
                  </w:rPr>
                  <w:t>- Escuela Profesional</w:t>
                </w:r>
                <w:r>
                  <w:rPr>
                    <w:rFonts w:ascii="Times New Roman"/>
                    <w:i/>
                    <w:spacing w:val="-2"/>
                  </w:rPr>
                  <w:t xml:space="preserve"> </w:t>
                </w:r>
                <w:r>
                  <w:rPr>
                    <w:rFonts w:ascii="Times New Roman"/>
                    <w:i/>
                  </w:rPr>
                  <w:t>de</w:t>
                </w:r>
                <w:r>
                  <w:rPr>
                    <w:rFonts w:ascii="Times New Roman"/>
                    <w:i/>
                    <w:spacing w:val="-4"/>
                  </w:rPr>
                  <w:t xml:space="preserve"> </w:t>
                </w:r>
                <w:r>
                  <w:rPr>
                    <w:rFonts w:ascii="Times New Roman"/>
                    <w:i/>
                  </w:rPr>
                  <w:t>Ing. de</w:t>
                </w:r>
                <w:r>
                  <w:rPr>
                    <w:rFonts w:ascii="Times New Roman"/>
                    <w:i/>
                    <w:spacing w:val="1"/>
                  </w:rPr>
                  <w:t xml:space="preserve"> </w:t>
                </w:r>
                <w:r>
                  <w:rPr>
                    <w:rFonts w:ascii="Times New Roman"/>
                    <w:i/>
                  </w:rPr>
                  <w:t>Sistemas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6B75"/>
    <w:multiLevelType w:val="multilevel"/>
    <w:tmpl w:val="7F7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0623A"/>
    <w:multiLevelType w:val="multilevel"/>
    <w:tmpl w:val="2E92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00757"/>
    <w:multiLevelType w:val="multilevel"/>
    <w:tmpl w:val="909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D6EA2"/>
    <w:multiLevelType w:val="multilevel"/>
    <w:tmpl w:val="0C0A3924"/>
    <w:lvl w:ilvl="0">
      <w:start w:val="1"/>
      <w:numFmt w:val="decimal"/>
      <w:lvlText w:val="%1."/>
      <w:lvlJc w:val="left"/>
      <w:pPr>
        <w:ind w:left="721" w:hanging="361"/>
        <w:jc w:val="left"/>
      </w:pPr>
      <w:rPr>
        <w:rFonts w:hint="default"/>
        <w:spacing w:val="0"/>
        <w:w w:val="100"/>
        <w:lang w:val="es-ES" w:eastAsia="en-US" w:bidi="ar-SA"/>
      </w:rPr>
    </w:lvl>
    <w:lvl w:ilvl="1">
      <w:start w:val="1"/>
      <w:numFmt w:val="decimal"/>
      <w:lvlText w:val="%1.%2."/>
      <w:lvlJc w:val="left"/>
      <w:pPr>
        <w:ind w:left="1776" w:hanging="1056"/>
        <w:jc w:val="left"/>
      </w:pPr>
      <w:rPr>
        <w:rFonts w:hint="default"/>
        <w:spacing w:val="-2"/>
        <w:w w:val="100"/>
        <w:lang w:val="es-ES" w:eastAsia="en-US" w:bidi="ar-SA"/>
      </w:rPr>
    </w:lvl>
    <w:lvl w:ilvl="2">
      <w:start w:val="1"/>
      <w:numFmt w:val="decimal"/>
      <w:lvlText w:val="%1.%2.%3."/>
      <w:lvlJc w:val="left"/>
      <w:pPr>
        <w:ind w:left="1776" w:hanging="696"/>
        <w:jc w:val="left"/>
      </w:pPr>
      <w:rPr>
        <w:rFonts w:ascii="Arial MT" w:eastAsia="Arial MT" w:hAnsi="Arial MT" w:cs="Arial MT" w:hint="default"/>
        <w:spacing w:val="-2"/>
        <w:w w:val="99"/>
        <w:sz w:val="24"/>
        <w:szCs w:val="24"/>
        <w:lang w:val="es-ES" w:eastAsia="en-US" w:bidi="ar-SA"/>
      </w:rPr>
    </w:lvl>
    <w:lvl w:ilvl="3">
      <w:numFmt w:val="bullet"/>
      <w:lvlText w:val="•"/>
      <w:lvlJc w:val="left"/>
      <w:pPr>
        <w:ind w:left="2843" w:hanging="696"/>
      </w:pPr>
      <w:rPr>
        <w:rFonts w:hint="default"/>
        <w:lang w:val="es-ES" w:eastAsia="en-US" w:bidi="ar-SA"/>
      </w:rPr>
    </w:lvl>
    <w:lvl w:ilvl="4">
      <w:numFmt w:val="bullet"/>
      <w:lvlText w:val="•"/>
      <w:lvlJc w:val="left"/>
      <w:pPr>
        <w:ind w:left="3906" w:hanging="696"/>
      </w:pPr>
      <w:rPr>
        <w:rFonts w:hint="default"/>
        <w:lang w:val="es-ES" w:eastAsia="en-US" w:bidi="ar-SA"/>
      </w:rPr>
    </w:lvl>
    <w:lvl w:ilvl="5">
      <w:numFmt w:val="bullet"/>
      <w:lvlText w:val="•"/>
      <w:lvlJc w:val="left"/>
      <w:pPr>
        <w:ind w:left="4969" w:hanging="696"/>
      </w:pPr>
      <w:rPr>
        <w:rFonts w:hint="default"/>
        <w:lang w:val="es-ES" w:eastAsia="en-US" w:bidi="ar-SA"/>
      </w:rPr>
    </w:lvl>
    <w:lvl w:ilvl="6">
      <w:numFmt w:val="bullet"/>
      <w:lvlText w:val="•"/>
      <w:lvlJc w:val="left"/>
      <w:pPr>
        <w:ind w:left="6032" w:hanging="696"/>
      </w:pPr>
      <w:rPr>
        <w:rFonts w:hint="default"/>
        <w:lang w:val="es-ES" w:eastAsia="en-US" w:bidi="ar-SA"/>
      </w:rPr>
    </w:lvl>
    <w:lvl w:ilvl="7">
      <w:numFmt w:val="bullet"/>
      <w:lvlText w:val="•"/>
      <w:lvlJc w:val="left"/>
      <w:pPr>
        <w:ind w:left="7095" w:hanging="696"/>
      </w:pPr>
      <w:rPr>
        <w:rFonts w:hint="default"/>
        <w:lang w:val="es-ES" w:eastAsia="en-US" w:bidi="ar-SA"/>
      </w:rPr>
    </w:lvl>
    <w:lvl w:ilvl="8">
      <w:numFmt w:val="bullet"/>
      <w:lvlText w:val="•"/>
      <w:lvlJc w:val="left"/>
      <w:pPr>
        <w:ind w:left="8158" w:hanging="696"/>
      </w:pPr>
      <w:rPr>
        <w:rFonts w:hint="default"/>
        <w:lang w:val="es-ES" w:eastAsia="en-US" w:bidi="ar-SA"/>
      </w:rPr>
    </w:lvl>
  </w:abstractNum>
  <w:abstractNum w:abstractNumId="4" w15:restartNumberingAfterBreak="0">
    <w:nsid w:val="2A111BFC"/>
    <w:multiLevelType w:val="multilevel"/>
    <w:tmpl w:val="7D1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35410"/>
    <w:multiLevelType w:val="multilevel"/>
    <w:tmpl w:val="80CA5756"/>
    <w:lvl w:ilvl="0">
      <w:start w:val="1"/>
      <w:numFmt w:val="decimal"/>
      <w:lvlText w:val="%1."/>
      <w:lvlJc w:val="left"/>
      <w:pPr>
        <w:ind w:left="841" w:hanging="481"/>
        <w:jc w:val="right"/>
      </w:pPr>
      <w:rPr>
        <w:rFonts w:hint="default"/>
        <w:b/>
        <w:bCs/>
        <w:i/>
        <w:iCs/>
        <w:spacing w:val="-2"/>
        <w:w w:val="100"/>
        <w:lang w:val="es-ES" w:eastAsia="en-US" w:bidi="ar-SA"/>
      </w:rPr>
    </w:lvl>
    <w:lvl w:ilvl="1">
      <w:start w:val="1"/>
      <w:numFmt w:val="decimal"/>
      <w:lvlText w:val="%1.%2."/>
      <w:lvlJc w:val="left"/>
      <w:pPr>
        <w:ind w:left="1021" w:hanging="440"/>
        <w:jc w:val="left"/>
      </w:pPr>
      <w:rPr>
        <w:rFonts w:hint="default"/>
        <w:b/>
        <w:bCs/>
        <w:spacing w:val="-2"/>
        <w:w w:val="100"/>
        <w:lang w:val="es-ES" w:eastAsia="en-US" w:bidi="ar-SA"/>
      </w:rPr>
    </w:lvl>
    <w:lvl w:ilvl="2">
      <w:start w:val="1"/>
      <w:numFmt w:val="decimal"/>
      <w:lvlText w:val="%1.%2.%3."/>
      <w:lvlJc w:val="left"/>
      <w:pPr>
        <w:ind w:left="1561" w:hanging="760"/>
        <w:jc w:val="left"/>
      </w:pPr>
      <w:rPr>
        <w:rFonts w:ascii="Calibri" w:eastAsia="Calibri" w:hAnsi="Calibri" w:cs="Calibri" w:hint="default"/>
        <w:spacing w:val="-2"/>
        <w:w w:val="100"/>
        <w:sz w:val="20"/>
        <w:szCs w:val="20"/>
        <w:lang w:val="es-ES" w:eastAsia="en-US" w:bidi="ar-SA"/>
      </w:rPr>
    </w:lvl>
    <w:lvl w:ilvl="3">
      <w:numFmt w:val="bullet"/>
      <w:lvlText w:val="•"/>
      <w:lvlJc w:val="left"/>
      <w:pPr>
        <w:ind w:left="2650" w:hanging="760"/>
      </w:pPr>
      <w:rPr>
        <w:rFonts w:hint="default"/>
        <w:lang w:val="es-ES" w:eastAsia="en-US" w:bidi="ar-SA"/>
      </w:rPr>
    </w:lvl>
    <w:lvl w:ilvl="4">
      <w:numFmt w:val="bullet"/>
      <w:lvlText w:val="•"/>
      <w:lvlJc w:val="left"/>
      <w:pPr>
        <w:ind w:left="3741" w:hanging="760"/>
      </w:pPr>
      <w:rPr>
        <w:rFonts w:hint="default"/>
        <w:lang w:val="es-ES" w:eastAsia="en-US" w:bidi="ar-SA"/>
      </w:rPr>
    </w:lvl>
    <w:lvl w:ilvl="5">
      <w:numFmt w:val="bullet"/>
      <w:lvlText w:val="•"/>
      <w:lvlJc w:val="left"/>
      <w:pPr>
        <w:ind w:left="4831" w:hanging="760"/>
      </w:pPr>
      <w:rPr>
        <w:rFonts w:hint="default"/>
        <w:lang w:val="es-ES" w:eastAsia="en-US" w:bidi="ar-SA"/>
      </w:rPr>
    </w:lvl>
    <w:lvl w:ilvl="6">
      <w:numFmt w:val="bullet"/>
      <w:lvlText w:val="•"/>
      <w:lvlJc w:val="left"/>
      <w:pPr>
        <w:ind w:left="5922" w:hanging="760"/>
      </w:pPr>
      <w:rPr>
        <w:rFonts w:hint="default"/>
        <w:lang w:val="es-ES" w:eastAsia="en-US" w:bidi="ar-SA"/>
      </w:rPr>
    </w:lvl>
    <w:lvl w:ilvl="7">
      <w:numFmt w:val="bullet"/>
      <w:lvlText w:val="•"/>
      <w:lvlJc w:val="left"/>
      <w:pPr>
        <w:ind w:left="7013" w:hanging="760"/>
      </w:pPr>
      <w:rPr>
        <w:rFonts w:hint="default"/>
        <w:lang w:val="es-ES" w:eastAsia="en-US" w:bidi="ar-SA"/>
      </w:rPr>
    </w:lvl>
    <w:lvl w:ilvl="8">
      <w:numFmt w:val="bullet"/>
      <w:lvlText w:val="•"/>
      <w:lvlJc w:val="left"/>
      <w:pPr>
        <w:ind w:left="8103" w:hanging="760"/>
      </w:pPr>
      <w:rPr>
        <w:rFonts w:hint="default"/>
        <w:lang w:val="es-ES" w:eastAsia="en-US" w:bidi="ar-SA"/>
      </w:rPr>
    </w:lvl>
  </w:abstractNum>
  <w:abstractNum w:abstractNumId="6" w15:restartNumberingAfterBreak="0">
    <w:nsid w:val="2FEA5996"/>
    <w:multiLevelType w:val="multilevel"/>
    <w:tmpl w:val="4B7E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9372D"/>
    <w:multiLevelType w:val="multilevel"/>
    <w:tmpl w:val="FEC4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34801"/>
    <w:multiLevelType w:val="multilevel"/>
    <w:tmpl w:val="173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738FD"/>
    <w:multiLevelType w:val="hybridMultilevel"/>
    <w:tmpl w:val="00D2E0B8"/>
    <w:lvl w:ilvl="0" w:tplc="84DC69A0">
      <w:numFmt w:val="bullet"/>
      <w:lvlText w:val=""/>
      <w:lvlJc w:val="left"/>
      <w:pPr>
        <w:ind w:left="1301" w:hanging="360"/>
      </w:pPr>
      <w:rPr>
        <w:rFonts w:ascii="Symbol" w:eastAsia="Symbol" w:hAnsi="Symbol" w:cs="Symbol" w:hint="default"/>
        <w:w w:val="100"/>
        <w:sz w:val="22"/>
        <w:szCs w:val="22"/>
        <w:lang w:val="es-ES" w:eastAsia="en-US" w:bidi="ar-SA"/>
      </w:rPr>
    </w:lvl>
    <w:lvl w:ilvl="1" w:tplc="8322255C">
      <w:numFmt w:val="bullet"/>
      <w:lvlText w:val="•"/>
      <w:lvlJc w:val="left"/>
      <w:pPr>
        <w:ind w:left="2198" w:hanging="360"/>
      </w:pPr>
      <w:rPr>
        <w:rFonts w:hint="default"/>
        <w:lang w:val="es-ES" w:eastAsia="en-US" w:bidi="ar-SA"/>
      </w:rPr>
    </w:lvl>
    <w:lvl w:ilvl="2" w:tplc="B1DCDB04">
      <w:numFmt w:val="bullet"/>
      <w:lvlText w:val="•"/>
      <w:lvlJc w:val="left"/>
      <w:pPr>
        <w:ind w:left="3097" w:hanging="360"/>
      </w:pPr>
      <w:rPr>
        <w:rFonts w:hint="default"/>
        <w:lang w:val="es-ES" w:eastAsia="en-US" w:bidi="ar-SA"/>
      </w:rPr>
    </w:lvl>
    <w:lvl w:ilvl="3" w:tplc="C48CD91A">
      <w:numFmt w:val="bullet"/>
      <w:lvlText w:val="•"/>
      <w:lvlJc w:val="left"/>
      <w:pPr>
        <w:ind w:left="3995" w:hanging="360"/>
      </w:pPr>
      <w:rPr>
        <w:rFonts w:hint="default"/>
        <w:lang w:val="es-ES" w:eastAsia="en-US" w:bidi="ar-SA"/>
      </w:rPr>
    </w:lvl>
    <w:lvl w:ilvl="4" w:tplc="50F8AD5C">
      <w:numFmt w:val="bullet"/>
      <w:lvlText w:val="•"/>
      <w:lvlJc w:val="left"/>
      <w:pPr>
        <w:ind w:left="4894" w:hanging="360"/>
      </w:pPr>
      <w:rPr>
        <w:rFonts w:hint="default"/>
        <w:lang w:val="es-ES" w:eastAsia="en-US" w:bidi="ar-SA"/>
      </w:rPr>
    </w:lvl>
    <w:lvl w:ilvl="5" w:tplc="55700508">
      <w:numFmt w:val="bullet"/>
      <w:lvlText w:val="•"/>
      <w:lvlJc w:val="left"/>
      <w:pPr>
        <w:ind w:left="5792" w:hanging="360"/>
      </w:pPr>
      <w:rPr>
        <w:rFonts w:hint="default"/>
        <w:lang w:val="es-ES" w:eastAsia="en-US" w:bidi="ar-SA"/>
      </w:rPr>
    </w:lvl>
    <w:lvl w:ilvl="6" w:tplc="83B8CA30">
      <w:numFmt w:val="bullet"/>
      <w:lvlText w:val="•"/>
      <w:lvlJc w:val="left"/>
      <w:pPr>
        <w:ind w:left="6691" w:hanging="360"/>
      </w:pPr>
      <w:rPr>
        <w:rFonts w:hint="default"/>
        <w:lang w:val="es-ES" w:eastAsia="en-US" w:bidi="ar-SA"/>
      </w:rPr>
    </w:lvl>
    <w:lvl w:ilvl="7" w:tplc="2FBA5636">
      <w:numFmt w:val="bullet"/>
      <w:lvlText w:val="•"/>
      <w:lvlJc w:val="left"/>
      <w:pPr>
        <w:ind w:left="7589" w:hanging="360"/>
      </w:pPr>
      <w:rPr>
        <w:rFonts w:hint="default"/>
        <w:lang w:val="es-ES" w:eastAsia="en-US" w:bidi="ar-SA"/>
      </w:rPr>
    </w:lvl>
    <w:lvl w:ilvl="8" w:tplc="CA98BEF4">
      <w:numFmt w:val="bullet"/>
      <w:lvlText w:val="•"/>
      <w:lvlJc w:val="left"/>
      <w:pPr>
        <w:ind w:left="8488" w:hanging="360"/>
      </w:pPr>
      <w:rPr>
        <w:rFonts w:hint="default"/>
        <w:lang w:val="es-ES" w:eastAsia="en-US" w:bidi="ar-SA"/>
      </w:rPr>
    </w:lvl>
  </w:abstractNum>
  <w:abstractNum w:abstractNumId="10" w15:restartNumberingAfterBreak="0">
    <w:nsid w:val="4F4417A6"/>
    <w:multiLevelType w:val="multilevel"/>
    <w:tmpl w:val="BEF4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794370"/>
    <w:multiLevelType w:val="multilevel"/>
    <w:tmpl w:val="B57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207B73"/>
    <w:multiLevelType w:val="multilevel"/>
    <w:tmpl w:val="8F52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164B2A"/>
    <w:multiLevelType w:val="multilevel"/>
    <w:tmpl w:val="9BBA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A2C5A"/>
    <w:multiLevelType w:val="multilevel"/>
    <w:tmpl w:val="5A5C1874"/>
    <w:lvl w:ilvl="0">
      <w:start w:val="2"/>
      <w:numFmt w:val="decimal"/>
      <w:lvlText w:val="%1"/>
      <w:lvlJc w:val="left"/>
      <w:pPr>
        <w:ind w:left="1776" w:hanging="706"/>
        <w:jc w:val="left"/>
      </w:pPr>
      <w:rPr>
        <w:rFonts w:hint="default"/>
        <w:lang w:val="es-ES" w:eastAsia="en-US" w:bidi="ar-SA"/>
      </w:rPr>
    </w:lvl>
    <w:lvl w:ilvl="1">
      <w:start w:val="2"/>
      <w:numFmt w:val="decimal"/>
      <w:lvlText w:val="%1.%2"/>
      <w:lvlJc w:val="left"/>
      <w:pPr>
        <w:ind w:left="1776" w:hanging="706"/>
        <w:jc w:val="left"/>
      </w:pPr>
      <w:rPr>
        <w:rFonts w:hint="default"/>
        <w:spacing w:val="-2"/>
        <w:w w:val="99"/>
        <w:lang w:val="es-ES" w:eastAsia="en-US" w:bidi="ar-SA"/>
      </w:rPr>
    </w:lvl>
    <w:lvl w:ilvl="2">
      <w:numFmt w:val="bullet"/>
      <w:lvlText w:val="•"/>
      <w:lvlJc w:val="left"/>
      <w:pPr>
        <w:ind w:left="3481" w:hanging="706"/>
      </w:pPr>
      <w:rPr>
        <w:rFonts w:hint="default"/>
        <w:lang w:val="es-ES" w:eastAsia="en-US" w:bidi="ar-SA"/>
      </w:rPr>
    </w:lvl>
    <w:lvl w:ilvl="3">
      <w:numFmt w:val="bullet"/>
      <w:lvlText w:val="•"/>
      <w:lvlJc w:val="left"/>
      <w:pPr>
        <w:ind w:left="4331" w:hanging="706"/>
      </w:pPr>
      <w:rPr>
        <w:rFonts w:hint="default"/>
        <w:lang w:val="es-ES" w:eastAsia="en-US" w:bidi="ar-SA"/>
      </w:rPr>
    </w:lvl>
    <w:lvl w:ilvl="4">
      <w:numFmt w:val="bullet"/>
      <w:lvlText w:val="•"/>
      <w:lvlJc w:val="left"/>
      <w:pPr>
        <w:ind w:left="5182" w:hanging="706"/>
      </w:pPr>
      <w:rPr>
        <w:rFonts w:hint="default"/>
        <w:lang w:val="es-ES" w:eastAsia="en-US" w:bidi="ar-SA"/>
      </w:rPr>
    </w:lvl>
    <w:lvl w:ilvl="5">
      <w:numFmt w:val="bullet"/>
      <w:lvlText w:val="•"/>
      <w:lvlJc w:val="left"/>
      <w:pPr>
        <w:ind w:left="6032" w:hanging="706"/>
      </w:pPr>
      <w:rPr>
        <w:rFonts w:hint="default"/>
        <w:lang w:val="es-ES" w:eastAsia="en-US" w:bidi="ar-SA"/>
      </w:rPr>
    </w:lvl>
    <w:lvl w:ilvl="6">
      <w:numFmt w:val="bullet"/>
      <w:lvlText w:val="•"/>
      <w:lvlJc w:val="left"/>
      <w:pPr>
        <w:ind w:left="6883" w:hanging="706"/>
      </w:pPr>
      <w:rPr>
        <w:rFonts w:hint="default"/>
        <w:lang w:val="es-ES" w:eastAsia="en-US" w:bidi="ar-SA"/>
      </w:rPr>
    </w:lvl>
    <w:lvl w:ilvl="7">
      <w:numFmt w:val="bullet"/>
      <w:lvlText w:val="•"/>
      <w:lvlJc w:val="left"/>
      <w:pPr>
        <w:ind w:left="7733" w:hanging="706"/>
      </w:pPr>
      <w:rPr>
        <w:rFonts w:hint="default"/>
        <w:lang w:val="es-ES" w:eastAsia="en-US" w:bidi="ar-SA"/>
      </w:rPr>
    </w:lvl>
    <w:lvl w:ilvl="8">
      <w:numFmt w:val="bullet"/>
      <w:lvlText w:val="•"/>
      <w:lvlJc w:val="left"/>
      <w:pPr>
        <w:ind w:left="8584" w:hanging="706"/>
      </w:pPr>
      <w:rPr>
        <w:rFonts w:hint="default"/>
        <w:lang w:val="es-ES" w:eastAsia="en-US" w:bidi="ar-SA"/>
      </w:rPr>
    </w:lvl>
  </w:abstractNum>
  <w:abstractNum w:abstractNumId="15" w15:restartNumberingAfterBreak="0">
    <w:nsid w:val="672138F1"/>
    <w:multiLevelType w:val="multilevel"/>
    <w:tmpl w:val="8366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D7F32"/>
    <w:multiLevelType w:val="multilevel"/>
    <w:tmpl w:val="F096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A29A9"/>
    <w:multiLevelType w:val="hybridMultilevel"/>
    <w:tmpl w:val="D79AB28C"/>
    <w:lvl w:ilvl="0" w:tplc="3DD0E234">
      <w:numFmt w:val="bullet"/>
      <w:lvlText w:val=""/>
      <w:lvlJc w:val="left"/>
      <w:pPr>
        <w:ind w:left="1441" w:hanging="360"/>
      </w:pPr>
      <w:rPr>
        <w:rFonts w:ascii="Symbol" w:eastAsia="Symbol" w:hAnsi="Symbol" w:cs="Symbol" w:hint="default"/>
        <w:w w:val="100"/>
        <w:sz w:val="22"/>
        <w:szCs w:val="22"/>
        <w:lang w:val="es-ES" w:eastAsia="en-US" w:bidi="ar-SA"/>
      </w:rPr>
    </w:lvl>
    <w:lvl w:ilvl="1" w:tplc="71485B72">
      <w:numFmt w:val="bullet"/>
      <w:lvlText w:val="•"/>
      <w:lvlJc w:val="left"/>
      <w:pPr>
        <w:ind w:left="2324" w:hanging="360"/>
      </w:pPr>
      <w:rPr>
        <w:rFonts w:hint="default"/>
        <w:lang w:val="es-ES" w:eastAsia="en-US" w:bidi="ar-SA"/>
      </w:rPr>
    </w:lvl>
    <w:lvl w:ilvl="2" w:tplc="7FCC25C0">
      <w:numFmt w:val="bullet"/>
      <w:lvlText w:val="•"/>
      <w:lvlJc w:val="left"/>
      <w:pPr>
        <w:ind w:left="3209" w:hanging="360"/>
      </w:pPr>
      <w:rPr>
        <w:rFonts w:hint="default"/>
        <w:lang w:val="es-ES" w:eastAsia="en-US" w:bidi="ar-SA"/>
      </w:rPr>
    </w:lvl>
    <w:lvl w:ilvl="3" w:tplc="7DD4A52C">
      <w:numFmt w:val="bullet"/>
      <w:lvlText w:val="•"/>
      <w:lvlJc w:val="left"/>
      <w:pPr>
        <w:ind w:left="4093" w:hanging="360"/>
      </w:pPr>
      <w:rPr>
        <w:rFonts w:hint="default"/>
        <w:lang w:val="es-ES" w:eastAsia="en-US" w:bidi="ar-SA"/>
      </w:rPr>
    </w:lvl>
    <w:lvl w:ilvl="4" w:tplc="F3C0A7BC">
      <w:numFmt w:val="bullet"/>
      <w:lvlText w:val="•"/>
      <w:lvlJc w:val="left"/>
      <w:pPr>
        <w:ind w:left="4978" w:hanging="360"/>
      </w:pPr>
      <w:rPr>
        <w:rFonts w:hint="default"/>
        <w:lang w:val="es-ES" w:eastAsia="en-US" w:bidi="ar-SA"/>
      </w:rPr>
    </w:lvl>
    <w:lvl w:ilvl="5" w:tplc="6FE63034">
      <w:numFmt w:val="bullet"/>
      <w:lvlText w:val="•"/>
      <w:lvlJc w:val="left"/>
      <w:pPr>
        <w:ind w:left="5862" w:hanging="360"/>
      </w:pPr>
      <w:rPr>
        <w:rFonts w:hint="default"/>
        <w:lang w:val="es-ES" w:eastAsia="en-US" w:bidi="ar-SA"/>
      </w:rPr>
    </w:lvl>
    <w:lvl w:ilvl="6" w:tplc="A6407236">
      <w:numFmt w:val="bullet"/>
      <w:lvlText w:val="•"/>
      <w:lvlJc w:val="left"/>
      <w:pPr>
        <w:ind w:left="6747" w:hanging="360"/>
      </w:pPr>
      <w:rPr>
        <w:rFonts w:hint="default"/>
        <w:lang w:val="es-ES" w:eastAsia="en-US" w:bidi="ar-SA"/>
      </w:rPr>
    </w:lvl>
    <w:lvl w:ilvl="7" w:tplc="F4FE5CF2">
      <w:numFmt w:val="bullet"/>
      <w:lvlText w:val="•"/>
      <w:lvlJc w:val="left"/>
      <w:pPr>
        <w:ind w:left="7631" w:hanging="360"/>
      </w:pPr>
      <w:rPr>
        <w:rFonts w:hint="default"/>
        <w:lang w:val="es-ES" w:eastAsia="en-US" w:bidi="ar-SA"/>
      </w:rPr>
    </w:lvl>
    <w:lvl w:ilvl="8" w:tplc="36E43476">
      <w:numFmt w:val="bullet"/>
      <w:lvlText w:val="•"/>
      <w:lvlJc w:val="left"/>
      <w:pPr>
        <w:ind w:left="8516" w:hanging="360"/>
      </w:pPr>
      <w:rPr>
        <w:rFonts w:hint="default"/>
        <w:lang w:val="es-ES" w:eastAsia="en-US" w:bidi="ar-SA"/>
      </w:rPr>
    </w:lvl>
  </w:abstractNum>
  <w:abstractNum w:abstractNumId="18" w15:restartNumberingAfterBreak="0">
    <w:nsid w:val="7A224D1A"/>
    <w:multiLevelType w:val="multilevel"/>
    <w:tmpl w:val="4660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94648"/>
    <w:multiLevelType w:val="multilevel"/>
    <w:tmpl w:val="D5C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132844">
    <w:abstractNumId w:val="9"/>
  </w:num>
  <w:num w:numId="2" w16cid:durableId="608512751">
    <w:abstractNumId w:val="17"/>
  </w:num>
  <w:num w:numId="3" w16cid:durableId="518588592">
    <w:abstractNumId w:val="14"/>
  </w:num>
  <w:num w:numId="4" w16cid:durableId="921450688">
    <w:abstractNumId w:val="3"/>
  </w:num>
  <w:num w:numId="5" w16cid:durableId="2140995907">
    <w:abstractNumId w:val="5"/>
  </w:num>
  <w:num w:numId="6" w16cid:durableId="1697923234">
    <w:abstractNumId w:val="13"/>
  </w:num>
  <w:num w:numId="7" w16cid:durableId="395738318">
    <w:abstractNumId w:val="8"/>
  </w:num>
  <w:num w:numId="8" w16cid:durableId="2049909941">
    <w:abstractNumId w:val="7"/>
  </w:num>
  <w:num w:numId="9" w16cid:durableId="1157038945">
    <w:abstractNumId w:val="19"/>
  </w:num>
  <w:num w:numId="10" w16cid:durableId="299306083">
    <w:abstractNumId w:val="12"/>
  </w:num>
  <w:num w:numId="11" w16cid:durableId="2021275038">
    <w:abstractNumId w:val="16"/>
  </w:num>
  <w:num w:numId="12" w16cid:durableId="2019967955">
    <w:abstractNumId w:val="6"/>
  </w:num>
  <w:num w:numId="13" w16cid:durableId="1011299340">
    <w:abstractNumId w:val="4"/>
  </w:num>
  <w:num w:numId="14" w16cid:durableId="173611301">
    <w:abstractNumId w:val="15"/>
  </w:num>
  <w:num w:numId="15" w16cid:durableId="718013372">
    <w:abstractNumId w:val="11"/>
  </w:num>
  <w:num w:numId="16" w16cid:durableId="790786387">
    <w:abstractNumId w:val="0"/>
  </w:num>
  <w:num w:numId="17" w16cid:durableId="1373070812">
    <w:abstractNumId w:val="10"/>
  </w:num>
  <w:num w:numId="18" w16cid:durableId="79907154">
    <w:abstractNumId w:val="18"/>
  </w:num>
  <w:num w:numId="19" w16cid:durableId="563102417">
    <w:abstractNumId w:val="1"/>
  </w:num>
  <w:num w:numId="20" w16cid:durableId="213540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201E"/>
    <w:rsid w:val="00141E07"/>
    <w:rsid w:val="00172A7D"/>
    <w:rsid w:val="00235543"/>
    <w:rsid w:val="002E2C10"/>
    <w:rsid w:val="004C2C59"/>
    <w:rsid w:val="0056442B"/>
    <w:rsid w:val="006203E7"/>
    <w:rsid w:val="00632D63"/>
    <w:rsid w:val="0069201E"/>
    <w:rsid w:val="00715158"/>
    <w:rsid w:val="007B7E84"/>
    <w:rsid w:val="007E43E5"/>
    <w:rsid w:val="00812645"/>
    <w:rsid w:val="00821177"/>
    <w:rsid w:val="00846AB0"/>
    <w:rsid w:val="009118FD"/>
    <w:rsid w:val="00990BA6"/>
    <w:rsid w:val="009D6A4C"/>
    <w:rsid w:val="00A82FA1"/>
    <w:rsid w:val="00B439CC"/>
    <w:rsid w:val="00C339B1"/>
    <w:rsid w:val="00D260CA"/>
    <w:rsid w:val="00D37ED9"/>
    <w:rsid w:val="00E46707"/>
    <w:rsid w:val="00FA7CEF"/>
    <w:rsid w:val="00FF34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752A0"/>
  <w15:docId w15:val="{9AB7CB54-6AE4-4A58-A5FF-11280B5F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721" w:right="1427" w:hanging="361"/>
      <w:outlineLvl w:val="0"/>
    </w:pPr>
    <w:rPr>
      <w:rFonts w:ascii="Arial" w:eastAsia="Arial" w:hAnsi="Arial" w:cs="Arial"/>
      <w:b/>
      <w:bCs/>
      <w:sz w:val="32"/>
      <w:szCs w:val="32"/>
    </w:rPr>
  </w:style>
  <w:style w:type="paragraph" w:styleId="Ttulo2">
    <w:name w:val="heading 2"/>
    <w:basedOn w:val="Normal"/>
    <w:uiPriority w:val="9"/>
    <w:unhideWhenUsed/>
    <w:qFormat/>
    <w:pPr>
      <w:ind w:left="580"/>
      <w:outlineLvl w:val="1"/>
    </w:pPr>
    <w:rPr>
      <w:rFonts w:ascii="Arial" w:eastAsia="Arial" w:hAnsi="Arial" w:cs="Arial"/>
      <w:b/>
      <w:bCs/>
      <w:sz w:val="26"/>
      <w:szCs w:val="26"/>
    </w:rPr>
  </w:style>
  <w:style w:type="paragraph" w:styleId="Ttulo3">
    <w:name w:val="heading 3"/>
    <w:basedOn w:val="Normal"/>
    <w:uiPriority w:val="9"/>
    <w:unhideWhenUsed/>
    <w:qFormat/>
    <w:pPr>
      <w:ind w:left="1776" w:hanging="1056"/>
      <w:outlineLvl w:val="2"/>
    </w:pPr>
    <w:rPr>
      <w:rFonts w:ascii="Arial MT" w:eastAsia="Arial MT" w:hAnsi="Arial MT" w:cs="Arial MT"/>
      <w:sz w:val="26"/>
      <w:szCs w:val="26"/>
    </w:rPr>
  </w:style>
  <w:style w:type="paragraph" w:styleId="Ttulo4">
    <w:name w:val="heading 4"/>
    <w:basedOn w:val="Normal"/>
    <w:uiPriority w:val="9"/>
    <w:unhideWhenUsed/>
    <w:qFormat/>
    <w:pPr>
      <w:spacing w:before="18"/>
      <w:ind w:left="721"/>
      <w:outlineLvl w:val="3"/>
    </w:pPr>
    <w:rPr>
      <w:rFonts w:ascii="Times New Roman" w:eastAsia="Times New Roman" w:hAnsi="Times New Roman" w:cs="Times New Roman"/>
      <w:b/>
      <w:bCs/>
      <w:sz w:val="24"/>
      <w:szCs w:val="24"/>
    </w:rPr>
  </w:style>
  <w:style w:type="paragraph" w:styleId="Ttulo5">
    <w:name w:val="heading 5"/>
    <w:basedOn w:val="Normal"/>
    <w:uiPriority w:val="9"/>
    <w:unhideWhenUsed/>
    <w:qFormat/>
    <w:pPr>
      <w:ind w:left="1776" w:hanging="696"/>
      <w:outlineLvl w:val="4"/>
    </w:pPr>
    <w:rPr>
      <w:rFonts w:ascii="Arial MT" w:eastAsia="Arial MT" w:hAnsi="Arial MT" w:cs="Arial MT"/>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3"/>
      <w:ind w:left="841" w:hanging="481"/>
    </w:pPr>
    <w:rPr>
      <w:b/>
      <w:bCs/>
      <w:i/>
      <w:iCs/>
      <w:sz w:val="24"/>
      <w:szCs w:val="24"/>
    </w:rPr>
  </w:style>
  <w:style w:type="paragraph" w:styleId="TDC2">
    <w:name w:val="toc 2"/>
    <w:basedOn w:val="Normal"/>
    <w:uiPriority w:val="39"/>
    <w:qFormat/>
    <w:pPr>
      <w:spacing w:before="141"/>
      <w:ind w:left="1021" w:hanging="441"/>
    </w:pPr>
    <w:rPr>
      <w:b/>
      <w:bCs/>
    </w:rPr>
  </w:style>
  <w:style w:type="paragraph" w:styleId="TDC3">
    <w:name w:val="toc 3"/>
    <w:basedOn w:val="Normal"/>
    <w:uiPriority w:val="39"/>
    <w:qFormat/>
    <w:pPr>
      <w:spacing w:before="21"/>
      <w:ind w:left="1561" w:hanging="760"/>
    </w:pPr>
    <w:rPr>
      <w:sz w:val="20"/>
      <w:szCs w:val="20"/>
    </w:rPr>
  </w:style>
  <w:style w:type="paragraph" w:styleId="Textoindependiente">
    <w:name w:val="Body Text"/>
    <w:basedOn w:val="Normal"/>
    <w:uiPriority w:val="1"/>
    <w:qFormat/>
    <w:rPr>
      <w:rFonts w:ascii="Arial MT" w:eastAsia="Arial MT" w:hAnsi="Arial MT" w:cs="Arial MT"/>
    </w:rPr>
  </w:style>
  <w:style w:type="paragraph" w:styleId="Prrafodelista">
    <w:name w:val="List Paragraph"/>
    <w:basedOn w:val="Normal"/>
    <w:uiPriority w:val="1"/>
    <w:qFormat/>
    <w:pPr>
      <w:ind w:left="1301" w:hanging="360"/>
    </w:pPr>
    <w:rPr>
      <w:rFonts w:ascii="Arial MT" w:eastAsia="Arial MT" w:hAnsi="Arial MT" w:cs="Arial MT"/>
    </w:rPr>
  </w:style>
  <w:style w:type="paragraph" w:customStyle="1" w:styleId="TableParagraph">
    <w:name w:val="Table Paragraph"/>
    <w:basedOn w:val="Normal"/>
    <w:uiPriority w:val="1"/>
    <w:qFormat/>
    <w:pPr>
      <w:ind w:left="62"/>
    </w:pPr>
  </w:style>
  <w:style w:type="paragraph" w:styleId="TtuloTDC">
    <w:name w:val="TOC Heading"/>
    <w:basedOn w:val="Ttulo1"/>
    <w:next w:val="Normal"/>
    <w:uiPriority w:val="39"/>
    <w:unhideWhenUsed/>
    <w:qFormat/>
    <w:rsid w:val="002E2C10"/>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lang w:eastAsia="es-ES"/>
    </w:rPr>
  </w:style>
  <w:style w:type="character" w:styleId="Hipervnculo">
    <w:name w:val="Hyperlink"/>
    <w:basedOn w:val="Fuentedeprrafopredeter"/>
    <w:uiPriority w:val="99"/>
    <w:unhideWhenUsed/>
    <w:rsid w:val="002E2C10"/>
    <w:rPr>
      <w:color w:val="0000FF" w:themeColor="hyperlink"/>
      <w:u w:val="single"/>
    </w:rPr>
  </w:style>
  <w:style w:type="table" w:customStyle="1" w:styleId="TableNormal1">
    <w:name w:val="Table Normal1"/>
    <w:uiPriority w:val="2"/>
    <w:semiHidden/>
    <w:qFormat/>
    <w:rsid w:val="00A82FA1"/>
    <w:rPr>
      <w:rFonts w:ascii="Calibri" w:eastAsia="Calibri" w:hAnsi="Calibri"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6103">
      <w:bodyDiv w:val="1"/>
      <w:marLeft w:val="0"/>
      <w:marRight w:val="0"/>
      <w:marTop w:val="0"/>
      <w:marBottom w:val="0"/>
      <w:divBdr>
        <w:top w:val="none" w:sz="0" w:space="0" w:color="auto"/>
        <w:left w:val="none" w:sz="0" w:space="0" w:color="auto"/>
        <w:bottom w:val="none" w:sz="0" w:space="0" w:color="auto"/>
        <w:right w:val="none" w:sz="0" w:space="0" w:color="auto"/>
      </w:divBdr>
      <w:divsChild>
        <w:div w:id="1333291816">
          <w:marLeft w:val="0"/>
          <w:marRight w:val="0"/>
          <w:marTop w:val="0"/>
          <w:marBottom w:val="0"/>
          <w:divBdr>
            <w:top w:val="none" w:sz="0" w:space="0" w:color="auto"/>
            <w:left w:val="none" w:sz="0" w:space="0" w:color="auto"/>
            <w:bottom w:val="none" w:sz="0" w:space="0" w:color="auto"/>
            <w:right w:val="none" w:sz="0" w:space="0" w:color="auto"/>
          </w:divBdr>
          <w:divsChild>
            <w:div w:id="2109495867">
              <w:marLeft w:val="0"/>
              <w:marRight w:val="0"/>
              <w:marTop w:val="0"/>
              <w:marBottom w:val="0"/>
              <w:divBdr>
                <w:top w:val="none" w:sz="0" w:space="0" w:color="auto"/>
                <w:left w:val="none" w:sz="0" w:space="0" w:color="auto"/>
                <w:bottom w:val="none" w:sz="0" w:space="0" w:color="auto"/>
                <w:right w:val="none" w:sz="0" w:space="0" w:color="auto"/>
              </w:divBdr>
            </w:div>
            <w:div w:id="2012760149">
              <w:marLeft w:val="0"/>
              <w:marRight w:val="0"/>
              <w:marTop w:val="0"/>
              <w:marBottom w:val="0"/>
              <w:divBdr>
                <w:top w:val="none" w:sz="0" w:space="0" w:color="auto"/>
                <w:left w:val="none" w:sz="0" w:space="0" w:color="auto"/>
                <w:bottom w:val="none" w:sz="0" w:space="0" w:color="auto"/>
                <w:right w:val="none" w:sz="0" w:space="0" w:color="auto"/>
              </w:divBdr>
              <w:divsChild>
                <w:div w:id="218714401">
                  <w:marLeft w:val="0"/>
                  <w:marRight w:val="0"/>
                  <w:marTop w:val="0"/>
                  <w:marBottom w:val="0"/>
                  <w:divBdr>
                    <w:top w:val="none" w:sz="0" w:space="0" w:color="auto"/>
                    <w:left w:val="none" w:sz="0" w:space="0" w:color="auto"/>
                    <w:bottom w:val="none" w:sz="0" w:space="0" w:color="auto"/>
                    <w:right w:val="none" w:sz="0" w:space="0" w:color="auto"/>
                  </w:divBdr>
                  <w:divsChild>
                    <w:div w:id="6898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FE341-7894-427E-8E12-F11625F8D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1701</Words>
  <Characters>9356</Characters>
  <Application>Microsoft Office Word</Application>
  <DocSecurity>0</DocSecurity>
  <Lines>77</Lines>
  <Paragraphs>22</Paragraphs>
  <ScaleCrop>false</ScaleCrop>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JOEL ROBERT CCALLI CHATA</cp:lastModifiedBy>
  <cp:revision>12</cp:revision>
  <cp:lastPrinted>2025-07-02T02:47:00Z</cp:lastPrinted>
  <dcterms:created xsi:type="dcterms:W3CDTF">2024-12-03T21:59:00Z</dcterms:created>
  <dcterms:modified xsi:type="dcterms:W3CDTF">2025-07-02T02:49:00Z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Microsoft Word</vt:lpwstr>
  </property>
  <property fmtid="{D5CDD505-2E9C-101B-9397-08002B2CF9AE}" pid="4" name="LastSaved">
    <vt:filetime>2024-12-03T00:00:00Z</vt:filetime>
  </property>
</Properties>
</file>