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453FC" w14:textId="77777777" w:rsidR="00036320" w:rsidRDefault="00AD7483">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6A24498" wp14:editId="7A2E7340">
            <wp:extent cx="1215605" cy="1634092"/>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1215605" cy="1634092"/>
                    </a:xfrm>
                    <a:prstGeom prst="rect">
                      <a:avLst/>
                    </a:prstGeom>
                    <a:ln/>
                  </pic:spPr>
                </pic:pic>
              </a:graphicData>
            </a:graphic>
          </wp:inline>
        </w:drawing>
      </w:r>
    </w:p>
    <w:p w14:paraId="7BB6AC55" w14:textId="77777777" w:rsidR="00036320" w:rsidRDefault="00036320">
      <w:pPr>
        <w:spacing w:after="0"/>
        <w:jc w:val="center"/>
        <w:rPr>
          <w:rFonts w:ascii="Arial" w:eastAsia="Arial" w:hAnsi="Arial" w:cs="Arial"/>
          <w:b/>
          <w:color w:val="000000"/>
          <w:sz w:val="36"/>
          <w:szCs w:val="36"/>
        </w:rPr>
      </w:pPr>
    </w:p>
    <w:p w14:paraId="29FE2527" w14:textId="77777777" w:rsidR="00036320" w:rsidRDefault="00AD7483">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15E40EC7" w14:textId="77777777" w:rsidR="00036320" w:rsidRDefault="00036320">
      <w:pPr>
        <w:spacing w:after="0"/>
        <w:jc w:val="center"/>
        <w:rPr>
          <w:rFonts w:ascii="Arial" w:eastAsia="Arial" w:hAnsi="Arial" w:cs="Arial"/>
          <w:b/>
          <w:color w:val="000000"/>
          <w:sz w:val="36"/>
          <w:szCs w:val="36"/>
        </w:rPr>
      </w:pPr>
    </w:p>
    <w:p w14:paraId="6917B850" w14:textId="77777777" w:rsidR="00036320" w:rsidRDefault="00AD7483">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E06D4F7" w14:textId="77777777" w:rsidR="00036320" w:rsidRDefault="00036320">
      <w:pPr>
        <w:spacing w:after="0"/>
        <w:jc w:val="center"/>
        <w:rPr>
          <w:rFonts w:ascii="Arial" w:eastAsia="Arial" w:hAnsi="Arial" w:cs="Arial"/>
          <w:b/>
          <w:i/>
          <w:color w:val="5B9BD5"/>
          <w:sz w:val="16"/>
          <w:szCs w:val="16"/>
        </w:rPr>
      </w:pPr>
    </w:p>
    <w:p w14:paraId="7724E3E4" w14:textId="77777777" w:rsidR="00036320" w:rsidRDefault="00AD7483">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5D478BB3" w14:textId="77777777" w:rsidR="00036320" w:rsidRDefault="00036320">
      <w:pPr>
        <w:spacing w:after="0"/>
        <w:jc w:val="center"/>
        <w:rPr>
          <w:rFonts w:ascii="Arial" w:eastAsia="Arial" w:hAnsi="Arial" w:cs="Arial"/>
          <w:b/>
          <w:color w:val="000000"/>
          <w:sz w:val="36"/>
          <w:szCs w:val="36"/>
        </w:rPr>
      </w:pPr>
    </w:p>
    <w:p w14:paraId="1CC74532" w14:textId="77777777" w:rsidR="00036320" w:rsidRDefault="00036320">
      <w:pPr>
        <w:spacing w:after="0"/>
        <w:jc w:val="center"/>
        <w:rPr>
          <w:rFonts w:ascii="Arial" w:eastAsia="Arial" w:hAnsi="Arial" w:cs="Arial"/>
          <w:color w:val="000000"/>
          <w:sz w:val="24"/>
          <w:szCs w:val="24"/>
        </w:rPr>
      </w:pPr>
    </w:p>
    <w:p w14:paraId="23B6499C" w14:textId="77777777" w:rsidR="00036320" w:rsidRDefault="00AD7483">
      <w:pPr>
        <w:spacing w:after="0"/>
        <w:jc w:val="center"/>
        <w:rPr>
          <w:rFonts w:ascii="Arial" w:eastAsia="Arial" w:hAnsi="Arial" w:cs="Arial"/>
          <w:b/>
          <w:i/>
          <w:sz w:val="36"/>
          <w:szCs w:val="36"/>
        </w:rPr>
      </w:pPr>
      <w:r>
        <w:rPr>
          <w:rFonts w:ascii="Arial" w:eastAsia="Arial" w:hAnsi="Arial" w:cs="Arial"/>
          <w:b/>
          <w:i/>
          <w:sz w:val="36"/>
          <w:szCs w:val="36"/>
        </w:rPr>
        <w:t>Desarrollo de un Sistema de Conversión y Organización de Documentos Técnicos en Markdown con Estructuración Automática y Control de Versiones para los estudiantes en la facultad de Ingeniería de Sistemas</w:t>
      </w:r>
    </w:p>
    <w:p w14:paraId="2332B33A" w14:textId="77777777" w:rsidR="00036320" w:rsidRDefault="00036320">
      <w:pPr>
        <w:spacing w:after="0"/>
        <w:jc w:val="center"/>
        <w:rPr>
          <w:rFonts w:ascii="Arial" w:eastAsia="Arial" w:hAnsi="Arial" w:cs="Arial"/>
          <w:b/>
          <w:i/>
          <w:sz w:val="36"/>
          <w:szCs w:val="36"/>
        </w:rPr>
      </w:pPr>
    </w:p>
    <w:p w14:paraId="6B126B78" w14:textId="77777777" w:rsidR="00036320" w:rsidRDefault="00036320">
      <w:pPr>
        <w:spacing w:after="0"/>
        <w:jc w:val="center"/>
        <w:rPr>
          <w:rFonts w:ascii="Arial" w:eastAsia="Arial" w:hAnsi="Arial" w:cs="Arial"/>
          <w:b/>
          <w:color w:val="000000"/>
          <w:sz w:val="36"/>
          <w:szCs w:val="36"/>
        </w:rPr>
      </w:pPr>
    </w:p>
    <w:p w14:paraId="3CB1CBA9" w14:textId="77777777" w:rsidR="00036320" w:rsidRDefault="00AD7483">
      <w:pPr>
        <w:spacing w:after="0"/>
        <w:jc w:val="center"/>
        <w:rPr>
          <w:rFonts w:ascii="Arial" w:eastAsia="Arial" w:hAnsi="Arial" w:cs="Arial"/>
          <w:sz w:val="32"/>
          <w:szCs w:val="32"/>
        </w:rPr>
      </w:pPr>
      <w:r>
        <w:rPr>
          <w:rFonts w:ascii="Arial" w:eastAsia="Arial" w:hAnsi="Arial" w:cs="Arial"/>
          <w:sz w:val="32"/>
          <w:szCs w:val="32"/>
        </w:rPr>
        <w:t>Curso: Patrones de Software</w:t>
      </w:r>
    </w:p>
    <w:p w14:paraId="0BDEEFFC" w14:textId="77777777" w:rsidR="00036320" w:rsidRDefault="00036320">
      <w:pPr>
        <w:spacing w:after="0"/>
        <w:jc w:val="center"/>
        <w:rPr>
          <w:rFonts w:ascii="Arial" w:eastAsia="Arial" w:hAnsi="Arial" w:cs="Arial"/>
          <w:b/>
          <w:color w:val="5B9BD5"/>
          <w:sz w:val="16"/>
          <w:szCs w:val="16"/>
        </w:rPr>
      </w:pPr>
    </w:p>
    <w:p w14:paraId="02A94502" w14:textId="77777777" w:rsidR="00036320" w:rsidRDefault="00036320">
      <w:pPr>
        <w:spacing w:after="0"/>
        <w:jc w:val="center"/>
        <w:rPr>
          <w:rFonts w:ascii="Arial" w:eastAsia="Arial" w:hAnsi="Arial" w:cs="Arial"/>
          <w:b/>
          <w:color w:val="5B9BD5"/>
          <w:sz w:val="16"/>
          <w:szCs w:val="16"/>
        </w:rPr>
      </w:pPr>
    </w:p>
    <w:p w14:paraId="32C90284" w14:textId="77777777" w:rsidR="00036320" w:rsidRDefault="00AD7483">
      <w:pPr>
        <w:spacing w:after="0"/>
        <w:jc w:val="center"/>
        <w:rPr>
          <w:rFonts w:ascii="Arial" w:eastAsia="Arial" w:hAnsi="Arial" w:cs="Arial"/>
          <w:sz w:val="32"/>
          <w:szCs w:val="32"/>
        </w:rPr>
      </w:pPr>
      <w:r>
        <w:rPr>
          <w:rFonts w:ascii="Arial" w:eastAsia="Arial" w:hAnsi="Arial" w:cs="Arial"/>
          <w:sz w:val="32"/>
          <w:szCs w:val="32"/>
        </w:rPr>
        <w:t xml:space="preserve">Docente: Ing. Patrick Jose Cuadros Quiroga </w:t>
      </w:r>
    </w:p>
    <w:p w14:paraId="647262E9" w14:textId="77777777" w:rsidR="00036320" w:rsidRDefault="00036320">
      <w:pPr>
        <w:spacing w:after="0"/>
        <w:jc w:val="center"/>
        <w:rPr>
          <w:rFonts w:ascii="Arial" w:eastAsia="Arial" w:hAnsi="Arial" w:cs="Arial"/>
          <w:sz w:val="32"/>
          <w:szCs w:val="32"/>
        </w:rPr>
      </w:pPr>
    </w:p>
    <w:p w14:paraId="13497723" w14:textId="77777777" w:rsidR="00036320" w:rsidRDefault="00036320">
      <w:pPr>
        <w:spacing w:after="0"/>
        <w:jc w:val="center"/>
        <w:rPr>
          <w:rFonts w:ascii="Arial" w:eastAsia="Arial" w:hAnsi="Arial" w:cs="Arial"/>
          <w:b/>
          <w:color w:val="5B9BD5"/>
          <w:sz w:val="16"/>
          <w:szCs w:val="16"/>
        </w:rPr>
      </w:pPr>
    </w:p>
    <w:p w14:paraId="046C422D"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32"/>
          <w:szCs w:val="32"/>
        </w:rPr>
        <w:t>Integrantes:</w:t>
      </w:r>
    </w:p>
    <w:p w14:paraId="48335E43" w14:textId="77777777" w:rsidR="00036320" w:rsidRDefault="00036320">
      <w:pPr>
        <w:spacing w:after="0" w:line="240" w:lineRule="auto"/>
        <w:rPr>
          <w:rFonts w:ascii="Times New Roman" w:eastAsia="Times New Roman" w:hAnsi="Times New Roman" w:cs="Times New Roman"/>
          <w:sz w:val="24"/>
          <w:szCs w:val="24"/>
        </w:rPr>
      </w:pPr>
    </w:p>
    <w:p w14:paraId="75B406BB"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 xml:space="preserve">Chambi Cori Jerson Roni </w:t>
      </w:r>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(2021072619)</w:t>
      </w:r>
    </w:p>
    <w:p w14:paraId="16731E56"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Flores Quispe Jaime Elias</w:t>
      </w:r>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(2021070309)</w:t>
      </w:r>
    </w:p>
    <w:p w14:paraId="595F7A05"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Leyva Sardón Elvis Ronald</w:t>
      </w:r>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(2021072614)</w:t>
      </w:r>
    </w:p>
    <w:p w14:paraId="3ED8F52C" w14:textId="77777777" w:rsidR="00036320" w:rsidRDefault="00AD74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Arial" w:hAnsi="Arial" w:cs="Arial"/>
          <w:b/>
          <w:sz w:val="24"/>
          <w:szCs w:val="24"/>
        </w:rPr>
        <w:t xml:space="preserve"> </w:t>
      </w:r>
      <w:r>
        <w:rPr>
          <w:rFonts w:ascii="Arial" w:eastAsia="Arial" w:hAnsi="Arial" w:cs="Arial"/>
          <w:b/>
          <w:sz w:val="30"/>
          <w:szCs w:val="30"/>
        </w:rPr>
        <w:t>Chite Quispe Brian Danilo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Arial" w:eastAsia="Arial" w:hAnsi="Arial" w:cs="Arial"/>
          <w:b/>
          <w:sz w:val="30"/>
          <w:szCs w:val="30"/>
        </w:rPr>
        <w:t>(2021070015)</w:t>
      </w:r>
      <w:r>
        <w:rPr>
          <w:rFonts w:ascii="Times New Roman" w:eastAsia="Times New Roman" w:hAnsi="Times New Roman" w:cs="Times New Roman"/>
          <w:sz w:val="24"/>
          <w:szCs w:val="24"/>
        </w:rPr>
        <w:br/>
      </w:r>
    </w:p>
    <w:p w14:paraId="24426D48"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32"/>
          <w:szCs w:val="32"/>
        </w:rPr>
        <w:t>Tacna – Perú</w:t>
      </w:r>
    </w:p>
    <w:p w14:paraId="236723E5" w14:textId="77777777" w:rsidR="00036320" w:rsidRDefault="00AD7483">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2"/>
          <w:szCs w:val="32"/>
        </w:rPr>
        <w:t>202</w:t>
      </w:r>
      <w:r>
        <w:rPr>
          <w:rFonts w:ascii="Arial" w:eastAsia="Arial" w:hAnsi="Arial" w:cs="Arial"/>
          <w:b/>
          <w:i/>
          <w:sz w:val="32"/>
          <w:szCs w:val="32"/>
        </w:rPr>
        <w:t>5</w:t>
      </w:r>
    </w:p>
    <w:p w14:paraId="46D8DFA2" w14:textId="77777777" w:rsidR="00036320" w:rsidRDefault="00036320">
      <w:pPr>
        <w:spacing w:after="200" w:line="276" w:lineRule="auto"/>
        <w:rPr>
          <w:rFonts w:ascii="Arial" w:eastAsia="Arial" w:hAnsi="Arial" w:cs="Arial"/>
          <w:b/>
          <w:color w:val="000000"/>
          <w:sz w:val="24"/>
          <w:szCs w:val="24"/>
        </w:rPr>
      </w:pPr>
    </w:p>
    <w:p w14:paraId="090822B8" w14:textId="77777777" w:rsidR="00036320" w:rsidRDefault="00AD7483">
      <w:pPr>
        <w:spacing w:after="200" w:line="276" w:lineRule="auto"/>
        <w:rPr>
          <w:rFonts w:ascii="Arial" w:eastAsia="Arial" w:hAnsi="Arial" w:cs="Arial"/>
          <w:b/>
          <w:color w:val="000000"/>
          <w:sz w:val="24"/>
          <w:szCs w:val="24"/>
        </w:rPr>
      </w:pPr>
      <w:r>
        <w:br w:type="page"/>
      </w: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036320" w14:paraId="6C0DDF44" w14:textId="77777777">
        <w:trPr>
          <w:trHeight w:val="284"/>
          <w:jc w:val="center"/>
        </w:trPr>
        <w:tc>
          <w:tcPr>
            <w:tcW w:w="9011" w:type="dxa"/>
            <w:gridSpan w:val="6"/>
            <w:tcBorders>
              <w:bottom w:val="single" w:sz="6" w:space="0" w:color="000000"/>
            </w:tcBorders>
            <w:shd w:val="clear" w:color="auto" w:fill="D9D9D9"/>
            <w:vAlign w:val="center"/>
          </w:tcPr>
          <w:p w14:paraId="1828B0A8" w14:textId="77777777" w:rsidR="00036320" w:rsidRDefault="00AD7483">
            <w:pPr>
              <w:jc w:val="center"/>
              <w:rPr>
                <w:sz w:val="14"/>
                <w:szCs w:val="14"/>
              </w:rPr>
            </w:pPr>
            <w:r>
              <w:rPr>
                <w:sz w:val="14"/>
                <w:szCs w:val="14"/>
              </w:rPr>
              <w:lastRenderedPageBreak/>
              <w:t>CONTROL DE VERSIONES</w:t>
            </w:r>
          </w:p>
        </w:tc>
      </w:tr>
      <w:tr w:rsidR="00036320" w14:paraId="1F847225" w14:textId="77777777">
        <w:trPr>
          <w:trHeight w:val="374"/>
          <w:jc w:val="center"/>
        </w:trPr>
        <w:tc>
          <w:tcPr>
            <w:tcW w:w="921" w:type="dxa"/>
            <w:shd w:val="clear" w:color="auto" w:fill="F2F2F2"/>
            <w:vAlign w:val="center"/>
          </w:tcPr>
          <w:p w14:paraId="6B3B236B" w14:textId="77777777" w:rsidR="00036320" w:rsidRDefault="00AD7483">
            <w:pPr>
              <w:jc w:val="center"/>
              <w:rPr>
                <w:sz w:val="14"/>
                <w:szCs w:val="14"/>
              </w:rPr>
            </w:pPr>
            <w:r>
              <w:rPr>
                <w:sz w:val="14"/>
                <w:szCs w:val="14"/>
              </w:rPr>
              <w:t>Versión</w:t>
            </w:r>
          </w:p>
        </w:tc>
        <w:tc>
          <w:tcPr>
            <w:tcW w:w="1134" w:type="dxa"/>
            <w:shd w:val="clear" w:color="auto" w:fill="F2F2F2"/>
            <w:vAlign w:val="center"/>
          </w:tcPr>
          <w:p w14:paraId="56CAB97B" w14:textId="77777777" w:rsidR="00036320" w:rsidRDefault="00AD7483">
            <w:pPr>
              <w:jc w:val="center"/>
              <w:rPr>
                <w:sz w:val="14"/>
                <w:szCs w:val="14"/>
              </w:rPr>
            </w:pPr>
            <w:r>
              <w:rPr>
                <w:sz w:val="14"/>
                <w:szCs w:val="14"/>
              </w:rPr>
              <w:t>Hecha por</w:t>
            </w:r>
          </w:p>
        </w:tc>
        <w:tc>
          <w:tcPr>
            <w:tcW w:w="1424" w:type="dxa"/>
            <w:shd w:val="clear" w:color="auto" w:fill="F2F2F2"/>
            <w:vAlign w:val="center"/>
          </w:tcPr>
          <w:p w14:paraId="3A3A7608" w14:textId="77777777" w:rsidR="00036320" w:rsidRDefault="00AD7483">
            <w:pPr>
              <w:jc w:val="center"/>
              <w:rPr>
                <w:sz w:val="14"/>
                <w:szCs w:val="14"/>
              </w:rPr>
            </w:pPr>
            <w:r>
              <w:rPr>
                <w:sz w:val="14"/>
                <w:szCs w:val="14"/>
              </w:rPr>
              <w:t>Revisada por</w:t>
            </w:r>
          </w:p>
        </w:tc>
        <w:tc>
          <w:tcPr>
            <w:tcW w:w="1482" w:type="dxa"/>
            <w:shd w:val="clear" w:color="auto" w:fill="F2F2F2"/>
            <w:vAlign w:val="center"/>
          </w:tcPr>
          <w:p w14:paraId="6FCEDC48" w14:textId="77777777" w:rsidR="00036320" w:rsidRDefault="00AD7483">
            <w:pPr>
              <w:jc w:val="center"/>
              <w:rPr>
                <w:sz w:val="14"/>
                <w:szCs w:val="14"/>
              </w:rPr>
            </w:pPr>
            <w:r>
              <w:rPr>
                <w:sz w:val="14"/>
                <w:szCs w:val="14"/>
              </w:rPr>
              <w:t>Aprobada por</w:t>
            </w:r>
          </w:p>
        </w:tc>
        <w:tc>
          <w:tcPr>
            <w:tcW w:w="992" w:type="dxa"/>
            <w:shd w:val="clear" w:color="auto" w:fill="F2F2F2"/>
            <w:vAlign w:val="center"/>
          </w:tcPr>
          <w:p w14:paraId="6DE5AC04" w14:textId="77777777" w:rsidR="00036320" w:rsidRDefault="00AD7483">
            <w:pPr>
              <w:jc w:val="center"/>
              <w:rPr>
                <w:sz w:val="14"/>
                <w:szCs w:val="14"/>
              </w:rPr>
            </w:pPr>
            <w:r>
              <w:rPr>
                <w:sz w:val="14"/>
                <w:szCs w:val="14"/>
              </w:rPr>
              <w:t>Fecha</w:t>
            </w:r>
          </w:p>
        </w:tc>
        <w:tc>
          <w:tcPr>
            <w:tcW w:w="3058" w:type="dxa"/>
            <w:shd w:val="clear" w:color="auto" w:fill="F2F2F2"/>
            <w:vAlign w:val="center"/>
          </w:tcPr>
          <w:p w14:paraId="1F050B05" w14:textId="77777777" w:rsidR="00036320" w:rsidRDefault="00AD7483">
            <w:pPr>
              <w:jc w:val="center"/>
              <w:rPr>
                <w:sz w:val="14"/>
                <w:szCs w:val="14"/>
              </w:rPr>
            </w:pPr>
            <w:r>
              <w:rPr>
                <w:sz w:val="14"/>
                <w:szCs w:val="14"/>
              </w:rPr>
              <w:t>Motivo</w:t>
            </w:r>
          </w:p>
        </w:tc>
      </w:tr>
      <w:tr w:rsidR="00036320" w14:paraId="617358C9" w14:textId="77777777">
        <w:trPr>
          <w:trHeight w:val="227"/>
          <w:jc w:val="center"/>
        </w:trPr>
        <w:tc>
          <w:tcPr>
            <w:tcW w:w="921" w:type="dxa"/>
          </w:tcPr>
          <w:p w14:paraId="371BB92D" w14:textId="77777777" w:rsidR="00036320" w:rsidRDefault="00AD7483">
            <w:pPr>
              <w:jc w:val="center"/>
              <w:rPr>
                <w:sz w:val="14"/>
                <w:szCs w:val="14"/>
              </w:rPr>
            </w:pPr>
            <w:r>
              <w:rPr>
                <w:sz w:val="14"/>
                <w:szCs w:val="14"/>
              </w:rPr>
              <w:t>1.0</w:t>
            </w:r>
          </w:p>
        </w:tc>
        <w:tc>
          <w:tcPr>
            <w:tcW w:w="1134" w:type="dxa"/>
          </w:tcPr>
          <w:p w14:paraId="3D9BD4FB" w14:textId="77777777" w:rsidR="00036320" w:rsidRDefault="00AD7483">
            <w:pPr>
              <w:jc w:val="center"/>
              <w:rPr>
                <w:sz w:val="14"/>
                <w:szCs w:val="14"/>
              </w:rPr>
            </w:pPr>
            <w:r>
              <w:rPr>
                <w:sz w:val="14"/>
                <w:szCs w:val="14"/>
              </w:rPr>
              <w:t>MPV</w:t>
            </w:r>
          </w:p>
        </w:tc>
        <w:tc>
          <w:tcPr>
            <w:tcW w:w="1424" w:type="dxa"/>
          </w:tcPr>
          <w:p w14:paraId="1E466EA9" w14:textId="77777777" w:rsidR="00036320" w:rsidRDefault="00AD7483">
            <w:pPr>
              <w:jc w:val="center"/>
              <w:rPr>
                <w:sz w:val="14"/>
                <w:szCs w:val="14"/>
              </w:rPr>
            </w:pPr>
            <w:r>
              <w:rPr>
                <w:sz w:val="14"/>
                <w:szCs w:val="14"/>
              </w:rPr>
              <w:t>ELV</w:t>
            </w:r>
          </w:p>
        </w:tc>
        <w:tc>
          <w:tcPr>
            <w:tcW w:w="1482" w:type="dxa"/>
          </w:tcPr>
          <w:p w14:paraId="0F101C32" w14:textId="77777777" w:rsidR="00036320" w:rsidRDefault="00AD7483">
            <w:pPr>
              <w:jc w:val="center"/>
              <w:rPr>
                <w:sz w:val="14"/>
                <w:szCs w:val="14"/>
              </w:rPr>
            </w:pPr>
            <w:r>
              <w:rPr>
                <w:sz w:val="14"/>
                <w:szCs w:val="14"/>
              </w:rPr>
              <w:t>ARV</w:t>
            </w:r>
          </w:p>
        </w:tc>
        <w:tc>
          <w:tcPr>
            <w:tcW w:w="992" w:type="dxa"/>
            <w:vAlign w:val="center"/>
          </w:tcPr>
          <w:p w14:paraId="7816529F" w14:textId="77777777" w:rsidR="00036320" w:rsidRDefault="00AD7483">
            <w:pPr>
              <w:jc w:val="center"/>
              <w:rPr>
                <w:sz w:val="14"/>
                <w:szCs w:val="14"/>
              </w:rPr>
            </w:pPr>
            <w:r>
              <w:rPr>
                <w:sz w:val="14"/>
                <w:szCs w:val="14"/>
              </w:rPr>
              <w:t>10/10/2020</w:t>
            </w:r>
          </w:p>
        </w:tc>
        <w:tc>
          <w:tcPr>
            <w:tcW w:w="3058" w:type="dxa"/>
            <w:shd w:val="clear" w:color="auto" w:fill="auto"/>
            <w:vAlign w:val="center"/>
          </w:tcPr>
          <w:p w14:paraId="0B6CA144" w14:textId="77777777" w:rsidR="00036320" w:rsidRDefault="00AD7483">
            <w:pPr>
              <w:rPr>
                <w:sz w:val="14"/>
                <w:szCs w:val="14"/>
              </w:rPr>
            </w:pPr>
            <w:r>
              <w:rPr>
                <w:sz w:val="14"/>
                <w:szCs w:val="14"/>
              </w:rPr>
              <w:t>Versión Original</w:t>
            </w:r>
          </w:p>
        </w:tc>
      </w:tr>
    </w:tbl>
    <w:p w14:paraId="212201DF" w14:textId="77777777" w:rsidR="00036320" w:rsidRDefault="00036320">
      <w:pPr>
        <w:rPr>
          <w:rFonts w:ascii="Arial" w:eastAsia="Arial" w:hAnsi="Arial" w:cs="Arial"/>
          <w:b/>
          <w:color w:val="000000"/>
          <w:sz w:val="24"/>
          <w:szCs w:val="24"/>
        </w:rPr>
      </w:pPr>
    </w:p>
    <w:p w14:paraId="30AE7C3D" w14:textId="77777777" w:rsidR="00036320" w:rsidRDefault="00036320">
      <w:pPr>
        <w:pStyle w:val="Ttulo"/>
        <w:jc w:val="right"/>
        <w:rPr>
          <w:b w:val="0"/>
          <w:color w:val="000000"/>
          <w:sz w:val="24"/>
          <w:szCs w:val="24"/>
        </w:rPr>
      </w:pPr>
    </w:p>
    <w:p w14:paraId="30E0FACA" w14:textId="77777777" w:rsidR="00036320" w:rsidRDefault="00036320">
      <w:pPr>
        <w:pStyle w:val="Ttulo"/>
        <w:jc w:val="right"/>
        <w:rPr>
          <w:b w:val="0"/>
          <w:color w:val="000000"/>
          <w:sz w:val="24"/>
          <w:szCs w:val="24"/>
        </w:rPr>
      </w:pPr>
    </w:p>
    <w:p w14:paraId="4201EDED" w14:textId="77777777" w:rsidR="00036320" w:rsidRDefault="00036320">
      <w:pPr>
        <w:pStyle w:val="Ttulo"/>
        <w:jc w:val="right"/>
        <w:rPr>
          <w:b w:val="0"/>
          <w:color w:val="000000"/>
          <w:sz w:val="24"/>
          <w:szCs w:val="24"/>
        </w:rPr>
      </w:pPr>
    </w:p>
    <w:p w14:paraId="5F116F11" w14:textId="77777777" w:rsidR="00036320" w:rsidRDefault="00036320">
      <w:pPr>
        <w:pStyle w:val="Ttulo"/>
        <w:jc w:val="right"/>
        <w:rPr>
          <w:b w:val="0"/>
          <w:color w:val="000000"/>
          <w:sz w:val="24"/>
          <w:szCs w:val="24"/>
        </w:rPr>
      </w:pPr>
    </w:p>
    <w:p w14:paraId="3ADED470" w14:textId="77777777" w:rsidR="00036320" w:rsidRDefault="00036320">
      <w:pPr>
        <w:pStyle w:val="Ttulo"/>
        <w:jc w:val="right"/>
        <w:rPr>
          <w:b w:val="0"/>
          <w:color w:val="000000"/>
          <w:sz w:val="24"/>
          <w:szCs w:val="24"/>
        </w:rPr>
      </w:pPr>
    </w:p>
    <w:p w14:paraId="1188B0CB" w14:textId="77777777" w:rsidR="00036320" w:rsidRDefault="00036320">
      <w:pPr>
        <w:pStyle w:val="Ttulo"/>
        <w:jc w:val="right"/>
        <w:rPr>
          <w:b w:val="0"/>
          <w:color w:val="000000"/>
          <w:sz w:val="24"/>
          <w:szCs w:val="24"/>
        </w:rPr>
      </w:pPr>
    </w:p>
    <w:p w14:paraId="43F328FF" w14:textId="77777777" w:rsidR="00036320" w:rsidRDefault="00036320">
      <w:pPr>
        <w:pStyle w:val="Ttulo"/>
        <w:jc w:val="right"/>
        <w:rPr>
          <w:b w:val="0"/>
          <w:color w:val="000000"/>
          <w:sz w:val="24"/>
          <w:szCs w:val="24"/>
        </w:rPr>
      </w:pPr>
    </w:p>
    <w:p w14:paraId="6278A2E4" w14:textId="77777777" w:rsidR="00036320" w:rsidRDefault="00036320">
      <w:pPr>
        <w:pStyle w:val="Ttulo"/>
        <w:jc w:val="right"/>
        <w:rPr>
          <w:b w:val="0"/>
          <w:color w:val="000000"/>
          <w:sz w:val="24"/>
          <w:szCs w:val="24"/>
        </w:rPr>
      </w:pPr>
    </w:p>
    <w:p w14:paraId="490DE004" w14:textId="77777777" w:rsidR="00036320" w:rsidRDefault="00036320">
      <w:pPr>
        <w:pStyle w:val="Ttulo"/>
        <w:jc w:val="right"/>
        <w:rPr>
          <w:b w:val="0"/>
          <w:color w:val="000000"/>
          <w:sz w:val="24"/>
          <w:szCs w:val="24"/>
        </w:rPr>
      </w:pPr>
    </w:p>
    <w:p w14:paraId="3457D577" w14:textId="77777777" w:rsidR="00036320" w:rsidRDefault="00AD7483">
      <w:pPr>
        <w:spacing w:after="0"/>
        <w:jc w:val="right"/>
        <w:rPr>
          <w:rFonts w:ascii="Arial" w:eastAsia="Arial" w:hAnsi="Arial" w:cs="Arial"/>
          <w:b/>
          <w:i/>
          <w:sz w:val="36"/>
          <w:szCs w:val="36"/>
        </w:rPr>
      </w:pPr>
      <w:r>
        <w:rPr>
          <w:rFonts w:ascii="Arial" w:eastAsia="Arial" w:hAnsi="Arial" w:cs="Arial"/>
          <w:b/>
          <w:i/>
          <w:sz w:val="36"/>
          <w:szCs w:val="36"/>
        </w:rPr>
        <w:t>Sistema de Conversión y Organización de Documentos Técnicos en Markdown con Estructuración Automática y Control de Versiones para los estudiantes en la facultad de Ingeniería de Sistemas</w:t>
      </w:r>
    </w:p>
    <w:p w14:paraId="28A5122B" w14:textId="77777777" w:rsidR="00036320" w:rsidRDefault="00036320">
      <w:pPr>
        <w:spacing w:after="0"/>
        <w:jc w:val="right"/>
        <w:rPr>
          <w:rFonts w:ascii="Arial" w:eastAsia="Arial" w:hAnsi="Arial" w:cs="Arial"/>
          <w:b/>
          <w:i/>
          <w:sz w:val="36"/>
          <w:szCs w:val="36"/>
        </w:rPr>
      </w:pPr>
    </w:p>
    <w:p w14:paraId="5FB6D097" w14:textId="77777777" w:rsidR="00036320" w:rsidRDefault="00AD7483">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Documento de Visión</w:t>
      </w:r>
    </w:p>
    <w:p w14:paraId="036D09F3" w14:textId="77777777" w:rsidR="00036320" w:rsidRDefault="00036320">
      <w:pPr>
        <w:pStyle w:val="Ttulo"/>
        <w:jc w:val="right"/>
        <w:rPr>
          <w:rFonts w:ascii="Times New Roman" w:eastAsia="Times New Roman" w:hAnsi="Times New Roman" w:cs="Times New Roman"/>
          <w:color w:val="000000"/>
        </w:rPr>
      </w:pPr>
    </w:p>
    <w:p w14:paraId="092361A2" w14:textId="77777777" w:rsidR="00036320" w:rsidRDefault="00AD7483">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{1.0}</w:t>
      </w:r>
    </w:p>
    <w:p w14:paraId="2D6539BA" w14:textId="77777777" w:rsidR="00036320" w:rsidRDefault="00AD7483">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036320" w14:paraId="689F3E53" w14:textId="77777777">
        <w:trPr>
          <w:trHeight w:val="284"/>
          <w:jc w:val="center"/>
        </w:trPr>
        <w:tc>
          <w:tcPr>
            <w:tcW w:w="9011" w:type="dxa"/>
            <w:gridSpan w:val="6"/>
            <w:tcBorders>
              <w:bottom w:val="single" w:sz="6" w:space="0" w:color="000000"/>
            </w:tcBorders>
            <w:shd w:val="clear" w:color="auto" w:fill="D9D9D9"/>
            <w:vAlign w:val="center"/>
          </w:tcPr>
          <w:p w14:paraId="1F645F0D" w14:textId="77777777" w:rsidR="00036320" w:rsidRDefault="00AD7483">
            <w:pPr>
              <w:jc w:val="center"/>
              <w:rPr>
                <w:sz w:val="14"/>
                <w:szCs w:val="14"/>
              </w:rPr>
            </w:pPr>
            <w:r>
              <w:rPr>
                <w:sz w:val="14"/>
                <w:szCs w:val="14"/>
              </w:rPr>
              <w:lastRenderedPageBreak/>
              <w:t>CONTROL DE VERSIONES</w:t>
            </w:r>
          </w:p>
        </w:tc>
      </w:tr>
      <w:tr w:rsidR="00036320" w14:paraId="0079C7E9" w14:textId="77777777">
        <w:trPr>
          <w:trHeight w:val="374"/>
          <w:jc w:val="center"/>
        </w:trPr>
        <w:tc>
          <w:tcPr>
            <w:tcW w:w="921" w:type="dxa"/>
            <w:shd w:val="clear" w:color="auto" w:fill="F2F2F2"/>
            <w:vAlign w:val="center"/>
          </w:tcPr>
          <w:p w14:paraId="4026F6BB" w14:textId="77777777" w:rsidR="00036320" w:rsidRDefault="00AD7483">
            <w:pPr>
              <w:jc w:val="center"/>
              <w:rPr>
                <w:sz w:val="14"/>
                <w:szCs w:val="14"/>
              </w:rPr>
            </w:pPr>
            <w:r>
              <w:rPr>
                <w:sz w:val="14"/>
                <w:szCs w:val="14"/>
              </w:rPr>
              <w:t>Versión</w:t>
            </w:r>
          </w:p>
        </w:tc>
        <w:tc>
          <w:tcPr>
            <w:tcW w:w="1134" w:type="dxa"/>
            <w:shd w:val="clear" w:color="auto" w:fill="F2F2F2"/>
            <w:vAlign w:val="center"/>
          </w:tcPr>
          <w:p w14:paraId="31D43216" w14:textId="77777777" w:rsidR="00036320" w:rsidRDefault="00AD7483">
            <w:pPr>
              <w:jc w:val="center"/>
              <w:rPr>
                <w:sz w:val="14"/>
                <w:szCs w:val="14"/>
              </w:rPr>
            </w:pPr>
            <w:r>
              <w:rPr>
                <w:sz w:val="14"/>
                <w:szCs w:val="14"/>
              </w:rPr>
              <w:t>Hecha por</w:t>
            </w:r>
          </w:p>
        </w:tc>
        <w:tc>
          <w:tcPr>
            <w:tcW w:w="1424" w:type="dxa"/>
            <w:shd w:val="clear" w:color="auto" w:fill="F2F2F2"/>
            <w:vAlign w:val="center"/>
          </w:tcPr>
          <w:p w14:paraId="34923AC7" w14:textId="77777777" w:rsidR="00036320" w:rsidRDefault="00AD7483">
            <w:pPr>
              <w:jc w:val="center"/>
              <w:rPr>
                <w:sz w:val="14"/>
                <w:szCs w:val="14"/>
              </w:rPr>
            </w:pPr>
            <w:r>
              <w:rPr>
                <w:sz w:val="14"/>
                <w:szCs w:val="14"/>
              </w:rPr>
              <w:t>Revisada por</w:t>
            </w:r>
          </w:p>
        </w:tc>
        <w:tc>
          <w:tcPr>
            <w:tcW w:w="1482" w:type="dxa"/>
            <w:shd w:val="clear" w:color="auto" w:fill="F2F2F2"/>
            <w:vAlign w:val="center"/>
          </w:tcPr>
          <w:p w14:paraId="68E5B464" w14:textId="77777777" w:rsidR="00036320" w:rsidRDefault="00AD7483">
            <w:pPr>
              <w:jc w:val="center"/>
              <w:rPr>
                <w:sz w:val="14"/>
                <w:szCs w:val="14"/>
              </w:rPr>
            </w:pPr>
            <w:r>
              <w:rPr>
                <w:sz w:val="14"/>
                <w:szCs w:val="14"/>
              </w:rPr>
              <w:t>Aprobada por</w:t>
            </w:r>
          </w:p>
        </w:tc>
        <w:tc>
          <w:tcPr>
            <w:tcW w:w="992" w:type="dxa"/>
            <w:shd w:val="clear" w:color="auto" w:fill="F2F2F2"/>
            <w:vAlign w:val="center"/>
          </w:tcPr>
          <w:p w14:paraId="4F4640D6" w14:textId="77777777" w:rsidR="00036320" w:rsidRDefault="00AD7483">
            <w:pPr>
              <w:jc w:val="center"/>
              <w:rPr>
                <w:sz w:val="14"/>
                <w:szCs w:val="14"/>
              </w:rPr>
            </w:pPr>
            <w:r>
              <w:rPr>
                <w:sz w:val="14"/>
                <w:szCs w:val="14"/>
              </w:rPr>
              <w:t>Fecha</w:t>
            </w:r>
          </w:p>
        </w:tc>
        <w:tc>
          <w:tcPr>
            <w:tcW w:w="3058" w:type="dxa"/>
            <w:shd w:val="clear" w:color="auto" w:fill="F2F2F2"/>
            <w:vAlign w:val="center"/>
          </w:tcPr>
          <w:p w14:paraId="553229C8" w14:textId="77777777" w:rsidR="00036320" w:rsidRDefault="00AD7483">
            <w:pPr>
              <w:jc w:val="center"/>
              <w:rPr>
                <w:sz w:val="14"/>
                <w:szCs w:val="14"/>
              </w:rPr>
            </w:pPr>
            <w:r>
              <w:rPr>
                <w:sz w:val="14"/>
                <w:szCs w:val="14"/>
              </w:rPr>
              <w:t>Motivo</w:t>
            </w:r>
          </w:p>
        </w:tc>
      </w:tr>
      <w:tr w:rsidR="00036320" w14:paraId="24DC7B7B" w14:textId="77777777">
        <w:trPr>
          <w:trHeight w:val="227"/>
          <w:jc w:val="center"/>
        </w:trPr>
        <w:tc>
          <w:tcPr>
            <w:tcW w:w="921" w:type="dxa"/>
          </w:tcPr>
          <w:p w14:paraId="5AF6D87C" w14:textId="77777777" w:rsidR="00036320" w:rsidRDefault="00AD7483">
            <w:pPr>
              <w:jc w:val="center"/>
              <w:rPr>
                <w:sz w:val="14"/>
                <w:szCs w:val="14"/>
              </w:rPr>
            </w:pPr>
            <w:r>
              <w:rPr>
                <w:sz w:val="14"/>
                <w:szCs w:val="14"/>
              </w:rPr>
              <w:t>1.0</w:t>
            </w:r>
          </w:p>
        </w:tc>
        <w:tc>
          <w:tcPr>
            <w:tcW w:w="1134" w:type="dxa"/>
          </w:tcPr>
          <w:p w14:paraId="4ADBF8A5" w14:textId="77777777" w:rsidR="00036320" w:rsidRDefault="00AD7483">
            <w:pPr>
              <w:jc w:val="center"/>
              <w:rPr>
                <w:sz w:val="14"/>
                <w:szCs w:val="14"/>
              </w:rPr>
            </w:pPr>
            <w:r>
              <w:rPr>
                <w:sz w:val="14"/>
                <w:szCs w:val="14"/>
              </w:rPr>
              <w:t>MPV</w:t>
            </w:r>
          </w:p>
        </w:tc>
        <w:tc>
          <w:tcPr>
            <w:tcW w:w="1424" w:type="dxa"/>
          </w:tcPr>
          <w:p w14:paraId="73DEB0F3" w14:textId="77777777" w:rsidR="00036320" w:rsidRDefault="00AD7483">
            <w:pPr>
              <w:jc w:val="center"/>
              <w:rPr>
                <w:sz w:val="14"/>
                <w:szCs w:val="14"/>
              </w:rPr>
            </w:pPr>
            <w:r>
              <w:rPr>
                <w:sz w:val="14"/>
                <w:szCs w:val="14"/>
              </w:rPr>
              <w:t>ELV</w:t>
            </w:r>
          </w:p>
        </w:tc>
        <w:tc>
          <w:tcPr>
            <w:tcW w:w="1482" w:type="dxa"/>
          </w:tcPr>
          <w:p w14:paraId="41374068" w14:textId="77777777" w:rsidR="00036320" w:rsidRDefault="00AD7483">
            <w:pPr>
              <w:jc w:val="center"/>
              <w:rPr>
                <w:sz w:val="14"/>
                <w:szCs w:val="14"/>
              </w:rPr>
            </w:pPr>
            <w:r>
              <w:rPr>
                <w:sz w:val="14"/>
                <w:szCs w:val="14"/>
              </w:rPr>
              <w:t>ARV</w:t>
            </w:r>
          </w:p>
        </w:tc>
        <w:tc>
          <w:tcPr>
            <w:tcW w:w="992" w:type="dxa"/>
            <w:vAlign w:val="center"/>
          </w:tcPr>
          <w:p w14:paraId="7FAE9F6F" w14:textId="77777777" w:rsidR="00036320" w:rsidRDefault="00AD7483">
            <w:pPr>
              <w:jc w:val="center"/>
              <w:rPr>
                <w:sz w:val="14"/>
                <w:szCs w:val="14"/>
              </w:rPr>
            </w:pPr>
            <w:r>
              <w:rPr>
                <w:sz w:val="14"/>
                <w:szCs w:val="14"/>
              </w:rPr>
              <w:t>10/10/2020</w:t>
            </w:r>
          </w:p>
        </w:tc>
        <w:tc>
          <w:tcPr>
            <w:tcW w:w="3058" w:type="dxa"/>
            <w:shd w:val="clear" w:color="auto" w:fill="auto"/>
            <w:vAlign w:val="center"/>
          </w:tcPr>
          <w:p w14:paraId="6927545E" w14:textId="77777777" w:rsidR="00036320" w:rsidRDefault="00AD7483">
            <w:pPr>
              <w:rPr>
                <w:sz w:val="14"/>
                <w:szCs w:val="14"/>
              </w:rPr>
            </w:pPr>
            <w:r>
              <w:rPr>
                <w:sz w:val="14"/>
                <w:szCs w:val="14"/>
              </w:rPr>
              <w:t>Versión Original</w:t>
            </w:r>
          </w:p>
        </w:tc>
      </w:tr>
    </w:tbl>
    <w:p w14:paraId="3979F5A6" w14:textId="77777777" w:rsidR="00036320" w:rsidRDefault="00036320">
      <w:pPr>
        <w:rPr>
          <w:rFonts w:ascii="Arial" w:eastAsia="Arial" w:hAnsi="Arial" w:cs="Arial"/>
          <w:b/>
          <w:color w:val="000000"/>
          <w:sz w:val="24"/>
          <w:szCs w:val="24"/>
        </w:rPr>
      </w:pPr>
    </w:p>
    <w:p w14:paraId="16D1C496" w14:textId="77777777" w:rsidR="00036320" w:rsidRDefault="00AD7483">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1556195127"/>
        <w:docPartObj>
          <w:docPartGallery w:val="Table of Contents"/>
          <w:docPartUnique/>
        </w:docPartObj>
      </w:sdtPr>
      <w:sdtContent>
        <w:p w14:paraId="086F7BD2" w14:textId="5BD1433F"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r>
            <w:fldChar w:fldCharType="begin"/>
          </w:r>
          <w:r>
            <w:instrText xml:space="preserve"> TOC \h \u \z \t "Heading 1,1,Heading 2,2,Heading 3,3,"</w:instrText>
          </w:r>
          <w:r>
            <w:fldChar w:fldCharType="separate"/>
          </w:r>
          <w:hyperlink w:anchor="_gjdgxs">
            <w:r>
              <w:rPr>
                <w:rFonts w:ascii="Arial" w:eastAsia="Arial" w:hAnsi="Arial" w:cs="Arial"/>
                <w:color w:val="000000"/>
                <w:sz w:val="18"/>
                <w:szCs w:val="18"/>
              </w:rPr>
              <w:t>1.</w:t>
            </w:r>
          </w:hyperlink>
          <w:hyperlink w:anchor="_gjdgxs">
            <w:r>
              <w:rPr>
                <w:color w:val="000000"/>
                <w:sz w:val="18"/>
                <w:szCs w:val="18"/>
              </w:rPr>
              <w:tab/>
            </w:r>
          </w:hyperlink>
          <w:r w:rsidR="005C74A1" w:rsidRPr="005C74A1">
            <w:t>Introducción</w:t>
          </w:r>
          <w:r w:rsidR="005C74A1" w:rsidRPr="005C74A1">
            <w:t xml:space="preserve"> </w:t>
          </w:r>
          <w:r w:rsidR="005C74A1">
            <w:t xml:space="preserve"> </w:t>
          </w:r>
          <w:r w:rsidR="005C74A1">
            <w:tab/>
          </w:r>
          <w:r>
            <w:fldChar w:fldCharType="begin"/>
          </w:r>
          <w:r>
            <w:instrText xml:space="preserve"> PAGEREF _gjdgxs \h </w:instrText>
          </w:r>
          <w:r>
            <w:fldChar w:fldCharType="separate"/>
          </w:r>
          <w:r w:rsidR="005C74A1">
            <w:rPr>
              <w:noProof/>
            </w:rPr>
            <w:t>5</w:t>
          </w:r>
          <w:r>
            <w:fldChar w:fldCharType="end"/>
          </w:r>
        </w:p>
        <w:p w14:paraId="37EDEC26" w14:textId="16ECC15B"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0j0zll">
            <w:r>
              <w:rPr>
                <w:rFonts w:ascii="Arial" w:eastAsia="Arial" w:hAnsi="Arial" w:cs="Arial"/>
                <w:color w:val="000000"/>
                <w:sz w:val="18"/>
                <w:szCs w:val="18"/>
              </w:rPr>
              <w:t>1.1.</w:t>
            </w:r>
          </w:hyperlink>
          <w:hyperlink w:anchor="_30j0zll">
            <w:r>
              <w:rPr>
                <w:color w:val="000000"/>
                <w:sz w:val="18"/>
                <w:szCs w:val="18"/>
              </w:rPr>
              <w:tab/>
            </w:r>
          </w:hyperlink>
          <w:r w:rsidR="005C74A1" w:rsidRPr="005C74A1">
            <w:t>Propósito</w:t>
          </w:r>
          <w:r w:rsidR="005C74A1" w:rsidRPr="005C74A1">
            <w:t xml:space="preserve"> </w:t>
          </w:r>
          <w:r w:rsidR="005C74A1">
            <w:tab/>
          </w:r>
          <w:r>
            <w:fldChar w:fldCharType="begin"/>
          </w:r>
          <w:r>
            <w:instrText xml:space="preserve"> PAGEREF _30j0zll \h </w:instrText>
          </w:r>
          <w:r>
            <w:fldChar w:fldCharType="separate"/>
          </w:r>
          <w:r w:rsidR="005C74A1">
            <w:rPr>
              <w:noProof/>
            </w:rPr>
            <w:t>5</w:t>
          </w:r>
          <w:r>
            <w:fldChar w:fldCharType="end"/>
          </w:r>
        </w:p>
        <w:p w14:paraId="3D8944DF" w14:textId="1890D87C"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fob9te">
            <w:r>
              <w:rPr>
                <w:rFonts w:ascii="Arial" w:eastAsia="Arial" w:hAnsi="Arial" w:cs="Arial"/>
                <w:color w:val="000000"/>
                <w:sz w:val="18"/>
                <w:szCs w:val="18"/>
              </w:rPr>
              <w:t>1.2.</w:t>
            </w:r>
          </w:hyperlink>
          <w:hyperlink w:anchor="_1fob9te">
            <w:r>
              <w:rPr>
                <w:color w:val="000000"/>
                <w:sz w:val="18"/>
                <w:szCs w:val="18"/>
              </w:rPr>
              <w:tab/>
            </w:r>
          </w:hyperlink>
          <w:r w:rsidR="005C74A1" w:rsidRPr="005C74A1">
            <w:t>Alcance</w:t>
          </w:r>
          <w:r w:rsidR="005C74A1" w:rsidRPr="005C74A1">
            <w:t xml:space="preserve"> </w:t>
          </w:r>
          <w:r w:rsidR="005C74A1">
            <w:tab/>
          </w:r>
          <w:r>
            <w:fldChar w:fldCharType="begin"/>
          </w:r>
          <w:r>
            <w:instrText xml:space="preserve"> PAGEREF _1fob9te \h </w:instrText>
          </w:r>
          <w:r>
            <w:fldChar w:fldCharType="separate"/>
          </w:r>
          <w:r w:rsidR="005C74A1">
            <w:rPr>
              <w:noProof/>
            </w:rPr>
            <w:t>6</w:t>
          </w:r>
          <w:r>
            <w:fldChar w:fldCharType="end"/>
          </w:r>
        </w:p>
        <w:p w14:paraId="5623FB66" w14:textId="6F71C81D"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znysh7">
            <w:r>
              <w:rPr>
                <w:rFonts w:ascii="Arial" w:eastAsia="Arial" w:hAnsi="Arial" w:cs="Arial"/>
                <w:color w:val="000000"/>
                <w:sz w:val="18"/>
                <w:szCs w:val="18"/>
              </w:rPr>
              <w:t>1.3.</w:t>
            </w:r>
          </w:hyperlink>
          <w:hyperlink w:anchor="_3znysh7">
            <w:r>
              <w:rPr>
                <w:color w:val="000000"/>
                <w:sz w:val="18"/>
                <w:szCs w:val="18"/>
              </w:rPr>
              <w:tab/>
            </w:r>
          </w:hyperlink>
          <w:r w:rsidR="005C74A1" w:rsidRPr="005C74A1">
            <w:t>Definición, Siglas y Abreviaturas</w:t>
          </w:r>
          <w:r w:rsidR="005C74A1" w:rsidRPr="005C74A1">
            <w:t xml:space="preserve"> </w:t>
          </w:r>
          <w:r w:rsidR="005C74A1">
            <w:tab/>
          </w:r>
          <w:r>
            <w:fldChar w:fldCharType="begin"/>
          </w:r>
          <w:r>
            <w:instrText xml:space="preserve"> PAGEREF _3znysh7 \h </w:instrText>
          </w:r>
          <w:r>
            <w:fldChar w:fldCharType="separate"/>
          </w:r>
          <w:r w:rsidR="005C74A1">
            <w:rPr>
              <w:noProof/>
            </w:rPr>
            <w:t>6</w:t>
          </w:r>
          <w:r>
            <w:fldChar w:fldCharType="end"/>
          </w:r>
        </w:p>
        <w:p w14:paraId="3D705078" w14:textId="2D5C9CA8"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et92p0">
            <w:r>
              <w:rPr>
                <w:rFonts w:ascii="Arial" w:eastAsia="Arial" w:hAnsi="Arial" w:cs="Arial"/>
                <w:color w:val="000000"/>
                <w:sz w:val="18"/>
                <w:szCs w:val="18"/>
              </w:rPr>
              <w:t>1.4.</w:t>
            </w:r>
          </w:hyperlink>
          <w:hyperlink w:anchor="_2et92p0">
            <w:r>
              <w:rPr>
                <w:color w:val="000000"/>
                <w:sz w:val="18"/>
                <w:szCs w:val="18"/>
              </w:rPr>
              <w:tab/>
            </w:r>
          </w:hyperlink>
          <w:r w:rsidR="005C74A1" w:rsidRPr="005C74A1">
            <w:t>Referencias</w:t>
          </w:r>
          <w:r w:rsidR="005C74A1" w:rsidRPr="005C74A1">
            <w:t xml:space="preserve"> </w:t>
          </w:r>
          <w:r w:rsidR="005C74A1">
            <w:tab/>
          </w:r>
          <w:r>
            <w:fldChar w:fldCharType="begin"/>
          </w:r>
          <w:r>
            <w:instrText xml:space="preserve"> PAGEREF _2et92p0 \h </w:instrText>
          </w:r>
          <w:r>
            <w:fldChar w:fldCharType="separate"/>
          </w:r>
          <w:r w:rsidR="005C74A1">
            <w:rPr>
              <w:noProof/>
            </w:rPr>
            <w:t>6</w:t>
          </w:r>
          <w:r>
            <w:fldChar w:fldCharType="end"/>
          </w:r>
        </w:p>
        <w:p w14:paraId="18CBF253" w14:textId="31CA441C"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tyjcwt">
            <w:r>
              <w:rPr>
                <w:rFonts w:ascii="Arial" w:eastAsia="Arial" w:hAnsi="Arial" w:cs="Arial"/>
                <w:color w:val="000000"/>
                <w:sz w:val="18"/>
                <w:szCs w:val="18"/>
              </w:rPr>
              <w:t>1.5.</w:t>
            </w:r>
          </w:hyperlink>
          <w:hyperlink w:anchor="_tyjcwt">
            <w:r>
              <w:rPr>
                <w:color w:val="000000"/>
                <w:sz w:val="18"/>
                <w:szCs w:val="18"/>
              </w:rPr>
              <w:tab/>
            </w:r>
          </w:hyperlink>
          <w:r w:rsidR="005C74A1" w:rsidRPr="005C74A1">
            <w:t>Visión General</w:t>
          </w:r>
          <w:r w:rsidR="005C74A1" w:rsidRPr="005C74A1">
            <w:t xml:space="preserve"> </w:t>
          </w:r>
          <w:r w:rsidR="005C74A1">
            <w:tab/>
          </w:r>
          <w:r>
            <w:fldChar w:fldCharType="begin"/>
          </w:r>
          <w:r>
            <w:instrText xml:space="preserve"> PAGEREF _tyjcwt \h </w:instrText>
          </w:r>
          <w:r>
            <w:fldChar w:fldCharType="separate"/>
          </w:r>
          <w:r w:rsidR="005C74A1">
            <w:rPr>
              <w:noProof/>
            </w:rPr>
            <w:t>7</w:t>
          </w:r>
          <w:r>
            <w:fldChar w:fldCharType="end"/>
          </w:r>
        </w:p>
        <w:p w14:paraId="631C0EC0" w14:textId="5B071CC6"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3dy6vkm">
            <w:r>
              <w:rPr>
                <w:rFonts w:ascii="Arial" w:eastAsia="Arial" w:hAnsi="Arial" w:cs="Arial"/>
                <w:color w:val="000000"/>
                <w:sz w:val="18"/>
                <w:szCs w:val="18"/>
              </w:rPr>
              <w:t>2.</w:t>
            </w:r>
          </w:hyperlink>
          <w:hyperlink w:anchor="_3dy6vkm">
            <w:r>
              <w:rPr>
                <w:color w:val="000000"/>
                <w:sz w:val="18"/>
                <w:szCs w:val="18"/>
              </w:rPr>
              <w:tab/>
            </w:r>
          </w:hyperlink>
          <w:r w:rsidR="005C74A1" w:rsidRPr="005C74A1">
            <w:t>Posicionamiento</w:t>
          </w:r>
          <w:r w:rsidR="005C74A1" w:rsidRPr="005C74A1">
            <w:t xml:space="preserve"> </w:t>
          </w:r>
          <w:r w:rsidR="005C74A1">
            <w:tab/>
          </w:r>
          <w:r>
            <w:fldChar w:fldCharType="begin"/>
          </w:r>
          <w:r>
            <w:instrText xml:space="preserve"> PAGEREF _3dy6vkm \h </w:instrText>
          </w:r>
          <w:r>
            <w:fldChar w:fldCharType="separate"/>
          </w:r>
          <w:r w:rsidR="005C74A1">
            <w:rPr>
              <w:noProof/>
            </w:rPr>
            <w:t>7</w:t>
          </w:r>
          <w:r>
            <w:fldChar w:fldCharType="end"/>
          </w:r>
        </w:p>
        <w:p w14:paraId="466EC938" w14:textId="2B0BB4C4"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t3h5sf">
            <w:r>
              <w:rPr>
                <w:rFonts w:ascii="Arial" w:eastAsia="Arial" w:hAnsi="Arial" w:cs="Arial"/>
                <w:color w:val="000000"/>
                <w:sz w:val="18"/>
                <w:szCs w:val="18"/>
              </w:rPr>
              <w:t>2.1.</w:t>
            </w:r>
          </w:hyperlink>
          <w:hyperlink w:anchor="_1t3h5sf">
            <w:r>
              <w:rPr>
                <w:color w:val="000000"/>
                <w:sz w:val="18"/>
                <w:szCs w:val="18"/>
              </w:rPr>
              <w:tab/>
            </w:r>
          </w:hyperlink>
          <w:r w:rsidR="005C74A1" w:rsidRPr="005C74A1">
            <w:t>Oportunidad de negocio</w:t>
          </w:r>
          <w:r w:rsidR="005C74A1" w:rsidRPr="005C74A1">
            <w:t xml:space="preserve"> </w:t>
          </w:r>
          <w:r w:rsidR="005C74A1">
            <w:tab/>
          </w:r>
          <w:r>
            <w:fldChar w:fldCharType="begin"/>
          </w:r>
          <w:r>
            <w:instrText xml:space="preserve"> PAGEREF _1t3h5sf \h </w:instrText>
          </w:r>
          <w:r>
            <w:fldChar w:fldCharType="separate"/>
          </w:r>
          <w:r w:rsidR="005C74A1">
            <w:rPr>
              <w:noProof/>
            </w:rPr>
            <w:t>7</w:t>
          </w:r>
          <w:r>
            <w:fldChar w:fldCharType="end"/>
          </w:r>
        </w:p>
        <w:p w14:paraId="232A51A5" w14:textId="767B9390"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4d34og8">
            <w:r>
              <w:rPr>
                <w:rFonts w:ascii="Arial" w:eastAsia="Arial" w:hAnsi="Arial" w:cs="Arial"/>
                <w:color w:val="000000"/>
                <w:sz w:val="18"/>
                <w:szCs w:val="18"/>
              </w:rPr>
              <w:t>2.2.</w:t>
            </w:r>
          </w:hyperlink>
          <w:hyperlink w:anchor="_4d34og8">
            <w:r>
              <w:rPr>
                <w:color w:val="000000"/>
                <w:sz w:val="18"/>
                <w:szCs w:val="18"/>
              </w:rPr>
              <w:tab/>
            </w:r>
          </w:hyperlink>
          <w:r w:rsidR="005C74A1" w:rsidRPr="005C74A1">
            <w:t>Definición del problema</w:t>
          </w:r>
          <w:r w:rsidR="005C74A1" w:rsidRPr="005C74A1">
            <w:t xml:space="preserve"> </w:t>
          </w:r>
          <w:r w:rsidR="005C74A1">
            <w:tab/>
          </w:r>
          <w:r>
            <w:fldChar w:fldCharType="begin"/>
          </w:r>
          <w:r>
            <w:instrText xml:space="preserve"> PAGEREF _4d34og8 \h </w:instrText>
          </w:r>
          <w:r>
            <w:fldChar w:fldCharType="separate"/>
          </w:r>
          <w:r w:rsidR="005C74A1">
            <w:rPr>
              <w:noProof/>
            </w:rPr>
            <w:t>7</w:t>
          </w:r>
          <w:r>
            <w:fldChar w:fldCharType="end"/>
          </w:r>
        </w:p>
        <w:p w14:paraId="298AFACA" w14:textId="0E375A57"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s8eyo1">
            <w:r>
              <w:rPr>
                <w:rFonts w:ascii="Arial" w:eastAsia="Arial" w:hAnsi="Arial" w:cs="Arial"/>
                <w:color w:val="000000"/>
                <w:sz w:val="18"/>
                <w:szCs w:val="18"/>
              </w:rPr>
              <w:t>3.</w:t>
            </w:r>
          </w:hyperlink>
          <w:hyperlink w:anchor="_2s8eyo1">
            <w:r>
              <w:rPr>
                <w:color w:val="000000"/>
                <w:sz w:val="18"/>
                <w:szCs w:val="18"/>
              </w:rPr>
              <w:tab/>
            </w:r>
          </w:hyperlink>
          <w:r w:rsidR="005C74A1" w:rsidRPr="005C74A1">
            <w:t>Descripción de los interesados y usuarios</w:t>
          </w:r>
          <w:r w:rsidR="005C74A1" w:rsidRPr="005C74A1">
            <w:t xml:space="preserve"> </w:t>
          </w:r>
          <w:r w:rsidR="005C74A1">
            <w:tab/>
          </w:r>
          <w:r>
            <w:fldChar w:fldCharType="begin"/>
          </w:r>
          <w:r>
            <w:instrText xml:space="preserve"> PAGEREF _2s8eyo1 \h </w:instrText>
          </w:r>
          <w:r>
            <w:fldChar w:fldCharType="separate"/>
          </w:r>
          <w:r w:rsidR="005C74A1">
            <w:rPr>
              <w:noProof/>
            </w:rPr>
            <w:t>8</w:t>
          </w:r>
          <w:r>
            <w:fldChar w:fldCharType="end"/>
          </w:r>
        </w:p>
        <w:p w14:paraId="53C3D4AC" w14:textId="7547F5BE"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7dp8vu">
            <w:r>
              <w:rPr>
                <w:rFonts w:ascii="Arial" w:eastAsia="Arial" w:hAnsi="Arial" w:cs="Arial"/>
                <w:color w:val="000000"/>
                <w:sz w:val="18"/>
                <w:szCs w:val="18"/>
              </w:rPr>
              <w:t>3.1.</w:t>
            </w:r>
          </w:hyperlink>
          <w:hyperlink w:anchor="_17dp8vu">
            <w:r>
              <w:rPr>
                <w:color w:val="000000"/>
                <w:sz w:val="18"/>
                <w:szCs w:val="18"/>
              </w:rPr>
              <w:tab/>
            </w:r>
          </w:hyperlink>
          <w:r w:rsidR="005C74A1" w:rsidRPr="005C74A1">
            <w:t>Resumen de los interesados</w:t>
          </w:r>
          <w:r w:rsidR="005C74A1" w:rsidRPr="005C74A1">
            <w:t xml:space="preserve"> </w:t>
          </w:r>
          <w:r w:rsidR="005C74A1">
            <w:tab/>
          </w:r>
          <w:r>
            <w:fldChar w:fldCharType="begin"/>
          </w:r>
          <w:r>
            <w:instrText xml:space="preserve"> PAGEREF _17dp8vu \h </w:instrText>
          </w:r>
          <w:r>
            <w:fldChar w:fldCharType="separate"/>
          </w:r>
          <w:r w:rsidR="005C74A1">
            <w:rPr>
              <w:noProof/>
            </w:rPr>
            <w:t>8</w:t>
          </w:r>
          <w:r>
            <w:fldChar w:fldCharType="end"/>
          </w:r>
        </w:p>
        <w:p w14:paraId="1AC2BAA8" w14:textId="5C4FC57E"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rdcrjn">
            <w:r>
              <w:rPr>
                <w:rFonts w:ascii="Arial" w:eastAsia="Arial" w:hAnsi="Arial" w:cs="Arial"/>
                <w:color w:val="000000"/>
                <w:sz w:val="18"/>
                <w:szCs w:val="18"/>
              </w:rPr>
              <w:t>3.2.</w:t>
            </w:r>
          </w:hyperlink>
          <w:hyperlink w:anchor="_3rdcrjn">
            <w:r>
              <w:rPr>
                <w:color w:val="000000"/>
                <w:sz w:val="18"/>
                <w:szCs w:val="18"/>
              </w:rPr>
              <w:tab/>
            </w:r>
          </w:hyperlink>
          <w:r w:rsidR="005C74A1" w:rsidRPr="005C74A1">
            <w:t>Resumen de los usuarios</w:t>
          </w:r>
          <w:r w:rsidR="005C74A1" w:rsidRPr="005C74A1">
            <w:t xml:space="preserve"> </w:t>
          </w:r>
          <w:r w:rsidR="005C74A1">
            <w:tab/>
          </w:r>
          <w:r>
            <w:fldChar w:fldCharType="begin"/>
          </w:r>
          <w:r>
            <w:instrText xml:space="preserve"> PAGEREF _3rdcrjn \h </w:instrText>
          </w:r>
          <w:r>
            <w:fldChar w:fldCharType="separate"/>
          </w:r>
          <w:r w:rsidR="005C74A1">
            <w:rPr>
              <w:noProof/>
            </w:rPr>
            <w:t>9</w:t>
          </w:r>
          <w:r>
            <w:fldChar w:fldCharType="end"/>
          </w:r>
        </w:p>
        <w:p w14:paraId="3B7F6F49" w14:textId="4458E9B4"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6in1rg">
            <w:r>
              <w:rPr>
                <w:rFonts w:ascii="Arial" w:eastAsia="Arial" w:hAnsi="Arial" w:cs="Arial"/>
                <w:color w:val="000000"/>
                <w:sz w:val="18"/>
                <w:szCs w:val="18"/>
              </w:rPr>
              <w:t>3.3.</w:t>
            </w:r>
          </w:hyperlink>
          <w:hyperlink w:anchor="_26in1rg">
            <w:r>
              <w:rPr>
                <w:color w:val="000000"/>
                <w:sz w:val="18"/>
                <w:szCs w:val="18"/>
              </w:rPr>
              <w:tab/>
            </w:r>
          </w:hyperlink>
          <w:r w:rsidR="005C74A1" w:rsidRPr="005C74A1">
            <w:t>Entorno de usuario</w:t>
          </w:r>
          <w:r w:rsidR="005C74A1" w:rsidRPr="005C74A1">
            <w:t xml:space="preserve"> </w:t>
          </w:r>
          <w:r w:rsidR="005C74A1">
            <w:tab/>
          </w:r>
          <w:r>
            <w:fldChar w:fldCharType="begin"/>
          </w:r>
          <w:r>
            <w:instrText xml:space="preserve"> PAGEREF _26in1rg \h </w:instrText>
          </w:r>
          <w:r>
            <w:fldChar w:fldCharType="separate"/>
          </w:r>
          <w:r w:rsidR="005C74A1">
            <w:rPr>
              <w:noProof/>
            </w:rPr>
            <w:t>10</w:t>
          </w:r>
          <w:r>
            <w:fldChar w:fldCharType="end"/>
          </w:r>
        </w:p>
        <w:p w14:paraId="22DD1C76" w14:textId="5951DE9D"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lnxbz9">
            <w:r>
              <w:rPr>
                <w:rFonts w:ascii="Arial" w:eastAsia="Arial" w:hAnsi="Arial" w:cs="Arial"/>
                <w:color w:val="000000"/>
                <w:sz w:val="18"/>
                <w:szCs w:val="18"/>
              </w:rPr>
              <w:t>3.4.</w:t>
            </w:r>
          </w:hyperlink>
          <w:hyperlink w:anchor="_lnxbz9">
            <w:r>
              <w:rPr>
                <w:color w:val="000000"/>
                <w:sz w:val="18"/>
                <w:szCs w:val="18"/>
              </w:rPr>
              <w:tab/>
            </w:r>
          </w:hyperlink>
          <w:r w:rsidR="005C74A1" w:rsidRPr="005C74A1">
            <w:t>Perfiles de interesados</w:t>
          </w:r>
          <w:r w:rsidR="005C74A1" w:rsidRPr="005C74A1">
            <w:t xml:space="preserve"> </w:t>
          </w:r>
          <w:r w:rsidR="005C74A1">
            <w:tab/>
          </w:r>
          <w:r>
            <w:fldChar w:fldCharType="begin"/>
          </w:r>
          <w:r>
            <w:instrText xml:space="preserve"> PAGEREF _lnxbz9 \h </w:instrText>
          </w:r>
          <w:r>
            <w:fldChar w:fldCharType="separate"/>
          </w:r>
          <w:r w:rsidR="005C74A1">
            <w:rPr>
              <w:noProof/>
            </w:rPr>
            <w:t>10</w:t>
          </w:r>
          <w:r>
            <w:fldChar w:fldCharType="end"/>
          </w:r>
        </w:p>
        <w:p w14:paraId="1799A5A6" w14:textId="6F6ED777"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5nkun2">
            <w:r>
              <w:rPr>
                <w:rFonts w:ascii="Arial" w:eastAsia="Arial" w:hAnsi="Arial" w:cs="Arial"/>
                <w:color w:val="000000"/>
                <w:sz w:val="18"/>
                <w:szCs w:val="18"/>
              </w:rPr>
              <w:t>3.5.</w:t>
            </w:r>
          </w:hyperlink>
          <w:hyperlink w:anchor="_35nkun2">
            <w:r>
              <w:rPr>
                <w:color w:val="000000"/>
                <w:sz w:val="18"/>
                <w:szCs w:val="18"/>
              </w:rPr>
              <w:tab/>
            </w:r>
          </w:hyperlink>
          <w:r w:rsidR="005C74A1" w:rsidRPr="005C74A1">
            <w:t>Perfiles de usuarios</w:t>
          </w:r>
          <w:r w:rsidR="005C74A1" w:rsidRPr="005C74A1">
            <w:t xml:space="preserve"> </w:t>
          </w:r>
          <w:r w:rsidR="005C74A1">
            <w:tab/>
          </w:r>
          <w:r>
            <w:fldChar w:fldCharType="begin"/>
          </w:r>
          <w:r>
            <w:instrText xml:space="preserve"> PAGEREF _35nkun2 \h </w:instrText>
          </w:r>
          <w:r>
            <w:fldChar w:fldCharType="separate"/>
          </w:r>
          <w:r w:rsidR="005C74A1">
            <w:rPr>
              <w:noProof/>
            </w:rPr>
            <w:t>11</w:t>
          </w:r>
          <w:r>
            <w:fldChar w:fldCharType="end"/>
          </w:r>
        </w:p>
        <w:p w14:paraId="7C748F6B" w14:textId="2EE84802"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ksv4uv">
            <w:r>
              <w:rPr>
                <w:rFonts w:ascii="Arial" w:eastAsia="Arial" w:hAnsi="Arial" w:cs="Arial"/>
                <w:color w:val="000000"/>
                <w:sz w:val="18"/>
                <w:szCs w:val="18"/>
              </w:rPr>
              <w:t>3.6.</w:t>
            </w:r>
          </w:hyperlink>
          <w:hyperlink w:anchor="_1ksv4uv">
            <w:r>
              <w:rPr>
                <w:color w:val="000000"/>
                <w:sz w:val="18"/>
                <w:szCs w:val="18"/>
              </w:rPr>
              <w:tab/>
            </w:r>
          </w:hyperlink>
          <w:r w:rsidR="005C74A1" w:rsidRPr="005C74A1">
            <w:t>Necesidades de los interesados y usuarios</w:t>
          </w:r>
          <w:r w:rsidR="005C74A1" w:rsidRPr="005C74A1">
            <w:t xml:space="preserve"> </w:t>
          </w:r>
          <w:r w:rsidR="005C74A1">
            <w:tab/>
          </w:r>
          <w:r>
            <w:fldChar w:fldCharType="begin"/>
          </w:r>
          <w:r>
            <w:instrText xml:space="preserve"> PAGEREF _1ksv4uv \h </w:instrText>
          </w:r>
          <w:r>
            <w:fldChar w:fldCharType="separate"/>
          </w:r>
          <w:r w:rsidR="005C74A1">
            <w:rPr>
              <w:noProof/>
            </w:rPr>
            <w:t>12</w:t>
          </w:r>
          <w:r>
            <w:fldChar w:fldCharType="end"/>
          </w:r>
        </w:p>
        <w:p w14:paraId="1EAEEBF7" w14:textId="264E3757"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44sinio">
            <w:r>
              <w:rPr>
                <w:rFonts w:ascii="Arial" w:eastAsia="Arial" w:hAnsi="Arial" w:cs="Arial"/>
                <w:color w:val="000000"/>
                <w:sz w:val="18"/>
                <w:szCs w:val="18"/>
              </w:rPr>
              <w:t>4.</w:t>
            </w:r>
          </w:hyperlink>
          <w:hyperlink w:anchor="_44sinio">
            <w:r>
              <w:rPr>
                <w:color w:val="000000"/>
                <w:sz w:val="18"/>
                <w:szCs w:val="18"/>
              </w:rPr>
              <w:tab/>
            </w:r>
          </w:hyperlink>
          <w:r w:rsidR="005C74A1" w:rsidRPr="005C74A1">
            <w:t>Vista General del Producto</w:t>
          </w:r>
          <w:r w:rsidR="005C74A1" w:rsidRPr="005C74A1">
            <w:t xml:space="preserve"> </w:t>
          </w:r>
          <w:r w:rsidR="005C74A1">
            <w:tab/>
          </w:r>
          <w:r>
            <w:fldChar w:fldCharType="begin"/>
          </w:r>
          <w:r>
            <w:instrText xml:space="preserve"> PAGEREF _44sinio \h </w:instrText>
          </w:r>
          <w:r>
            <w:fldChar w:fldCharType="separate"/>
          </w:r>
          <w:r w:rsidR="005C74A1">
            <w:rPr>
              <w:noProof/>
            </w:rPr>
            <w:t>12</w:t>
          </w:r>
          <w:r>
            <w:fldChar w:fldCharType="end"/>
          </w:r>
        </w:p>
        <w:p w14:paraId="379F3261" w14:textId="69863833"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jxsxqh">
            <w:r>
              <w:rPr>
                <w:rFonts w:ascii="Arial" w:eastAsia="Arial" w:hAnsi="Arial" w:cs="Arial"/>
                <w:color w:val="000000"/>
                <w:sz w:val="18"/>
                <w:szCs w:val="18"/>
              </w:rPr>
              <w:t>4.1.</w:t>
            </w:r>
          </w:hyperlink>
          <w:hyperlink w:anchor="_2jxsxqh">
            <w:r>
              <w:rPr>
                <w:color w:val="000000"/>
                <w:sz w:val="18"/>
                <w:szCs w:val="18"/>
              </w:rPr>
              <w:tab/>
            </w:r>
          </w:hyperlink>
          <w:r w:rsidR="005C74A1" w:rsidRPr="005C74A1">
            <w:t>Perspectiva del producto</w:t>
          </w:r>
          <w:r w:rsidR="005C74A1" w:rsidRPr="005C74A1">
            <w:t xml:space="preserve"> </w:t>
          </w:r>
          <w:r w:rsidR="005C74A1">
            <w:tab/>
          </w:r>
          <w:r>
            <w:fldChar w:fldCharType="begin"/>
          </w:r>
          <w:r>
            <w:instrText xml:space="preserve"> PAGEREF _2jxsxqh \h </w:instrText>
          </w:r>
          <w:r>
            <w:fldChar w:fldCharType="separate"/>
          </w:r>
          <w:r w:rsidR="005C74A1">
            <w:rPr>
              <w:noProof/>
            </w:rPr>
            <w:t>12</w:t>
          </w:r>
          <w:r>
            <w:fldChar w:fldCharType="end"/>
          </w:r>
        </w:p>
        <w:p w14:paraId="715C904C" w14:textId="16FEAB47"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z337ya">
            <w:r>
              <w:rPr>
                <w:rFonts w:ascii="Arial" w:eastAsia="Arial" w:hAnsi="Arial" w:cs="Arial"/>
                <w:color w:val="000000"/>
                <w:sz w:val="18"/>
                <w:szCs w:val="18"/>
              </w:rPr>
              <w:t>4.2.</w:t>
            </w:r>
          </w:hyperlink>
          <w:hyperlink w:anchor="_z337ya">
            <w:r>
              <w:rPr>
                <w:color w:val="000000"/>
                <w:sz w:val="18"/>
                <w:szCs w:val="18"/>
              </w:rPr>
              <w:tab/>
            </w:r>
          </w:hyperlink>
          <w:r w:rsidR="005C74A1" w:rsidRPr="005C74A1">
            <w:t>Resumen de capacidades</w:t>
          </w:r>
          <w:r w:rsidR="005C74A1" w:rsidRPr="005C74A1">
            <w:t xml:space="preserve"> </w:t>
          </w:r>
          <w:r w:rsidR="005C74A1">
            <w:tab/>
          </w:r>
          <w:r>
            <w:fldChar w:fldCharType="begin"/>
          </w:r>
          <w:r>
            <w:instrText xml:space="preserve"> PAGEREF _z337ya \h </w:instrText>
          </w:r>
          <w:r>
            <w:fldChar w:fldCharType="separate"/>
          </w:r>
          <w:r w:rsidR="005C74A1">
            <w:rPr>
              <w:noProof/>
            </w:rPr>
            <w:t>13</w:t>
          </w:r>
          <w:r>
            <w:fldChar w:fldCharType="end"/>
          </w:r>
        </w:p>
        <w:p w14:paraId="0718A461" w14:textId="551D73A8"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j2qqm3">
            <w:r>
              <w:rPr>
                <w:rFonts w:ascii="Arial" w:eastAsia="Arial" w:hAnsi="Arial" w:cs="Arial"/>
                <w:color w:val="000000"/>
                <w:sz w:val="18"/>
                <w:szCs w:val="18"/>
              </w:rPr>
              <w:t>4.3.</w:t>
            </w:r>
          </w:hyperlink>
          <w:hyperlink w:anchor="_3j2qqm3">
            <w:r>
              <w:rPr>
                <w:color w:val="000000"/>
                <w:sz w:val="18"/>
                <w:szCs w:val="18"/>
              </w:rPr>
              <w:tab/>
            </w:r>
          </w:hyperlink>
          <w:r w:rsidR="005C74A1" w:rsidRPr="005C74A1">
            <w:t>Suposiciones y dependencias</w:t>
          </w:r>
          <w:r w:rsidR="005C74A1" w:rsidRPr="005C74A1">
            <w:t xml:space="preserve"> </w:t>
          </w:r>
          <w:r w:rsidR="005C74A1">
            <w:tab/>
          </w:r>
          <w:r>
            <w:fldChar w:fldCharType="begin"/>
          </w:r>
          <w:r>
            <w:instrText xml:space="preserve"> PAGEREF _3j2qqm3 \h </w:instrText>
          </w:r>
          <w:r>
            <w:fldChar w:fldCharType="separate"/>
          </w:r>
          <w:r w:rsidR="005C74A1">
            <w:rPr>
              <w:noProof/>
            </w:rPr>
            <w:t>13</w:t>
          </w:r>
          <w:r>
            <w:fldChar w:fldCharType="end"/>
          </w:r>
        </w:p>
        <w:p w14:paraId="5766DEF3" w14:textId="3558E683"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y810tw">
            <w:r>
              <w:rPr>
                <w:rFonts w:ascii="Arial" w:eastAsia="Arial" w:hAnsi="Arial" w:cs="Arial"/>
                <w:color w:val="000000"/>
                <w:sz w:val="18"/>
                <w:szCs w:val="18"/>
              </w:rPr>
              <w:t>4.4.</w:t>
            </w:r>
          </w:hyperlink>
          <w:hyperlink w:anchor="_1y810tw">
            <w:r>
              <w:rPr>
                <w:color w:val="000000"/>
                <w:sz w:val="18"/>
                <w:szCs w:val="18"/>
              </w:rPr>
              <w:tab/>
            </w:r>
          </w:hyperlink>
          <w:r w:rsidR="005C74A1" w:rsidRPr="005C74A1">
            <w:t>Costos y precios</w:t>
          </w:r>
          <w:r w:rsidR="005C74A1" w:rsidRPr="005C74A1">
            <w:t xml:space="preserve"> </w:t>
          </w:r>
          <w:r w:rsidR="005C74A1">
            <w:tab/>
          </w:r>
          <w:r>
            <w:fldChar w:fldCharType="begin"/>
          </w:r>
          <w:r>
            <w:instrText xml:space="preserve"> PAGEREF _1y810tw \h </w:instrText>
          </w:r>
          <w:r>
            <w:fldChar w:fldCharType="separate"/>
          </w:r>
          <w:r w:rsidR="005C74A1">
            <w:rPr>
              <w:noProof/>
            </w:rPr>
            <w:t>14</w:t>
          </w:r>
          <w:r>
            <w:fldChar w:fldCharType="end"/>
          </w:r>
        </w:p>
        <w:p w14:paraId="2083F595" w14:textId="01CAD4D7" w:rsidR="00036320" w:rsidRDefault="00AD7483">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4i7ojhp">
            <w:r>
              <w:rPr>
                <w:rFonts w:ascii="Arial" w:eastAsia="Arial" w:hAnsi="Arial" w:cs="Arial"/>
                <w:color w:val="000000"/>
                <w:sz w:val="18"/>
                <w:szCs w:val="18"/>
              </w:rPr>
              <w:t>4.5.</w:t>
            </w:r>
          </w:hyperlink>
          <w:hyperlink w:anchor="_4i7ojhp">
            <w:r>
              <w:rPr>
                <w:color w:val="000000"/>
                <w:sz w:val="18"/>
                <w:szCs w:val="18"/>
              </w:rPr>
              <w:tab/>
            </w:r>
          </w:hyperlink>
          <w:r w:rsidR="005C74A1" w:rsidRPr="005C74A1">
            <w:t>Licenciamiento e instalación</w:t>
          </w:r>
          <w:r w:rsidR="005C74A1" w:rsidRPr="005C74A1">
            <w:t xml:space="preserve"> </w:t>
          </w:r>
          <w:r w:rsidR="005C74A1">
            <w:tab/>
          </w:r>
          <w:r>
            <w:fldChar w:fldCharType="begin"/>
          </w:r>
          <w:r>
            <w:instrText xml:space="preserve"> PAGEREF _4i7ojhp \h </w:instrText>
          </w:r>
          <w:r>
            <w:fldChar w:fldCharType="separate"/>
          </w:r>
          <w:r w:rsidR="005C74A1">
            <w:rPr>
              <w:noProof/>
            </w:rPr>
            <w:t>14</w:t>
          </w:r>
          <w:r>
            <w:fldChar w:fldCharType="end"/>
          </w:r>
        </w:p>
        <w:p w14:paraId="01711ECA" w14:textId="1D14244C"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xcytpi">
            <w:r>
              <w:rPr>
                <w:rFonts w:ascii="Arial" w:eastAsia="Arial" w:hAnsi="Arial" w:cs="Arial"/>
                <w:color w:val="000000"/>
                <w:sz w:val="18"/>
                <w:szCs w:val="18"/>
              </w:rPr>
              <w:t>5.</w:t>
            </w:r>
          </w:hyperlink>
          <w:hyperlink w:anchor="_2xcytpi">
            <w:r>
              <w:rPr>
                <w:color w:val="000000"/>
                <w:sz w:val="18"/>
                <w:szCs w:val="18"/>
              </w:rPr>
              <w:tab/>
            </w:r>
          </w:hyperlink>
          <w:r w:rsidR="005C74A1" w:rsidRPr="005C74A1">
            <w:t>Características del Producto</w:t>
          </w:r>
          <w:r w:rsidR="005C74A1" w:rsidRPr="005C74A1">
            <w:t xml:space="preserve"> </w:t>
          </w:r>
          <w:r w:rsidR="005C74A1">
            <w:tab/>
          </w:r>
          <w:r>
            <w:fldChar w:fldCharType="begin"/>
          </w:r>
          <w:r>
            <w:instrText xml:space="preserve"> PAGEREF _2xcytpi \h </w:instrText>
          </w:r>
          <w:r>
            <w:fldChar w:fldCharType="separate"/>
          </w:r>
          <w:r w:rsidR="005C74A1">
            <w:rPr>
              <w:noProof/>
            </w:rPr>
            <w:t>14</w:t>
          </w:r>
          <w:r>
            <w:fldChar w:fldCharType="end"/>
          </w:r>
        </w:p>
        <w:p w14:paraId="6BB6CDB3" w14:textId="76FE0DDA"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1ci93xb">
            <w:r>
              <w:rPr>
                <w:rFonts w:ascii="Arial" w:eastAsia="Arial" w:hAnsi="Arial" w:cs="Arial"/>
                <w:color w:val="000000"/>
                <w:sz w:val="18"/>
                <w:szCs w:val="18"/>
              </w:rPr>
              <w:t>6.</w:t>
            </w:r>
          </w:hyperlink>
          <w:hyperlink w:anchor="_1ci93xb">
            <w:r>
              <w:rPr>
                <w:color w:val="000000"/>
                <w:sz w:val="18"/>
                <w:szCs w:val="18"/>
              </w:rPr>
              <w:tab/>
            </w:r>
          </w:hyperlink>
          <w:r w:rsidR="005C74A1" w:rsidRPr="005C74A1">
            <w:t>Restricciones</w:t>
          </w:r>
          <w:r w:rsidR="005C74A1" w:rsidRPr="005C74A1">
            <w:t xml:space="preserve"> </w:t>
          </w:r>
          <w:r w:rsidR="005C74A1">
            <w:tab/>
          </w:r>
          <w:r>
            <w:fldChar w:fldCharType="begin"/>
          </w:r>
          <w:r>
            <w:instrText xml:space="preserve"> PAGEREF _1ci93xb \h </w:instrText>
          </w:r>
          <w:r>
            <w:fldChar w:fldCharType="separate"/>
          </w:r>
          <w:r w:rsidR="005C74A1">
            <w:rPr>
              <w:noProof/>
            </w:rPr>
            <w:t>15</w:t>
          </w:r>
          <w:r>
            <w:fldChar w:fldCharType="end"/>
          </w:r>
        </w:p>
        <w:p w14:paraId="5EFE2D35" w14:textId="4807C094" w:rsidR="00036320" w:rsidRDefault="00AD7483">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3whwml4">
            <w:r>
              <w:rPr>
                <w:rFonts w:ascii="Arial" w:eastAsia="Arial" w:hAnsi="Arial" w:cs="Arial"/>
                <w:color w:val="000000"/>
                <w:sz w:val="18"/>
                <w:szCs w:val="18"/>
              </w:rPr>
              <w:t>7.</w:t>
            </w:r>
          </w:hyperlink>
          <w:hyperlink w:anchor="_3whwml4">
            <w:r>
              <w:rPr>
                <w:color w:val="000000"/>
                <w:sz w:val="18"/>
                <w:szCs w:val="18"/>
              </w:rPr>
              <w:tab/>
            </w:r>
          </w:hyperlink>
          <w:r w:rsidR="005C74A1" w:rsidRPr="005C74A1">
            <w:t>Rangos de calidad</w:t>
          </w:r>
          <w:r w:rsidR="005C74A1" w:rsidRPr="005C74A1">
            <w:t xml:space="preserve"> </w:t>
          </w:r>
          <w:r w:rsidR="005C74A1">
            <w:tab/>
          </w:r>
          <w:r>
            <w:fldChar w:fldCharType="begin"/>
          </w:r>
          <w:r>
            <w:instrText xml:space="preserve"> PAGEREF _3whwml4 \h </w:instrText>
          </w:r>
          <w:r>
            <w:fldChar w:fldCharType="separate"/>
          </w:r>
          <w:r w:rsidR="005C74A1">
            <w:rPr>
              <w:noProof/>
            </w:rPr>
            <w:t>16</w:t>
          </w:r>
          <w:r>
            <w:fldChar w:fldCharType="end"/>
          </w:r>
        </w:p>
        <w:p w14:paraId="799B2CA2" w14:textId="6E3E0A9E" w:rsidR="00036320" w:rsidRDefault="00AD7483" w:rsidP="005C74A1">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bn6wsx">
            <w:r>
              <w:rPr>
                <w:rFonts w:ascii="Arial" w:eastAsia="Arial" w:hAnsi="Arial" w:cs="Arial"/>
                <w:color w:val="000000"/>
                <w:sz w:val="18"/>
                <w:szCs w:val="18"/>
              </w:rPr>
              <w:t>8.</w:t>
            </w:r>
          </w:hyperlink>
          <w:hyperlink w:anchor="_2bn6wsx">
            <w:r>
              <w:rPr>
                <w:color w:val="000000"/>
                <w:sz w:val="18"/>
                <w:szCs w:val="18"/>
              </w:rPr>
              <w:tab/>
            </w:r>
          </w:hyperlink>
          <w:r w:rsidR="005C74A1" w:rsidRPr="005C74A1">
            <w:t>Precedencia y Prioridad</w:t>
          </w:r>
          <w:r w:rsidR="005C74A1" w:rsidRPr="005C74A1">
            <w:t xml:space="preserve"> </w:t>
          </w:r>
          <w:r w:rsidR="005C74A1">
            <w:tab/>
          </w:r>
          <w:r>
            <w:fldChar w:fldCharType="begin"/>
          </w:r>
          <w:r>
            <w:instrText xml:space="preserve"> PAGEREF _2bn6wsx \h </w:instrText>
          </w:r>
          <w:r>
            <w:fldChar w:fldCharType="separate"/>
          </w:r>
          <w:r w:rsidR="005C74A1">
            <w:rPr>
              <w:noProof/>
            </w:rPr>
            <w:t>16</w:t>
          </w:r>
          <w:r>
            <w:fldChar w:fldCharType="end"/>
          </w:r>
        </w:p>
        <w:p w14:paraId="510C34E4" w14:textId="09BB9FD5" w:rsidR="00036320" w:rsidRDefault="00AD7483">
          <w:pPr>
            <w:pBdr>
              <w:top w:val="nil"/>
              <w:left w:val="nil"/>
              <w:bottom w:val="nil"/>
              <w:right w:val="nil"/>
              <w:between w:val="nil"/>
            </w:pBdr>
            <w:tabs>
              <w:tab w:val="right" w:pos="8494"/>
            </w:tabs>
            <w:spacing w:after="100" w:line="240" w:lineRule="auto"/>
            <w:jc w:val="both"/>
            <w:rPr>
              <w:color w:val="000000"/>
              <w:sz w:val="18"/>
              <w:szCs w:val="18"/>
            </w:rPr>
          </w:pPr>
          <w:hyperlink w:anchor="_147n2zr">
            <w:r>
              <w:rPr>
                <w:rFonts w:ascii="Arial" w:eastAsia="Arial" w:hAnsi="Arial" w:cs="Arial"/>
                <w:color w:val="000000"/>
                <w:sz w:val="18"/>
                <w:szCs w:val="18"/>
              </w:rPr>
              <w:t>CONCLUSIONES</w:t>
            </w:r>
          </w:hyperlink>
          <w:r w:rsidR="005C74A1">
            <w:tab/>
            <w:t>17</w:t>
          </w:r>
        </w:p>
        <w:p w14:paraId="5C55FA59" w14:textId="399A03B3" w:rsidR="00036320" w:rsidRDefault="00AD7483">
          <w:pPr>
            <w:pBdr>
              <w:top w:val="nil"/>
              <w:left w:val="nil"/>
              <w:bottom w:val="nil"/>
              <w:right w:val="nil"/>
              <w:between w:val="nil"/>
            </w:pBdr>
            <w:tabs>
              <w:tab w:val="right" w:pos="8494"/>
            </w:tabs>
            <w:spacing w:after="100" w:line="240" w:lineRule="auto"/>
            <w:jc w:val="both"/>
            <w:rPr>
              <w:color w:val="000000"/>
              <w:sz w:val="18"/>
              <w:szCs w:val="18"/>
            </w:rPr>
          </w:pPr>
          <w:hyperlink w:anchor="_3o7alnk">
            <w:r>
              <w:rPr>
                <w:rFonts w:ascii="Arial" w:eastAsia="Arial" w:hAnsi="Arial" w:cs="Arial"/>
                <w:color w:val="000000"/>
                <w:sz w:val="18"/>
                <w:szCs w:val="18"/>
              </w:rPr>
              <w:t>RECOMENDACIONES</w:t>
            </w:r>
          </w:hyperlink>
          <w:r w:rsidR="005C74A1">
            <w:tab/>
            <w:t>18</w:t>
          </w:r>
        </w:p>
        <w:p w14:paraId="69721B45" w14:textId="67DAB774" w:rsidR="00036320" w:rsidRDefault="00AD7483">
          <w:pPr>
            <w:pBdr>
              <w:top w:val="nil"/>
              <w:left w:val="nil"/>
              <w:bottom w:val="nil"/>
              <w:right w:val="nil"/>
              <w:between w:val="nil"/>
            </w:pBdr>
            <w:tabs>
              <w:tab w:val="right" w:pos="8494"/>
            </w:tabs>
            <w:spacing w:after="100" w:line="240" w:lineRule="auto"/>
            <w:jc w:val="both"/>
            <w:rPr>
              <w:color w:val="000000"/>
              <w:sz w:val="18"/>
              <w:szCs w:val="18"/>
            </w:rPr>
          </w:pPr>
          <w:hyperlink w:anchor="_23ckvvd">
            <w:r>
              <w:rPr>
                <w:rFonts w:ascii="Arial" w:eastAsia="Arial" w:hAnsi="Arial" w:cs="Arial"/>
                <w:color w:val="000000"/>
                <w:sz w:val="18"/>
                <w:szCs w:val="18"/>
              </w:rPr>
              <w:t>BIBLIOGRAFIA</w:t>
            </w:r>
          </w:hyperlink>
          <w:r w:rsidR="005C74A1">
            <w:tab/>
            <w:t>19</w:t>
          </w:r>
        </w:p>
        <w:p w14:paraId="598D1855" w14:textId="5CD2FE0B" w:rsidR="00036320" w:rsidRDefault="00AD7483">
          <w:pPr>
            <w:pBdr>
              <w:top w:val="nil"/>
              <w:left w:val="nil"/>
              <w:bottom w:val="nil"/>
              <w:right w:val="nil"/>
              <w:between w:val="nil"/>
            </w:pBdr>
            <w:tabs>
              <w:tab w:val="right" w:pos="8494"/>
            </w:tabs>
            <w:spacing w:after="100" w:line="240" w:lineRule="auto"/>
            <w:jc w:val="both"/>
            <w:rPr>
              <w:color w:val="000000"/>
            </w:rPr>
          </w:pPr>
          <w:hyperlink w:anchor="_ihv636">
            <w:r>
              <w:rPr>
                <w:rFonts w:ascii="Arial" w:eastAsia="Arial" w:hAnsi="Arial" w:cs="Arial"/>
                <w:color w:val="000000"/>
                <w:sz w:val="18"/>
                <w:szCs w:val="18"/>
              </w:rPr>
              <w:t>WEBGRAFIA</w:t>
            </w:r>
          </w:hyperlink>
          <w:r w:rsidR="005C74A1">
            <w:tab/>
            <w:t>19</w:t>
          </w:r>
        </w:p>
        <w:p w14:paraId="3BA1A67A" w14:textId="77777777" w:rsidR="00CD3730" w:rsidRDefault="00AD7483" w:rsidP="00CD3730">
          <w:pPr>
            <w:spacing w:line="360" w:lineRule="auto"/>
          </w:pPr>
          <w:r>
            <w:fldChar w:fldCharType="end"/>
          </w:r>
        </w:p>
        <w:p w14:paraId="223A9A63" w14:textId="452871C7" w:rsidR="00036320" w:rsidRDefault="00000000" w:rsidP="00CD3730">
          <w:pPr>
            <w:spacing w:line="360" w:lineRule="auto"/>
          </w:pPr>
        </w:p>
      </w:sdtContent>
    </w:sdt>
    <w:bookmarkStart w:id="0" w:name="_gjdgxs" w:colFirst="0" w:colLast="0" w:displacedByCustomXml="prev"/>
    <w:bookmarkEnd w:id="0" w:displacedByCustomXml="prev"/>
    <w:p w14:paraId="3D419D3C" w14:textId="77777777" w:rsidR="00036320" w:rsidRDefault="00AD7483">
      <w:pPr>
        <w:numPr>
          <w:ilvl w:val="0"/>
          <w:numId w:val="14"/>
        </w:numPr>
        <w:pBdr>
          <w:top w:val="nil"/>
          <w:left w:val="nil"/>
          <w:bottom w:val="nil"/>
          <w:right w:val="nil"/>
          <w:between w:val="nil"/>
        </w:pBdr>
        <w:spacing w:line="360" w:lineRule="auto"/>
        <w:rPr>
          <w:rFonts w:ascii="Arial" w:eastAsia="Arial" w:hAnsi="Arial" w:cs="Arial"/>
          <w:b/>
          <w:color w:val="000000"/>
        </w:rPr>
      </w:pPr>
      <w:r>
        <w:rPr>
          <w:rFonts w:ascii="Arial" w:eastAsia="Arial" w:hAnsi="Arial" w:cs="Arial"/>
          <w:b/>
          <w:color w:val="000000"/>
        </w:rPr>
        <w:lastRenderedPageBreak/>
        <w:t>Introducción</w:t>
      </w:r>
    </w:p>
    <w:p w14:paraId="1939D566" w14:textId="77777777" w:rsidR="00036320" w:rsidRDefault="00AD7483">
      <w:pPr>
        <w:spacing w:line="360" w:lineRule="auto"/>
        <w:ind w:left="360"/>
        <w:jc w:val="both"/>
        <w:rPr>
          <w:rFonts w:ascii="Arial" w:eastAsia="Arial" w:hAnsi="Arial" w:cs="Arial"/>
        </w:rPr>
      </w:pPr>
      <w:r>
        <w:rPr>
          <w:rFonts w:ascii="Arial" w:eastAsia="Arial" w:hAnsi="Arial" w:cs="Arial"/>
        </w:rPr>
        <w:t>El presente informe tiene como objetivo evaluar la viabilidad y el impacto de la implementación de un sistema web para la conversión y organización de documentos técnicos en Markdown. A través de esta plataforma, se busca mejorar la gestión de documentación académica en la Facultad de Ingeniería de Sistemas, facilitando la migración de documentos desde formatos tradicionales como Word, PDF, HTML y TXT a un estándar más estructurado y compatible con plataformas de documentación como GitHub.</w:t>
      </w:r>
    </w:p>
    <w:p w14:paraId="5ABC7249" w14:textId="77777777" w:rsidR="00036320" w:rsidRDefault="00036320">
      <w:pPr>
        <w:spacing w:line="360" w:lineRule="auto"/>
        <w:ind w:left="360"/>
        <w:jc w:val="both"/>
        <w:rPr>
          <w:rFonts w:ascii="Arial" w:eastAsia="Arial" w:hAnsi="Arial" w:cs="Arial"/>
        </w:rPr>
      </w:pPr>
    </w:p>
    <w:p w14:paraId="0A793842" w14:textId="77777777" w:rsidR="00036320" w:rsidRDefault="00AD7483">
      <w:pPr>
        <w:spacing w:line="360" w:lineRule="auto"/>
        <w:ind w:left="360"/>
        <w:jc w:val="both"/>
        <w:rPr>
          <w:rFonts w:ascii="Arial" w:eastAsia="Arial" w:hAnsi="Arial" w:cs="Arial"/>
        </w:rPr>
      </w:pPr>
      <w:r>
        <w:rPr>
          <w:rFonts w:ascii="Arial" w:eastAsia="Arial" w:hAnsi="Arial" w:cs="Arial"/>
        </w:rPr>
        <w:t>En este documento, se analizarán los beneficios del sistema desde diversas perspectivas: técnica, operativa, académica y de usabilidad. Se abordarán los problemas actuales en la gestión de documentación técnica y se explicará cómo la aplicación propuesta optimizará la conversión de documentos, el mantenimiento de versiones y la estructuración automática de contenidos.</w:t>
      </w:r>
    </w:p>
    <w:p w14:paraId="676FF85E" w14:textId="77777777" w:rsidR="00036320" w:rsidRDefault="00036320">
      <w:pPr>
        <w:spacing w:line="360" w:lineRule="auto"/>
        <w:jc w:val="both"/>
        <w:rPr>
          <w:rFonts w:ascii="Arial" w:eastAsia="Arial" w:hAnsi="Arial" w:cs="Arial"/>
        </w:rPr>
      </w:pPr>
    </w:p>
    <w:p w14:paraId="4D98176C"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 w:name="_30j0zll" w:colFirst="0" w:colLast="0"/>
      <w:bookmarkEnd w:id="1"/>
      <w:r>
        <w:rPr>
          <w:rFonts w:ascii="Arial" w:eastAsia="Arial" w:hAnsi="Arial" w:cs="Arial"/>
          <w:b/>
          <w:color w:val="000000"/>
        </w:rPr>
        <w:t>Propósito</w:t>
      </w:r>
    </w:p>
    <w:p w14:paraId="5EC76BF0"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384D0FF" w14:textId="77777777" w:rsidR="00036320" w:rsidRDefault="00AD7483">
      <w:pPr>
        <w:spacing w:after="0" w:line="360" w:lineRule="auto"/>
        <w:ind w:left="1440"/>
        <w:jc w:val="both"/>
        <w:rPr>
          <w:rFonts w:ascii="Arial" w:eastAsia="Arial" w:hAnsi="Arial" w:cs="Arial"/>
        </w:rPr>
      </w:pPr>
      <w:r>
        <w:rPr>
          <w:rFonts w:ascii="Arial" w:eastAsia="Arial" w:hAnsi="Arial" w:cs="Arial"/>
        </w:rPr>
        <w:t>El propósito de este proyecto es diseñar e implementar una plataforma web que permita la conversión automatizada de documentos técnicos en diferentes formatos a Markdown, garantizando la preservación de la estructura y facilitando la organización de la información.</w:t>
      </w:r>
    </w:p>
    <w:p w14:paraId="39529550" w14:textId="77777777" w:rsidR="00036320" w:rsidRDefault="00036320">
      <w:pPr>
        <w:spacing w:after="0" w:line="360" w:lineRule="auto"/>
        <w:ind w:left="1440"/>
        <w:jc w:val="both"/>
        <w:rPr>
          <w:rFonts w:ascii="Arial" w:eastAsia="Arial" w:hAnsi="Arial" w:cs="Arial"/>
        </w:rPr>
      </w:pPr>
    </w:p>
    <w:p w14:paraId="3036ED43" w14:textId="77777777" w:rsidR="00036320" w:rsidRDefault="00AD7483">
      <w:pPr>
        <w:spacing w:after="0" w:line="360" w:lineRule="auto"/>
        <w:ind w:left="1440"/>
        <w:jc w:val="both"/>
        <w:rPr>
          <w:rFonts w:ascii="Arial" w:eastAsia="Arial" w:hAnsi="Arial" w:cs="Arial"/>
        </w:rPr>
      </w:pPr>
      <w:r>
        <w:rPr>
          <w:rFonts w:ascii="Arial" w:eastAsia="Arial" w:hAnsi="Arial" w:cs="Arial"/>
        </w:rPr>
        <w:t>A través de esta herramienta, se busca optimizar la documentación académica, permitiendo a los estudiantes generar archivos bien estructurados para su uso en repositorios de control de versiones y otras plataformas colaborativas.</w:t>
      </w:r>
    </w:p>
    <w:p w14:paraId="4638FCF4"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134CFFC6"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0BFD0E53"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061B2CE5"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5B95FD25"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241D57E0"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14C0E147"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468F1D69"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2" w:name="_1fob9te" w:colFirst="0" w:colLast="0"/>
      <w:bookmarkEnd w:id="2"/>
      <w:r>
        <w:rPr>
          <w:rFonts w:ascii="Arial" w:eastAsia="Arial" w:hAnsi="Arial" w:cs="Arial"/>
          <w:b/>
          <w:color w:val="000000"/>
        </w:rPr>
        <w:t>Alcance</w:t>
      </w:r>
    </w:p>
    <w:p w14:paraId="7B681CF5" w14:textId="77777777" w:rsidR="00036320" w:rsidRDefault="00AD7483">
      <w:pPr>
        <w:spacing w:before="240" w:after="240" w:line="360" w:lineRule="auto"/>
        <w:ind w:left="1417"/>
        <w:jc w:val="both"/>
        <w:rPr>
          <w:rFonts w:ascii="Arial" w:eastAsia="Arial" w:hAnsi="Arial" w:cs="Arial"/>
        </w:rPr>
      </w:pPr>
      <w:r>
        <w:rPr>
          <w:rFonts w:ascii="Arial" w:eastAsia="Arial" w:hAnsi="Arial" w:cs="Arial"/>
        </w:rPr>
        <w:lastRenderedPageBreak/>
        <w:t>El alcance del proyecto incluye el desarrollo de un sistema web que permita:</w:t>
      </w:r>
    </w:p>
    <w:p w14:paraId="642BDEB5" w14:textId="77777777" w:rsidR="00036320" w:rsidRDefault="00AD7483">
      <w:pPr>
        <w:numPr>
          <w:ilvl w:val="0"/>
          <w:numId w:val="26"/>
        </w:numPr>
        <w:spacing w:before="240" w:after="0" w:line="360" w:lineRule="auto"/>
        <w:jc w:val="both"/>
        <w:rPr>
          <w:rFonts w:ascii="Arial" w:eastAsia="Arial" w:hAnsi="Arial" w:cs="Arial"/>
        </w:rPr>
      </w:pPr>
      <w:r>
        <w:rPr>
          <w:rFonts w:ascii="Arial" w:eastAsia="Arial" w:hAnsi="Arial" w:cs="Arial"/>
        </w:rPr>
        <w:t>Convertir automáticamente documentos en formatos Word (.docx), PDF, HTML y TXT a Markdown (.md), asegurando la preservación de títulos, listas y otros formatos.</w:t>
      </w:r>
    </w:p>
    <w:p w14:paraId="020BC1C4" w14:textId="77777777" w:rsidR="00036320" w:rsidRDefault="00AD7483">
      <w:pPr>
        <w:numPr>
          <w:ilvl w:val="0"/>
          <w:numId w:val="26"/>
        </w:numPr>
        <w:spacing w:after="0" w:line="360" w:lineRule="auto"/>
        <w:jc w:val="both"/>
        <w:rPr>
          <w:rFonts w:ascii="Arial" w:eastAsia="Arial" w:hAnsi="Arial" w:cs="Arial"/>
        </w:rPr>
      </w:pPr>
      <w:r>
        <w:rPr>
          <w:rFonts w:ascii="Arial" w:eastAsia="Arial" w:hAnsi="Arial" w:cs="Arial"/>
        </w:rPr>
        <w:t>Generar archivos de navegación automática (_Sidebar.md, _Footer.md) basados en la estructura del documento original.</w:t>
      </w:r>
    </w:p>
    <w:p w14:paraId="181520EC" w14:textId="77777777" w:rsidR="00036320" w:rsidRDefault="00AD7483">
      <w:pPr>
        <w:numPr>
          <w:ilvl w:val="0"/>
          <w:numId w:val="26"/>
        </w:numPr>
        <w:spacing w:after="0" w:line="360" w:lineRule="auto"/>
        <w:jc w:val="both"/>
        <w:rPr>
          <w:rFonts w:ascii="Arial" w:eastAsia="Arial" w:hAnsi="Arial" w:cs="Arial"/>
        </w:rPr>
      </w:pPr>
      <w:r>
        <w:rPr>
          <w:rFonts w:ascii="Arial" w:eastAsia="Arial" w:hAnsi="Arial" w:cs="Arial"/>
        </w:rPr>
        <w:t>Ofrecer una visualización previa del documento convertido para garantizar la fidelidad del formato.</w:t>
      </w:r>
    </w:p>
    <w:p w14:paraId="7D9CB15C" w14:textId="77777777" w:rsidR="00036320" w:rsidRDefault="00AD7483">
      <w:pPr>
        <w:numPr>
          <w:ilvl w:val="0"/>
          <w:numId w:val="26"/>
        </w:numPr>
        <w:spacing w:after="0" w:line="360" w:lineRule="auto"/>
        <w:jc w:val="both"/>
        <w:rPr>
          <w:rFonts w:ascii="Arial" w:eastAsia="Arial" w:hAnsi="Arial" w:cs="Arial"/>
        </w:rPr>
      </w:pPr>
      <w:r>
        <w:rPr>
          <w:rFonts w:ascii="Arial" w:eastAsia="Arial" w:hAnsi="Arial" w:cs="Arial"/>
        </w:rPr>
        <w:t>Incorporar una funcionalidad de mejora de documentos con IA.</w:t>
      </w:r>
    </w:p>
    <w:p w14:paraId="7F4D0D08" w14:textId="77777777" w:rsidR="00036320" w:rsidRDefault="00AD7483">
      <w:pPr>
        <w:numPr>
          <w:ilvl w:val="0"/>
          <w:numId w:val="26"/>
        </w:numPr>
        <w:spacing w:after="0" w:line="360" w:lineRule="auto"/>
        <w:jc w:val="both"/>
        <w:rPr>
          <w:rFonts w:ascii="Arial" w:eastAsia="Arial" w:hAnsi="Arial" w:cs="Arial"/>
        </w:rPr>
      </w:pPr>
      <w:r>
        <w:rPr>
          <w:rFonts w:ascii="Arial" w:eastAsia="Arial" w:hAnsi="Arial" w:cs="Arial"/>
        </w:rPr>
        <w:t>Permitir la autenticación de usuarios para gestionar versiones previas de los documentos.</w:t>
      </w:r>
    </w:p>
    <w:p w14:paraId="49F9DA6D" w14:textId="77777777" w:rsidR="00036320" w:rsidRDefault="00AD7483">
      <w:pPr>
        <w:numPr>
          <w:ilvl w:val="0"/>
          <w:numId w:val="26"/>
        </w:numPr>
        <w:spacing w:after="240" w:line="360" w:lineRule="auto"/>
        <w:jc w:val="both"/>
        <w:rPr>
          <w:rFonts w:ascii="Arial" w:eastAsia="Arial" w:hAnsi="Arial" w:cs="Arial"/>
        </w:rPr>
      </w:pPr>
      <w:r>
        <w:rPr>
          <w:rFonts w:ascii="Arial" w:eastAsia="Arial" w:hAnsi="Arial" w:cs="Arial"/>
        </w:rPr>
        <w:t>Facilitar la descarga de los archivos convertidos en Markdown listos para su uso en plataformas de documentación.</w:t>
      </w:r>
    </w:p>
    <w:p w14:paraId="113D5E71"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7A5CDC87"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3" w:name="_3znysh7" w:colFirst="0" w:colLast="0"/>
      <w:bookmarkEnd w:id="3"/>
      <w:r>
        <w:rPr>
          <w:rFonts w:ascii="Arial" w:eastAsia="Arial" w:hAnsi="Arial" w:cs="Arial"/>
          <w:b/>
          <w:color w:val="000000"/>
        </w:rPr>
        <w:t>Definiciones, Siglas y Abreviaturas</w:t>
      </w:r>
      <w:r>
        <w:rPr>
          <w:rFonts w:ascii="Arial" w:eastAsia="Arial" w:hAnsi="Arial" w:cs="Arial"/>
          <w:b/>
          <w:color w:val="000000"/>
        </w:rPr>
        <w:tab/>
      </w:r>
    </w:p>
    <w:p w14:paraId="5785322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BE31AC1" w14:textId="77777777" w:rsidR="00036320" w:rsidRDefault="00AD7483">
      <w:pPr>
        <w:numPr>
          <w:ilvl w:val="0"/>
          <w:numId w:val="3"/>
        </w:numPr>
        <w:spacing w:before="240" w:after="0" w:line="360" w:lineRule="auto"/>
        <w:ind w:left="1700"/>
        <w:rPr>
          <w:rFonts w:ascii="Arial" w:eastAsia="Arial" w:hAnsi="Arial" w:cs="Arial"/>
        </w:rPr>
      </w:pPr>
      <w:r>
        <w:rPr>
          <w:rFonts w:ascii="Arial" w:eastAsia="Arial" w:hAnsi="Arial" w:cs="Arial"/>
          <w:b/>
        </w:rPr>
        <w:t>Markdown (.md)</w:t>
      </w:r>
      <w:r>
        <w:rPr>
          <w:rFonts w:ascii="Arial" w:eastAsia="Arial" w:hAnsi="Arial" w:cs="Arial"/>
        </w:rPr>
        <w:t>: Lenguaje de marcado ligero utilizado para la creación de documentación estructurada.</w:t>
      </w:r>
    </w:p>
    <w:p w14:paraId="4286243F" w14:textId="77777777" w:rsidR="00036320" w:rsidRDefault="00AD7483">
      <w:pPr>
        <w:numPr>
          <w:ilvl w:val="0"/>
          <w:numId w:val="3"/>
        </w:numPr>
        <w:spacing w:after="0" w:line="360" w:lineRule="auto"/>
        <w:ind w:left="1700"/>
        <w:rPr>
          <w:rFonts w:ascii="Arial" w:eastAsia="Arial" w:hAnsi="Arial" w:cs="Arial"/>
        </w:rPr>
      </w:pPr>
      <w:r>
        <w:rPr>
          <w:rFonts w:ascii="Arial" w:eastAsia="Arial" w:hAnsi="Arial" w:cs="Arial"/>
          <w:b/>
        </w:rPr>
        <w:t>Conversión automática</w:t>
      </w:r>
      <w:r>
        <w:rPr>
          <w:rFonts w:ascii="Arial" w:eastAsia="Arial" w:hAnsi="Arial" w:cs="Arial"/>
        </w:rPr>
        <w:t>: Proceso de transformar documentos en otros formatos a Markdown sin intervención manual.</w:t>
      </w:r>
    </w:p>
    <w:p w14:paraId="2F295F54" w14:textId="77777777" w:rsidR="00036320" w:rsidRDefault="00AD7483">
      <w:pPr>
        <w:numPr>
          <w:ilvl w:val="0"/>
          <w:numId w:val="3"/>
        </w:numPr>
        <w:spacing w:after="0" w:line="360" w:lineRule="auto"/>
        <w:ind w:left="1700"/>
        <w:rPr>
          <w:rFonts w:ascii="Arial" w:eastAsia="Arial" w:hAnsi="Arial" w:cs="Arial"/>
        </w:rPr>
      </w:pPr>
      <w:r>
        <w:rPr>
          <w:rFonts w:ascii="Arial" w:eastAsia="Arial" w:hAnsi="Arial" w:cs="Arial"/>
          <w:b/>
        </w:rPr>
        <w:t>Sidebar.md / Footer.md</w:t>
      </w:r>
      <w:r>
        <w:rPr>
          <w:rFonts w:ascii="Arial" w:eastAsia="Arial" w:hAnsi="Arial" w:cs="Arial"/>
        </w:rPr>
        <w:t>: Archivos de navegación generados automáticamente para facilitar la estructura del contenido.</w:t>
      </w:r>
    </w:p>
    <w:p w14:paraId="613AD635" w14:textId="77777777" w:rsidR="00036320" w:rsidRDefault="00AD7483">
      <w:pPr>
        <w:numPr>
          <w:ilvl w:val="0"/>
          <w:numId w:val="3"/>
        </w:numPr>
        <w:spacing w:after="0" w:line="360" w:lineRule="auto"/>
        <w:ind w:left="1700"/>
        <w:rPr>
          <w:rFonts w:ascii="Arial" w:eastAsia="Arial" w:hAnsi="Arial" w:cs="Arial"/>
        </w:rPr>
      </w:pPr>
      <w:r>
        <w:rPr>
          <w:rFonts w:ascii="Arial" w:eastAsia="Arial" w:hAnsi="Arial" w:cs="Arial"/>
          <w:b/>
        </w:rPr>
        <w:t>Control de versiones</w:t>
      </w:r>
      <w:r>
        <w:rPr>
          <w:rFonts w:ascii="Arial" w:eastAsia="Arial" w:hAnsi="Arial" w:cs="Arial"/>
        </w:rPr>
        <w:t>: Mecanismo para gestionar diferentes versiones de un documento en el tiempo.</w:t>
      </w:r>
    </w:p>
    <w:p w14:paraId="29388E0A" w14:textId="77777777" w:rsidR="00036320" w:rsidRDefault="00AD7483">
      <w:pPr>
        <w:numPr>
          <w:ilvl w:val="0"/>
          <w:numId w:val="3"/>
        </w:numPr>
        <w:spacing w:after="240" w:line="360" w:lineRule="auto"/>
        <w:ind w:left="1700"/>
        <w:rPr>
          <w:rFonts w:ascii="Arial" w:eastAsia="Arial" w:hAnsi="Arial" w:cs="Arial"/>
        </w:rPr>
      </w:pPr>
      <w:r>
        <w:rPr>
          <w:rFonts w:ascii="Arial" w:eastAsia="Arial" w:hAnsi="Arial" w:cs="Arial"/>
          <w:b/>
        </w:rPr>
        <w:t>Implementación de IA</w:t>
      </w:r>
      <w:r>
        <w:rPr>
          <w:rFonts w:ascii="Arial" w:eastAsia="Arial" w:hAnsi="Arial" w:cs="Arial"/>
        </w:rPr>
        <w:t>: Funcionalidad que permite mejorar documentos utilizando inteligencia artificial.</w:t>
      </w:r>
    </w:p>
    <w:p w14:paraId="79ADE6DA" w14:textId="77777777" w:rsidR="00036320" w:rsidRDefault="00036320">
      <w:pPr>
        <w:pBdr>
          <w:top w:val="nil"/>
          <w:left w:val="nil"/>
          <w:bottom w:val="nil"/>
          <w:right w:val="nil"/>
          <w:between w:val="nil"/>
        </w:pBdr>
        <w:spacing w:after="0" w:line="360" w:lineRule="auto"/>
        <w:ind w:left="1440"/>
        <w:rPr>
          <w:rFonts w:ascii="Arial" w:eastAsia="Arial" w:hAnsi="Arial" w:cs="Arial"/>
        </w:rPr>
      </w:pPr>
    </w:p>
    <w:p w14:paraId="1F7E3581"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47D75687"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2B1F4984"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6A5429F0"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39D9C5FD"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4" w:name="_2et92p0" w:colFirst="0" w:colLast="0"/>
      <w:bookmarkEnd w:id="4"/>
      <w:r>
        <w:rPr>
          <w:rFonts w:ascii="Arial" w:eastAsia="Arial" w:hAnsi="Arial" w:cs="Arial"/>
          <w:b/>
          <w:color w:val="000000"/>
        </w:rPr>
        <w:t>Referencias</w:t>
      </w:r>
      <w:r>
        <w:rPr>
          <w:rFonts w:ascii="Arial" w:eastAsia="Arial" w:hAnsi="Arial" w:cs="Arial"/>
          <w:b/>
          <w:color w:val="000000"/>
        </w:rPr>
        <w:tab/>
      </w:r>
    </w:p>
    <w:p w14:paraId="728D40AA"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FF6BE15" w14:textId="77777777" w:rsidR="00036320" w:rsidRDefault="00AD7483">
      <w:pPr>
        <w:pBdr>
          <w:top w:val="nil"/>
          <w:left w:val="nil"/>
          <w:bottom w:val="nil"/>
          <w:right w:val="nil"/>
          <w:between w:val="nil"/>
        </w:pBdr>
        <w:spacing w:after="0" w:line="360" w:lineRule="auto"/>
        <w:ind w:left="1440"/>
        <w:jc w:val="both"/>
        <w:rPr>
          <w:rFonts w:ascii="Arial" w:eastAsia="Arial" w:hAnsi="Arial" w:cs="Arial"/>
          <w:color w:val="000000"/>
        </w:rPr>
      </w:pPr>
      <w:r>
        <w:rPr>
          <w:rFonts w:ascii="Arial" w:eastAsia="Arial" w:hAnsi="Arial" w:cs="Arial"/>
        </w:rPr>
        <w:lastRenderedPageBreak/>
        <w:t>El desarrollo de este proyecto toma en cuenta los principios y mejores prácticas en la gestión de documentación técnica, así como estándares de accesibilidad y usabilidad en plataformas web. Se consideran metodologías ágiles para el desarrollo del sistema y normativas relacionadas con la gestión de información académica.</w:t>
      </w:r>
    </w:p>
    <w:p w14:paraId="27E6FD14"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387ACC0"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5" w:name="_tyjcwt" w:colFirst="0" w:colLast="0"/>
      <w:bookmarkEnd w:id="5"/>
      <w:r>
        <w:rPr>
          <w:rFonts w:ascii="Arial" w:eastAsia="Arial" w:hAnsi="Arial" w:cs="Arial"/>
          <w:b/>
          <w:color w:val="000000"/>
        </w:rPr>
        <w:t>Visión General</w:t>
      </w:r>
    </w:p>
    <w:p w14:paraId="66FB1C56"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4A7B003C" w14:textId="77777777" w:rsidR="00036320" w:rsidRDefault="00AD7483">
      <w:pPr>
        <w:spacing w:after="0" w:line="360" w:lineRule="auto"/>
        <w:ind w:left="1440"/>
        <w:jc w:val="both"/>
        <w:rPr>
          <w:rFonts w:ascii="Arial" w:eastAsia="Arial" w:hAnsi="Arial" w:cs="Arial"/>
        </w:rPr>
      </w:pPr>
      <w:r>
        <w:rPr>
          <w:rFonts w:ascii="Arial" w:eastAsia="Arial" w:hAnsi="Arial" w:cs="Arial"/>
        </w:rPr>
        <w:t>La plataforma web de conversión y organización de documentos técnicos en Markdown permitirá a los estudiantes de la Facultad de Ingeniería de Sistemas optimizar la migración de sus documentos a un formato más estandarizado y accesible. Con funcionalidades como la conversión automatizada, la estructuración de títulos y la gestión de versiones, el sistema facilitará el trabajo académico y la integración con herramientas colaborativas como GitHub.</w:t>
      </w:r>
    </w:p>
    <w:p w14:paraId="6BC4D456"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7912DF93"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6" w:name="_3dy6vkm" w:colFirst="0" w:colLast="0"/>
      <w:bookmarkEnd w:id="6"/>
      <w:r>
        <w:rPr>
          <w:rFonts w:ascii="Arial" w:eastAsia="Arial" w:hAnsi="Arial" w:cs="Arial"/>
          <w:b/>
          <w:color w:val="000000"/>
        </w:rPr>
        <w:t>Posicionamiento</w:t>
      </w:r>
      <w:r>
        <w:rPr>
          <w:rFonts w:ascii="Arial" w:eastAsia="Arial" w:hAnsi="Arial" w:cs="Arial"/>
          <w:b/>
          <w:color w:val="000000"/>
        </w:rPr>
        <w:tab/>
      </w:r>
    </w:p>
    <w:p w14:paraId="6417FFD0"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07BDC0AF"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7" w:name="_1t3h5sf" w:colFirst="0" w:colLast="0"/>
      <w:bookmarkEnd w:id="7"/>
      <w:r>
        <w:rPr>
          <w:rFonts w:ascii="Arial" w:eastAsia="Arial" w:hAnsi="Arial" w:cs="Arial"/>
          <w:b/>
          <w:color w:val="000000"/>
        </w:rPr>
        <w:t>Oportunidad de negocio</w:t>
      </w:r>
      <w:r>
        <w:rPr>
          <w:rFonts w:ascii="Arial" w:eastAsia="Arial" w:hAnsi="Arial" w:cs="Arial"/>
          <w:b/>
          <w:color w:val="000000"/>
        </w:rPr>
        <w:tab/>
      </w:r>
    </w:p>
    <w:p w14:paraId="15959F31"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808D552" w14:textId="77777777" w:rsidR="00036320" w:rsidRDefault="00AD7483">
      <w:pPr>
        <w:spacing w:after="0" w:line="360" w:lineRule="auto"/>
        <w:ind w:left="1440"/>
        <w:jc w:val="both"/>
        <w:rPr>
          <w:rFonts w:ascii="Arial" w:eastAsia="Arial" w:hAnsi="Arial" w:cs="Arial"/>
        </w:rPr>
      </w:pPr>
      <w:r>
        <w:rPr>
          <w:rFonts w:ascii="Arial" w:eastAsia="Arial" w:hAnsi="Arial" w:cs="Arial"/>
        </w:rPr>
        <w:t>La plataforma de conversión y organización de documentos técnicos en Markdown representa una gran oportunidad para mejorar la estructuración y accesibilidad de la documentación académica en la Facultad de Ingeniería de Sistemas. Actualmente, muchos estudiantes y docentes utilizan formatos tradicionales como Word y PDF, que dificultan la integración con herramientas de control de versiones y plataformas de documentación colaborativa.</w:t>
      </w:r>
    </w:p>
    <w:p w14:paraId="75EC7F4E" w14:textId="77777777" w:rsidR="00036320" w:rsidRDefault="00036320">
      <w:pPr>
        <w:spacing w:after="0" w:line="360" w:lineRule="auto"/>
        <w:ind w:left="1440"/>
        <w:jc w:val="both"/>
        <w:rPr>
          <w:rFonts w:ascii="Arial" w:eastAsia="Arial" w:hAnsi="Arial" w:cs="Arial"/>
        </w:rPr>
      </w:pPr>
    </w:p>
    <w:p w14:paraId="0CDCCF59" w14:textId="77777777" w:rsidR="00036320" w:rsidRDefault="00AD7483">
      <w:pPr>
        <w:spacing w:after="0" w:line="360" w:lineRule="auto"/>
        <w:ind w:left="1440"/>
        <w:jc w:val="both"/>
        <w:rPr>
          <w:rFonts w:ascii="Arial" w:eastAsia="Arial" w:hAnsi="Arial" w:cs="Arial"/>
        </w:rPr>
      </w:pPr>
      <w:r>
        <w:rPr>
          <w:rFonts w:ascii="Arial" w:eastAsia="Arial" w:hAnsi="Arial" w:cs="Arial"/>
        </w:rPr>
        <w:t>Con esta aplicación, se podrá optimizar la creación y gestión de documentación técnica, facilitando la conversión automática a un estándar ampliamente utilizado en entornos académicos y profesionales. Esto permitirá mejorar la organización de los contenidos, fomentar el uso de buenas prácticas en documentación y facilitar la migración de archivos a plataformas como GitHub.</w:t>
      </w:r>
    </w:p>
    <w:p w14:paraId="3294A8EB" w14:textId="77777777" w:rsidR="008C35B2" w:rsidRDefault="008C35B2">
      <w:pPr>
        <w:spacing w:after="0" w:line="360" w:lineRule="auto"/>
        <w:ind w:left="1440"/>
        <w:jc w:val="both"/>
        <w:rPr>
          <w:rFonts w:ascii="Arial" w:eastAsia="Arial" w:hAnsi="Arial" w:cs="Arial"/>
          <w:b/>
          <w:color w:val="000000"/>
        </w:rPr>
      </w:pPr>
    </w:p>
    <w:p w14:paraId="0E0B2E20"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8" w:name="_4d34og8" w:colFirst="0" w:colLast="0"/>
      <w:bookmarkEnd w:id="8"/>
      <w:r>
        <w:rPr>
          <w:rFonts w:ascii="Arial" w:eastAsia="Arial" w:hAnsi="Arial" w:cs="Arial"/>
          <w:b/>
          <w:color w:val="000000"/>
        </w:rPr>
        <w:t>Definición del problema</w:t>
      </w:r>
      <w:r>
        <w:rPr>
          <w:rFonts w:ascii="Arial" w:eastAsia="Arial" w:hAnsi="Arial" w:cs="Arial"/>
          <w:b/>
          <w:color w:val="000000"/>
        </w:rPr>
        <w:tab/>
      </w:r>
    </w:p>
    <w:p w14:paraId="5DF53C38"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4140BD5" w14:textId="77777777" w:rsidR="00036320" w:rsidRDefault="00AD7483">
      <w:pPr>
        <w:spacing w:after="0" w:line="360" w:lineRule="auto"/>
        <w:ind w:left="1440"/>
        <w:jc w:val="both"/>
        <w:rPr>
          <w:rFonts w:ascii="Arial" w:eastAsia="Arial" w:hAnsi="Arial" w:cs="Arial"/>
        </w:rPr>
      </w:pPr>
      <w:r>
        <w:rPr>
          <w:rFonts w:ascii="Arial" w:eastAsia="Arial" w:hAnsi="Arial" w:cs="Arial"/>
        </w:rPr>
        <w:lastRenderedPageBreak/>
        <w:t>Actualmente, en la Facultad de Ingeniería de Sistemas, los estudiantes trabajan constantemente con documentos técnicos, informes y proyectos en formatos como Word, PDF, HTML y TXT. Sin embargo, al migrar estos documentos a plataformas de documentación como GitHub enfrentan los siguientes problemas:</w:t>
      </w:r>
    </w:p>
    <w:p w14:paraId="3016BBE7" w14:textId="77777777" w:rsidR="00036320" w:rsidRDefault="00036320">
      <w:pPr>
        <w:spacing w:after="0" w:line="360" w:lineRule="auto"/>
        <w:ind w:left="1440"/>
        <w:jc w:val="both"/>
        <w:rPr>
          <w:rFonts w:ascii="Arial" w:eastAsia="Arial" w:hAnsi="Arial" w:cs="Arial"/>
        </w:rPr>
      </w:pPr>
    </w:p>
    <w:p w14:paraId="7333585E" w14:textId="77777777" w:rsidR="00036320" w:rsidRDefault="00AD7483">
      <w:pPr>
        <w:numPr>
          <w:ilvl w:val="0"/>
          <w:numId w:val="13"/>
        </w:numPr>
        <w:spacing w:after="0" w:line="360" w:lineRule="auto"/>
        <w:jc w:val="both"/>
        <w:rPr>
          <w:rFonts w:ascii="Arial" w:eastAsia="Arial" w:hAnsi="Arial" w:cs="Arial"/>
        </w:rPr>
      </w:pPr>
      <w:r>
        <w:rPr>
          <w:rFonts w:ascii="Arial" w:eastAsia="Arial" w:hAnsi="Arial" w:cs="Arial"/>
        </w:rPr>
        <w:t>Dificultad en la conversión de documentos: No hay una herramienta automatizada para transformar estos documentos en Markdown (.md) de manera eficiente y estructurada.</w:t>
      </w:r>
    </w:p>
    <w:p w14:paraId="13D20AFB" w14:textId="77777777" w:rsidR="00036320" w:rsidRDefault="00AD7483">
      <w:pPr>
        <w:numPr>
          <w:ilvl w:val="0"/>
          <w:numId w:val="13"/>
        </w:numPr>
        <w:spacing w:after="0" w:line="360" w:lineRule="auto"/>
        <w:jc w:val="both"/>
        <w:rPr>
          <w:rFonts w:ascii="Arial" w:eastAsia="Arial" w:hAnsi="Arial" w:cs="Arial"/>
        </w:rPr>
      </w:pPr>
      <w:r>
        <w:rPr>
          <w:rFonts w:ascii="Arial" w:eastAsia="Arial" w:hAnsi="Arial" w:cs="Arial"/>
        </w:rPr>
        <w:t>Inconsistencias en los formatos: Los documentos convertidos manualmente pierden estructuras como títulos, negritas, listas y referencias.</w:t>
      </w:r>
    </w:p>
    <w:p w14:paraId="7BFC0A55" w14:textId="77777777" w:rsidR="00036320" w:rsidRDefault="00AD7483">
      <w:pPr>
        <w:numPr>
          <w:ilvl w:val="0"/>
          <w:numId w:val="13"/>
        </w:numPr>
        <w:spacing w:after="0" w:line="360" w:lineRule="auto"/>
        <w:jc w:val="both"/>
        <w:rPr>
          <w:rFonts w:ascii="Arial" w:eastAsia="Arial" w:hAnsi="Arial" w:cs="Arial"/>
        </w:rPr>
      </w:pPr>
      <w:r>
        <w:rPr>
          <w:rFonts w:ascii="Arial" w:eastAsia="Arial" w:hAnsi="Arial" w:cs="Arial"/>
        </w:rPr>
        <w:t>Falta de organización en la documentación: Al no tener una estructura estandarizada, la navegación dentro de la documentación técnica se vuelve confusa.</w:t>
      </w:r>
    </w:p>
    <w:p w14:paraId="0F256634" w14:textId="77777777" w:rsidR="00036320" w:rsidRDefault="00AD7483">
      <w:pPr>
        <w:numPr>
          <w:ilvl w:val="0"/>
          <w:numId w:val="13"/>
        </w:numPr>
        <w:spacing w:after="0" w:line="360" w:lineRule="auto"/>
        <w:jc w:val="both"/>
        <w:rPr>
          <w:rFonts w:ascii="Arial" w:eastAsia="Arial" w:hAnsi="Arial" w:cs="Arial"/>
        </w:rPr>
      </w:pPr>
      <w:r>
        <w:rPr>
          <w:rFonts w:ascii="Arial" w:eastAsia="Arial" w:hAnsi="Arial" w:cs="Arial"/>
        </w:rPr>
        <w:t>Historial de versiones: No hay un sistema que permita almacenar versiones previas de los documentos convertidos.</w:t>
      </w:r>
    </w:p>
    <w:p w14:paraId="28CE8E2B" w14:textId="77777777" w:rsidR="00036320" w:rsidRDefault="00036320">
      <w:pPr>
        <w:spacing w:after="0" w:line="360" w:lineRule="auto"/>
        <w:ind w:left="1440"/>
        <w:jc w:val="both"/>
        <w:rPr>
          <w:rFonts w:ascii="Arial" w:eastAsia="Arial" w:hAnsi="Arial" w:cs="Arial"/>
        </w:rPr>
      </w:pPr>
    </w:p>
    <w:p w14:paraId="1730C0B8"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445E160E"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9" w:name="_2s8eyo1" w:colFirst="0" w:colLast="0"/>
      <w:bookmarkEnd w:id="9"/>
      <w:r>
        <w:rPr>
          <w:rFonts w:ascii="Arial" w:eastAsia="Arial" w:hAnsi="Arial" w:cs="Arial"/>
          <w:b/>
          <w:color w:val="000000"/>
        </w:rPr>
        <w:t>Descripción de los interesados y usuarios</w:t>
      </w:r>
    </w:p>
    <w:p w14:paraId="6880EE4D" w14:textId="77777777" w:rsidR="00036320" w:rsidRDefault="00AD7483">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3542EA4C"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0" w:name="_17dp8vu" w:colFirst="0" w:colLast="0"/>
      <w:bookmarkEnd w:id="10"/>
      <w:r>
        <w:rPr>
          <w:rFonts w:ascii="Arial" w:eastAsia="Arial" w:hAnsi="Arial" w:cs="Arial"/>
          <w:b/>
          <w:color w:val="000000"/>
        </w:rPr>
        <w:t>Resumen de los interesados</w:t>
      </w:r>
      <w:r>
        <w:rPr>
          <w:rFonts w:ascii="Arial" w:eastAsia="Arial" w:hAnsi="Arial" w:cs="Arial"/>
          <w:b/>
          <w:color w:val="000000"/>
        </w:rPr>
        <w:tab/>
      </w:r>
    </w:p>
    <w:p w14:paraId="632335C8"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58D32122" w14:textId="77777777" w:rsidR="00036320" w:rsidRDefault="00AD7483">
      <w:pPr>
        <w:spacing w:after="0" w:line="360" w:lineRule="auto"/>
        <w:ind w:left="1440"/>
        <w:jc w:val="both"/>
        <w:rPr>
          <w:rFonts w:ascii="Arial" w:eastAsia="Arial" w:hAnsi="Arial" w:cs="Arial"/>
        </w:rPr>
      </w:pPr>
      <w:r>
        <w:rPr>
          <w:rFonts w:ascii="Arial" w:eastAsia="Arial" w:hAnsi="Arial" w:cs="Arial"/>
        </w:rPr>
        <w:t>Los interesados en este proyecto son las personas o grupos que se verán beneficiados por la implementación de la plataforma de conversión de documentos a Markdown. Cada uno de ellos juega un rol clave en su éxito.</w:t>
      </w:r>
    </w:p>
    <w:p w14:paraId="36AAE946" w14:textId="77777777" w:rsidR="00036320" w:rsidRDefault="00036320">
      <w:pPr>
        <w:spacing w:after="0" w:line="360" w:lineRule="auto"/>
        <w:ind w:left="1440"/>
        <w:jc w:val="both"/>
        <w:rPr>
          <w:rFonts w:ascii="Arial" w:eastAsia="Arial" w:hAnsi="Arial" w:cs="Arial"/>
        </w:rPr>
      </w:pPr>
    </w:p>
    <w:p w14:paraId="55C3E6B0" w14:textId="77777777" w:rsidR="00036320" w:rsidRDefault="00AD7483">
      <w:pPr>
        <w:spacing w:after="0" w:line="360" w:lineRule="auto"/>
        <w:ind w:left="1440"/>
        <w:jc w:val="both"/>
        <w:rPr>
          <w:rFonts w:ascii="Arial" w:eastAsia="Arial" w:hAnsi="Arial" w:cs="Arial"/>
        </w:rPr>
      </w:pPr>
      <w:r>
        <w:rPr>
          <w:rFonts w:ascii="Arial" w:eastAsia="Arial" w:hAnsi="Arial" w:cs="Arial"/>
        </w:rPr>
        <w:t>Los principales interesados en la aplicación son:</w:t>
      </w:r>
    </w:p>
    <w:p w14:paraId="5775D9FC"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5F386F89"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Docentes:</w:t>
      </w:r>
    </w:p>
    <w:p w14:paraId="131BD68E" w14:textId="77777777" w:rsidR="00036320" w:rsidRDefault="00AD7483">
      <w:pPr>
        <w:numPr>
          <w:ilvl w:val="0"/>
          <w:numId w:val="24"/>
        </w:numPr>
        <w:spacing w:before="240" w:after="0" w:line="360" w:lineRule="auto"/>
        <w:ind w:left="1417" w:firstLine="0"/>
        <w:rPr>
          <w:rFonts w:ascii="Arial" w:eastAsia="Arial" w:hAnsi="Arial" w:cs="Arial"/>
        </w:rPr>
      </w:pPr>
      <w:r>
        <w:rPr>
          <w:rFonts w:ascii="Arial" w:eastAsia="Arial" w:hAnsi="Arial" w:cs="Arial"/>
        </w:rPr>
        <w:t>Buscan herramientas que faciliten la estructuración y estandarización de documentos académicos.</w:t>
      </w:r>
    </w:p>
    <w:p w14:paraId="2E02BBC3" w14:textId="77777777" w:rsidR="00036320" w:rsidRDefault="00AD7483">
      <w:pPr>
        <w:numPr>
          <w:ilvl w:val="0"/>
          <w:numId w:val="24"/>
        </w:numPr>
        <w:spacing w:after="240" w:line="360" w:lineRule="auto"/>
        <w:ind w:left="1417" w:firstLine="0"/>
        <w:rPr>
          <w:rFonts w:ascii="Arial" w:eastAsia="Arial" w:hAnsi="Arial" w:cs="Arial"/>
        </w:rPr>
      </w:pPr>
      <w:r>
        <w:rPr>
          <w:rFonts w:ascii="Arial" w:eastAsia="Arial" w:hAnsi="Arial" w:cs="Arial"/>
        </w:rPr>
        <w:t>Desean optimizar la documentación en formatos compatibles con plataformas colaborativas como GitHub.</w:t>
      </w:r>
    </w:p>
    <w:p w14:paraId="39E9E7D4" w14:textId="77777777" w:rsidR="00036320" w:rsidRDefault="00036320">
      <w:pPr>
        <w:spacing w:before="240" w:after="240" w:line="360" w:lineRule="auto"/>
        <w:ind w:left="720"/>
        <w:rPr>
          <w:rFonts w:ascii="Arial" w:eastAsia="Arial" w:hAnsi="Arial" w:cs="Arial"/>
          <w:highlight w:val="yellow"/>
        </w:rPr>
      </w:pPr>
    </w:p>
    <w:p w14:paraId="5D6F8E80"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Estudiantes:</w:t>
      </w:r>
    </w:p>
    <w:p w14:paraId="1BBAA037" w14:textId="77777777" w:rsidR="00036320" w:rsidRDefault="00AD7483">
      <w:pPr>
        <w:numPr>
          <w:ilvl w:val="0"/>
          <w:numId w:val="12"/>
        </w:numPr>
        <w:spacing w:before="240" w:after="0" w:line="360" w:lineRule="auto"/>
        <w:ind w:left="1417" w:firstLine="0"/>
        <w:rPr>
          <w:rFonts w:ascii="Arial" w:eastAsia="Arial" w:hAnsi="Arial" w:cs="Arial"/>
        </w:rPr>
      </w:pPr>
      <w:r>
        <w:rPr>
          <w:rFonts w:ascii="Arial" w:eastAsia="Arial" w:hAnsi="Arial" w:cs="Arial"/>
        </w:rPr>
        <w:t>Se beneficiarán de una herramienta que simplifique la conversión y gestión de documentos técnicos.</w:t>
      </w:r>
    </w:p>
    <w:p w14:paraId="61A11E0B" w14:textId="77777777" w:rsidR="00036320" w:rsidRDefault="00AD7483">
      <w:pPr>
        <w:numPr>
          <w:ilvl w:val="0"/>
          <w:numId w:val="12"/>
        </w:numPr>
        <w:spacing w:after="240" w:line="360" w:lineRule="auto"/>
        <w:ind w:left="1417" w:firstLine="0"/>
        <w:rPr>
          <w:rFonts w:ascii="Arial" w:eastAsia="Arial" w:hAnsi="Arial" w:cs="Arial"/>
        </w:rPr>
      </w:pPr>
      <w:r>
        <w:rPr>
          <w:rFonts w:ascii="Arial" w:eastAsia="Arial" w:hAnsi="Arial" w:cs="Arial"/>
        </w:rPr>
        <w:t>Facilita la adopción de buenas prácticas en la documentación de proyectos académicos.</w:t>
      </w:r>
    </w:p>
    <w:p w14:paraId="7D0A7172" w14:textId="77777777" w:rsidR="00036320" w:rsidRDefault="00AD7483">
      <w:pPr>
        <w:spacing w:before="240" w:after="240" w:line="360" w:lineRule="auto"/>
        <w:ind w:left="1417"/>
        <w:rPr>
          <w:rFonts w:ascii="Arial" w:eastAsia="Arial" w:hAnsi="Arial" w:cs="Arial"/>
        </w:rPr>
      </w:pPr>
      <w:r>
        <w:rPr>
          <w:rFonts w:ascii="Arial" w:eastAsia="Arial" w:hAnsi="Arial" w:cs="Arial"/>
          <w:b/>
        </w:rPr>
        <w:t>Coordinadores académicos:</w:t>
      </w:r>
    </w:p>
    <w:p w14:paraId="14AF205F" w14:textId="77777777" w:rsidR="00036320" w:rsidRDefault="00AD7483">
      <w:pPr>
        <w:numPr>
          <w:ilvl w:val="0"/>
          <w:numId w:val="12"/>
        </w:numPr>
        <w:spacing w:before="240" w:after="0" w:line="360" w:lineRule="auto"/>
        <w:ind w:left="1417" w:firstLine="0"/>
        <w:rPr>
          <w:rFonts w:ascii="Arial" w:eastAsia="Arial" w:hAnsi="Arial" w:cs="Arial"/>
        </w:rPr>
      </w:pPr>
      <w:r>
        <w:rPr>
          <w:rFonts w:ascii="Arial" w:eastAsia="Arial" w:hAnsi="Arial" w:cs="Arial"/>
        </w:rPr>
        <w:t>Requieren una mejor organización de la documentación académica y técnica dentro de la facultad</w:t>
      </w:r>
    </w:p>
    <w:p w14:paraId="1D799D07" w14:textId="77777777" w:rsidR="00036320" w:rsidRDefault="00AD7483">
      <w:pPr>
        <w:numPr>
          <w:ilvl w:val="0"/>
          <w:numId w:val="12"/>
        </w:numPr>
        <w:spacing w:after="0" w:line="360" w:lineRule="auto"/>
        <w:ind w:left="1417" w:firstLine="0"/>
        <w:rPr>
          <w:rFonts w:ascii="Arial" w:eastAsia="Arial" w:hAnsi="Arial" w:cs="Arial"/>
        </w:rPr>
      </w:pPr>
      <w:r>
        <w:rPr>
          <w:rFonts w:ascii="Arial" w:eastAsia="Arial" w:hAnsi="Arial" w:cs="Arial"/>
        </w:rPr>
        <w:t>Buscan mejorar la metodología de enseñanza en la redacción y estructuración de informes.</w:t>
      </w:r>
      <w:r>
        <w:rPr>
          <w:rFonts w:ascii="Arial" w:eastAsia="Arial" w:hAnsi="Arial" w:cs="Arial"/>
        </w:rPr>
        <w:br/>
      </w:r>
    </w:p>
    <w:p w14:paraId="5D89D814"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1" w:name="_3rdcrjn" w:colFirst="0" w:colLast="0"/>
      <w:bookmarkEnd w:id="11"/>
      <w:r>
        <w:rPr>
          <w:rFonts w:ascii="Arial" w:eastAsia="Arial" w:hAnsi="Arial" w:cs="Arial"/>
          <w:b/>
          <w:color w:val="000000"/>
        </w:rPr>
        <w:t>Resumen de los usuarios</w:t>
      </w:r>
    </w:p>
    <w:p w14:paraId="0C335C7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97036D3" w14:textId="77777777" w:rsidR="00036320" w:rsidRDefault="00AD748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color w:val="000000"/>
        </w:rPr>
        <w:t xml:space="preserve">Los usuarios del sistema son aquellas personas que </w:t>
      </w:r>
      <w:r>
        <w:rPr>
          <w:rFonts w:ascii="Arial" w:eastAsia="Arial" w:hAnsi="Arial" w:cs="Arial"/>
        </w:rPr>
        <w:t xml:space="preserve">van a interactuar </w:t>
      </w:r>
      <w:r>
        <w:rPr>
          <w:rFonts w:ascii="Arial" w:eastAsia="Arial" w:hAnsi="Arial" w:cs="Arial"/>
          <w:color w:val="000000"/>
        </w:rPr>
        <w:t>directamente con la plataforma. A continuación, se describe cada tipo de usuario:</w:t>
      </w:r>
    </w:p>
    <w:p w14:paraId="50F40974"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Estudiantes:</w:t>
      </w:r>
    </w:p>
    <w:p w14:paraId="3D1B87F3" w14:textId="77777777" w:rsidR="00036320" w:rsidRDefault="00AD7483">
      <w:pPr>
        <w:numPr>
          <w:ilvl w:val="0"/>
          <w:numId w:val="19"/>
        </w:numPr>
        <w:spacing w:before="240" w:after="0" w:line="360" w:lineRule="auto"/>
        <w:ind w:left="1417" w:firstLine="0"/>
        <w:rPr>
          <w:rFonts w:ascii="Arial" w:eastAsia="Arial" w:hAnsi="Arial" w:cs="Arial"/>
        </w:rPr>
      </w:pPr>
      <w:r>
        <w:rPr>
          <w:rFonts w:ascii="Arial" w:eastAsia="Arial" w:hAnsi="Arial" w:cs="Arial"/>
        </w:rPr>
        <w:t>Utilizarán la aplicación para convertir sus documentos a Markdown de manera automática.</w:t>
      </w:r>
    </w:p>
    <w:p w14:paraId="643B42D4" w14:textId="77777777" w:rsidR="00036320" w:rsidRDefault="00AD7483">
      <w:pPr>
        <w:numPr>
          <w:ilvl w:val="0"/>
          <w:numId w:val="19"/>
        </w:numPr>
        <w:spacing w:after="0" w:line="360" w:lineRule="auto"/>
        <w:ind w:left="1417" w:firstLine="0"/>
        <w:rPr>
          <w:rFonts w:ascii="Arial" w:eastAsia="Arial" w:hAnsi="Arial" w:cs="Arial"/>
        </w:rPr>
      </w:pPr>
      <w:r>
        <w:rPr>
          <w:rFonts w:ascii="Arial" w:eastAsia="Arial" w:hAnsi="Arial" w:cs="Arial"/>
        </w:rPr>
        <w:t>Tendrán acceso a funcionalidades de estructuración y organización de documentos.</w:t>
      </w:r>
    </w:p>
    <w:p w14:paraId="507F98C7" w14:textId="77777777" w:rsidR="00036320" w:rsidRDefault="00AD7483">
      <w:pPr>
        <w:numPr>
          <w:ilvl w:val="0"/>
          <w:numId w:val="19"/>
        </w:numPr>
        <w:spacing w:after="240" w:line="360" w:lineRule="auto"/>
        <w:ind w:left="1417" w:firstLine="0"/>
        <w:rPr>
          <w:rFonts w:ascii="Arial" w:eastAsia="Arial" w:hAnsi="Arial" w:cs="Arial"/>
        </w:rPr>
      </w:pPr>
      <w:r>
        <w:rPr>
          <w:rFonts w:ascii="Arial" w:eastAsia="Arial" w:hAnsi="Arial" w:cs="Arial"/>
        </w:rPr>
        <w:t>Podrán visualizar su historial de conversiones y mejorar su documentación técnica.</w:t>
      </w:r>
    </w:p>
    <w:p w14:paraId="4A14FB5C"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Docentes:</w:t>
      </w:r>
    </w:p>
    <w:p w14:paraId="21FBD5EF" w14:textId="77777777" w:rsidR="00036320" w:rsidRDefault="00AD7483">
      <w:pPr>
        <w:numPr>
          <w:ilvl w:val="0"/>
          <w:numId w:val="27"/>
        </w:numPr>
        <w:spacing w:before="240" w:after="0" w:line="360" w:lineRule="auto"/>
        <w:ind w:left="1417" w:firstLine="0"/>
        <w:rPr>
          <w:rFonts w:ascii="Arial" w:eastAsia="Arial" w:hAnsi="Arial" w:cs="Arial"/>
        </w:rPr>
      </w:pPr>
      <w:r>
        <w:rPr>
          <w:rFonts w:ascii="Arial" w:eastAsia="Arial" w:hAnsi="Arial" w:cs="Arial"/>
        </w:rPr>
        <w:t>Usarán la plataforma para verificar la correcta conversión y organización de la documentación técnica de los estudiantes.</w:t>
      </w:r>
    </w:p>
    <w:p w14:paraId="554AFFAC" w14:textId="77777777" w:rsidR="00036320" w:rsidRDefault="00AD7483">
      <w:pPr>
        <w:numPr>
          <w:ilvl w:val="0"/>
          <w:numId w:val="27"/>
        </w:numPr>
        <w:spacing w:after="0" w:line="360" w:lineRule="auto"/>
        <w:ind w:left="1417" w:firstLine="0"/>
        <w:rPr>
          <w:rFonts w:ascii="Arial" w:eastAsia="Arial" w:hAnsi="Arial" w:cs="Arial"/>
        </w:rPr>
      </w:pPr>
      <w:r>
        <w:rPr>
          <w:rFonts w:ascii="Arial" w:eastAsia="Arial" w:hAnsi="Arial" w:cs="Arial"/>
        </w:rPr>
        <w:t>Evaluarán la calidad de los documentos y su conformidad con las buenas prácticas.</w:t>
      </w:r>
    </w:p>
    <w:p w14:paraId="393F5F1F" w14:textId="77777777" w:rsidR="00036320" w:rsidRDefault="00AD7483">
      <w:pPr>
        <w:numPr>
          <w:ilvl w:val="0"/>
          <w:numId w:val="27"/>
        </w:numPr>
        <w:spacing w:after="240" w:line="360" w:lineRule="auto"/>
        <w:ind w:left="1417" w:firstLine="0"/>
        <w:rPr>
          <w:rFonts w:ascii="Arial" w:eastAsia="Arial" w:hAnsi="Arial" w:cs="Arial"/>
        </w:rPr>
      </w:pPr>
      <w:r>
        <w:rPr>
          <w:rFonts w:ascii="Arial" w:eastAsia="Arial" w:hAnsi="Arial" w:cs="Arial"/>
        </w:rPr>
        <w:t>Accederán a reportes sobre el uso de la herramienta y la adopción del formato Markdown en la facultad.</w:t>
      </w:r>
    </w:p>
    <w:p w14:paraId="4F3108D8"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lastRenderedPageBreak/>
        <w:t>Administradores del sistema:</w:t>
      </w:r>
    </w:p>
    <w:p w14:paraId="272D257B" w14:textId="77777777" w:rsidR="00036320" w:rsidRDefault="00AD7483">
      <w:pPr>
        <w:numPr>
          <w:ilvl w:val="0"/>
          <w:numId w:val="1"/>
        </w:numPr>
        <w:spacing w:before="240" w:after="0" w:line="360" w:lineRule="auto"/>
        <w:ind w:left="1417" w:firstLine="0"/>
        <w:rPr>
          <w:rFonts w:ascii="Arial" w:eastAsia="Arial" w:hAnsi="Arial" w:cs="Arial"/>
        </w:rPr>
      </w:pPr>
      <w:r>
        <w:rPr>
          <w:rFonts w:ascii="Arial" w:eastAsia="Arial" w:hAnsi="Arial" w:cs="Arial"/>
        </w:rPr>
        <w:t>Serán responsables del mantenimiento y configuración de la plataforma.</w:t>
      </w:r>
    </w:p>
    <w:p w14:paraId="0A039F74" w14:textId="77777777" w:rsidR="00036320" w:rsidRDefault="00AD7483">
      <w:pPr>
        <w:numPr>
          <w:ilvl w:val="0"/>
          <w:numId w:val="1"/>
        </w:numPr>
        <w:spacing w:after="0" w:line="360" w:lineRule="auto"/>
        <w:ind w:left="1417" w:firstLine="0"/>
        <w:rPr>
          <w:rFonts w:ascii="Arial" w:eastAsia="Arial" w:hAnsi="Arial" w:cs="Arial"/>
        </w:rPr>
      </w:pPr>
      <w:r>
        <w:rPr>
          <w:rFonts w:ascii="Arial" w:eastAsia="Arial" w:hAnsi="Arial" w:cs="Arial"/>
        </w:rPr>
        <w:t>Gestionarán los permisos de acceso y garantizarán la integridad de los datos.</w:t>
      </w:r>
    </w:p>
    <w:p w14:paraId="4808C85B" w14:textId="77777777" w:rsidR="00036320" w:rsidRDefault="00AD7483">
      <w:pPr>
        <w:numPr>
          <w:ilvl w:val="0"/>
          <w:numId w:val="1"/>
        </w:numPr>
        <w:spacing w:after="240" w:line="360" w:lineRule="auto"/>
        <w:ind w:left="1417" w:firstLine="0"/>
        <w:rPr>
          <w:rFonts w:ascii="Arial" w:eastAsia="Arial" w:hAnsi="Arial" w:cs="Arial"/>
        </w:rPr>
      </w:pPr>
      <w:r>
        <w:rPr>
          <w:rFonts w:ascii="Arial" w:eastAsia="Arial" w:hAnsi="Arial" w:cs="Arial"/>
        </w:rPr>
        <w:t>Velarán por el correcto funcionamiento de las herramientas de conversión.</w:t>
      </w:r>
    </w:p>
    <w:p w14:paraId="13FB3323" w14:textId="77777777" w:rsidR="00036320" w:rsidRDefault="00AD7483">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26E584A8"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2" w:name="_26in1rg" w:colFirst="0" w:colLast="0"/>
      <w:bookmarkEnd w:id="12"/>
      <w:r>
        <w:rPr>
          <w:rFonts w:ascii="Arial" w:eastAsia="Arial" w:hAnsi="Arial" w:cs="Arial"/>
          <w:b/>
          <w:color w:val="000000"/>
        </w:rPr>
        <w:t>Entorno de usuario</w:t>
      </w:r>
      <w:r>
        <w:rPr>
          <w:rFonts w:ascii="Arial" w:eastAsia="Arial" w:hAnsi="Arial" w:cs="Arial"/>
          <w:b/>
          <w:color w:val="000000"/>
        </w:rPr>
        <w:tab/>
      </w:r>
    </w:p>
    <w:p w14:paraId="4E1EEAAF" w14:textId="77777777" w:rsidR="00036320" w:rsidRDefault="00AD7483">
      <w:pPr>
        <w:spacing w:before="240" w:after="240" w:line="360" w:lineRule="auto"/>
        <w:ind w:left="1417"/>
        <w:jc w:val="both"/>
        <w:rPr>
          <w:rFonts w:ascii="Arial" w:eastAsia="Arial" w:hAnsi="Arial" w:cs="Arial"/>
        </w:rPr>
      </w:pPr>
      <w:r>
        <w:rPr>
          <w:rFonts w:ascii="Arial" w:eastAsia="Arial" w:hAnsi="Arial" w:cs="Arial"/>
        </w:rPr>
        <w:t>El sistema debe ofrecer un entorno intuitivo y accesible para todos los usuarios. Sus principales características incluyen:</w:t>
      </w:r>
    </w:p>
    <w:p w14:paraId="131E2A9F" w14:textId="77777777" w:rsidR="00036320" w:rsidRDefault="00AD7483">
      <w:pPr>
        <w:numPr>
          <w:ilvl w:val="0"/>
          <w:numId w:val="5"/>
        </w:numPr>
        <w:spacing w:before="240" w:after="0" w:line="360" w:lineRule="auto"/>
        <w:ind w:left="1417" w:firstLine="0"/>
        <w:rPr>
          <w:rFonts w:ascii="Arial" w:eastAsia="Arial" w:hAnsi="Arial" w:cs="Arial"/>
        </w:rPr>
      </w:pPr>
      <w:r>
        <w:rPr>
          <w:rFonts w:ascii="Arial" w:eastAsia="Arial" w:hAnsi="Arial" w:cs="Arial"/>
          <w:b/>
        </w:rPr>
        <w:t xml:space="preserve">Accesibilidad multiplataforma: </w:t>
      </w:r>
      <w:r>
        <w:rPr>
          <w:rFonts w:ascii="Arial" w:eastAsia="Arial" w:hAnsi="Arial" w:cs="Arial"/>
        </w:rPr>
        <w:t>Compatible con computadoras, tabletas y dispositivos móviles.</w:t>
      </w:r>
    </w:p>
    <w:p w14:paraId="0755D096" w14:textId="77777777" w:rsidR="00036320" w:rsidRDefault="00AD7483">
      <w:pPr>
        <w:numPr>
          <w:ilvl w:val="0"/>
          <w:numId w:val="5"/>
        </w:numPr>
        <w:spacing w:after="0" w:line="360" w:lineRule="auto"/>
        <w:ind w:left="1417" w:firstLine="0"/>
        <w:rPr>
          <w:rFonts w:ascii="Arial" w:eastAsia="Arial" w:hAnsi="Arial" w:cs="Arial"/>
        </w:rPr>
      </w:pPr>
      <w:r>
        <w:rPr>
          <w:rFonts w:ascii="Arial" w:eastAsia="Arial" w:hAnsi="Arial" w:cs="Arial"/>
          <w:b/>
        </w:rPr>
        <w:t xml:space="preserve">Interfaz fácil de usar: </w:t>
      </w:r>
      <w:r>
        <w:rPr>
          <w:rFonts w:ascii="Arial" w:eastAsia="Arial" w:hAnsi="Arial" w:cs="Arial"/>
        </w:rPr>
        <w:t>Diseñada para una navegación sencilla y eficiente.</w:t>
      </w:r>
    </w:p>
    <w:p w14:paraId="022FAE2A" w14:textId="77777777" w:rsidR="00036320" w:rsidRDefault="00AD7483">
      <w:pPr>
        <w:numPr>
          <w:ilvl w:val="0"/>
          <w:numId w:val="5"/>
        </w:numPr>
        <w:spacing w:after="0" w:line="360" w:lineRule="auto"/>
        <w:ind w:left="1417" w:firstLine="0"/>
        <w:rPr>
          <w:rFonts w:ascii="Arial" w:eastAsia="Arial" w:hAnsi="Arial" w:cs="Arial"/>
        </w:rPr>
      </w:pPr>
      <w:r>
        <w:rPr>
          <w:rFonts w:ascii="Arial" w:eastAsia="Arial" w:hAnsi="Arial" w:cs="Arial"/>
          <w:b/>
        </w:rPr>
        <w:t xml:space="preserve">Procesamiento de grandes volúmenes de datos: </w:t>
      </w:r>
      <w:r>
        <w:rPr>
          <w:rFonts w:ascii="Arial" w:eastAsia="Arial" w:hAnsi="Arial" w:cs="Arial"/>
        </w:rPr>
        <w:t>Capaz de manejar múltiples conversiones simultáneamente.</w:t>
      </w:r>
    </w:p>
    <w:p w14:paraId="7A39200D" w14:textId="77777777" w:rsidR="00036320" w:rsidRDefault="00AD7483">
      <w:pPr>
        <w:numPr>
          <w:ilvl w:val="0"/>
          <w:numId w:val="5"/>
        </w:numPr>
        <w:spacing w:after="240" w:line="360" w:lineRule="auto"/>
        <w:ind w:left="1417" w:firstLine="0"/>
        <w:rPr>
          <w:rFonts w:ascii="Arial" w:eastAsia="Arial" w:hAnsi="Arial" w:cs="Arial"/>
        </w:rPr>
      </w:pPr>
      <w:r>
        <w:rPr>
          <w:rFonts w:ascii="Arial" w:eastAsia="Arial" w:hAnsi="Arial" w:cs="Arial"/>
          <w:b/>
        </w:rPr>
        <w:t>Seguridad y privacidad:</w:t>
      </w:r>
      <w:r>
        <w:rPr>
          <w:rFonts w:ascii="Arial" w:eastAsia="Arial" w:hAnsi="Arial" w:cs="Arial"/>
        </w:rPr>
        <w:t xml:space="preserve"> Implementación de autenticación segura y encriptación de datos.</w:t>
      </w:r>
    </w:p>
    <w:p w14:paraId="7C8F85A9"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907ADBD"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3" w:name="_lnxbz9" w:colFirst="0" w:colLast="0"/>
      <w:bookmarkEnd w:id="13"/>
      <w:r>
        <w:rPr>
          <w:rFonts w:ascii="Arial" w:eastAsia="Arial" w:hAnsi="Arial" w:cs="Arial"/>
          <w:b/>
          <w:color w:val="000000"/>
        </w:rPr>
        <w:t>Perfiles de los interesados</w:t>
      </w:r>
      <w:r>
        <w:rPr>
          <w:rFonts w:ascii="Arial" w:eastAsia="Arial" w:hAnsi="Arial" w:cs="Arial"/>
          <w:b/>
          <w:color w:val="000000"/>
        </w:rPr>
        <w:tab/>
      </w:r>
    </w:p>
    <w:p w14:paraId="26A1038E"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Docentes:</w:t>
      </w:r>
    </w:p>
    <w:p w14:paraId="0A12148A" w14:textId="77777777" w:rsidR="00036320" w:rsidRDefault="00AD7483">
      <w:pPr>
        <w:numPr>
          <w:ilvl w:val="0"/>
          <w:numId w:val="4"/>
        </w:numPr>
        <w:spacing w:before="240" w:after="0" w:line="360" w:lineRule="auto"/>
        <w:ind w:left="1417" w:firstLine="0"/>
        <w:rPr>
          <w:rFonts w:ascii="Arial" w:eastAsia="Arial" w:hAnsi="Arial" w:cs="Arial"/>
        </w:rPr>
      </w:pPr>
      <w:r>
        <w:rPr>
          <w:rFonts w:ascii="Arial" w:eastAsia="Arial" w:hAnsi="Arial" w:cs="Arial"/>
          <w:b/>
        </w:rPr>
        <w:t>Interés:</w:t>
      </w:r>
      <w:r>
        <w:rPr>
          <w:rFonts w:ascii="Arial" w:eastAsia="Arial" w:hAnsi="Arial" w:cs="Arial"/>
        </w:rPr>
        <w:t xml:space="preserve"> Buscan mejorar la documentación técnica y el control de versiones en la enseñanza.</w:t>
      </w:r>
    </w:p>
    <w:p w14:paraId="72AA9D37" w14:textId="77777777" w:rsidR="00036320" w:rsidRDefault="00AD7483">
      <w:pPr>
        <w:numPr>
          <w:ilvl w:val="0"/>
          <w:numId w:val="4"/>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Desean una herramienta que estandarice el formato de los documentos y facilite su revisión.</w:t>
      </w:r>
    </w:p>
    <w:p w14:paraId="165E31D5" w14:textId="77777777" w:rsidR="00036320" w:rsidRDefault="00AD7483">
      <w:pPr>
        <w:numPr>
          <w:ilvl w:val="0"/>
          <w:numId w:val="4"/>
        </w:numPr>
        <w:spacing w:after="240" w:line="360" w:lineRule="auto"/>
        <w:ind w:left="1417" w:firstLine="0"/>
        <w:rPr>
          <w:rFonts w:ascii="Arial" w:eastAsia="Arial" w:hAnsi="Arial" w:cs="Arial"/>
        </w:rPr>
      </w:pPr>
      <w:r>
        <w:rPr>
          <w:rFonts w:ascii="Arial" w:eastAsia="Arial" w:hAnsi="Arial" w:cs="Arial"/>
          <w:b/>
        </w:rPr>
        <w:t xml:space="preserve">Beneficio esperado: </w:t>
      </w:r>
      <w:r>
        <w:rPr>
          <w:rFonts w:ascii="Arial" w:eastAsia="Arial" w:hAnsi="Arial" w:cs="Arial"/>
        </w:rPr>
        <w:t>Optimización del seguimiento de los trabajos académicos y adopción de buenas prácticas en documentación.</w:t>
      </w:r>
    </w:p>
    <w:p w14:paraId="36AA6CC1"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Coordinadores académicos:</w:t>
      </w:r>
    </w:p>
    <w:p w14:paraId="431B00AE" w14:textId="77777777" w:rsidR="00036320" w:rsidRDefault="00AD7483">
      <w:pPr>
        <w:numPr>
          <w:ilvl w:val="0"/>
          <w:numId w:val="22"/>
        </w:numPr>
        <w:spacing w:before="240" w:after="0" w:line="360" w:lineRule="auto"/>
        <w:ind w:left="1417" w:firstLine="0"/>
        <w:rPr>
          <w:rFonts w:ascii="Arial" w:eastAsia="Arial" w:hAnsi="Arial" w:cs="Arial"/>
        </w:rPr>
      </w:pPr>
      <w:r>
        <w:rPr>
          <w:rFonts w:ascii="Arial" w:eastAsia="Arial" w:hAnsi="Arial" w:cs="Arial"/>
          <w:b/>
        </w:rPr>
        <w:lastRenderedPageBreak/>
        <w:t>Interés:</w:t>
      </w:r>
      <w:r>
        <w:rPr>
          <w:rFonts w:ascii="Arial" w:eastAsia="Arial" w:hAnsi="Arial" w:cs="Arial"/>
        </w:rPr>
        <w:t xml:space="preserve"> Necesitan herramientas para mejorar la calidad de la documentación en la facultad.</w:t>
      </w:r>
    </w:p>
    <w:p w14:paraId="7DF5E182" w14:textId="77777777" w:rsidR="00036320" w:rsidRDefault="00AD7483">
      <w:pPr>
        <w:numPr>
          <w:ilvl w:val="0"/>
          <w:numId w:val="22"/>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Esperan obtener métricas sobre el uso de documentación técnica y su impacto en la enseñanza.</w:t>
      </w:r>
    </w:p>
    <w:p w14:paraId="5CD9314F" w14:textId="77777777" w:rsidR="00036320" w:rsidRDefault="00AD7483">
      <w:pPr>
        <w:numPr>
          <w:ilvl w:val="0"/>
          <w:numId w:val="22"/>
        </w:numPr>
        <w:spacing w:after="240" w:line="360" w:lineRule="auto"/>
        <w:ind w:left="1417" w:firstLine="0"/>
        <w:rPr>
          <w:rFonts w:ascii="Arial" w:eastAsia="Arial" w:hAnsi="Arial" w:cs="Arial"/>
        </w:rPr>
      </w:pPr>
      <w:r>
        <w:rPr>
          <w:rFonts w:ascii="Arial" w:eastAsia="Arial" w:hAnsi="Arial" w:cs="Arial"/>
          <w:b/>
        </w:rPr>
        <w:t>Beneficio esperado:</w:t>
      </w:r>
      <w:r>
        <w:rPr>
          <w:rFonts w:ascii="Arial" w:eastAsia="Arial" w:hAnsi="Arial" w:cs="Arial"/>
        </w:rPr>
        <w:t xml:space="preserve"> Toma de decisiones basada en datos para actualizar metodologías y planes de estudio.</w:t>
      </w:r>
    </w:p>
    <w:p w14:paraId="134591EC"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Estudiantes:</w:t>
      </w:r>
    </w:p>
    <w:p w14:paraId="6EFBC5A0" w14:textId="77777777" w:rsidR="00036320" w:rsidRDefault="00AD7483">
      <w:pPr>
        <w:numPr>
          <w:ilvl w:val="0"/>
          <w:numId w:val="9"/>
        </w:numPr>
        <w:spacing w:before="240" w:after="0" w:line="360" w:lineRule="auto"/>
        <w:ind w:left="1417" w:firstLine="0"/>
        <w:rPr>
          <w:rFonts w:ascii="Arial" w:eastAsia="Arial" w:hAnsi="Arial" w:cs="Arial"/>
        </w:rPr>
      </w:pPr>
      <w:r>
        <w:rPr>
          <w:rFonts w:ascii="Arial" w:eastAsia="Arial" w:hAnsi="Arial" w:cs="Arial"/>
          <w:b/>
        </w:rPr>
        <w:t xml:space="preserve">Interés: </w:t>
      </w:r>
      <w:r>
        <w:rPr>
          <w:rFonts w:ascii="Arial" w:eastAsia="Arial" w:hAnsi="Arial" w:cs="Arial"/>
        </w:rPr>
        <w:t>Buscan mejorar la presentación y estructuración de sus documentos académicos.</w:t>
      </w:r>
    </w:p>
    <w:p w14:paraId="4BD9827C" w14:textId="77777777" w:rsidR="00036320" w:rsidRDefault="00AD7483">
      <w:pPr>
        <w:numPr>
          <w:ilvl w:val="0"/>
          <w:numId w:val="9"/>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Esperan una conversión automática precisa que facilite su integración con herramientas como GitHub.</w:t>
      </w:r>
    </w:p>
    <w:p w14:paraId="726FB685" w14:textId="77777777" w:rsidR="00036320" w:rsidRDefault="00AD7483">
      <w:pPr>
        <w:numPr>
          <w:ilvl w:val="0"/>
          <w:numId w:val="9"/>
        </w:numPr>
        <w:spacing w:after="240" w:line="360" w:lineRule="auto"/>
        <w:ind w:left="1417" w:firstLine="0"/>
        <w:rPr>
          <w:rFonts w:ascii="Arial" w:eastAsia="Arial" w:hAnsi="Arial" w:cs="Arial"/>
        </w:rPr>
      </w:pPr>
      <w:r>
        <w:rPr>
          <w:rFonts w:ascii="Arial" w:eastAsia="Arial" w:hAnsi="Arial" w:cs="Arial"/>
          <w:b/>
        </w:rPr>
        <w:t>Beneficio esperado:</w:t>
      </w:r>
      <w:r>
        <w:rPr>
          <w:rFonts w:ascii="Arial" w:eastAsia="Arial" w:hAnsi="Arial" w:cs="Arial"/>
        </w:rPr>
        <w:t xml:space="preserve"> Ahorro de tiempo, mejora en la organización de documentos y aplicación de mejores prácticas en documentación técnica.</w:t>
      </w:r>
    </w:p>
    <w:p w14:paraId="42BA0699"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759C0634"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4" w:name="_35nkun2" w:colFirst="0" w:colLast="0"/>
      <w:bookmarkEnd w:id="14"/>
      <w:r>
        <w:rPr>
          <w:rFonts w:ascii="Arial" w:eastAsia="Arial" w:hAnsi="Arial" w:cs="Arial"/>
          <w:b/>
          <w:color w:val="000000"/>
        </w:rPr>
        <w:t>Perfiles de los Usuarios</w:t>
      </w:r>
      <w:r>
        <w:rPr>
          <w:rFonts w:ascii="Arial" w:eastAsia="Arial" w:hAnsi="Arial" w:cs="Arial"/>
          <w:b/>
          <w:color w:val="000000"/>
        </w:rPr>
        <w:tab/>
      </w:r>
    </w:p>
    <w:p w14:paraId="7DA6E4E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06A9A255"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Docentes:</w:t>
      </w:r>
    </w:p>
    <w:p w14:paraId="34C553F2" w14:textId="77777777" w:rsidR="00036320" w:rsidRDefault="00AD7483">
      <w:pPr>
        <w:numPr>
          <w:ilvl w:val="0"/>
          <w:numId w:val="7"/>
        </w:numPr>
        <w:spacing w:before="240" w:after="0" w:line="360" w:lineRule="auto"/>
        <w:ind w:left="1417" w:firstLine="0"/>
        <w:rPr>
          <w:rFonts w:ascii="Arial" w:eastAsia="Arial" w:hAnsi="Arial" w:cs="Arial"/>
        </w:rPr>
      </w:pPr>
      <w:r>
        <w:rPr>
          <w:rFonts w:ascii="Arial" w:eastAsia="Arial" w:hAnsi="Arial" w:cs="Arial"/>
          <w:b/>
        </w:rPr>
        <w:t>Supervisión y evaluación:</w:t>
      </w:r>
      <w:r>
        <w:rPr>
          <w:rFonts w:ascii="Arial" w:eastAsia="Arial" w:hAnsi="Arial" w:cs="Arial"/>
        </w:rPr>
        <w:t xml:space="preserve"> Revisan la calidad y estructuración de los documentos convertidos.</w:t>
      </w:r>
    </w:p>
    <w:p w14:paraId="1132462E" w14:textId="77777777" w:rsidR="00036320" w:rsidRDefault="00AD7483">
      <w:pPr>
        <w:numPr>
          <w:ilvl w:val="0"/>
          <w:numId w:val="7"/>
        </w:numPr>
        <w:spacing w:after="0" w:line="360" w:lineRule="auto"/>
        <w:ind w:left="1417" w:firstLine="0"/>
        <w:rPr>
          <w:rFonts w:ascii="Arial" w:eastAsia="Arial" w:hAnsi="Arial" w:cs="Arial"/>
        </w:rPr>
      </w:pPr>
      <w:r>
        <w:rPr>
          <w:rFonts w:ascii="Arial" w:eastAsia="Arial" w:hAnsi="Arial" w:cs="Arial"/>
          <w:b/>
        </w:rPr>
        <w:t>Optimización del aprendizaje:</w:t>
      </w:r>
      <w:r>
        <w:rPr>
          <w:rFonts w:ascii="Arial" w:eastAsia="Arial" w:hAnsi="Arial" w:cs="Arial"/>
        </w:rPr>
        <w:t xml:space="preserve"> Utilizan la plataforma para mejorar la enseñanza de documentación técnica y control de versiones.</w:t>
      </w:r>
    </w:p>
    <w:p w14:paraId="50BB0F54" w14:textId="77777777" w:rsidR="00036320" w:rsidRDefault="00AD7483">
      <w:pPr>
        <w:numPr>
          <w:ilvl w:val="0"/>
          <w:numId w:val="7"/>
        </w:numPr>
        <w:spacing w:after="240" w:line="360" w:lineRule="auto"/>
        <w:ind w:left="1417" w:firstLine="0"/>
        <w:rPr>
          <w:rFonts w:ascii="Arial" w:eastAsia="Arial" w:hAnsi="Arial" w:cs="Arial"/>
        </w:rPr>
      </w:pPr>
      <w:r>
        <w:rPr>
          <w:rFonts w:ascii="Arial" w:eastAsia="Arial" w:hAnsi="Arial" w:cs="Arial"/>
          <w:b/>
        </w:rPr>
        <w:t>Monitoreo del progreso estudiantil:</w:t>
      </w:r>
      <w:r>
        <w:rPr>
          <w:rFonts w:ascii="Arial" w:eastAsia="Arial" w:hAnsi="Arial" w:cs="Arial"/>
        </w:rPr>
        <w:t xml:space="preserve"> Acceden a reportes sobre la adopción del formato Markdown y las prácticas de documentación.</w:t>
      </w:r>
    </w:p>
    <w:p w14:paraId="3347E155"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Coordinadores académicos:</w:t>
      </w:r>
    </w:p>
    <w:p w14:paraId="679C4F38" w14:textId="77777777" w:rsidR="00036320" w:rsidRDefault="00AD7483">
      <w:pPr>
        <w:numPr>
          <w:ilvl w:val="0"/>
          <w:numId w:val="23"/>
        </w:numPr>
        <w:spacing w:before="240" w:after="0" w:line="360" w:lineRule="auto"/>
        <w:ind w:left="1417" w:firstLine="0"/>
        <w:rPr>
          <w:rFonts w:ascii="Arial" w:eastAsia="Arial" w:hAnsi="Arial" w:cs="Arial"/>
        </w:rPr>
      </w:pPr>
      <w:r>
        <w:rPr>
          <w:rFonts w:ascii="Arial" w:eastAsia="Arial" w:hAnsi="Arial" w:cs="Arial"/>
          <w:b/>
        </w:rPr>
        <w:t xml:space="preserve">Gestión del uso de la plataforma: </w:t>
      </w:r>
      <w:r>
        <w:rPr>
          <w:rFonts w:ascii="Arial" w:eastAsia="Arial" w:hAnsi="Arial" w:cs="Arial"/>
        </w:rPr>
        <w:t>Se encargan de la administración del sistema, garantizando su funcionamiento.</w:t>
      </w:r>
    </w:p>
    <w:p w14:paraId="72981346" w14:textId="77777777" w:rsidR="00036320" w:rsidRDefault="00AD7483">
      <w:pPr>
        <w:numPr>
          <w:ilvl w:val="0"/>
          <w:numId w:val="23"/>
        </w:numPr>
        <w:spacing w:after="0" w:line="360" w:lineRule="auto"/>
        <w:ind w:left="1417" w:firstLine="0"/>
        <w:rPr>
          <w:rFonts w:ascii="Arial" w:eastAsia="Arial" w:hAnsi="Arial" w:cs="Arial"/>
        </w:rPr>
      </w:pPr>
      <w:r>
        <w:rPr>
          <w:rFonts w:ascii="Arial" w:eastAsia="Arial" w:hAnsi="Arial" w:cs="Arial"/>
          <w:b/>
        </w:rPr>
        <w:t xml:space="preserve">Monitoreo del rendimiento: </w:t>
      </w:r>
      <w:r>
        <w:rPr>
          <w:rFonts w:ascii="Arial" w:eastAsia="Arial" w:hAnsi="Arial" w:cs="Arial"/>
        </w:rPr>
        <w:t>Supervisan el estado del servicio, solucionando problemas técnicos.</w:t>
      </w:r>
    </w:p>
    <w:p w14:paraId="4F284EE7" w14:textId="77777777" w:rsidR="00036320" w:rsidRDefault="00AD7483">
      <w:pPr>
        <w:numPr>
          <w:ilvl w:val="0"/>
          <w:numId w:val="23"/>
        </w:numPr>
        <w:spacing w:after="240" w:line="360" w:lineRule="auto"/>
        <w:ind w:left="1417" w:firstLine="0"/>
        <w:rPr>
          <w:rFonts w:ascii="Arial" w:eastAsia="Arial" w:hAnsi="Arial" w:cs="Arial"/>
        </w:rPr>
      </w:pPr>
      <w:r>
        <w:rPr>
          <w:rFonts w:ascii="Arial" w:eastAsia="Arial" w:hAnsi="Arial" w:cs="Arial"/>
          <w:b/>
        </w:rPr>
        <w:t xml:space="preserve">Seguridad y mantenimiento: </w:t>
      </w:r>
      <w:r>
        <w:rPr>
          <w:rFonts w:ascii="Arial" w:eastAsia="Arial" w:hAnsi="Arial" w:cs="Arial"/>
        </w:rPr>
        <w:t>Implementan actualizaciones y aseguran la integridad de los datos.</w:t>
      </w:r>
    </w:p>
    <w:p w14:paraId="5867D21A" w14:textId="77777777" w:rsidR="00036320" w:rsidRDefault="00AD7483">
      <w:pPr>
        <w:spacing w:before="240" w:after="240" w:line="360" w:lineRule="auto"/>
        <w:ind w:left="1417"/>
        <w:jc w:val="both"/>
        <w:rPr>
          <w:rFonts w:ascii="Arial" w:eastAsia="Arial" w:hAnsi="Arial" w:cs="Arial"/>
          <w:b/>
        </w:rPr>
      </w:pPr>
      <w:r>
        <w:rPr>
          <w:rFonts w:ascii="Arial" w:eastAsia="Arial" w:hAnsi="Arial" w:cs="Arial"/>
          <w:b/>
        </w:rPr>
        <w:t>Estudiantes:</w:t>
      </w:r>
    </w:p>
    <w:p w14:paraId="21F415A6" w14:textId="77777777" w:rsidR="00036320" w:rsidRDefault="00AD7483">
      <w:pPr>
        <w:numPr>
          <w:ilvl w:val="0"/>
          <w:numId w:val="18"/>
        </w:numPr>
        <w:spacing w:before="240" w:after="0" w:line="360" w:lineRule="auto"/>
        <w:ind w:left="1417" w:firstLine="0"/>
        <w:rPr>
          <w:rFonts w:ascii="Arial" w:eastAsia="Arial" w:hAnsi="Arial" w:cs="Arial"/>
        </w:rPr>
      </w:pPr>
      <w:r>
        <w:rPr>
          <w:rFonts w:ascii="Arial" w:eastAsia="Arial" w:hAnsi="Arial" w:cs="Arial"/>
          <w:b/>
        </w:rPr>
        <w:lastRenderedPageBreak/>
        <w:t>Conversión y estructuración de documentos:</w:t>
      </w:r>
      <w:r>
        <w:rPr>
          <w:rFonts w:ascii="Arial" w:eastAsia="Arial" w:hAnsi="Arial" w:cs="Arial"/>
        </w:rPr>
        <w:t xml:space="preserve"> Utilizan la plataforma para mejorar su documentación técnica.</w:t>
      </w:r>
    </w:p>
    <w:p w14:paraId="2BEF51DB" w14:textId="77777777" w:rsidR="00036320" w:rsidRDefault="00AD7483">
      <w:pPr>
        <w:numPr>
          <w:ilvl w:val="0"/>
          <w:numId w:val="18"/>
        </w:numPr>
        <w:spacing w:after="0" w:line="360" w:lineRule="auto"/>
        <w:ind w:left="1417" w:firstLine="0"/>
        <w:rPr>
          <w:rFonts w:ascii="Arial" w:eastAsia="Arial" w:hAnsi="Arial" w:cs="Arial"/>
        </w:rPr>
      </w:pPr>
      <w:r>
        <w:rPr>
          <w:rFonts w:ascii="Arial" w:eastAsia="Arial" w:hAnsi="Arial" w:cs="Arial"/>
          <w:b/>
        </w:rPr>
        <w:t>Gestión de versiones:</w:t>
      </w:r>
      <w:r>
        <w:rPr>
          <w:rFonts w:ascii="Arial" w:eastAsia="Arial" w:hAnsi="Arial" w:cs="Arial"/>
        </w:rPr>
        <w:t xml:space="preserve"> Implementan buenas prácticas en el control de versiones con GitHub.</w:t>
      </w:r>
    </w:p>
    <w:p w14:paraId="1723FC27" w14:textId="77777777" w:rsidR="00036320" w:rsidRDefault="00AD7483">
      <w:pPr>
        <w:numPr>
          <w:ilvl w:val="0"/>
          <w:numId w:val="18"/>
        </w:numPr>
        <w:spacing w:after="240" w:line="360" w:lineRule="auto"/>
        <w:ind w:left="1417" w:firstLine="0"/>
        <w:rPr>
          <w:rFonts w:ascii="Arial" w:eastAsia="Arial" w:hAnsi="Arial" w:cs="Arial"/>
        </w:rPr>
      </w:pPr>
      <w:r>
        <w:rPr>
          <w:rFonts w:ascii="Arial" w:eastAsia="Arial" w:hAnsi="Arial" w:cs="Arial"/>
          <w:b/>
        </w:rPr>
        <w:t>Aprendizaje y optimización:</w:t>
      </w:r>
      <w:r>
        <w:rPr>
          <w:rFonts w:ascii="Arial" w:eastAsia="Arial" w:hAnsi="Arial" w:cs="Arial"/>
        </w:rPr>
        <w:t xml:space="preserve"> Aplican recomendaciones para mejorar la organización y claridad de sus documentos.</w:t>
      </w:r>
    </w:p>
    <w:p w14:paraId="5A8D237B"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7397122D"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5" w:name="_1ksv4uv" w:colFirst="0" w:colLast="0"/>
      <w:bookmarkEnd w:id="15"/>
      <w:r>
        <w:rPr>
          <w:rFonts w:ascii="Arial" w:eastAsia="Arial" w:hAnsi="Arial" w:cs="Arial"/>
          <w:b/>
          <w:color w:val="000000"/>
        </w:rPr>
        <w:t>Necesidades de los interesados y usuarios</w:t>
      </w:r>
      <w:r>
        <w:rPr>
          <w:rFonts w:ascii="Arial" w:eastAsia="Arial" w:hAnsi="Arial" w:cs="Arial"/>
          <w:b/>
          <w:color w:val="000000"/>
        </w:rPr>
        <w:tab/>
      </w:r>
    </w:p>
    <w:p w14:paraId="05A14927" w14:textId="77777777" w:rsidR="00036320" w:rsidRDefault="00036320">
      <w:pPr>
        <w:pBdr>
          <w:top w:val="nil"/>
          <w:left w:val="nil"/>
          <w:bottom w:val="nil"/>
          <w:right w:val="nil"/>
          <w:between w:val="nil"/>
        </w:pBdr>
        <w:spacing w:line="360" w:lineRule="auto"/>
        <w:ind w:left="1440"/>
        <w:rPr>
          <w:rFonts w:ascii="Arial" w:eastAsia="Arial" w:hAnsi="Arial" w:cs="Arial"/>
          <w:b/>
          <w:color w:val="000000"/>
        </w:rPr>
      </w:pPr>
    </w:p>
    <w:tbl>
      <w:tblPr>
        <w:tblStyle w:val="a1"/>
        <w:tblW w:w="792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4"/>
        <w:gridCol w:w="2693"/>
        <w:gridCol w:w="2693"/>
      </w:tblGrid>
      <w:tr w:rsidR="00036320" w14:paraId="65A44FF7" w14:textId="77777777">
        <w:tc>
          <w:tcPr>
            <w:tcW w:w="2534" w:type="dxa"/>
            <w:shd w:val="clear" w:color="auto" w:fill="E7E6E6"/>
          </w:tcPr>
          <w:p w14:paraId="178019F0"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rPr>
              <w:t>ESTUDIANTES</w:t>
            </w:r>
          </w:p>
        </w:tc>
        <w:tc>
          <w:tcPr>
            <w:tcW w:w="2692" w:type="dxa"/>
            <w:shd w:val="clear" w:color="auto" w:fill="E7E6E6"/>
          </w:tcPr>
          <w:p w14:paraId="286FCB94"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rPr>
              <w:t>DOCENTES</w:t>
            </w:r>
          </w:p>
        </w:tc>
        <w:tc>
          <w:tcPr>
            <w:tcW w:w="2692" w:type="dxa"/>
            <w:shd w:val="clear" w:color="auto" w:fill="E7E6E6"/>
          </w:tcPr>
          <w:p w14:paraId="63E1B9DD" w14:textId="77777777" w:rsidR="00036320" w:rsidRDefault="00AD7483">
            <w:pPr>
              <w:pBdr>
                <w:top w:val="nil"/>
                <w:left w:val="nil"/>
                <w:bottom w:val="nil"/>
                <w:right w:val="nil"/>
                <w:between w:val="nil"/>
              </w:pBdr>
              <w:spacing w:after="160" w:line="360" w:lineRule="auto"/>
              <w:jc w:val="center"/>
              <w:rPr>
                <w:rFonts w:ascii="Arial" w:eastAsia="Arial" w:hAnsi="Arial" w:cs="Arial"/>
                <w:b/>
              </w:rPr>
            </w:pPr>
            <w:r>
              <w:rPr>
                <w:rFonts w:ascii="Arial" w:eastAsia="Arial" w:hAnsi="Arial" w:cs="Arial"/>
                <w:b/>
              </w:rPr>
              <w:t>ADMINISTRADOR</w:t>
            </w:r>
          </w:p>
        </w:tc>
      </w:tr>
      <w:tr w:rsidR="00036320" w14:paraId="74B5827D" w14:textId="77777777">
        <w:trPr>
          <w:trHeight w:val="5922"/>
        </w:trPr>
        <w:tc>
          <w:tcPr>
            <w:tcW w:w="2534" w:type="dxa"/>
          </w:tcPr>
          <w:p w14:paraId="6B9C9A28" w14:textId="77777777" w:rsidR="00036320" w:rsidRDefault="00AD7483">
            <w:pPr>
              <w:spacing w:before="240" w:after="240" w:line="360" w:lineRule="auto"/>
              <w:rPr>
                <w:rFonts w:ascii="Arial" w:eastAsia="Arial" w:hAnsi="Arial" w:cs="Arial"/>
              </w:rPr>
            </w:pPr>
            <w:r>
              <w:rPr>
                <w:rFonts w:ascii="Arial" w:eastAsia="Arial" w:hAnsi="Arial" w:cs="Arial"/>
              </w:rPr>
              <w:t>Requieren una herramienta que les permita convertir documentos a Markdown de forma automática y estructurada. Buscan mejorar la gestión de versiones, mantener un formato estandarizado y facilitar la documentación de sus proyectos académicos.</w:t>
            </w:r>
          </w:p>
          <w:p w14:paraId="71D2F228" w14:textId="77777777" w:rsidR="00036320" w:rsidRDefault="00036320">
            <w:pPr>
              <w:pBdr>
                <w:top w:val="nil"/>
                <w:left w:val="nil"/>
                <w:bottom w:val="nil"/>
                <w:right w:val="nil"/>
                <w:between w:val="nil"/>
              </w:pBdr>
              <w:spacing w:after="160" w:line="360" w:lineRule="auto"/>
              <w:rPr>
                <w:rFonts w:ascii="Arial" w:eastAsia="Arial" w:hAnsi="Arial" w:cs="Arial"/>
              </w:rPr>
            </w:pPr>
          </w:p>
        </w:tc>
        <w:tc>
          <w:tcPr>
            <w:tcW w:w="2692" w:type="dxa"/>
          </w:tcPr>
          <w:p w14:paraId="44A0CBA9" w14:textId="77777777" w:rsidR="00036320" w:rsidRDefault="00AD7483">
            <w:pPr>
              <w:spacing w:before="240" w:after="240" w:line="360" w:lineRule="auto"/>
              <w:rPr>
                <w:rFonts w:ascii="Arial" w:eastAsia="Arial" w:hAnsi="Arial" w:cs="Arial"/>
              </w:rPr>
            </w:pPr>
            <w:r>
              <w:rPr>
                <w:rFonts w:ascii="Arial" w:eastAsia="Arial" w:hAnsi="Arial" w:cs="Arial"/>
              </w:rPr>
              <w:t>Necesitan un sistema que les ayude a supervisar y evaluar la documentación de los estudiantes. Requieren acceso a versiones previas, métricas de uso y recomendaciones para fomentar buenas prácticas en documentación técnica.</w:t>
            </w:r>
          </w:p>
          <w:p w14:paraId="67B1F838" w14:textId="77777777" w:rsidR="00036320" w:rsidRDefault="00036320">
            <w:pPr>
              <w:pBdr>
                <w:top w:val="nil"/>
                <w:left w:val="nil"/>
                <w:bottom w:val="nil"/>
                <w:right w:val="nil"/>
                <w:between w:val="nil"/>
              </w:pBdr>
              <w:spacing w:after="160" w:line="360" w:lineRule="auto"/>
              <w:rPr>
                <w:rFonts w:ascii="Arial" w:eastAsia="Arial" w:hAnsi="Arial" w:cs="Arial"/>
              </w:rPr>
            </w:pPr>
          </w:p>
        </w:tc>
        <w:tc>
          <w:tcPr>
            <w:tcW w:w="2692" w:type="dxa"/>
          </w:tcPr>
          <w:p w14:paraId="318C76C7" w14:textId="77777777" w:rsidR="00036320" w:rsidRDefault="00AD7483">
            <w:pPr>
              <w:spacing w:before="240" w:after="240" w:line="360" w:lineRule="auto"/>
              <w:rPr>
                <w:rFonts w:ascii="Arial" w:eastAsia="Arial" w:hAnsi="Arial" w:cs="Arial"/>
              </w:rPr>
            </w:pPr>
            <w:r>
              <w:rPr>
                <w:rFonts w:ascii="Arial" w:eastAsia="Arial" w:hAnsi="Arial" w:cs="Arial"/>
              </w:rPr>
              <w:t>Son responsables de la configuración y mantenimiento del sistema. Necesitan herramientas para gestionar la seguridad, monitorear el rendimiento de la plataforma y garantizar la disponibilidad del servicio para los usuarios.</w:t>
            </w:r>
          </w:p>
        </w:tc>
      </w:tr>
    </w:tbl>
    <w:p w14:paraId="725BD936" w14:textId="77777777" w:rsidR="00036320" w:rsidRDefault="00036320">
      <w:pPr>
        <w:spacing w:after="0" w:line="360" w:lineRule="auto"/>
        <w:rPr>
          <w:rFonts w:ascii="Arial" w:eastAsia="Arial" w:hAnsi="Arial" w:cs="Arial"/>
          <w:b/>
          <w:color w:val="000000"/>
        </w:rPr>
      </w:pPr>
    </w:p>
    <w:p w14:paraId="68DD2BCF" w14:textId="77777777" w:rsidR="008C35B2" w:rsidRDefault="008C35B2">
      <w:pPr>
        <w:spacing w:after="0" w:line="360" w:lineRule="auto"/>
        <w:rPr>
          <w:rFonts w:ascii="Arial" w:eastAsia="Arial" w:hAnsi="Arial" w:cs="Arial"/>
          <w:b/>
          <w:color w:val="000000"/>
        </w:rPr>
      </w:pPr>
    </w:p>
    <w:p w14:paraId="3518A248" w14:textId="77777777" w:rsidR="008C35B2" w:rsidRDefault="008C35B2">
      <w:pPr>
        <w:spacing w:after="0" w:line="360" w:lineRule="auto"/>
        <w:rPr>
          <w:rFonts w:ascii="Arial" w:eastAsia="Arial" w:hAnsi="Arial" w:cs="Arial"/>
          <w:b/>
          <w:color w:val="000000"/>
        </w:rPr>
      </w:pPr>
    </w:p>
    <w:p w14:paraId="329BF4EE" w14:textId="77777777" w:rsidR="008C35B2" w:rsidRDefault="008C35B2">
      <w:pPr>
        <w:spacing w:after="0" w:line="360" w:lineRule="auto"/>
        <w:rPr>
          <w:rFonts w:ascii="Arial" w:eastAsia="Arial" w:hAnsi="Arial" w:cs="Arial"/>
          <w:b/>
          <w:color w:val="000000"/>
        </w:rPr>
      </w:pPr>
    </w:p>
    <w:p w14:paraId="1AE123E8" w14:textId="77777777" w:rsidR="008C35B2" w:rsidRDefault="008C35B2">
      <w:pPr>
        <w:spacing w:after="0" w:line="360" w:lineRule="auto"/>
        <w:rPr>
          <w:rFonts w:ascii="Arial" w:eastAsia="Arial" w:hAnsi="Arial" w:cs="Arial"/>
          <w:b/>
          <w:color w:val="000000"/>
        </w:rPr>
      </w:pPr>
    </w:p>
    <w:p w14:paraId="48A8EAB9"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16" w:name="_44sinio" w:colFirst="0" w:colLast="0"/>
      <w:bookmarkEnd w:id="16"/>
      <w:r>
        <w:rPr>
          <w:rFonts w:ascii="Arial" w:eastAsia="Arial" w:hAnsi="Arial" w:cs="Arial"/>
          <w:b/>
          <w:color w:val="000000"/>
        </w:rPr>
        <w:t>Vista General del Producto</w:t>
      </w:r>
    </w:p>
    <w:p w14:paraId="134189A9" w14:textId="77777777" w:rsidR="00036320" w:rsidRDefault="00AD7483">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544AD2B0"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7" w:name="_2jxsxqh" w:colFirst="0" w:colLast="0"/>
      <w:bookmarkEnd w:id="17"/>
      <w:r>
        <w:rPr>
          <w:rFonts w:ascii="Arial" w:eastAsia="Arial" w:hAnsi="Arial" w:cs="Arial"/>
          <w:b/>
          <w:color w:val="000000"/>
        </w:rPr>
        <w:t>Perspectiva del producto</w:t>
      </w:r>
    </w:p>
    <w:p w14:paraId="55818FEA"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67AE603" w14:textId="77777777" w:rsidR="00036320" w:rsidRDefault="00AD748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lastRenderedPageBreak/>
        <w:t>El sistema web de conversión y organización de documentos técnicos en Markdown se presenta como una solución innovadora para optimizar la gestión de documentación académica. Su desarrollo responde a la necesidad de transformar archivos en formatos tradicionales (Word, PDF, HTML y TXT) en documentos estructurados y compatibles con plataformas colaborativas como GitHub.</w:t>
      </w:r>
    </w:p>
    <w:p w14:paraId="13D6F169"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37F80756" w14:textId="77777777" w:rsidR="00036320" w:rsidRDefault="00AD7483">
      <w:pPr>
        <w:pBdr>
          <w:top w:val="nil"/>
          <w:left w:val="nil"/>
          <w:bottom w:val="nil"/>
          <w:right w:val="nil"/>
          <w:between w:val="nil"/>
        </w:pBdr>
        <w:spacing w:after="0" w:line="360" w:lineRule="auto"/>
        <w:ind w:left="1440"/>
        <w:jc w:val="both"/>
        <w:rPr>
          <w:rFonts w:ascii="Arial" w:eastAsia="Arial" w:hAnsi="Arial" w:cs="Arial"/>
          <w:b/>
          <w:color w:val="000000"/>
        </w:rPr>
      </w:pPr>
      <w:r>
        <w:rPr>
          <w:rFonts w:ascii="Arial" w:eastAsia="Arial" w:hAnsi="Arial" w:cs="Arial"/>
        </w:rPr>
        <w:t>Este sistema se integrará dentro del ecosistema académico, facilitando la organización, el control de versiones y la mejora en la calidad de la documentación técnica utilizada en proyectos estudiantiles.</w:t>
      </w:r>
    </w:p>
    <w:p w14:paraId="413E3EF1"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0C016F15"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8" w:name="_z337ya" w:colFirst="0" w:colLast="0"/>
      <w:bookmarkEnd w:id="18"/>
      <w:r>
        <w:rPr>
          <w:rFonts w:ascii="Arial" w:eastAsia="Arial" w:hAnsi="Arial" w:cs="Arial"/>
          <w:b/>
          <w:color w:val="000000"/>
        </w:rPr>
        <w:t>Resumen de capacidades</w:t>
      </w:r>
    </w:p>
    <w:p w14:paraId="2E0F2FB4"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17A5D347" w14:textId="77777777" w:rsidR="00036320" w:rsidRDefault="00AD7483">
      <w:pPr>
        <w:spacing w:after="0" w:line="360" w:lineRule="auto"/>
        <w:ind w:left="1440"/>
        <w:rPr>
          <w:rFonts w:ascii="Arial" w:eastAsia="Arial" w:hAnsi="Arial" w:cs="Arial"/>
        </w:rPr>
      </w:pPr>
      <w:r>
        <w:rPr>
          <w:rFonts w:ascii="Arial" w:eastAsia="Arial" w:hAnsi="Arial" w:cs="Arial"/>
        </w:rPr>
        <w:t>El sistema proporcionará las siguientes funcionalidades clave:</w:t>
      </w:r>
    </w:p>
    <w:p w14:paraId="4FA6F7D3" w14:textId="77777777" w:rsidR="00036320" w:rsidRDefault="00036320">
      <w:pPr>
        <w:spacing w:after="0" w:line="360" w:lineRule="auto"/>
        <w:ind w:left="1440"/>
        <w:rPr>
          <w:rFonts w:ascii="Arial" w:eastAsia="Arial" w:hAnsi="Arial" w:cs="Arial"/>
        </w:rPr>
      </w:pPr>
    </w:p>
    <w:p w14:paraId="537E39DC" w14:textId="77777777" w:rsidR="00036320" w:rsidRDefault="00AD7483">
      <w:pPr>
        <w:numPr>
          <w:ilvl w:val="0"/>
          <w:numId w:val="25"/>
        </w:numPr>
        <w:spacing w:before="200" w:after="0" w:line="360" w:lineRule="auto"/>
        <w:ind w:left="1417"/>
        <w:rPr>
          <w:rFonts w:ascii="Arial" w:eastAsia="Arial" w:hAnsi="Arial" w:cs="Arial"/>
        </w:rPr>
      </w:pPr>
      <w:r>
        <w:rPr>
          <w:rFonts w:ascii="Arial" w:eastAsia="Arial" w:hAnsi="Arial" w:cs="Arial"/>
        </w:rPr>
        <w:t>Conversión automatizada de documentos: Transformación de archivos Word, PDF, HTML y TXT a Markdown sin pérdida de estructura.</w:t>
      </w:r>
    </w:p>
    <w:p w14:paraId="2C7E8F74" w14:textId="77777777" w:rsidR="00036320" w:rsidRDefault="00AD7483">
      <w:pPr>
        <w:numPr>
          <w:ilvl w:val="0"/>
          <w:numId w:val="25"/>
        </w:numPr>
        <w:spacing w:before="200" w:after="0" w:line="360" w:lineRule="auto"/>
        <w:ind w:left="1417"/>
        <w:rPr>
          <w:rFonts w:ascii="Arial" w:eastAsia="Arial" w:hAnsi="Arial" w:cs="Arial"/>
        </w:rPr>
      </w:pPr>
      <w:r>
        <w:rPr>
          <w:rFonts w:ascii="Arial" w:eastAsia="Arial" w:hAnsi="Arial" w:cs="Arial"/>
        </w:rPr>
        <w:t>Generación de archivos de navegación: Creación automática de Sidebar.md y Footer.md para mejorar la organización del contenido.</w:t>
      </w:r>
    </w:p>
    <w:p w14:paraId="0E522983" w14:textId="77777777" w:rsidR="00036320" w:rsidRDefault="00AD7483">
      <w:pPr>
        <w:numPr>
          <w:ilvl w:val="0"/>
          <w:numId w:val="25"/>
        </w:numPr>
        <w:spacing w:before="200" w:after="0" w:line="360" w:lineRule="auto"/>
        <w:ind w:left="1417"/>
        <w:rPr>
          <w:rFonts w:ascii="Arial" w:eastAsia="Arial" w:hAnsi="Arial" w:cs="Arial"/>
        </w:rPr>
      </w:pPr>
      <w:r>
        <w:rPr>
          <w:rFonts w:ascii="Arial" w:eastAsia="Arial" w:hAnsi="Arial" w:cs="Arial"/>
        </w:rPr>
        <w:t>Vista previa de los documentos convertidos: Permite a los usuarios validar la conversión antes de la descarga.</w:t>
      </w:r>
    </w:p>
    <w:p w14:paraId="010F4E4D" w14:textId="77777777" w:rsidR="00036320" w:rsidRDefault="00AD7483">
      <w:pPr>
        <w:numPr>
          <w:ilvl w:val="0"/>
          <w:numId w:val="25"/>
        </w:numPr>
        <w:spacing w:before="200" w:after="0" w:line="360" w:lineRule="auto"/>
        <w:ind w:left="1417"/>
        <w:rPr>
          <w:rFonts w:ascii="Arial" w:eastAsia="Arial" w:hAnsi="Arial" w:cs="Arial"/>
        </w:rPr>
      </w:pPr>
      <w:r>
        <w:rPr>
          <w:rFonts w:ascii="Arial" w:eastAsia="Arial" w:hAnsi="Arial" w:cs="Arial"/>
        </w:rPr>
        <w:t>Gestión de versiones: Almacenamiento de versiones previas para rastrear cambios y optimizar la edición de documentos.</w:t>
      </w:r>
    </w:p>
    <w:p w14:paraId="433B8CEE" w14:textId="77777777" w:rsidR="00036320" w:rsidRDefault="00AD7483">
      <w:pPr>
        <w:numPr>
          <w:ilvl w:val="0"/>
          <w:numId w:val="25"/>
        </w:numPr>
        <w:spacing w:before="200" w:after="0" w:line="360" w:lineRule="auto"/>
        <w:ind w:left="1417"/>
        <w:rPr>
          <w:rFonts w:ascii="Arial" w:eastAsia="Arial" w:hAnsi="Arial" w:cs="Arial"/>
        </w:rPr>
      </w:pPr>
      <w:r>
        <w:rPr>
          <w:rFonts w:ascii="Arial" w:eastAsia="Arial" w:hAnsi="Arial" w:cs="Arial"/>
        </w:rPr>
        <w:t>Mejora de documentos con IA: Funcionalidad para mejorar la documentación usando inteligencia artificial.</w:t>
      </w:r>
    </w:p>
    <w:p w14:paraId="5E9A5FB3" w14:textId="77777777" w:rsidR="00036320" w:rsidRDefault="00036320">
      <w:pPr>
        <w:pBdr>
          <w:top w:val="nil"/>
          <w:left w:val="nil"/>
          <w:bottom w:val="nil"/>
          <w:right w:val="nil"/>
          <w:between w:val="nil"/>
        </w:pBdr>
        <w:spacing w:after="0" w:line="360" w:lineRule="auto"/>
        <w:rPr>
          <w:rFonts w:ascii="Arial" w:eastAsia="Arial" w:hAnsi="Arial" w:cs="Arial"/>
          <w:b/>
        </w:rPr>
      </w:pPr>
    </w:p>
    <w:p w14:paraId="63564824"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9" w:name="_3j2qqm3" w:colFirst="0" w:colLast="0"/>
      <w:bookmarkEnd w:id="19"/>
      <w:r>
        <w:rPr>
          <w:rFonts w:ascii="Arial" w:eastAsia="Arial" w:hAnsi="Arial" w:cs="Arial"/>
          <w:b/>
          <w:color w:val="000000"/>
        </w:rPr>
        <w:t>Suposiciones y dependencias</w:t>
      </w:r>
    </w:p>
    <w:p w14:paraId="001A7F6C" w14:textId="77777777" w:rsidR="00036320" w:rsidRDefault="00AD7483">
      <w:pPr>
        <w:pBdr>
          <w:top w:val="nil"/>
          <w:left w:val="nil"/>
          <w:bottom w:val="nil"/>
          <w:right w:val="nil"/>
          <w:between w:val="nil"/>
        </w:pBdr>
        <w:spacing w:after="0" w:line="360" w:lineRule="auto"/>
        <w:ind w:left="1440"/>
        <w:rPr>
          <w:rFonts w:ascii="Arial" w:eastAsia="Arial" w:hAnsi="Arial" w:cs="Arial"/>
          <w:b/>
        </w:rPr>
      </w:pPr>
      <w:r>
        <w:rPr>
          <w:rFonts w:ascii="Arial" w:eastAsia="Arial" w:hAnsi="Arial" w:cs="Arial"/>
        </w:rPr>
        <w:t>Para el correcto funcionamiento del sistema, se consideran las siguientes suposiciones y dependencias:</w:t>
      </w:r>
    </w:p>
    <w:p w14:paraId="13970CC2" w14:textId="77777777" w:rsidR="00036320" w:rsidRDefault="00AD7483">
      <w:pPr>
        <w:numPr>
          <w:ilvl w:val="0"/>
          <w:numId w:val="16"/>
        </w:numPr>
        <w:spacing w:before="200" w:after="0" w:line="360" w:lineRule="auto"/>
        <w:jc w:val="both"/>
      </w:pPr>
      <w:r>
        <w:rPr>
          <w:rFonts w:ascii="Arial" w:eastAsia="Arial" w:hAnsi="Arial" w:cs="Arial"/>
        </w:rPr>
        <w:t>Disponibilidad de conexión a internet: La plataforma requiere acceso a la web para el procesamiento y almacenamiento de documentos.</w:t>
      </w:r>
    </w:p>
    <w:p w14:paraId="24D11CA3" w14:textId="77777777" w:rsidR="00036320" w:rsidRDefault="00AD7483">
      <w:pPr>
        <w:numPr>
          <w:ilvl w:val="0"/>
          <w:numId w:val="16"/>
        </w:numPr>
        <w:spacing w:before="200" w:after="0" w:line="360" w:lineRule="auto"/>
        <w:jc w:val="both"/>
      </w:pPr>
      <w:r>
        <w:rPr>
          <w:rFonts w:ascii="Arial" w:eastAsia="Arial" w:hAnsi="Arial" w:cs="Arial"/>
        </w:rPr>
        <w:t>Uso de estándares abiertos: Se asume que los formatos de entrada son compatibles con herramientas de conversión a Markdown.</w:t>
      </w:r>
    </w:p>
    <w:p w14:paraId="054456DE" w14:textId="77777777" w:rsidR="00036320" w:rsidRDefault="00AD7483">
      <w:pPr>
        <w:numPr>
          <w:ilvl w:val="0"/>
          <w:numId w:val="16"/>
        </w:numPr>
        <w:spacing w:before="200" w:after="0" w:line="360" w:lineRule="auto"/>
        <w:jc w:val="both"/>
      </w:pPr>
      <w:r>
        <w:rPr>
          <w:rFonts w:ascii="Arial" w:eastAsia="Arial" w:hAnsi="Arial" w:cs="Arial"/>
        </w:rPr>
        <w:lastRenderedPageBreak/>
        <w:t>Acceso a repositorios GitHub: La integración con GitHub dependerá de los permisos de acceso establecidos por la plataforma.</w:t>
      </w:r>
    </w:p>
    <w:p w14:paraId="29C52A70" w14:textId="77777777" w:rsidR="00036320" w:rsidRDefault="00AD7483">
      <w:pPr>
        <w:numPr>
          <w:ilvl w:val="0"/>
          <w:numId w:val="16"/>
        </w:numPr>
        <w:spacing w:before="200" w:after="0" w:line="360" w:lineRule="auto"/>
        <w:jc w:val="both"/>
      </w:pPr>
      <w:r>
        <w:rPr>
          <w:rFonts w:ascii="Arial" w:eastAsia="Arial" w:hAnsi="Arial" w:cs="Arial"/>
        </w:rPr>
        <w:t>Infraestructura de servidores: El sistema debe alojarse en una plataforma confiable que garantice disponibilidad y seguridad de los datos.</w:t>
      </w:r>
    </w:p>
    <w:p w14:paraId="0BF9CF7A" w14:textId="77777777" w:rsidR="00036320" w:rsidRDefault="00AD7483">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0999250F" w14:textId="77777777" w:rsidR="00036320" w:rsidRDefault="00AD7483">
      <w:pPr>
        <w:numPr>
          <w:ilvl w:val="1"/>
          <w:numId w:val="14"/>
        </w:numPr>
        <w:pBdr>
          <w:top w:val="nil"/>
          <w:left w:val="nil"/>
          <w:bottom w:val="nil"/>
          <w:right w:val="nil"/>
          <w:between w:val="nil"/>
        </w:pBdr>
        <w:spacing w:line="360" w:lineRule="auto"/>
        <w:rPr>
          <w:rFonts w:ascii="Arial" w:eastAsia="Arial" w:hAnsi="Arial" w:cs="Arial"/>
          <w:b/>
          <w:color w:val="000000"/>
        </w:rPr>
      </w:pPr>
      <w:bookmarkStart w:id="20" w:name="_1y810tw" w:colFirst="0" w:colLast="0"/>
      <w:bookmarkEnd w:id="20"/>
      <w:r>
        <w:rPr>
          <w:rFonts w:ascii="Arial" w:eastAsia="Arial" w:hAnsi="Arial" w:cs="Arial"/>
          <w:b/>
          <w:color w:val="000000"/>
        </w:rPr>
        <w:t>Costos y precios</w:t>
      </w:r>
      <w:r>
        <w:rPr>
          <w:rFonts w:ascii="Arial" w:eastAsia="Arial" w:hAnsi="Arial" w:cs="Arial"/>
          <w:b/>
          <w:color w:val="000000"/>
        </w:rPr>
        <w:tab/>
      </w:r>
    </w:p>
    <w:p w14:paraId="532F6A98" w14:textId="77777777" w:rsidR="00036320" w:rsidRDefault="00AD7483">
      <w:pPr>
        <w:spacing w:after="0" w:line="360" w:lineRule="auto"/>
        <w:ind w:left="1416"/>
        <w:jc w:val="both"/>
        <w:rPr>
          <w:rFonts w:ascii="Arial" w:eastAsia="Arial" w:hAnsi="Arial" w:cs="Arial"/>
        </w:rPr>
      </w:pPr>
      <w:r>
        <w:rPr>
          <w:rFonts w:ascii="Arial" w:eastAsia="Arial" w:hAnsi="Arial" w:cs="Arial"/>
          <w:color w:val="000000"/>
        </w:rPr>
        <w:t>Sumando todos los costos involucrados en el desarrollo, el costo total estimado es el siguiente:</w:t>
      </w:r>
    </w:p>
    <w:p w14:paraId="5D192142" w14:textId="77777777" w:rsidR="00036320" w:rsidRDefault="00036320">
      <w:pPr>
        <w:spacing w:after="0" w:line="360" w:lineRule="auto"/>
        <w:ind w:left="1416"/>
        <w:jc w:val="both"/>
        <w:rPr>
          <w:rFonts w:ascii="Arial" w:eastAsia="Arial" w:hAnsi="Arial" w:cs="Arial"/>
        </w:rPr>
      </w:pPr>
    </w:p>
    <w:tbl>
      <w:tblPr>
        <w:tblStyle w:val="a2"/>
        <w:tblpPr w:leftFromText="141" w:rightFromText="141" w:vertAnchor="text" w:tblpX="1524"/>
        <w:tblW w:w="6777" w:type="dxa"/>
        <w:tblInd w:w="0" w:type="dxa"/>
        <w:tblLayout w:type="fixed"/>
        <w:tblLook w:val="0400" w:firstRow="0" w:lastRow="0" w:firstColumn="0" w:lastColumn="0" w:noHBand="0" w:noVBand="1"/>
      </w:tblPr>
      <w:tblGrid>
        <w:gridCol w:w="4571"/>
        <w:gridCol w:w="2206"/>
      </w:tblGrid>
      <w:tr w:rsidR="00036320" w14:paraId="15441E08" w14:textId="77777777">
        <w:trPr>
          <w:trHeight w:val="268"/>
        </w:trPr>
        <w:tc>
          <w:tcPr>
            <w:tcW w:w="457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81DCB3A" w14:textId="77777777" w:rsidR="00036320" w:rsidRDefault="00AD7483">
            <w:pPr>
              <w:spacing w:after="0" w:line="360" w:lineRule="auto"/>
              <w:jc w:val="both"/>
              <w:rPr>
                <w:rFonts w:ascii="Arial" w:eastAsia="Arial" w:hAnsi="Arial" w:cs="Arial"/>
              </w:rPr>
            </w:pPr>
            <w:r>
              <w:rPr>
                <w:rFonts w:ascii="Arial" w:eastAsia="Arial" w:hAnsi="Arial" w:cs="Arial"/>
              </w:rPr>
              <w:t>CONCEPTO</w:t>
            </w:r>
          </w:p>
        </w:tc>
        <w:tc>
          <w:tcPr>
            <w:tcW w:w="22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A0A3947" w14:textId="77777777" w:rsidR="00036320" w:rsidRDefault="00AD7483">
            <w:pPr>
              <w:spacing w:after="0" w:line="360" w:lineRule="auto"/>
              <w:jc w:val="both"/>
              <w:rPr>
                <w:rFonts w:ascii="Arial" w:eastAsia="Arial" w:hAnsi="Arial" w:cs="Arial"/>
              </w:rPr>
            </w:pPr>
            <w:r>
              <w:rPr>
                <w:rFonts w:ascii="Arial" w:eastAsia="Arial" w:hAnsi="Arial" w:cs="Arial"/>
              </w:rPr>
              <w:t>COSTO </w:t>
            </w:r>
          </w:p>
        </w:tc>
      </w:tr>
      <w:tr w:rsidR="00036320" w14:paraId="509CA127" w14:textId="77777777">
        <w:trPr>
          <w:trHeight w:val="279"/>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0C616" w14:textId="77777777" w:rsidR="00036320" w:rsidRDefault="00AD7483">
            <w:pPr>
              <w:spacing w:after="0" w:line="360" w:lineRule="auto"/>
              <w:jc w:val="both"/>
              <w:rPr>
                <w:rFonts w:ascii="Arial" w:eastAsia="Arial" w:hAnsi="Arial" w:cs="Arial"/>
              </w:rPr>
            </w:pPr>
            <w:r>
              <w:rPr>
                <w:rFonts w:ascii="Arial" w:eastAsia="Arial" w:hAnsi="Arial" w:cs="Arial"/>
              </w:rPr>
              <w:t>Costos generales</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C2823" w14:textId="77777777" w:rsidR="00036320" w:rsidRDefault="00AD7483">
            <w:pPr>
              <w:spacing w:after="0" w:line="360" w:lineRule="auto"/>
              <w:jc w:val="both"/>
              <w:rPr>
                <w:rFonts w:ascii="Arial" w:eastAsia="Arial" w:hAnsi="Arial" w:cs="Arial"/>
              </w:rPr>
            </w:pPr>
            <w:r>
              <w:rPr>
                <w:rFonts w:ascii="Arial" w:eastAsia="Arial" w:hAnsi="Arial" w:cs="Arial"/>
              </w:rPr>
              <w:t>s/ 2.460</w:t>
            </w:r>
          </w:p>
        </w:tc>
      </w:tr>
      <w:tr w:rsidR="00036320" w14:paraId="5E17CFFF"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F383A" w14:textId="77777777" w:rsidR="00036320" w:rsidRDefault="00AD7483">
            <w:pPr>
              <w:spacing w:after="0" w:line="360" w:lineRule="auto"/>
              <w:jc w:val="both"/>
              <w:rPr>
                <w:rFonts w:ascii="Arial" w:eastAsia="Arial" w:hAnsi="Arial" w:cs="Arial"/>
              </w:rPr>
            </w:pPr>
            <w:r>
              <w:rPr>
                <w:rFonts w:ascii="Arial" w:eastAsia="Arial" w:hAnsi="Arial" w:cs="Arial"/>
              </w:rPr>
              <w:t>Costos Operativos</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CC17E" w14:textId="77777777" w:rsidR="00036320" w:rsidRDefault="00AD7483">
            <w:pPr>
              <w:spacing w:after="0" w:line="360" w:lineRule="auto"/>
              <w:jc w:val="both"/>
              <w:rPr>
                <w:rFonts w:ascii="Arial" w:eastAsia="Arial" w:hAnsi="Arial" w:cs="Arial"/>
              </w:rPr>
            </w:pPr>
            <w:r>
              <w:rPr>
                <w:rFonts w:ascii="Arial" w:eastAsia="Arial" w:hAnsi="Arial" w:cs="Arial"/>
              </w:rPr>
              <w:t>s/ 1.350</w:t>
            </w:r>
          </w:p>
        </w:tc>
      </w:tr>
      <w:tr w:rsidR="00036320" w14:paraId="37FE1759"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33F94" w14:textId="77777777" w:rsidR="00036320" w:rsidRDefault="00AD7483">
            <w:pPr>
              <w:spacing w:after="0" w:line="360" w:lineRule="auto"/>
              <w:jc w:val="both"/>
              <w:rPr>
                <w:rFonts w:ascii="Arial" w:eastAsia="Arial" w:hAnsi="Arial" w:cs="Arial"/>
              </w:rPr>
            </w:pPr>
            <w:r>
              <w:rPr>
                <w:rFonts w:ascii="Arial" w:eastAsia="Arial" w:hAnsi="Arial" w:cs="Arial"/>
              </w:rPr>
              <w:t>Costos de Ambiente</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AF7B7" w14:textId="77777777" w:rsidR="00036320" w:rsidRDefault="00AD7483">
            <w:pPr>
              <w:spacing w:after="0" w:line="360" w:lineRule="auto"/>
              <w:jc w:val="both"/>
              <w:rPr>
                <w:rFonts w:ascii="Arial" w:eastAsia="Arial" w:hAnsi="Arial" w:cs="Arial"/>
              </w:rPr>
            </w:pPr>
            <w:r>
              <w:rPr>
                <w:rFonts w:ascii="Arial" w:eastAsia="Arial" w:hAnsi="Arial" w:cs="Arial"/>
              </w:rPr>
              <w:t>s/ 338</w:t>
            </w:r>
          </w:p>
        </w:tc>
      </w:tr>
      <w:tr w:rsidR="00036320" w14:paraId="05ABD7B6"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29284" w14:textId="77777777" w:rsidR="00036320" w:rsidRDefault="00AD7483">
            <w:pPr>
              <w:spacing w:after="0" w:line="360" w:lineRule="auto"/>
              <w:jc w:val="both"/>
              <w:rPr>
                <w:rFonts w:ascii="Arial" w:eastAsia="Arial" w:hAnsi="Arial" w:cs="Arial"/>
              </w:rPr>
            </w:pPr>
            <w:r>
              <w:rPr>
                <w:rFonts w:ascii="Arial" w:eastAsia="Arial" w:hAnsi="Arial" w:cs="Arial"/>
              </w:rPr>
              <w:t>Costos de Personal</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B9BFC" w14:textId="77777777" w:rsidR="00036320" w:rsidRDefault="00AD7483">
            <w:pPr>
              <w:spacing w:after="0" w:line="360" w:lineRule="auto"/>
              <w:jc w:val="both"/>
              <w:rPr>
                <w:rFonts w:ascii="Arial" w:eastAsia="Arial" w:hAnsi="Arial" w:cs="Arial"/>
              </w:rPr>
            </w:pPr>
            <w:r>
              <w:rPr>
                <w:rFonts w:ascii="Arial" w:eastAsia="Arial" w:hAnsi="Arial" w:cs="Arial"/>
              </w:rPr>
              <w:t>s/ 7.500</w:t>
            </w:r>
          </w:p>
        </w:tc>
      </w:tr>
      <w:tr w:rsidR="00036320" w14:paraId="2E88B992" w14:textId="77777777">
        <w:trPr>
          <w:trHeight w:val="279"/>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7F0755" w14:textId="77777777" w:rsidR="00036320" w:rsidRDefault="00AD7483">
            <w:pPr>
              <w:spacing w:after="0" w:line="360" w:lineRule="auto"/>
              <w:jc w:val="both"/>
              <w:rPr>
                <w:rFonts w:ascii="Arial" w:eastAsia="Arial" w:hAnsi="Arial" w:cs="Arial"/>
              </w:rPr>
            </w:pPr>
            <w:r>
              <w:rPr>
                <w:rFonts w:ascii="Arial" w:eastAsia="Arial" w:hAnsi="Arial" w:cs="Arial"/>
              </w:rPr>
              <w:t>Total</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913C9" w14:textId="77777777" w:rsidR="00036320" w:rsidRDefault="00AD7483">
            <w:pPr>
              <w:spacing w:after="0" w:line="360" w:lineRule="auto"/>
              <w:jc w:val="both"/>
              <w:rPr>
                <w:rFonts w:ascii="Arial" w:eastAsia="Arial" w:hAnsi="Arial" w:cs="Arial"/>
              </w:rPr>
            </w:pPr>
            <w:r>
              <w:rPr>
                <w:rFonts w:ascii="Arial" w:eastAsia="Arial" w:hAnsi="Arial" w:cs="Arial"/>
              </w:rPr>
              <w:t>s/ 11.648</w:t>
            </w:r>
          </w:p>
        </w:tc>
      </w:tr>
    </w:tbl>
    <w:p w14:paraId="4E43EEAE" w14:textId="77777777" w:rsidR="00036320" w:rsidRDefault="00036320">
      <w:pPr>
        <w:spacing w:after="0" w:line="360" w:lineRule="auto"/>
        <w:rPr>
          <w:rFonts w:ascii="Arial" w:eastAsia="Arial" w:hAnsi="Arial" w:cs="Arial"/>
        </w:rPr>
      </w:pPr>
    </w:p>
    <w:p w14:paraId="1F285E7B" w14:textId="77777777" w:rsidR="00036320" w:rsidRDefault="00036320">
      <w:pPr>
        <w:spacing w:after="0" w:line="360" w:lineRule="auto"/>
        <w:rPr>
          <w:rFonts w:ascii="Arial" w:eastAsia="Arial" w:hAnsi="Arial" w:cs="Arial"/>
        </w:rPr>
      </w:pPr>
    </w:p>
    <w:p w14:paraId="6ABD6348" w14:textId="77777777" w:rsidR="00036320" w:rsidRDefault="00036320">
      <w:pPr>
        <w:spacing w:after="0" w:line="360" w:lineRule="auto"/>
        <w:rPr>
          <w:rFonts w:ascii="Arial" w:eastAsia="Arial" w:hAnsi="Arial" w:cs="Arial"/>
        </w:rPr>
      </w:pPr>
    </w:p>
    <w:p w14:paraId="7E96AFBF" w14:textId="77777777" w:rsidR="00036320" w:rsidRDefault="00036320">
      <w:pPr>
        <w:spacing w:after="0" w:line="360" w:lineRule="auto"/>
        <w:rPr>
          <w:rFonts w:ascii="Arial" w:eastAsia="Arial" w:hAnsi="Arial" w:cs="Arial"/>
        </w:rPr>
      </w:pPr>
    </w:p>
    <w:p w14:paraId="75E1367B" w14:textId="77777777" w:rsidR="00036320" w:rsidRDefault="00036320">
      <w:pPr>
        <w:spacing w:after="0" w:line="360" w:lineRule="auto"/>
        <w:rPr>
          <w:rFonts w:ascii="Arial" w:eastAsia="Arial" w:hAnsi="Arial" w:cs="Arial"/>
        </w:rPr>
      </w:pPr>
    </w:p>
    <w:p w14:paraId="5BF415E0" w14:textId="77777777" w:rsidR="00036320" w:rsidRDefault="00036320">
      <w:pPr>
        <w:spacing w:after="0" w:line="360" w:lineRule="auto"/>
        <w:rPr>
          <w:rFonts w:ascii="Arial" w:eastAsia="Arial" w:hAnsi="Arial" w:cs="Arial"/>
        </w:rPr>
      </w:pPr>
    </w:p>
    <w:p w14:paraId="3DF822B1" w14:textId="77777777" w:rsidR="00036320" w:rsidRDefault="00036320">
      <w:pPr>
        <w:spacing w:after="0" w:line="360" w:lineRule="auto"/>
        <w:rPr>
          <w:rFonts w:ascii="Arial" w:eastAsia="Arial" w:hAnsi="Arial" w:cs="Arial"/>
        </w:rPr>
      </w:pPr>
    </w:p>
    <w:p w14:paraId="7357C4DA" w14:textId="77777777" w:rsidR="00036320" w:rsidRDefault="00AD7483">
      <w:pPr>
        <w:spacing w:after="0" w:line="360" w:lineRule="auto"/>
        <w:ind w:left="1416"/>
        <w:jc w:val="both"/>
        <w:rPr>
          <w:rFonts w:ascii="Arial" w:eastAsia="Arial" w:hAnsi="Arial" w:cs="Arial"/>
          <w:b/>
          <w:color w:val="000000"/>
        </w:rPr>
      </w:pPr>
      <w:r>
        <w:rPr>
          <w:rFonts w:ascii="Arial" w:eastAsia="Arial" w:hAnsi="Arial" w:cs="Arial"/>
          <w:color w:val="000000"/>
        </w:rPr>
        <w:t>Este es el monto aproximado necesario para desarrollar e implementar el sistema</w:t>
      </w:r>
      <w:r>
        <w:rPr>
          <w:rFonts w:ascii="Arial" w:eastAsia="Arial" w:hAnsi="Arial" w:cs="Arial"/>
        </w:rPr>
        <w:t>.</w:t>
      </w:r>
    </w:p>
    <w:p w14:paraId="0927D643"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58536D94" w14:textId="77777777" w:rsidR="00036320" w:rsidRDefault="00AD7483">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21" w:name="_4i7ojhp" w:colFirst="0" w:colLast="0"/>
      <w:bookmarkEnd w:id="21"/>
      <w:r>
        <w:rPr>
          <w:rFonts w:ascii="Arial" w:eastAsia="Arial" w:hAnsi="Arial" w:cs="Arial"/>
          <w:b/>
          <w:color w:val="000000"/>
        </w:rPr>
        <w:t>Licenciamiento e instalación</w:t>
      </w:r>
    </w:p>
    <w:p w14:paraId="139FAB2C"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F7679BE" w14:textId="77777777" w:rsidR="00036320" w:rsidRDefault="00AD7483">
      <w:pPr>
        <w:pBdr>
          <w:top w:val="nil"/>
          <w:left w:val="nil"/>
          <w:bottom w:val="nil"/>
          <w:right w:val="nil"/>
          <w:between w:val="nil"/>
        </w:pBdr>
        <w:spacing w:after="0" w:line="360" w:lineRule="auto"/>
        <w:ind w:left="1440"/>
        <w:jc w:val="both"/>
        <w:rPr>
          <w:rFonts w:ascii="Arial" w:eastAsia="Arial" w:hAnsi="Arial" w:cs="Arial"/>
          <w:color w:val="000000"/>
        </w:rPr>
      </w:pPr>
      <w:r>
        <w:rPr>
          <w:rFonts w:ascii="Arial" w:eastAsia="Arial" w:hAnsi="Arial" w:cs="Arial"/>
        </w:rPr>
        <w:t>El sistema será desarrollado con tecnologías de código abierto y bajo una licencia que permita su uso académico y su futura escalabilidad. Para reducir costos de mantenimiento, la plataforma estará alojada en la nube y será accesible desde cualquier dispositivo con conexión a internet.</w:t>
      </w:r>
    </w:p>
    <w:p w14:paraId="2F296828" w14:textId="77777777" w:rsidR="00036320" w:rsidRDefault="00AD7483">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76D88CB2"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7E734A8C"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1F5D2EB7"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2C7AB2C9"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628DA35E"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2" w:name="_2xcytpi" w:colFirst="0" w:colLast="0"/>
      <w:bookmarkEnd w:id="22"/>
      <w:r>
        <w:rPr>
          <w:rFonts w:ascii="Arial" w:eastAsia="Arial" w:hAnsi="Arial" w:cs="Arial"/>
          <w:b/>
          <w:color w:val="000000"/>
        </w:rPr>
        <w:t>Características del producto</w:t>
      </w:r>
    </w:p>
    <w:p w14:paraId="6EC12902" w14:textId="77777777" w:rsidR="00036320" w:rsidRDefault="00AD7483">
      <w:pPr>
        <w:spacing w:before="200" w:after="0" w:line="360" w:lineRule="auto"/>
        <w:ind w:left="720"/>
        <w:jc w:val="both"/>
        <w:rPr>
          <w:rFonts w:ascii="Arial" w:eastAsia="Arial" w:hAnsi="Arial" w:cs="Arial"/>
        </w:rPr>
      </w:pPr>
      <w:r>
        <w:rPr>
          <w:rFonts w:ascii="Arial" w:eastAsia="Arial" w:hAnsi="Arial" w:cs="Arial"/>
        </w:rPr>
        <w:t>Interfaz intuitiva y gestión de documentos</w:t>
      </w:r>
    </w:p>
    <w:p w14:paraId="034F2618" w14:textId="77777777" w:rsidR="00036320" w:rsidRDefault="00AD7483">
      <w:pPr>
        <w:numPr>
          <w:ilvl w:val="0"/>
          <w:numId w:val="6"/>
        </w:numPr>
        <w:spacing w:after="0" w:line="360" w:lineRule="auto"/>
        <w:jc w:val="both"/>
        <w:rPr>
          <w:rFonts w:ascii="Arial" w:eastAsia="Arial" w:hAnsi="Arial" w:cs="Arial"/>
        </w:rPr>
      </w:pPr>
      <w:r>
        <w:rPr>
          <w:rFonts w:ascii="Arial" w:eastAsia="Arial" w:hAnsi="Arial" w:cs="Arial"/>
        </w:rPr>
        <w:t>Dashboard principal con acceso rápido a documentos y herramientas de conversión.</w:t>
      </w:r>
    </w:p>
    <w:p w14:paraId="0E751DA5" w14:textId="77777777" w:rsidR="00036320" w:rsidRDefault="00AD7483">
      <w:pPr>
        <w:numPr>
          <w:ilvl w:val="0"/>
          <w:numId w:val="6"/>
        </w:numPr>
        <w:spacing w:after="0" w:line="360" w:lineRule="auto"/>
        <w:jc w:val="both"/>
        <w:rPr>
          <w:rFonts w:ascii="Arial" w:eastAsia="Arial" w:hAnsi="Arial" w:cs="Arial"/>
        </w:rPr>
      </w:pPr>
      <w:r>
        <w:rPr>
          <w:rFonts w:ascii="Arial" w:eastAsia="Arial" w:hAnsi="Arial" w:cs="Arial"/>
        </w:rPr>
        <w:lastRenderedPageBreak/>
        <w:t>Historial de versiones para recuperar o comparar documentos previos.</w:t>
      </w:r>
    </w:p>
    <w:p w14:paraId="3DFEFBE4" w14:textId="77777777" w:rsidR="00036320" w:rsidRDefault="00AD7483">
      <w:pPr>
        <w:numPr>
          <w:ilvl w:val="0"/>
          <w:numId w:val="6"/>
        </w:numPr>
        <w:spacing w:after="0" w:line="360" w:lineRule="auto"/>
        <w:jc w:val="both"/>
        <w:rPr>
          <w:rFonts w:ascii="Arial" w:eastAsia="Arial" w:hAnsi="Arial" w:cs="Arial"/>
        </w:rPr>
      </w:pPr>
      <w:r>
        <w:rPr>
          <w:rFonts w:ascii="Arial" w:eastAsia="Arial" w:hAnsi="Arial" w:cs="Arial"/>
        </w:rPr>
        <w:t>Vista previa interactiva para verificar el resultado antes de la descarga.</w:t>
      </w:r>
    </w:p>
    <w:p w14:paraId="7A12261A" w14:textId="77777777" w:rsidR="00036320" w:rsidRDefault="00AD7483">
      <w:pPr>
        <w:spacing w:before="200" w:after="0" w:line="360" w:lineRule="auto"/>
        <w:ind w:left="720"/>
        <w:jc w:val="both"/>
        <w:rPr>
          <w:rFonts w:ascii="Arial" w:eastAsia="Arial" w:hAnsi="Arial" w:cs="Arial"/>
        </w:rPr>
      </w:pPr>
      <w:r>
        <w:rPr>
          <w:rFonts w:ascii="Arial" w:eastAsia="Arial" w:hAnsi="Arial" w:cs="Arial"/>
        </w:rPr>
        <w:t>Conversión automática y generación de archivos auxiliares</w:t>
      </w:r>
    </w:p>
    <w:p w14:paraId="254CB034" w14:textId="77777777" w:rsidR="00036320" w:rsidRDefault="00AD7483">
      <w:pPr>
        <w:numPr>
          <w:ilvl w:val="0"/>
          <w:numId w:val="20"/>
        </w:numPr>
        <w:spacing w:after="0" w:line="360" w:lineRule="auto"/>
        <w:jc w:val="both"/>
        <w:rPr>
          <w:rFonts w:ascii="Arial" w:eastAsia="Arial" w:hAnsi="Arial" w:cs="Arial"/>
        </w:rPr>
      </w:pPr>
      <w:r>
        <w:rPr>
          <w:rFonts w:ascii="Arial" w:eastAsia="Arial" w:hAnsi="Arial" w:cs="Arial"/>
        </w:rPr>
        <w:t>Transformación de Word, PDF, HTML y TXT a Markdown (.md) manteniendo el formato.</w:t>
      </w:r>
    </w:p>
    <w:p w14:paraId="0A107F01" w14:textId="77777777" w:rsidR="00036320" w:rsidRDefault="00AD7483">
      <w:pPr>
        <w:numPr>
          <w:ilvl w:val="0"/>
          <w:numId w:val="20"/>
        </w:numPr>
        <w:spacing w:after="0" w:line="360" w:lineRule="auto"/>
        <w:jc w:val="both"/>
        <w:rPr>
          <w:rFonts w:ascii="Arial" w:eastAsia="Arial" w:hAnsi="Arial" w:cs="Arial"/>
        </w:rPr>
      </w:pPr>
      <w:r>
        <w:rPr>
          <w:rFonts w:ascii="Arial" w:eastAsia="Arial" w:hAnsi="Arial" w:cs="Arial"/>
        </w:rPr>
        <w:t>Creación automática de Sidebar.md y Footer.md para mejorar la navegación.</w:t>
      </w:r>
    </w:p>
    <w:p w14:paraId="35E5011C" w14:textId="77777777" w:rsidR="00036320" w:rsidRDefault="00AD7483">
      <w:pPr>
        <w:spacing w:before="200" w:after="0" w:line="360" w:lineRule="auto"/>
        <w:ind w:left="720"/>
        <w:jc w:val="both"/>
        <w:rPr>
          <w:rFonts w:ascii="Arial" w:eastAsia="Arial" w:hAnsi="Arial" w:cs="Arial"/>
        </w:rPr>
      </w:pPr>
      <w:r>
        <w:rPr>
          <w:rFonts w:ascii="Arial" w:eastAsia="Arial" w:hAnsi="Arial" w:cs="Arial"/>
        </w:rPr>
        <w:t>Soporte multilingüe y compatibilidad con plataformas externas</w:t>
      </w:r>
    </w:p>
    <w:p w14:paraId="2D686E68" w14:textId="77777777" w:rsidR="00036320" w:rsidRDefault="00AD7483">
      <w:pPr>
        <w:numPr>
          <w:ilvl w:val="0"/>
          <w:numId w:val="10"/>
        </w:numPr>
        <w:spacing w:after="0" w:line="360" w:lineRule="auto"/>
        <w:jc w:val="both"/>
        <w:rPr>
          <w:rFonts w:ascii="Arial" w:eastAsia="Arial" w:hAnsi="Arial" w:cs="Arial"/>
        </w:rPr>
      </w:pPr>
      <w:r>
        <w:rPr>
          <w:rFonts w:ascii="Arial" w:eastAsia="Arial" w:hAnsi="Arial" w:cs="Arial"/>
        </w:rPr>
        <w:t>Exportación en formatos compatibles con plataformas de documentación y GitHub.</w:t>
      </w:r>
    </w:p>
    <w:p w14:paraId="1A606074" w14:textId="77777777" w:rsidR="00036320" w:rsidRDefault="00AD7483">
      <w:pPr>
        <w:spacing w:before="200" w:after="0" w:line="360" w:lineRule="auto"/>
        <w:ind w:left="720"/>
        <w:jc w:val="both"/>
        <w:rPr>
          <w:rFonts w:ascii="Arial" w:eastAsia="Arial" w:hAnsi="Arial" w:cs="Arial"/>
        </w:rPr>
      </w:pPr>
      <w:r>
        <w:rPr>
          <w:rFonts w:ascii="Arial" w:eastAsia="Arial" w:hAnsi="Arial" w:cs="Arial"/>
        </w:rPr>
        <w:t>Seguridad y control de accesos</w:t>
      </w:r>
    </w:p>
    <w:p w14:paraId="7E60FF5B" w14:textId="77777777" w:rsidR="00036320" w:rsidRDefault="00AD7483">
      <w:pPr>
        <w:numPr>
          <w:ilvl w:val="0"/>
          <w:numId w:val="21"/>
        </w:numPr>
        <w:spacing w:after="0" w:line="360" w:lineRule="auto"/>
        <w:jc w:val="both"/>
        <w:rPr>
          <w:rFonts w:ascii="Arial" w:eastAsia="Arial" w:hAnsi="Arial" w:cs="Arial"/>
        </w:rPr>
      </w:pPr>
      <w:r>
        <w:rPr>
          <w:rFonts w:ascii="Arial" w:eastAsia="Arial" w:hAnsi="Arial" w:cs="Arial"/>
        </w:rPr>
        <w:t>Autenticación de usuarios con cuentas personalizadas.</w:t>
      </w:r>
    </w:p>
    <w:p w14:paraId="6A312F41" w14:textId="77777777" w:rsidR="00036320" w:rsidRDefault="00AD7483">
      <w:pPr>
        <w:numPr>
          <w:ilvl w:val="0"/>
          <w:numId w:val="21"/>
        </w:numPr>
        <w:spacing w:after="0" w:line="360" w:lineRule="auto"/>
        <w:jc w:val="both"/>
        <w:rPr>
          <w:rFonts w:ascii="Arial" w:eastAsia="Arial" w:hAnsi="Arial" w:cs="Arial"/>
        </w:rPr>
      </w:pPr>
      <w:r>
        <w:rPr>
          <w:rFonts w:ascii="Arial" w:eastAsia="Arial" w:hAnsi="Arial" w:cs="Arial"/>
        </w:rPr>
        <w:t>Gestión de permisos para restringir la modificación y descarga de documentos.</w:t>
      </w:r>
    </w:p>
    <w:p w14:paraId="7BEED1B6" w14:textId="77777777" w:rsidR="00036320" w:rsidRDefault="00AD7483">
      <w:pPr>
        <w:numPr>
          <w:ilvl w:val="0"/>
          <w:numId w:val="21"/>
        </w:numPr>
        <w:spacing w:after="0" w:line="360" w:lineRule="auto"/>
        <w:jc w:val="both"/>
        <w:rPr>
          <w:rFonts w:ascii="Arial" w:eastAsia="Arial" w:hAnsi="Arial" w:cs="Arial"/>
        </w:rPr>
      </w:pPr>
      <w:r>
        <w:rPr>
          <w:rFonts w:ascii="Arial" w:eastAsia="Arial" w:hAnsi="Arial" w:cs="Arial"/>
        </w:rPr>
        <w:t>Cifrado de datos para proteger la información.</w:t>
      </w:r>
    </w:p>
    <w:p w14:paraId="13F0320C" w14:textId="77777777" w:rsidR="00036320" w:rsidRDefault="00AD7483">
      <w:pPr>
        <w:spacing w:before="200" w:after="0" w:line="360" w:lineRule="auto"/>
        <w:ind w:left="720"/>
        <w:jc w:val="both"/>
        <w:rPr>
          <w:rFonts w:ascii="Arial" w:eastAsia="Arial" w:hAnsi="Arial" w:cs="Arial"/>
        </w:rPr>
      </w:pPr>
      <w:r>
        <w:rPr>
          <w:rFonts w:ascii="Arial" w:eastAsia="Arial" w:hAnsi="Arial" w:cs="Arial"/>
        </w:rPr>
        <w:t>Optimización y experiencia del usuario</w:t>
      </w:r>
    </w:p>
    <w:p w14:paraId="00BCC4D0" w14:textId="77777777" w:rsidR="00036320" w:rsidRDefault="00AD7483">
      <w:pPr>
        <w:numPr>
          <w:ilvl w:val="0"/>
          <w:numId w:val="8"/>
        </w:numPr>
        <w:spacing w:after="0" w:line="360" w:lineRule="auto"/>
        <w:jc w:val="both"/>
        <w:rPr>
          <w:rFonts w:ascii="Arial" w:eastAsia="Arial" w:hAnsi="Arial" w:cs="Arial"/>
        </w:rPr>
      </w:pPr>
      <w:r>
        <w:rPr>
          <w:rFonts w:ascii="Arial" w:eastAsia="Arial" w:hAnsi="Arial" w:cs="Arial"/>
        </w:rPr>
        <w:t>Conversión rápida y precisa con estructura conservada.</w:t>
      </w:r>
    </w:p>
    <w:p w14:paraId="64D719DB" w14:textId="77777777" w:rsidR="00036320" w:rsidRDefault="00AD7483">
      <w:pPr>
        <w:numPr>
          <w:ilvl w:val="0"/>
          <w:numId w:val="8"/>
        </w:numPr>
        <w:spacing w:after="0" w:line="360" w:lineRule="auto"/>
        <w:jc w:val="both"/>
        <w:rPr>
          <w:rFonts w:ascii="Arial" w:eastAsia="Arial" w:hAnsi="Arial" w:cs="Arial"/>
        </w:rPr>
      </w:pPr>
      <w:r>
        <w:rPr>
          <w:rFonts w:ascii="Arial" w:eastAsia="Arial" w:hAnsi="Arial" w:cs="Arial"/>
        </w:rPr>
        <w:t>Interfaz responsiva para dispositivos móviles y escritorio.</w:t>
      </w:r>
    </w:p>
    <w:p w14:paraId="2B07CC8A" w14:textId="77777777" w:rsidR="00036320" w:rsidRDefault="00AD7483">
      <w:pPr>
        <w:numPr>
          <w:ilvl w:val="0"/>
          <w:numId w:val="8"/>
        </w:numPr>
        <w:spacing w:after="0" w:line="360" w:lineRule="auto"/>
        <w:jc w:val="both"/>
        <w:rPr>
          <w:rFonts w:ascii="Arial" w:eastAsia="Arial" w:hAnsi="Arial" w:cs="Arial"/>
        </w:rPr>
      </w:pPr>
      <w:r>
        <w:rPr>
          <w:rFonts w:ascii="Arial" w:eastAsia="Arial" w:hAnsi="Arial" w:cs="Arial"/>
        </w:rPr>
        <w:t>Sistema de notificaciones para informar cambios o estados de conversión.</w:t>
      </w:r>
    </w:p>
    <w:p w14:paraId="653E913D" w14:textId="77777777" w:rsidR="00036320" w:rsidRDefault="00036320">
      <w:pPr>
        <w:pBdr>
          <w:top w:val="nil"/>
          <w:left w:val="nil"/>
          <w:bottom w:val="nil"/>
          <w:right w:val="nil"/>
          <w:between w:val="nil"/>
        </w:pBdr>
        <w:spacing w:after="0" w:line="360" w:lineRule="auto"/>
        <w:jc w:val="both"/>
        <w:rPr>
          <w:rFonts w:ascii="Arial" w:eastAsia="Arial" w:hAnsi="Arial" w:cs="Arial"/>
          <w:color w:val="000000"/>
        </w:rPr>
      </w:pPr>
    </w:p>
    <w:p w14:paraId="2C56B976"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3" w:name="_1ci93xb" w:colFirst="0" w:colLast="0"/>
      <w:bookmarkEnd w:id="23"/>
      <w:r>
        <w:rPr>
          <w:rFonts w:ascii="Arial" w:eastAsia="Arial" w:hAnsi="Arial" w:cs="Arial"/>
          <w:b/>
          <w:color w:val="000000"/>
        </w:rPr>
        <w:t>Restricciones</w:t>
      </w:r>
    </w:p>
    <w:p w14:paraId="1615B7B7" w14:textId="77777777" w:rsidR="00036320" w:rsidRDefault="00AD7483">
      <w:pPr>
        <w:spacing w:before="240" w:after="240" w:line="360" w:lineRule="auto"/>
        <w:ind w:left="720"/>
        <w:rPr>
          <w:rFonts w:ascii="Arial" w:eastAsia="Arial" w:hAnsi="Arial" w:cs="Arial"/>
        </w:rPr>
      </w:pPr>
      <w:r>
        <w:rPr>
          <w:rFonts w:ascii="Arial" w:eastAsia="Arial" w:hAnsi="Arial" w:cs="Arial"/>
        </w:rPr>
        <w:t>Para el desarrollo e implementación del sistema, se deben considerar las siguientes restricciones:</w:t>
      </w:r>
    </w:p>
    <w:p w14:paraId="5A35A4C5" w14:textId="77777777" w:rsidR="00036320" w:rsidRDefault="00AD7483">
      <w:pPr>
        <w:numPr>
          <w:ilvl w:val="0"/>
          <w:numId w:val="2"/>
        </w:numPr>
        <w:spacing w:before="240" w:after="0" w:line="360" w:lineRule="auto"/>
        <w:rPr>
          <w:rFonts w:ascii="Arial" w:eastAsia="Arial" w:hAnsi="Arial" w:cs="Arial"/>
        </w:rPr>
      </w:pPr>
      <w:r>
        <w:rPr>
          <w:rFonts w:ascii="Arial" w:eastAsia="Arial" w:hAnsi="Arial" w:cs="Arial"/>
        </w:rPr>
        <w:t>Compatibilidad con formatos de entrada: Solo se admitirán documentos en formatos Word (.docx), PDF, HTML y TXT para la conversión a Markdown.</w:t>
      </w:r>
    </w:p>
    <w:p w14:paraId="56FF09BC" w14:textId="77777777" w:rsidR="00036320" w:rsidRDefault="00AD7483">
      <w:pPr>
        <w:numPr>
          <w:ilvl w:val="0"/>
          <w:numId w:val="2"/>
        </w:numPr>
        <w:spacing w:after="0" w:line="360" w:lineRule="auto"/>
        <w:rPr>
          <w:rFonts w:ascii="Arial" w:eastAsia="Arial" w:hAnsi="Arial" w:cs="Arial"/>
        </w:rPr>
      </w:pPr>
      <w:r>
        <w:rPr>
          <w:rFonts w:ascii="Arial" w:eastAsia="Arial" w:hAnsi="Arial" w:cs="Arial"/>
        </w:rPr>
        <w:t>Capacidad de almacenamiento y procesamiento: La plataforma tendrá limitaciones en el tamaño máximo de los archivos para garantizar un rendimiento óptimo.</w:t>
      </w:r>
    </w:p>
    <w:p w14:paraId="112547EB" w14:textId="77777777" w:rsidR="00036320" w:rsidRDefault="00AD7483">
      <w:pPr>
        <w:numPr>
          <w:ilvl w:val="0"/>
          <w:numId w:val="2"/>
        </w:numPr>
        <w:spacing w:after="0" w:line="360" w:lineRule="auto"/>
        <w:rPr>
          <w:rFonts w:ascii="Arial" w:eastAsia="Arial" w:hAnsi="Arial" w:cs="Arial"/>
        </w:rPr>
      </w:pPr>
      <w:r>
        <w:rPr>
          <w:rFonts w:ascii="Arial" w:eastAsia="Arial" w:hAnsi="Arial" w:cs="Arial"/>
        </w:rPr>
        <w:t>Acceso controlado: Solo usuarios autenticados podrán utilizar funciones avanzadas como la gestión de versiones y almacenamiento de documentos en la nube.</w:t>
      </w:r>
    </w:p>
    <w:p w14:paraId="5E44B4F2" w14:textId="77777777" w:rsidR="00036320" w:rsidRDefault="00AD7483">
      <w:pPr>
        <w:numPr>
          <w:ilvl w:val="0"/>
          <w:numId w:val="2"/>
        </w:numPr>
        <w:spacing w:after="0" w:line="360" w:lineRule="auto"/>
        <w:rPr>
          <w:rFonts w:ascii="Arial" w:eastAsia="Arial" w:hAnsi="Arial" w:cs="Arial"/>
        </w:rPr>
      </w:pPr>
      <w:r>
        <w:rPr>
          <w:rFonts w:ascii="Arial" w:eastAsia="Arial" w:hAnsi="Arial" w:cs="Arial"/>
        </w:rPr>
        <w:lastRenderedPageBreak/>
        <w:t>Dependencia de herramientas externas: Algunas funcionalidades, como la implementación de inteligencia artificial, depende de API de terceros.</w:t>
      </w:r>
    </w:p>
    <w:p w14:paraId="0CDE990F" w14:textId="77777777" w:rsidR="00036320" w:rsidRDefault="00AD7483">
      <w:pPr>
        <w:numPr>
          <w:ilvl w:val="0"/>
          <w:numId w:val="14"/>
        </w:numPr>
        <w:pBdr>
          <w:top w:val="nil"/>
          <w:left w:val="nil"/>
          <w:bottom w:val="nil"/>
          <w:right w:val="nil"/>
          <w:between w:val="nil"/>
        </w:pBdr>
        <w:spacing w:before="200" w:after="0" w:line="360" w:lineRule="auto"/>
        <w:rPr>
          <w:rFonts w:ascii="Arial" w:eastAsia="Arial" w:hAnsi="Arial" w:cs="Arial"/>
          <w:b/>
          <w:color w:val="000000"/>
        </w:rPr>
      </w:pPr>
      <w:bookmarkStart w:id="24" w:name="_3whwml4" w:colFirst="0" w:colLast="0"/>
      <w:bookmarkEnd w:id="24"/>
      <w:r>
        <w:rPr>
          <w:rFonts w:ascii="Arial" w:eastAsia="Arial" w:hAnsi="Arial" w:cs="Arial"/>
          <w:b/>
          <w:color w:val="000000"/>
        </w:rPr>
        <w:t>Rangos de calidad</w:t>
      </w:r>
    </w:p>
    <w:p w14:paraId="52A29290" w14:textId="77777777" w:rsidR="00036320" w:rsidRDefault="00AD7483">
      <w:pPr>
        <w:pBdr>
          <w:top w:val="nil"/>
          <w:left w:val="nil"/>
          <w:bottom w:val="nil"/>
          <w:right w:val="nil"/>
          <w:between w:val="nil"/>
        </w:pBdr>
        <w:spacing w:before="200" w:after="0" w:line="360" w:lineRule="auto"/>
        <w:ind w:left="720"/>
        <w:jc w:val="both"/>
        <w:rPr>
          <w:rFonts w:ascii="Arial" w:eastAsia="Arial" w:hAnsi="Arial" w:cs="Arial"/>
        </w:rPr>
      </w:pPr>
      <w:r>
        <w:rPr>
          <w:rFonts w:ascii="Arial" w:eastAsia="Arial" w:hAnsi="Arial" w:cs="Arial"/>
        </w:rPr>
        <w:t>El sistema garantizará altos estándares de calidad en los siguientes aspectos:</w:t>
      </w:r>
    </w:p>
    <w:p w14:paraId="41DD8E68" w14:textId="77777777" w:rsidR="00036320" w:rsidRDefault="00AD7483">
      <w:pPr>
        <w:numPr>
          <w:ilvl w:val="0"/>
          <w:numId w:val="11"/>
        </w:numPr>
        <w:pBdr>
          <w:top w:val="nil"/>
          <w:left w:val="nil"/>
          <w:bottom w:val="nil"/>
          <w:right w:val="nil"/>
          <w:between w:val="nil"/>
        </w:pBdr>
        <w:spacing w:before="200" w:after="0" w:line="360" w:lineRule="auto"/>
        <w:jc w:val="both"/>
        <w:rPr>
          <w:rFonts w:ascii="Arial" w:eastAsia="Arial" w:hAnsi="Arial" w:cs="Arial"/>
        </w:rPr>
      </w:pPr>
      <w:r>
        <w:rPr>
          <w:rFonts w:ascii="Arial" w:eastAsia="Arial" w:hAnsi="Arial" w:cs="Arial"/>
        </w:rPr>
        <w:t>Precisión en la conversión: La fidelidad en la transformación de documentos debe ser superior al 95 %, conservando estructura y formato.</w:t>
      </w:r>
    </w:p>
    <w:p w14:paraId="6BACFB6D" w14:textId="77777777" w:rsidR="00036320" w:rsidRDefault="00AD7483">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Velocidad de procesamiento: La conversión de documentos no debe superar los 5 segundos para archivos de tamaño estándar.</w:t>
      </w:r>
    </w:p>
    <w:p w14:paraId="66368805" w14:textId="77777777" w:rsidR="00036320" w:rsidRDefault="00AD7483">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Seguridad y privacidad: La plataforma implementará cifrado y control de acceso para proteger los documentos de los usuarios.</w:t>
      </w:r>
    </w:p>
    <w:p w14:paraId="550D18BB" w14:textId="77777777" w:rsidR="00036320" w:rsidRDefault="00AD7483">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Interfaz intuitiva: La experiencia de usuario debe ser amigable, permitiendo un uso fluido sin necesidad de capacitación previa.</w:t>
      </w:r>
    </w:p>
    <w:p w14:paraId="727AB3DE" w14:textId="77777777" w:rsidR="00036320" w:rsidRDefault="00AD7483">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6853481A"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5" w:name="_2bn6wsx" w:colFirst="0" w:colLast="0"/>
      <w:bookmarkEnd w:id="25"/>
      <w:r>
        <w:rPr>
          <w:rFonts w:ascii="Arial" w:eastAsia="Arial" w:hAnsi="Arial" w:cs="Arial"/>
          <w:b/>
          <w:color w:val="000000"/>
        </w:rPr>
        <w:t>Precedencia y Prioridad</w:t>
      </w:r>
      <w:r>
        <w:rPr>
          <w:rFonts w:ascii="Arial" w:eastAsia="Arial" w:hAnsi="Arial" w:cs="Arial"/>
          <w:b/>
          <w:color w:val="000000"/>
        </w:rPr>
        <w:tab/>
      </w:r>
    </w:p>
    <w:p w14:paraId="5E020268"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0E233E61" w14:textId="77777777" w:rsidR="00036320" w:rsidRDefault="00AD7483">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desarrollo del sistema seguirá una jerarquía de implementación basada en la importancia de cada funcionalidad:</w:t>
      </w:r>
    </w:p>
    <w:p w14:paraId="791CC69B" w14:textId="77777777" w:rsidR="00036320" w:rsidRDefault="00AD7483">
      <w:pPr>
        <w:numPr>
          <w:ilvl w:val="0"/>
          <w:numId w:val="16"/>
        </w:numPr>
        <w:spacing w:before="240" w:after="240" w:line="360" w:lineRule="auto"/>
        <w:jc w:val="both"/>
      </w:pPr>
      <w:r>
        <w:rPr>
          <w:rFonts w:ascii="Arial" w:eastAsia="Arial" w:hAnsi="Arial" w:cs="Arial"/>
        </w:rPr>
        <w:t>Conversión de documentos: La funcionalidad principal será priorizada para garantizar una transformación precisa y eficiente.</w:t>
      </w:r>
    </w:p>
    <w:p w14:paraId="5FFC316D" w14:textId="77777777" w:rsidR="00036320" w:rsidRDefault="00AD7483">
      <w:pPr>
        <w:numPr>
          <w:ilvl w:val="0"/>
          <w:numId w:val="16"/>
        </w:numPr>
        <w:spacing w:before="240" w:after="240" w:line="360" w:lineRule="auto"/>
        <w:jc w:val="both"/>
      </w:pPr>
      <w:r>
        <w:rPr>
          <w:rFonts w:ascii="Arial" w:eastAsia="Arial" w:hAnsi="Arial" w:cs="Arial"/>
        </w:rPr>
        <w:t>Vista previa y control de versiones: Se implementará la opción de previsualización y almacenamiento de versiones anteriores para optimizar la experiencia del usuario.</w:t>
      </w:r>
    </w:p>
    <w:p w14:paraId="69010C05" w14:textId="77777777" w:rsidR="00036320" w:rsidRDefault="00AD7483">
      <w:pPr>
        <w:numPr>
          <w:ilvl w:val="0"/>
          <w:numId w:val="16"/>
        </w:numPr>
        <w:spacing w:before="240" w:after="240" w:line="360" w:lineRule="auto"/>
        <w:jc w:val="both"/>
      </w:pPr>
      <w:r>
        <w:rPr>
          <w:rFonts w:ascii="Arial" w:eastAsia="Arial" w:hAnsi="Arial" w:cs="Arial"/>
        </w:rPr>
        <w:t>Generación automática de archivos auxiliares: Se trabajará en la estructuración automática para facilitar la navegación dentro de la documentación.</w:t>
      </w:r>
    </w:p>
    <w:p w14:paraId="68370B75" w14:textId="77777777" w:rsidR="00036320" w:rsidRDefault="00AD7483">
      <w:pPr>
        <w:numPr>
          <w:ilvl w:val="0"/>
          <w:numId w:val="16"/>
        </w:numPr>
        <w:spacing w:before="240" w:after="240" w:line="360" w:lineRule="auto"/>
        <w:jc w:val="both"/>
      </w:pPr>
      <w:r>
        <w:rPr>
          <w:rFonts w:ascii="Arial" w:eastAsia="Arial" w:hAnsi="Arial" w:cs="Arial"/>
        </w:rPr>
        <w:t>Optimización de rendimiento: Se realizarán mejoras continuas para garantizar la rapidez y eficiencia del sistema.</w:t>
      </w:r>
    </w:p>
    <w:p w14:paraId="69A7F299" w14:textId="77777777" w:rsidR="00036320" w:rsidRDefault="00036320">
      <w:pPr>
        <w:pBdr>
          <w:top w:val="nil"/>
          <w:left w:val="nil"/>
          <w:bottom w:val="nil"/>
          <w:right w:val="nil"/>
          <w:between w:val="nil"/>
        </w:pBdr>
        <w:spacing w:after="0" w:line="360" w:lineRule="auto"/>
        <w:ind w:left="720"/>
        <w:rPr>
          <w:rFonts w:ascii="Arial" w:eastAsia="Arial" w:hAnsi="Arial" w:cs="Arial"/>
          <w:b/>
        </w:rPr>
      </w:pPr>
    </w:p>
    <w:p w14:paraId="6B12BCCF" w14:textId="77777777" w:rsidR="00036320" w:rsidRDefault="00AD7483">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6" w:name="_qsh70q" w:colFirst="0" w:colLast="0"/>
      <w:bookmarkEnd w:id="26"/>
      <w:r>
        <w:rPr>
          <w:rFonts w:ascii="Arial" w:eastAsia="Arial" w:hAnsi="Arial" w:cs="Arial"/>
          <w:b/>
          <w:color w:val="000000"/>
        </w:rPr>
        <w:t>Otros requerimientos del producto</w:t>
      </w:r>
    </w:p>
    <w:p w14:paraId="48E23A40" w14:textId="77777777" w:rsidR="00036320" w:rsidRDefault="00AD7483">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29E17634" w14:textId="77777777" w:rsidR="00036320" w:rsidRDefault="00AD7483">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7" w:name="_3as4poj" w:colFirst="0" w:colLast="0"/>
      <w:bookmarkEnd w:id="27"/>
      <w:r>
        <w:rPr>
          <w:rFonts w:ascii="Arial" w:eastAsia="Arial" w:hAnsi="Arial" w:cs="Arial"/>
          <w:b/>
          <w:color w:val="000000"/>
        </w:rPr>
        <w:t>Estándares legales</w:t>
      </w:r>
    </w:p>
    <w:p w14:paraId="49807145"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5F864FBD" w14:textId="77777777" w:rsidR="00036320" w:rsidRDefault="00AD7483">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legales:</w:t>
      </w:r>
    </w:p>
    <w:p w14:paraId="3EADE02D"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3"/>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7"/>
        <w:gridCol w:w="3677"/>
      </w:tblGrid>
      <w:tr w:rsidR="00036320" w14:paraId="3A5D6AED" w14:textId="77777777">
        <w:tc>
          <w:tcPr>
            <w:tcW w:w="3737" w:type="dxa"/>
            <w:shd w:val="clear" w:color="auto" w:fill="E7E6E6"/>
          </w:tcPr>
          <w:p w14:paraId="2F7DE202"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Cumplimiento de la privacidad</w:t>
            </w:r>
          </w:p>
        </w:tc>
        <w:tc>
          <w:tcPr>
            <w:tcW w:w="3677" w:type="dxa"/>
            <w:shd w:val="clear" w:color="auto" w:fill="E7E6E6"/>
          </w:tcPr>
          <w:p w14:paraId="0B544165"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Propiedad Intelectual</w:t>
            </w:r>
          </w:p>
        </w:tc>
      </w:tr>
      <w:tr w:rsidR="00036320" w14:paraId="09B91738" w14:textId="77777777">
        <w:tc>
          <w:tcPr>
            <w:tcW w:w="3737" w:type="dxa"/>
          </w:tcPr>
          <w:p w14:paraId="2CDBD885" w14:textId="77777777" w:rsidR="00036320" w:rsidRDefault="00AD7483">
            <w:pPr>
              <w:spacing w:line="360" w:lineRule="auto"/>
              <w:jc w:val="both"/>
              <w:rPr>
                <w:rFonts w:ascii="Arial" w:eastAsia="Arial" w:hAnsi="Arial" w:cs="Arial"/>
              </w:rPr>
            </w:pPr>
            <w:r>
              <w:rPr>
                <w:rFonts w:ascii="Arial" w:eastAsia="Arial" w:hAnsi="Arial" w:cs="Arial"/>
              </w:rPr>
              <w:t>Se garantizará que el acceso a los repositorios se realice bajo los términos y condiciones de GitHub, respetando las políticas de privacidad y confidencialidad de los datos.</w:t>
            </w:r>
          </w:p>
          <w:p w14:paraId="090E38AB" w14:textId="77777777" w:rsidR="00036320" w:rsidRDefault="00036320">
            <w:pPr>
              <w:spacing w:line="360" w:lineRule="auto"/>
              <w:jc w:val="both"/>
              <w:rPr>
                <w:rFonts w:ascii="Arial" w:eastAsia="Arial" w:hAnsi="Arial" w:cs="Arial"/>
                <w:b/>
              </w:rPr>
            </w:pPr>
          </w:p>
        </w:tc>
        <w:tc>
          <w:tcPr>
            <w:tcW w:w="3677" w:type="dxa"/>
          </w:tcPr>
          <w:p w14:paraId="01A09D24" w14:textId="77777777" w:rsidR="00036320" w:rsidRDefault="00AD7483">
            <w:pPr>
              <w:spacing w:line="360" w:lineRule="auto"/>
              <w:jc w:val="both"/>
              <w:rPr>
                <w:rFonts w:ascii="Arial" w:eastAsia="Arial" w:hAnsi="Arial" w:cs="Arial"/>
              </w:rPr>
            </w:pPr>
            <w:r>
              <w:rPr>
                <w:rFonts w:ascii="Arial" w:eastAsia="Arial" w:hAnsi="Arial" w:cs="Arial"/>
              </w:rPr>
              <w:t>Se asegurará que la aplicación no infrinja derechos de autor ni normas de GitHub, evitando la recopilación no autorizada de información.</w:t>
            </w:r>
          </w:p>
        </w:tc>
      </w:tr>
    </w:tbl>
    <w:p w14:paraId="1CBC681C"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02F2B1F6" w14:textId="77777777" w:rsidR="00036320" w:rsidRDefault="00AD7483">
      <w:pPr>
        <w:pBdr>
          <w:top w:val="nil"/>
          <w:left w:val="nil"/>
          <w:bottom w:val="nil"/>
          <w:right w:val="nil"/>
          <w:between w:val="nil"/>
        </w:pBdr>
        <w:spacing w:after="0" w:line="360" w:lineRule="auto"/>
        <w:ind w:left="1080"/>
        <w:rPr>
          <w:rFonts w:ascii="Arial" w:eastAsia="Arial" w:hAnsi="Arial" w:cs="Arial"/>
          <w:b/>
          <w:color w:val="000000"/>
        </w:rPr>
      </w:pPr>
      <w:r>
        <w:rPr>
          <w:rFonts w:ascii="Arial" w:eastAsia="Arial" w:hAnsi="Arial" w:cs="Arial"/>
          <w:b/>
          <w:color w:val="000000"/>
        </w:rPr>
        <w:tab/>
      </w:r>
    </w:p>
    <w:p w14:paraId="33A1D38B" w14:textId="77777777" w:rsidR="00036320" w:rsidRDefault="00AD7483">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8" w:name="_1pxezwc" w:colFirst="0" w:colLast="0"/>
      <w:bookmarkEnd w:id="28"/>
      <w:r>
        <w:rPr>
          <w:rFonts w:ascii="Arial" w:eastAsia="Arial" w:hAnsi="Arial" w:cs="Arial"/>
          <w:b/>
          <w:color w:val="000000"/>
        </w:rPr>
        <w:t>Estándares de comunicación</w:t>
      </w:r>
    </w:p>
    <w:p w14:paraId="623D3AEC"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620A6A81" w14:textId="77777777" w:rsidR="00036320" w:rsidRDefault="00AD7483">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de comunicación:</w:t>
      </w:r>
    </w:p>
    <w:p w14:paraId="44A4B546"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4"/>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3"/>
        <w:gridCol w:w="3731"/>
      </w:tblGrid>
      <w:tr w:rsidR="00036320" w14:paraId="34FC6BA3" w14:textId="77777777">
        <w:tc>
          <w:tcPr>
            <w:tcW w:w="3683" w:type="dxa"/>
            <w:shd w:val="clear" w:color="auto" w:fill="E7E6E6"/>
          </w:tcPr>
          <w:p w14:paraId="7DCB132C"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Protocolos de Internet</w:t>
            </w:r>
          </w:p>
        </w:tc>
        <w:tc>
          <w:tcPr>
            <w:tcW w:w="3731" w:type="dxa"/>
            <w:shd w:val="clear" w:color="auto" w:fill="E7E6E6"/>
          </w:tcPr>
          <w:p w14:paraId="72AB6988"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Compatibilidad con Navegadores</w:t>
            </w:r>
          </w:p>
        </w:tc>
      </w:tr>
      <w:tr w:rsidR="00036320" w14:paraId="35CF5D8B" w14:textId="77777777">
        <w:tc>
          <w:tcPr>
            <w:tcW w:w="3683" w:type="dxa"/>
          </w:tcPr>
          <w:p w14:paraId="52BA0EFA" w14:textId="77777777" w:rsidR="00036320" w:rsidRDefault="00AD7483">
            <w:pPr>
              <w:spacing w:line="360" w:lineRule="auto"/>
              <w:jc w:val="both"/>
              <w:rPr>
                <w:rFonts w:ascii="Arial" w:eastAsia="Arial" w:hAnsi="Arial" w:cs="Arial"/>
                <w:b/>
              </w:rPr>
            </w:pPr>
            <w:r>
              <w:rPr>
                <w:rFonts w:ascii="Arial" w:eastAsia="Arial" w:hAnsi="Arial" w:cs="Arial"/>
              </w:rPr>
              <w:t>La aplicación usará estándares como HTTPS y OAuth para autenticación segura y transmisión cifrada de datos.</w:t>
            </w:r>
          </w:p>
        </w:tc>
        <w:tc>
          <w:tcPr>
            <w:tcW w:w="3731" w:type="dxa"/>
          </w:tcPr>
          <w:p w14:paraId="46DD6097" w14:textId="77777777" w:rsidR="00036320" w:rsidRDefault="00AD7483">
            <w:pPr>
              <w:spacing w:line="360" w:lineRule="auto"/>
              <w:jc w:val="both"/>
              <w:rPr>
                <w:rFonts w:ascii="Arial" w:eastAsia="Arial" w:hAnsi="Arial" w:cs="Arial"/>
              </w:rPr>
            </w:pPr>
            <w:r>
              <w:rPr>
                <w:rFonts w:ascii="Arial" w:eastAsia="Arial" w:hAnsi="Arial" w:cs="Arial"/>
              </w:rPr>
              <w:t>El sistema debe ser accesible desde navegadores modernos (Chrome, Firefox, Safari y Edge) para garantizar una experiencia uniforme.</w:t>
            </w:r>
          </w:p>
        </w:tc>
      </w:tr>
    </w:tbl>
    <w:p w14:paraId="6F446B6B" w14:textId="77777777" w:rsidR="00036320" w:rsidRDefault="00036320">
      <w:pPr>
        <w:spacing w:line="360" w:lineRule="auto"/>
        <w:rPr>
          <w:rFonts w:ascii="Arial" w:eastAsia="Arial" w:hAnsi="Arial" w:cs="Arial"/>
          <w:b/>
        </w:rPr>
      </w:pPr>
    </w:p>
    <w:p w14:paraId="2ED9E47A" w14:textId="77777777" w:rsidR="00036320" w:rsidRDefault="00036320">
      <w:pPr>
        <w:spacing w:line="360" w:lineRule="auto"/>
        <w:rPr>
          <w:rFonts w:ascii="Arial" w:eastAsia="Arial" w:hAnsi="Arial" w:cs="Arial"/>
          <w:b/>
        </w:rPr>
      </w:pPr>
    </w:p>
    <w:p w14:paraId="781EF8DB" w14:textId="77777777" w:rsidR="00036320" w:rsidRDefault="00036320">
      <w:pPr>
        <w:spacing w:line="360" w:lineRule="auto"/>
        <w:rPr>
          <w:rFonts w:ascii="Arial" w:eastAsia="Arial" w:hAnsi="Arial" w:cs="Arial"/>
          <w:b/>
        </w:rPr>
      </w:pPr>
    </w:p>
    <w:p w14:paraId="573DCFE9" w14:textId="77777777" w:rsidR="00036320" w:rsidRDefault="00036320">
      <w:pPr>
        <w:spacing w:line="360" w:lineRule="auto"/>
        <w:rPr>
          <w:rFonts w:ascii="Arial" w:eastAsia="Arial" w:hAnsi="Arial" w:cs="Arial"/>
          <w:b/>
        </w:rPr>
      </w:pPr>
    </w:p>
    <w:p w14:paraId="795DFC47" w14:textId="77777777" w:rsidR="00036320" w:rsidRDefault="00036320">
      <w:pPr>
        <w:spacing w:line="360" w:lineRule="auto"/>
        <w:rPr>
          <w:rFonts w:ascii="Arial" w:eastAsia="Arial" w:hAnsi="Arial" w:cs="Arial"/>
          <w:b/>
        </w:rPr>
      </w:pPr>
    </w:p>
    <w:p w14:paraId="25A41972" w14:textId="77777777" w:rsidR="00036320" w:rsidRDefault="00AD7483">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9" w:name="_49x2ik5" w:colFirst="0" w:colLast="0"/>
      <w:bookmarkEnd w:id="29"/>
      <w:r>
        <w:rPr>
          <w:rFonts w:ascii="Arial" w:eastAsia="Arial" w:hAnsi="Arial" w:cs="Arial"/>
          <w:b/>
          <w:color w:val="000000"/>
        </w:rPr>
        <w:t>Estándares de cumplimiento de la plataforma</w:t>
      </w:r>
    </w:p>
    <w:p w14:paraId="2370E263"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3CA9BDBE" w14:textId="77777777" w:rsidR="00036320" w:rsidRDefault="00AD7483">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de cumplimiento de la plataforma:</w:t>
      </w:r>
    </w:p>
    <w:p w14:paraId="56E0EA54"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5"/>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3733"/>
      </w:tblGrid>
      <w:tr w:rsidR="00036320" w14:paraId="3CBC7F78" w14:textId="77777777">
        <w:tc>
          <w:tcPr>
            <w:tcW w:w="3681" w:type="dxa"/>
            <w:shd w:val="clear" w:color="auto" w:fill="E7E6E6"/>
          </w:tcPr>
          <w:p w14:paraId="0D8A7D39"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lastRenderedPageBreak/>
              <w:t>APIs</w:t>
            </w:r>
          </w:p>
        </w:tc>
        <w:tc>
          <w:tcPr>
            <w:tcW w:w="3733" w:type="dxa"/>
            <w:shd w:val="clear" w:color="auto" w:fill="E7E6E6"/>
          </w:tcPr>
          <w:p w14:paraId="14F2ABFB"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Compatibilidad con Plataformas:</w:t>
            </w:r>
          </w:p>
        </w:tc>
      </w:tr>
      <w:tr w:rsidR="00036320" w14:paraId="69488CAF" w14:textId="77777777">
        <w:tc>
          <w:tcPr>
            <w:tcW w:w="3681" w:type="dxa"/>
          </w:tcPr>
          <w:p w14:paraId="2672FCC8" w14:textId="77777777" w:rsidR="00036320" w:rsidRDefault="00AD7483">
            <w:pPr>
              <w:spacing w:line="360" w:lineRule="auto"/>
              <w:jc w:val="both"/>
              <w:rPr>
                <w:rFonts w:ascii="Arial" w:eastAsia="Arial" w:hAnsi="Arial" w:cs="Arial"/>
                <w:b/>
              </w:rPr>
            </w:pPr>
            <w:r>
              <w:rPr>
                <w:rFonts w:ascii="Arial" w:eastAsia="Arial" w:hAnsi="Arial" w:cs="Arial"/>
              </w:rPr>
              <w:t>La integración con la API de GitHub será clave para obtener datos de actividad y contribuciones.</w:t>
            </w:r>
          </w:p>
        </w:tc>
        <w:tc>
          <w:tcPr>
            <w:tcW w:w="3733" w:type="dxa"/>
          </w:tcPr>
          <w:p w14:paraId="2458447F" w14:textId="77777777" w:rsidR="00036320" w:rsidRDefault="00AD7483">
            <w:pPr>
              <w:spacing w:line="360" w:lineRule="auto"/>
              <w:jc w:val="both"/>
              <w:rPr>
                <w:rFonts w:ascii="Arial" w:eastAsia="Arial" w:hAnsi="Arial" w:cs="Arial"/>
              </w:rPr>
            </w:pPr>
            <w:r>
              <w:rPr>
                <w:rFonts w:ascii="Arial" w:eastAsia="Arial" w:hAnsi="Arial" w:cs="Arial"/>
              </w:rPr>
              <w:t>La aplicación debe ser accesible desde múltiples sistemas operativos, como Windows, Linux y macOS, y adaptable a dispositivos móviles y tabletas.</w:t>
            </w:r>
          </w:p>
        </w:tc>
      </w:tr>
    </w:tbl>
    <w:p w14:paraId="1F49F988"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73F695B8" w14:textId="77777777" w:rsidR="00036320" w:rsidRDefault="00AD7483">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30" w:name="_2p2csry" w:colFirst="0" w:colLast="0"/>
      <w:bookmarkEnd w:id="30"/>
      <w:r>
        <w:rPr>
          <w:rFonts w:ascii="Arial" w:eastAsia="Arial" w:hAnsi="Arial" w:cs="Arial"/>
          <w:b/>
          <w:color w:val="000000"/>
        </w:rPr>
        <w:t>Estandares de calidad y seguridad</w:t>
      </w:r>
    </w:p>
    <w:p w14:paraId="55DAA057"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3F46040B" w14:textId="77777777" w:rsidR="00036320" w:rsidRDefault="00AD7483">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color w:val="000000"/>
        </w:rPr>
        <w:t>El sistema deberá cumplir con los siguientes estándares de calidad y seguridad:</w:t>
      </w:r>
    </w:p>
    <w:p w14:paraId="7C15FD0C"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6"/>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632"/>
        <w:gridCol w:w="2245"/>
      </w:tblGrid>
      <w:tr w:rsidR="00036320" w14:paraId="56AC3E8E" w14:textId="77777777">
        <w:trPr>
          <w:trHeight w:val="574"/>
        </w:trPr>
        <w:tc>
          <w:tcPr>
            <w:tcW w:w="2537" w:type="dxa"/>
            <w:shd w:val="clear" w:color="auto" w:fill="E7E6E6"/>
          </w:tcPr>
          <w:p w14:paraId="7299BA81"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Pruebas de Seguridad:</w:t>
            </w:r>
          </w:p>
        </w:tc>
        <w:tc>
          <w:tcPr>
            <w:tcW w:w="2632" w:type="dxa"/>
            <w:shd w:val="clear" w:color="auto" w:fill="E7E6E6"/>
          </w:tcPr>
          <w:p w14:paraId="0E94DE87"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Cifrado de Datos:</w:t>
            </w:r>
          </w:p>
        </w:tc>
        <w:tc>
          <w:tcPr>
            <w:tcW w:w="2245" w:type="dxa"/>
            <w:shd w:val="clear" w:color="auto" w:fill="E7E6E6"/>
          </w:tcPr>
          <w:p w14:paraId="002997AB" w14:textId="77777777" w:rsidR="00036320" w:rsidRDefault="00AD7483">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Monitoreo de Actividad:</w:t>
            </w:r>
          </w:p>
        </w:tc>
      </w:tr>
      <w:tr w:rsidR="00036320" w14:paraId="59E88536" w14:textId="77777777">
        <w:trPr>
          <w:trHeight w:val="2014"/>
        </w:trPr>
        <w:tc>
          <w:tcPr>
            <w:tcW w:w="2537" w:type="dxa"/>
          </w:tcPr>
          <w:p w14:paraId="28E8B9B6" w14:textId="77777777" w:rsidR="00036320" w:rsidRDefault="00AD7483">
            <w:pPr>
              <w:spacing w:line="360" w:lineRule="auto"/>
              <w:jc w:val="both"/>
              <w:rPr>
                <w:rFonts w:ascii="Arial" w:eastAsia="Arial" w:hAnsi="Arial" w:cs="Arial"/>
                <w:b/>
              </w:rPr>
            </w:pPr>
            <w:r>
              <w:rPr>
                <w:rFonts w:ascii="Arial" w:eastAsia="Arial" w:hAnsi="Arial" w:cs="Arial"/>
              </w:rPr>
              <w:t>Se realizarán auditorías de seguridad periódicas para mitigar riesgos de inyección de código, acceso no autorizado o ataques de denegación de servicio.</w:t>
            </w:r>
          </w:p>
        </w:tc>
        <w:tc>
          <w:tcPr>
            <w:tcW w:w="2632" w:type="dxa"/>
          </w:tcPr>
          <w:p w14:paraId="0329411B" w14:textId="77777777" w:rsidR="00036320" w:rsidRDefault="00AD7483">
            <w:pPr>
              <w:spacing w:line="360" w:lineRule="auto"/>
              <w:jc w:val="both"/>
              <w:rPr>
                <w:rFonts w:ascii="Arial" w:eastAsia="Arial" w:hAnsi="Arial" w:cs="Arial"/>
              </w:rPr>
            </w:pPr>
            <w:r>
              <w:rPr>
                <w:rFonts w:ascii="Arial" w:eastAsia="Arial" w:hAnsi="Arial" w:cs="Arial"/>
              </w:rPr>
              <w:t>Se implementarán mecanismos como SSL/TLS para la protección de credenciales y datos extraídos de GitHub.</w:t>
            </w:r>
          </w:p>
        </w:tc>
        <w:tc>
          <w:tcPr>
            <w:tcW w:w="2245" w:type="dxa"/>
          </w:tcPr>
          <w:p w14:paraId="60B34EF2" w14:textId="77777777" w:rsidR="00036320" w:rsidRDefault="00AD7483">
            <w:pPr>
              <w:spacing w:line="360" w:lineRule="auto"/>
              <w:jc w:val="both"/>
              <w:rPr>
                <w:rFonts w:ascii="Arial" w:eastAsia="Arial" w:hAnsi="Arial" w:cs="Arial"/>
              </w:rPr>
            </w:pPr>
            <w:r>
              <w:rPr>
                <w:rFonts w:ascii="Arial" w:eastAsia="Arial" w:hAnsi="Arial" w:cs="Arial"/>
              </w:rPr>
              <w:t>El sistema contará con registros de acceso y uso para identificar patrones sospechosos o inconsistencias en los datos analizados.</w:t>
            </w:r>
          </w:p>
        </w:tc>
      </w:tr>
    </w:tbl>
    <w:p w14:paraId="54B40629" w14:textId="0C70EF87" w:rsidR="00036320" w:rsidRDefault="00AD7483">
      <w:pPr>
        <w:spacing w:line="360" w:lineRule="auto"/>
        <w:rPr>
          <w:rFonts w:ascii="Arial" w:eastAsia="Arial" w:hAnsi="Arial" w:cs="Arial"/>
          <w:b/>
        </w:rPr>
      </w:pPr>
      <w:r>
        <w:rPr>
          <w:rFonts w:ascii="Arial" w:eastAsia="Arial" w:hAnsi="Arial" w:cs="Arial"/>
          <w:b/>
        </w:rPr>
        <w:tab/>
      </w:r>
    </w:p>
    <w:p w14:paraId="195D4683" w14:textId="77777777" w:rsidR="00036320" w:rsidRDefault="00AD7483">
      <w:pPr>
        <w:pStyle w:val="Ttulo1"/>
        <w:spacing w:line="360" w:lineRule="auto"/>
        <w:rPr>
          <w:rFonts w:ascii="Arial" w:eastAsia="Arial" w:hAnsi="Arial" w:cs="Arial"/>
          <w:b/>
          <w:color w:val="000000"/>
          <w:sz w:val="22"/>
          <w:szCs w:val="22"/>
        </w:rPr>
      </w:pPr>
      <w:bookmarkStart w:id="31" w:name="_147n2zr" w:colFirst="0" w:colLast="0"/>
      <w:bookmarkEnd w:id="31"/>
      <w:r>
        <w:rPr>
          <w:rFonts w:ascii="Arial" w:eastAsia="Arial" w:hAnsi="Arial" w:cs="Arial"/>
          <w:b/>
          <w:color w:val="000000"/>
          <w:sz w:val="22"/>
          <w:szCs w:val="22"/>
        </w:rPr>
        <w:t>CONCLUSIONES</w:t>
      </w:r>
      <w:r>
        <w:rPr>
          <w:rFonts w:ascii="Arial" w:eastAsia="Arial" w:hAnsi="Arial" w:cs="Arial"/>
          <w:b/>
          <w:color w:val="000000"/>
          <w:sz w:val="22"/>
          <w:szCs w:val="22"/>
        </w:rPr>
        <w:tab/>
      </w:r>
    </w:p>
    <w:p w14:paraId="2A66CD7B" w14:textId="77777777" w:rsidR="00036320" w:rsidRDefault="00036320">
      <w:pPr>
        <w:spacing w:line="360" w:lineRule="auto"/>
        <w:rPr>
          <w:rFonts w:ascii="Arial" w:eastAsia="Arial" w:hAnsi="Arial" w:cs="Arial"/>
          <w:b/>
        </w:rPr>
      </w:pPr>
    </w:p>
    <w:p w14:paraId="44E5C2DF" w14:textId="77777777" w:rsidR="00036320" w:rsidRDefault="00AD7483">
      <w:pPr>
        <w:numPr>
          <w:ilvl w:val="0"/>
          <w:numId w:val="17"/>
        </w:numPr>
        <w:spacing w:line="360" w:lineRule="auto"/>
        <w:jc w:val="both"/>
      </w:pPr>
      <w:r>
        <w:rPr>
          <w:rFonts w:ascii="Arial" w:eastAsia="Arial" w:hAnsi="Arial" w:cs="Arial"/>
        </w:rPr>
        <w:t>La implementación de esta aplicación permitirá mejorar la organización y gestión de proyectos académicos en GitHub dentro de la Escuela Profesional de Ingeniería de Sistemas.</w:t>
      </w:r>
    </w:p>
    <w:p w14:paraId="3D71C106" w14:textId="77777777" w:rsidR="00036320" w:rsidRDefault="00036320">
      <w:pPr>
        <w:spacing w:line="360" w:lineRule="auto"/>
        <w:ind w:left="720"/>
        <w:jc w:val="both"/>
        <w:rPr>
          <w:rFonts w:ascii="Arial" w:eastAsia="Arial" w:hAnsi="Arial" w:cs="Arial"/>
        </w:rPr>
      </w:pPr>
    </w:p>
    <w:p w14:paraId="5006DF1E" w14:textId="77777777" w:rsidR="00036320" w:rsidRDefault="00AD7483">
      <w:pPr>
        <w:numPr>
          <w:ilvl w:val="0"/>
          <w:numId w:val="17"/>
        </w:numPr>
        <w:spacing w:line="360" w:lineRule="auto"/>
        <w:jc w:val="both"/>
      </w:pPr>
      <w:r>
        <w:rPr>
          <w:rFonts w:ascii="Arial" w:eastAsia="Arial" w:hAnsi="Arial" w:cs="Arial"/>
        </w:rPr>
        <w:t>Facilitará la evaluación de tendencias en desarrollo, despliegue y colaboración, proporcionando datos valiosos para la mejora continua de los proyectos académicos.</w:t>
      </w:r>
    </w:p>
    <w:p w14:paraId="32AA56DE" w14:textId="77777777" w:rsidR="00036320" w:rsidRDefault="00036320">
      <w:pPr>
        <w:spacing w:line="360" w:lineRule="auto"/>
        <w:ind w:left="720"/>
        <w:jc w:val="both"/>
        <w:rPr>
          <w:rFonts w:ascii="Arial" w:eastAsia="Arial" w:hAnsi="Arial" w:cs="Arial"/>
        </w:rPr>
      </w:pPr>
    </w:p>
    <w:p w14:paraId="4BD35BBD" w14:textId="77777777" w:rsidR="00036320" w:rsidRDefault="00AD7483">
      <w:pPr>
        <w:numPr>
          <w:ilvl w:val="0"/>
          <w:numId w:val="17"/>
        </w:numPr>
        <w:spacing w:line="360" w:lineRule="auto"/>
        <w:jc w:val="both"/>
      </w:pPr>
      <w:r>
        <w:rPr>
          <w:rFonts w:ascii="Arial" w:eastAsia="Arial" w:hAnsi="Arial" w:cs="Arial"/>
        </w:rPr>
        <w:lastRenderedPageBreak/>
        <w:t>La automatización del monitoreo reducirá la carga manual de análisis y fomentará mejores prácticas en el uso de GitHub dentro del ámbito académico.</w:t>
      </w:r>
    </w:p>
    <w:p w14:paraId="06733A61" w14:textId="77777777" w:rsidR="00036320" w:rsidRDefault="00036320">
      <w:pPr>
        <w:spacing w:line="360" w:lineRule="auto"/>
        <w:rPr>
          <w:rFonts w:ascii="Arial" w:eastAsia="Arial" w:hAnsi="Arial" w:cs="Arial"/>
          <w:b/>
        </w:rPr>
      </w:pPr>
    </w:p>
    <w:p w14:paraId="0D93511D" w14:textId="77777777" w:rsidR="00036320" w:rsidRDefault="00AD7483">
      <w:pPr>
        <w:pStyle w:val="Ttulo1"/>
        <w:spacing w:line="360" w:lineRule="auto"/>
        <w:rPr>
          <w:rFonts w:ascii="Arial" w:eastAsia="Arial" w:hAnsi="Arial" w:cs="Arial"/>
          <w:b/>
          <w:color w:val="000000"/>
          <w:sz w:val="22"/>
          <w:szCs w:val="22"/>
        </w:rPr>
      </w:pPr>
      <w:bookmarkStart w:id="32" w:name="_3o7alnk" w:colFirst="0" w:colLast="0"/>
      <w:bookmarkEnd w:id="32"/>
      <w:r>
        <w:rPr>
          <w:rFonts w:ascii="Arial" w:eastAsia="Arial" w:hAnsi="Arial" w:cs="Arial"/>
          <w:b/>
          <w:color w:val="000000"/>
          <w:sz w:val="22"/>
          <w:szCs w:val="22"/>
        </w:rPr>
        <w:t>RECOMENDACIONES</w:t>
      </w:r>
    </w:p>
    <w:p w14:paraId="679B9003" w14:textId="77777777" w:rsidR="00036320" w:rsidRDefault="00036320">
      <w:pPr>
        <w:spacing w:line="360" w:lineRule="auto"/>
        <w:rPr>
          <w:rFonts w:ascii="Arial" w:eastAsia="Arial" w:hAnsi="Arial" w:cs="Arial"/>
          <w:b/>
        </w:rPr>
      </w:pPr>
    </w:p>
    <w:p w14:paraId="55F0B20F" w14:textId="77777777" w:rsidR="00036320" w:rsidRDefault="00AD7483">
      <w:pPr>
        <w:numPr>
          <w:ilvl w:val="0"/>
          <w:numId w:val="17"/>
        </w:numPr>
        <w:spacing w:line="360" w:lineRule="auto"/>
        <w:jc w:val="both"/>
      </w:pPr>
      <w:r>
        <w:rPr>
          <w:rFonts w:ascii="Arial" w:eastAsia="Arial" w:hAnsi="Arial" w:cs="Arial"/>
        </w:rPr>
        <w:t>Se recomienda capacitar a los estudiantes en buenas prácticas de gestión de repositorios para maximizar los beneficios de la aplicación.</w:t>
      </w:r>
    </w:p>
    <w:p w14:paraId="0DEBC3AB" w14:textId="77777777" w:rsidR="00036320" w:rsidRDefault="00AD7483">
      <w:pPr>
        <w:numPr>
          <w:ilvl w:val="0"/>
          <w:numId w:val="17"/>
        </w:numPr>
        <w:spacing w:line="360" w:lineRule="auto"/>
        <w:jc w:val="both"/>
      </w:pPr>
      <w:r>
        <w:rPr>
          <w:rFonts w:ascii="Arial" w:eastAsia="Arial" w:hAnsi="Arial" w:cs="Arial"/>
        </w:rPr>
        <w:t>Implementar pruebas piloto con grupos de estudiantes antes del despliegue general, asegurando que la herramienta cumpla con los objetivos establecidos.</w:t>
      </w:r>
    </w:p>
    <w:p w14:paraId="28BE1EE9" w14:textId="77777777" w:rsidR="00036320" w:rsidRDefault="00AD7483">
      <w:pPr>
        <w:numPr>
          <w:ilvl w:val="0"/>
          <w:numId w:val="17"/>
        </w:numPr>
        <w:spacing w:line="360" w:lineRule="auto"/>
        <w:jc w:val="both"/>
      </w:pPr>
      <w:r>
        <w:rPr>
          <w:rFonts w:ascii="Arial" w:eastAsia="Arial" w:hAnsi="Arial" w:cs="Arial"/>
        </w:rPr>
        <w:t>Mantener un canal de retroalimentación con los usuarios para mejorar continuamente la aplicación y adaptarla a nuevas necesidades del entorno académico.</w:t>
      </w:r>
    </w:p>
    <w:p w14:paraId="20B4956E"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4AD56D0F"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78C5B8F4"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5455670B" w14:textId="77777777" w:rsidR="00036320" w:rsidRDefault="00036320">
      <w:pPr>
        <w:spacing w:line="360" w:lineRule="auto"/>
        <w:rPr>
          <w:rFonts w:ascii="Arial" w:eastAsia="Arial" w:hAnsi="Arial" w:cs="Arial"/>
          <w:b/>
        </w:rPr>
      </w:pPr>
    </w:p>
    <w:p w14:paraId="6B5EFB51" w14:textId="77777777" w:rsidR="00036320" w:rsidRDefault="00036320">
      <w:pPr>
        <w:spacing w:line="360" w:lineRule="auto"/>
        <w:rPr>
          <w:rFonts w:ascii="Arial" w:eastAsia="Arial" w:hAnsi="Arial" w:cs="Arial"/>
          <w:b/>
        </w:rPr>
      </w:pPr>
    </w:p>
    <w:p w14:paraId="35DC48F7" w14:textId="77777777" w:rsidR="00036320" w:rsidRDefault="00036320">
      <w:pPr>
        <w:spacing w:line="360" w:lineRule="auto"/>
        <w:rPr>
          <w:rFonts w:ascii="Arial" w:eastAsia="Arial" w:hAnsi="Arial" w:cs="Arial"/>
          <w:b/>
        </w:rPr>
      </w:pPr>
    </w:p>
    <w:p w14:paraId="5EE7ECFE" w14:textId="77777777" w:rsidR="00036320" w:rsidRDefault="00036320">
      <w:pPr>
        <w:spacing w:line="360" w:lineRule="auto"/>
        <w:rPr>
          <w:rFonts w:ascii="Arial" w:eastAsia="Arial" w:hAnsi="Arial" w:cs="Arial"/>
          <w:b/>
        </w:rPr>
      </w:pPr>
    </w:p>
    <w:p w14:paraId="027BAE22" w14:textId="77777777" w:rsidR="00036320" w:rsidRDefault="00AD7483">
      <w:pPr>
        <w:pStyle w:val="Ttulo1"/>
        <w:spacing w:line="360" w:lineRule="auto"/>
        <w:rPr>
          <w:rFonts w:ascii="Arial" w:eastAsia="Arial" w:hAnsi="Arial" w:cs="Arial"/>
          <w:b/>
          <w:color w:val="000000"/>
          <w:sz w:val="22"/>
          <w:szCs w:val="22"/>
        </w:rPr>
      </w:pPr>
      <w:bookmarkStart w:id="33" w:name="_23ckvvd" w:colFirst="0" w:colLast="0"/>
      <w:bookmarkEnd w:id="33"/>
      <w:r>
        <w:rPr>
          <w:rFonts w:ascii="Arial" w:eastAsia="Arial" w:hAnsi="Arial" w:cs="Arial"/>
          <w:b/>
          <w:color w:val="000000"/>
          <w:sz w:val="22"/>
          <w:szCs w:val="22"/>
        </w:rPr>
        <w:t>BIBLIOGRAFÍA</w:t>
      </w:r>
      <w:r>
        <w:rPr>
          <w:rFonts w:ascii="Arial" w:eastAsia="Arial" w:hAnsi="Arial" w:cs="Arial"/>
          <w:b/>
          <w:color w:val="000000"/>
          <w:sz w:val="22"/>
          <w:szCs w:val="22"/>
        </w:rPr>
        <w:tab/>
      </w:r>
    </w:p>
    <w:p w14:paraId="5DD40A5E" w14:textId="77777777" w:rsidR="00036320" w:rsidRDefault="00036320">
      <w:pPr>
        <w:spacing w:line="360" w:lineRule="auto"/>
        <w:rPr>
          <w:rFonts w:ascii="Arial" w:eastAsia="Arial" w:hAnsi="Arial" w:cs="Arial"/>
          <w:b/>
        </w:rPr>
      </w:pPr>
    </w:p>
    <w:p w14:paraId="2A9EA4F3" w14:textId="77777777" w:rsidR="00036320" w:rsidRDefault="00AD7483">
      <w:pPr>
        <w:spacing w:line="360" w:lineRule="auto"/>
        <w:rPr>
          <w:rFonts w:ascii="Arial" w:eastAsia="Arial" w:hAnsi="Arial" w:cs="Arial"/>
          <w:color w:val="28333D"/>
          <w:highlight w:val="white"/>
        </w:rPr>
      </w:pPr>
      <w:r>
        <w:rPr>
          <w:rFonts w:ascii="Arial" w:eastAsia="Arial" w:hAnsi="Arial" w:cs="Arial"/>
          <w:color w:val="28333D"/>
          <w:highlight w:val="white"/>
        </w:rPr>
        <w:t xml:space="preserve">Natarajan, T., y Shanmugavadivu, P. (2024). Desarrollo basado en el comportamiento y marco de métricas para prácticas ágiles mejoradas en equipos Scrum. </w:t>
      </w:r>
      <w:r>
        <w:rPr>
          <w:rFonts w:ascii="Arial" w:eastAsia="Arial" w:hAnsi="Arial" w:cs="Arial"/>
          <w:i/>
          <w:color w:val="28333D"/>
          <w:highlight w:val="white"/>
        </w:rPr>
        <w:t>Inf. Softw. Technol.</w:t>
      </w:r>
      <w:r>
        <w:rPr>
          <w:rFonts w:ascii="Arial" w:eastAsia="Arial" w:hAnsi="Arial" w:cs="Arial"/>
          <w:color w:val="28333D"/>
          <w:highlight w:val="white"/>
        </w:rPr>
        <w:t xml:space="preserve"> , 170, 107435. </w:t>
      </w:r>
      <w:hyperlink r:id="rId8">
        <w:r>
          <w:rPr>
            <w:rFonts w:ascii="Arial" w:eastAsia="Arial" w:hAnsi="Arial" w:cs="Arial"/>
            <w:color w:val="1155CC"/>
            <w:highlight w:val="white"/>
            <w:u w:val="single"/>
          </w:rPr>
          <w:t>https://doi.org/10.1016/j.infsof.2024.107435</w:t>
        </w:r>
      </w:hyperlink>
      <w:r>
        <w:rPr>
          <w:rFonts w:ascii="Arial" w:eastAsia="Arial" w:hAnsi="Arial" w:cs="Arial"/>
          <w:color w:val="28333D"/>
          <w:highlight w:val="white"/>
        </w:rPr>
        <w:t xml:space="preserve"> </w:t>
      </w:r>
    </w:p>
    <w:p w14:paraId="232ABEDE" w14:textId="77777777" w:rsidR="00036320" w:rsidRDefault="00AD7483">
      <w:pPr>
        <w:spacing w:line="360" w:lineRule="auto"/>
        <w:rPr>
          <w:rFonts w:ascii="Arial" w:eastAsia="Arial" w:hAnsi="Arial" w:cs="Arial"/>
          <w:color w:val="28333D"/>
          <w:highlight w:val="white"/>
        </w:rPr>
      </w:pPr>
      <w:r>
        <w:rPr>
          <w:rFonts w:ascii="Arial" w:eastAsia="Arial" w:hAnsi="Arial" w:cs="Arial"/>
          <w:color w:val="28333D"/>
          <w:highlight w:val="white"/>
        </w:rPr>
        <w:t xml:space="preserve">Jones, C. (2009). Mejores prácticas de ingeniería de software.. </w:t>
      </w:r>
      <w:hyperlink r:id="rId9">
        <w:r>
          <w:rPr>
            <w:rFonts w:ascii="Arial" w:eastAsia="Arial" w:hAnsi="Arial" w:cs="Arial"/>
            <w:color w:val="1155CC"/>
            <w:highlight w:val="white"/>
            <w:u w:val="single"/>
          </w:rPr>
          <w:t>https://doi.org/10.1002/9781119092919.ch15</w:t>
        </w:r>
      </w:hyperlink>
      <w:r>
        <w:rPr>
          <w:rFonts w:ascii="Arial" w:eastAsia="Arial" w:hAnsi="Arial" w:cs="Arial"/>
          <w:color w:val="28333D"/>
          <w:highlight w:val="white"/>
        </w:rPr>
        <w:t xml:space="preserve"> </w:t>
      </w:r>
    </w:p>
    <w:p w14:paraId="39E91427" w14:textId="77777777" w:rsidR="00036320" w:rsidRDefault="00AD7483">
      <w:pPr>
        <w:spacing w:line="360" w:lineRule="auto"/>
        <w:rPr>
          <w:rFonts w:ascii="Arial" w:eastAsia="Arial" w:hAnsi="Arial" w:cs="Arial"/>
          <w:color w:val="28333D"/>
          <w:highlight w:val="white"/>
        </w:rPr>
      </w:pPr>
      <w:r>
        <w:rPr>
          <w:rFonts w:ascii="Arial" w:eastAsia="Arial" w:hAnsi="Arial" w:cs="Arial"/>
          <w:color w:val="28333D"/>
          <w:highlight w:val="white"/>
        </w:rPr>
        <w:t xml:space="preserve">Patani, P., Tiwari, S. y Rathore, S. (2024). El impacto de GitHub en el aprendizaje y la participación de los estudiantes en un curso de ingeniería de software. </w:t>
      </w:r>
      <w:r>
        <w:rPr>
          <w:rFonts w:ascii="Arial" w:eastAsia="Arial" w:hAnsi="Arial" w:cs="Arial"/>
          <w:i/>
          <w:color w:val="28333D"/>
          <w:highlight w:val="white"/>
        </w:rPr>
        <w:t>Comput. Appl. Eng. Educ.</w:t>
      </w:r>
      <w:r>
        <w:rPr>
          <w:rFonts w:ascii="Arial" w:eastAsia="Arial" w:hAnsi="Arial" w:cs="Arial"/>
          <w:color w:val="28333D"/>
          <w:highlight w:val="white"/>
        </w:rPr>
        <w:t xml:space="preserve"> , 32. </w:t>
      </w:r>
      <w:hyperlink r:id="rId10">
        <w:r>
          <w:rPr>
            <w:rFonts w:ascii="Arial" w:eastAsia="Arial" w:hAnsi="Arial" w:cs="Arial"/>
            <w:color w:val="1155CC"/>
            <w:highlight w:val="white"/>
            <w:u w:val="single"/>
          </w:rPr>
          <w:t>https://doi.org/10.1002/cae.22775</w:t>
        </w:r>
      </w:hyperlink>
      <w:r>
        <w:rPr>
          <w:rFonts w:ascii="Arial" w:eastAsia="Arial" w:hAnsi="Arial" w:cs="Arial"/>
          <w:color w:val="28333D"/>
          <w:highlight w:val="white"/>
        </w:rPr>
        <w:t xml:space="preserve"> </w:t>
      </w:r>
    </w:p>
    <w:p w14:paraId="3DB6FD47" w14:textId="77777777" w:rsidR="00036320" w:rsidRDefault="00AD7483">
      <w:pPr>
        <w:spacing w:line="360" w:lineRule="auto"/>
        <w:rPr>
          <w:rFonts w:ascii="Arial" w:eastAsia="Arial" w:hAnsi="Arial" w:cs="Arial"/>
          <w:color w:val="28333D"/>
          <w:highlight w:val="white"/>
        </w:rPr>
      </w:pPr>
      <w:r>
        <w:rPr>
          <w:rFonts w:ascii="Arial" w:eastAsia="Arial" w:hAnsi="Arial" w:cs="Arial"/>
          <w:color w:val="28333D"/>
          <w:highlight w:val="white"/>
        </w:rPr>
        <w:lastRenderedPageBreak/>
        <w:t xml:space="preserve">Borges, H. y Valente, M. (2018). ¿Qué hay en una estrella de GitHub? Comprensión de las prácticas de asignación de estrellas a repositorios en una plataforma de programación social. </w:t>
      </w:r>
      <w:r>
        <w:rPr>
          <w:rFonts w:ascii="Arial" w:eastAsia="Arial" w:hAnsi="Arial" w:cs="Arial"/>
          <w:i/>
          <w:color w:val="28333D"/>
          <w:highlight w:val="white"/>
        </w:rPr>
        <w:t>J. Syst. Softw.</w:t>
      </w:r>
      <w:r>
        <w:rPr>
          <w:rFonts w:ascii="Arial" w:eastAsia="Arial" w:hAnsi="Arial" w:cs="Arial"/>
          <w:color w:val="28333D"/>
          <w:highlight w:val="white"/>
        </w:rPr>
        <w:t xml:space="preserve"> , 146, 112-129. </w:t>
      </w:r>
      <w:hyperlink r:id="rId11">
        <w:r>
          <w:rPr>
            <w:rFonts w:ascii="Arial" w:eastAsia="Arial" w:hAnsi="Arial" w:cs="Arial"/>
            <w:color w:val="1155CC"/>
            <w:highlight w:val="white"/>
            <w:u w:val="single"/>
          </w:rPr>
          <w:t>https://doi.org/10.1016/j.jss.2018.09.016</w:t>
        </w:r>
      </w:hyperlink>
      <w:r>
        <w:rPr>
          <w:rFonts w:ascii="Arial" w:eastAsia="Arial" w:hAnsi="Arial" w:cs="Arial"/>
          <w:color w:val="28333D"/>
          <w:highlight w:val="white"/>
        </w:rPr>
        <w:t xml:space="preserve"> </w:t>
      </w:r>
    </w:p>
    <w:p w14:paraId="301F4FDB" w14:textId="77777777" w:rsidR="00036320" w:rsidRDefault="00036320">
      <w:pPr>
        <w:spacing w:line="360" w:lineRule="auto"/>
        <w:rPr>
          <w:rFonts w:ascii="Arial" w:eastAsia="Arial" w:hAnsi="Arial" w:cs="Arial"/>
          <w:b/>
        </w:rPr>
      </w:pPr>
    </w:p>
    <w:p w14:paraId="3C474DD7" w14:textId="77777777" w:rsidR="00036320" w:rsidRDefault="00AD7483">
      <w:pPr>
        <w:pStyle w:val="Ttulo1"/>
        <w:spacing w:line="360" w:lineRule="auto"/>
        <w:rPr>
          <w:rFonts w:ascii="Arial" w:eastAsia="Arial" w:hAnsi="Arial" w:cs="Arial"/>
          <w:b/>
          <w:sz w:val="22"/>
          <w:szCs w:val="22"/>
        </w:rPr>
      </w:pPr>
      <w:bookmarkStart w:id="34" w:name="_ihv636" w:colFirst="0" w:colLast="0"/>
      <w:bookmarkEnd w:id="34"/>
      <w:r>
        <w:rPr>
          <w:rFonts w:ascii="Arial" w:eastAsia="Arial" w:hAnsi="Arial" w:cs="Arial"/>
          <w:b/>
          <w:color w:val="000000"/>
          <w:sz w:val="22"/>
          <w:szCs w:val="22"/>
        </w:rPr>
        <w:t>WEBGRAFÍA</w:t>
      </w:r>
      <w:r>
        <w:rPr>
          <w:rFonts w:ascii="Arial" w:eastAsia="Arial" w:hAnsi="Arial" w:cs="Arial"/>
          <w:b/>
          <w:sz w:val="22"/>
          <w:szCs w:val="22"/>
        </w:rPr>
        <w:tab/>
      </w:r>
    </w:p>
    <w:p w14:paraId="1681FD4F" w14:textId="77777777" w:rsidR="00036320" w:rsidRDefault="00036320">
      <w:pPr>
        <w:spacing w:line="360" w:lineRule="auto"/>
        <w:rPr>
          <w:rFonts w:ascii="Arial" w:eastAsia="Arial" w:hAnsi="Arial" w:cs="Arial"/>
        </w:rPr>
      </w:pPr>
    </w:p>
    <w:p w14:paraId="13DF8F20" w14:textId="77777777" w:rsidR="00036320" w:rsidRDefault="00AD7483">
      <w:pPr>
        <w:spacing w:line="360" w:lineRule="auto"/>
        <w:rPr>
          <w:rFonts w:ascii="Arial" w:eastAsia="Arial" w:hAnsi="Arial" w:cs="Arial"/>
        </w:rPr>
      </w:pPr>
      <w:r>
        <w:rPr>
          <w:rFonts w:ascii="Arial" w:eastAsia="Arial" w:hAnsi="Arial" w:cs="Arial"/>
        </w:rPr>
        <w:t>Qué es el control de versiones</w:t>
      </w:r>
    </w:p>
    <w:p w14:paraId="028286C9" w14:textId="77777777" w:rsidR="00036320" w:rsidRDefault="00AD7483">
      <w:pPr>
        <w:rPr>
          <w:rFonts w:ascii="Arial" w:eastAsia="Arial" w:hAnsi="Arial" w:cs="Arial"/>
          <w:sz w:val="24"/>
          <w:szCs w:val="24"/>
        </w:rPr>
      </w:pPr>
      <w:hyperlink r:id="rId12">
        <w:r>
          <w:rPr>
            <w:rFonts w:ascii="Arial" w:eastAsia="Arial" w:hAnsi="Arial" w:cs="Arial"/>
            <w:color w:val="1155CC"/>
            <w:sz w:val="24"/>
            <w:szCs w:val="24"/>
            <w:u w:val="single"/>
          </w:rPr>
          <w:t>https://www.atlassian.com/es/git/tutorials/what-is-version-control</w:t>
        </w:r>
      </w:hyperlink>
      <w:r>
        <w:rPr>
          <w:rFonts w:ascii="Arial" w:eastAsia="Arial" w:hAnsi="Arial" w:cs="Arial"/>
          <w:sz w:val="24"/>
          <w:szCs w:val="24"/>
        </w:rPr>
        <w:t xml:space="preserve"> </w:t>
      </w:r>
    </w:p>
    <w:p w14:paraId="64797D6C" w14:textId="77777777" w:rsidR="00036320" w:rsidRDefault="00036320">
      <w:pPr>
        <w:rPr>
          <w:rFonts w:ascii="Arial" w:eastAsia="Arial" w:hAnsi="Arial" w:cs="Arial"/>
          <w:sz w:val="24"/>
          <w:szCs w:val="24"/>
        </w:rPr>
      </w:pPr>
    </w:p>
    <w:p w14:paraId="23CD7F1E" w14:textId="77777777" w:rsidR="00036320" w:rsidRDefault="00AD7483">
      <w:pPr>
        <w:rPr>
          <w:rFonts w:ascii="Arial" w:eastAsia="Arial" w:hAnsi="Arial" w:cs="Arial"/>
          <w:sz w:val="24"/>
          <w:szCs w:val="24"/>
        </w:rPr>
      </w:pPr>
      <w:r>
        <w:rPr>
          <w:rFonts w:ascii="Arial" w:eastAsia="Arial" w:hAnsi="Arial" w:cs="Arial"/>
          <w:sz w:val="24"/>
          <w:szCs w:val="24"/>
        </w:rPr>
        <w:t>Despliegue de tus aplicaciones usando Github Actions</w:t>
      </w:r>
    </w:p>
    <w:p w14:paraId="1D925514" w14:textId="77777777" w:rsidR="00036320" w:rsidRDefault="00AD7483">
      <w:pPr>
        <w:rPr>
          <w:rFonts w:ascii="Arial" w:eastAsia="Arial" w:hAnsi="Arial" w:cs="Arial"/>
          <w:sz w:val="24"/>
          <w:szCs w:val="24"/>
        </w:rPr>
      </w:pPr>
      <w:hyperlink r:id="rId13">
        <w:r>
          <w:rPr>
            <w:rFonts w:ascii="Arial" w:eastAsia="Arial" w:hAnsi="Arial" w:cs="Arial"/>
            <w:color w:val="1155CC"/>
            <w:sz w:val="24"/>
            <w:szCs w:val="24"/>
            <w:u w:val="single"/>
          </w:rPr>
          <w:t>https://vanessamarely.medium.com/despliegue-de-tus-aplicaciones-usando-github-actions-1f026681562a</w:t>
        </w:r>
      </w:hyperlink>
      <w:r>
        <w:rPr>
          <w:rFonts w:ascii="Arial" w:eastAsia="Arial" w:hAnsi="Arial" w:cs="Arial"/>
          <w:sz w:val="24"/>
          <w:szCs w:val="24"/>
        </w:rPr>
        <w:t xml:space="preserve"> </w:t>
      </w:r>
    </w:p>
    <w:p w14:paraId="11D69611" w14:textId="77777777" w:rsidR="00036320" w:rsidRDefault="00036320">
      <w:pPr>
        <w:rPr>
          <w:rFonts w:ascii="Arial" w:eastAsia="Arial" w:hAnsi="Arial" w:cs="Arial"/>
          <w:sz w:val="24"/>
          <w:szCs w:val="24"/>
        </w:rPr>
      </w:pPr>
    </w:p>
    <w:p w14:paraId="7047CDAF" w14:textId="77777777" w:rsidR="00036320" w:rsidRDefault="00AD7483">
      <w:pPr>
        <w:rPr>
          <w:rFonts w:ascii="Arial" w:eastAsia="Arial" w:hAnsi="Arial" w:cs="Arial"/>
          <w:sz w:val="24"/>
          <w:szCs w:val="24"/>
        </w:rPr>
      </w:pPr>
      <w:r>
        <w:rPr>
          <w:rFonts w:ascii="Arial" w:eastAsia="Arial" w:hAnsi="Arial" w:cs="Arial"/>
          <w:sz w:val="24"/>
          <w:szCs w:val="24"/>
        </w:rPr>
        <w:t>Git y Github: Gestión de versiones y lanzamiento de releases</w:t>
      </w:r>
    </w:p>
    <w:p w14:paraId="0DAAA5AB" w14:textId="77777777" w:rsidR="00036320" w:rsidRDefault="00AD7483">
      <w:pPr>
        <w:rPr>
          <w:rFonts w:ascii="Arial" w:eastAsia="Arial" w:hAnsi="Arial" w:cs="Arial"/>
          <w:sz w:val="24"/>
          <w:szCs w:val="24"/>
        </w:rPr>
      </w:pPr>
      <w:hyperlink r:id="rId14">
        <w:r>
          <w:rPr>
            <w:rFonts w:ascii="Arial" w:eastAsia="Arial" w:hAnsi="Arial" w:cs="Arial"/>
            <w:color w:val="1155CC"/>
            <w:sz w:val="24"/>
            <w:szCs w:val="24"/>
            <w:u w:val="single"/>
          </w:rPr>
          <w:t>https://www.chucksacademy.com/es/topic/git-github/gestion-de-versiones-y-lanzamiento-de-releases</w:t>
        </w:r>
      </w:hyperlink>
      <w:r>
        <w:rPr>
          <w:rFonts w:ascii="Arial" w:eastAsia="Arial" w:hAnsi="Arial" w:cs="Arial"/>
          <w:sz w:val="24"/>
          <w:szCs w:val="24"/>
        </w:rPr>
        <w:t xml:space="preserve"> </w:t>
      </w:r>
    </w:p>
    <w:sectPr w:rsidR="00036320">
      <w:headerReference w:type="default" r:id="rId15"/>
      <w:footerReference w:type="default" r:id="rId16"/>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79670" w14:textId="77777777" w:rsidR="002E38C9" w:rsidRDefault="002E38C9">
      <w:pPr>
        <w:spacing w:after="0" w:line="240" w:lineRule="auto"/>
      </w:pPr>
      <w:r>
        <w:separator/>
      </w:r>
    </w:p>
  </w:endnote>
  <w:endnote w:type="continuationSeparator" w:id="0">
    <w:p w14:paraId="3C8B492B" w14:textId="77777777" w:rsidR="002E38C9" w:rsidRDefault="002E3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80F07A6-5C38-4DAD-B510-FF6836A53D5B}"/>
  </w:font>
  <w:font w:name="Calibri">
    <w:panose1 w:val="020F0502020204030204"/>
    <w:charset w:val="00"/>
    <w:family w:val="swiss"/>
    <w:pitch w:val="variable"/>
    <w:sig w:usb0="E4002EFF" w:usb1="C000247B" w:usb2="00000009" w:usb3="00000000" w:csb0="000001FF" w:csb1="00000000"/>
    <w:embedRegular r:id="rId2" w:fontKey="{BB191A20-F085-4519-8D12-39ED4D622007}"/>
    <w:embedBold r:id="rId3" w:fontKey="{17E88093-BB9C-48FE-BDA1-79F3B0616790}"/>
  </w:font>
  <w:font w:name="Georgia">
    <w:panose1 w:val="02040502050405020303"/>
    <w:charset w:val="00"/>
    <w:family w:val="roman"/>
    <w:pitch w:val="variable"/>
    <w:sig w:usb0="00000287" w:usb1="00000000" w:usb2="00000000" w:usb3="00000000" w:csb0="0000009F" w:csb1="00000000"/>
    <w:embedRegular r:id="rId4" w:fontKey="{0EAC162A-8020-4EC5-A80B-D4720FD68F45}"/>
    <w:embedItalic r:id="rId5" w:fontKey="{A91BB431-D91E-45D7-8B9D-67BA83E2AAC2}"/>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6" w:fontKey="{6BDF50C7-F284-41AF-AF14-832E9F08D5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68481" w14:textId="77777777" w:rsidR="00036320" w:rsidRDefault="00AD7483">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C35B2">
      <w:rPr>
        <w:noProof/>
        <w:color w:val="000000"/>
      </w:rPr>
      <w:t>2</w:t>
    </w:r>
    <w:r>
      <w:rPr>
        <w:color w:val="000000"/>
      </w:rPr>
      <w:fldChar w:fldCharType="end"/>
    </w:r>
  </w:p>
  <w:p w14:paraId="7675F418" w14:textId="77777777" w:rsidR="00036320" w:rsidRDefault="0003632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8CE20" w14:textId="77777777" w:rsidR="002E38C9" w:rsidRDefault="002E38C9">
      <w:pPr>
        <w:spacing w:after="0" w:line="240" w:lineRule="auto"/>
      </w:pPr>
      <w:r>
        <w:separator/>
      </w:r>
    </w:p>
  </w:footnote>
  <w:footnote w:type="continuationSeparator" w:id="0">
    <w:p w14:paraId="62A95A0A" w14:textId="77777777" w:rsidR="002E38C9" w:rsidRDefault="002E3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56868" w14:textId="0455FE1C" w:rsidR="00036320" w:rsidRDefault="00AD7483">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1C1"/>
    <w:multiLevelType w:val="multilevel"/>
    <w:tmpl w:val="3C6A1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861104"/>
    <w:multiLevelType w:val="multilevel"/>
    <w:tmpl w:val="1332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B421F"/>
    <w:multiLevelType w:val="multilevel"/>
    <w:tmpl w:val="A48C2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095906"/>
    <w:multiLevelType w:val="multilevel"/>
    <w:tmpl w:val="EB2CAE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0233F1"/>
    <w:multiLevelType w:val="multilevel"/>
    <w:tmpl w:val="E7A08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358F9"/>
    <w:multiLevelType w:val="multilevel"/>
    <w:tmpl w:val="08CE4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7ED1C1C"/>
    <w:multiLevelType w:val="multilevel"/>
    <w:tmpl w:val="3A3EB4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8AC31FE"/>
    <w:multiLevelType w:val="multilevel"/>
    <w:tmpl w:val="30EADA6E"/>
    <w:lvl w:ilvl="0">
      <w:start w:val="1"/>
      <w:numFmt w:val="decimal"/>
      <w:lvlText w:val="%1."/>
      <w:lvlJc w:val="left"/>
      <w:pPr>
        <w:ind w:left="720" w:hanging="360"/>
      </w:pPr>
      <w:rPr>
        <w:u w:val="none"/>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1A613D21"/>
    <w:multiLevelType w:val="multilevel"/>
    <w:tmpl w:val="AC76C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546173"/>
    <w:multiLevelType w:val="multilevel"/>
    <w:tmpl w:val="76A63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A57B2B"/>
    <w:multiLevelType w:val="multilevel"/>
    <w:tmpl w:val="C7B4B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24431F"/>
    <w:multiLevelType w:val="multilevel"/>
    <w:tmpl w:val="6748C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3001E5"/>
    <w:multiLevelType w:val="multilevel"/>
    <w:tmpl w:val="BB5AF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9153A60"/>
    <w:multiLevelType w:val="multilevel"/>
    <w:tmpl w:val="55342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730E10"/>
    <w:multiLevelType w:val="multilevel"/>
    <w:tmpl w:val="6918291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0282424"/>
    <w:multiLevelType w:val="multilevel"/>
    <w:tmpl w:val="769A6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025FD"/>
    <w:multiLevelType w:val="multilevel"/>
    <w:tmpl w:val="0E40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3A41EC"/>
    <w:multiLevelType w:val="multilevel"/>
    <w:tmpl w:val="707C9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890F8B"/>
    <w:multiLevelType w:val="multilevel"/>
    <w:tmpl w:val="09A4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B06612"/>
    <w:multiLevelType w:val="multilevel"/>
    <w:tmpl w:val="3A1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6C5A4A"/>
    <w:multiLevelType w:val="multilevel"/>
    <w:tmpl w:val="2D101E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AAD1D3E"/>
    <w:multiLevelType w:val="multilevel"/>
    <w:tmpl w:val="1548B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B461022"/>
    <w:multiLevelType w:val="multilevel"/>
    <w:tmpl w:val="3EF6C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F62189"/>
    <w:multiLevelType w:val="multilevel"/>
    <w:tmpl w:val="8B689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7A3C74"/>
    <w:multiLevelType w:val="multilevel"/>
    <w:tmpl w:val="E140E7F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AD863D8"/>
    <w:multiLevelType w:val="multilevel"/>
    <w:tmpl w:val="1F009CF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70524DFC"/>
    <w:multiLevelType w:val="multilevel"/>
    <w:tmpl w:val="E5569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35089103">
    <w:abstractNumId w:val="18"/>
  </w:num>
  <w:num w:numId="2" w16cid:durableId="440994243">
    <w:abstractNumId w:val="22"/>
  </w:num>
  <w:num w:numId="3" w16cid:durableId="734856247">
    <w:abstractNumId w:val="9"/>
  </w:num>
  <w:num w:numId="4" w16cid:durableId="2071268067">
    <w:abstractNumId w:val="8"/>
  </w:num>
  <w:num w:numId="5" w16cid:durableId="1170556611">
    <w:abstractNumId w:val="15"/>
  </w:num>
  <w:num w:numId="6" w16cid:durableId="1095251133">
    <w:abstractNumId w:val="5"/>
  </w:num>
  <w:num w:numId="7" w16cid:durableId="1852838610">
    <w:abstractNumId w:val="23"/>
  </w:num>
  <w:num w:numId="8" w16cid:durableId="1389496977">
    <w:abstractNumId w:val="2"/>
  </w:num>
  <w:num w:numId="9" w16cid:durableId="1757825328">
    <w:abstractNumId w:val="1"/>
  </w:num>
  <w:num w:numId="10" w16cid:durableId="1562786190">
    <w:abstractNumId w:val="3"/>
  </w:num>
  <w:num w:numId="11" w16cid:durableId="1761828361">
    <w:abstractNumId w:val="0"/>
  </w:num>
  <w:num w:numId="12" w16cid:durableId="1567373302">
    <w:abstractNumId w:val="10"/>
  </w:num>
  <w:num w:numId="13" w16cid:durableId="2055034194">
    <w:abstractNumId w:val="21"/>
  </w:num>
  <w:num w:numId="14" w16cid:durableId="1601911348">
    <w:abstractNumId w:val="7"/>
  </w:num>
  <w:num w:numId="15" w16cid:durableId="1185634035">
    <w:abstractNumId w:val="14"/>
  </w:num>
  <w:num w:numId="16" w16cid:durableId="1411386525">
    <w:abstractNumId w:val="25"/>
  </w:num>
  <w:num w:numId="17" w16cid:durableId="1465587090">
    <w:abstractNumId w:val="24"/>
  </w:num>
  <w:num w:numId="18" w16cid:durableId="1274020180">
    <w:abstractNumId w:val="17"/>
  </w:num>
  <w:num w:numId="19" w16cid:durableId="2129008385">
    <w:abstractNumId w:val="16"/>
  </w:num>
  <w:num w:numId="20" w16cid:durableId="1657103216">
    <w:abstractNumId w:val="20"/>
  </w:num>
  <w:num w:numId="21" w16cid:durableId="1076322631">
    <w:abstractNumId w:val="26"/>
  </w:num>
  <w:num w:numId="22" w16cid:durableId="1244418060">
    <w:abstractNumId w:val="4"/>
  </w:num>
  <w:num w:numId="23" w16cid:durableId="1847478636">
    <w:abstractNumId w:val="19"/>
  </w:num>
  <w:num w:numId="24" w16cid:durableId="431971263">
    <w:abstractNumId w:val="11"/>
  </w:num>
  <w:num w:numId="25" w16cid:durableId="139736808">
    <w:abstractNumId w:val="6"/>
  </w:num>
  <w:num w:numId="26" w16cid:durableId="1731079805">
    <w:abstractNumId w:val="12"/>
  </w:num>
  <w:num w:numId="27" w16cid:durableId="11901406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320"/>
    <w:rsid w:val="00036320"/>
    <w:rsid w:val="0018048B"/>
    <w:rsid w:val="002E38C9"/>
    <w:rsid w:val="005C74A1"/>
    <w:rsid w:val="00733C98"/>
    <w:rsid w:val="008C35B2"/>
    <w:rsid w:val="00AD7483"/>
    <w:rsid w:val="00CD3730"/>
    <w:rsid w:val="00DD7C83"/>
  </w:rsids>
  <m:mathPr>
    <m:mathFont m:val="Cambria Math"/>
    <m:brkBin m:val="before"/>
    <m:brkBinSub m:val="--"/>
    <m:smallFrac m:val="0"/>
    <m:dispDef/>
    <m:lMargin m:val="0"/>
    <m:rMargin m:val="0"/>
    <m:defJc m:val="centerGroup"/>
    <m:wrapIndent m:val="1440"/>
    <m:intLim m:val="subSup"/>
    <m:naryLim m:val="undOvr"/>
  </m:mathPr>
  <w:themeFontLang w:val="es-E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ABA0"/>
  <w15:docId w15:val="{34477C23-BC82-4278-98D4-B447FD2DA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CD37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730"/>
  </w:style>
  <w:style w:type="paragraph" w:styleId="Piedepgina">
    <w:name w:val="footer"/>
    <w:basedOn w:val="Normal"/>
    <w:link w:val="PiedepginaCar"/>
    <w:uiPriority w:val="99"/>
    <w:unhideWhenUsed/>
    <w:rsid w:val="00CD37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730"/>
  </w:style>
  <w:style w:type="paragraph" w:styleId="TtuloTDC">
    <w:name w:val="TOC Heading"/>
    <w:basedOn w:val="Ttulo1"/>
    <w:next w:val="Normal"/>
    <w:uiPriority w:val="39"/>
    <w:unhideWhenUsed/>
    <w:qFormat/>
    <w:rsid w:val="005C74A1"/>
    <w:pPr>
      <w:outlineLvl w:val="9"/>
    </w:pPr>
    <w:rPr>
      <w:rFonts w:asciiTheme="majorHAnsi" w:eastAsiaTheme="majorEastAsia" w:hAnsiTheme="majorHAnsi" w:cstheme="majorBidi"/>
      <w:color w:val="365F91" w:themeColor="accent1" w:themeShade="BF"/>
      <w:lang w:val="es-ES" w:bidi="ar-SA"/>
    </w:rPr>
  </w:style>
  <w:style w:type="paragraph" w:styleId="TDC1">
    <w:name w:val="toc 1"/>
    <w:basedOn w:val="Normal"/>
    <w:next w:val="Normal"/>
    <w:autoRedefine/>
    <w:uiPriority w:val="39"/>
    <w:unhideWhenUsed/>
    <w:rsid w:val="005C74A1"/>
    <w:pPr>
      <w:spacing w:after="100"/>
    </w:pPr>
  </w:style>
  <w:style w:type="character" w:styleId="Hipervnculo">
    <w:name w:val="Hyperlink"/>
    <w:basedOn w:val="Fuentedeprrafopredeter"/>
    <w:uiPriority w:val="99"/>
    <w:unhideWhenUsed/>
    <w:rsid w:val="005C74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016/j.infsof.2024.107435" TargetMode="External"/><Relationship Id="rId13" Type="http://schemas.openxmlformats.org/officeDocument/2006/relationships/hyperlink" Target="https://vanessamarely.medium.com/despliegue-de-tus-aplicaciones-usando-github-actions-1f026681562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tlassian.com/es/git/tutorials/what-is-version-contro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jss.2018.09.016"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doi.org/10.1002/cae.22775" TargetMode="External"/><Relationship Id="rId4" Type="http://schemas.openxmlformats.org/officeDocument/2006/relationships/webSettings" Target="webSettings.xml"/><Relationship Id="rId9" Type="http://schemas.openxmlformats.org/officeDocument/2006/relationships/hyperlink" Target="https://doi.org/10.1002/9781119092919.ch15" TargetMode="External"/><Relationship Id="rId14" Type="http://schemas.openxmlformats.org/officeDocument/2006/relationships/hyperlink" Target="https://www.chucksacademy.com/es/topic/git-github/gestion-de-versiones-y-lanzamiento-de-relea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3899</Words>
  <Characters>21447</Characters>
  <Application>Microsoft Office Word</Application>
  <DocSecurity>0</DocSecurity>
  <Lines>178</Lines>
  <Paragraphs>50</Paragraphs>
  <ScaleCrop>false</ScaleCrop>
  <Company/>
  <LinksUpToDate>false</LinksUpToDate>
  <CharactersWithSpaces>25296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DANILO CHITE QUISPE</cp:lastModifiedBy>
  <cp:revision>4</cp:revision>
  <cp:lastPrinted>2025-06-14T16:53:00Z</cp:lastPrinted>
  <dcterms:created xsi:type="dcterms:W3CDTF">2025-06-12T23:12:00Z</dcterms:created>
  <dcterms:modified xsi:type="dcterms:W3CDTF">2025-06-14T17:00:00Z</dcterms:modified>
</cp:coreProperties>
</file>