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Arial" w:cs="Arial" w:eastAsia="Arial" w:hAnsi="Arial"/>
          <w:b w:val="1"/>
          <w:bCs w:val="1"/>
          <w:sz w:val="36"/>
          <w:szCs w:val="36"/>
          <w:rtl w:val="0"/>
        </w:rPr>
        <w:t xml:space="preserve"> Proyecto </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6"/>
          <w:szCs w:val="36"/>
          <w:rtl w:val="0"/>
        </w:rPr>
        <w:t xml:space="preserve">Plataforma de Sorteos En Línea “TuSorteo”</w:t>
      </w: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Patrones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Ancco Suaña, Bruno Enrique</w:t>
        <w:tab/>
        <w:tab/>
        <w:t xml:space="preserve">(2023077472)</w:t>
      </w:r>
    </w:p>
    <w:p w:rsidR="00000000" w:rsidDel="00000000" w:rsidP="00000000" w:rsidRDefault="00000000" w:rsidRPr="00000000" w14:paraId="00000016">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Camac Melendez, Cesar Nikolas</w:t>
        <w:tab/>
        <w:tab/>
        <w:t xml:space="preserve">(2022074262)</w:t>
      </w:r>
    </w:p>
    <w:p w:rsidR="00000000" w:rsidDel="00000000" w:rsidP="00000000" w:rsidRDefault="00000000" w:rsidRPr="00000000" w14:paraId="00000017">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Rivera Muñoz, Augusto Joaquin</w:t>
        <w:tab/>
        <w:tab/>
        <w:t xml:space="preserve">(2022073505)</w:t>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20/10/2025</w:t>
            </w:r>
          </w:p>
        </w:tc>
        <w:tc>
          <w:tcPr>
            <w:shd w:fill="auto" w:val="clear"/>
            <w:vAlign w:val="center"/>
          </w:tcPr>
          <w:p w:rsidR="00000000" w:rsidDel="00000000" w:rsidP="00000000" w:rsidRDefault="00000000" w:rsidRPr="00000000" w14:paraId="0000003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i w:val="1"/>
          <w:iCs w:val="1"/>
        </w:rPr>
      </w:pPr>
      <w:bookmarkStart w:colFirst="0" w:colLast="0" w:name="_heading=h.hhyrkh85lm4n" w:id="0"/>
      <w:bookmarkEnd w:id="0"/>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iCs w:val="1"/>
          <w:rtl w:val="0"/>
        </w:rPr>
        <w:t xml:space="preserve">Proyecto </w:t>
      </w:r>
    </w:p>
    <w:p w:rsidR="00000000" w:rsidDel="00000000" w:rsidP="00000000" w:rsidRDefault="00000000" w:rsidRPr="00000000" w14:paraId="0000003F">
      <w:pPr>
        <w:pStyle w:val="Title"/>
        <w:jc w:val="right"/>
        <w:rPr>
          <w:rFonts w:ascii="Times New Roman" w:cs="Times New Roman" w:eastAsia="Times New Roman" w:hAnsi="Times New Roman"/>
          <w:i w:val="1"/>
          <w:iCs w:val="1"/>
        </w:rPr>
      </w:pPr>
      <w:bookmarkStart w:colFirst="0" w:colLast="0" w:name="_heading=h.fr15xbng2b45" w:id="1"/>
      <w:bookmarkEnd w:id="1"/>
      <w:r w:rsidDel="00000000" w:rsidR="00000000" w:rsidRPr="00000000">
        <w:rPr>
          <w:rFonts w:ascii="Times New Roman" w:cs="Times New Roman" w:eastAsia="Times New Roman" w:hAnsi="Times New Roman"/>
          <w:i w:val="1"/>
          <w:iCs w:val="1"/>
          <w:rtl w:val="0"/>
        </w:rPr>
        <w:t xml:space="preserve">Plataforma de Sorteos En Línea “TuSorteo”</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bookmarkStart w:colFirst="0" w:colLast="0" w:name="_heading=h.jg71h62bycdy" w:id="2"/>
      <w:bookmarkEnd w:id="2"/>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rPr>
      </w:pPr>
      <w:bookmarkStart w:colFirst="0" w:colLast="0" w:name="_heading=h.bxyryh4ln387" w:id="3"/>
      <w:bookmarkEnd w:id="3"/>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2">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4">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55">
            <w:pPr>
              <w:jc w:val="center"/>
              <w:rPr>
                <w:sz w:val="14"/>
                <w:szCs w:val="14"/>
              </w:rPr>
            </w:pPr>
            <w:r w:rsidDel="00000000" w:rsidR="00000000" w:rsidRPr="00000000">
              <w:rPr>
                <w:sz w:val="14"/>
                <w:szCs w:val="14"/>
                <w:rtl w:val="0"/>
              </w:rPr>
              <w:t xml:space="preserve">20/10/2020</w:t>
            </w:r>
          </w:p>
        </w:tc>
        <w:tc>
          <w:tcPr>
            <w:shd w:fill="auto" w:val="clear"/>
            <w:vAlign w:val="center"/>
          </w:tcPr>
          <w:p w:rsidR="00000000" w:rsidDel="00000000" w:rsidP="00000000" w:rsidRDefault="00000000" w:rsidRPr="00000000" w14:paraId="00000056">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7">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8">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1932993367"/>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tab/>
            <w:t xml:space="preserve">Introducción</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w:t>
            <w:tab/>
            <w:t xml:space="preserve">Propósito</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w:t>
            <w:tab/>
            <w:t xml:space="preserve">Alcance</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w:t>
            <w:tab/>
            <w:t xml:space="preserve">Referencias</w:t>
            <w:tab/>
            <w:t xml:space="preserv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76" w:lineRule="auto"/>
            <w:ind w:left="22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w:t>
            <w:tab/>
            <w:t xml:space="preserve">Otros requerimientos del producto</w:t>
            <w:tab/>
            <w:t xml:space="preserve">10</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hyperlink w:anchor="_heading=h.wbe1ipxnrnw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46</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both"/>
            <w:rPr/>
          </w:pPr>
          <w:hyperlink w:anchor="_heading=h.uu00fdsybr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after="200" w:line="4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tab/>
        <w:t xml:space="preserve">Introducción</w:t>
      </w:r>
    </w:p>
    <w:p w:rsidR="00000000" w:rsidDel="00000000" w:rsidP="00000000" w:rsidRDefault="00000000" w:rsidRPr="00000000" w14:paraId="0000007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tab/>
        <w:t xml:space="preserve">Propósito</w:t>
      </w:r>
    </w:p>
    <w:p w:rsidR="00000000" w:rsidDel="00000000" w:rsidP="00000000" w:rsidRDefault="00000000" w:rsidRPr="00000000" w14:paraId="0000007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define la visión del producto "TuSorteo". Su finalidad es servir como una guía unificada para el equipo de desarrollo (integrantes)  y los interesados, describiendo el problema que se va a resolver, los usuarios objetivo y las características clave del sistema. Establece el alcance del proyecto  y los objetivos que se pretenden alcanzar.</w:t>
      </w:r>
    </w:p>
    <w:p w:rsidR="00000000" w:rsidDel="00000000" w:rsidP="00000000" w:rsidRDefault="00000000" w:rsidRPr="00000000" w14:paraId="0000007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tab/>
        <w:t xml:space="preserve">Alcance</w:t>
      </w:r>
    </w:p>
    <w:p w:rsidR="00000000" w:rsidDel="00000000" w:rsidP="00000000" w:rsidRDefault="00000000" w:rsidRPr="00000000" w14:paraId="0000007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"TuSorteo" es desarrollar una aplicación web que permita a los organizadores de eventos presenciales crear y gestionar sorteos de forma digital, sencilla y dinámica.</w:t>
      </w:r>
    </w:p>
    <w:p w:rsidR="00000000" w:rsidDel="00000000" w:rsidP="00000000" w:rsidRDefault="00000000" w:rsidRPr="00000000" w14:paraId="0000007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incluirá:</w:t>
      </w:r>
    </w:p>
    <w:p w:rsidR="00000000" w:rsidDel="00000000" w:rsidP="00000000" w:rsidRDefault="00000000" w:rsidRPr="00000000" w14:paraId="0000007D">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usuarios para organizadores (creación de cuenta).</w:t>
      </w:r>
    </w:p>
    <w:p w:rsidR="00000000" w:rsidDel="00000000" w:rsidP="00000000" w:rsidRDefault="00000000" w:rsidRPr="00000000" w14:paraId="0000007E">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y configuración de sorteos (ej. selección de 1 o "n" ganadores).</w:t>
      </w:r>
    </w:p>
    <w:p w:rsidR="00000000" w:rsidDel="00000000" w:rsidP="00000000" w:rsidRDefault="00000000" w:rsidRPr="00000000" w14:paraId="0000007F">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doble mecanismo de participación: registro de participantes o unión mediante un código de sorteo.</w:t>
      </w:r>
    </w:p>
    <w:p w:rsidR="00000000" w:rsidDel="00000000" w:rsidP="00000000" w:rsidRDefault="00000000" w:rsidRPr="00000000" w14:paraId="00000080">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Ejecución del sorteo y visualización de ganadores.</w:t>
      </w:r>
    </w:p>
    <w:p w:rsidR="00000000" w:rsidDel="00000000" w:rsidP="00000000" w:rsidRDefault="00000000" w:rsidRPr="00000000" w14:paraId="00000081">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interfaz web adaptativa (responsive) optimizada para dispositivos móviles.</w:t>
      </w:r>
    </w:p>
    <w:p w:rsidR="00000000" w:rsidDel="00000000" w:rsidP="00000000" w:rsidRDefault="00000000" w:rsidRPr="00000000" w14:paraId="0000008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alcance para esta versión (v1.0):</w:t>
      </w:r>
    </w:p>
    <w:p w:rsidR="00000000" w:rsidDel="00000000" w:rsidP="00000000" w:rsidRDefault="00000000" w:rsidRPr="00000000" w14:paraId="00000083">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Sorteos con compra de tickets (rifas).</w:t>
      </w:r>
    </w:p>
    <w:p w:rsidR="00000000" w:rsidDel="00000000" w:rsidP="00000000" w:rsidRDefault="00000000" w:rsidRPr="00000000" w14:paraId="00000084">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Sistemas de sorteos ponderados o complejos.</w:t>
      </w:r>
    </w:p>
    <w:p w:rsidR="00000000" w:rsidDel="00000000" w:rsidP="00000000" w:rsidRDefault="00000000" w:rsidRPr="00000000" w14:paraId="00000085">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Aplicaciones móviles nativas (se enfocará en la web adaptativa).</w:t>
      </w:r>
    </w:p>
    <w:p w:rsidR="00000000" w:rsidDel="00000000" w:rsidP="00000000" w:rsidRDefault="00000000" w:rsidRPr="00000000" w14:paraId="0000008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tab/>
        <w:t xml:space="preserve">Definiciones, Siglas y Abreviaturas</w:t>
      </w:r>
    </w:p>
    <w:p w:rsidR="00000000" w:rsidDel="00000000" w:rsidP="00000000" w:rsidRDefault="00000000" w:rsidRPr="00000000" w14:paraId="00000087">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 Usuario registrado que crea y administra un sorteo.</w:t>
      </w:r>
    </w:p>
    <w:p w:rsidR="00000000" w:rsidDel="00000000" w:rsidP="00000000" w:rsidRDefault="00000000" w:rsidRPr="00000000" w14:paraId="00000088">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Usuario final que se une a un sorteo, ya sea registrándose o mediante un código.</w:t>
      </w:r>
    </w:p>
    <w:p w:rsidR="00000000" w:rsidDel="00000000" w:rsidP="00000000" w:rsidRDefault="00000000" w:rsidRPr="00000000" w14:paraId="00000089">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Stack: Conjunto de tecnologías usadas (Next.js, Node.js, etc.).</w:t>
      </w:r>
    </w:p>
    <w:p w:rsidR="00000000" w:rsidDel="00000000" w:rsidP="00000000" w:rsidRDefault="00000000" w:rsidRPr="00000000" w14:paraId="0000008A">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SSR: Server-Side Rendering (Renderizado del lado del servidor), provisto por Next.js.</w:t>
      </w:r>
    </w:p>
    <w:p w:rsidR="00000000" w:rsidDel="00000000" w:rsidP="00000000" w:rsidRDefault="00000000" w:rsidRPr="00000000" w14:paraId="0000008B">
      <w:pPr>
        <w:numPr>
          <w:ilvl w:val="0"/>
          <w:numId w:val="1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User Interface (Interfaz de Usuario).</w:t>
      </w:r>
      <w:r w:rsidDel="00000000" w:rsidR="00000000" w:rsidRPr="00000000">
        <w:rPr>
          <w:rtl w:val="0"/>
        </w:rPr>
      </w:r>
    </w:p>
    <w:p w:rsidR="00000000" w:rsidDel="00000000" w:rsidP="00000000" w:rsidRDefault="00000000" w:rsidRPr="00000000" w14:paraId="0000008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tab/>
        <w:t xml:space="preserve">Visión General</w:t>
      </w:r>
    </w:p>
    <w:p w:rsidR="00000000" w:rsidDel="00000000" w:rsidP="00000000" w:rsidRDefault="00000000" w:rsidRPr="00000000" w14:paraId="0000008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"TuSorteo" busca modernizar la ejecución de sorteos en eventos presenciales. Se reemplazará el método manual (papeles, tómbola) por una plataforma web ágil y transparente, accesible desde cualquier dispositivo móvil. Esto ahorrará tiempo a los organizadores y aumentará la confianza de los participantes, ofreciendo una experiencia dinámica y moderna.</w:t>
      </w:r>
    </w:p>
    <w:p w:rsidR="00000000" w:rsidDel="00000000" w:rsidP="00000000" w:rsidRDefault="00000000" w:rsidRPr="00000000" w14:paraId="000000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tab/>
        <w:t xml:space="preserve">Posicionamiento</w:t>
      </w:r>
    </w:p>
    <w:p w:rsidR="00000000" w:rsidDel="00000000" w:rsidP="00000000" w:rsidRDefault="00000000" w:rsidRPr="00000000" w14:paraId="0000008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Oportunidad de negocio</w:t>
      </w:r>
    </w:p>
    <w:p w:rsidR="00000000" w:rsidDel="00000000" w:rsidP="00000000" w:rsidRDefault="00000000" w:rsidRPr="00000000" w14:paraId="0000009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oportunidad de negocio reside en la creciente digitalización de eventos. Actualmente, existe una brecha entre los sorteos manuales (lentos y poco transparentes) y las grandes plataformas de concursos online (complejas y no aptas para un evento presencial ágil). "TuSorteo" se posiciona como la herramienta intermedia ideal: una solución digital específicamente diseñada para la inmediatez de los concursos presenciales.</w:t>
      </w:r>
    </w:p>
    <w:p w:rsidR="00000000" w:rsidDel="00000000" w:rsidP="00000000" w:rsidRDefault="00000000" w:rsidRPr="00000000" w14:paraId="00000091">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Definición del problema</w:t>
      </w:r>
    </w:p>
    <w:p w:rsidR="00000000" w:rsidDel="00000000" w:rsidP="00000000" w:rsidRDefault="00000000" w:rsidRPr="00000000" w14:paraId="00000093">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de: La ejecución de sorteos en eventos presenciales es lenta, manual y propensa a errores.</w:t>
      </w:r>
    </w:p>
    <w:p w:rsidR="00000000" w:rsidDel="00000000" w:rsidP="00000000" w:rsidRDefault="00000000" w:rsidRPr="00000000" w14:paraId="00000094">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Afecta a: Organizadores de eventos (pierden tiempo, credibilidad) y Participantes (desconfían del proceso).</w:t>
      </w:r>
    </w:p>
    <w:p w:rsidR="00000000" w:rsidDel="00000000" w:rsidP="00000000" w:rsidRDefault="00000000" w:rsidRPr="00000000" w14:paraId="00000095">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impacto es:</w:t>
        <w:tab/>
        <w:t xml:space="preserve">Una mala experiencia de usuario, percepción de falta de transparencia y logística complicada para el organizador.</w:t>
      </w:r>
    </w:p>
    <w:p w:rsidR="00000000" w:rsidDel="00000000" w:rsidP="00000000" w:rsidRDefault="00000000" w:rsidRPr="00000000" w14:paraId="00000096">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solución exitosa sería:</w:t>
        <w:tab/>
        <w:t xml:space="preserve">Una aplicación web rápida, fácil de usar y adaptativa, que permita crear un sorteo en minutos, registrar participantes digitalmente y mostrar un ganador de forma aleatoria e incuestionable.</w:t>
      </w:r>
    </w:p>
    <w:p w:rsidR="00000000" w:rsidDel="00000000" w:rsidP="00000000" w:rsidRDefault="00000000" w:rsidRPr="00000000" w14:paraId="0000009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tab/>
        <w:t xml:space="preserve">Descripción de los interesados y usuarios</w:t>
      </w:r>
    </w:p>
    <w:p w:rsidR="00000000" w:rsidDel="00000000" w:rsidP="00000000" w:rsidRDefault="00000000" w:rsidRPr="00000000" w14:paraId="0000009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tab/>
        <w:t xml:space="preserve">Resumen de los interesados</w:t>
      </w:r>
    </w:p>
    <w:p w:rsidR="00000000" w:rsidDel="00000000" w:rsidP="00000000" w:rsidRDefault="00000000" w:rsidRPr="00000000" w14:paraId="00000099">
      <w:pPr>
        <w:numPr>
          <w:ilvl w:val="0"/>
          <w:numId w:val="10"/>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Organizadores de Eventos</w:t>
        <w:tab/>
        <w:t xml:space="preserve">(Clientes, Usuarios clave). Personas que realizan concursos, charlas, ferias o activaciones de marca.</w:t>
        <w:tab/>
        <w:t xml:space="preserve">Necesitan una herramienta ágil para gestionar sorteos sin fricción técnica.</w:t>
      </w:r>
    </w:p>
    <w:p w:rsidR="00000000" w:rsidDel="00000000" w:rsidP="00000000" w:rsidRDefault="00000000" w:rsidRPr="00000000" w14:paraId="0000009A">
      <w:pPr>
        <w:numPr>
          <w:ilvl w:val="0"/>
          <w:numId w:val="10"/>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Equipo de Desarrollo</w:t>
        <w:tab/>
      </w:r>
    </w:p>
    <w:p w:rsidR="00000000" w:rsidDel="00000000" w:rsidP="00000000" w:rsidRDefault="00000000" w:rsidRPr="00000000" w14:paraId="0000009B">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Participantes</w:t>
        <w:tab/>
        <w:t xml:space="preserve">(Usuarios finales). Asistentes a los eventos presenciales.</w:t>
        <w:tab/>
        <w:t xml:space="preserve">Unirse al sorteo de forma fácil (con código) y confiar en la transparencia del resultado.</w:t>
      </w:r>
    </w:p>
    <w:p w:rsidR="00000000" w:rsidDel="00000000" w:rsidP="00000000" w:rsidRDefault="00000000" w:rsidRPr="00000000" w14:paraId="0000009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tab/>
        <w:t xml:space="preserve">Resumen de los usuarios</w:t>
      </w:r>
    </w:p>
    <w:p w:rsidR="00000000" w:rsidDel="00000000" w:rsidP="00000000" w:rsidRDefault="00000000" w:rsidRPr="00000000" w14:paraId="0000009D">
      <w:pPr>
        <w:numPr>
          <w:ilvl w:val="0"/>
          <w:numId w:val="5"/>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w:t>
        <w:tab/>
        <w:t xml:space="preserve">(Rol con registro). Administra los sorteos. Necesita crear, configurar y ejecutar. Acostumbrado a usar herramientas web.</w:t>
      </w:r>
    </w:p>
    <w:p w:rsidR="00000000" w:rsidDel="00000000" w:rsidP="00000000" w:rsidRDefault="00000000" w:rsidRPr="00000000" w14:paraId="0000009E">
      <w:pPr>
        <w:numPr>
          <w:ilvl w:val="0"/>
          <w:numId w:val="5"/>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(con código)</w:t>
        <w:tab/>
        <w:t xml:space="preserve">(Rol anónimo). Usuario principal. Solo se une al sorteo activo. Nivel de usuario básico de smartphone.</w:t>
      </w:r>
    </w:p>
    <w:p w:rsidR="00000000" w:rsidDel="00000000" w:rsidP="00000000" w:rsidRDefault="00000000" w:rsidRPr="00000000" w14:paraId="0000009F">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(registrado)</w:t>
        <w:tab/>
        <w:t xml:space="preserve">(Rol con registro opcional). Usuario recurrente que asiste a varios eventos. Usuario de smartphone.</w:t>
      </w:r>
    </w:p>
    <w:p w:rsidR="00000000" w:rsidDel="00000000" w:rsidP="00000000" w:rsidRDefault="00000000" w:rsidRPr="00000000" w14:paraId="000000A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Entorno de usuario</w:t>
      </w:r>
    </w:p>
    <w:p w:rsidR="00000000" w:rsidDel="00000000" w:rsidP="00000000" w:rsidRDefault="00000000" w:rsidRPr="00000000" w14:paraId="000000A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Organizador usará la aplicación web probablemente desde una laptop (para la configuración previa) y un dispositivo móvil o tablet (para ejecutar el sorteo en vivo en el evento).</w:t>
      </w:r>
    </w:p>
    <w:p w:rsidR="00000000" w:rsidDel="00000000" w:rsidP="00000000" w:rsidRDefault="00000000" w:rsidRPr="00000000" w14:paraId="000000A2">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Participante usará la aplicación web casi exclusivamente desde su smartphone, en el contexto de un evento presencial (con posible conectividad de red variable, dependiendo del lugar).</w:t>
      </w:r>
      <w:r w:rsidDel="00000000" w:rsidR="00000000" w:rsidRPr="00000000">
        <w:rPr>
          <w:rtl w:val="0"/>
        </w:rPr>
      </w:r>
    </w:p>
    <w:p w:rsidR="00000000" w:rsidDel="00000000" w:rsidP="00000000" w:rsidRDefault="00000000" w:rsidRPr="00000000" w14:paraId="000000A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tab/>
        <w:t xml:space="preserve">Perfiles de los Usuarios</w:t>
      </w:r>
    </w:p>
    <w:p w:rsidR="00000000" w:rsidDel="00000000" w:rsidP="00000000" w:rsidRDefault="00000000" w:rsidRPr="00000000" w14:paraId="000000A4">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 Organizador (Ej. "María, Community Manager")</w:t>
      </w:r>
    </w:p>
    <w:p w:rsidR="00000000" w:rsidDel="00000000" w:rsidP="00000000" w:rsidRDefault="00000000" w:rsidRPr="00000000" w14:paraId="000000A5">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Tareas: Debe crear un sorteo para el final de una conferencia. Necesita que 50 asistentes se registren rápido. Debe poder seleccionar a 3 ganadores ("n" ganadores).</w:t>
      </w:r>
    </w:p>
    <w:p w:rsidR="00000000" w:rsidDel="00000000" w:rsidP="00000000" w:rsidRDefault="00000000" w:rsidRPr="00000000" w14:paraId="000000A6">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Necesidades: Rapidez. No quiere que los participantes tengan que descargar nada. Quiere que el código de acceso sea visible en la pantalla principal del evento.</w:t>
      </w:r>
    </w:p>
    <w:p w:rsidR="00000000" w:rsidDel="00000000" w:rsidP="00000000" w:rsidRDefault="00000000" w:rsidRPr="00000000" w14:paraId="000000A7">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 Usa NextAuth para su cuenta.</w:t>
      </w:r>
    </w:p>
    <w:p w:rsidR="00000000" w:rsidDel="00000000" w:rsidP="00000000" w:rsidRDefault="00000000" w:rsidRPr="00000000" w14:paraId="000000A8">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 Participante (Ej. "Carlos, Asistente")</w:t>
      </w:r>
    </w:p>
    <w:p w:rsidR="00000000" w:rsidDel="00000000" w:rsidP="00000000" w:rsidRDefault="00000000" w:rsidRPr="00000000" w14:paraId="000000A9">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Tareas: Está en la conferencia de María. Le dicen que escanee un QR o entre a una web e ingrese el código "CONFE123".</w:t>
      </w:r>
    </w:p>
    <w:p w:rsidR="00000000" w:rsidDel="00000000" w:rsidP="00000000" w:rsidRDefault="00000000" w:rsidRPr="00000000" w14:paraId="000000AA">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Necesidades: Quiere unirse en menos de 30 segundos. No quiere crear una cuenta. Solo quiere saber si ganó.</w:t>
      </w:r>
    </w:p>
    <w:p w:rsidR="00000000" w:rsidDel="00000000" w:rsidP="00000000" w:rsidRDefault="00000000" w:rsidRPr="00000000" w14:paraId="000000AB">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 Usa su smartphone (Android o iOS).</w:t>
      </w:r>
    </w:p>
    <w:p w:rsidR="00000000" w:rsidDel="00000000" w:rsidP="00000000" w:rsidRDefault="00000000" w:rsidRPr="00000000" w14:paraId="000000A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tab/>
        <w:t xml:space="preserve">Necesidades de los interesados y usuarios</w:t>
      </w:r>
    </w:p>
    <w:p w:rsidR="00000000" w:rsidDel="00000000" w:rsidP="00000000" w:rsidRDefault="00000000" w:rsidRPr="00000000" w14:paraId="000000AD">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unirse a un sorteo usando solo un código.</w:t>
      </w:r>
    </w:p>
    <w:p w:rsidR="00000000" w:rsidDel="00000000" w:rsidP="00000000" w:rsidRDefault="00000000" w:rsidRPr="00000000" w14:paraId="000000AE">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web debe funcionar rápido y verse bien en celulares.</w:t>
      </w:r>
    </w:p>
    <w:p w:rsidR="00000000" w:rsidDel="00000000" w:rsidP="00000000" w:rsidRDefault="00000000" w:rsidRPr="00000000" w14:paraId="000000AF">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crear un sorteo y definir el número de ganadores.</w:t>
      </w:r>
    </w:p>
    <w:p w:rsidR="00000000" w:rsidDel="00000000" w:rsidP="00000000" w:rsidRDefault="00000000" w:rsidRPr="00000000" w14:paraId="000000B0">
      <w:pPr>
        <w:numPr>
          <w:ilvl w:val="0"/>
          <w:numId w:val="9"/>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organizador debe tener una cuenta segura para gestionar sus sorteos.</w:t>
      </w:r>
    </w:p>
    <w:p w:rsidR="00000000" w:rsidDel="00000000" w:rsidP="00000000" w:rsidRDefault="00000000" w:rsidRPr="00000000" w14:paraId="000000B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Vista General del Producto</w:t>
      </w:r>
    </w:p>
    <w:p w:rsidR="00000000" w:rsidDel="00000000" w:rsidP="00000000" w:rsidRDefault="00000000" w:rsidRPr="00000000" w14:paraId="000000B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tab/>
        <w:t xml:space="preserve">Perspectiva del producto</w:t>
      </w:r>
    </w:p>
    <w:p w:rsidR="00000000" w:rsidDel="00000000" w:rsidP="00000000" w:rsidRDefault="00000000" w:rsidRPr="00000000" w14:paraId="000000B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"TuSorteo" es un producto nuevo e independiente. Se desplegará como una aplicación web (SaaS - Software as a Service). Se integrará con servicios de terceros para funcionalidades clave:</w:t>
      </w:r>
    </w:p>
    <w:p w:rsidR="00000000" w:rsidDel="00000000" w:rsidP="00000000" w:rsidRDefault="00000000" w:rsidRPr="00000000" w14:paraId="000000B4">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NextAuth (para cuentas de organizador).</w:t>
      </w:r>
    </w:p>
    <w:p w:rsidR="00000000" w:rsidDel="00000000" w:rsidP="00000000" w:rsidRDefault="00000000" w:rsidRPr="00000000" w14:paraId="000000B5">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MySQL</w:t>
      </w:r>
    </w:p>
    <w:p w:rsidR="00000000" w:rsidDel="00000000" w:rsidP="00000000" w:rsidRDefault="00000000" w:rsidRPr="00000000" w14:paraId="000000B6">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Pagos: Stripe (para monetización futura del servicio).</w:t>
      </w:r>
    </w:p>
    <w:p w:rsidR="00000000" w:rsidDel="00000000" w:rsidP="00000000" w:rsidRDefault="00000000" w:rsidRPr="00000000" w14:paraId="000000B7">
      <w:pPr>
        <w:numPr>
          <w:ilvl w:val="0"/>
          <w:numId w:val="1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Hosting: Vercel (plataforma de despliegue sugerida).</w:t>
      </w:r>
    </w:p>
    <w:p w:rsidR="00000000" w:rsidDel="00000000" w:rsidP="00000000" w:rsidRDefault="00000000" w:rsidRPr="00000000" w14:paraId="000000B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Resumen de capacidades</w:t>
      </w:r>
    </w:p>
    <w:p w:rsidR="00000000" w:rsidDel="00000000" w:rsidP="00000000" w:rsidRDefault="00000000" w:rsidRPr="00000000" w14:paraId="000000B9">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Cuentas (Organizador): Registro, login (usando NextAuth).</w:t>
      </w:r>
    </w:p>
    <w:p w:rsidR="00000000" w:rsidDel="00000000" w:rsidP="00000000" w:rsidRDefault="00000000" w:rsidRPr="00000000" w14:paraId="000000BA">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Sorteos (Organizador): Crear, editar, configurar (1 o 'n' ganadores), ejecutar y ver resultados.</w:t>
      </w:r>
    </w:p>
    <w:p w:rsidR="00000000" w:rsidDel="00000000" w:rsidP="00000000" w:rsidRDefault="00000000" w:rsidRPr="00000000" w14:paraId="000000BB">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Participación (Participante): Unirse mediante código único o registrando una cuenta (opcional).</w:t>
      </w:r>
    </w:p>
    <w:p w:rsidR="00000000" w:rsidDel="00000000" w:rsidP="00000000" w:rsidRDefault="00000000" w:rsidRPr="00000000" w14:paraId="000000BC">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Adaptativa: Experiencia de usuario optimizada para móviles.</w:t>
      </w:r>
    </w:p>
    <w:p w:rsidR="00000000" w:rsidDel="00000000" w:rsidP="00000000" w:rsidRDefault="00000000" w:rsidRPr="00000000" w14:paraId="000000B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w:t>
        <w:tab/>
        <w:t xml:space="preserve">Suposiciones y dependencias</w:t>
      </w:r>
    </w:p>
    <w:p w:rsidR="00000000" w:rsidDel="00000000" w:rsidP="00000000" w:rsidRDefault="00000000" w:rsidRPr="00000000" w14:paraId="000000C0">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Suposición: Los usuarios (organizadores y participantes) tendrán acceso a una conexión a internet estable durante el evento presencial.</w:t>
      </w:r>
    </w:p>
    <w:p w:rsidR="00000000" w:rsidDel="00000000" w:rsidP="00000000" w:rsidRDefault="00000000" w:rsidRPr="00000000" w14:paraId="000000C1">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Suposición: Los usuarios están familiarizados con el uso de aplicaciones web en sus smartphones.</w:t>
      </w:r>
    </w:p>
    <w:p w:rsidR="00000000" w:rsidDel="00000000" w:rsidP="00000000" w:rsidRDefault="00000000" w:rsidRPr="00000000" w14:paraId="000000C2">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El sistema depende del correcto funcionamiento del servicio de hosting (Vercel).</w:t>
      </w:r>
    </w:p>
    <w:p w:rsidR="00000000" w:rsidDel="00000000" w:rsidP="00000000" w:rsidRDefault="00000000" w:rsidRPr="00000000" w14:paraId="000000C3">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El sistema depende de la disponibilidad de la base de datos.</w:t>
      </w:r>
    </w:p>
    <w:p w:rsidR="00000000" w:rsidDel="00000000" w:rsidP="00000000" w:rsidRDefault="00000000" w:rsidRPr="00000000" w14:paraId="000000C4">
      <w:pPr>
        <w:numPr>
          <w:ilvl w:val="0"/>
          <w:numId w:val="1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La autenticación depende del proveedor (NextAuth) y las claves de entorno (.env.local).</w:t>
      </w:r>
    </w:p>
    <w:p w:rsidR="00000000" w:rsidDel="00000000" w:rsidP="00000000" w:rsidRDefault="00000000" w:rsidRPr="00000000" w14:paraId="000000C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Características del producto</w:t>
      </w:r>
    </w:p>
    <w:p w:rsidR="00000000" w:rsidDel="00000000" w:rsidP="00000000" w:rsidRDefault="00000000" w:rsidRPr="00000000" w14:paraId="000000C6">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F-01: Creación de Cuenta de Organizador</w:t>
      </w:r>
    </w:p>
    <w:p w:rsidR="00000000" w:rsidDel="00000000" w:rsidP="00000000" w:rsidRDefault="00000000" w:rsidRPr="00000000" w14:paraId="000000C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usuario puede registrarse en el sistema usando un proveedor de autenticación (gestionado por NextAuth) para obtener el rol de "Organizador".</w:t>
      </w:r>
    </w:p>
    <w:p w:rsidR="00000000" w:rsidDel="00000000" w:rsidP="00000000" w:rsidRDefault="00000000" w:rsidRPr="00000000" w14:paraId="000000C8">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F-02: Creación de Sorteo</w:t>
      </w:r>
    </w:p>
    <w:p w:rsidR="00000000" w:rsidDel="00000000" w:rsidP="00000000" w:rsidRDefault="00000000" w:rsidRPr="00000000" w14:paraId="000000C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Organizador autenticado puede crear un nuevo sorteo, asignándole un nombre y configurando el número de ganadores (1 o "n").</w:t>
      </w:r>
    </w:p>
    <w:p w:rsidR="00000000" w:rsidDel="00000000" w:rsidP="00000000" w:rsidRDefault="00000000" w:rsidRPr="00000000" w14:paraId="000000CA">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F-03: Generación de Código de Sorteo</w:t>
      </w:r>
    </w:p>
    <w:p w:rsidR="00000000" w:rsidDel="00000000" w:rsidP="00000000" w:rsidRDefault="00000000" w:rsidRPr="00000000" w14:paraId="000000C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Al crear un sorteo, el sistema genera un código alfanumérico único y corto que los participantes usarán para unirse.</w:t>
      </w:r>
    </w:p>
    <w:p w:rsidR="00000000" w:rsidDel="00000000" w:rsidP="00000000" w:rsidRDefault="00000000" w:rsidRPr="00000000" w14:paraId="000000C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F-04: Unión a Sorteo (Anónima)</w:t>
      </w:r>
    </w:p>
    <w:p w:rsidR="00000000" w:rsidDel="00000000" w:rsidP="00000000" w:rsidRDefault="00000000" w:rsidRPr="00000000" w14:paraId="000000C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participante puede acceder a la web, ingresar el código del sorteo y un nombre simple para quedar registrado en la lista de participantes de ese sorteo.</w:t>
      </w:r>
    </w:p>
    <w:p w:rsidR="00000000" w:rsidDel="00000000" w:rsidP="00000000" w:rsidRDefault="00000000" w:rsidRPr="00000000" w14:paraId="000000D0">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F-05: Diseño Adaptativo (Responsive)</w:t>
      </w:r>
    </w:p>
    <w:p w:rsidR="00000000" w:rsidDel="00000000" w:rsidP="00000000" w:rsidRDefault="00000000" w:rsidRPr="00000000" w14:paraId="000000D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Todas las vistas de la aplicación deben ser funcionales y estéticamente agradables en dispositivos móviles (smartphones).</w:t>
      </w:r>
    </w:p>
    <w:p w:rsidR="00000000" w:rsidDel="00000000" w:rsidP="00000000" w:rsidRDefault="00000000" w:rsidRPr="00000000" w14:paraId="000000D2">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F-06: Ejecución de Sorteo</w:t>
      </w:r>
    </w:p>
    <w:p w:rsidR="00000000" w:rsidDel="00000000" w:rsidP="00000000" w:rsidRDefault="00000000" w:rsidRPr="00000000" w14:paraId="000000D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Organizador puede "ejecutar" el sorteo. El sistema seleccionará aleatoriamente el número de ganadores configurados de la lista de participantes registrados.</w:t>
      </w:r>
    </w:p>
    <w:p w:rsidR="00000000" w:rsidDel="00000000" w:rsidP="00000000" w:rsidRDefault="00000000" w:rsidRPr="00000000" w14:paraId="000000D4">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F-07: (Potencial) Integración de Pagos</w:t>
      </w:r>
    </w:p>
    <w:p w:rsidR="00000000" w:rsidDel="00000000" w:rsidP="00000000" w:rsidRDefault="00000000" w:rsidRPr="00000000" w14:paraId="000000D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(Futuro) El Organizador puede pagar por funciones avanzadas (ej. más participantes, sorteos ilimitados) usando Stripe.</w:t>
      </w:r>
    </w:p>
    <w:p w:rsidR="00000000" w:rsidDel="00000000" w:rsidP="00000000" w:rsidRDefault="00000000" w:rsidRPr="00000000" w14:paraId="000000D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tab/>
        <w:t xml:space="preserve">Restricciones</w:t>
      </w:r>
    </w:p>
    <w:p w:rsidR="00000000" w:rsidDel="00000000" w:rsidP="00000000" w:rsidRDefault="00000000" w:rsidRPr="00000000" w14:paraId="000000D7">
      <w:pPr>
        <w:numPr>
          <w:ilvl w:val="0"/>
          <w:numId w:val="3"/>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Técnicas: El proyecto debe desarrollarse usando el stack tecnológico definido: Next.js (App Router), Node.js (&gt;= 18.17).</w:t>
      </w:r>
    </w:p>
    <w:p w:rsidR="00000000" w:rsidDel="00000000" w:rsidP="00000000" w:rsidRDefault="00000000" w:rsidRPr="00000000" w14:paraId="000000D8">
      <w:pPr>
        <w:numPr>
          <w:ilvl w:val="0"/>
          <w:numId w:val="3"/>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Despliegue: El despliegue recomendado y optimizado es Vercel.</w:t>
      </w:r>
    </w:p>
    <w:p w:rsidR="00000000" w:rsidDel="00000000" w:rsidP="00000000" w:rsidRDefault="00000000" w:rsidRPr="00000000" w14:paraId="000000D9">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Tiempo: El proyecto debe cumplir con los plazos del curso "Patrones de Software".</w:t>
      </w:r>
    </w:p>
    <w:p w:rsidR="00000000" w:rsidDel="00000000" w:rsidP="00000000" w:rsidRDefault="00000000" w:rsidRPr="00000000" w14:paraId="000000D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tab/>
        <w:t xml:space="preserve">Otros requerimientos del producto</w:t>
      </w:r>
    </w:p>
    <w:p w:rsidR="00000000" w:rsidDel="00000000" w:rsidP="00000000" w:rsidRDefault="00000000" w:rsidRPr="00000000" w14:paraId="000000D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b) Estándares legales</w:t>
      </w:r>
    </w:p>
    <w:p w:rsidR="00000000" w:rsidDel="00000000" w:rsidP="00000000" w:rsidRDefault="00000000" w:rsidRPr="00000000" w14:paraId="000000DE">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sistema debe cumplir con la Ley de Protección de Datos Personales, informando a los usuarios (tanto organizadores como participantes registrados) sobre el uso de su información (nombres, correos electrónicos). Se debe incluir una política de privacidad.</w:t>
      </w:r>
      <w:r w:rsidDel="00000000" w:rsidR="00000000" w:rsidRPr="00000000">
        <w:rPr>
          <w:rtl w:val="0"/>
        </w:rPr>
      </w:r>
    </w:p>
    <w:p w:rsidR="00000000" w:rsidDel="00000000" w:rsidP="00000000" w:rsidRDefault="00000000" w:rsidRPr="00000000" w14:paraId="000000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b) Estándares de calidad y seguridad</w:t>
      </w:r>
    </w:p>
    <w:p w:rsidR="00000000" w:rsidDel="00000000" w:rsidP="00000000" w:rsidRDefault="00000000" w:rsidRPr="00000000" w14:paraId="000000E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claves de API, secretos de autenticación (NextAuth) y la URL de la base de datos deben manejarse de forma segura a través de variables de entorno (.env.local) y no exponerse en el código fuente.</w:t>
      </w:r>
    </w:p>
    <w:p w:rsidR="00000000" w:rsidDel="00000000" w:rsidP="00000000" w:rsidRDefault="00000000" w:rsidRPr="00000000" w14:paraId="000000E1">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0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"TuSorteo" presenta una visión clara para modernizar y transparentar la gestión de sorteos en eventos presenciales, abordando una necesidad de mercado no cubierta entre los métodos manuales y las plataformas digitales complejas.</w:t>
      </w:r>
    </w:p>
    <w:p w:rsidR="00000000" w:rsidDel="00000000" w:rsidP="00000000" w:rsidRDefault="00000000" w:rsidRPr="00000000" w14:paraId="000000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ha definido exitosamente el alcance del producto, centrándose en una aplicación web adaptativa que prioriza la simplicidad tanto para el Organizador (creación de sorteos) como para el Participante (unión mediante código).</w:t>
      </w:r>
    </w:p>
    <w:p w:rsidR="00000000" w:rsidDel="00000000" w:rsidP="00000000" w:rsidRDefault="00000000" w:rsidRPr="00000000" w14:paraId="000000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identificado los perfiles de los interesados y usuarios , alineando sus necesidades con las características del producto. Esto asegura que el desarrollo se enfoque en las funcionalidades de mayor impacto, como la selección de "n" ganadores y la interfaz móvil.</w:t>
      </w: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o6khLe7MsvZVSy89InUX6S+3g==">CgMxLjAyDmguaGh5cmtoODVsbTRuMg5oLmZyMTV4Ym5nMmI0NTIOaC5qZzcxaDYyYnljZHkyDmguYnh5cnloNGxuMzg3OAByITFjVmxOMmpVR1FWLUVHUGlJU1V3aC1rX3FGUXdqdklSdw==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