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UNIVERSIDAD PRIVADA DE TACNA</w:t>
      </w:r>
    </w:p>
    <w:p>
      <w:pPr>
        <w:pStyle w:val="Heading2"/>
      </w:pPr>
      <w:r>
        <w:t>FACULTAD DE INGENIERÍA</w:t>
      </w:r>
    </w:p>
    <w:p>
      <w:pPr>
        <w:pStyle w:val="Heading3"/>
      </w:pPr>
      <w:r>
        <w:t>Escuela Profesional de Ingeniería de Sistemas</w:t>
      </w:r>
    </w:p>
    <w:p/>
    <w:p>
      <w:r>
        <w:t>**Proyecto:** "Agente de IA para Revisión y Asesoría de Tesis"</w:t>
      </w:r>
    </w:p>
    <w:p/>
    <w:p>
      <w:r>
        <w:t>**Curso:** Patrones de Software</w:t>
      </w:r>
    </w:p>
    <w:p>
      <w:r>
        <w:t>**Docente:** Ing. Patrick Cuadros Quiroga</w:t>
      </w:r>
    </w:p>
    <w:p/>
    <w:p>
      <w:r>
        <w:t>**Integrantes:**</w:t>
      </w:r>
    </w:p>
    <w:p>
      <w:pPr>
        <w:pStyle w:val="ListBullet"/>
      </w:pPr>
      <w:r>
        <w:t>**Ayala Ramos, Carlos Daniel (2022074266)**</w:t>
      </w:r>
    </w:p>
    <w:p>
      <w:pPr>
        <w:pStyle w:val="ListBullet"/>
      </w:pPr>
      <w:r>
        <w:t>**Loyola Vilca, Renzo Fernando (2021072615)**</w:t>
      </w:r>
    </w:p>
    <w:p>
      <w:pPr>
        <w:pStyle w:val="ListBullet"/>
      </w:pPr>
      <w:r>
        <w:t>**Vargas Candia, Hashira Belén (2022075480)**</w:t>
      </w:r>
    </w:p>
    <w:p/>
    <w:p>
      <w:r>
        <w:t>**Tacna – Perú**</w:t>
      </w:r>
    </w:p>
    <w:p>
      <w:r>
        <w:t>**2026**</w:t>
      </w:r>
    </w:p>
    <w:p/>
    <w:p>
      <w:r>
        <w:t>---</w:t>
      </w:r>
    </w:p>
    <w:p/>
    <w:p>
      <w:pPr>
        <w:pStyle w:val="Heading1"/>
      </w:pPr>
      <w:r>
        <w:t>Sistema Agente de IA para Revisión y Asesoría de Tesis</w:t>
      </w:r>
    </w:p>
    <w:p>
      <w:pPr>
        <w:pStyle w:val="Heading2"/>
      </w:pPr>
      <w:r>
        <w:t>Informe de Arquitectura de Software</w:t>
      </w:r>
    </w:p>
    <w:p>
      <w:r>
        <w:t>**Versión 1.0**</w:t>
      </w:r>
    </w:p>
    <w:p/>
    <w:p>
      <w:pPr>
        <w:pStyle w:val="Heading3"/>
      </w:pPr>
      <w:r>
        <w:t>Control de versiones</w:t>
      </w:r>
    </w:p>
    <w:p>
      <w:r>
        <w:t>| Versión | Hecha por | Revisada por | Aprobada por | Fecha | Motivo |</w:t>
      </w:r>
    </w:p>
    <w:p>
      <w:r>
        <w:t>| --- | --- | --- | --- | --- | --- |</w:t>
      </w:r>
    </w:p>
    <w:p>
      <w:r>
        <w:t>| 1.0 | - | - | - | 26/04/2026 | Versión inicial FD04 |</w:t>
      </w:r>
    </w:p>
    <w:p/>
    <w:p>
      <w:r>
        <w:t>---</w:t>
      </w:r>
    </w:p>
    <w:p/>
    <w:p>
      <w:r>
        <w:t>Proyecto: Agente Revisor IA para revisión de tesis</w:t>
      </w:r>
    </w:p>
    <w:p>
      <w:r>
        <w:t>Curso: SI889 - Arquitectura de Software</w:t>
      </w:r>
    </w:p>
    <w:p/>
    <w:p>
      <w:pPr>
        <w:pStyle w:val="Heading2"/>
      </w:pPr>
      <w:r>
        <w:t>1. INTRODUCCIÓN</w:t>
      </w:r>
    </w:p>
    <w:p/>
    <w:p>
      <w:pPr>
        <w:pStyle w:val="Heading3"/>
      </w:pPr>
      <w:r>
        <w:t>1.1. Propósito (Diagrama 4+1)</w:t>
      </w:r>
    </w:p>
    <w:p/>
    <w:p>
      <w:r>
        <w:t>Este documento describe la arquitectura de software del proyecto "Agente Revisor IA" siguiendo el enfoque 4+1 de vistas arquitectónicas (vistas lógico, de procesos, de implementación, de despliegue y casos de uso). Su propósito es proporcionar una referencia técnica para el equipo de desarrollo y los stakeholders, facilitando decisiones de diseño, despliegue y evolución del sistema.</w:t>
      </w:r>
    </w:p>
    <w:p/>
    <w:p>
      <w:pPr>
        <w:pStyle w:val="Heading3"/>
      </w:pPr>
      <w:r>
        <w:t>1.2. Alcance</w:t>
      </w:r>
    </w:p>
    <w:p/>
    <w:p>
      <w:r>
        <w:t>Se abarcan las decisiones arquitectónicas relevantes para la primera versión del producto: arquitectura cliente-servidor con frontend en Next.js, backend en FastAPI, persistencia en Supabase y componentes externos para procesamiento PDF e integración con modelos LLM (servicio `gemini_service`). Se documentan módulos, componentes, interfaces, diagramas UML existentes y requisitos de calidad.</w:t>
      </w:r>
    </w:p>
    <w:p/>
    <w:p>
      <w:pPr>
        <w:pStyle w:val="Heading3"/>
      </w:pPr>
      <w:r>
        <w:t>1.3. Definición, siglas y abreviaturas</w:t>
      </w:r>
    </w:p>
    <w:p/>
    <w:p>
      <w:pPr>
        <w:pStyle w:val="ListBullet"/>
      </w:pPr>
      <w:r>
        <w:t>API: Application Programming Interface</w:t>
      </w:r>
    </w:p>
    <w:p>
      <w:pPr>
        <w:pStyle w:val="ListBullet"/>
      </w:pPr>
      <w:r>
        <w:t>LLM: Large Language Model</w:t>
      </w:r>
    </w:p>
    <w:p>
      <w:pPr>
        <w:pStyle w:val="ListBullet"/>
      </w:pPr>
      <w:r>
        <w:t>PDF: Portable Document Format</w:t>
      </w:r>
    </w:p>
    <w:p>
      <w:pPr>
        <w:pStyle w:val="ListBullet"/>
      </w:pPr>
      <w:r>
        <w:t>JWT: JSON Web Token</w:t>
      </w:r>
    </w:p>
    <w:p>
      <w:pPr>
        <w:pStyle w:val="ListBullet"/>
      </w:pPr>
      <w:r>
        <w:t>UML: Unified Modeling Language</w:t>
      </w:r>
    </w:p>
    <w:p>
      <w:pPr>
        <w:pStyle w:val="ListBullet"/>
      </w:pPr>
      <w:r>
        <w:t>RF: Requerimiento Funcional</w:t>
      </w:r>
    </w:p>
    <w:p>
      <w:pPr>
        <w:pStyle w:val="ListBullet"/>
      </w:pPr>
      <w:r>
        <w:t>RNF: Requerimiento No Funcional</w:t>
      </w:r>
    </w:p>
    <w:p>
      <w:pPr>
        <w:pStyle w:val="ListBullet"/>
      </w:pPr>
      <w:r>
        <w:t>IA: Inteligencia Artificial</w:t>
      </w:r>
    </w:p>
    <w:p>
      <w:pPr>
        <w:pStyle w:val="ListBullet"/>
      </w:pPr>
      <w:r>
        <w:t>DB: Base de datos</w:t>
      </w:r>
    </w:p>
    <w:p/>
    <w:p>
      <w:pPr>
        <w:pStyle w:val="Heading3"/>
      </w:pPr>
      <w:r>
        <w:t>1.4. Organización del documento</w:t>
      </w:r>
    </w:p>
    <w:p/>
    <w:p>
      <w:r>
        <w:t>El informe sigue el índice 4+1: objetivos y restricciones, representación de la arquitectura por vistas (casos de uso, lógica, implementación, procesos, despliegue) y atributos de calidad con escenarios de validación.</w:t>
      </w:r>
    </w:p>
    <w:p/>
    <w:p>
      <w:pPr>
        <w:pStyle w:val="Heading2"/>
      </w:pPr>
      <w:r>
        <w:t>2. OBJETIVOS Y RESTRICCIONES ARQUITECTÓNICAS</w:t>
      </w:r>
    </w:p>
    <w:p/>
    <w:p>
      <w:r>
        <w:t>La arquitectura se diseña para soportar análisis automático de documentos académicos con integración humana en la revisión. Se priorizan modularidad, seguridad, mantenibilidad y la capacidad de sustituir el motor LLM sin reescribir la aplicación.</w:t>
      </w:r>
    </w:p>
    <w:p/>
    <w:p>
      <w:pPr>
        <w:pStyle w:val="Heading3"/>
      </w:pPr>
      <w:r>
        <w:t>2.1.1. Requerimientos Funcionales (resumen arquitectónico)</w:t>
      </w:r>
    </w:p>
    <w:p/>
    <w:p>
      <w:pPr>
        <w:pStyle w:val="ListBullet"/>
      </w:pPr>
      <w:r>
        <w:t>RF-API-01: Endpoints REST para autenticación, gestión de usuarios, documentos, revisiones y chat.</w:t>
      </w:r>
    </w:p>
    <w:p>
      <w:pPr>
        <w:pStyle w:val="ListBullet"/>
      </w:pPr>
      <w:r>
        <w:t>RF-API-02: Subida y versión de documentos (soporte a PDF, metadatos y enlace a almacenamiento).</w:t>
      </w:r>
    </w:p>
    <w:p>
      <w:pPr>
        <w:pStyle w:val="ListBullet"/>
      </w:pPr>
      <w:r>
        <w:t>RF-API-03: Servicio de extracción de texto y preprocesamiento (pdf_service).</w:t>
      </w:r>
    </w:p>
    <w:p>
      <w:pPr>
        <w:pStyle w:val="ListBullet"/>
      </w:pPr>
      <w:r>
        <w:t>RF-API-04: Orquestador de análisis por IA (gemini_service) y persistencia de resultados.</w:t>
      </w:r>
    </w:p>
    <w:p>
      <w:pPr>
        <w:pStyle w:val="ListBullet"/>
      </w:pPr>
      <w:r>
        <w:t>RF-UI-01: Vistas en frontend para carga, visualización del PDF, panel de revisión y chat.</w:t>
      </w:r>
    </w:p>
    <w:p/>
    <w:p>
      <w:pPr>
        <w:pStyle w:val="Heading3"/>
      </w:pPr>
      <w:r>
        <w:t>2.1.2. Requerimientos No Funcionales – Atributos de Calidad</w:t>
      </w:r>
    </w:p>
    <w:p/>
    <w:p>
      <w:pPr>
        <w:pStyle w:val="ListBullet"/>
      </w:pPr>
      <w:r>
        <w:t>Seguridad: autenticación y autorización por roles (Supabase Auth / JWT). Encriptación en tránsito (HTTPS).</w:t>
      </w:r>
    </w:p>
    <w:p>
      <w:pPr>
        <w:pStyle w:val="ListBullet"/>
      </w:pPr>
      <w:r>
        <w:t>Disponibilidad: diseño para despliegue en entornos cloud con tolerancia a fallos básicos.</w:t>
      </w:r>
    </w:p>
    <w:p>
      <w:pPr>
        <w:pStyle w:val="ListBullet"/>
      </w:pPr>
      <w:r>
        <w:t>Rendimiento: operaciones CRUD rápidas; análisis IA en background con notificaciones (asíncrono).</w:t>
      </w:r>
    </w:p>
    <w:p>
      <w:pPr>
        <w:pStyle w:val="ListBullet"/>
      </w:pPr>
      <w:r>
        <w:t>Escalabilidad: componentes desacoplados (servicios PDF, IA) para escalar independientemente.</w:t>
      </w:r>
    </w:p>
    <w:p>
      <w:pPr>
        <w:pStyle w:val="ListBullet"/>
      </w:pPr>
      <w:r>
        <w:t>Mantenibilidad: separación por capas (routers, services, database) y código documentado.</w:t>
      </w:r>
    </w:p>
    <w:p>
      <w:pPr>
        <w:pStyle w:val="ListBullet"/>
      </w:pPr>
      <w:r>
        <w:t>Portabilidad: configuración mediante variables de entorno para entornos dev/stage/prod.</w:t>
      </w:r>
    </w:p>
    <w:p/>
    <w:p>
      <w:pPr>
        <w:pStyle w:val="Heading2"/>
      </w:pPr>
      <w:r>
        <w:t>3. REPRESENTACIÓN DE LA ARQUITECTURA DEL SISTEMA</w:t>
      </w:r>
    </w:p>
    <w:p/>
    <w:p>
      <w:pPr>
        <w:pStyle w:val="Heading3"/>
      </w:pPr>
      <w:r>
        <w:t>3.1. Vista de Caso de uso</w:t>
      </w:r>
    </w:p>
    <w:p/>
    <w:p>
      <w:r>
        <w:t>Describe las interacciones externas (actores) y funcionalidades visibles:</w:t>
      </w:r>
    </w:p>
    <w:p>
      <w:pPr>
        <w:pStyle w:val="ListBullet"/>
      </w:pPr>
      <w:r>
        <w:t>Actores: Estudiante, Revisor, Administrador, Servicio IA.</w:t>
      </w:r>
    </w:p>
    <w:p>
      <w:pPr>
        <w:pStyle w:val="ListBullet"/>
      </w:pPr>
      <w:r>
        <w:t>Casos de uso principales: Autenticación, Subir documento, Solicitar revisión automática, Revisar observaciones, Chat de soporte, Descargar informe.</w:t>
      </w:r>
    </w:p>
    <w:p/>
    <w:p>
      <w:pPr>
        <w:pStyle w:val="Heading3"/>
      </w:pPr>
      <w:r>
        <w:t>3.1.1. Diagramas de Casos de uso</w:t>
      </w:r>
    </w:p>
    <w:p/>
    <w:p>
      <w:r>
        <w:t>Referencias a artefactos existentes:</w:t>
      </w:r>
    </w:p>
    <w:p>
      <w:pPr>
        <w:pStyle w:val="ListBullet"/>
      </w:pPr>
      <w:r>
        <w:t>docs/diagrams/diagrama_casos_uso.puml</w:t>
      </w:r>
    </w:p>
    <w:p/>
    <w:p>
      <w:pPr>
        <w:pStyle w:val="Heading3"/>
      </w:pPr>
      <w:r>
        <w:t>3.2. Vista Lógica</w:t>
      </w:r>
    </w:p>
    <w:p/>
    <w:p>
      <w:r>
        <w:t>Organiza el sistema en subsistemas y módulos lógicos:</w:t>
      </w:r>
    </w:p>
    <w:p>
      <w:pPr>
        <w:pStyle w:val="ListBullet"/>
      </w:pPr>
      <w:r>
        <w:t>Frontend (Next.js): componentes de UI y consumo de API.</w:t>
      </w:r>
    </w:p>
    <w:p>
      <w:pPr>
        <w:pStyle w:val="ListBullet"/>
      </w:pPr>
      <w:r>
        <w:t>API Backend (FastAPI): routers, controladores y validaciones.</w:t>
      </w:r>
    </w:p>
    <w:p>
      <w:pPr>
        <w:pStyle w:val="ListBullet"/>
      </w:pPr>
      <w:r>
        <w:t>Servicios de negocio: `pdf_service`, `gemini_service`, `supabase_auth_service`.</w:t>
      </w:r>
    </w:p>
    <w:p>
      <w:pPr>
        <w:pStyle w:val="ListBullet"/>
      </w:pPr>
      <w:r>
        <w:t>Persistencia: repositorio Supabase (backend/app/database/supabase_repository.py).</w:t>
      </w:r>
    </w:p>
    <w:p/>
    <w:p>
      <w:r>
        <w:t>Esta vista define las responsabilidades y contratos (JSON schemas / pydantic models en backend/app/models).</w:t>
      </w:r>
    </w:p>
    <w:p/>
    <w:p>
      <w:pPr>
        <w:pStyle w:val="Heading3"/>
      </w:pPr>
      <w:r>
        <w:t>3.2.1. Diagrama de Subsistemas (paquetes)</w:t>
      </w:r>
    </w:p>
    <w:p/>
    <w:p>
      <w:r>
        <w:t>Diagrama de paquetes disponible en:</w:t>
      </w:r>
    </w:p>
    <w:p>
      <w:pPr>
        <w:pStyle w:val="ListBullet"/>
      </w:pPr>
      <w:r>
        <w:t>docs/diagrams/diagrama_paquetes.puml</w:t>
      </w:r>
    </w:p>
    <w:p/>
    <w:p>
      <w:r>
        <w:t>Subsistemas principales:</w:t>
      </w:r>
    </w:p>
    <w:p>
      <w:pPr>
        <w:pStyle w:val="ListNumber"/>
      </w:pPr>
      <w:r>
        <w:t>1. Interfaz de usuario (frontend/components, frontend/app).</w:t>
      </w:r>
    </w:p>
    <w:p>
      <w:pPr>
        <w:pStyle w:val="ListNumber"/>
      </w:pPr>
      <w:r>
        <w:t>2. API y lógica de negocio (backend/app/routers, backend/app/core).</w:t>
      </w:r>
    </w:p>
    <w:p>
      <w:pPr>
        <w:pStyle w:val="ListNumber"/>
      </w:pPr>
      <w:r>
        <w:t>3. Servicios y adaptadores (backend/app/services).</w:t>
      </w:r>
    </w:p>
    <w:p>
      <w:pPr>
        <w:pStyle w:val="ListNumber"/>
      </w:pPr>
      <w:r>
        <w:t>4. Persistencia y seguridad (backend/app/database, Supabase).</w:t>
      </w:r>
    </w:p>
    <w:p/>
    <w:p>
      <w:pPr>
        <w:pStyle w:val="Heading3"/>
      </w:pPr>
      <w:r>
        <w:t>3.2.2. Diagrama de Secuencia (vista de diseño)</w:t>
      </w:r>
    </w:p>
    <w:p/>
    <w:p>
      <w:r>
        <w:t>Escenario: Flujo de revisión automática (resumen):</w:t>
      </w:r>
    </w:p>
    <w:p>
      <w:pPr>
        <w:pStyle w:val="ListNumber"/>
      </w:pPr>
      <w:r>
        <w:t>1. Frontend POST /documents -&gt; Backend router.</w:t>
      </w:r>
    </w:p>
    <w:p>
      <w:pPr>
        <w:pStyle w:val="ListNumber"/>
      </w:pPr>
      <w:r>
        <w:t>2. Backend guarda metadata en Supabase y almacena archivo.</w:t>
      </w:r>
    </w:p>
    <w:p>
      <w:pPr>
        <w:pStyle w:val="ListNumber"/>
      </w:pPr>
      <w:r>
        <w:t>3. Backend invoca `pdf_service.extract_text()`.</w:t>
      </w:r>
    </w:p>
    <w:p>
      <w:pPr>
        <w:pStyle w:val="ListNumber"/>
      </w:pPr>
      <w:r>
        <w:t>4. Backend enqueue/llama a `gemini_service.analyze_text()`.</w:t>
      </w:r>
    </w:p>
    <w:p>
      <w:pPr>
        <w:pStyle w:val="ListNumber"/>
      </w:pPr>
      <w:r>
        <w:t>5. `gemini_service` retorna resultado estructurado.</w:t>
      </w:r>
    </w:p>
    <w:p>
      <w:pPr>
        <w:pStyle w:val="ListNumber"/>
      </w:pPr>
      <w:r>
        <w:t>6. Backend guarda `Review` en DB y notifica al frontend.</w:t>
      </w:r>
    </w:p>
    <w:p/>
    <w:p>
      <w:r>
        <w:t>Diagrama referencia:</w:t>
      </w:r>
    </w:p>
    <w:p>
      <w:pPr>
        <w:pStyle w:val="ListBullet"/>
      </w:pPr>
      <w:r>
        <w:t>docs/diagrams/diagrama_secuencia_revision_automatica.puml</w:t>
      </w:r>
    </w:p>
    <w:p/>
    <w:p>
      <w:pPr>
        <w:pStyle w:val="Heading3"/>
      </w:pPr>
      <w:r>
        <w:t>3.2.3. Diagrama de Colaboración (vista de diseño)</w:t>
      </w:r>
    </w:p>
    <w:p/>
    <w:p>
      <w:r>
        <w:t>La colaboración enfatiza mensajes y dependencias entre componentes: frontend ↔ API ↔ servicios (PDF, Gemini) ↔ DB. Este diagrama complementa la secuencia enfocándose en roles y enlaces persistentes.</w:t>
      </w:r>
    </w:p>
    <w:p/>
    <w:p>
      <w:pPr>
        <w:pStyle w:val="Heading3"/>
      </w:pPr>
      <w:r>
        <w:t>3.2.4. Diagrama de Objetos</w:t>
      </w:r>
    </w:p>
    <w:p/>
    <w:p>
      <w:r>
        <w:t>Objetos clave en runtime y su estado pasible de persistencia:</w:t>
      </w:r>
    </w:p>
    <w:p>
      <w:pPr>
        <w:pStyle w:val="ListBullet"/>
      </w:pPr>
      <w:r>
        <w:t>Usuario {id, nombre, email, rol}</w:t>
      </w:r>
    </w:p>
    <w:p>
      <w:pPr>
        <w:pStyle w:val="ListBullet"/>
      </w:pPr>
      <w:r>
        <w:t>Documento {id, thesis_id, version, url, estado}</w:t>
      </w:r>
    </w:p>
    <w:p>
      <w:pPr>
        <w:pStyle w:val="ListBullet"/>
      </w:pPr>
      <w:r>
        <w:t>Revision {id, document_id, tipo, contenido, estado}</w:t>
      </w:r>
    </w:p>
    <w:p>
      <w:pPr>
        <w:pStyle w:val="ListBullet"/>
      </w:pPr>
      <w:r>
        <w:t>Observacion {id, revision_id, texto, resuelta}</w:t>
      </w:r>
    </w:p>
    <w:p>
      <w:pPr>
        <w:pStyle w:val="ListBullet"/>
      </w:pPr>
      <w:r>
        <w:t>Mensaje {id, thread_id, autor_id, texto, fecha}</w:t>
      </w:r>
    </w:p>
    <w:p/>
    <w:p>
      <w:pPr>
        <w:pStyle w:val="Heading3"/>
      </w:pPr>
      <w:r>
        <w:t>3.2.5. Diagrama de Clases</w:t>
      </w:r>
    </w:p>
    <w:p/>
    <w:p>
      <w:r>
        <w:t>Modelo de dominio y clases técnicas (mapa a pydantic models y repositorios). Referencia:</w:t>
      </w:r>
    </w:p>
    <w:p>
      <w:pPr>
        <w:pStyle w:val="ListBullet"/>
      </w:pPr>
      <w:r>
        <w:t>docs/diagrams/diagrama_clases.puml</w:t>
      </w:r>
    </w:p>
    <w:p/>
    <w:p>
      <w:r>
        <w:t>Clases relevantes: User, ThesisDocument, DocumentVersion, ReviewResult, PDFServiceAdapter, GeminiServiceAdapter, SupabaseRepository.</w:t>
      </w:r>
    </w:p>
    <w:p/>
    <w:p>
      <w:pPr>
        <w:pStyle w:val="Heading3"/>
      </w:pPr>
      <w:r>
        <w:t>3.2.6. Diagrama de Base de datos (relacional o no relacional)</w:t>
      </w:r>
    </w:p>
    <w:p/>
    <w:p>
      <w:r>
        <w:t>La solución utiliza Supabase (PostgreSQL). Tablas principales:</w:t>
      </w:r>
    </w:p>
    <w:p>
      <w:pPr>
        <w:pStyle w:val="ListBullet"/>
      </w:pPr>
      <w:r>
        <w:t>users</w:t>
      </w:r>
    </w:p>
    <w:p>
      <w:pPr>
        <w:pStyle w:val="ListBullet"/>
      </w:pPr>
      <w:r>
        <w:t>theses</w:t>
      </w:r>
    </w:p>
    <w:p>
      <w:pPr>
        <w:pStyle w:val="ListBullet"/>
      </w:pPr>
      <w:r>
        <w:t>documents (versiones)</w:t>
      </w:r>
    </w:p>
    <w:p>
      <w:pPr>
        <w:pStyle w:val="ListBullet"/>
      </w:pPr>
      <w:r>
        <w:t>reviews</w:t>
      </w:r>
    </w:p>
    <w:p>
      <w:pPr>
        <w:pStyle w:val="ListBullet"/>
      </w:pPr>
      <w:r>
        <w:t>comments/messages</w:t>
      </w:r>
    </w:p>
    <w:p/>
    <w:p>
      <w:r>
        <w:t>Esquema inicial y scripts:</w:t>
      </w:r>
    </w:p>
    <w:p>
      <w:pPr>
        <w:pStyle w:val="ListBullet"/>
      </w:pPr>
      <w:r>
        <w:t>backend/sql/schema.sql</w:t>
      </w:r>
    </w:p>
    <w:p/>
    <w:p>
      <w:pPr>
        <w:pStyle w:val="Heading3"/>
      </w:pPr>
      <w:r>
        <w:t>3.3. Vista de Implementación (vista de desarrollo)</w:t>
      </w:r>
    </w:p>
    <w:p/>
    <w:p>
      <w:r>
        <w:t>Describe la organización del código y las dependencias internas:</w:t>
      </w:r>
    </w:p>
    <w:p>
      <w:pPr>
        <w:pStyle w:val="ListBullet"/>
      </w:pPr>
      <w:r>
        <w:t>Estructura del backend: `backend/app/main.py`, `backend/app/routers/*.py`, `backend/app/services/*.py`, `backend/app/models/*.py`, `backend/app/core/*`.</w:t>
      </w:r>
    </w:p>
    <w:p>
      <w:pPr>
        <w:pStyle w:val="ListBullet"/>
      </w:pPr>
      <w:r>
        <w:t>Estructura del frontend: `frontend/app/*`, `frontend/components/*`, `frontend/lib/api.js`.</w:t>
      </w:r>
    </w:p>
    <w:p/>
    <w:p>
      <w:r>
        <w:t>Se promueve la API-first: contratos Pydantic y esquemas OpenAPI para sincronizar frontend y backend.</w:t>
      </w:r>
    </w:p>
    <w:p/>
    <w:p>
      <w:pPr>
        <w:pStyle w:val="Heading3"/>
      </w:pPr>
      <w:r>
        <w:t>3.3.1. Diagrama de arquitectura software (paquetes)</w:t>
      </w:r>
    </w:p>
    <w:p/>
    <w:p>
      <w:r>
        <w:t>Paquetes de desarrollo y responsabilidad:</w:t>
      </w:r>
    </w:p>
    <w:p>
      <w:pPr>
        <w:pStyle w:val="ListBullet"/>
      </w:pPr>
      <w:r>
        <w:t>`routers`: definición de rutas y validaciones.</w:t>
      </w:r>
    </w:p>
    <w:p>
      <w:pPr>
        <w:pStyle w:val="ListBullet"/>
      </w:pPr>
      <w:r>
        <w:t>`services`: adaptadores externos (IA, PDF, Supabase).</w:t>
      </w:r>
    </w:p>
    <w:p>
      <w:pPr>
        <w:pStyle w:val="ListBullet"/>
      </w:pPr>
      <w:r>
        <w:t>`database`: repositorios y transacciones.</w:t>
      </w:r>
    </w:p>
    <w:p>
      <w:pPr>
        <w:pStyle w:val="ListBullet"/>
      </w:pPr>
      <w:r>
        <w:t>`models`: pydantic y esquemas.</w:t>
      </w:r>
    </w:p>
    <w:p/>
    <w:p>
      <w:r>
        <w:t>Referencia: docs/diagrams/diagrama_paquetes.puml</w:t>
      </w:r>
    </w:p>
    <w:p/>
    <w:p>
      <w:pPr>
        <w:pStyle w:val="Heading3"/>
      </w:pPr>
      <w:r>
        <w:t>3.3.2. Diagrama de arquitectura del sistema (Diagrama de componentes)</w:t>
      </w:r>
    </w:p>
    <w:p/>
    <w:p>
      <w:r>
        <w:t>Componentes desplegables (lógicos):</w:t>
      </w:r>
    </w:p>
    <w:p>
      <w:pPr>
        <w:pStyle w:val="ListBullet"/>
      </w:pPr>
      <w:r>
        <w:t>Web Client (Next.js) — UI/SSG/CSR.</w:t>
      </w:r>
    </w:p>
    <w:p>
      <w:pPr>
        <w:pStyle w:val="ListBullet"/>
      </w:pPr>
      <w:r>
        <w:t>API Server (FastAPI) — capa de negocio y orquestación.</w:t>
      </w:r>
    </w:p>
    <w:p>
      <w:pPr>
        <w:pStyle w:val="ListBullet"/>
      </w:pPr>
      <w:r>
        <w:t>Storage (Supabase Storage) — archivos PDF.</w:t>
      </w:r>
    </w:p>
    <w:p>
      <w:pPr>
        <w:pStyle w:val="ListBullet"/>
      </w:pPr>
      <w:r>
        <w:t>Database (Supabase Postgres) — datos relacionales.</w:t>
      </w:r>
    </w:p>
    <w:p>
      <w:pPr>
        <w:pStyle w:val="ListBullet"/>
      </w:pPr>
      <w:r>
        <w:t>External AI Service (Gemini) — análisis LLM.</w:t>
      </w:r>
    </w:p>
    <w:p/>
    <w:p>
      <w:r>
        <w:t>Estas piezas forman el diagrama de componentes junto con adaptadores y colas/worker si se introducen para procesamiento asíncrono.</w:t>
      </w:r>
    </w:p>
    <w:p/>
    <w:p>
      <w:pPr>
        <w:pStyle w:val="Heading3"/>
      </w:pPr>
      <w:r>
        <w:t>3.4. Vista de procesos</w:t>
      </w:r>
    </w:p>
    <w:p/>
    <w:p>
      <w:r>
        <w:t>Describe concurrencia y comportamiento en ejecución:</w:t>
      </w:r>
    </w:p>
    <w:p>
      <w:pPr>
        <w:pStyle w:val="ListBullet"/>
      </w:pPr>
      <w:r>
        <w:t>Procesos sincronicos: autenticación, consultas CRUD, chat en tiempo real (o polling/websocket).</w:t>
      </w:r>
    </w:p>
    <w:p>
      <w:pPr>
        <w:pStyle w:val="ListBullet"/>
      </w:pPr>
      <w:r>
        <w:t>Procesos asíncronos: extracción de texto y análisis IA (background jobs / tasks).</w:t>
      </w:r>
    </w:p>
    <w:p/>
    <w:p>
      <w:pPr>
        <w:pStyle w:val="Heading3"/>
      </w:pPr>
      <w:r>
        <w:t>3.4.1. Diagrama de Procesos del sistema (diagrama de actividad)</w:t>
      </w:r>
    </w:p>
    <w:p/>
    <w:p>
      <w:r>
        <w:t>Diagramas disponibles:</w:t>
      </w:r>
    </w:p>
    <w:p>
      <w:pPr>
        <w:pStyle w:val="ListBullet"/>
      </w:pPr>
      <w:r>
        <w:t>docs/diagrams/diagrama_actividad_actual.puml</w:t>
      </w:r>
    </w:p>
    <w:p>
      <w:pPr>
        <w:pStyle w:val="ListBullet"/>
      </w:pPr>
      <w:r>
        <w:t>docs/diagrams/diagrama_actividad_propuesto.puml</w:t>
      </w:r>
    </w:p>
    <w:p/>
    <w:p>
      <w:r>
        <w:t>Actividad crítica: procesamiento de un documento (subida → extracción → análisis → persistencia → notificación).</w:t>
      </w:r>
    </w:p>
    <w:p/>
    <w:p>
      <w:pPr>
        <w:pStyle w:val="Heading3"/>
      </w:pPr>
      <w:r>
        <w:t>3.5. Vista de Despliegue (vista física)</w:t>
      </w:r>
    </w:p>
    <w:p/>
    <w:p>
      <w:r>
        <w:t>Topología objetivo (entorno cloud o mixto):</w:t>
      </w:r>
    </w:p>
    <w:p>
      <w:pPr>
        <w:pStyle w:val="ListBullet"/>
      </w:pPr>
      <w:r>
        <w:t>Nodo cliente: navegador web.</w:t>
      </w:r>
    </w:p>
    <w:p>
      <w:pPr>
        <w:pStyle w:val="ListBullet"/>
      </w:pPr>
      <w:r>
        <w:t>CDN / Vercel: hosting del frontend (Next.js) opcional.</w:t>
      </w:r>
    </w:p>
    <w:p>
      <w:pPr>
        <w:pStyle w:val="ListBullet"/>
      </w:pPr>
      <w:r>
        <w:t>API Server: instancia(s) containerizada (Docker) ejecutando FastAPI.</w:t>
      </w:r>
    </w:p>
    <w:p>
      <w:pPr>
        <w:pStyle w:val="ListBullet"/>
      </w:pPr>
      <w:r>
        <w:t>Supabase: servicio gestionado para DB y autenticación.</w:t>
      </w:r>
    </w:p>
    <w:p>
      <w:pPr>
        <w:pStyle w:val="ListBullet"/>
      </w:pPr>
      <w:r>
        <w:t>Proveedor IA: servicios externos (API de Gemini) accesibles por HTTPS.</w:t>
      </w:r>
    </w:p>
    <w:p/>
    <w:p>
      <w:pPr>
        <w:pStyle w:val="Heading3"/>
      </w:pPr>
      <w:r>
        <w:t>3.5.1. Diagrama de despliegue</w:t>
      </w:r>
    </w:p>
    <w:p/>
    <w:p>
      <w:r>
        <w:t>El diagrama de despliegue debe mostrar contenedores, redes, puertos expuestos (443/HTTPS), y servicios gestionados. Mantener versión en docs/diagrams para control y revisiones.</w:t>
      </w:r>
    </w:p>
    <w:p/>
    <w:p>
      <w:pPr>
        <w:pStyle w:val="Heading2"/>
      </w:pPr>
      <w:r>
        <w:t>4. ATRIBUTOS DE CALIDAD DEL SOFTWARE</w:t>
      </w:r>
    </w:p>
    <w:p/>
    <w:p>
      <w:r>
        <w:t>Se definen escenarios y métricas para validar atributos de calidad.</w:t>
      </w:r>
    </w:p>
    <w:p/>
    <w:p>
      <w:pPr>
        <w:pStyle w:val="Heading3"/>
      </w:pPr>
      <w:r>
        <w:t>Escenario de Funcionalidad</w:t>
      </w:r>
    </w:p>
    <w:p/>
    <w:p>
      <w:pPr>
        <w:pStyle w:val="ListBullet"/>
      </w:pPr>
      <w:r>
        <w:t>Estímulo: Usuario solicita revisión automática.</w:t>
      </w:r>
    </w:p>
    <w:p>
      <w:pPr>
        <w:pStyle w:val="ListBullet"/>
      </w:pPr>
      <w:r>
        <w:t>Artefacto: Servicio de análisis (backend + gemini_service).</w:t>
      </w:r>
    </w:p>
    <w:p>
      <w:pPr>
        <w:pStyle w:val="ListBullet"/>
      </w:pPr>
      <w:r>
        <w:t>Respuesta: Generar y persistir un `ReviewResult` con observaciones.</w:t>
      </w:r>
    </w:p>
    <w:p>
      <w:pPr>
        <w:pStyle w:val="ListBullet"/>
      </w:pPr>
      <w:r>
        <w:t>Métrica: Informe persistido y accesible en menos de X minutos (dependiente del proveedor IA).</w:t>
      </w:r>
    </w:p>
    <w:p/>
    <w:p>
      <w:pPr>
        <w:pStyle w:val="Heading3"/>
      </w:pPr>
      <w:r>
        <w:t>Escenario de Usabilidad</w:t>
      </w:r>
    </w:p>
    <w:p/>
    <w:p>
      <w:pPr>
        <w:pStyle w:val="ListBullet"/>
      </w:pPr>
      <w:r>
        <w:t>Estímulo: Usuario no experto intenta subir y solicitar revisión.</w:t>
      </w:r>
    </w:p>
    <w:p>
      <w:pPr>
        <w:pStyle w:val="ListBullet"/>
      </w:pPr>
      <w:r>
        <w:t>Respuesta: Interfaz clara, mensajes de error amigables y guía mínima.</w:t>
      </w:r>
    </w:p>
    <w:p>
      <w:pPr>
        <w:pStyle w:val="ListBullet"/>
      </w:pPr>
      <w:r>
        <w:t>Métrica: Tarea completada por &gt;90% de usuarios en pruebas de usabilidad.</w:t>
      </w:r>
    </w:p>
    <w:p/>
    <w:p>
      <w:pPr>
        <w:pStyle w:val="Heading3"/>
      </w:pPr>
      <w:r>
        <w:t>Escenario de confiabilidad</w:t>
      </w:r>
    </w:p>
    <w:p/>
    <w:p>
      <w:pPr>
        <w:pStyle w:val="ListBullet"/>
      </w:pPr>
      <w:r>
        <w:t>Estímulo: Fallo momentáneo del proveedor IA.</w:t>
      </w:r>
    </w:p>
    <w:p>
      <w:pPr>
        <w:pStyle w:val="ListBullet"/>
      </w:pPr>
      <w:r>
        <w:t>Respuesta: Retries controlados, colas o fallback informando al usuario.</w:t>
      </w:r>
    </w:p>
    <w:p>
      <w:pPr>
        <w:pStyle w:val="ListBullet"/>
      </w:pPr>
      <w:r>
        <w:t>Métrica: Sin pérdida de datos; reintento automático y registro de incidentes.</w:t>
      </w:r>
    </w:p>
    <w:p/>
    <w:p>
      <w:pPr>
        <w:pStyle w:val="Heading3"/>
      </w:pPr>
      <w:r>
        <w:t>Escenario de rendimiento</w:t>
      </w:r>
    </w:p>
    <w:p/>
    <w:p>
      <w:pPr>
        <w:pStyle w:val="ListBullet"/>
      </w:pPr>
      <w:r>
        <w:t>Estímulo: 50 usuarios concurrentes realizando operaciones mixtas.</w:t>
      </w:r>
    </w:p>
    <w:p>
      <w:pPr>
        <w:pStyle w:val="ListBullet"/>
      </w:pPr>
      <w:r>
        <w:t>Respuesta: Endpoints CRUD &lt;2s promedio; análisis IA en background sin bloquear la API.</w:t>
      </w:r>
    </w:p>
    <w:p>
      <w:pPr>
        <w:pStyle w:val="ListBullet"/>
      </w:pPr>
      <w:r>
        <w:t>Métrica: P95 de latencias dentro de umbrales acordados.</w:t>
      </w:r>
    </w:p>
    <w:p/>
    <w:p>
      <w:pPr>
        <w:pStyle w:val="Heading3"/>
      </w:pPr>
      <w:r>
        <w:t>Escenario de mantenibilidad</w:t>
      </w:r>
    </w:p>
    <w:p/>
    <w:p>
      <w:pPr>
        <w:pStyle w:val="ListBullet"/>
      </w:pPr>
      <w:r>
        <w:t>Estímulo: Reemplazo del adaptador LLM.</w:t>
      </w:r>
    </w:p>
    <w:p>
      <w:pPr>
        <w:pStyle w:val="ListBullet"/>
      </w:pPr>
      <w:r>
        <w:t>Respuesta: Cambiar implementación en `backend/app/services/gemini_service.py` y tests pasar.</w:t>
      </w:r>
    </w:p>
    <w:p>
      <w:pPr>
        <w:pStyle w:val="ListBullet"/>
      </w:pPr>
      <w:r>
        <w:t>Métrica: Tiempo de cambio reducido y cobertura de pruebas automatizadas.</w:t>
      </w:r>
    </w:p>
    <w:p/>
    <w:p>
      <w:pPr>
        <w:pStyle w:val="Heading3"/>
      </w:pPr>
      <w:r>
        <w:t>Otros Escenarios</w:t>
      </w:r>
    </w:p>
    <w:p/>
    <w:p>
      <w:pPr>
        <w:pStyle w:val="ListBullet"/>
      </w:pPr>
      <w:r>
        <w:t>Seguridad: Acceso no autorizado -&gt; Denegado y auditado.</w:t>
      </w:r>
    </w:p>
    <w:p>
      <w:pPr>
        <w:pStyle w:val="ListBullet"/>
      </w:pPr>
      <w:r>
        <w:t>Escalabilidad: Aumento volumétrico -&gt; escalar instancias API y workers.</w:t>
      </w:r>
    </w:p>
    <w:p>
      <w:pPr>
        <w:pStyle w:val="ListBullet"/>
      </w:pPr>
      <w:r>
        <w:t>Portabilidad: Despliegue en otro proveedor cloud mediante variables de entorno.</w:t>
      </w:r>
    </w:p>
    <w:p/>
    <w:p>
      <w:r>
        <w:t>---</w:t>
      </w:r>
    </w:p>
    <w:p/>
    <w:p>
      <w:r>
        <w:t>Referencias:</w:t>
      </w:r>
    </w:p>
    <w:p>
      <w:pPr>
        <w:pStyle w:val="ListBullet"/>
      </w:pPr>
      <w:r>
        <w:t>Código fuente backend: backend/app</w:t>
      </w:r>
    </w:p>
    <w:p>
      <w:pPr>
        <w:pStyle w:val="ListBullet"/>
      </w:pPr>
      <w:r>
        <w:t>Código fuente frontend: frontend/app y frontend/components</w:t>
      </w:r>
    </w:p>
    <w:p>
      <w:pPr>
        <w:pStyle w:val="ListBullet"/>
      </w:pPr>
      <w:r>
        <w:t>Diagrama de paquetes: docs/diagrams/diagrama_paquetes.puml</w:t>
      </w:r>
    </w:p>
    <w:p>
      <w:pPr>
        <w:pStyle w:val="ListBullet"/>
      </w:pPr>
      <w:r>
        <w:t>Diagrama de secuencia de revisión: docs/diagrams/diagrama_secuencia_revision_automatica.puml</w:t>
      </w:r>
    </w:p>
    <w:p>
      <w:pPr>
        <w:pStyle w:val="ListBullet"/>
      </w:pPr>
      <w:r>
        <w:t>Esquema de BD: backend/sql/schema.sql</w:t>
      </w:r>
    </w:p>
    <w:p/>
    <w:p>
      <w:r>
        <w:t>Documento generado para alinear la implementación con la arquitectura propuesta.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