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Pr>
        <w:drawing>
          <wp:inline distB="0" distT="0" distL="0" distR="0">
            <wp:extent cx="999140" cy="1343105"/>
            <wp:effectExtent b="0" l="0" r="0" t="0"/>
            <wp:docPr descr="C:\Users\EPIS\Documents\upt.png" id="13" name="image1.png"/>
            <a:graphic>
              <a:graphicData uri="http://schemas.openxmlformats.org/drawingml/2006/picture">
                <pic:pic>
                  <pic:nvPicPr>
                    <pic:cNvPr descr="C:\Users\EPIS\Documents\upt.png" id="0" name="image1.png"/>
                    <pic:cNvPicPr preferRelativeResize="0"/>
                  </pic:nvPicPr>
                  <pic:blipFill>
                    <a:blip r:embed="rId7"/>
                    <a:srcRect b="0" l="0" r="0" t="0"/>
                    <a:stretch>
                      <a:fillRect/>
                    </a:stretch>
                  </pic:blipFill>
                  <pic:spPr>
                    <a:xfrm>
                      <a:off x="0" y="0"/>
                      <a:ext cx="999140" cy="13431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UNIVERSIDAD PRIVADA DE TACNA</w:t>
      </w:r>
    </w:p>
    <w:p w:rsidR="00000000" w:rsidDel="00000000" w:rsidP="00000000" w:rsidRDefault="00000000" w:rsidRPr="00000000" w14:paraId="00000004">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FACULTAD DE INGENIERÍA</w:t>
      </w:r>
    </w:p>
    <w:p w:rsidR="00000000" w:rsidDel="00000000" w:rsidP="00000000" w:rsidRDefault="00000000" w:rsidRPr="00000000" w14:paraId="00000006">
      <w:pPr>
        <w:spacing w:after="0" w:lineRule="auto"/>
        <w:jc w:val="center"/>
        <w:rPr>
          <w:rFonts w:ascii="Arial" w:cs="Arial" w:eastAsia="Arial" w:hAnsi="Arial"/>
          <w:b w:val="1"/>
          <w:bCs w:val="1"/>
          <w:i w:val="1"/>
          <w:iCs w:val="1"/>
          <w:color w:val="5b9bd5"/>
          <w:sz w:val="16"/>
          <w:szCs w:val="16"/>
        </w:rPr>
      </w:pPr>
      <w:r w:rsidDel="00000000" w:rsidR="00000000" w:rsidRPr="00000000">
        <w:rPr>
          <w:rtl w:val="0"/>
        </w:rPr>
      </w:r>
    </w:p>
    <w:p w:rsidR="00000000" w:rsidDel="00000000" w:rsidP="00000000" w:rsidRDefault="00000000" w:rsidRPr="00000000" w14:paraId="00000007">
      <w:pPr>
        <w:spacing w:after="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Escuela Profesional de Ingeniería de Sistemas</w:t>
      </w:r>
    </w:p>
    <w:p w:rsidR="00000000" w:rsidDel="00000000" w:rsidP="00000000" w:rsidRDefault="00000000" w:rsidRPr="00000000" w14:paraId="00000008">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spacing w:after="0" w:lineRule="auto"/>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spacing w:after="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Sistema móvil con inteligencia artificial para el aprendizaje de quechua y aimara</w:t>
      </w:r>
    </w:p>
    <w:p w:rsidR="00000000" w:rsidDel="00000000" w:rsidP="00000000" w:rsidRDefault="00000000" w:rsidRPr="00000000" w14:paraId="0000000B">
      <w:pPr>
        <w:spacing w:after="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spacing w:after="0"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Curso: Patrones de Software</w:t>
      </w:r>
    </w:p>
    <w:p w:rsidR="00000000" w:rsidDel="00000000" w:rsidP="00000000" w:rsidRDefault="00000000" w:rsidRPr="00000000" w14:paraId="0000000D">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E">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0F">
      <w:pPr>
        <w:spacing w:after="0" w:lineRule="auto"/>
        <w:jc w:val="center"/>
        <w:rPr>
          <w:rFonts w:ascii="Arial" w:cs="Arial" w:eastAsia="Arial" w:hAnsi="Arial"/>
          <w:i w:val="1"/>
          <w:iCs w:val="1"/>
          <w:sz w:val="32"/>
          <w:szCs w:val="32"/>
        </w:rPr>
      </w:pPr>
      <w:r w:rsidDel="00000000" w:rsidR="00000000" w:rsidRPr="00000000">
        <w:rPr>
          <w:rFonts w:ascii="Arial" w:cs="Arial" w:eastAsia="Arial" w:hAnsi="Arial"/>
          <w:sz w:val="32"/>
          <w:szCs w:val="32"/>
          <w:rtl w:val="0"/>
        </w:rPr>
        <w:t xml:space="preserve">Docente: Mag. Ing. Patrick Cuadros Quiroga</w:t>
      </w:r>
      <w:r w:rsidDel="00000000" w:rsidR="00000000" w:rsidRPr="00000000">
        <w:rPr>
          <w:rtl w:val="0"/>
        </w:rPr>
      </w:r>
    </w:p>
    <w:p w:rsidR="00000000" w:rsidDel="00000000" w:rsidP="00000000" w:rsidRDefault="00000000" w:rsidRPr="00000000" w14:paraId="00000010">
      <w:pPr>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1">
      <w:pPr>
        <w:spacing w:after="0" w:lineRule="auto"/>
        <w:jc w:val="center"/>
        <w:rPr>
          <w:rFonts w:ascii="Arial" w:cs="Arial" w:eastAsia="Arial" w:hAnsi="Arial"/>
          <w:b w:val="1"/>
          <w:bCs w:val="1"/>
          <w:color w:val="5b9bd5"/>
          <w:sz w:val="16"/>
          <w:szCs w:val="16"/>
        </w:rPr>
      </w:pPr>
      <w:r w:rsidDel="00000000" w:rsidR="00000000" w:rsidRPr="00000000">
        <w:rPr>
          <w:rtl w:val="0"/>
        </w:rPr>
      </w:r>
    </w:p>
    <w:p w:rsidR="00000000" w:rsidDel="00000000" w:rsidP="00000000" w:rsidRDefault="00000000" w:rsidRPr="00000000" w14:paraId="00000012">
      <w:pPr>
        <w:widowControl w:val="0"/>
        <w:spacing w:after="0" w:line="240" w:lineRule="auto"/>
        <w:rPr>
          <w:rFonts w:ascii="Arial" w:cs="Arial" w:eastAsia="Arial" w:hAnsi="Arial"/>
          <w:sz w:val="32"/>
          <w:szCs w:val="32"/>
        </w:rPr>
      </w:pPr>
      <w:r w:rsidDel="00000000" w:rsidR="00000000" w:rsidRPr="00000000">
        <w:rPr>
          <w:rFonts w:ascii="Arial" w:cs="Arial" w:eastAsia="Arial" w:hAnsi="Arial"/>
          <w:sz w:val="32"/>
          <w:szCs w:val="32"/>
          <w:rtl w:val="0"/>
        </w:rPr>
        <w:t xml:space="preserve">Integrantes:</w:t>
      </w:r>
    </w:p>
    <w:p w:rsidR="00000000" w:rsidDel="00000000" w:rsidP="00000000" w:rsidRDefault="00000000" w:rsidRPr="00000000" w14:paraId="00000013">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Mamani Estaña, Junior</w:t>
        <w:tab/>
        <w:tab/>
        <w:tab/>
        <w:tab/>
        <w:tab/>
        <w:tab/>
        <w:t xml:space="preserve">(2022075474)</w:t>
      </w:r>
    </w:p>
    <w:p w:rsidR="00000000" w:rsidDel="00000000" w:rsidP="00000000" w:rsidRDefault="00000000" w:rsidRPr="00000000" w14:paraId="00000015">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Serrano Ibañez, Nestor Juice Yomar </w:t>
        <w:tab/>
        <w:tab/>
        <w:tab/>
        <w:tab/>
        <w:t xml:space="preserve">(2022075474) </w:t>
      </w:r>
    </w:p>
    <w:p w:rsidR="00000000" w:rsidDel="00000000" w:rsidP="00000000" w:rsidRDefault="00000000" w:rsidRPr="00000000" w14:paraId="00000016">
      <w:pPr>
        <w:spacing w:after="0"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Concha Llaca, Gerardo Alejandro</w:t>
        <w:tab/>
        <w:tab/>
        <w:tab/>
        <w:tab/>
        <w:t xml:space="preserve">(2017057849)</w:t>
      </w:r>
    </w:p>
    <w:p w:rsidR="00000000" w:rsidDel="00000000" w:rsidP="00000000" w:rsidRDefault="00000000" w:rsidRPr="00000000" w14:paraId="00000017">
      <w:pPr>
        <w:spacing w:after="0" w:lineRule="auto"/>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9">
      <w:pPr>
        <w:spacing w:after="0" w:lineRule="auto"/>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A">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spacing w:after="0"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C">
      <w:pPr>
        <w:widowControl w:val="0"/>
        <w:spacing w:after="0" w:before="1" w:line="240" w:lineRule="auto"/>
        <w:ind w:left="5" w:right="714"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Tacna - Perú</w:t>
      </w:r>
    </w:p>
    <w:p w:rsidR="00000000" w:rsidDel="00000000" w:rsidP="00000000" w:rsidRDefault="00000000" w:rsidRPr="00000000" w14:paraId="0000001D">
      <w:pPr>
        <w:widowControl w:val="0"/>
        <w:spacing w:after="0" w:before="30" w:line="240" w:lineRule="auto"/>
        <w:ind w:left="1" w:right="708" w:firstLine="0"/>
        <w:jc w:val="center"/>
        <w:rPr>
          <w:rFonts w:ascii="Arial" w:cs="Arial" w:eastAsia="Arial" w:hAnsi="Arial"/>
          <w:b w:val="1"/>
          <w:bCs w:val="1"/>
          <w:sz w:val="36"/>
          <w:szCs w:val="36"/>
        </w:rPr>
      </w:pPr>
      <w:r w:rsidDel="00000000" w:rsidR="00000000" w:rsidRPr="00000000">
        <w:rPr>
          <w:rFonts w:ascii="Arial" w:cs="Arial" w:eastAsia="Arial" w:hAnsi="Arial"/>
          <w:b w:val="1"/>
          <w:bCs w:val="1"/>
          <w:i w:val="1"/>
          <w:iCs w:val="1"/>
          <w:sz w:val="32"/>
          <w:szCs w:val="32"/>
          <w:rtl w:val="0"/>
        </w:rPr>
        <w:t xml:space="preserve">2026</w:t>
      </w:r>
      <w:r w:rsidDel="00000000" w:rsidR="00000000" w:rsidRPr="00000000">
        <w:rPr>
          <w:rtl w:val="0"/>
        </w:rPr>
      </w:r>
    </w:p>
    <w:tbl>
      <w:tblPr>
        <w:tblStyle w:val="Table1"/>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1E">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24">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25">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26">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27">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28">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29">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2A">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2B">
            <w:pPr>
              <w:widowControl w:val="0"/>
              <w:spacing w:after="0" w:line="240" w:lineRule="auto"/>
              <w:ind w:left="10" w:right="3" w:firstLine="0"/>
              <w:jc w:val="center"/>
              <w:rPr>
                <w:sz w:val="14"/>
                <w:szCs w:val="14"/>
              </w:rPr>
            </w:pPr>
            <w:r w:rsidDel="00000000" w:rsidR="00000000" w:rsidRPr="00000000">
              <w:rPr>
                <w:rtl w:val="0"/>
              </w:rPr>
            </w:r>
          </w:p>
        </w:tc>
        <w:tc>
          <w:tcPr/>
          <w:p w:rsidR="00000000" w:rsidDel="00000000" w:rsidP="00000000" w:rsidRDefault="00000000" w:rsidRPr="00000000" w14:paraId="0000002C">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2D">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2E">
            <w:pPr>
              <w:widowControl w:val="0"/>
              <w:spacing w:after="0" w:line="240" w:lineRule="auto"/>
              <w:ind w:left="11" w:right="6" w:firstLine="0"/>
              <w:jc w:val="center"/>
              <w:rPr>
                <w:sz w:val="14"/>
                <w:szCs w:val="14"/>
              </w:rPr>
            </w:pPr>
            <w:r w:rsidDel="00000000" w:rsidR="00000000" w:rsidRPr="00000000">
              <w:rPr>
                <w:sz w:val="14"/>
                <w:szCs w:val="14"/>
                <w:rtl w:val="0"/>
              </w:rPr>
              <w:t xml:space="preserve">04/04/2026</w:t>
            </w:r>
          </w:p>
        </w:tc>
        <w:tc>
          <w:tcPr/>
          <w:p w:rsidR="00000000" w:rsidDel="00000000" w:rsidP="00000000" w:rsidRDefault="00000000" w:rsidRPr="00000000" w14:paraId="0000002F">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30">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1"/>
          <w:i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36"/>
          <w:szCs w:val="36"/>
          <w:u w:val="none"/>
          <w:shd w:fill="auto" w:val="clear"/>
          <w:vertAlign w:val="baseline"/>
          <w:rtl w:val="0"/>
        </w:rPr>
        <w:t xml:space="preserve">Sistema </w:t>
      </w:r>
      <w:r w:rsidDel="00000000" w:rsidR="00000000" w:rsidRPr="00000000">
        <w:rPr>
          <w:rFonts w:ascii="Times New Roman" w:cs="Times New Roman" w:eastAsia="Times New Roman" w:hAnsi="Times New Roman"/>
          <w:b w:val="1"/>
          <w:bCs w:val="1"/>
          <w:i w:val="1"/>
          <w:iCs w:val="1"/>
          <w:sz w:val="36"/>
          <w:szCs w:val="36"/>
          <w:rtl w:val="0"/>
        </w:rPr>
        <w:t xml:space="preserve">móvil con inteligencia artificial para el aprendizaje de quechua y aimara</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uj6z1ejflwh7"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Documento de Visión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Versión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z w:val="28"/>
          <w:szCs w:val="28"/>
          <w:rtl w:val="0"/>
        </w:rPr>
        <w:t xml:space="preserve">1</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.0}</w:t>
      </w:r>
      <w:r w:rsidDel="00000000" w:rsidR="00000000" w:rsidRPr="00000000">
        <w:rPr>
          <w:rtl w:val="0"/>
        </w:rPr>
      </w:r>
    </w:p>
    <w:p w:rsidR="00000000" w:rsidDel="00000000" w:rsidP="00000000" w:rsidRDefault="00000000" w:rsidRPr="00000000" w14:paraId="00000040">
      <w:pPr>
        <w:rPr>
          <w:rFonts w:ascii="Arial" w:cs="Arial" w:eastAsia="Arial" w:hAnsi="Arial"/>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0"/>
        <w:spacing w:after="0" w:before="30" w:line="240" w:lineRule="auto"/>
        <w:ind w:left="1" w:right="708" w:firstLine="0"/>
        <w:jc w:val="center"/>
        <w:rPr>
          <w:rFonts w:ascii="Arial" w:cs="Arial" w:eastAsia="Arial" w:hAnsi="Arial"/>
          <w:b w:val="1"/>
          <w:bCs w:val="1"/>
          <w:sz w:val="24"/>
          <w:szCs w:val="24"/>
        </w:rPr>
      </w:pPr>
      <w:r w:rsidDel="00000000" w:rsidR="00000000" w:rsidRPr="00000000">
        <w:rPr>
          <w:rtl w:val="0"/>
        </w:rPr>
      </w:r>
    </w:p>
    <w:tbl>
      <w:tblPr>
        <w:tblStyle w:val="Table2"/>
        <w:tblW w:w="9015.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15"/>
        <w:gridCol w:w="1470"/>
        <w:gridCol w:w="1500"/>
        <w:gridCol w:w="1080"/>
        <w:gridCol w:w="1335"/>
        <w:gridCol w:w="2715"/>
        <w:tblGridChange w:id="0">
          <w:tblGrid>
            <w:gridCol w:w="915"/>
            <w:gridCol w:w="1470"/>
            <w:gridCol w:w="1500"/>
            <w:gridCol w:w="1080"/>
            <w:gridCol w:w="1335"/>
            <w:gridCol w:w="2715"/>
          </w:tblGrid>
        </w:tblGridChange>
      </w:tblGrid>
      <w:tr>
        <w:trPr>
          <w:cantSplit w:val="0"/>
          <w:trHeight w:val="284" w:hRule="atLeast"/>
          <w:tblHeader w:val="0"/>
        </w:trPr>
        <w:tc>
          <w:tcPr>
            <w:gridSpan w:val="6"/>
            <w:tcBorders>
              <w:bottom w:color="000000" w:space="0" w:sz="6" w:val="single"/>
            </w:tcBorders>
            <w:shd w:fill="d9d9d9" w:val="clear"/>
            <w:vAlign w:val="center"/>
          </w:tcPr>
          <w:p w:rsidR="00000000" w:rsidDel="00000000" w:rsidP="00000000" w:rsidRDefault="00000000" w:rsidRPr="00000000" w14:paraId="00000042">
            <w:pPr>
              <w:jc w:val="center"/>
              <w:rPr>
                <w:sz w:val="14"/>
                <w:szCs w:val="14"/>
              </w:rPr>
            </w:pPr>
            <w:r w:rsidDel="00000000" w:rsidR="00000000" w:rsidRPr="00000000">
              <w:rPr>
                <w:sz w:val="14"/>
                <w:szCs w:val="14"/>
                <w:rtl w:val="0"/>
              </w:rPr>
              <w:t xml:space="preserve">CONTROL DE VERSIONES</w:t>
            </w:r>
          </w:p>
        </w:tc>
      </w:tr>
      <w:tr>
        <w:trPr>
          <w:cantSplit w:val="0"/>
          <w:trHeight w:val="374" w:hRule="atLeast"/>
          <w:tblHeader w:val="0"/>
        </w:trPr>
        <w:tc>
          <w:tcPr>
            <w:shd w:fill="f2f2f2" w:val="clear"/>
            <w:vAlign w:val="center"/>
          </w:tcPr>
          <w:p w:rsidR="00000000" w:rsidDel="00000000" w:rsidP="00000000" w:rsidRDefault="00000000" w:rsidRPr="00000000" w14:paraId="00000048">
            <w:pPr>
              <w:jc w:val="center"/>
              <w:rPr>
                <w:sz w:val="14"/>
                <w:szCs w:val="14"/>
              </w:rPr>
            </w:pPr>
            <w:r w:rsidDel="00000000" w:rsidR="00000000" w:rsidRPr="00000000">
              <w:rPr>
                <w:sz w:val="14"/>
                <w:szCs w:val="14"/>
                <w:rtl w:val="0"/>
              </w:rPr>
              <w:t xml:space="preserve">Versión</w:t>
            </w:r>
          </w:p>
        </w:tc>
        <w:tc>
          <w:tcPr>
            <w:shd w:fill="f2f2f2" w:val="clear"/>
            <w:vAlign w:val="center"/>
          </w:tcPr>
          <w:p w:rsidR="00000000" w:rsidDel="00000000" w:rsidP="00000000" w:rsidRDefault="00000000" w:rsidRPr="00000000" w14:paraId="00000049">
            <w:pPr>
              <w:jc w:val="center"/>
              <w:rPr>
                <w:sz w:val="14"/>
                <w:szCs w:val="14"/>
              </w:rPr>
            </w:pPr>
            <w:r w:rsidDel="00000000" w:rsidR="00000000" w:rsidRPr="00000000">
              <w:rPr>
                <w:sz w:val="14"/>
                <w:szCs w:val="14"/>
                <w:rtl w:val="0"/>
              </w:rPr>
              <w:t xml:space="preserve">Hecha por</w:t>
            </w:r>
          </w:p>
        </w:tc>
        <w:tc>
          <w:tcPr>
            <w:shd w:fill="f2f2f2" w:val="clear"/>
            <w:vAlign w:val="center"/>
          </w:tcPr>
          <w:p w:rsidR="00000000" w:rsidDel="00000000" w:rsidP="00000000" w:rsidRDefault="00000000" w:rsidRPr="00000000" w14:paraId="0000004A">
            <w:pPr>
              <w:jc w:val="center"/>
              <w:rPr>
                <w:sz w:val="14"/>
                <w:szCs w:val="14"/>
              </w:rPr>
            </w:pPr>
            <w:r w:rsidDel="00000000" w:rsidR="00000000" w:rsidRPr="00000000">
              <w:rPr>
                <w:sz w:val="14"/>
                <w:szCs w:val="14"/>
                <w:rtl w:val="0"/>
              </w:rPr>
              <w:t xml:space="preserve">Revisada por</w:t>
            </w:r>
          </w:p>
        </w:tc>
        <w:tc>
          <w:tcPr>
            <w:shd w:fill="f2f2f2" w:val="clear"/>
            <w:vAlign w:val="center"/>
          </w:tcPr>
          <w:p w:rsidR="00000000" w:rsidDel="00000000" w:rsidP="00000000" w:rsidRDefault="00000000" w:rsidRPr="00000000" w14:paraId="0000004B">
            <w:pPr>
              <w:jc w:val="center"/>
              <w:rPr>
                <w:sz w:val="14"/>
                <w:szCs w:val="14"/>
              </w:rPr>
            </w:pPr>
            <w:r w:rsidDel="00000000" w:rsidR="00000000" w:rsidRPr="00000000">
              <w:rPr>
                <w:sz w:val="14"/>
                <w:szCs w:val="14"/>
                <w:rtl w:val="0"/>
              </w:rPr>
              <w:t xml:space="preserve">Aprobada por</w:t>
            </w:r>
          </w:p>
        </w:tc>
        <w:tc>
          <w:tcPr>
            <w:shd w:fill="f2f2f2" w:val="clear"/>
            <w:vAlign w:val="center"/>
          </w:tcPr>
          <w:p w:rsidR="00000000" w:rsidDel="00000000" w:rsidP="00000000" w:rsidRDefault="00000000" w:rsidRPr="00000000" w14:paraId="0000004C">
            <w:pPr>
              <w:jc w:val="center"/>
              <w:rPr>
                <w:sz w:val="14"/>
                <w:szCs w:val="14"/>
              </w:rPr>
            </w:pPr>
            <w:r w:rsidDel="00000000" w:rsidR="00000000" w:rsidRPr="00000000">
              <w:rPr>
                <w:sz w:val="14"/>
                <w:szCs w:val="14"/>
                <w:rtl w:val="0"/>
              </w:rPr>
              <w:t xml:space="preserve">Fecha</w:t>
            </w:r>
          </w:p>
        </w:tc>
        <w:tc>
          <w:tcPr>
            <w:shd w:fill="f2f2f2" w:val="clear"/>
            <w:vAlign w:val="center"/>
          </w:tcPr>
          <w:p w:rsidR="00000000" w:rsidDel="00000000" w:rsidP="00000000" w:rsidRDefault="00000000" w:rsidRPr="00000000" w14:paraId="0000004D">
            <w:pPr>
              <w:jc w:val="center"/>
              <w:rPr>
                <w:sz w:val="14"/>
                <w:szCs w:val="14"/>
              </w:rPr>
            </w:pPr>
            <w:r w:rsidDel="00000000" w:rsidR="00000000" w:rsidRPr="00000000">
              <w:rPr>
                <w:sz w:val="14"/>
                <w:szCs w:val="14"/>
                <w:rtl w:val="0"/>
              </w:rPr>
              <w:t xml:space="preserve">Motivo</w:t>
            </w:r>
          </w:p>
        </w:tc>
      </w:tr>
      <w:tr>
        <w:trPr>
          <w:cantSplit w:val="0"/>
          <w:trHeight w:val="227" w:hRule="atLeast"/>
          <w:tblHeader w:val="0"/>
        </w:trPr>
        <w:tc>
          <w:tcPr/>
          <w:p w:rsidR="00000000" w:rsidDel="00000000" w:rsidP="00000000" w:rsidRDefault="00000000" w:rsidRPr="00000000" w14:paraId="0000004E">
            <w:pPr>
              <w:widowControl w:val="0"/>
              <w:spacing w:after="0" w:line="240" w:lineRule="auto"/>
              <w:ind w:left="7" w:firstLine="0"/>
              <w:jc w:val="center"/>
              <w:rPr>
                <w:sz w:val="14"/>
                <w:szCs w:val="14"/>
              </w:rPr>
            </w:pPr>
            <w:r w:rsidDel="00000000" w:rsidR="00000000" w:rsidRPr="00000000">
              <w:rPr>
                <w:sz w:val="14"/>
                <w:szCs w:val="14"/>
                <w:rtl w:val="0"/>
              </w:rPr>
              <w:t xml:space="preserve">1.0</w:t>
            </w:r>
          </w:p>
        </w:tc>
        <w:tc>
          <w:tcPr/>
          <w:p w:rsidR="00000000" w:rsidDel="00000000" w:rsidP="00000000" w:rsidRDefault="00000000" w:rsidRPr="00000000" w14:paraId="0000004F">
            <w:pPr>
              <w:widowControl w:val="0"/>
              <w:spacing w:after="0" w:line="240" w:lineRule="auto"/>
              <w:ind w:left="10" w:right="3" w:firstLine="0"/>
              <w:jc w:val="center"/>
              <w:rPr>
                <w:sz w:val="14"/>
                <w:szCs w:val="14"/>
              </w:rPr>
            </w:pPr>
            <w:r w:rsidDel="00000000" w:rsidR="00000000" w:rsidRPr="00000000">
              <w:rPr>
                <w:rtl w:val="0"/>
              </w:rPr>
            </w:r>
          </w:p>
        </w:tc>
        <w:tc>
          <w:tcPr/>
          <w:p w:rsidR="00000000" w:rsidDel="00000000" w:rsidP="00000000" w:rsidRDefault="00000000" w:rsidRPr="00000000" w14:paraId="00000050">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51">
            <w:pPr>
              <w:widowControl w:val="0"/>
              <w:spacing w:after="0" w:line="240" w:lineRule="auto"/>
              <w:ind w:left="10" w:right="5" w:firstLine="0"/>
              <w:jc w:val="center"/>
              <w:rPr>
                <w:sz w:val="14"/>
                <w:szCs w:val="14"/>
              </w:rPr>
            </w:pPr>
            <w:r w:rsidDel="00000000" w:rsidR="00000000" w:rsidRPr="00000000">
              <w:rPr>
                <w:rtl w:val="0"/>
              </w:rPr>
            </w:r>
          </w:p>
        </w:tc>
        <w:tc>
          <w:tcPr/>
          <w:p w:rsidR="00000000" w:rsidDel="00000000" w:rsidP="00000000" w:rsidRDefault="00000000" w:rsidRPr="00000000" w14:paraId="00000052">
            <w:pPr>
              <w:widowControl w:val="0"/>
              <w:spacing w:after="0" w:line="240" w:lineRule="auto"/>
              <w:ind w:left="11" w:right="6" w:firstLine="0"/>
              <w:jc w:val="center"/>
              <w:rPr>
                <w:sz w:val="14"/>
                <w:szCs w:val="14"/>
              </w:rPr>
            </w:pPr>
            <w:r w:rsidDel="00000000" w:rsidR="00000000" w:rsidRPr="00000000">
              <w:rPr>
                <w:sz w:val="14"/>
                <w:szCs w:val="14"/>
                <w:rtl w:val="0"/>
              </w:rPr>
              <w:t xml:space="preserve">04/04/2026</w:t>
            </w:r>
          </w:p>
        </w:tc>
        <w:tc>
          <w:tcPr/>
          <w:p w:rsidR="00000000" w:rsidDel="00000000" w:rsidP="00000000" w:rsidRDefault="00000000" w:rsidRPr="00000000" w14:paraId="00000053">
            <w:pPr>
              <w:widowControl w:val="0"/>
              <w:spacing w:after="0" w:line="240" w:lineRule="auto"/>
              <w:ind w:left="65" w:firstLine="0"/>
              <w:jc w:val="center"/>
              <w:rPr>
                <w:sz w:val="14"/>
                <w:szCs w:val="14"/>
              </w:rPr>
            </w:pPr>
            <w:r w:rsidDel="00000000" w:rsidR="00000000" w:rsidRPr="00000000">
              <w:rPr>
                <w:sz w:val="14"/>
                <w:szCs w:val="14"/>
                <w:rtl w:val="0"/>
              </w:rPr>
              <w:t xml:space="preserve">Versión 1</w:t>
            </w:r>
          </w:p>
        </w:tc>
      </w:tr>
    </w:tbl>
    <w:p w:rsidR="00000000" w:rsidDel="00000000" w:rsidP="00000000" w:rsidRDefault="00000000" w:rsidRPr="00000000" w14:paraId="00000054">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55">
      <w:pP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056">
      <w:pPr>
        <w:spacing w:after="0" w:line="36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sz w:val="24"/>
          <w:szCs w:val="24"/>
          <w:rtl w:val="0"/>
        </w:rPr>
        <w:t xml:space="preserve">ÍNDICE</w:t>
      </w:r>
      <w:r w:rsidDel="00000000" w:rsidR="00000000" w:rsidRPr="00000000">
        <w:rPr>
          <w:rFonts w:ascii="Arial" w:cs="Arial" w:eastAsia="Arial" w:hAnsi="Arial"/>
          <w:b w:val="1"/>
          <w:bCs w:val="1"/>
          <w:color w:val="000000"/>
          <w:sz w:val="24"/>
          <w:szCs w:val="24"/>
          <w:rtl w:val="0"/>
        </w:rPr>
        <w:t xml:space="preserve"> GENERAL</w:t>
      </w:r>
    </w:p>
    <w:sdt>
      <w:sdtPr>
        <w:id w:val="-2011400025"/>
        <w:docPartObj>
          <w:docPartGallery w:val="Table of Contents"/>
          <w:docPartUnique w:val="1"/>
        </w:docPartObj>
      </w:sdtPr>
      <w:sdtContent>
        <w:p w:rsidR="00000000" w:rsidDel="00000000" w:rsidP="00000000" w:rsidRDefault="00000000" w:rsidRPr="00000000" w14:paraId="00000057">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61p3h8rem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54b26azx0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5</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1255an7ki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kfwxgnvjr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4octk23je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62v5ka1r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w:t>
              <w:tab/>
              <w:t xml:space="preserve">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ve9mfdkd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Posicionamiento</w:t>
              <w:tab/>
              <w:t xml:space="preserve">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c9tjlto94e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kqjg7i407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6</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tih8xhix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Descripción de los interesados y usuarios</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pusf1jvx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Resumen de los interesados</w:t>
              <w:tab/>
              <w:t xml:space="preserve">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isowj54q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Resumen de los usuarios</w:t>
              <w:tab/>
              <w:t xml:space="preserve">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aihvlmc1a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 usuario</w:t>
              <w:tab/>
              <w:t xml:space="preserve">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lbnv3fos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interesados</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ywbog1trc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usuarios</w:t>
              <w:tab/>
              <w:t xml:space="preserve">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pja06bja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sj7fae5vk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Vista General del Producto</w:t>
              <w:tab/>
              <w:t xml:space="preserve">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y4nhzg2ry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bjia5xombl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96jxyuqyu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48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v6hgl9w80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f1e5hbasj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Características del producto</w:t>
              <w:tab/>
              <w:t xml:space="preserve">10</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c2zhix4s4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Restricciones</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zg1wp4jcf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Rango de calidad</w:t>
              <w:tab/>
              <w:t xml:space="preserve">11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6sk5o4h15b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Precedencia y Prioridad</w:t>
              <w:tab/>
              <w:t xml:space="preserve">12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aypamwg0u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Otros requerimientos del producto</w:t>
              <w:tab/>
              <w:t xml:space="preserve">12</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9an4wme7u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CONCLUSIONES</w:t>
              <w:tab/>
              <w:t xml:space="preserve">13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iy9tg2ba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RECOMENDACIONES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c0h8av3iccih" w:id="1"/>
      <w:bookmarkEnd w:id="1"/>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keepNext w:val="1"/>
        <w:keepLines w:val="1"/>
        <w:numPr>
          <w:ilvl w:val="0"/>
          <w:numId w:val="9"/>
        </w:numPr>
        <w:rPr/>
      </w:pPr>
      <w:bookmarkStart w:colFirst="0" w:colLast="0" w:name="_heading=h.s61p3h8remrj" w:id="2"/>
      <w:bookmarkEnd w:id="2"/>
      <w:r w:rsidDel="00000000" w:rsidR="00000000" w:rsidRPr="00000000">
        <w:rPr>
          <w:vertAlign w:val="baseline"/>
          <w:rtl w:val="0"/>
        </w:rPr>
        <w:t xml:space="preserve">Introducción</w:t>
      </w:r>
    </w:p>
    <w:p w:rsidR="00000000" w:rsidDel="00000000" w:rsidP="00000000" w:rsidRDefault="00000000" w:rsidRPr="00000000" w14:paraId="00000075">
      <w:pPr>
        <w:pStyle w:val="Heading2"/>
        <w:numPr>
          <w:ilvl w:val="1"/>
          <w:numId w:val="9"/>
        </w:numPr>
        <w:spacing w:after="0" w:line="480" w:lineRule="auto"/>
        <w:ind w:left="1440" w:hanging="360"/>
        <w:jc w:val="both"/>
        <w:rPr/>
      </w:pPr>
      <w:bookmarkStart w:colFirst="0" w:colLast="0" w:name="_heading=h.754b26azx0po" w:id="3"/>
      <w:bookmarkEnd w:id="3"/>
      <w:r w:rsidDel="00000000" w:rsidR="00000000" w:rsidRPr="00000000">
        <w:rPr>
          <w:rtl w:val="0"/>
        </w:rPr>
        <w:t xml:space="preserve">Propósito</w:t>
      </w:r>
    </w:p>
    <w:p w:rsidR="00000000" w:rsidDel="00000000" w:rsidP="00000000" w:rsidRDefault="00000000" w:rsidRPr="00000000" w14:paraId="00000076">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Desarrollar una aplicación móvil interactiva que facilite el aprendizaje de quechua y aimara de forma personalizada. Para lograrlo, la plataforma integrará ejercicios prácticos, un chatbot asistente y herramientas de reconocimiento de voz que ayuden a conservar y difundir estas lenguas originarias.</w:t>
      </w:r>
    </w:p>
    <w:p w:rsidR="00000000" w:rsidDel="00000000" w:rsidP="00000000" w:rsidRDefault="00000000" w:rsidRPr="00000000" w14:paraId="00000077">
      <w:pPr>
        <w:pStyle w:val="Heading2"/>
        <w:numPr>
          <w:ilvl w:val="1"/>
          <w:numId w:val="9"/>
        </w:numPr>
        <w:spacing w:after="0" w:line="480" w:lineRule="auto"/>
        <w:ind w:left="1440" w:hanging="360"/>
        <w:jc w:val="both"/>
        <w:rPr/>
      </w:pPr>
      <w:bookmarkStart w:colFirst="0" w:colLast="0" w:name="_heading=h.51255an7kiqu" w:id="4"/>
      <w:bookmarkEnd w:id="4"/>
      <w:r w:rsidDel="00000000" w:rsidR="00000000" w:rsidRPr="00000000">
        <w:rPr>
          <w:rtl w:val="0"/>
        </w:rPr>
        <w:t xml:space="preserve">Alcance</w:t>
      </w:r>
    </w:p>
    <w:p w:rsidR="00000000" w:rsidDel="00000000" w:rsidP="00000000" w:rsidRDefault="00000000" w:rsidRPr="00000000" w14:paraId="00000078">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La aplicación comprende lecciones estructuradas por niveles, ejercicios prácticos, exámenes auto-evaluativos, registro de progreso, un chatbot de práctica conversacional y reconocimiento de voz. El contenido se adapta de acuerdo al nivel del estudiante.</w:t>
      </w:r>
    </w:p>
    <w:p w:rsidR="00000000" w:rsidDel="00000000" w:rsidP="00000000" w:rsidRDefault="00000000" w:rsidRPr="00000000" w14:paraId="00000079">
      <w:pPr>
        <w:pStyle w:val="Heading2"/>
        <w:numPr>
          <w:ilvl w:val="1"/>
          <w:numId w:val="9"/>
        </w:numPr>
        <w:spacing w:after="0" w:line="480" w:lineRule="auto"/>
        <w:ind w:left="1440" w:hanging="360"/>
        <w:jc w:val="both"/>
        <w:rPr/>
      </w:pPr>
      <w:bookmarkStart w:colFirst="0" w:colLast="0" w:name="_heading=h.ekfwxgnvjr7u" w:id="5"/>
      <w:bookmarkEnd w:id="5"/>
      <w:r w:rsidDel="00000000" w:rsidR="00000000" w:rsidRPr="00000000">
        <w:rPr>
          <w:rtl w:val="0"/>
        </w:rPr>
        <w:t xml:space="preserve">Definiciones, Siglas y abreviaturas</w:t>
      </w:r>
    </w:p>
    <w:p w:rsidR="00000000" w:rsidDel="00000000" w:rsidP="00000000" w:rsidRDefault="00000000" w:rsidRPr="00000000" w14:paraId="0000007A">
      <w:pPr>
        <w:numPr>
          <w:ilvl w:val="2"/>
          <w:numId w:val="9"/>
        </w:numPr>
        <w:spacing w:after="0" w:before="0" w:line="480" w:lineRule="auto"/>
        <w:ind w:left="2160" w:hanging="360"/>
        <w:jc w:val="both"/>
        <w:rPr/>
      </w:pPr>
      <w:r w:rsidDel="00000000" w:rsidR="00000000" w:rsidRPr="00000000">
        <w:rPr>
          <w:rFonts w:ascii="Arial" w:cs="Arial" w:eastAsia="Arial" w:hAnsi="Arial"/>
          <w:b w:val="1"/>
          <w:bCs w:val="1"/>
          <w:rtl w:val="0"/>
        </w:rPr>
        <w:t xml:space="preserve">SRS</w:t>
      </w:r>
      <w:r w:rsidDel="00000000" w:rsidR="00000000" w:rsidRPr="00000000">
        <w:rPr>
          <w:rFonts w:ascii="Arial" w:cs="Arial" w:eastAsia="Arial" w:hAnsi="Arial"/>
          <w:rtl w:val="0"/>
        </w:rPr>
        <w:t xml:space="preserve">: Documento de Especificación de Requisitos del Software</w:t>
      </w:r>
      <w:r w:rsidDel="00000000" w:rsidR="00000000" w:rsidRPr="00000000">
        <w:rPr>
          <w:rtl w:val="0"/>
        </w:rPr>
      </w:r>
    </w:p>
    <w:p w:rsidR="00000000" w:rsidDel="00000000" w:rsidP="00000000" w:rsidRDefault="00000000" w:rsidRPr="00000000" w14:paraId="0000007B">
      <w:pPr>
        <w:numPr>
          <w:ilvl w:val="2"/>
          <w:numId w:val="9"/>
        </w:numPr>
        <w:spacing w:after="0" w:before="0" w:line="480" w:lineRule="auto"/>
        <w:ind w:left="2160" w:hanging="360"/>
        <w:jc w:val="both"/>
        <w:rPr/>
      </w:pPr>
      <w:r w:rsidDel="00000000" w:rsidR="00000000" w:rsidRPr="00000000">
        <w:rPr>
          <w:rFonts w:ascii="Arial" w:cs="Arial" w:eastAsia="Arial" w:hAnsi="Arial"/>
          <w:b w:val="1"/>
          <w:bCs w:val="1"/>
          <w:rtl w:val="0"/>
        </w:rPr>
        <w:t xml:space="preserve">MVVM</w:t>
      </w:r>
      <w:r w:rsidDel="00000000" w:rsidR="00000000" w:rsidRPr="00000000">
        <w:rPr>
          <w:rFonts w:ascii="Arial" w:cs="Arial" w:eastAsia="Arial" w:hAnsi="Arial"/>
          <w:rtl w:val="0"/>
        </w:rPr>
        <w:t xml:space="preserve">: Model View ViewModel</w:t>
      </w:r>
    </w:p>
    <w:p w:rsidR="00000000" w:rsidDel="00000000" w:rsidP="00000000" w:rsidRDefault="00000000" w:rsidRPr="00000000" w14:paraId="0000007C">
      <w:pPr>
        <w:numPr>
          <w:ilvl w:val="2"/>
          <w:numId w:val="9"/>
        </w:numPr>
        <w:spacing w:after="0" w:before="0" w:line="480" w:lineRule="auto"/>
        <w:ind w:left="2160" w:hanging="360"/>
        <w:jc w:val="both"/>
        <w:rPr/>
      </w:pPr>
      <w:r w:rsidDel="00000000" w:rsidR="00000000" w:rsidRPr="00000000">
        <w:rPr>
          <w:rFonts w:ascii="Arial" w:cs="Arial" w:eastAsia="Arial" w:hAnsi="Arial"/>
          <w:b w:val="1"/>
          <w:bCs w:val="1"/>
          <w:rtl w:val="0"/>
        </w:rPr>
        <w:t xml:space="preserve">Firebase</w:t>
      </w:r>
      <w:r w:rsidDel="00000000" w:rsidR="00000000" w:rsidRPr="00000000">
        <w:rPr>
          <w:rFonts w:ascii="Arial" w:cs="Arial" w:eastAsia="Arial" w:hAnsi="Arial"/>
          <w:rtl w:val="0"/>
        </w:rPr>
        <w:t xml:space="preserve">: Plataforma de servicios en la nube para desarrollo de aplicaciones</w:t>
      </w:r>
    </w:p>
    <w:p w:rsidR="00000000" w:rsidDel="00000000" w:rsidP="00000000" w:rsidRDefault="00000000" w:rsidRPr="00000000" w14:paraId="0000007D">
      <w:pPr>
        <w:pStyle w:val="Heading2"/>
        <w:numPr>
          <w:ilvl w:val="1"/>
          <w:numId w:val="9"/>
        </w:numPr>
        <w:spacing w:after="0" w:line="480" w:lineRule="auto"/>
        <w:ind w:left="1440" w:hanging="360"/>
        <w:jc w:val="both"/>
        <w:rPr/>
      </w:pPr>
      <w:bookmarkStart w:colFirst="0" w:colLast="0" w:name="_heading=h.k4octk23jeoc" w:id="6"/>
      <w:bookmarkEnd w:id="6"/>
      <w:r w:rsidDel="00000000" w:rsidR="00000000" w:rsidRPr="00000000">
        <w:rPr>
          <w:rtl w:val="0"/>
        </w:rPr>
        <w:t xml:space="preserve">Referencias</w:t>
      </w:r>
    </w:p>
    <w:p w:rsidR="00000000" w:rsidDel="00000000" w:rsidP="00000000" w:rsidRDefault="00000000" w:rsidRPr="00000000" w14:paraId="0000007E">
      <w:pPr>
        <w:numPr>
          <w:ilvl w:val="2"/>
          <w:numId w:val="9"/>
        </w:numPr>
        <w:spacing w:after="0" w:before="0" w:line="480" w:lineRule="auto"/>
        <w:ind w:left="2160" w:hanging="360"/>
        <w:jc w:val="both"/>
        <w:rPr/>
      </w:pPr>
      <w:r w:rsidDel="00000000" w:rsidR="00000000" w:rsidRPr="00000000">
        <w:rPr>
          <w:rFonts w:ascii="Arial" w:cs="Arial" w:eastAsia="Arial" w:hAnsi="Arial"/>
          <w:rtl w:val="0"/>
        </w:rPr>
        <w:t xml:space="preserve">Documentos</w:t>
      </w:r>
    </w:p>
    <w:p w:rsidR="00000000" w:rsidDel="00000000" w:rsidP="00000000" w:rsidRDefault="00000000" w:rsidRPr="00000000" w14:paraId="0000007F">
      <w:pPr>
        <w:numPr>
          <w:ilvl w:val="2"/>
          <w:numId w:val="9"/>
        </w:numPr>
        <w:spacing w:after="0" w:before="0" w:line="480" w:lineRule="auto"/>
        <w:ind w:left="2160" w:hanging="360"/>
        <w:jc w:val="both"/>
        <w:rPr/>
      </w:pPr>
      <w:r w:rsidDel="00000000" w:rsidR="00000000" w:rsidRPr="00000000">
        <w:rPr>
          <w:rFonts w:ascii="Arial" w:cs="Arial" w:eastAsia="Arial" w:hAnsi="Arial"/>
          <w:rtl w:val="0"/>
        </w:rPr>
        <w:t xml:space="preserve">Registros</w:t>
      </w:r>
    </w:p>
    <w:p w:rsidR="00000000" w:rsidDel="00000000" w:rsidP="00000000" w:rsidRDefault="00000000" w:rsidRPr="00000000" w14:paraId="00000080">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1">
      <w:pPr>
        <w:pStyle w:val="Heading2"/>
        <w:numPr>
          <w:ilvl w:val="1"/>
          <w:numId w:val="9"/>
        </w:numPr>
        <w:spacing w:after="0" w:line="480" w:lineRule="auto"/>
        <w:ind w:left="1440" w:hanging="360"/>
        <w:jc w:val="both"/>
        <w:rPr/>
      </w:pPr>
      <w:bookmarkStart w:colFirst="0" w:colLast="0" w:name="_heading=h.o062v5ka1r1m" w:id="7"/>
      <w:bookmarkEnd w:id="7"/>
      <w:r w:rsidDel="00000000" w:rsidR="00000000" w:rsidRPr="00000000">
        <w:rPr>
          <w:rtl w:val="0"/>
        </w:rPr>
        <w:t xml:space="preserve">Visión General</w:t>
      </w:r>
    </w:p>
    <w:p w:rsidR="00000000" w:rsidDel="00000000" w:rsidP="00000000" w:rsidRDefault="00000000" w:rsidRPr="00000000" w14:paraId="00000082">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Buscamos crear una herramienta móvil accesible que acerque las lenguas originarias a más personas mediante tecnología interactiva, promoviendo el rescate cultural y ofreciendo una alternativa digital intuitiva.</w:t>
      </w:r>
    </w:p>
    <w:p w:rsidR="00000000" w:rsidDel="00000000" w:rsidP="00000000" w:rsidRDefault="00000000" w:rsidRPr="00000000" w14:paraId="00000083">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1"/>
        <w:keepNext w:val="1"/>
        <w:keepLines w:val="1"/>
        <w:numPr>
          <w:ilvl w:val="0"/>
          <w:numId w:val="9"/>
        </w:numPr>
        <w:spacing w:after="0" w:line="480" w:lineRule="auto"/>
        <w:ind w:left="720" w:hanging="360"/>
        <w:jc w:val="both"/>
        <w:rPr/>
      </w:pPr>
      <w:bookmarkStart w:colFirst="0" w:colLast="0" w:name="_heading=h.z6ve9mfdkdf3" w:id="8"/>
      <w:bookmarkEnd w:id="8"/>
      <w:r w:rsidDel="00000000" w:rsidR="00000000" w:rsidRPr="00000000">
        <w:rPr>
          <w:vertAlign w:val="baseline"/>
          <w:rtl w:val="0"/>
        </w:rPr>
        <w:t xml:space="preserve">Posicionamiento</w:t>
      </w:r>
    </w:p>
    <w:p w:rsidR="00000000" w:rsidDel="00000000" w:rsidP="00000000" w:rsidRDefault="00000000" w:rsidRPr="00000000" w14:paraId="00000085">
      <w:pPr>
        <w:pStyle w:val="Heading2"/>
        <w:numPr>
          <w:ilvl w:val="1"/>
          <w:numId w:val="9"/>
        </w:numPr>
        <w:ind w:left="1440" w:hanging="360"/>
        <w:rPr/>
      </w:pPr>
      <w:bookmarkStart w:colFirst="0" w:colLast="0" w:name="_heading=h.uc9tjlto94e2" w:id="9"/>
      <w:bookmarkEnd w:id="9"/>
      <w:r w:rsidDel="00000000" w:rsidR="00000000" w:rsidRPr="00000000">
        <w:rPr>
          <w:rtl w:val="0"/>
        </w:rPr>
        <w:t xml:space="preserve">Oportunidad de negocio</w:t>
      </w:r>
    </w:p>
    <w:p w:rsidR="00000000" w:rsidDel="00000000" w:rsidP="00000000" w:rsidRDefault="00000000" w:rsidRPr="00000000" w14:paraId="00000086">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Hay pocas aplicaciones destinadas a la enseñanza del quechua y el aimara que usen tecnologías recientes. Esto abre una oportunidad para ofrecer una alternativa digital que combine el aprendizaje interactivo con asistentes de inteligencia artificial.</w:t>
      </w:r>
    </w:p>
    <w:p w:rsidR="00000000" w:rsidDel="00000000" w:rsidP="00000000" w:rsidRDefault="00000000" w:rsidRPr="00000000" w14:paraId="00000087">
      <w:pPr>
        <w:pStyle w:val="Heading2"/>
        <w:numPr>
          <w:ilvl w:val="1"/>
          <w:numId w:val="9"/>
        </w:numPr>
        <w:ind w:left="1440" w:hanging="360"/>
        <w:rPr/>
      </w:pPr>
      <w:bookmarkStart w:colFirst="0" w:colLast="0" w:name="_heading=h.ukqjg7i407ka" w:id="10"/>
      <w:bookmarkEnd w:id="10"/>
      <w:r w:rsidDel="00000000" w:rsidR="00000000" w:rsidRPr="00000000">
        <w:rPr>
          <w:rtl w:val="0"/>
        </w:rPr>
        <w:t xml:space="preserve">Definición del problema</w:t>
      </w:r>
    </w:p>
    <w:p w:rsidR="00000000" w:rsidDel="00000000" w:rsidP="00000000" w:rsidRDefault="00000000" w:rsidRPr="00000000" w14:paraId="00000088">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El estudio de estos idiomas carece de herramientas digitales modernas e interactivas. Los métodos de enseñanza tradicionales no logran atraer a los usuarios más jóvenes, y no existen plataformas accesibles que empleen tecnología para practicar la pronunciación o la conversación.</w:t>
      </w:r>
    </w:p>
    <w:p w:rsidR="00000000" w:rsidDel="00000000" w:rsidP="00000000" w:rsidRDefault="00000000" w:rsidRPr="00000000" w14:paraId="00000089">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8A">
      <w:pPr>
        <w:pStyle w:val="Heading1"/>
        <w:keepNext w:val="1"/>
        <w:keepLines w:val="1"/>
        <w:numPr>
          <w:ilvl w:val="0"/>
          <w:numId w:val="9"/>
        </w:numPr>
        <w:spacing w:after="0" w:line="480" w:lineRule="auto"/>
        <w:ind w:left="720" w:hanging="360"/>
        <w:jc w:val="both"/>
        <w:rPr/>
      </w:pPr>
      <w:bookmarkStart w:colFirst="0" w:colLast="0" w:name="_heading=h.btih8xhixpy" w:id="11"/>
      <w:bookmarkEnd w:id="11"/>
      <w:r w:rsidDel="00000000" w:rsidR="00000000" w:rsidRPr="00000000">
        <w:rPr>
          <w:vertAlign w:val="baseline"/>
          <w:rtl w:val="0"/>
        </w:rPr>
        <w:t xml:space="preserve">Descripción de los interesados y usuarios</w:t>
      </w:r>
    </w:p>
    <w:p w:rsidR="00000000" w:rsidDel="00000000" w:rsidP="00000000" w:rsidRDefault="00000000" w:rsidRPr="00000000" w14:paraId="0000008B">
      <w:pPr>
        <w:pStyle w:val="Heading2"/>
        <w:numPr>
          <w:ilvl w:val="1"/>
          <w:numId w:val="9"/>
        </w:numPr>
        <w:spacing w:after="0" w:line="480" w:lineRule="auto"/>
        <w:ind w:left="1440" w:hanging="360"/>
        <w:jc w:val="both"/>
        <w:rPr/>
      </w:pPr>
      <w:bookmarkStart w:colFirst="0" w:colLast="0" w:name="_heading=h.7cpusf1jvxny" w:id="12"/>
      <w:bookmarkEnd w:id="12"/>
      <w:r w:rsidDel="00000000" w:rsidR="00000000" w:rsidRPr="00000000">
        <w:rPr>
          <w:rtl w:val="0"/>
        </w:rPr>
        <w:t xml:space="preserve">Resumen de los interesados</w:t>
      </w:r>
    </w:p>
    <w:sdt>
      <w:sdtPr>
        <w:lock w:val="contentLocked"/>
        <w:id w:val="220956219"/>
        <w:tag w:val="goog_rdk_0"/>
      </w:sdtPr>
      <w:sdtContent>
        <w:tbl>
          <w:tblPr>
            <w:tblStyle w:val="Table3"/>
            <w:tblW w:w="780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4050"/>
            <w:tblGridChange w:id="0">
              <w:tblGrid>
                <w:gridCol w:w="3750"/>
                <w:gridCol w:w="4050"/>
              </w:tblGrid>
            </w:tblGridChange>
          </w:tblGrid>
          <w:tr>
            <w:trPr>
              <w:cantSplit w:val="0"/>
              <w:tblHeader w:val="0"/>
            </w:trPr>
            <w:tc>
              <w:tcPr/>
              <w:p w:rsidR="00000000" w:rsidDel="00000000" w:rsidP="00000000" w:rsidRDefault="00000000" w:rsidRPr="00000000" w14:paraId="0000008C">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Interesado</w:t>
                </w:r>
              </w:p>
            </w:tc>
            <w:tc>
              <w:tcPr/>
              <w:p w:rsidR="00000000" w:rsidDel="00000000" w:rsidP="00000000" w:rsidRDefault="00000000" w:rsidRPr="00000000" w14:paraId="0000008D">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r>
          <w:tr>
            <w:trPr>
              <w:cantSplit w:val="0"/>
              <w:tblHeader w:val="0"/>
            </w:trPr>
            <w:tc>
              <w:tcPr/>
              <w:p w:rsidR="00000000" w:rsidDel="00000000" w:rsidP="00000000" w:rsidRDefault="00000000" w:rsidRPr="00000000" w14:paraId="0000008E">
                <w:pPr>
                  <w:spacing w:line="480" w:lineRule="auto"/>
                  <w:jc w:val="center"/>
                  <w:rPr>
                    <w:rFonts w:ascii="Arial" w:cs="Arial" w:eastAsia="Arial" w:hAnsi="Arial"/>
                  </w:rPr>
                </w:pPr>
                <w:r w:rsidDel="00000000" w:rsidR="00000000" w:rsidRPr="00000000">
                  <w:rPr>
                    <w:rFonts w:ascii="Arial" w:cs="Arial" w:eastAsia="Arial" w:hAnsi="Arial"/>
                    <w:rtl w:val="0"/>
                  </w:rPr>
                  <w:t xml:space="preserve">Nestor Serrano Ibañez</w:t>
                </w:r>
              </w:p>
            </w:tc>
            <w:tc>
              <w:tcPr/>
              <w:p w:rsidR="00000000" w:rsidDel="00000000" w:rsidP="00000000" w:rsidRDefault="00000000" w:rsidRPr="00000000" w14:paraId="0000008F">
                <w:pPr>
                  <w:spacing w:line="480" w:lineRule="auto"/>
                  <w:jc w:val="center"/>
                  <w:rPr>
                    <w:rFonts w:ascii="Arial" w:cs="Arial" w:eastAsia="Arial" w:hAnsi="Arial"/>
                  </w:rPr>
                </w:pPr>
                <w:r w:rsidDel="00000000" w:rsidR="00000000" w:rsidRPr="00000000">
                  <w:rPr>
                    <w:rFonts w:ascii="Arial" w:cs="Arial" w:eastAsia="Arial" w:hAnsi="Arial"/>
                    <w:rtl w:val="0"/>
                  </w:rPr>
                  <w:t xml:space="preserve">Jefe del Proyecto / Programador / Analista</w:t>
                </w:r>
              </w:p>
            </w:tc>
          </w:tr>
          <w:tr>
            <w:trPr>
              <w:cantSplit w:val="0"/>
              <w:tblHeader w:val="0"/>
            </w:trPr>
            <w:tc>
              <w:tcPr/>
              <w:p w:rsidR="00000000" w:rsidDel="00000000" w:rsidP="00000000" w:rsidRDefault="00000000" w:rsidRPr="00000000" w14:paraId="00000090">
                <w:pPr>
                  <w:spacing w:line="480" w:lineRule="auto"/>
                  <w:jc w:val="center"/>
                  <w:rPr>
                    <w:rFonts w:ascii="Arial" w:cs="Arial" w:eastAsia="Arial" w:hAnsi="Arial"/>
                  </w:rPr>
                </w:pPr>
                <w:r w:rsidDel="00000000" w:rsidR="00000000" w:rsidRPr="00000000">
                  <w:rPr>
                    <w:rFonts w:ascii="Arial" w:cs="Arial" w:eastAsia="Arial" w:hAnsi="Arial"/>
                    <w:rtl w:val="0"/>
                  </w:rPr>
                  <w:t xml:space="preserve">Junior Mamani Estaña</w:t>
                </w:r>
              </w:p>
            </w:tc>
            <w:tc>
              <w:tcPr/>
              <w:p w:rsidR="00000000" w:rsidDel="00000000" w:rsidP="00000000" w:rsidRDefault="00000000" w:rsidRPr="00000000" w14:paraId="00000091">
                <w:pPr>
                  <w:spacing w:line="480" w:lineRule="auto"/>
                  <w:jc w:val="center"/>
                  <w:rPr>
                    <w:rFonts w:ascii="Arial" w:cs="Arial" w:eastAsia="Arial" w:hAnsi="Arial"/>
                  </w:rPr>
                </w:pPr>
                <w:r w:rsidDel="00000000" w:rsidR="00000000" w:rsidRPr="00000000">
                  <w:rPr>
                    <w:rFonts w:ascii="Arial" w:cs="Arial" w:eastAsia="Arial" w:hAnsi="Arial"/>
                    <w:rtl w:val="0"/>
                  </w:rPr>
                  <w:t xml:space="preserve">Programador / Analista</w:t>
                </w:r>
              </w:p>
            </w:tc>
          </w:tr>
          <w:tr>
            <w:trPr>
              <w:cantSplit w:val="0"/>
              <w:tblHeader w:val="0"/>
            </w:trPr>
            <w:tc>
              <w:tcPr/>
              <w:p w:rsidR="00000000" w:rsidDel="00000000" w:rsidP="00000000" w:rsidRDefault="00000000" w:rsidRPr="00000000" w14:paraId="00000092">
                <w:pPr>
                  <w:spacing w:line="480" w:lineRule="auto"/>
                  <w:jc w:val="center"/>
                  <w:rPr>
                    <w:rFonts w:ascii="Arial" w:cs="Arial" w:eastAsia="Arial" w:hAnsi="Arial"/>
                  </w:rPr>
                </w:pPr>
                <w:r w:rsidDel="00000000" w:rsidR="00000000" w:rsidRPr="00000000">
                  <w:rPr>
                    <w:rFonts w:ascii="Arial" w:cs="Arial" w:eastAsia="Arial" w:hAnsi="Arial"/>
                    <w:rtl w:val="0"/>
                  </w:rPr>
                  <w:t xml:space="preserve">Usuario del sistema</w:t>
                </w:r>
              </w:p>
            </w:tc>
            <w:tc>
              <w:tcPr/>
              <w:p w:rsidR="00000000" w:rsidDel="00000000" w:rsidP="00000000" w:rsidRDefault="00000000" w:rsidRPr="00000000" w14:paraId="00000093">
                <w:pPr>
                  <w:spacing w:line="480" w:lineRule="auto"/>
                  <w:jc w:val="center"/>
                  <w:rPr>
                    <w:rFonts w:ascii="Arial" w:cs="Arial" w:eastAsia="Arial" w:hAnsi="Arial"/>
                  </w:rPr>
                </w:pPr>
                <w:r w:rsidDel="00000000" w:rsidR="00000000" w:rsidRPr="00000000">
                  <w:rPr>
                    <w:rFonts w:ascii="Arial" w:cs="Arial" w:eastAsia="Arial" w:hAnsi="Arial"/>
                    <w:rtl w:val="0"/>
                  </w:rPr>
                  <w:t xml:space="preserve">Usuario final del aplicativo</w:t>
                </w:r>
              </w:p>
            </w:tc>
          </w:tr>
        </w:tbl>
      </w:sdtContent>
    </w:sdt>
    <w:p w:rsidR="00000000" w:rsidDel="00000000" w:rsidP="00000000" w:rsidRDefault="00000000" w:rsidRPr="00000000" w14:paraId="00000094">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5">
      <w:pPr>
        <w:pStyle w:val="Heading2"/>
        <w:numPr>
          <w:ilvl w:val="1"/>
          <w:numId w:val="9"/>
        </w:numPr>
        <w:spacing w:after="0" w:line="480" w:lineRule="auto"/>
        <w:ind w:left="1440" w:hanging="360"/>
        <w:jc w:val="both"/>
        <w:rPr/>
      </w:pPr>
      <w:bookmarkStart w:colFirst="0" w:colLast="0" w:name="_heading=h.14isowj54qrj" w:id="13"/>
      <w:bookmarkEnd w:id="13"/>
      <w:r w:rsidDel="00000000" w:rsidR="00000000" w:rsidRPr="00000000">
        <w:rPr>
          <w:rtl w:val="0"/>
        </w:rPr>
        <w:t xml:space="preserve">Resumen de los usuarios</w:t>
      </w:r>
    </w:p>
    <w:sdt>
      <w:sdtPr>
        <w:lock w:val="contentLocked"/>
        <w:id w:val="154502383"/>
        <w:tag w:val="goog_rdk_1"/>
      </w:sdtPr>
      <w:sdtContent>
        <w:tbl>
          <w:tblPr>
            <w:tblStyle w:val="Table4"/>
            <w:tblW w:w="7800.0" w:type="dxa"/>
            <w:jc w:val="left"/>
            <w:tblInd w:w="10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4050"/>
            <w:tblGridChange w:id="0">
              <w:tblGrid>
                <w:gridCol w:w="3750"/>
                <w:gridCol w:w="4050"/>
              </w:tblGrid>
            </w:tblGridChange>
          </w:tblGrid>
          <w:tr>
            <w:trPr>
              <w:cantSplit w:val="0"/>
              <w:tblHeader w:val="0"/>
            </w:trPr>
            <w:tc>
              <w:tcPr/>
              <w:p w:rsidR="00000000" w:rsidDel="00000000" w:rsidP="00000000" w:rsidRDefault="00000000" w:rsidRPr="00000000" w14:paraId="00000096">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Nombre</w:t>
                </w:r>
              </w:p>
            </w:tc>
            <w:tc>
              <w:tcPr/>
              <w:p w:rsidR="00000000" w:rsidDel="00000000" w:rsidP="00000000" w:rsidRDefault="00000000" w:rsidRPr="00000000" w14:paraId="00000097">
                <w:pPr>
                  <w:spacing w:line="48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r>
          <w:tr>
            <w:trPr>
              <w:cantSplit w:val="0"/>
              <w:tblHeader w:val="0"/>
            </w:trPr>
            <w:tc>
              <w:tcPr/>
              <w:p w:rsidR="00000000" w:rsidDel="00000000" w:rsidP="00000000" w:rsidRDefault="00000000" w:rsidRPr="00000000" w14:paraId="00000098">
                <w:pPr>
                  <w:spacing w:line="480" w:lineRule="auto"/>
                  <w:jc w:val="center"/>
                  <w:rPr>
                    <w:rFonts w:ascii="Arial" w:cs="Arial" w:eastAsia="Arial" w:hAnsi="Arial"/>
                  </w:rPr>
                </w:pPr>
                <w:r w:rsidDel="00000000" w:rsidR="00000000" w:rsidRPr="00000000">
                  <w:rPr>
                    <w:rFonts w:ascii="Arial" w:cs="Arial" w:eastAsia="Arial" w:hAnsi="Arial"/>
                    <w:rtl w:val="0"/>
                  </w:rPr>
                  <w:t xml:space="preserve">Usuario general</w:t>
                </w:r>
              </w:p>
            </w:tc>
            <w:tc>
              <w:tcPr/>
              <w:p w:rsidR="00000000" w:rsidDel="00000000" w:rsidP="00000000" w:rsidRDefault="00000000" w:rsidRPr="00000000" w14:paraId="00000099">
                <w:pPr>
                  <w:spacing w:line="480" w:lineRule="auto"/>
                  <w:jc w:val="center"/>
                  <w:rPr>
                    <w:rFonts w:ascii="Arial" w:cs="Arial" w:eastAsia="Arial" w:hAnsi="Arial"/>
                  </w:rPr>
                </w:pPr>
                <w:r w:rsidDel="00000000" w:rsidR="00000000" w:rsidRPr="00000000">
                  <w:rPr>
                    <w:rFonts w:ascii="Arial" w:cs="Arial" w:eastAsia="Arial" w:hAnsi="Arial"/>
                    <w:rtl w:val="0"/>
                  </w:rPr>
                  <w:t xml:space="preserve">Persona que desea aprender quechua o aimara</w:t>
                </w:r>
              </w:p>
            </w:tc>
          </w:tr>
          <w:tr>
            <w:trPr>
              <w:cantSplit w:val="0"/>
              <w:tblHeader w:val="0"/>
            </w:trPr>
            <w:tc>
              <w:tcPr/>
              <w:p w:rsidR="00000000" w:rsidDel="00000000" w:rsidP="00000000" w:rsidRDefault="00000000" w:rsidRPr="00000000" w14:paraId="0000009A">
                <w:pPr>
                  <w:spacing w:line="480" w:lineRule="auto"/>
                  <w:jc w:val="center"/>
                  <w:rPr>
                    <w:rFonts w:ascii="Arial" w:cs="Arial" w:eastAsia="Arial" w:hAnsi="Arial"/>
                  </w:rPr>
                </w:pPr>
                <w:r w:rsidDel="00000000" w:rsidR="00000000" w:rsidRPr="00000000">
                  <w:rPr>
                    <w:rFonts w:ascii="Arial" w:cs="Arial" w:eastAsia="Arial" w:hAnsi="Arial"/>
                    <w:rtl w:val="0"/>
                  </w:rPr>
                  <w:t xml:space="preserve">Administrador</w:t>
                </w:r>
              </w:p>
            </w:tc>
            <w:tc>
              <w:tcPr/>
              <w:p w:rsidR="00000000" w:rsidDel="00000000" w:rsidP="00000000" w:rsidRDefault="00000000" w:rsidRPr="00000000" w14:paraId="0000009B">
                <w:pPr>
                  <w:spacing w:line="480" w:lineRule="auto"/>
                  <w:jc w:val="center"/>
                  <w:rPr>
                    <w:rFonts w:ascii="Arial" w:cs="Arial" w:eastAsia="Arial" w:hAnsi="Arial"/>
                  </w:rPr>
                </w:pPr>
                <w:r w:rsidDel="00000000" w:rsidR="00000000" w:rsidRPr="00000000">
                  <w:rPr>
                    <w:rFonts w:ascii="Arial" w:cs="Arial" w:eastAsia="Arial" w:hAnsi="Arial"/>
                    <w:rtl w:val="0"/>
                  </w:rPr>
                  <w:t xml:space="preserve">Encargado de gestionar el contenido, los usuarios y reportes del sistema</w:t>
                </w:r>
              </w:p>
            </w:tc>
          </w:tr>
        </w:tbl>
      </w:sdtContent>
    </w:sdt>
    <w:p w:rsidR="00000000" w:rsidDel="00000000" w:rsidP="00000000" w:rsidRDefault="00000000" w:rsidRPr="00000000" w14:paraId="0000009C">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D">
      <w:pPr>
        <w:spacing w:after="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numPr>
          <w:ilvl w:val="1"/>
          <w:numId w:val="9"/>
        </w:numPr>
        <w:ind w:left="1440" w:hanging="360"/>
        <w:rPr/>
      </w:pPr>
      <w:bookmarkStart w:colFirst="0" w:colLast="0" w:name="_heading=h.x5aihvlmc1ah" w:id="14"/>
      <w:bookmarkEnd w:id="14"/>
      <w:r w:rsidDel="00000000" w:rsidR="00000000" w:rsidRPr="00000000">
        <w:rPr>
          <w:rtl w:val="0"/>
        </w:rPr>
        <w:t xml:space="preserve">Entorno de usuario</w:t>
      </w:r>
    </w:p>
    <w:p w:rsidR="00000000" w:rsidDel="00000000" w:rsidP="00000000" w:rsidRDefault="00000000" w:rsidRPr="00000000" w14:paraId="0000009F">
      <w:pPr>
        <w:spacing w:after="0" w:before="0" w:line="480" w:lineRule="auto"/>
        <w:ind w:left="1440" w:firstLine="0"/>
        <w:jc w:val="both"/>
        <w:rPr>
          <w:rFonts w:ascii="Arial" w:cs="Arial" w:eastAsia="Arial" w:hAnsi="Arial"/>
        </w:rPr>
      </w:pPr>
      <w:r w:rsidDel="00000000" w:rsidR="00000000" w:rsidRPr="00000000">
        <w:rPr>
          <w:rFonts w:ascii="Arial" w:cs="Arial" w:eastAsia="Arial" w:hAnsi="Arial"/>
          <w:rtl w:val="0"/>
        </w:rPr>
        <w:t>La aplicación se ejecuta en dispositivos Android y requiere conexión a internet.</w:t>
      </w:r>
    </w:p>
    <w:p w:rsidR="00000000" w:rsidDel="00000000" w:rsidP="00000000" w:rsidRDefault="00000000" w:rsidRPr="00000000" w14:paraId="000000A0">
      <w:pPr>
        <w:numPr>
          <w:ilvl w:val="0"/>
          <w:numId w:val="8"/>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Los estudiantes acceden a las lecciones y herramientas de práctica, mientras que los administradores pueden gestionar los contenidos y usuarios.</w:t>
      </w:r>
      <w:r w:rsidDel="00000000" w:rsidR="00000000" w:rsidRPr="00000000">
        <w:rPr>
          <w:rtl w:val="0"/>
        </w:rPr>
      </w:r>
    </w:p>
    <w:p w:rsidR="00000000" w:rsidDel="00000000" w:rsidP="00000000" w:rsidRDefault="00000000" w:rsidRPr="00000000" w14:paraId="000000A1">
      <w:pPr>
        <w:numPr>
          <w:ilvl w:val="0"/>
          <w:numId w:val="8"/>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r>
    </w:p>
    <w:p w:rsidR="00000000" w:rsidDel="00000000" w:rsidP="00000000" w:rsidRDefault="00000000" w:rsidRPr="00000000" w14:paraId="000000A2">
      <w:pPr>
        <w:pStyle w:val="Heading2"/>
        <w:numPr>
          <w:ilvl w:val="1"/>
          <w:numId w:val="9"/>
        </w:numPr>
        <w:spacing w:after="0" w:line="480" w:lineRule="auto"/>
        <w:ind w:left="1440" w:hanging="360"/>
        <w:jc w:val="both"/>
        <w:rPr/>
      </w:pPr>
      <w:bookmarkStart w:colFirst="0" w:colLast="0" w:name="_heading=h.4ylbnv3fosu6" w:id="15"/>
      <w:bookmarkEnd w:id="15"/>
      <w:r w:rsidDel="00000000" w:rsidR="00000000" w:rsidRPr="00000000">
        <w:rPr>
          <w:rtl w:val="0"/>
        </w:rPr>
        <w:t xml:space="preserve">Perfiles de interesados</w:t>
      </w:r>
    </w:p>
    <w:sdt>
      <w:sdtPr>
        <w:lock w:val="contentLocked"/>
        <w:id w:val="-551213971"/>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del interesado del Negocio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Usuario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Persona interesada en aprender quechua o aimara mediante una herramienta digital accesible.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Uso del sistema y retroalimentación para mejora continua.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Facilidad de uso, aprendizaje efectivo y contenido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 ya que el éxito del sistema depende de su aceptación.</w:t>
                </w:r>
              </w:p>
            </w:tc>
          </w:tr>
        </w:tbl>
      </w:sdtContent>
    </w:sdt>
    <w:p w:rsidR="00000000" w:rsidDel="00000000" w:rsidP="00000000" w:rsidRDefault="00000000" w:rsidRPr="00000000" w14:paraId="000000B1">
      <w:pPr>
        <w:spacing w:after="0" w:line="480" w:lineRule="auto"/>
        <w:ind w:left="0" w:firstLine="0"/>
        <w:jc w:val="both"/>
        <w:rPr>
          <w:rFonts w:ascii="Arial" w:cs="Arial" w:eastAsia="Arial" w:hAnsi="Arial"/>
        </w:rPr>
      </w:pPr>
      <w:r w:rsidDel="00000000" w:rsidR="00000000" w:rsidRPr="00000000">
        <w:rPr>
          <w:rtl w:val="0"/>
        </w:rPr>
      </w:r>
    </w:p>
    <w:sdt>
      <w:sdtPr>
        <w:lock w:val="contentLocked"/>
        <w:id w:val="-805257943"/>
        <w:tag w:val="goog_rdk_3"/>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Equipo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Jefe de proyecto, analista y programador.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Encargados del análisis, diseño, desarrollo e implementación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Construcción del sistema, integración de IA, pruebas y mantenimiento.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Cumplimiento de plazos, calidad del software, correcto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Alta durante todo el ciclo de vida del proyecto.</w:t>
                </w:r>
              </w:p>
            </w:tc>
          </w:tr>
        </w:tbl>
      </w:sdtContent>
    </w:sdt>
    <w:p w:rsidR="00000000" w:rsidDel="00000000" w:rsidP="00000000" w:rsidRDefault="00000000" w:rsidRPr="00000000" w14:paraId="000000C0">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C1">
      <w:pPr>
        <w:pStyle w:val="Heading2"/>
        <w:numPr>
          <w:ilvl w:val="1"/>
          <w:numId w:val="9"/>
        </w:numPr>
        <w:spacing w:after="0" w:line="480" w:lineRule="auto"/>
        <w:ind w:left="1440" w:hanging="360"/>
        <w:jc w:val="both"/>
        <w:rPr/>
      </w:pPr>
      <w:bookmarkStart w:colFirst="0" w:colLast="0" w:name="_heading=h.iywbog1trcw7" w:id="16"/>
      <w:bookmarkEnd w:id="16"/>
      <w:r w:rsidDel="00000000" w:rsidR="00000000" w:rsidRPr="00000000">
        <w:rPr>
          <w:rtl w:val="0"/>
        </w:rPr>
        <w:t xml:space="preserve">Perfiles de usuarios</w:t>
      </w:r>
    </w:p>
    <w:sdt>
      <w:sdtPr>
        <w:lock w:val="contentLocked"/>
        <w:id w:val="174065070"/>
        <w:tag w:val="goog_rdk_4"/>
      </w:sdtPr>
      <w:sdtContent>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10"/>
            <w:gridCol w:w="6750"/>
            <w:tblGridChange w:id="0">
              <w:tblGrid>
                <w:gridCol w:w="2610"/>
                <w:gridCol w:w="675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Usuario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Representante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Usuario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Persona interesada en aprender quechua o aimara mediante el uso de la aplicación móvil.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Interactuar con los módulos de aprendizaje, realizar ejercicios y utilizar herramientas de 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Criterios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Facilidad de aprendizaje, progreso continuo, retroalimentación clara.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Implicación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rPr>
                </w:pPr>
                <w:r w:rsidDel="00000000" w:rsidR="00000000" w:rsidRPr="00000000">
                  <w:rPr>
                    <w:rFonts w:ascii="Arial" w:cs="Arial" w:eastAsia="Arial" w:hAnsi="Arial"/>
                    <w:rtl w:val="0"/>
                  </w:rPr>
                  <w:t xml:space="preserve">Alta, ya que es el principal beneficiario del sistema.</w:t>
                </w:r>
              </w:p>
            </w:tc>
          </w:tr>
        </w:tbl>
      </w:sdtContent>
    </w:sdt>
    <w:p w:rsidR="00000000" w:rsidDel="00000000" w:rsidP="00000000" w:rsidRDefault="00000000" w:rsidRPr="00000000" w14:paraId="000000D0">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1">
      <w:pPr>
        <w:spacing w:after="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D2">
      <w:pPr>
        <w:pStyle w:val="Heading2"/>
        <w:numPr>
          <w:ilvl w:val="1"/>
          <w:numId w:val="9"/>
        </w:numPr>
        <w:ind w:left="1440" w:hanging="360"/>
        <w:rPr/>
      </w:pPr>
      <w:bookmarkStart w:colFirst="0" w:colLast="0" w:name="_heading=h.appja06bjan4" w:id="17"/>
      <w:bookmarkEnd w:id="17"/>
      <w:r w:rsidDel="00000000" w:rsidR="00000000" w:rsidRPr="00000000">
        <w:rPr>
          <w:rtl w:val="0"/>
        </w:rPr>
        <w:t xml:space="preserve">Necesidades de los interesados y usuarios</w:t>
      </w:r>
    </w:p>
    <w:p w:rsidR="00000000" w:rsidDel="00000000" w:rsidP="00000000" w:rsidRDefault="00000000" w:rsidRPr="00000000" w14:paraId="000000D3">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Disponer de una plataforma segura y fácil de usar.</w:t>
      </w:r>
      <w:r w:rsidDel="00000000" w:rsidR="00000000" w:rsidRPr="00000000">
        <w:rPr>
          <w:rtl w:val="0"/>
        </w:rPr>
      </w:r>
    </w:p>
    <w:p w:rsidR="00000000" w:rsidDel="00000000" w:rsidP="00000000" w:rsidRDefault="00000000" w:rsidRPr="00000000" w14:paraId="000000D4">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Aprendizaje interactivo y dinámico.</w:t>
      </w:r>
      <w:r w:rsidDel="00000000" w:rsidR="00000000" w:rsidRPr="00000000">
        <w:rPr>
          <w:rtl w:val="0"/>
        </w:rPr>
      </w:r>
    </w:p>
    <w:p w:rsidR="00000000" w:rsidDel="00000000" w:rsidP="00000000" w:rsidRDefault="00000000" w:rsidRPr="00000000" w14:paraId="000000D5">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Seguimiento del progreso de los usuarios.</w:t>
      </w:r>
    </w:p>
    <w:p w:rsidR="00000000" w:rsidDel="00000000" w:rsidP="00000000" w:rsidRDefault="00000000" w:rsidRPr="00000000" w14:paraId="000000D6">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Mejora en pronunciación (voz).</w:t>
      </w:r>
    </w:p>
    <w:p w:rsidR="00000000" w:rsidDel="00000000" w:rsidP="00000000" w:rsidRDefault="00000000" w:rsidRPr="00000000" w14:paraId="000000D7">
      <w:pPr>
        <w:numPr>
          <w:ilvl w:val="0"/>
          <w:numId w:val="4"/>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Acceso a contenido educativo confiable.</w:t>
      </w:r>
    </w:p>
    <w:p w:rsidR="00000000" w:rsidDel="00000000" w:rsidP="00000000" w:rsidRDefault="00000000" w:rsidRPr="00000000" w14:paraId="000000D8">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D9">
      <w:pPr>
        <w:pStyle w:val="Heading1"/>
        <w:keepNext w:val="1"/>
        <w:keepLines w:val="1"/>
        <w:numPr>
          <w:ilvl w:val="0"/>
          <w:numId w:val="9"/>
        </w:numPr>
        <w:spacing w:after="0" w:line="480" w:lineRule="auto"/>
        <w:ind w:left="720" w:hanging="360"/>
        <w:jc w:val="both"/>
        <w:rPr/>
      </w:pPr>
      <w:bookmarkStart w:colFirst="0" w:colLast="0" w:name="_heading=h.6sj7fae5vkf6" w:id="18"/>
      <w:bookmarkEnd w:id="18"/>
      <w:r w:rsidDel="00000000" w:rsidR="00000000" w:rsidRPr="00000000">
        <w:rPr>
          <w:vertAlign w:val="baseline"/>
          <w:rtl w:val="0"/>
        </w:rPr>
        <w:t xml:space="preserve">Vista General del Producto</w:t>
      </w:r>
    </w:p>
    <w:p w:rsidR="00000000" w:rsidDel="00000000" w:rsidP="00000000" w:rsidRDefault="00000000" w:rsidRPr="00000000" w14:paraId="000000DA">
      <w:pPr>
        <w:pStyle w:val="Heading2"/>
        <w:numPr>
          <w:ilvl w:val="1"/>
          <w:numId w:val="9"/>
        </w:numPr>
        <w:ind w:left="1440" w:hanging="360"/>
        <w:rPr>
          <w:b w:val="1"/>
          <w:bCs w:val="1"/>
        </w:rPr>
      </w:pPr>
      <w:bookmarkStart w:colFirst="0" w:colLast="0" w:name="_heading=h.8y4nhzg2rytx" w:id="19"/>
      <w:bookmarkEnd w:id="19"/>
      <w:r w:rsidDel="00000000" w:rsidR="00000000" w:rsidRPr="00000000">
        <w:rPr>
          <w:rtl w:val="0"/>
        </w:rPr>
        <w:t xml:space="preserve">Perspectiva del producto</w:t>
      </w:r>
      <w:r w:rsidDel="00000000" w:rsidR="00000000" w:rsidRPr="00000000">
        <w:rPr>
          <w:rtl w:val="0"/>
        </w:rPr>
      </w:r>
    </w:p>
    <w:p w:rsidR="00000000" w:rsidDel="00000000" w:rsidP="00000000" w:rsidRDefault="00000000" w:rsidRPr="00000000" w14:paraId="000000DB">
      <w:pPr>
        <w:spacing w:after="0" w:line="480" w:lineRule="auto"/>
        <w:ind w:left="1440" w:firstLine="0"/>
        <w:jc w:val="both"/>
        <w:rPr>
          <w:rFonts w:ascii="Arial" w:cs="Arial" w:eastAsia="Arial" w:hAnsi="Arial"/>
        </w:rPr>
      </w:pPr>
      <w:r w:rsidDel="00000000" w:rsidR="00000000" w:rsidRPr="00000000">
        <w:rPr>
          <w:rFonts w:ascii="Arial" w:cs="Arial" w:eastAsia="Arial" w:hAnsi="Arial"/>
          <w:rtl w:val="0"/>
        </w:rPr>
        <w:t xml:space="preserve">El sistema se presenta como una aplicación móvil educativa que integra inteligencia artificial para ofrecer una experiencia de aprendizaje personalizada. Está diseñado como una solución moderna que combina contenido educativo, interacción dinámica y tecnologías avanzadas como procesamiento de lenguaje natural y reconocimiento de voz.</w:t>
      </w:r>
    </w:p>
    <w:p w:rsidR="00000000" w:rsidDel="00000000" w:rsidP="00000000" w:rsidRDefault="00000000" w:rsidRPr="00000000" w14:paraId="000000DC">
      <w:pPr>
        <w:pStyle w:val="Heading2"/>
        <w:numPr>
          <w:ilvl w:val="1"/>
          <w:numId w:val="9"/>
        </w:numPr>
        <w:spacing w:after="0" w:line="480" w:lineRule="auto"/>
        <w:ind w:left="1440" w:hanging="360"/>
        <w:jc w:val="both"/>
        <w:rPr/>
      </w:pPr>
      <w:bookmarkStart w:colFirst="0" w:colLast="0" w:name="_heading=h.1bjia5xomblc" w:id="20"/>
      <w:bookmarkEnd w:id="20"/>
      <w:r w:rsidDel="00000000" w:rsidR="00000000" w:rsidRPr="00000000">
        <w:rPr>
          <w:rtl w:val="0"/>
        </w:rPr>
        <w:t xml:space="preserve">Resumen de capacidades</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DD">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Registro y autenticación de usuarios.</w:t>
      </w:r>
    </w:p>
    <w:p w:rsidR="00000000" w:rsidDel="00000000" w:rsidP="00000000" w:rsidRDefault="00000000" w:rsidRPr="00000000" w14:paraId="000000DE">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Módulos estructurados de aprendizaje (vocabulario, frases, gramática).</w:t>
      </w:r>
    </w:p>
    <w:p w:rsidR="00000000" w:rsidDel="00000000" w:rsidP="00000000" w:rsidRDefault="00000000" w:rsidRPr="00000000" w14:paraId="000000DF">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Ejercicios interactivos y evaluaciones automáticas.</w:t>
      </w:r>
      <w:r w:rsidDel="00000000" w:rsidR="00000000" w:rsidRPr="00000000">
        <w:rPr>
          <w:rtl w:val="0"/>
        </w:rPr>
      </w:r>
    </w:p>
    <w:p w:rsidR="00000000" w:rsidDel="00000000" w:rsidP="00000000" w:rsidRDefault="00000000" w:rsidRPr="00000000" w14:paraId="000000E0">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Chatbot con IA para práctica conversacional.</w:t>
      </w:r>
      <w:r w:rsidDel="00000000" w:rsidR="00000000" w:rsidRPr="00000000">
        <w:rPr>
          <w:rtl w:val="0"/>
        </w:rPr>
      </w:r>
    </w:p>
    <w:p w:rsidR="00000000" w:rsidDel="00000000" w:rsidP="00000000" w:rsidRDefault="00000000" w:rsidRPr="00000000" w14:paraId="000000E1">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Reconocimiento de voz para evaluación de pronunciación.</w:t>
      </w:r>
    </w:p>
    <w:p w:rsidR="00000000" w:rsidDel="00000000" w:rsidP="00000000" w:rsidRDefault="00000000" w:rsidRPr="00000000" w14:paraId="000000E2">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Seguimiento del progreso del usuario.</w:t>
      </w:r>
    </w:p>
    <w:p w:rsidR="00000000" w:rsidDel="00000000" w:rsidP="00000000" w:rsidRDefault="00000000" w:rsidRPr="00000000" w14:paraId="000000E3">
      <w:pPr>
        <w:numPr>
          <w:ilvl w:val="0"/>
          <w:numId w:val="3"/>
        </w:numPr>
        <w:spacing w:after="0" w:before="0" w:line="480" w:lineRule="auto"/>
        <w:ind w:left="2160" w:hanging="360"/>
        <w:jc w:val="both"/>
        <w:rPr>
          <w:rFonts w:ascii="Arial" w:cs="Arial" w:eastAsia="Arial" w:hAnsi="Arial"/>
          <w:u w:val="none"/>
        </w:rPr>
      </w:pPr>
      <w:r w:rsidDel="00000000" w:rsidR="00000000" w:rsidRPr="00000000">
        <w:rPr>
          <w:rFonts w:ascii="Arial" w:cs="Arial" w:eastAsia="Arial" w:hAnsi="Arial"/>
          <w:rtl w:val="0"/>
        </w:rPr>
        <w:t xml:space="preserve">Generación de reportes de aprendizaje.</w:t>
      </w:r>
    </w:p>
    <w:p w:rsidR="00000000" w:rsidDel="00000000" w:rsidP="00000000" w:rsidRDefault="00000000" w:rsidRPr="00000000" w14:paraId="000000E4">
      <w:pPr>
        <w:pStyle w:val="Heading2"/>
        <w:numPr>
          <w:ilvl w:val="1"/>
          <w:numId w:val="9"/>
        </w:numPr>
        <w:spacing w:after="0" w:line="480" w:lineRule="auto"/>
        <w:ind w:left="1440" w:hanging="360"/>
        <w:jc w:val="both"/>
        <w:rPr/>
      </w:pPr>
      <w:bookmarkStart w:colFirst="0" w:colLast="0" w:name="_heading=h.m96jxyuqyuuu" w:id="21"/>
      <w:bookmarkEnd w:id="21"/>
      <w:r w:rsidDel="00000000" w:rsidR="00000000" w:rsidRPr="00000000">
        <w:rPr>
          <w:rtl w:val="0"/>
        </w:rPr>
        <w:t xml:space="preserve">Suposiciones y dependencias</w:t>
      </w:r>
    </w:p>
    <w:p w:rsidR="00000000" w:rsidDel="00000000" w:rsidP="00000000" w:rsidRDefault="00000000" w:rsidRPr="00000000" w14:paraId="000000E5">
      <w:pPr>
        <w:numPr>
          <w:ilvl w:val="0"/>
          <w:numId w:val="10"/>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Los usuarios necesitan un teléfono Android compatible y conexión a internet.</w:t>
      </w:r>
      <w:r w:rsidDel="00000000" w:rsidR="00000000" w:rsidRPr="00000000">
        <w:rPr>
          <w:rtl w:val="0"/>
        </w:rPr>
      </w:r>
    </w:p>
    <w:p w:rsidR="00000000" w:rsidDel="00000000" w:rsidP="00000000" w:rsidRDefault="00000000" w:rsidRPr="00000000" w14:paraId="000000E6">
      <w:pPr>
        <w:numPr>
          <w:ilvl w:val="0"/>
          <w:numId w:val="10"/>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El funcionamiento depende de la disponibilidad de Firebase y de las APIs de inteligencia artificial.</w:t>
      </w:r>
      <w:r w:rsidDel="00000000" w:rsidR="00000000" w:rsidRPr="00000000">
        <w:rPr>
          <w:rtl w:val="0"/>
        </w:rPr>
      </w:r>
    </w:p>
    <w:p w:rsidR="00000000" w:rsidDel="00000000" w:rsidP="00000000" w:rsidRDefault="00000000" w:rsidRPr="00000000" w14:paraId="000000E7">
      <w:pPr>
        <w:numPr>
          <w:ilvl w:val="0"/>
          <w:numId w:val="10"/>
        </w:numPr>
        <w:spacing w:after="0" w:line="480" w:lineRule="auto"/>
        <w:ind w:left="2160" w:hanging="360"/>
        <w:jc w:val="both"/>
        <w:rPr>
          <w:rFonts w:ascii="Arial" w:cs="Arial" w:eastAsia="Arial" w:hAnsi="Arial"/>
          <w:u w:val="none"/>
        </w:rPr>
      </w:pPr>
      <w:r w:rsidDel="00000000" w:rsidR="00000000" w:rsidRPr="00000000">
        <w:rPr>
          <w:rFonts w:ascii="Arial" w:cs="Arial" w:eastAsia="Arial" w:hAnsi="Arial"/>
          <w:rtl w:val="0"/>
        </w:rPr>
        <w:t>El contenido lingüístico debe ser revisado por especialistas.</w:t>
      </w:r>
    </w:p>
    <w:p w:rsidR="00000000" w:rsidDel="00000000" w:rsidP="00000000" w:rsidRDefault="00000000" w:rsidRPr="00000000" w14:paraId="000000E8">
      <w:pPr>
        <w:pStyle w:val="Heading2"/>
        <w:numPr>
          <w:ilvl w:val="1"/>
          <w:numId w:val="9"/>
        </w:numPr>
        <w:ind w:left="1440" w:hanging="360"/>
        <w:rPr/>
      </w:pPr>
      <w:bookmarkStart w:colFirst="0" w:colLast="0" w:name="_heading=h.fv6hgl9w809v" w:id="22"/>
      <w:bookmarkEnd w:id="22"/>
      <w:r w:rsidDel="00000000" w:rsidR="00000000" w:rsidRPr="00000000">
        <w:rPr>
          <w:rtl w:val="0"/>
        </w:rPr>
        <w:t xml:space="preserve">Costos y precios</w:t>
      </w:r>
    </w:p>
    <w:sdt>
      <w:sdtPr>
        <w:lock w:val="contentLocked"/>
        <w:id w:val="1199208435"/>
        <w:tag w:val="goog_rdk_5"/>
      </w:sdtPr>
      <w:sdtContent>
        <w:tbl>
          <w:tblPr>
            <w:tblStyle w:val="Table8"/>
            <w:tblpPr w:leftFromText="180" w:rightFromText="180" w:topFromText="180" w:bottomFromText="180" w:vertAnchor="text" w:horzAnchor="text" w:tblpX="0" w:tblpY="0"/>
            <w:tblW w:w="89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45"/>
            <w:gridCol w:w="2805"/>
            <w:tblGridChange w:id="0">
              <w:tblGrid>
                <w:gridCol w:w="3090"/>
                <w:gridCol w:w="3045"/>
                <w:gridCol w:w="2805"/>
              </w:tblGrid>
            </w:tblGridChange>
          </w:tblGrid>
          <w:tr>
            <w:trPr>
              <w:cantSplit w:val="0"/>
              <w:tblHeader w:val="0"/>
            </w:trPr>
            <w:tc>
              <w:tcPr/>
              <w:p w:rsidR="00000000" w:rsidDel="00000000" w:rsidP="00000000" w:rsidRDefault="00000000" w:rsidRPr="00000000" w14:paraId="000000E9">
                <w:pPr>
                  <w:spacing w:line="360" w:lineRule="auto"/>
                  <w:jc w:val="both"/>
                  <w:rPr>
                    <w:b w:val="1"/>
                    <w:bCs w:val="1"/>
                    <w:sz w:val="24"/>
                    <w:szCs w:val="24"/>
                  </w:rPr>
                </w:pPr>
                <w:r w:rsidDel="00000000" w:rsidR="00000000" w:rsidRPr="00000000">
                  <w:rPr>
                    <w:b w:val="1"/>
                    <w:bCs w:val="1"/>
                    <w:sz w:val="24"/>
                    <w:szCs w:val="24"/>
                    <w:rtl w:val="0"/>
                  </w:rPr>
                  <w:t xml:space="preserve">Tipos de costos</w:t>
                </w:r>
              </w:p>
            </w:tc>
            <w:tc>
              <w:tcPr/>
              <w:p w:rsidR="00000000" w:rsidDel="00000000" w:rsidP="00000000" w:rsidRDefault="00000000" w:rsidRPr="00000000" w14:paraId="000000EA">
                <w:pPr>
                  <w:spacing w:line="360" w:lineRule="auto"/>
                  <w:jc w:val="both"/>
                  <w:rPr>
                    <w:b w:val="1"/>
                    <w:bCs w:val="1"/>
                    <w:sz w:val="24"/>
                    <w:szCs w:val="24"/>
                  </w:rPr>
                </w:pPr>
                <w:r w:rsidDel="00000000" w:rsidR="00000000" w:rsidRPr="00000000">
                  <w:rPr>
                    <w:b w:val="1"/>
                    <w:bCs w:val="1"/>
                    <w:sz w:val="24"/>
                    <w:szCs w:val="24"/>
                    <w:rtl w:val="0"/>
                  </w:rPr>
                  <w:t xml:space="preserve">Costos Mensuales</w:t>
                </w:r>
              </w:p>
            </w:tc>
            <w:tc>
              <w:tcPr/>
              <w:p w:rsidR="00000000" w:rsidDel="00000000" w:rsidP="00000000" w:rsidRDefault="00000000" w:rsidRPr="00000000" w14:paraId="000000EB">
                <w:pPr>
                  <w:spacing w:line="360" w:lineRule="auto"/>
                  <w:jc w:val="both"/>
                  <w:rPr>
                    <w:b w:val="1"/>
                    <w:bCs w:val="1"/>
                    <w:sz w:val="24"/>
                    <w:szCs w:val="24"/>
                  </w:rPr>
                </w:pPr>
                <w:r w:rsidDel="00000000" w:rsidR="00000000" w:rsidRPr="00000000">
                  <w:rPr>
                    <w:b w:val="1"/>
                    <w:bCs w:val="1"/>
                    <w:sz w:val="24"/>
                    <w:szCs w:val="24"/>
                    <w:rtl w:val="0"/>
                  </w:rPr>
                  <w:t xml:space="preserve">Costos Totales</w:t>
                </w:r>
              </w:p>
            </w:tc>
          </w:tr>
          <w:tr>
            <w:trPr>
              <w:cantSplit w:val="0"/>
              <w:tblHeader w:val="0"/>
            </w:trPr>
            <w:tc>
              <w:tcPr/>
              <w:p w:rsidR="00000000" w:rsidDel="00000000" w:rsidP="00000000" w:rsidRDefault="00000000" w:rsidRPr="00000000" w14:paraId="000000EC">
                <w:pPr>
                  <w:spacing w:line="360" w:lineRule="auto"/>
                  <w:jc w:val="both"/>
                  <w:rPr>
                    <w:sz w:val="24"/>
                    <w:szCs w:val="24"/>
                  </w:rPr>
                </w:pPr>
                <w:r w:rsidDel="00000000" w:rsidR="00000000" w:rsidRPr="00000000">
                  <w:rPr>
                    <w:sz w:val="24"/>
                    <w:szCs w:val="24"/>
                    <w:rtl w:val="0"/>
                  </w:rPr>
                  <w:t xml:space="preserve">General</w:t>
                </w:r>
              </w:p>
            </w:tc>
            <w:tc>
              <w:tcPr/>
              <w:p w:rsidR="00000000" w:rsidDel="00000000" w:rsidP="00000000" w:rsidRDefault="00000000" w:rsidRPr="00000000" w14:paraId="000000ED">
                <w:pPr>
                  <w:spacing w:line="360" w:lineRule="auto"/>
                  <w:jc w:val="both"/>
                  <w:rPr>
                    <w:sz w:val="24"/>
                    <w:szCs w:val="24"/>
                  </w:rPr>
                </w:pPr>
                <w:r w:rsidDel="00000000" w:rsidR="00000000" w:rsidRPr="00000000">
                  <w:rPr>
                    <w:sz w:val="24"/>
                    <w:szCs w:val="24"/>
                    <w:rtl w:val="0"/>
                  </w:rPr>
                  <w:t xml:space="preserve">S/. 15.00</w:t>
                </w:r>
              </w:p>
            </w:tc>
            <w:tc>
              <w:tcPr/>
              <w:p w:rsidR="00000000" w:rsidDel="00000000" w:rsidP="00000000" w:rsidRDefault="00000000" w:rsidRPr="00000000" w14:paraId="000000EE">
                <w:pPr>
                  <w:spacing w:line="360" w:lineRule="auto"/>
                  <w:jc w:val="both"/>
                  <w:rPr>
                    <w:sz w:val="24"/>
                    <w:szCs w:val="24"/>
                  </w:rPr>
                </w:pPr>
                <w:r w:rsidDel="00000000" w:rsidR="00000000" w:rsidRPr="00000000">
                  <w:rPr>
                    <w:sz w:val="24"/>
                    <w:szCs w:val="24"/>
                    <w:rtl w:val="0"/>
                  </w:rPr>
                  <w:t xml:space="preserve">S/. 45.00</w:t>
                </w:r>
              </w:p>
            </w:tc>
          </w:tr>
          <w:tr>
            <w:trPr>
              <w:cantSplit w:val="0"/>
              <w:tblHeader w:val="0"/>
            </w:trPr>
            <w:tc>
              <w:tcPr/>
              <w:p w:rsidR="00000000" w:rsidDel="00000000" w:rsidP="00000000" w:rsidRDefault="00000000" w:rsidRPr="00000000" w14:paraId="000000EF">
                <w:pPr>
                  <w:spacing w:line="360" w:lineRule="auto"/>
                  <w:jc w:val="both"/>
                  <w:rPr>
                    <w:sz w:val="24"/>
                    <w:szCs w:val="24"/>
                  </w:rPr>
                </w:pPr>
                <w:r w:rsidDel="00000000" w:rsidR="00000000" w:rsidRPr="00000000">
                  <w:rPr>
                    <w:sz w:val="24"/>
                    <w:szCs w:val="24"/>
                    <w:rtl w:val="0"/>
                  </w:rPr>
                  <w:t xml:space="preserve">Operativos</w:t>
                </w:r>
              </w:p>
            </w:tc>
            <w:tc>
              <w:tcPr/>
              <w:p w:rsidR="00000000" w:rsidDel="00000000" w:rsidP="00000000" w:rsidRDefault="00000000" w:rsidRPr="00000000" w14:paraId="000000F0">
                <w:pPr>
                  <w:spacing w:line="360" w:lineRule="auto"/>
                  <w:jc w:val="both"/>
                  <w:rPr>
                    <w:sz w:val="24"/>
                    <w:szCs w:val="24"/>
                  </w:rPr>
                </w:pPr>
                <w:r w:rsidDel="00000000" w:rsidR="00000000" w:rsidRPr="00000000">
                  <w:rPr>
                    <w:sz w:val="24"/>
                    <w:szCs w:val="24"/>
                    <w:rtl w:val="0"/>
                  </w:rPr>
                  <w:t xml:space="preserve">S/. 1266.67</w:t>
                </w:r>
              </w:p>
            </w:tc>
            <w:tc>
              <w:tcPr/>
              <w:p w:rsidR="00000000" w:rsidDel="00000000" w:rsidP="00000000" w:rsidRDefault="00000000" w:rsidRPr="00000000" w14:paraId="000000F1">
                <w:pPr>
                  <w:spacing w:line="360" w:lineRule="auto"/>
                  <w:jc w:val="both"/>
                  <w:rPr>
                    <w:sz w:val="24"/>
                    <w:szCs w:val="24"/>
                  </w:rPr>
                </w:pPr>
                <w:r w:rsidDel="00000000" w:rsidR="00000000" w:rsidRPr="00000000">
                  <w:rPr>
                    <w:sz w:val="24"/>
                    <w:szCs w:val="24"/>
                    <w:rtl w:val="0"/>
                  </w:rPr>
                  <w:t xml:space="preserve">S/. 3800.00</w:t>
                </w:r>
              </w:p>
            </w:tc>
          </w:tr>
          <w:tr>
            <w:trPr>
              <w:cantSplit w:val="0"/>
              <w:tblHeader w:val="0"/>
            </w:trPr>
            <w:tc>
              <w:tcPr/>
              <w:p w:rsidR="00000000" w:rsidDel="00000000" w:rsidP="00000000" w:rsidRDefault="00000000" w:rsidRPr="00000000" w14:paraId="000000F2">
                <w:pPr>
                  <w:spacing w:line="360" w:lineRule="auto"/>
                  <w:jc w:val="both"/>
                  <w:rPr>
                    <w:sz w:val="24"/>
                    <w:szCs w:val="24"/>
                  </w:rPr>
                </w:pPr>
                <w:r w:rsidDel="00000000" w:rsidR="00000000" w:rsidRPr="00000000">
                  <w:rPr>
                    <w:sz w:val="24"/>
                    <w:szCs w:val="24"/>
                    <w:rtl w:val="0"/>
                  </w:rPr>
                  <w:t xml:space="preserve">Ambiente Web</w:t>
                </w:r>
              </w:p>
            </w:tc>
            <w:tc>
              <w:tcPr/>
              <w:p w:rsidR="00000000" w:rsidDel="00000000" w:rsidP="00000000" w:rsidRDefault="00000000" w:rsidRPr="00000000" w14:paraId="000000F3">
                <w:pPr>
                  <w:spacing w:line="360" w:lineRule="auto"/>
                  <w:jc w:val="both"/>
                  <w:rPr>
                    <w:sz w:val="24"/>
                    <w:szCs w:val="24"/>
                  </w:rPr>
                </w:pPr>
                <w:r w:rsidDel="00000000" w:rsidR="00000000" w:rsidRPr="00000000">
                  <w:rPr>
                    <w:sz w:val="24"/>
                    <w:szCs w:val="24"/>
                    <w:rtl w:val="0"/>
                  </w:rPr>
                  <w:t xml:space="preserve">S/. 80.00</w:t>
                </w:r>
              </w:p>
            </w:tc>
            <w:tc>
              <w:tcPr/>
              <w:p w:rsidR="00000000" w:rsidDel="00000000" w:rsidP="00000000" w:rsidRDefault="00000000" w:rsidRPr="00000000" w14:paraId="000000F4">
                <w:pPr>
                  <w:spacing w:line="360" w:lineRule="auto"/>
                  <w:jc w:val="both"/>
                  <w:rPr>
                    <w:sz w:val="24"/>
                    <w:szCs w:val="24"/>
                  </w:rPr>
                </w:pPr>
                <w:r w:rsidDel="00000000" w:rsidR="00000000" w:rsidRPr="00000000">
                  <w:rPr>
                    <w:sz w:val="24"/>
                    <w:szCs w:val="24"/>
                    <w:rtl w:val="0"/>
                  </w:rPr>
                  <w:t xml:space="preserve">S/. 240.00</w:t>
                </w:r>
              </w:p>
            </w:tc>
          </w:tr>
          <w:tr>
            <w:trPr>
              <w:cantSplit w:val="0"/>
              <w:tblHeader w:val="0"/>
            </w:trPr>
            <w:tc>
              <w:tcPr/>
              <w:p w:rsidR="00000000" w:rsidDel="00000000" w:rsidP="00000000" w:rsidRDefault="00000000" w:rsidRPr="00000000" w14:paraId="000000F5">
                <w:pPr>
                  <w:spacing w:line="360" w:lineRule="auto"/>
                  <w:jc w:val="both"/>
                  <w:rPr>
                    <w:sz w:val="24"/>
                    <w:szCs w:val="24"/>
                  </w:rPr>
                </w:pPr>
                <w:r w:rsidDel="00000000" w:rsidR="00000000" w:rsidRPr="00000000">
                  <w:rPr>
                    <w:sz w:val="24"/>
                    <w:szCs w:val="24"/>
                    <w:rtl w:val="0"/>
                  </w:rPr>
                  <w:t xml:space="preserve">Personal</w:t>
                </w:r>
              </w:p>
            </w:tc>
            <w:tc>
              <w:tcPr/>
              <w:p w:rsidR="00000000" w:rsidDel="00000000" w:rsidP="00000000" w:rsidRDefault="00000000" w:rsidRPr="00000000" w14:paraId="000000F6">
                <w:pPr>
                  <w:spacing w:line="360" w:lineRule="auto"/>
                  <w:jc w:val="both"/>
                  <w:rPr>
                    <w:sz w:val="24"/>
                    <w:szCs w:val="24"/>
                  </w:rPr>
                </w:pPr>
                <w:r w:rsidDel="00000000" w:rsidR="00000000" w:rsidRPr="00000000">
                  <w:rPr>
                    <w:sz w:val="24"/>
                    <w:szCs w:val="24"/>
                    <w:rtl w:val="0"/>
                  </w:rPr>
                  <w:t xml:space="preserve">S/. 636.00</w:t>
                </w:r>
              </w:p>
            </w:tc>
            <w:tc>
              <w:tcPr/>
              <w:p w:rsidR="00000000" w:rsidDel="00000000" w:rsidP="00000000" w:rsidRDefault="00000000" w:rsidRPr="00000000" w14:paraId="000000F7">
                <w:pPr>
                  <w:spacing w:line="360" w:lineRule="auto"/>
                  <w:jc w:val="both"/>
                  <w:rPr>
                    <w:sz w:val="24"/>
                    <w:szCs w:val="24"/>
                  </w:rPr>
                </w:pPr>
                <w:r w:rsidDel="00000000" w:rsidR="00000000" w:rsidRPr="00000000">
                  <w:rPr>
                    <w:sz w:val="24"/>
                    <w:szCs w:val="24"/>
                    <w:rtl w:val="0"/>
                  </w:rPr>
                  <w:t xml:space="preserve">S/. 1908.00</w:t>
                </w:r>
              </w:p>
            </w:tc>
          </w:tr>
          <w:tr>
            <w:trPr>
              <w:cantSplit w:val="0"/>
              <w:tblHeader w:val="0"/>
            </w:trPr>
            <w:tc>
              <w:tcPr/>
              <w:p w:rsidR="00000000" w:rsidDel="00000000" w:rsidP="00000000" w:rsidRDefault="00000000" w:rsidRPr="00000000" w14:paraId="000000F8">
                <w:pPr>
                  <w:spacing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F9">
                <w:pPr>
                  <w:spacing w:line="360" w:lineRule="auto"/>
                  <w:jc w:val="both"/>
                  <w:rPr>
                    <w:sz w:val="24"/>
                    <w:szCs w:val="24"/>
                  </w:rPr>
                </w:pPr>
                <w:r w:rsidDel="00000000" w:rsidR="00000000" w:rsidRPr="00000000">
                  <w:rPr>
                    <w:sz w:val="24"/>
                    <w:szCs w:val="24"/>
                    <w:rtl w:val="0"/>
                  </w:rPr>
                  <w:t xml:space="preserve">S/. 1997.67</w:t>
                </w:r>
              </w:p>
            </w:tc>
            <w:tc>
              <w:tcPr/>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S/. 5993‬.00</w:t>
                </w:r>
              </w:p>
            </w:tc>
          </w:tr>
        </w:tbl>
      </w:sdtContent>
    </w:sdt>
    <w:p w:rsidR="00000000" w:rsidDel="00000000" w:rsidP="00000000" w:rsidRDefault="00000000" w:rsidRPr="00000000" w14:paraId="000000FB">
      <w:pPr>
        <w:pStyle w:val="Heading2"/>
        <w:keepNext w:val="0"/>
        <w:keepLines w:val="0"/>
        <w:widowControl w:val="0"/>
        <w:tabs>
          <w:tab w:val="left" w:leader="none" w:pos="1003"/>
        </w:tabs>
        <w:spacing w:line="360" w:lineRule="auto"/>
        <w:ind w:firstLine="1440"/>
        <w:rPr>
          <w:rFonts w:ascii="Arial" w:cs="Arial" w:eastAsia="Arial" w:hAnsi="Arial"/>
          <w:shd w:fill="ef4f4f" w:val="clear"/>
        </w:rPr>
      </w:pPr>
      <w:bookmarkStart w:colFirst="0" w:colLast="0" w:name="_heading=h.sx7lrgx0rxlh" w:id="23"/>
      <w:bookmarkEnd w:id="23"/>
      <w:r w:rsidDel="00000000" w:rsidR="00000000" w:rsidRPr="00000000">
        <w:rPr>
          <w:rtl w:val="0"/>
        </w:rPr>
      </w:r>
    </w:p>
    <w:p w:rsidR="00000000" w:rsidDel="00000000" w:rsidP="00000000" w:rsidRDefault="00000000" w:rsidRPr="00000000" w14:paraId="000000FC">
      <w:pPr>
        <w:spacing w:after="0" w:before="0" w:line="480" w:lineRule="auto"/>
        <w:ind w:left="0" w:firstLine="0"/>
        <w:jc w:val="both"/>
        <w:rPr>
          <w:rFonts w:ascii="Arial" w:cs="Arial" w:eastAsia="Arial" w:hAnsi="Arial"/>
          <w:shd w:fill="ef4f4f" w:val="clear"/>
        </w:rPr>
      </w:pPr>
      <w:r w:rsidDel="00000000" w:rsidR="00000000" w:rsidRPr="00000000">
        <w:rPr>
          <w:rtl w:val="0"/>
        </w:rPr>
      </w:r>
    </w:p>
    <w:p w:rsidR="00000000" w:rsidDel="00000000" w:rsidP="00000000" w:rsidRDefault="00000000" w:rsidRPr="00000000" w14:paraId="000000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wa36w6qrmi95" w:id="24"/>
      <w:bookmarkEnd w:id="24"/>
      <w:r w:rsidDel="00000000" w:rsidR="00000000" w:rsidRPr="00000000">
        <w:rPr>
          <w:rtl w:val="0"/>
        </w:rPr>
      </w:r>
    </w:p>
    <w:p w:rsidR="00000000" w:rsidDel="00000000" w:rsidP="00000000" w:rsidRDefault="00000000" w:rsidRPr="00000000" w14:paraId="00000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p6mmdprl33gs" w:id="25"/>
      <w:bookmarkEnd w:id="25"/>
      <w:r w:rsidDel="00000000" w:rsidR="00000000" w:rsidRPr="00000000">
        <w:rPr>
          <w:rtl w:val="0"/>
        </w:rPr>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94wgoiibbsg" w:id="26"/>
      <w:bookmarkEnd w:id="26"/>
      <w:r w:rsidDel="00000000" w:rsidR="00000000" w:rsidRPr="00000000">
        <w:rPr>
          <w:rtl w:val="0"/>
        </w:rPr>
      </w:r>
    </w:p>
    <w:p w:rsidR="00000000" w:rsidDel="00000000" w:rsidP="00000000" w:rsidRDefault="00000000" w:rsidRPr="00000000" w14:paraId="000001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2ndsx1p05nnx" w:id="27"/>
      <w:bookmarkEnd w:id="27"/>
      <w:r w:rsidDel="00000000" w:rsidR="00000000" w:rsidRPr="00000000">
        <w:rPr>
          <w:rtl w:val="0"/>
        </w:rPr>
      </w:r>
    </w:p>
    <w:p w:rsidR="00000000" w:rsidDel="00000000" w:rsidP="00000000" w:rsidRDefault="00000000" w:rsidRPr="00000000" w14:paraId="00000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both"/>
        <w:rPr>
          <w:rFonts w:ascii="Arial" w:cs="Arial" w:eastAsia="Arial" w:hAnsi="Arial"/>
          <w:b w:val="1"/>
          <w:bCs w:val="1"/>
        </w:rPr>
      </w:pPr>
      <w:bookmarkStart w:colFirst="0" w:colLast="0" w:name="_heading=h.o9j56kso7c8g" w:id="28"/>
      <w:bookmarkEnd w:id="28"/>
      <w:r w:rsidDel="00000000" w:rsidR="00000000" w:rsidRPr="00000000">
        <w:rPr>
          <w:rtl w:val="0"/>
        </w:rPr>
      </w:r>
    </w:p>
    <w:p w:rsidR="00000000" w:rsidDel="00000000" w:rsidP="00000000" w:rsidRDefault="00000000" w:rsidRPr="00000000" w14:paraId="00000102">
      <w:pPr>
        <w:pStyle w:val="Heading1"/>
        <w:keepNext w:val="1"/>
        <w:keepLines w:val="1"/>
        <w:numPr>
          <w:ilvl w:val="0"/>
          <w:numId w:val="9"/>
        </w:numPr>
        <w:spacing w:after="0" w:line="480" w:lineRule="auto"/>
        <w:ind w:left="720" w:hanging="360"/>
        <w:jc w:val="both"/>
        <w:rPr/>
      </w:pPr>
      <w:bookmarkStart w:colFirst="0" w:colLast="0" w:name="_heading=h.hf1e5hbasjzb" w:id="29"/>
      <w:bookmarkEnd w:id="29"/>
      <w:r w:rsidDel="00000000" w:rsidR="00000000" w:rsidRPr="00000000">
        <w:rPr>
          <w:vertAlign w:val="baseline"/>
          <w:rtl w:val="0"/>
        </w:rPr>
        <w:t xml:space="preserve">Características del producto</w:t>
      </w:r>
    </w:p>
    <w:p w:rsidR="00000000" w:rsidDel="00000000" w:rsidP="00000000" w:rsidRDefault="00000000" w:rsidRPr="00000000" w14:paraId="00000103">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Registro y autenticación de usuarios.</w:t>
      </w:r>
      <w:r w:rsidDel="00000000" w:rsidR="00000000" w:rsidRPr="00000000">
        <w:rPr>
          <w:rtl w:val="0"/>
        </w:rPr>
      </w:r>
    </w:p>
    <w:p w:rsidR="00000000" w:rsidDel="00000000" w:rsidP="00000000" w:rsidRDefault="00000000" w:rsidRPr="00000000" w14:paraId="00000104">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Módulos de aprendizaje estructurados.</w:t>
      </w:r>
      <w:r w:rsidDel="00000000" w:rsidR="00000000" w:rsidRPr="00000000">
        <w:rPr>
          <w:rtl w:val="0"/>
        </w:rPr>
      </w:r>
    </w:p>
    <w:p w:rsidR="00000000" w:rsidDel="00000000" w:rsidP="00000000" w:rsidRDefault="00000000" w:rsidRPr="00000000" w14:paraId="00000105">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Ejercicios interactivos como selección múltiple, completar oraciones y traducción.</w:t>
      </w:r>
      <w:r w:rsidDel="00000000" w:rsidR="00000000" w:rsidRPr="00000000">
        <w:rPr>
          <w:rtl w:val="0"/>
        </w:rPr>
      </w:r>
    </w:p>
    <w:p w:rsidR="00000000" w:rsidDel="00000000" w:rsidP="00000000" w:rsidRDefault="00000000" w:rsidRPr="00000000" w14:paraId="00000106">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Chatbot educativo con IA.</w:t>
      </w:r>
      <w:r w:rsidDel="00000000" w:rsidR="00000000" w:rsidRPr="00000000">
        <w:rPr>
          <w:rtl w:val="0"/>
        </w:rPr>
      </w:r>
    </w:p>
    <w:p w:rsidR="00000000" w:rsidDel="00000000" w:rsidP="00000000" w:rsidRDefault="00000000" w:rsidRPr="00000000" w14:paraId="00000107">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Reconocimiento de voz para evaluar la pronunciación del usuario y brindar retroalimentación.</w:t>
      </w:r>
      <w:r w:rsidDel="00000000" w:rsidR="00000000" w:rsidRPr="00000000">
        <w:rPr>
          <w:rtl w:val="0"/>
        </w:rPr>
      </w:r>
    </w:p>
    <w:p w:rsidR="00000000" w:rsidDel="00000000" w:rsidP="00000000" w:rsidRDefault="00000000" w:rsidRPr="00000000" w14:paraId="00000108">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Seguimiento del progreso del usuario.</w:t>
      </w:r>
      <w:r w:rsidDel="00000000" w:rsidR="00000000" w:rsidRPr="00000000">
        <w:rPr>
          <w:rtl w:val="0"/>
        </w:rPr>
      </w:r>
    </w:p>
    <w:p w:rsidR="00000000" w:rsidDel="00000000" w:rsidP="00000000" w:rsidRDefault="00000000" w:rsidRPr="00000000" w14:paraId="00000109">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Personalización del contenido según el desempeño y nivel del usuario.</w:t>
      </w:r>
    </w:p>
    <w:p w:rsidR="00000000" w:rsidDel="00000000" w:rsidP="00000000" w:rsidRDefault="00000000" w:rsidRPr="00000000" w14:paraId="0000010A">
      <w:pPr>
        <w:numPr>
          <w:ilvl w:val="0"/>
          <w:numId w:val="5"/>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Interfaz amigable desarrollada con Jetpack Compose, adaptable a diferentes tamaños de pantalla.</w:t>
      </w:r>
    </w:p>
    <w:p w:rsidR="00000000" w:rsidDel="00000000" w:rsidP="00000000" w:rsidRDefault="00000000" w:rsidRPr="00000000" w14:paraId="0000010B">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0C">
      <w:pPr>
        <w:pStyle w:val="Heading1"/>
        <w:keepNext w:val="1"/>
        <w:keepLines w:val="1"/>
        <w:numPr>
          <w:ilvl w:val="0"/>
          <w:numId w:val="9"/>
        </w:numPr>
        <w:spacing w:after="0" w:line="480" w:lineRule="auto"/>
        <w:ind w:left="720" w:hanging="360"/>
        <w:jc w:val="both"/>
        <w:rPr/>
      </w:pPr>
      <w:bookmarkStart w:colFirst="0" w:colLast="0" w:name="_heading=h.bc2zhix4s47" w:id="30"/>
      <w:bookmarkEnd w:id="30"/>
      <w:r w:rsidDel="00000000" w:rsidR="00000000" w:rsidRPr="00000000">
        <w:rPr>
          <w:vertAlign w:val="baseline"/>
          <w:rtl w:val="0"/>
        </w:rPr>
        <w:t xml:space="preserve">Restricciones</w:t>
      </w:r>
    </w:p>
    <w:p w:rsidR="00000000" w:rsidDel="00000000" w:rsidP="00000000" w:rsidRDefault="00000000" w:rsidRPr="00000000" w14:paraId="0000010D">
      <w:pPr>
        <w:numPr>
          <w:ilvl w:val="0"/>
          <w:numId w:val="7"/>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Es obligatorio contar con conexión a internet para usar el chatbot y guardar el progreso.</w:t>
      </w:r>
    </w:p>
    <w:p w:rsidR="00000000" w:rsidDel="00000000" w:rsidP="00000000" w:rsidRDefault="00000000" w:rsidRPr="00000000" w14:paraId="0000010E">
      <w:pPr>
        <w:numPr>
          <w:ilvl w:val="0"/>
          <w:numId w:val="7"/>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La aplicación requiere Android 8.0 o superior.</w:t>
      </w:r>
    </w:p>
    <w:p w:rsidR="00000000" w:rsidDel="00000000" w:rsidP="00000000" w:rsidRDefault="00000000" w:rsidRPr="00000000" w14:paraId="0000010F">
      <w:pPr>
        <w:numPr>
          <w:ilvl w:val="0"/>
          <w:numId w:val="7"/>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r>
      <w:r w:rsidDel="00000000" w:rsidR="00000000" w:rsidRPr="00000000">
        <w:rPr>
          <w:rtl w:val="0"/>
        </w:rPr>
      </w:r>
    </w:p>
    <w:p w:rsidR="00000000" w:rsidDel="00000000" w:rsidP="00000000" w:rsidRDefault="00000000" w:rsidRPr="00000000" w14:paraId="00000110">
      <w:pPr>
        <w:numPr>
          <w:ilvl w:val="0"/>
          <w:numId w:val="7"/>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El presupuesto asignado limita la cantidad de consultas mensuales a las APIs de inteligencia artificial.</w:t>
      </w:r>
    </w:p>
    <w:p w:rsidR="00000000" w:rsidDel="00000000" w:rsidP="00000000" w:rsidRDefault="00000000" w:rsidRPr="00000000" w14:paraId="00000111">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2">
      <w:pPr>
        <w:pStyle w:val="Heading1"/>
        <w:keepNext w:val="1"/>
        <w:keepLines w:val="1"/>
        <w:numPr>
          <w:ilvl w:val="0"/>
          <w:numId w:val="9"/>
        </w:numPr>
        <w:spacing w:after="0" w:line="480" w:lineRule="auto"/>
        <w:ind w:left="720" w:hanging="360"/>
        <w:jc w:val="both"/>
        <w:rPr/>
      </w:pPr>
      <w:bookmarkStart w:colFirst="0" w:colLast="0" w:name="_heading=h.ezg1wp4jcf7" w:id="31"/>
      <w:bookmarkEnd w:id="31"/>
      <w:r w:rsidDel="00000000" w:rsidR="00000000" w:rsidRPr="00000000">
        <w:rPr>
          <w:vertAlign w:val="baseline"/>
          <w:rtl w:val="0"/>
        </w:rPr>
        <w:t xml:space="preserve">Rango de calidad</w:t>
      </w:r>
    </w:p>
    <w:p w:rsidR="00000000" w:rsidDel="00000000" w:rsidP="00000000" w:rsidRDefault="00000000" w:rsidRPr="00000000" w14:paraId="00000113">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Disponibilidad del sistema de al menos 99% mensual, garantizando acceso continuo al usuario.</w:t>
      </w:r>
    </w:p>
    <w:p w:rsidR="00000000" w:rsidDel="00000000" w:rsidP="00000000" w:rsidRDefault="00000000" w:rsidRPr="00000000" w14:paraId="00000114">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Las funciones comunes deben responder en un máximo de 3 segundos.</w:t>
      </w:r>
    </w:p>
    <w:p w:rsidR="00000000" w:rsidDel="00000000" w:rsidP="00000000" w:rsidRDefault="00000000" w:rsidRPr="00000000" w14:paraId="00000115">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La interfaz es sencilla y fácil de navegar, adaptada a usuarios de cualquier edad.</w:t>
      </w:r>
    </w:p>
    <w:p w:rsidR="00000000" w:rsidDel="00000000" w:rsidP="00000000" w:rsidRDefault="00000000" w:rsidRPr="00000000" w14:paraId="00000116">
      <w:pPr>
        <w:numPr>
          <w:ilvl w:val="0"/>
          <w:numId w:val="1"/>
        </w:numPr>
        <w:spacing w:after="0" w:line="480" w:lineRule="auto"/>
        <w:ind w:left="1440" w:hanging="360"/>
        <w:jc w:val="both"/>
        <w:rPr>
          <w:rFonts w:ascii="Arial" w:cs="Arial" w:eastAsia="Arial" w:hAnsi="Arial"/>
          <w:u w:val="none"/>
        </w:rPr>
      </w:pPr>
      <w:r w:rsidDel="00000000" w:rsidR="00000000" w:rsidRPr="00000000">
        <w:rPr>
          <w:rFonts w:ascii="Arial" w:cs="Arial" w:eastAsia="Arial" w:hAnsi="Arial"/>
          <w:rtl w:val="0"/>
        </w:rPr>
        <w:t>Protegemos los perfiles mediante autenticación cifrada y almacenamiento seguro de datos.</w:t>
      </w:r>
    </w:p>
    <w:p w:rsidR="00000000" w:rsidDel="00000000" w:rsidP="00000000" w:rsidRDefault="00000000" w:rsidRPr="00000000" w14:paraId="00000117">
      <w:pPr>
        <w:numPr>
          <w:ilvl w:val="0"/>
          <w:numId w:val="1"/>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Buscamos un bajo margen de fallos durante el uso diario.</w:t>
      </w:r>
    </w:p>
    <w:p w:rsidR="00000000" w:rsidDel="00000000" w:rsidP="00000000" w:rsidRDefault="00000000" w:rsidRPr="00000000" w14:paraId="00000118">
      <w:pPr>
        <w:spacing w:after="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19">
      <w:pPr>
        <w:pStyle w:val="Heading1"/>
        <w:keepNext w:val="1"/>
        <w:keepLines w:val="1"/>
        <w:numPr>
          <w:ilvl w:val="0"/>
          <w:numId w:val="9"/>
        </w:numPr>
        <w:spacing w:after="0" w:line="480" w:lineRule="auto"/>
        <w:ind w:left="720" w:hanging="360"/>
        <w:jc w:val="both"/>
        <w:rPr/>
      </w:pPr>
      <w:bookmarkStart w:colFirst="0" w:colLast="0" w:name="_heading=h.k6sk5o4h15bt" w:id="32"/>
      <w:bookmarkEnd w:id="32"/>
      <w:r w:rsidDel="00000000" w:rsidR="00000000" w:rsidRPr="00000000">
        <w:rPr>
          <w:vertAlign w:val="baseline"/>
          <w:rtl w:val="0"/>
        </w:rPr>
        <w:t xml:space="preserve">Precedencia y Prioridad</w:t>
      </w:r>
    </w:p>
    <w:p w:rsidR="00000000" w:rsidDel="00000000" w:rsidP="00000000" w:rsidRDefault="00000000" w:rsidRPr="00000000" w14:paraId="0000011A">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los usuarios puedan registrarse e iniciar sesión correctamente en el sistema.</w:t>
      </w:r>
      <w:r w:rsidDel="00000000" w:rsidR="00000000" w:rsidRPr="00000000">
        <w:rPr>
          <w:rtl w:val="0"/>
        </w:rPr>
      </w:r>
    </w:p>
    <w:p w:rsidR="00000000" w:rsidDel="00000000" w:rsidP="00000000" w:rsidRDefault="00000000" w:rsidRPr="00000000" w14:paraId="0000011B">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sistema valide credenciales y gestione el acceso de forma segura.</w:t>
      </w:r>
      <w:r w:rsidDel="00000000" w:rsidR="00000000" w:rsidRPr="00000000">
        <w:rPr>
          <w:rtl w:val="0"/>
        </w:rPr>
      </w:r>
    </w:p>
    <w:p w:rsidR="00000000" w:rsidDel="00000000" w:rsidP="00000000" w:rsidRDefault="00000000" w:rsidRPr="00000000" w14:paraId="0000011C">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los módulos de aprendizaje funcionen correctamente y sean accesibles.</w:t>
      </w:r>
    </w:p>
    <w:p w:rsidR="00000000" w:rsidDel="00000000" w:rsidP="00000000" w:rsidRDefault="00000000" w:rsidRPr="00000000" w14:paraId="0000011D">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los ejercicios interactivos </w:t>
      </w:r>
      <w:r w:rsidDel="00000000" w:rsidR="00000000" w:rsidRPr="00000000">
        <w:rPr>
          <w:rFonts w:ascii="Arial" w:cs="Arial" w:eastAsia="Arial" w:hAnsi="Arial"/>
          <w:rtl w:val="0"/>
        </w:rPr>
        <w:t xml:space="preserve">permitan</w:t>
      </w:r>
      <w:r w:rsidDel="00000000" w:rsidR="00000000" w:rsidRPr="00000000">
        <w:rPr>
          <w:rFonts w:ascii="Arial" w:cs="Arial" w:eastAsia="Arial" w:hAnsi="Arial"/>
          <w:rtl w:val="0"/>
        </w:rPr>
        <w:t xml:space="preserve"> evaluar el aprendizaje del usuario sin errores.</w:t>
      </w:r>
    </w:p>
    <w:p w:rsidR="00000000" w:rsidDel="00000000" w:rsidP="00000000" w:rsidRDefault="00000000" w:rsidRPr="00000000" w14:paraId="0000011E">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chatbot con IA funcione correctamente para simular conversaciones.</w:t>
      </w:r>
    </w:p>
    <w:p w:rsidR="00000000" w:rsidDel="00000000" w:rsidP="00000000" w:rsidRDefault="00000000" w:rsidRPr="00000000" w14:paraId="0000011F">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reconocimiento de voz </w:t>
      </w:r>
      <w:r w:rsidDel="00000000" w:rsidR="00000000" w:rsidRPr="00000000">
        <w:rPr>
          <w:rFonts w:ascii="Arial" w:cs="Arial" w:eastAsia="Arial" w:hAnsi="Arial"/>
          <w:rtl w:val="0"/>
        </w:rPr>
        <w:t xml:space="preserve">permita</w:t>
      </w:r>
      <w:r w:rsidDel="00000000" w:rsidR="00000000" w:rsidRPr="00000000">
        <w:rPr>
          <w:rFonts w:ascii="Arial" w:cs="Arial" w:eastAsia="Arial" w:hAnsi="Arial"/>
          <w:rtl w:val="0"/>
        </w:rPr>
        <w:t xml:space="preserve"> evaluar la pronunciación de manera adecuada.</w:t>
      </w:r>
    </w:p>
    <w:p w:rsidR="00000000" w:rsidDel="00000000" w:rsidP="00000000" w:rsidRDefault="00000000" w:rsidRPr="00000000" w14:paraId="00000120">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sistema registre y muestre el progreso del usuario correctamente.</w:t>
      </w:r>
    </w:p>
    <w:p w:rsidR="00000000" w:rsidDel="00000000" w:rsidP="00000000" w:rsidRDefault="00000000" w:rsidRPr="00000000" w14:paraId="00000121">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la aplicación sea estable, rápida y fácil de usar.</w:t>
      </w:r>
    </w:p>
    <w:p w:rsidR="00000000" w:rsidDel="00000000" w:rsidP="00000000" w:rsidRDefault="00000000" w:rsidRPr="00000000" w14:paraId="00000122">
      <w:pPr>
        <w:numPr>
          <w:ilvl w:val="0"/>
          <w:numId w:val="2"/>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Que el sistema pueda escalar y adaptarse a futuras mejoras.</w:t>
      </w:r>
    </w:p>
    <w:p w:rsidR="00000000" w:rsidDel="00000000" w:rsidP="00000000" w:rsidRDefault="00000000" w:rsidRPr="00000000" w14:paraId="00000123">
      <w:pPr>
        <w:spacing w:after="0" w:before="0" w:line="48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4">
      <w:pPr>
        <w:pStyle w:val="Heading1"/>
        <w:keepNext w:val="1"/>
        <w:keepLines w:val="1"/>
        <w:numPr>
          <w:ilvl w:val="0"/>
          <w:numId w:val="9"/>
        </w:numPr>
        <w:spacing w:after="0" w:line="480" w:lineRule="auto"/>
        <w:ind w:left="720" w:hanging="360"/>
        <w:jc w:val="both"/>
        <w:rPr/>
      </w:pPr>
      <w:bookmarkStart w:colFirst="0" w:colLast="0" w:name="_heading=h.eaypamwg0u2w" w:id="33"/>
      <w:bookmarkEnd w:id="33"/>
      <w:r w:rsidDel="00000000" w:rsidR="00000000" w:rsidRPr="00000000">
        <w:rPr>
          <w:vertAlign w:val="baseline"/>
          <w:rtl w:val="0"/>
        </w:rPr>
        <w:t xml:space="preserve">Otros requerimientos del producto</w:t>
      </w:r>
    </w:p>
    <w:p w:rsidR="00000000" w:rsidDel="00000000" w:rsidP="00000000" w:rsidRDefault="00000000" w:rsidRPr="00000000" w14:paraId="00000125">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Estándares legales: El sistema debe cumplir con la Ley de Protección de Datos Personales, garantizando confidencialidad y uso adecuado de la información del usuario.</w:t>
      </w:r>
    </w:p>
    <w:p w:rsidR="00000000" w:rsidDel="00000000" w:rsidP="00000000" w:rsidRDefault="00000000" w:rsidRPr="00000000" w14:paraId="00000126">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Estándares legales: Cumplimos con la Ley N° 29733 de Protección de Datos Personales en el manejo de perfiles de usuario.</w:t>
      </w:r>
    </w:p>
    <w:p w:rsidR="00000000" w:rsidDel="00000000" w:rsidP="00000000" w:rsidRDefault="00000000" w:rsidRPr="00000000" w14:paraId="00000127">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Estándares de comunicación: Los avisos y retroalimentaciones dentro de la app son claros y fáciles de entender.</w:t>
      </w:r>
    </w:p>
    <w:p w:rsidR="00000000" w:rsidDel="00000000" w:rsidP="00000000" w:rsidRDefault="00000000" w:rsidRPr="00000000" w14:paraId="00000128">
      <w:pPr>
        <w:numPr>
          <w:ilvl w:val="0"/>
          <w:numId w:val="6"/>
        </w:numPr>
        <w:spacing w:after="0" w:line="480" w:lineRule="auto"/>
        <w:ind w:left="1440" w:hanging="360"/>
        <w:jc w:val="both"/>
        <w:rPr>
          <w:rFonts w:ascii="Arial" w:cs="Arial" w:eastAsia="Arial" w:hAnsi="Arial"/>
        </w:rPr>
      </w:pPr>
      <w:r w:rsidDel="00000000" w:rsidR="00000000" w:rsidRPr="00000000">
        <w:rPr>
          <w:rFonts w:ascii="Arial" w:cs="Arial" w:eastAsia="Arial" w:hAnsi="Arial"/>
          <w:rtl w:val="0"/>
        </w:rPr>
        <w:t>Estándares de usabilidad: La navegación está diseñada para personas que no están familiarizadas con las aplicaciones móviles.</w:t>
      </w:r>
    </w:p>
    <w:p w:rsidR="00000000" w:rsidDel="00000000" w:rsidP="00000000" w:rsidRDefault="00000000" w:rsidRPr="00000000" w14:paraId="00000129">
      <w:pPr>
        <w:numPr>
          <w:ilvl w:val="0"/>
          <w:numId w:val="6"/>
        </w:numPr>
        <w:spacing w:after="0" w:before="0" w:line="480"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Estándares de calidad: El sistema debe ser estable, eficiente y con bajo margen de errores durante su uso.</w:t>
      </w:r>
    </w:p>
    <w:p w:rsidR="00000000" w:rsidDel="00000000" w:rsidP="00000000" w:rsidRDefault="00000000" w:rsidRPr="00000000" w14:paraId="0000012A">
      <w:pPr>
        <w:spacing w:after="0" w:before="0" w:line="480" w:lineRule="auto"/>
        <w:ind w:left="0" w:firstLine="0"/>
        <w:jc w:val="both"/>
        <w:rPr>
          <w:rFonts w:ascii="Arial" w:cs="Arial" w:eastAsia="Arial" w:hAnsi="Arial"/>
        </w:rPr>
      </w:pPr>
      <w:r w:rsidDel="00000000" w:rsidR="00000000" w:rsidRPr="00000000">
        <w:rPr>
          <w:rtl w:val="0"/>
        </w:rPr>
        <w:t>Estándares de calidad: Estabilidad y bajo margen de errores durante el uso diario.</w:t>
      </w:r>
    </w:p>
    <w:p w:rsidR="00000000" w:rsidDel="00000000" w:rsidP="00000000" w:rsidRDefault="00000000" w:rsidRPr="00000000" w14:paraId="0000012B">
      <w:pPr>
        <w:pStyle w:val="Heading1"/>
        <w:keepNext w:val="1"/>
        <w:keepLines w:val="1"/>
        <w:spacing w:after="0" w:line="480" w:lineRule="auto"/>
        <w:jc w:val="both"/>
        <w:rPr/>
      </w:pPr>
      <w:bookmarkStart w:colFirst="0" w:colLast="0" w:name="_heading=h.y9an4wme7uug" w:id="34"/>
      <w:bookmarkEnd w:id="34"/>
      <w:r w:rsidDel="00000000" w:rsidR="00000000" w:rsidRPr="00000000">
        <w:rPr>
          <w:vertAlign w:val="baseline"/>
          <w:rtl w:val="0"/>
        </w:rPr>
        <w:t xml:space="preserve">CONCLUSIONES</w:t>
      </w:r>
      <w:r w:rsidDel="00000000" w:rsidR="00000000" w:rsidRPr="00000000">
        <w:rPr>
          <w:rtl w:val="0"/>
        </w:rPr>
      </w:r>
    </w:p>
    <w:p w:rsidR="00000000" w:rsidDel="00000000" w:rsidP="00000000" w:rsidRDefault="00000000" w:rsidRPr="00000000" w14:paraId="0000012C">
      <w:pPr>
        <w:spacing w:after="0" w:before="0" w:line="480" w:lineRule="auto"/>
        <w:jc w:val="both"/>
        <w:rPr>
          <w:rFonts w:ascii="Arial" w:cs="Arial" w:eastAsia="Arial" w:hAnsi="Arial"/>
        </w:rPr>
      </w:pPr>
      <w:r w:rsidDel="00000000" w:rsidR="00000000" w:rsidRPr="00000000">
        <w:rPr>
          <w:rFonts w:ascii="Arial" w:cs="Arial" w:eastAsia="Arial" w:hAnsi="Arial"/>
          <w:rtl w:val="0"/>
        </w:rPr>
        <w:t>La aplicación es una propuesta interactiva para mejorar la enseñanza de lenguas originarias a través de tecnología móvil. Tiene un propósito social enfocado en la conservación del quechua y el aimara.</w:t>
      </w:r>
    </w:p>
    <w:p w:rsidR="00000000" w:rsidDel="00000000" w:rsidP="00000000" w:rsidRDefault="00000000" w:rsidRPr="00000000" w14:paraId="0000012D">
      <w:pPr>
        <w:spacing w:after="0" w:before="0" w:line="480" w:lineRule="auto"/>
        <w:jc w:val="both"/>
        <w:rPr>
          <w:rFonts w:ascii="Arial" w:cs="Arial" w:eastAsia="Arial" w:hAnsi="Arial"/>
        </w:rPr>
      </w:pPr>
      <w:r w:rsidDel="00000000" w:rsidR="00000000" w:rsidRPr="00000000">
        <w:rPr>
          <w:rFonts w:ascii="Arial" w:cs="Arial" w:eastAsia="Arial" w:hAnsi="Arial"/>
          <w:rtl w:val="0"/>
        </w:rPr>
        <w:t>El diseño técnico con arquitectura MVVM permite añadir nuevas lecciones y herramientas de forma sencilla en el futuro.</w:t>
      </w:r>
    </w:p>
    <w:p w:rsidR="00000000" w:rsidDel="00000000" w:rsidP="00000000" w:rsidRDefault="00000000" w:rsidRPr="00000000" w14:paraId="0000012E">
      <w:pPr>
        <w:spacing w:after="0" w:before="0" w:line="48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F">
      <w:pPr>
        <w:pStyle w:val="Heading1"/>
        <w:keepNext w:val="1"/>
        <w:keepLines w:val="1"/>
        <w:spacing w:after="0" w:line="480" w:lineRule="auto"/>
        <w:jc w:val="both"/>
        <w:rPr>
          <w:vertAlign w:val="baseline"/>
        </w:rPr>
      </w:pPr>
      <w:bookmarkStart w:colFirst="0" w:colLast="0" w:name="_heading=h.9hiy9tg2bagt" w:id="35"/>
      <w:bookmarkEnd w:id="35"/>
      <w:r w:rsidDel="00000000" w:rsidR="00000000" w:rsidRPr="00000000">
        <w:rPr>
          <w:vertAlign w:val="baseline"/>
          <w:rtl w:val="0"/>
        </w:rPr>
        <w:t xml:space="preserve">RECOMENDACIONES</w:t>
      </w:r>
    </w:p>
    <w:p w:rsidR="00000000" w:rsidDel="00000000" w:rsidP="00000000" w:rsidRDefault="00000000" w:rsidRPr="00000000" w14:paraId="00000130">
      <w:pPr>
        <w:spacing w:after="0" w:line="480" w:lineRule="auto"/>
        <w:jc w:val="both"/>
        <w:rPr>
          <w:rFonts w:ascii="Arial" w:cs="Arial" w:eastAsia="Arial" w:hAnsi="Arial"/>
        </w:rPr>
      </w:pPr>
      <w:r w:rsidDel="00000000" w:rsidR="00000000" w:rsidRPr="00000000">
        <w:rPr>
          <w:rFonts w:ascii="Arial" w:cs="Arial" w:eastAsia="Arial" w:hAnsi="Arial"/>
          <w:rtl w:val="0"/>
        </w:rPr>
        <w:t>Recomendamos revisar periódicamente las traducciones y audios con especialistas lingüísticos para asegurar la calidad. También sugerimos optimizar el consumo de las APIs de inteligencia artificial para controlar costos.</w:t>
      </w:r>
    </w:p>
    <w:p w:rsidR="00000000" w:rsidDel="00000000" w:rsidP="00000000" w:rsidRDefault="00000000" w:rsidRPr="00000000" w14:paraId="00000131">
      <w:pPr>
        <w:spacing w:after="0" w:line="480" w:lineRule="auto"/>
        <w:jc w:val="both"/>
        <w:rPr>
          <w:rFonts w:ascii="Arial" w:cs="Arial" w:eastAsia="Arial" w:hAnsi="Arial"/>
        </w:rPr>
      </w:pPr>
      <w:r w:rsidDel="00000000" w:rsidR="00000000" w:rsidRPr="00000000">
        <w:rPr>
          <w:rFonts w:ascii="Arial" w:cs="Arial" w:eastAsia="Arial" w:hAnsi="Arial"/>
          <w:rtl w:val="0"/>
        </w:rPr>
        <w:t>Realizar pruebas con estudiantes reales ayudará a identificar problemas en la interfaz y mejorar la experiencia de uso.</w:t>
      </w:r>
    </w:p>
    <w:sectPr>
      <w:headerReference r:id="rId8" w:type="default"/>
      <w:footerReference r:id="rId9" w:type="default"/>
      <w:pgSz w:h="15840" w:w="12240" w:orient="portrait"/>
      <w:pgMar w:bottom="1440.0000000000002" w:top="1440.0000000000002" w:left="1440.0000000000002" w:right="1440.0000000000002"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0"/>
        <w:bCs w:val="0"/>
        <w:sz w:val="22"/>
        <w:szCs w:val="22"/>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480" w:lineRule="auto"/>
      <w:jc w:val="both"/>
    </w:pPr>
    <w:rPr>
      <w:rFonts w:ascii="Arial" w:cs="Arial" w:eastAsia="Arial" w:hAnsi="Arial"/>
      <w:b w:val="1"/>
      <w:bCs w:val="1"/>
    </w:rPr>
  </w:style>
  <w:style w:type="paragraph" w:styleId="Heading2">
    <w:name w:val="heading 2"/>
    <w:basedOn w:val="Normal"/>
    <w:next w:val="Normal"/>
    <w:pPr>
      <w:keepNext w:val="1"/>
      <w:keepLines w:val="1"/>
      <w:spacing w:after="0" w:line="480" w:lineRule="auto"/>
      <w:ind w:left="1440" w:hanging="360"/>
      <w:jc w:val="both"/>
    </w:pPr>
    <w:rPr>
      <w:rFonts w:ascii="Arial" w:cs="Arial" w:eastAsia="Arial" w:hAnsi="Arial"/>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line="480" w:lineRule="auto"/>
      <w:ind w:left="720" w:hanging="360"/>
      <w:jc w:val="both"/>
    </w:pPr>
    <w:rPr>
      <w:rFonts w:ascii="Arial" w:cs="Arial" w:eastAsia="Arial" w:hAnsi="Arial"/>
      <w:b w:val="1"/>
      <w:bCs w:val="1"/>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Default" w:customStyle="1">
    <w:name w:val="Default"/>
    <w:rsid w:val="00DB33BE"/>
    <w:pPr>
      <w:autoSpaceDE w:val="0"/>
      <w:autoSpaceDN w:val="0"/>
      <w:adjustRightInd w:val="0"/>
      <w:spacing w:after="0" w:line="240" w:lineRule="auto"/>
    </w:pPr>
    <w:rPr>
      <w:rFonts w:ascii="Calibri" w:cs="Calibri" w:hAnsi="Calibri"/>
      <w:color w:val="000000"/>
      <w:sz w:val="24"/>
      <w:szCs w:val="24"/>
    </w:rPr>
  </w:style>
  <w:style w:type="paragraph" w:styleId="Prrafodelista">
    <w:name w:val="List Paragraph"/>
    <w:basedOn w:val="Normal"/>
    <w:uiPriority w:val="34"/>
    <w:qFormat w:val="1"/>
    <w:rsid w:val="00DB33BE"/>
    <w:pPr>
      <w:ind w:left="720"/>
      <w:contextualSpacing w:val="1"/>
    </w:pPr>
  </w:style>
  <w:style w:type="paragraph" w:styleId="SECRETARIADELAFUNCIONPUBLICA" w:customStyle="1">
    <w:name w:val="SECRETARIA DE LA FUNCION PUBLICA"/>
    <w:basedOn w:val="Normal"/>
    <w:rsid w:val="00E51FA4"/>
    <w:pPr>
      <w:spacing w:after="0" w:line="240" w:lineRule="auto"/>
    </w:pPr>
    <w:rPr>
      <w:rFonts w:ascii="Arial" w:cs="Times New Roman" w:eastAsia="Batang" w:hAnsi="Arial"/>
      <w:kern w:val="18"/>
      <w:sz w:val="18"/>
      <w:szCs w:val="20"/>
      <w:lang w:val="es-ES"/>
    </w:rPr>
  </w:style>
  <w:style w:type="paragraph" w:styleId="Encabezado">
    <w:name w:val="header"/>
    <w:basedOn w:val="Normal"/>
    <w:link w:val="EncabezadoCar"/>
    <w:uiPriority w:val="99"/>
    <w:unhideWhenUsed w:val="1"/>
    <w:rsid w:val="0070130A"/>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0130A"/>
  </w:style>
  <w:style w:type="paragraph" w:styleId="Piedepgina">
    <w:name w:val="footer"/>
    <w:basedOn w:val="Normal"/>
    <w:link w:val="PiedepginaCar"/>
    <w:uiPriority w:val="99"/>
    <w:unhideWhenUsed w:val="1"/>
    <w:rsid w:val="0070130A"/>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0130A"/>
  </w:style>
  <w:style w:type="character" w:styleId="Ttulo1Car" w:customStyle="1">
    <w:name w:val="Título 1 Car"/>
    <w:basedOn w:val="Fuentedeprrafopredeter"/>
    <w:link w:val="Ttulo1"/>
    <w:uiPriority w:val="9"/>
    <w:rsid w:val="008055BC"/>
    <w:rPr>
      <w:rFonts w:asciiTheme="majorHAnsi" w:cstheme="majorBidi" w:eastAsiaTheme="majorEastAsia" w:hAnsiTheme="majorHAnsi"/>
      <w:color w:val="2e74b5" w:themeColor="accent1" w:themeShade="0000BF"/>
      <w:sz w:val="32"/>
      <w:szCs w:val="32"/>
    </w:rPr>
  </w:style>
  <w:style w:type="paragraph" w:styleId="TtulodeTDC">
    <w:name w:val="TOC Heading"/>
    <w:basedOn w:val="Ttulo1"/>
    <w:next w:val="Normal"/>
    <w:uiPriority w:val="39"/>
    <w:unhideWhenUsed w:val="1"/>
    <w:qFormat w:val="1"/>
    <w:rsid w:val="008055BC"/>
    <w:pPr>
      <w:spacing w:before="480" w:line="276" w:lineRule="auto"/>
      <w:outlineLvl w:val="9"/>
    </w:pPr>
    <w:rPr>
      <w:b w:val="1"/>
      <w:bCs w:val="1"/>
      <w:sz w:val="28"/>
      <w:szCs w:val="28"/>
      <w:lang w:eastAsia="es-PE"/>
    </w:rPr>
  </w:style>
  <w:style w:type="paragraph" w:styleId="TDC1">
    <w:name w:val="toc 1"/>
    <w:basedOn w:val="Normal"/>
    <w:next w:val="Normal"/>
    <w:autoRedefine w:val="1"/>
    <w:uiPriority w:val="39"/>
    <w:unhideWhenUsed w:val="1"/>
    <w:qFormat w:val="1"/>
    <w:rsid w:val="008055BC"/>
    <w:pPr>
      <w:spacing w:after="100" w:line="240" w:lineRule="auto"/>
      <w:jc w:val="both"/>
    </w:pPr>
    <w:rPr>
      <w:rFonts w:ascii="Calibri" w:cs="Times New Roman" w:eastAsia="Calibri" w:hAnsi="Calibri"/>
    </w:rPr>
  </w:style>
  <w:style w:type="paragraph" w:styleId="TDC2">
    <w:name w:val="toc 2"/>
    <w:basedOn w:val="Normal"/>
    <w:next w:val="Normal"/>
    <w:autoRedefine w:val="1"/>
    <w:uiPriority w:val="39"/>
    <w:unhideWhenUsed w:val="1"/>
    <w:qFormat w:val="1"/>
    <w:rsid w:val="008055BC"/>
    <w:pPr>
      <w:spacing w:after="100" w:line="240" w:lineRule="auto"/>
      <w:ind w:left="220"/>
      <w:jc w:val="both"/>
    </w:pPr>
    <w:rPr>
      <w:rFonts w:ascii="Calibri" w:cs="Times New Roman" w:eastAsia="Calibri" w:hAnsi="Calibri"/>
    </w:rPr>
  </w:style>
  <w:style w:type="character" w:styleId="Hipervnculo">
    <w:name w:val="Hyperlink"/>
    <w:basedOn w:val="Fuentedeprrafopredeter"/>
    <w:uiPriority w:val="99"/>
    <w:unhideWhenUsed w:val="1"/>
    <w:rsid w:val="008055BC"/>
    <w:rPr>
      <w:color w:val="0563c1" w:themeColor="hyperlink"/>
      <w:u w:val="single"/>
    </w:rPr>
  </w:style>
  <w:style w:type="character" w:styleId="PuestoCar" w:customStyle="1">
    <w:name w:val="Puesto Car"/>
    <w:basedOn w:val="Fuentedeprrafopredeter"/>
    <w:link w:val="Puesto"/>
    <w:rsid w:val="00425B69"/>
    <w:rPr>
      <w:rFonts w:ascii="Arial" w:cs="Times New Roman" w:eastAsia="Times New Roman" w:hAnsi="Arial"/>
      <w:b w:val="1"/>
      <w:sz w:val="36"/>
      <w:szCs w:val="20"/>
      <w:lang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KWqgXjSSokUyuq5KmKy1NsyaBQ==">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2020-10-03T01:54:00Z</dcterms:created>
  <dc:creator>USUARIO</dc:creator>
</cp:coreProperties>
</file>