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DBC85" w14:textId="77777777" w:rsidR="007E47A3" w:rsidRPr="00BC2EB8" w:rsidRDefault="007E47A3" w:rsidP="007E47A3">
      <w:pPr>
        <w:autoSpaceDE w:val="0"/>
        <w:autoSpaceDN w:val="0"/>
        <w:adjustRightInd w:val="0"/>
        <w:spacing w:after="0"/>
        <w:jc w:val="center"/>
        <w:rPr>
          <w:rFonts w:ascii="Arial" w:hAnsi="Arial" w:cs="Arial"/>
          <w:b/>
          <w:color w:val="000000"/>
          <w:sz w:val="36"/>
          <w:szCs w:val="36"/>
        </w:rPr>
      </w:pPr>
      <w:r w:rsidRPr="00BC2EB8">
        <w:rPr>
          <w:noProof/>
        </w:rPr>
        <w:drawing>
          <wp:inline distT="0" distB="0" distL="0" distR="0" wp14:anchorId="26EE641B" wp14:editId="22833800">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520610C8" w14:textId="77777777" w:rsidR="007E47A3" w:rsidRPr="00BC2EB8" w:rsidRDefault="007E47A3" w:rsidP="007E47A3">
      <w:pPr>
        <w:autoSpaceDE w:val="0"/>
        <w:autoSpaceDN w:val="0"/>
        <w:adjustRightInd w:val="0"/>
        <w:spacing w:after="0"/>
        <w:jc w:val="center"/>
        <w:rPr>
          <w:rFonts w:ascii="Arial" w:hAnsi="Arial" w:cs="Arial"/>
          <w:b/>
          <w:color w:val="000000"/>
          <w:sz w:val="36"/>
          <w:szCs w:val="36"/>
        </w:rPr>
      </w:pPr>
    </w:p>
    <w:p w14:paraId="4DBEBA06" w14:textId="77777777" w:rsidR="007E47A3" w:rsidRPr="00BC2EB8" w:rsidRDefault="007E47A3" w:rsidP="007E47A3">
      <w:pPr>
        <w:autoSpaceDE w:val="0"/>
        <w:autoSpaceDN w:val="0"/>
        <w:adjustRightInd w:val="0"/>
        <w:spacing w:after="0"/>
        <w:jc w:val="center"/>
        <w:rPr>
          <w:rFonts w:ascii="Arial" w:hAnsi="Arial" w:cs="Arial"/>
          <w:b/>
          <w:color w:val="000000"/>
          <w:sz w:val="36"/>
          <w:szCs w:val="40"/>
        </w:rPr>
      </w:pPr>
      <w:r w:rsidRPr="00BC2EB8">
        <w:rPr>
          <w:rFonts w:ascii="Arial" w:hAnsi="Arial" w:cs="Arial"/>
          <w:b/>
          <w:color w:val="000000"/>
          <w:sz w:val="36"/>
          <w:szCs w:val="40"/>
        </w:rPr>
        <w:t>UNIVERSIDAD PRIVADA DE TACNA</w:t>
      </w:r>
    </w:p>
    <w:p w14:paraId="28F34B34" w14:textId="77777777" w:rsidR="007E47A3" w:rsidRPr="00BC2EB8" w:rsidRDefault="007E47A3" w:rsidP="007E47A3">
      <w:pPr>
        <w:autoSpaceDE w:val="0"/>
        <w:autoSpaceDN w:val="0"/>
        <w:adjustRightInd w:val="0"/>
        <w:spacing w:after="0"/>
        <w:jc w:val="center"/>
        <w:rPr>
          <w:rFonts w:ascii="Arial" w:hAnsi="Arial" w:cs="Arial"/>
          <w:b/>
          <w:color w:val="000000"/>
          <w:sz w:val="36"/>
          <w:szCs w:val="36"/>
        </w:rPr>
      </w:pPr>
    </w:p>
    <w:p w14:paraId="1898C742" w14:textId="77777777" w:rsidR="007E47A3" w:rsidRPr="00BC2EB8" w:rsidRDefault="007E47A3" w:rsidP="007E47A3">
      <w:pPr>
        <w:autoSpaceDE w:val="0"/>
        <w:autoSpaceDN w:val="0"/>
        <w:adjustRightInd w:val="0"/>
        <w:spacing w:after="0"/>
        <w:jc w:val="center"/>
        <w:rPr>
          <w:rFonts w:ascii="Arial" w:hAnsi="Arial" w:cs="Arial"/>
          <w:b/>
          <w:color w:val="000000"/>
          <w:sz w:val="32"/>
          <w:szCs w:val="36"/>
        </w:rPr>
      </w:pPr>
      <w:r w:rsidRPr="00BC2EB8">
        <w:rPr>
          <w:rFonts w:ascii="Arial" w:hAnsi="Arial" w:cs="Arial"/>
          <w:b/>
          <w:color w:val="000000"/>
          <w:sz w:val="32"/>
          <w:szCs w:val="36"/>
        </w:rPr>
        <w:t>FACULTAD DE INGENIERIA</w:t>
      </w:r>
    </w:p>
    <w:p w14:paraId="3820FFC0" w14:textId="77777777" w:rsidR="007E47A3" w:rsidRPr="00BC2EB8" w:rsidRDefault="007E47A3" w:rsidP="007E47A3">
      <w:pPr>
        <w:autoSpaceDE w:val="0"/>
        <w:autoSpaceDN w:val="0"/>
        <w:adjustRightInd w:val="0"/>
        <w:spacing w:after="0"/>
        <w:jc w:val="center"/>
        <w:rPr>
          <w:rFonts w:ascii="Arial" w:hAnsi="Arial" w:cs="Arial"/>
          <w:b/>
          <w:i/>
          <w:color w:val="156082" w:themeColor="accent1"/>
          <w:sz w:val="16"/>
          <w:szCs w:val="36"/>
        </w:rPr>
      </w:pPr>
    </w:p>
    <w:p w14:paraId="65003B3E" w14:textId="77777777" w:rsidR="007E47A3" w:rsidRPr="00BC2EB8" w:rsidRDefault="007E47A3" w:rsidP="007E47A3">
      <w:pPr>
        <w:autoSpaceDE w:val="0"/>
        <w:autoSpaceDN w:val="0"/>
        <w:adjustRightInd w:val="0"/>
        <w:spacing w:after="0"/>
        <w:jc w:val="center"/>
        <w:rPr>
          <w:rFonts w:ascii="Arial" w:hAnsi="Arial" w:cs="Arial"/>
          <w:b/>
          <w:color w:val="000000"/>
          <w:sz w:val="32"/>
          <w:szCs w:val="36"/>
        </w:rPr>
      </w:pPr>
      <w:r w:rsidRPr="00BC2EB8">
        <w:rPr>
          <w:rFonts w:ascii="Arial" w:hAnsi="Arial" w:cs="Arial"/>
          <w:b/>
          <w:color w:val="000000"/>
          <w:sz w:val="32"/>
          <w:szCs w:val="36"/>
        </w:rPr>
        <w:t>Escuela Profesional de Ingeniería de Sistemas</w:t>
      </w:r>
    </w:p>
    <w:p w14:paraId="54EDB933" w14:textId="77777777" w:rsidR="007E47A3" w:rsidRPr="00BC2EB8" w:rsidRDefault="007E47A3" w:rsidP="007E47A3">
      <w:pPr>
        <w:autoSpaceDE w:val="0"/>
        <w:autoSpaceDN w:val="0"/>
        <w:adjustRightInd w:val="0"/>
        <w:spacing w:after="0"/>
        <w:jc w:val="center"/>
        <w:rPr>
          <w:rFonts w:ascii="Arial" w:hAnsi="Arial" w:cs="Arial"/>
          <w:b/>
          <w:color w:val="000000"/>
          <w:sz w:val="36"/>
          <w:szCs w:val="36"/>
        </w:rPr>
      </w:pPr>
    </w:p>
    <w:p w14:paraId="767EA224" w14:textId="77777777" w:rsidR="00B07C6B" w:rsidRDefault="00B07C6B" w:rsidP="00B07C6B">
      <w:pPr>
        <w:autoSpaceDE w:val="0"/>
        <w:autoSpaceDN w:val="0"/>
        <w:adjustRightInd w:val="0"/>
        <w:spacing w:after="0"/>
        <w:jc w:val="center"/>
        <w:rPr>
          <w:rFonts w:ascii="Arial" w:hAnsi="Arial" w:cs="Arial"/>
          <w:b/>
          <w:color w:val="000000"/>
          <w:sz w:val="36"/>
          <w:szCs w:val="36"/>
        </w:rPr>
      </w:pPr>
      <w:r>
        <w:rPr>
          <w:rFonts w:ascii="Arial" w:hAnsi="Arial" w:cs="Arial"/>
          <w:b/>
          <w:color w:val="000000"/>
          <w:sz w:val="36"/>
          <w:szCs w:val="36"/>
        </w:rPr>
        <w:t xml:space="preserve">Informe Final </w:t>
      </w:r>
    </w:p>
    <w:p w14:paraId="3EE6C726" w14:textId="77777777" w:rsidR="007E47A3" w:rsidRPr="00BC2EB8" w:rsidRDefault="007E47A3" w:rsidP="007E47A3">
      <w:pPr>
        <w:autoSpaceDE w:val="0"/>
        <w:autoSpaceDN w:val="0"/>
        <w:adjustRightInd w:val="0"/>
        <w:spacing w:after="0"/>
        <w:jc w:val="center"/>
        <w:rPr>
          <w:rFonts w:ascii="Arial" w:hAnsi="Arial" w:cs="Arial"/>
          <w:color w:val="000000"/>
        </w:rPr>
      </w:pPr>
    </w:p>
    <w:p w14:paraId="3672CCAE" w14:textId="77777777" w:rsidR="007E47A3" w:rsidRPr="00BC2EB8" w:rsidRDefault="007E47A3" w:rsidP="007E47A3">
      <w:pPr>
        <w:autoSpaceDE w:val="0"/>
        <w:autoSpaceDN w:val="0"/>
        <w:adjustRightInd w:val="0"/>
        <w:spacing w:after="0"/>
        <w:jc w:val="center"/>
        <w:rPr>
          <w:rFonts w:ascii="Arial" w:hAnsi="Arial" w:cs="Arial"/>
          <w:b/>
          <w:color w:val="000000"/>
          <w:sz w:val="36"/>
          <w:szCs w:val="36"/>
        </w:rPr>
      </w:pPr>
      <w:r w:rsidRPr="00BC2EB8">
        <w:rPr>
          <w:rFonts w:ascii="Arial" w:hAnsi="Arial" w:cs="Arial"/>
          <w:b/>
          <w:color w:val="000000"/>
          <w:sz w:val="36"/>
          <w:szCs w:val="36"/>
        </w:rPr>
        <w:t xml:space="preserve"> Proyecto “Sistema de Gestión y Evaluación de Docentes”</w:t>
      </w:r>
    </w:p>
    <w:p w14:paraId="6D22FAD0" w14:textId="77777777" w:rsidR="007E47A3" w:rsidRPr="00BC2EB8" w:rsidRDefault="007E47A3" w:rsidP="007E47A3">
      <w:pPr>
        <w:autoSpaceDE w:val="0"/>
        <w:autoSpaceDN w:val="0"/>
        <w:adjustRightInd w:val="0"/>
        <w:spacing w:after="0"/>
        <w:jc w:val="center"/>
        <w:rPr>
          <w:rFonts w:ascii="Arial" w:hAnsi="Arial" w:cs="Arial"/>
          <w:b/>
          <w:color w:val="000000"/>
          <w:sz w:val="36"/>
          <w:szCs w:val="36"/>
        </w:rPr>
      </w:pPr>
    </w:p>
    <w:p w14:paraId="71FCE1F7" w14:textId="77777777" w:rsidR="007E47A3" w:rsidRPr="00BC2EB8" w:rsidRDefault="007E47A3" w:rsidP="007E47A3">
      <w:pPr>
        <w:spacing w:after="0"/>
        <w:jc w:val="center"/>
        <w:rPr>
          <w:rFonts w:ascii="Arial" w:eastAsia="Times New Roman" w:hAnsi="Arial" w:cs="Arial"/>
          <w:sz w:val="32"/>
          <w:szCs w:val="32"/>
          <w:lang w:eastAsia="es-PE"/>
        </w:rPr>
      </w:pPr>
      <w:r w:rsidRPr="00BC2EB8">
        <w:rPr>
          <w:rFonts w:ascii="Arial" w:eastAsia="Times New Roman" w:hAnsi="Arial" w:cs="Arial"/>
          <w:sz w:val="32"/>
          <w:szCs w:val="32"/>
          <w:lang w:eastAsia="es-PE"/>
        </w:rPr>
        <w:t>Curso: Programación Web II</w:t>
      </w:r>
    </w:p>
    <w:p w14:paraId="0D75A9DC" w14:textId="77777777" w:rsidR="007E47A3" w:rsidRPr="00BC2EB8" w:rsidRDefault="007E47A3" w:rsidP="007E47A3">
      <w:pPr>
        <w:autoSpaceDE w:val="0"/>
        <w:autoSpaceDN w:val="0"/>
        <w:adjustRightInd w:val="0"/>
        <w:spacing w:after="0"/>
        <w:jc w:val="center"/>
        <w:rPr>
          <w:rFonts w:ascii="Arial" w:hAnsi="Arial" w:cs="Arial"/>
          <w:b/>
          <w:color w:val="156082" w:themeColor="accent1"/>
          <w:sz w:val="16"/>
          <w:szCs w:val="36"/>
        </w:rPr>
      </w:pPr>
    </w:p>
    <w:p w14:paraId="76020A66" w14:textId="77777777" w:rsidR="007E47A3" w:rsidRPr="00BC2EB8" w:rsidRDefault="007E47A3" w:rsidP="007E47A3">
      <w:pPr>
        <w:autoSpaceDE w:val="0"/>
        <w:autoSpaceDN w:val="0"/>
        <w:adjustRightInd w:val="0"/>
        <w:spacing w:after="0"/>
        <w:jc w:val="center"/>
        <w:rPr>
          <w:rFonts w:ascii="Arial" w:hAnsi="Arial" w:cs="Arial"/>
          <w:b/>
          <w:color w:val="156082" w:themeColor="accent1"/>
          <w:sz w:val="16"/>
          <w:szCs w:val="36"/>
        </w:rPr>
      </w:pPr>
    </w:p>
    <w:p w14:paraId="4755F513" w14:textId="77777777" w:rsidR="007E47A3" w:rsidRPr="00BC2EB8" w:rsidRDefault="007E47A3" w:rsidP="007E47A3">
      <w:pPr>
        <w:spacing w:after="0"/>
        <w:jc w:val="center"/>
        <w:rPr>
          <w:rFonts w:ascii="Arial" w:eastAsia="Times New Roman" w:hAnsi="Arial" w:cs="Arial"/>
          <w:i/>
          <w:sz w:val="32"/>
          <w:szCs w:val="32"/>
          <w:lang w:eastAsia="es-PE"/>
        </w:rPr>
      </w:pPr>
      <w:r w:rsidRPr="00BC2EB8">
        <w:rPr>
          <w:rFonts w:ascii="Arial" w:eastAsia="Times New Roman" w:hAnsi="Arial" w:cs="Arial"/>
          <w:sz w:val="32"/>
          <w:szCs w:val="32"/>
          <w:lang w:eastAsia="es-PE"/>
        </w:rPr>
        <w:t xml:space="preserve">Docente: </w:t>
      </w:r>
      <w:bookmarkStart w:id="0" w:name="_Hlk187260842"/>
      <w:proofErr w:type="spellStart"/>
      <w:r w:rsidRPr="00BC2EB8">
        <w:rPr>
          <w:rFonts w:ascii="Arial" w:eastAsia="Times New Roman" w:hAnsi="Arial" w:cs="Arial"/>
          <w:sz w:val="32"/>
          <w:szCs w:val="32"/>
          <w:lang w:eastAsia="es-PE"/>
        </w:rPr>
        <w:t>Mag</w:t>
      </w:r>
      <w:proofErr w:type="spellEnd"/>
      <w:r w:rsidRPr="00BC2EB8">
        <w:rPr>
          <w:rFonts w:ascii="Arial" w:eastAsia="Times New Roman" w:hAnsi="Arial" w:cs="Arial"/>
          <w:sz w:val="32"/>
          <w:szCs w:val="32"/>
          <w:lang w:eastAsia="es-PE"/>
        </w:rPr>
        <w:t>. Patrick Cuadros Quiroga</w:t>
      </w:r>
    </w:p>
    <w:bookmarkEnd w:id="0"/>
    <w:p w14:paraId="47A7A3DB" w14:textId="77777777" w:rsidR="007E47A3" w:rsidRPr="00BC2EB8" w:rsidRDefault="007E47A3" w:rsidP="007E47A3">
      <w:pPr>
        <w:spacing w:after="0"/>
        <w:jc w:val="center"/>
        <w:rPr>
          <w:rFonts w:ascii="Arial" w:eastAsia="Times New Roman" w:hAnsi="Arial" w:cs="Arial"/>
          <w:sz w:val="32"/>
          <w:szCs w:val="32"/>
          <w:lang w:eastAsia="es-PE"/>
        </w:rPr>
      </w:pPr>
    </w:p>
    <w:p w14:paraId="0545ED1E" w14:textId="77777777" w:rsidR="007E47A3" w:rsidRPr="00BC2EB8" w:rsidRDefault="007E47A3" w:rsidP="007E47A3">
      <w:pPr>
        <w:spacing w:after="0"/>
        <w:jc w:val="center"/>
        <w:rPr>
          <w:rFonts w:ascii="Arial" w:eastAsia="Times New Roman" w:hAnsi="Arial" w:cs="Arial"/>
          <w:sz w:val="32"/>
          <w:szCs w:val="32"/>
          <w:lang w:eastAsia="es-PE"/>
        </w:rPr>
      </w:pPr>
    </w:p>
    <w:p w14:paraId="66A6423B" w14:textId="77777777" w:rsidR="007E47A3" w:rsidRPr="00BC2EB8" w:rsidRDefault="007E47A3" w:rsidP="007E47A3">
      <w:pPr>
        <w:autoSpaceDE w:val="0"/>
        <w:autoSpaceDN w:val="0"/>
        <w:adjustRightInd w:val="0"/>
        <w:spacing w:after="0"/>
        <w:jc w:val="center"/>
        <w:rPr>
          <w:rFonts w:ascii="Arial" w:hAnsi="Arial" w:cs="Arial"/>
          <w:b/>
          <w:color w:val="156082" w:themeColor="accent1"/>
          <w:sz w:val="16"/>
          <w:szCs w:val="36"/>
        </w:rPr>
      </w:pPr>
    </w:p>
    <w:p w14:paraId="1347C354" w14:textId="77777777" w:rsidR="007E47A3" w:rsidRPr="00BC2EB8" w:rsidRDefault="007E47A3" w:rsidP="007E47A3">
      <w:pPr>
        <w:autoSpaceDE w:val="0"/>
        <w:autoSpaceDN w:val="0"/>
        <w:adjustRightInd w:val="0"/>
        <w:spacing w:after="0"/>
        <w:rPr>
          <w:rFonts w:ascii="Arial" w:eastAsia="Times New Roman" w:hAnsi="Arial" w:cs="Arial"/>
          <w:sz w:val="32"/>
          <w:szCs w:val="32"/>
          <w:lang w:eastAsia="es-PE"/>
        </w:rPr>
      </w:pPr>
      <w:r w:rsidRPr="00BC2EB8">
        <w:rPr>
          <w:rFonts w:ascii="Arial" w:eastAsia="Times New Roman" w:hAnsi="Arial" w:cs="Arial"/>
          <w:sz w:val="32"/>
          <w:szCs w:val="32"/>
          <w:lang w:eastAsia="es-PE"/>
        </w:rPr>
        <w:t>Integrantes:</w:t>
      </w:r>
    </w:p>
    <w:p w14:paraId="431D2497" w14:textId="77777777" w:rsidR="007E47A3" w:rsidRPr="00BC2EB8" w:rsidRDefault="007E47A3" w:rsidP="007E47A3">
      <w:pPr>
        <w:autoSpaceDE w:val="0"/>
        <w:autoSpaceDN w:val="0"/>
        <w:adjustRightInd w:val="0"/>
        <w:spacing w:after="0"/>
        <w:rPr>
          <w:rFonts w:ascii="Arial" w:hAnsi="Arial" w:cs="Arial"/>
          <w:color w:val="156082" w:themeColor="accent1"/>
          <w:sz w:val="16"/>
          <w:szCs w:val="36"/>
        </w:rPr>
      </w:pPr>
    </w:p>
    <w:p w14:paraId="50117BBD" w14:textId="77777777" w:rsidR="007E47A3" w:rsidRPr="00BC2EB8" w:rsidRDefault="007E47A3" w:rsidP="007E47A3">
      <w:pPr>
        <w:spacing w:after="0"/>
        <w:rPr>
          <w:rFonts w:ascii="Arial" w:eastAsia="Times New Roman" w:hAnsi="Arial" w:cs="Arial"/>
          <w:b/>
          <w:iCs/>
          <w:sz w:val="28"/>
          <w:szCs w:val="28"/>
          <w:lang w:eastAsia="es-PE"/>
        </w:rPr>
      </w:pPr>
      <w:r w:rsidRPr="00BC2EB8">
        <w:rPr>
          <w:rFonts w:ascii="Arial" w:eastAsia="Times New Roman" w:hAnsi="Arial" w:cs="Arial"/>
          <w:b/>
          <w:iCs/>
          <w:sz w:val="28"/>
          <w:szCs w:val="28"/>
          <w:lang w:eastAsia="es-PE"/>
        </w:rPr>
        <w:t xml:space="preserve">De La Cruz Choque, Ricardo Miguel </w:t>
      </w:r>
      <w:r w:rsidRPr="00BC2EB8">
        <w:tab/>
      </w:r>
      <w:r w:rsidRPr="00BC2EB8">
        <w:tab/>
      </w:r>
      <w:r w:rsidRPr="00BC2EB8">
        <w:tab/>
      </w:r>
      <w:r w:rsidRPr="00BC2EB8">
        <w:rPr>
          <w:rFonts w:ascii="Arial" w:eastAsia="Times New Roman" w:hAnsi="Arial" w:cs="Arial"/>
          <w:b/>
          <w:iCs/>
          <w:sz w:val="28"/>
          <w:szCs w:val="28"/>
          <w:lang w:eastAsia="es-PE"/>
        </w:rPr>
        <w:t>(2019063329)</w:t>
      </w:r>
    </w:p>
    <w:p w14:paraId="49C4D50E" w14:textId="77777777" w:rsidR="007E47A3" w:rsidRPr="00BC2EB8" w:rsidRDefault="007E47A3" w:rsidP="007E47A3">
      <w:pPr>
        <w:spacing w:after="0"/>
        <w:jc w:val="both"/>
        <w:rPr>
          <w:rFonts w:ascii="Arial" w:eastAsia="Arial" w:hAnsi="Arial" w:cs="Arial"/>
          <w:sz w:val="32"/>
          <w:szCs w:val="32"/>
        </w:rPr>
      </w:pPr>
      <w:r w:rsidRPr="00BC2EB8">
        <w:rPr>
          <w:rFonts w:ascii="Arial" w:eastAsia="Arial" w:hAnsi="Arial" w:cs="Arial"/>
          <w:b/>
          <w:bCs/>
          <w:color w:val="000000" w:themeColor="text1"/>
          <w:sz w:val="28"/>
          <w:szCs w:val="28"/>
        </w:rPr>
        <w:t>Abraham Jesús Vela Vargas</w:t>
      </w:r>
      <w:r w:rsidRPr="00BC2EB8">
        <w:tab/>
      </w:r>
      <w:r w:rsidRPr="00BC2EB8">
        <w:tab/>
      </w:r>
      <w:r w:rsidRPr="00BC2EB8">
        <w:tab/>
      </w:r>
      <w:r w:rsidRPr="00BC2EB8">
        <w:tab/>
      </w:r>
      <w:r w:rsidRPr="00BC2EB8">
        <w:rPr>
          <w:rFonts w:ascii="Arial" w:eastAsia="Arial" w:hAnsi="Arial" w:cs="Arial"/>
          <w:b/>
          <w:bCs/>
          <w:color w:val="000000" w:themeColor="text1"/>
          <w:sz w:val="28"/>
          <w:szCs w:val="28"/>
        </w:rPr>
        <w:t>(2019063322)</w:t>
      </w:r>
    </w:p>
    <w:p w14:paraId="1F2E5A4C" w14:textId="77777777" w:rsidR="007E47A3" w:rsidRPr="00BC2EB8" w:rsidRDefault="007E47A3" w:rsidP="007E47A3">
      <w:pPr>
        <w:spacing w:after="0"/>
        <w:jc w:val="center"/>
        <w:rPr>
          <w:rFonts w:ascii="Arial" w:eastAsia="Times New Roman" w:hAnsi="Arial" w:cs="Arial"/>
          <w:sz w:val="32"/>
          <w:szCs w:val="32"/>
          <w:lang w:eastAsia="es-PE"/>
        </w:rPr>
      </w:pPr>
    </w:p>
    <w:p w14:paraId="504AD1C7" w14:textId="77777777" w:rsidR="007E47A3" w:rsidRPr="00BC2EB8" w:rsidRDefault="007E47A3" w:rsidP="007E47A3">
      <w:pPr>
        <w:spacing w:after="0"/>
        <w:jc w:val="center"/>
        <w:rPr>
          <w:rFonts w:ascii="Arial" w:eastAsia="Times New Roman" w:hAnsi="Arial" w:cs="Arial"/>
          <w:sz w:val="32"/>
          <w:szCs w:val="32"/>
          <w:lang w:eastAsia="es-PE"/>
        </w:rPr>
      </w:pPr>
    </w:p>
    <w:p w14:paraId="615E93A9" w14:textId="77777777" w:rsidR="007E47A3" w:rsidRPr="00BC2EB8" w:rsidRDefault="007E47A3" w:rsidP="007E47A3">
      <w:pPr>
        <w:spacing w:after="0"/>
        <w:jc w:val="center"/>
        <w:rPr>
          <w:rFonts w:ascii="Arial" w:eastAsia="Times New Roman" w:hAnsi="Arial" w:cs="Arial"/>
          <w:sz w:val="32"/>
          <w:szCs w:val="32"/>
          <w:lang w:eastAsia="es-PE"/>
        </w:rPr>
      </w:pPr>
    </w:p>
    <w:p w14:paraId="0453A878" w14:textId="77777777" w:rsidR="007E47A3" w:rsidRPr="00BC2EB8" w:rsidRDefault="007E47A3" w:rsidP="007E47A3">
      <w:pPr>
        <w:spacing w:after="0"/>
        <w:jc w:val="center"/>
        <w:rPr>
          <w:rFonts w:ascii="Arial" w:eastAsia="Times New Roman" w:hAnsi="Arial" w:cs="Arial"/>
          <w:sz w:val="32"/>
          <w:szCs w:val="32"/>
          <w:lang w:eastAsia="es-PE"/>
        </w:rPr>
      </w:pPr>
    </w:p>
    <w:p w14:paraId="1872B08E" w14:textId="77777777" w:rsidR="007E47A3" w:rsidRPr="00BC2EB8" w:rsidRDefault="007E47A3" w:rsidP="007E47A3">
      <w:pPr>
        <w:spacing w:after="0"/>
        <w:jc w:val="center"/>
        <w:rPr>
          <w:rFonts w:ascii="Arial" w:eastAsia="Times New Roman" w:hAnsi="Arial" w:cs="Arial"/>
          <w:sz w:val="32"/>
          <w:szCs w:val="32"/>
          <w:lang w:eastAsia="es-PE"/>
        </w:rPr>
      </w:pPr>
    </w:p>
    <w:p w14:paraId="02EBEA77" w14:textId="77777777" w:rsidR="007E47A3" w:rsidRPr="00BC2EB8" w:rsidRDefault="007E47A3" w:rsidP="007E47A3">
      <w:pPr>
        <w:spacing w:after="0"/>
        <w:jc w:val="center"/>
        <w:rPr>
          <w:rFonts w:ascii="Arial" w:eastAsia="Times New Roman" w:hAnsi="Arial" w:cs="Arial"/>
          <w:sz w:val="32"/>
          <w:szCs w:val="32"/>
          <w:lang w:eastAsia="es-PE"/>
        </w:rPr>
      </w:pPr>
    </w:p>
    <w:p w14:paraId="2F8E9785" w14:textId="77777777" w:rsidR="007E47A3" w:rsidRPr="00BC2EB8" w:rsidRDefault="007E47A3" w:rsidP="007E47A3">
      <w:pPr>
        <w:spacing w:after="0"/>
        <w:jc w:val="center"/>
        <w:rPr>
          <w:rFonts w:ascii="Arial" w:eastAsia="Times New Roman" w:hAnsi="Arial" w:cs="Arial"/>
          <w:b/>
          <w:sz w:val="32"/>
          <w:szCs w:val="32"/>
          <w:lang w:eastAsia="es-PE"/>
        </w:rPr>
      </w:pPr>
      <w:r w:rsidRPr="00BC2EB8">
        <w:rPr>
          <w:rFonts w:ascii="Arial" w:eastAsia="Times New Roman" w:hAnsi="Arial" w:cs="Arial"/>
          <w:b/>
          <w:sz w:val="32"/>
          <w:szCs w:val="32"/>
          <w:lang w:eastAsia="es-PE"/>
        </w:rPr>
        <w:t>Tacna – Perú</w:t>
      </w:r>
    </w:p>
    <w:p w14:paraId="0C579D51" w14:textId="77777777" w:rsidR="007E47A3" w:rsidRPr="00BC2EB8" w:rsidRDefault="007E47A3" w:rsidP="007E47A3">
      <w:pPr>
        <w:spacing w:after="0"/>
        <w:jc w:val="center"/>
        <w:rPr>
          <w:rFonts w:ascii="Arial" w:eastAsia="Times New Roman" w:hAnsi="Arial" w:cs="Arial"/>
          <w:b/>
          <w:iCs/>
          <w:sz w:val="32"/>
          <w:szCs w:val="32"/>
          <w:lang w:eastAsia="es-PE"/>
        </w:rPr>
      </w:pPr>
      <w:r w:rsidRPr="00BC2EB8">
        <w:rPr>
          <w:rFonts w:ascii="Arial" w:eastAsia="Times New Roman" w:hAnsi="Arial" w:cs="Arial"/>
          <w:b/>
          <w:iCs/>
          <w:sz w:val="32"/>
          <w:szCs w:val="32"/>
          <w:lang w:eastAsia="es-PE"/>
        </w:rPr>
        <w:t>2025</w:t>
      </w:r>
    </w:p>
    <w:p w14:paraId="183AE84C" w14:textId="77777777" w:rsidR="007E47A3" w:rsidRPr="00BC2EB8" w:rsidRDefault="007E47A3" w:rsidP="007E47A3">
      <w:r w:rsidRPr="00BC2EB8">
        <w:br w:type="page"/>
      </w:r>
    </w:p>
    <w:p w14:paraId="6C500CF7" w14:textId="77777777" w:rsidR="0079023D" w:rsidRPr="00BC2EB8" w:rsidRDefault="0079023D" w:rsidP="00B07C6B"/>
    <w:p w14:paraId="7BDFFB0E" w14:textId="77777777" w:rsidR="003F7C2E" w:rsidRPr="00BC2EB8" w:rsidRDefault="003F7C2E" w:rsidP="003F7C2E">
      <w:pPr>
        <w:jc w:val="center"/>
      </w:pPr>
    </w:p>
    <w:p w14:paraId="0FD44376" w14:textId="77777777" w:rsidR="003F7C2E" w:rsidRPr="00BC2EB8" w:rsidRDefault="003F7C2E" w:rsidP="003F7C2E">
      <w:pPr>
        <w:jc w:val="center"/>
      </w:pPr>
    </w:p>
    <w:p w14:paraId="1764DB6E" w14:textId="77777777" w:rsidR="003F7C2E" w:rsidRPr="00BC2EB8" w:rsidRDefault="003F7C2E" w:rsidP="003F7C2E">
      <w:pPr>
        <w:jc w:val="center"/>
      </w:pPr>
    </w:p>
    <w:p w14:paraId="025A02D2" w14:textId="77777777" w:rsidR="003F7C2E" w:rsidRPr="00BC2EB8" w:rsidRDefault="003F7C2E" w:rsidP="003F7C2E">
      <w:pPr>
        <w:jc w:val="center"/>
      </w:pPr>
    </w:p>
    <w:p w14:paraId="52E87FF0" w14:textId="77777777" w:rsidR="003F7C2E" w:rsidRPr="00BC2EB8" w:rsidRDefault="003F7C2E" w:rsidP="003F7C2E">
      <w:pPr>
        <w:jc w:val="center"/>
      </w:pPr>
    </w:p>
    <w:p w14:paraId="39FC03C4" w14:textId="77777777" w:rsidR="003F7C2E" w:rsidRPr="00BC2EB8" w:rsidRDefault="003F7C2E" w:rsidP="003F7C2E">
      <w:pPr>
        <w:jc w:val="center"/>
      </w:pPr>
    </w:p>
    <w:p w14:paraId="1188B54F" w14:textId="77777777" w:rsidR="003F7C2E" w:rsidRPr="00BC2EB8" w:rsidRDefault="003F7C2E" w:rsidP="003F7C2E">
      <w:pPr>
        <w:jc w:val="center"/>
      </w:pPr>
    </w:p>
    <w:p w14:paraId="52E9E09B" w14:textId="77777777" w:rsidR="003F7C2E" w:rsidRPr="00BC2EB8" w:rsidRDefault="003F7C2E" w:rsidP="003F7C2E">
      <w:pPr>
        <w:jc w:val="center"/>
      </w:pPr>
    </w:p>
    <w:p w14:paraId="39963FE7" w14:textId="77777777" w:rsidR="003F7C2E" w:rsidRPr="00BC2EB8" w:rsidRDefault="003F7C2E" w:rsidP="003F7C2E">
      <w:pPr>
        <w:jc w:val="center"/>
      </w:pPr>
    </w:p>
    <w:p w14:paraId="71F020FD" w14:textId="77777777" w:rsidR="003F7C2E" w:rsidRPr="00BC2EB8" w:rsidRDefault="003F7C2E" w:rsidP="003F7C2E">
      <w:pPr>
        <w:jc w:val="center"/>
      </w:pPr>
    </w:p>
    <w:p w14:paraId="04BEF191" w14:textId="08E2D24B" w:rsidR="2DF18B9A" w:rsidRPr="00BC2EB8" w:rsidRDefault="2DF18B9A" w:rsidP="7FAE4A8A">
      <w:pPr>
        <w:spacing w:line="240" w:lineRule="auto"/>
        <w:jc w:val="right"/>
        <w:rPr>
          <w:rFonts w:eastAsia="Times New Roman"/>
          <w:sz w:val="36"/>
          <w:szCs w:val="36"/>
        </w:rPr>
      </w:pPr>
      <w:r w:rsidRPr="00BC2EB8">
        <w:rPr>
          <w:rFonts w:eastAsia="Times New Roman"/>
          <w:b/>
          <w:bCs/>
          <w:color w:val="000000" w:themeColor="text1"/>
          <w:sz w:val="36"/>
          <w:szCs w:val="36"/>
        </w:rPr>
        <w:t>Sistema de Gestión y Evaluación de Docentes</w:t>
      </w:r>
    </w:p>
    <w:p w14:paraId="5E9A83A6" w14:textId="019428F8" w:rsidR="003F7C2E" w:rsidRDefault="00B07C6B" w:rsidP="003F7C2E">
      <w:pPr>
        <w:widowControl w:val="0"/>
        <w:spacing w:after="0" w:line="240" w:lineRule="auto"/>
        <w:jc w:val="right"/>
        <w:rPr>
          <w:rFonts w:eastAsia="Times New Roman"/>
          <w:b/>
          <w:color w:val="000000"/>
          <w:kern w:val="0"/>
          <w:sz w:val="36"/>
          <w:szCs w:val="20"/>
          <w14:ligatures w14:val="none"/>
        </w:rPr>
      </w:pPr>
      <w:r w:rsidRPr="00B07C6B">
        <w:rPr>
          <w:rFonts w:eastAsia="Times New Roman"/>
          <w:b/>
          <w:color w:val="000000"/>
          <w:kern w:val="0"/>
          <w:sz w:val="36"/>
          <w:szCs w:val="20"/>
          <w14:ligatures w14:val="none"/>
        </w:rPr>
        <w:t>Informe Final</w:t>
      </w:r>
    </w:p>
    <w:p w14:paraId="5B95B071" w14:textId="77777777" w:rsidR="00B07C6B" w:rsidRPr="00BC2EB8" w:rsidRDefault="00B07C6B" w:rsidP="003F7C2E">
      <w:pPr>
        <w:widowControl w:val="0"/>
        <w:spacing w:after="0" w:line="240" w:lineRule="auto"/>
        <w:jc w:val="right"/>
        <w:rPr>
          <w:rFonts w:eastAsia="Times New Roman"/>
          <w:b/>
          <w:color w:val="000000"/>
          <w:kern w:val="0"/>
          <w:sz w:val="36"/>
          <w:szCs w:val="20"/>
          <w14:ligatures w14:val="none"/>
        </w:rPr>
      </w:pPr>
    </w:p>
    <w:p w14:paraId="68B9508B" w14:textId="012975B8" w:rsidR="003F7C2E" w:rsidRPr="00BC2EB8" w:rsidRDefault="003F7C2E" w:rsidP="003F7C2E">
      <w:pPr>
        <w:widowControl w:val="0"/>
        <w:spacing w:after="0" w:line="240" w:lineRule="auto"/>
        <w:jc w:val="right"/>
        <w:rPr>
          <w:rFonts w:eastAsia="Times New Roman"/>
          <w:b/>
          <w:color w:val="000000"/>
          <w:kern w:val="0"/>
          <w:sz w:val="28"/>
          <w:szCs w:val="20"/>
          <w14:ligatures w14:val="none"/>
        </w:rPr>
      </w:pPr>
      <w:r w:rsidRPr="00BC2EB8">
        <w:rPr>
          <w:rFonts w:eastAsia="Times New Roman"/>
          <w:b/>
          <w:color w:val="000000"/>
          <w:kern w:val="0"/>
          <w:sz w:val="28"/>
          <w:szCs w:val="20"/>
          <w14:ligatures w14:val="none"/>
        </w:rPr>
        <w:t>Versión</w:t>
      </w:r>
      <w:r w:rsidR="003F5EBF" w:rsidRPr="00BC2EB8">
        <w:rPr>
          <w:rFonts w:eastAsia="Times New Roman"/>
          <w:b/>
          <w:color w:val="000000"/>
          <w:kern w:val="0"/>
          <w:sz w:val="28"/>
          <w:szCs w:val="20"/>
          <w14:ligatures w14:val="none"/>
        </w:rPr>
        <w:t xml:space="preserve"> 1.</w:t>
      </w:r>
      <w:r w:rsidR="00A5379C" w:rsidRPr="00BC2EB8">
        <w:rPr>
          <w:rFonts w:eastAsia="Times New Roman"/>
          <w:b/>
          <w:color w:val="000000"/>
          <w:kern w:val="0"/>
          <w:sz w:val="28"/>
          <w:szCs w:val="20"/>
          <w14:ligatures w14:val="none"/>
        </w:rPr>
        <w:t>2</w:t>
      </w:r>
    </w:p>
    <w:p w14:paraId="263A5E0F" w14:textId="77777777" w:rsidR="0079023D" w:rsidRPr="00BC2EB8" w:rsidRDefault="0079023D" w:rsidP="003F7C2E">
      <w:pPr>
        <w:jc w:val="center"/>
      </w:pPr>
    </w:p>
    <w:p w14:paraId="28371B40" w14:textId="77777777" w:rsidR="0079023D" w:rsidRPr="00BC2EB8" w:rsidRDefault="0079023D" w:rsidP="003F7C2E">
      <w:pPr>
        <w:jc w:val="center"/>
      </w:pPr>
    </w:p>
    <w:p w14:paraId="651D29C2" w14:textId="77777777" w:rsidR="0079023D" w:rsidRPr="00BC2EB8" w:rsidRDefault="0079023D" w:rsidP="003F7C2E">
      <w:pPr>
        <w:jc w:val="center"/>
      </w:pPr>
    </w:p>
    <w:p w14:paraId="2AD7EA91" w14:textId="77777777" w:rsidR="0079023D" w:rsidRPr="00BC2EB8" w:rsidRDefault="0079023D" w:rsidP="003F7C2E">
      <w:pPr>
        <w:jc w:val="center"/>
      </w:pPr>
    </w:p>
    <w:p w14:paraId="384E9684" w14:textId="77777777" w:rsidR="0079023D" w:rsidRPr="00BC2EB8" w:rsidRDefault="0079023D" w:rsidP="003F7C2E">
      <w:pPr>
        <w:jc w:val="center"/>
      </w:pPr>
    </w:p>
    <w:p w14:paraId="39F117A0" w14:textId="77777777" w:rsidR="0079023D" w:rsidRPr="00BC2EB8" w:rsidRDefault="0079023D" w:rsidP="003F7C2E">
      <w:pPr>
        <w:jc w:val="center"/>
      </w:pPr>
    </w:p>
    <w:p w14:paraId="71242E83" w14:textId="77777777" w:rsidR="0079023D" w:rsidRPr="00BC2EB8" w:rsidRDefault="0079023D" w:rsidP="003F7C2E">
      <w:pPr>
        <w:jc w:val="center"/>
      </w:pPr>
    </w:p>
    <w:p w14:paraId="14194C2E" w14:textId="77777777" w:rsidR="0079023D" w:rsidRPr="00BC2EB8" w:rsidRDefault="0079023D" w:rsidP="003F7C2E">
      <w:pPr>
        <w:jc w:val="center"/>
      </w:pPr>
    </w:p>
    <w:p w14:paraId="298C4C77" w14:textId="77777777" w:rsidR="0079023D" w:rsidRPr="00BC2EB8" w:rsidRDefault="0079023D" w:rsidP="003F7C2E">
      <w:pPr>
        <w:jc w:val="center"/>
      </w:pPr>
    </w:p>
    <w:p w14:paraId="065E3D36" w14:textId="77777777" w:rsidR="0079023D" w:rsidRPr="00BC2EB8" w:rsidRDefault="0079023D" w:rsidP="003F7C2E">
      <w:pPr>
        <w:jc w:val="center"/>
      </w:pPr>
    </w:p>
    <w:p w14:paraId="2921C486" w14:textId="77777777" w:rsidR="003F7C2E" w:rsidRPr="00BC2EB8" w:rsidRDefault="003F7C2E" w:rsidP="003F7C2E">
      <w:pPr>
        <w:jc w:val="center"/>
      </w:pPr>
    </w:p>
    <w:p w14:paraId="4D0CCC39" w14:textId="77777777" w:rsidR="003F7C2E" w:rsidRPr="00BC2EB8" w:rsidRDefault="003F7C2E" w:rsidP="003F7C2E">
      <w:pPr>
        <w:jc w:val="center"/>
      </w:pPr>
    </w:p>
    <w:p w14:paraId="452DA39C" w14:textId="77777777" w:rsidR="003F7C2E" w:rsidRPr="00BC2EB8" w:rsidRDefault="003F7C2E" w:rsidP="003F7C2E">
      <w:pPr>
        <w:jc w:val="center"/>
      </w:pPr>
    </w:p>
    <w:p w14:paraId="74A49C31" w14:textId="513800A6" w:rsidR="003F7C2E" w:rsidRPr="00BC2EB8" w:rsidRDefault="003F7C2E">
      <w:r w:rsidRPr="00BC2EB8">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3F7C2E" w:rsidRPr="00BC2EB8" w14:paraId="2EC40918" w14:textId="77777777" w:rsidTr="6905746B">
        <w:trPr>
          <w:trHeight w:val="284"/>
          <w:jc w:val="center"/>
        </w:trPr>
        <w:tc>
          <w:tcPr>
            <w:tcW w:w="9011" w:type="dxa"/>
            <w:gridSpan w:val="6"/>
            <w:tcBorders>
              <w:bottom w:val="single" w:sz="6" w:space="0" w:color="auto"/>
            </w:tcBorders>
            <w:shd w:val="clear" w:color="auto" w:fill="D9D9D9" w:themeFill="background1" w:themeFillShade="D9"/>
            <w:vAlign w:val="center"/>
          </w:tcPr>
          <w:p w14:paraId="4A40B09B" w14:textId="77777777" w:rsidR="003F7C2E" w:rsidRPr="00BC2EB8" w:rsidRDefault="003F7C2E" w:rsidP="00EE5943">
            <w:pPr>
              <w:jc w:val="center"/>
              <w:rPr>
                <w:rFonts w:cs="Times-Roman"/>
                <w:sz w:val="14"/>
                <w:szCs w:val="24"/>
              </w:rPr>
            </w:pPr>
            <w:r w:rsidRPr="00BC2EB8">
              <w:rPr>
                <w:rFonts w:cs="Times-Roman"/>
                <w:sz w:val="14"/>
                <w:szCs w:val="24"/>
              </w:rPr>
              <w:lastRenderedPageBreak/>
              <w:t>CONTROL DE VERSIONES</w:t>
            </w:r>
          </w:p>
        </w:tc>
      </w:tr>
      <w:tr w:rsidR="003F7C2E" w:rsidRPr="00BC2EB8" w14:paraId="1E9D3D57" w14:textId="77777777" w:rsidTr="6905746B">
        <w:trPr>
          <w:trHeight w:val="374"/>
          <w:jc w:val="center"/>
        </w:trPr>
        <w:tc>
          <w:tcPr>
            <w:tcW w:w="921" w:type="dxa"/>
            <w:shd w:val="clear" w:color="auto" w:fill="F2F2F2" w:themeFill="background1" w:themeFillShade="F2"/>
            <w:vAlign w:val="center"/>
          </w:tcPr>
          <w:p w14:paraId="319DAEF1" w14:textId="77777777" w:rsidR="003F7C2E" w:rsidRPr="00BC2EB8" w:rsidRDefault="003F7C2E" w:rsidP="00EE5943">
            <w:pPr>
              <w:jc w:val="center"/>
              <w:rPr>
                <w:rFonts w:cs="Times-Roman"/>
                <w:sz w:val="14"/>
                <w:szCs w:val="24"/>
              </w:rPr>
            </w:pPr>
            <w:r w:rsidRPr="00BC2EB8">
              <w:rPr>
                <w:rFonts w:cs="Times-Roman"/>
                <w:sz w:val="14"/>
                <w:szCs w:val="24"/>
              </w:rPr>
              <w:t>Versión</w:t>
            </w:r>
          </w:p>
        </w:tc>
        <w:tc>
          <w:tcPr>
            <w:tcW w:w="1134" w:type="dxa"/>
            <w:shd w:val="clear" w:color="auto" w:fill="F2F2F2" w:themeFill="background1" w:themeFillShade="F2"/>
            <w:vAlign w:val="center"/>
          </w:tcPr>
          <w:p w14:paraId="094D297F" w14:textId="77777777" w:rsidR="003F7C2E" w:rsidRPr="00BC2EB8" w:rsidRDefault="003F7C2E" w:rsidP="00EE5943">
            <w:pPr>
              <w:jc w:val="center"/>
              <w:rPr>
                <w:rFonts w:cs="Times-Roman"/>
                <w:sz w:val="14"/>
                <w:szCs w:val="24"/>
              </w:rPr>
            </w:pPr>
            <w:r w:rsidRPr="00BC2EB8">
              <w:rPr>
                <w:rFonts w:cs="Times-Roman"/>
                <w:sz w:val="14"/>
                <w:szCs w:val="24"/>
              </w:rPr>
              <w:t>Hecha por</w:t>
            </w:r>
          </w:p>
        </w:tc>
        <w:tc>
          <w:tcPr>
            <w:tcW w:w="1424" w:type="dxa"/>
            <w:shd w:val="clear" w:color="auto" w:fill="F2F2F2" w:themeFill="background1" w:themeFillShade="F2"/>
            <w:vAlign w:val="center"/>
          </w:tcPr>
          <w:p w14:paraId="703DADB9" w14:textId="77777777" w:rsidR="003F7C2E" w:rsidRPr="00BC2EB8" w:rsidRDefault="003F7C2E" w:rsidP="00EE5943">
            <w:pPr>
              <w:jc w:val="center"/>
              <w:rPr>
                <w:rFonts w:cs="Times-Roman"/>
                <w:sz w:val="14"/>
                <w:szCs w:val="24"/>
              </w:rPr>
            </w:pPr>
            <w:r w:rsidRPr="00BC2EB8">
              <w:rPr>
                <w:rFonts w:cs="Times-Roman"/>
                <w:sz w:val="14"/>
                <w:szCs w:val="24"/>
              </w:rPr>
              <w:t>Revisada por</w:t>
            </w:r>
          </w:p>
        </w:tc>
        <w:tc>
          <w:tcPr>
            <w:tcW w:w="1482" w:type="dxa"/>
            <w:shd w:val="clear" w:color="auto" w:fill="F2F2F2" w:themeFill="background1" w:themeFillShade="F2"/>
            <w:vAlign w:val="center"/>
          </w:tcPr>
          <w:p w14:paraId="093E8214" w14:textId="77777777" w:rsidR="003F7C2E" w:rsidRPr="00BC2EB8" w:rsidRDefault="003F7C2E" w:rsidP="00EE5943">
            <w:pPr>
              <w:jc w:val="center"/>
              <w:rPr>
                <w:rFonts w:cs="Times-Roman"/>
                <w:sz w:val="14"/>
                <w:szCs w:val="24"/>
              </w:rPr>
            </w:pPr>
            <w:r w:rsidRPr="00BC2EB8">
              <w:rPr>
                <w:rFonts w:cs="Times-Roman"/>
                <w:sz w:val="14"/>
                <w:szCs w:val="24"/>
              </w:rPr>
              <w:t>Aprobada por</w:t>
            </w:r>
          </w:p>
        </w:tc>
        <w:tc>
          <w:tcPr>
            <w:tcW w:w="992" w:type="dxa"/>
            <w:shd w:val="clear" w:color="auto" w:fill="F2F2F2" w:themeFill="background1" w:themeFillShade="F2"/>
            <w:vAlign w:val="center"/>
          </w:tcPr>
          <w:p w14:paraId="3E10F416" w14:textId="77777777" w:rsidR="003F7C2E" w:rsidRPr="00BC2EB8" w:rsidRDefault="003F7C2E" w:rsidP="00EE5943">
            <w:pPr>
              <w:jc w:val="center"/>
              <w:rPr>
                <w:rFonts w:cs="Times-Roman"/>
                <w:sz w:val="14"/>
                <w:szCs w:val="24"/>
              </w:rPr>
            </w:pPr>
            <w:r w:rsidRPr="00BC2EB8">
              <w:rPr>
                <w:rFonts w:cs="Times-Roman"/>
                <w:sz w:val="14"/>
                <w:szCs w:val="24"/>
              </w:rPr>
              <w:t>Fecha</w:t>
            </w:r>
          </w:p>
        </w:tc>
        <w:tc>
          <w:tcPr>
            <w:tcW w:w="3058" w:type="dxa"/>
            <w:shd w:val="clear" w:color="auto" w:fill="F2F2F2" w:themeFill="background1" w:themeFillShade="F2"/>
            <w:vAlign w:val="center"/>
          </w:tcPr>
          <w:p w14:paraId="2B70BA06" w14:textId="77777777" w:rsidR="003F7C2E" w:rsidRPr="00BC2EB8" w:rsidRDefault="003F7C2E" w:rsidP="00EE5943">
            <w:pPr>
              <w:jc w:val="center"/>
              <w:rPr>
                <w:rFonts w:cs="Times-Roman"/>
                <w:sz w:val="14"/>
                <w:szCs w:val="24"/>
              </w:rPr>
            </w:pPr>
            <w:r w:rsidRPr="00BC2EB8">
              <w:rPr>
                <w:rFonts w:cs="Times-Roman"/>
                <w:sz w:val="14"/>
                <w:szCs w:val="24"/>
              </w:rPr>
              <w:t>Motivo</w:t>
            </w:r>
          </w:p>
        </w:tc>
      </w:tr>
      <w:tr w:rsidR="007E47A3" w:rsidRPr="00BC2EB8" w14:paraId="4BC10F8A" w14:textId="77777777" w:rsidTr="6905746B">
        <w:trPr>
          <w:trHeight w:val="227"/>
          <w:jc w:val="center"/>
        </w:trPr>
        <w:tc>
          <w:tcPr>
            <w:tcW w:w="921" w:type="dxa"/>
          </w:tcPr>
          <w:p w14:paraId="1146FF2F" w14:textId="7B81DC66" w:rsidR="007E47A3" w:rsidRPr="00BC2EB8" w:rsidRDefault="007E47A3" w:rsidP="007E47A3">
            <w:pPr>
              <w:jc w:val="center"/>
              <w:rPr>
                <w:rFonts w:cs="Times-Roman"/>
                <w:sz w:val="14"/>
                <w:szCs w:val="24"/>
              </w:rPr>
            </w:pPr>
            <w:r w:rsidRPr="00BC2EB8">
              <w:rPr>
                <w:rFonts w:cs="Times-Roman"/>
                <w:sz w:val="14"/>
                <w:szCs w:val="24"/>
              </w:rPr>
              <w:t>1.0</w:t>
            </w:r>
          </w:p>
        </w:tc>
        <w:tc>
          <w:tcPr>
            <w:tcW w:w="1134" w:type="dxa"/>
          </w:tcPr>
          <w:p w14:paraId="6BB879F9" w14:textId="2463ED6A" w:rsidR="007E47A3" w:rsidRPr="00BC2EB8" w:rsidRDefault="007E47A3" w:rsidP="007E47A3">
            <w:pPr>
              <w:jc w:val="center"/>
              <w:rPr>
                <w:rFonts w:cs="Times-Roman"/>
                <w:sz w:val="14"/>
                <w:szCs w:val="24"/>
              </w:rPr>
            </w:pPr>
            <w:r w:rsidRPr="00BC2EB8">
              <w:rPr>
                <w:rFonts w:cs="Times-Roman"/>
                <w:sz w:val="14"/>
                <w:szCs w:val="24"/>
              </w:rPr>
              <w:t>RDC</w:t>
            </w:r>
          </w:p>
        </w:tc>
        <w:tc>
          <w:tcPr>
            <w:tcW w:w="1424" w:type="dxa"/>
          </w:tcPr>
          <w:p w14:paraId="1F2C45BD" w14:textId="60A1CE61" w:rsidR="007E47A3" w:rsidRPr="00BC2EB8" w:rsidRDefault="007E47A3" w:rsidP="007E47A3">
            <w:pPr>
              <w:jc w:val="center"/>
              <w:rPr>
                <w:rFonts w:cs="Times-Roman"/>
                <w:sz w:val="14"/>
                <w:szCs w:val="24"/>
              </w:rPr>
            </w:pPr>
            <w:r w:rsidRPr="00BC2EB8">
              <w:rPr>
                <w:rFonts w:cs="Times-Roman"/>
                <w:sz w:val="14"/>
                <w:szCs w:val="24"/>
              </w:rPr>
              <w:t>PC</w:t>
            </w:r>
          </w:p>
        </w:tc>
        <w:tc>
          <w:tcPr>
            <w:tcW w:w="1482" w:type="dxa"/>
          </w:tcPr>
          <w:p w14:paraId="007C15F1" w14:textId="0B0663BE" w:rsidR="007E47A3" w:rsidRPr="00BC2EB8" w:rsidRDefault="007E47A3" w:rsidP="007E47A3">
            <w:pPr>
              <w:jc w:val="center"/>
              <w:rPr>
                <w:rFonts w:cs="Times-Roman"/>
                <w:sz w:val="14"/>
                <w:szCs w:val="24"/>
              </w:rPr>
            </w:pPr>
            <w:r w:rsidRPr="00BC2EB8">
              <w:rPr>
                <w:rFonts w:cs="Times-Roman"/>
                <w:sz w:val="14"/>
                <w:szCs w:val="24"/>
              </w:rPr>
              <w:t>PC</w:t>
            </w:r>
          </w:p>
        </w:tc>
        <w:tc>
          <w:tcPr>
            <w:tcW w:w="992" w:type="dxa"/>
            <w:vAlign w:val="center"/>
          </w:tcPr>
          <w:p w14:paraId="33626D75" w14:textId="52A64C70" w:rsidR="007E47A3" w:rsidRPr="00BC2EB8" w:rsidRDefault="007E47A3" w:rsidP="007E47A3">
            <w:pPr>
              <w:jc w:val="center"/>
              <w:rPr>
                <w:rFonts w:cs="Times-Roman"/>
                <w:sz w:val="14"/>
                <w:szCs w:val="24"/>
              </w:rPr>
            </w:pPr>
            <w:r w:rsidRPr="00BC2EB8">
              <w:rPr>
                <w:rFonts w:cs="Times-Roman"/>
                <w:sz w:val="14"/>
                <w:szCs w:val="24"/>
              </w:rPr>
              <w:t>30/12/2024</w:t>
            </w:r>
          </w:p>
        </w:tc>
        <w:tc>
          <w:tcPr>
            <w:tcW w:w="3058" w:type="dxa"/>
            <w:shd w:val="clear" w:color="auto" w:fill="auto"/>
            <w:vAlign w:val="center"/>
          </w:tcPr>
          <w:p w14:paraId="620DF01A" w14:textId="3A08EDEE" w:rsidR="007E47A3" w:rsidRPr="00BC2EB8" w:rsidRDefault="007E47A3" w:rsidP="007E47A3">
            <w:pPr>
              <w:rPr>
                <w:rFonts w:cs="Times-Roman"/>
                <w:sz w:val="14"/>
                <w:szCs w:val="24"/>
              </w:rPr>
            </w:pPr>
            <w:r w:rsidRPr="00BC2EB8">
              <w:rPr>
                <w:rFonts w:cs="Times-Roman"/>
                <w:sz w:val="14"/>
                <w:szCs w:val="24"/>
              </w:rPr>
              <w:t>Plantilla del documento</w:t>
            </w:r>
          </w:p>
        </w:tc>
      </w:tr>
      <w:tr w:rsidR="007E47A3" w:rsidRPr="00BC2EB8" w14:paraId="225DFE66" w14:textId="77777777" w:rsidTr="6905746B">
        <w:trPr>
          <w:trHeight w:val="227"/>
          <w:jc w:val="center"/>
        </w:trPr>
        <w:tc>
          <w:tcPr>
            <w:tcW w:w="921" w:type="dxa"/>
          </w:tcPr>
          <w:p w14:paraId="4BB87B74" w14:textId="2A5F83BE" w:rsidR="007E47A3" w:rsidRPr="00BC2EB8" w:rsidRDefault="007E47A3" w:rsidP="007E47A3">
            <w:pPr>
              <w:jc w:val="center"/>
              <w:rPr>
                <w:rFonts w:cs="Times-Roman"/>
                <w:sz w:val="14"/>
                <w:szCs w:val="14"/>
              </w:rPr>
            </w:pPr>
            <w:r w:rsidRPr="00BC2EB8">
              <w:rPr>
                <w:rFonts w:cs="Times-Roman"/>
                <w:sz w:val="14"/>
                <w:szCs w:val="24"/>
              </w:rPr>
              <w:t>1.1</w:t>
            </w:r>
          </w:p>
        </w:tc>
        <w:tc>
          <w:tcPr>
            <w:tcW w:w="1134" w:type="dxa"/>
          </w:tcPr>
          <w:p w14:paraId="5D748D60" w14:textId="1CADA787" w:rsidR="007E47A3" w:rsidRPr="00BC2EB8" w:rsidRDefault="007E47A3" w:rsidP="007E47A3">
            <w:pPr>
              <w:jc w:val="center"/>
              <w:rPr>
                <w:rFonts w:cs="Times-Roman"/>
                <w:sz w:val="14"/>
                <w:szCs w:val="14"/>
              </w:rPr>
            </w:pPr>
            <w:r w:rsidRPr="00BC2EB8">
              <w:rPr>
                <w:rFonts w:cs="Times-Roman"/>
                <w:sz w:val="14"/>
                <w:szCs w:val="24"/>
              </w:rPr>
              <w:t>RDC</w:t>
            </w:r>
          </w:p>
        </w:tc>
        <w:tc>
          <w:tcPr>
            <w:tcW w:w="1424" w:type="dxa"/>
          </w:tcPr>
          <w:p w14:paraId="3F6ECBA9" w14:textId="4D009925" w:rsidR="007E47A3" w:rsidRPr="00BC2EB8" w:rsidRDefault="007E47A3" w:rsidP="007E47A3">
            <w:pPr>
              <w:jc w:val="center"/>
              <w:rPr>
                <w:rFonts w:cs="Times-Roman"/>
                <w:sz w:val="14"/>
                <w:szCs w:val="14"/>
              </w:rPr>
            </w:pPr>
            <w:r w:rsidRPr="00BC2EB8">
              <w:rPr>
                <w:rFonts w:cs="Times-Roman"/>
                <w:sz w:val="14"/>
                <w:szCs w:val="24"/>
              </w:rPr>
              <w:t>PC</w:t>
            </w:r>
          </w:p>
        </w:tc>
        <w:tc>
          <w:tcPr>
            <w:tcW w:w="1482" w:type="dxa"/>
          </w:tcPr>
          <w:p w14:paraId="1BBD1573" w14:textId="2AFFF5A3" w:rsidR="007E47A3" w:rsidRPr="00BC2EB8" w:rsidRDefault="007E47A3" w:rsidP="007E47A3">
            <w:pPr>
              <w:jc w:val="center"/>
              <w:rPr>
                <w:rFonts w:cs="Times-Roman"/>
                <w:sz w:val="14"/>
                <w:szCs w:val="14"/>
              </w:rPr>
            </w:pPr>
            <w:r w:rsidRPr="00BC2EB8">
              <w:rPr>
                <w:rFonts w:cs="Times-Roman"/>
                <w:sz w:val="14"/>
                <w:szCs w:val="24"/>
              </w:rPr>
              <w:t>PC</w:t>
            </w:r>
          </w:p>
        </w:tc>
        <w:tc>
          <w:tcPr>
            <w:tcW w:w="992" w:type="dxa"/>
            <w:vAlign w:val="center"/>
          </w:tcPr>
          <w:p w14:paraId="0C4DC1D6" w14:textId="03419230" w:rsidR="007E47A3" w:rsidRPr="00BC2EB8" w:rsidRDefault="007E47A3" w:rsidP="007E47A3">
            <w:pPr>
              <w:jc w:val="center"/>
              <w:rPr>
                <w:rFonts w:cs="Times-Roman"/>
                <w:sz w:val="14"/>
                <w:szCs w:val="14"/>
              </w:rPr>
            </w:pPr>
            <w:r w:rsidRPr="00BC2EB8">
              <w:rPr>
                <w:rFonts w:cs="Times-Roman"/>
                <w:sz w:val="14"/>
                <w:szCs w:val="24"/>
              </w:rPr>
              <w:t>08/01/2025</w:t>
            </w:r>
          </w:p>
        </w:tc>
        <w:tc>
          <w:tcPr>
            <w:tcW w:w="3058" w:type="dxa"/>
            <w:shd w:val="clear" w:color="auto" w:fill="auto"/>
            <w:vAlign w:val="center"/>
          </w:tcPr>
          <w:p w14:paraId="20990A37" w14:textId="4B0E729A" w:rsidR="007E47A3" w:rsidRPr="00BC2EB8" w:rsidRDefault="007E47A3" w:rsidP="007E47A3">
            <w:pPr>
              <w:rPr>
                <w:rFonts w:cs="Times-Roman"/>
                <w:sz w:val="14"/>
                <w:szCs w:val="14"/>
              </w:rPr>
            </w:pPr>
            <w:r w:rsidRPr="00BC2EB8">
              <w:rPr>
                <w:rFonts w:cs="Times-Roman"/>
                <w:sz w:val="14"/>
                <w:szCs w:val="24"/>
              </w:rPr>
              <w:t>Versión Original</w:t>
            </w:r>
          </w:p>
        </w:tc>
      </w:tr>
      <w:tr w:rsidR="007E47A3" w:rsidRPr="00BC2EB8" w14:paraId="3535907C" w14:textId="77777777" w:rsidTr="6905746B">
        <w:trPr>
          <w:trHeight w:val="227"/>
          <w:jc w:val="center"/>
        </w:trPr>
        <w:tc>
          <w:tcPr>
            <w:tcW w:w="921" w:type="dxa"/>
          </w:tcPr>
          <w:p w14:paraId="56D0DDD9" w14:textId="76008BFC" w:rsidR="007E47A3" w:rsidRPr="00BC2EB8" w:rsidRDefault="007E47A3" w:rsidP="007E47A3">
            <w:pPr>
              <w:jc w:val="center"/>
              <w:rPr>
                <w:rFonts w:cs="Times-Roman"/>
                <w:sz w:val="14"/>
                <w:szCs w:val="14"/>
              </w:rPr>
            </w:pPr>
            <w:r w:rsidRPr="00BC2EB8">
              <w:rPr>
                <w:rFonts w:cs="Times-Roman"/>
                <w:sz w:val="14"/>
                <w:szCs w:val="24"/>
              </w:rPr>
              <w:t>1.2</w:t>
            </w:r>
          </w:p>
        </w:tc>
        <w:tc>
          <w:tcPr>
            <w:tcW w:w="1134" w:type="dxa"/>
          </w:tcPr>
          <w:p w14:paraId="291F40C3" w14:textId="437C80D5" w:rsidR="007E47A3" w:rsidRPr="00BC2EB8" w:rsidRDefault="007E47A3" w:rsidP="007E47A3">
            <w:pPr>
              <w:jc w:val="center"/>
              <w:rPr>
                <w:rFonts w:cs="Times-Roman"/>
                <w:sz w:val="14"/>
                <w:szCs w:val="14"/>
              </w:rPr>
            </w:pPr>
            <w:r w:rsidRPr="00BC2EB8">
              <w:rPr>
                <w:rFonts w:cs="Times-Roman"/>
                <w:sz w:val="14"/>
                <w:szCs w:val="24"/>
              </w:rPr>
              <w:t>RDC</w:t>
            </w:r>
          </w:p>
        </w:tc>
        <w:tc>
          <w:tcPr>
            <w:tcW w:w="1424" w:type="dxa"/>
          </w:tcPr>
          <w:p w14:paraId="57CD717E" w14:textId="1A673184" w:rsidR="007E47A3" w:rsidRPr="00BC2EB8" w:rsidRDefault="007E47A3" w:rsidP="007E47A3">
            <w:pPr>
              <w:jc w:val="center"/>
              <w:rPr>
                <w:rFonts w:cs="Times-Roman"/>
                <w:sz w:val="14"/>
                <w:szCs w:val="14"/>
              </w:rPr>
            </w:pPr>
            <w:r w:rsidRPr="00BC2EB8">
              <w:rPr>
                <w:rFonts w:cs="Times-Roman"/>
                <w:sz w:val="14"/>
                <w:szCs w:val="24"/>
              </w:rPr>
              <w:t>PC</w:t>
            </w:r>
          </w:p>
        </w:tc>
        <w:tc>
          <w:tcPr>
            <w:tcW w:w="1482" w:type="dxa"/>
          </w:tcPr>
          <w:p w14:paraId="6A92CFC0" w14:textId="03E34908" w:rsidR="007E47A3" w:rsidRPr="00BC2EB8" w:rsidRDefault="007E47A3" w:rsidP="007E47A3">
            <w:pPr>
              <w:jc w:val="center"/>
              <w:rPr>
                <w:rFonts w:cs="Times-Roman"/>
                <w:sz w:val="14"/>
                <w:szCs w:val="14"/>
              </w:rPr>
            </w:pPr>
            <w:r w:rsidRPr="00BC2EB8">
              <w:rPr>
                <w:rFonts w:cs="Times-Roman"/>
                <w:sz w:val="14"/>
                <w:szCs w:val="24"/>
              </w:rPr>
              <w:t>PC</w:t>
            </w:r>
          </w:p>
        </w:tc>
        <w:tc>
          <w:tcPr>
            <w:tcW w:w="992" w:type="dxa"/>
            <w:vAlign w:val="center"/>
          </w:tcPr>
          <w:p w14:paraId="34C2DF8B" w14:textId="5206F05E" w:rsidR="007E47A3" w:rsidRPr="00BC2EB8" w:rsidRDefault="007E47A3" w:rsidP="007E47A3">
            <w:pPr>
              <w:jc w:val="center"/>
              <w:rPr>
                <w:rFonts w:cs="Times-Roman"/>
                <w:sz w:val="14"/>
                <w:szCs w:val="14"/>
              </w:rPr>
            </w:pPr>
            <w:r w:rsidRPr="00BC2EB8">
              <w:rPr>
                <w:rFonts w:cs="Times-Roman"/>
                <w:sz w:val="14"/>
                <w:szCs w:val="24"/>
              </w:rPr>
              <w:t>18/02/2024</w:t>
            </w:r>
          </w:p>
        </w:tc>
        <w:tc>
          <w:tcPr>
            <w:tcW w:w="3058" w:type="dxa"/>
            <w:shd w:val="clear" w:color="auto" w:fill="auto"/>
            <w:vAlign w:val="center"/>
          </w:tcPr>
          <w:p w14:paraId="05D137FD" w14:textId="08CD6D75" w:rsidR="007E47A3" w:rsidRPr="00BC2EB8" w:rsidRDefault="007E47A3" w:rsidP="007E47A3">
            <w:pPr>
              <w:rPr>
                <w:rFonts w:cs="Times-Roman"/>
                <w:sz w:val="14"/>
                <w:szCs w:val="14"/>
              </w:rPr>
            </w:pPr>
            <w:r w:rsidRPr="00BC2EB8">
              <w:rPr>
                <w:rFonts w:cs="Times-Roman"/>
                <w:sz w:val="14"/>
                <w:szCs w:val="24"/>
              </w:rPr>
              <w:t>Mejora del documento</w:t>
            </w:r>
          </w:p>
        </w:tc>
      </w:tr>
    </w:tbl>
    <w:p w14:paraId="4E48190A" w14:textId="77777777" w:rsidR="00EA702F" w:rsidRPr="00BC2EB8" w:rsidRDefault="00EA702F" w:rsidP="009E3133"/>
    <w:sdt>
      <w:sdtPr>
        <w:rPr>
          <w:rFonts w:asciiTheme="minorHAnsi" w:hAnsiTheme="minorHAnsi" w:cstheme="minorBidi"/>
        </w:rPr>
        <w:id w:val="801501286"/>
        <w:docPartObj>
          <w:docPartGallery w:val="Table of Contents"/>
          <w:docPartUnique/>
        </w:docPartObj>
      </w:sdtPr>
      <w:sdtEndPr/>
      <w:sdtContent>
        <w:p w14:paraId="6054A449" w14:textId="1B3330EC" w:rsidR="0079023D" w:rsidRPr="00BC2EB8" w:rsidRDefault="003F7C2E" w:rsidP="008B7E10">
          <w:pPr>
            <w:jc w:val="center"/>
            <w:rPr>
              <w:b/>
              <w:bCs/>
              <w:sz w:val="28"/>
              <w:szCs w:val="24"/>
            </w:rPr>
          </w:pPr>
          <w:r w:rsidRPr="00BC2EB8">
            <w:rPr>
              <w:b/>
              <w:bCs/>
              <w:sz w:val="28"/>
              <w:szCs w:val="24"/>
            </w:rPr>
            <w:t>ÍNDICE</w:t>
          </w:r>
        </w:p>
        <w:p w14:paraId="0B416456" w14:textId="33C28CE6" w:rsidR="00D01555" w:rsidRDefault="0079023D">
          <w:pPr>
            <w:pStyle w:val="TDC1"/>
            <w:tabs>
              <w:tab w:val="left" w:pos="480"/>
              <w:tab w:val="right" w:leader="dot" w:pos="8494"/>
            </w:tabs>
            <w:rPr>
              <w:rFonts w:asciiTheme="minorHAnsi" w:eastAsiaTheme="minorEastAsia" w:hAnsiTheme="minorHAnsi" w:cstheme="minorBidi"/>
              <w:noProof/>
              <w:szCs w:val="24"/>
              <w:lang w:val="es-ES" w:eastAsia="es-ES" w:bidi="gu-IN"/>
            </w:rPr>
          </w:pPr>
          <w:r w:rsidRPr="00BC2EB8">
            <w:fldChar w:fldCharType="begin"/>
          </w:r>
          <w:r w:rsidRPr="00BC2EB8">
            <w:instrText xml:space="preserve"> TOC \o "1-3" \h \z \u </w:instrText>
          </w:r>
          <w:r w:rsidRPr="00BC2EB8">
            <w:fldChar w:fldCharType="separate"/>
          </w:r>
          <w:hyperlink w:anchor="_Toc190973252" w:history="1">
            <w:r w:rsidR="00D01555" w:rsidRPr="00B924B5">
              <w:rPr>
                <w:rStyle w:val="Hipervnculo"/>
                <w:noProof/>
              </w:rPr>
              <w:t>1.</w:t>
            </w:r>
            <w:r w:rsidR="00D01555">
              <w:rPr>
                <w:rFonts w:asciiTheme="minorHAnsi" w:eastAsiaTheme="minorEastAsia" w:hAnsiTheme="minorHAnsi" w:cstheme="minorBidi"/>
                <w:noProof/>
                <w:szCs w:val="24"/>
                <w:lang w:val="es-ES" w:eastAsia="es-ES" w:bidi="gu-IN"/>
              </w:rPr>
              <w:tab/>
            </w:r>
            <w:r w:rsidR="00D01555" w:rsidRPr="00B924B5">
              <w:rPr>
                <w:rStyle w:val="Hipervnculo"/>
                <w:noProof/>
              </w:rPr>
              <w:t>Antecedentes</w:t>
            </w:r>
            <w:r w:rsidR="00D01555">
              <w:rPr>
                <w:noProof/>
                <w:webHidden/>
              </w:rPr>
              <w:tab/>
            </w:r>
            <w:r w:rsidR="00D01555">
              <w:rPr>
                <w:noProof/>
                <w:webHidden/>
              </w:rPr>
              <w:fldChar w:fldCharType="begin"/>
            </w:r>
            <w:r w:rsidR="00D01555">
              <w:rPr>
                <w:noProof/>
                <w:webHidden/>
              </w:rPr>
              <w:instrText xml:space="preserve"> PAGEREF _Toc190973252 \h </w:instrText>
            </w:r>
            <w:r w:rsidR="00D01555">
              <w:rPr>
                <w:noProof/>
                <w:webHidden/>
              </w:rPr>
            </w:r>
            <w:r w:rsidR="00D01555">
              <w:rPr>
                <w:noProof/>
                <w:webHidden/>
              </w:rPr>
              <w:fldChar w:fldCharType="separate"/>
            </w:r>
            <w:r w:rsidR="00D01555">
              <w:rPr>
                <w:noProof/>
                <w:webHidden/>
              </w:rPr>
              <w:t>5</w:t>
            </w:r>
            <w:r w:rsidR="00D01555">
              <w:rPr>
                <w:noProof/>
                <w:webHidden/>
              </w:rPr>
              <w:fldChar w:fldCharType="end"/>
            </w:r>
          </w:hyperlink>
        </w:p>
        <w:p w14:paraId="66B2E087" w14:textId="75AD514F" w:rsidR="00D01555" w:rsidRDefault="00D01555">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190973253" w:history="1">
            <w:r w:rsidRPr="00B924B5">
              <w:rPr>
                <w:rStyle w:val="Hipervnculo"/>
                <w:noProof/>
              </w:rPr>
              <w:t>1.1.</w:t>
            </w:r>
            <w:r>
              <w:rPr>
                <w:rFonts w:asciiTheme="minorHAnsi" w:eastAsiaTheme="minorEastAsia" w:hAnsiTheme="minorHAnsi" w:cstheme="minorBidi"/>
                <w:noProof/>
                <w:szCs w:val="24"/>
                <w:lang w:val="es-ES" w:eastAsia="es-ES" w:bidi="gu-IN"/>
              </w:rPr>
              <w:tab/>
            </w:r>
            <w:r w:rsidRPr="00B924B5">
              <w:rPr>
                <w:rStyle w:val="Hipervnculo"/>
                <w:noProof/>
              </w:rPr>
              <w:t>Contexto General</w:t>
            </w:r>
            <w:r>
              <w:rPr>
                <w:noProof/>
                <w:webHidden/>
              </w:rPr>
              <w:tab/>
            </w:r>
            <w:r>
              <w:rPr>
                <w:noProof/>
                <w:webHidden/>
              </w:rPr>
              <w:fldChar w:fldCharType="begin"/>
            </w:r>
            <w:r>
              <w:rPr>
                <w:noProof/>
                <w:webHidden/>
              </w:rPr>
              <w:instrText xml:space="preserve"> PAGEREF _Toc190973253 \h </w:instrText>
            </w:r>
            <w:r>
              <w:rPr>
                <w:noProof/>
                <w:webHidden/>
              </w:rPr>
            </w:r>
            <w:r>
              <w:rPr>
                <w:noProof/>
                <w:webHidden/>
              </w:rPr>
              <w:fldChar w:fldCharType="separate"/>
            </w:r>
            <w:r>
              <w:rPr>
                <w:noProof/>
                <w:webHidden/>
              </w:rPr>
              <w:t>5</w:t>
            </w:r>
            <w:r>
              <w:rPr>
                <w:noProof/>
                <w:webHidden/>
              </w:rPr>
              <w:fldChar w:fldCharType="end"/>
            </w:r>
          </w:hyperlink>
        </w:p>
        <w:p w14:paraId="775C781A" w14:textId="5092BEC7" w:rsidR="00D01555" w:rsidRDefault="00D01555">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190973254" w:history="1">
            <w:r w:rsidRPr="00B924B5">
              <w:rPr>
                <w:rStyle w:val="Hipervnculo"/>
                <w:noProof/>
              </w:rPr>
              <w:t>1.2.</w:t>
            </w:r>
            <w:r>
              <w:rPr>
                <w:rFonts w:asciiTheme="minorHAnsi" w:eastAsiaTheme="minorEastAsia" w:hAnsiTheme="minorHAnsi" w:cstheme="minorBidi"/>
                <w:noProof/>
                <w:szCs w:val="24"/>
                <w:lang w:val="es-ES" w:eastAsia="es-ES" w:bidi="gu-IN"/>
              </w:rPr>
              <w:tab/>
            </w:r>
            <w:r w:rsidRPr="00B924B5">
              <w:rPr>
                <w:rStyle w:val="Hipervnculo"/>
                <w:noProof/>
              </w:rPr>
              <w:t>Situación Actual y Necesidad de la Solución</w:t>
            </w:r>
            <w:r>
              <w:rPr>
                <w:noProof/>
                <w:webHidden/>
              </w:rPr>
              <w:tab/>
            </w:r>
            <w:r>
              <w:rPr>
                <w:noProof/>
                <w:webHidden/>
              </w:rPr>
              <w:fldChar w:fldCharType="begin"/>
            </w:r>
            <w:r>
              <w:rPr>
                <w:noProof/>
                <w:webHidden/>
              </w:rPr>
              <w:instrText xml:space="preserve"> PAGEREF _Toc190973254 \h </w:instrText>
            </w:r>
            <w:r>
              <w:rPr>
                <w:noProof/>
                <w:webHidden/>
              </w:rPr>
            </w:r>
            <w:r>
              <w:rPr>
                <w:noProof/>
                <w:webHidden/>
              </w:rPr>
              <w:fldChar w:fldCharType="separate"/>
            </w:r>
            <w:r>
              <w:rPr>
                <w:noProof/>
                <w:webHidden/>
              </w:rPr>
              <w:t>5</w:t>
            </w:r>
            <w:r>
              <w:rPr>
                <w:noProof/>
                <w:webHidden/>
              </w:rPr>
              <w:fldChar w:fldCharType="end"/>
            </w:r>
          </w:hyperlink>
        </w:p>
        <w:p w14:paraId="31786E37" w14:textId="55482FD0" w:rsidR="00D01555" w:rsidRDefault="00D01555">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190973255" w:history="1">
            <w:r w:rsidRPr="00B924B5">
              <w:rPr>
                <w:rStyle w:val="Hipervnculo"/>
                <w:noProof/>
              </w:rPr>
              <w:t>1.3.</w:t>
            </w:r>
            <w:r>
              <w:rPr>
                <w:rFonts w:asciiTheme="minorHAnsi" w:eastAsiaTheme="minorEastAsia" w:hAnsiTheme="minorHAnsi" w:cstheme="minorBidi"/>
                <w:noProof/>
                <w:szCs w:val="24"/>
                <w:lang w:val="es-ES" w:eastAsia="es-ES" w:bidi="gu-IN"/>
              </w:rPr>
              <w:tab/>
            </w:r>
            <w:r w:rsidRPr="00B924B5">
              <w:rPr>
                <w:rStyle w:val="Hipervnculo"/>
                <w:noProof/>
              </w:rPr>
              <w:t>Propuesta de Solución</w:t>
            </w:r>
            <w:r>
              <w:rPr>
                <w:noProof/>
                <w:webHidden/>
              </w:rPr>
              <w:tab/>
            </w:r>
            <w:r>
              <w:rPr>
                <w:noProof/>
                <w:webHidden/>
              </w:rPr>
              <w:fldChar w:fldCharType="begin"/>
            </w:r>
            <w:r>
              <w:rPr>
                <w:noProof/>
                <w:webHidden/>
              </w:rPr>
              <w:instrText xml:space="preserve"> PAGEREF _Toc190973255 \h </w:instrText>
            </w:r>
            <w:r>
              <w:rPr>
                <w:noProof/>
                <w:webHidden/>
              </w:rPr>
            </w:r>
            <w:r>
              <w:rPr>
                <w:noProof/>
                <w:webHidden/>
              </w:rPr>
              <w:fldChar w:fldCharType="separate"/>
            </w:r>
            <w:r>
              <w:rPr>
                <w:noProof/>
                <w:webHidden/>
              </w:rPr>
              <w:t>5</w:t>
            </w:r>
            <w:r>
              <w:rPr>
                <w:noProof/>
                <w:webHidden/>
              </w:rPr>
              <w:fldChar w:fldCharType="end"/>
            </w:r>
          </w:hyperlink>
        </w:p>
        <w:p w14:paraId="7428F5B1" w14:textId="1D5990F6" w:rsidR="00D01555" w:rsidRDefault="00D01555">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190973256" w:history="1">
            <w:r w:rsidRPr="00B924B5">
              <w:rPr>
                <w:rStyle w:val="Hipervnculo"/>
                <w:noProof/>
              </w:rPr>
              <w:t>1.4.</w:t>
            </w:r>
            <w:r>
              <w:rPr>
                <w:rFonts w:asciiTheme="minorHAnsi" w:eastAsiaTheme="minorEastAsia" w:hAnsiTheme="minorHAnsi" w:cstheme="minorBidi"/>
                <w:noProof/>
                <w:szCs w:val="24"/>
                <w:lang w:val="es-ES" w:eastAsia="es-ES" w:bidi="gu-IN"/>
              </w:rPr>
              <w:tab/>
            </w:r>
            <w:r w:rsidRPr="00B924B5">
              <w:rPr>
                <w:rStyle w:val="Hipervnculo"/>
                <w:noProof/>
              </w:rPr>
              <w:t>Relación con Estudios Previos o Sistemas Similares</w:t>
            </w:r>
            <w:r>
              <w:rPr>
                <w:noProof/>
                <w:webHidden/>
              </w:rPr>
              <w:tab/>
            </w:r>
            <w:r>
              <w:rPr>
                <w:noProof/>
                <w:webHidden/>
              </w:rPr>
              <w:fldChar w:fldCharType="begin"/>
            </w:r>
            <w:r>
              <w:rPr>
                <w:noProof/>
                <w:webHidden/>
              </w:rPr>
              <w:instrText xml:space="preserve"> PAGEREF _Toc190973256 \h </w:instrText>
            </w:r>
            <w:r>
              <w:rPr>
                <w:noProof/>
                <w:webHidden/>
              </w:rPr>
            </w:r>
            <w:r>
              <w:rPr>
                <w:noProof/>
                <w:webHidden/>
              </w:rPr>
              <w:fldChar w:fldCharType="separate"/>
            </w:r>
            <w:r>
              <w:rPr>
                <w:noProof/>
                <w:webHidden/>
              </w:rPr>
              <w:t>6</w:t>
            </w:r>
            <w:r>
              <w:rPr>
                <w:noProof/>
                <w:webHidden/>
              </w:rPr>
              <w:fldChar w:fldCharType="end"/>
            </w:r>
          </w:hyperlink>
        </w:p>
        <w:p w14:paraId="62666C9A" w14:textId="74C1F273" w:rsidR="00D01555" w:rsidRDefault="00D01555">
          <w:pPr>
            <w:pStyle w:val="TDC1"/>
            <w:tabs>
              <w:tab w:val="left" w:pos="480"/>
              <w:tab w:val="right" w:leader="dot" w:pos="8494"/>
            </w:tabs>
            <w:rPr>
              <w:rFonts w:asciiTheme="minorHAnsi" w:eastAsiaTheme="minorEastAsia" w:hAnsiTheme="minorHAnsi" w:cstheme="minorBidi"/>
              <w:noProof/>
              <w:szCs w:val="24"/>
              <w:lang w:val="es-ES" w:eastAsia="es-ES" w:bidi="gu-IN"/>
            </w:rPr>
          </w:pPr>
          <w:hyperlink w:anchor="_Toc190973257" w:history="1">
            <w:r w:rsidRPr="00B924B5">
              <w:rPr>
                <w:rStyle w:val="Hipervnculo"/>
                <w:noProof/>
              </w:rPr>
              <w:t>2.</w:t>
            </w:r>
            <w:r>
              <w:rPr>
                <w:rFonts w:asciiTheme="minorHAnsi" w:eastAsiaTheme="minorEastAsia" w:hAnsiTheme="minorHAnsi" w:cstheme="minorBidi"/>
                <w:noProof/>
                <w:szCs w:val="24"/>
                <w:lang w:val="es-ES" w:eastAsia="es-ES" w:bidi="gu-IN"/>
              </w:rPr>
              <w:tab/>
            </w:r>
            <w:r w:rsidRPr="00B924B5">
              <w:rPr>
                <w:rStyle w:val="Hipervnculo"/>
                <w:noProof/>
              </w:rPr>
              <w:t>Planteamiento del Problema</w:t>
            </w:r>
            <w:r>
              <w:rPr>
                <w:noProof/>
                <w:webHidden/>
              </w:rPr>
              <w:tab/>
            </w:r>
            <w:r>
              <w:rPr>
                <w:noProof/>
                <w:webHidden/>
              </w:rPr>
              <w:fldChar w:fldCharType="begin"/>
            </w:r>
            <w:r>
              <w:rPr>
                <w:noProof/>
                <w:webHidden/>
              </w:rPr>
              <w:instrText xml:space="preserve"> PAGEREF _Toc190973257 \h </w:instrText>
            </w:r>
            <w:r>
              <w:rPr>
                <w:noProof/>
                <w:webHidden/>
              </w:rPr>
            </w:r>
            <w:r>
              <w:rPr>
                <w:noProof/>
                <w:webHidden/>
              </w:rPr>
              <w:fldChar w:fldCharType="separate"/>
            </w:r>
            <w:r>
              <w:rPr>
                <w:noProof/>
                <w:webHidden/>
              </w:rPr>
              <w:t>6</w:t>
            </w:r>
            <w:r>
              <w:rPr>
                <w:noProof/>
                <w:webHidden/>
              </w:rPr>
              <w:fldChar w:fldCharType="end"/>
            </w:r>
          </w:hyperlink>
        </w:p>
        <w:p w14:paraId="0E613FF7" w14:textId="1EA9AE7F" w:rsidR="00D01555" w:rsidRDefault="00D01555">
          <w:pPr>
            <w:pStyle w:val="TDC2"/>
            <w:tabs>
              <w:tab w:val="left" w:pos="720"/>
              <w:tab w:val="right" w:leader="dot" w:pos="8494"/>
            </w:tabs>
            <w:rPr>
              <w:rFonts w:asciiTheme="minorHAnsi" w:eastAsiaTheme="minorEastAsia" w:hAnsiTheme="minorHAnsi" w:cstheme="minorBidi"/>
              <w:noProof/>
              <w:szCs w:val="24"/>
              <w:lang w:val="es-ES" w:eastAsia="es-ES" w:bidi="gu-IN"/>
            </w:rPr>
          </w:pPr>
          <w:hyperlink w:anchor="_Toc190973258" w:history="1">
            <w:r w:rsidRPr="00B924B5">
              <w:rPr>
                <w:rStyle w:val="Hipervnculo"/>
                <w:noProof/>
              </w:rPr>
              <w:t>a.</w:t>
            </w:r>
            <w:r>
              <w:rPr>
                <w:rFonts w:asciiTheme="minorHAnsi" w:eastAsiaTheme="minorEastAsia" w:hAnsiTheme="minorHAnsi" w:cstheme="minorBidi"/>
                <w:noProof/>
                <w:szCs w:val="24"/>
                <w:lang w:val="es-ES" w:eastAsia="es-ES" w:bidi="gu-IN"/>
              </w:rPr>
              <w:tab/>
            </w:r>
            <w:r w:rsidRPr="00B924B5">
              <w:rPr>
                <w:rStyle w:val="Hipervnculo"/>
                <w:noProof/>
              </w:rPr>
              <w:t>Problema</w:t>
            </w:r>
            <w:r>
              <w:rPr>
                <w:noProof/>
                <w:webHidden/>
              </w:rPr>
              <w:tab/>
            </w:r>
            <w:r>
              <w:rPr>
                <w:noProof/>
                <w:webHidden/>
              </w:rPr>
              <w:fldChar w:fldCharType="begin"/>
            </w:r>
            <w:r>
              <w:rPr>
                <w:noProof/>
                <w:webHidden/>
              </w:rPr>
              <w:instrText xml:space="preserve"> PAGEREF _Toc190973258 \h </w:instrText>
            </w:r>
            <w:r>
              <w:rPr>
                <w:noProof/>
                <w:webHidden/>
              </w:rPr>
            </w:r>
            <w:r>
              <w:rPr>
                <w:noProof/>
                <w:webHidden/>
              </w:rPr>
              <w:fldChar w:fldCharType="separate"/>
            </w:r>
            <w:r>
              <w:rPr>
                <w:noProof/>
                <w:webHidden/>
              </w:rPr>
              <w:t>6</w:t>
            </w:r>
            <w:r>
              <w:rPr>
                <w:noProof/>
                <w:webHidden/>
              </w:rPr>
              <w:fldChar w:fldCharType="end"/>
            </w:r>
          </w:hyperlink>
        </w:p>
        <w:p w14:paraId="43DFAF69" w14:textId="3398108D" w:rsidR="00D01555" w:rsidRDefault="00D01555">
          <w:pPr>
            <w:pStyle w:val="TDC2"/>
            <w:tabs>
              <w:tab w:val="left" w:pos="720"/>
              <w:tab w:val="right" w:leader="dot" w:pos="8494"/>
            </w:tabs>
            <w:rPr>
              <w:rFonts w:asciiTheme="minorHAnsi" w:eastAsiaTheme="minorEastAsia" w:hAnsiTheme="minorHAnsi" w:cstheme="minorBidi"/>
              <w:noProof/>
              <w:szCs w:val="24"/>
              <w:lang w:val="es-ES" w:eastAsia="es-ES" w:bidi="gu-IN"/>
            </w:rPr>
          </w:pPr>
          <w:hyperlink w:anchor="_Toc190973259" w:history="1">
            <w:r w:rsidRPr="00B924B5">
              <w:rPr>
                <w:rStyle w:val="Hipervnculo"/>
                <w:noProof/>
              </w:rPr>
              <w:t>b.</w:t>
            </w:r>
            <w:r>
              <w:rPr>
                <w:rFonts w:asciiTheme="minorHAnsi" w:eastAsiaTheme="minorEastAsia" w:hAnsiTheme="minorHAnsi" w:cstheme="minorBidi"/>
                <w:noProof/>
                <w:szCs w:val="24"/>
                <w:lang w:val="es-ES" w:eastAsia="es-ES" w:bidi="gu-IN"/>
              </w:rPr>
              <w:tab/>
            </w:r>
            <w:r w:rsidRPr="00B924B5">
              <w:rPr>
                <w:rStyle w:val="Hipervnculo"/>
                <w:noProof/>
              </w:rPr>
              <w:t>Justificación</w:t>
            </w:r>
            <w:r>
              <w:rPr>
                <w:noProof/>
                <w:webHidden/>
              </w:rPr>
              <w:tab/>
            </w:r>
            <w:r>
              <w:rPr>
                <w:noProof/>
                <w:webHidden/>
              </w:rPr>
              <w:fldChar w:fldCharType="begin"/>
            </w:r>
            <w:r>
              <w:rPr>
                <w:noProof/>
                <w:webHidden/>
              </w:rPr>
              <w:instrText xml:space="preserve"> PAGEREF _Toc190973259 \h </w:instrText>
            </w:r>
            <w:r>
              <w:rPr>
                <w:noProof/>
                <w:webHidden/>
              </w:rPr>
            </w:r>
            <w:r>
              <w:rPr>
                <w:noProof/>
                <w:webHidden/>
              </w:rPr>
              <w:fldChar w:fldCharType="separate"/>
            </w:r>
            <w:r>
              <w:rPr>
                <w:noProof/>
                <w:webHidden/>
              </w:rPr>
              <w:t>7</w:t>
            </w:r>
            <w:r>
              <w:rPr>
                <w:noProof/>
                <w:webHidden/>
              </w:rPr>
              <w:fldChar w:fldCharType="end"/>
            </w:r>
          </w:hyperlink>
        </w:p>
        <w:p w14:paraId="77593053" w14:textId="32622F7D" w:rsidR="00D01555" w:rsidRDefault="00D01555">
          <w:pPr>
            <w:pStyle w:val="TDC2"/>
            <w:tabs>
              <w:tab w:val="left" w:pos="720"/>
              <w:tab w:val="right" w:leader="dot" w:pos="8494"/>
            </w:tabs>
            <w:rPr>
              <w:rFonts w:asciiTheme="minorHAnsi" w:eastAsiaTheme="minorEastAsia" w:hAnsiTheme="minorHAnsi" w:cstheme="minorBidi"/>
              <w:noProof/>
              <w:szCs w:val="24"/>
              <w:lang w:val="es-ES" w:eastAsia="es-ES" w:bidi="gu-IN"/>
            </w:rPr>
          </w:pPr>
          <w:hyperlink w:anchor="_Toc190973260" w:history="1">
            <w:r w:rsidRPr="00B924B5">
              <w:rPr>
                <w:rStyle w:val="Hipervnculo"/>
                <w:noProof/>
              </w:rPr>
              <w:t>c.</w:t>
            </w:r>
            <w:r>
              <w:rPr>
                <w:rFonts w:asciiTheme="minorHAnsi" w:eastAsiaTheme="minorEastAsia" w:hAnsiTheme="minorHAnsi" w:cstheme="minorBidi"/>
                <w:noProof/>
                <w:szCs w:val="24"/>
                <w:lang w:val="es-ES" w:eastAsia="es-ES" w:bidi="gu-IN"/>
              </w:rPr>
              <w:tab/>
            </w:r>
            <w:r w:rsidRPr="00B924B5">
              <w:rPr>
                <w:rStyle w:val="Hipervnculo"/>
                <w:noProof/>
              </w:rPr>
              <w:t>Alcance</w:t>
            </w:r>
            <w:r>
              <w:rPr>
                <w:noProof/>
                <w:webHidden/>
              </w:rPr>
              <w:tab/>
            </w:r>
            <w:r>
              <w:rPr>
                <w:noProof/>
                <w:webHidden/>
              </w:rPr>
              <w:fldChar w:fldCharType="begin"/>
            </w:r>
            <w:r>
              <w:rPr>
                <w:noProof/>
                <w:webHidden/>
              </w:rPr>
              <w:instrText xml:space="preserve"> PAGEREF _Toc190973260 \h </w:instrText>
            </w:r>
            <w:r>
              <w:rPr>
                <w:noProof/>
                <w:webHidden/>
              </w:rPr>
            </w:r>
            <w:r>
              <w:rPr>
                <w:noProof/>
                <w:webHidden/>
              </w:rPr>
              <w:fldChar w:fldCharType="separate"/>
            </w:r>
            <w:r>
              <w:rPr>
                <w:noProof/>
                <w:webHidden/>
              </w:rPr>
              <w:t>7</w:t>
            </w:r>
            <w:r>
              <w:rPr>
                <w:noProof/>
                <w:webHidden/>
              </w:rPr>
              <w:fldChar w:fldCharType="end"/>
            </w:r>
          </w:hyperlink>
        </w:p>
        <w:p w14:paraId="339FD08C" w14:textId="1D5BC0E4" w:rsidR="00D01555" w:rsidRDefault="00D01555">
          <w:pPr>
            <w:pStyle w:val="TDC1"/>
            <w:tabs>
              <w:tab w:val="left" w:pos="480"/>
              <w:tab w:val="right" w:leader="dot" w:pos="8494"/>
            </w:tabs>
            <w:rPr>
              <w:rFonts w:asciiTheme="minorHAnsi" w:eastAsiaTheme="minorEastAsia" w:hAnsiTheme="minorHAnsi" w:cstheme="minorBidi"/>
              <w:noProof/>
              <w:szCs w:val="24"/>
              <w:lang w:val="es-ES" w:eastAsia="es-ES" w:bidi="gu-IN"/>
            </w:rPr>
          </w:pPr>
          <w:hyperlink w:anchor="_Toc190973261" w:history="1">
            <w:r w:rsidRPr="00B924B5">
              <w:rPr>
                <w:rStyle w:val="Hipervnculo"/>
                <w:noProof/>
              </w:rPr>
              <w:t>3.</w:t>
            </w:r>
            <w:r>
              <w:rPr>
                <w:rFonts w:asciiTheme="minorHAnsi" w:eastAsiaTheme="minorEastAsia" w:hAnsiTheme="minorHAnsi" w:cstheme="minorBidi"/>
                <w:noProof/>
                <w:szCs w:val="24"/>
                <w:lang w:val="es-ES" w:eastAsia="es-ES" w:bidi="gu-IN"/>
              </w:rPr>
              <w:tab/>
            </w:r>
            <w:r w:rsidRPr="00B924B5">
              <w:rPr>
                <w:rStyle w:val="Hipervnculo"/>
                <w:noProof/>
              </w:rPr>
              <w:t>Objetivos</w:t>
            </w:r>
            <w:r>
              <w:rPr>
                <w:noProof/>
                <w:webHidden/>
              </w:rPr>
              <w:tab/>
            </w:r>
            <w:r>
              <w:rPr>
                <w:noProof/>
                <w:webHidden/>
              </w:rPr>
              <w:fldChar w:fldCharType="begin"/>
            </w:r>
            <w:r>
              <w:rPr>
                <w:noProof/>
                <w:webHidden/>
              </w:rPr>
              <w:instrText xml:space="preserve"> PAGEREF _Toc190973261 \h </w:instrText>
            </w:r>
            <w:r>
              <w:rPr>
                <w:noProof/>
                <w:webHidden/>
              </w:rPr>
            </w:r>
            <w:r>
              <w:rPr>
                <w:noProof/>
                <w:webHidden/>
              </w:rPr>
              <w:fldChar w:fldCharType="separate"/>
            </w:r>
            <w:r>
              <w:rPr>
                <w:noProof/>
                <w:webHidden/>
              </w:rPr>
              <w:t>8</w:t>
            </w:r>
            <w:r>
              <w:rPr>
                <w:noProof/>
                <w:webHidden/>
              </w:rPr>
              <w:fldChar w:fldCharType="end"/>
            </w:r>
          </w:hyperlink>
        </w:p>
        <w:p w14:paraId="15105005" w14:textId="53C6296B" w:rsidR="00D01555" w:rsidRDefault="00D01555">
          <w:pPr>
            <w:pStyle w:val="TDC2"/>
            <w:tabs>
              <w:tab w:val="left" w:pos="720"/>
              <w:tab w:val="right" w:leader="dot" w:pos="8494"/>
            </w:tabs>
            <w:rPr>
              <w:rFonts w:asciiTheme="minorHAnsi" w:eastAsiaTheme="minorEastAsia" w:hAnsiTheme="minorHAnsi" w:cstheme="minorBidi"/>
              <w:noProof/>
              <w:szCs w:val="24"/>
              <w:lang w:val="es-ES" w:eastAsia="es-ES" w:bidi="gu-IN"/>
            </w:rPr>
          </w:pPr>
          <w:hyperlink w:anchor="_Toc190973262" w:history="1">
            <w:r w:rsidRPr="00B924B5">
              <w:rPr>
                <w:rStyle w:val="Hipervnculo"/>
                <w:noProof/>
              </w:rPr>
              <w:t>a.</w:t>
            </w:r>
            <w:r>
              <w:rPr>
                <w:rFonts w:asciiTheme="minorHAnsi" w:eastAsiaTheme="minorEastAsia" w:hAnsiTheme="minorHAnsi" w:cstheme="minorBidi"/>
                <w:noProof/>
                <w:szCs w:val="24"/>
                <w:lang w:val="es-ES" w:eastAsia="es-ES" w:bidi="gu-IN"/>
              </w:rPr>
              <w:tab/>
            </w:r>
            <w:r w:rsidRPr="00B924B5">
              <w:rPr>
                <w:rStyle w:val="Hipervnculo"/>
                <w:noProof/>
              </w:rPr>
              <w:t>Objetivo General</w:t>
            </w:r>
            <w:r>
              <w:rPr>
                <w:noProof/>
                <w:webHidden/>
              </w:rPr>
              <w:tab/>
            </w:r>
            <w:r>
              <w:rPr>
                <w:noProof/>
                <w:webHidden/>
              </w:rPr>
              <w:fldChar w:fldCharType="begin"/>
            </w:r>
            <w:r>
              <w:rPr>
                <w:noProof/>
                <w:webHidden/>
              </w:rPr>
              <w:instrText xml:space="preserve"> PAGEREF _Toc190973262 \h </w:instrText>
            </w:r>
            <w:r>
              <w:rPr>
                <w:noProof/>
                <w:webHidden/>
              </w:rPr>
            </w:r>
            <w:r>
              <w:rPr>
                <w:noProof/>
                <w:webHidden/>
              </w:rPr>
              <w:fldChar w:fldCharType="separate"/>
            </w:r>
            <w:r>
              <w:rPr>
                <w:noProof/>
                <w:webHidden/>
              </w:rPr>
              <w:t>8</w:t>
            </w:r>
            <w:r>
              <w:rPr>
                <w:noProof/>
                <w:webHidden/>
              </w:rPr>
              <w:fldChar w:fldCharType="end"/>
            </w:r>
          </w:hyperlink>
        </w:p>
        <w:p w14:paraId="2DDA9C65" w14:textId="60497C5D" w:rsidR="00D01555" w:rsidRDefault="00D01555">
          <w:pPr>
            <w:pStyle w:val="TDC2"/>
            <w:tabs>
              <w:tab w:val="left" w:pos="720"/>
              <w:tab w:val="right" w:leader="dot" w:pos="8494"/>
            </w:tabs>
            <w:rPr>
              <w:rFonts w:asciiTheme="minorHAnsi" w:eastAsiaTheme="minorEastAsia" w:hAnsiTheme="minorHAnsi" w:cstheme="minorBidi"/>
              <w:noProof/>
              <w:szCs w:val="24"/>
              <w:lang w:val="es-ES" w:eastAsia="es-ES" w:bidi="gu-IN"/>
            </w:rPr>
          </w:pPr>
          <w:hyperlink w:anchor="_Toc190973263" w:history="1">
            <w:r w:rsidRPr="00B924B5">
              <w:rPr>
                <w:rStyle w:val="Hipervnculo"/>
                <w:noProof/>
              </w:rPr>
              <w:t>b.</w:t>
            </w:r>
            <w:r>
              <w:rPr>
                <w:rFonts w:asciiTheme="minorHAnsi" w:eastAsiaTheme="minorEastAsia" w:hAnsiTheme="minorHAnsi" w:cstheme="minorBidi"/>
                <w:noProof/>
                <w:szCs w:val="24"/>
                <w:lang w:val="es-ES" w:eastAsia="es-ES" w:bidi="gu-IN"/>
              </w:rPr>
              <w:tab/>
            </w:r>
            <w:r w:rsidRPr="00B924B5">
              <w:rPr>
                <w:rStyle w:val="Hipervnculo"/>
                <w:noProof/>
              </w:rPr>
              <w:t>Objetivos Específicos</w:t>
            </w:r>
            <w:r>
              <w:rPr>
                <w:noProof/>
                <w:webHidden/>
              </w:rPr>
              <w:tab/>
            </w:r>
            <w:r>
              <w:rPr>
                <w:noProof/>
                <w:webHidden/>
              </w:rPr>
              <w:fldChar w:fldCharType="begin"/>
            </w:r>
            <w:r>
              <w:rPr>
                <w:noProof/>
                <w:webHidden/>
              </w:rPr>
              <w:instrText xml:space="preserve"> PAGEREF _Toc190973263 \h </w:instrText>
            </w:r>
            <w:r>
              <w:rPr>
                <w:noProof/>
                <w:webHidden/>
              </w:rPr>
            </w:r>
            <w:r>
              <w:rPr>
                <w:noProof/>
                <w:webHidden/>
              </w:rPr>
              <w:fldChar w:fldCharType="separate"/>
            </w:r>
            <w:r>
              <w:rPr>
                <w:noProof/>
                <w:webHidden/>
              </w:rPr>
              <w:t>8</w:t>
            </w:r>
            <w:r>
              <w:rPr>
                <w:noProof/>
                <w:webHidden/>
              </w:rPr>
              <w:fldChar w:fldCharType="end"/>
            </w:r>
          </w:hyperlink>
        </w:p>
        <w:p w14:paraId="36AE9A98" w14:textId="29A74364" w:rsidR="00D01555" w:rsidRDefault="00D01555">
          <w:pPr>
            <w:pStyle w:val="TDC1"/>
            <w:tabs>
              <w:tab w:val="left" w:pos="480"/>
              <w:tab w:val="right" w:leader="dot" w:pos="8494"/>
            </w:tabs>
            <w:rPr>
              <w:rFonts w:asciiTheme="minorHAnsi" w:eastAsiaTheme="minorEastAsia" w:hAnsiTheme="minorHAnsi" w:cstheme="minorBidi"/>
              <w:noProof/>
              <w:szCs w:val="24"/>
              <w:lang w:val="es-ES" w:eastAsia="es-ES" w:bidi="gu-IN"/>
            </w:rPr>
          </w:pPr>
          <w:hyperlink w:anchor="_Toc190973264" w:history="1">
            <w:r w:rsidRPr="00B924B5">
              <w:rPr>
                <w:rStyle w:val="Hipervnculo"/>
                <w:noProof/>
              </w:rPr>
              <w:t>4.</w:t>
            </w:r>
            <w:r>
              <w:rPr>
                <w:rFonts w:asciiTheme="minorHAnsi" w:eastAsiaTheme="minorEastAsia" w:hAnsiTheme="minorHAnsi" w:cstheme="minorBidi"/>
                <w:noProof/>
                <w:szCs w:val="24"/>
                <w:lang w:val="es-ES" w:eastAsia="es-ES" w:bidi="gu-IN"/>
              </w:rPr>
              <w:tab/>
            </w:r>
            <w:r w:rsidRPr="00B924B5">
              <w:rPr>
                <w:rStyle w:val="Hipervnculo"/>
                <w:noProof/>
              </w:rPr>
              <w:t>Marco Teórico</w:t>
            </w:r>
            <w:r>
              <w:rPr>
                <w:noProof/>
                <w:webHidden/>
              </w:rPr>
              <w:tab/>
            </w:r>
            <w:r>
              <w:rPr>
                <w:noProof/>
                <w:webHidden/>
              </w:rPr>
              <w:fldChar w:fldCharType="begin"/>
            </w:r>
            <w:r>
              <w:rPr>
                <w:noProof/>
                <w:webHidden/>
              </w:rPr>
              <w:instrText xml:space="preserve"> PAGEREF _Toc190973264 \h </w:instrText>
            </w:r>
            <w:r>
              <w:rPr>
                <w:noProof/>
                <w:webHidden/>
              </w:rPr>
            </w:r>
            <w:r>
              <w:rPr>
                <w:noProof/>
                <w:webHidden/>
              </w:rPr>
              <w:fldChar w:fldCharType="separate"/>
            </w:r>
            <w:r>
              <w:rPr>
                <w:noProof/>
                <w:webHidden/>
              </w:rPr>
              <w:t>8</w:t>
            </w:r>
            <w:r>
              <w:rPr>
                <w:noProof/>
                <w:webHidden/>
              </w:rPr>
              <w:fldChar w:fldCharType="end"/>
            </w:r>
          </w:hyperlink>
        </w:p>
        <w:p w14:paraId="636D9322" w14:textId="268D8064" w:rsidR="00D01555" w:rsidRDefault="00D01555">
          <w:pPr>
            <w:pStyle w:val="TDC1"/>
            <w:tabs>
              <w:tab w:val="left" w:pos="480"/>
              <w:tab w:val="right" w:leader="dot" w:pos="8494"/>
            </w:tabs>
            <w:rPr>
              <w:rFonts w:asciiTheme="minorHAnsi" w:eastAsiaTheme="minorEastAsia" w:hAnsiTheme="minorHAnsi" w:cstheme="minorBidi"/>
              <w:noProof/>
              <w:szCs w:val="24"/>
              <w:lang w:val="es-ES" w:eastAsia="es-ES" w:bidi="gu-IN"/>
            </w:rPr>
          </w:pPr>
          <w:hyperlink w:anchor="_Toc190973265" w:history="1">
            <w:r w:rsidRPr="00B924B5">
              <w:rPr>
                <w:rStyle w:val="Hipervnculo"/>
                <w:noProof/>
              </w:rPr>
              <w:t>5.</w:t>
            </w:r>
            <w:r>
              <w:rPr>
                <w:rFonts w:asciiTheme="minorHAnsi" w:eastAsiaTheme="minorEastAsia" w:hAnsiTheme="minorHAnsi" w:cstheme="minorBidi"/>
                <w:noProof/>
                <w:szCs w:val="24"/>
                <w:lang w:val="es-ES" w:eastAsia="es-ES" w:bidi="gu-IN"/>
              </w:rPr>
              <w:tab/>
            </w:r>
            <w:r w:rsidRPr="00B924B5">
              <w:rPr>
                <w:rStyle w:val="Hipervnculo"/>
                <w:noProof/>
              </w:rPr>
              <w:t>Desarrollo de la Solución</w:t>
            </w:r>
            <w:r>
              <w:rPr>
                <w:noProof/>
                <w:webHidden/>
              </w:rPr>
              <w:tab/>
            </w:r>
            <w:r>
              <w:rPr>
                <w:noProof/>
                <w:webHidden/>
              </w:rPr>
              <w:fldChar w:fldCharType="begin"/>
            </w:r>
            <w:r>
              <w:rPr>
                <w:noProof/>
                <w:webHidden/>
              </w:rPr>
              <w:instrText xml:space="preserve"> PAGEREF _Toc190973265 \h </w:instrText>
            </w:r>
            <w:r>
              <w:rPr>
                <w:noProof/>
                <w:webHidden/>
              </w:rPr>
            </w:r>
            <w:r>
              <w:rPr>
                <w:noProof/>
                <w:webHidden/>
              </w:rPr>
              <w:fldChar w:fldCharType="separate"/>
            </w:r>
            <w:r>
              <w:rPr>
                <w:noProof/>
                <w:webHidden/>
              </w:rPr>
              <w:t>9</w:t>
            </w:r>
            <w:r>
              <w:rPr>
                <w:noProof/>
                <w:webHidden/>
              </w:rPr>
              <w:fldChar w:fldCharType="end"/>
            </w:r>
          </w:hyperlink>
        </w:p>
        <w:p w14:paraId="7DB257FD" w14:textId="2FC8E369" w:rsidR="00D01555" w:rsidRDefault="00D01555">
          <w:pPr>
            <w:pStyle w:val="TDC2"/>
            <w:tabs>
              <w:tab w:val="right" w:leader="dot" w:pos="8494"/>
            </w:tabs>
            <w:rPr>
              <w:rFonts w:asciiTheme="minorHAnsi" w:eastAsiaTheme="minorEastAsia" w:hAnsiTheme="minorHAnsi" w:cstheme="minorBidi"/>
              <w:noProof/>
              <w:szCs w:val="24"/>
              <w:lang w:val="es-ES" w:eastAsia="es-ES" w:bidi="gu-IN"/>
            </w:rPr>
          </w:pPr>
          <w:hyperlink w:anchor="_Toc190973266" w:history="1">
            <w:r w:rsidRPr="00B924B5">
              <w:rPr>
                <w:rStyle w:val="Hipervnculo"/>
                <w:noProof/>
              </w:rPr>
              <w:t>a. Análisis de Factibilidad (técnico, económica, operativa, social, legal, ambiental)</w:t>
            </w:r>
            <w:r>
              <w:rPr>
                <w:noProof/>
                <w:webHidden/>
              </w:rPr>
              <w:tab/>
            </w:r>
            <w:r>
              <w:rPr>
                <w:noProof/>
                <w:webHidden/>
              </w:rPr>
              <w:fldChar w:fldCharType="begin"/>
            </w:r>
            <w:r>
              <w:rPr>
                <w:noProof/>
                <w:webHidden/>
              </w:rPr>
              <w:instrText xml:space="preserve"> PAGEREF _Toc190973266 \h </w:instrText>
            </w:r>
            <w:r>
              <w:rPr>
                <w:noProof/>
                <w:webHidden/>
              </w:rPr>
            </w:r>
            <w:r>
              <w:rPr>
                <w:noProof/>
                <w:webHidden/>
              </w:rPr>
              <w:fldChar w:fldCharType="separate"/>
            </w:r>
            <w:r>
              <w:rPr>
                <w:noProof/>
                <w:webHidden/>
              </w:rPr>
              <w:t>9</w:t>
            </w:r>
            <w:r>
              <w:rPr>
                <w:noProof/>
                <w:webHidden/>
              </w:rPr>
              <w:fldChar w:fldCharType="end"/>
            </w:r>
          </w:hyperlink>
        </w:p>
        <w:p w14:paraId="3DE6808B" w14:textId="49FDEC94" w:rsidR="00D01555" w:rsidRDefault="00D01555">
          <w:pPr>
            <w:pStyle w:val="TDC2"/>
            <w:tabs>
              <w:tab w:val="right" w:leader="dot" w:pos="8494"/>
            </w:tabs>
            <w:rPr>
              <w:rFonts w:asciiTheme="minorHAnsi" w:eastAsiaTheme="minorEastAsia" w:hAnsiTheme="minorHAnsi" w:cstheme="minorBidi"/>
              <w:noProof/>
              <w:szCs w:val="24"/>
              <w:lang w:val="es-ES" w:eastAsia="es-ES" w:bidi="gu-IN"/>
            </w:rPr>
          </w:pPr>
          <w:hyperlink w:anchor="_Toc190973267" w:history="1">
            <w:r w:rsidRPr="00B924B5">
              <w:rPr>
                <w:rStyle w:val="Hipervnculo"/>
                <w:noProof/>
              </w:rPr>
              <w:t>b. Tecnología de Desarrollo</w:t>
            </w:r>
            <w:r>
              <w:rPr>
                <w:noProof/>
                <w:webHidden/>
              </w:rPr>
              <w:tab/>
            </w:r>
            <w:r>
              <w:rPr>
                <w:noProof/>
                <w:webHidden/>
              </w:rPr>
              <w:fldChar w:fldCharType="begin"/>
            </w:r>
            <w:r>
              <w:rPr>
                <w:noProof/>
                <w:webHidden/>
              </w:rPr>
              <w:instrText xml:space="preserve"> PAGEREF _Toc190973267 \h </w:instrText>
            </w:r>
            <w:r>
              <w:rPr>
                <w:noProof/>
                <w:webHidden/>
              </w:rPr>
            </w:r>
            <w:r>
              <w:rPr>
                <w:noProof/>
                <w:webHidden/>
              </w:rPr>
              <w:fldChar w:fldCharType="separate"/>
            </w:r>
            <w:r>
              <w:rPr>
                <w:noProof/>
                <w:webHidden/>
              </w:rPr>
              <w:t>9</w:t>
            </w:r>
            <w:r>
              <w:rPr>
                <w:noProof/>
                <w:webHidden/>
              </w:rPr>
              <w:fldChar w:fldCharType="end"/>
            </w:r>
          </w:hyperlink>
        </w:p>
        <w:p w14:paraId="4EDE233F" w14:textId="4C1F3CD2" w:rsidR="00D01555" w:rsidRDefault="00D01555">
          <w:pPr>
            <w:pStyle w:val="TDC2"/>
            <w:tabs>
              <w:tab w:val="right" w:leader="dot" w:pos="8494"/>
            </w:tabs>
            <w:rPr>
              <w:rFonts w:asciiTheme="minorHAnsi" w:eastAsiaTheme="minorEastAsia" w:hAnsiTheme="minorHAnsi" w:cstheme="minorBidi"/>
              <w:noProof/>
              <w:szCs w:val="24"/>
              <w:lang w:val="es-ES" w:eastAsia="es-ES" w:bidi="gu-IN"/>
            </w:rPr>
          </w:pPr>
          <w:hyperlink w:anchor="_Toc190973268" w:history="1">
            <w:r w:rsidRPr="00B924B5">
              <w:rPr>
                <w:rStyle w:val="Hipervnculo"/>
                <w:noProof/>
              </w:rPr>
              <w:t>c. Metodología de implementación</w:t>
            </w:r>
            <w:r>
              <w:rPr>
                <w:noProof/>
                <w:webHidden/>
              </w:rPr>
              <w:tab/>
            </w:r>
            <w:r>
              <w:rPr>
                <w:noProof/>
                <w:webHidden/>
              </w:rPr>
              <w:fldChar w:fldCharType="begin"/>
            </w:r>
            <w:r>
              <w:rPr>
                <w:noProof/>
                <w:webHidden/>
              </w:rPr>
              <w:instrText xml:space="preserve"> PAGEREF _Toc190973268 \h </w:instrText>
            </w:r>
            <w:r>
              <w:rPr>
                <w:noProof/>
                <w:webHidden/>
              </w:rPr>
            </w:r>
            <w:r>
              <w:rPr>
                <w:noProof/>
                <w:webHidden/>
              </w:rPr>
              <w:fldChar w:fldCharType="separate"/>
            </w:r>
            <w:r>
              <w:rPr>
                <w:noProof/>
                <w:webHidden/>
              </w:rPr>
              <w:t>10</w:t>
            </w:r>
            <w:r>
              <w:rPr>
                <w:noProof/>
                <w:webHidden/>
              </w:rPr>
              <w:fldChar w:fldCharType="end"/>
            </w:r>
          </w:hyperlink>
        </w:p>
        <w:p w14:paraId="3AFAFE0E" w14:textId="358899FB" w:rsidR="00D01555" w:rsidRDefault="00D01555">
          <w:pPr>
            <w:pStyle w:val="TDC1"/>
            <w:tabs>
              <w:tab w:val="left" w:pos="480"/>
              <w:tab w:val="right" w:leader="dot" w:pos="8494"/>
            </w:tabs>
            <w:rPr>
              <w:rFonts w:asciiTheme="minorHAnsi" w:eastAsiaTheme="minorEastAsia" w:hAnsiTheme="minorHAnsi" w:cstheme="minorBidi"/>
              <w:noProof/>
              <w:szCs w:val="24"/>
              <w:lang w:val="es-ES" w:eastAsia="es-ES" w:bidi="gu-IN"/>
            </w:rPr>
          </w:pPr>
          <w:hyperlink w:anchor="_Toc190973269" w:history="1">
            <w:r w:rsidRPr="00B924B5">
              <w:rPr>
                <w:rStyle w:val="Hipervnculo"/>
                <w:noProof/>
              </w:rPr>
              <w:t>6.</w:t>
            </w:r>
            <w:r>
              <w:rPr>
                <w:rFonts w:asciiTheme="minorHAnsi" w:eastAsiaTheme="minorEastAsia" w:hAnsiTheme="minorHAnsi" w:cstheme="minorBidi"/>
                <w:noProof/>
                <w:szCs w:val="24"/>
                <w:lang w:val="es-ES" w:eastAsia="es-ES" w:bidi="gu-IN"/>
              </w:rPr>
              <w:tab/>
            </w:r>
            <w:r w:rsidRPr="00B924B5">
              <w:rPr>
                <w:rStyle w:val="Hipervnculo"/>
                <w:noProof/>
              </w:rPr>
              <w:t>Cronograma</w:t>
            </w:r>
            <w:r>
              <w:rPr>
                <w:noProof/>
                <w:webHidden/>
              </w:rPr>
              <w:tab/>
            </w:r>
            <w:r>
              <w:rPr>
                <w:noProof/>
                <w:webHidden/>
              </w:rPr>
              <w:fldChar w:fldCharType="begin"/>
            </w:r>
            <w:r>
              <w:rPr>
                <w:noProof/>
                <w:webHidden/>
              </w:rPr>
              <w:instrText xml:space="preserve"> PAGEREF _Toc190973269 \h </w:instrText>
            </w:r>
            <w:r>
              <w:rPr>
                <w:noProof/>
                <w:webHidden/>
              </w:rPr>
            </w:r>
            <w:r>
              <w:rPr>
                <w:noProof/>
                <w:webHidden/>
              </w:rPr>
              <w:fldChar w:fldCharType="separate"/>
            </w:r>
            <w:r>
              <w:rPr>
                <w:noProof/>
                <w:webHidden/>
              </w:rPr>
              <w:t>11</w:t>
            </w:r>
            <w:r>
              <w:rPr>
                <w:noProof/>
                <w:webHidden/>
              </w:rPr>
              <w:fldChar w:fldCharType="end"/>
            </w:r>
          </w:hyperlink>
        </w:p>
        <w:p w14:paraId="49F13494" w14:textId="57D8078C" w:rsidR="00D01555" w:rsidRDefault="00D01555">
          <w:pPr>
            <w:pStyle w:val="TDC1"/>
            <w:tabs>
              <w:tab w:val="left" w:pos="480"/>
              <w:tab w:val="right" w:leader="dot" w:pos="8494"/>
            </w:tabs>
            <w:rPr>
              <w:rFonts w:asciiTheme="minorHAnsi" w:eastAsiaTheme="minorEastAsia" w:hAnsiTheme="minorHAnsi" w:cstheme="minorBidi"/>
              <w:noProof/>
              <w:szCs w:val="24"/>
              <w:lang w:val="es-ES" w:eastAsia="es-ES" w:bidi="gu-IN"/>
            </w:rPr>
          </w:pPr>
          <w:hyperlink w:anchor="_Toc190973270" w:history="1">
            <w:r w:rsidRPr="00B924B5">
              <w:rPr>
                <w:rStyle w:val="Hipervnculo"/>
                <w:noProof/>
              </w:rPr>
              <w:t>7.</w:t>
            </w:r>
            <w:r>
              <w:rPr>
                <w:rFonts w:asciiTheme="minorHAnsi" w:eastAsiaTheme="minorEastAsia" w:hAnsiTheme="minorHAnsi" w:cstheme="minorBidi"/>
                <w:noProof/>
                <w:szCs w:val="24"/>
                <w:lang w:val="es-ES" w:eastAsia="es-ES" w:bidi="gu-IN"/>
              </w:rPr>
              <w:tab/>
            </w:r>
            <w:r w:rsidRPr="00B924B5">
              <w:rPr>
                <w:rStyle w:val="Hipervnculo"/>
                <w:noProof/>
              </w:rPr>
              <w:t>Presupuesto</w:t>
            </w:r>
            <w:r>
              <w:rPr>
                <w:noProof/>
                <w:webHidden/>
              </w:rPr>
              <w:tab/>
            </w:r>
            <w:r>
              <w:rPr>
                <w:noProof/>
                <w:webHidden/>
              </w:rPr>
              <w:fldChar w:fldCharType="begin"/>
            </w:r>
            <w:r>
              <w:rPr>
                <w:noProof/>
                <w:webHidden/>
              </w:rPr>
              <w:instrText xml:space="preserve"> PAGEREF _Toc190973270 \h </w:instrText>
            </w:r>
            <w:r>
              <w:rPr>
                <w:noProof/>
                <w:webHidden/>
              </w:rPr>
            </w:r>
            <w:r>
              <w:rPr>
                <w:noProof/>
                <w:webHidden/>
              </w:rPr>
              <w:fldChar w:fldCharType="separate"/>
            </w:r>
            <w:r>
              <w:rPr>
                <w:noProof/>
                <w:webHidden/>
              </w:rPr>
              <w:t>12</w:t>
            </w:r>
            <w:r>
              <w:rPr>
                <w:noProof/>
                <w:webHidden/>
              </w:rPr>
              <w:fldChar w:fldCharType="end"/>
            </w:r>
          </w:hyperlink>
        </w:p>
        <w:p w14:paraId="457AF545" w14:textId="719D226E" w:rsidR="00D01555" w:rsidRDefault="00D01555">
          <w:pPr>
            <w:pStyle w:val="TDC1"/>
            <w:tabs>
              <w:tab w:val="left" w:pos="480"/>
              <w:tab w:val="right" w:leader="dot" w:pos="8494"/>
            </w:tabs>
            <w:rPr>
              <w:rFonts w:asciiTheme="minorHAnsi" w:eastAsiaTheme="minorEastAsia" w:hAnsiTheme="minorHAnsi" w:cstheme="minorBidi"/>
              <w:noProof/>
              <w:szCs w:val="24"/>
              <w:lang w:val="es-ES" w:eastAsia="es-ES" w:bidi="gu-IN"/>
            </w:rPr>
          </w:pPr>
          <w:hyperlink w:anchor="_Toc190973271" w:history="1">
            <w:r w:rsidRPr="00B924B5">
              <w:rPr>
                <w:rStyle w:val="Hipervnculo"/>
                <w:noProof/>
              </w:rPr>
              <w:t>8.</w:t>
            </w:r>
            <w:r>
              <w:rPr>
                <w:rFonts w:asciiTheme="minorHAnsi" w:eastAsiaTheme="minorEastAsia" w:hAnsiTheme="minorHAnsi" w:cstheme="minorBidi"/>
                <w:noProof/>
                <w:szCs w:val="24"/>
                <w:lang w:val="es-ES" w:eastAsia="es-ES" w:bidi="gu-IN"/>
              </w:rPr>
              <w:tab/>
            </w:r>
            <w:r w:rsidRPr="00B924B5">
              <w:rPr>
                <w:rStyle w:val="Hipervnculo"/>
                <w:noProof/>
              </w:rPr>
              <w:t>Conclusiones</w:t>
            </w:r>
            <w:r>
              <w:rPr>
                <w:noProof/>
                <w:webHidden/>
              </w:rPr>
              <w:tab/>
            </w:r>
            <w:r>
              <w:rPr>
                <w:noProof/>
                <w:webHidden/>
              </w:rPr>
              <w:fldChar w:fldCharType="begin"/>
            </w:r>
            <w:r>
              <w:rPr>
                <w:noProof/>
                <w:webHidden/>
              </w:rPr>
              <w:instrText xml:space="preserve"> PAGEREF _Toc190973271 \h </w:instrText>
            </w:r>
            <w:r>
              <w:rPr>
                <w:noProof/>
                <w:webHidden/>
              </w:rPr>
            </w:r>
            <w:r>
              <w:rPr>
                <w:noProof/>
                <w:webHidden/>
              </w:rPr>
              <w:fldChar w:fldCharType="separate"/>
            </w:r>
            <w:r>
              <w:rPr>
                <w:noProof/>
                <w:webHidden/>
              </w:rPr>
              <w:t>12</w:t>
            </w:r>
            <w:r>
              <w:rPr>
                <w:noProof/>
                <w:webHidden/>
              </w:rPr>
              <w:fldChar w:fldCharType="end"/>
            </w:r>
          </w:hyperlink>
        </w:p>
        <w:p w14:paraId="19203A4D" w14:textId="5AFB0D2B" w:rsidR="00D01555" w:rsidRDefault="00D01555">
          <w:pPr>
            <w:pStyle w:val="TDC1"/>
            <w:tabs>
              <w:tab w:val="left" w:pos="480"/>
              <w:tab w:val="right" w:leader="dot" w:pos="8494"/>
            </w:tabs>
            <w:rPr>
              <w:rFonts w:asciiTheme="minorHAnsi" w:eastAsiaTheme="minorEastAsia" w:hAnsiTheme="minorHAnsi" w:cstheme="minorBidi"/>
              <w:noProof/>
              <w:szCs w:val="24"/>
              <w:lang w:val="es-ES" w:eastAsia="es-ES" w:bidi="gu-IN"/>
            </w:rPr>
          </w:pPr>
          <w:hyperlink w:anchor="_Toc190973272" w:history="1">
            <w:r w:rsidRPr="00B924B5">
              <w:rPr>
                <w:rStyle w:val="Hipervnculo"/>
                <w:noProof/>
              </w:rPr>
              <w:t>9.</w:t>
            </w:r>
            <w:r>
              <w:rPr>
                <w:rFonts w:asciiTheme="minorHAnsi" w:eastAsiaTheme="minorEastAsia" w:hAnsiTheme="minorHAnsi" w:cstheme="minorBidi"/>
                <w:noProof/>
                <w:szCs w:val="24"/>
                <w:lang w:val="es-ES" w:eastAsia="es-ES" w:bidi="gu-IN"/>
              </w:rPr>
              <w:tab/>
            </w:r>
            <w:r w:rsidRPr="00B924B5">
              <w:rPr>
                <w:rStyle w:val="Hipervnculo"/>
                <w:noProof/>
              </w:rPr>
              <w:t>Recomendaciones</w:t>
            </w:r>
            <w:r>
              <w:rPr>
                <w:noProof/>
                <w:webHidden/>
              </w:rPr>
              <w:tab/>
            </w:r>
            <w:r>
              <w:rPr>
                <w:noProof/>
                <w:webHidden/>
              </w:rPr>
              <w:fldChar w:fldCharType="begin"/>
            </w:r>
            <w:r>
              <w:rPr>
                <w:noProof/>
                <w:webHidden/>
              </w:rPr>
              <w:instrText xml:space="preserve"> PAGEREF _Toc190973272 \h </w:instrText>
            </w:r>
            <w:r>
              <w:rPr>
                <w:noProof/>
                <w:webHidden/>
              </w:rPr>
            </w:r>
            <w:r>
              <w:rPr>
                <w:noProof/>
                <w:webHidden/>
              </w:rPr>
              <w:fldChar w:fldCharType="separate"/>
            </w:r>
            <w:r>
              <w:rPr>
                <w:noProof/>
                <w:webHidden/>
              </w:rPr>
              <w:t>12</w:t>
            </w:r>
            <w:r>
              <w:rPr>
                <w:noProof/>
                <w:webHidden/>
              </w:rPr>
              <w:fldChar w:fldCharType="end"/>
            </w:r>
          </w:hyperlink>
        </w:p>
        <w:p w14:paraId="04695479" w14:textId="75761B21" w:rsidR="00D01555" w:rsidRDefault="00D01555">
          <w:pPr>
            <w:pStyle w:val="TDC1"/>
            <w:tabs>
              <w:tab w:val="left" w:pos="720"/>
              <w:tab w:val="right" w:leader="dot" w:pos="8494"/>
            </w:tabs>
            <w:rPr>
              <w:rFonts w:asciiTheme="minorHAnsi" w:eastAsiaTheme="minorEastAsia" w:hAnsiTheme="minorHAnsi" w:cstheme="minorBidi"/>
              <w:noProof/>
              <w:szCs w:val="24"/>
              <w:lang w:val="es-ES" w:eastAsia="es-ES" w:bidi="gu-IN"/>
            </w:rPr>
          </w:pPr>
          <w:hyperlink w:anchor="_Toc190973273" w:history="1">
            <w:r w:rsidRPr="00B924B5">
              <w:rPr>
                <w:rStyle w:val="Hipervnculo"/>
                <w:noProof/>
              </w:rPr>
              <w:t>10.</w:t>
            </w:r>
            <w:r>
              <w:rPr>
                <w:rFonts w:asciiTheme="minorHAnsi" w:eastAsiaTheme="minorEastAsia" w:hAnsiTheme="minorHAnsi" w:cstheme="minorBidi"/>
                <w:noProof/>
                <w:szCs w:val="24"/>
                <w:lang w:val="es-ES" w:eastAsia="es-ES" w:bidi="gu-IN"/>
              </w:rPr>
              <w:tab/>
            </w:r>
            <w:r w:rsidRPr="00B924B5">
              <w:rPr>
                <w:rStyle w:val="Hipervnculo"/>
                <w:noProof/>
              </w:rPr>
              <w:t>Bibliografía</w:t>
            </w:r>
            <w:r>
              <w:rPr>
                <w:noProof/>
                <w:webHidden/>
              </w:rPr>
              <w:tab/>
            </w:r>
            <w:r>
              <w:rPr>
                <w:noProof/>
                <w:webHidden/>
              </w:rPr>
              <w:fldChar w:fldCharType="begin"/>
            </w:r>
            <w:r>
              <w:rPr>
                <w:noProof/>
                <w:webHidden/>
              </w:rPr>
              <w:instrText xml:space="preserve"> PAGEREF _Toc190973273 \h </w:instrText>
            </w:r>
            <w:r>
              <w:rPr>
                <w:noProof/>
                <w:webHidden/>
              </w:rPr>
            </w:r>
            <w:r>
              <w:rPr>
                <w:noProof/>
                <w:webHidden/>
              </w:rPr>
              <w:fldChar w:fldCharType="separate"/>
            </w:r>
            <w:r>
              <w:rPr>
                <w:noProof/>
                <w:webHidden/>
              </w:rPr>
              <w:t>13</w:t>
            </w:r>
            <w:r>
              <w:rPr>
                <w:noProof/>
                <w:webHidden/>
              </w:rPr>
              <w:fldChar w:fldCharType="end"/>
            </w:r>
          </w:hyperlink>
        </w:p>
        <w:p w14:paraId="57DA57C9" w14:textId="4A1F9A01" w:rsidR="00D01555" w:rsidRDefault="00D01555">
          <w:pPr>
            <w:pStyle w:val="TDC1"/>
            <w:tabs>
              <w:tab w:val="left" w:pos="720"/>
              <w:tab w:val="right" w:leader="dot" w:pos="8494"/>
            </w:tabs>
            <w:rPr>
              <w:rFonts w:asciiTheme="minorHAnsi" w:eastAsiaTheme="minorEastAsia" w:hAnsiTheme="minorHAnsi" w:cstheme="minorBidi"/>
              <w:noProof/>
              <w:szCs w:val="24"/>
              <w:lang w:val="es-ES" w:eastAsia="es-ES" w:bidi="gu-IN"/>
            </w:rPr>
          </w:pPr>
          <w:hyperlink w:anchor="_Toc190973274" w:history="1">
            <w:r w:rsidRPr="00B924B5">
              <w:rPr>
                <w:rStyle w:val="Hipervnculo"/>
                <w:noProof/>
              </w:rPr>
              <w:t>11.</w:t>
            </w:r>
            <w:r>
              <w:rPr>
                <w:rFonts w:asciiTheme="minorHAnsi" w:eastAsiaTheme="minorEastAsia" w:hAnsiTheme="minorHAnsi" w:cstheme="minorBidi"/>
                <w:noProof/>
                <w:szCs w:val="24"/>
                <w:lang w:val="es-ES" w:eastAsia="es-ES" w:bidi="gu-IN"/>
              </w:rPr>
              <w:tab/>
            </w:r>
            <w:r w:rsidRPr="00B924B5">
              <w:rPr>
                <w:rStyle w:val="Hipervnculo"/>
                <w:noProof/>
              </w:rPr>
              <w:t>Anexos</w:t>
            </w:r>
            <w:r>
              <w:rPr>
                <w:noProof/>
                <w:webHidden/>
              </w:rPr>
              <w:tab/>
            </w:r>
            <w:r>
              <w:rPr>
                <w:noProof/>
                <w:webHidden/>
              </w:rPr>
              <w:fldChar w:fldCharType="begin"/>
            </w:r>
            <w:r>
              <w:rPr>
                <w:noProof/>
                <w:webHidden/>
              </w:rPr>
              <w:instrText xml:space="preserve"> PAGEREF _Toc190973274 \h </w:instrText>
            </w:r>
            <w:r>
              <w:rPr>
                <w:noProof/>
                <w:webHidden/>
              </w:rPr>
            </w:r>
            <w:r>
              <w:rPr>
                <w:noProof/>
                <w:webHidden/>
              </w:rPr>
              <w:fldChar w:fldCharType="separate"/>
            </w:r>
            <w:r>
              <w:rPr>
                <w:noProof/>
                <w:webHidden/>
              </w:rPr>
              <w:t>13</w:t>
            </w:r>
            <w:r>
              <w:rPr>
                <w:noProof/>
                <w:webHidden/>
              </w:rPr>
              <w:fldChar w:fldCharType="end"/>
            </w:r>
          </w:hyperlink>
        </w:p>
        <w:p w14:paraId="6E668BD7" w14:textId="3EC2434B" w:rsidR="00D01555" w:rsidRDefault="00D01555">
          <w:pPr>
            <w:pStyle w:val="TDC2"/>
            <w:tabs>
              <w:tab w:val="right" w:leader="dot" w:pos="8494"/>
            </w:tabs>
            <w:rPr>
              <w:rFonts w:asciiTheme="minorHAnsi" w:eastAsiaTheme="minorEastAsia" w:hAnsiTheme="minorHAnsi" w:cstheme="minorBidi"/>
              <w:noProof/>
              <w:szCs w:val="24"/>
              <w:lang w:val="es-ES" w:eastAsia="es-ES" w:bidi="gu-IN"/>
            </w:rPr>
          </w:pPr>
          <w:hyperlink w:anchor="_Toc190973275" w:history="1">
            <w:r w:rsidRPr="00B924B5">
              <w:rPr>
                <w:rStyle w:val="Hipervnculo"/>
                <w:noProof/>
              </w:rPr>
              <w:t>Anexo 01: Informe de Factibilidad</w:t>
            </w:r>
            <w:r>
              <w:rPr>
                <w:noProof/>
                <w:webHidden/>
              </w:rPr>
              <w:tab/>
            </w:r>
            <w:r>
              <w:rPr>
                <w:noProof/>
                <w:webHidden/>
              </w:rPr>
              <w:fldChar w:fldCharType="begin"/>
            </w:r>
            <w:r>
              <w:rPr>
                <w:noProof/>
                <w:webHidden/>
              </w:rPr>
              <w:instrText xml:space="preserve"> PAGEREF _Toc190973275 \h </w:instrText>
            </w:r>
            <w:r>
              <w:rPr>
                <w:noProof/>
                <w:webHidden/>
              </w:rPr>
            </w:r>
            <w:r>
              <w:rPr>
                <w:noProof/>
                <w:webHidden/>
              </w:rPr>
              <w:fldChar w:fldCharType="separate"/>
            </w:r>
            <w:r>
              <w:rPr>
                <w:noProof/>
                <w:webHidden/>
              </w:rPr>
              <w:t>13</w:t>
            </w:r>
            <w:r>
              <w:rPr>
                <w:noProof/>
                <w:webHidden/>
              </w:rPr>
              <w:fldChar w:fldCharType="end"/>
            </w:r>
          </w:hyperlink>
        </w:p>
        <w:p w14:paraId="6F0F9E6E" w14:textId="3DC1AB10" w:rsidR="00D01555" w:rsidRDefault="00D01555">
          <w:pPr>
            <w:pStyle w:val="TDC2"/>
            <w:tabs>
              <w:tab w:val="right" w:leader="dot" w:pos="8494"/>
            </w:tabs>
            <w:rPr>
              <w:rFonts w:asciiTheme="minorHAnsi" w:eastAsiaTheme="minorEastAsia" w:hAnsiTheme="minorHAnsi" w:cstheme="minorBidi"/>
              <w:noProof/>
              <w:szCs w:val="24"/>
              <w:lang w:val="es-ES" w:eastAsia="es-ES" w:bidi="gu-IN"/>
            </w:rPr>
          </w:pPr>
          <w:hyperlink w:anchor="_Toc190973276" w:history="1">
            <w:r w:rsidRPr="00B924B5">
              <w:rPr>
                <w:rStyle w:val="Hipervnculo"/>
                <w:noProof/>
              </w:rPr>
              <w:t>Anexo 02: Documento de Visión</w:t>
            </w:r>
            <w:r>
              <w:rPr>
                <w:noProof/>
                <w:webHidden/>
              </w:rPr>
              <w:tab/>
            </w:r>
            <w:r>
              <w:rPr>
                <w:noProof/>
                <w:webHidden/>
              </w:rPr>
              <w:fldChar w:fldCharType="begin"/>
            </w:r>
            <w:r>
              <w:rPr>
                <w:noProof/>
                <w:webHidden/>
              </w:rPr>
              <w:instrText xml:space="preserve"> PAGEREF _Toc190973276 \h </w:instrText>
            </w:r>
            <w:r>
              <w:rPr>
                <w:noProof/>
                <w:webHidden/>
              </w:rPr>
            </w:r>
            <w:r>
              <w:rPr>
                <w:noProof/>
                <w:webHidden/>
              </w:rPr>
              <w:fldChar w:fldCharType="separate"/>
            </w:r>
            <w:r>
              <w:rPr>
                <w:noProof/>
                <w:webHidden/>
              </w:rPr>
              <w:t>13</w:t>
            </w:r>
            <w:r>
              <w:rPr>
                <w:noProof/>
                <w:webHidden/>
              </w:rPr>
              <w:fldChar w:fldCharType="end"/>
            </w:r>
          </w:hyperlink>
        </w:p>
        <w:p w14:paraId="453DCE62" w14:textId="43DED08F" w:rsidR="00D01555" w:rsidRDefault="00D01555">
          <w:pPr>
            <w:pStyle w:val="TDC2"/>
            <w:tabs>
              <w:tab w:val="right" w:leader="dot" w:pos="8494"/>
            </w:tabs>
            <w:rPr>
              <w:rFonts w:asciiTheme="minorHAnsi" w:eastAsiaTheme="minorEastAsia" w:hAnsiTheme="minorHAnsi" w:cstheme="minorBidi"/>
              <w:noProof/>
              <w:szCs w:val="24"/>
              <w:lang w:val="es-ES" w:eastAsia="es-ES" w:bidi="gu-IN"/>
            </w:rPr>
          </w:pPr>
          <w:hyperlink w:anchor="_Toc190973277" w:history="1">
            <w:r w:rsidRPr="00B924B5">
              <w:rPr>
                <w:rStyle w:val="Hipervnculo"/>
                <w:noProof/>
              </w:rPr>
              <w:t>Anexo 03: Documento SRS</w:t>
            </w:r>
            <w:r>
              <w:rPr>
                <w:noProof/>
                <w:webHidden/>
              </w:rPr>
              <w:tab/>
            </w:r>
            <w:r>
              <w:rPr>
                <w:noProof/>
                <w:webHidden/>
              </w:rPr>
              <w:fldChar w:fldCharType="begin"/>
            </w:r>
            <w:r>
              <w:rPr>
                <w:noProof/>
                <w:webHidden/>
              </w:rPr>
              <w:instrText xml:space="preserve"> PAGEREF _Toc190973277 \h </w:instrText>
            </w:r>
            <w:r>
              <w:rPr>
                <w:noProof/>
                <w:webHidden/>
              </w:rPr>
            </w:r>
            <w:r>
              <w:rPr>
                <w:noProof/>
                <w:webHidden/>
              </w:rPr>
              <w:fldChar w:fldCharType="separate"/>
            </w:r>
            <w:r>
              <w:rPr>
                <w:noProof/>
                <w:webHidden/>
              </w:rPr>
              <w:t>13</w:t>
            </w:r>
            <w:r>
              <w:rPr>
                <w:noProof/>
                <w:webHidden/>
              </w:rPr>
              <w:fldChar w:fldCharType="end"/>
            </w:r>
          </w:hyperlink>
        </w:p>
        <w:p w14:paraId="6F235925" w14:textId="232D453D" w:rsidR="00D01555" w:rsidRDefault="00D01555">
          <w:pPr>
            <w:pStyle w:val="TDC2"/>
            <w:tabs>
              <w:tab w:val="right" w:leader="dot" w:pos="8494"/>
            </w:tabs>
            <w:rPr>
              <w:rFonts w:asciiTheme="minorHAnsi" w:eastAsiaTheme="minorEastAsia" w:hAnsiTheme="minorHAnsi" w:cstheme="minorBidi"/>
              <w:noProof/>
              <w:szCs w:val="24"/>
              <w:lang w:val="es-ES" w:eastAsia="es-ES" w:bidi="gu-IN"/>
            </w:rPr>
          </w:pPr>
          <w:hyperlink w:anchor="_Toc190973278" w:history="1">
            <w:r w:rsidRPr="00B924B5">
              <w:rPr>
                <w:rStyle w:val="Hipervnculo"/>
                <w:noProof/>
              </w:rPr>
              <w:t>Anexo 04: Documento SAD</w:t>
            </w:r>
            <w:r>
              <w:rPr>
                <w:noProof/>
                <w:webHidden/>
              </w:rPr>
              <w:tab/>
            </w:r>
            <w:r>
              <w:rPr>
                <w:noProof/>
                <w:webHidden/>
              </w:rPr>
              <w:fldChar w:fldCharType="begin"/>
            </w:r>
            <w:r>
              <w:rPr>
                <w:noProof/>
                <w:webHidden/>
              </w:rPr>
              <w:instrText xml:space="preserve"> PAGEREF _Toc190973278 \h </w:instrText>
            </w:r>
            <w:r>
              <w:rPr>
                <w:noProof/>
                <w:webHidden/>
              </w:rPr>
            </w:r>
            <w:r>
              <w:rPr>
                <w:noProof/>
                <w:webHidden/>
              </w:rPr>
              <w:fldChar w:fldCharType="separate"/>
            </w:r>
            <w:r>
              <w:rPr>
                <w:noProof/>
                <w:webHidden/>
              </w:rPr>
              <w:t>13</w:t>
            </w:r>
            <w:r>
              <w:rPr>
                <w:noProof/>
                <w:webHidden/>
              </w:rPr>
              <w:fldChar w:fldCharType="end"/>
            </w:r>
          </w:hyperlink>
        </w:p>
        <w:p w14:paraId="2A2F6840" w14:textId="3A1FCE96" w:rsidR="0079023D" w:rsidRPr="00BC2EB8" w:rsidRDefault="0079023D" w:rsidP="009E3133">
          <w:r w:rsidRPr="00BC2EB8">
            <w:fldChar w:fldCharType="end"/>
          </w:r>
        </w:p>
      </w:sdtContent>
    </w:sdt>
    <w:p w14:paraId="0EF97680" w14:textId="64D0CA2F" w:rsidR="00C1520F" w:rsidRPr="00BC2EB8" w:rsidRDefault="0079023D" w:rsidP="00AA1679">
      <w:r w:rsidRPr="00BC2EB8">
        <w:lastRenderedPageBreak/>
        <w:br w:type="page"/>
      </w:r>
    </w:p>
    <w:p w14:paraId="185A5401" w14:textId="47CCCB18" w:rsidR="00F0759C" w:rsidRPr="00F0759C" w:rsidRDefault="00B07C6B" w:rsidP="00F0759C">
      <w:pPr>
        <w:pStyle w:val="Ttulo1"/>
      </w:pPr>
      <w:bookmarkStart w:id="1" w:name="_Toc190973252"/>
      <w:r w:rsidRPr="00B07C6B">
        <w:lastRenderedPageBreak/>
        <w:t>Antecedentes</w:t>
      </w:r>
      <w:bookmarkEnd w:id="1"/>
    </w:p>
    <w:p w14:paraId="13C8B11D" w14:textId="44158B16" w:rsidR="00F0759C" w:rsidRPr="00F0759C" w:rsidRDefault="00F0759C" w:rsidP="00F0759C">
      <w:pPr>
        <w:pStyle w:val="Ttulo2"/>
      </w:pPr>
      <w:bookmarkStart w:id="2" w:name="_Toc190973253"/>
      <w:r w:rsidRPr="00F0759C">
        <w:t>Contexto General</w:t>
      </w:r>
      <w:bookmarkEnd w:id="2"/>
      <w:r w:rsidRPr="00F0759C">
        <w:t xml:space="preserve"> </w:t>
      </w:r>
    </w:p>
    <w:p w14:paraId="50E766B6" w14:textId="7DF0A3CB" w:rsidR="00F0759C" w:rsidRDefault="00F0759C" w:rsidP="00F0759C">
      <w:pPr>
        <w:rPr>
          <w:lang w:val="es-ES"/>
        </w:rPr>
      </w:pPr>
      <w:r w:rsidRPr="00F0759C">
        <w:rPr>
          <w:lang w:val="es-ES"/>
        </w:rPr>
        <w:t>La Universidad Privada de Tacna, a través de su Facultad de Odontología, busca optimizar sus procesos tanto administrativos como académicos mediante la incorporación de tecnologías innovadoras. Un aspecto fundamental en este proceso de modernización es la gestión efectiva del rendimiento de los docentes, que impacta directamente en la calidad educativa proporcionada por la institución. Actualmente, los procesos de administración y evaluación de los docentes se realizan de manera manual o con sistemas desorganizados, lo cual genera problemas en la recopilación de datos, el control de asistencias y la evaluación del desempeño, afectando la eficiencia administrativa y la transparencia en la gestión del personal académico.</w:t>
      </w:r>
    </w:p>
    <w:p w14:paraId="64F7C93C" w14:textId="77777777" w:rsidR="00F0759C" w:rsidRPr="00F0759C" w:rsidRDefault="00F0759C" w:rsidP="00F0759C">
      <w:pPr>
        <w:rPr>
          <w:lang w:val="es-ES"/>
        </w:rPr>
      </w:pPr>
    </w:p>
    <w:p w14:paraId="6243EAF3" w14:textId="62996A4E" w:rsidR="00F0759C" w:rsidRPr="00F0759C" w:rsidRDefault="00F0759C" w:rsidP="00F0759C">
      <w:pPr>
        <w:pStyle w:val="Ttulo2"/>
      </w:pPr>
      <w:bookmarkStart w:id="3" w:name="_Toc190973254"/>
      <w:r w:rsidRPr="00F0759C">
        <w:t>Situación Actual y Necesidad de la Solución</w:t>
      </w:r>
      <w:bookmarkEnd w:id="3"/>
      <w:r w:rsidRPr="00F0759C">
        <w:t xml:space="preserve"> </w:t>
      </w:r>
    </w:p>
    <w:p w14:paraId="585C3FDD" w14:textId="2011B470" w:rsidR="00F0759C" w:rsidRPr="00F0759C" w:rsidRDefault="00F0759C" w:rsidP="00F0759C">
      <w:pPr>
        <w:rPr>
          <w:lang w:val="es-ES"/>
        </w:rPr>
      </w:pPr>
      <w:r w:rsidRPr="00F0759C">
        <w:rPr>
          <w:lang w:val="es-ES"/>
        </w:rPr>
        <w:t>La Facultad de Odontología enfrenta varios retos en la administración y evaluación de su personal docente, tales como:</w:t>
      </w:r>
    </w:p>
    <w:p w14:paraId="660AE2C4" w14:textId="77777777" w:rsidR="00F0759C" w:rsidRPr="00F0759C" w:rsidRDefault="00F0759C" w:rsidP="00F0759C">
      <w:pPr>
        <w:numPr>
          <w:ilvl w:val="0"/>
          <w:numId w:val="29"/>
        </w:numPr>
        <w:rPr>
          <w:lang w:val="es-ES"/>
        </w:rPr>
      </w:pPr>
      <w:r w:rsidRPr="00F0759C">
        <w:rPr>
          <w:lang w:val="es-ES"/>
        </w:rPr>
        <w:t>Control manual de las asistencias: Esto complica el monitoreo en tiempo real y la elaboración de reportes precisos.</w:t>
      </w:r>
    </w:p>
    <w:p w14:paraId="4AAA5F1B" w14:textId="77777777" w:rsidR="00F0759C" w:rsidRPr="00F0759C" w:rsidRDefault="00F0759C" w:rsidP="00F0759C">
      <w:pPr>
        <w:numPr>
          <w:ilvl w:val="0"/>
          <w:numId w:val="29"/>
        </w:numPr>
        <w:rPr>
          <w:lang w:val="es-ES"/>
        </w:rPr>
      </w:pPr>
      <w:r w:rsidRPr="00F0759C">
        <w:rPr>
          <w:lang w:val="es-ES"/>
        </w:rPr>
        <w:t>Evaluaciones sin estandarización: Los métodos actuales de evaluación docente son dispersos y carecen de un enfoque sistemático.</w:t>
      </w:r>
    </w:p>
    <w:p w14:paraId="050F69DA" w14:textId="77777777" w:rsidR="00F0759C" w:rsidRPr="00F0759C" w:rsidRDefault="00F0759C" w:rsidP="00F0759C">
      <w:pPr>
        <w:numPr>
          <w:ilvl w:val="0"/>
          <w:numId w:val="29"/>
        </w:numPr>
        <w:rPr>
          <w:lang w:val="es-ES"/>
        </w:rPr>
      </w:pPr>
      <w:r w:rsidRPr="00F0759C">
        <w:rPr>
          <w:lang w:val="es-ES"/>
        </w:rPr>
        <w:t>Gestión manual de semestres y planes de estudio: La ausencia de un sistema automatizado dificulta la organización académica.</w:t>
      </w:r>
    </w:p>
    <w:p w14:paraId="3B5C77E8" w14:textId="77777777" w:rsidR="00F0759C" w:rsidRDefault="00F0759C" w:rsidP="00F0759C">
      <w:pPr>
        <w:numPr>
          <w:ilvl w:val="0"/>
          <w:numId w:val="29"/>
        </w:numPr>
        <w:rPr>
          <w:lang w:val="es-ES"/>
        </w:rPr>
      </w:pPr>
      <w:r w:rsidRPr="00F0759C">
        <w:rPr>
          <w:lang w:val="es-ES"/>
        </w:rPr>
        <w:t>Dificultad para generar reportes: La creación de informes requiere mucho tiempo y esfuerzo por parte del personal administrativo.</w:t>
      </w:r>
      <w:r w:rsidRPr="00F0759C">
        <w:rPr>
          <w:lang w:val="es-ES"/>
        </w:rPr>
        <w:br/>
        <w:t>Para resolver estos problemas, se ha identificado la necesidad de desarrollar un sistema integral que permita gestionar la información docente de forma eficiente, optimizar el proceso de evaluación y mejorar la toma de decisiones a partir de datos actualizados y fiables.</w:t>
      </w:r>
    </w:p>
    <w:p w14:paraId="5A6BC7FC" w14:textId="77777777" w:rsidR="00F0759C" w:rsidRPr="00F0759C" w:rsidRDefault="00F0759C" w:rsidP="00F0759C">
      <w:pPr>
        <w:rPr>
          <w:lang w:val="es-ES"/>
        </w:rPr>
      </w:pPr>
    </w:p>
    <w:p w14:paraId="322BC7F1" w14:textId="54A229E3" w:rsidR="00F0759C" w:rsidRPr="00F0759C" w:rsidRDefault="00F0759C" w:rsidP="00F0759C">
      <w:pPr>
        <w:pStyle w:val="Ttulo2"/>
      </w:pPr>
      <w:bookmarkStart w:id="4" w:name="_Toc190973255"/>
      <w:r w:rsidRPr="00F0759C">
        <w:t>Propuesta de Solución</w:t>
      </w:r>
      <w:bookmarkEnd w:id="4"/>
      <w:r w:rsidRPr="00F0759C">
        <w:t xml:space="preserve"> </w:t>
      </w:r>
    </w:p>
    <w:p w14:paraId="6570E375" w14:textId="15492561" w:rsidR="00F0759C" w:rsidRPr="00F0759C" w:rsidRDefault="00F0759C" w:rsidP="00F0759C">
      <w:pPr>
        <w:rPr>
          <w:lang w:val="es-ES"/>
        </w:rPr>
      </w:pPr>
      <w:r w:rsidRPr="00F0759C">
        <w:rPr>
          <w:lang w:val="es-ES"/>
        </w:rPr>
        <w:t>El "Sistema de Gestión y Evaluación de Docentes" es una plataforma web diseñada para mejorar la administración y evaluación del desempeño de los docentes en la Facultad de Odontología de la Universidad Privada de Tacna. Este sistema permitirá:</w:t>
      </w:r>
    </w:p>
    <w:p w14:paraId="36D2FA16" w14:textId="77777777" w:rsidR="00F0759C" w:rsidRPr="00F0759C" w:rsidRDefault="00F0759C" w:rsidP="00F0759C">
      <w:pPr>
        <w:numPr>
          <w:ilvl w:val="0"/>
          <w:numId w:val="30"/>
        </w:numPr>
        <w:rPr>
          <w:lang w:val="es-ES"/>
        </w:rPr>
      </w:pPr>
      <w:r w:rsidRPr="00F0759C">
        <w:rPr>
          <w:lang w:val="es-ES"/>
        </w:rPr>
        <w:t>Centralizar el registro y gestión de la información de los docentes.</w:t>
      </w:r>
    </w:p>
    <w:p w14:paraId="56D0FE20" w14:textId="77777777" w:rsidR="00F0759C" w:rsidRPr="00F0759C" w:rsidRDefault="00F0759C" w:rsidP="00F0759C">
      <w:pPr>
        <w:numPr>
          <w:ilvl w:val="0"/>
          <w:numId w:val="30"/>
        </w:numPr>
        <w:rPr>
          <w:lang w:val="es-ES"/>
        </w:rPr>
      </w:pPr>
      <w:r w:rsidRPr="00F0759C">
        <w:rPr>
          <w:lang w:val="es-ES"/>
        </w:rPr>
        <w:t>Automatizar el registro de asistencias y las evaluaciones.</w:t>
      </w:r>
    </w:p>
    <w:p w14:paraId="2AB1ED30" w14:textId="77777777" w:rsidR="00F0759C" w:rsidRPr="00F0759C" w:rsidRDefault="00F0759C" w:rsidP="00F0759C">
      <w:pPr>
        <w:numPr>
          <w:ilvl w:val="0"/>
          <w:numId w:val="30"/>
        </w:numPr>
        <w:rPr>
          <w:lang w:val="es-ES"/>
        </w:rPr>
      </w:pPr>
      <w:r w:rsidRPr="00F0759C">
        <w:rPr>
          <w:lang w:val="es-ES"/>
        </w:rPr>
        <w:t>Asignar y gestionar los roles y permisos de acceso de los usuarios.</w:t>
      </w:r>
    </w:p>
    <w:p w14:paraId="06E522EE" w14:textId="77777777" w:rsidR="00F0759C" w:rsidRPr="00F0759C" w:rsidRDefault="00F0759C" w:rsidP="00F0759C">
      <w:pPr>
        <w:numPr>
          <w:ilvl w:val="0"/>
          <w:numId w:val="30"/>
        </w:numPr>
        <w:rPr>
          <w:lang w:val="es-ES"/>
        </w:rPr>
      </w:pPr>
      <w:r w:rsidRPr="00F0759C">
        <w:rPr>
          <w:lang w:val="es-ES"/>
        </w:rPr>
        <w:t>Organizar los semestres académicos y vincular los planes de estudio.</w:t>
      </w:r>
    </w:p>
    <w:p w14:paraId="1F79CBCC" w14:textId="77777777" w:rsidR="00F0759C" w:rsidRPr="00F0759C" w:rsidRDefault="00F0759C" w:rsidP="00F0759C">
      <w:pPr>
        <w:numPr>
          <w:ilvl w:val="0"/>
          <w:numId w:val="30"/>
        </w:numPr>
        <w:rPr>
          <w:lang w:val="es-ES"/>
        </w:rPr>
      </w:pPr>
      <w:r w:rsidRPr="00F0759C">
        <w:rPr>
          <w:lang w:val="es-ES"/>
        </w:rPr>
        <w:lastRenderedPageBreak/>
        <w:t>Generar reportes automáticos que faciliten la toma de decisiones administrativas y académicas.</w:t>
      </w:r>
    </w:p>
    <w:p w14:paraId="1E8C0197" w14:textId="77777777" w:rsidR="00F0759C" w:rsidRDefault="00F0759C" w:rsidP="00F0759C">
      <w:pPr>
        <w:numPr>
          <w:ilvl w:val="0"/>
          <w:numId w:val="30"/>
        </w:numPr>
        <w:rPr>
          <w:lang w:val="es-ES"/>
        </w:rPr>
      </w:pPr>
      <w:r w:rsidRPr="00F0759C">
        <w:rPr>
          <w:lang w:val="es-ES"/>
        </w:rPr>
        <w:t>Notificar a los usuarios sobre eventos y actividades relevantes.</w:t>
      </w:r>
      <w:r w:rsidRPr="00F0759C">
        <w:rPr>
          <w:lang w:val="es-ES"/>
        </w:rPr>
        <w:br/>
        <w:t>El sistema se desarrollará utilizando ASP.NET con el Framework .NET en Visual Studio 2022, bajo la arquitectura MVC (Modelo-Vista-Controlador), asegurando escalabilidad, facilidad de mantenimiento y una experiencia de usuario intuitiva.</w:t>
      </w:r>
    </w:p>
    <w:p w14:paraId="0AD26A09" w14:textId="77777777" w:rsidR="00F0759C" w:rsidRPr="00F0759C" w:rsidRDefault="00F0759C" w:rsidP="00F0759C">
      <w:pPr>
        <w:rPr>
          <w:lang w:val="es-ES"/>
        </w:rPr>
      </w:pPr>
    </w:p>
    <w:p w14:paraId="399A83A5" w14:textId="77B91F17" w:rsidR="00F0759C" w:rsidRPr="00F0759C" w:rsidRDefault="00F0759C" w:rsidP="00F0759C">
      <w:pPr>
        <w:pStyle w:val="Ttulo2"/>
      </w:pPr>
      <w:bookmarkStart w:id="5" w:name="_Toc190973256"/>
      <w:r w:rsidRPr="00F0759C">
        <w:t>Relación con Estudios Previos o Sistemas Similares</w:t>
      </w:r>
      <w:bookmarkEnd w:id="5"/>
      <w:r w:rsidRPr="00F0759C">
        <w:t xml:space="preserve"> </w:t>
      </w:r>
    </w:p>
    <w:p w14:paraId="7C25C555" w14:textId="1C851C47" w:rsidR="00F0759C" w:rsidRPr="00F0759C" w:rsidRDefault="00F0759C" w:rsidP="00F0759C">
      <w:pPr>
        <w:rPr>
          <w:lang w:val="es-ES"/>
        </w:rPr>
      </w:pPr>
      <w:r w:rsidRPr="00F0759C">
        <w:rPr>
          <w:lang w:val="es-ES"/>
        </w:rPr>
        <w:t>El uso de plataformas tecnológicas para la gestión académica está en auge en universidades de todo el mundo. Implementaciones similares han mostrado mejoras significativas en la administración educativa, facilitando la toma de decisiones, reduciendo errores y optimizando la gestión del personal docente. El "Sistema de Gestión y Evaluación de Docentes" se enmarca en esta tendencia de innovación, alineándose con los estándares modernos de calidad y seguridad en el software, lo que garantiza un impacto positivo en la transparencia y eficiencia administrativa de la Facultad de Odontología.</w:t>
      </w:r>
    </w:p>
    <w:p w14:paraId="3987DE9A" w14:textId="77777777" w:rsidR="00F0759C" w:rsidRPr="00F0759C" w:rsidRDefault="00F0759C" w:rsidP="00F0759C"/>
    <w:p w14:paraId="699B6B1D" w14:textId="77777777" w:rsidR="00B07C6B" w:rsidRPr="00B07C6B" w:rsidRDefault="00B07C6B" w:rsidP="00B07C6B">
      <w:pPr>
        <w:pStyle w:val="Ttulo1"/>
      </w:pPr>
      <w:bookmarkStart w:id="6" w:name="_Toc190973257"/>
      <w:r w:rsidRPr="00B07C6B">
        <w:t>Planteamiento del Problema</w:t>
      </w:r>
      <w:bookmarkEnd w:id="6"/>
    </w:p>
    <w:p w14:paraId="0A691400" w14:textId="494DB01E" w:rsidR="00B07C6B" w:rsidRDefault="00B07C6B" w:rsidP="00F0759C">
      <w:pPr>
        <w:pStyle w:val="Ttulo2"/>
        <w:numPr>
          <w:ilvl w:val="0"/>
          <w:numId w:val="27"/>
        </w:numPr>
      </w:pPr>
      <w:bookmarkStart w:id="7" w:name="_Toc190973258"/>
      <w:r>
        <w:t>Problema</w:t>
      </w:r>
      <w:bookmarkEnd w:id="7"/>
    </w:p>
    <w:p w14:paraId="4CA2FB1A" w14:textId="24CDC962" w:rsidR="00F0759C" w:rsidRPr="00F0759C" w:rsidRDefault="00F0759C" w:rsidP="00F0759C">
      <w:pPr>
        <w:rPr>
          <w:lang w:val="es-ES"/>
        </w:rPr>
      </w:pPr>
      <w:r w:rsidRPr="00F0759C">
        <w:rPr>
          <w:lang w:val="es-ES"/>
        </w:rPr>
        <w:t>Escuela de Odontología de la Universidad Privada de Tacna enfrenta dificultades en la gestión y evaluación de su personal docente debido a la falta de un sistema centralizado y automatizado. Actualmente, los registros de asistencia, las evaluaciones docentes y la organización de semestres y planes de estudio se realizan de forma manual, lo que genera ineficiencias, errores y retrasos en la obtención de información clave para la toma de decisiones.</w:t>
      </w:r>
    </w:p>
    <w:p w14:paraId="238800F2" w14:textId="77777777" w:rsidR="00F0759C" w:rsidRPr="00F0759C" w:rsidRDefault="00F0759C" w:rsidP="00F0759C">
      <w:pPr>
        <w:rPr>
          <w:lang w:val="es-ES"/>
        </w:rPr>
      </w:pPr>
      <w:r w:rsidRPr="00F0759C">
        <w:rPr>
          <w:lang w:val="es-ES"/>
        </w:rPr>
        <w:t>Las principales problemáticas identificadas son:</w:t>
      </w:r>
    </w:p>
    <w:p w14:paraId="3398F7FE" w14:textId="77777777" w:rsidR="00F0759C" w:rsidRPr="00F0759C" w:rsidRDefault="00F0759C" w:rsidP="00F0759C">
      <w:pPr>
        <w:rPr>
          <w:lang w:val="es-ES"/>
        </w:rPr>
      </w:pPr>
      <w:r w:rsidRPr="00F0759C">
        <w:rPr>
          <w:lang w:val="es-ES"/>
        </w:rPr>
        <w:t>Falta de un registro digital de asistencias, lo que impide un monitoreo preciso y en tiempo real.</w:t>
      </w:r>
    </w:p>
    <w:p w14:paraId="0E6E87F8" w14:textId="77777777" w:rsidR="00F0759C" w:rsidRPr="00F0759C" w:rsidRDefault="00F0759C" w:rsidP="00F0759C">
      <w:pPr>
        <w:rPr>
          <w:lang w:val="es-ES"/>
        </w:rPr>
      </w:pPr>
      <w:r w:rsidRPr="00F0759C">
        <w:rPr>
          <w:lang w:val="es-ES"/>
        </w:rPr>
        <w:t>Evaluaciones docentes sin criterios estandarizados, lo que puede afectar la objetividad y equidad en el análisis del desempeño docente.</w:t>
      </w:r>
    </w:p>
    <w:p w14:paraId="4162ED84" w14:textId="77777777" w:rsidR="00F0759C" w:rsidRPr="00F0759C" w:rsidRDefault="00F0759C" w:rsidP="00F0759C">
      <w:pPr>
        <w:rPr>
          <w:lang w:val="es-ES"/>
        </w:rPr>
      </w:pPr>
      <w:r w:rsidRPr="00F0759C">
        <w:rPr>
          <w:lang w:val="es-ES"/>
        </w:rPr>
        <w:t>Gestión ineficiente de semestres y planes de estudio, dificultando la organización académica.</w:t>
      </w:r>
    </w:p>
    <w:p w14:paraId="0B3EB22E" w14:textId="77777777" w:rsidR="00F0759C" w:rsidRPr="00F0759C" w:rsidRDefault="00F0759C" w:rsidP="00F0759C">
      <w:pPr>
        <w:rPr>
          <w:lang w:val="es-ES"/>
        </w:rPr>
      </w:pPr>
      <w:r w:rsidRPr="00F0759C">
        <w:rPr>
          <w:lang w:val="es-ES"/>
        </w:rPr>
        <w:t>Dificultad en la generación de reportes administrativos y académicos, lo que ralentiza los procesos de gestión y supervisión.</w:t>
      </w:r>
    </w:p>
    <w:p w14:paraId="600FD8F1" w14:textId="2BD49AD3" w:rsidR="00F0759C" w:rsidRDefault="00F0759C" w:rsidP="00F0759C">
      <w:pPr>
        <w:rPr>
          <w:lang w:val="es-ES"/>
        </w:rPr>
      </w:pPr>
    </w:p>
    <w:p w14:paraId="16446CBE" w14:textId="77777777" w:rsidR="00C2121B" w:rsidRPr="00F0759C" w:rsidRDefault="00C2121B" w:rsidP="00F0759C">
      <w:pPr>
        <w:rPr>
          <w:lang w:val="es-ES"/>
        </w:rPr>
      </w:pPr>
    </w:p>
    <w:p w14:paraId="7C30FD04" w14:textId="4B3D8762" w:rsidR="00B07C6B" w:rsidRDefault="00B07C6B" w:rsidP="00F0759C">
      <w:pPr>
        <w:pStyle w:val="Ttulo2"/>
        <w:numPr>
          <w:ilvl w:val="0"/>
          <w:numId w:val="27"/>
        </w:numPr>
      </w:pPr>
      <w:bookmarkStart w:id="8" w:name="_Toc190973259"/>
      <w:r>
        <w:lastRenderedPageBreak/>
        <w:t>Justificación</w:t>
      </w:r>
      <w:bookmarkEnd w:id="8"/>
    </w:p>
    <w:p w14:paraId="6C3F507B" w14:textId="77777777" w:rsidR="00F0759C" w:rsidRDefault="00F0759C" w:rsidP="00F0759C">
      <w:pPr>
        <w:rPr>
          <w:lang w:val="es-ES"/>
        </w:rPr>
      </w:pPr>
    </w:p>
    <w:p w14:paraId="4E4F5027" w14:textId="77777777" w:rsidR="00F0759C" w:rsidRPr="00F0759C" w:rsidRDefault="00F0759C" w:rsidP="00F0759C">
      <w:pPr>
        <w:rPr>
          <w:lang w:val="es-ES"/>
        </w:rPr>
      </w:pPr>
      <w:r w:rsidRPr="00F0759C">
        <w:rPr>
          <w:lang w:val="es-ES"/>
        </w:rPr>
        <w:t>La implementación del "Sistema de Gestión y Evaluación de Docentes" es fundamental para mejorar la eficiencia administrativa y académica de la Escuela de Odontología. Este sistema permitirá optimizar la gestión del personal docente mediante el uso de herramientas digitales, asegurando un mejor control de asistencias, una evaluación estructurada y objetiva del desempeño docente, y una administración más eficiente de los semestres y planes de estudio.</w:t>
      </w:r>
    </w:p>
    <w:p w14:paraId="53C2CF45" w14:textId="77777777" w:rsidR="00F0759C" w:rsidRPr="00F0759C" w:rsidRDefault="00F0759C" w:rsidP="00F0759C">
      <w:pPr>
        <w:rPr>
          <w:lang w:val="es-ES"/>
        </w:rPr>
      </w:pPr>
      <w:r w:rsidRPr="00F0759C">
        <w:rPr>
          <w:lang w:val="es-ES"/>
        </w:rPr>
        <w:t>Los beneficios clave incluyen:</w:t>
      </w:r>
    </w:p>
    <w:p w14:paraId="73966181" w14:textId="77777777" w:rsidR="00F0759C" w:rsidRPr="00F0759C" w:rsidRDefault="00F0759C" w:rsidP="00F0759C">
      <w:pPr>
        <w:rPr>
          <w:lang w:val="es-ES"/>
        </w:rPr>
      </w:pPr>
      <w:r w:rsidRPr="00F0759C">
        <w:rPr>
          <w:lang w:val="es-ES"/>
        </w:rPr>
        <w:t>Automatización de procesos administrativos, reduciendo tiempos y errores.</w:t>
      </w:r>
    </w:p>
    <w:p w14:paraId="6B279117" w14:textId="77777777" w:rsidR="00F0759C" w:rsidRPr="00F0759C" w:rsidRDefault="00F0759C" w:rsidP="00F0759C">
      <w:pPr>
        <w:rPr>
          <w:lang w:val="es-ES"/>
        </w:rPr>
      </w:pPr>
      <w:r w:rsidRPr="00F0759C">
        <w:rPr>
          <w:lang w:val="es-ES"/>
        </w:rPr>
        <w:t>Mayor transparencia y equidad en las evaluaciones docentes.</w:t>
      </w:r>
    </w:p>
    <w:p w14:paraId="67F609AD" w14:textId="77777777" w:rsidR="00F0759C" w:rsidRPr="00F0759C" w:rsidRDefault="00F0759C" w:rsidP="00F0759C">
      <w:pPr>
        <w:rPr>
          <w:lang w:val="es-ES"/>
        </w:rPr>
      </w:pPr>
      <w:r w:rsidRPr="00F0759C">
        <w:rPr>
          <w:lang w:val="es-ES"/>
        </w:rPr>
        <w:t>Mejora en la toma de decisiones, gracias a la disponibilidad de información actualizada y precisa.</w:t>
      </w:r>
    </w:p>
    <w:p w14:paraId="64DE2875" w14:textId="77777777" w:rsidR="00F0759C" w:rsidRPr="00F0759C" w:rsidRDefault="00F0759C" w:rsidP="00F0759C">
      <w:pPr>
        <w:rPr>
          <w:lang w:val="es-ES"/>
        </w:rPr>
      </w:pPr>
      <w:r w:rsidRPr="00F0759C">
        <w:rPr>
          <w:lang w:val="es-ES"/>
        </w:rPr>
        <w:t>Optimización en la generación de reportes académicos y administrativos.</w:t>
      </w:r>
    </w:p>
    <w:p w14:paraId="39C2FEF3" w14:textId="77777777" w:rsidR="00F0759C" w:rsidRPr="00F0759C" w:rsidRDefault="00F0759C" w:rsidP="00F0759C">
      <w:pPr>
        <w:rPr>
          <w:lang w:val="es-ES"/>
        </w:rPr>
      </w:pPr>
      <w:r w:rsidRPr="00F0759C">
        <w:rPr>
          <w:lang w:val="es-ES"/>
        </w:rPr>
        <w:t>Seguridad y confidencialidad de la información, garantizando la protección de datos sensibles.</w:t>
      </w:r>
    </w:p>
    <w:p w14:paraId="08BB8014" w14:textId="77777777" w:rsidR="00F0759C" w:rsidRPr="00F0759C" w:rsidRDefault="00F0759C" w:rsidP="00F0759C">
      <w:pPr>
        <w:rPr>
          <w:lang w:val="es-ES"/>
        </w:rPr>
      </w:pPr>
      <w:r w:rsidRPr="00F0759C">
        <w:rPr>
          <w:lang w:val="es-ES"/>
        </w:rPr>
        <w:t>El desarrollo del sistema contribuirá significativamente al fortalecimiento de la gestión académica y al aseguramiento de la calidad educativa en la institución.</w:t>
      </w:r>
    </w:p>
    <w:p w14:paraId="0E20F72A" w14:textId="77777777" w:rsidR="00F0759C" w:rsidRPr="00F0759C" w:rsidRDefault="00F0759C" w:rsidP="00F0759C">
      <w:pPr>
        <w:rPr>
          <w:lang w:val="es-ES"/>
        </w:rPr>
      </w:pPr>
    </w:p>
    <w:p w14:paraId="7E678B6B" w14:textId="127F8D2D" w:rsidR="00B07C6B" w:rsidRDefault="00B07C6B" w:rsidP="00F0759C">
      <w:pPr>
        <w:pStyle w:val="Ttulo2"/>
        <w:numPr>
          <w:ilvl w:val="0"/>
          <w:numId w:val="27"/>
        </w:numPr>
      </w:pPr>
      <w:bookmarkStart w:id="9" w:name="_Toc190973260"/>
      <w:r>
        <w:t>Alcance</w:t>
      </w:r>
      <w:bookmarkEnd w:id="9"/>
    </w:p>
    <w:p w14:paraId="4324DEA2" w14:textId="77777777" w:rsidR="00F0759C" w:rsidRPr="00F0759C" w:rsidRDefault="00F0759C" w:rsidP="00F0759C">
      <w:pPr>
        <w:rPr>
          <w:lang w:val="es-ES"/>
        </w:rPr>
      </w:pPr>
      <w:r w:rsidRPr="00F0759C">
        <w:rPr>
          <w:lang w:val="es-ES"/>
        </w:rPr>
        <w:t>El "Sistema de Gestión y Evaluación de Docentes" abarcará los siguientes aspectos:</w:t>
      </w:r>
    </w:p>
    <w:p w14:paraId="787DBDB2" w14:textId="77777777" w:rsidR="00F0759C" w:rsidRPr="00F0759C" w:rsidRDefault="00F0759C" w:rsidP="00F0759C">
      <w:pPr>
        <w:rPr>
          <w:lang w:val="es-ES"/>
        </w:rPr>
      </w:pPr>
      <w:r w:rsidRPr="00F0759C">
        <w:rPr>
          <w:lang w:val="es-ES"/>
        </w:rPr>
        <w:t>Registro de usuarios y gestión de roles para establecer diferentes niveles de acceso y permisos.</w:t>
      </w:r>
    </w:p>
    <w:p w14:paraId="0AE3557F" w14:textId="77777777" w:rsidR="00F0759C" w:rsidRPr="00F0759C" w:rsidRDefault="00F0759C" w:rsidP="00F0759C">
      <w:pPr>
        <w:rPr>
          <w:lang w:val="es-ES"/>
        </w:rPr>
      </w:pPr>
      <w:r w:rsidRPr="00F0759C">
        <w:rPr>
          <w:lang w:val="es-ES"/>
        </w:rPr>
        <w:t>Control de asistencias de docentes, permitiendo un monitoreo en tiempo real.</w:t>
      </w:r>
    </w:p>
    <w:p w14:paraId="4E53981E" w14:textId="77777777" w:rsidR="00F0759C" w:rsidRPr="00F0759C" w:rsidRDefault="00F0759C" w:rsidP="00F0759C">
      <w:pPr>
        <w:rPr>
          <w:lang w:val="es-ES"/>
        </w:rPr>
      </w:pPr>
      <w:r w:rsidRPr="00F0759C">
        <w:rPr>
          <w:lang w:val="es-ES"/>
        </w:rPr>
        <w:t>Evaluación estructurada del desempeño docente, basada en criterios predefinidos.</w:t>
      </w:r>
    </w:p>
    <w:p w14:paraId="77FF8C77" w14:textId="77777777" w:rsidR="00F0759C" w:rsidRPr="00F0759C" w:rsidRDefault="00F0759C" w:rsidP="00F0759C">
      <w:pPr>
        <w:rPr>
          <w:lang w:val="es-ES"/>
        </w:rPr>
      </w:pPr>
      <w:r w:rsidRPr="00F0759C">
        <w:rPr>
          <w:lang w:val="es-ES"/>
        </w:rPr>
        <w:t>Administración de semestres y planes de estudio, facilitando la organización académica.</w:t>
      </w:r>
    </w:p>
    <w:p w14:paraId="21BC9BB5" w14:textId="77777777" w:rsidR="00F0759C" w:rsidRPr="00F0759C" w:rsidRDefault="00F0759C" w:rsidP="00F0759C">
      <w:pPr>
        <w:rPr>
          <w:lang w:val="es-ES"/>
        </w:rPr>
      </w:pPr>
      <w:r w:rsidRPr="00F0759C">
        <w:rPr>
          <w:lang w:val="es-ES"/>
        </w:rPr>
        <w:t>Generación automática de reportes administrativos y académicos.</w:t>
      </w:r>
    </w:p>
    <w:p w14:paraId="5BAE2693" w14:textId="77777777" w:rsidR="00F0759C" w:rsidRPr="00F0759C" w:rsidRDefault="00F0759C" w:rsidP="00F0759C">
      <w:pPr>
        <w:rPr>
          <w:lang w:val="es-ES"/>
        </w:rPr>
      </w:pPr>
      <w:r w:rsidRPr="00F0759C">
        <w:rPr>
          <w:lang w:val="es-ES"/>
        </w:rPr>
        <w:t>Notificaciones y alertas para los usuarios, asegurando una comunicación efectiva dentro del sistema.</w:t>
      </w:r>
    </w:p>
    <w:p w14:paraId="0BFDB125" w14:textId="49812625" w:rsidR="00F0759C" w:rsidRDefault="00F0759C" w:rsidP="00F0759C">
      <w:pPr>
        <w:rPr>
          <w:lang w:val="es-ES"/>
        </w:rPr>
      </w:pPr>
    </w:p>
    <w:p w14:paraId="7AA12EA2" w14:textId="03400F70" w:rsidR="00C2121B" w:rsidRDefault="00C2121B" w:rsidP="00F0759C">
      <w:pPr>
        <w:rPr>
          <w:lang w:val="es-ES"/>
        </w:rPr>
      </w:pPr>
    </w:p>
    <w:p w14:paraId="4B9CFB9A" w14:textId="29A33161" w:rsidR="00C2121B" w:rsidRDefault="00C2121B" w:rsidP="00F0759C">
      <w:pPr>
        <w:rPr>
          <w:lang w:val="es-ES"/>
        </w:rPr>
      </w:pPr>
    </w:p>
    <w:p w14:paraId="74AA19AC" w14:textId="77777777" w:rsidR="00C2121B" w:rsidRPr="00F0759C" w:rsidRDefault="00C2121B" w:rsidP="00F0759C">
      <w:pPr>
        <w:rPr>
          <w:lang w:val="es-ES"/>
        </w:rPr>
      </w:pPr>
    </w:p>
    <w:p w14:paraId="655C8992" w14:textId="77777777" w:rsidR="00B07C6B" w:rsidRDefault="00B07C6B" w:rsidP="00B07C6B">
      <w:pPr>
        <w:pStyle w:val="Ttulo1"/>
      </w:pPr>
      <w:bookmarkStart w:id="10" w:name="_Toc190973261"/>
      <w:r w:rsidRPr="00B07C6B">
        <w:lastRenderedPageBreak/>
        <w:t>Objetivos</w:t>
      </w:r>
      <w:bookmarkEnd w:id="10"/>
    </w:p>
    <w:p w14:paraId="3E721779" w14:textId="7A2C5AFF" w:rsidR="00F0759C" w:rsidRDefault="00F0759C" w:rsidP="00F0759C">
      <w:pPr>
        <w:pStyle w:val="Ttulo2"/>
        <w:numPr>
          <w:ilvl w:val="1"/>
          <w:numId w:val="31"/>
        </w:numPr>
      </w:pPr>
      <w:bookmarkStart w:id="11" w:name="_Toc190973262"/>
      <w:r>
        <w:t>Objetivo General</w:t>
      </w:r>
      <w:bookmarkEnd w:id="11"/>
    </w:p>
    <w:p w14:paraId="00BC139B" w14:textId="450A7D34" w:rsidR="00F0759C" w:rsidRDefault="00F0759C" w:rsidP="00F0759C">
      <w:r>
        <w:t>Desarrollar e implementar un sistema web de Gestión y Evaluación de Docentes para la Escuela de Odontología de la Universidad Privada de Tacna, que permita automatizar el registro de asistencias, la evaluación docente, la gestión académica y la generación de reportes, optimizando la administración educativa y mejorando la calidad académica.</w:t>
      </w:r>
    </w:p>
    <w:p w14:paraId="30E30A33" w14:textId="77777777" w:rsidR="00F0759C" w:rsidRDefault="00F0759C" w:rsidP="00F0759C"/>
    <w:p w14:paraId="32E2FED9" w14:textId="605DC752" w:rsidR="00F0759C" w:rsidRDefault="00F0759C" w:rsidP="00F0759C">
      <w:pPr>
        <w:pStyle w:val="Ttulo2"/>
        <w:numPr>
          <w:ilvl w:val="0"/>
          <w:numId w:val="31"/>
        </w:numPr>
      </w:pPr>
      <w:bookmarkStart w:id="12" w:name="_Toc190973263"/>
      <w:r>
        <w:t>Objetivos Específicos</w:t>
      </w:r>
      <w:bookmarkEnd w:id="12"/>
    </w:p>
    <w:p w14:paraId="4A48CB91" w14:textId="3905E9B1" w:rsidR="00F0759C" w:rsidRDefault="00F0759C" w:rsidP="00F0759C">
      <w:r>
        <w:t>Diseñar e implementar un módulo de registro de usuarios y gestión de roles para controlar el acceso a las funcionalidades del sistema.</w:t>
      </w:r>
    </w:p>
    <w:p w14:paraId="65B66499" w14:textId="77777777" w:rsidR="00F0759C" w:rsidRDefault="00F0759C" w:rsidP="00F0759C">
      <w:r>
        <w:t>Automatizar el control de asistencia docente, permitiendo el monitoreo en tiempo real y evitando inconsistencias en los registros.</w:t>
      </w:r>
    </w:p>
    <w:p w14:paraId="213E2E9B" w14:textId="77777777" w:rsidR="00F0759C" w:rsidRDefault="00F0759C" w:rsidP="00F0759C">
      <w:r>
        <w:t>Estandarizar el proceso de evaluación docente, asegurando criterios objetivos y mejorando la calidad de enseñanza.</w:t>
      </w:r>
    </w:p>
    <w:p w14:paraId="698EAECC" w14:textId="77777777" w:rsidR="00F0759C" w:rsidRDefault="00F0759C" w:rsidP="00F0759C">
      <w:r>
        <w:t>Facilitar la administración académica mediante la gestión eficiente de semestres y la asociación de planes de estudio.</w:t>
      </w:r>
    </w:p>
    <w:p w14:paraId="16B20083" w14:textId="21D4B4AF" w:rsidR="00F0759C" w:rsidRDefault="00F0759C" w:rsidP="00F0759C">
      <w:r>
        <w:t>Generar reportes académicos y administrativos automáticos, brindando datos actualizados para la toma de decisiones estratégicas.</w:t>
      </w:r>
    </w:p>
    <w:p w14:paraId="0269EE19" w14:textId="77777777" w:rsidR="00F0759C" w:rsidRPr="00F0759C" w:rsidRDefault="00F0759C" w:rsidP="00F0759C"/>
    <w:p w14:paraId="2A169010" w14:textId="77777777" w:rsidR="00B07C6B" w:rsidRDefault="00B07C6B" w:rsidP="00B07C6B">
      <w:pPr>
        <w:pStyle w:val="Ttulo1"/>
      </w:pPr>
      <w:bookmarkStart w:id="13" w:name="_Toc190973264"/>
      <w:r w:rsidRPr="00B07C6B">
        <w:t>Marco Teórico</w:t>
      </w:r>
      <w:bookmarkEnd w:id="13"/>
    </w:p>
    <w:p w14:paraId="4D83BEFE" w14:textId="36C6C17B" w:rsidR="00F261C2" w:rsidRDefault="00F261C2" w:rsidP="00F261C2">
      <w:pPr>
        <w:pStyle w:val="Prrafodelista"/>
        <w:numPr>
          <w:ilvl w:val="1"/>
          <w:numId w:val="30"/>
        </w:numPr>
      </w:pPr>
      <w:r w:rsidRPr="00F261C2">
        <w:t>Gestión Académica y Evaluación Docente</w:t>
      </w:r>
    </w:p>
    <w:p w14:paraId="4E74DC91" w14:textId="15B4E5DF" w:rsidR="005A5EE1" w:rsidRDefault="00F261C2" w:rsidP="00F261C2">
      <w:r w:rsidRPr="00F261C2">
        <w:t>La gestión académica y la evaluación docente son procesos fundamentales para garantizar la calidad educativa en las instituciones de educación superior. La gestión académica abarca la planificación, organización y supervisión de actividades académicas, mientras que la evaluación docente</w:t>
      </w:r>
      <w:r w:rsidR="005A5EE1">
        <w:t xml:space="preserve"> permite verificar el grado de cumplimiento de tareas propias del cargo con el fin de definir el desempeño de Docentes y Directivos Docentes, descubrir los dones del maestro y las oportunidades de mejora para el cumplimiento de su misión laboral y establecer así una nueva ruta de acción en pro de la mejora constante del sistema educativo.</w:t>
      </w:r>
    </w:p>
    <w:p w14:paraId="2946A6B5" w14:textId="3F8EFA67" w:rsidR="00F261C2" w:rsidRDefault="00F261C2" w:rsidP="00F261C2">
      <w:pPr>
        <w:pStyle w:val="Prrafodelista"/>
        <w:numPr>
          <w:ilvl w:val="1"/>
          <w:numId w:val="30"/>
        </w:numPr>
      </w:pPr>
      <w:r w:rsidRPr="00F261C2">
        <w:t>Tecnologías Utilizadas</w:t>
      </w:r>
    </w:p>
    <w:p w14:paraId="19C8C0D1" w14:textId="3F47319A" w:rsidR="00F261C2" w:rsidRPr="00F261C2" w:rsidRDefault="00F261C2" w:rsidP="00F261C2">
      <w:r w:rsidRPr="00F261C2">
        <w:t>El sistema se desarrollará en ASP.NET MVC, utilizando SQL Server para la gestión de bases de datos</w:t>
      </w:r>
      <w:r>
        <w:t>.</w:t>
      </w:r>
    </w:p>
    <w:p w14:paraId="12640581" w14:textId="75270384" w:rsidR="00F261C2" w:rsidRDefault="00F261C2" w:rsidP="00F261C2">
      <w:pPr>
        <w:pStyle w:val="Prrafodelista"/>
        <w:numPr>
          <w:ilvl w:val="1"/>
          <w:numId w:val="30"/>
        </w:numPr>
      </w:pPr>
      <w:r w:rsidRPr="00F261C2">
        <w:t>Normativas y Estándares</w:t>
      </w:r>
    </w:p>
    <w:p w14:paraId="030DD5CF" w14:textId="78B3522A" w:rsidR="00F261C2" w:rsidRDefault="00F261C2" w:rsidP="00F261C2">
      <w:r w:rsidRPr="00F261C2">
        <w:t xml:space="preserve">El desarrollo cumplirá con la Ley de Protección de Datos Personales (Ley </w:t>
      </w:r>
      <w:proofErr w:type="spellStart"/>
      <w:r w:rsidRPr="00F261C2">
        <w:t>N°</w:t>
      </w:r>
      <w:proofErr w:type="spellEnd"/>
      <w:r w:rsidRPr="00F261C2">
        <w:t xml:space="preserve"> 29733) y con estándares internacionales de calidad en software, como ISO/IEC 9126.</w:t>
      </w:r>
    </w:p>
    <w:p w14:paraId="541B39CE" w14:textId="77777777" w:rsidR="00F261C2" w:rsidRPr="00F261C2" w:rsidRDefault="00F261C2" w:rsidP="00F261C2"/>
    <w:p w14:paraId="3EA1907A" w14:textId="77777777" w:rsidR="00B07C6B" w:rsidRPr="00B07C6B" w:rsidRDefault="00B07C6B" w:rsidP="00B07C6B">
      <w:pPr>
        <w:pStyle w:val="Ttulo1"/>
      </w:pPr>
      <w:bookmarkStart w:id="14" w:name="_Toc190973265"/>
      <w:r w:rsidRPr="00B07C6B">
        <w:t>Desarrollo de la Solución</w:t>
      </w:r>
      <w:bookmarkEnd w:id="14"/>
    </w:p>
    <w:p w14:paraId="573069EB" w14:textId="77777777" w:rsidR="00B07C6B" w:rsidRDefault="00B07C6B" w:rsidP="00F0759C">
      <w:pPr>
        <w:pStyle w:val="Ttulo2"/>
        <w:numPr>
          <w:ilvl w:val="0"/>
          <w:numId w:val="0"/>
        </w:numPr>
        <w:ind w:left="283"/>
      </w:pPr>
      <w:bookmarkStart w:id="15" w:name="_Toc190973266"/>
      <w:r>
        <w:t>a. Análisis de Factibilidad (técnico, económica, operativa, social, legal, ambiental)</w:t>
      </w:r>
      <w:bookmarkEnd w:id="15"/>
    </w:p>
    <w:p w14:paraId="536172B1" w14:textId="77777777" w:rsidR="00366D10" w:rsidRPr="00366D10" w:rsidRDefault="00366D10" w:rsidP="00366D10">
      <w:pPr>
        <w:rPr>
          <w:lang w:val="es-ES"/>
        </w:rPr>
      </w:pPr>
      <w:r w:rsidRPr="00366D10">
        <w:rPr>
          <w:b/>
          <w:bCs/>
          <w:lang w:val="es-ES"/>
        </w:rPr>
        <w:t>Factibilidad Técnica</w:t>
      </w:r>
      <w:r w:rsidRPr="00366D10">
        <w:rPr>
          <w:lang w:val="es-ES"/>
        </w:rPr>
        <w:t>: Se cuenta con los recursos tecnológicos adecuados, como servidores y software de desarrollo, para implementar el sistema en ASP.NET MVC. Además, el equipo de desarrollo posee el conocimiento necesario en .NET y bases de datos SQL Server.</w:t>
      </w:r>
    </w:p>
    <w:p w14:paraId="5C79C3B2" w14:textId="77777777" w:rsidR="00366D10" w:rsidRPr="00366D10" w:rsidRDefault="00366D10" w:rsidP="00366D10">
      <w:pPr>
        <w:rPr>
          <w:lang w:val="es-ES"/>
        </w:rPr>
      </w:pPr>
      <w:r w:rsidRPr="00366D10">
        <w:rPr>
          <w:b/>
          <w:bCs/>
          <w:lang w:val="es-ES"/>
        </w:rPr>
        <w:t>Factibilidad Económica</w:t>
      </w:r>
      <w:r w:rsidRPr="00366D10">
        <w:rPr>
          <w:lang w:val="es-ES"/>
        </w:rPr>
        <w:t>: El análisis financiero indica que el costo total del proyecto es de S/ 4,786.85, con una relación beneficio/costo de 1.33, un VAN de S/ 6365 y una TIR del 24%, lo que confirma su rentabilidad.</w:t>
      </w:r>
    </w:p>
    <w:p w14:paraId="465563DF" w14:textId="77777777" w:rsidR="00366D10" w:rsidRPr="00366D10" w:rsidRDefault="00366D10" w:rsidP="00366D10">
      <w:pPr>
        <w:rPr>
          <w:lang w:val="es-ES"/>
        </w:rPr>
      </w:pPr>
      <w:r w:rsidRPr="00366D10">
        <w:rPr>
          <w:b/>
          <w:bCs/>
          <w:lang w:val="es-ES"/>
        </w:rPr>
        <w:t>Factibilidad Operativa</w:t>
      </w:r>
      <w:r w:rsidRPr="00366D10">
        <w:rPr>
          <w:lang w:val="es-ES"/>
        </w:rPr>
        <w:t>: Se ha evaluado que el sistema mejorará significativamente la eficiencia de los procesos administrativos y educativos. La capacitación de los usuarios asegurará una adopción efectiva del sistema.</w:t>
      </w:r>
    </w:p>
    <w:p w14:paraId="54E5448B" w14:textId="77777777" w:rsidR="00366D10" w:rsidRPr="00366D10" w:rsidRDefault="00366D10" w:rsidP="00366D10">
      <w:pPr>
        <w:rPr>
          <w:lang w:val="es-ES"/>
        </w:rPr>
      </w:pPr>
      <w:r w:rsidRPr="00366D10">
        <w:rPr>
          <w:b/>
          <w:bCs/>
          <w:lang w:val="es-ES"/>
        </w:rPr>
        <w:t>Factibilidad Social</w:t>
      </w:r>
      <w:r w:rsidRPr="00366D10">
        <w:rPr>
          <w:lang w:val="es-ES"/>
        </w:rPr>
        <w:t>: La digitalización de la gestión docente contribuirá a la transparencia y mejora de la calidad educativa, beneficiando tanto a docentes como a estudiantes.</w:t>
      </w:r>
    </w:p>
    <w:p w14:paraId="7A835CDD" w14:textId="77777777" w:rsidR="00366D10" w:rsidRPr="00366D10" w:rsidRDefault="00366D10" w:rsidP="00366D10">
      <w:pPr>
        <w:rPr>
          <w:lang w:val="es-ES"/>
        </w:rPr>
      </w:pPr>
      <w:r w:rsidRPr="00366D10">
        <w:rPr>
          <w:b/>
          <w:bCs/>
          <w:lang w:val="es-ES"/>
        </w:rPr>
        <w:t>Factibilidad Legal</w:t>
      </w:r>
      <w:r w:rsidRPr="00366D10">
        <w:rPr>
          <w:lang w:val="es-ES"/>
        </w:rPr>
        <w:t xml:space="preserve">: Se cumplirán regulaciones como la Ley </w:t>
      </w:r>
      <w:proofErr w:type="spellStart"/>
      <w:r w:rsidRPr="00366D10">
        <w:rPr>
          <w:lang w:val="es-ES"/>
        </w:rPr>
        <w:t>N°</w:t>
      </w:r>
      <w:proofErr w:type="spellEnd"/>
      <w:r w:rsidRPr="00366D10">
        <w:rPr>
          <w:lang w:val="es-ES"/>
        </w:rPr>
        <w:t xml:space="preserve"> 29733 de Protección de Datos Personales para garantizar la seguridad y confidencialidad de la información.</w:t>
      </w:r>
    </w:p>
    <w:p w14:paraId="7754BC8A" w14:textId="1C8E785B" w:rsidR="00366D10" w:rsidRDefault="00366D10" w:rsidP="00366D10">
      <w:pPr>
        <w:rPr>
          <w:lang w:val="es-ES"/>
        </w:rPr>
      </w:pPr>
      <w:r w:rsidRPr="00366D10">
        <w:rPr>
          <w:b/>
          <w:bCs/>
          <w:lang w:val="es-ES"/>
        </w:rPr>
        <w:t>Factibilidad Ambiental</w:t>
      </w:r>
      <w:r w:rsidRPr="00366D10">
        <w:rPr>
          <w:lang w:val="es-ES"/>
        </w:rPr>
        <w:t>: La reducción del uso de papel y la implementación en la nube disminuirán el impacto ambiental de los procesos administrativos.</w:t>
      </w:r>
    </w:p>
    <w:p w14:paraId="2BF92F31" w14:textId="77777777" w:rsidR="00366D10" w:rsidRPr="00366D10" w:rsidRDefault="00366D10" w:rsidP="00366D10">
      <w:pPr>
        <w:rPr>
          <w:lang w:val="es-ES"/>
        </w:rPr>
      </w:pPr>
    </w:p>
    <w:p w14:paraId="775C2ECA" w14:textId="77777777" w:rsidR="00B07C6B" w:rsidRDefault="00B07C6B" w:rsidP="00F0759C">
      <w:pPr>
        <w:pStyle w:val="Ttulo2"/>
        <w:numPr>
          <w:ilvl w:val="0"/>
          <w:numId w:val="0"/>
        </w:numPr>
        <w:ind w:left="283"/>
      </w:pPr>
      <w:bookmarkStart w:id="16" w:name="_Toc190973267"/>
      <w:r>
        <w:t>b. Tecnología de Desarrollo</w:t>
      </w:r>
      <w:bookmarkEnd w:id="16"/>
    </w:p>
    <w:p w14:paraId="07B48C56" w14:textId="77777777" w:rsidR="00366D10" w:rsidRPr="00366D10" w:rsidRDefault="00366D10" w:rsidP="00366D10">
      <w:pPr>
        <w:rPr>
          <w:lang w:val="es-ES"/>
        </w:rPr>
      </w:pPr>
      <w:r w:rsidRPr="00366D10">
        <w:rPr>
          <w:lang w:val="es-ES"/>
        </w:rPr>
        <w:t>Para la implementación del sistema, se utilizarán las siguientes herramientas y tecnologías:</w:t>
      </w:r>
    </w:p>
    <w:p w14:paraId="34788454" w14:textId="77777777" w:rsidR="00366D10" w:rsidRPr="00366D10" w:rsidRDefault="00366D10" w:rsidP="00366D10">
      <w:pPr>
        <w:rPr>
          <w:lang w:val="es-ES"/>
        </w:rPr>
      </w:pPr>
      <w:r w:rsidRPr="00366D10">
        <w:rPr>
          <w:b/>
          <w:bCs/>
          <w:lang w:val="es-ES"/>
        </w:rPr>
        <w:t>Lenguaje de Programación</w:t>
      </w:r>
      <w:r w:rsidRPr="00366D10">
        <w:rPr>
          <w:lang w:val="es-ES"/>
        </w:rPr>
        <w:t>: C# con ASP.NET MVC.</w:t>
      </w:r>
    </w:p>
    <w:p w14:paraId="0E795021" w14:textId="77777777" w:rsidR="00366D10" w:rsidRPr="00366D10" w:rsidRDefault="00366D10" w:rsidP="00366D10">
      <w:pPr>
        <w:rPr>
          <w:lang w:val="es-ES"/>
        </w:rPr>
      </w:pPr>
      <w:r w:rsidRPr="00366D10">
        <w:rPr>
          <w:b/>
          <w:bCs/>
          <w:lang w:val="es-ES"/>
        </w:rPr>
        <w:t>Base de Datos</w:t>
      </w:r>
      <w:r w:rsidRPr="00366D10">
        <w:rPr>
          <w:lang w:val="es-ES"/>
        </w:rPr>
        <w:t>: SQL Server para el almacenamiento de datos académicos y administrativos.</w:t>
      </w:r>
    </w:p>
    <w:p w14:paraId="5F03ABA6" w14:textId="77777777" w:rsidR="00366D10" w:rsidRPr="00366D10" w:rsidRDefault="00366D10" w:rsidP="00366D10">
      <w:pPr>
        <w:rPr>
          <w:lang w:val="es-ES"/>
        </w:rPr>
      </w:pPr>
      <w:proofErr w:type="spellStart"/>
      <w:r w:rsidRPr="00366D10">
        <w:rPr>
          <w:b/>
          <w:bCs/>
          <w:lang w:val="es-ES"/>
        </w:rPr>
        <w:t>Frontend</w:t>
      </w:r>
      <w:proofErr w:type="spellEnd"/>
      <w:r w:rsidRPr="00366D10">
        <w:rPr>
          <w:lang w:val="es-ES"/>
        </w:rPr>
        <w:t>: HTML, CSS y JavaScript con Bootstrap para una interfaz intuitiva y accesible.</w:t>
      </w:r>
    </w:p>
    <w:p w14:paraId="7577B2A1" w14:textId="77777777" w:rsidR="00366D10" w:rsidRPr="00366D10" w:rsidRDefault="00366D10" w:rsidP="00366D10">
      <w:pPr>
        <w:rPr>
          <w:lang w:val="es-ES"/>
        </w:rPr>
      </w:pPr>
      <w:r w:rsidRPr="00366D10">
        <w:rPr>
          <w:b/>
          <w:bCs/>
          <w:lang w:val="es-ES"/>
        </w:rPr>
        <w:t>Entorno de Desarrollo</w:t>
      </w:r>
      <w:r w:rsidRPr="00366D10">
        <w:rPr>
          <w:lang w:val="es-ES"/>
        </w:rPr>
        <w:t>: Visual Studio 2022.</w:t>
      </w:r>
    </w:p>
    <w:p w14:paraId="0C0CB45E" w14:textId="77777777" w:rsidR="00366D10" w:rsidRPr="00366D10" w:rsidRDefault="00366D10" w:rsidP="00366D10">
      <w:pPr>
        <w:rPr>
          <w:lang w:val="es-ES"/>
        </w:rPr>
      </w:pPr>
      <w:r w:rsidRPr="00366D10">
        <w:rPr>
          <w:b/>
          <w:bCs/>
          <w:lang w:val="es-ES"/>
        </w:rPr>
        <w:t>Gestión de Versiones</w:t>
      </w:r>
      <w:r w:rsidRPr="00366D10">
        <w:rPr>
          <w:lang w:val="es-ES"/>
        </w:rPr>
        <w:t>: Uso de GitHub para control de versiones y colaboración del equipo.</w:t>
      </w:r>
    </w:p>
    <w:p w14:paraId="1FE4C9C9" w14:textId="15DEE1FF" w:rsidR="00366D10" w:rsidRDefault="00366D10" w:rsidP="00366D10">
      <w:pPr>
        <w:rPr>
          <w:lang w:val="es-ES"/>
        </w:rPr>
      </w:pPr>
      <w:r w:rsidRPr="00366D10">
        <w:rPr>
          <w:b/>
          <w:bCs/>
          <w:lang w:val="es-ES"/>
        </w:rPr>
        <w:t>Hosting y Despliegue</w:t>
      </w:r>
      <w:r w:rsidRPr="00366D10">
        <w:rPr>
          <w:lang w:val="es-ES"/>
        </w:rPr>
        <w:t xml:space="preserve">: Servidores en la nube con </w:t>
      </w:r>
      <w:r>
        <w:rPr>
          <w:lang w:val="es-ES"/>
        </w:rPr>
        <w:t>Azure</w:t>
      </w:r>
      <w:r w:rsidRPr="00366D10">
        <w:rPr>
          <w:lang w:val="es-ES"/>
        </w:rPr>
        <w:t xml:space="preserve"> y bases de datos SQL alojadas de manera segura.</w:t>
      </w:r>
    </w:p>
    <w:p w14:paraId="7493A958" w14:textId="77777777" w:rsidR="00366D10" w:rsidRPr="00366D10" w:rsidRDefault="00366D10" w:rsidP="00366D10">
      <w:pPr>
        <w:rPr>
          <w:lang w:val="es-ES"/>
        </w:rPr>
      </w:pPr>
    </w:p>
    <w:p w14:paraId="267BF418" w14:textId="77777777" w:rsidR="00B07C6B" w:rsidRDefault="00B07C6B" w:rsidP="00F0759C">
      <w:pPr>
        <w:pStyle w:val="Ttulo2"/>
        <w:numPr>
          <w:ilvl w:val="0"/>
          <w:numId w:val="0"/>
        </w:numPr>
        <w:ind w:left="283"/>
      </w:pPr>
      <w:bookmarkStart w:id="17" w:name="_Toc190973268"/>
      <w:r>
        <w:t>c. Metodología de implementación</w:t>
      </w:r>
      <w:bookmarkEnd w:id="17"/>
    </w:p>
    <w:p w14:paraId="7AB21FCB" w14:textId="77777777" w:rsidR="00366D10" w:rsidRPr="00366D10" w:rsidRDefault="00366D10" w:rsidP="00366D10">
      <w:pPr>
        <w:rPr>
          <w:lang w:val="es-ES"/>
        </w:rPr>
      </w:pPr>
      <w:r w:rsidRPr="00366D10">
        <w:rPr>
          <w:lang w:val="es-ES"/>
        </w:rPr>
        <w:t xml:space="preserve">Para garantizar una implementación efectiva del sistema, se seguirá la </w:t>
      </w:r>
      <w:r w:rsidRPr="00366D10">
        <w:rPr>
          <w:b/>
          <w:bCs/>
          <w:lang w:val="es-ES"/>
        </w:rPr>
        <w:t>metodología SCRUM</w:t>
      </w:r>
      <w:r w:rsidRPr="00366D10">
        <w:rPr>
          <w:lang w:val="es-ES"/>
        </w:rPr>
        <w:t xml:space="preserve">, que favorece una gestión ágil del desarrollo mediante iteraciones y entregas parciales. </w:t>
      </w:r>
      <w:proofErr w:type="gramStart"/>
      <w:r w:rsidRPr="00366D10">
        <w:rPr>
          <w:lang w:val="es-ES"/>
        </w:rPr>
        <w:t>Los pasos a seguir</w:t>
      </w:r>
      <w:proofErr w:type="gramEnd"/>
      <w:r w:rsidRPr="00366D10">
        <w:rPr>
          <w:lang w:val="es-ES"/>
        </w:rPr>
        <w:t xml:space="preserve"> son los siguientes:</w:t>
      </w:r>
    </w:p>
    <w:p w14:paraId="1E7AB578" w14:textId="77777777" w:rsidR="00366D10" w:rsidRPr="00366D10" w:rsidRDefault="00366D10" w:rsidP="00366D10">
      <w:pPr>
        <w:numPr>
          <w:ilvl w:val="0"/>
          <w:numId w:val="32"/>
        </w:numPr>
        <w:rPr>
          <w:lang w:val="es-ES"/>
        </w:rPr>
      </w:pPr>
      <w:r w:rsidRPr="00366D10">
        <w:rPr>
          <w:b/>
          <w:bCs/>
          <w:lang w:val="es-ES"/>
        </w:rPr>
        <w:t>Planificación y Análisis:</w:t>
      </w:r>
    </w:p>
    <w:p w14:paraId="649086D9" w14:textId="77777777" w:rsidR="00366D10" w:rsidRPr="00366D10" w:rsidRDefault="00366D10" w:rsidP="00366D10">
      <w:pPr>
        <w:numPr>
          <w:ilvl w:val="1"/>
          <w:numId w:val="32"/>
        </w:numPr>
        <w:rPr>
          <w:lang w:val="es-ES"/>
        </w:rPr>
      </w:pPr>
      <w:r w:rsidRPr="00366D10">
        <w:rPr>
          <w:lang w:val="es-ES"/>
        </w:rPr>
        <w:t xml:space="preserve">Definición detallada de los </w:t>
      </w:r>
      <w:r w:rsidRPr="00366D10">
        <w:rPr>
          <w:b/>
          <w:bCs/>
          <w:lang w:val="es-ES"/>
        </w:rPr>
        <w:t>requisitos funcionales y no funcionales</w:t>
      </w:r>
      <w:r w:rsidRPr="00366D10">
        <w:rPr>
          <w:lang w:val="es-ES"/>
        </w:rPr>
        <w:t xml:space="preserve">, basados en el </w:t>
      </w:r>
      <w:r w:rsidRPr="00366D10">
        <w:rPr>
          <w:b/>
          <w:bCs/>
          <w:lang w:val="es-ES"/>
        </w:rPr>
        <w:t>SRS (Documento de Requisitos del Software)</w:t>
      </w:r>
      <w:r w:rsidRPr="00366D10">
        <w:rPr>
          <w:lang w:val="es-ES"/>
        </w:rPr>
        <w:t xml:space="preserve"> y el </w:t>
      </w:r>
      <w:r w:rsidRPr="00366D10">
        <w:rPr>
          <w:b/>
          <w:bCs/>
          <w:lang w:val="es-ES"/>
        </w:rPr>
        <w:t>SAD (Documento de Arquitectura del Software)</w:t>
      </w:r>
      <w:r w:rsidRPr="00366D10">
        <w:rPr>
          <w:lang w:val="es-ES"/>
        </w:rPr>
        <w:t>.</w:t>
      </w:r>
    </w:p>
    <w:p w14:paraId="17920CE6" w14:textId="77777777" w:rsidR="00366D10" w:rsidRPr="00366D10" w:rsidRDefault="00366D10" w:rsidP="00366D10">
      <w:pPr>
        <w:numPr>
          <w:ilvl w:val="1"/>
          <w:numId w:val="32"/>
        </w:numPr>
        <w:rPr>
          <w:lang w:val="es-ES"/>
        </w:rPr>
      </w:pPr>
      <w:r w:rsidRPr="00366D10">
        <w:rPr>
          <w:lang w:val="es-ES"/>
        </w:rPr>
        <w:t xml:space="preserve">Identificación de </w:t>
      </w:r>
      <w:r w:rsidRPr="00366D10">
        <w:rPr>
          <w:b/>
          <w:bCs/>
          <w:lang w:val="es-ES"/>
        </w:rPr>
        <w:t>riesgos</w:t>
      </w:r>
      <w:r w:rsidRPr="00366D10">
        <w:rPr>
          <w:lang w:val="es-ES"/>
        </w:rPr>
        <w:t xml:space="preserve"> y establecimiento de estrategias para </w:t>
      </w:r>
      <w:r w:rsidRPr="00366D10">
        <w:rPr>
          <w:b/>
          <w:bCs/>
          <w:lang w:val="es-ES"/>
        </w:rPr>
        <w:t>mitigar</w:t>
      </w:r>
      <w:r w:rsidRPr="00366D10">
        <w:rPr>
          <w:lang w:val="es-ES"/>
        </w:rPr>
        <w:t xml:space="preserve"> dichos riesgos.</w:t>
      </w:r>
    </w:p>
    <w:p w14:paraId="590593C4" w14:textId="77777777" w:rsidR="00366D10" w:rsidRPr="00366D10" w:rsidRDefault="00366D10" w:rsidP="00366D10">
      <w:pPr>
        <w:numPr>
          <w:ilvl w:val="0"/>
          <w:numId w:val="32"/>
        </w:numPr>
        <w:rPr>
          <w:lang w:val="es-ES"/>
        </w:rPr>
      </w:pPr>
      <w:r w:rsidRPr="00366D10">
        <w:rPr>
          <w:b/>
          <w:bCs/>
          <w:lang w:val="es-ES"/>
        </w:rPr>
        <w:t>Diseño del Sistema:</w:t>
      </w:r>
    </w:p>
    <w:p w14:paraId="4602B998" w14:textId="77777777" w:rsidR="00366D10" w:rsidRPr="00366D10" w:rsidRDefault="00366D10" w:rsidP="00366D10">
      <w:pPr>
        <w:numPr>
          <w:ilvl w:val="1"/>
          <w:numId w:val="32"/>
        </w:numPr>
        <w:rPr>
          <w:lang w:val="es-ES"/>
        </w:rPr>
      </w:pPr>
      <w:r w:rsidRPr="00366D10">
        <w:rPr>
          <w:lang w:val="es-ES"/>
        </w:rPr>
        <w:t xml:space="preserve">Creación de </w:t>
      </w:r>
      <w:r w:rsidRPr="00366D10">
        <w:rPr>
          <w:b/>
          <w:bCs/>
          <w:lang w:val="es-ES"/>
        </w:rPr>
        <w:t>diagramas de arquitectura</w:t>
      </w:r>
      <w:r w:rsidRPr="00366D10">
        <w:rPr>
          <w:lang w:val="es-ES"/>
        </w:rPr>
        <w:t xml:space="preserve"> y </w:t>
      </w:r>
      <w:r w:rsidRPr="00366D10">
        <w:rPr>
          <w:b/>
          <w:bCs/>
          <w:lang w:val="es-ES"/>
        </w:rPr>
        <w:t>modelos de datos</w:t>
      </w:r>
      <w:r w:rsidRPr="00366D10">
        <w:rPr>
          <w:lang w:val="es-ES"/>
        </w:rPr>
        <w:t>, basados en el SAD.</w:t>
      </w:r>
    </w:p>
    <w:p w14:paraId="7196CB91" w14:textId="77777777" w:rsidR="00366D10" w:rsidRPr="00366D10" w:rsidRDefault="00366D10" w:rsidP="00366D10">
      <w:pPr>
        <w:numPr>
          <w:ilvl w:val="1"/>
          <w:numId w:val="32"/>
        </w:numPr>
        <w:rPr>
          <w:lang w:val="es-ES"/>
        </w:rPr>
      </w:pPr>
      <w:r w:rsidRPr="00366D10">
        <w:rPr>
          <w:lang w:val="es-ES"/>
        </w:rPr>
        <w:t xml:space="preserve">Diseño de </w:t>
      </w:r>
      <w:r w:rsidRPr="00366D10">
        <w:rPr>
          <w:b/>
          <w:bCs/>
          <w:lang w:val="es-ES"/>
        </w:rPr>
        <w:t>interfaces gráficas</w:t>
      </w:r>
      <w:r w:rsidRPr="00366D10">
        <w:rPr>
          <w:lang w:val="es-ES"/>
        </w:rPr>
        <w:t xml:space="preserve"> y </w:t>
      </w:r>
      <w:r w:rsidRPr="00366D10">
        <w:rPr>
          <w:b/>
          <w:bCs/>
          <w:lang w:val="es-ES"/>
        </w:rPr>
        <w:t>prototipos funcionales</w:t>
      </w:r>
      <w:r w:rsidRPr="00366D10">
        <w:rPr>
          <w:lang w:val="es-ES"/>
        </w:rPr>
        <w:t xml:space="preserve"> que muestren la experiencia de usuario prevista.</w:t>
      </w:r>
    </w:p>
    <w:p w14:paraId="410C613A" w14:textId="77777777" w:rsidR="00366D10" w:rsidRPr="00366D10" w:rsidRDefault="00366D10" w:rsidP="00366D10">
      <w:pPr>
        <w:numPr>
          <w:ilvl w:val="0"/>
          <w:numId w:val="32"/>
        </w:numPr>
        <w:rPr>
          <w:lang w:val="es-ES"/>
        </w:rPr>
      </w:pPr>
      <w:r w:rsidRPr="00366D10">
        <w:rPr>
          <w:b/>
          <w:bCs/>
          <w:lang w:val="es-ES"/>
        </w:rPr>
        <w:t>Desarrollo e Integración:</w:t>
      </w:r>
    </w:p>
    <w:p w14:paraId="12FAC91C" w14:textId="77777777" w:rsidR="00366D10" w:rsidRPr="00366D10" w:rsidRDefault="00366D10" w:rsidP="00366D10">
      <w:pPr>
        <w:numPr>
          <w:ilvl w:val="1"/>
          <w:numId w:val="32"/>
        </w:numPr>
        <w:rPr>
          <w:lang w:val="es-ES"/>
        </w:rPr>
      </w:pPr>
      <w:r w:rsidRPr="00366D10">
        <w:rPr>
          <w:lang w:val="es-ES"/>
        </w:rPr>
        <w:t xml:space="preserve">Implementación del </w:t>
      </w:r>
      <w:proofErr w:type="spellStart"/>
      <w:r w:rsidRPr="00366D10">
        <w:rPr>
          <w:b/>
          <w:bCs/>
          <w:lang w:val="es-ES"/>
        </w:rPr>
        <w:t>backend</w:t>
      </w:r>
      <w:proofErr w:type="spellEnd"/>
      <w:r w:rsidRPr="00366D10">
        <w:rPr>
          <w:lang w:val="es-ES"/>
        </w:rPr>
        <w:t xml:space="preserve"> utilizando </w:t>
      </w:r>
      <w:r w:rsidRPr="00366D10">
        <w:rPr>
          <w:b/>
          <w:bCs/>
          <w:lang w:val="es-ES"/>
        </w:rPr>
        <w:t>ASP.NET MVC</w:t>
      </w:r>
      <w:r w:rsidRPr="00366D10">
        <w:rPr>
          <w:lang w:val="es-ES"/>
        </w:rPr>
        <w:t xml:space="preserve"> y </w:t>
      </w:r>
      <w:r w:rsidRPr="00366D10">
        <w:rPr>
          <w:b/>
          <w:bCs/>
          <w:lang w:val="es-ES"/>
        </w:rPr>
        <w:t>SQL Server</w:t>
      </w:r>
      <w:r w:rsidRPr="00366D10">
        <w:rPr>
          <w:lang w:val="es-ES"/>
        </w:rPr>
        <w:t xml:space="preserve"> como sistema de base de datos.</w:t>
      </w:r>
    </w:p>
    <w:p w14:paraId="3A02053F" w14:textId="77777777" w:rsidR="00366D10" w:rsidRPr="00366D10" w:rsidRDefault="00366D10" w:rsidP="00366D10">
      <w:pPr>
        <w:numPr>
          <w:ilvl w:val="1"/>
          <w:numId w:val="32"/>
        </w:numPr>
        <w:rPr>
          <w:lang w:val="es-ES"/>
        </w:rPr>
      </w:pPr>
      <w:r w:rsidRPr="00366D10">
        <w:rPr>
          <w:lang w:val="es-ES"/>
        </w:rPr>
        <w:t xml:space="preserve">Desarrollo del </w:t>
      </w:r>
      <w:proofErr w:type="spellStart"/>
      <w:r w:rsidRPr="00366D10">
        <w:rPr>
          <w:b/>
          <w:bCs/>
          <w:lang w:val="es-ES"/>
        </w:rPr>
        <w:t>frontend</w:t>
      </w:r>
      <w:proofErr w:type="spellEnd"/>
      <w:r w:rsidRPr="00366D10">
        <w:rPr>
          <w:lang w:val="es-ES"/>
        </w:rPr>
        <w:t xml:space="preserve"> empleando </w:t>
      </w:r>
      <w:r w:rsidRPr="00366D10">
        <w:rPr>
          <w:b/>
          <w:bCs/>
          <w:lang w:val="es-ES"/>
        </w:rPr>
        <w:t>HTML</w:t>
      </w:r>
      <w:r w:rsidRPr="00366D10">
        <w:rPr>
          <w:lang w:val="es-ES"/>
        </w:rPr>
        <w:t xml:space="preserve">, </w:t>
      </w:r>
      <w:r w:rsidRPr="00366D10">
        <w:rPr>
          <w:b/>
          <w:bCs/>
          <w:lang w:val="es-ES"/>
        </w:rPr>
        <w:t>CSS</w:t>
      </w:r>
      <w:r w:rsidRPr="00366D10">
        <w:rPr>
          <w:lang w:val="es-ES"/>
        </w:rPr>
        <w:t xml:space="preserve"> y </w:t>
      </w:r>
      <w:r w:rsidRPr="00366D10">
        <w:rPr>
          <w:b/>
          <w:bCs/>
          <w:lang w:val="es-ES"/>
        </w:rPr>
        <w:t>JavaScript</w:t>
      </w:r>
      <w:r w:rsidRPr="00366D10">
        <w:rPr>
          <w:lang w:val="es-ES"/>
        </w:rPr>
        <w:t>.</w:t>
      </w:r>
    </w:p>
    <w:p w14:paraId="7A902610" w14:textId="77777777" w:rsidR="00366D10" w:rsidRPr="00366D10" w:rsidRDefault="00366D10" w:rsidP="00366D10">
      <w:pPr>
        <w:numPr>
          <w:ilvl w:val="1"/>
          <w:numId w:val="32"/>
        </w:numPr>
        <w:rPr>
          <w:lang w:val="es-ES"/>
        </w:rPr>
      </w:pPr>
      <w:r w:rsidRPr="00366D10">
        <w:rPr>
          <w:lang w:val="es-ES"/>
        </w:rPr>
        <w:t xml:space="preserve">Realización de </w:t>
      </w:r>
      <w:r w:rsidRPr="00366D10">
        <w:rPr>
          <w:b/>
          <w:bCs/>
          <w:lang w:val="es-ES"/>
        </w:rPr>
        <w:t>pruebas unitarias</w:t>
      </w:r>
      <w:r w:rsidRPr="00366D10">
        <w:rPr>
          <w:lang w:val="es-ES"/>
        </w:rPr>
        <w:t xml:space="preserve"> y </w:t>
      </w:r>
      <w:r w:rsidRPr="00366D10">
        <w:rPr>
          <w:b/>
          <w:bCs/>
          <w:lang w:val="es-ES"/>
        </w:rPr>
        <w:t>de integración</w:t>
      </w:r>
      <w:r w:rsidRPr="00366D10">
        <w:rPr>
          <w:lang w:val="es-ES"/>
        </w:rPr>
        <w:t xml:space="preserve"> para validar el correcto funcionamiento del sistema.</w:t>
      </w:r>
    </w:p>
    <w:p w14:paraId="07112E66" w14:textId="77777777" w:rsidR="00366D10" w:rsidRPr="00366D10" w:rsidRDefault="00366D10" w:rsidP="00366D10">
      <w:pPr>
        <w:numPr>
          <w:ilvl w:val="0"/>
          <w:numId w:val="32"/>
        </w:numPr>
        <w:rPr>
          <w:lang w:val="es-ES"/>
        </w:rPr>
      </w:pPr>
      <w:r w:rsidRPr="00366D10">
        <w:rPr>
          <w:b/>
          <w:bCs/>
          <w:lang w:val="es-ES"/>
        </w:rPr>
        <w:t>Pruebas y Validación:</w:t>
      </w:r>
    </w:p>
    <w:p w14:paraId="392DB8D3" w14:textId="77777777" w:rsidR="00366D10" w:rsidRPr="00366D10" w:rsidRDefault="00366D10" w:rsidP="00366D10">
      <w:pPr>
        <w:numPr>
          <w:ilvl w:val="1"/>
          <w:numId w:val="32"/>
        </w:numPr>
        <w:rPr>
          <w:lang w:val="es-ES"/>
        </w:rPr>
      </w:pPr>
      <w:r w:rsidRPr="00366D10">
        <w:rPr>
          <w:lang w:val="es-ES"/>
        </w:rPr>
        <w:t xml:space="preserve">Ejecución de </w:t>
      </w:r>
      <w:r w:rsidRPr="00366D10">
        <w:rPr>
          <w:b/>
          <w:bCs/>
          <w:lang w:val="es-ES"/>
        </w:rPr>
        <w:t>pruebas funcionales</w:t>
      </w:r>
      <w:r w:rsidRPr="00366D10">
        <w:rPr>
          <w:lang w:val="es-ES"/>
        </w:rPr>
        <w:t xml:space="preserve"> y </w:t>
      </w:r>
      <w:r w:rsidRPr="00366D10">
        <w:rPr>
          <w:b/>
          <w:bCs/>
          <w:lang w:val="es-ES"/>
        </w:rPr>
        <w:t>de usuario</w:t>
      </w:r>
      <w:r w:rsidRPr="00366D10">
        <w:rPr>
          <w:lang w:val="es-ES"/>
        </w:rPr>
        <w:t xml:space="preserve"> para evaluar la experiencia de uso y asegurarse de que el sistema cumpla con los requerimientos.</w:t>
      </w:r>
    </w:p>
    <w:p w14:paraId="2A185237" w14:textId="77777777" w:rsidR="00366D10" w:rsidRPr="00366D10" w:rsidRDefault="00366D10" w:rsidP="00366D10">
      <w:pPr>
        <w:numPr>
          <w:ilvl w:val="1"/>
          <w:numId w:val="32"/>
        </w:numPr>
        <w:rPr>
          <w:lang w:val="es-ES"/>
        </w:rPr>
      </w:pPr>
      <w:r w:rsidRPr="00366D10">
        <w:rPr>
          <w:b/>
          <w:bCs/>
          <w:lang w:val="es-ES"/>
        </w:rPr>
        <w:t>Corrección de errores</w:t>
      </w:r>
      <w:r w:rsidRPr="00366D10">
        <w:rPr>
          <w:lang w:val="es-ES"/>
        </w:rPr>
        <w:t xml:space="preserve"> y </w:t>
      </w:r>
      <w:r w:rsidRPr="00366D10">
        <w:rPr>
          <w:b/>
          <w:bCs/>
          <w:lang w:val="es-ES"/>
        </w:rPr>
        <w:t>optimización del rendimiento</w:t>
      </w:r>
      <w:r w:rsidRPr="00366D10">
        <w:rPr>
          <w:lang w:val="es-ES"/>
        </w:rPr>
        <w:t xml:space="preserve"> del sistema en base a los resultados obtenidos en las pruebas.</w:t>
      </w:r>
    </w:p>
    <w:p w14:paraId="0216E07A" w14:textId="77777777" w:rsidR="00366D10" w:rsidRPr="00366D10" w:rsidRDefault="00366D10" w:rsidP="00366D10">
      <w:pPr>
        <w:numPr>
          <w:ilvl w:val="0"/>
          <w:numId w:val="32"/>
        </w:numPr>
        <w:rPr>
          <w:lang w:val="es-ES"/>
        </w:rPr>
      </w:pPr>
      <w:r w:rsidRPr="00366D10">
        <w:rPr>
          <w:b/>
          <w:bCs/>
          <w:lang w:val="es-ES"/>
        </w:rPr>
        <w:t>Despliegue y Capacitación:</w:t>
      </w:r>
    </w:p>
    <w:p w14:paraId="42AE494A" w14:textId="77777777" w:rsidR="00366D10" w:rsidRPr="00366D10" w:rsidRDefault="00366D10" w:rsidP="00366D10">
      <w:pPr>
        <w:numPr>
          <w:ilvl w:val="1"/>
          <w:numId w:val="32"/>
        </w:numPr>
        <w:rPr>
          <w:lang w:val="es-ES"/>
        </w:rPr>
      </w:pPr>
      <w:r w:rsidRPr="00366D10">
        <w:rPr>
          <w:b/>
          <w:bCs/>
          <w:lang w:val="es-ES"/>
        </w:rPr>
        <w:t>Implementación en el entorno productivo</w:t>
      </w:r>
      <w:r w:rsidRPr="00366D10">
        <w:rPr>
          <w:lang w:val="es-ES"/>
        </w:rPr>
        <w:t xml:space="preserve"> de la universidad para su uso real.</w:t>
      </w:r>
    </w:p>
    <w:p w14:paraId="333E72BA" w14:textId="77777777" w:rsidR="00366D10" w:rsidRPr="00366D10" w:rsidRDefault="00366D10" w:rsidP="00366D10">
      <w:pPr>
        <w:numPr>
          <w:ilvl w:val="1"/>
          <w:numId w:val="32"/>
        </w:numPr>
        <w:rPr>
          <w:lang w:val="es-ES"/>
        </w:rPr>
      </w:pPr>
      <w:r w:rsidRPr="00366D10">
        <w:rPr>
          <w:b/>
          <w:bCs/>
          <w:lang w:val="es-ES"/>
        </w:rPr>
        <w:t>Capacitación del personal administrativo y docente</w:t>
      </w:r>
      <w:r w:rsidRPr="00366D10">
        <w:rPr>
          <w:lang w:val="es-ES"/>
        </w:rPr>
        <w:t xml:space="preserve"> en el uso adecuado del sistema.</w:t>
      </w:r>
    </w:p>
    <w:p w14:paraId="7DC4280D" w14:textId="77777777" w:rsidR="00366D10" w:rsidRPr="00366D10" w:rsidRDefault="00366D10" w:rsidP="00366D10">
      <w:pPr>
        <w:numPr>
          <w:ilvl w:val="1"/>
          <w:numId w:val="32"/>
        </w:numPr>
        <w:rPr>
          <w:lang w:val="es-ES"/>
        </w:rPr>
      </w:pPr>
      <w:r w:rsidRPr="00366D10">
        <w:rPr>
          <w:lang w:val="es-ES"/>
        </w:rPr>
        <w:t xml:space="preserve">Monitoreo continuo y </w:t>
      </w:r>
      <w:r w:rsidRPr="00366D10">
        <w:rPr>
          <w:b/>
          <w:bCs/>
          <w:lang w:val="es-ES"/>
        </w:rPr>
        <w:t xml:space="preserve">soporte técnico </w:t>
      </w:r>
      <w:proofErr w:type="spellStart"/>
      <w:r w:rsidRPr="00366D10">
        <w:rPr>
          <w:b/>
          <w:bCs/>
          <w:lang w:val="es-ES"/>
        </w:rPr>
        <w:t>post-implementación</w:t>
      </w:r>
      <w:proofErr w:type="spellEnd"/>
      <w:r w:rsidRPr="00366D10">
        <w:rPr>
          <w:lang w:val="es-ES"/>
        </w:rPr>
        <w:t xml:space="preserve"> para asegurar el correcto funcionamiento del sistema a largo plazo.</w:t>
      </w:r>
    </w:p>
    <w:p w14:paraId="365DD33C" w14:textId="77777777" w:rsidR="00366D10" w:rsidRPr="00366D10" w:rsidRDefault="00366D10" w:rsidP="00366D10">
      <w:pPr>
        <w:rPr>
          <w:lang w:val="es-ES"/>
        </w:rPr>
      </w:pPr>
    </w:p>
    <w:p w14:paraId="25565674" w14:textId="77777777" w:rsidR="00B07C6B" w:rsidRDefault="00B07C6B" w:rsidP="00B07C6B">
      <w:pPr>
        <w:pStyle w:val="Ttulo1"/>
      </w:pPr>
      <w:bookmarkStart w:id="18" w:name="_Toc190973269"/>
      <w:r w:rsidRPr="00B07C6B">
        <w:t>Cronograma</w:t>
      </w:r>
      <w:bookmarkEnd w:id="18"/>
    </w:p>
    <w:p w14:paraId="515E463B" w14:textId="77777777" w:rsidR="0095046F" w:rsidRDefault="0095046F" w:rsidP="0095046F"/>
    <w:tbl>
      <w:tblPr>
        <w:tblW w:w="5000" w:type="pct"/>
        <w:tblCellMar>
          <w:left w:w="70" w:type="dxa"/>
          <w:right w:w="70" w:type="dxa"/>
        </w:tblCellMar>
        <w:tblLook w:val="04A0" w:firstRow="1" w:lastRow="0" w:firstColumn="1" w:lastColumn="0" w:noHBand="0" w:noVBand="1"/>
      </w:tblPr>
      <w:tblGrid>
        <w:gridCol w:w="1940"/>
        <w:gridCol w:w="2952"/>
        <w:gridCol w:w="1170"/>
        <w:gridCol w:w="1439"/>
        <w:gridCol w:w="973"/>
      </w:tblGrid>
      <w:tr w:rsidR="0095046F" w:rsidRPr="0095046F" w14:paraId="40C8F6FC" w14:textId="77777777" w:rsidTr="0095046F">
        <w:trPr>
          <w:trHeight w:val="330"/>
        </w:trPr>
        <w:tc>
          <w:tcPr>
            <w:tcW w:w="1211" w:type="pct"/>
            <w:tcBorders>
              <w:top w:val="single" w:sz="12" w:space="0" w:color="auto"/>
              <w:left w:val="single" w:sz="12" w:space="0" w:color="auto"/>
              <w:bottom w:val="single" w:sz="12" w:space="0" w:color="auto"/>
              <w:right w:val="single" w:sz="12" w:space="0" w:color="auto"/>
            </w:tcBorders>
            <w:shd w:val="clear" w:color="auto" w:fill="auto"/>
            <w:vAlign w:val="center"/>
            <w:hideMark/>
          </w:tcPr>
          <w:p w14:paraId="04895CBD" w14:textId="77777777" w:rsidR="0095046F" w:rsidRPr="0095046F" w:rsidRDefault="0095046F" w:rsidP="0095046F">
            <w:pPr>
              <w:spacing w:after="0" w:line="240" w:lineRule="auto"/>
              <w:jc w:val="center"/>
              <w:rPr>
                <w:rFonts w:ascii="Aptos Narrow" w:eastAsia="Times New Roman" w:hAnsi="Aptos Narrow"/>
                <w:b/>
                <w:bCs/>
                <w:color w:val="000000"/>
                <w:kern w:val="0"/>
                <w:sz w:val="22"/>
                <w:lang w:val="es-ES" w:eastAsia="es-ES" w:bidi="gu-IN"/>
                <w14:ligatures w14:val="none"/>
              </w:rPr>
            </w:pPr>
            <w:r w:rsidRPr="0095046F">
              <w:rPr>
                <w:rFonts w:ascii="Aptos Narrow" w:eastAsia="Times New Roman" w:hAnsi="Aptos Narrow"/>
                <w:b/>
                <w:bCs/>
                <w:color w:val="000000"/>
                <w:kern w:val="0"/>
                <w:sz w:val="22"/>
                <w:lang w:val="es-ES" w:eastAsia="es-ES" w:bidi="gu-IN"/>
                <w14:ligatures w14:val="none"/>
              </w:rPr>
              <w:t>Fase</w:t>
            </w:r>
          </w:p>
        </w:tc>
        <w:tc>
          <w:tcPr>
            <w:tcW w:w="1808" w:type="pct"/>
            <w:tcBorders>
              <w:top w:val="single" w:sz="12" w:space="0" w:color="auto"/>
              <w:left w:val="nil"/>
              <w:bottom w:val="single" w:sz="12" w:space="0" w:color="auto"/>
              <w:right w:val="single" w:sz="12" w:space="0" w:color="auto"/>
            </w:tcBorders>
            <w:shd w:val="clear" w:color="auto" w:fill="auto"/>
            <w:vAlign w:val="center"/>
            <w:hideMark/>
          </w:tcPr>
          <w:p w14:paraId="24B7616E" w14:textId="77777777" w:rsidR="0095046F" w:rsidRPr="0095046F" w:rsidRDefault="0095046F" w:rsidP="0095046F">
            <w:pPr>
              <w:spacing w:after="0" w:line="240" w:lineRule="auto"/>
              <w:jc w:val="center"/>
              <w:rPr>
                <w:rFonts w:ascii="Aptos Narrow" w:eastAsia="Times New Roman" w:hAnsi="Aptos Narrow"/>
                <w:b/>
                <w:bCs/>
                <w:color w:val="000000"/>
                <w:kern w:val="0"/>
                <w:sz w:val="22"/>
                <w:lang w:val="es-ES" w:eastAsia="es-ES" w:bidi="gu-IN"/>
                <w14:ligatures w14:val="none"/>
              </w:rPr>
            </w:pPr>
            <w:r w:rsidRPr="0095046F">
              <w:rPr>
                <w:rFonts w:ascii="Aptos Narrow" w:eastAsia="Times New Roman" w:hAnsi="Aptos Narrow"/>
                <w:b/>
                <w:bCs/>
                <w:color w:val="000000"/>
                <w:kern w:val="0"/>
                <w:sz w:val="22"/>
                <w:lang w:val="es-ES" w:eastAsia="es-ES" w:bidi="gu-IN"/>
                <w14:ligatures w14:val="none"/>
              </w:rPr>
              <w:t>Actividad</w:t>
            </w:r>
          </w:p>
        </w:tc>
        <w:tc>
          <w:tcPr>
            <w:tcW w:w="655" w:type="pct"/>
            <w:tcBorders>
              <w:top w:val="single" w:sz="12" w:space="0" w:color="auto"/>
              <w:left w:val="nil"/>
              <w:bottom w:val="single" w:sz="12" w:space="0" w:color="auto"/>
              <w:right w:val="single" w:sz="12" w:space="0" w:color="auto"/>
            </w:tcBorders>
            <w:shd w:val="clear" w:color="auto" w:fill="auto"/>
            <w:vAlign w:val="center"/>
            <w:hideMark/>
          </w:tcPr>
          <w:p w14:paraId="2A21773A" w14:textId="77777777" w:rsidR="0095046F" w:rsidRPr="0095046F" w:rsidRDefault="0095046F" w:rsidP="0095046F">
            <w:pPr>
              <w:spacing w:after="0" w:line="240" w:lineRule="auto"/>
              <w:jc w:val="center"/>
              <w:rPr>
                <w:rFonts w:ascii="Aptos Narrow" w:eastAsia="Times New Roman" w:hAnsi="Aptos Narrow"/>
                <w:b/>
                <w:bCs/>
                <w:color w:val="000000"/>
                <w:kern w:val="0"/>
                <w:sz w:val="22"/>
                <w:lang w:val="es-ES" w:eastAsia="es-ES" w:bidi="gu-IN"/>
                <w14:ligatures w14:val="none"/>
              </w:rPr>
            </w:pPr>
            <w:r w:rsidRPr="0095046F">
              <w:rPr>
                <w:rFonts w:ascii="Aptos Narrow" w:eastAsia="Times New Roman" w:hAnsi="Aptos Narrow"/>
                <w:b/>
                <w:bCs/>
                <w:color w:val="000000"/>
                <w:kern w:val="0"/>
                <w:sz w:val="22"/>
                <w:lang w:val="es-ES" w:eastAsia="es-ES" w:bidi="gu-IN"/>
                <w14:ligatures w14:val="none"/>
              </w:rPr>
              <w:t>Fecha de Inicio</w:t>
            </w:r>
          </w:p>
        </w:tc>
        <w:tc>
          <w:tcPr>
            <w:tcW w:w="915" w:type="pct"/>
            <w:tcBorders>
              <w:top w:val="single" w:sz="12" w:space="0" w:color="auto"/>
              <w:left w:val="nil"/>
              <w:bottom w:val="single" w:sz="12" w:space="0" w:color="auto"/>
              <w:right w:val="single" w:sz="12" w:space="0" w:color="auto"/>
            </w:tcBorders>
            <w:shd w:val="clear" w:color="auto" w:fill="auto"/>
            <w:vAlign w:val="center"/>
            <w:hideMark/>
          </w:tcPr>
          <w:p w14:paraId="60E7C3BC" w14:textId="77777777" w:rsidR="0095046F" w:rsidRPr="0095046F" w:rsidRDefault="0095046F" w:rsidP="0095046F">
            <w:pPr>
              <w:spacing w:after="0" w:line="240" w:lineRule="auto"/>
              <w:jc w:val="center"/>
              <w:rPr>
                <w:rFonts w:ascii="Aptos Narrow" w:eastAsia="Times New Roman" w:hAnsi="Aptos Narrow"/>
                <w:b/>
                <w:bCs/>
                <w:color w:val="000000"/>
                <w:kern w:val="0"/>
                <w:sz w:val="22"/>
                <w:lang w:val="es-ES" w:eastAsia="es-ES" w:bidi="gu-IN"/>
                <w14:ligatures w14:val="none"/>
              </w:rPr>
            </w:pPr>
            <w:r w:rsidRPr="0095046F">
              <w:rPr>
                <w:rFonts w:ascii="Aptos Narrow" w:eastAsia="Times New Roman" w:hAnsi="Aptos Narrow"/>
                <w:b/>
                <w:bCs/>
                <w:color w:val="000000"/>
                <w:kern w:val="0"/>
                <w:sz w:val="22"/>
                <w:lang w:val="es-ES" w:eastAsia="es-ES" w:bidi="gu-IN"/>
                <w14:ligatures w14:val="none"/>
              </w:rPr>
              <w:t>Fecha de Finalización</w:t>
            </w:r>
          </w:p>
        </w:tc>
        <w:tc>
          <w:tcPr>
            <w:tcW w:w="411" w:type="pct"/>
            <w:tcBorders>
              <w:top w:val="single" w:sz="12" w:space="0" w:color="auto"/>
              <w:left w:val="nil"/>
              <w:bottom w:val="single" w:sz="12" w:space="0" w:color="auto"/>
              <w:right w:val="single" w:sz="12" w:space="0" w:color="auto"/>
            </w:tcBorders>
            <w:shd w:val="clear" w:color="auto" w:fill="auto"/>
            <w:vAlign w:val="center"/>
            <w:hideMark/>
          </w:tcPr>
          <w:p w14:paraId="364CF111" w14:textId="77777777" w:rsidR="0095046F" w:rsidRPr="0095046F" w:rsidRDefault="0095046F" w:rsidP="0095046F">
            <w:pPr>
              <w:spacing w:after="0" w:line="240" w:lineRule="auto"/>
              <w:jc w:val="center"/>
              <w:rPr>
                <w:rFonts w:ascii="Aptos Narrow" w:eastAsia="Times New Roman" w:hAnsi="Aptos Narrow"/>
                <w:b/>
                <w:bCs/>
                <w:color w:val="000000"/>
                <w:kern w:val="0"/>
                <w:sz w:val="22"/>
                <w:lang w:val="es-ES" w:eastAsia="es-ES" w:bidi="gu-IN"/>
                <w14:ligatures w14:val="none"/>
              </w:rPr>
            </w:pPr>
            <w:r w:rsidRPr="0095046F">
              <w:rPr>
                <w:rFonts w:ascii="Aptos Narrow" w:eastAsia="Times New Roman" w:hAnsi="Aptos Narrow"/>
                <w:b/>
                <w:bCs/>
                <w:color w:val="000000"/>
                <w:kern w:val="0"/>
                <w:sz w:val="22"/>
                <w:lang w:val="es-ES" w:eastAsia="es-ES" w:bidi="gu-IN"/>
                <w14:ligatures w14:val="none"/>
              </w:rPr>
              <w:t>Duración</w:t>
            </w:r>
          </w:p>
        </w:tc>
      </w:tr>
      <w:tr w:rsidR="0095046F" w:rsidRPr="0095046F" w14:paraId="37DE6C4E" w14:textId="77777777" w:rsidTr="0095046F">
        <w:trPr>
          <w:trHeight w:val="330"/>
        </w:trPr>
        <w:tc>
          <w:tcPr>
            <w:tcW w:w="1211" w:type="pct"/>
            <w:vMerge w:val="restart"/>
            <w:tcBorders>
              <w:top w:val="nil"/>
              <w:left w:val="single" w:sz="12" w:space="0" w:color="auto"/>
              <w:bottom w:val="single" w:sz="12" w:space="0" w:color="auto"/>
              <w:right w:val="single" w:sz="12" w:space="0" w:color="auto"/>
            </w:tcBorders>
            <w:shd w:val="clear" w:color="auto" w:fill="auto"/>
            <w:vAlign w:val="center"/>
            <w:hideMark/>
          </w:tcPr>
          <w:p w14:paraId="78B80B44" w14:textId="77777777" w:rsidR="0095046F" w:rsidRPr="0095046F" w:rsidRDefault="0095046F" w:rsidP="0095046F">
            <w:pPr>
              <w:spacing w:after="0" w:line="240" w:lineRule="auto"/>
              <w:jc w:val="center"/>
              <w:rPr>
                <w:rFonts w:ascii="Aptos Narrow" w:eastAsia="Times New Roman" w:hAnsi="Aptos Narrow"/>
                <w:b/>
                <w:bCs/>
                <w:color w:val="000000"/>
                <w:kern w:val="0"/>
                <w:sz w:val="22"/>
                <w:lang w:val="es-ES" w:eastAsia="es-ES" w:bidi="gu-IN"/>
                <w14:ligatures w14:val="none"/>
              </w:rPr>
            </w:pPr>
            <w:r w:rsidRPr="0095046F">
              <w:rPr>
                <w:rFonts w:ascii="Aptos Narrow" w:eastAsia="Times New Roman" w:hAnsi="Aptos Narrow"/>
                <w:b/>
                <w:bCs/>
                <w:color w:val="000000"/>
                <w:kern w:val="0"/>
                <w:sz w:val="22"/>
                <w:lang w:val="es-ES" w:eastAsia="es-ES" w:bidi="gu-IN"/>
                <w14:ligatures w14:val="none"/>
              </w:rPr>
              <w:t>1. Planificación y Análisis</w:t>
            </w:r>
          </w:p>
        </w:tc>
        <w:tc>
          <w:tcPr>
            <w:tcW w:w="1808" w:type="pct"/>
            <w:tcBorders>
              <w:top w:val="nil"/>
              <w:left w:val="nil"/>
              <w:bottom w:val="single" w:sz="12" w:space="0" w:color="auto"/>
              <w:right w:val="single" w:sz="12" w:space="0" w:color="auto"/>
            </w:tcBorders>
            <w:shd w:val="clear" w:color="auto" w:fill="auto"/>
            <w:vAlign w:val="center"/>
            <w:hideMark/>
          </w:tcPr>
          <w:p w14:paraId="47953B38"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Definición de requerimientos funcionales y no funcionales</w:t>
            </w:r>
          </w:p>
        </w:tc>
        <w:tc>
          <w:tcPr>
            <w:tcW w:w="655" w:type="pct"/>
            <w:tcBorders>
              <w:top w:val="nil"/>
              <w:left w:val="nil"/>
              <w:bottom w:val="single" w:sz="12" w:space="0" w:color="auto"/>
              <w:right w:val="single" w:sz="12" w:space="0" w:color="auto"/>
            </w:tcBorders>
            <w:shd w:val="clear" w:color="auto" w:fill="auto"/>
            <w:vAlign w:val="center"/>
            <w:hideMark/>
          </w:tcPr>
          <w:p w14:paraId="430DB593"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30/12/2024</w:t>
            </w:r>
          </w:p>
        </w:tc>
        <w:tc>
          <w:tcPr>
            <w:tcW w:w="915" w:type="pct"/>
            <w:tcBorders>
              <w:top w:val="nil"/>
              <w:left w:val="nil"/>
              <w:bottom w:val="single" w:sz="12" w:space="0" w:color="auto"/>
              <w:right w:val="single" w:sz="12" w:space="0" w:color="auto"/>
            </w:tcBorders>
            <w:shd w:val="clear" w:color="auto" w:fill="auto"/>
            <w:vAlign w:val="center"/>
            <w:hideMark/>
          </w:tcPr>
          <w:p w14:paraId="7FFBA742"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02/01/2025</w:t>
            </w:r>
          </w:p>
        </w:tc>
        <w:tc>
          <w:tcPr>
            <w:tcW w:w="411" w:type="pct"/>
            <w:tcBorders>
              <w:top w:val="nil"/>
              <w:left w:val="nil"/>
              <w:bottom w:val="single" w:sz="12" w:space="0" w:color="auto"/>
              <w:right w:val="single" w:sz="12" w:space="0" w:color="auto"/>
            </w:tcBorders>
            <w:shd w:val="clear" w:color="auto" w:fill="auto"/>
            <w:vAlign w:val="center"/>
            <w:hideMark/>
          </w:tcPr>
          <w:p w14:paraId="744C8D87"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4 días</w:t>
            </w:r>
          </w:p>
        </w:tc>
      </w:tr>
      <w:tr w:rsidR="0095046F" w:rsidRPr="0095046F" w14:paraId="498944EE" w14:textId="77777777" w:rsidTr="0095046F">
        <w:trPr>
          <w:trHeight w:val="330"/>
        </w:trPr>
        <w:tc>
          <w:tcPr>
            <w:tcW w:w="1211" w:type="pct"/>
            <w:vMerge/>
            <w:tcBorders>
              <w:top w:val="nil"/>
              <w:left w:val="single" w:sz="12" w:space="0" w:color="auto"/>
              <w:bottom w:val="single" w:sz="12" w:space="0" w:color="auto"/>
              <w:right w:val="single" w:sz="12" w:space="0" w:color="auto"/>
            </w:tcBorders>
            <w:vAlign w:val="center"/>
            <w:hideMark/>
          </w:tcPr>
          <w:p w14:paraId="6AEDB457" w14:textId="77777777" w:rsidR="0095046F" w:rsidRPr="0095046F" w:rsidRDefault="0095046F" w:rsidP="0095046F">
            <w:pPr>
              <w:spacing w:after="0" w:line="240" w:lineRule="auto"/>
              <w:rPr>
                <w:rFonts w:ascii="Aptos Narrow" w:eastAsia="Times New Roman" w:hAnsi="Aptos Narrow"/>
                <w:b/>
                <w:bCs/>
                <w:color w:val="000000"/>
                <w:kern w:val="0"/>
                <w:sz w:val="22"/>
                <w:lang w:val="es-ES" w:eastAsia="es-ES" w:bidi="gu-IN"/>
                <w14:ligatures w14:val="none"/>
              </w:rPr>
            </w:pPr>
          </w:p>
        </w:tc>
        <w:tc>
          <w:tcPr>
            <w:tcW w:w="1808" w:type="pct"/>
            <w:tcBorders>
              <w:top w:val="nil"/>
              <w:left w:val="nil"/>
              <w:bottom w:val="single" w:sz="12" w:space="0" w:color="auto"/>
              <w:right w:val="single" w:sz="12" w:space="0" w:color="auto"/>
            </w:tcBorders>
            <w:shd w:val="clear" w:color="auto" w:fill="auto"/>
            <w:vAlign w:val="center"/>
            <w:hideMark/>
          </w:tcPr>
          <w:p w14:paraId="3C2C5CCD"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Análisis de riesgos y estrategias de mitigación</w:t>
            </w:r>
          </w:p>
        </w:tc>
        <w:tc>
          <w:tcPr>
            <w:tcW w:w="655" w:type="pct"/>
            <w:tcBorders>
              <w:top w:val="nil"/>
              <w:left w:val="nil"/>
              <w:bottom w:val="single" w:sz="12" w:space="0" w:color="auto"/>
              <w:right w:val="single" w:sz="12" w:space="0" w:color="auto"/>
            </w:tcBorders>
            <w:shd w:val="clear" w:color="auto" w:fill="auto"/>
            <w:vAlign w:val="center"/>
            <w:hideMark/>
          </w:tcPr>
          <w:p w14:paraId="0CF0ED3B"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03/01/2025</w:t>
            </w:r>
          </w:p>
        </w:tc>
        <w:tc>
          <w:tcPr>
            <w:tcW w:w="915" w:type="pct"/>
            <w:tcBorders>
              <w:top w:val="nil"/>
              <w:left w:val="nil"/>
              <w:bottom w:val="single" w:sz="12" w:space="0" w:color="auto"/>
              <w:right w:val="single" w:sz="12" w:space="0" w:color="auto"/>
            </w:tcBorders>
            <w:shd w:val="clear" w:color="auto" w:fill="auto"/>
            <w:vAlign w:val="center"/>
            <w:hideMark/>
          </w:tcPr>
          <w:p w14:paraId="11C9B239"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04/01/2025</w:t>
            </w:r>
          </w:p>
        </w:tc>
        <w:tc>
          <w:tcPr>
            <w:tcW w:w="411" w:type="pct"/>
            <w:tcBorders>
              <w:top w:val="nil"/>
              <w:left w:val="nil"/>
              <w:bottom w:val="single" w:sz="12" w:space="0" w:color="auto"/>
              <w:right w:val="single" w:sz="12" w:space="0" w:color="auto"/>
            </w:tcBorders>
            <w:shd w:val="clear" w:color="auto" w:fill="auto"/>
            <w:vAlign w:val="center"/>
            <w:hideMark/>
          </w:tcPr>
          <w:p w14:paraId="01C6FA9F"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2 días</w:t>
            </w:r>
          </w:p>
        </w:tc>
      </w:tr>
      <w:tr w:rsidR="0095046F" w:rsidRPr="0095046F" w14:paraId="16CC75EC" w14:textId="77777777" w:rsidTr="0095046F">
        <w:trPr>
          <w:trHeight w:val="330"/>
        </w:trPr>
        <w:tc>
          <w:tcPr>
            <w:tcW w:w="1211" w:type="pct"/>
            <w:vMerge/>
            <w:tcBorders>
              <w:top w:val="nil"/>
              <w:left w:val="single" w:sz="12" w:space="0" w:color="auto"/>
              <w:bottom w:val="single" w:sz="12" w:space="0" w:color="auto"/>
              <w:right w:val="single" w:sz="12" w:space="0" w:color="auto"/>
            </w:tcBorders>
            <w:vAlign w:val="center"/>
            <w:hideMark/>
          </w:tcPr>
          <w:p w14:paraId="32264DE2" w14:textId="77777777" w:rsidR="0095046F" w:rsidRPr="0095046F" w:rsidRDefault="0095046F" w:rsidP="0095046F">
            <w:pPr>
              <w:spacing w:after="0" w:line="240" w:lineRule="auto"/>
              <w:rPr>
                <w:rFonts w:ascii="Aptos Narrow" w:eastAsia="Times New Roman" w:hAnsi="Aptos Narrow"/>
                <w:b/>
                <w:bCs/>
                <w:color w:val="000000"/>
                <w:kern w:val="0"/>
                <w:sz w:val="22"/>
                <w:lang w:val="es-ES" w:eastAsia="es-ES" w:bidi="gu-IN"/>
                <w14:ligatures w14:val="none"/>
              </w:rPr>
            </w:pPr>
          </w:p>
        </w:tc>
        <w:tc>
          <w:tcPr>
            <w:tcW w:w="1808" w:type="pct"/>
            <w:tcBorders>
              <w:top w:val="nil"/>
              <w:left w:val="nil"/>
              <w:bottom w:val="single" w:sz="12" w:space="0" w:color="auto"/>
              <w:right w:val="single" w:sz="12" w:space="0" w:color="auto"/>
            </w:tcBorders>
            <w:shd w:val="clear" w:color="auto" w:fill="auto"/>
            <w:vAlign w:val="center"/>
            <w:hideMark/>
          </w:tcPr>
          <w:p w14:paraId="0286A568"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Revisión y validación de requerimientos con los interesados</w:t>
            </w:r>
          </w:p>
        </w:tc>
        <w:tc>
          <w:tcPr>
            <w:tcW w:w="655" w:type="pct"/>
            <w:tcBorders>
              <w:top w:val="nil"/>
              <w:left w:val="nil"/>
              <w:bottom w:val="single" w:sz="12" w:space="0" w:color="auto"/>
              <w:right w:val="single" w:sz="12" w:space="0" w:color="auto"/>
            </w:tcBorders>
            <w:shd w:val="clear" w:color="auto" w:fill="auto"/>
            <w:vAlign w:val="center"/>
            <w:hideMark/>
          </w:tcPr>
          <w:p w14:paraId="02843325"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05/01/2025</w:t>
            </w:r>
          </w:p>
        </w:tc>
        <w:tc>
          <w:tcPr>
            <w:tcW w:w="915" w:type="pct"/>
            <w:tcBorders>
              <w:top w:val="nil"/>
              <w:left w:val="nil"/>
              <w:bottom w:val="single" w:sz="12" w:space="0" w:color="auto"/>
              <w:right w:val="single" w:sz="12" w:space="0" w:color="auto"/>
            </w:tcBorders>
            <w:shd w:val="clear" w:color="auto" w:fill="auto"/>
            <w:vAlign w:val="center"/>
            <w:hideMark/>
          </w:tcPr>
          <w:p w14:paraId="24AAB3F0"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06/01/2025</w:t>
            </w:r>
          </w:p>
        </w:tc>
        <w:tc>
          <w:tcPr>
            <w:tcW w:w="411" w:type="pct"/>
            <w:tcBorders>
              <w:top w:val="nil"/>
              <w:left w:val="nil"/>
              <w:bottom w:val="single" w:sz="12" w:space="0" w:color="auto"/>
              <w:right w:val="single" w:sz="12" w:space="0" w:color="auto"/>
            </w:tcBorders>
            <w:shd w:val="clear" w:color="auto" w:fill="auto"/>
            <w:vAlign w:val="center"/>
            <w:hideMark/>
          </w:tcPr>
          <w:p w14:paraId="43C5D014"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2 días</w:t>
            </w:r>
          </w:p>
        </w:tc>
      </w:tr>
      <w:tr w:rsidR="0095046F" w:rsidRPr="0095046F" w14:paraId="5112964B" w14:textId="77777777" w:rsidTr="0095046F">
        <w:trPr>
          <w:trHeight w:val="330"/>
        </w:trPr>
        <w:tc>
          <w:tcPr>
            <w:tcW w:w="1211" w:type="pct"/>
            <w:vMerge w:val="restart"/>
            <w:tcBorders>
              <w:top w:val="nil"/>
              <w:left w:val="single" w:sz="12" w:space="0" w:color="auto"/>
              <w:bottom w:val="single" w:sz="12" w:space="0" w:color="auto"/>
              <w:right w:val="single" w:sz="12" w:space="0" w:color="auto"/>
            </w:tcBorders>
            <w:shd w:val="clear" w:color="auto" w:fill="auto"/>
            <w:vAlign w:val="center"/>
            <w:hideMark/>
          </w:tcPr>
          <w:p w14:paraId="3CD48C5E" w14:textId="77777777" w:rsidR="0095046F" w:rsidRPr="0095046F" w:rsidRDefault="0095046F" w:rsidP="0095046F">
            <w:pPr>
              <w:spacing w:after="0" w:line="240" w:lineRule="auto"/>
              <w:jc w:val="center"/>
              <w:rPr>
                <w:rFonts w:ascii="Aptos Narrow" w:eastAsia="Times New Roman" w:hAnsi="Aptos Narrow"/>
                <w:b/>
                <w:bCs/>
                <w:color w:val="000000"/>
                <w:kern w:val="0"/>
                <w:sz w:val="22"/>
                <w:lang w:val="es-ES" w:eastAsia="es-ES" w:bidi="gu-IN"/>
                <w14:ligatures w14:val="none"/>
              </w:rPr>
            </w:pPr>
            <w:r w:rsidRPr="0095046F">
              <w:rPr>
                <w:rFonts w:ascii="Aptos Narrow" w:eastAsia="Times New Roman" w:hAnsi="Aptos Narrow"/>
                <w:b/>
                <w:bCs/>
                <w:color w:val="000000"/>
                <w:kern w:val="0"/>
                <w:sz w:val="22"/>
                <w:lang w:val="es-ES" w:eastAsia="es-ES" w:bidi="gu-IN"/>
                <w14:ligatures w14:val="none"/>
              </w:rPr>
              <w:t>2. Diseño del Sistema</w:t>
            </w:r>
          </w:p>
        </w:tc>
        <w:tc>
          <w:tcPr>
            <w:tcW w:w="1808" w:type="pct"/>
            <w:tcBorders>
              <w:top w:val="nil"/>
              <w:left w:val="nil"/>
              <w:bottom w:val="single" w:sz="12" w:space="0" w:color="auto"/>
              <w:right w:val="single" w:sz="12" w:space="0" w:color="auto"/>
            </w:tcBorders>
            <w:shd w:val="clear" w:color="auto" w:fill="auto"/>
            <w:vAlign w:val="center"/>
            <w:hideMark/>
          </w:tcPr>
          <w:p w14:paraId="4119BD60"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Elaboración de la arquitectura del sistema</w:t>
            </w:r>
          </w:p>
        </w:tc>
        <w:tc>
          <w:tcPr>
            <w:tcW w:w="655" w:type="pct"/>
            <w:tcBorders>
              <w:top w:val="nil"/>
              <w:left w:val="nil"/>
              <w:bottom w:val="single" w:sz="12" w:space="0" w:color="auto"/>
              <w:right w:val="single" w:sz="12" w:space="0" w:color="auto"/>
            </w:tcBorders>
            <w:shd w:val="clear" w:color="auto" w:fill="auto"/>
            <w:vAlign w:val="center"/>
            <w:hideMark/>
          </w:tcPr>
          <w:p w14:paraId="1382F3CE"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07/01/2025</w:t>
            </w:r>
          </w:p>
        </w:tc>
        <w:tc>
          <w:tcPr>
            <w:tcW w:w="915" w:type="pct"/>
            <w:tcBorders>
              <w:top w:val="nil"/>
              <w:left w:val="nil"/>
              <w:bottom w:val="single" w:sz="12" w:space="0" w:color="auto"/>
              <w:right w:val="single" w:sz="12" w:space="0" w:color="auto"/>
            </w:tcBorders>
            <w:shd w:val="clear" w:color="auto" w:fill="auto"/>
            <w:vAlign w:val="center"/>
            <w:hideMark/>
          </w:tcPr>
          <w:p w14:paraId="21CFD6D7"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09/01/2025</w:t>
            </w:r>
          </w:p>
        </w:tc>
        <w:tc>
          <w:tcPr>
            <w:tcW w:w="411" w:type="pct"/>
            <w:tcBorders>
              <w:top w:val="nil"/>
              <w:left w:val="nil"/>
              <w:bottom w:val="single" w:sz="12" w:space="0" w:color="auto"/>
              <w:right w:val="single" w:sz="12" w:space="0" w:color="auto"/>
            </w:tcBorders>
            <w:shd w:val="clear" w:color="auto" w:fill="auto"/>
            <w:vAlign w:val="center"/>
            <w:hideMark/>
          </w:tcPr>
          <w:p w14:paraId="3D71C801"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3 días</w:t>
            </w:r>
          </w:p>
        </w:tc>
      </w:tr>
      <w:tr w:rsidR="0095046F" w:rsidRPr="0095046F" w14:paraId="29F45069" w14:textId="77777777" w:rsidTr="0095046F">
        <w:trPr>
          <w:trHeight w:val="330"/>
        </w:trPr>
        <w:tc>
          <w:tcPr>
            <w:tcW w:w="1211" w:type="pct"/>
            <w:vMerge/>
            <w:tcBorders>
              <w:top w:val="nil"/>
              <w:left w:val="single" w:sz="12" w:space="0" w:color="auto"/>
              <w:bottom w:val="single" w:sz="12" w:space="0" w:color="auto"/>
              <w:right w:val="single" w:sz="12" w:space="0" w:color="auto"/>
            </w:tcBorders>
            <w:vAlign w:val="center"/>
            <w:hideMark/>
          </w:tcPr>
          <w:p w14:paraId="511CA378" w14:textId="77777777" w:rsidR="0095046F" w:rsidRPr="0095046F" w:rsidRDefault="0095046F" w:rsidP="0095046F">
            <w:pPr>
              <w:spacing w:after="0" w:line="240" w:lineRule="auto"/>
              <w:rPr>
                <w:rFonts w:ascii="Aptos Narrow" w:eastAsia="Times New Roman" w:hAnsi="Aptos Narrow"/>
                <w:b/>
                <w:bCs/>
                <w:color w:val="000000"/>
                <w:kern w:val="0"/>
                <w:sz w:val="22"/>
                <w:lang w:val="es-ES" w:eastAsia="es-ES" w:bidi="gu-IN"/>
                <w14:ligatures w14:val="none"/>
              </w:rPr>
            </w:pPr>
          </w:p>
        </w:tc>
        <w:tc>
          <w:tcPr>
            <w:tcW w:w="1808" w:type="pct"/>
            <w:tcBorders>
              <w:top w:val="nil"/>
              <w:left w:val="nil"/>
              <w:bottom w:val="single" w:sz="12" w:space="0" w:color="auto"/>
              <w:right w:val="single" w:sz="12" w:space="0" w:color="auto"/>
            </w:tcBorders>
            <w:shd w:val="clear" w:color="auto" w:fill="auto"/>
            <w:vAlign w:val="center"/>
            <w:hideMark/>
          </w:tcPr>
          <w:p w14:paraId="52B825D5"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Diseño de la base de datos</w:t>
            </w:r>
          </w:p>
        </w:tc>
        <w:tc>
          <w:tcPr>
            <w:tcW w:w="655" w:type="pct"/>
            <w:tcBorders>
              <w:top w:val="nil"/>
              <w:left w:val="nil"/>
              <w:bottom w:val="single" w:sz="12" w:space="0" w:color="auto"/>
              <w:right w:val="single" w:sz="12" w:space="0" w:color="auto"/>
            </w:tcBorders>
            <w:shd w:val="clear" w:color="auto" w:fill="auto"/>
            <w:vAlign w:val="center"/>
            <w:hideMark/>
          </w:tcPr>
          <w:p w14:paraId="7D904427"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10/01/2025</w:t>
            </w:r>
          </w:p>
        </w:tc>
        <w:tc>
          <w:tcPr>
            <w:tcW w:w="915" w:type="pct"/>
            <w:tcBorders>
              <w:top w:val="nil"/>
              <w:left w:val="nil"/>
              <w:bottom w:val="single" w:sz="12" w:space="0" w:color="auto"/>
              <w:right w:val="single" w:sz="12" w:space="0" w:color="auto"/>
            </w:tcBorders>
            <w:shd w:val="clear" w:color="auto" w:fill="auto"/>
            <w:vAlign w:val="center"/>
            <w:hideMark/>
          </w:tcPr>
          <w:p w14:paraId="22937BF7"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12/01/2025</w:t>
            </w:r>
          </w:p>
        </w:tc>
        <w:tc>
          <w:tcPr>
            <w:tcW w:w="411" w:type="pct"/>
            <w:tcBorders>
              <w:top w:val="nil"/>
              <w:left w:val="nil"/>
              <w:bottom w:val="single" w:sz="12" w:space="0" w:color="auto"/>
              <w:right w:val="single" w:sz="12" w:space="0" w:color="auto"/>
            </w:tcBorders>
            <w:shd w:val="clear" w:color="auto" w:fill="auto"/>
            <w:vAlign w:val="center"/>
            <w:hideMark/>
          </w:tcPr>
          <w:p w14:paraId="0F076682"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3 días</w:t>
            </w:r>
          </w:p>
        </w:tc>
      </w:tr>
      <w:tr w:rsidR="0095046F" w:rsidRPr="0095046F" w14:paraId="21D49E73" w14:textId="77777777" w:rsidTr="0095046F">
        <w:trPr>
          <w:trHeight w:val="330"/>
        </w:trPr>
        <w:tc>
          <w:tcPr>
            <w:tcW w:w="1211" w:type="pct"/>
            <w:vMerge/>
            <w:tcBorders>
              <w:top w:val="nil"/>
              <w:left w:val="single" w:sz="12" w:space="0" w:color="auto"/>
              <w:bottom w:val="single" w:sz="12" w:space="0" w:color="auto"/>
              <w:right w:val="single" w:sz="12" w:space="0" w:color="auto"/>
            </w:tcBorders>
            <w:vAlign w:val="center"/>
            <w:hideMark/>
          </w:tcPr>
          <w:p w14:paraId="1CBD950D" w14:textId="77777777" w:rsidR="0095046F" w:rsidRPr="0095046F" w:rsidRDefault="0095046F" w:rsidP="0095046F">
            <w:pPr>
              <w:spacing w:after="0" w:line="240" w:lineRule="auto"/>
              <w:rPr>
                <w:rFonts w:ascii="Aptos Narrow" w:eastAsia="Times New Roman" w:hAnsi="Aptos Narrow"/>
                <w:b/>
                <w:bCs/>
                <w:color w:val="000000"/>
                <w:kern w:val="0"/>
                <w:sz w:val="22"/>
                <w:lang w:val="es-ES" w:eastAsia="es-ES" w:bidi="gu-IN"/>
                <w14:ligatures w14:val="none"/>
              </w:rPr>
            </w:pPr>
          </w:p>
        </w:tc>
        <w:tc>
          <w:tcPr>
            <w:tcW w:w="1808" w:type="pct"/>
            <w:tcBorders>
              <w:top w:val="nil"/>
              <w:left w:val="nil"/>
              <w:bottom w:val="single" w:sz="12" w:space="0" w:color="auto"/>
              <w:right w:val="single" w:sz="12" w:space="0" w:color="auto"/>
            </w:tcBorders>
            <w:shd w:val="clear" w:color="auto" w:fill="auto"/>
            <w:vAlign w:val="center"/>
            <w:hideMark/>
          </w:tcPr>
          <w:p w14:paraId="300BE373"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Diseño de interfaces gráficas (prototipos)</w:t>
            </w:r>
          </w:p>
        </w:tc>
        <w:tc>
          <w:tcPr>
            <w:tcW w:w="655" w:type="pct"/>
            <w:tcBorders>
              <w:top w:val="nil"/>
              <w:left w:val="nil"/>
              <w:bottom w:val="single" w:sz="12" w:space="0" w:color="auto"/>
              <w:right w:val="single" w:sz="12" w:space="0" w:color="auto"/>
            </w:tcBorders>
            <w:shd w:val="clear" w:color="auto" w:fill="auto"/>
            <w:vAlign w:val="center"/>
            <w:hideMark/>
          </w:tcPr>
          <w:p w14:paraId="53217071"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13/01/2025</w:t>
            </w:r>
          </w:p>
        </w:tc>
        <w:tc>
          <w:tcPr>
            <w:tcW w:w="915" w:type="pct"/>
            <w:tcBorders>
              <w:top w:val="nil"/>
              <w:left w:val="nil"/>
              <w:bottom w:val="single" w:sz="12" w:space="0" w:color="auto"/>
              <w:right w:val="single" w:sz="12" w:space="0" w:color="auto"/>
            </w:tcBorders>
            <w:shd w:val="clear" w:color="auto" w:fill="auto"/>
            <w:vAlign w:val="center"/>
            <w:hideMark/>
          </w:tcPr>
          <w:p w14:paraId="44E38BB2"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15/01/2025</w:t>
            </w:r>
          </w:p>
        </w:tc>
        <w:tc>
          <w:tcPr>
            <w:tcW w:w="411" w:type="pct"/>
            <w:tcBorders>
              <w:top w:val="nil"/>
              <w:left w:val="nil"/>
              <w:bottom w:val="single" w:sz="12" w:space="0" w:color="auto"/>
              <w:right w:val="single" w:sz="12" w:space="0" w:color="auto"/>
            </w:tcBorders>
            <w:shd w:val="clear" w:color="auto" w:fill="auto"/>
            <w:vAlign w:val="center"/>
            <w:hideMark/>
          </w:tcPr>
          <w:p w14:paraId="68731409"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3 días</w:t>
            </w:r>
          </w:p>
        </w:tc>
      </w:tr>
      <w:tr w:rsidR="0095046F" w:rsidRPr="0095046F" w14:paraId="3C0C1B7A" w14:textId="77777777" w:rsidTr="0095046F">
        <w:trPr>
          <w:trHeight w:val="330"/>
        </w:trPr>
        <w:tc>
          <w:tcPr>
            <w:tcW w:w="1211" w:type="pct"/>
            <w:vMerge w:val="restart"/>
            <w:tcBorders>
              <w:top w:val="nil"/>
              <w:left w:val="single" w:sz="12" w:space="0" w:color="auto"/>
              <w:bottom w:val="single" w:sz="12" w:space="0" w:color="auto"/>
              <w:right w:val="single" w:sz="12" w:space="0" w:color="auto"/>
            </w:tcBorders>
            <w:shd w:val="clear" w:color="auto" w:fill="auto"/>
            <w:vAlign w:val="center"/>
            <w:hideMark/>
          </w:tcPr>
          <w:p w14:paraId="74CF5AF2" w14:textId="77777777" w:rsidR="0095046F" w:rsidRPr="0095046F" w:rsidRDefault="0095046F" w:rsidP="0095046F">
            <w:pPr>
              <w:spacing w:after="0" w:line="240" w:lineRule="auto"/>
              <w:jc w:val="center"/>
              <w:rPr>
                <w:rFonts w:ascii="Aptos Narrow" w:eastAsia="Times New Roman" w:hAnsi="Aptos Narrow"/>
                <w:b/>
                <w:bCs/>
                <w:color w:val="000000"/>
                <w:kern w:val="0"/>
                <w:sz w:val="22"/>
                <w:lang w:val="es-ES" w:eastAsia="es-ES" w:bidi="gu-IN"/>
                <w14:ligatures w14:val="none"/>
              </w:rPr>
            </w:pPr>
            <w:r w:rsidRPr="0095046F">
              <w:rPr>
                <w:rFonts w:ascii="Aptos Narrow" w:eastAsia="Times New Roman" w:hAnsi="Aptos Narrow"/>
                <w:b/>
                <w:bCs/>
                <w:color w:val="000000"/>
                <w:kern w:val="0"/>
                <w:sz w:val="22"/>
                <w:lang w:val="es-ES" w:eastAsia="es-ES" w:bidi="gu-IN"/>
                <w14:ligatures w14:val="none"/>
              </w:rPr>
              <w:t>3. Desarrollo e Integración</w:t>
            </w:r>
          </w:p>
        </w:tc>
        <w:tc>
          <w:tcPr>
            <w:tcW w:w="1808" w:type="pct"/>
            <w:tcBorders>
              <w:top w:val="nil"/>
              <w:left w:val="nil"/>
              <w:bottom w:val="single" w:sz="12" w:space="0" w:color="auto"/>
              <w:right w:val="single" w:sz="12" w:space="0" w:color="auto"/>
            </w:tcBorders>
            <w:shd w:val="clear" w:color="auto" w:fill="auto"/>
            <w:vAlign w:val="center"/>
            <w:hideMark/>
          </w:tcPr>
          <w:p w14:paraId="51E0E675"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 xml:space="preserve">Implementación del </w:t>
            </w:r>
            <w:proofErr w:type="spellStart"/>
            <w:r w:rsidRPr="0095046F">
              <w:rPr>
                <w:rFonts w:ascii="Aptos Narrow" w:eastAsia="Times New Roman" w:hAnsi="Aptos Narrow"/>
                <w:color w:val="000000"/>
                <w:kern w:val="0"/>
                <w:sz w:val="22"/>
                <w:lang w:val="es-ES" w:eastAsia="es-ES" w:bidi="gu-IN"/>
                <w14:ligatures w14:val="none"/>
              </w:rPr>
              <w:t>backend</w:t>
            </w:r>
            <w:proofErr w:type="spellEnd"/>
            <w:r w:rsidRPr="0095046F">
              <w:rPr>
                <w:rFonts w:ascii="Aptos Narrow" w:eastAsia="Times New Roman" w:hAnsi="Aptos Narrow"/>
                <w:color w:val="000000"/>
                <w:kern w:val="0"/>
                <w:sz w:val="22"/>
                <w:lang w:val="es-ES" w:eastAsia="es-ES" w:bidi="gu-IN"/>
                <w14:ligatures w14:val="none"/>
              </w:rPr>
              <w:t xml:space="preserve"> en ASP.NET MVC</w:t>
            </w:r>
          </w:p>
        </w:tc>
        <w:tc>
          <w:tcPr>
            <w:tcW w:w="655" w:type="pct"/>
            <w:tcBorders>
              <w:top w:val="nil"/>
              <w:left w:val="nil"/>
              <w:bottom w:val="single" w:sz="12" w:space="0" w:color="auto"/>
              <w:right w:val="single" w:sz="12" w:space="0" w:color="auto"/>
            </w:tcBorders>
            <w:shd w:val="clear" w:color="auto" w:fill="auto"/>
            <w:vAlign w:val="center"/>
            <w:hideMark/>
          </w:tcPr>
          <w:p w14:paraId="3BF5E9C0"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16/01/2025</w:t>
            </w:r>
          </w:p>
        </w:tc>
        <w:tc>
          <w:tcPr>
            <w:tcW w:w="915" w:type="pct"/>
            <w:tcBorders>
              <w:top w:val="nil"/>
              <w:left w:val="nil"/>
              <w:bottom w:val="single" w:sz="12" w:space="0" w:color="auto"/>
              <w:right w:val="single" w:sz="12" w:space="0" w:color="auto"/>
            </w:tcBorders>
            <w:shd w:val="clear" w:color="auto" w:fill="auto"/>
            <w:vAlign w:val="center"/>
            <w:hideMark/>
          </w:tcPr>
          <w:p w14:paraId="64153D05"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20/01/2025</w:t>
            </w:r>
          </w:p>
        </w:tc>
        <w:tc>
          <w:tcPr>
            <w:tcW w:w="411" w:type="pct"/>
            <w:tcBorders>
              <w:top w:val="nil"/>
              <w:left w:val="nil"/>
              <w:bottom w:val="single" w:sz="12" w:space="0" w:color="auto"/>
              <w:right w:val="single" w:sz="12" w:space="0" w:color="auto"/>
            </w:tcBorders>
            <w:shd w:val="clear" w:color="auto" w:fill="auto"/>
            <w:vAlign w:val="center"/>
            <w:hideMark/>
          </w:tcPr>
          <w:p w14:paraId="1DD2D397"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5 días</w:t>
            </w:r>
          </w:p>
        </w:tc>
      </w:tr>
      <w:tr w:rsidR="0095046F" w:rsidRPr="0095046F" w14:paraId="5622A5CF" w14:textId="77777777" w:rsidTr="0095046F">
        <w:trPr>
          <w:trHeight w:val="330"/>
        </w:trPr>
        <w:tc>
          <w:tcPr>
            <w:tcW w:w="1211" w:type="pct"/>
            <w:vMerge/>
            <w:tcBorders>
              <w:top w:val="nil"/>
              <w:left w:val="single" w:sz="12" w:space="0" w:color="auto"/>
              <w:bottom w:val="single" w:sz="12" w:space="0" w:color="auto"/>
              <w:right w:val="single" w:sz="12" w:space="0" w:color="auto"/>
            </w:tcBorders>
            <w:vAlign w:val="center"/>
            <w:hideMark/>
          </w:tcPr>
          <w:p w14:paraId="3786E612" w14:textId="77777777" w:rsidR="0095046F" w:rsidRPr="0095046F" w:rsidRDefault="0095046F" w:rsidP="0095046F">
            <w:pPr>
              <w:spacing w:after="0" w:line="240" w:lineRule="auto"/>
              <w:rPr>
                <w:rFonts w:ascii="Aptos Narrow" w:eastAsia="Times New Roman" w:hAnsi="Aptos Narrow"/>
                <w:b/>
                <w:bCs/>
                <w:color w:val="000000"/>
                <w:kern w:val="0"/>
                <w:sz w:val="22"/>
                <w:lang w:val="es-ES" w:eastAsia="es-ES" w:bidi="gu-IN"/>
                <w14:ligatures w14:val="none"/>
              </w:rPr>
            </w:pPr>
          </w:p>
        </w:tc>
        <w:tc>
          <w:tcPr>
            <w:tcW w:w="1808" w:type="pct"/>
            <w:tcBorders>
              <w:top w:val="nil"/>
              <w:left w:val="nil"/>
              <w:bottom w:val="single" w:sz="12" w:space="0" w:color="auto"/>
              <w:right w:val="single" w:sz="12" w:space="0" w:color="auto"/>
            </w:tcBorders>
            <w:shd w:val="clear" w:color="auto" w:fill="auto"/>
            <w:vAlign w:val="center"/>
            <w:hideMark/>
          </w:tcPr>
          <w:p w14:paraId="4D3516B5"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 xml:space="preserve">Desarrollo del </w:t>
            </w:r>
            <w:proofErr w:type="spellStart"/>
            <w:r w:rsidRPr="0095046F">
              <w:rPr>
                <w:rFonts w:ascii="Aptos Narrow" w:eastAsia="Times New Roman" w:hAnsi="Aptos Narrow"/>
                <w:color w:val="000000"/>
                <w:kern w:val="0"/>
                <w:sz w:val="22"/>
                <w:lang w:val="es-ES" w:eastAsia="es-ES" w:bidi="gu-IN"/>
                <w14:ligatures w14:val="none"/>
              </w:rPr>
              <w:t>frontend</w:t>
            </w:r>
            <w:proofErr w:type="spellEnd"/>
            <w:r w:rsidRPr="0095046F">
              <w:rPr>
                <w:rFonts w:ascii="Aptos Narrow" w:eastAsia="Times New Roman" w:hAnsi="Aptos Narrow"/>
                <w:color w:val="000000"/>
                <w:kern w:val="0"/>
                <w:sz w:val="22"/>
                <w:lang w:val="es-ES" w:eastAsia="es-ES" w:bidi="gu-IN"/>
                <w14:ligatures w14:val="none"/>
              </w:rPr>
              <w:t xml:space="preserve"> con HTML, CSS y JavaScript</w:t>
            </w:r>
          </w:p>
        </w:tc>
        <w:tc>
          <w:tcPr>
            <w:tcW w:w="655" w:type="pct"/>
            <w:tcBorders>
              <w:top w:val="nil"/>
              <w:left w:val="nil"/>
              <w:bottom w:val="single" w:sz="12" w:space="0" w:color="auto"/>
              <w:right w:val="single" w:sz="12" w:space="0" w:color="auto"/>
            </w:tcBorders>
            <w:shd w:val="clear" w:color="auto" w:fill="auto"/>
            <w:vAlign w:val="center"/>
            <w:hideMark/>
          </w:tcPr>
          <w:p w14:paraId="08B4F340"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21/01/2025</w:t>
            </w:r>
          </w:p>
        </w:tc>
        <w:tc>
          <w:tcPr>
            <w:tcW w:w="915" w:type="pct"/>
            <w:tcBorders>
              <w:top w:val="nil"/>
              <w:left w:val="nil"/>
              <w:bottom w:val="single" w:sz="12" w:space="0" w:color="auto"/>
              <w:right w:val="single" w:sz="12" w:space="0" w:color="auto"/>
            </w:tcBorders>
            <w:shd w:val="clear" w:color="auto" w:fill="auto"/>
            <w:vAlign w:val="center"/>
            <w:hideMark/>
          </w:tcPr>
          <w:p w14:paraId="20E49B65"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24/01/2025</w:t>
            </w:r>
          </w:p>
        </w:tc>
        <w:tc>
          <w:tcPr>
            <w:tcW w:w="411" w:type="pct"/>
            <w:tcBorders>
              <w:top w:val="nil"/>
              <w:left w:val="nil"/>
              <w:bottom w:val="single" w:sz="12" w:space="0" w:color="auto"/>
              <w:right w:val="single" w:sz="12" w:space="0" w:color="auto"/>
            </w:tcBorders>
            <w:shd w:val="clear" w:color="auto" w:fill="auto"/>
            <w:vAlign w:val="center"/>
            <w:hideMark/>
          </w:tcPr>
          <w:p w14:paraId="7D2A2D8E"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4 días</w:t>
            </w:r>
          </w:p>
        </w:tc>
      </w:tr>
      <w:tr w:rsidR="0095046F" w:rsidRPr="0095046F" w14:paraId="0005AC23" w14:textId="77777777" w:rsidTr="0095046F">
        <w:trPr>
          <w:trHeight w:val="330"/>
        </w:trPr>
        <w:tc>
          <w:tcPr>
            <w:tcW w:w="1211" w:type="pct"/>
            <w:vMerge/>
            <w:tcBorders>
              <w:top w:val="nil"/>
              <w:left w:val="single" w:sz="12" w:space="0" w:color="auto"/>
              <w:bottom w:val="single" w:sz="12" w:space="0" w:color="auto"/>
              <w:right w:val="single" w:sz="12" w:space="0" w:color="auto"/>
            </w:tcBorders>
            <w:vAlign w:val="center"/>
            <w:hideMark/>
          </w:tcPr>
          <w:p w14:paraId="0A3FCE8B" w14:textId="77777777" w:rsidR="0095046F" w:rsidRPr="0095046F" w:rsidRDefault="0095046F" w:rsidP="0095046F">
            <w:pPr>
              <w:spacing w:after="0" w:line="240" w:lineRule="auto"/>
              <w:rPr>
                <w:rFonts w:ascii="Aptos Narrow" w:eastAsia="Times New Roman" w:hAnsi="Aptos Narrow"/>
                <w:b/>
                <w:bCs/>
                <w:color w:val="000000"/>
                <w:kern w:val="0"/>
                <w:sz w:val="22"/>
                <w:lang w:val="es-ES" w:eastAsia="es-ES" w:bidi="gu-IN"/>
                <w14:ligatures w14:val="none"/>
              </w:rPr>
            </w:pPr>
          </w:p>
        </w:tc>
        <w:tc>
          <w:tcPr>
            <w:tcW w:w="1808" w:type="pct"/>
            <w:tcBorders>
              <w:top w:val="nil"/>
              <w:left w:val="nil"/>
              <w:bottom w:val="single" w:sz="12" w:space="0" w:color="auto"/>
              <w:right w:val="single" w:sz="12" w:space="0" w:color="auto"/>
            </w:tcBorders>
            <w:shd w:val="clear" w:color="auto" w:fill="auto"/>
            <w:vAlign w:val="center"/>
            <w:hideMark/>
          </w:tcPr>
          <w:p w14:paraId="4CE363E4"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Configuración de la base de datos SQL Server</w:t>
            </w:r>
          </w:p>
        </w:tc>
        <w:tc>
          <w:tcPr>
            <w:tcW w:w="655" w:type="pct"/>
            <w:tcBorders>
              <w:top w:val="nil"/>
              <w:left w:val="nil"/>
              <w:bottom w:val="single" w:sz="12" w:space="0" w:color="auto"/>
              <w:right w:val="single" w:sz="12" w:space="0" w:color="auto"/>
            </w:tcBorders>
            <w:shd w:val="clear" w:color="auto" w:fill="auto"/>
            <w:vAlign w:val="center"/>
            <w:hideMark/>
          </w:tcPr>
          <w:p w14:paraId="4A7C00E9"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25/01/2025</w:t>
            </w:r>
          </w:p>
        </w:tc>
        <w:tc>
          <w:tcPr>
            <w:tcW w:w="915" w:type="pct"/>
            <w:tcBorders>
              <w:top w:val="nil"/>
              <w:left w:val="nil"/>
              <w:bottom w:val="single" w:sz="12" w:space="0" w:color="auto"/>
              <w:right w:val="single" w:sz="12" w:space="0" w:color="auto"/>
            </w:tcBorders>
            <w:shd w:val="clear" w:color="auto" w:fill="auto"/>
            <w:vAlign w:val="center"/>
            <w:hideMark/>
          </w:tcPr>
          <w:p w14:paraId="123BD7BE"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28/01/2025</w:t>
            </w:r>
          </w:p>
        </w:tc>
        <w:tc>
          <w:tcPr>
            <w:tcW w:w="411" w:type="pct"/>
            <w:tcBorders>
              <w:top w:val="nil"/>
              <w:left w:val="nil"/>
              <w:bottom w:val="single" w:sz="12" w:space="0" w:color="auto"/>
              <w:right w:val="single" w:sz="12" w:space="0" w:color="auto"/>
            </w:tcBorders>
            <w:shd w:val="clear" w:color="auto" w:fill="auto"/>
            <w:vAlign w:val="center"/>
            <w:hideMark/>
          </w:tcPr>
          <w:p w14:paraId="1CD0597C"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4 días</w:t>
            </w:r>
          </w:p>
        </w:tc>
      </w:tr>
      <w:tr w:rsidR="0095046F" w:rsidRPr="0095046F" w14:paraId="013AEE3F" w14:textId="77777777" w:rsidTr="0095046F">
        <w:trPr>
          <w:trHeight w:val="330"/>
        </w:trPr>
        <w:tc>
          <w:tcPr>
            <w:tcW w:w="1211" w:type="pct"/>
            <w:vMerge/>
            <w:tcBorders>
              <w:top w:val="nil"/>
              <w:left w:val="single" w:sz="12" w:space="0" w:color="auto"/>
              <w:bottom w:val="single" w:sz="12" w:space="0" w:color="auto"/>
              <w:right w:val="single" w:sz="12" w:space="0" w:color="auto"/>
            </w:tcBorders>
            <w:vAlign w:val="center"/>
            <w:hideMark/>
          </w:tcPr>
          <w:p w14:paraId="74A97621" w14:textId="77777777" w:rsidR="0095046F" w:rsidRPr="0095046F" w:rsidRDefault="0095046F" w:rsidP="0095046F">
            <w:pPr>
              <w:spacing w:after="0" w:line="240" w:lineRule="auto"/>
              <w:rPr>
                <w:rFonts w:ascii="Aptos Narrow" w:eastAsia="Times New Roman" w:hAnsi="Aptos Narrow"/>
                <w:b/>
                <w:bCs/>
                <w:color w:val="000000"/>
                <w:kern w:val="0"/>
                <w:sz w:val="22"/>
                <w:lang w:val="es-ES" w:eastAsia="es-ES" w:bidi="gu-IN"/>
                <w14:ligatures w14:val="none"/>
              </w:rPr>
            </w:pPr>
          </w:p>
        </w:tc>
        <w:tc>
          <w:tcPr>
            <w:tcW w:w="1808" w:type="pct"/>
            <w:tcBorders>
              <w:top w:val="nil"/>
              <w:left w:val="nil"/>
              <w:bottom w:val="single" w:sz="12" w:space="0" w:color="auto"/>
              <w:right w:val="single" w:sz="12" w:space="0" w:color="auto"/>
            </w:tcBorders>
            <w:shd w:val="clear" w:color="auto" w:fill="auto"/>
            <w:vAlign w:val="center"/>
            <w:hideMark/>
          </w:tcPr>
          <w:p w14:paraId="2425D1C4"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 xml:space="preserve">Integración de </w:t>
            </w:r>
            <w:proofErr w:type="spellStart"/>
            <w:r w:rsidRPr="0095046F">
              <w:rPr>
                <w:rFonts w:ascii="Aptos Narrow" w:eastAsia="Times New Roman" w:hAnsi="Aptos Narrow"/>
                <w:color w:val="000000"/>
                <w:kern w:val="0"/>
                <w:sz w:val="22"/>
                <w:lang w:val="es-ES" w:eastAsia="es-ES" w:bidi="gu-IN"/>
                <w14:ligatures w14:val="none"/>
              </w:rPr>
              <w:t>backend</w:t>
            </w:r>
            <w:proofErr w:type="spellEnd"/>
            <w:r w:rsidRPr="0095046F">
              <w:rPr>
                <w:rFonts w:ascii="Aptos Narrow" w:eastAsia="Times New Roman" w:hAnsi="Aptos Narrow"/>
                <w:color w:val="000000"/>
                <w:kern w:val="0"/>
                <w:sz w:val="22"/>
                <w:lang w:val="es-ES" w:eastAsia="es-ES" w:bidi="gu-IN"/>
                <w14:ligatures w14:val="none"/>
              </w:rPr>
              <w:t xml:space="preserve"> y </w:t>
            </w:r>
            <w:proofErr w:type="spellStart"/>
            <w:r w:rsidRPr="0095046F">
              <w:rPr>
                <w:rFonts w:ascii="Aptos Narrow" w:eastAsia="Times New Roman" w:hAnsi="Aptos Narrow"/>
                <w:color w:val="000000"/>
                <w:kern w:val="0"/>
                <w:sz w:val="22"/>
                <w:lang w:val="es-ES" w:eastAsia="es-ES" w:bidi="gu-IN"/>
                <w14:ligatures w14:val="none"/>
              </w:rPr>
              <w:t>frontend</w:t>
            </w:r>
            <w:proofErr w:type="spellEnd"/>
          </w:p>
        </w:tc>
        <w:tc>
          <w:tcPr>
            <w:tcW w:w="655" w:type="pct"/>
            <w:tcBorders>
              <w:top w:val="nil"/>
              <w:left w:val="nil"/>
              <w:bottom w:val="single" w:sz="12" w:space="0" w:color="auto"/>
              <w:right w:val="single" w:sz="12" w:space="0" w:color="auto"/>
            </w:tcBorders>
            <w:shd w:val="clear" w:color="auto" w:fill="auto"/>
            <w:vAlign w:val="center"/>
            <w:hideMark/>
          </w:tcPr>
          <w:p w14:paraId="59ED24B1"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29/01/2025</w:t>
            </w:r>
          </w:p>
        </w:tc>
        <w:tc>
          <w:tcPr>
            <w:tcW w:w="915" w:type="pct"/>
            <w:tcBorders>
              <w:top w:val="nil"/>
              <w:left w:val="nil"/>
              <w:bottom w:val="single" w:sz="12" w:space="0" w:color="auto"/>
              <w:right w:val="single" w:sz="12" w:space="0" w:color="auto"/>
            </w:tcBorders>
            <w:shd w:val="clear" w:color="auto" w:fill="auto"/>
            <w:vAlign w:val="center"/>
            <w:hideMark/>
          </w:tcPr>
          <w:p w14:paraId="79A587FE"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30/01/2025</w:t>
            </w:r>
          </w:p>
        </w:tc>
        <w:tc>
          <w:tcPr>
            <w:tcW w:w="411" w:type="pct"/>
            <w:tcBorders>
              <w:top w:val="nil"/>
              <w:left w:val="nil"/>
              <w:bottom w:val="single" w:sz="12" w:space="0" w:color="auto"/>
              <w:right w:val="single" w:sz="12" w:space="0" w:color="auto"/>
            </w:tcBorders>
            <w:shd w:val="clear" w:color="auto" w:fill="auto"/>
            <w:vAlign w:val="center"/>
            <w:hideMark/>
          </w:tcPr>
          <w:p w14:paraId="5E5F187A"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2 días</w:t>
            </w:r>
          </w:p>
        </w:tc>
      </w:tr>
      <w:tr w:rsidR="0095046F" w:rsidRPr="0095046F" w14:paraId="7175BEBD" w14:textId="77777777" w:rsidTr="0095046F">
        <w:trPr>
          <w:trHeight w:val="330"/>
        </w:trPr>
        <w:tc>
          <w:tcPr>
            <w:tcW w:w="1211" w:type="pct"/>
            <w:vMerge w:val="restart"/>
            <w:tcBorders>
              <w:top w:val="nil"/>
              <w:left w:val="single" w:sz="12" w:space="0" w:color="auto"/>
              <w:bottom w:val="single" w:sz="12" w:space="0" w:color="auto"/>
              <w:right w:val="single" w:sz="12" w:space="0" w:color="auto"/>
            </w:tcBorders>
            <w:shd w:val="clear" w:color="auto" w:fill="auto"/>
            <w:vAlign w:val="center"/>
            <w:hideMark/>
          </w:tcPr>
          <w:p w14:paraId="4CD285E8" w14:textId="77777777" w:rsidR="0095046F" w:rsidRPr="0095046F" w:rsidRDefault="0095046F" w:rsidP="0095046F">
            <w:pPr>
              <w:spacing w:after="0" w:line="240" w:lineRule="auto"/>
              <w:jc w:val="center"/>
              <w:rPr>
                <w:rFonts w:ascii="Aptos Narrow" w:eastAsia="Times New Roman" w:hAnsi="Aptos Narrow"/>
                <w:b/>
                <w:bCs/>
                <w:color w:val="000000"/>
                <w:kern w:val="0"/>
                <w:sz w:val="22"/>
                <w:lang w:val="es-ES" w:eastAsia="es-ES" w:bidi="gu-IN"/>
                <w14:ligatures w14:val="none"/>
              </w:rPr>
            </w:pPr>
            <w:r w:rsidRPr="0095046F">
              <w:rPr>
                <w:rFonts w:ascii="Aptos Narrow" w:eastAsia="Times New Roman" w:hAnsi="Aptos Narrow"/>
                <w:b/>
                <w:bCs/>
                <w:color w:val="000000"/>
                <w:kern w:val="0"/>
                <w:sz w:val="22"/>
                <w:lang w:val="es-ES" w:eastAsia="es-ES" w:bidi="gu-IN"/>
                <w14:ligatures w14:val="none"/>
              </w:rPr>
              <w:t>4. Pruebas y Validación</w:t>
            </w:r>
          </w:p>
        </w:tc>
        <w:tc>
          <w:tcPr>
            <w:tcW w:w="1808" w:type="pct"/>
            <w:tcBorders>
              <w:top w:val="nil"/>
              <w:left w:val="nil"/>
              <w:bottom w:val="single" w:sz="12" w:space="0" w:color="auto"/>
              <w:right w:val="single" w:sz="12" w:space="0" w:color="auto"/>
            </w:tcBorders>
            <w:shd w:val="clear" w:color="auto" w:fill="auto"/>
            <w:vAlign w:val="center"/>
            <w:hideMark/>
          </w:tcPr>
          <w:p w14:paraId="4367F6C4"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Pruebas unitarias y de integración</w:t>
            </w:r>
          </w:p>
        </w:tc>
        <w:tc>
          <w:tcPr>
            <w:tcW w:w="655" w:type="pct"/>
            <w:tcBorders>
              <w:top w:val="nil"/>
              <w:left w:val="nil"/>
              <w:bottom w:val="single" w:sz="12" w:space="0" w:color="auto"/>
              <w:right w:val="single" w:sz="12" w:space="0" w:color="auto"/>
            </w:tcBorders>
            <w:shd w:val="clear" w:color="auto" w:fill="auto"/>
            <w:vAlign w:val="center"/>
            <w:hideMark/>
          </w:tcPr>
          <w:p w14:paraId="06728836"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31/01/2025</w:t>
            </w:r>
          </w:p>
        </w:tc>
        <w:tc>
          <w:tcPr>
            <w:tcW w:w="915" w:type="pct"/>
            <w:tcBorders>
              <w:top w:val="nil"/>
              <w:left w:val="nil"/>
              <w:bottom w:val="single" w:sz="12" w:space="0" w:color="auto"/>
              <w:right w:val="single" w:sz="12" w:space="0" w:color="auto"/>
            </w:tcBorders>
            <w:shd w:val="clear" w:color="auto" w:fill="auto"/>
            <w:vAlign w:val="center"/>
            <w:hideMark/>
          </w:tcPr>
          <w:p w14:paraId="72E02C46"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02/02/2025</w:t>
            </w:r>
          </w:p>
        </w:tc>
        <w:tc>
          <w:tcPr>
            <w:tcW w:w="411" w:type="pct"/>
            <w:tcBorders>
              <w:top w:val="nil"/>
              <w:left w:val="nil"/>
              <w:bottom w:val="single" w:sz="12" w:space="0" w:color="auto"/>
              <w:right w:val="single" w:sz="12" w:space="0" w:color="auto"/>
            </w:tcBorders>
            <w:shd w:val="clear" w:color="auto" w:fill="auto"/>
            <w:vAlign w:val="center"/>
            <w:hideMark/>
          </w:tcPr>
          <w:p w14:paraId="1D0F5D29"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3 días</w:t>
            </w:r>
          </w:p>
        </w:tc>
      </w:tr>
      <w:tr w:rsidR="0095046F" w:rsidRPr="0095046F" w14:paraId="62D2C5AD" w14:textId="77777777" w:rsidTr="0095046F">
        <w:trPr>
          <w:trHeight w:val="330"/>
        </w:trPr>
        <w:tc>
          <w:tcPr>
            <w:tcW w:w="1211" w:type="pct"/>
            <w:vMerge/>
            <w:tcBorders>
              <w:top w:val="nil"/>
              <w:left w:val="single" w:sz="12" w:space="0" w:color="auto"/>
              <w:bottom w:val="single" w:sz="12" w:space="0" w:color="auto"/>
              <w:right w:val="single" w:sz="12" w:space="0" w:color="auto"/>
            </w:tcBorders>
            <w:vAlign w:val="center"/>
            <w:hideMark/>
          </w:tcPr>
          <w:p w14:paraId="4D23587D" w14:textId="77777777" w:rsidR="0095046F" w:rsidRPr="0095046F" w:rsidRDefault="0095046F" w:rsidP="0095046F">
            <w:pPr>
              <w:spacing w:after="0" w:line="240" w:lineRule="auto"/>
              <w:rPr>
                <w:rFonts w:ascii="Aptos Narrow" w:eastAsia="Times New Roman" w:hAnsi="Aptos Narrow"/>
                <w:b/>
                <w:bCs/>
                <w:color w:val="000000"/>
                <w:kern w:val="0"/>
                <w:sz w:val="22"/>
                <w:lang w:val="es-ES" w:eastAsia="es-ES" w:bidi="gu-IN"/>
                <w14:ligatures w14:val="none"/>
              </w:rPr>
            </w:pPr>
          </w:p>
        </w:tc>
        <w:tc>
          <w:tcPr>
            <w:tcW w:w="1808" w:type="pct"/>
            <w:tcBorders>
              <w:top w:val="nil"/>
              <w:left w:val="nil"/>
              <w:bottom w:val="single" w:sz="12" w:space="0" w:color="auto"/>
              <w:right w:val="single" w:sz="12" w:space="0" w:color="auto"/>
            </w:tcBorders>
            <w:shd w:val="clear" w:color="auto" w:fill="auto"/>
            <w:vAlign w:val="center"/>
            <w:hideMark/>
          </w:tcPr>
          <w:p w14:paraId="600688C0"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Pruebas funcionales y de usuario</w:t>
            </w:r>
          </w:p>
        </w:tc>
        <w:tc>
          <w:tcPr>
            <w:tcW w:w="655" w:type="pct"/>
            <w:tcBorders>
              <w:top w:val="nil"/>
              <w:left w:val="nil"/>
              <w:bottom w:val="single" w:sz="12" w:space="0" w:color="auto"/>
              <w:right w:val="single" w:sz="12" w:space="0" w:color="auto"/>
            </w:tcBorders>
            <w:shd w:val="clear" w:color="auto" w:fill="auto"/>
            <w:vAlign w:val="center"/>
            <w:hideMark/>
          </w:tcPr>
          <w:p w14:paraId="75B929AE"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03/02/2025</w:t>
            </w:r>
          </w:p>
        </w:tc>
        <w:tc>
          <w:tcPr>
            <w:tcW w:w="915" w:type="pct"/>
            <w:tcBorders>
              <w:top w:val="nil"/>
              <w:left w:val="nil"/>
              <w:bottom w:val="single" w:sz="12" w:space="0" w:color="auto"/>
              <w:right w:val="single" w:sz="12" w:space="0" w:color="auto"/>
            </w:tcBorders>
            <w:shd w:val="clear" w:color="auto" w:fill="auto"/>
            <w:vAlign w:val="center"/>
            <w:hideMark/>
          </w:tcPr>
          <w:p w14:paraId="5B80E2AF"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05/02/2025</w:t>
            </w:r>
          </w:p>
        </w:tc>
        <w:tc>
          <w:tcPr>
            <w:tcW w:w="411" w:type="pct"/>
            <w:tcBorders>
              <w:top w:val="nil"/>
              <w:left w:val="nil"/>
              <w:bottom w:val="single" w:sz="12" w:space="0" w:color="auto"/>
              <w:right w:val="single" w:sz="12" w:space="0" w:color="auto"/>
            </w:tcBorders>
            <w:shd w:val="clear" w:color="auto" w:fill="auto"/>
            <w:vAlign w:val="center"/>
            <w:hideMark/>
          </w:tcPr>
          <w:p w14:paraId="7A8531C1"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3 días</w:t>
            </w:r>
          </w:p>
        </w:tc>
      </w:tr>
      <w:tr w:rsidR="0095046F" w:rsidRPr="0095046F" w14:paraId="1EB43489" w14:textId="77777777" w:rsidTr="0095046F">
        <w:trPr>
          <w:trHeight w:val="330"/>
        </w:trPr>
        <w:tc>
          <w:tcPr>
            <w:tcW w:w="1211" w:type="pct"/>
            <w:vMerge/>
            <w:tcBorders>
              <w:top w:val="nil"/>
              <w:left w:val="single" w:sz="12" w:space="0" w:color="auto"/>
              <w:bottom w:val="single" w:sz="12" w:space="0" w:color="auto"/>
              <w:right w:val="single" w:sz="12" w:space="0" w:color="auto"/>
            </w:tcBorders>
            <w:vAlign w:val="center"/>
            <w:hideMark/>
          </w:tcPr>
          <w:p w14:paraId="4AF674C2" w14:textId="77777777" w:rsidR="0095046F" w:rsidRPr="0095046F" w:rsidRDefault="0095046F" w:rsidP="0095046F">
            <w:pPr>
              <w:spacing w:after="0" w:line="240" w:lineRule="auto"/>
              <w:rPr>
                <w:rFonts w:ascii="Aptos Narrow" w:eastAsia="Times New Roman" w:hAnsi="Aptos Narrow"/>
                <w:b/>
                <w:bCs/>
                <w:color w:val="000000"/>
                <w:kern w:val="0"/>
                <w:sz w:val="22"/>
                <w:lang w:val="es-ES" w:eastAsia="es-ES" w:bidi="gu-IN"/>
                <w14:ligatures w14:val="none"/>
              </w:rPr>
            </w:pPr>
          </w:p>
        </w:tc>
        <w:tc>
          <w:tcPr>
            <w:tcW w:w="1808" w:type="pct"/>
            <w:tcBorders>
              <w:top w:val="nil"/>
              <w:left w:val="nil"/>
              <w:bottom w:val="single" w:sz="12" w:space="0" w:color="auto"/>
              <w:right w:val="single" w:sz="12" w:space="0" w:color="auto"/>
            </w:tcBorders>
            <w:shd w:val="clear" w:color="auto" w:fill="auto"/>
            <w:vAlign w:val="center"/>
            <w:hideMark/>
          </w:tcPr>
          <w:p w14:paraId="6BEA1A6E"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Corrección de errores y optimización del sistema</w:t>
            </w:r>
          </w:p>
        </w:tc>
        <w:tc>
          <w:tcPr>
            <w:tcW w:w="655" w:type="pct"/>
            <w:tcBorders>
              <w:top w:val="nil"/>
              <w:left w:val="nil"/>
              <w:bottom w:val="single" w:sz="12" w:space="0" w:color="auto"/>
              <w:right w:val="single" w:sz="12" w:space="0" w:color="auto"/>
            </w:tcBorders>
            <w:shd w:val="clear" w:color="auto" w:fill="auto"/>
            <w:vAlign w:val="center"/>
            <w:hideMark/>
          </w:tcPr>
          <w:p w14:paraId="0F04D3A4"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06/02/2025</w:t>
            </w:r>
          </w:p>
        </w:tc>
        <w:tc>
          <w:tcPr>
            <w:tcW w:w="915" w:type="pct"/>
            <w:tcBorders>
              <w:top w:val="nil"/>
              <w:left w:val="nil"/>
              <w:bottom w:val="single" w:sz="12" w:space="0" w:color="auto"/>
              <w:right w:val="single" w:sz="12" w:space="0" w:color="auto"/>
            </w:tcBorders>
            <w:shd w:val="clear" w:color="auto" w:fill="auto"/>
            <w:vAlign w:val="center"/>
            <w:hideMark/>
          </w:tcPr>
          <w:p w14:paraId="473800C9"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07/02/2025</w:t>
            </w:r>
          </w:p>
        </w:tc>
        <w:tc>
          <w:tcPr>
            <w:tcW w:w="411" w:type="pct"/>
            <w:tcBorders>
              <w:top w:val="nil"/>
              <w:left w:val="nil"/>
              <w:bottom w:val="single" w:sz="12" w:space="0" w:color="auto"/>
              <w:right w:val="single" w:sz="12" w:space="0" w:color="auto"/>
            </w:tcBorders>
            <w:shd w:val="clear" w:color="auto" w:fill="auto"/>
            <w:vAlign w:val="center"/>
            <w:hideMark/>
          </w:tcPr>
          <w:p w14:paraId="4A83006D"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2 días</w:t>
            </w:r>
          </w:p>
        </w:tc>
      </w:tr>
      <w:tr w:rsidR="0095046F" w:rsidRPr="0095046F" w14:paraId="672070DC" w14:textId="77777777" w:rsidTr="0095046F">
        <w:trPr>
          <w:trHeight w:val="330"/>
        </w:trPr>
        <w:tc>
          <w:tcPr>
            <w:tcW w:w="1211" w:type="pct"/>
            <w:vMerge w:val="restart"/>
            <w:tcBorders>
              <w:top w:val="nil"/>
              <w:left w:val="single" w:sz="12" w:space="0" w:color="auto"/>
              <w:bottom w:val="single" w:sz="12" w:space="0" w:color="auto"/>
              <w:right w:val="single" w:sz="12" w:space="0" w:color="auto"/>
            </w:tcBorders>
            <w:shd w:val="clear" w:color="auto" w:fill="auto"/>
            <w:vAlign w:val="center"/>
            <w:hideMark/>
          </w:tcPr>
          <w:p w14:paraId="02502492" w14:textId="77777777" w:rsidR="0095046F" w:rsidRPr="0095046F" w:rsidRDefault="0095046F" w:rsidP="0095046F">
            <w:pPr>
              <w:spacing w:after="0" w:line="240" w:lineRule="auto"/>
              <w:jc w:val="center"/>
              <w:rPr>
                <w:rFonts w:ascii="Aptos Narrow" w:eastAsia="Times New Roman" w:hAnsi="Aptos Narrow"/>
                <w:b/>
                <w:bCs/>
                <w:color w:val="000000"/>
                <w:kern w:val="0"/>
                <w:sz w:val="22"/>
                <w:lang w:val="es-ES" w:eastAsia="es-ES" w:bidi="gu-IN"/>
                <w14:ligatures w14:val="none"/>
              </w:rPr>
            </w:pPr>
            <w:r w:rsidRPr="0095046F">
              <w:rPr>
                <w:rFonts w:ascii="Aptos Narrow" w:eastAsia="Times New Roman" w:hAnsi="Aptos Narrow"/>
                <w:b/>
                <w:bCs/>
                <w:color w:val="000000"/>
                <w:kern w:val="0"/>
                <w:sz w:val="22"/>
                <w:lang w:val="es-ES" w:eastAsia="es-ES" w:bidi="gu-IN"/>
                <w14:ligatures w14:val="none"/>
              </w:rPr>
              <w:t>5. Despliegue y Capacitación</w:t>
            </w:r>
          </w:p>
        </w:tc>
        <w:tc>
          <w:tcPr>
            <w:tcW w:w="1808" w:type="pct"/>
            <w:tcBorders>
              <w:top w:val="nil"/>
              <w:left w:val="nil"/>
              <w:bottom w:val="single" w:sz="12" w:space="0" w:color="auto"/>
              <w:right w:val="single" w:sz="12" w:space="0" w:color="auto"/>
            </w:tcBorders>
            <w:shd w:val="clear" w:color="auto" w:fill="auto"/>
            <w:vAlign w:val="center"/>
            <w:hideMark/>
          </w:tcPr>
          <w:p w14:paraId="57979C60"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Implementación del sistema en servidores productivos</w:t>
            </w:r>
          </w:p>
        </w:tc>
        <w:tc>
          <w:tcPr>
            <w:tcW w:w="655" w:type="pct"/>
            <w:tcBorders>
              <w:top w:val="nil"/>
              <w:left w:val="nil"/>
              <w:bottom w:val="single" w:sz="12" w:space="0" w:color="auto"/>
              <w:right w:val="single" w:sz="12" w:space="0" w:color="auto"/>
            </w:tcBorders>
            <w:shd w:val="clear" w:color="auto" w:fill="auto"/>
            <w:vAlign w:val="center"/>
            <w:hideMark/>
          </w:tcPr>
          <w:p w14:paraId="6E56F693"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08/02/2025</w:t>
            </w:r>
          </w:p>
        </w:tc>
        <w:tc>
          <w:tcPr>
            <w:tcW w:w="915" w:type="pct"/>
            <w:tcBorders>
              <w:top w:val="nil"/>
              <w:left w:val="nil"/>
              <w:bottom w:val="single" w:sz="12" w:space="0" w:color="auto"/>
              <w:right w:val="single" w:sz="12" w:space="0" w:color="auto"/>
            </w:tcBorders>
            <w:shd w:val="clear" w:color="auto" w:fill="auto"/>
            <w:vAlign w:val="center"/>
            <w:hideMark/>
          </w:tcPr>
          <w:p w14:paraId="193E653C"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09/02/2025</w:t>
            </w:r>
          </w:p>
        </w:tc>
        <w:tc>
          <w:tcPr>
            <w:tcW w:w="411" w:type="pct"/>
            <w:tcBorders>
              <w:top w:val="nil"/>
              <w:left w:val="nil"/>
              <w:bottom w:val="single" w:sz="12" w:space="0" w:color="auto"/>
              <w:right w:val="single" w:sz="12" w:space="0" w:color="auto"/>
            </w:tcBorders>
            <w:shd w:val="clear" w:color="auto" w:fill="auto"/>
            <w:vAlign w:val="center"/>
            <w:hideMark/>
          </w:tcPr>
          <w:p w14:paraId="09BE5DC8"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2 días</w:t>
            </w:r>
          </w:p>
        </w:tc>
      </w:tr>
      <w:tr w:rsidR="0095046F" w:rsidRPr="0095046F" w14:paraId="28354FC3" w14:textId="77777777" w:rsidTr="0095046F">
        <w:trPr>
          <w:trHeight w:val="330"/>
        </w:trPr>
        <w:tc>
          <w:tcPr>
            <w:tcW w:w="1211" w:type="pct"/>
            <w:vMerge/>
            <w:tcBorders>
              <w:top w:val="nil"/>
              <w:left w:val="single" w:sz="12" w:space="0" w:color="auto"/>
              <w:bottom w:val="single" w:sz="12" w:space="0" w:color="auto"/>
              <w:right w:val="single" w:sz="12" w:space="0" w:color="auto"/>
            </w:tcBorders>
            <w:vAlign w:val="center"/>
            <w:hideMark/>
          </w:tcPr>
          <w:p w14:paraId="62969265" w14:textId="77777777" w:rsidR="0095046F" w:rsidRPr="0095046F" w:rsidRDefault="0095046F" w:rsidP="0095046F">
            <w:pPr>
              <w:spacing w:after="0" w:line="240" w:lineRule="auto"/>
              <w:rPr>
                <w:rFonts w:ascii="Aptos Narrow" w:eastAsia="Times New Roman" w:hAnsi="Aptos Narrow"/>
                <w:b/>
                <w:bCs/>
                <w:color w:val="000000"/>
                <w:kern w:val="0"/>
                <w:sz w:val="22"/>
                <w:lang w:val="es-ES" w:eastAsia="es-ES" w:bidi="gu-IN"/>
                <w14:ligatures w14:val="none"/>
              </w:rPr>
            </w:pPr>
          </w:p>
        </w:tc>
        <w:tc>
          <w:tcPr>
            <w:tcW w:w="1808" w:type="pct"/>
            <w:tcBorders>
              <w:top w:val="nil"/>
              <w:left w:val="nil"/>
              <w:bottom w:val="single" w:sz="12" w:space="0" w:color="auto"/>
              <w:right w:val="single" w:sz="12" w:space="0" w:color="auto"/>
            </w:tcBorders>
            <w:shd w:val="clear" w:color="auto" w:fill="auto"/>
            <w:vAlign w:val="center"/>
            <w:hideMark/>
          </w:tcPr>
          <w:p w14:paraId="457B0ACD"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Capacitación a usuarios y administradores</w:t>
            </w:r>
          </w:p>
        </w:tc>
        <w:tc>
          <w:tcPr>
            <w:tcW w:w="655" w:type="pct"/>
            <w:tcBorders>
              <w:top w:val="nil"/>
              <w:left w:val="nil"/>
              <w:bottom w:val="single" w:sz="12" w:space="0" w:color="auto"/>
              <w:right w:val="single" w:sz="12" w:space="0" w:color="auto"/>
            </w:tcBorders>
            <w:shd w:val="clear" w:color="auto" w:fill="auto"/>
            <w:vAlign w:val="center"/>
            <w:hideMark/>
          </w:tcPr>
          <w:p w14:paraId="1C5A39B6"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10/02/2025</w:t>
            </w:r>
          </w:p>
        </w:tc>
        <w:tc>
          <w:tcPr>
            <w:tcW w:w="915" w:type="pct"/>
            <w:tcBorders>
              <w:top w:val="nil"/>
              <w:left w:val="nil"/>
              <w:bottom w:val="single" w:sz="12" w:space="0" w:color="auto"/>
              <w:right w:val="single" w:sz="12" w:space="0" w:color="auto"/>
            </w:tcBorders>
            <w:shd w:val="clear" w:color="auto" w:fill="auto"/>
            <w:vAlign w:val="center"/>
            <w:hideMark/>
          </w:tcPr>
          <w:p w14:paraId="4C64A96C"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13/02/2025</w:t>
            </w:r>
          </w:p>
        </w:tc>
        <w:tc>
          <w:tcPr>
            <w:tcW w:w="411" w:type="pct"/>
            <w:tcBorders>
              <w:top w:val="nil"/>
              <w:left w:val="nil"/>
              <w:bottom w:val="single" w:sz="12" w:space="0" w:color="auto"/>
              <w:right w:val="single" w:sz="12" w:space="0" w:color="auto"/>
            </w:tcBorders>
            <w:shd w:val="clear" w:color="auto" w:fill="auto"/>
            <w:vAlign w:val="center"/>
            <w:hideMark/>
          </w:tcPr>
          <w:p w14:paraId="4CC477D0"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4 días</w:t>
            </w:r>
          </w:p>
        </w:tc>
      </w:tr>
      <w:tr w:rsidR="0095046F" w:rsidRPr="0095046F" w14:paraId="767AE1F7" w14:textId="77777777" w:rsidTr="0095046F">
        <w:trPr>
          <w:trHeight w:val="330"/>
        </w:trPr>
        <w:tc>
          <w:tcPr>
            <w:tcW w:w="1211" w:type="pct"/>
            <w:vMerge/>
            <w:tcBorders>
              <w:top w:val="nil"/>
              <w:left w:val="single" w:sz="12" w:space="0" w:color="auto"/>
              <w:bottom w:val="single" w:sz="12" w:space="0" w:color="auto"/>
              <w:right w:val="single" w:sz="12" w:space="0" w:color="auto"/>
            </w:tcBorders>
            <w:vAlign w:val="center"/>
            <w:hideMark/>
          </w:tcPr>
          <w:p w14:paraId="2041C695" w14:textId="77777777" w:rsidR="0095046F" w:rsidRPr="0095046F" w:rsidRDefault="0095046F" w:rsidP="0095046F">
            <w:pPr>
              <w:spacing w:after="0" w:line="240" w:lineRule="auto"/>
              <w:rPr>
                <w:rFonts w:ascii="Aptos Narrow" w:eastAsia="Times New Roman" w:hAnsi="Aptos Narrow"/>
                <w:b/>
                <w:bCs/>
                <w:color w:val="000000"/>
                <w:kern w:val="0"/>
                <w:sz w:val="22"/>
                <w:lang w:val="es-ES" w:eastAsia="es-ES" w:bidi="gu-IN"/>
                <w14:ligatures w14:val="none"/>
              </w:rPr>
            </w:pPr>
          </w:p>
        </w:tc>
        <w:tc>
          <w:tcPr>
            <w:tcW w:w="1808" w:type="pct"/>
            <w:tcBorders>
              <w:top w:val="nil"/>
              <w:left w:val="nil"/>
              <w:bottom w:val="single" w:sz="12" w:space="0" w:color="auto"/>
              <w:right w:val="single" w:sz="12" w:space="0" w:color="auto"/>
            </w:tcBorders>
            <w:shd w:val="clear" w:color="auto" w:fill="auto"/>
            <w:vAlign w:val="center"/>
            <w:hideMark/>
          </w:tcPr>
          <w:p w14:paraId="166BF455"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Soporte técnico y ajustes finales</w:t>
            </w:r>
          </w:p>
        </w:tc>
        <w:tc>
          <w:tcPr>
            <w:tcW w:w="655" w:type="pct"/>
            <w:tcBorders>
              <w:top w:val="nil"/>
              <w:left w:val="nil"/>
              <w:bottom w:val="single" w:sz="12" w:space="0" w:color="auto"/>
              <w:right w:val="single" w:sz="12" w:space="0" w:color="auto"/>
            </w:tcBorders>
            <w:shd w:val="clear" w:color="auto" w:fill="auto"/>
            <w:vAlign w:val="center"/>
            <w:hideMark/>
          </w:tcPr>
          <w:p w14:paraId="46892F2E"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14/02/2025</w:t>
            </w:r>
          </w:p>
        </w:tc>
        <w:tc>
          <w:tcPr>
            <w:tcW w:w="915" w:type="pct"/>
            <w:tcBorders>
              <w:top w:val="nil"/>
              <w:left w:val="nil"/>
              <w:bottom w:val="single" w:sz="12" w:space="0" w:color="auto"/>
              <w:right w:val="single" w:sz="12" w:space="0" w:color="auto"/>
            </w:tcBorders>
            <w:shd w:val="clear" w:color="auto" w:fill="auto"/>
            <w:vAlign w:val="center"/>
            <w:hideMark/>
          </w:tcPr>
          <w:p w14:paraId="17E3CA6F"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17/02/2025</w:t>
            </w:r>
          </w:p>
        </w:tc>
        <w:tc>
          <w:tcPr>
            <w:tcW w:w="411" w:type="pct"/>
            <w:tcBorders>
              <w:top w:val="nil"/>
              <w:left w:val="nil"/>
              <w:bottom w:val="single" w:sz="12" w:space="0" w:color="auto"/>
              <w:right w:val="single" w:sz="12" w:space="0" w:color="auto"/>
            </w:tcBorders>
            <w:shd w:val="clear" w:color="auto" w:fill="auto"/>
            <w:vAlign w:val="center"/>
            <w:hideMark/>
          </w:tcPr>
          <w:p w14:paraId="18D9CC2F"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4 días</w:t>
            </w:r>
          </w:p>
        </w:tc>
      </w:tr>
      <w:tr w:rsidR="0095046F" w:rsidRPr="0095046F" w14:paraId="164D16AE" w14:textId="77777777" w:rsidTr="0095046F">
        <w:trPr>
          <w:trHeight w:val="330"/>
        </w:trPr>
        <w:tc>
          <w:tcPr>
            <w:tcW w:w="1211" w:type="pct"/>
            <w:vMerge w:val="restart"/>
            <w:tcBorders>
              <w:top w:val="nil"/>
              <w:left w:val="single" w:sz="12" w:space="0" w:color="auto"/>
              <w:bottom w:val="single" w:sz="12" w:space="0" w:color="auto"/>
              <w:right w:val="single" w:sz="12" w:space="0" w:color="auto"/>
            </w:tcBorders>
            <w:shd w:val="clear" w:color="auto" w:fill="auto"/>
            <w:vAlign w:val="center"/>
            <w:hideMark/>
          </w:tcPr>
          <w:p w14:paraId="633BB817" w14:textId="77777777" w:rsidR="0095046F" w:rsidRPr="0095046F" w:rsidRDefault="0095046F" w:rsidP="0095046F">
            <w:pPr>
              <w:spacing w:after="0" w:line="240" w:lineRule="auto"/>
              <w:jc w:val="center"/>
              <w:rPr>
                <w:rFonts w:ascii="Aptos Narrow" w:eastAsia="Times New Roman" w:hAnsi="Aptos Narrow"/>
                <w:b/>
                <w:bCs/>
                <w:color w:val="000000"/>
                <w:kern w:val="0"/>
                <w:sz w:val="22"/>
                <w:lang w:val="es-ES" w:eastAsia="es-ES" w:bidi="gu-IN"/>
                <w14:ligatures w14:val="none"/>
              </w:rPr>
            </w:pPr>
            <w:r w:rsidRPr="0095046F">
              <w:rPr>
                <w:rFonts w:ascii="Aptos Narrow" w:eastAsia="Times New Roman" w:hAnsi="Aptos Narrow"/>
                <w:b/>
                <w:bCs/>
                <w:color w:val="000000"/>
                <w:kern w:val="0"/>
                <w:sz w:val="22"/>
                <w:lang w:val="es-ES" w:eastAsia="es-ES" w:bidi="gu-IN"/>
                <w14:ligatures w14:val="none"/>
              </w:rPr>
              <w:t>6. Cierre del Proyecto</w:t>
            </w:r>
          </w:p>
        </w:tc>
        <w:tc>
          <w:tcPr>
            <w:tcW w:w="1808" w:type="pct"/>
            <w:tcBorders>
              <w:top w:val="nil"/>
              <w:left w:val="nil"/>
              <w:bottom w:val="single" w:sz="12" w:space="0" w:color="auto"/>
              <w:right w:val="single" w:sz="12" w:space="0" w:color="auto"/>
            </w:tcBorders>
            <w:shd w:val="clear" w:color="auto" w:fill="auto"/>
            <w:vAlign w:val="center"/>
            <w:hideMark/>
          </w:tcPr>
          <w:p w14:paraId="051231D6"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Evaluación final y documentación</w:t>
            </w:r>
          </w:p>
        </w:tc>
        <w:tc>
          <w:tcPr>
            <w:tcW w:w="655" w:type="pct"/>
            <w:tcBorders>
              <w:top w:val="nil"/>
              <w:left w:val="nil"/>
              <w:bottom w:val="single" w:sz="12" w:space="0" w:color="auto"/>
              <w:right w:val="single" w:sz="12" w:space="0" w:color="auto"/>
            </w:tcBorders>
            <w:shd w:val="clear" w:color="auto" w:fill="auto"/>
            <w:vAlign w:val="center"/>
            <w:hideMark/>
          </w:tcPr>
          <w:p w14:paraId="260E8C4D"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18/02/2025</w:t>
            </w:r>
          </w:p>
        </w:tc>
        <w:tc>
          <w:tcPr>
            <w:tcW w:w="915" w:type="pct"/>
            <w:tcBorders>
              <w:top w:val="nil"/>
              <w:left w:val="nil"/>
              <w:bottom w:val="single" w:sz="12" w:space="0" w:color="auto"/>
              <w:right w:val="single" w:sz="12" w:space="0" w:color="auto"/>
            </w:tcBorders>
            <w:shd w:val="clear" w:color="auto" w:fill="auto"/>
            <w:vAlign w:val="center"/>
            <w:hideMark/>
          </w:tcPr>
          <w:p w14:paraId="17292A3C"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19/02/2025</w:t>
            </w:r>
          </w:p>
        </w:tc>
        <w:tc>
          <w:tcPr>
            <w:tcW w:w="411" w:type="pct"/>
            <w:tcBorders>
              <w:top w:val="nil"/>
              <w:left w:val="nil"/>
              <w:bottom w:val="single" w:sz="12" w:space="0" w:color="auto"/>
              <w:right w:val="single" w:sz="12" w:space="0" w:color="auto"/>
            </w:tcBorders>
            <w:shd w:val="clear" w:color="auto" w:fill="auto"/>
            <w:vAlign w:val="center"/>
            <w:hideMark/>
          </w:tcPr>
          <w:p w14:paraId="2146057B"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2 días</w:t>
            </w:r>
          </w:p>
        </w:tc>
      </w:tr>
      <w:tr w:rsidR="0095046F" w:rsidRPr="0095046F" w14:paraId="43A0E076" w14:textId="77777777" w:rsidTr="0095046F">
        <w:trPr>
          <w:trHeight w:val="330"/>
        </w:trPr>
        <w:tc>
          <w:tcPr>
            <w:tcW w:w="1211" w:type="pct"/>
            <w:vMerge/>
            <w:tcBorders>
              <w:top w:val="nil"/>
              <w:left w:val="single" w:sz="12" w:space="0" w:color="auto"/>
              <w:bottom w:val="single" w:sz="12" w:space="0" w:color="auto"/>
              <w:right w:val="single" w:sz="12" w:space="0" w:color="auto"/>
            </w:tcBorders>
            <w:vAlign w:val="center"/>
            <w:hideMark/>
          </w:tcPr>
          <w:p w14:paraId="266BC045" w14:textId="77777777" w:rsidR="0095046F" w:rsidRPr="0095046F" w:rsidRDefault="0095046F" w:rsidP="0095046F">
            <w:pPr>
              <w:spacing w:after="0" w:line="240" w:lineRule="auto"/>
              <w:rPr>
                <w:rFonts w:ascii="Aptos Narrow" w:eastAsia="Times New Roman" w:hAnsi="Aptos Narrow"/>
                <w:b/>
                <w:bCs/>
                <w:color w:val="000000"/>
                <w:kern w:val="0"/>
                <w:sz w:val="22"/>
                <w:lang w:val="es-ES" w:eastAsia="es-ES" w:bidi="gu-IN"/>
                <w14:ligatures w14:val="none"/>
              </w:rPr>
            </w:pPr>
          </w:p>
        </w:tc>
        <w:tc>
          <w:tcPr>
            <w:tcW w:w="1808" w:type="pct"/>
            <w:tcBorders>
              <w:top w:val="nil"/>
              <w:left w:val="nil"/>
              <w:bottom w:val="single" w:sz="12" w:space="0" w:color="auto"/>
              <w:right w:val="single" w:sz="12" w:space="0" w:color="auto"/>
            </w:tcBorders>
            <w:shd w:val="clear" w:color="auto" w:fill="auto"/>
            <w:vAlign w:val="center"/>
            <w:hideMark/>
          </w:tcPr>
          <w:p w14:paraId="0EBBCD3E"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Presentación del sistema a la Escuela de Odontología</w:t>
            </w:r>
          </w:p>
        </w:tc>
        <w:tc>
          <w:tcPr>
            <w:tcW w:w="655" w:type="pct"/>
            <w:tcBorders>
              <w:top w:val="nil"/>
              <w:left w:val="nil"/>
              <w:bottom w:val="single" w:sz="12" w:space="0" w:color="auto"/>
              <w:right w:val="single" w:sz="12" w:space="0" w:color="auto"/>
            </w:tcBorders>
            <w:shd w:val="clear" w:color="auto" w:fill="auto"/>
            <w:vAlign w:val="center"/>
            <w:hideMark/>
          </w:tcPr>
          <w:p w14:paraId="55BD8383"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20/02/2025</w:t>
            </w:r>
          </w:p>
        </w:tc>
        <w:tc>
          <w:tcPr>
            <w:tcW w:w="915" w:type="pct"/>
            <w:tcBorders>
              <w:top w:val="nil"/>
              <w:left w:val="nil"/>
              <w:bottom w:val="single" w:sz="12" w:space="0" w:color="auto"/>
              <w:right w:val="single" w:sz="12" w:space="0" w:color="auto"/>
            </w:tcBorders>
            <w:shd w:val="clear" w:color="auto" w:fill="auto"/>
            <w:vAlign w:val="center"/>
            <w:hideMark/>
          </w:tcPr>
          <w:p w14:paraId="626B1713"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20/02/2025</w:t>
            </w:r>
          </w:p>
        </w:tc>
        <w:tc>
          <w:tcPr>
            <w:tcW w:w="411" w:type="pct"/>
            <w:tcBorders>
              <w:top w:val="nil"/>
              <w:left w:val="nil"/>
              <w:bottom w:val="single" w:sz="12" w:space="0" w:color="auto"/>
              <w:right w:val="single" w:sz="12" w:space="0" w:color="auto"/>
            </w:tcBorders>
            <w:shd w:val="clear" w:color="auto" w:fill="auto"/>
            <w:vAlign w:val="center"/>
            <w:hideMark/>
          </w:tcPr>
          <w:p w14:paraId="41610F9D" w14:textId="77777777" w:rsidR="0095046F" w:rsidRPr="0095046F" w:rsidRDefault="0095046F" w:rsidP="0095046F">
            <w:pPr>
              <w:spacing w:after="0" w:line="240" w:lineRule="auto"/>
              <w:jc w:val="center"/>
              <w:rPr>
                <w:rFonts w:ascii="Aptos Narrow" w:eastAsia="Times New Roman" w:hAnsi="Aptos Narrow"/>
                <w:color w:val="000000"/>
                <w:kern w:val="0"/>
                <w:sz w:val="22"/>
                <w:lang w:val="es-ES" w:eastAsia="es-ES" w:bidi="gu-IN"/>
                <w14:ligatures w14:val="none"/>
              </w:rPr>
            </w:pPr>
            <w:r w:rsidRPr="0095046F">
              <w:rPr>
                <w:rFonts w:ascii="Aptos Narrow" w:eastAsia="Times New Roman" w:hAnsi="Aptos Narrow"/>
                <w:color w:val="000000"/>
                <w:kern w:val="0"/>
                <w:sz w:val="22"/>
                <w:lang w:val="es-ES" w:eastAsia="es-ES" w:bidi="gu-IN"/>
                <w14:ligatures w14:val="none"/>
              </w:rPr>
              <w:t>1 día</w:t>
            </w:r>
          </w:p>
        </w:tc>
      </w:tr>
    </w:tbl>
    <w:p w14:paraId="6064B870" w14:textId="77777777" w:rsidR="0095046F" w:rsidRDefault="0095046F" w:rsidP="0095046F"/>
    <w:p w14:paraId="07B52E84" w14:textId="77777777" w:rsidR="0095046F" w:rsidRPr="0095046F" w:rsidRDefault="0095046F" w:rsidP="0095046F"/>
    <w:p w14:paraId="0B9AD792" w14:textId="77777777" w:rsidR="00BE0BBE" w:rsidRDefault="00B07C6B" w:rsidP="00B07C6B">
      <w:pPr>
        <w:pStyle w:val="Ttulo1"/>
      </w:pPr>
      <w:bookmarkStart w:id="19" w:name="_Toc190973270"/>
      <w:r w:rsidRPr="00B07C6B">
        <w:lastRenderedPageBreak/>
        <w:t>Presupuesto</w:t>
      </w:r>
      <w:bookmarkEnd w:id="19"/>
      <w:r w:rsidR="00BE0BBE">
        <w:br/>
      </w:r>
    </w:p>
    <w:tbl>
      <w:tblPr>
        <w:tblW w:w="5000" w:type="pct"/>
        <w:tblCellMar>
          <w:left w:w="70" w:type="dxa"/>
          <w:right w:w="70" w:type="dxa"/>
        </w:tblCellMar>
        <w:tblLook w:val="04A0" w:firstRow="1" w:lastRow="0" w:firstColumn="1" w:lastColumn="0" w:noHBand="0" w:noVBand="1"/>
      </w:tblPr>
      <w:tblGrid>
        <w:gridCol w:w="3154"/>
        <w:gridCol w:w="5330"/>
      </w:tblGrid>
      <w:tr w:rsidR="00BE0BBE" w:rsidRPr="000726FB" w14:paraId="79650C11" w14:textId="77777777" w:rsidTr="007A6ECB">
        <w:trPr>
          <w:trHeight w:val="636"/>
        </w:trPr>
        <w:tc>
          <w:tcPr>
            <w:tcW w:w="1859" w:type="pct"/>
            <w:tcBorders>
              <w:top w:val="single" w:sz="8" w:space="0" w:color="000000"/>
              <w:left w:val="single" w:sz="8" w:space="0" w:color="000000"/>
              <w:bottom w:val="single" w:sz="8" w:space="0" w:color="000000"/>
              <w:right w:val="single" w:sz="8" w:space="0" w:color="000000"/>
            </w:tcBorders>
            <w:shd w:val="clear" w:color="000000" w:fill="00B0F0"/>
            <w:vAlign w:val="center"/>
            <w:hideMark/>
          </w:tcPr>
          <w:p w14:paraId="4E4CA16E" w14:textId="77777777" w:rsidR="00BE0BBE" w:rsidRPr="000726FB" w:rsidRDefault="00BE0BBE" w:rsidP="007A6ECB">
            <w:pPr>
              <w:spacing w:after="0" w:line="240" w:lineRule="auto"/>
              <w:rPr>
                <w:rFonts w:eastAsia="Times New Roman"/>
                <w:color w:val="FFFFFF"/>
                <w:kern w:val="0"/>
                <w:szCs w:val="24"/>
                <w:lang w:eastAsia="es-PE"/>
                <w14:ligatures w14:val="none"/>
              </w:rPr>
            </w:pPr>
            <w:r w:rsidRPr="000726FB">
              <w:rPr>
                <w:rFonts w:eastAsia="Times New Roman"/>
                <w:color w:val="FFFFFF"/>
                <w:kern w:val="0"/>
                <w:szCs w:val="24"/>
                <w:lang w:eastAsia="es-PE"/>
                <w14:ligatures w14:val="none"/>
              </w:rPr>
              <w:t>Concepto</w:t>
            </w:r>
          </w:p>
        </w:tc>
        <w:tc>
          <w:tcPr>
            <w:tcW w:w="3141" w:type="pct"/>
            <w:tcBorders>
              <w:top w:val="single" w:sz="8" w:space="0" w:color="000000"/>
              <w:left w:val="nil"/>
              <w:bottom w:val="single" w:sz="8" w:space="0" w:color="000000"/>
              <w:right w:val="single" w:sz="8" w:space="0" w:color="000000"/>
            </w:tcBorders>
            <w:shd w:val="clear" w:color="000000" w:fill="00B0F0"/>
            <w:vAlign w:val="center"/>
            <w:hideMark/>
          </w:tcPr>
          <w:p w14:paraId="6CD9C4F0" w14:textId="77777777" w:rsidR="00BE0BBE" w:rsidRPr="000726FB" w:rsidRDefault="00BE0BBE" w:rsidP="007A6ECB">
            <w:pPr>
              <w:spacing w:after="0" w:line="240" w:lineRule="auto"/>
              <w:rPr>
                <w:rFonts w:eastAsia="Times New Roman"/>
                <w:color w:val="FFFFFF"/>
                <w:kern w:val="0"/>
                <w:szCs w:val="24"/>
                <w:lang w:eastAsia="es-PE"/>
                <w14:ligatures w14:val="none"/>
              </w:rPr>
            </w:pPr>
            <w:r w:rsidRPr="000726FB">
              <w:rPr>
                <w:rFonts w:eastAsia="Times New Roman"/>
                <w:color w:val="FFFFFF"/>
                <w:kern w:val="0"/>
                <w:szCs w:val="24"/>
                <w:lang w:eastAsia="es-PE"/>
                <w14:ligatures w14:val="none"/>
              </w:rPr>
              <w:t>Costo Total (S/)</w:t>
            </w:r>
          </w:p>
        </w:tc>
      </w:tr>
      <w:tr w:rsidR="00BE0BBE" w:rsidRPr="000726FB" w14:paraId="3E27898F" w14:textId="77777777" w:rsidTr="007A6ECB">
        <w:trPr>
          <w:trHeight w:val="612"/>
        </w:trPr>
        <w:tc>
          <w:tcPr>
            <w:tcW w:w="1859" w:type="pct"/>
            <w:tcBorders>
              <w:top w:val="nil"/>
              <w:left w:val="single" w:sz="8" w:space="0" w:color="000000"/>
              <w:bottom w:val="single" w:sz="8" w:space="0" w:color="000000"/>
              <w:right w:val="single" w:sz="8" w:space="0" w:color="000000"/>
            </w:tcBorders>
            <w:shd w:val="clear" w:color="auto" w:fill="auto"/>
            <w:vAlign w:val="center"/>
            <w:hideMark/>
          </w:tcPr>
          <w:p w14:paraId="348CE322" w14:textId="77777777" w:rsidR="00BE0BBE" w:rsidRPr="000726FB" w:rsidRDefault="00BE0BBE" w:rsidP="007A6EC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Costos Generales</w:t>
            </w:r>
          </w:p>
        </w:tc>
        <w:tc>
          <w:tcPr>
            <w:tcW w:w="3141" w:type="pct"/>
            <w:tcBorders>
              <w:top w:val="nil"/>
              <w:left w:val="nil"/>
              <w:bottom w:val="single" w:sz="8" w:space="0" w:color="000000"/>
              <w:right w:val="single" w:sz="8" w:space="0" w:color="000000"/>
            </w:tcBorders>
            <w:shd w:val="clear" w:color="auto" w:fill="auto"/>
            <w:vAlign w:val="center"/>
            <w:hideMark/>
          </w:tcPr>
          <w:p w14:paraId="1BF26C0A" w14:textId="77777777" w:rsidR="00BE0BBE" w:rsidRPr="000726FB" w:rsidRDefault="00BE0BBE" w:rsidP="007A6EC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S/ 58.40</w:t>
            </w:r>
          </w:p>
        </w:tc>
      </w:tr>
      <w:tr w:rsidR="00BE0BBE" w:rsidRPr="000726FB" w14:paraId="4C0EDEB9" w14:textId="77777777" w:rsidTr="007A6ECB">
        <w:trPr>
          <w:trHeight w:val="912"/>
        </w:trPr>
        <w:tc>
          <w:tcPr>
            <w:tcW w:w="1859" w:type="pct"/>
            <w:tcBorders>
              <w:top w:val="nil"/>
              <w:left w:val="single" w:sz="8" w:space="0" w:color="000000"/>
              <w:bottom w:val="single" w:sz="8" w:space="0" w:color="000000"/>
              <w:right w:val="single" w:sz="8" w:space="0" w:color="000000"/>
            </w:tcBorders>
            <w:shd w:val="clear" w:color="auto" w:fill="auto"/>
            <w:vAlign w:val="center"/>
            <w:hideMark/>
          </w:tcPr>
          <w:p w14:paraId="0DD50932" w14:textId="77777777" w:rsidR="00BE0BBE" w:rsidRPr="000726FB" w:rsidRDefault="00BE0BBE" w:rsidP="007A6EC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Costos Operativos</w:t>
            </w:r>
          </w:p>
        </w:tc>
        <w:tc>
          <w:tcPr>
            <w:tcW w:w="3141" w:type="pct"/>
            <w:tcBorders>
              <w:top w:val="nil"/>
              <w:left w:val="nil"/>
              <w:bottom w:val="single" w:sz="8" w:space="0" w:color="000000"/>
              <w:right w:val="single" w:sz="8" w:space="0" w:color="000000"/>
            </w:tcBorders>
            <w:shd w:val="clear" w:color="auto" w:fill="auto"/>
            <w:vAlign w:val="center"/>
            <w:hideMark/>
          </w:tcPr>
          <w:p w14:paraId="40CE7943" w14:textId="77777777" w:rsidR="00BE0BBE" w:rsidRPr="000726FB" w:rsidRDefault="00BE0BBE" w:rsidP="007A6EC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S/ 98.45</w:t>
            </w:r>
          </w:p>
        </w:tc>
      </w:tr>
      <w:tr w:rsidR="00BE0BBE" w:rsidRPr="000726FB" w14:paraId="091C9895" w14:textId="77777777" w:rsidTr="007A6ECB">
        <w:trPr>
          <w:trHeight w:val="612"/>
        </w:trPr>
        <w:tc>
          <w:tcPr>
            <w:tcW w:w="1859" w:type="pct"/>
            <w:tcBorders>
              <w:top w:val="nil"/>
              <w:left w:val="single" w:sz="8" w:space="0" w:color="000000"/>
              <w:bottom w:val="single" w:sz="8" w:space="0" w:color="000000"/>
              <w:right w:val="single" w:sz="8" w:space="0" w:color="000000"/>
            </w:tcBorders>
            <w:shd w:val="clear" w:color="auto" w:fill="auto"/>
            <w:vAlign w:val="center"/>
            <w:hideMark/>
          </w:tcPr>
          <w:p w14:paraId="718341CF" w14:textId="77777777" w:rsidR="00BE0BBE" w:rsidRPr="000726FB" w:rsidRDefault="00BE0BBE" w:rsidP="007A6EC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Costos del Ambiente</w:t>
            </w:r>
          </w:p>
        </w:tc>
        <w:tc>
          <w:tcPr>
            <w:tcW w:w="3141" w:type="pct"/>
            <w:tcBorders>
              <w:top w:val="nil"/>
              <w:left w:val="nil"/>
              <w:bottom w:val="single" w:sz="8" w:space="0" w:color="000000"/>
              <w:right w:val="single" w:sz="8" w:space="0" w:color="000000"/>
            </w:tcBorders>
            <w:shd w:val="clear" w:color="auto" w:fill="auto"/>
            <w:vAlign w:val="center"/>
            <w:hideMark/>
          </w:tcPr>
          <w:p w14:paraId="5380A3E6" w14:textId="77777777" w:rsidR="00BE0BBE" w:rsidRPr="000726FB" w:rsidRDefault="00BE0BBE" w:rsidP="007A6EC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S/ 230.00</w:t>
            </w:r>
          </w:p>
        </w:tc>
      </w:tr>
      <w:tr w:rsidR="00BE0BBE" w:rsidRPr="000726FB" w14:paraId="3DED795F" w14:textId="77777777" w:rsidTr="007A6ECB">
        <w:trPr>
          <w:trHeight w:val="612"/>
        </w:trPr>
        <w:tc>
          <w:tcPr>
            <w:tcW w:w="1859" w:type="pct"/>
            <w:tcBorders>
              <w:top w:val="nil"/>
              <w:left w:val="single" w:sz="8" w:space="0" w:color="000000"/>
              <w:bottom w:val="single" w:sz="8" w:space="0" w:color="000000"/>
              <w:right w:val="single" w:sz="8" w:space="0" w:color="000000"/>
            </w:tcBorders>
            <w:shd w:val="clear" w:color="auto" w:fill="auto"/>
            <w:vAlign w:val="center"/>
            <w:hideMark/>
          </w:tcPr>
          <w:p w14:paraId="2916406E" w14:textId="77777777" w:rsidR="00BE0BBE" w:rsidRPr="000726FB" w:rsidRDefault="00BE0BBE" w:rsidP="007A6EC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Costos de Personal</w:t>
            </w:r>
          </w:p>
        </w:tc>
        <w:tc>
          <w:tcPr>
            <w:tcW w:w="3141" w:type="pct"/>
            <w:tcBorders>
              <w:top w:val="nil"/>
              <w:left w:val="nil"/>
              <w:bottom w:val="single" w:sz="8" w:space="0" w:color="000000"/>
              <w:right w:val="single" w:sz="8" w:space="0" w:color="000000"/>
            </w:tcBorders>
            <w:shd w:val="clear" w:color="auto" w:fill="auto"/>
            <w:vAlign w:val="center"/>
            <w:hideMark/>
          </w:tcPr>
          <w:p w14:paraId="55B28D8F" w14:textId="77777777" w:rsidR="00BE0BBE" w:rsidRPr="000726FB" w:rsidRDefault="00BE0BBE" w:rsidP="007A6EC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S/ 4,400.00</w:t>
            </w:r>
          </w:p>
        </w:tc>
      </w:tr>
      <w:tr w:rsidR="00BE0BBE" w:rsidRPr="000726FB" w14:paraId="70698B78" w14:textId="77777777" w:rsidTr="007A6ECB">
        <w:trPr>
          <w:trHeight w:val="324"/>
        </w:trPr>
        <w:tc>
          <w:tcPr>
            <w:tcW w:w="1859" w:type="pct"/>
            <w:tcBorders>
              <w:top w:val="nil"/>
              <w:left w:val="single" w:sz="8" w:space="0" w:color="000000"/>
              <w:bottom w:val="single" w:sz="8" w:space="0" w:color="000000"/>
              <w:right w:val="single" w:sz="8" w:space="0" w:color="000000"/>
            </w:tcBorders>
            <w:shd w:val="clear" w:color="000000" w:fill="00B0F0"/>
            <w:vAlign w:val="center"/>
            <w:hideMark/>
          </w:tcPr>
          <w:p w14:paraId="5A5603DB" w14:textId="77777777" w:rsidR="00BE0BBE" w:rsidRPr="000726FB" w:rsidRDefault="00BE0BBE" w:rsidP="007A6ECB">
            <w:pPr>
              <w:spacing w:after="0" w:line="240" w:lineRule="auto"/>
              <w:rPr>
                <w:rFonts w:eastAsia="Times New Roman"/>
                <w:color w:val="FFFFFF"/>
                <w:kern w:val="0"/>
                <w:szCs w:val="24"/>
                <w:lang w:eastAsia="es-PE"/>
                <w14:ligatures w14:val="none"/>
              </w:rPr>
            </w:pPr>
            <w:r w:rsidRPr="000726FB">
              <w:rPr>
                <w:rFonts w:eastAsia="Times New Roman"/>
                <w:color w:val="FFFFFF"/>
                <w:kern w:val="0"/>
                <w:szCs w:val="24"/>
                <w:lang w:eastAsia="es-PE"/>
                <w14:ligatures w14:val="none"/>
              </w:rPr>
              <w:t>Total</w:t>
            </w:r>
          </w:p>
        </w:tc>
        <w:tc>
          <w:tcPr>
            <w:tcW w:w="3141" w:type="pct"/>
            <w:tcBorders>
              <w:top w:val="nil"/>
              <w:left w:val="nil"/>
              <w:bottom w:val="single" w:sz="8" w:space="0" w:color="000000"/>
              <w:right w:val="single" w:sz="8" w:space="0" w:color="000000"/>
            </w:tcBorders>
            <w:shd w:val="clear" w:color="auto" w:fill="auto"/>
            <w:vAlign w:val="center"/>
            <w:hideMark/>
          </w:tcPr>
          <w:p w14:paraId="30DEDA4D" w14:textId="77777777" w:rsidR="00BE0BBE" w:rsidRPr="000726FB" w:rsidRDefault="00BE0BBE" w:rsidP="007A6EC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S/ 4,786.85</w:t>
            </w:r>
          </w:p>
        </w:tc>
      </w:tr>
    </w:tbl>
    <w:p w14:paraId="7C3F6B4A" w14:textId="40760B43" w:rsidR="00B07C6B" w:rsidRPr="00B07C6B" w:rsidRDefault="00BE0BBE" w:rsidP="00BE0BBE">
      <w:r>
        <w:br/>
      </w:r>
    </w:p>
    <w:p w14:paraId="2803FD35" w14:textId="496CFF3C" w:rsidR="00B07C6B" w:rsidRDefault="00B07C6B" w:rsidP="00B07C6B">
      <w:pPr>
        <w:pStyle w:val="Ttulo1"/>
      </w:pPr>
      <w:bookmarkStart w:id="20" w:name="_Toc190973271"/>
      <w:r w:rsidRPr="00B07C6B">
        <w:t>Conclusiones</w:t>
      </w:r>
      <w:bookmarkEnd w:id="20"/>
    </w:p>
    <w:p w14:paraId="75887995" w14:textId="0AEFDBC5" w:rsidR="00C2121B" w:rsidRPr="00C2121B" w:rsidRDefault="00C2121B" w:rsidP="00C2121B">
      <w:r>
        <w:t>El Sistema de Gestión y Evaluación de Docentes mejorará considerablemente la administración académica en la Escuela de Odontología de la Universidad Privada de Tacna, al automatizar procesos esenciales como la gestión de asistencias, la evaluación del desempeño docente y la generación de reportes. Se ha confirmado la viabilidad técnica, económica, operativa, social, legal y ambiental del proyecto, lo que garantiza su sostenibilidad a largo plazo. La implementación del sistema promoverá la transparencia y equidad en la evaluación docente, asegurando que las calificaciones y retroalimentaciones sean justas y objetivas. Además, la digitalización de los procesos reducirá el uso de papel y optimizará el acceso a la información en tiempo real, facilitando la toma de decisiones estratégicas dentro de la institución. Con la metodología SCRUM, el desarrollo del sistema será ágil y flexible, permitiendo ajustes y mejoras constantes según las necesidades de los usuarios.</w:t>
      </w:r>
    </w:p>
    <w:p w14:paraId="3C158F87" w14:textId="2722ED5C" w:rsidR="00B07C6B" w:rsidRDefault="00B07C6B" w:rsidP="00B07C6B">
      <w:pPr>
        <w:pStyle w:val="Ttulo1"/>
      </w:pPr>
      <w:bookmarkStart w:id="21" w:name="_Toc190973272"/>
      <w:r w:rsidRPr="00B07C6B">
        <w:t>Recomendaciones</w:t>
      </w:r>
      <w:bookmarkEnd w:id="21"/>
    </w:p>
    <w:p w14:paraId="74AB5D6F" w14:textId="77777777" w:rsidR="00C2121B" w:rsidRPr="00C2121B" w:rsidRDefault="00C2121B" w:rsidP="00C2121B">
      <w:pPr>
        <w:spacing w:before="100" w:beforeAutospacing="1" w:after="100" w:afterAutospacing="1" w:line="240" w:lineRule="auto"/>
        <w:rPr>
          <w:rFonts w:eastAsia="Times New Roman"/>
          <w:kern w:val="0"/>
          <w:szCs w:val="24"/>
          <w:lang w:eastAsia="es-PE"/>
          <w14:ligatures w14:val="none"/>
        </w:rPr>
      </w:pPr>
      <w:r w:rsidRPr="00C2121B">
        <w:rPr>
          <w:rFonts w:eastAsia="Times New Roman"/>
          <w:b/>
          <w:bCs/>
          <w:kern w:val="0"/>
          <w:szCs w:val="24"/>
          <w:lang w:eastAsia="es-PE"/>
          <w14:ligatures w14:val="none"/>
        </w:rPr>
        <w:t>Capacitación para los Usuarios:</w:t>
      </w:r>
      <w:r w:rsidRPr="00C2121B">
        <w:rPr>
          <w:rFonts w:eastAsia="Times New Roman"/>
          <w:kern w:val="0"/>
          <w:szCs w:val="24"/>
          <w:lang w:eastAsia="es-PE"/>
          <w14:ligatures w14:val="none"/>
        </w:rPr>
        <w:t xml:space="preserve"> Antes de la implementación definitiva del sistema, es recomendable ofrecer sesiones de formación a los administradores y docentes, con el fin de asegurar que puedan utilizar la plataforma de manera efectiva.</w:t>
      </w:r>
    </w:p>
    <w:p w14:paraId="6D2C6501" w14:textId="77777777" w:rsidR="00C2121B" w:rsidRPr="00C2121B" w:rsidRDefault="00C2121B" w:rsidP="00C2121B">
      <w:pPr>
        <w:spacing w:before="100" w:beforeAutospacing="1" w:after="100" w:afterAutospacing="1" w:line="240" w:lineRule="auto"/>
        <w:rPr>
          <w:rFonts w:eastAsia="Times New Roman"/>
          <w:kern w:val="0"/>
          <w:szCs w:val="24"/>
          <w:lang w:eastAsia="es-PE"/>
          <w14:ligatures w14:val="none"/>
        </w:rPr>
      </w:pPr>
      <w:r w:rsidRPr="00C2121B">
        <w:rPr>
          <w:rFonts w:eastAsia="Times New Roman"/>
          <w:b/>
          <w:bCs/>
          <w:kern w:val="0"/>
          <w:szCs w:val="24"/>
          <w:lang w:eastAsia="es-PE"/>
          <w14:ligatures w14:val="none"/>
        </w:rPr>
        <w:t>Evaluación Continua del Sistema:</w:t>
      </w:r>
      <w:r w:rsidRPr="00C2121B">
        <w:rPr>
          <w:rFonts w:eastAsia="Times New Roman"/>
          <w:kern w:val="0"/>
          <w:szCs w:val="24"/>
          <w:lang w:eastAsia="es-PE"/>
          <w14:ligatures w14:val="none"/>
        </w:rPr>
        <w:t xml:space="preserve"> Se sugiere realizar evaluaciones y auditorías regulares para detectar posibles áreas de mejora tanto en la funcionalidad como en la seguridad del sistema.</w:t>
      </w:r>
    </w:p>
    <w:p w14:paraId="5B2BD6F7" w14:textId="77777777" w:rsidR="00C2121B" w:rsidRPr="00C2121B" w:rsidRDefault="00C2121B" w:rsidP="00C2121B">
      <w:pPr>
        <w:spacing w:before="100" w:beforeAutospacing="1" w:after="100" w:afterAutospacing="1" w:line="240" w:lineRule="auto"/>
        <w:rPr>
          <w:rFonts w:eastAsia="Times New Roman"/>
          <w:kern w:val="0"/>
          <w:szCs w:val="24"/>
          <w:lang w:eastAsia="es-PE"/>
          <w14:ligatures w14:val="none"/>
        </w:rPr>
      </w:pPr>
      <w:r w:rsidRPr="00C2121B">
        <w:rPr>
          <w:rFonts w:eastAsia="Times New Roman"/>
          <w:b/>
          <w:bCs/>
          <w:kern w:val="0"/>
          <w:szCs w:val="24"/>
          <w:lang w:eastAsia="es-PE"/>
          <w14:ligatures w14:val="none"/>
        </w:rPr>
        <w:t>Monitoreo del Rendimiento:</w:t>
      </w:r>
      <w:r w:rsidRPr="00C2121B">
        <w:rPr>
          <w:rFonts w:eastAsia="Times New Roman"/>
          <w:kern w:val="0"/>
          <w:szCs w:val="24"/>
          <w:lang w:eastAsia="es-PE"/>
          <w14:ligatures w14:val="none"/>
        </w:rPr>
        <w:t xml:space="preserve"> Es aconsejable establecer indicadores de desempeño para medir cómo el sistema influye en la gestión académica y en la evaluación de los docentes.</w:t>
      </w:r>
    </w:p>
    <w:p w14:paraId="3BE2A875" w14:textId="77777777" w:rsidR="00C2121B" w:rsidRPr="00C2121B" w:rsidRDefault="00C2121B" w:rsidP="00C2121B">
      <w:pPr>
        <w:spacing w:before="100" w:beforeAutospacing="1" w:after="100" w:afterAutospacing="1" w:line="240" w:lineRule="auto"/>
        <w:rPr>
          <w:rFonts w:eastAsia="Times New Roman"/>
          <w:kern w:val="0"/>
          <w:szCs w:val="24"/>
          <w:lang w:eastAsia="es-PE"/>
          <w14:ligatures w14:val="none"/>
        </w:rPr>
      </w:pPr>
      <w:r w:rsidRPr="00C2121B">
        <w:rPr>
          <w:rFonts w:eastAsia="Times New Roman"/>
          <w:b/>
          <w:bCs/>
          <w:kern w:val="0"/>
          <w:szCs w:val="24"/>
          <w:lang w:eastAsia="es-PE"/>
          <w14:ligatures w14:val="none"/>
        </w:rPr>
        <w:lastRenderedPageBreak/>
        <w:t>Respaldo de Datos:</w:t>
      </w:r>
      <w:r w:rsidRPr="00C2121B">
        <w:rPr>
          <w:rFonts w:eastAsia="Times New Roman"/>
          <w:kern w:val="0"/>
          <w:szCs w:val="24"/>
          <w:lang w:eastAsia="es-PE"/>
          <w14:ligatures w14:val="none"/>
        </w:rPr>
        <w:t xml:space="preserve"> Es importante implementar un sistema de respaldo en la nube para evitar la pérdida de información y asegurar la disponibilidad continua del sistema.</w:t>
      </w:r>
    </w:p>
    <w:p w14:paraId="01656B79" w14:textId="77777777" w:rsidR="00C2121B" w:rsidRPr="00C2121B" w:rsidRDefault="00C2121B" w:rsidP="00C2121B">
      <w:pPr>
        <w:spacing w:before="100" w:beforeAutospacing="1" w:after="100" w:afterAutospacing="1" w:line="240" w:lineRule="auto"/>
        <w:rPr>
          <w:rFonts w:eastAsia="Times New Roman"/>
          <w:kern w:val="0"/>
          <w:szCs w:val="24"/>
          <w:lang w:eastAsia="es-PE"/>
          <w14:ligatures w14:val="none"/>
        </w:rPr>
      </w:pPr>
      <w:r w:rsidRPr="00C2121B">
        <w:rPr>
          <w:rFonts w:eastAsia="Times New Roman"/>
          <w:b/>
          <w:bCs/>
          <w:kern w:val="0"/>
          <w:szCs w:val="24"/>
          <w:lang w:eastAsia="es-PE"/>
          <w14:ligatures w14:val="none"/>
        </w:rPr>
        <w:t>Mantenimiento y Actualizaciones:</w:t>
      </w:r>
      <w:r w:rsidRPr="00C2121B">
        <w:rPr>
          <w:rFonts w:eastAsia="Times New Roman"/>
          <w:kern w:val="0"/>
          <w:szCs w:val="24"/>
          <w:lang w:eastAsia="es-PE"/>
          <w14:ligatures w14:val="none"/>
        </w:rPr>
        <w:t xml:space="preserve"> Se debe realizar un mantenimiento regular para corregir fallos, mejorar la experiencia del usuario y actualizar la seguridad de acuerdo con los estándares tecnológicos más recientes.</w:t>
      </w:r>
    </w:p>
    <w:p w14:paraId="2AD8A1B4" w14:textId="77777777" w:rsidR="00C2121B" w:rsidRPr="00C2121B" w:rsidRDefault="00C2121B" w:rsidP="00C2121B">
      <w:pPr>
        <w:spacing w:before="100" w:beforeAutospacing="1" w:after="100" w:afterAutospacing="1" w:line="240" w:lineRule="auto"/>
        <w:rPr>
          <w:rFonts w:eastAsia="Times New Roman"/>
          <w:kern w:val="0"/>
          <w:szCs w:val="24"/>
          <w:lang w:eastAsia="es-PE"/>
          <w14:ligatures w14:val="none"/>
        </w:rPr>
      </w:pPr>
      <w:r w:rsidRPr="00C2121B">
        <w:rPr>
          <w:rFonts w:eastAsia="Times New Roman"/>
          <w:b/>
          <w:bCs/>
          <w:kern w:val="0"/>
          <w:szCs w:val="24"/>
          <w:lang w:eastAsia="es-PE"/>
          <w14:ligatures w14:val="none"/>
        </w:rPr>
        <w:t>Escalabilidad del Sistema:</w:t>
      </w:r>
      <w:r w:rsidRPr="00C2121B">
        <w:rPr>
          <w:rFonts w:eastAsia="Times New Roman"/>
          <w:kern w:val="0"/>
          <w:szCs w:val="24"/>
          <w:lang w:eastAsia="es-PE"/>
          <w14:ligatures w14:val="none"/>
        </w:rPr>
        <w:t xml:space="preserve"> Conforme la Escuela de Odontología crezca y surjan nuevas necesidades, se recomienda actualizar y expandir el sistema para adaptarse a esos cambios futuros.</w:t>
      </w:r>
    </w:p>
    <w:p w14:paraId="01F8B080" w14:textId="77777777" w:rsidR="00C2121B" w:rsidRPr="00C2121B" w:rsidRDefault="00C2121B" w:rsidP="00C2121B"/>
    <w:p w14:paraId="22300D81" w14:textId="57E34931" w:rsidR="00B07C6B" w:rsidRDefault="00B07C6B" w:rsidP="00B07C6B">
      <w:pPr>
        <w:pStyle w:val="Ttulo1"/>
      </w:pPr>
      <w:bookmarkStart w:id="22" w:name="_Toc190973273"/>
      <w:r w:rsidRPr="00B07C6B">
        <w:t>Bibliografía</w:t>
      </w:r>
      <w:bookmarkEnd w:id="22"/>
    </w:p>
    <w:p w14:paraId="7C168325" w14:textId="77777777" w:rsidR="005A5EE1" w:rsidRPr="005A5EE1" w:rsidRDefault="005A5EE1" w:rsidP="005A5EE1">
      <w:r w:rsidRPr="005A5EE1">
        <w:rPr>
          <w:i/>
          <w:iCs/>
        </w:rPr>
        <w:t>Importancia de la Evaluación Docente: criterios, rangos y beneficios</w:t>
      </w:r>
      <w:r w:rsidRPr="005A5EE1">
        <w:t xml:space="preserve">. (2022, enero 19). Grupo </w:t>
      </w:r>
      <w:proofErr w:type="spellStart"/>
      <w:r w:rsidRPr="005A5EE1">
        <w:t>Geard</w:t>
      </w:r>
      <w:proofErr w:type="spellEnd"/>
      <w:r w:rsidRPr="005A5EE1">
        <w:t xml:space="preserve"> Colombia. </w:t>
      </w:r>
      <w:hyperlink r:id="rId12" w:history="1">
        <w:r w:rsidRPr="005A5EE1">
          <w:rPr>
            <w:rStyle w:val="Hipervnculo"/>
          </w:rPr>
          <w:t>https://grupogeard.com/co/blog/concursos-docentes/importancia-evaluacion-docente-criterios-rangos-beneficios/</w:t>
        </w:r>
      </w:hyperlink>
    </w:p>
    <w:p w14:paraId="66913019" w14:textId="6AEF10A3" w:rsidR="005A5EE1" w:rsidRDefault="005A5EE1" w:rsidP="005A5EE1"/>
    <w:p w14:paraId="705E2A15" w14:textId="77777777" w:rsidR="005A5EE1" w:rsidRPr="005A5EE1" w:rsidRDefault="005A5EE1" w:rsidP="005A5EE1"/>
    <w:p w14:paraId="2882D113" w14:textId="77777777" w:rsidR="00B07C6B" w:rsidRPr="00B07C6B" w:rsidRDefault="00B07C6B" w:rsidP="00B07C6B">
      <w:pPr>
        <w:pStyle w:val="Ttulo1"/>
      </w:pPr>
      <w:bookmarkStart w:id="23" w:name="_Toc190973274"/>
      <w:r w:rsidRPr="00B07C6B">
        <w:t>Anexos</w:t>
      </w:r>
      <w:bookmarkEnd w:id="23"/>
    </w:p>
    <w:p w14:paraId="3D9B9D1F" w14:textId="23BC09FD" w:rsidR="00B07C6B" w:rsidRDefault="00D01555" w:rsidP="00F0759C">
      <w:pPr>
        <w:pStyle w:val="Ttulo2"/>
        <w:numPr>
          <w:ilvl w:val="0"/>
          <w:numId w:val="0"/>
        </w:numPr>
        <w:ind w:left="283"/>
      </w:pPr>
      <w:hyperlink r:id="rId13" w:history="1">
        <w:bookmarkStart w:id="24" w:name="_Toc190973275"/>
        <w:r w:rsidR="00B07C6B" w:rsidRPr="00D01555">
          <w:rPr>
            <w:rStyle w:val="Hipervnculo"/>
          </w:rPr>
          <w:t>Anexo 01: Informe de Factibilidad</w:t>
        </w:r>
        <w:bookmarkEnd w:id="24"/>
      </w:hyperlink>
    </w:p>
    <w:p w14:paraId="15E77239" w14:textId="3C4AD6C3" w:rsidR="00B07C6B" w:rsidRDefault="00D01555" w:rsidP="00F0759C">
      <w:pPr>
        <w:pStyle w:val="Ttulo2"/>
        <w:numPr>
          <w:ilvl w:val="0"/>
          <w:numId w:val="0"/>
        </w:numPr>
        <w:ind w:left="283"/>
      </w:pPr>
      <w:hyperlink r:id="rId14" w:history="1">
        <w:bookmarkStart w:id="25" w:name="_Toc190973276"/>
        <w:r w:rsidR="00B07C6B" w:rsidRPr="00D01555">
          <w:rPr>
            <w:rStyle w:val="Hipervnculo"/>
          </w:rPr>
          <w:t>Anexo 02: Documento de Visión</w:t>
        </w:r>
        <w:bookmarkEnd w:id="25"/>
      </w:hyperlink>
    </w:p>
    <w:p w14:paraId="6B15C4E1" w14:textId="3F7974B2" w:rsidR="00B07C6B" w:rsidRDefault="00D01555" w:rsidP="00F0759C">
      <w:pPr>
        <w:pStyle w:val="Ttulo2"/>
        <w:numPr>
          <w:ilvl w:val="0"/>
          <w:numId w:val="0"/>
        </w:numPr>
        <w:ind w:left="283"/>
      </w:pPr>
      <w:hyperlink r:id="rId15" w:history="1">
        <w:bookmarkStart w:id="26" w:name="_Toc190973277"/>
        <w:r w:rsidR="00B07C6B" w:rsidRPr="00D01555">
          <w:rPr>
            <w:rStyle w:val="Hipervnculo"/>
          </w:rPr>
          <w:t>Anexo 03: Documento SRS</w:t>
        </w:r>
        <w:bookmarkEnd w:id="26"/>
      </w:hyperlink>
    </w:p>
    <w:p w14:paraId="3D2ED337" w14:textId="3B7E6738" w:rsidR="00B07C6B" w:rsidRDefault="00D01555" w:rsidP="00F0759C">
      <w:pPr>
        <w:pStyle w:val="Ttulo2"/>
        <w:numPr>
          <w:ilvl w:val="0"/>
          <w:numId w:val="0"/>
        </w:numPr>
        <w:ind w:left="283"/>
      </w:pPr>
      <w:hyperlink r:id="rId16" w:history="1">
        <w:bookmarkStart w:id="27" w:name="_Toc190973278"/>
        <w:r w:rsidR="00B07C6B" w:rsidRPr="00D01555">
          <w:rPr>
            <w:rStyle w:val="Hipervnculo"/>
          </w:rPr>
          <w:t>Anexo 04: Documento SAD</w:t>
        </w:r>
        <w:bookmarkEnd w:id="27"/>
      </w:hyperlink>
    </w:p>
    <w:p w14:paraId="3040043B" w14:textId="77777777" w:rsidR="00F0759C" w:rsidRPr="00F0759C" w:rsidRDefault="00F0759C" w:rsidP="00F0759C"/>
    <w:sectPr w:rsidR="00F0759C" w:rsidRPr="00F0759C">
      <w:head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714ECD" w14:textId="77777777" w:rsidR="00A379AF" w:rsidRPr="00BC2EB8" w:rsidRDefault="00A379AF" w:rsidP="003F7C2E">
      <w:pPr>
        <w:spacing w:after="0" w:line="240" w:lineRule="auto"/>
      </w:pPr>
      <w:r w:rsidRPr="00BC2EB8">
        <w:separator/>
      </w:r>
    </w:p>
  </w:endnote>
  <w:endnote w:type="continuationSeparator" w:id="0">
    <w:p w14:paraId="0777F075" w14:textId="77777777" w:rsidR="00A379AF" w:rsidRPr="00BC2EB8" w:rsidRDefault="00A379AF" w:rsidP="003F7C2E">
      <w:pPr>
        <w:spacing w:after="0" w:line="240" w:lineRule="auto"/>
      </w:pPr>
      <w:r w:rsidRPr="00BC2EB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56DCC1" w14:textId="77777777" w:rsidR="00A379AF" w:rsidRPr="00BC2EB8" w:rsidRDefault="00A379AF" w:rsidP="003F7C2E">
      <w:pPr>
        <w:spacing w:after="0" w:line="240" w:lineRule="auto"/>
      </w:pPr>
      <w:r w:rsidRPr="00BC2EB8">
        <w:separator/>
      </w:r>
    </w:p>
  </w:footnote>
  <w:footnote w:type="continuationSeparator" w:id="0">
    <w:p w14:paraId="1C525C52" w14:textId="77777777" w:rsidR="00A379AF" w:rsidRPr="00BC2EB8" w:rsidRDefault="00A379AF" w:rsidP="003F7C2E">
      <w:pPr>
        <w:spacing w:after="0" w:line="240" w:lineRule="auto"/>
      </w:pPr>
      <w:r w:rsidRPr="00BC2EB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6F06A" w14:textId="59C9E2C0" w:rsidR="003F7C2E" w:rsidRPr="00BC2EB8" w:rsidRDefault="003F7C2E">
    <w:pPr>
      <w:pStyle w:val="Encabezado"/>
    </w:pPr>
    <w:r w:rsidRPr="00BC2EB8">
      <w:t>Logo de Mi Empresa</w:t>
    </w:r>
    <w:r w:rsidRPr="00BC2EB8">
      <w:tab/>
    </w:r>
    <w:r w:rsidRPr="00BC2EB8">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67F92"/>
    <w:multiLevelType w:val="hybridMultilevel"/>
    <w:tmpl w:val="AAD2CFD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A935465"/>
    <w:multiLevelType w:val="multilevel"/>
    <w:tmpl w:val="B962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74945"/>
    <w:multiLevelType w:val="multilevel"/>
    <w:tmpl w:val="5064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53E7E"/>
    <w:multiLevelType w:val="hybridMultilevel"/>
    <w:tmpl w:val="88CEBDB6"/>
    <w:lvl w:ilvl="0" w:tplc="A592492C">
      <w:start w:val="1"/>
      <w:numFmt w:val="upperRoman"/>
      <w:lvlText w:val="%1."/>
      <w:lvlJc w:val="left"/>
      <w:pPr>
        <w:ind w:left="720" w:hanging="72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 w15:restartNumberingAfterBreak="0">
    <w:nsid w:val="216677A9"/>
    <w:multiLevelType w:val="hybridMultilevel"/>
    <w:tmpl w:val="EB862D34"/>
    <w:lvl w:ilvl="0" w:tplc="DDE890D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33F6459"/>
    <w:multiLevelType w:val="multilevel"/>
    <w:tmpl w:val="EA52D6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47377AE"/>
    <w:multiLevelType w:val="multilevel"/>
    <w:tmpl w:val="F3A46DB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F156DA"/>
    <w:multiLevelType w:val="multilevel"/>
    <w:tmpl w:val="6C7A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0575BE"/>
    <w:multiLevelType w:val="hybridMultilevel"/>
    <w:tmpl w:val="D7EE511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8AD09F0"/>
    <w:multiLevelType w:val="hybridMultilevel"/>
    <w:tmpl w:val="1B06FF6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A80126F"/>
    <w:multiLevelType w:val="multilevel"/>
    <w:tmpl w:val="E1262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4C72E6"/>
    <w:multiLevelType w:val="multilevel"/>
    <w:tmpl w:val="7A12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5B00BE"/>
    <w:multiLevelType w:val="hybridMultilevel"/>
    <w:tmpl w:val="00F64E4C"/>
    <w:lvl w:ilvl="0" w:tplc="3D1E048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0635023"/>
    <w:multiLevelType w:val="multilevel"/>
    <w:tmpl w:val="0EE6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D34B01"/>
    <w:multiLevelType w:val="multilevel"/>
    <w:tmpl w:val="773A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0933ED"/>
    <w:multiLevelType w:val="hybridMultilevel"/>
    <w:tmpl w:val="838859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4C0C3175"/>
    <w:multiLevelType w:val="multilevel"/>
    <w:tmpl w:val="3C805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884828"/>
    <w:multiLevelType w:val="multilevel"/>
    <w:tmpl w:val="EBAE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BA4FC4"/>
    <w:multiLevelType w:val="hybridMultilevel"/>
    <w:tmpl w:val="D72EA44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B807DFB"/>
    <w:multiLevelType w:val="hybridMultilevel"/>
    <w:tmpl w:val="12C219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5BC27937"/>
    <w:multiLevelType w:val="hybridMultilevel"/>
    <w:tmpl w:val="27D0B1F4"/>
    <w:lvl w:ilvl="0" w:tplc="97A2BC2A">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5C2B1560"/>
    <w:multiLevelType w:val="hybridMultilevel"/>
    <w:tmpl w:val="83B4F22A"/>
    <w:lvl w:ilvl="0" w:tplc="62667C72">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5D857724"/>
    <w:multiLevelType w:val="hybridMultilevel"/>
    <w:tmpl w:val="A07C487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FF74745"/>
    <w:multiLevelType w:val="hybridMultilevel"/>
    <w:tmpl w:val="C6BCD7C8"/>
    <w:lvl w:ilvl="0" w:tplc="0C0A0019">
      <w:start w:val="1"/>
      <w:numFmt w:val="lowerLetter"/>
      <w:lvlText w:val="%1."/>
      <w:lvlJc w:val="left"/>
      <w:pPr>
        <w:ind w:left="1003" w:hanging="360"/>
      </w:pPr>
    </w:lvl>
    <w:lvl w:ilvl="1" w:tplc="0C0A0019">
      <w:start w:val="1"/>
      <w:numFmt w:val="lowerLetter"/>
      <w:lvlText w:val="%2."/>
      <w:lvlJc w:val="left"/>
      <w:pPr>
        <w:ind w:left="1723" w:hanging="360"/>
      </w:pPr>
    </w:lvl>
    <w:lvl w:ilvl="2" w:tplc="0C0A001B" w:tentative="1">
      <w:start w:val="1"/>
      <w:numFmt w:val="lowerRoman"/>
      <w:lvlText w:val="%3."/>
      <w:lvlJc w:val="right"/>
      <w:pPr>
        <w:ind w:left="2443" w:hanging="180"/>
      </w:pPr>
    </w:lvl>
    <w:lvl w:ilvl="3" w:tplc="0C0A000F" w:tentative="1">
      <w:start w:val="1"/>
      <w:numFmt w:val="decimal"/>
      <w:lvlText w:val="%4."/>
      <w:lvlJc w:val="left"/>
      <w:pPr>
        <w:ind w:left="3163" w:hanging="360"/>
      </w:pPr>
    </w:lvl>
    <w:lvl w:ilvl="4" w:tplc="0C0A0019" w:tentative="1">
      <w:start w:val="1"/>
      <w:numFmt w:val="lowerLetter"/>
      <w:lvlText w:val="%5."/>
      <w:lvlJc w:val="left"/>
      <w:pPr>
        <w:ind w:left="3883" w:hanging="360"/>
      </w:pPr>
    </w:lvl>
    <w:lvl w:ilvl="5" w:tplc="0C0A001B" w:tentative="1">
      <w:start w:val="1"/>
      <w:numFmt w:val="lowerRoman"/>
      <w:lvlText w:val="%6."/>
      <w:lvlJc w:val="right"/>
      <w:pPr>
        <w:ind w:left="4603" w:hanging="180"/>
      </w:pPr>
    </w:lvl>
    <w:lvl w:ilvl="6" w:tplc="0C0A000F" w:tentative="1">
      <w:start w:val="1"/>
      <w:numFmt w:val="decimal"/>
      <w:lvlText w:val="%7."/>
      <w:lvlJc w:val="left"/>
      <w:pPr>
        <w:ind w:left="5323" w:hanging="360"/>
      </w:pPr>
    </w:lvl>
    <w:lvl w:ilvl="7" w:tplc="0C0A0019" w:tentative="1">
      <w:start w:val="1"/>
      <w:numFmt w:val="lowerLetter"/>
      <w:lvlText w:val="%8."/>
      <w:lvlJc w:val="left"/>
      <w:pPr>
        <w:ind w:left="6043" w:hanging="360"/>
      </w:pPr>
    </w:lvl>
    <w:lvl w:ilvl="8" w:tplc="0C0A001B" w:tentative="1">
      <w:start w:val="1"/>
      <w:numFmt w:val="lowerRoman"/>
      <w:lvlText w:val="%9."/>
      <w:lvlJc w:val="right"/>
      <w:pPr>
        <w:ind w:left="6763" w:hanging="180"/>
      </w:pPr>
    </w:lvl>
  </w:abstractNum>
  <w:abstractNum w:abstractNumId="24" w15:restartNumberingAfterBreak="0">
    <w:nsid w:val="61787F6A"/>
    <w:multiLevelType w:val="hybridMultilevel"/>
    <w:tmpl w:val="D0A4D7D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640143BF"/>
    <w:multiLevelType w:val="multilevel"/>
    <w:tmpl w:val="EF9CD9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92D37CC"/>
    <w:multiLevelType w:val="hybridMultilevel"/>
    <w:tmpl w:val="969EC510"/>
    <w:lvl w:ilvl="0" w:tplc="4D9832FE">
      <w:start w:val="1"/>
      <w:numFmt w:val="lowerLetter"/>
      <w:lvlText w:val="%1."/>
      <w:lvlJc w:val="left"/>
      <w:pPr>
        <w:ind w:left="643" w:hanging="360"/>
      </w:pPr>
      <w:rPr>
        <w:rFonts w:hint="default"/>
      </w:rPr>
    </w:lvl>
    <w:lvl w:ilvl="1" w:tplc="0C0A0019" w:tentative="1">
      <w:start w:val="1"/>
      <w:numFmt w:val="lowerLetter"/>
      <w:lvlText w:val="%2."/>
      <w:lvlJc w:val="left"/>
      <w:pPr>
        <w:ind w:left="1363" w:hanging="360"/>
      </w:pPr>
    </w:lvl>
    <w:lvl w:ilvl="2" w:tplc="0C0A001B" w:tentative="1">
      <w:start w:val="1"/>
      <w:numFmt w:val="lowerRoman"/>
      <w:lvlText w:val="%3."/>
      <w:lvlJc w:val="right"/>
      <w:pPr>
        <w:ind w:left="2083" w:hanging="180"/>
      </w:pPr>
    </w:lvl>
    <w:lvl w:ilvl="3" w:tplc="0C0A000F" w:tentative="1">
      <w:start w:val="1"/>
      <w:numFmt w:val="decimal"/>
      <w:lvlText w:val="%4."/>
      <w:lvlJc w:val="left"/>
      <w:pPr>
        <w:ind w:left="2803" w:hanging="360"/>
      </w:pPr>
    </w:lvl>
    <w:lvl w:ilvl="4" w:tplc="0C0A0019" w:tentative="1">
      <w:start w:val="1"/>
      <w:numFmt w:val="lowerLetter"/>
      <w:lvlText w:val="%5."/>
      <w:lvlJc w:val="left"/>
      <w:pPr>
        <w:ind w:left="3523" w:hanging="360"/>
      </w:pPr>
    </w:lvl>
    <w:lvl w:ilvl="5" w:tplc="0C0A001B" w:tentative="1">
      <w:start w:val="1"/>
      <w:numFmt w:val="lowerRoman"/>
      <w:lvlText w:val="%6."/>
      <w:lvlJc w:val="right"/>
      <w:pPr>
        <w:ind w:left="4243" w:hanging="180"/>
      </w:pPr>
    </w:lvl>
    <w:lvl w:ilvl="6" w:tplc="0C0A000F" w:tentative="1">
      <w:start w:val="1"/>
      <w:numFmt w:val="decimal"/>
      <w:lvlText w:val="%7."/>
      <w:lvlJc w:val="left"/>
      <w:pPr>
        <w:ind w:left="4963" w:hanging="360"/>
      </w:pPr>
    </w:lvl>
    <w:lvl w:ilvl="7" w:tplc="0C0A0019" w:tentative="1">
      <w:start w:val="1"/>
      <w:numFmt w:val="lowerLetter"/>
      <w:lvlText w:val="%8."/>
      <w:lvlJc w:val="left"/>
      <w:pPr>
        <w:ind w:left="5683" w:hanging="360"/>
      </w:pPr>
    </w:lvl>
    <w:lvl w:ilvl="8" w:tplc="0C0A001B" w:tentative="1">
      <w:start w:val="1"/>
      <w:numFmt w:val="lowerRoman"/>
      <w:lvlText w:val="%9."/>
      <w:lvlJc w:val="right"/>
      <w:pPr>
        <w:ind w:left="6403" w:hanging="180"/>
      </w:pPr>
    </w:lvl>
  </w:abstractNum>
  <w:abstractNum w:abstractNumId="27" w15:restartNumberingAfterBreak="0">
    <w:nsid w:val="6C567C4F"/>
    <w:multiLevelType w:val="hybridMultilevel"/>
    <w:tmpl w:val="72FC9204"/>
    <w:lvl w:ilvl="0" w:tplc="0C0A0019">
      <w:start w:val="1"/>
      <w:numFmt w:val="lowerLetter"/>
      <w:lvlText w:val="%1."/>
      <w:lvlJc w:val="left"/>
      <w:pPr>
        <w:ind w:left="1003" w:hanging="360"/>
      </w:pPr>
    </w:lvl>
    <w:lvl w:ilvl="1" w:tplc="0C0A0019" w:tentative="1">
      <w:start w:val="1"/>
      <w:numFmt w:val="lowerLetter"/>
      <w:lvlText w:val="%2."/>
      <w:lvlJc w:val="left"/>
      <w:pPr>
        <w:ind w:left="1723" w:hanging="360"/>
      </w:pPr>
    </w:lvl>
    <w:lvl w:ilvl="2" w:tplc="0C0A001B" w:tentative="1">
      <w:start w:val="1"/>
      <w:numFmt w:val="lowerRoman"/>
      <w:lvlText w:val="%3."/>
      <w:lvlJc w:val="right"/>
      <w:pPr>
        <w:ind w:left="2443" w:hanging="180"/>
      </w:pPr>
    </w:lvl>
    <w:lvl w:ilvl="3" w:tplc="0C0A000F" w:tentative="1">
      <w:start w:val="1"/>
      <w:numFmt w:val="decimal"/>
      <w:lvlText w:val="%4."/>
      <w:lvlJc w:val="left"/>
      <w:pPr>
        <w:ind w:left="3163" w:hanging="360"/>
      </w:pPr>
    </w:lvl>
    <w:lvl w:ilvl="4" w:tplc="0C0A0019" w:tentative="1">
      <w:start w:val="1"/>
      <w:numFmt w:val="lowerLetter"/>
      <w:lvlText w:val="%5."/>
      <w:lvlJc w:val="left"/>
      <w:pPr>
        <w:ind w:left="3883" w:hanging="360"/>
      </w:pPr>
    </w:lvl>
    <w:lvl w:ilvl="5" w:tplc="0C0A001B" w:tentative="1">
      <w:start w:val="1"/>
      <w:numFmt w:val="lowerRoman"/>
      <w:lvlText w:val="%6."/>
      <w:lvlJc w:val="right"/>
      <w:pPr>
        <w:ind w:left="4603" w:hanging="180"/>
      </w:pPr>
    </w:lvl>
    <w:lvl w:ilvl="6" w:tplc="0C0A000F" w:tentative="1">
      <w:start w:val="1"/>
      <w:numFmt w:val="decimal"/>
      <w:lvlText w:val="%7."/>
      <w:lvlJc w:val="left"/>
      <w:pPr>
        <w:ind w:left="5323" w:hanging="360"/>
      </w:pPr>
    </w:lvl>
    <w:lvl w:ilvl="7" w:tplc="0C0A0019" w:tentative="1">
      <w:start w:val="1"/>
      <w:numFmt w:val="lowerLetter"/>
      <w:lvlText w:val="%8."/>
      <w:lvlJc w:val="left"/>
      <w:pPr>
        <w:ind w:left="6043" w:hanging="360"/>
      </w:pPr>
    </w:lvl>
    <w:lvl w:ilvl="8" w:tplc="0C0A001B" w:tentative="1">
      <w:start w:val="1"/>
      <w:numFmt w:val="lowerRoman"/>
      <w:lvlText w:val="%9."/>
      <w:lvlJc w:val="right"/>
      <w:pPr>
        <w:ind w:left="6763" w:hanging="180"/>
      </w:pPr>
    </w:lvl>
  </w:abstractNum>
  <w:abstractNum w:abstractNumId="28" w15:restartNumberingAfterBreak="0">
    <w:nsid w:val="6D3A08A7"/>
    <w:multiLevelType w:val="hybridMultilevel"/>
    <w:tmpl w:val="8350391A"/>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73A60421"/>
    <w:multiLevelType w:val="multilevel"/>
    <w:tmpl w:val="1F902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4E19BF"/>
    <w:multiLevelType w:val="multilevel"/>
    <w:tmpl w:val="E536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2321E3"/>
    <w:multiLevelType w:val="multilevel"/>
    <w:tmpl w:val="5BB46864"/>
    <w:lvl w:ilvl="0">
      <w:start w:val="1"/>
      <w:numFmt w:val="decimal"/>
      <w:pStyle w:val="Ttulo1"/>
      <w:lvlText w:val="%1."/>
      <w:lvlJc w:val="left"/>
      <w:pPr>
        <w:ind w:left="360" w:hanging="360"/>
      </w:pPr>
      <w:rPr>
        <w:rFonts w:hint="default"/>
      </w:rPr>
    </w:lvl>
    <w:lvl w:ilvl="1">
      <w:start w:val="1"/>
      <w:numFmt w:val="decimal"/>
      <w:pStyle w:val="Ttulo2"/>
      <w:isLgl/>
      <w:lvlText w:val="%1.%2."/>
      <w:lvlJc w:val="left"/>
      <w:pPr>
        <w:ind w:left="360" w:hanging="360"/>
      </w:pPr>
      <w:rPr>
        <w:rFonts w:hint="default"/>
      </w:rPr>
    </w:lvl>
    <w:lvl w:ilvl="2">
      <w:start w:val="1"/>
      <w:numFmt w:val="decimal"/>
      <w:pStyle w:val="Ttulo3"/>
      <w:isLgl/>
      <w:lvlText w:val="%1.%2.%3."/>
      <w:lvlJc w:val="left"/>
      <w:pPr>
        <w:ind w:left="720" w:hanging="720"/>
      </w:pPr>
      <w:rPr>
        <w:rFonts w:hint="default"/>
      </w:rPr>
    </w:lvl>
    <w:lvl w:ilvl="3">
      <w:start w:val="1"/>
      <w:numFmt w:val="decimal"/>
      <w:pStyle w:val="Ttulo4"/>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586769342">
    <w:abstractNumId w:val="12"/>
  </w:num>
  <w:num w:numId="2" w16cid:durableId="1523934242">
    <w:abstractNumId w:val="3"/>
  </w:num>
  <w:num w:numId="3" w16cid:durableId="1097864932">
    <w:abstractNumId w:val="20"/>
  </w:num>
  <w:num w:numId="4" w16cid:durableId="1279606056">
    <w:abstractNumId w:val="9"/>
  </w:num>
  <w:num w:numId="5" w16cid:durableId="1739091595">
    <w:abstractNumId w:val="22"/>
  </w:num>
  <w:num w:numId="6" w16cid:durableId="1245411132">
    <w:abstractNumId w:val="4"/>
  </w:num>
  <w:num w:numId="7" w16cid:durableId="1752268184">
    <w:abstractNumId w:val="28"/>
  </w:num>
  <w:num w:numId="8" w16cid:durableId="1855344839">
    <w:abstractNumId w:val="18"/>
  </w:num>
  <w:num w:numId="9" w16cid:durableId="599796547">
    <w:abstractNumId w:val="0"/>
  </w:num>
  <w:num w:numId="10" w16cid:durableId="538055197">
    <w:abstractNumId w:val="24"/>
  </w:num>
  <w:num w:numId="11" w16cid:durableId="100806076">
    <w:abstractNumId w:val="8"/>
  </w:num>
  <w:num w:numId="12" w16cid:durableId="1247156888">
    <w:abstractNumId w:val="19"/>
  </w:num>
  <w:num w:numId="13" w16cid:durableId="1611936083">
    <w:abstractNumId w:val="5"/>
  </w:num>
  <w:num w:numId="14" w16cid:durableId="211426905">
    <w:abstractNumId w:val="31"/>
  </w:num>
  <w:num w:numId="15" w16cid:durableId="782308038">
    <w:abstractNumId w:val="25"/>
  </w:num>
  <w:num w:numId="16" w16cid:durableId="216748657">
    <w:abstractNumId w:val="15"/>
  </w:num>
  <w:num w:numId="17" w16cid:durableId="1990592369">
    <w:abstractNumId w:val="21"/>
  </w:num>
  <w:num w:numId="18" w16cid:durableId="2107311702">
    <w:abstractNumId w:val="10"/>
  </w:num>
  <w:num w:numId="19" w16cid:durableId="302583927">
    <w:abstractNumId w:val="16"/>
  </w:num>
  <w:num w:numId="20" w16cid:durableId="1889100184">
    <w:abstractNumId w:val="14"/>
  </w:num>
  <w:num w:numId="21" w16cid:durableId="818306971">
    <w:abstractNumId w:val="17"/>
  </w:num>
  <w:num w:numId="22" w16cid:durableId="1045178325">
    <w:abstractNumId w:val="11"/>
  </w:num>
  <w:num w:numId="23" w16cid:durableId="2006859020">
    <w:abstractNumId w:val="30"/>
  </w:num>
  <w:num w:numId="24" w16cid:durableId="1991055250">
    <w:abstractNumId w:val="7"/>
  </w:num>
  <w:num w:numId="25" w16cid:durableId="1200123644">
    <w:abstractNumId w:val="2"/>
  </w:num>
  <w:num w:numId="26" w16cid:durableId="553127920">
    <w:abstractNumId w:val="1"/>
  </w:num>
  <w:num w:numId="27" w16cid:durableId="1089813008">
    <w:abstractNumId w:val="27"/>
  </w:num>
  <w:num w:numId="28" w16cid:durableId="1372225162">
    <w:abstractNumId w:val="26"/>
  </w:num>
  <w:num w:numId="29" w16cid:durableId="1289777133">
    <w:abstractNumId w:val="13"/>
  </w:num>
  <w:num w:numId="30" w16cid:durableId="964699112">
    <w:abstractNumId w:val="6"/>
  </w:num>
  <w:num w:numId="31" w16cid:durableId="1346400479">
    <w:abstractNumId w:val="23"/>
  </w:num>
  <w:num w:numId="32" w16cid:durableId="170524921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23D"/>
    <w:rsid w:val="00000554"/>
    <w:rsid w:val="00193291"/>
    <w:rsid w:val="001C3AF1"/>
    <w:rsid w:val="001E3236"/>
    <w:rsid w:val="00296917"/>
    <w:rsid w:val="00312557"/>
    <w:rsid w:val="00366D10"/>
    <w:rsid w:val="003F5EBF"/>
    <w:rsid w:val="003F7C2E"/>
    <w:rsid w:val="004A2088"/>
    <w:rsid w:val="004F2B0A"/>
    <w:rsid w:val="005A5EE1"/>
    <w:rsid w:val="005C0FA2"/>
    <w:rsid w:val="00616081"/>
    <w:rsid w:val="00633E38"/>
    <w:rsid w:val="007265EA"/>
    <w:rsid w:val="0079023D"/>
    <w:rsid w:val="007E47A3"/>
    <w:rsid w:val="007E6FA4"/>
    <w:rsid w:val="00842716"/>
    <w:rsid w:val="008B7E10"/>
    <w:rsid w:val="008D3848"/>
    <w:rsid w:val="0095046F"/>
    <w:rsid w:val="00977B34"/>
    <w:rsid w:val="009E3133"/>
    <w:rsid w:val="00A02275"/>
    <w:rsid w:val="00A379AF"/>
    <w:rsid w:val="00A5379C"/>
    <w:rsid w:val="00AA1679"/>
    <w:rsid w:val="00B07C6B"/>
    <w:rsid w:val="00B374F0"/>
    <w:rsid w:val="00BC2EB8"/>
    <w:rsid w:val="00BE0BBE"/>
    <w:rsid w:val="00C1520F"/>
    <w:rsid w:val="00C2121B"/>
    <w:rsid w:val="00C9357F"/>
    <w:rsid w:val="00C97BAD"/>
    <w:rsid w:val="00CD2216"/>
    <w:rsid w:val="00D01555"/>
    <w:rsid w:val="00DA6028"/>
    <w:rsid w:val="00DB275F"/>
    <w:rsid w:val="00DC707F"/>
    <w:rsid w:val="00E161EB"/>
    <w:rsid w:val="00E2468C"/>
    <w:rsid w:val="00EA702F"/>
    <w:rsid w:val="00ED2280"/>
    <w:rsid w:val="00ED5329"/>
    <w:rsid w:val="00F0759C"/>
    <w:rsid w:val="00F261C2"/>
    <w:rsid w:val="00F90317"/>
    <w:rsid w:val="00F95335"/>
    <w:rsid w:val="00FA4462"/>
    <w:rsid w:val="00FC6DD8"/>
    <w:rsid w:val="00FF2709"/>
    <w:rsid w:val="00FF76EB"/>
    <w:rsid w:val="039B427B"/>
    <w:rsid w:val="03EF448F"/>
    <w:rsid w:val="06BAC17D"/>
    <w:rsid w:val="096CBFE9"/>
    <w:rsid w:val="0C489F03"/>
    <w:rsid w:val="0C4F40BB"/>
    <w:rsid w:val="0CE801FC"/>
    <w:rsid w:val="0D708E9C"/>
    <w:rsid w:val="0E6D4758"/>
    <w:rsid w:val="0ECC827B"/>
    <w:rsid w:val="0ED60895"/>
    <w:rsid w:val="1005B4D4"/>
    <w:rsid w:val="143635CE"/>
    <w:rsid w:val="16842669"/>
    <w:rsid w:val="174D0E84"/>
    <w:rsid w:val="17A5DD42"/>
    <w:rsid w:val="184D7029"/>
    <w:rsid w:val="189DFE34"/>
    <w:rsid w:val="18E6E17E"/>
    <w:rsid w:val="1C382C96"/>
    <w:rsid w:val="1DDC280A"/>
    <w:rsid w:val="1FA100B8"/>
    <w:rsid w:val="1FB3C61C"/>
    <w:rsid w:val="1FD82DD1"/>
    <w:rsid w:val="1FEB8602"/>
    <w:rsid w:val="20ECE8B3"/>
    <w:rsid w:val="2211EEEB"/>
    <w:rsid w:val="223990B5"/>
    <w:rsid w:val="24915C09"/>
    <w:rsid w:val="25FA10B6"/>
    <w:rsid w:val="262375C3"/>
    <w:rsid w:val="2642A57B"/>
    <w:rsid w:val="26948265"/>
    <w:rsid w:val="274E8208"/>
    <w:rsid w:val="28C15020"/>
    <w:rsid w:val="2BC7A226"/>
    <w:rsid w:val="2CAEED91"/>
    <w:rsid w:val="2DF18B9A"/>
    <w:rsid w:val="2EA8850C"/>
    <w:rsid w:val="2EAD499E"/>
    <w:rsid w:val="2F4665D3"/>
    <w:rsid w:val="2FB7415C"/>
    <w:rsid w:val="2FE75CFD"/>
    <w:rsid w:val="307DE852"/>
    <w:rsid w:val="30BE5F0F"/>
    <w:rsid w:val="3786CDBA"/>
    <w:rsid w:val="37C9FA09"/>
    <w:rsid w:val="38159605"/>
    <w:rsid w:val="39F96E8D"/>
    <w:rsid w:val="3B72A449"/>
    <w:rsid w:val="3CFC7652"/>
    <w:rsid w:val="3F59DC0A"/>
    <w:rsid w:val="3FA7CAF5"/>
    <w:rsid w:val="41844DD8"/>
    <w:rsid w:val="44DE16E5"/>
    <w:rsid w:val="4708FD63"/>
    <w:rsid w:val="4897BF76"/>
    <w:rsid w:val="48A9A391"/>
    <w:rsid w:val="49784D42"/>
    <w:rsid w:val="4AD51315"/>
    <w:rsid w:val="4C08DEBE"/>
    <w:rsid w:val="4CFE2451"/>
    <w:rsid w:val="4E4D4B82"/>
    <w:rsid w:val="531B595E"/>
    <w:rsid w:val="555CE3D6"/>
    <w:rsid w:val="55E3B5E0"/>
    <w:rsid w:val="560A44EF"/>
    <w:rsid w:val="5DAC9DFA"/>
    <w:rsid w:val="5EB1D6F7"/>
    <w:rsid w:val="60A45B0A"/>
    <w:rsid w:val="62690602"/>
    <w:rsid w:val="62F0B57D"/>
    <w:rsid w:val="62F255BC"/>
    <w:rsid w:val="66198A22"/>
    <w:rsid w:val="6628563F"/>
    <w:rsid w:val="6905746B"/>
    <w:rsid w:val="69FAFCA2"/>
    <w:rsid w:val="6B24D5DB"/>
    <w:rsid w:val="6C55EE1A"/>
    <w:rsid w:val="6DB12D4A"/>
    <w:rsid w:val="6F70C559"/>
    <w:rsid w:val="70D51ED8"/>
    <w:rsid w:val="7784BE2B"/>
    <w:rsid w:val="7A1DF947"/>
    <w:rsid w:val="7B17C12C"/>
    <w:rsid w:val="7B2610F6"/>
    <w:rsid w:val="7D207CC0"/>
    <w:rsid w:val="7E4CFAEC"/>
    <w:rsid w:val="7EB5800D"/>
    <w:rsid w:val="7FAE4A8A"/>
    <w:rsid w:val="7FD2A510"/>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3ABB"/>
  <w15:chartTrackingRefBased/>
  <w15:docId w15:val="{C0D4248C-9D03-4C71-8618-D3BDECDC6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C2E"/>
    <w:rPr>
      <w:rFonts w:ascii="Times New Roman" w:hAnsi="Times New Roman" w:cs="Times New Roman"/>
      <w:sz w:val="24"/>
    </w:rPr>
  </w:style>
  <w:style w:type="paragraph" w:styleId="Ttulo1">
    <w:name w:val="heading 1"/>
    <w:basedOn w:val="Prrafodelista"/>
    <w:next w:val="Normal"/>
    <w:link w:val="Ttulo1Car"/>
    <w:uiPriority w:val="9"/>
    <w:qFormat/>
    <w:rsid w:val="00B07C6B"/>
    <w:pPr>
      <w:numPr>
        <w:numId w:val="14"/>
      </w:numPr>
      <w:spacing w:before="120" w:line="360" w:lineRule="auto"/>
      <w:outlineLvl w:val="0"/>
    </w:pPr>
    <w:rPr>
      <w:sz w:val="28"/>
      <w:szCs w:val="24"/>
    </w:rPr>
  </w:style>
  <w:style w:type="paragraph" w:styleId="Ttulo2">
    <w:name w:val="heading 2"/>
    <w:basedOn w:val="Normal"/>
    <w:next w:val="Normal"/>
    <w:link w:val="Ttulo2Car"/>
    <w:uiPriority w:val="9"/>
    <w:unhideWhenUsed/>
    <w:qFormat/>
    <w:rsid w:val="00F0759C"/>
    <w:pPr>
      <w:numPr>
        <w:ilvl w:val="1"/>
        <w:numId w:val="14"/>
      </w:numPr>
      <w:spacing w:before="120" w:line="360" w:lineRule="auto"/>
      <w:outlineLvl w:val="1"/>
    </w:pPr>
    <w:rPr>
      <w:sz w:val="28"/>
      <w:szCs w:val="24"/>
      <w:lang w:val="es-ES"/>
    </w:rPr>
  </w:style>
  <w:style w:type="paragraph" w:styleId="Ttulo3">
    <w:name w:val="heading 3"/>
    <w:basedOn w:val="Prrafodelista"/>
    <w:next w:val="Normal"/>
    <w:link w:val="Ttulo3Car"/>
    <w:uiPriority w:val="9"/>
    <w:unhideWhenUsed/>
    <w:qFormat/>
    <w:rsid w:val="007E6FA4"/>
    <w:pPr>
      <w:numPr>
        <w:ilvl w:val="2"/>
        <w:numId w:val="14"/>
      </w:numPr>
      <w:spacing w:before="120" w:line="360" w:lineRule="auto"/>
      <w:outlineLvl w:val="2"/>
    </w:pPr>
  </w:style>
  <w:style w:type="paragraph" w:styleId="Ttulo4">
    <w:name w:val="heading 4"/>
    <w:basedOn w:val="Ttulo3"/>
    <w:next w:val="Normal"/>
    <w:link w:val="Ttulo4Car"/>
    <w:uiPriority w:val="9"/>
    <w:unhideWhenUsed/>
    <w:qFormat/>
    <w:rsid w:val="00ED2280"/>
    <w:pPr>
      <w:numPr>
        <w:ilvl w:val="3"/>
      </w:numPr>
      <w:ind w:left="1428"/>
      <w:outlineLvl w:val="3"/>
    </w:pPr>
  </w:style>
  <w:style w:type="paragraph" w:styleId="Ttulo5">
    <w:name w:val="heading 5"/>
    <w:basedOn w:val="Normal"/>
    <w:next w:val="Normal"/>
    <w:link w:val="Ttulo5Car"/>
    <w:uiPriority w:val="9"/>
    <w:semiHidden/>
    <w:unhideWhenUsed/>
    <w:qFormat/>
    <w:rsid w:val="0079023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902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902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902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902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7C6B"/>
    <w:rPr>
      <w:rFonts w:ascii="Times New Roman" w:hAnsi="Times New Roman" w:cs="Times New Roman"/>
      <w:sz w:val="28"/>
      <w:szCs w:val="24"/>
    </w:rPr>
  </w:style>
  <w:style w:type="character" w:customStyle="1" w:styleId="Ttulo2Car">
    <w:name w:val="Título 2 Car"/>
    <w:basedOn w:val="Fuentedeprrafopredeter"/>
    <w:link w:val="Ttulo2"/>
    <w:uiPriority w:val="9"/>
    <w:rsid w:val="00F0759C"/>
    <w:rPr>
      <w:rFonts w:ascii="Times New Roman" w:hAnsi="Times New Roman" w:cs="Times New Roman"/>
      <w:sz w:val="28"/>
      <w:szCs w:val="24"/>
      <w:lang w:val="es-ES"/>
    </w:rPr>
  </w:style>
  <w:style w:type="character" w:customStyle="1" w:styleId="Ttulo3Car">
    <w:name w:val="Título 3 Car"/>
    <w:basedOn w:val="Fuentedeprrafopredeter"/>
    <w:link w:val="Ttulo3"/>
    <w:uiPriority w:val="9"/>
    <w:rsid w:val="007E6FA4"/>
    <w:rPr>
      <w:rFonts w:ascii="Times New Roman" w:hAnsi="Times New Roman" w:cs="Times New Roman"/>
      <w:sz w:val="24"/>
    </w:rPr>
  </w:style>
  <w:style w:type="character" w:customStyle="1" w:styleId="Ttulo4Car">
    <w:name w:val="Título 4 Car"/>
    <w:basedOn w:val="Fuentedeprrafopredeter"/>
    <w:link w:val="Ttulo4"/>
    <w:uiPriority w:val="9"/>
    <w:rsid w:val="00ED2280"/>
    <w:rPr>
      <w:rFonts w:ascii="Times New Roman" w:hAnsi="Times New Roman" w:cs="Times New Roman"/>
      <w:sz w:val="24"/>
    </w:rPr>
  </w:style>
  <w:style w:type="character" w:customStyle="1" w:styleId="Ttulo5Car">
    <w:name w:val="Título 5 Car"/>
    <w:basedOn w:val="Fuentedeprrafopredeter"/>
    <w:link w:val="Ttulo5"/>
    <w:uiPriority w:val="9"/>
    <w:semiHidden/>
    <w:rsid w:val="0079023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902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902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902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9023D"/>
    <w:rPr>
      <w:rFonts w:eastAsiaTheme="majorEastAsia" w:cstheme="majorBidi"/>
      <w:color w:val="272727" w:themeColor="text1" w:themeTint="D8"/>
    </w:rPr>
  </w:style>
  <w:style w:type="paragraph" w:styleId="Ttulo">
    <w:name w:val="Title"/>
    <w:basedOn w:val="Normal"/>
    <w:next w:val="Normal"/>
    <w:link w:val="TtuloCar"/>
    <w:qFormat/>
    <w:rsid w:val="007902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7902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902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902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9023D"/>
    <w:pPr>
      <w:spacing w:before="160"/>
      <w:jc w:val="center"/>
    </w:pPr>
    <w:rPr>
      <w:i/>
      <w:iCs/>
      <w:color w:val="404040" w:themeColor="text1" w:themeTint="BF"/>
    </w:rPr>
  </w:style>
  <w:style w:type="character" w:customStyle="1" w:styleId="CitaCar">
    <w:name w:val="Cita Car"/>
    <w:basedOn w:val="Fuentedeprrafopredeter"/>
    <w:link w:val="Cita"/>
    <w:uiPriority w:val="29"/>
    <w:rsid w:val="0079023D"/>
    <w:rPr>
      <w:i/>
      <w:iCs/>
      <w:color w:val="404040" w:themeColor="text1" w:themeTint="BF"/>
    </w:rPr>
  </w:style>
  <w:style w:type="paragraph" w:styleId="Prrafodelista">
    <w:name w:val="List Paragraph"/>
    <w:basedOn w:val="Normal"/>
    <w:uiPriority w:val="34"/>
    <w:qFormat/>
    <w:rsid w:val="0079023D"/>
    <w:pPr>
      <w:ind w:left="720"/>
      <w:contextualSpacing/>
    </w:pPr>
  </w:style>
  <w:style w:type="character" w:styleId="nfasisintenso">
    <w:name w:val="Intense Emphasis"/>
    <w:basedOn w:val="Fuentedeprrafopredeter"/>
    <w:uiPriority w:val="21"/>
    <w:qFormat/>
    <w:rsid w:val="0079023D"/>
    <w:rPr>
      <w:i/>
      <w:iCs/>
      <w:color w:val="0F4761" w:themeColor="accent1" w:themeShade="BF"/>
    </w:rPr>
  </w:style>
  <w:style w:type="paragraph" w:styleId="Citadestacada">
    <w:name w:val="Intense Quote"/>
    <w:basedOn w:val="Normal"/>
    <w:next w:val="Normal"/>
    <w:link w:val="CitadestacadaCar"/>
    <w:uiPriority w:val="30"/>
    <w:qFormat/>
    <w:rsid w:val="007902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9023D"/>
    <w:rPr>
      <w:i/>
      <w:iCs/>
      <w:color w:val="0F4761" w:themeColor="accent1" w:themeShade="BF"/>
    </w:rPr>
  </w:style>
  <w:style w:type="character" w:styleId="Referenciaintensa">
    <w:name w:val="Intense Reference"/>
    <w:basedOn w:val="Fuentedeprrafopredeter"/>
    <w:uiPriority w:val="32"/>
    <w:qFormat/>
    <w:rsid w:val="0079023D"/>
    <w:rPr>
      <w:b/>
      <w:bCs/>
      <w:smallCaps/>
      <w:color w:val="0F4761" w:themeColor="accent1" w:themeShade="BF"/>
      <w:spacing w:val="5"/>
    </w:rPr>
  </w:style>
  <w:style w:type="paragraph" w:styleId="TtuloTDC">
    <w:name w:val="TOC Heading"/>
    <w:basedOn w:val="Ttulo1"/>
    <w:next w:val="Normal"/>
    <w:uiPriority w:val="39"/>
    <w:unhideWhenUsed/>
    <w:qFormat/>
    <w:rsid w:val="0079023D"/>
    <w:pPr>
      <w:keepNext/>
      <w:keepLines/>
      <w:spacing w:before="240" w:after="0"/>
      <w:outlineLvl w:val="9"/>
    </w:pPr>
    <w:rPr>
      <w:rFonts w:asciiTheme="majorHAnsi" w:eastAsiaTheme="majorEastAsia" w:hAnsiTheme="majorHAnsi" w:cstheme="majorBidi"/>
      <w:color w:val="0F4761" w:themeColor="accent1" w:themeShade="BF"/>
      <w:kern w:val="0"/>
      <w:sz w:val="32"/>
      <w:szCs w:val="32"/>
      <w:lang w:eastAsia="es-PE"/>
      <w14:ligatures w14:val="none"/>
    </w:rPr>
  </w:style>
  <w:style w:type="paragraph" w:styleId="TDC1">
    <w:name w:val="toc 1"/>
    <w:basedOn w:val="Normal"/>
    <w:next w:val="Normal"/>
    <w:autoRedefine/>
    <w:uiPriority w:val="39"/>
    <w:unhideWhenUsed/>
    <w:rsid w:val="0079023D"/>
    <w:pPr>
      <w:spacing w:after="100"/>
    </w:pPr>
  </w:style>
  <w:style w:type="paragraph" w:styleId="TDC2">
    <w:name w:val="toc 2"/>
    <w:basedOn w:val="Normal"/>
    <w:next w:val="Normal"/>
    <w:autoRedefine/>
    <w:uiPriority w:val="39"/>
    <w:unhideWhenUsed/>
    <w:rsid w:val="0079023D"/>
    <w:pPr>
      <w:spacing w:after="100"/>
      <w:ind w:left="240"/>
    </w:pPr>
  </w:style>
  <w:style w:type="paragraph" w:styleId="TDC3">
    <w:name w:val="toc 3"/>
    <w:basedOn w:val="Normal"/>
    <w:next w:val="Normal"/>
    <w:autoRedefine/>
    <w:uiPriority w:val="39"/>
    <w:unhideWhenUsed/>
    <w:rsid w:val="0079023D"/>
    <w:pPr>
      <w:spacing w:after="100"/>
      <w:ind w:left="480"/>
    </w:pPr>
  </w:style>
  <w:style w:type="character" w:styleId="Hipervnculo">
    <w:name w:val="Hyperlink"/>
    <w:basedOn w:val="Fuentedeprrafopredeter"/>
    <w:uiPriority w:val="99"/>
    <w:unhideWhenUsed/>
    <w:rsid w:val="0079023D"/>
    <w:rPr>
      <w:color w:val="467886" w:themeColor="hyperlink"/>
      <w:u w:val="single"/>
    </w:rPr>
  </w:style>
  <w:style w:type="paragraph" w:styleId="Encabezado">
    <w:name w:val="header"/>
    <w:basedOn w:val="Normal"/>
    <w:link w:val="EncabezadoCar"/>
    <w:uiPriority w:val="99"/>
    <w:unhideWhenUsed/>
    <w:rsid w:val="003F7C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7C2E"/>
    <w:rPr>
      <w:rFonts w:ascii="Times New Roman" w:hAnsi="Times New Roman" w:cs="Times New Roman"/>
    </w:rPr>
  </w:style>
  <w:style w:type="paragraph" w:styleId="Piedepgina">
    <w:name w:val="footer"/>
    <w:basedOn w:val="Normal"/>
    <w:link w:val="PiedepginaCar"/>
    <w:uiPriority w:val="99"/>
    <w:unhideWhenUsed/>
    <w:rsid w:val="003F7C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7C2E"/>
    <w:rPr>
      <w:rFonts w:ascii="Times New Roman" w:hAnsi="Times New Roman" w:cs="Times New Roman"/>
    </w:rPr>
  </w:style>
  <w:style w:type="table" w:styleId="Tablaconcuadrcula">
    <w:name w:val="Table Grid"/>
    <w:basedOn w:val="Tablanormal"/>
    <w:uiPriority w:val="39"/>
    <w:rsid w:val="001E3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02275"/>
    <w:pPr>
      <w:spacing w:before="100" w:beforeAutospacing="1" w:after="100" w:afterAutospacing="1" w:line="240" w:lineRule="auto"/>
    </w:pPr>
    <w:rPr>
      <w:rFonts w:eastAsia="Times New Roman"/>
      <w:kern w:val="0"/>
      <w:szCs w:val="24"/>
      <w:lang w:eastAsia="es-PE"/>
      <w14:ligatures w14:val="none"/>
    </w:rPr>
  </w:style>
  <w:style w:type="character" w:styleId="Textoennegrita">
    <w:name w:val="Strong"/>
    <w:basedOn w:val="Fuentedeprrafopredeter"/>
    <w:uiPriority w:val="22"/>
    <w:qFormat/>
    <w:rsid w:val="00A02275"/>
    <w:rPr>
      <w:b/>
      <w:bCs/>
    </w:rPr>
  </w:style>
  <w:style w:type="character" w:styleId="Mencinsinresolver">
    <w:name w:val="Unresolved Mention"/>
    <w:basedOn w:val="Fuentedeprrafopredeter"/>
    <w:uiPriority w:val="99"/>
    <w:semiHidden/>
    <w:unhideWhenUsed/>
    <w:rsid w:val="005A5E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736593">
      <w:bodyDiv w:val="1"/>
      <w:marLeft w:val="0"/>
      <w:marRight w:val="0"/>
      <w:marTop w:val="0"/>
      <w:marBottom w:val="0"/>
      <w:divBdr>
        <w:top w:val="none" w:sz="0" w:space="0" w:color="auto"/>
        <w:left w:val="none" w:sz="0" w:space="0" w:color="auto"/>
        <w:bottom w:val="none" w:sz="0" w:space="0" w:color="auto"/>
        <w:right w:val="none" w:sz="0" w:space="0" w:color="auto"/>
      </w:divBdr>
    </w:div>
    <w:div w:id="987788570">
      <w:bodyDiv w:val="1"/>
      <w:marLeft w:val="0"/>
      <w:marRight w:val="0"/>
      <w:marTop w:val="0"/>
      <w:marBottom w:val="0"/>
      <w:divBdr>
        <w:top w:val="none" w:sz="0" w:space="0" w:color="auto"/>
        <w:left w:val="none" w:sz="0" w:space="0" w:color="auto"/>
        <w:bottom w:val="none" w:sz="0" w:space="0" w:color="auto"/>
        <w:right w:val="none" w:sz="0" w:space="0" w:color="auto"/>
      </w:divBdr>
    </w:div>
    <w:div w:id="1032417996">
      <w:bodyDiv w:val="1"/>
      <w:marLeft w:val="0"/>
      <w:marRight w:val="0"/>
      <w:marTop w:val="0"/>
      <w:marBottom w:val="0"/>
      <w:divBdr>
        <w:top w:val="none" w:sz="0" w:space="0" w:color="auto"/>
        <w:left w:val="none" w:sz="0" w:space="0" w:color="auto"/>
        <w:bottom w:val="none" w:sz="0" w:space="0" w:color="auto"/>
        <w:right w:val="none" w:sz="0" w:space="0" w:color="auto"/>
      </w:divBdr>
    </w:div>
    <w:div w:id="1116631752">
      <w:bodyDiv w:val="1"/>
      <w:marLeft w:val="0"/>
      <w:marRight w:val="0"/>
      <w:marTop w:val="0"/>
      <w:marBottom w:val="0"/>
      <w:divBdr>
        <w:top w:val="none" w:sz="0" w:space="0" w:color="auto"/>
        <w:left w:val="none" w:sz="0" w:space="0" w:color="auto"/>
        <w:bottom w:val="none" w:sz="0" w:space="0" w:color="auto"/>
        <w:right w:val="none" w:sz="0" w:space="0" w:color="auto"/>
      </w:divBdr>
    </w:div>
    <w:div w:id="1345327021">
      <w:bodyDiv w:val="1"/>
      <w:marLeft w:val="0"/>
      <w:marRight w:val="0"/>
      <w:marTop w:val="0"/>
      <w:marBottom w:val="0"/>
      <w:divBdr>
        <w:top w:val="none" w:sz="0" w:space="0" w:color="auto"/>
        <w:left w:val="none" w:sz="0" w:space="0" w:color="auto"/>
        <w:bottom w:val="none" w:sz="0" w:space="0" w:color="auto"/>
        <w:right w:val="none" w:sz="0" w:space="0" w:color="auto"/>
      </w:divBdr>
    </w:div>
    <w:div w:id="1363827564">
      <w:bodyDiv w:val="1"/>
      <w:marLeft w:val="0"/>
      <w:marRight w:val="0"/>
      <w:marTop w:val="0"/>
      <w:marBottom w:val="0"/>
      <w:divBdr>
        <w:top w:val="none" w:sz="0" w:space="0" w:color="auto"/>
        <w:left w:val="none" w:sz="0" w:space="0" w:color="auto"/>
        <w:bottom w:val="none" w:sz="0" w:space="0" w:color="auto"/>
        <w:right w:val="none" w:sz="0" w:space="0" w:color="auto"/>
      </w:divBdr>
    </w:div>
    <w:div w:id="1420786542">
      <w:bodyDiv w:val="1"/>
      <w:marLeft w:val="0"/>
      <w:marRight w:val="0"/>
      <w:marTop w:val="0"/>
      <w:marBottom w:val="0"/>
      <w:divBdr>
        <w:top w:val="none" w:sz="0" w:space="0" w:color="auto"/>
        <w:left w:val="none" w:sz="0" w:space="0" w:color="auto"/>
        <w:bottom w:val="none" w:sz="0" w:space="0" w:color="auto"/>
        <w:right w:val="none" w:sz="0" w:space="0" w:color="auto"/>
      </w:divBdr>
    </w:div>
    <w:div w:id="1830244073">
      <w:bodyDiv w:val="1"/>
      <w:marLeft w:val="0"/>
      <w:marRight w:val="0"/>
      <w:marTop w:val="0"/>
      <w:marBottom w:val="0"/>
      <w:divBdr>
        <w:top w:val="none" w:sz="0" w:space="0" w:color="auto"/>
        <w:left w:val="none" w:sz="0" w:space="0" w:color="auto"/>
        <w:bottom w:val="none" w:sz="0" w:space="0" w:color="auto"/>
        <w:right w:val="none" w:sz="0" w:space="0" w:color="auto"/>
      </w:divBdr>
    </w:div>
    <w:div w:id="2089301203">
      <w:bodyDiv w:val="1"/>
      <w:marLeft w:val="0"/>
      <w:marRight w:val="0"/>
      <w:marTop w:val="0"/>
      <w:marBottom w:val="0"/>
      <w:divBdr>
        <w:top w:val="none" w:sz="0" w:space="0" w:color="auto"/>
        <w:left w:val="none" w:sz="0" w:space="0" w:color="auto"/>
        <w:bottom w:val="none" w:sz="0" w:space="0" w:color="auto"/>
        <w:right w:val="none" w:sz="0" w:space="0" w:color="auto"/>
      </w:divBdr>
    </w:div>
    <w:div w:id="211054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D01-EPIS-Informe%20de%20Factibilidad.docx"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rupogeard.com/co/blog/concursos-docentes/importancia-evaluacion-docente-criterios-rangos-beneficio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FD04-EPIS-Informe%20Arquitectura%20de%20Software.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FD03-EPIS-Informe%20Especificaci&#243;n%20Requerimientos.docx"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D02-EPIS-Informe%20Vision.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B7B86BB2FD3C68459C00E0B5CA75A143" ma:contentTypeVersion="11" ma:contentTypeDescription="Crear nuevo documento." ma:contentTypeScope="" ma:versionID="665975eab75879caec450d7d74ef373c">
  <xsd:schema xmlns:xsd="http://www.w3.org/2001/XMLSchema" xmlns:xs="http://www.w3.org/2001/XMLSchema" xmlns:p="http://schemas.microsoft.com/office/2006/metadata/properties" xmlns:ns2="373cf90c-21eb-4562-88ee-6d375f0e7d66" xmlns:ns3="5a10883e-b8d6-4cfd-8319-75aa8ca7f3d2" targetNamespace="http://schemas.microsoft.com/office/2006/metadata/properties" ma:root="true" ma:fieldsID="4cdde9a1113af4e7c4eea5558de2dace" ns2:_="" ns3:_="">
    <xsd:import namespace="373cf90c-21eb-4562-88ee-6d375f0e7d66"/>
    <xsd:import namespace="5a10883e-b8d6-4cfd-8319-75aa8ca7f3d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3cf90c-21eb-4562-88ee-6d375f0e7d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0608f8bc-dbc0-44ce-abe5-a39914c10fe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10883e-b8d6-4cfd-8319-75aa8ca7f3d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1599992-ba72-4763-b9df-4b3528ec6e83}" ma:internalName="TaxCatchAll" ma:showField="CatchAllData" ma:web="5a10883e-b8d6-4cfd-8319-75aa8ca7f3d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73cf90c-21eb-4562-88ee-6d375f0e7d66">
      <Terms xmlns="http://schemas.microsoft.com/office/infopath/2007/PartnerControls"/>
    </lcf76f155ced4ddcb4097134ff3c332f>
    <TaxCatchAll xmlns="5a10883e-b8d6-4cfd-8319-75aa8ca7f3d2" xsi:nil="true"/>
  </documentManagement>
</p:properties>
</file>

<file path=customXml/itemProps1.xml><?xml version="1.0" encoding="utf-8"?>
<ds:datastoreItem xmlns:ds="http://schemas.openxmlformats.org/officeDocument/2006/customXml" ds:itemID="{03CE6038-AA3B-428F-A260-99F29179117A}">
  <ds:schemaRefs>
    <ds:schemaRef ds:uri="http://schemas.openxmlformats.org/officeDocument/2006/bibliography"/>
  </ds:schemaRefs>
</ds:datastoreItem>
</file>

<file path=customXml/itemProps2.xml><?xml version="1.0" encoding="utf-8"?>
<ds:datastoreItem xmlns:ds="http://schemas.openxmlformats.org/officeDocument/2006/customXml" ds:itemID="{26E5CD6E-591E-41E5-8510-F6063E37EC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3cf90c-21eb-4562-88ee-6d375f0e7d66"/>
    <ds:schemaRef ds:uri="5a10883e-b8d6-4cfd-8319-75aa8ca7f3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4D2182-686A-4A8B-90D6-7D9E5D3C6E90}">
  <ds:schemaRefs>
    <ds:schemaRef ds:uri="http://schemas.microsoft.com/sharepoint/v3/contenttype/forms"/>
  </ds:schemaRefs>
</ds:datastoreItem>
</file>

<file path=customXml/itemProps4.xml><?xml version="1.0" encoding="utf-8"?>
<ds:datastoreItem xmlns:ds="http://schemas.openxmlformats.org/officeDocument/2006/customXml" ds:itemID="{2D016CBE-D3FF-4080-A6FC-C3DEFF94BDAF}">
  <ds:schemaRefs>
    <ds:schemaRef ds:uri="http://schemas.microsoft.com/office/2006/metadata/properties"/>
    <ds:schemaRef ds:uri="http://schemas.microsoft.com/office/infopath/2007/PartnerControls"/>
    <ds:schemaRef ds:uri="373cf90c-21eb-4562-88ee-6d375f0e7d66"/>
    <ds:schemaRef ds:uri="5a10883e-b8d6-4cfd-8319-75aa8ca7f3d2"/>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13</Pages>
  <Words>2970</Words>
  <Characters>16338</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Martin DE LA CRUZ CHOQUE</dc:creator>
  <cp:keywords/>
  <dc:description/>
  <cp:lastModifiedBy>Ricardo Miguel DE LA CRUZ CHOQUE</cp:lastModifiedBy>
  <cp:revision>32</cp:revision>
  <dcterms:created xsi:type="dcterms:W3CDTF">2024-04-12T03:42:00Z</dcterms:created>
  <dcterms:modified xsi:type="dcterms:W3CDTF">2025-02-21T00:47:00Z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0x010100B7B86BB2FD3C68459C00E0B5CA75A143</vt:lpwstr>
  </property>
  <property fmtid="{D5CDD505-2E9C-101B-9397-08002B2CF9AE}" pid="3" name="MediaServiceImageTags">
    <vt:lpwstr/>
  </property>
</Properties>
</file>