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BC85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C2EB8">
        <w:rPr>
          <w:noProof/>
        </w:rPr>
        <w:drawing>
          <wp:inline distT="0" distB="0" distL="0" distR="0" wp14:anchorId="26EE641B" wp14:editId="2283380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0C8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DBEBA0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BC2EB8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8F34B34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98C742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3820FFC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156082" w:themeColor="accent1"/>
          <w:sz w:val="16"/>
          <w:szCs w:val="36"/>
        </w:rPr>
      </w:pPr>
    </w:p>
    <w:p w14:paraId="65003B3E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4EDB933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7EA224" w14:textId="0CBDFE72" w:rsidR="00B07C6B" w:rsidRDefault="00B07C6B" w:rsidP="00B07C6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EE6C72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</w:p>
    <w:p w14:paraId="3672CCAE" w14:textId="478BA793" w:rsidR="007E47A3" w:rsidRPr="00BC2EB8" w:rsidRDefault="0010068A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Propuesta del Proyecto </w:t>
      </w:r>
      <w:r w:rsidR="007E47A3" w:rsidRPr="00BC2EB8">
        <w:rPr>
          <w:rFonts w:ascii="Arial" w:hAnsi="Arial" w:cs="Arial"/>
          <w:b/>
          <w:color w:val="000000"/>
          <w:sz w:val="36"/>
          <w:szCs w:val="36"/>
        </w:rPr>
        <w:t>“Sistema de Gestión y Evaluación de Docentes”</w:t>
      </w:r>
    </w:p>
    <w:p w14:paraId="6D22FAD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FCE1F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Curso: Programación Web II</w:t>
      </w:r>
    </w:p>
    <w:p w14:paraId="0D75A9DC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76020A6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4755F513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bookmarkStart w:id="0" w:name="_Hlk187260842"/>
      <w:proofErr w:type="spellStart"/>
      <w:r w:rsidRPr="00BC2EB8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Pr="00BC2EB8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bookmarkEnd w:id="0"/>
    <w:p w14:paraId="47A7A3DB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45ED1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A6423B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1347C354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31D2497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hAnsi="Arial" w:cs="Arial"/>
          <w:color w:val="156082" w:themeColor="accent1"/>
          <w:sz w:val="16"/>
          <w:szCs w:val="36"/>
        </w:rPr>
      </w:pPr>
    </w:p>
    <w:p w14:paraId="50117BBD" w14:textId="77777777" w:rsidR="007E47A3" w:rsidRPr="00BC2EB8" w:rsidRDefault="007E47A3" w:rsidP="007E47A3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 xml:space="preserve">De La Cruz Choque, Ricardo Miguel </w:t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(2019063329)</w:t>
      </w:r>
    </w:p>
    <w:p w14:paraId="49C4D50E" w14:textId="77777777" w:rsidR="007E47A3" w:rsidRPr="00BC2EB8" w:rsidRDefault="007E47A3" w:rsidP="007E47A3">
      <w:pPr>
        <w:spacing w:after="0"/>
        <w:jc w:val="both"/>
        <w:rPr>
          <w:rFonts w:ascii="Arial" w:eastAsia="Arial" w:hAnsi="Arial" w:cs="Arial"/>
          <w:sz w:val="32"/>
          <w:szCs w:val="32"/>
        </w:rPr>
      </w:pP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Abraham Jesús Vela Vargas</w:t>
      </w:r>
      <w:r w:rsidRPr="00BC2EB8">
        <w:tab/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(2019063322)</w:t>
      </w:r>
    </w:p>
    <w:p w14:paraId="1F2E5A4C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4AD1C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15E93A9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53A878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872B08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EBEA7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F8E9785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0C579D51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2025</w:t>
      </w:r>
    </w:p>
    <w:p w14:paraId="183AE84C" w14:textId="77777777" w:rsidR="007E47A3" w:rsidRPr="00BC2EB8" w:rsidRDefault="007E47A3" w:rsidP="007E47A3">
      <w:r w:rsidRPr="00BC2EB8">
        <w:br w:type="page"/>
      </w:r>
    </w:p>
    <w:p w14:paraId="58F02A6F" w14:textId="77777777" w:rsidR="0010068A" w:rsidRDefault="0010068A" w:rsidP="0010068A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098BBB2" w14:textId="77777777" w:rsidR="0010068A" w:rsidRDefault="0010068A" w:rsidP="0010068A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E654732" w14:textId="77777777" w:rsidR="0010068A" w:rsidRDefault="0010068A" w:rsidP="0010068A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E693776" w14:textId="77777777" w:rsidR="0010068A" w:rsidRDefault="0010068A" w:rsidP="0010068A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45816BBB" w14:textId="77777777" w:rsidR="0010068A" w:rsidRDefault="0010068A" w:rsidP="0010068A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14:paraId="110EB1D0" w14:textId="77777777" w:rsidR="0010068A" w:rsidRDefault="0010068A" w:rsidP="0010068A">
      <w:pPr>
        <w:spacing w:after="0" w:line="360" w:lineRule="auto"/>
        <w:jc w:val="center"/>
        <w:rPr>
          <w:b/>
          <w:sz w:val="44"/>
          <w:szCs w:val="24"/>
          <w:lang w:val="es-ES_tradnl"/>
        </w:rPr>
      </w:pPr>
      <w:r w:rsidRPr="00BF5BF3">
        <w:rPr>
          <w:b/>
          <w:sz w:val="44"/>
          <w:szCs w:val="24"/>
          <w:lang w:val="es-ES_tradnl"/>
        </w:rPr>
        <w:t>Proyecto</w:t>
      </w:r>
    </w:p>
    <w:p w14:paraId="7BC839F9" w14:textId="77777777" w:rsidR="0010068A" w:rsidRDefault="0010068A" w:rsidP="0010068A">
      <w:pPr>
        <w:spacing w:after="0" w:line="360" w:lineRule="auto"/>
        <w:jc w:val="center"/>
        <w:rPr>
          <w:b/>
          <w:sz w:val="44"/>
          <w:szCs w:val="24"/>
          <w:lang w:val="es-ES_tradnl"/>
        </w:rPr>
      </w:pPr>
    </w:p>
    <w:p w14:paraId="4B64F540" w14:textId="77777777" w:rsidR="0010068A" w:rsidRPr="004D2A0D" w:rsidRDefault="0010068A" w:rsidP="0010068A">
      <w:pPr>
        <w:autoSpaceDE w:val="0"/>
        <w:autoSpaceDN w:val="0"/>
        <w:adjustRightInd w:val="0"/>
        <w:spacing w:line="360" w:lineRule="auto"/>
        <w:rPr>
          <w:szCs w:val="24"/>
        </w:rPr>
      </w:pPr>
    </w:p>
    <w:p w14:paraId="7B217263" w14:textId="25D1DDFC" w:rsidR="0010068A" w:rsidRPr="0010068A" w:rsidRDefault="0010068A" w:rsidP="0010068A">
      <w:pPr>
        <w:autoSpaceDE w:val="0"/>
        <w:autoSpaceDN w:val="0"/>
        <w:adjustRightInd w:val="0"/>
        <w:spacing w:line="360" w:lineRule="auto"/>
        <w:jc w:val="center"/>
        <w:rPr>
          <w:b/>
          <w:iCs/>
          <w:sz w:val="44"/>
          <w:szCs w:val="24"/>
        </w:rPr>
      </w:pPr>
      <w:r w:rsidRPr="0010068A">
        <w:rPr>
          <w:b/>
          <w:iCs/>
          <w:sz w:val="44"/>
          <w:szCs w:val="24"/>
          <w:lang w:val="es-ES_tradnl"/>
        </w:rPr>
        <w:t>Sistema de Gestión y Evaluación de Docentes</w:t>
      </w:r>
    </w:p>
    <w:p w14:paraId="4D2E2D82" w14:textId="77777777" w:rsidR="0010068A" w:rsidRPr="00386C7F" w:rsidRDefault="0010068A" w:rsidP="0010068A">
      <w:pPr>
        <w:spacing w:after="0" w:line="360" w:lineRule="auto"/>
        <w:jc w:val="center"/>
        <w:rPr>
          <w:b/>
          <w:i/>
          <w:sz w:val="44"/>
          <w:szCs w:val="24"/>
          <w:lang w:val="es-ES_tradnl"/>
        </w:rPr>
      </w:pPr>
    </w:p>
    <w:p w14:paraId="7F94C3A4" w14:textId="77777777" w:rsidR="0010068A" w:rsidRDefault="0010068A" w:rsidP="0010068A">
      <w:pPr>
        <w:spacing w:after="0" w:line="360" w:lineRule="auto"/>
        <w:rPr>
          <w:b/>
          <w:szCs w:val="24"/>
        </w:rPr>
      </w:pPr>
    </w:p>
    <w:p w14:paraId="09226E9B" w14:textId="77777777" w:rsidR="0010068A" w:rsidRDefault="0010068A" w:rsidP="0010068A">
      <w:pPr>
        <w:spacing w:after="0" w:line="360" w:lineRule="auto"/>
        <w:rPr>
          <w:b/>
          <w:szCs w:val="24"/>
        </w:rPr>
      </w:pPr>
    </w:p>
    <w:p w14:paraId="08F9E5E3" w14:textId="77777777" w:rsidR="0010068A" w:rsidRDefault="0010068A" w:rsidP="0010068A">
      <w:pPr>
        <w:spacing w:after="0" w:line="360" w:lineRule="auto"/>
        <w:rPr>
          <w:b/>
          <w:szCs w:val="24"/>
        </w:rPr>
      </w:pPr>
    </w:p>
    <w:p w14:paraId="75F4E411" w14:textId="77777777" w:rsidR="0010068A" w:rsidRDefault="0010068A" w:rsidP="0010068A">
      <w:pPr>
        <w:spacing w:after="0" w:line="360" w:lineRule="auto"/>
        <w:rPr>
          <w:b/>
          <w:szCs w:val="24"/>
        </w:rPr>
      </w:pPr>
    </w:p>
    <w:p w14:paraId="4EDE5FA1" w14:textId="77777777" w:rsidR="0010068A" w:rsidRDefault="0010068A" w:rsidP="0010068A">
      <w:pPr>
        <w:spacing w:after="0" w:line="360" w:lineRule="auto"/>
        <w:jc w:val="right"/>
        <w:rPr>
          <w:b/>
          <w:szCs w:val="24"/>
        </w:rPr>
      </w:pPr>
      <w:r>
        <w:rPr>
          <w:b/>
          <w:szCs w:val="24"/>
        </w:rPr>
        <w:t>Presentado por:</w:t>
      </w:r>
    </w:p>
    <w:p w14:paraId="3C56F8E6" w14:textId="1FDACCEF" w:rsidR="0010068A" w:rsidRPr="0010068A" w:rsidRDefault="0010068A" w:rsidP="0010068A">
      <w:pPr>
        <w:spacing w:after="0" w:line="360" w:lineRule="auto"/>
        <w:jc w:val="right"/>
        <w:rPr>
          <w:b/>
          <w:iCs/>
          <w:szCs w:val="24"/>
        </w:rPr>
      </w:pPr>
      <w:r w:rsidRPr="0010068A">
        <w:rPr>
          <w:b/>
          <w:iCs/>
          <w:szCs w:val="24"/>
        </w:rPr>
        <w:t>Ricardo Miguel</w:t>
      </w:r>
    </w:p>
    <w:p w14:paraId="6E3792FF" w14:textId="1D4EECB4" w:rsidR="0010068A" w:rsidRPr="0010068A" w:rsidRDefault="0010068A" w:rsidP="0010068A">
      <w:pPr>
        <w:spacing w:after="0" w:line="360" w:lineRule="auto"/>
        <w:jc w:val="right"/>
        <w:rPr>
          <w:b/>
          <w:iCs/>
          <w:szCs w:val="24"/>
        </w:rPr>
      </w:pPr>
      <w:r>
        <w:rPr>
          <w:b/>
          <w:iCs/>
          <w:szCs w:val="24"/>
        </w:rPr>
        <w:t>Estudiante de Ingeniería de Sistemas</w:t>
      </w:r>
    </w:p>
    <w:p w14:paraId="650F2D5B" w14:textId="34504E50" w:rsidR="0010068A" w:rsidRPr="0010068A" w:rsidRDefault="0010068A" w:rsidP="0010068A">
      <w:pPr>
        <w:jc w:val="right"/>
        <w:rPr>
          <w:b/>
          <w:iCs/>
          <w:szCs w:val="24"/>
        </w:rPr>
      </w:pPr>
      <w:r>
        <w:rPr>
          <w:b/>
          <w:iCs/>
          <w:szCs w:val="24"/>
        </w:rPr>
        <w:t>19/02/2025</w:t>
      </w:r>
    </w:p>
    <w:p w14:paraId="124BEB7B" w14:textId="77777777" w:rsidR="0010068A" w:rsidRDefault="0010068A" w:rsidP="0010068A">
      <w:pPr>
        <w:jc w:val="right"/>
        <w:rPr>
          <w:b/>
          <w:szCs w:val="24"/>
        </w:rPr>
      </w:pPr>
    </w:p>
    <w:p w14:paraId="059584FC" w14:textId="77777777" w:rsidR="0010068A" w:rsidRDefault="0010068A" w:rsidP="0010068A">
      <w:pPr>
        <w:jc w:val="right"/>
        <w:rPr>
          <w:b/>
          <w:szCs w:val="24"/>
        </w:rPr>
      </w:pPr>
    </w:p>
    <w:p w14:paraId="541B6CF8" w14:textId="77777777" w:rsidR="0010068A" w:rsidRDefault="0010068A" w:rsidP="0010068A">
      <w:pPr>
        <w:jc w:val="right"/>
        <w:rPr>
          <w:b/>
          <w:szCs w:val="24"/>
        </w:rPr>
      </w:pPr>
    </w:p>
    <w:p w14:paraId="3B30537D" w14:textId="77777777" w:rsidR="0010068A" w:rsidRDefault="0010068A" w:rsidP="0010068A">
      <w:pPr>
        <w:jc w:val="right"/>
        <w:rPr>
          <w:b/>
          <w:szCs w:val="24"/>
        </w:rPr>
      </w:pPr>
    </w:p>
    <w:p w14:paraId="47FFC3BE" w14:textId="77777777" w:rsidR="0010068A" w:rsidRDefault="0010068A" w:rsidP="0010068A">
      <w:pPr>
        <w:jc w:val="right"/>
        <w:rPr>
          <w:b/>
          <w:szCs w:val="24"/>
        </w:rPr>
      </w:pPr>
    </w:p>
    <w:p w14:paraId="3A0527FD" w14:textId="77777777" w:rsidR="0010068A" w:rsidRDefault="0010068A" w:rsidP="0010068A">
      <w:pPr>
        <w:jc w:val="right"/>
        <w:rPr>
          <w:b/>
          <w:szCs w:val="24"/>
        </w:rPr>
      </w:pPr>
    </w:p>
    <w:p w14:paraId="72DBF830" w14:textId="77777777" w:rsidR="0010068A" w:rsidRDefault="0010068A" w:rsidP="0010068A">
      <w:pPr>
        <w:jc w:val="right"/>
        <w:rPr>
          <w:b/>
          <w:szCs w:val="24"/>
        </w:rPr>
      </w:pPr>
    </w:p>
    <w:p w14:paraId="7BCD3D20" w14:textId="77777777" w:rsidR="0010068A" w:rsidRDefault="0010068A" w:rsidP="0010068A">
      <w:pPr>
        <w:jc w:val="right"/>
        <w:rPr>
          <w:b/>
          <w:szCs w:val="24"/>
        </w:rPr>
      </w:pPr>
    </w:p>
    <w:p w14:paraId="0BAEDFDA" w14:textId="77777777" w:rsidR="0010068A" w:rsidRDefault="0010068A" w:rsidP="0010068A">
      <w:pPr>
        <w:jc w:val="right"/>
        <w:rPr>
          <w:b/>
          <w:szCs w:val="24"/>
        </w:rPr>
      </w:pPr>
    </w:p>
    <w:p w14:paraId="6D8DEECC" w14:textId="45C4D84D" w:rsidR="0010068A" w:rsidRDefault="0010068A">
      <w:pPr>
        <w:rPr>
          <w:rFonts w:ascii="Arial" w:hAnsi="Arial" w:cs="Arial"/>
          <w:b/>
          <w:color w:val="000000"/>
        </w:rPr>
      </w:pPr>
    </w:p>
    <w:p w14:paraId="2BAACFD3" w14:textId="77777777" w:rsidR="0010068A" w:rsidRDefault="0010068A"/>
    <w:p w14:paraId="4BC2703B" w14:textId="77777777" w:rsidR="0010068A" w:rsidRPr="00BC2EB8" w:rsidRDefault="0010068A"/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3F7C2E" w:rsidRPr="00BC2EB8" w14:paraId="2EC40918" w14:textId="77777777" w:rsidTr="6905746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A40B09B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3F7C2E" w:rsidRPr="00BC2EB8" w14:paraId="1E9D3D57" w14:textId="77777777" w:rsidTr="6905746B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319DAEF1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94D297F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703DADB9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093E8214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E10F41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B70BA0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7E47A3" w:rsidRPr="00BC2EB8" w14:paraId="4BC10F8A" w14:textId="77777777" w:rsidTr="6905746B">
        <w:trPr>
          <w:trHeight w:val="227"/>
          <w:jc w:val="center"/>
        </w:trPr>
        <w:tc>
          <w:tcPr>
            <w:tcW w:w="921" w:type="dxa"/>
          </w:tcPr>
          <w:p w14:paraId="1146FF2F" w14:textId="7B81DC66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BB879F9" w14:textId="2463ED6A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1F2C45BD" w14:textId="60A1CE61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007C15F1" w14:textId="0B066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33626D75" w14:textId="0B6D4094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18</w:t>
            </w:r>
            <w:r w:rsidR="007E47A3"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0DF01A" w14:textId="3A08EDEE" w:rsidR="007E47A3" w:rsidRPr="00BC2EB8" w:rsidRDefault="007E47A3" w:rsidP="007E47A3">
            <w:pPr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Plantilla del documento</w:t>
            </w:r>
          </w:p>
        </w:tc>
      </w:tr>
      <w:tr w:rsidR="007E47A3" w:rsidRPr="00BC2EB8" w14:paraId="225DFE66" w14:textId="77777777" w:rsidTr="6905746B">
        <w:trPr>
          <w:trHeight w:val="227"/>
          <w:jc w:val="center"/>
        </w:trPr>
        <w:tc>
          <w:tcPr>
            <w:tcW w:w="921" w:type="dxa"/>
          </w:tcPr>
          <w:p w14:paraId="4BB87B74" w14:textId="2A5F8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1.1</w:t>
            </w:r>
          </w:p>
        </w:tc>
        <w:tc>
          <w:tcPr>
            <w:tcW w:w="1134" w:type="dxa"/>
          </w:tcPr>
          <w:p w14:paraId="5D748D60" w14:textId="1CADA787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3F6ECBA9" w14:textId="4D009925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1BBD1573" w14:textId="2AFFF5A3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0C4DC1D6" w14:textId="7BA10238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19</w:t>
            </w:r>
            <w:r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0990A37" w14:textId="4B0E729A" w:rsidR="007E47A3" w:rsidRPr="00BC2EB8" w:rsidRDefault="007E47A3" w:rsidP="007E47A3">
            <w:pPr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E48190A" w14:textId="52F3A0ED" w:rsidR="00EA702F" w:rsidRDefault="00EA702F" w:rsidP="009E3133"/>
    <w:p w14:paraId="677184AE" w14:textId="77777777" w:rsidR="0010068A" w:rsidRPr="00BC2EB8" w:rsidRDefault="0010068A" w:rsidP="009E3133"/>
    <w:sdt>
      <w:sdtPr>
        <w:rPr>
          <w:rFonts w:asciiTheme="minorHAnsi" w:hAnsiTheme="minorHAnsi" w:cstheme="minorBidi"/>
        </w:rPr>
        <w:id w:val="801501286"/>
        <w:docPartObj>
          <w:docPartGallery w:val="Table of Contents"/>
          <w:docPartUnique/>
        </w:docPartObj>
      </w:sdtPr>
      <w:sdtEndPr/>
      <w:sdtContent>
        <w:p w14:paraId="6054A449" w14:textId="1B3330EC" w:rsidR="0079023D" w:rsidRPr="00BC2EB8" w:rsidRDefault="003F7C2E" w:rsidP="008B7E10">
          <w:pPr>
            <w:jc w:val="center"/>
            <w:rPr>
              <w:b/>
              <w:bCs/>
              <w:sz w:val="28"/>
              <w:szCs w:val="24"/>
            </w:rPr>
          </w:pPr>
          <w:r w:rsidRPr="00BC2EB8">
            <w:rPr>
              <w:b/>
              <w:bCs/>
              <w:sz w:val="28"/>
              <w:szCs w:val="24"/>
            </w:rPr>
            <w:t>ÍNDICE</w:t>
          </w:r>
        </w:p>
        <w:p w14:paraId="07EA4EB6" w14:textId="4FFA8EDB" w:rsidR="00103608" w:rsidRDefault="0079023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r w:rsidRPr="00BC2EB8">
            <w:fldChar w:fldCharType="begin"/>
          </w:r>
          <w:r w:rsidRPr="00BC2EB8">
            <w:instrText xml:space="preserve"> TOC \o "1-3" \h \z \u </w:instrText>
          </w:r>
          <w:r w:rsidRPr="00BC2EB8">
            <w:fldChar w:fldCharType="separate"/>
          </w:r>
          <w:hyperlink w:anchor="_Toc190973114" w:history="1">
            <w:r w:rsidR="00103608" w:rsidRPr="003C2AD2">
              <w:rPr>
                <w:rStyle w:val="Hipervnculo"/>
                <w:noProof/>
              </w:rPr>
              <w:t>I.</w:t>
            </w:r>
            <w:r w:rsidR="00103608"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="00103608" w:rsidRPr="003C2AD2">
              <w:rPr>
                <w:rStyle w:val="Hipervnculo"/>
                <w:noProof/>
              </w:rPr>
              <w:t>Propuesta Narrativa</w:t>
            </w:r>
            <w:r w:rsidR="00103608">
              <w:rPr>
                <w:noProof/>
                <w:webHidden/>
              </w:rPr>
              <w:tab/>
            </w:r>
            <w:r w:rsidR="00103608">
              <w:rPr>
                <w:noProof/>
                <w:webHidden/>
              </w:rPr>
              <w:fldChar w:fldCharType="begin"/>
            </w:r>
            <w:r w:rsidR="00103608">
              <w:rPr>
                <w:noProof/>
                <w:webHidden/>
              </w:rPr>
              <w:instrText xml:space="preserve"> PAGEREF _Toc190973114 \h </w:instrText>
            </w:r>
            <w:r w:rsidR="00103608">
              <w:rPr>
                <w:noProof/>
                <w:webHidden/>
              </w:rPr>
            </w:r>
            <w:r w:rsidR="00103608">
              <w:rPr>
                <w:noProof/>
                <w:webHidden/>
              </w:rPr>
              <w:fldChar w:fldCharType="separate"/>
            </w:r>
            <w:r w:rsidR="00103608">
              <w:rPr>
                <w:noProof/>
                <w:webHidden/>
              </w:rPr>
              <w:t>5</w:t>
            </w:r>
            <w:r w:rsidR="00103608">
              <w:rPr>
                <w:noProof/>
                <w:webHidden/>
              </w:rPr>
              <w:fldChar w:fldCharType="end"/>
            </w:r>
          </w:hyperlink>
        </w:p>
        <w:p w14:paraId="42DA5690" w14:textId="4D49F3F2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15" w:history="1">
            <w:r w:rsidRPr="003C2AD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9FDD" w14:textId="2CA6C84A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16" w:history="1">
            <w:r w:rsidRPr="003C2AD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BB0C" w14:textId="26745475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17" w:history="1">
            <w:r w:rsidRPr="003C2AD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AC6E" w14:textId="7211B18A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18" w:history="1">
            <w:r w:rsidRPr="003C2AD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AF1B" w14:textId="4E6B840F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19" w:history="1">
            <w:r w:rsidRPr="003C2AD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9307" w14:textId="57D7B792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0" w:history="1">
            <w:r w:rsidRPr="003C2AD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1C87" w14:textId="4BBE5A74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1" w:history="1">
            <w:r w:rsidRPr="003C2AD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4E99" w14:textId="55754F84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2" w:history="1">
            <w:r w:rsidRPr="003C2AD2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F81C" w14:textId="51711A06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3" w:history="1">
            <w:r w:rsidRPr="003C2AD2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0A4F" w14:textId="09C28887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4" w:history="1">
            <w:r w:rsidRPr="003C2AD2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651F" w14:textId="4DB13DBA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5" w:history="1">
            <w:r w:rsidRPr="003C2AD2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29CF" w14:textId="3DD7C860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6" w:history="1">
            <w:r w:rsidRPr="003C2AD2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B1FC" w14:textId="5CB5A0D1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7" w:history="1">
            <w:r w:rsidRPr="003C2AD2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C478" w14:textId="54F92B0F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8" w:history="1">
            <w:r w:rsidRPr="003C2AD2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2B14" w14:textId="55C18E69" w:rsidR="00103608" w:rsidRDefault="00103608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29" w:history="1">
            <w:r w:rsidRPr="003C2AD2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5EEE" w14:textId="5A9B4937" w:rsidR="00103608" w:rsidRDefault="0010360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30" w:history="1">
            <w:r w:rsidRPr="003C2AD2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A0EE" w14:textId="40F2080E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31" w:history="1">
            <w:r w:rsidRPr="003C2AD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CDD0" w14:textId="7133DE61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32" w:history="1">
            <w:r w:rsidRPr="003C2AD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6812" w14:textId="4CF5BAD1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33" w:history="1">
            <w:r w:rsidRPr="003C2AD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6DA1" w14:textId="3EAF583E" w:rsidR="00103608" w:rsidRDefault="00103608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4"/>
              <w:lang w:val="es-ES" w:eastAsia="es-ES" w:bidi="gu-IN"/>
            </w:rPr>
          </w:pPr>
          <w:hyperlink w:anchor="_Toc190973134" w:history="1">
            <w:r w:rsidRPr="003C2AD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s-ES" w:eastAsia="es-ES" w:bidi="gu-IN"/>
              </w:rPr>
              <w:tab/>
            </w:r>
            <w:r w:rsidRPr="003C2AD2">
              <w:rPr>
                <w:rStyle w:val="Hipervnculo"/>
                <w:noProof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6840" w14:textId="43699354" w:rsidR="0079023D" w:rsidRPr="00BC2EB8" w:rsidRDefault="0079023D" w:rsidP="009E3133">
          <w:r w:rsidRPr="00BC2EB8">
            <w:fldChar w:fldCharType="end"/>
          </w:r>
        </w:p>
      </w:sdtContent>
    </w:sdt>
    <w:p w14:paraId="16D7A58E" w14:textId="0400760B" w:rsidR="00A760B9" w:rsidRDefault="00A760B9" w:rsidP="00A760B9"/>
    <w:p w14:paraId="45994DAA" w14:textId="77777777" w:rsidR="00A760B9" w:rsidRDefault="00A760B9" w:rsidP="00A760B9"/>
    <w:p w14:paraId="6D0E8CF8" w14:textId="77777777" w:rsidR="00A760B9" w:rsidRDefault="00A760B9" w:rsidP="00A760B9"/>
    <w:p w14:paraId="347FA3F9" w14:textId="77777777" w:rsidR="00A760B9" w:rsidRPr="006F1C39" w:rsidRDefault="00A760B9" w:rsidP="00A760B9">
      <w:pPr>
        <w:spacing w:after="0" w:line="360" w:lineRule="auto"/>
        <w:rPr>
          <w:b/>
          <w:szCs w:val="24"/>
        </w:rPr>
      </w:pPr>
      <w:r w:rsidRPr="001B3DFC">
        <w:rPr>
          <w:sz w:val="28"/>
        </w:rPr>
        <w:lastRenderedPageBreak/>
        <w:t>RESUMEN EJECUTIVO</w:t>
      </w:r>
    </w:p>
    <w:p w14:paraId="1FC24952" w14:textId="77777777" w:rsidR="00A760B9" w:rsidRDefault="00A760B9" w:rsidP="00A760B9">
      <w:pPr>
        <w:autoSpaceDE w:val="0"/>
        <w:autoSpaceDN w:val="0"/>
        <w:adjustRightInd w:val="0"/>
        <w:spacing w:after="0" w:line="360" w:lineRule="auto"/>
        <w:rPr>
          <w:szCs w:val="24"/>
        </w:rPr>
      </w:pPr>
    </w:p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086"/>
        <w:gridCol w:w="4408"/>
      </w:tblGrid>
      <w:tr w:rsidR="00A760B9" w:rsidRPr="004D2A0D" w14:paraId="5FDEB745" w14:textId="77777777" w:rsidTr="00A760B9">
        <w:tc>
          <w:tcPr>
            <w:tcW w:w="5000" w:type="pct"/>
            <w:gridSpan w:val="2"/>
            <w:shd w:val="clear" w:color="auto" w:fill="FFFFFF" w:themeFill="background1"/>
          </w:tcPr>
          <w:p w14:paraId="7B839BAA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 w:rsidRPr="004D2A0D">
              <w:rPr>
                <w:b/>
                <w:szCs w:val="24"/>
              </w:rPr>
              <w:t>Nombre del Proyecto propuesto</w:t>
            </w:r>
            <w:r w:rsidRPr="004D2A0D">
              <w:rPr>
                <w:szCs w:val="24"/>
              </w:rPr>
              <w:t xml:space="preserve">: </w:t>
            </w:r>
          </w:p>
          <w:p w14:paraId="02F7B08A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</w:p>
          <w:p w14:paraId="69A0FB89" w14:textId="718EF8EC" w:rsidR="00A760B9" w:rsidRPr="00F278BA" w:rsidRDefault="00A760B9" w:rsidP="00466D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4"/>
                <w:lang w:val="es-ES_tradnl"/>
              </w:rPr>
            </w:pPr>
            <w:r w:rsidRPr="00A760B9">
              <w:rPr>
                <w:i/>
                <w:szCs w:val="24"/>
                <w:lang w:val="es-ES_tradnl"/>
              </w:rPr>
              <w:t>Sistema de Gestión y Evaluación de Docentes – Escuela de Odontología, Universidad Privada de Tacna, 2025</w:t>
            </w:r>
          </w:p>
        </w:tc>
      </w:tr>
      <w:tr w:rsidR="00A760B9" w:rsidRPr="004D2A0D" w14:paraId="10E8C91F" w14:textId="77777777" w:rsidTr="00A760B9">
        <w:tc>
          <w:tcPr>
            <w:tcW w:w="5000" w:type="pct"/>
            <w:gridSpan w:val="2"/>
            <w:shd w:val="clear" w:color="auto" w:fill="FFFFFF" w:themeFill="background1"/>
          </w:tcPr>
          <w:p w14:paraId="7E29BF9C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 w:rsidRPr="004D2A0D">
              <w:rPr>
                <w:b/>
                <w:szCs w:val="24"/>
              </w:rPr>
              <w:t>Propósito del Proyecto y Resultados esperados:</w:t>
            </w:r>
            <w:r w:rsidRPr="004D2A0D">
              <w:rPr>
                <w:szCs w:val="24"/>
              </w:rPr>
              <w:t xml:space="preserve"> </w:t>
            </w:r>
          </w:p>
          <w:p w14:paraId="22A8B2F1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</w:p>
          <w:p w14:paraId="1DFA178D" w14:textId="77777777" w:rsidR="00A760B9" w:rsidRPr="00A760B9" w:rsidRDefault="00A760B9" w:rsidP="00A760B9">
            <w:pPr>
              <w:pStyle w:val="Prrafodelista"/>
              <w:spacing w:line="360" w:lineRule="auto"/>
              <w:ind w:left="360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 xml:space="preserve">El propósito del proyecto es desarrollar e implementar un sistema de gestión y evaluación docente en la </w:t>
            </w:r>
            <w:r w:rsidRPr="00A760B9">
              <w:rPr>
                <w:b/>
                <w:bCs/>
                <w:szCs w:val="24"/>
                <w:lang w:val="es-ES"/>
              </w:rPr>
              <w:t>Escuela de Odontología de la Universidad Privada de Tacna</w:t>
            </w:r>
            <w:r w:rsidRPr="00A760B9">
              <w:rPr>
                <w:szCs w:val="24"/>
                <w:lang w:val="es-ES"/>
              </w:rPr>
              <w:t xml:space="preserve">, con el fin de </w:t>
            </w:r>
            <w:r w:rsidRPr="00A760B9">
              <w:rPr>
                <w:b/>
                <w:bCs/>
                <w:szCs w:val="24"/>
                <w:lang w:val="es-ES"/>
              </w:rPr>
              <w:t>automatizar el registro de asistencias, mejorar la evaluación del desempeño docente y optimizar la gestión académica</w:t>
            </w:r>
            <w:r w:rsidRPr="00A760B9">
              <w:rPr>
                <w:szCs w:val="24"/>
                <w:lang w:val="es-ES"/>
              </w:rPr>
              <w:t>.</w:t>
            </w:r>
          </w:p>
          <w:p w14:paraId="1E6647E7" w14:textId="77777777" w:rsidR="00A760B9" w:rsidRPr="00A760B9" w:rsidRDefault="00A760B9" w:rsidP="00A760B9">
            <w:pPr>
              <w:pStyle w:val="Prrafodelista"/>
              <w:spacing w:line="360" w:lineRule="auto"/>
              <w:ind w:left="360"/>
              <w:jc w:val="both"/>
              <w:rPr>
                <w:szCs w:val="24"/>
                <w:lang w:val="es-ES"/>
              </w:rPr>
            </w:pPr>
            <w:r w:rsidRPr="00A760B9">
              <w:rPr>
                <w:b/>
                <w:bCs/>
                <w:szCs w:val="24"/>
                <w:lang w:val="es-ES"/>
              </w:rPr>
              <w:t>Los resultados esperados son:</w:t>
            </w:r>
          </w:p>
          <w:p w14:paraId="54E12DED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 xml:space="preserve">Implementación de un </w:t>
            </w:r>
            <w:r w:rsidRPr="00A760B9">
              <w:rPr>
                <w:b/>
                <w:bCs/>
                <w:szCs w:val="24"/>
                <w:lang w:val="es-ES"/>
              </w:rPr>
              <w:t>sistema centralizado</w:t>
            </w:r>
            <w:r w:rsidRPr="00A760B9">
              <w:rPr>
                <w:szCs w:val="24"/>
                <w:lang w:val="es-ES"/>
              </w:rPr>
              <w:t xml:space="preserve"> para la gestión de docentes.</w:t>
            </w:r>
          </w:p>
          <w:p w14:paraId="5DABC219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 xml:space="preserve">Evaluaciones docentes </w:t>
            </w:r>
            <w:r w:rsidRPr="00A760B9">
              <w:rPr>
                <w:b/>
                <w:bCs/>
                <w:szCs w:val="24"/>
                <w:lang w:val="es-ES"/>
              </w:rPr>
              <w:t>automatizadas y transparentes</w:t>
            </w:r>
            <w:r w:rsidRPr="00A760B9">
              <w:rPr>
                <w:szCs w:val="24"/>
                <w:lang w:val="es-ES"/>
              </w:rPr>
              <w:t>.</w:t>
            </w:r>
          </w:p>
          <w:p w14:paraId="21423398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>Reducción de errores administrativos mediante un sistema digitalizado.</w:t>
            </w:r>
          </w:p>
          <w:p w14:paraId="03C20106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 xml:space="preserve">Generación de </w:t>
            </w:r>
            <w:r w:rsidRPr="00A760B9">
              <w:rPr>
                <w:b/>
                <w:bCs/>
                <w:szCs w:val="24"/>
                <w:lang w:val="es-ES"/>
              </w:rPr>
              <w:t>reportes académicos en tiempo real</w:t>
            </w:r>
            <w:r w:rsidRPr="00A760B9">
              <w:rPr>
                <w:szCs w:val="24"/>
                <w:lang w:val="es-ES"/>
              </w:rPr>
              <w:t>.</w:t>
            </w:r>
          </w:p>
          <w:p w14:paraId="44ADFC80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 xml:space="preserve">Mejora en la </w:t>
            </w:r>
            <w:r w:rsidRPr="00A760B9">
              <w:rPr>
                <w:b/>
                <w:bCs/>
                <w:szCs w:val="24"/>
                <w:lang w:val="es-ES"/>
              </w:rPr>
              <w:t>organización de semestres y planes de estudio</w:t>
            </w:r>
            <w:r w:rsidRPr="00A760B9">
              <w:rPr>
                <w:szCs w:val="24"/>
                <w:lang w:val="es-ES"/>
              </w:rPr>
              <w:t>.</w:t>
            </w:r>
          </w:p>
          <w:p w14:paraId="61BC929D" w14:textId="77777777" w:rsidR="00A760B9" w:rsidRPr="00A760B9" w:rsidRDefault="00A760B9" w:rsidP="00A760B9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szCs w:val="24"/>
                <w:lang w:val="es-ES"/>
              </w:rPr>
            </w:pPr>
            <w:r w:rsidRPr="00A760B9">
              <w:rPr>
                <w:szCs w:val="24"/>
                <w:lang w:val="es-ES"/>
              </w:rPr>
              <w:t>Mayor seguridad y protección de datos en la administración educativa.</w:t>
            </w:r>
          </w:p>
          <w:p w14:paraId="020B91E6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  <w:lang w:val="es-ES_tradnl"/>
              </w:rPr>
            </w:pPr>
          </w:p>
        </w:tc>
      </w:tr>
      <w:tr w:rsidR="00A760B9" w:rsidRPr="004D2A0D" w14:paraId="7537D3B3" w14:textId="77777777" w:rsidTr="00A760B9">
        <w:tc>
          <w:tcPr>
            <w:tcW w:w="5000" w:type="pct"/>
            <w:gridSpan w:val="2"/>
            <w:shd w:val="clear" w:color="auto" w:fill="FFFFFF" w:themeFill="background1"/>
          </w:tcPr>
          <w:p w14:paraId="4D787651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b/>
                <w:szCs w:val="24"/>
              </w:rPr>
            </w:pPr>
            <w:r w:rsidRPr="004D2A0D">
              <w:rPr>
                <w:b/>
                <w:szCs w:val="24"/>
              </w:rPr>
              <w:t xml:space="preserve">Población Objetivo: </w:t>
            </w:r>
          </w:p>
          <w:p w14:paraId="2328FAC7" w14:textId="77777777" w:rsidR="00A760B9" w:rsidRPr="00A760B9" w:rsidRDefault="00A760B9" w:rsidP="00A760B9">
            <w:pPr>
              <w:autoSpaceDE w:val="0"/>
              <w:autoSpaceDN w:val="0"/>
              <w:adjustRightInd w:val="0"/>
              <w:spacing w:line="360" w:lineRule="auto"/>
              <w:rPr>
                <w:i/>
                <w:szCs w:val="24"/>
                <w:lang w:val="es-ES"/>
              </w:rPr>
            </w:pPr>
            <w:r w:rsidRPr="00A760B9">
              <w:rPr>
                <w:i/>
                <w:szCs w:val="24"/>
                <w:lang w:val="es-ES"/>
              </w:rPr>
              <w:t>Los beneficiarios del proyecto incluyen:</w:t>
            </w:r>
          </w:p>
          <w:p w14:paraId="762969AC" w14:textId="77777777" w:rsidR="00A760B9" w:rsidRPr="00A760B9" w:rsidRDefault="00A760B9" w:rsidP="00A760B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i/>
                <w:szCs w:val="24"/>
                <w:lang w:val="es-ES"/>
              </w:rPr>
            </w:pPr>
            <w:r w:rsidRPr="00A760B9">
              <w:rPr>
                <w:b/>
                <w:bCs/>
                <w:i/>
                <w:szCs w:val="24"/>
                <w:lang w:val="es-ES"/>
              </w:rPr>
              <w:t>Docentes:</w:t>
            </w:r>
            <w:r w:rsidRPr="00A760B9">
              <w:rPr>
                <w:i/>
                <w:szCs w:val="24"/>
                <w:lang w:val="es-ES"/>
              </w:rPr>
              <w:t xml:space="preserve"> Evaluados de manera objetiva para su desarrollo profesional.</w:t>
            </w:r>
          </w:p>
          <w:p w14:paraId="6ACEC37E" w14:textId="77777777" w:rsidR="00A760B9" w:rsidRPr="00A760B9" w:rsidRDefault="00A760B9" w:rsidP="00A760B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i/>
                <w:szCs w:val="24"/>
                <w:lang w:val="es-ES"/>
              </w:rPr>
            </w:pPr>
            <w:r w:rsidRPr="00A760B9">
              <w:rPr>
                <w:b/>
                <w:bCs/>
                <w:i/>
                <w:szCs w:val="24"/>
                <w:lang w:val="es-ES"/>
              </w:rPr>
              <w:t>Administradores Académicos:</w:t>
            </w:r>
            <w:r w:rsidRPr="00A760B9">
              <w:rPr>
                <w:i/>
                <w:szCs w:val="24"/>
                <w:lang w:val="es-ES"/>
              </w:rPr>
              <w:t xml:space="preserve"> Gestionan la información docente de manera más eficiente.</w:t>
            </w:r>
          </w:p>
          <w:p w14:paraId="192E9AC8" w14:textId="77777777" w:rsidR="00A760B9" w:rsidRPr="00A760B9" w:rsidRDefault="00A760B9" w:rsidP="00A760B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i/>
                <w:szCs w:val="24"/>
                <w:lang w:val="es-ES"/>
              </w:rPr>
            </w:pPr>
            <w:r w:rsidRPr="00A760B9">
              <w:rPr>
                <w:b/>
                <w:bCs/>
                <w:i/>
                <w:szCs w:val="24"/>
                <w:lang w:val="es-ES"/>
              </w:rPr>
              <w:t>Universidad Privada de Tacna:</w:t>
            </w:r>
            <w:r w:rsidRPr="00A760B9">
              <w:rPr>
                <w:i/>
                <w:szCs w:val="24"/>
                <w:lang w:val="es-ES"/>
              </w:rPr>
              <w:t xml:space="preserve"> Optimiza sus procesos administrativos y académicos.</w:t>
            </w:r>
          </w:p>
          <w:p w14:paraId="215FD9EB" w14:textId="476C5C97" w:rsidR="00A760B9" w:rsidRPr="001541EA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i/>
                <w:szCs w:val="24"/>
              </w:rPr>
            </w:pPr>
          </w:p>
        </w:tc>
      </w:tr>
      <w:tr w:rsidR="00A760B9" w:rsidRPr="004D2A0D" w14:paraId="5B00D090" w14:textId="77777777" w:rsidTr="00A760B9">
        <w:tc>
          <w:tcPr>
            <w:tcW w:w="2405" w:type="pct"/>
            <w:shd w:val="clear" w:color="auto" w:fill="FFFFFF" w:themeFill="background1"/>
          </w:tcPr>
          <w:p w14:paraId="79C1773B" w14:textId="77777777" w:rsidR="00A760B9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b/>
                <w:szCs w:val="24"/>
              </w:rPr>
            </w:pPr>
            <w:r w:rsidRPr="004D2A0D">
              <w:rPr>
                <w:b/>
                <w:szCs w:val="24"/>
              </w:rPr>
              <w:t xml:space="preserve">Monto </w:t>
            </w:r>
            <w:r>
              <w:rPr>
                <w:b/>
                <w:szCs w:val="24"/>
              </w:rPr>
              <w:t>de Inversión</w:t>
            </w:r>
            <w:r w:rsidRPr="004D2A0D">
              <w:rPr>
                <w:b/>
                <w:szCs w:val="24"/>
              </w:rPr>
              <w:t xml:space="preserve"> (En Soles):</w:t>
            </w:r>
          </w:p>
          <w:p w14:paraId="0E08005B" w14:textId="77777777" w:rsidR="00A760B9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b/>
                <w:szCs w:val="24"/>
              </w:rPr>
            </w:pPr>
          </w:p>
          <w:p w14:paraId="4B707867" w14:textId="793066B2" w:rsidR="00A760B9" w:rsidRPr="00557E65" w:rsidRDefault="00A760B9" w:rsidP="00466D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Cs w:val="24"/>
              </w:rPr>
            </w:pPr>
            <w:r w:rsidRPr="00A760B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>S/. 4,786.85</w:t>
            </w:r>
          </w:p>
        </w:tc>
        <w:tc>
          <w:tcPr>
            <w:tcW w:w="2595" w:type="pct"/>
            <w:shd w:val="clear" w:color="auto" w:fill="FFFFFF" w:themeFill="background1"/>
          </w:tcPr>
          <w:p w14:paraId="34C7E933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b/>
                <w:szCs w:val="24"/>
              </w:rPr>
            </w:pPr>
            <w:r w:rsidRPr="004D2A0D">
              <w:rPr>
                <w:b/>
                <w:szCs w:val="24"/>
              </w:rPr>
              <w:t>Duración del Proyecto (En Meses):</w:t>
            </w:r>
          </w:p>
          <w:p w14:paraId="744A24F0" w14:textId="77777777" w:rsidR="00A760B9" w:rsidRPr="004D2A0D" w:rsidRDefault="00A760B9" w:rsidP="00466D0F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</w:p>
          <w:p w14:paraId="250F6776" w14:textId="02387CEF" w:rsidR="00A760B9" w:rsidRPr="00A760B9" w:rsidRDefault="00A760B9" w:rsidP="001036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i/>
                <w:szCs w:val="24"/>
              </w:rPr>
            </w:pPr>
            <w:r w:rsidRPr="00A760B9">
              <w:rPr>
                <w:b/>
                <w:i/>
                <w:szCs w:val="24"/>
              </w:rPr>
              <w:t>2 meses (del 30 de diciembre de 2024 al 20 de febrero de 2025)</w:t>
            </w:r>
          </w:p>
        </w:tc>
      </w:tr>
    </w:tbl>
    <w:p w14:paraId="494E1514" w14:textId="77777777" w:rsidR="00A760B9" w:rsidRDefault="00A760B9" w:rsidP="00A760B9">
      <w:pPr>
        <w:jc w:val="center"/>
        <w:rPr>
          <w:b/>
          <w:szCs w:val="24"/>
          <w:u w:val="single"/>
        </w:rPr>
      </w:pPr>
    </w:p>
    <w:p w14:paraId="0C20614B" w14:textId="77777777" w:rsidR="00A760B9" w:rsidRDefault="00A760B9" w:rsidP="00A760B9"/>
    <w:p w14:paraId="19CA0130" w14:textId="319A8366" w:rsidR="0010068A" w:rsidRPr="0010068A" w:rsidRDefault="00A760B9" w:rsidP="004459FC">
      <w:pPr>
        <w:pStyle w:val="Ttulo1"/>
        <w:numPr>
          <w:ilvl w:val="0"/>
          <w:numId w:val="3"/>
        </w:numPr>
      </w:pPr>
      <w:bookmarkStart w:id="1" w:name="_Toc190973114"/>
      <w:r>
        <w:t>Propuesta N</w:t>
      </w:r>
      <w:r w:rsidR="0010068A" w:rsidRPr="0010068A">
        <w:t>arrativa</w:t>
      </w:r>
      <w:bookmarkEnd w:id="1"/>
    </w:p>
    <w:p w14:paraId="759C5AA3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2" w:name="_Toc190973115"/>
      <w:r w:rsidRPr="0010068A">
        <w:t>Planteamiento del Problema</w:t>
      </w:r>
      <w:bookmarkEnd w:id="2"/>
    </w:p>
    <w:p w14:paraId="5D1A6F6D" w14:textId="6B0C4629" w:rsidR="00653BA7" w:rsidRPr="00653BA7" w:rsidRDefault="00653BA7" w:rsidP="00653BA7">
      <w:pPr>
        <w:rPr>
          <w:lang w:val="es-ES"/>
        </w:rPr>
      </w:pPr>
      <w:r w:rsidRPr="00653BA7">
        <w:rPr>
          <w:lang w:val="es-ES"/>
        </w:rPr>
        <w:t>La Escuela de Odontología de la Universidad Privada de Tacna enfrenta dificultades en la gestión y evaluación de sus docentes debido a la ausencia de un sistema centralizado y automatizado. Los registros de asistencia, evaluaciones docentes y gestión de permisos se realizan de manera manual o con sistemas fragmentados, lo que genera ineficiencia, falta de transparencia y dificultades en la toma de decisiones. Estos problemas impactan la calidad educativa, ya que la falta de un sistema estructurado dificulta obtener datos precisos sobre el desempeño docente y la organización académica. La implementación de una plataforma tecnológica optimizaría estos procesos.</w:t>
      </w:r>
    </w:p>
    <w:p w14:paraId="0A4E1501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3" w:name="_Toc190973116"/>
      <w:r w:rsidRPr="0010068A">
        <w:t>Justificación del proyecto</w:t>
      </w:r>
      <w:bookmarkEnd w:id="3"/>
    </w:p>
    <w:p w14:paraId="3F81C74E" w14:textId="1891B79E" w:rsidR="00653BA7" w:rsidRPr="00653BA7" w:rsidRDefault="00653BA7" w:rsidP="00653BA7">
      <w:pPr>
        <w:rPr>
          <w:lang w:val="es-ES"/>
        </w:rPr>
      </w:pPr>
      <w:r w:rsidRPr="00653BA7">
        <w:t>Este proyecto busca modernizar la gestión académica y mejorar la calidad educativa en la Escuela de Odontología. Al contar con una plataforma automatizada, se reducirán los errores administrativos, se mejorará la trazabilidad de la información y se fortalecerá la evaluación objetiva del desempeño docente. Además, garantizará la seguridad y confidencialidad de los datos mediante mecanismos de autenticación y permisos de acceso.</w:t>
      </w:r>
    </w:p>
    <w:p w14:paraId="70888F84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4" w:name="_Toc190973117"/>
      <w:r w:rsidRPr="0010068A">
        <w:t>Objetivo general</w:t>
      </w:r>
      <w:bookmarkEnd w:id="4"/>
    </w:p>
    <w:p w14:paraId="599B6911" w14:textId="77777777" w:rsidR="00653BA7" w:rsidRPr="00653BA7" w:rsidRDefault="00653BA7" w:rsidP="00653BA7">
      <w:pPr>
        <w:rPr>
          <w:lang w:val="es-ES"/>
        </w:rPr>
      </w:pPr>
      <w:r w:rsidRPr="00653BA7">
        <w:rPr>
          <w:lang w:val="es-ES"/>
        </w:rPr>
        <w:t>Desarrollar e implementar un sistema de gestión y evaluación de docentes en la Escuela de Odontología de la Universidad Privada de Tacna que permita:</w:t>
      </w:r>
    </w:p>
    <w:p w14:paraId="3A1A8C37" w14:textId="77777777" w:rsidR="00653BA7" w:rsidRPr="00653BA7" w:rsidRDefault="00653BA7" w:rsidP="00653BA7">
      <w:pPr>
        <w:pStyle w:val="Prrafodelista"/>
        <w:numPr>
          <w:ilvl w:val="0"/>
          <w:numId w:val="6"/>
        </w:numPr>
        <w:rPr>
          <w:lang w:val="es-ES"/>
        </w:rPr>
      </w:pPr>
      <w:r w:rsidRPr="00653BA7">
        <w:rPr>
          <w:lang w:val="es-ES"/>
        </w:rPr>
        <w:t>Registrar asistencias.</w:t>
      </w:r>
    </w:p>
    <w:p w14:paraId="2781E80F" w14:textId="77777777" w:rsidR="00653BA7" w:rsidRPr="00653BA7" w:rsidRDefault="00653BA7" w:rsidP="00653BA7">
      <w:pPr>
        <w:pStyle w:val="Prrafodelista"/>
        <w:numPr>
          <w:ilvl w:val="0"/>
          <w:numId w:val="6"/>
        </w:numPr>
        <w:rPr>
          <w:lang w:val="es-ES"/>
        </w:rPr>
      </w:pPr>
      <w:r w:rsidRPr="00653BA7">
        <w:rPr>
          <w:lang w:val="es-ES"/>
        </w:rPr>
        <w:t>Realizar evaluaciones de desempeño.</w:t>
      </w:r>
    </w:p>
    <w:p w14:paraId="3DB04544" w14:textId="77777777" w:rsidR="00653BA7" w:rsidRPr="00653BA7" w:rsidRDefault="00653BA7" w:rsidP="00653BA7">
      <w:pPr>
        <w:pStyle w:val="Prrafodelista"/>
        <w:numPr>
          <w:ilvl w:val="0"/>
          <w:numId w:val="6"/>
        </w:numPr>
        <w:rPr>
          <w:lang w:val="es-ES"/>
        </w:rPr>
      </w:pPr>
      <w:r w:rsidRPr="00653BA7">
        <w:rPr>
          <w:lang w:val="es-ES"/>
        </w:rPr>
        <w:t>Gestionar roles y permisos.</w:t>
      </w:r>
    </w:p>
    <w:p w14:paraId="2E5E15ED" w14:textId="77777777" w:rsidR="00653BA7" w:rsidRPr="00653BA7" w:rsidRDefault="00653BA7" w:rsidP="00653BA7">
      <w:pPr>
        <w:pStyle w:val="Prrafodelista"/>
        <w:numPr>
          <w:ilvl w:val="0"/>
          <w:numId w:val="6"/>
        </w:numPr>
        <w:rPr>
          <w:lang w:val="es-ES"/>
        </w:rPr>
      </w:pPr>
      <w:r w:rsidRPr="00653BA7">
        <w:rPr>
          <w:lang w:val="es-ES"/>
        </w:rPr>
        <w:t>Optimizar la organización académica.</w:t>
      </w:r>
    </w:p>
    <w:p w14:paraId="3E0D683A" w14:textId="77777777" w:rsidR="00653BA7" w:rsidRPr="00653BA7" w:rsidRDefault="00653BA7" w:rsidP="00653BA7">
      <w:pPr>
        <w:rPr>
          <w:lang w:val="es-ES"/>
        </w:rPr>
      </w:pPr>
    </w:p>
    <w:p w14:paraId="41F6B815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5" w:name="_Toc190973118"/>
      <w:r w:rsidRPr="0010068A">
        <w:t>Beneficios</w:t>
      </w:r>
      <w:bookmarkEnd w:id="5"/>
    </w:p>
    <w:p w14:paraId="34FA8D5D" w14:textId="77777777" w:rsidR="00653BA7" w:rsidRPr="00653BA7" w:rsidRDefault="00653BA7" w:rsidP="00653BA7">
      <w:pPr>
        <w:pStyle w:val="Prrafodelista"/>
        <w:numPr>
          <w:ilvl w:val="0"/>
          <w:numId w:val="7"/>
        </w:numPr>
        <w:rPr>
          <w:lang w:val="es-ES"/>
        </w:rPr>
      </w:pPr>
      <w:r w:rsidRPr="00653BA7">
        <w:rPr>
          <w:b/>
          <w:bCs/>
          <w:lang w:val="es-ES"/>
        </w:rPr>
        <w:t>Automatización de procesos</w:t>
      </w:r>
      <w:r w:rsidRPr="00653BA7">
        <w:rPr>
          <w:lang w:val="es-ES"/>
        </w:rPr>
        <w:t>: Reducción de tareas manuales y errores administrativos.</w:t>
      </w:r>
    </w:p>
    <w:p w14:paraId="0B0DFDAF" w14:textId="77777777" w:rsidR="00653BA7" w:rsidRPr="00653BA7" w:rsidRDefault="00653BA7" w:rsidP="00653BA7">
      <w:pPr>
        <w:pStyle w:val="Prrafodelista"/>
        <w:numPr>
          <w:ilvl w:val="0"/>
          <w:numId w:val="7"/>
        </w:numPr>
        <w:rPr>
          <w:lang w:val="es-ES"/>
        </w:rPr>
      </w:pPr>
      <w:r w:rsidRPr="00653BA7">
        <w:rPr>
          <w:b/>
          <w:bCs/>
          <w:lang w:val="es-ES"/>
        </w:rPr>
        <w:t>Mejora en la toma de decisiones</w:t>
      </w:r>
      <w:r w:rsidRPr="00653BA7">
        <w:rPr>
          <w:lang w:val="es-ES"/>
        </w:rPr>
        <w:t>: Acceso a reportes precisos sobre el desempeño docente.</w:t>
      </w:r>
    </w:p>
    <w:p w14:paraId="32C9CE55" w14:textId="77777777" w:rsidR="00653BA7" w:rsidRPr="00653BA7" w:rsidRDefault="00653BA7" w:rsidP="00653BA7">
      <w:pPr>
        <w:pStyle w:val="Prrafodelista"/>
        <w:numPr>
          <w:ilvl w:val="0"/>
          <w:numId w:val="7"/>
        </w:numPr>
        <w:rPr>
          <w:lang w:val="es-ES"/>
        </w:rPr>
      </w:pPr>
      <w:r w:rsidRPr="00653BA7">
        <w:rPr>
          <w:b/>
          <w:bCs/>
          <w:lang w:val="es-ES"/>
        </w:rPr>
        <w:t>Eficiencia en la gestión académica</w:t>
      </w:r>
      <w:r w:rsidRPr="00653BA7">
        <w:rPr>
          <w:lang w:val="es-ES"/>
        </w:rPr>
        <w:t>: Organización centralizada de semestres y planes de estudio.</w:t>
      </w:r>
    </w:p>
    <w:p w14:paraId="02FD6FB8" w14:textId="77777777" w:rsidR="00653BA7" w:rsidRPr="00653BA7" w:rsidRDefault="00653BA7" w:rsidP="00653BA7">
      <w:pPr>
        <w:pStyle w:val="Prrafodelista"/>
        <w:numPr>
          <w:ilvl w:val="0"/>
          <w:numId w:val="7"/>
        </w:numPr>
        <w:rPr>
          <w:lang w:val="es-ES"/>
        </w:rPr>
      </w:pPr>
      <w:r w:rsidRPr="00653BA7">
        <w:rPr>
          <w:b/>
          <w:bCs/>
          <w:lang w:val="es-ES"/>
        </w:rPr>
        <w:t>Transparencia y trazabilidad</w:t>
      </w:r>
      <w:r w:rsidRPr="00653BA7">
        <w:rPr>
          <w:lang w:val="es-ES"/>
        </w:rPr>
        <w:t>: Evaluaciones objetivas y registro detallado de actividades.</w:t>
      </w:r>
    </w:p>
    <w:p w14:paraId="59019B02" w14:textId="4FB39B58" w:rsidR="00653BA7" w:rsidRPr="00653BA7" w:rsidRDefault="00653BA7" w:rsidP="00653BA7">
      <w:pPr>
        <w:pStyle w:val="Prrafodelista"/>
        <w:numPr>
          <w:ilvl w:val="0"/>
          <w:numId w:val="7"/>
        </w:numPr>
        <w:rPr>
          <w:lang w:val="es-ES"/>
        </w:rPr>
      </w:pPr>
      <w:r w:rsidRPr="00653BA7">
        <w:rPr>
          <w:b/>
          <w:bCs/>
          <w:lang w:val="es-ES"/>
        </w:rPr>
        <w:lastRenderedPageBreak/>
        <w:t>Seguridad de la información</w:t>
      </w:r>
      <w:r w:rsidRPr="00653BA7">
        <w:rPr>
          <w:lang w:val="es-ES"/>
        </w:rPr>
        <w:t>: Protección de datos mediante autenticación y control de acceso.</w:t>
      </w:r>
    </w:p>
    <w:p w14:paraId="4A32DB9A" w14:textId="77777777" w:rsidR="00653BA7" w:rsidRPr="00653BA7" w:rsidRDefault="00653BA7" w:rsidP="00653BA7">
      <w:pPr>
        <w:rPr>
          <w:lang w:val="es-ES"/>
        </w:rPr>
      </w:pPr>
    </w:p>
    <w:p w14:paraId="3100E4A8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6" w:name="_Toc190973119"/>
      <w:r w:rsidRPr="0010068A">
        <w:t>Alcance</w:t>
      </w:r>
      <w:bookmarkEnd w:id="6"/>
    </w:p>
    <w:p w14:paraId="3E05D2AE" w14:textId="77777777" w:rsidR="00653BA7" w:rsidRPr="00653BA7" w:rsidRDefault="00653BA7" w:rsidP="00653BA7">
      <w:pPr>
        <w:rPr>
          <w:lang w:val="es-ES"/>
        </w:rPr>
      </w:pPr>
      <w:r w:rsidRPr="00653BA7">
        <w:rPr>
          <w:lang w:val="es-ES"/>
        </w:rPr>
        <w:t>El sistema abarcará las siguientes funcionalidades:</w:t>
      </w:r>
    </w:p>
    <w:p w14:paraId="00702B4A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Registro y gestión de usuarios (docentes, estudiantes, administradores).</w:t>
      </w:r>
    </w:p>
    <w:p w14:paraId="6A3973B2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Módulo de evaluación de docentes basado en criterios predefinidos.</w:t>
      </w:r>
    </w:p>
    <w:p w14:paraId="39186E40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Registro y control de asistencias de los docentes.</w:t>
      </w:r>
    </w:p>
    <w:p w14:paraId="794A527B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Creación y edición de semestres y planes de estudio.</w:t>
      </w:r>
    </w:p>
    <w:p w14:paraId="334B3298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Asignación de roles y permisos de acceso.</w:t>
      </w:r>
    </w:p>
    <w:p w14:paraId="66E0B913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Generación de reportes académicos y administrativos.</w:t>
      </w:r>
    </w:p>
    <w:p w14:paraId="5628EF29" w14:textId="77777777" w:rsidR="00653BA7" w:rsidRPr="00653BA7" w:rsidRDefault="00653BA7" w:rsidP="00653BA7">
      <w:pPr>
        <w:pStyle w:val="Prrafodelista"/>
        <w:numPr>
          <w:ilvl w:val="0"/>
          <w:numId w:val="9"/>
        </w:numPr>
        <w:rPr>
          <w:lang w:val="es-ES"/>
        </w:rPr>
      </w:pPr>
      <w:r w:rsidRPr="00653BA7">
        <w:rPr>
          <w:lang w:val="es-ES"/>
        </w:rPr>
        <w:t>Notificaciones sobre eventos académicos y administrativos.</w:t>
      </w:r>
    </w:p>
    <w:p w14:paraId="1A41C1B6" w14:textId="77777777" w:rsidR="00653BA7" w:rsidRPr="00653BA7" w:rsidRDefault="00653BA7" w:rsidP="00653BA7">
      <w:pPr>
        <w:rPr>
          <w:lang w:val="es-ES"/>
        </w:rPr>
      </w:pPr>
    </w:p>
    <w:p w14:paraId="0A50D182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7" w:name="_Toc190973120"/>
      <w:r w:rsidRPr="0010068A">
        <w:t>Requerimientos del sistema</w:t>
      </w:r>
      <w:bookmarkEnd w:id="7"/>
    </w:p>
    <w:p w14:paraId="119401AF" w14:textId="77777777" w:rsidR="00653BA7" w:rsidRPr="00653BA7" w:rsidRDefault="00653BA7" w:rsidP="00653BA7">
      <w:pPr>
        <w:rPr>
          <w:lang w:val="es-ES"/>
        </w:rPr>
      </w:pPr>
    </w:p>
    <w:p w14:paraId="59821ED9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8" w:name="_Toc190973121"/>
      <w:r w:rsidRPr="0010068A">
        <w:t>Restricciones</w:t>
      </w:r>
      <w:bookmarkEnd w:id="8"/>
    </w:p>
    <w:p w14:paraId="5DDDDE04" w14:textId="77777777" w:rsidR="00653BA7" w:rsidRPr="00653BA7" w:rsidRDefault="00653BA7" w:rsidP="00653BA7">
      <w:pPr>
        <w:pStyle w:val="Prrafodelista"/>
        <w:numPr>
          <w:ilvl w:val="0"/>
          <w:numId w:val="10"/>
        </w:numPr>
        <w:rPr>
          <w:lang w:val="es-ES"/>
        </w:rPr>
      </w:pPr>
      <w:r w:rsidRPr="00653BA7">
        <w:rPr>
          <w:lang w:val="es-ES"/>
        </w:rPr>
        <w:t>El sistema debe estar desarrollado en ASP.NET bajo la arquitectura MVC.</w:t>
      </w:r>
    </w:p>
    <w:p w14:paraId="239B365E" w14:textId="77777777" w:rsidR="00653BA7" w:rsidRPr="00653BA7" w:rsidRDefault="00653BA7" w:rsidP="00653BA7">
      <w:pPr>
        <w:pStyle w:val="Prrafodelista"/>
        <w:numPr>
          <w:ilvl w:val="0"/>
          <w:numId w:val="10"/>
        </w:numPr>
        <w:rPr>
          <w:lang w:val="es-ES"/>
        </w:rPr>
      </w:pPr>
      <w:r w:rsidRPr="00653BA7">
        <w:rPr>
          <w:lang w:val="es-ES"/>
        </w:rPr>
        <w:t>La base de datos se implementará en SQL Server.</w:t>
      </w:r>
    </w:p>
    <w:p w14:paraId="148171BE" w14:textId="77777777" w:rsidR="00653BA7" w:rsidRPr="00653BA7" w:rsidRDefault="00653BA7" w:rsidP="00653BA7">
      <w:pPr>
        <w:pStyle w:val="Prrafodelista"/>
        <w:numPr>
          <w:ilvl w:val="0"/>
          <w:numId w:val="10"/>
        </w:numPr>
        <w:rPr>
          <w:lang w:val="es-ES"/>
        </w:rPr>
      </w:pPr>
      <w:r w:rsidRPr="00653BA7">
        <w:rPr>
          <w:lang w:val="es-ES"/>
        </w:rPr>
        <w:t>Acceso restringido según roles y permisos definidos.</w:t>
      </w:r>
    </w:p>
    <w:p w14:paraId="1274CDD3" w14:textId="44F54556" w:rsidR="00653BA7" w:rsidRDefault="00653BA7" w:rsidP="00653BA7">
      <w:pPr>
        <w:pStyle w:val="Prrafodelista"/>
        <w:numPr>
          <w:ilvl w:val="0"/>
          <w:numId w:val="10"/>
        </w:numPr>
        <w:rPr>
          <w:lang w:val="es-ES"/>
        </w:rPr>
      </w:pPr>
      <w:r w:rsidRPr="00653BA7">
        <w:rPr>
          <w:lang w:val="es-ES"/>
        </w:rPr>
        <w:t>Debe cumplir con la normativa de protección de datos vigente.</w:t>
      </w:r>
    </w:p>
    <w:p w14:paraId="5B703887" w14:textId="77777777" w:rsidR="00653BA7" w:rsidRPr="00653BA7" w:rsidRDefault="00653BA7" w:rsidP="00653BA7">
      <w:pPr>
        <w:ind w:left="360"/>
        <w:rPr>
          <w:lang w:val="es-ES"/>
        </w:rPr>
      </w:pPr>
    </w:p>
    <w:p w14:paraId="6FE654A1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9" w:name="_Toc190973122"/>
      <w:r w:rsidRPr="0010068A">
        <w:t>Supuestos</w:t>
      </w:r>
      <w:bookmarkEnd w:id="9"/>
    </w:p>
    <w:p w14:paraId="7B86D47C" w14:textId="77777777" w:rsidR="00653BA7" w:rsidRPr="00653BA7" w:rsidRDefault="00653BA7" w:rsidP="00653BA7">
      <w:pPr>
        <w:pStyle w:val="Prrafodelista"/>
        <w:numPr>
          <w:ilvl w:val="0"/>
          <w:numId w:val="11"/>
        </w:numPr>
        <w:rPr>
          <w:lang w:val="es-ES"/>
        </w:rPr>
      </w:pPr>
      <w:r w:rsidRPr="00653BA7">
        <w:rPr>
          <w:lang w:val="es-ES"/>
        </w:rPr>
        <w:t>Los usuarios contarán con acceso a dispositivos con conexión a Internet.</w:t>
      </w:r>
    </w:p>
    <w:p w14:paraId="7E929460" w14:textId="77777777" w:rsidR="00653BA7" w:rsidRPr="00653BA7" w:rsidRDefault="00653BA7" w:rsidP="00653BA7">
      <w:pPr>
        <w:pStyle w:val="Prrafodelista"/>
        <w:numPr>
          <w:ilvl w:val="0"/>
          <w:numId w:val="11"/>
        </w:numPr>
        <w:rPr>
          <w:lang w:val="es-ES"/>
        </w:rPr>
      </w:pPr>
      <w:r w:rsidRPr="00653BA7">
        <w:rPr>
          <w:lang w:val="es-ES"/>
        </w:rPr>
        <w:t>Los docentes y estudiantes recibirán capacitación para el uso del sistema.</w:t>
      </w:r>
    </w:p>
    <w:p w14:paraId="3DB85C61" w14:textId="5853267A" w:rsidR="00653BA7" w:rsidRPr="00653BA7" w:rsidRDefault="00653BA7" w:rsidP="00653BA7">
      <w:pPr>
        <w:pStyle w:val="Prrafodelista"/>
        <w:numPr>
          <w:ilvl w:val="0"/>
          <w:numId w:val="11"/>
        </w:numPr>
        <w:rPr>
          <w:lang w:val="es-ES"/>
        </w:rPr>
      </w:pPr>
      <w:r w:rsidRPr="00653BA7">
        <w:rPr>
          <w:lang w:val="es-ES"/>
        </w:rPr>
        <w:t>La infraestructura de la universidad soportará la implementación del sistema.</w:t>
      </w:r>
    </w:p>
    <w:p w14:paraId="01E36240" w14:textId="77777777" w:rsidR="00653BA7" w:rsidRPr="00653BA7" w:rsidRDefault="00653BA7" w:rsidP="00653BA7">
      <w:pPr>
        <w:rPr>
          <w:lang w:val="es-ES"/>
        </w:rPr>
      </w:pPr>
    </w:p>
    <w:p w14:paraId="7249909B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0" w:name="_Toc190973123"/>
      <w:r w:rsidRPr="0010068A">
        <w:t>Resultados esperados</w:t>
      </w:r>
      <w:bookmarkEnd w:id="10"/>
    </w:p>
    <w:p w14:paraId="68393DEC" w14:textId="77777777" w:rsidR="00653BA7" w:rsidRPr="00653BA7" w:rsidRDefault="00653BA7" w:rsidP="00653BA7">
      <w:pPr>
        <w:pStyle w:val="Prrafodelista"/>
        <w:numPr>
          <w:ilvl w:val="0"/>
          <w:numId w:val="12"/>
        </w:numPr>
        <w:rPr>
          <w:lang w:val="es-ES"/>
        </w:rPr>
      </w:pPr>
      <w:r w:rsidRPr="00653BA7">
        <w:rPr>
          <w:lang w:val="es-ES"/>
        </w:rPr>
        <w:t>Implementación exitosa de un sistema funcional y accesible.</w:t>
      </w:r>
    </w:p>
    <w:p w14:paraId="770987AF" w14:textId="77777777" w:rsidR="00653BA7" w:rsidRPr="00653BA7" w:rsidRDefault="00653BA7" w:rsidP="00653BA7">
      <w:pPr>
        <w:pStyle w:val="Prrafodelista"/>
        <w:numPr>
          <w:ilvl w:val="0"/>
          <w:numId w:val="12"/>
        </w:numPr>
        <w:rPr>
          <w:lang w:val="es-ES"/>
        </w:rPr>
      </w:pPr>
      <w:r w:rsidRPr="00653BA7">
        <w:rPr>
          <w:lang w:val="es-ES"/>
        </w:rPr>
        <w:t>Reducción del tiempo y errores en la gestión académica.</w:t>
      </w:r>
    </w:p>
    <w:p w14:paraId="3B7AB744" w14:textId="43A73591" w:rsidR="00653BA7" w:rsidRPr="00653BA7" w:rsidRDefault="00653BA7" w:rsidP="00653BA7">
      <w:pPr>
        <w:pStyle w:val="Prrafodelista"/>
        <w:numPr>
          <w:ilvl w:val="0"/>
          <w:numId w:val="12"/>
        </w:numPr>
        <w:rPr>
          <w:lang w:val="es-ES"/>
        </w:rPr>
      </w:pPr>
      <w:r w:rsidRPr="00653BA7">
        <w:rPr>
          <w:lang w:val="es-ES"/>
        </w:rPr>
        <w:t>Evaluaciones objetivas y automatizadas del desempeño docente.</w:t>
      </w:r>
    </w:p>
    <w:p w14:paraId="2C5EC767" w14:textId="77777777" w:rsidR="00653BA7" w:rsidRPr="00653BA7" w:rsidRDefault="00653BA7" w:rsidP="00653BA7">
      <w:pPr>
        <w:rPr>
          <w:lang w:val="es-ES"/>
        </w:rPr>
      </w:pPr>
    </w:p>
    <w:p w14:paraId="0B3D8EB6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1" w:name="_Toc190973124"/>
      <w:r w:rsidRPr="0010068A">
        <w:t>Metodología de implementación</w:t>
      </w:r>
      <w:bookmarkEnd w:id="11"/>
    </w:p>
    <w:p w14:paraId="64968ED0" w14:textId="77777777" w:rsidR="00653BA7" w:rsidRPr="00653BA7" w:rsidRDefault="00653BA7" w:rsidP="00653BA7">
      <w:pPr>
        <w:rPr>
          <w:lang w:val="es-ES"/>
        </w:rPr>
      </w:pPr>
      <w:r w:rsidRPr="00653BA7">
        <w:rPr>
          <w:lang w:val="es-ES"/>
        </w:rPr>
        <w:lastRenderedPageBreak/>
        <w:t xml:space="preserve">Se utilizará la metodología </w:t>
      </w:r>
      <w:r w:rsidRPr="00653BA7">
        <w:rPr>
          <w:b/>
          <w:bCs/>
          <w:lang w:val="es-ES"/>
        </w:rPr>
        <w:t>SCRUM</w:t>
      </w:r>
      <w:r w:rsidRPr="00653BA7">
        <w:rPr>
          <w:lang w:val="es-ES"/>
        </w:rPr>
        <w:t>, que permite desarrollar el sistema de manera incremental a través de iteraciones (</w:t>
      </w:r>
      <w:proofErr w:type="spellStart"/>
      <w:r w:rsidRPr="00653BA7">
        <w:rPr>
          <w:lang w:val="es-ES"/>
        </w:rPr>
        <w:t>sprints</w:t>
      </w:r>
      <w:proofErr w:type="spellEnd"/>
      <w:r w:rsidRPr="00653BA7">
        <w:rPr>
          <w:lang w:val="es-ES"/>
        </w:rPr>
        <w:t>). Las fases del desarrollo incluirán:</w:t>
      </w:r>
    </w:p>
    <w:p w14:paraId="7EF1B7A5" w14:textId="77777777" w:rsidR="00653BA7" w:rsidRPr="00653BA7" w:rsidRDefault="00653BA7" w:rsidP="00653BA7">
      <w:pPr>
        <w:numPr>
          <w:ilvl w:val="0"/>
          <w:numId w:val="13"/>
        </w:numPr>
        <w:rPr>
          <w:lang w:val="es-ES"/>
        </w:rPr>
      </w:pPr>
      <w:r w:rsidRPr="00653BA7">
        <w:rPr>
          <w:b/>
          <w:bCs/>
          <w:lang w:val="es-ES"/>
        </w:rPr>
        <w:t>Levantamiento de Requerimientos</w:t>
      </w:r>
      <w:r w:rsidRPr="00653BA7">
        <w:rPr>
          <w:lang w:val="es-ES"/>
        </w:rPr>
        <w:t>: Reunión con los usuarios clave para definir necesidades.</w:t>
      </w:r>
    </w:p>
    <w:p w14:paraId="1A1F3F56" w14:textId="77777777" w:rsidR="00653BA7" w:rsidRPr="00653BA7" w:rsidRDefault="00653BA7" w:rsidP="00653BA7">
      <w:pPr>
        <w:numPr>
          <w:ilvl w:val="0"/>
          <w:numId w:val="13"/>
        </w:numPr>
        <w:rPr>
          <w:lang w:val="es-ES"/>
        </w:rPr>
      </w:pPr>
      <w:r w:rsidRPr="00653BA7">
        <w:rPr>
          <w:b/>
          <w:bCs/>
          <w:lang w:val="es-ES"/>
        </w:rPr>
        <w:t>Diseño del Sistema</w:t>
      </w:r>
      <w:r w:rsidRPr="00653BA7">
        <w:rPr>
          <w:lang w:val="es-ES"/>
        </w:rPr>
        <w:t>: Creación de diagramas UML y arquitectura del sistema.</w:t>
      </w:r>
    </w:p>
    <w:p w14:paraId="3BCD8C9A" w14:textId="77777777" w:rsidR="00653BA7" w:rsidRPr="00653BA7" w:rsidRDefault="00653BA7" w:rsidP="00653BA7">
      <w:pPr>
        <w:numPr>
          <w:ilvl w:val="0"/>
          <w:numId w:val="13"/>
        </w:numPr>
        <w:rPr>
          <w:lang w:val="es-ES"/>
        </w:rPr>
      </w:pPr>
      <w:r w:rsidRPr="00653BA7">
        <w:rPr>
          <w:b/>
          <w:bCs/>
          <w:lang w:val="es-ES"/>
        </w:rPr>
        <w:t>Desarrollo e Implementación</w:t>
      </w:r>
      <w:r w:rsidRPr="00653BA7">
        <w:rPr>
          <w:lang w:val="es-ES"/>
        </w:rPr>
        <w:t>: Programación basada en los requerimientos establecidos.</w:t>
      </w:r>
    </w:p>
    <w:p w14:paraId="5797B8ED" w14:textId="77777777" w:rsidR="00653BA7" w:rsidRPr="00653BA7" w:rsidRDefault="00653BA7" w:rsidP="00653BA7">
      <w:pPr>
        <w:numPr>
          <w:ilvl w:val="0"/>
          <w:numId w:val="13"/>
        </w:numPr>
        <w:rPr>
          <w:lang w:val="es-ES"/>
        </w:rPr>
      </w:pPr>
      <w:r w:rsidRPr="00653BA7">
        <w:rPr>
          <w:b/>
          <w:bCs/>
          <w:lang w:val="es-ES"/>
        </w:rPr>
        <w:t>Pruebas y Ajustes</w:t>
      </w:r>
      <w:r w:rsidRPr="00653BA7">
        <w:rPr>
          <w:lang w:val="es-ES"/>
        </w:rPr>
        <w:t>: Verificación de funcionalidades y corrección de errores.</w:t>
      </w:r>
    </w:p>
    <w:p w14:paraId="729E32C9" w14:textId="77777777" w:rsidR="00653BA7" w:rsidRPr="00653BA7" w:rsidRDefault="00653BA7" w:rsidP="00653BA7">
      <w:pPr>
        <w:numPr>
          <w:ilvl w:val="0"/>
          <w:numId w:val="13"/>
        </w:numPr>
        <w:rPr>
          <w:lang w:val="es-ES"/>
        </w:rPr>
      </w:pPr>
      <w:r w:rsidRPr="00653BA7">
        <w:rPr>
          <w:b/>
          <w:bCs/>
          <w:lang w:val="es-ES"/>
        </w:rPr>
        <w:t>Despliegue y Capacitación</w:t>
      </w:r>
      <w:r w:rsidRPr="00653BA7">
        <w:rPr>
          <w:lang w:val="es-ES"/>
        </w:rPr>
        <w:t>: Implementación en el entorno final y capacitación de usuarios.</w:t>
      </w:r>
    </w:p>
    <w:p w14:paraId="30579ADD" w14:textId="77777777" w:rsidR="00653BA7" w:rsidRPr="00653BA7" w:rsidRDefault="00653BA7" w:rsidP="00653BA7">
      <w:pPr>
        <w:rPr>
          <w:lang w:val="es-ES"/>
        </w:rPr>
      </w:pPr>
    </w:p>
    <w:p w14:paraId="53988E18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2" w:name="_Toc190973125"/>
      <w:r w:rsidRPr="0010068A">
        <w:t>Actores claves</w:t>
      </w:r>
      <w:bookmarkEnd w:id="12"/>
    </w:p>
    <w:p w14:paraId="147A0CE4" w14:textId="77777777" w:rsidR="00653BA7" w:rsidRPr="00653BA7" w:rsidRDefault="00653BA7" w:rsidP="00653BA7">
      <w:pPr>
        <w:pStyle w:val="Prrafodelista"/>
        <w:numPr>
          <w:ilvl w:val="0"/>
          <w:numId w:val="14"/>
        </w:numPr>
        <w:rPr>
          <w:lang w:val="es-ES"/>
        </w:rPr>
      </w:pPr>
      <w:r w:rsidRPr="00653BA7">
        <w:rPr>
          <w:b/>
          <w:bCs/>
          <w:lang w:val="es-ES"/>
        </w:rPr>
        <w:t>Administradores Académicos</w:t>
      </w:r>
      <w:r w:rsidRPr="00653BA7">
        <w:rPr>
          <w:lang w:val="es-ES"/>
        </w:rPr>
        <w:t>: Supervisan la evaluación y el desempeño docente.</w:t>
      </w:r>
    </w:p>
    <w:p w14:paraId="294D42D9" w14:textId="77777777" w:rsidR="00653BA7" w:rsidRPr="00653BA7" w:rsidRDefault="00653BA7" w:rsidP="00653BA7">
      <w:pPr>
        <w:pStyle w:val="Prrafodelista"/>
        <w:numPr>
          <w:ilvl w:val="0"/>
          <w:numId w:val="14"/>
        </w:numPr>
        <w:rPr>
          <w:lang w:val="es-ES"/>
        </w:rPr>
      </w:pPr>
      <w:r w:rsidRPr="00653BA7">
        <w:rPr>
          <w:b/>
          <w:bCs/>
          <w:lang w:val="es-ES"/>
        </w:rPr>
        <w:t>Docentes</w:t>
      </w:r>
      <w:r w:rsidRPr="00653BA7">
        <w:rPr>
          <w:lang w:val="es-ES"/>
        </w:rPr>
        <w:t>: Sujetos de evaluación y gestión de asistencia.</w:t>
      </w:r>
    </w:p>
    <w:p w14:paraId="140A4545" w14:textId="77777777" w:rsidR="00653BA7" w:rsidRPr="00653BA7" w:rsidRDefault="00653BA7" w:rsidP="00653BA7">
      <w:pPr>
        <w:pStyle w:val="Prrafodelista"/>
        <w:numPr>
          <w:ilvl w:val="0"/>
          <w:numId w:val="14"/>
        </w:numPr>
        <w:rPr>
          <w:lang w:val="es-ES"/>
        </w:rPr>
      </w:pPr>
      <w:r w:rsidRPr="00653BA7">
        <w:rPr>
          <w:b/>
          <w:bCs/>
          <w:lang w:val="es-ES"/>
        </w:rPr>
        <w:t>Estudiantes</w:t>
      </w:r>
      <w:r w:rsidRPr="00653BA7">
        <w:rPr>
          <w:lang w:val="es-ES"/>
        </w:rPr>
        <w:t>: Usuarios que realizan evaluaciones de docentes.</w:t>
      </w:r>
    </w:p>
    <w:p w14:paraId="691011A6" w14:textId="77777777" w:rsidR="00653BA7" w:rsidRPr="00653BA7" w:rsidRDefault="00653BA7" w:rsidP="00653BA7">
      <w:pPr>
        <w:pStyle w:val="Prrafodelista"/>
        <w:numPr>
          <w:ilvl w:val="0"/>
          <w:numId w:val="14"/>
        </w:numPr>
        <w:rPr>
          <w:lang w:val="es-ES"/>
        </w:rPr>
      </w:pPr>
      <w:r w:rsidRPr="00653BA7">
        <w:rPr>
          <w:b/>
          <w:bCs/>
          <w:lang w:val="es-ES"/>
        </w:rPr>
        <w:t>Equipo de Desarrollo</w:t>
      </w:r>
      <w:r w:rsidRPr="00653BA7">
        <w:rPr>
          <w:lang w:val="es-ES"/>
        </w:rPr>
        <w:t>: Encargado del diseño, implementación y mantenimiento del sistema.</w:t>
      </w:r>
    </w:p>
    <w:p w14:paraId="52FDB718" w14:textId="2882063E" w:rsidR="00653BA7" w:rsidRPr="00653BA7" w:rsidRDefault="00653BA7" w:rsidP="00653BA7">
      <w:pPr>
        <w:pStyle w:val="Prrafodelista"/>
        <w:numPr>
          <w:ilvl w:val="0"/>
          <w:numId w:val="14"/>
        </w:numPr>
        <w:rPr>
          <w:lang w:val="es-ES"/>
        </w:rPr>
      </w:pPr>
      <w:r w:rsidRPr="00653BA7">
        <w:rPr>
          <w:b/>
          <w:bCs/>
          <w:lang w:val="es-ES"/>
        </w:rPr>
        <w:t>Soporte Técnico</w:t>
      </w:r>
      <w:r w:rsidRPr="00653BA7">
        <w:rPr>
          <w:lang w:val="es-ES"/>
        </w:rPr>
        <w:t>: Responsable de garantizar el correcto funcionamiento del sistema.</w:t>
      </w:r>
    </w:p>
    <w:p w14:paraId="05AEFF08" w14:textId="77777777" w:rsidR="00653BA7" w:rsidRPr="00653BA7" w:rsidRDefault="00653BA7" w:rsidP="00653BA7">
      <w:pPr>
        <w:rPr>
          <w:lang w:val="es-ES"/>
        </w:rPr>
      </w:pPr>
    </w:p>
    <w:p w14:paraId="1E900E7B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3" w:name="_Toc190973126"/>
      <w:r w:rsidRPr="0010068A">
        <w:t>Papel y responsabilidades del personal</w:t>
      </w:r>
      <w:bookmarkEnd w:id="13"/>
    </w:p>
    <w:p w14:paraId="278E1810" w14:textId="68CF538C" w:rsidR="00046FF8" w:rsidRPr="00046FF8" w:rsidRDefault="00046FF8" w:rsidP="00046FF8">
      <w:pPr>
        <w:rPr>
          <w:lang w:val="es-ES"/>
        </w:rPr>
      </w:pPr>
      <w:r w:rsidRPr="00046FF8">
        <w:t>En el desarrollo e implementación del Sistema de Gestión y Evaluación de Docentes, participan diversos roles con responsabilidades bien definidas, garantizando el éxito del proyecto y su mantenimiento a largo plazo.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3"/>
        <w:gridCol w:w="5021"/>
      </w:tblGrid>
      <w:tr w:rsidR="00046FF8" w:rsidRPr="00046FF8" w14:paraId="1F29FC99" w14:textId="77777777" w:rsidTr="00046FF8">
        <w:trPr>
          <w:trHeight w:val="330"/>
        </w:trPr>
        <w:tc>
          <w:tcPr>
            <w:tcW w:w="2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DE4737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Rol</w:t>
            </w:r>
          </w:p>
        </w:tc>
        <w:tc>
          <w:tcPr>
            <w:tcW w:w="29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502E66C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Responsabilidades</w:t>
            </w:r>
          </w:p>
        </w:tc>
      </w:tr>
      <w:tr w:rsidR="00046FF8" w:rsidRPr="00046FF8" w14:paraId="7AD8521D" w14:textId="77777777" w:rsidTr="00046FF8">
        <w:trPr>
          <w:trHeight w:val="645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CC2950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Jefe de Proyecto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59B097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Supervisa la planificación, ejecución y control del proyecto. Coordina entre los diferentes equipos y se asegura de cumplir con los objetivos y plazos.</w:t>
            </w:r>
          </w:p>
        </w:tc>
      </w:tr>
      <w:tr w:rsidR="00046FF8" w:rsidRPr="00046FF8" w14:paraId="5EB75E4F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D32AC1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Analista de Requerimientos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C10A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Recopila y documenta los requerimientos funcionales y no funcionales. Asegura que las necesidades de los usuarios sean correctamente reflejadas en el sistema.</w:t>
            </w:r>
          </w:p>
        </w:tc>
      </w:tr>
      <w:tr w:rsidR="00046FF8" w:rsidRPr="00046FF8" w14:paraId="22CB8FB5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A9EAC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Arquitecto de Software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05AE4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Diseña la estructura del sistema, define las tecnologías a utilizar y establece estándares de calidad y seguridad.</w:t>
            </w:r>
          </w:p>
        </w:tc>
      </w:tr>
      <w:tr w:rsidR="00046FF8" w:rsidRPr="00046FF8" w14:paraId="0C84B7C4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4D30A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Desarrolladores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312C7E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Implementan la solución basada en ASP.NET MVC, programan funcionalidades y garantizan el correcto funcionamiento del sistema.</w:t>
            </w:r>
          </w:p>
        </w:tc>
      </w:tr>
      <w:tr w:rsidR="00046FF8" w:rsidRPr="00046FF8" w14:paraId="74C8A4A7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62740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lastRenderedPageBreak/>
              <w:t>Administrador del Sistema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09D1F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Supervisa el correcto funcionamiento del sistema tras su implementación, administra usuarios y roles, y resuelve incidencias técnicas.</w:t>
            </w:r>
          </w:p>
        </w:tc>
      </w:tr>
      <w:tr w:rsidR="00046FF8" w:rsidRPr="00046FF8" w14:paraId="45DAB9DA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1962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Capacitador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CA16D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Diseña y ejecuta sesiones de formación para docentes, estudiantes y administradores, asegurando una correcta adopción del sistema.</w:t>
            </w:r>
          </w:p>
        </w:tc>
      </w:tr>
      <w:tr w:rsidR="00046FF8" w:rsidRPr="00046FF8" w14:paraId="06DBA25A" w14:textId="77777777" w:rsidTr="00046FF8">
        <w:trPr>
          <w:trHeight w:val="66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18BD2E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Usuarios Finales (Administradores Académicos, Docentes y Estudiantes)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1E7783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Interactúan con el sistema según sus permisos y roles, proporcionando retroalimentación para futuras mejoras.</w:t>
            </w:r>
          </w:p>
        </w:tc>
      </w:tr>
    </w:tbl>
    <w:p w14:paraId="61ED28EA" w14:textId="05225DE7" w:rsidR="00653BA7" w:rsidRPr="00653BA7" w:rsidRDefault="00046FF8" w:rsidP="00653BA7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</w:p>
    <w:p w14:paraId="17883D68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4" w:name="_Toc190973127"/>
      <w:r w:rsidRPr="0010068A">
        <w:t>Plan de monitoreo y evaluación</w:t>
      </w:r>
      <w:bookmarkEnd w:id="14"/>
    </w:p>
    <w:p w14:paraId="785FF77E" w14:textId="6B10EB35" w:rsidR="00046FF8" w:rsidRDefault="00046FF8" w:rsidP="00046FF8">
      <w:pPr>
        <w:rPr>
          <w:lang w:val="es-ES"/>
        </w:rPr>
      </w:pPr>
      <w:r w:rsidRPr="00046FF8">
        <w:rPr>
          <w:lang w:val="es-ES"/>
        </w:rPr>
        <w:t>El monitoreo y evaluación del sistema se basará en indicadores clave de rendimiento (</w:t>
      </w:r>
      <w:proofErr w:type="spellStart"/>
      <w:r w:rsidRPr="00046FF8">
        <w:rPr>
          <w:lang w:val="es-ES"/>
        </w:rPr>
        <w:t>KPIs</w:t>
      </w:r>
      <w:proofErr w:type="spellEnd"/>
      <w:r w:rsidRPr="00046FF8">
        <w:rPr>
          <w:lang w:val="es-ES"/>
        </w:rPr>
        <w:t>) para medir la efectividad de su implementación y uso. Se realizarán revisiones periódicas para garantizar que el sistema cumpla con los objetivos establecidos.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3086"/>
        <w:gridCol w:w="2004"/>
        <w:gridCol w:w="1273"/>
      </w:tblGrid>
      <w:tr w:rsidR="00046FF8" w:rsidRPr="00046FF8" w14:paraId="7C51AA13" w14:textId="77777777" w:rsidTr="00046FF8">
        <w:trPr>
          <w:trHeight w:val="330"/>
        </w:trPr>
        <w:tc>
          <w:tcPr>
            <w:tcW w:w="12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2F68E30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Fase</w:t>
            </w:r>
          </w:p>
        </w:tc>
        <w:tc>
          <w:tcPr>
            <w:tcW w:w="183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7B97DD7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Actividad de Monitoreo</w:t>
            </w:r>
          </w:p>
        </w:tc>
        <w:tc>
          <w:tcPr>
            <w:tcW w:w="11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21D4FA3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Métrica / Indicador</w:t>
            </w:r>
          </w:p>
        </w:tc>
        <w:tc>
          <w:tcPr>
            <w:tcW w:w="7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984F25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Frecuencia</w:t>
            </w:r>
          </w:p>
        </w:tc>
      </w:tr>
      <w:tr w:rsidR="00046FF8" w:rsidRPr="00046FF8" w14:paraId="2AD4AB47" w14:textId="77777777" w:rsidTr="00046FF8">
        <w:trPr>
          <w:trHeight w:val="330"/>
        </w:trPr>
        <w:tc>
          <w:tcPr>
            <w:tcW w:w="1262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F69D33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Desarrollo</w:t>
            </w:r>
          </w:p>
        </w:tc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F9A8F0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Pruebas unitarias e integración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D2B8E2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Tasa de errores detectados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0B8AB2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Diario</w:t>
            </w:r>
          </w:p>
        </w:tc>
      </w:tr>
      <w:tr w:rsidR="00046FF8" w:rsidRPr="00046FF8" w14:paraId="6F705BF7" w14:textId="77777777" w:rsidTr="00046FF8">
        <w:trPr>
          <w:trHeight w:val="345"/>
        </w:trPr>
        <w:tc>
          <w:tcPr>
            <w:tcW w:w="1262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BB89C0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Pruebas</w:t>
            </w:r>
          </w:p>
        </w:tc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0651E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Evaluación funcional del sistema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53E59F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% de funcionalidades operativas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9CE7A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Semanal</w:t>
            </w:r>
          </w:p>
        </w:tc>
      </w:tr>
      <w:tr w:rsidR="00046FF8" w:rsidRPr="00046FF8" w14:paraId="3E6B5861" w14:textId="77777777" w:rsidTr="00046FF8">
        <w:trPr>
          <w:trHeight w:val="345"/>
        </w:trPr>
        <w:tc>
          <w:tcPr>
            <w:tcW w:w="1262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85128F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Implementación</w:t>
            </w:r>
          </w:p>
        </w:tc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25CD4B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Encuestas de satisfacción a usuarios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418BD1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Nivel de satisfacción (%)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9D950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Mensual</w:t>
            </w:r>
          </w:p>
        </w:tc>
      </w:tr>
      <w:tr w:rsidR="00046FF8" w:rsidRPr="00046FF8" w14:paraId="5E4D2876" w14:textId="77777777" w:rsidTr="00046FF8">
        <w:trPr>
          <w:trHeight w:val="345"/>
        </w:trPr>
        <w:tc>
          <w:tcPr>
            <w:tcW w:w="1262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2A607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proofErr w:type="spellStart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Post-implementación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C3D6A0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Análisis de uso del sistema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0D9BB4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Cantidad de accesos y registros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1B31AA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Trimestral</w:t>
            </w:r>
          </w:p>
        </w:tc>
      </w:tr>
      <w:tr w:rsidR="00046FF8" w:rsidRPr="00046FF8" w14:paraId="01A2EFD4" w14:textId="77777777" w:rsidTr="00046FF8">
        <w:trPr>
          <w:trHeight w:val="345"/>
        </w:trPr>
        <w:tc>
          <w:tcPr>
            <w:tcW w:w="1262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1631AD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Mantenimiento</w:t>
            </w:r>
          </w:p>
        </w:tc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7C888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Revisión de incidencias y reportes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8E4BE1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Número de incidencias resueltas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01D05B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Bimensual</w:t>
            </w:r>
          </w:p>
        </w:tc>
      </w:tr>
    </w:tbl>
    <w:p w14:paraId="54E9EB20" w14:textId="77777777" w:rsidR="00046FF8" w:rsidRPr="00046FF8" w:rsidRDefault="00046FF8" w:rsidP="00046FF8">
      <w:pPr>
        <w:rPr>
          <w:lang w:val="es-ES"/>
        </w:rPr>
      </w:pPr>
    </w:p>
    <w:p w14:paraId="60A88583" w14:textId="77777777" w:rsidR="0010068A" w:rsidRDefault="0010068A" w:rsidP="004459FC">
      <w:pPr>
        <w:pStyle w:val="Ttulo2"/>
        <w:numPr>
          <w:ilvl w:val="0"/>
          <w:numId w:val="2"/>
        </w:numPr>
      </w:pPr>
      <w:bookmarkStart w:id="15" w:name="_Toc190973128"/>
      <w:r w:rsidRPr="0010068A">
        <w:t>Cronograma del proyecto</w:t>
      </w:r>
      <w:bookmarkEnd w:id="1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2910"/>
        <w:gridCol w:w="1170"/>
        <w:gridCol w:w="1397"/>
        <w:gridCol w:w="1100"/>
      </w:tblGrid>
      <w:tr w:rsidR="00046FF8" w:rsidRPr="0095046F" w14:paraId="37157887" w14:textId="77777777" w:rsidTr="00466D0F">
        <w:trPr>
          <w:trHeight w:val="330"/>
        </w:trPr>
        <w:tc>
          <w:tcPr>
            <w:tcW w:w="1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37C759" w14:textId="77777777" w:rsidR="00046FF8" w:rsidRPr="00046FF8" w:rsidRDefault="00046FF8" w:rsidP="00466D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Fase</w:t>
            </w:r>
          </w:p>
        </w:tc>
        <w:tc>
          <w:tcPr>
            <w:tcW w:w="18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E76C1C" w14:textId="77777777" w:rsidR="00046FF8" w:rsidRPr="00046FF8" w:rsidRDefault="00046FF8" w:rsidP="00466D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Actividad</w:t>
            </w:r>
          </w:p>
        </w:tc>
        <w:tc>
          <w:tcPr>
            <w:tcW w:w="65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2B52A6" w14:textId="77777777" w:rsidR="00046FF8" w:rsidRPr="00046FF8" w:rsidRDefault="00046FF8" w:rsidP="00466D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Fecha de Inicio</w:t>
            </w:r>
          </w:p>
        </w:tc>
        <w:tc>
          <w:tcPr>
            <w:tcW w:w="9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0E9A65" w14:textId="77777777" w:rsidR="00046FF8" w:rsidRPr="00046FF8" w:rsidRDefault="00046FF8" w:rsidP="00466D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Fecha de Finalización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460AB4" w14:textId="77777777" w:rsidR="00046FF8" w:rsidRPr="00046FF8" w:rsidRDefault="00046FF8" w:rsidP="00466D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Duración</w:t>
            </w:r>
          </w:p>
        </w:tc>
      </w:tr>
      <w:tr w:rsidR="00046FF8" w:rsidRPr="0095046F" w14:paraId="0F6371CF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BDA46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1. Planificación y Análisis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595A62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Definición de requerimientos funcionales y no funcionales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ED66AD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30/12/2024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88C51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02/01/2025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FE508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 días</w:t>
            </w:r>
          </w:p>
        </w:tc>
      </w:tr>
      <w:tr w:rsidR="00046FF8" w:rsidRPr="0095046F" w14:paraId="3B8EA15E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11B8DC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EDC5A2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Análisis de riesgos y estrategias de mitigación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C3BF7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03/01/2025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58D2D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04/01/2025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55D9B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1C832795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D16318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D388A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Revisión y validación de requerimientos con los interesados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2E4EF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05/01/2025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97A9C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06/01/2025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59078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0BEF4D2C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92341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2. Diseño del Sistema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E44375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Elaboración de la arquitectura del sistema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FCC87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07/01/2025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A3DC9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09/01/2025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5278C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 días</w:t>
            </w:r>
          </w:p>
        </w:tc>
      </w:tr>
      <w:tr w:rsidR="00046FF8" w:rsidRPr="0095046F" w14:paraId="6371A2C0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704847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1CDF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Diseño de la base de datos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96840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10/01/2025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539C1D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12/01/2025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98FEBF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 días</w:t>
            </w:r>
          </w:p>
        </w:tc>
      </w:tr>
      <w:tr w:rsidR="00046FF8" w:rsidRPr="0095046F" w14:paraId="2F151284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7D96E3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1254F7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Diseño de interfaces gráficas (prototipos)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523AAF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13/01/2025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A212D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15/01/2025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B95C42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 días</w:t>
            </w:r>
          </w:p>
        </w:tc>
      </w:tr>
      <w:tr w:rsidR="00046FF8" w:rsidRPr="0095046F" w14:paraId="363D7D9F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7410D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3. Desarrollo e Integración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B60AF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Implementación del </w:t>
            </w:r>
            <w:proofErr w:type="spellStart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backend</w:t>
            </w:r>
            <w:proofErr w:type="spellEnd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 en ASP.NET MVC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FE5A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16/01/2025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A8E592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20/01/2025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7BDF9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5 días</w:t>
            </w:r>
          </w:p>
        </w:tc>
      </w:tr>
      <w:tr w:rsidR="00046FF8" w:rsidRPr="0095046F" w14:paraId="185A2E7A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090776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703DBE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Desarrollo del </w:t>
            </w:r>
            <w:proofErr w:type="spellStart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frontend</w:t>
            </w:r>
            <w:proofErr w:type="spellEnd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 con HTML, CSS y JavaScript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FD6FDF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21/01/2025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B9B3A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24/01/2025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DC7E4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 días</w:t>
            </w:r>
          </w:p>
        </w:tc>
      </w:tr>
      <w:tr w:rsidR="00046FF8" w:rsidRPr="0095046F" w14:paraId="184E3B86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B5BE15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4A1B9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Configuración de la base de datos SQL Server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10981D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25/01/2025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A875D7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28/01/2025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BD82C4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 días</w:t>
            </w:r>
          </w:p>
        </w:tc>
      </w:tr>
      <w:tr w:rsidR="00046FF8" w:rsidRPr="0095046F" w14:paraId="0E9C01DF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4E3E80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C07E8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Integración de </w:t>
            </w:r>
            <w:proofErr w:type="spellStart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backend</w:t>
            </w:r>
            <w:proofErr w:type="spellEnd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 xml:space="preserve"> y </w:t>
            </w:r>
            <w:proofErr w:type="spellStart"/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frontend</w:t>
            </w:r>
            <w:proofErr w:type="spellEnd"/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C2EC9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29/01/2025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FA434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30/01/2025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F2E08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080FFC3B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007A4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4. Pruebas y Validación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603E27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Pruebas unitarias y de integración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3D2CC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31/01/2025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EB49C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02/02/2025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7AF4D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 días</w:t>
            </w:r>
          </w:p>
        </w:tc>
      </w:tr>
      <w:tr w:rsidR="00046FF8" w:rsidRPr="0095046F" w14:paraId="4D09C900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4C1D47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0C1AD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Pruebas funcionales y de usuario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6DF3B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03/02/2025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2B4589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05/02/2025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17905B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3 días</w:t>
            </w:r>
          </w:p>
        </w:tc>
      </w:tr>
      <w:tr w:rsidR="00046FF8" w:rsidRPr="0095046F" w14:paraId="638CC28B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70EBF4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18B926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Corrección de errores y optimización del sistema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83A18C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06/02/2025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D96149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07/02/2025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75F6E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5B6B90DE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10402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5. Despliegue y Capacitación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7A53C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Implementación del sistema en servidores productivos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ED3FA2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08/02/2025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AED5C3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09/02/2025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4B5E3F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5D969690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189C3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2ED40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Capacitación a usuarios y administradores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88263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10/02/2025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2F15EC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13/02/2025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68E7F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 días</w:t>
            </w:r>
          </w:p>
        </w:tc>
      </w:tr>
      <w:tr w:rsidR="00046FF8" w:rsidRPr="0095046F" w14:paraId="2AB917E8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1AEAE0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B1880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Soporte técnico y ajustes finales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BCBA6E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14/02/2025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48DCC9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17/02/2025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4AE828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4 días</w:t>
            </w:r>
          </w:p>
        </w:tc>
      </w:tr>
      <w:tr w:rsidR="00046FF8" w:rsidRPr="0095046F" w14:paraId="736C4FCF" w14:textId="77777777" w:rsidTr="00466D0F">
        <w:trPr>
          <w:trHeight w:val="330"/>
        </w:trPr>
        <w:tc>
          <w:tcPr>
            <w:tcW w:w="1211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D6DCCD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6. Cierre del Proyecto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E15CD1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Evaluación final y documentación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B2AE8A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18/02/2025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DEE49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19/02/2025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F328AE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 días</w:t>
            </w:r>
          </w:p>
        </w:tc>
      </w:tr>
      <w:tr w:rsidR="00046FF8" w:rsidRPr="0095046F" w14:paraId="4F9DDCA8" w14:textId="77777777" w:rsidTr="00466D0F">
        <w:trPr>
          <w:trHeight w:val="330"/>
        </w:trPr>
        <w:tc>
          <w:tcPr>
            <w:tcW w:w="121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3EA5AC" w14:textId="77777777" w:rsidR="00046FF8" w:rsidRPr="0095046F" w:rsidRDefault="00046FF8" w:rsidP="00466D0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67980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Presentación del sistema a la Escuela de Odontología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4FD7F4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20/02/2025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1C64CF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20/02/2025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5449BE" w14:textId="77777777" w:rsidR="00046FF8" w:rsidRPr="0095046F" w:rsidRDefault="00046FF8" w:rsidP="00466D0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</w:pPr>
            <w:r w:rsidRPr="0095046F">
              <w:rPr>
                <w:rFonts w:ascii="Aptos Narrow" w:eastAsia="Times New Roman" w:hAnsi="Aptos Narrow"/>
                <w:color w:val="000000"/>
                <w:kern w:val="0"/>
                <w:sz w:val="22"/>
                <w:lang w:val="es-ES" w:eastAsia="es-ES" w:bidi="gu-IN"/>
                <w14:ligatures w14:val="none"/>
              </w:rPr>
              <w:t>1 día</w:t>
            </w:r>
          </w:p>
        </w:tc>
      </w:tr>
    </w:tbl>
    <w:p w14:paraId="04009D04" w14:textId="77777777" w:rsidR="00046FF8" w:rsidRDefault="00046FF8" w:rsidP="00046FF8">
      <w:pPr>
        <w:rPr>
          <w:lang w:val="es-ES"/>
        </w:rPr>
      </w:pPr>
    </w:p>
    <w:p w14:paraId="238EEA2F" w14:textId="77777777" w:rsidR="00046FF8" w:rsidRPr="00046FF8" w:rsidRDefault="00046FF8" w:rsidP="00046FF8">
      <w:pPr>
        <w:rPr>
          <w:lang w:val="es-ES"/>
        </w:rPr>
      </w:pPr>
    </w:p>
    <w:p w14:paraId="3C16DE6A" w14:textId="77777777" w:rsidR="0010068A" w:rsidRPr="0010068A" w:rsidRDefault="0010068A" w:rsidP="004459FC">
      <w:pPr>
        <w:pStyle w:val="Ttulo2"/>
        <w:numPr>
          <w:ilvl w:val="0"/>
          <w:numId w:val="2"/>
        </w:numPr>
      </w:pPr>
      <w:bookmarkStart w:id="16" w:name="_Toc190973129"/>
      <w:r w:rsidRPr="0010068A">
        <w:t>Hitos de entregables</w:t>
      </w:r>
      <w:bookmarkEnd w:id="16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624"/>
        <w:gridCol w:w="2360"/>
      </w:tblGrid>
      <w:tr w:rsidR="00046FF8" w:rsidRPr="00046FF8" w14:paraId="1FFEC2A7" w14:textId="77777777" w:rsidTr="00046FF8">
        <w:trPr>
          <w:trHeight w:val="330"/>
        </w:trPr>
        <w:tc>
          <w:tcPr>
            <w:tcW w:w="1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5D7D6D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</w:t>
            </w:r>
          </w:p>
        </w:tc>
        <w:tc>
          <w:tcPr>
            <w:tcW w:w="213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45A113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Descripción</w:t>
            </w:r>
          </w:p>
        </w:tc>
        <w:tc>
          <w:tcPr>
            <w:tcW w:w="13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E52F7F2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Fecha de Entrega</w:t>
            </w:r>
          </w:p>
        </w:tc>
      </w:tr>
      <w:tr w:rsidR="00046FF8" w:rsidRPr="00046FF8" w14:paraId="35E0BD69" w14:textId="77777777" w:rsidTr="00046FF8">
        <w:trPr>
          <w:trHeight w:val="330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7E3BF1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1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CE33AB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Definición de requerimientos y validación con interesados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A0D38D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06/01/2025</w:t>
            </w:r>
          </w:p>
        </w:tc>
      </w:tr>
      <w:tr w:rsidR="00046FF8" w:rsidRPr="00046FF8" w14:paraId="3B401F85" w14:textId="77777777" w:rsidTr="00046FF8">
        <w:trPr>
          <w:trHeight w:val="345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F424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2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2E9587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Finalización del diseño del sistema (Arquitectura y Base de Datos)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2B3FE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15/01/2025</w:t>
            </w:r>
          </w:p>
        </w:tc>
      </w:tr>
      <w:tr w:rsidR="00046FF8" w:rsidRPr="00046FF8" w14:paraId="63B2AC10" w14:textId="77777777" w:rsidTr="00046FF8">
        <w:trPr>
          <w:trHeight w:val="345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06028A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3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9C3E13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 xml:space="preserve">Desarrollo del </w:t>
            </w:r>
            <w:proofErr w:type="spellStart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backend</w:t>
            </w:r>
            <w:proofErr w:type="spellEnd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 xml:space="preserve"> y </w:t>
            </w:r>
            <w:proofErr w:type="spellStart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frontend</w:t>
            </w:r>
            <w:proofErr w:type="spellEnd"/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0645DB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30/01/2025</w:t>
            </w:r>
          </w:p>
        </w:tc>
      </w:tr>
      <w:tr w:rsidR="00046FF8" w:rsidRPr="00046FF8" w14:paraId="19D5C188" w14:textId="77777777" w:rsidTr="00046FF8">
        <w:trPr>
          <w:trHeight w:val="345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7FC2EB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4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659AC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Pruebas y validación funcional del sistema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F04D64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07/02/2025</w:t>
            </w:r>
          </w:p>
        </w:tc>
      </w:tr>
      <w:tr w:rsidR="00046FF8" w:rsidRPr="00046FF8" w14:paraId="0AC3A0CD" w14:textId="77777777" w:rsidTr="00046FF8">
        <w:trPr>
          <w:trHeight w:val="345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6E4DD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5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ACAC88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Implementación en servidores productivos y capacitación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63DA8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13/02/2025</w:t>
            </w:r>
          </w:p>
        </w:tc>
      </w:tr>
      <w:tr w:rsidR="00046FF8" w:rsidRPr="00046FF8" w14:paraId="0A77A601" w14:textId="77777777" w:rsidTr="00046FF8">
        <w:trPr>
          <w:trHeight w:val="345"/>
        </w:trPr>
        <w:tc>
          <w:tcPr>
            <w:tcW w:w="14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FC829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Hito 6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2A6B1E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Evaluación final y presentación del sistema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5C2156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20/02/2025</w:t>
            </w:r>
          </w:p>
        </w:tc>
      </w:tr>
    </w:tbl>
    <w:p w14:paraId="545F4A98" w14:textId="615B9D64" w:rsidR="0010068A" w:rsidRDefault="0010068A" w:rsidP="004459FC"/>
    <w:p w14:paraId="7B5CF4EE" w14:textId="77777777" w:rsidR="00046FF8" w:rsidRDefault="00046FF8" w:rsidP="004459FC"/>
    <w:p w14:paraId="5008A2A2" w14:textId="77777777" w:rsidR="00046FF8" w:rsidRDefault="00046FF8" w:rsidP="004459FC"/>
    <w:p w14:paraId="11998963" w14:textId="77777777" w:rsidR="00046FF8" w:rsidRPr="0010068A" w:rsidRDefault="00046FF8" w:rsidP="004459FC"/>
    <w:p w14:paraId="66BD8B00" w14:textId="2E578050" w:rsidR="0010068A" w:rsidRPr="0010068A" w:rsidRDefault="0010068A" w:rsidP="004459FC">
      <w:pPr>
        <w:pStyle w:val="Ttulo1"/>
        <w:numPr>
          <w:ilvl w:val="0"/>
          <w:numId w:val="3"/>
        </w:numPr>
      </w:pPr>
      <w:bookmarkStart w:id="17" w:name="_Toc190973130"/>
      <w:r w:rsidRPr="0010068A">
        <w:t>Presupuesto</w:t>
      </w:r>
      <w:bookmarkEnd w:id="17"/>
    </w:p>
    <w:p w14:paraId="108A5A6A" w14:textId="77777777" w:rsidR="0010068A" w:rsidRDefault="0010068A" w:rsidP="004459FC">
      <w:pPr>
        <w:pStyle w:val="Ttulo2"/>
        <w:numPr>
          <w:ilvl w:val="0"/>
          <w:numId w:val="4"/>
        </w:numPr>
      </w:pPr>
      <w:bookmarkStart w:id="18" w:name="_Toc190973131"/>
      <w:r w:rsidRPr="0010068A">
        <w:t>Planteamiento de aplicación del presupuesto</w:t>
      </w:r>
      <w:bookmarkEnd w:id="18"/>
    </w:p>
    <w:p w14:paraId="1AF25955" w14:textId="77777777" w:rsidR="00046FF8" w:rsidRPr="00046FF8" w:rsidRDefault="00046FF8" w:rsidP="00046FF8">
      <w:pPr>
        <w:rPr>
          <w:lang w:val="es-ES"/>
        </w:rPr>
      </w:pPr>
      <w:r w:rsidRPr="00046FF8">
        <w:rPr>
          <w:lang w:val="es-ES"/>
        </w:rPr>
        <w:t>Para la correcta implementación del Sistema de Gestión y Evaluación de Docentes, es necesario disponer de un presupuesto que cubra los costos asociados al desarrollo, infraestructura y operación del sistema. Este presupuesto está distribuido en cuatro categorías principales:</w:t>
      </w:r>
    </w:p>
    <w:p w14:paraId="5E59CBDF" w14:textId="77777777" w:rsidR="00046FF8" w:rsidRPr="00046FF8" w:rsidRDefault="00046FF8" w:rsidP="00046FF8">
      <w:pPr>
        <w:rPr>
          <w:lang w:val="es-ES"/>
        </w:rPr>
      </w:pPr>
    </w:p>
    <w:p w14:paraId="35EF1A7B" w14:textId="77777777" w:rsidR="00046FF8" w:rsidRPr="00046FF8" w:rsidRDefault="00046FF8" w:rsidP="00046FF8">
      <w:pPr>
        <w:pStyle w:val="Prrafodelista"/>
        <w:numPr>
          <w:ilvl w:val="0"/>
          <w:numId w:val="15"/>
        </w:numPr>
        <w:rPr>
          <w:lang w:val="es-ES"/>
        </w:rPr>
      </w:pPr>
      <w:r w:rsidRPr="00046FF8">
        <w:rPr>
          <w:lang w:val="es-ES"/>
        </w:rPr>
        <w:t>Costos Generales: Incluyen gastos administrativos menores como material de oficina y transporte del equipo de trabajo.</w:t>
      </w:r>
    </w:p>
    <w:p w14:paraId="30D7ACD0" w14:textId="77777777" w:rsidR="00046FF8" w:rsidRPr="00046FF8" w:rsidRDefault="00046FF8" w:rsidP="00046FF8">
      <w:pPr>
        <w:pStyle w:val="Prrafodelista"/>
        <w:numPr>
          <w:ilvl w:val="0"/>
          <w:numId w:val="15"/>
        </w:numPr>
        <w:rPr>
          <w:lang w:val="es-ES"/>
        </w:rPr>
      </w:pPr>
      <w:r w:rsidRPr="00046FF8">
        <w:rPr>
          <w:lang w:val="es-ES"/>
        </w:rPr>
        <w:t>Costos Operativos: Comprenden el dominio web y el servicio de Internet, esenciales para el acceso al sistema.</w:t>
      </w:r>
    </w:p>
    <w:p w14:paraId="5D0D7004" w14:textId="77777777" w:rsidR="00046FF8" w:rsidRPr="00046FF8" w:rsidRDefault="00046FF8" w:rsidP="00046FF8">
      <w:pPr>
        <w:pStyle w:val="Prrafodelista"/>
        <w:numPr>
          <w:ilvl w:val="0"/>
          <w:numId w:val="15"/>
        </w:numPr>
        <w:rPr>
          <w:lang w:val="es-ES"/>
        </w:rPr>
      </w:pPr>
      <w:r w:rsidRPr="00046FF8">
        <w:rPr>
          <w:lang w:val="es-ES"/>
        </w:rPr>
        <w:t>Costos del Ambiente: Representan los gastos en servicios básicos (electricidad, agua y telefonía) necesarios para el funcionamiento del equipo de desarrollo.</w:t>
      </w:r>
    </w:p>
    <w:p w14:paraId="678F3C17" w14:textId="77777777" w:rsidR="00046FF8" w:rsidRPr="00046FF8" w:rsidRDefault="00046FF8" w:rsidP="00046FF8">
      <w:pPr>
        <w:pStyle w:val="Prrafodelista"/>
        <w:numPr>
          <w:ilvl w:val="0"/>
          <w:numId w:val="15"/>
        </w:numPr>
        <w:rPr>
          <w:lang w:val="es-ES"/>
        </w:rPr>
      </w:pPr>
      <w:r w:rsidRPr="00046FF8">
        <w:rPr>
          <w:lang w:val="es-ES"/>
        </w:rPr>
        <w:t>Costos de Personal: Corresponden a los sueldos del equipo de trabajo, incluyendo jefe de proyecto, programadores y personal técnico.</w:t>
      </w:r>
    </w:p>
    <w:p w14:paraId="755D090F" w14:textId="7D013B1C" w:rsidR="00046FF8" w:rsidRDefault="00046FF8" w:rsidP="00046FF8">
      <w:pPr>
        <w:rPr>
          <w:lang w:val="es-ES"/>
        </w:rPr>
      </w:pPr>
      <w:r w:rsidRPr="00046FF8">
        <w:rPr>
          <w:lang w:val="es-ES"/>
        </w:rPr>
        <w:t>El presupuesto se ha diseñado para cubrir todo el ciclo de vida del proyecto, desde la planificación hasta la implementación y mantenimiento inicial del sistema.</w:t>
      </w:r>
    </w:p>
    <w:p w14:paraId="02BDD4CF" w14:textId="77777777" w:rsidR="00046FF8" w:rsidRPr="00046FF8" w:rsidRDefault="00046FF8" w:rsidP="00046FF8">
      <w:pPr>
        <w:rPr>
          <w:lang w:val="es-ES"/>
        </w:rPr>
      </w:pPr>
    </w:p>
    <w:p w14:paraId="26BB5F10" w14:textId="77777777" w:rsidR="0010068A" w:rsidRDefault="0010068A" w:rsidP="004459FC">
      <w:pPr>
        <w:pStyle w:val="Ttulo2"/>
        <w:numPr>
          <w:ilvl w:val="0"/>
          <w:numId w:val="4"/>
        </w:numPr>
      </w:pPr>
      <w:bookmarkStart w:id="19" w:name="_Toc190973132"/>
      <w:r w:rsidRPr="0010068A">
        <w:t>Presupuesto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3"/>
        <w:gridCol w:w="5021"/>
      </w:tblGrid>
      <w:tr w:rsidR="00046FF8" w:rsidRPr="00046FF8" w14:paraId="4E206225" w14:textId="77777777" w:rsidTr="00046FF8">
        <w:trPr>
          <w:trHeight w:val="330"/>
        </w:trPr>
        <w:tc>
          <w:tcPr>
            <w:tcW w:w="2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51F302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Concepto</w:t>
            </w:r>
          </w:p>
        </w:tc>
        <w:tc>
          <w:tcPr>
            <w:tcW w:w="29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3887D5C3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b/>
                <w:bCs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Costo Total (S/)</w:t>
            </w:r>
          </w:p>
        </w:tc>
      </w:tr>
      <w:tr w:rsidR="00046FF8" w:rsidRPr="00046FF8" w14:paraId="33D81E8D" w14:textId="77777777" w:rsidTr="00046FF8">
        <w:trPr>
          <w:trHeight w:val="330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620A25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Costos Generales (material de oficina, transporte)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2C0C14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S/ 58.40</w:t>
            </w:r>
          </w:p>
        </w:tc>
      </w:tr>
      <w:tr w:rsidR="00046FF8" w:rsidRPr="00046FF8" w14:paraId="6B6A1018" w14:textId="77777777" w:rsidTr="00046FF8">
        <w:trPr>
          <w:trHeight w:val="345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18E56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Costos Operativos (dominio web, servicio de Internet)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25ACF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S/ 98.45</w:t>
            </w:r>
          </w:p>
        </w:tc>
      </w:tr>
      <w:tr w:rsidR="00046FF8" w:rsidRPr="00046FF8" w14:paraId="4ABCF922" w14:textId="77777777" w:rsidTr="00046FF8">
        <w:trPr>
          <w:trHeight w:val="345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F84CAC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Costos del Ambiente (electricidad, agua, telefonía)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A2484F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S/ 230.00</w:t>
            </w:r>
          </w:p>
        </w:tc>
      </w:tr>
      <w:tr w:rsidR="00046FF8" w:rsidRPr="00046FF8" w14:paraId="3E006248" w14:textId="77777777" w:rsidTr="00046FF8">
        <w:trPr>
          <w:trHeight w:val="345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AE5FB2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Costos de Personal (jefe de proyecto, programadores)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9A2169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S/ 4,400.00</w:t>
            </w:r>
          </w:p>
        </w:tc>
      </w:tr>
      <w:tr w:rsidR="00046FF8" w:rsidRPr="00046FF8" w14:paraId="14F556BA" w14:textId="77777777" w:rsidTr="00046FF8">
        <w:trPr>
          <w:trHeight w:val="345"/>
        </w:trPr>
        <w:tc>
          <w:tcPr>
            <w:tcW w:w="204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C73348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proofErr w:type="gramStart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Total</w:t>
            </w:r>
            <w:proofErr w:type="gramEnd"/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 xml:space="preserve"> Estimado del Proyecto</w:t>
            </w:r>
          </w:p>
        </w:tc>
        <w:tc>
          <w:tcPr>
            <w:tcW w:w="295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0723CE" w14:textId="77777777" w:rsidR="00046FF8" w:rsidRPr="00046FF8" w:rsidRDefault="00046FF8" w:rsidP="00046FF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</w:pPr>
            <w:r w:rsidRPr="00046FF8">
              <w:rPr>
                <w:rFonts w:eastAsia="Times New Roman"/>
                <w:color w:val="000000"/>
                <w:kern w:val="0"/>
                <w:szCs w:val="24"/>
                <w:lang w:val="es-ES" w:eastAsia="es-ES" w:bidi="gu-IN"/>
                <w14:ligatures w14:val="none"/>
              </w:rPr>
              <w:t>S/ 4,786.85</w:t>
            </w:r>
          </w:p>
        </w:tc>
      </w:tr>
    </w:tbl>
    <w:p w14:paraId="3FD1CB61" w14:textId="77777777" w:rsidR="00046FF8" w:rsidRPr="00046FF8" w:rsidRDefault="00046FF8" w:rsidP="00046FF8">
      <w:pPr>
        <w:rPr>
          <w:lang w:val="es-ES"/>
        </w:rPr>
      </w:pPr>
    </w:p>
    <w:p w14:paraId="7D3AB862" w14:textId="7644F6C7" w:rsidR="0010068A" w:rsidRPr="0010068A" w:rsidRDefault="0010068A" w:rsidP="004459FC">
      <w:pPr>
        <w:pStyle w:val="Ttulo2"/>
        <w:numPr>
          <w:ilvl w:val="0"/>
          <w:numId w:val="4"/>
        </w:numPr>
      </w:pPr>
      <w:bookmarkStart w:id="20" w:name="_Toc190973133"/>
      <w:r w:rsidRPr="0010068A">
        <w:t>Análisis de Factibilidad</w:t>
      </w:r>
      <w:bookmarkEnd w:id="20"/>
    </w:p>
    <w:p w14:paraId="65EF80DE" w14:textId="77777777" w:rsidR="00046FF8" w:rsidRDefault="00046FF8" w:rsidP="00046FF8">
      <w:pPr>
        <w:pStyle w:val="Prrafodelista"/>
        <w:numPr>
          <w:ilvl w:val="0"/>
          <w:numId w:val="16"/>
        </w:numPr>
      </w:pPr>
      <w:r>
        <w:t>Factibilidad Técnica: Se cuenta con los recursos tecnológicos adecuados para el desarrollo en ASP.NET MVC con SQL Server, y la infraestructura de la Universidad Privada de Tacna soporta la implementación.</w:t>
      </w:r>
    </w:p>
    <w:p w14:paraId="302FAE26" w14:textId="77777777" w:rsidR="00046FF8" w:rsidRDefault="00046FF8" w:rsidP="00046FF8">
      <w:pPr>
        <w:pStyle w:val="Prrafodelista"/>
        <w:numPr>
          <w:ilvl w:val="0"/>
          <w:numId w:val="16"/>
        </w:numPr>
      </w:pPr>
      <w:r>
        <w:t>Factibilidad Económica: Con un costo estimado de S/ 4,786.85, el proyecto es financieramente viable dentro del presupuesto asignado, considerando el retorno en eficiencia administrativa y mejora educativa.</w:t>
      </w:r>
    </w:p>
    <w:p w14:paraId="3038B80E" w14:textId="77777777" w:rsidR="00046FF8" w:rsidRDefault="00046FF8" w:rsidP="00046FF8">
      <w:pPr>
        <w:pStyle w:val="Prrafodelista"/>
        <w:numPr>
          <w:ilvl w:val="0"/>
          <w:numId w:val="16"/>
        </w:numPr>
      </w:pPr>
      <w:r>
        <w:lastRenderedPageBreak/>
        <w:t>Factibilidad Operativa: La adopción del sistema por parte de los usuarios se facilitará mediante capacitaciones, y la infraestructura existente permite su implementación sin necesidad de cambios significativos.</w:t>
      </w:r>
    </w:p>
    <w:p w14:paraId="0AF9B92C" w14:textId="77777777" w:rsidR="00046FF8" w:rsidRDefault="00046FF8" w:rsidP="00046FF8">
      <w:pPr>
        <w:pStyle w:val="Prrafodelista"/>
        <w:numPr>
          <w:ilvl w:val="0"/>
          <w:numId w:val="16"/>
        </w:numPr>
      </w:pPr>
      <w:r>
        <w:t>Factibilidad Social: La automatización de procesos administrativos y la mejora en la evaluación docente fortalecerán la confianza en la gestión académica.</w:t>
      </w:r>
    </w:p>
    <w:p w14:paraId="2941766C" w14:textId="77777777" w:rsidR="00046FF8" w:rsidRDefault="00046FF8" w:rsidP="00046FF8">
      <w:pPr>
        <w:pStyle w:val="Prrafodelista"/>
        <w:numPr>
          <w:ilvl w:val="0"/>
          <w:numId w:val="16"/>
        </w:numPr>
      </w:pPr>
      <w:r>
        <w:t xml:space="preserve">Factibilidad Legal: Se cumple con la Ley </w:t>
      </w:r>
      <w:proofErr w:type="spellStart"/>
      <w:r>
        <w:t>N°</w:t>
      </w:r>
      <w:proofErr w:type="spellEnd"/>
      <w:r>
        <w:t xml:space="preserve"> 29733 de Protección de Datos Personales, asegurando la confidencialidad de la información.</w:t>
      </w:r>
    </w:p>
    <w:p w14:paraId="50C0840F" w14:textId="4F68D1DE" w:rsidR="0010068A" w:rsidRDefault="00046FF8" w:rsidP="00046FF8">
      <w:pPr>
        <w:pStyle w:val="Prrafodelista"/>
        <w:numPr>
          <w:ilvl w:val="0"/>
          <w:numId w:val="16"/>
        </w:numPr>
      </w:pPr>
      <w:r>
        <w:t>Factibilidad Ambiental: Al reducir el uso de documentos físicos, el sistema contribuye a la digitalización y minimización del impacto ecológico.</w:t>
      </w:r>
    </w:p>
    <w:p w14:paraId="1A887E08" w14:textId="77777777" w:rsidR="00046FF8" w:rsidRDefault="00046FF8" w:rsidP="00046FF8">
      <w:pPr>
        <w:rPr>
          <w:lang w:val="es-ES"/>
        </w:rPr>
      </w:pPr>
    </w:p>
    <w:p w14:paraId="1D93A539" w14:textId="77777777" w:rsidR="00046FF8" w:rsidRPr="00046FF8" w:rsidRDefault="00046FF8" w:rsidP="00046FF8">
      <w:pPr>
        <w:rPr>
          <w:lang w:val="es-ES"/>
        </w:rPr>
      </w:pPr>
    </w:p>
    <w:p w14:paraId="0497020E" w14:textId="77777777" w:rsidR="0010068A" w:rsidRPr="0010068A" w:rsidRDefault="0010068A" w:rsidP="004459FC">
      <w:pPr>
        <w:pStyle w:val="Ttulo2"/>
        <w:numPr>
          <w:ilvl w:val="0"/>
          <w:numId w:val="4"/>
        </w:numPr>
      </w:pPr>
      <w:bookmarkStart w:id="21" w:name="_Toc190973134"/>
      <w:r w:rsidRPr="0010068A">
        <w:t>Evaluación Financiera</w:t>
      </w:r>
      <w:bookmarkEnd w:id="21"/>
    </w:p>
    <w:p w14:paraId="0EF97680" w14:textId="303674F4" w:rsidR="00C1520F" w:rsidRDefault="00C1520F" w:rsidP="00AA1679"/>
    <w:p w14:paraId="037D255A" w14:textId="77777777" w:rsidR="00A760B9" w:rsidRPr="00A760B9" w:rsidRDefault="00A760B9" w:rsidP="00A760B9">
      <w:pPr>
        <w:rPr>
          <w:lang w:val="es-ES"/>
        </w:rPr>
      </w:pPr>
      <w:r w:rsidRPr="00A760B9">
        <w:rPr>
          <w:lang w:val="es-ES"/>
        </w:rPr>
        <w:t>Para determinar la rentabilidad del proyecto, se han calculado los siguientes indicadores financieros:</w:t>
      </w:r>
    </w:p>
    <w:p w14:paraId="730E95C7" w14:textId="77777777" w:rsidR="00A760B9" w:rsidRPr="00A760B9" w:rsidRDefault="00A760B9" w:rsidP="00A760B9">
      <w:pPr>
        <w:numPr>
          <w:ilvl w:val="0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Relación Beneficio/Costo (B/C):</w:t>
      </w:r>
    </w:p>
    <w:p w14:paraId="1194FA51" w14:textId="77777777" w:rsidR="00A760B9" w:rsidRPr="00A760B9" w:rsidRDefault="00A760B9" w:rsidP="00A760B9">
      <w:pPr>
        <w:numPr>
          <w:ilvl w:val="1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Valor obtenido:</w:t>
      </w:r>
      <w:r w:rsidRPr="00A760B9">
        <w:rPr>
          <w:lang w:val="es-ES"/>
        </w:rPr>
        <w:t xml:space="preserve"> </w:t>
      </w:r>
      <w:r w:rsidRPr="00A760B9">
        <w:rPr>
          <w:b/>
          <w:bCs/>
          <w:lang w:val="es-ES"/>
        </w:rPr>
        <w:t>1.33</w:t>
      </w:r>
      <w:r w:rsidRPr="00A760B9">
        <w:rPr>
          <w:lang w:val="es-ES"/>
        </w:rPr>
        <w:t xml:space="preserve"> (Mayor a 1, lo que indica que el proyecto es rentable).</w:t>
      </w:r>
    </w:p>
    <w:p w14:paraId="1B53B531" w14:textId="77777777" w:rsidR="00A760B9" w:rsidRPr="00A760B9" w:rsidRDefault="00A760B9" w:rsidP="00A760B9">
      <w:pPr>
        <w:numPr>
          <w:ilvl w:val="0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Valor Actual Neto (VAN):</w:t>
      </w:r>
    </w:p>
    <w:p w14:paraId="755AE261" w14:textId="77777777" w:rsidR="00A760B9" w:rsidRPr="00A760B9" w:rsidRDefault="00A760B9" w:rsidP="00A760B9">
      <w:pPr>
        <w:numPr>
          <w:ilvl w:val="1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Resultado:</w:t>
      </w:r>
      <w:r w:rsidRPr="00A760B9">
        <w:rPr>
          <w:lang w:val="es-ES"/>
        </w:rPr>
        <w:t xml:space="preserve"> </w:t>
      </w:r>
      <w:r w:rsidRPr="00A760B9">
        <w:rPr>
          <w:b/>
          <w:bCs/>
          <w:lang w:val="es-ES"/>
        </w:rPr>
        <w:t>S/ 6,365</w:t>
      </w:r>
      <w:r w:rsidRPr="00A760B9">
        <w:rPr>
          <w:lang w:val="es-ES"/>
        </w:rPr>
        <w:t xml:space="preserve"> (Positivo, lo que confirma que la inversión es favorable).</w:t>
      </w:r>
    </w:p>
    <w:p w14:paraId="3AAB8B50" w14:textId="77777777" w:rsidR="00A760B9" w:rsidRPr="00A760B9" w:rsidRDefault="00A760B9" w:rsidP="00A760B9">
      <w:pPr>
        <w:numPr>
          <w:ilvl w:val="0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Tasa Interna de Retorno (TIR):</w:t>
      </w:r>
    </w:p>
    <w:p w14:paraId="620C6170" w14:textId="77777777" w:rsidR="00A760B9" w:rsidRPr="00A760B9" w:rsidRDefault="00A760B9" w:rsidP="00A760B9">
      <w:pPr>
        <w:numPr>
          <w:ilvl w:val="1"/>
          <w:numId w:val="17"/>
        </w:numPr>
        <w:rPr>
          <w:lang w:val="es-ES"/>
        </w:rPr>
      </w:pPr>
      <w:r w:rsidRPr="00A760B9">
        <w:rPr>
          <w:b/>
          <w:bCs/>
          <w:lang w:val="es-ES"/>
        </w:rPr>
        <w:t>Valor obtenido:</w:t>
      </w:r>
      <w:r w:rsidRPr="00A760B9">
        <w:rPr>
          <w:lang w:val="es-ES"/>
        </w:rPr>
        <w:t xml:space="preserve"> </w:t>
      </w:r>
      <w:r w:rsidRPr="00A760B9">
        <w:rPr>
          <w:b/>
          <w:bCs/>
          <w:lang w:val="es-ES"/>
        </w:rPr>
        <w:t>24%</w:t>
      </w:r>
      <w:r w:rsidRPr="00A760B9">
        <w:rPr>
          <w:lang w:val="es-ES"/>
        </w:rPr>
        <w:t xml:space="preserve"> (Supera la tasa de descuento del 10%, asegurando rentabilidad).</w:t>
      </w:r>
    </w:p>
    <w:p w14:paraId="7A15365F" w14:textId="77777777" w:rsidR="00046FF8" w:rsidRPr="00BC2EB8" w:rsidRDefault="00046FF8" w:rsidP="00AA1679"/>
    <w:sectPr w:rsidR="00046FF8" w:rsidRPr="00BC2EB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14ECD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endnote>
  <w:endnote w:type="continuationSeparator" w:id="0">
    <w:p w14:paraId="0777F075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6DCC1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footnote>
  <w:footnote w:type="continuationSeparator" w:id="0">
    <w:p w14:paraId="1C525C52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F06A" w14:textId="59C9E2C0" w:rsidR="003F7C2E" w:rsidRPr="00BC2EB8" w:rsidRDefault="003F7C2E">
    <w:pPr>
      <w:pStyle w:val="Encabezado"/>
    </w:pPr>
    <w:r w:rsidRPr="00BC2EB8">
      <w:t>Logo de Mi Empresa</w:t>
    </w:r>
    <w:r w:rsidRPr="00BC2EB8">
      <w:tab/>
    </w:r>
    <w:r w:rsidRPr="00BC2EB8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4CDC"/>
    <w:multiLevelType w:val="multilevel"/>
    <w:tmpl w:val="B6C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F1D"/>
    <w:multiLevelType w:val="multilevel"/>
    <w:tmpl w:val="5198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0388"/>
    <w:multiLevelType w:val="hybridMultilevel"/>
    <w:tmpl w:val="482C1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A22"/>
    <w:multiLevelType w:val="hybridMultilevel"/>
    <w:tmpl w:val="C3B2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5C1"/>
    <w:multiLevelType w:val="hybridMultilevel"/>
    <w:tmpl w:val="08B2F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0A0D42"/>
    <w:multiLevelType w:val="hybridMultilevel"/>
    <w:tmpl w:val="B9B27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D6FB5"/>
    <w:multiLevelType w:val="multilevel"/>
    <w:tmpl w:val="7CE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783F"/>
    <w:multiLevelType w:val="hybridMultilevel"/>
    <w:tmpl w:val="665A1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76BEC"/>
    <w:multiLevelType w:val="hybridMultilevel"/>
    <w:tmpl w:val="04DA8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53F63"/>
    <w:multiLevelType w:val="hybridMultilevel"/>
    <w:tmpl w:val="03E6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6171"/>
    <w:multiLevelType w:val="hybridMultilevel"/>
    <w:tmpl w:val="CB8C6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E5235"/>
    <w:multiLevelType w:val="multilevel"/>
    <w:tmpl w:val="E14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C6F9E"/>
    <w:multiLevelType w:val="hybridMultilevel"/>
    <w:tmpl w:val="2448422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1645F"/>
    <w:multiLevelType w:val="hybridMultilevel"/>
    <w:tmpl w:val="A9C69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62615"/>
    <w:multiLevelType w:val="multilevel"/>
    <w:tmpl w:val="6D0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5276B"/>
    <w:multiLevelType w:val="hybridMultilevel"/>
    <w:tmpl w:val="E842D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83611"/>
    <w:multiLevelType w:val="multilevel"/>
    <w:tmpl w:val="C2F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257D8"/>
    <w:multiLevelType w:val="hybridMultilevel"/>
    <w:tmpl w:val="62B8B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321E3"/>
    <w:multiLevelType w:val="multilevel"/>
    <w:tmpl w:val="5BB4686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79608525">
    <w:abstractNumId w:val="19"/>
  </w:num>
  <w:num w:numId="2" w16cid:durableId="697044331">
    <w:abstractNumId w:val="8"/>
  </w:num>
  <w:num w:numId="3" w16cid:durableId="956908433">
    <w:abstractNumId w:val="13"/>
  </w:num>
  <w:num w:numId="4" w16cid:durableId="84739008">
    <w:abstractNumId w:val="6"/>
  </w:num>
  <w:num w:numId="5" w16cid:durableId="141777269">
    <w:abstractNumId w:val="15"/>
  </w:num>
  <w:num w:numId="6" w16cid:durableId="613828192">
    <w:abstractNumId w:val="3"/>
  </w:num>
  <w:num w:numId="7" w16cid:durableId="1480808300">
    <w:abstractNumId w:val="2"/>
  </w:num>
  <w:num w:numId="8" w16cid:durableId="1486773849">
    <w:abstractNumId w:val="12"/>
  </w:num>
  <w:num w:numId="9" w16cid:durableId="1790204406">
    <w:abstractNumId w:val="18"/>
  </w:num>
  <w:num w:numId="10" w16cid:durableId="1345131899">
    <w:abstractNumId w:val="10"/>
  </w:num>
  <w:num w:numId="11" w16cid:durableId="1780875427">
    <w:abstractNumId w:val="4"/>
  </w:num>
  <w:num w:numId="12" w16cid:durableId="253980551">
    <w:abstractNumId w:val="14"/>
  </w:num>
  <w:num w:numId="13" w16cid:durableId="2051342689">
    <w:abstractNumId w:val="17"/>
  </w:num>
  <w:num w:numId="14" w16cid:durableId="1659379489">
    <w:abstractNumId w:val="16"/>
  </w:num>
  <w:num w:numId="15" w16cid:durableId="696926947">
    <w:abstractNumId w:val="11"/>
  </w:num>
  <w:num w:numId="16" w16cid:durableId="1795364693">
    <w:abstractNumId w:val="9"/>
  </w:num>
  <w:num w:numId="17" w16cid:durableId="324363375">
    <w:abstractNumId w:val="0"/>
  </w:num>
  <w:num w:numId="18" w16cid:durableId="1100105124">
    <w:abstractNumId w:val="5"/>
  </w:num>
  <w:num w:numId="19" w16cid:durableId="317533922">
    <w:abstractNumId w:val="1"/>
  </w:num>
  <w:num w:numId="20" w16cid:durableId="4627744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3D"/>
    <w:rsid w:val="00000554"/>
    <w:rsid w:val="00046FF8"/>
    <w:rsid w:val="0010068A"/>
    <w:rsid w:val="00103608"/>
    <w:rsid w:val="00193291"/>
    <w:rsid w:val="001C3AF1"/>
    <w:rsid w:val="001E3236"/>
    <w:rsid w:val="00296917"/>
    <w:rsid w:val="00312557"/>
    <w:rsid w:val="00366D10"/>
    <w:rsid w:val="003F5EBF"/>
    <w:rsid w:val="003F7C2E"/>
    <w:rsid w:val="0043021F"/>
    <w:rsid w:val="004459FC"/>
    <w:rsid w:val="004A2088"/>
    <w:rsid w:val="004F2B0A"/>
    <w:rsid w:val="005A5EE1"/>
    <w:rsid w:val="005B7595"/>
    <w:rsid w:val="005C0FA2"/>
    <w:rsid w:val="00616081"/>
    <w:rsid w:val="00633E38"/>
    <w:rsid w:val="00653BA7"/>
    <w:rsid w:val="0071090D"/>
    <w:rsid w:val="007265EA"/>
    <w:rsid w:val="0079023D"/>
    <w:rsid w:val="007E47A3"/>
    <w:rsid w:val="007E6FA4"/>
    <w:rsid w:val="00842716"/>
    <w:rsid w:val="008B7E10"/>
    <w:rsid w:val="008D3848"/>
    <w:rsid w:val="0095046F"/>
    <w:rsid w:val="00977B34"/>
    <w:rsid w:val="009E3133"/>
    <w:rsid w:val="00A02275"/>
    <w:rsid w:val="00A379AF"/>
    <w:rsid w:val="00A5379C"/>
    <w:rsid w:val="00A760B9"/>
    <w:rsid w:val="00AA1679"/>
    <w:rsid w:val="00B07C6B"/>
    <w:rsid w:val="00B374F0"/>
    <w:rsid w:val="00BC2EB8"/>
    <w:rsid w:val="00BE0BBE"/>
    <w:rsid w:val="00C06696"/>
    <w:rsid w:val="00C1520F"/>
    <w:rsid w:val="00C2121B"/>
    <w:rsid w:val="00C9357F"/>
    <w:rsid w:val="00C97BAD"/>
    <w:rsid w:val="00CD2216"/>
    <w:rsid w:val="00D95ECA"/>
    <w:rsid w:val="00DA6028"/>
    <w:rsid w:val="00DB275F"/>
    <w:rsid w:val="00DC707F"/>
    <w:rsid w:val="00E161EB"/>
    <w:rsid w:val="00E2468C"/>
    <w:rsid w:val="00EA702F"/>
    <w:rsid w:val="00ED2280"/>
    <w:rsid w:val="00ED5329"/>
    <w:rsid w:val="00F0759C"/>
    <w:rsid w:val="00F261C2"/>
    <w:rsid w:val="00F90317"/>
    <w:rsid w:val="00F95335"/>
    <w:rsid w:val="00FA4462"/>
    <w:rsid w:val="00FC6DD8"/>
    <w:rsid w:val="00FF2709"/>
    <w:rsid w:val="00FF76EB"/>
    <w:rsid w:val="039B427B"/>
    <w:rsid w:val="03EF448F"/>
    <w:rsid w:val="06BAC17D"/>
    <w:rsid w:val="096CBFE9"/>
    <w:rsid w:val="0C489F03"/>
    <w:rsid w:val="0C4F40BB"/>
    <w:rsid w:val="0CE801FC"/>
    <w:rsid w:val="0D708E9C"/>
    <w:rsid w:val="0E6D4758"/>
    <w:rsid w:val="0ECC827B"/>
    <w:rsid w:val="0ED60895"/>
    <w:rsid w:val="1005B4D4"/>
    <w:rsid w:val="143635CE"/>
    <w:rsid w:val="16842669"/>
    <w:rsid w:val="174D0E84"/>
    <w:rsid w:val="17A5DD42"/>
    <w:rsid w:val="184D7029"/>
    <w:rsid w:val="189DFE34"/>
    <w:rsid w:val="18E6E17E"/>
    <w:rsid w:val="1C382C96"/>
    <w:rsid w:val="1DDC280A"/>
    <w:rsid w:val="1FA100B8"/>
    <w:rsid w:val="1FB3C61C"/>
    <w:rsid w:val="1FD82DD1"/>
    <w:rsid w:val="1FEB8602"/>
    <w:rsid w:val="20ECE8B3"/>
    <w:rsid w:val="2211EEEB"/>
    <w:rsid w:val="223990B5"/>
    <w:rsid w:val="24915C09"/>
    <w:rsid w:val="25FA10B6"/>
    <w:rsid w:val="262375C3"/>
    <w:rsid w:val="2642A57B"/>
    <w:rsid w:val="26948265"/>
    <w:rsid w:val="274E8208"/>
    <w:rsid w:val="28C15020"/>
    <w:rsid w:val="2BC7A226"/>
    <w:rsid w:val="2CAEED91"/>
    <w:rsid w:val="2DF18B9A"/>
    <w:rsid w:val="2EA8850C"/>
    <w:rsid w:val="2EAD499E"/>
    <w:rsid w:val="2F4665D3"/>
    <w:rsid w:val="2FB7415C"/>
    <w:rsid w:val="2FE75CFD"/>
    <w:rsid w:val="307DE852"/>
    <w:rsid w:val="30BE5F0F"/>
    <w:rsid w:val="3786CDBA"/>
    <w:rsid w:val="37C9FA09"/>
    <w:rsid w:val="38159605"/>
    <w:rsid w:val="39F96E8D"/>
    <w:rsid w:val="3B72A449"/>
    <w:rsid w:val="3CFC7652"/>
    <w:rsid w:val="3F59DC0A"/>
    <w:rsid w:val="3FA7CAF5"/>
    <w:rsid w:val="41844DD8"/>
    <w:rsid w:val="44DE16E5"/>
    <w:rsid w:val="4708FD63"/>
    <w:rsid w:val="4897BF76"/>
    <w:rsid w:val="48A9A391"/>
    <w:rsid w:val="49784D42"/>
    <w:rsid w:val="4AD51315"/>
    <w:rsid w:val="4C08DEBE"/>
    <w:rsid w:val="4CFE2451"/>
    <w:rsid w:val="4E4D4B82"/>
    <w:rsid w:val="531B595E"/>
    <w:rsid w:val="555CE3D6"/>
    <w:rsid w:val="55E3B5E0"/>
    <w:rsid w:val="560A44EF"/>
    <w:rsid w:val="5DAC9DFA"/>
    <w:rsid w:val="5EB1D6F7"/>
    <w:rsid w:val="60A45B0A"/>
    <w:rsid w:val="62690602"/>
    <w:rsid w:val="62F0B57D"/>
    <w:rsid w:val="62F255BC"/>
    <w:rsid w:val="66198A22"/>
    <w:rsid w:val="6628563F"/>
    <w:rsid w:val="6905746B"/>
    <w:rsid w:val="69FAFCA2"/>
    <w:rsid w:val="6B24D5DB"/>
    <w:rsid w:val="6C55EE1A"/>
    <w:rsid w:val="6DB12D4A"/>
    <w:rsid w:val="6F70C559"/>
    <w:rsid w:val="70D51ED8"/>
    <w:rsid w:val="7784BE2B"/>
    <w:rsid w:val="7A1DF947"/>
    <w:rsid w:val="7B17C12C"/>
    <w:rsid w:val="7B2610F6"/>
    <w:rsid w:val="7D207CC0"/>
    <w:rsid w:val="7E4CFAEC"/>
    <w:rsid w:val="7EB5800D"/>
    <w:rsid w:val="7FAE4A8A"/>
    <w:rsid w:val="7FD2A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ABB"/>
  <w15:chartTrackingRefBased/>
  <w15:docId w15:val="{C0D4248C-9D03-4C71-8618-D3BDECDC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2E"/>
    <w:rPr>
      <w:rFonts w:ascii="Times New Roman" w:hAnsi="Times New Roman" w:cs="Times New Roman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07C6B"/>
    <w:pPr>
      <w:numPr>
        <w:numId w:val="1"/>
      </w:numPr>
      <w:spacing w:before="120" w:line="360" w:lineRule="auto"/>
      <w:outlineLvl w:val="0"/>
    </w:pPr>
    <w:rPr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59C"/>
    <w:pPr>
      <w:numPr>
        <w:ilvl w:val="1"/>
        <w:numId w:val="1"/>
      </w:numPr>
      <w:spacing w:before="120" w:line="360" w:lineRule="auto"/>
      <w:outlineLvl w:val="1"/>
    </w:pPr>
    <w:rPr>
      <w:sz w:val="28"/>
      <w:szCs w:val="24"/>
      <w:lang w:val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E6FA4"/>
    <w:pPr>
      <w:numPr>
        <w:ilvl w:val="2"/>
        <w:numId w:val="1"/>
      </w:numPr>
      <w:spacing w:before="120" w:line="360" w:lineRule="auto"/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D2280"/>
    <w:pPr>
      <w:numPr>
        <w:ilvl w:val="3"/>
      </w:numPr>
      <w:ind w:left="1428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C6B"/>
    <w:rPr>
      <w:rFonts w:ascii="Times New Roman" w:hAnsi="Times New Roman" w:cs="Times New Roman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0759C"/>
    <w:rPr>
      <w:rFonts w:ascii="Times New Roman" w:hAnsi="Times New Roman" w:cs="Times New Roman"/>
      <w:sz w:val="28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E6FA4"/>
    <w:rPr>
      <w:rFonts w:ascii="Times New Roman" w:hAnsi="Times New Roman" w:cs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D2280"/>
    <w:rPr>
      <w:rFonts w:ascii="Times New Roman" w:hAnsi="Times New Roman" w:cs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79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9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2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9023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0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02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023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9023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2E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2E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59"/>
    <w:rsid w:val="001E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275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A0227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5EE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430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3cf90c-21eb-4562-88ee-6d375f0e7d66">
      <Terms xmlns="http://schemas.microsoft.com/office/infopath/2007/PartnerControls"/>
    </lcf76f155ced4ddcb4097134ff3c332f>
    <TaxCatchAll xmlns="5a10883e-b8d6-4cfd-8319-75aa8ca7f3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B86BB2FD3C68459C00E0B5CA75A143" ma:contentTypeVersion="11" ma:contentTypeDescription="Crear nuevo documento." ma:contentTypeScope="" ma:versionID="665975eab75879caec450d7d74ef373c">
  <xsd:schema xmlns:xsd="http://www.w3.org/2001/XMLSchema" xmlns:xs="http://www.w3.org/2001/XMLSchema" xmlns:p="http://schemas.microsoft.com/office/2006/metadata/properties" xmlns:ns2="373cf90c-21eb-4562-88ee-6d375f0e7d66" xmlns:ns3="5a10883e-b8d6-4cfd-8319-75aa8ca7f3d2" targetNamespace="http://schemas.microsoft.com/office/2006/metadata/properties" ma:root="true" ma:fieldsID="4cdde9a1113af4e7c4eea5558de2dace" ns2:_="" ns3:_="">
    <xsd:import namespace="373cf90c-21eb-4562-88ee-6d375f0e7d66"/>
    <xsd:import namespace="5a10883e-b8d6-4cfd-8319-75aa8ca7f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cf90c-21eb-4562-88ee-6d375f0e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608f8bc-dbc0-44ce-abe5-a39914c10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0883e-b8d6-4cfd-8319-75aa8ca7f3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599992-ba72-4763-b9df-4b3528ec6e83}" ma:internalName="TaxCatchAll" ma:showField="CatchAllData" ma:web="5a10883e-b8d6-4cfd-8319-75aa8ca7f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E6038-AA3B-428F-A260-99F2917911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16CBE-D3FF-4080-A6FC-C3DEFF94BDAF}">
  <ds:schemaRefs>
    <ds:schemaRef ds:uri="http://schemas.microsoft.com/office/2006/metadata/properties"/>
    <ds:schemaRef ds:uri="http://schemas.microsoft.com/office/infopath/2007/PartnerControls"/>
    <ds:schemaRef ds:uri="373cf90c-21eb-4562-88ee-6d375f0e7d66"/>
    <ds:schemaRef ds:uri="5a10883e-b8d6-4cfd-8319-75aa8ca7f3d2"/>
  </ds:schemaRefs>
</ds:datastoreItem>
</file>

<file path=customXml/itemProps3.xml><?xml version="1.0" encoding="utf-8"?>
<ds:datastoreItem xmlns:ds="http://schemas.openxmlformats.org/officeDocument/2006/customXml" ds:itemID="{5E4D2182-686A-4A8B-90D6-7D9E5D3C6E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5CD6E-591E-41E5-8510-F6063E37E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cf90c-21eb-4562-88ee-6d375f0e7d66"/>
    <ds:schemaRef ds:uri="5a10883e-b8d6-4cfd-8319-75aa8ca7f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2344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 DE LA CRUZ CHOQUE</dc:creator>
  <cp:keywords/>
  <dc:description/>
  <cp:lastModifiedBy>Ricardo Miguel DE LA CRUZ CHOQUE</cp:lastModifiedBy>
  <cp:revision>37</cp:revision>
  <dcterms:created xsi:type="dcterms:W3CDTF">2024-04-12T03:42:00Z</dcterms:created>
  <dcterms:modified xsi:type="dcterms:W3CDTF">2025-02-21T00:45:00Z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0x010100B7B86BB2FD3C68459C00E0B5CA75A143</vt:lpwstr>
  </property>
  <property fmtid="{D5CDD505-2E9C-101B-9397-08002B2CF9AE}" pid="3" name="MediaServiceImageTags">
    <vt:lpwstr/>
  </property>
</Properties>
</file>