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77777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r w:rsidRPr="00386C7F">
        <w:rPr>
          <w:rFonts w:ascii="Times New Roman" w:hAnsi="Times New Roman" w:cs="Times New Roman"/>
          <w:b/>
          <w:i/>
          <w:sz w:val="44"/>
          <w:szCs w:val="24"/>
        </w:rPr>
        <w:t>ño}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000000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78"/>
        <w:gridCol w:w="4041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32D22E09" w:rsidR="001541EA" w:rsidRPr="007E5189" w:rsidRDefault="007E5189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  <w:t>Loppify</w:t>
            </w:r>
            <w:r w:rsidR="001541EA" w:rsidRPr="007E5189"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  <w:t xml:space="preserve">, </w:t>
            </w:r>
            <w:r w:rsidRPr="007E5189"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  <w:t xml:space="preserve">Tacna </w:t>
            </w:r>
            <w:r w:rsidR="001541EA" w:rsidRPr="007E5189"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  <w:t xml:space="preserve"> y</w:t>
            </w:r>
            <w:r w:rsidRPr="007E5189">
              <w:rPr>
                <w:rFonts w:ascii="Times New Roman" w:hAnsi="Times New Roman" w:cs="Times New Roman"/>
                <w:iCs/>
                <w:sz w:val="32"/>
                <w:szCs w:val="32"/>
                <w:lang w:val="es-ES_tradnl"/>
              </w:rPr>
              <w:t xml:space="preserve"> 2025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CABEC6F" w:rsidR="001541EA" w:rsidRPr="007E5189" w:rsidRDefault="007E5189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</w:rPr>
              <w:t>El propósito del proyecto es crear una plataforma web que conecte a consumidores con restaurantes y tiendas para ofrecer excedentes de comida a precios reducidos, ayudando a disminuir el desperdicio de alimentos y brindando oportunidades de ahorro a los clientes.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120CA74D" w14:textId="77777777" w:rsidR="007E5189" w:rsidRPr="007E5189" w:rsidRDefault="007E5189" w:rsidP="007E5189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Un sitio web funcional con interfaces diferenciadas para administradores, vendedores y clientes.</w:t>
            </w:r>
          </w:p>
          <w:p w14:paraId="0A7AE5E8" w14:textId="77777777" w:rsidR="007E5189" w:rsidRPr="007E5189" w:rsidRDefault="007E5189" w:rsidP="007E5189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Un sistema de publicación y compra de productos con descuentos en tiempo real.</w:t>
            </w:r>
          </w:p>
          <w:p w14:paraId="27D299D9" w14:textId="77777777" w:rsidR="007E5189" w:rsidRPr="007E5189" w:rsidRDefault="007E5189" w:rsidP="007E5189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Reportes de ventas y productos para optimizar las estrategias comerciales.</w:t>
            </w:r>
          </w:p>
          <w:p w14:paraId="5564E5E2" w14:textId="77777777" w:rsidR="007E5189" w:rsidRPr="007E5189" w:rsidRDefault="007E5189" w:rsidP="007E5189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Notificaciones personalizadas para usuarios registrados.</w:t>
            </w:r>
          </w:p>
          <w:p w14:paraId="6E260CFF" w14:textId="1AD3F6F4" w:rsidR="001541EA" w:rsidRPr="007E5189" w:rsidRDefault="007E5189" w:rsidP="007E5189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Una infraestructura en la nube (Azure) con despliegue automatizado mediante CI/CD.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51E2AE75" w14:textId="346453FD" w:rsidR="007E5189" w:rsidRPr="007E5189" w:rsidRDefault="007E5189" w:rsidP="007E518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</w:rPr>
              <w:t>Consumidores interesados en aprovechar ofertas en productos de comida.</w:t>
            </w:r>
          </w:p>
          <w:p w14:paraId="255C67A6" w14:textId="77777777" w:rsidR="007E5189" w:rsidRDefault="007E5189" w:rsidP="007E518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04B9DD1" w14:textId="07F6E283" w:rsidR="007E5189" w:rsidRPr="007E5189" w:rsidRDefault="007E5189" w:rsidP="007E518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</w:rPr>
              <w:t>Restaurantes y tiendas locales de Tacna que buscan reducir el desperdicio de alimentos y aumentar sus ventas.</w:t>
            </w:r>
          </w:p>
          <w:p w14:paraId="76DB5B0B" w14:textId="77777777" w:rsidR="007E5189" w:rsidRDefault="007E5189" w:rsidP="007E518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41E03BA" w14:textId="65011DA6" w:rsidR="001541EA" w:rsidRPr="007E5189" w:rsidRDefault="007E5189" w:rsidP="007E518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E5189">
              <w:rPr>
                <w:rFonts w:ascii="Times New Roman" w:hAnsi="Times New Roman" w:cs="Times New Roman"/>
                <w:iCs/>
                <w:sz w:val="24"/>
                <w:szCs w:val="24"/>
              </w:rPr>
              <w:t>Administradores que gestionan la plataforma y generan reportes de rendimiento.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7E51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A8EC17" w14:textId="58D83E09" w:rsidR="007E5189" w:rsidRPr="007E5189" w:rsidRDefault="007E5189" w:rsidP="007E5189">
            <w:pPr>
              <w:pStyle w:val="Prrafodelista"/>
              <w:spacing w:line="36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             </w:t>
            </w:r>
            <w:r w:rsidRPr="007E518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S/. </w:t>
            </w:r>
            <w:r w:rsidR="00D773D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>20</w:t>
            </w:r>
            <w:r w:rsidRPr="007E518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>,000</w:t>
            </w:r>
          </w:p>
          <w:p w14:paraId="4A8149BB" w14:textId="3176202C" w:rsidR="001541EA" w:rsidRPr="00557E65" w:rsidRDefault="007E5189" w:rsidP="007E51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18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>Este monto cubre los costos de desarrollo, infraestructura en Azure, licencias de software, y gastos operativos asociados al proyecto.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66C7DBCB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7E51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2 meses 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0C2BDF3A" w14:textId="77777777" w:rsidR="007E5189" w:rsidRDefault="007E5189" w:rsidP="0070130A">
      <w:pPr>
        <w:jc w:val="center"/>
        <w:rPr>
          <w:b/>
          <w:sz w:val="24"/>
          <w:szCs w:val="24"/>
          <w:u w:val="single"/>
        </w:rPr>
      </w:pPr>
    </w:p>
    <w:p w14:paraId="71589D17" w14:textId="77777777" w:rsidR="007E5189" w:rsidRDefault="007E5189" w:rsidP="0070130A">
      <w:pPr>
        <w:jc w:val="center"/>
        <w:rPr>
          <w:b/>
          <w:sz w:val="24"/>
          <w:szCs w:val="24"/>
          <w:u w:val="single"/>
        </w:rPr>
      </w:pPr>
    </w:p>
    <w:sectPr w:rsidR="007E5189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A1833" w14:textId="77777777" w:rsidR="0002106F" w:rsidRDefault="0002106F" w:rsidP="0070130A">
      <w:pPr>
        <w:spacing w:after="0" w:line="240" w:lineRule="auto"/>
      </w:pPr>
      <w:r>
        <w:separator/>
      </w:r>
    </w:p>
  </w:endnote>
  <w:endnote w:type="continuationSeparator" w:id="0">
    <w:p w14:paraId="1F3BD27F" w14:textId="77777777" w:rsidR="0002106F" w:rsidRDefault="0002106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921CC" w14:textId="77777777" w:rsidR="0002106F" w:rsidRDefault="0002106F" w:rsidP="0070130A">
      <w:pPr>
        <w:spacing w:after="0" w:line="240" w:lineRule="auto"/>
      </w:pPr>
      <w:r>
        <w:separator/>
      </w:r>
    </w:p>
  </w:footnote>
  <w:footnote w:type="continuationSeparator" w:id="0">
    <w:p w14:paraId="2EC7DD8F" w14:textId="77777777" w:rsidR="0002106F" w:rsidRDefault="0002106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D0433"/>
    <w:multiLevelType w:val="hybridMultilevel"/>
    <w:tmpl w:val="922AC85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96859222">
    <w:abstractNumId w:val="3"/>
  </w:num>
  <w:num w:numId="2" w16cid:durableId="1359087309">
    <w:abstractNumId w:val="1"/>
  </w:num>
  <w:num w:numId="3" w16cid:durableId="716853222">
    <w:abstractNumId w:val="0"/>
  </w:num>
  <w:num w:numId="4" w16cid:durableId="218980032">
    <w:abstractNumId w:val="4"/>
  </w:num>
  <w:num w:numId="5" w16cid:durableId="73099943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2106F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7E5189"/>
    <w:rsid w:val="008055BC"/>
    <w:rsid w:val="00855896"/>
    <w:rsid w:val="009D74BB"/>
    <w:rsid w:val="00A22F08"/>
    <w:rsid w:val="00A93C3B"/>
    <w:rsid w:val="00AE6359"/>
    <w:rsid w:val="00AF03B1"/>
    <w:rsid w:val="00AF0911"/>
    <w:rsid w:val="00B91506"/>
    <w:rsid w:val="00C17D9A"/>
    <w:rsid w:val="00CC06E2"/>
    <w:rsid w:val="00D773D9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9</cp:revision>
  <dcterms:created xsi:type="dcterms:W3CDTF">2020-10-03T02:22:00Z</dcterms:created>
  <dcterms:modified xsi:type="dcterms:W3CDTF">2025-02-14T00:59:00Z</dcterms:modified>
</cp:coreProperties>
</file>