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330C9" w:rsidRDefault="005E1514" w:rsidP="5AC3B02A">
      <w:pPr>
        <w:spacing w:after="0"/>
        <w:jc w:val="center"/>
        <w:rPr>
          <w:rFonts w:ascii="Arial" w:eastAsia="Arial" w:hAnsi="Arial" w:cs="Arial"/>
          <w:b/>
          <w:bCs/>
          <w:color w:val="000000"/>
          <w:sz w:val="36"/>
          <w:szCs w:val="36"/>
        </w:rPr>
      </w:pPr>
      <w:bookmarkStart w:id="0" w:name="_heading=h.3o7alnk" w:colFirst="0" w:colLast="0"/>
      <w:bookmarkStart w:id="1" w:name="_Hlk153362627"/>
      <w:bookmarkEnd w:id="0"/>
      <w:bookmarkEnd w:id="1"/>
      <w:r>
        <w:rPr>
          <w:noProof/>
        </w:rPr>
        <w:drawing>
          <wp:inline distT="0" distB="0" distL="0" distR="0" wp14:anchorId="6E3E0AAD" wp14:editId="07777777">
            <wp:extent cx="994867" cy="1337361"/>
            <wp:effectExtent l="0" t="0" r="0" b="0"/>
            <wp:docPr id="24" name="image8.png" descr="C:\Users\EPIS\Documents\upt.png"/>
            <wp:cNvGraphicFramePr/>
            <a:graphic xmlns:a="http://schemas.openxmlformats.org/drawingml/2006/main">
              <a:graphicData uri="http://schemas.openxmlformats.org/drawingml/2006/picture">
                <pic:pic xmlns:pic="http://schemas.openxmlformats.org/drawingml/2006/picture">
                  <pic:nvPicPr>
                    <pic:cNvPr id="0" name="image8.png" descr="C:\Users\EPIS\Documents\upt.png"/>
                    <pic:cNvPicPr preferRelativeResize="0"/>
                  </pic:nvPicPr>
                  <pic:blipFill>
                    <a:blip r:embed="rId11"/>
                    <a:srcRect/>
                    <a:stretch>
                      <a:fillRect/>
                    </a:stretch>
                  </pic:blipFill>
                  <pic:spPr>
                    <a:xfrm>
                      <a:off x="0" y="0"/>
                      <a:ext cx="994867" cy="1337361"/>
                    </a:xfrm>
                    <a:prstGeom prst="rect">
                      <a:avLst/>
                    </a:prstGeom>
                    <a:ln/>
                  </pic:spPr>
                </pic:pic>
              </a:graphicData>
            </a:graphic>
          </wp:inline>
        </w:drawing>
      </w:r>
    </w:p>
    <w:p w14:paraId="0A37501D" w14:textId="77777777" w:rsidR="00C330C9" w:rsidRDefault="00C330C9" w:rsidP="5AC3B02A">
      <w:pPr>
        <w:spacing w:after="0"/>
        <w:jc w:val="center"/>
        <w:rPr>
          <w:rFonts w:ascii="Arial" w:eastAsia="Arial" w:hAnsi="Arial" w:cs="Arial"/>
          <w:b/>
          <w:bCs/>
          <w:color w:val="000000"/>
          <w:sz w:val="36"/>
          <w:szCs w:val="36"/>
        </w:rPr>
      </w:pPr>
    </w:p>
    <w:p w14:paraId="108E86C6" w14:textId="77777777" w:rsidR="00C330C9" w:rsidRDefault="005E1514" w:rsidP="5AC3B02A">
      <w:pPr>
        <w:spacing w:after="0"/>
        <w:jc w:val="center"/>
        <w:rPr>
          <w:rFonts w:ascii="Arial" w:eastAsia="Arial" w:hAnsi="Arial" w:cs="Arial"/>
          <w:b/>
          <w:bCs/>
          <w:color w:val="000000"/>
          <w:sz w:val="36"/>
          <w:szCs w:val="36"/>
        </w:rPr>
      </w:pPr>
      <w:r w:rsidRPr="5AC3B02A">
        <w:rPr>
          <w:rFonts w:ascii="Arial" w:eastAsia="Arial" w:hAnsi="Arial" w:cs="Arial"/>
          <w:b/>
          <w:bCs/>
          <w:color w:val="000000" w:themeColor="text1"/>
          <w:sz w:val="36"/>
          <w:szCs w:val="36"/>
        </w:rPr>
        <w:t>UNIVERSIDAD PRIVADA DE TACNA</w:t>
      </w:r>
    </w:p>
    <w:p w14:paraId="5DAB6C7B" w14:textId="77777777" w:rsidR="00C330C9" w:rsidRDefault="00C330C9" w:rsidP="5AC3B02A">
      <w:pPr>
        <w:spacing w:after="0"/>
        <w:jc w:val="center"/>
        <w:rPr>
          <w:rFonts w:ascii="Arial" w:eastAsia="Arial" w:hAnsi="Arial" w:cs="Arial"/>
          <w:b/>
          <w:bCs/>
          <w:color w:val="000000"/>
          <w:sz w:val="36"/>
          <w:szCs w:val="36"/>
        </w:rPr>
      </w:pPr>
    </w:p>
    <w:p w14:paraId="109AF332" w14:textId="77777777" w:rsidR="00C330C9" w:rsidRDefault="005E1514" w:rsidP="5AC3B02A">
      <w:pPr>
        <w:spacing w:after="0"/>
        <w:jc w:val="center"/>
        <w:rPr>
          <w:rFonts w:ascii="Arial" w:eastAsia="Arial" w:hAnsi="Arial" w:cs="Arial"/>
          <w:b/>
          <w:bCs/>
          <w:color w:val="000000"/>
          <w:sz w:val="32"/>
          <w:szCs w:val="32"/>
        </w:rPr>
      </w:pPr>
      <w:r w:rsidRPr="5AC3B02A">
        <w:rPr>
          <w:rFonts w:ascii="Arial" w:eastAsia="Arial" w:hAnsi="Arial" w:cs="Arial"/>
          <w:b/>
          <w:bCs/>
          <w:color w:val="000000" w:themeColor="text1"/>
          <w:sz w:val="32"/>
          <w:szCs w:val="32"/>
        </w:rPr>
        <w:t xml:space="preserve">FACULTAD DE </w:t>
      </w:r>
      <w:r w:rsidRPr="5AC3B02A">
        <w:rPr>
          <w:rFonts w:ascii="Arial" w:eastAsia="Arial" w:hAnsi="Arial" w:cs="Arial"/>
          <w:b/>
          <w:bCs/>
          <w:sz w:val="32"/>
          <w:szCs w:val="32"/>
        </w:rPr>
        <w:t>INGENIERÍA</w:t>
      </w:r>
    </w:p>
    <w:p w14:paraId="02EB378F" w14:textId="77777777" w:rsidR="00C330C9" w:rsidRDefault="00C330C9" w:rsidP="5AC3B02A">
      <w:pPr>
        <w:spacing w:after="0"/>
        <w:jc w:val="center"/>
        <w:rPr>
          <w:rFonts w:ascii="Arial" w:eastAsia="Arial" w:hAnsi="Arial" w:cs="Arial"/>
          <w:b/>
          <w:bCs/>
          <w:i/>
          <w:iCs/>
          <w:color w:val="5B9BD5"/>
          <w:sz w:val="16"/>
          <w:szCs w:val="16"/>
        </w:rPr>
      </w:pPr>
    </w:p>
    <w:p w14:paraId="211D8250" w14:textId="77777777" w:rsidR="00C330C9" w:rsidRDefault="005E1514" w:rsidP="5AC3B02A">
      <w:pPr>
        <w:spacing w:after="0"/>
        <w:jc w:val="center"/>
        <w:rPr>
          <w:rFonts w:ascii="Arial" w:eastAsia="Arial" w:hAnsi="Arial" w:cs="Arial"/>
          <w:b/>
          <w:bCs/>
          <w:color w:val="000000"/>
          <w:sz w:val="32"/>
          <w:szCs w:val="32"/>
        </w:rPr>
      </w:pPr>
      <w:r w:rsidRPr="5AC3B02A">
        <w:rPr>
          <w:rFonts w:ascii="Arial" w:eastAsia="Arial" w:hAnsi="Arial" w:cs="Arial"/>
          <w:b/>
          <w:bCs/>
          <w:color w:val="000000" w:themeColor="text1"/>
          <w:sz w:val="32"/>
          <w:szCs w:val="32"/>
        </w:rPr>
        <w:t>Escuela Profesional de Ingeniería de Sistemas</w:t>
      </w:r>
    </w:p>
    <w:p w14:paraId="6A05A809" w14:textId="77777777" w:rsidR="00C330C9" w:rsidRDefault="00C330C9" w:rsidP="5AC3B02A">
      <w:pPr>
        <w:spacing w:after="0"/>
        <w:jc w:val="center"/>
        <w:rPr>
          <w:rFonts w:ascii="Arial" w:eastAsia="Arial" w:hAnsi="Arial" w:cs="Arial"/>
          <w:b/>
          <w:bCs/>
          <w:color w:val="000000"/>
          <w:sz w:val="36"/>
          <w:szCs w:val="36"/>
        </w:rPr>
      </w:pPr>
    </w:p>
    <w:p w14:paraId="5A39BBE3" w14:textId="77777777" w:rsidR="00C330C9" w:rsidRDefault="00C330C9">
      <w:pPr>
        <w:spacing w:after="0"/>
        <w:jc w:val="center"/>
        <w:rPr>
          <w:rFonts w:ascii="Arial" w:eastAsia="Arial" w:hAnsi="Arial" w:cs="Arial"/>
          <w:color w:val="000000"/>
          <w:sz w:val="24"/>
          <w:szCs w:val="24"/>
        </w:rPr>
      </w:pPr>
    </w:p>
    <w:p w14:paraId="259B22C6" w14:textId="77777777" w:rsidR="00C330C9" w:rsidRDefault="005E1514" w:rsidP="5AC3B02A">
      <w:pPr>
        <w:spacing w:after="0"/>
        <w:jc w:val="center"/>
        <w:rPr>
          <w:rFonts w:ascii="Arial" w:eastAsia="Arial" w:hAnsi="Arial" w:cs="Arial"/>
          <w:b/>
          <w:bCs/>
          <w:sz w:val="36"/>
          <w:szCs w:val="36"/>
        </w:rPr>
      </w:pPr>
      <w:r w:rsidRPr="5AC3B02A">
        <w:rPr>
          <w:rFonts w:ascii="Arial" w:eastAsia="Arial" w:hAnsi="Arial" w:cs="Arial"/>
          <w:b/>
          <w:bCs/>
          <w:color w:val="000000" w:themeColor="text1"/>
          <w:sz w:val="36"/>
          <w:szCs w:val="36"/>
        </w:rPr>
        <w:t xml:space="preserve"> Proyecto </w:t>
      </w:r>
      <w:bookmarkStart w:id="2" w:name="_Hlk148618574"/>
      <w:r w:rsidRPr="5AC3B02A">
        <w:rPr>
          <w:rFonts w:ascii="Arial" w:eastAsia="Arial" w:hAnsi="Arial" w:cs="Arial"/>
          <w:b/>
          <w:bCs/>
          <w:color w:val="000000" w:themeColor="text1"/>
          <w:sz w:val="36"/>
          <w:szCs w:val="36"/>
        </w:rPr>
        <w:t>“</w:t>
      </w:r>
      <w:bookmarkStart w:id="3" w:name="_Hlk148618768"/>
      <w:r w:rsidRPr="5AC3B02A">
        <w:rPr>
          <w:rFonts w:ascii="Arial" w:eastAsia="Arial" w:hAnsi="Arial" w:cs="Arial"/>
          <w:b/>
          <w:bCs/>
          <w:sz w:val="36"/>
          <w:szCs w:val="36"/>
        </w:rPr>
        <w:t xml:space="preserve">Implementar la plataforma educativa Intranet con </w:t>
      </w:r>
      <w:proofErr w:type="spellStart"/>
      <w:r w:rsidRPr="5AC3B02A">
        <w:rPr>
          <w:rFonts w:ascii="Arial" w:eastAsia="Arial" w:hAnsi="Arial" w:cs="Arial"/>
          <w:b/>
          <w:bCs/>
          <w:sz w:val="36"/>
          <w:szCs w:val="36"/>
        </w:rPr>
        <w:t>chatbot</w:t>
      </w:r>
      <w:proofErr w:type="spellEnd"/>
      <w:r w:rsidRPr="5AC3B02A">
        <w:rPr>
          <w:rFonts w:ascii="Arial" w:eastAsia="Arial" w:hAnsi="Arial" w:cs="Arial"/>
          <w:b/>
          <w:bCs/>
          <w:sz w:val="36"/>
          <w:szCs w:val="36"/>
        </w:rPr>
        <w:t xml:space="preserve"> para la </w:t>
      </w:r>
      <w:r w:rsidR="00570C3E" w:rsidRPr="5AC3B02A">
        <w:rPr>
          <w:rFonts w:ascii="Arial" w:eastAsia="Arial" w:hAnsi="Arial" w:cs="Arial"/>
          <w:b/>
          <w:bCs/>
          <w:sz w:val="36"/>
          <w:szCs w:val="36"/>
        </w:rPr>
        <w:t>gestión educativa</w:t>
      </w:r>
      <w:r w:rsidRPr="5AC3B02A">
        <w:rPr>
          <w:rFonts w:ascii="Arial" w:eastAsia="Arial" w:hAnsi="Arial" w:cs="Arial"/>
          <w:b/>
          <w:bCs/>
          <w:sz w:val="36"/>
          <w:szCs w:val="36"/>
        </w:rPr>
        <w:t xml:space="preserve"> del colegio I.E.P. Verdad y Vida</w:t>
      </w:r>
      <w:bookmarkEnd w:id="3"/>
      <w:r w:rsidRPr="5AC3B02A">
        <w:rPr>
          <w:rFonts w:ascii="Arial" w:eastAsia="Arial" w:hAnsi="Arial" w:cs="Arial"/>
          <w:b/>
          <w:bCs/>
          <w:color w:val="000000" w:themeColor="text1"/>
          <w:sz w:val="36"/>
          <w:szCs w:val="36"/>
        </w:rPr>
        <w:t xml:space="preserve">” </w:t>
      </w:r>
    </w:p>
    <w:bookmarkEnd w:id="2"/>
    <w:p w14:paraId="064B3527" w14:textId="77777777" w:rsidR="00460094" w:rsidRPr="00460094" w:rsidRDefault="00460094" w:rsidP="00460094">
      <w:pPr>
        <w:spacing w:after="240" w:line="240" w:lineRule="auto"/>
        <w:rPr>
          <w:rFonts w:ascii="Times New Roman" w:eastAsia="Times New Roman" w:hAnsi="Times New Roman" w:cs="Times New Roman"/>
          <w:sz w:val="24"/>
          <w:szCs w:val="24"/>
        </w:rPr>
      </w:pPr>
    </w:p>
    <w:p w14:paraId="0E42C142" w14:textId="77777777" w:rsidR="00460094" w:rsidRPr="00460094" w:rsidRDefault="00460094" w:rsidP="00460094">
      <w:pPr>
        <w:spacing w:after="0" w:line="240" w:lineRule="auto"/>
        <w:jc w:val="center"/>
        <w:rPr>
          <w:rFonts w:ascii="Times New Roman" w:eastAsia="Times New Roman" w:hAnsi="Times New Roman" w:cs="Times New Roman"/>
          <w:sz w:val="24"/>
          <w:szCs w:val="24"/>
        </w:rPr>
      </w:pPr>
      <w:r w:rsidRPr="00460094">
        <w:rPr>
          <w:rFonts w:ascii="Arial" w:eastAsia="Times New Roman" w:hAnsi="Arial" w:cs="Arial"/>
          <w:color w:val="000000"/>
          <w:sz w:val="32"/>
          <w:szCs w:val="32"/>
        </w:rPr>
        <w:t>Curso: PROGRAMACIÓN WEB I</w:t>
      </w:r>
    </w:p>
    <w:p w14:paraId="31FCBB46" w14:textId="77777777" w:rsidR="00460094" w:rsidRPr="00460094" w:rsidRDefault="00460094" w:rsidP="00460094">
      <w:pPr>
        <w:spacing w:after="240" w:line="240" w:lineRule="auto"/>
        <w:rPr>
          <w:rFonts w:ascii="Times New Roman" w:eastAsia="Times New Roman" w:hAnsi="Times New Roman" w:cs="Times New Roman"/>
          <w:sz w:val="24"/>
          <w:szCs w:val="24"/>
        </w:rPr>
      </w:pPr>
    </w:p>
    <w:p w14:paraId="47A92C0B" w14:textId="77777777" w:rsidR="00460094" w:rsidRPr="00460094" w:rsidRDefault="00460094" w:rsidP="00460094">
      <w:pPr>
        <w:spacing w:after="0" w:line="240" w:lineRule="auto"/>
        <w:jc w:val="center"/>
        <w:rPr>
          <w:rFonts w:ascii="Times New Roman" w:eastAsia="Times New Roman" w:hAnsi="Times New Roman" w:cs="Times New Roman"/>
          <w:sz w:val="24"/>
          <w:szCs w:val="24"/>
        </w:rPr>
      </w:pPr>
      <w:r w:rsidRPr="00460094">
        <w:rPr>
          <w:rFonts w:ascii="Arial" w:eastAsia="Times New Roman" w:hAnsi="Arial" w:cs="Arial"/>
          <w:color w:val="000000"/>
          <w:sz w:val="32"/>
          <w:szCs w:val="32"/>
        </w:rPr>
        <w:t>Docente: Ing. Tito Fernando Ale Nieto</w:t>
      </w:r>
    </w:p>
    <w:p w14:paraId="400B8401" w14:textId="77777777" w:rsidR="00460094" w:rsidRPr="00460094" w:rsidRDefault="00460094" w:rsidP="00460094">
      <w:pPr>
        <w:spacing w:after="240" w:line="240" w:lineRule="auto"/>
        <w:rPr>
          <w:rFonts w:ascii="Times New Roman" w:eastAsia="Times New Roman" w:hAnsi="Times New Roman" w:cs="Times New Roman"/>
          <w:sz w:val="24"/>
          <w:szCs w:val="24"/>
        </w:rPr>
      </w:pPr>
      <w:r w:rsidRPr="00460094">
        <w:rPr>
          <w:rFonts w:ascii="Times New Roman" w:eastAsia="Times New Roman" w:hAnsi="Times New Roman" w:cs="Times New Roman"/>
          <w:sz w:val="24"/>
          <w:szCs w:val="24"/>
        </w:rPr>
        <w:br/>
      </w:r>
    </w:p>
    <w:p w14:paraId="14D3E452" w14:textId="77777777" w:rsidR="00460094" w:rsidRPr="00460094" w:rsidRDefault="00460094" w:rsidP="00460094">
      <w:pPr>
        <w:spacing w:after="0" w:line="240" w:lineRule="auto"/>
        <w:rPr>
          <w:rFonts w:ascii="Times New Roman" w:eastAsia="Times New Roman" w:hAnsi="Times New Roman" w:cs="Times New Roman"/>
          <w:sz w:val="24"/>
          <w:szCs w:val="24"/>
        </w:rPr>
      </w:pPr>
      <w:r w:rsidRPr="00460094">
        <w:rPr>
          <w:rFonts w:ascii="Arial" w:eastAsia="Times New Roman" w:hAnsi="Arial" w:cs="Arial"/>
          <w:color w:val="000000"/>
          <w:sz w:val="32"/>
          <w:szCs w:val="32"/>
        </w:rPr>
        <w:t>Integrantes:</w:t>
      </w:r>
    </w:p>
    <w:p w14:paraId="1FEADBFB" w14:textId="77777777" w:rsidR="00460094" w:rsidRPr="00460094" w:rsidRDefault="00460094" w:rsidP="00460094">
      <w:pPr>
        <w:spacing w:after="0" w:line="240" w:lineRule="auto"/>
        <w:rPr>
          <w:rFonts w:ascii="Times New Roman" w:eastAsia="Times New Roman" w:hAnsi="Times New Roman" w:cs="Times New Roman"/>
          <w:sz w:val="24"/>
          <w:szCs w:val="24"/>
        </w:rPr>
      </w:pPr>
    </w:p>
    <w:p w14:paraId="1005FCE2" w14:textId="77777777" w:rsidR="00460094" w:rsidRPr="00460094" w:rsidRDefault="00460094" w:rsidP="00460094">
      <w:pPr>
        <w:spacing w:after="0" w:line="240" w:lineRule="auto"/>
        <w:rPr>
          <w:rFonts w:ascii="Times New Roman" w:eastAsia="Times New Roman" w:hAnsi="Times New Roman" w:cs="Times New Roman"/>
          <w:sz w:val="24"/>
          <w:szCs w:val="24"/>
        </w:rPr>
      </w:pPr>
      <w:r w:rsidRPr="00460094">
        <w:rPr>
          <w:rFonts w:ascii="Arial" w:eastAsia="Times New Roman" w:hAnsi="Arial" w:cs="Arial"/>
          <w:b/>
          <w:bCs/>
          <w:color w:val="000000"/>
          <w:sz w:val="28"/>
          <w:szCs w:val="28"/>
        </w:rPr>
        <w:t xml:space="preserve">Zevallos </w:t>
      </w:r>
      <w:proofErr w:type="spellStart"/>
      <w:r w:rsidRPr="00460094">
        <w:rPr>
          <w:rFonts w:ascii="Arial" w:eastAsia="Times New Roman" w:hAnsi="Arial" w:cs="Arial"/>
          <w:b/>
          <w:bCs/>
          <w:color w:val="000000"/>
          <w:sz w:val="28"/>
          <w:szCs w:val="28"/>
        </w:rPr>
        <w:t>Purca</w:t>
      </w:r>
      <w:proofErr w:type="spellEnd"/>
      <w:r w:rsidRPr="00460094">
        <w:rPr>
          <w:rFonts w:ascii="Arial" w:eastAsia="Times New Roman" w:hAnsi="Arial" w:cs="Arial"/>
          <w:b/>
          <w:bCs/>
          <w:color w:val="000000"/>
          <w:sz w:val="28"/>
          <w:szCs w:val="28"/>
        </w:rPr>
        <w:t xml:space="preserve"> Justin Zinedine </w:t>
      </w:r>
      <w:r w:rsidRPr="00460094">
        <w:rPr>
          <w:rFonts w:ascii="Arial" w:eastAsia="Times New Roman" w:hAnsi="Arial" w:cs="Arial"/>
          <w:b/>
          <w:bCs/>
          <w:color w:val="000000"/>
          <w:sz w:val="28"/>
          <w:szCs w:val="28"/>
        </w:rPr>
        <w:tab/>
        <w:t xml:space="preserve">  </w:t>
      </w:r>
      <w:proofErr w:type="gramStart"/>
      <w:r w:rsidRPr="00460094">
        <w:rPr>
          <w:rFonts w:ascii="Arial" w:eastAsia="Times New Roman" w:hAnsi="Arial" w:cs="Arial"/>
          <w:b/>
          <w:bCs/>
          <w:color w:val="000000"/>
          <w:sz w:val="28"/>
          <w:szCs w:val="28"/>
        </w:rPr>
        <w:t xml:space="preserve">   (</w:t>
      </w:r>
      <w:proofErr w:type="gramEnd"/>
      <w:r w:rsidRPr="00460094">
        <w:rPr>
          <w:rFonts w:ascii="Arial" w:eastAsia="Times New Roman" w:hAnsi="Arial" w:cs="Arial"/>
          <w:b/>
          <w:bCs/>
          <w:color w:val="000000"/>
          <w:sz w:val="28"/>
          <w:szCs w:val="28"/>
        </w:rPr>
        <w:t>2020066924)</w:t>
      </w:r>
    </w:p>
    <w:p w14:paraId="50C335A1" w14:textId="77777777" w:rsidR="00460094" w:rsidRPr="00460094" w:rsidRDefault="00460094" w:rsidP="00460094">
      <w:pPr>
        <w:spacing w:after="0" w:line="240" w:lineRule="auto"/>
        <w:rPr>
          <w:rFonts w:ascii="Times New Roman" w:eastAsia="Times New Roman" w:hAnsi="Times New Roman" w:cs="Times New Roman"/>
          <w:sz w:val="24"/>
          <w:szCs w:val="24"/>
        </w:rPr>
      </w:pPr>
      <w:proofErr w:type="spellStart"/>
      <w:r w:rsidRPr="00460094">
        <w:rPr>
          <w:rFonts w:ascii="Arial" w:eastAsia="Times New Roman" w:hAnsi="Arial" w:cs="Arial"/>
          <w:b/>
          <w:bCs/>
          <w:color w:val="000000"/>
          <w:sz w:val="28"/>
          <w:szCs w:val="28"/>
        </w:rPr>
        <w:t>Anahua</w:t>
      </w:r>
      <w:proofErr w:type="spellEnd"/>
      <w:r w:rsidRPr="00460094">
        <w:rPr>
          <w:rFonts w:ascii="Arial" w:eastAsia="Times New Roman" w:hAnsi="Arial" w:cs="Arial"/>
          <w:b/>
          <w:bCs/>
          <w:color w:val="000000"/>
          <w:sz w:val="28"/>
          <w:szCs w:val="28"/>
        </w:rPr>
        <w:t xml:space="preserve"> </w:t>
      </w:r>
      <w:proofErr w:type="spellStart"/>
      <w:r w:rsidRPr="00460094">
        <w:rPr>
          <w:rFonts w:ascii="Arial" w:eastAsia="Times New Roman" w:hAnsi="Arial" w:cs="Arial"/>
          <w:b/>
          <w:bCs/>
          <w:color w:val="000000"/>
          <w:sz w:val="28"/>
          <w:szCs w:val="28"/>
        </w:rPr>
        <w:t>Coaquira</w:t>
      </w:r>
      <w:proofErr w:type="spellEnd"/>
      <w:r w:rsidRPr="00460094">
        <w:rPr>
          <w:rFonts w:ascii="Arial" w:eastAsia="Times New Roman" w:hAnsi="Arial" w:cs="Arial"/>
          <w:b/>
          <w:bCs/>
          <w:color w:val="000000"/>
          <w:sz w:val="28"/>
          <w:szCs w:val="28"/>
        </w:rPr>
        <w:t>, Mayner Gonzalo (2020067145)</w:t>
      </w:r>
    </w:p>
    <w:p w14:paraId="6BED3EEC" w14:textId="77777777" w:rsidR="00460094" w:rsidRPr="00460094" w:rsidRDefault="00460094" w:rsidP="00460094">
      <w:pPr>
        <w:spacing w:after="0" w:line="240" w:lineRule="auto"/>
        <w:rPr>
          <w:rFonts w:ascii="Times New Roman" w:eastAsia="Times New Roman" w:hAnsi="Times New Roman" w:cs="Times New Roman"/>
          <w:sz w:val="24"/>
          <w:szCs w:val="24"/>
        </w:rPr>
      </w:pPr>
      <w:proofErr w:type="spellStart"/>
      <w:r w:rsidRPr="00460094">
        <w:rPr>
          <w:rFonts w:ascii="Arial" w:eastAsia="Times New Roman" w:hAnsi="Arial" w:cs="Arial"/>
          <w:b/>
          <w:bCs/>
          <w:color w:val="000000"/>
          <w:sz w:val="28"/>
          <w:szCs w:val="28"/>
        </w:rPr>
        <w:t>Sebastian</w:t>
      </w:r>
      <w:proofErr w:type="spellEnd"/>
      <w:r w:rsidRPr="00460094">
        <w:rPr>
          <w:rFonts w:ascii="Arial" w:eastAsia="Times New Roman" w:hAnsi="Arial" w:cs="Arial"/>
          <w:b/>
          <w:bCs/>
          <w:color w:val="000000"/>
          <w:sz w:val="28"/>
          <w:szCs w:val="28"/>
        </w:rPr>
        <w:t xml:space="preserve"> arce bracamonte (2019062986)</w:t>
      </w:r>
    </w:p>
    <w:p w14:paraId="0793D0FC" w14:textId="77777777" w:rsidR="00460094" w:rsidRPr="00460094" w:rsidRDefault="00460094" w:rsidP="00460094">
      <w:pPr>
        <w:spacing w:after="0" w:line="240" w:lineRule="auto"/>
        <w:rPr>
          <w:rFonts w:ascii="Times New Roman" w:eastAsia="Times New Roman" w:hAnsi="Times New Roman" w:cs="Times New Roman"/>
          <w:sz w:val="24"/>
          <w:szCs w:val="24"/>
        </w:rPr>
      </w:pPr>
      <w:r w:rsidRPr="00460094">
        <w:rPr>
          <w:rFonts w:ascii="Arial" w:eastAsia="Times New Roman" w:hAnsi="Arial" w:cs="Arial"/>
          <w:b/>
          <w:bCs/>
          <w:color w:val="000000"/>
          <w:sz w:val="28"/>
          <w:szCs w:val="28"/>
        </w:rPr>
        <w:t>Juan Brendon LUNA JUAREZ (2020068762)</w:t>
      </w:r>
    </w:p>
    <w:p w14:paraId="049F31CB" w14:textId="77777777" w:rsidR="00C330C9" w:rsidRDefault="00C330C9">
      <w:pPr>
        <w:spacing w:after="0"/>
        <w:jc w:val="center"/>
        <w:rPr>
          <w:rFonts w:ascii="Arial" w:eastAsia="Arial" w:hAnsi="Arial" w:cs="Arial"/>
          <w:sz w:val="32"/>
          <w:szCs w:val="32"/>
        </w:rPr>
      </w:pPr>
    </w:p>
    <w:p w14:paraId="53128261" w14:textId="77777777" w:rsidR="00C330C9" w:rsidRDefault="00C330C9">
      <w:pPr>
        <w:spacing w:after="0"/>
        <w:jc w:val="center"/>
        <w:rPr>
          <w:rFonts w:ascii="Arial" w:eastAsia="Arial" w:hAnsi="Arial" w:cs="Arial"/>
          <w:sz w:val="32"/>
          <w:szCs w:val="32"/>
        </w:rPr>
      </w:pPr>
    </w:p>
    <w:p w14:paraId="00918ECC" w14:textId="77777777" w:rsidR="00C330C9" w:rsidRDefault="005E1514" w:rsidP="5AC3B02A">
      <w:pPr>
        <w:spacing w:after="0"/>
        <w:jc w:val="center"/>
        <w:rPr>
          <w:rFonts w:ascii="Arial" w:eastAsia="Arial" w:hAnsi="Arial" w:cs="Arial"/>
          <w:b/>
          <w:bCs/>
          <w:sz w:val="32"/>
          <w:szCs w:val="32"/>
        </w:rPr>
      </w:pPr>
      <w:r w:rsidRPr="5AC3B02A">
        <w:rPr>
          <w:rFonts w:ascii="Arial" w:eastAsia="Arial" w:hAnsi="Arial" w:cs="Arial"/>
          <w:b/>
          <w:bCs/>
          <w:sz w:val="32"/>
          <w:szCs w:val="32"/>
        </w:rPr>
        <w:t>Tacna – Perú</w:t>
      </w:r>
    </w:p>
    <w:p w14:paraId="73F56A6F" w14:textId="77777777" w:rsidR="00C330C9" w:rsidRDefault="005E1514" w:rsidP="5AC3B02A">
      <w:pPr>
        <w:spacing w:after="0"/>
        <w:jc w:val="center"/>
        <w:rPr>
          <w:rFonts w:ascii="Arial" w:eastAsia="Arial" w:hAnsi="Arial" w:cs="Arial"/>
          <w:b/>
          <w:bCs/>
          <w:sz w:val="32"/>
          <w:szCs w:val="32"/>
        </w:rPr>
      </w:pPr>
      <w:r w:rsidRPr="5AC3B02A">
        <w:rPr>
          <w:rFonts w:ascii="Arial" w:eastAsia="Arial" w:hAnsi="Arial" w:cs="Arial"/>
          <w:b/>
          <w:bCs/>
          <w:sz w:val="32"/>
          <w:szCs w:val="32"/>
        </w:rPr>
        <w:t>2023</w:t>
      </w:r>
    </w:p>
    <w:p w14:paraId="62486C05" w14:textId="77777777" w:rsidR="00C330C9" w:rsidRDefault="00C330C9" w:rsidP="5AC3B02A">
      <w:pPr>
        <w:spacing w:after="200" w:line="276" w:lineRule="auto"/>
        <w:rPr>
          <w:rFonts w:ascii="Arial" w:eastAsia="Arial" w:hAnsi="Arial" w:cs="Arial"/>
          <w:b/>
          <w:bCs/>
          <w:color w:val="000000"/>
          <w:sz w:val="24"/>
          <w:szCs w:val="24"/>
        </w:rPr>
      </w:pPr>
    </w:p>
    <w:p w14:paraId="4101652C" w14:textId="77777777" w:rsidR="00C330C9" w:rsidRDefault="00C330C9" w:rsidP="5AC3B02A">
      <w:pPr>
        <w:spacing w:after="200" w:line="276" w:lineRule="auto"/>
        <w:rPr>
          <w:rFonts w:ascii="Arial" w:eastAsia="Arial" w:hAnsi="Arial" w:cs="Arial"/>
          <w:b/>
          <w:bCs/>
          <w:color w:val="000000"/>
          <w:sz w:val="24"/>
          <w:szCs w:val="24"/>
        </w:rPr>
      </w:pPr>
    </w:p>
    <w:p w14:paraId="4B99056E" w14:textId="77777777" w:rsidR="00C330C9" w:rsidRDefault="00C330C9" w:rsidP="5AC3B02A">
      <w:pPr>
        <w:jc w:val="center"/>
        <w:rPr>
          <w:b/>
          <w:bCs/>
          <w:sz w:val="24"/>
          <w:szCs w:val="24"/>
          <w:u w:val="single"/>
        </w:rPr>
      </w:pPr>
    </w:p>
    <w:p w14:paraId="1299C43A" w14:textId="77777777" w:rsidR="00C330C9" w:rsidRDefault="00C330C9" w:rsidP="5AC3B02A">
      <w:pPr>
        <w:jc w:val="center"/>
        <w:rPr>
          <w:b/>
          <w:bCs/>
          <w:sz w:val="24"/>
          <w:szCs w:val="24"/>
          <w:u w:val="single"/>
        </w:rPr>
      </w:pPr>
    </w:p>
    <w:p w14:paraId="4DDBEF00" w14:textId="77777777" w:rsidR="00C330C9" w:rsidRDefault="00C330C9" w:rsidP="5AC3B02A">
      <w:pPr>
        <w:jc w:val="center"/>
        <w:rPr>
          <w:b/>
          <w:bCs/>
          <w:sz w:val="24"/>
          <w:szCs w:val="24"/>
          <w:u w:val="single"/>
        </w:rPr>
      </w:pPr>
    </w:p>
    <w:p w14:paraId="3461D779" w14:textId="77777777" w:rsidR="00C330C9" w:rsidRDefault="00C330C9" w:rsidP="5AC3B02A">
      <w:pPr>
        <w:jc w:val="center"/>
        <w:rPr>
          <w:b/>
          <w:bCs/>
          <w:sz w:val="24"/>
          <w:szCs w:val="24"/>
          <w:u w:val="single"/>
        </w:rPr>
      </w:pPr>
    </w:p>
    <w:p w14:paraId="3CF2D8B6" w14:textId="77777777" w:rsidR="00C330C9" w:rsidRDefault="00C330C9" w:rsidP="5AC3B02A">
      <w:pPr>
        <w:jc w:val="center"/>
        <w:rPr>
          <w:b/>
          <w:bCs/>
          <w:sz w:val="24"/>
          <w:szCs w:val="24"/>
          <w:u w:val="single"/>
        </w:rPr>
      </w:pPr>
    </w:p>
    <w:p w14:paraId="0FB78278" w14:textId="77777777" w:rsidR="00C330C9" w:rsidRDefault="00C330C9" w:rsidP="5AC3B02A">
      <w:pPr>
        <w:jc w:val="center"/>
        <w:rPr>
          <w:b/>
          <w:bCs/>
          <w:sz w:val="24"/>
          <w:szCs w:val="24"/>
          <w:u w:val="single"/>
        </w:rPr>
      </w:pPr>
    </w:p>
    <w:p w14:paraId="1FC39945" w14:textId="77777777" w:rsidR="00C330C9" w:rsidRDefault="00C330C9" w:rsidP="5AC3B02A">
      <w:pPr>
        <w:jc w:val="center"/>
        <w:rPr>
          <w:b/>
          <w:bCs/>
          <w:sz w:val="24"/>
          <w:szCs w:val="24"/>
          <w:u w:val="single"/>
        </w:rPr>
      </w:pPr>
    </w:p>
    <w:p w14:paraId="0562CB0E" w14:textId="77777777" w:rsidR="00C330C9" w:rsidRDefault="00C330C9" w:rsidP="5AC3B02A">
      <w:pPr>
        <w:jc w:val="center"/>
        <w:rPr>
          <w:b/>
          <w:bCs/>
          <w:sz w:val="24"/>
          <w:szCs w:val="24"/>
          <w:u w:val="single"/>
        </w:rPr>
      </w:pPr>
    </w:p>
    <w:p w14:paraId="34CE0A41" w14:textId="77777777" w:rsidR="00C330C9" w:rsidRDefault="00C330C9" w:rsidP="5AC3B02A">
      <w:pPr>
        <w:jc w:val="center"/>
        <w:rPr>
          <w:b/>
          <w:bCs/>
          <w:sz w:val="24"/>
          <w:szCs w:val="24"/>
          <w:u w:val="single"/>
        </w:rPr>
      </w:pPr>
    </w:p>
    <w:p w14:paraId="62EBF3C5" w14:textId="77777777" w:rsidR="00C330C9" w:rsidRDefault="00C330C9" w:rsidP="5AC3B02A">
      <w:pPr>
        <w:jc w:val="center"/>
        <w:rPr>
          <w:b/>
          <w:bCs/>
          <w:sz w:val="24"/>
          <w:szCs w:val="24"/>
          <w:u w:val="single"/>
        </w:rPr>
      </w:pPr>
    </w:p>
    <w:p w14:paraId="6D98A12B" w14:textId="77777777" w:rsidR="00C330C9" w:rsidRDefault="00C330C9" w:rsidP="5AC3B02A">
      <w:pPr>
        <w:jc w:val="center"/>
        <w:rPr>
          <w:b/>
          <w:bCs/>
          <w:sz w:val="24"/>
          <w:szCs w:val="24"/>
          <w:u w:val="single"/>
        </w:rPr>
      </w:pPr>
    </w:p>
    <w:p w14:paraId="2FB55D42" w14:textId="77777777" w:rsidR="00C330C9" w:rsidRDefault="005E1514">
      <w:pPr>
        <w:pStyle w:val="Ttulo"/>
        <w:jc w:val="right"/>
        <w:rPr>
          <w:rFonts w:ascii="Times New Roman" w:eastAsia="Times New Roman" w:hAnsi="Times New Roman" w:cs="Times New Roman"/>
          <w:color w:val="000000"/>
        </w:rPr>
      </w:pPr>
      <w:r w:rsidRPr="5AC3B02A">
        <w:rPr>
          <w:rFonts w:ascii="Times New Roman" w:eastAsia="Times New Roman" w:hAnsi="Times New Roman" w:cs="Times New Roman"/>
          <w:color w:val="000000" w:themeColor="text1"/>
        </w:rPr>
        <w:t xml:space="preserve">Sistema de </w:t>
      </w:r>
      <w:r w:rsidRPr="5AC3B02A">
        <w:rPr>
          <w:rFonts w:ascii="Times New Roman" w:eastAsia="Times New Roman" w:hAnsi="Times New Roman" w:cs="Times New Roman"/>
        </w:rPr>
        <w:t>Intranet</w:t>
      </w:r>
    </w:p>
    <w:p w14:paraId="3441B803" w14:textId="77777777" w:rsidR="00C330C9" w:rsidRDefault="005E1514">
      <w:pPr>
        <w:pStyle w:val="Ttulo"/>
        <w:jc w:val="right"/>
        <w:rPr>
          <w:rFonts w:ascii="Times New Roman" w:eastAsia="Times New Roman" w:hAnsi="Times New Roman" w:cs="Times New Roman"/>
          <w:color w:val="000000"/>
        </w:rPr>
      </w:pPr>
      <w:r w:rsidRPr="5AC3B02A">
        <w:rPr>
          <w:rFonts w:ascii="Times New Roman" w:eastAsia="Times New Roman" w:hAnsi="Times New Roman" w:cs="Times New Roman"/>
          <w:color w:val="000000" w:themeColor="text1"/>
        </w:rPr>
        <w:t>Documento Informe de Factibilidad</w:t>
      </w:r>
    </w:p>
    <w:p w14:paraId="2946DB82" w14:textId="77777777" w:rsidR="00C330C9" w:rsidRDefault="00C330C9">
      <w:pPr>
        <w:pStyle w:val="Ttulo"/>
        <w:jc w:val="right"/>
        <w:rPr>
          <w:rFonts w:ascii="Times New Roman" w:eastAsia="Times New Roman" w:hAnsi="Times New Roman" w:cs="Times New Roman"/>
          <w:color w:val="000000"/>
        </w:rPr>
      </w:pPr>
    </w:p>
    <w:p w14:paraId="4F45D2A6" w14:textId="363181A8" w:rsidR="00C330C9" w:rsidRDefault="005E1514">
      <w:pPr>
        <w:pStyle w:val="Ttulo"/>
        <w:jc w:val="right"/>
        <w:rPr>
          <w:rFonts w:ascii="Times New Roman" w:eastAsia="Times New Roman" w:hAnsi="Times New Roman" w:cs="Times New Roman"/>
          <w:color w:val="000000"/>
          <w:sz w:val="28"/>
          <w:szCs w:val="28"/>
        </w:rPr>
      </w:pPr>
      <w:r w:rsidRPr="715B350D">
        <w:rPr>
          <w:rFonts w:ascii="Times New Roman" w:eastAsia="Times New Roman" w:hAnsi="Times New Roman" w:cs="Times New Roman"/>
          <w:color w:val="000000" w:themeColor="text1"/>
          <w:sz w:val="28"/>
          <w:szCs w:val="28"/>
        </w:rPr>
        <w:t xml:space="preserve">Versión </w:t>
      </w:r>
      <w:r w:rsidR="2DAEE56A" w:rsidRPr="715B350D">
        <w:rPr>
          <w:rFonts w:ascii="Times New Roman" w:eastAsia="Times New Roman" w:hAnsi="Times New Roman" w:cs="Times New Roman"/>
          <w:color w:val="000000" w:themeColor="text1"/>
          <w:sz w:val="28"/>
          <w:szCs w:val="28"/>
        </w:rPr>
        <w:t>4</w:t>
      </w:r>
      <w:r w:rsidRPr="715B350D">
        <w:rPr>
          <w:rFonts w:ascii="Times New Roman" w:eastAsia="Times New Roman" w:hAnsi="Times New Roman" w:cs="Times New Roman"/>
          <w:color w:val="000000" w:themeColor="text1"/>
          <w:sz w:val="28"/>
          <w:szCs w:val="28"/>
        </w:rPr>
        <w:t>.0</w:t>
      </w:r>
    </w:p>
    <w:p w14:paraId="5997CC1D" w14:textId="77777777" w:rsidR="00C330C9" w:rsidRDefault="00C330C9" w:rsidP="5AC3B02A">
      <w:pPr>
        <w:jc w:val="center"/>
        <w:rPr>
          <w:b/>
          <w:bCs/>
          <w:sz w:val="24"/>
          <w:szCs w:val="24"/>
          <w:u w:val="single"/>
        </w:rPr>
      </w:pPr>
    </w:p>
    <w:p w14:paraId="110FFD37" w14:textId="77777777" w:rsidR="00C330C9" w:rsidRDefault="00C330C9" w:rsidP="5AC3B02A">
      <w:pPr>
        <w:jc w:val="center"/>
        <w:rPr>
          <w:b/>
          <w:bCs/>
          <w:sz w:val="24"/>
          <w:szCs w:val="24"/>
          <w:u w:val="single"/>
        </w:rPr>
      </w:pPr>
    </w:p>
    <w:p w14:paraId="6B699379" w14:textId="77777777" w:rsidR="00C330C9" w:rsidRDefault="00C330C9" w:rsidP="5AC3B02A">
      <w:pPr>
        <w:jc w:val="center"/>
        <w:rPr>
          <w:b/>
          <w:bCs/>
          <w:sz w:val="24"/>
          <w:szCs w:val="24"/>
          <w:u w:val="single"/>
        </w:rPr>
      </w:pPr>
    </w:p>
    <w:p w14:paraId="3FE9F23F" w14:textId="77777777" w:rsidR="00C330C9" w:rsidRDefault="00C330C9" w:rsidP="5AC3B02A">
      <w:pPr>
        <w:jc w:val="center"/>
        <w:rPr>
          <w:b/>
          <w:bCs/>
          <w:sz w:val="24"/>
          <w:szCs w:val="24"/>
          <w:u w:val="single"/>
        </w:rPr>
      </w:pPr>
    </w:p>
    <w:p w14:paraId="1F72F646" w14:textId="77777777" w:rsidR="00C330C9" w:rsidRDefault="00C330C9" w:rsidP="5AC3B02A">
      <w:pPr>
        <w:jc w:val="center"/>
        <w:rPr>
          <w:b/>
          <w:bCs/>
          <w:sz w:val="24"/>
          <w:szCs w:val="24"/>
          <w:u w:val="single"/>
        </w:rPr>
      </w:pPr>
    </w:p>
    <w:p w14:paraId="08CE6F91" w14:textId="77777777" w:rsidR="00C330C9" w:rsidRDefault="00C330C9" w:rsidP="5AC3B02A">
      <w:pPr>
        <w:jc w:val="center"/>
        <w:rPr>
          <w:b/>
          <w:bCs/>
          <w:sz w:val="24"/>
          <w:szCs w:val="24"/>
          <w:u w:val="single"/>
        </w:rPr>
      </w:pPr>
    </w:p>
    <w:p w14:paraId="61CDCEAD" w14:textId="77777777" w:rsidR="00C330C9" w:rsidRDefault="00C330C9" w:rsidP="5AC3B02A">
      <w:pPr>
        <w:jc w:val="center"/>
        <w:rPr>
          <w:b/>
          <w:bCs/>
          <w:sz w:val="24"/>
          <w:szCs w:val="24"/>
          <w:u w:val="single"/>
        </w:rPr>
      </w:pPr>
    </w:p>
    <w:p w14:paraId="6BB9E253" w14:textId="77777777" w:rsidR="00C330C9" w:rsidRDefault="00C330C9" w:rsidP="5AC3B02A">
      <w:pPr>
        <w:jc w:val="center"/>
        <w:rPr>
          <w:b/>
          <w:bCs/>
          <w:sz w:val="24"/>
          <w:szCs w:val="24"/>
          <w:u w:val="single"/>
        </w:rPr>
      </w:pPr>
    </w:p>
    <w:p w14:paraId="23DE523C" w14:textId="77777777" w:rsidR="00C330C9" w:rsidRDefault="00C330C9" w:rsidP="5AC3B02A">
      <w:pPr>
        <w:jc w:val="center"/>
        <w:rPr>
          <w:b/>
          <w:bCs/>
          <w:sz w:val="24"/>
          <w:szCs w:val="24"/>
          <w:u w:val="single"/>
        </w:rPr>
      </w:pPr>
    </w:p>
    <w:p w14:paraId="52E56223" w14:textId="77777777" w:rsidR="00C330C9" w:rsidRDefault="00C330C9" w:rsidP="5AC3B02A">
      <w:pPr>
        <w:jc w:val="center"/>
        <w:rPr>
          <w:b/>
          <w:bCs/>
          <w:sz w:val="24"/>
          <w:szCs w:val="24"/>
          <w:u w:val="single"/>
        </w:rPr>
      </w:pPr>
    </w:p>
    <w:p w14:paraId="07547A01" w14:textId="77777777" w:rsidR="00C330C9" w:rsidRDefault="00C330C9" w:rsidP="5AC3B02A">
      <w:pPr>
        <w:jc w:val="center"/>
        <w:rPr>
          <w:b/>
          <w:bCs/>
          <w:sz w:val="24"/>
          <w:szCs w:val="24"/>
          <w:u w:val="single"/>
        </w:rPr>
      </w:pPr>
    </w:p>
    <w:p w14:paraId="5043CB0F" w14:textId="77777777" w:rsidR="00C330C9" w:rsidRDefault="00C330C9" w:rsidP="5AC3B02A">
      <w:pPr>
        <w:jc w:val="center"/>
        <w:rPr>
          <w:b/>
          <w:bCs/>
          <w:sz w:val="24"/>
          <w:szCs w:val="24"/>
          <w:u w:val="single"/>
        </w:rPr>
      </w:pPr>
    </w:p>
    <w:p w14:paraId="07459315" w14:textId="77777777" w:rsidR="00C330C9" w:rsidRDefault="00C330C9" w:rsidP="5AC3B02A">
      <w:pPr>
        <w:jc w:val="center"/>
        <w:rPr>
          <w:b/>
          <w:bCs/>
          <w:sz w:val="24"/>
          <w:szCs w:val="24"/>
          <w:u w:val="single"/>
        </w:rPr>
      </w:pPr>
    </w:p>
    <w:p w14:paraId="6537F28F" w14:textId="77777777" w:rsidR="00C330C9" w:rsidRDefault="00C330C9" w:rsidP="5AC3B02A">
      <w:pPr>
        <w:jc w:val="center"/>
        <w:rPr>
          <w:b/>
          <w:bCs/>
          <w:sz w:val="24"/>
          <w:szCs w:val="24"/>
          <w:u w:val="single"/>
        </w:rPr>
      </w:pPr>
    </w:p>
    <w:p w14:paraId="6DFB9E20" w14:textId="77777777" w:rsidR="00C330C9" w:rsidRDefault="00C330C9" w:rsidP="5AC3B02A">
      <w:pPr>
        <w:jc w:val="center"/>
        <w:rPr>
          <w:b/>
          <w:bCs/>
          <w:sz w:val="24"/>
          <w:szCs w:val="24"/>
          <w:u w:val="single"/>
        </w:rPr>
      </w:pPr>
    </w:p>
    <w:tbl>
      <w:tblPr>
        <w:tblW w:w="901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921"/>
        <w:gridCol w:w="1134"/>
        <w:gridCol w:w="1424"/>
        <w:gridCol w:w="1482"/>
        <w:gridCol w:w="992"/>
        <w:gridCol w:w="3058"/>
      </w:tblGrid>
      <w:tr w:rsidR="00C330C9" w14:paraId="55B0A165" w14:textId="77777777" w:rsidTr="5E45FD70">
        <w:trPr>
          <w:trHeight w:val="284"/>
          <w:jc w:val="center"/>
        </w:trPr>
        <w:tc>
          <w:tcPr>
            <w:tcW w:w="9011" w:type="dxa"/>
            <w:gridSpan w:val="6"/>
            <w:tcBorders>
              <w:bottom w:val="single" w:sz="6" w:space="0" w:color="000000" w:themeColor="text1"/>
            </w:tcBorders>
            <w:shd w:val="clear" w:color="auto" w:fill="D9D9D9" w:themeFill="background1" w:themeFillShade="D9"/>
            <w:vAlign w:val="center"/>
          </w:tcPr>
          <w:p w14:paraId="53BE5B93" w14:textId="77777777" w:rsidR="00C330C9" w:rsidRDefault="005E1514">
            <w:pPr>
              <w:jc w:val="center"/>
              <w:rPr>
                <w:sz w:val="14"/>
                <w:szCs w:val="14"/>
              </w:rPr>
            </w:pPr>
            <w:r w:rsidRPr="5AC3B02A">
              <w:rPr>
                <w:sz w:val="14"/>
                <w:szCs w:val="14"/>
              </w:rPr>
              <w:t>CONTROL DE VERSIONES</w:t>
            </w:r>
          </w:p>
        </w:tc>
      </w:tr>
      <w:tr w:rsidR="00C330C9" w14:paraId="4B72898E" w14:textId="77777777" w:rsidTr="5E45FD70">
        <w:trPr>
          <w:trHeight w:val="374"/>
          <w:jc w:val="center"/>
        </w:trPr>
        <w:tc>
          <w:tcPr>
            <w:tcW w:w="921" w:type="dxa"/>
            <w:shd w:val="clear" w:color="auto" w:fill="F2F2F2" w:themeFill="background1" w:themeFillShade="F2"/>
            <w:vAlign w:val="center"/>
          </w:tcPr>
          <w:p w14:paraId="745F5C4E" w14:textId="77777777" w:rsidR="00C330C9" w:rsidRDefault="005E1514">
            <w:pPr>
              <w:jc w:val="center"/>
              <w:rPr>
                <w:sz w:val="14"/>
                <w:szCs w:val="14"/>
              </w:rPr>
            </w:pPr>
            <w:r w:rsidRPr="5AC3B02A">
              <w:rPr>
                <w:sz w:val="14"/>
                <w:szCs w:val="14"/>
              </w:rPr>
              <w:lastRenderedPageBreak/>
              <w:t>Versión</w:t>
            </w:r>
          </w:p>
        </w:tc>
        <w:tc>
          <w:tcPr>
            <w:tcW w:w="1134" w:type="dxa"/>
            <w:shd w:val="clear" w:color="auto" w:fill="F2F2F2" w:themeFill="background1" w:themeFillShade="F2"/>
            <w:vAlign w:val="center"/>
          </w:tcPr>
          <w:p w14:paraId="548F2CEC" w14:textId="77777777" w:rsidR="00C330C9" w:rsidRDefault="005E1514">
            <w:pPr>
              <w:jc w:val="center"/>
              <w:rPr>
                <w:sz w:val="14"/>
                <w:szCs w:val="14"/>
              </w:rPr>
            </w:pPr>
            <w:r w:rsidRPr="5AC3B02A">
              <w:rPr>
                <w:sz w:val="14"/>
                <w:szCs w:val="14"/>
              </w:rPr>
              <w:t>Hecha por</w:t>
            </w:r>
          </w:p>
        </w:tc>
        <w:tc>
          <w:tcPr>
            <w:tcW w:w="1424" w:type="dxa"/>
            <w:shd w:val="clear" w:color="auto" w:fill="F2F2F2" w:themeFill="background1" w:themeFillShade="F2"/>
            <w:vAlign w:val="center"/>
          </w:tcPr>
          <w:p w14:paraId="57D4CB3E" w14:textId="77777777" w:rsidR="00C330C9" w:rsidRDefault="005E1514">
            <w:pPr>
              <w:jc w:val="center"/>
              <w:rPr>
                <w:sz w:val="14"/>
                <w:szCs w:val="14"/>
              </w:rPr>
            </w:pPr>
            <w:r w:rsidRPr="5AC3B02A">
              <w:rPr>
                <w:sz w:val="14"/>
                <w:szCs w:val="14"/>
              </w:rPr>
              <w:t>Revisada por</w:t>
            </w:r>
          </w:p>
        </w:tc>
        <w:tc>
          <w:tcPr>
            <w:tcW w:w="1482" w:type="dxa"/>
            <w:shd w:val="clear" w:color="auto" w:fill="F2F2F2" w:themeFill="background1" w:themeFillShade="F2"/>
            <w:vAlign w:val="center"/>
          </w:tcPr>
          <w:p w14:paraId="04F74EB5" w14:textId="77777777" w:rsidR="00C330C9" w:rsidRDefault="005E1514">
            <w:pPr>
              <w:jc w:val="center"/>
              <w:rPr>
                <w:sz w:val="14"/>
                <w:szCs w:val="14"/>
              </w:rPr>
            </w:pPr>
            <w:r w:rsidRPr="5AC3B02A">
              <w:rPr>
                <w:sz w:val="14"/>
                <w:szCs w:val="14"/>
              </w:rPr>
              <w:t>Aprobada por</w:t>
            </w:r>
          </w:p>
        </w:tc>
        <w:tc>
          <w:tcPr>
            <w:tcW w:w="992" w:type="dxa"/>
            <w:shd w:val="clear" w:color="auto" w:fill="F2F2F2" w:themeFill="background1" w:themeFillShade="F2"/>
            <w:vAlign w:val="center"/>
          </w:tcPr>
          <w:p w14:paraId="48FF8E3E" w14:textId="77777777" w:rsidR="00C330C9" w:rsidRDefault="005E1514">
            <w:pPr>
              <w:jc w:val="center"/>
              <w:rPr>
                <w:sz w:val="14"/>
                <w:szCs w:val="14"/>
              </w:rPr>
            </w:pPr>
            <w:r w:rsidRPr="5AC3B02A">
              <w:rPr>
                <w:sz w:val="14"/>
                <w:szCs w:val="14"/>
              </w:rPr>
              <w:t>Fecha</w:t>
            </w:r>
          </w:p>
        </w:tc>
        <w:tc>
          <w:tcPr>
            <w:tcW w:w="3058" w:type="dxa"/>
            <w:shd w:val="clear" w:color="auto" w:fill="F2F2F2" w:themeFill="background1" w:themeFillShade="F2"/>
            <w:vAlign w:val="center"/>
          </w:tcPr>
          <w:p w14:paraId="6A79D7B5" w14:textId="77777777" w:rsidR="00C330C9" w:rsidRDefault="005E1514">
            <w:pPr>
              <w:jc w:val="center"/>
              <w:rPr>
                <w:sz w:val="14"/>
                <w:szCs w:val="14"/>
              </w:rPr>
            </w:pPr>
            <w:r w:rsidRPr="5AC3B02A">
              <w:rPr>
                <w:sz w:val="14"/>
                <w:szCs w:val="14"/>
              </w:rPr>
              <w:t>Motivo</w:t>
            </w:r>
          </w:p>
        </w:tc>
      </w:tr>
      <w:tr w:rsidR="00C330C9" w14:paraId="366B8AEB" w14:textId="77777777" w:rsidTr="5E45FD70">
        <w:trPr>
          <w:trHeight w:val="227"/>
          <w:jc w:val="center"/>
        </w:trPr>
        <w:tc>
          <w:tcPr>
            <w:tcW w:w="921" w:type="dxa"/>
          </w:tcPr>
          <w:p w14:paraId="4B3AA50C" w14:textId="77777777" w:rsidR="00C330C9" w:rsidRDefault="005E1514">
            <w:pPr>
              <w:jc w:val="center"/>
              <w:rPr>
                <w:sz w:val="14"/>
                <w:szCs w:val="14"/>
              </w:rPr>
            </w:pPr>
            <w:r w:rsidRPr="5AC3B02A">
              <w:rPr>
                <w:sz w:val="14"/>
                <w:szCs w:val="14"/>
              </w:rPr>
              <w:t>1.0</w:t>
            </w:r>
          </w:p>
        </w:tc>
        <w:tc>
          <w:tcPr>
            <w:tcW w:w="1134" w:type="dxa"/>
          </w:tcPr>
          <w:p w14:paraId="7F073034" w14:textId="77777777" w:rsidR="00C330C9" w:rsidRDefault="005E1514">
            <w:pPr>
              <w:jc w:val="center"/>
              <w:rPr>
                <w:sz w:val="14"/>
                <w:szCs w:val="14"/>
              </w:rPr>
            </w:pPr>
            <w:r w:rsidRPr="5AC3B02A">
              <w:rPr>
                <w:sz w:val="14"/>
                <w:szCs w:val="14"/>
              </w:rPr>
              <w:t xml:space="preserve">JZP, </w:t>
            </w:r>
            <w:proofErr w:type="gramStart"/>
            <w:r w:rsidRPr="5AC3B02A">
              <w:rPr>
                <w:sz w:val="14"/>
                <w:szCs w:val="14"/>
              </w:rPr>
              <w:t>MCT,MAC</w:t>
            </w:r>
            <w:proofErr w:type="gramEnd"/>
          </w:p>
        </w:tc>
        <w:tc>
          <w:tcPr>
            <w:tcW w:w="1424" w:type="dxa"/>
          </w:tcPr>
          <w:p w14:paraId="198775BC" w14:textId="77777777" w:rsidR="00C330C9" w:rsidRDefault="005E1514">
            <w:pPr>
              <w:jc w:val="center"/>
              <w:rPr>
                <w:sz w:val="14"/>
                <w:szCs w:val="14"/>
              </w:rPr>
            </w:pPr>
            <w:r w:rsidRPr="5AC3B02A">
              <w:rPr>
                <w:sz w:val="14"/>
                <w:szCs w:val="14"/>
              </w:rPr>
              <w:t>MP</w:t>
            </w:r>
          </w:p>
        </w:tc>
        <w:tc>
          <w:tcPr>
            <w:tcW w:w="1482" w:type="dxa"/>
          </w:tcPr>
          <w:p w14:paraId="5F8435C5" w14:textId="77777777" w:rsidR="00C330C9" w:rsidRDefault="005E1514">
            <w:pPr>
              <w:jc w:val="center"/>
              <w:rPr>
                <w:sz w:val="14"/>
                <w:szCs w:val="14"/>
              </w:rPr>
            </w:pPr>
            <w:r w:rsidRPr="5AC3B02A">
              <w:rPr>
                <w:sz w:val="14"/>
                <w:szCs w:val="14"/>
              </w:rPr>
              <w:t>MP</w:t>
            </w:r>
          </w:p>
        </w:tc>
        <w:tc>
          <w:tcPr>
            <w:tcW w:w="992" w:type="dxa"/>
            <w:vAlign w:val="center"/>
          </w:tcPr>
          <w:p w14:paraId="5B55A0C2" w14:textId="77777777" w:rsidR="00C330C9" w:rsidRDefault="005E1514">
            <w:pPr>
              <w:jc w:val="center"/>
              <w:rPr>
                <w:sz w:val="14"/>
                <w:szCs w:val="14"/>
              </w:rPr>
            </w:pPr>
            <w:r w:rsidRPr="5AC3B02A">
              <w:rPr>
                <w:sz w:val="14"/>
                <w:szCs w:val="14"/>
              </w:rPr>
              <w:t>02/10/2023</w:t>
            </w:r>
          </w:p>
        </w:tc>
        <w:tc>
          <w:tcPr>
            <w:tcW w:w="3058" w:type="dxa"/>
            <w:shd w:val="clear" w:color="auto" w:fill="auto"/>
            <w:vAlign w:val="center"/>
          </w:tcPr>
          <w:p w14:paraId="4B7265F2" w14:textId="77777777" w:rsidR="00C330C9" w:rsidRDefault="005E1514">
            <w:pPr>
              <w:rPr>
                <w:sz w:val="14"/>
                <w:szCs w:val="14"/>
              </w:rPr>
            </w:pPr>
            <w:r w:rsidRPr="5AC3B02A">
              <w:rPr>
                <w:sz w:val="14"/>
                <w:szCs w:val="14"/>
              </w:rPr>
              <w:t>Versión Original</w:t>
            </w:r>
          </w:p>
        </w:tc>
      </w:tr>
      <w:tr w:rsidR="00C330C9" w14:paraId="167ABFBB" w14:textId="77777777" w:rsidTr="5E45FD70">
        <w:trPr>
          <w:trHeight w:val="227"/>
          <w:jc w:val="center"/>
        </w:trPr>
        <w:tc>
          <w:tcPr>
            <w:tcW w:w="921" w:type="dxa"/>
          </w:tcPr>
          <w:p w14:paraId="699E2A8F" w14:textId="77777777" w:rsidR="00C330C9" w:rsidRDefault="005E1514">
            <w:pPr>
              <w:jc w:val="center"/>
              <w:rPr>
                <w:sz w:val="14"/>
                <w:szCs w:val="14"/>
              </w:rPr>
            </w:pPr>
            <w:r w:rsidRPr="5AC3B02A">
              <w:rPr>
                <w:sz w:val="14"/>
                <w:szCs w:val="14"/>
              </w:rPr>
              <w:t>2.0</w:t>
            </w:r>
          </w:p>
        </w:tc>
        <w:tc>
          <w:tcPr>
            <w:tcW w:w="1134" w:type="dxa"/>
          </w:tcPr>
          <w:p w14:paraId="3667C0AB" w14:textId="77777777" w:rsidR="00C330C9" w:rsidRDefault="005E1514">
            <w:pPr>
              <w:jc w:val="center"/>
              <w:rPr>
                <w:sz w:val="14"/>
                <w:szCs w:val="14"/>
              </w:rPr>
            </w:pPr>
            <w:r w:rsidRPr="5AC3B02A">
              <w:rPr>
                <w:sz w:val="14"/>
                <w:szCs w:val="14"/>
              </w:rPr>
              <w:t xml:space="preserve">JZP, </w:t>
            </w:r>
            <w:proofErr w:type="gramStart"/>
            <w:r w:rsidRPr="5AC3B02A">
              <w:rPr>
                <w:sz w:val="14"/>
                <w:szCs w:val="14"/>
              </w:rPr>
              <w:t>MCT,MAC</w:t>
            </w:r>
            <w:proofErr w:type="gramEnd"/>
          </w:p>
        </w:tc>
        <w:tc>
          <w:tcPr>
            <w:tcW w:w="1424" w:type="dxa"/>
          </w:tcPr>
          <w:p w14:paraId="08C8A6AC" w14:textId="77777777" w:rsidR="00C330C9" w:rsidRDefault="005E1514">
            <w:pPr>
              <w:jc w:val="center"/>
              <w:rPr>
                <w:sz w:val="14"/>
                <w:szCs w:val="14"/>
              </w:rPr>
            </w:pPr>
            <w:r w:rsidRPr="5AC3B02A">
              <w:rPr>
                <w:sz w:val="14"/>
                <w:szCs w:val="14"/>
              </w:rPr>
              <w:t>MP</w:t>
            </w:r>
          </w:p>
        </w:tc>
        <w:tc>
          <w:tcPr>
            <w:tcW w:w="1482" w:type="dxa"/>
          </w:tcPr>
          <w:p w14:paraId="2B804128" w14:textId="77777777" w:rsidR="00C330C9" w:rsidRDefault="005E1514">
            <w:pPr>
              <w:jc w:val="center"/>
              <w:rPr>
                <w:sz w:val="14"/>
                <w:szCs w:val="14"/>
              </w:rPr>
            </w:pPr>
            <w:r w:rsidRPr="5AC3B02A">
              <w:rPr>
                <w:sz w:val="14"/>
                <w:szCs w:val="14"/>
              </w:rPr>
              <w:t>MP</w:t>
            </w:r>
          </w:p>
        </w:tc>
        <w:tc>
          <w:tcPr>
            <w:tcW w:w="992" w:type="dxa"/>
            <w:vAlign w:val="center"/>
          </w:tcPr>
          <w:p w14:paraId="7C194365" w14:textId="77777777" w:rsidR="00C330C9" w:rsidRDefault="005E1514">
            <w:pPr>
              <w:jc w:val="center"/>
              <w:rPr>
                <w:sz w:val="14"/>
                <w:szCs w:val="14"/>
              </w:rPr>
            </w:pPr>
            <w:r w:rsidRPr="5AC3B02A">
              <w:rPr>
                <w:sz w:val="14"/>
                <w:szCs w:val="14"/>
              </w:rPr>
              <w:t>05/10/2023</w:t>
            </w:r>
          </w:p>
        </w:tc>
        <w:tc>
          <w:tcPr>
            <w:tcW w:w="3058" w:type="dxa"/>
            <w:shd w:val="clear" w:color="auto" w:fill="auto"/>
            <w:vAlign w:val="center"/>
          </w:tcPr>
          <w:p w14:paraId="4CF1597A" w14:textId="77777777" w:rsidR="00C330C9" w:rsidRDefault="005E1514">
            <w:pPr>
              <w:rPr>
                <w:sz w:val="14"/>
                <w:szCs w:val="14"/>
              </w:rPr>
            </w:pPr>
            <w:r w:rsidRPr="5AC3B02A">
              <w:rPr>
                <w:sz w:val="14"/>
                <w:szCs w:val="14"/>
              </w:rPr>
              <w:t xml:space="preserve">Revisión </w:t>
            </w:r>
          </w:p>
        </w:tc>
      </w:tr>
      <w:tr w:rsidR="00C330C9" w14:paraId="78964F2F" w14:textId="77777777" w:rsidTr="5E45FD70">
        <w:trPr>
          <w:trHeight w:val="227"/>
          <w:jc w:val="center"/>
        </w:trPr>
        <w:tc>
          <w:tcPr>
            <w:tcW w:w="921" w:type="dxa"/>
          </w:tcPr>
          <w:p w14:paraId="286B0249" w14:textId="77777777" w:rsidR="00C330C9" w:rsidRDefault="005E1514">
            <w:pPr>
              <w:jc w:val="center"/>
              <w:rPr>
                <w:sz w:val="14"/>
                <w:szCs w:val="14"/>
              </w:rPr>
            </w:pPr>
            <w:r w:rsidRPr="5AC3B02A">
              <w:rPr>
                <w:sz w:val="14"/>
                <w:szCs w:val="14"/>
              </w:rPr>
              <w:t>3.0</w:t>
            </w:r>
          </w:p>
        </w:tc>
        <w:tc>
          <w:tcPr>
            <w:tcW w:w="1134" w:type="dxa"/>
          </w:tcPr>
          <w:p w14:paraId="11F9C434" w14:textId="77777777" w:rsidR="00C330C9" w:rsidRDefault="005E1514">
            <w:pPr>
              <w:jc w:val="center"/>
              <w:rPr>
                <w:sz w:val="14"/>
                <w:szCs w:val="14"/>
              </w:rPr>
            </w:pPr>
            <w:r w:rsidRPr="5AC3B02A">
              <w:rPr>
                <w:sz w:val="14"/>
                <w:szCs w:val="14"/>
              </w:rPr>
              <w:t xml:space="preserve">JZP, </w:t>
            </w:r>
            <w:proofErr w:type="gramStart"/>
            <w:r w:rsidRPr="5AC3B02A">
              <w:rPr>
                <w:sz w:val="14"/>
                <w:szCs w:val="14"/>
              </w:rPr>
              <w:t>MCT,MAC</w:t>
            </w:r>
            <w:proofErr w:type="gramEnd"/>
          </w:p>
        </w:tc>
        <w:tc>
          <w:tcPr>
            <w:tcW w:w="1424" w:type="dxa"/>
          </w:tcPr>
          <w:p w14:paraId="597E923A" w14:textId="77777777" w:rsidR="00C330C9" w:rsidRDefault="005E1514">
            <w:pPr>
              <w:jc w:val="center"/>
              <w:rPr>
                <w:sz w:val="14"/>
                <w:szCs w:val="14"/>
              </w:rPr>
            </w:pPr>
            <w:r w:rsidRPr="5AC3B02A">
              <w:rPr>
                <w:sz w:val="14"/>
                <w:szCs w:val="14"/>
              </w:rPr>
              <w:t>MP</w:t>
            </w:r>
          </w:p>
        </w:tc>
        <w:tc>
          <w:tcPr>
            <w:tcW w:w="1482" w:type="dxa"/>
          </w:tcPr>
          <w:p w14:paraId="59B4EC6B" w14:textId="77777777" w:rsidR="00C330C9" w:rsidRDefault="005E1514">
            <w:pPr>
              <w:jc w:val="center"/>
              <w:rPr>
                <w:sz w:val="14"/>
                <w:szCs w:val="14"/>
              </w:rPr>
            </w:pPr>
            <w:r w:rsidRPr="5AC3B02A">
              <w:rPr>
                <w:sz w:val="14"/>
                <w:szCs w:val="14"/>
              </w:rPr>
              <w:t>MP</w:t>
            </w:r>
          </w:p>
        </w:tc>
        <w:tc>
          <w:tcPr>
            <w:tcW w:w="992" w:type="dxa"/>
            <w:vAlign w:val="center"/>
          </w:tcPr>
          <w:p w14:paraId="360F6128" w14:textId="77777777" w:rsidR="00C330C9" w:rsidRDefault="005E1514">
            <w:pPr>
              <w:jc w:val="center"/>
              <w:rPr>
                <w:sz w:val="14"/>
                <w:szCs w:val="14"/>
              </w:rPr>
            </w:pPr>
            <w:r w:rsidRPr="5AC3B02A">
              <w:rPr>
                <w:sz w:val="14"/>
                <w:szCs w:val="14"/>
              </w:rPr>
              <w:t>12/10/2023</w:t>
            </w:r>
          </w:p>
        </w:tc>
        <w:tc>
          <w:tcPr>
            <w:tcW w:w="3058" w:type="dxa"/>
            <w:shd w:val="clear" w:color="auto" w:fill="auto"/>
            <w:vAlign w:val="center"/>
          </w:tcPr>
          <w:p w14:paraId="23C33C43" w14:textId="77777777" w:rsidR="00C330C9" w:rsidRDefault="005E1514">
            <w:pPr>
              <w:rPr>
                <w:sz w:val="14"/>
                <w:szCs w:val="14"/>
              </w:rPr>
            </w:pPr>
            <w:r w:rsidRPr="5AC3B02A">
              <w:rPr>
                <w:sz w:val="14"/>
                <w:szCs w:val="14"/>
              </w:rPr>
              <w:t xml:space="preserve">Revisión </w:t>
            </w:r>
          </w:p>
        </w:tc>
      </w:tr>
      <w:tr w:rsidR="715B350D" w14:paraId="77C7CB0B" w14:textId="77777777" w:rsidTr="5E45FD70">
        <w:trPr>
          <w:trHeight w:val="227"/>
          <w:jc w:val="center"/>
        </w:trPr>
        <w:tc>
          <w:tcPr>
            <w:tcW w:w="921" w:type="dxa"/>
          </w:tcPr>
          <w:p w14:paraId="16B0A967" w14:textId="22B00933" w:rsidR="715B350D" w:rsidRDefault="715B350D" w:rsidP="715B350D">
            <w:pPr>
              <w:pStyle w:val="Normal0"/>
              <w:jc w:val="center"/>
              <w:rPr>
                <w:color w:val="000000" w:themeColor="text1"/>
                <w:sz w:val="12"/>
                <w:szCs w:val="12"/>
              </w:rPr>
            </w:pPr>
            <w:r w:rsidRPr="715B350D">
              <w:rPr>
                <w:sz w:val="16"/>
                <w:szCs w:val="16"/>
              </w:rPr>
              <w:t>4.0</w:t>
            </w:r>
          </w:p>
        </w:tc>
        <w:tc>
          <w:tcPr>
            <w:tcW w:w="1134" w:type="dxa"/>
          </w:tcPr>
          <w:p w14:paraId="381C665A" w14:textId="00B90208" w:rsidR="715B350D" w:rsidRDefault="715B350D" w:rsidP="715B350D">
            <w:pPr>
              <w:pStyle w:val="Normal0"/>
              <w:jc w:val="center"/>
              <w:rPr>
                <w:color w:val="000000" w:themeColor="text1"/>
                <w:sz w:val="12"/>
                <w:szCs w:val="12"/>
              </w:rPr>
            </w:pPr>
            <w:proofErr w:type="gramStart"/>
            <w:r w:rsidRPr="715B350D">
              <w:rPr>
                <w:sz w:val="16"/>
                <w:szCs w:val="16"/>
              </w:rPr>
              <w:t>JZP,MCT</w:t>
            </w:r>
            <w:proofErr w:type="gramEnd"/>
            <w:r w:rsidRPr="715B350D">
              <w:rPr>
                <w:sz w:val="16"/>
                <w:szCs w:val="16"/>
              </w:rPr>
              <w:t>,MAQ</w:t>
            </w:r>
          </w:p>
          <w:p w14:paraId="04CCEC23" w14:textId="3F1728EB" w:rsidR="715B350D" w:rsidRDefault="715B350D" w:rsidP="715B350D">
            <w:pPr>
              <w:jc w:val="center"/>
              <w:rPr>
                <w:color w:val="000000" w:themeColor="text1"/>
                <w:sz w:val="12"/>
                <w:szCs w:val="12"/>
              </w:rPr>
            </w:pPr>
          </w:p>
        </w:tc>
        <w:tc>
          <w:tcPr>
            <w:tcW w:w="1424" w:type="dxa"/>
          </w:tcPr>
          <w:p w14:paraId="75D926EF" w14:textId="26D33B9B" w:rsidR="715B350D" w:rsidRDefault="715B350D" w:rsidP="715B350D">
            <w:pPr>
              <w:pStyle w:val="Normal0"/>
              <w:jc w:val="center"/>
              <w:rPr>
                <w:color w:val="000000" w:themeColor="text1"/>
                <w:sz w:val="12"/>
                <w:szCs w:val="12"/>
              </w:rPr>
            </w:pPr>
            <w:r w:rsidRPr="715B350D">
              <w:rPr>
                <w:sz w:val="16"/>
                <w:szCs w:val="16"/>
              </w:rPr>
              <w:t>MP</w:t>
            </w:r>
          </w:p>
        </w:tc>
        <w:tc>
          <w:tcPr>
            <w:tcW w:w="1482" w:type="dxa"/>
          </w:tcPr>
          <w:p w14:paraId="3C42CF1F" w14:textId="00D182EC" w:rsidR="715B350D" w:rsidRDefault="715B350D" w:rsidP="715B350D">
            <w:pPr>
              <w:pStyle w:val="Normal0"/>
              <w:jc w:val="center"/>
              <w:rPr>
                <w:color w:val="000000" w:themeColor="text1"/>
                <w:sz w:val="12"/>
                <w:szCs w:val="12"/>
              </w:rPr>
            </w:pPr>
            <w:r w:rsidRPr="715B350D">
              <w:rPr>
                <w:sz w:val="16"/>
                <w:szCs w:val="16"/>
              </w:rPr>
              <w:t>MP</w:t>
            </w:r>
          </w:p>
        </w:tc>
        <w:tc>
          <w:tcPr>
            <w:tcW w:w="992" w:type="dxa"/>
            <w:vAlign w:val="center"/>
          </w:tcPr>
          <w:p w14:paraId="6B7CBB25" w14:textId="465E201A" w:rsidR="715B350D" w:rsidRDefault="715B350D" w:rsidP="715B350D">
            <w:pPr>
              <w:pStyle w:val="Normal0"/>
              <w:jc w:val="center"/>
              <w:rPr>
                <w:color w:val="000000" w:themeColor="text1"/>
                <w:sz w:val="12"/>
                <w:szCs w:val="12"/>
              </w:rPr>
            </w:pPr>
            <w:r w:rsidRPr="715B350D">
              <w:rPr>
                <w:sz w:val="16"/>
                <w:szCs w:val="16"/>
              </w:rPr>
              <w:t>09/12/2023</w:t>
            </w:r>
          </w:p>
        </w:tc>
        <w:tc>
          <w:tcPr>
            <w:tcW w:w="3058" w:type="dxa"/>
            <w:shd w:val="clear" w:color="auto" w:fill="auto"/>
            <w:vAlign w:val="center"/>
          </w:tcPr>
          <w:p w14:paraId="415EA486" w14:textId="5EAF5350" w:rsidR="715B350D" w:rsidRDefault="715B350D" w:rsidP="5E45FD70">
            <w:pPr>
              <w:pStyle w:val="Normal0"/>
              <w:rPr>
                <w:color w:val="000000" w:themeColor="text1"/>
                <w:sz w:val="12"/>
                <w:szCs w:val="12"/>
              </w:rPr>
            </w:pPr>
            <w:r w:rsidRPr="5E45FD70">
              <w:rPr>
                <w:sz w:val="16"/>
                <w:szCs w:val="16"/>
              </w:rPr>
              <w:t>Actualizar y borrar lo que no me hemos usado en el sistema</w:t>
            </w:r>
          </w:p>
        </w:tc>
      </w:tr>
    </w:tbl>
    <w:p w14:paraId="70DF9E56" w14:textId="77777777" w:rsidR="00C330C9" w:rsidRDefault="00C330C9" w:rsidP="5AC3B02A">
      <w:pPr>
        <w:jc w:val="center"/>
        <w:rPr>
          <w:b/>
          <w:bCs/>
          <w:sz w:val="24"/>
          <w:szCs w:val="24"/>
          <w:u w:val="single"/>
        </w:rPr>
      </w:pPr>
    </w:p>
    <w:p w14:paraId="44E871BC" w14:textId="77777777" w:rsidR="00C330C9" w:rsidRDefault="00C330C9" w:rsidP="5AC3B02A">
      <w:pPr>
        <w:jc w:val="center"/>
        <w:rPr>
          <w:b/>
          <w:bCs/>
          <w:sz w:val="24"/>
          <w:szCs w:val="24"/>
          <w:u w:val="single"/>
        </w:rPr>
      </w:pPr>
    </w:p>
    <w:p w14:paraId="3D3E5307" w14:textId="77777777" w:rsidR="00C330C9" w:rsidRDefault="005E1514" w:rsidP="5AC3B02A">
      <w:pPr>
        <w:keepNext/>
        <w:keepLines/>
        <w:pBdr>
          <w:top w:val="nil"/>
          <w:left w:val="nil"/>
          <w:bottom w:val="nil"/>
          <w:right w:val="nil"/>
          <w:between w:val="nil"/>
        </w:pBdr>
        <w:spacing w:before="240" w:after="0"/>
        <w:jc w:val="center"/>
        <w:rPr>
          <w:rFonts w:ascii="Arial" w:eastAsia="Arial" w:hAnsi="Arial" w:cs="Arial"/>
          <w:b/>
          <w:bCs/>
          <w:color w:val="000000"/>
          <w:sz w:val="24"/>
          <w:szCs w:val="24"/>
        </w:rPr>
      </w:pPr>
      <w:r w:rsidRPr="5AC3B02A">
        <w:rPr>
          <w:rFonts w:ascii="Arial" w:eastAsia="Arial" w:hAnsi="Arial" w:cs="Arial"/>
          <w:b/>
          <w:bCs/>
          <w:sz w:val="24"/>
          <w:szCs w:val="24"/>
        </w:rPr>
        <w:t>ÍNDICE</w:t>
      </w:r>
      <w:r w:rsidRPr="5AC3B02A">
        <w:rPr>
          <w:rFonts w:ascii="Arial" w:eastAsia="Arial" w:hAnsi="Arial" w:cs="Arial"/>
          <w:b/>
          <w:bCs/>
          <w:color w:val="000000" w:themeColor="text1"/>
          <w:sz w:val="24"/>
          <w:szCs w:val="24"/>
        </w:rPr>
        <w:t xml:space="preserve"> GENERAL</w:t>
      </w:r>
    </w:p>
    <w:p w14:paraId="144A5D23" w14:textId="77777777" w:rsidR="00C330C9" w:rsidRDefault="00C330C9" w:rsidP="5AC3B02A">
      <w:pPr>
        <w:jc w:val="center"/>
        <w:rPr>
          <w:b/>
          <w:bCs/>
          <w:sz w:val="24"/>
          <w:szCs w:val="24"/>
          <w:u w:val="single"/>
        </w:rPr>
      </w:pPr>
    </w:p>
    <w:sdt>
      <w:sdtPr>
        <w:id w:val="713542549"/>
        <w:docPartObj>
          <w:docPartGallery w:val="Table of Contents"/>
          <w:docPartUnique/>
        </w:docPartObj>
      </w:sdtPr>
      <w:sdtContent>
        <w:p w14:paraId="6B306AAE" w14:textId="77777777" w:rsidR="00C330C9" w:rsidRDefault="005E1514" w:rsidP="5AC3B02A">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hyperlink w:anchor="_heading=h.23ckvvd">
            <w:r w:rsidRPr="5AC3B02A">
              <w:rPr>
                <w:color w:val="000000" w:themeColor="text1"/>
              </w:rPr>
              <w:t>Objetivos:</w:t>
            </w:r>
            <w:r>
              <w:tab/>
            </w:r>
            <w:r w:rsidRPr="5AC3B02A">
              <w:rPr>
                <w:color w:val="000000" w:themeColor="text1"/>
              </w:rPr>
              <w:t>3</w:t>
            </w:r>
          </w:hyperlink>
        </w:p>
        <w:p w14:paraId="37D48703" w14:textId="77777777" w:rsidR="00C330C9" w:rsidRDefault="00000000" w:rsidP="5AC3B02A">
          <w:pPr>
            <w:pBdr>
              <w:top w:val="nil"/>
              <w:left w:val="nil"/>
              <w:bottom w:val="nil"/>
              <w:right w:val="nil"/>
              <w:between w:val="nil"/>
            </w:pBdr>
            <w:tabs>
              <w:tab w:val="left" w:pos="440"/>
              <w:tab w:val="right" w:pos="8494"/>
            </w:tabs>
            <w:spacing w:after="100"/>
            <w:rPr>
              <w:color w:val="000000"/>
            </w:rPr>
          </w:pPr>
          <w:hyperlink w:anchor="_heading=h.gjdgxs">
            <w:r w:rsidR="005E1514" w:rsidRPr="5AC3B02A">
              <w:rPr>
                <w:color w:val="000000" w:themeColor="text1"/>
              </w:rPr>
              <w:t>1.</w:t>
            </w:r>
            <w:r w:rsidR="005E1514">
              <w:tab/>
            </w:r>
            <w:r w:rsidR="005E1514" w:rsidRPr="5AC3B02A">
              <w:rPr>
                <w:color w:val="000000" w:themeColor="text1"/>
              </w:rPr>
              <w:t>Descripción del Proyecto</w:t>
            </w:r>
            <w:r w:rsidR="005E1514">
              <w:tab/>
            </w:r>
            <w:r w:rsidR="005E1514" w:rsidRPr="5AC3B02A">
              <w:rPr>
                <w:color w:val="000000" w:themeColor="text1"/>
              </w:rPr>
              <w:t>3</w:t>
            </w:r>
          </w:hyperlink>
        </w:p>
        <w:p w14:paraId="3082A965" w14:textId="77777777" w:rsidR="00C330C9" w:rsidRDefault="00000000" w:rsidP="5AC3B02A">
          <w:pPr>
            <w:pBdr>
              <w:top w:val="nil"/>
              <w:left w:val="nil"/>
              <w:bottom w:val="nil"/>
              <w:right w:val="nil"/>
              <w:between w:val="nil"/>
            </w:pBdr>
            <w:tabs>
              <w:tab w:val="left" w:pos="440"/>
              <w:tab w:val="right" w:pos="8494"/>
            </w:tabs>
            <w:spacing w:after="100"/>
            <w:rPr>
              <w:color w:val="000000"/>
            </w:rPr>
          </w:pPr>
          <w:hyperlink w:anchor="_heading=h.30j0zll">
            <w:r w:rsidR="005E1514" w:rsidRPr="5AC3B02A">
              <w:rPr>
                <w:color w:val="000000" w:themeColor="text1"/>
              </w:rPr>
              <w:t>2.</w:t>
            </w:r>
            <w:r w:rsidR="005E1514">
              <w:tab/>
            </w:r>
            <w:r w:rsidR="005E1514" w:rsidRPr="5AC3B02A">
              <w:rPr>
                <w:color w:val="000000" w:themeColor="text1"/>
              </w:rPr>
              <w:t>Riesgos</w:t>
            </w:r>
            <w:r w:rsidR="005E1514">
              <w:tab/>
            </w:r>
            <w:r w:rsidR="005E1514" w:rsidRPr="5AC3B02A">
              <w:rPr>
                <w:color w:val="000000" w:themeColor="text1"/>
              </w:rPr>
              <w:t>3</w:t>
            </w:r>
          </w:hyperlink>
        </w:p>
        <w:p w14:paraId="34A7BEDC" w14:textId="77777777" w:rsidR="00C330C9" w:rsidRDefault="00000000" w:rsidP="5AC3B02A">
          <w:pPr>
            <w:pBdr>
              <w:top w:val="nil"/>
              <w:left w:val="nil"/>
              <w:bottom w:val="nil"/>
              <w:right w:val="nil"/>
              <w:between w:val="nil"/>
            </w:pBdr>
            <w:tabs>
              <w:tab w:val="left" w:pos="440"/>
              <w:tab w:val="right" w:pos="8494"/>
            </w:tabs>
            <w:spacing w:after="100"/>
            <w:rPr>
              <w:color w:val="000000"/>
            </w:rPr>
          </w:pPr>
          <w:hyperlink w:anchor="_heading=h.44sinio">
            <w:r w:rsidR="005E1514" w:rsidRPr="5AC3B02A">
              <w:rPr>
                <w:color w:val="000000" w:themeColor="text1"/>
              </w:rPr>
              <w:t>3.</w:t>
            </w:r>
            <w:r w:rsidR="005E1514">
              <w:tab/>
            </w:r>
            <w:r w:rsidR="005E1514" w:rsidRPr="5AC3B02A">
              <w:rPr>
                <w:color w:val="000000" w:themeColor="text1"/>
              </w:rPr>
              <w:t>Análisis de la Situación actual</w:t>
            </w:r>
            <w:r w:rsidR="005E1514">
              <w:tab/>
            </w:r>
            <w:r w:rsidR="005E1514" w:rsidRPr="5AC3B02A">
              <w:rPr>
                <w:color w:val="000000" w:themeColor="text1"/>
              </w:rPr>
              <w:t>3</w:t>
            </w:r>
          </w:hyperlink>
        </w:p>
        <w:p w14:paraId="01F24E5B" w14:textId="77777777" w:rsidR="00C330C9" w:rsidRDefault="00000000" w:rsidP="5AC3B02A">
          <w:pPr>
            <w:pBdr>
              <w:top w:val="nil"/>
              <w:left w:val="nil"/>
              <w:bottom w:val="nil"/>
              <w:right w:val="nil"/>
              <w:between w:val="nil"/>
            </w:pBdr>
            <w:tabs>
              <w:tab w:val="left" w:pos="440"/>
              <w:tab w:val="right" w:pos="8494"/>
            </w:tabs>
            <w:spacing w:after="100"/>
            <w:rPr>
              <w:color w:val="000000"/>
            </w:rPr>
          </w:pPr>
          <w:hyperlink w:anchor="_heading=h.2xcytpi">
            <w:r w:rsidR="005E1514" w:rsidRPr="5AC3B02A">
              <w:rPr>
                <w:color w:val="000000" w:themeColor="text1"/>
              </w:rPr>
              <w:t>4.</w:t>
            </w:r>
            <w:r w:rsidR="005E1514">
              <w:tab/>
            </w:r>
            <w:r w:rsidR="005E1514" w:rsidRPr="5AC3B02A">
              <w:rPr>
                <w:color w:val="000000" w:themeColor="text1"/>
              </w:rPr>
              <w:t>Estudio de Factibilidad</w:t>
            </w:r>
            <w:r w:rsidR="005E1514">
              <w:tab/>
            </w:r>
            <w:r w:rsidR="005E1514" w:rsidRPr="5AC3B02A">
              <w:rPr>
                <w:color w:val="000000" w:themeColor="text1"/>
              </w:rPr>
              <w:t>3</w:t>
            </w:r>
          </w:hyperlink>
        </w:p>
        <w:p w14:paraId="762BA0DD" w14:textId="77777777" w:rsidR="00C330C9" w:rsidRDefault="00000000" w:rsidP="5AC3B02A">
          <w:pPr>
            <w:pBdr>
              <w:top w:val="nil"/>
              <w:left w:val="nil"/>
              <w:bottom w:val="nil"/>
              <w:right w:val="nil"/>
              <w:between w:val="nil"/>
            </w:pBdr>
            <w:tabs>
              <w:tab w:val="left" w:pos="880"/>
              <w:tab w:val="right" w:pos="8494"/>
            </w:tabs>
            <w:spacing w:after="100"/>
            <w:ind w:left="220"/>
            <w:rPr>
              <w:color w:val="000000"/>
            </w:rPr>
          </w:pPr>
          <w:hyperlink w:anchor="_heading=h.1ci93xb">
            <w:r w:rsidR="005E1514" w:rsidRPr="5AC3B02A">
              <w:rPr>
                <w:color w:val="000000" w:themeColor="text1"/>
              </w:rPr>
              <w:t>4.1</w:t>
            </w:r>
            <w:r w:rsidR="005E1514">
              <w:tab/>
            </w:r>
            <w:r w:rsidR="005E1514" w:rsidRPr="5AC3B02A">
              <w:rPr>
                <w:color w:val="000000" w:themeColor="text1"/>
              </w:rPr>
              <w:t>Factibilidad Técnica</w:t>
            </w:r>
            <w:r w:rsidR="005E1514">
              <w:tab/>
            </w:r>
            <w:r w:rsidR="005E1514" w:rsidRPr="5AC3B02A">
              <w:rPr>
                <w:color w:val="000000" w:themeColor="text1"/>
              </w:rPr>
              <w:t>4</w:t>
            </w:r>
          </w:hyperlink>
        </w:p>
        <w:p w14:paraId="01F5ABBA" w14:textId="77777777" w:rsidR="00C330C9" w:rsidRDefault="00000000" w:rsidP="5AC3B02A">
          <w:pPr>
            <w:pBdr>
              <w:top w:val="nil"/>
              <w:left w:val="nil"/>
              <w:bottom w:val="nil"/>
              <w:right w:val="nil"/>
              <w:between w:val="nil"/>
            </w:pBdr>
            <w:tabs>
              <w:tab w:val="left" w:pos="880"/>
              <w:tab w:val="right" w:pos="8494"/>
            </w:tabs>
            <w:spacing w:after="100"/>
            <w:ind w:left="220"/>
            <w:rPr>
              <w:color w:val="000000"/>
            </w:rPr>
          </w:pPr>
          <w:hyperlink w:anchor="_heading=h.3whwml4">
            <w:r w:rsidR="005E1514" w:rsidRPr="5AC3B02A">
              <w:rPr>
                <w:color w:val="000000" w:themeColor="text1"/>
              </w:rPr>
              <w:t>4.2</w:t>
            </w:r>
            <w:r w:rsidR="005E1514">
              <w:tab/>
            </w:r>
            <w:r w:rsidR="005E1514" w:rsidRPr="5AC3B02A">
              <w:rPr>
                <w:color w:val="000000" w:themeColor="text1"/>
              </w:rPr>
              <w:t>Factibilidad económica</w:t>
            </w:r>
            <w:r w:rsidR="005E1514">
              <w:tab/>
            </w:r>
            <w:r w:rsidR="005E1514" w:rsidRPr="5AC3B02A">
              <w:rPr>
                <w:color w:val="000000" w:themeColor="text1"/>
              </w:rPr>
              <w:t>4</w:t>
            </w:r>
          </w:hyperlink>
        </w:p>
        <w:p w14:paraId="6C0BE131" w14:textId="77777777" w:rsidR="00C330C9" w:rsidRDefault="00000000" w:rsidP="5AC3B02A">
          <w:pPr>
            <w:pBdr>
              <w:top w:val="nil"/>
              <w:left w:val="nil"/>
              <w:bottom w:val="nil"/>
              <w:right w:val="nil"/>
              <w:between w:val="nil"/>
            </w:pBdr>
            <w:tabs>
              <w:tab w:val="left" w:pos="880"/>
              <w:tab w:val="right" w:pos="8494"/>
            </w:tabs>
            <w:spacing w:after="100"/>
            <w:ind w:left="220"/>
            <w:rPr>
              <w:color w:val="000000"/>
            </w:rPr>
          </w:pPr>
          <w:hyperlink w:anchor="_heading=h.2bn6wsx">
            <w:r w:rsidR="005E1514" w:rsidRPr="5AC3B02A">
              <w:rPr>
                <w:color w:val="000000" w:themeColor="text1"/>
              </w:rPr>
              <w:t>4.3</w:t>
            </w:r>
            <w:r w:rsidR="005E1514">
              <w:tab/>
            </w:r>
            <w:r w:rsidR="005E1514" w:rsidRPr="5AC3B02A">
              <w:rPr>
                <w:color w:val="000000" w:themeColor="text1"/>
              </w:rPr>
              <w:t>Factibilidad Operativa</w:t>
            </w:r>
            <w:r w:rsidR="005E1514">
              <w:tab/>
            </w:r>
            <w:r w:rsidR="005E1514" w:rsidRPr="5AC3B02A">
              <w:rPr>
                <w:color w:val="000000" w:themeColor="text1"/>
              </w:rPr>
              <w:t>4</w:t>
            </w:r>
          </w:hyperlink>
        </w:p>
        <w:p w14:paraId="22FF18B7" w14:textId="77777777" w:rsidR="00C330C9" w:rsidRDefault="00000000" w:rsidP="5AC3B02A">
          <w:pPr>
            <w:pBdr>
              <w:top w:val="nil"/>
              <w:left w:val="nil"/>
              <w:bottom w:val="nil"/>
              <w:right w:val="nil"/>
              <w:between w:val="nil"/>
            </w:pBdr>
            <w:tabs>
              <w:tab w:val="left" w:pos="880"/>
              <w:tab w:val="right" w:pos="8494"/>
            </w:tabs>
            <w:spacing w:after="100"/>
            <w:ind w:left="220"/>
            <w:rPr>
              <w:color w:val="000000"/>
            </w:rPr>
          </w:pPr>
          <w:hyperlink w:anchor="_heading=h.qsh70q">
            <w:r w:rsidR="005E1514" w:rsidRPr="5AC3B02A">
              <w:rPr>
                <w:color w:val="000000" w:themeColor="text1"/>
              </w:rPr>
              <w:t>4.4</w:t>
            </w:r>
            <w:r w:rsidR="005E1514">
              <w:tab/>
            </w:r>
            <w:r w:rsidR="005E1514" w:rsidRPr="5AC3B02A">
              <w:rPr>
                <w:color w:val="000000" w:themeColor="text1"/>
              </w:rPr>
              <w:t>Factibilidad Legal</w:t>
            </w:r>
            <w:r w:rsidR="005E1514">
              <w:tab/>
            </w:r>
            <w:r w:rsidR="005E1514" w:rsidRPr="5AC3B02A">
              <w:rPr>
                <w:color w:val="000000" w:themeColor="text1"/>
              </w:rPr>
              <w:t>4</w:t>
            </w:r>
          </w:hyperlink>
        </w:p>
        <w:p w14:paraId="06742098" w14:textId="77777777" w:rsidR="00C330C9" w:rsidRDefault="00000000" w:rsidP="5AC3B02A">
          <w:pPr>
            <w:pBdr>
              <w:top w:val="nil"/>
              <w:left w:val="nil"/>
              <w:bottom w:val="nil"/>
              <w:right w:val="nil"/>
              <w:between w:val="nil"/>
            </w:pBdr>
            <w:tabs>
              <w:tab w:val="left" w:pos="880"/>
              <w:tab w:val="right" w:pos="8494"/>
            </w:tabs>
            <w:spacing w:after="100"/>
            <w:ind w:left="220"/>
            <w:rPr>
              <w:color w:val="000000"/>
            </w:rPr>
          </w:pPr>
          <w:hyperlink w:anchor="_heading=h.3as4poj">
            <w:r w:rsidR="005E1514" w:rsidRPr="5AC3B02A">
              <w:rPr>
                <w:color w:val="000000" w:themeColor="text1"/>
              </w:rPr>
              <w:t>4.5</w:t>
            </w:r>
            <w:r w:rsidR="005E1514">
              <w:tab/>
            </w:r>
            <w:r w:rsidR="005E1514" w:rsidRPr="5AC3B02A">
              <w:rPr>
                <w:color w:val="000000" w:themeColor="text1"/>
              </w:rPr>
              <w:t>Factibilidad Social</w:t>
            </w:r>
            <w:r w:rsidR="005E1514">
              <w:tab/>
            </w:r>
            <w:r w:rsidR="005E1514" w:rsidRPr="5AC3B02A">
              <w:rPr>
                <w:color w:val="000000" w:themeColor="text1"/>
              </w:rPr>
              <w:t>5</w:t>
            </w:r>
          </w:hyperlink>
        </w:p>
        <w:p w14:paraId="4A778353" w14:textId="77777777" w:rsidR="00C330C9" w:rsidRDefault="00000000" w:rsidP="5AC3B02A">
          <w:pPr>
            <w:pBdr>
              <w:top w:val="nil"/>
              <w:left w:val="nil"/>
              <w:bottom w:val="nil"/>
              <w:right w:val="nil"/>
              <w:between w:val="nil"/>
            </w:pBdr>
            <w:tabs>
              <w:tab w:val="left" w:pos="880"/>
              <w:tab w:val="right" w:pos="8494"/>
            </w:tabs>
            <w:spacing w:after="100"/>
            <w:ind w:left="220"/>
            <w:rPr>
              <w:color w:val="000000"/>
            </w:rPr>
          </w:pPr>
          <w:hyperlink w:anchor="_heading=h.1pxezwc">
            <w:r w:rsidR="005E1514" w:rsidRPr="5AC3B02A">
              <w:rPr>
                <w:color w:val="000000" w:themeColor="text1"/>
              </w:rPr>
              <w:t>4.6</w:t>
            </w:r>
            <w:r w:rsidR="005E1514">
              <w:tab/>
            </w:r>
            <w:r w:rsidR="005E1514" w:rsidRPr="5AC3B02A">
              <w:rPr>
                <w:color w:val="000000" w:themeColor="text1"/>
              </w:rPr>
              <w:t>Factibilidad Ambiental</w:t>
            </w:r>
            <w:r w:rsidR="005E1514">
              <w:tab/>
            </w:r>
            <w:r w:rsidR="005E1514" w:rsidRPr="5AC3B02A">
              <w:rPr>
                <w:color w:val="000000" w:themeColor="text1"/>
              </w:rPr>
              <w:t>5</w:t>
            </w:r>
          </w:hyperlink>
        </w:p>
        <w:p w14:paraId="1A518882" w14:textId="77777777" w:rsidR="00C330C9" w:rsidRDefault="00000000" w:rsidP="5AC3B02A">
          <w:pPr>
            <w:pBdr>
              <w:top w:val="nil"/>
              <w:left w:val="nil"/>
              <w:bottom w:val="nil"/>
              <w:right w:val="nil"/>
              <w:between w:val="nil"/>
            </w:pBdr>
            <w:tabs>
              <w:tab w:val="left" w:pos="440"/>
              <w:tab w:val="right" w:pos="8494"/>
            </w:tabs>
            <w:spacing w:after="100"/>
            <w:rPr>
              <w:color w:val="000000"/>
            </w:rPr>
          </w:pPr>
          <w:hyperlink w:anchor="_heading=h.49x2ik5">
            <w:r w:rsidR="005E1514" w:rsidRPr="5AC3B02A">
              <w:rPr>
                <w:color w:val="000000" w:themeColor="text1"/>
              </w:rPr>
              <w:t>5.</w:t>
            </w:r>
            <w:r w:rsidR="005E1514">
              <w:tab/>
            </w:r>
            <w:r w:rsidR="005E1514" w:rsidRPr="5AC3B02A">
              <w:rPr>
                <w:color w:val="000000" w:themeColor="text1"/>
              </w:rPr>
              <w:t>Análisis Financiero</w:t>
            </w:r>
            <w:r w:rsidR="005E1514">
              <w:tab/>
            </w:r>
            <w:r w:rsidR="005E1514" w:rsidRPr="5AC3B02A">
              <w:rPr>
                <w:color w:val="000000" w:themeColor="text1"/>
              </w:rPr>
              <w:t>5</w:t>
            </w:r>
          </w:hyperlink>
        </w:p>
        <w:p w14:paraId="41B6A58C" w14:textId="77777777" w:rsidR="00C330C9" w:rsidRDefault="00000000" w:rsidP="5AC3B02A">
          <w:pPr>
            <w:pBdr>
              <w:top w:val="nil"/>
              <w:left w:val="nil"/>
              <w:bottom w:val="nil"/>
              <w:right w:val="nil"/>
              <w:between w:val="nil"/>
            </w:pBdr>
            <w:tabs>
              <w:tab w:val="left" w:pos="440"/>
              <w:tab w:val="right" w:pos="8494"/>
            </w:tabs>
            <w:spacing w:after="100"/>
            <w:rPr>
              <w:color w:val="000000"/>
            </w:rPr>
          </w:pPr>
          <w:hyperlink w:anchor="_heading=h.147n2zr">
            <w:r w:rsidR="005E1514" w:rsidRPr="5AC3B02A">
              <w:rPr>
                <w:color w:val="000000" w:themeColor="text1"/>
              </w:rPr>
              <w:t>6.</w:t>
            </w:r>
            <w:r w:rsidR="005E1514">
              <w:tab/>
            </w:r>
            <w:r w:rsidR="005E1514" w:rsidRPr="5AC3B02A">
              <w:rPr>
                <w:color w:val="000000" w:themeColor="text1"/>
              </w:rPr>
              <w:t>Conclusiones</w:t>
            </w:r>
            <w:r w:rsidR="005E1514">
              <w:tab/>
            </w:r>
            <w:r w:rsidR="005E1514" w:rsidRPr="5AC3B02A">
              <w:rPr>
                <w:color w:val="000000" w:themeColor="text1"/>
              </w:rPr>
              <w:t>5</w:t>
            </w:r>
          </w:hyperlink>
        </w:p>
        <w:p w14:paraId="738610EB" w14:textId="77777777" w:rsidR="00C330C9" w:rsidRDefault="005E1514">
          <w:r>
            <w:fldChar w:fldCharType="end"/>
          </w:r>
        </w:p>
      </w:sdtContent>
    </w:sdt>
    <w:p w14:paraId="637805D2" w14:textId="77777777" w:rsidR="00C330C9" w:rsidRDefault="00C330C9" w:rsidP="5AC3B02A">
      <w:pPr>
        <w:jc w:val="center"/>
        <w:rPr>
          <w:b/>
          <w:bCs/>
          <w:sz w:val="24"/>
          <w:szCs w:val="24"/>
          <w:u w:val="single"/>
        </w:rPr>
      </w:pPr>
    </w:p>
    <w:p w14:paraId="463F29E8" w14:textId="77777777" w:rsidR="00C330C9" w:rsidRDefault="00C330C9" w:rsidP="5AC3B02A">
      <w:pPr>
        <w:tabs>
          <w:tab w:val="left" w:pos="440"/>
          <w:tab w:val="right" w:pos="8494"/>
        </w:tabs>
        <w:spacing w:after="100"/>
        <w:rPr>
          <w:b/>
          <w:bCs/>
          <w:sz w:val="24"/>
          <w:szCs w:val="24"/>
          <w:u w:val="single"/>
        </w:rPr>
      </w:pPr>
    </w:p>
    <w:p w14:paraId="3B7B4B86" w14:textId="77777777" w:rsidR="00C330C9" w:rsidRDefault="00C330C9" w:rsidP="5AC3B02A">
      <w:pPr>
        <w:jc w:val="center"/>
        <w:rPr>
          <w:b/>
          <w:bCs/>
          <w:sz w:val="24"/>
          <w:szCs w:val="24"/>
          <w:u w:val="single"/>
        </w:rPr>
      </w:pPr>
    </w:p>
    <w:p w14:paraId="3A0FF5F2" w14:textId="77777777" w:rsidR="00C330C9" w:rsidRDefault="00C330C9" w:rsidP="5AC3B02A">
      <w:pPr>
        <w:jc w:val="center"/>
        <w:rPr>
          <w:b/>
          <w:bCs/>
          <w:sz w:val="24"/>
          <w:szCs w:val="24"/>
          <w:u w:val="single"/>
        </w:rPr>
      </w:pPr>
    </w:p>
    <w:p w14:paraId="5630AD66" w14:textId="77777777" w:rsidR="00C330C9" w:rsidRDefault="00C330C9" w:rsidP="5AC3B02A">
      <w:pPr>
        <w:jc w:val="center"/>
        <w:rPr>
          <w:b/>
          <w:bCs/>
          <w:sz w:val="24"/>
          <w:szCs w:val="24"/>
          <w:u w:val="single"/>
        </w:rPr>
      </w:pPr>
    </w:p>
    <w:p w14:paraId="61829076" w14:textId="77777777" w:rsidR="00C330C9" w:rsidRDefault="00C330C9" w:rsidP="5AC3B02A">
      <w:pPr>
        <w:jc w:val="center"/>
        <w:rPr>
          <w:b/>
          <w:bCs/>
          <w:sz w:val="24"/>
          <w:szCs w:val="24"/>
          <w:u w:val="single"/>
        </w:rPr>
      </w:pPr>
    </w:p>
    <w:p w14:paraId="2BA226A1" w14:textId="77777777" w:rsidR="00C330C9" w:rsidRDefault="00C330C9" w:rsidP="5AC3B02A">
      <w:pPr>
        <w:rPr>
          <w:b/>
          <w:bCs/>
          <w:sz w:val="24"/>
          <w:szCs w:val="24"/>
          <w:u w:val="single"/>
        </w:rPr>
      </w:pPr>
    </w:p>
    <w:p w14:paraId="17AD93B2" w14:textId="77777777" w:rsidR="00C330C9" w:rsidRDefault="00C330C9" w:rsidP="5AC3B02A">
      <w:pPr>
        <w:jc w:val="center"/>
        <w:rPr>
          <w:b/>
          <w:bCs/>
          <w:sz w:val="24"/>
          <w:szCs w:val="24"/>
          <w:u w:val="single"/>
        </w:rPr>
      </w:pPr>
    </w:p>
    <w:p w14:paraId="2FDBB4FF" w14:textId="77777777" w:rsidR="00C330C9" w:rsidRDefault="005E1514" w:rsidP="5AC3B02A">
      <w:pPr>
        <w:jc w:val="center"/>
        <w:rPr>
          <w:b/>
          <w:bCs/>
          <w:sz w:val="24"/>
          <w:szCs w:val="24"/>
          <w:u w:val="single"/>
        </w:rPr>
      </w:pPr>
      <w:r w:rsidRPr="5AC3B02A">
        <w:rPr>
          <w:b/>
          <w:bCs/>
          <w:sz w:val="24"/>
          <w:szCs w:val="24"/>
          <w:u w:val="single"/>
        </w:rPr>
        <w:t>Informe de Factibilidad</w:t>
      </w:r>
    </w:p>
    <w:p w14:paraId="0DE4B5B7" w14:textId="77777777" w:rsidR="00C330C9" w:rsidRDefault="00C330C9">
      <w:pPr>
        <w:spacing w:after="0" w:line="240" w:lineRule="auto"/>
        <w:jc w:val="both"/>
        <w:rPr>
          <w:sz w:val="24"/>
          <w:szCs w:val="24"/>
          <w:u w:val="single"/>
        </w:rPr>
      </w:pPr>
    </w:p>
    <w:p w14:paraId="20E13A21" w14:textId="77777777" w:rsidR="00C330C9" w:rsidRDefault="005E1514" w:rsidP="5AC3B02A">
      <w:pPr>
        <w:numPr>
          <w:ilvl w:val="0"/>
          <w:numId w:val="8"/>
        </w:numPr>
        <w:pBdr>
          <w:top w:val="nil"/>
          <w:left w:val="nil"/>
          <w:bottom w:val="nil"/>
          <w:right w:val="nil"/>
          <w:between w:val="nil"/>
        </w:pBdr>
        <w:spacing w:before="120" w:after="0" w:line="360" w:lineRule="auto"/>
        <w:jc w:val="both"/>
        <w:rPr>
          <w:b/>
          <w:bCs/>
          <w:color w:val="000000"/>
          <w:sz w:val="24"/>
          <w:szCs w:val="24"/>
        </w:rPr>
      </w:pPr>
      <w:bookmarkStart w:id="4" w:name="_heading=h.gjdgxs"/>
      <w:bookmarkEnd w:id="4"/>
      <w:r w:rsidRPr="5AC3B02A">
        <w:rPr>
          <w:b/>
          <w:bCs/>
          <w:color w:val="000000" w:themeColor="text1"/>
          <w:sz w:val="24"/>
          <w:szCs w:val="24"/>
        </w:rPr>
        <w:t>Descripción del Proyecto</w:t>
      </w:r>
    </w:p>
    <w:p w14:paraId="02388178" w14:textId="77777777" w:rsidR="00C330C9" w:rsidRDefault="005E1514" w:rsidP="5AC3B02A">
      <w:pPr>
        <w:numPr>
          <w:ilvl w:val="1"/>
          <w:numId w:val="8"/>
        </w:numPr>
        <w:pBdr>
          <w:top w:val="nil"/>
          <w:left w:val="nil"/>
          <w:bottom w:val="nil"/>
          <w:right w:val="nil"/>
          <w:between w:val="nil"/>
        </w:pBdr>
        <w:spacing w:after="0" w:line="360" w:lineRule="auto"/>
        <w:ind w:hanging="76"/>
        <w:jc w:val="both"/>
        <w:rPr>
          <w:b/>
          <w:bCs/>
          <w:color w:val="000000"/>
          <w:sz w:val="24"/>
          <w:szCs w:val="24"/>
        </w:rPr>
      </w:pPr>
      <w:r w:rsidRPr="5AC3B02A">
        <w:rPr>
          <w:b/>
          <w:bCs/>
          <w:color w:val="000000" w:themeColor="text1"/>
          <w:sz w:val="24"/>
          <w:szCs w:val="24"/>
        </w:rPr>
        <w:t>Nombre del proyecto</w:t>
      </w:r>
    </w:p>
    <w:p w14:paraId="07BB2690" w14:textId="7A65C69A" w:rsidR="00A74F0A" w:rsidRDefault="00A74F0A" w:rsidP="00A74F0A">
      <w:pPr>
        <w:pBdr>
          <w:top w:val="nil"/>
          <w:left w:val="nil"/>
          <w:bottom w:val="nil"/>
          <w:right w:val="nil"/>
          <w:between w:val="nil"/>
        </w:pBdr>
        <w:spacing w:after="0" w:line="360" w:lineRule="auto"/>
        <w:ind w:left="360" w:firstLine="360"/>
        <w:rPr>
          <w:sz w:val="24"/>
          <w:szCs w:val="24"/>
        </w:rPr>
      </w:pPr>
      <w:bookmarkStart w:id="5" w:name="_heading=h.3znysh7"/>
      <w:bookmarkEnd w:id="5"/>
      <w:r>
        <w:rPr>
          <w:sz w:val="24"/>
          <w:szCs w:val="24"/>
        </w:rPr>
        <w:t xml:space="preserve">“Implementar la plataforma educativa Intranet con </w:t>
      </w:r>
      <w:proofErr w:type="spellStart"/>
      <w:r>
        <w:rPr>
          <w:sz w:val="24"/>
          <w:szCs w:val="24"/>
        </w:rPr>
        <w:t>chatbot</w:t>
      </w:r>
      <w:proofErr w:type="spellEnd"/>
      <w:r>
        <w:rPr>
          <w:sz w:val="24"/>
          <w:szCs w:val="24"/>
        </w:rPr>
        <w:t xml:space="preserve"> para la gestión educativa del colegio I.E.P Verdad y Vida”</w:t>
      </w:r>
    </w:p>
    <w:p w14:paraId="448D1DD0" w14:textId="77777777" w:rsidR="00C330C9" w:rsidRDefault="005E1514" w:rsidP="5AC3B02A">
      <w:pPr>
        <w:numPr>
          <w:ilvl w:val="1"/>
          <w:numId w:val="8"/>
        </w:numPr>
        <w:pBdr>
          <w:top w:val="nil"/>
          <w:left w:val="nil"/>
          <w:bottom w:val="nil"/>
          <w:right w:val="nil"/>
          <w:between w:val="nil"/>
        </w:pBdr>
        <w:spacing w:after="0" w:line="360" w:lineRule="auto"/>
        <w:ind w:hanging="76"/>
        <w:jc w:val="both"/>
        <w:rPr>
          <w:b/>
          <w:bCs/>
          <w:color w:val="000000"/>
          <w:sz w:val="24"/>
          <w:szCs w:val="24"/>
        </w:rPr>
      </w:pPr>
      <w:r w:rsidRPr="5AC3B02A">
        <w:rPr>
          <w:b/>
          <w:bCs/>
          <w:color w:val="000000" w:themeColor="text1"/>
          <w:sz w:val="24"/>
          <w:szCs w:val="24"/>
        </w:rPr>
        <w:t>Duración del proyecto</w:t>
      </w:r>
    </w:p>
    <w:p w14:paraId="3C8C5072" w14:textId="77777777" w:rsidR="00C330C9" w:rsidRDefault="005E1514" w:rsidP="00A74F0A">
      <w:pPr>
        <w:numPr>
          <w:ilvl w:val="0"/>
          <w:numId w:val="9"/>
        </w:numPr>
        <w:pBdr>
          <w:top w:val="nil"/>
          <w:left w:val="nil"/>
          <w:bottom w:val="nil"/>
          <w:right w:val="nil"/>
          <w:between w:val="nil"/>
        </w:pBdr>
        <w:spacing w:after="0" w:line="360" w:lineRule="auto"/>
        <w:ind w:left="1080"/>
        <w:jc w:val="both"/>
        <w:rPr>
          <w:color w:val="000000"/>
          <w:sz w:val="24"/>
          <w:szCs w:val="24"/>
        </w:rPr>
      </w:pPr>
      <w:r w:rsidRPr="5AC3B02A">
        <w:rPr>
          <w:color w:val="000000" w:themeColor="text1"/>
          <w:sz w:val="24"/>
          <w:szCs w:val="24"/>
        </w:rPr>
        <w:t>Fecha de inicio: 27 de septiembre del 2023</w:t>
      </w:r>
    </w:p>
    <w:p w14:paraId="1F545433" w14:textId="77777777" w:rsidR="00C330C9" w:rsidRDefault="005E1514" w:rsidP="00A74F0A">
      <w:pPr>
        <w:numPr>
          <w:ilvl w:val="0"/>
          <w:numId w:val="9"/>
        </w:numPr>
        <w:pBdr>
          <w:top w:val="nil"/>
          <w:left w:val="nil"/>
          <w:bottom w:val="nil"/>
          <w:right w:val="nil"/>
          <w:between w:val="nil"/>
        </w:pBdr>
        <w:spacing w:after="0" w:line="360" w:lineRule="auto"/>
        <w:ind w:left="1080"/>
        <w:jc w:val="both"/>
        <w:rPr>
          <w:color w:val="000000"/>
          <w:sz w:val="24"/>
          <w:szCs w:val="24"/>
        </w:rPr>
      </w:pPr>
      <w:r w:rsidRPr="5AC3B02A">
        <w:rPr>
          <w:color w:val="000000" w:themeColor="text1"/>
          <w:sz w:val="24"/>
          <w:szCs w:val="24"/>
        </w:rPr>
        <w:t>Fecha de finalización: 7 de diciembre del 2023</w:t>
      </w:r>
    </w:p>
    <w:p w14:paraId="67C90BE2" w14:textId="77777777" w:rsidR="00C330C9" w:rsidRDefault="005E1514" w:rsidP="00A74F0A">
      <w:pPr>
        <w:pBdr>
          <w:top w:val="nil"/>
          <w:left w:val="nil"/>
          <w:bottom w:val="nil"/>
          <w:right w:val="nil"/>
          <w:between w:val="nil"/>
        </w:pBdr>
        <w:spacing w:after="0" w:line="360" w:lineRule="auto"/>
        <w:jc w:val="both"/>
        <w:rPr>
          <w:sz w:val="24"/>
          <w:szCs w:val="24"/>
        </w:rPr>
      </w:pPr>
      <w:r>
        <w:rPr>
          <w:sz w:val="24"/>
          <w:szCs w:val="24"/>
        </w:rPr>
        <w:tab/>
        <w:t>Con una duración de 2 meses con 2 semanas (72 días)</w:t>
      </w:r>
    </w:p>
    <w:p w14:paraId="0FA29CB0" w14:textId="77777777" w:rsidR="00C330C9" w:rsidRDefault="005E1514" w:rsidP="5AC3B02A">
      <w:pPr>
        <w:numPr>
          <w:ilvl w:val="1"/>
          <w:numId w:val="8"/>
        </w:numPr>
        <w:pBdr>
          <w:top w:val="nil"/>
          <w:left w:val="nil"/>
          <w:bottom w:val="nil"/>
          <w:right w:val="nil"/>
          <w:between w:val="nil"/>
        </w:pBdr>
        <w:spacing w:after="0" w:line="360" w:lineRule="auto"/>
        <w:ind w:hanging="76"/>
        <w:jc w:val="both"/>
        <w:rPr>
          <w:b/>
          <w:bCs/>
          <w:color w:val="000000"/>
          <w:sz w:val="24"/>
          <w:szCs w:val="24"/>
        </w:rPr>
      </w:pPr>
      <w:r w:rsidRPr="5AC3B02A">
        <w:rPr>
          <w:b/>
          <w:bCs/>
          <w:color w:val="000000" w:themeColor="text1"/>
          <w:sz w:val="24"/>
          <w:szCs w:val="24"/>
        </w:rPr>
        <w:t xml:space="preserve">Descripción </w:t>
      </w:r>
    </w:p>
    <w:p w14:paraId="7E18EFB8" w14:textId="77777777" w:rsidR="00525979" w:rsidRPr="00525979" w:rsidRDefault="00525979" w:rsidP="5AC3B02A">
      <w:pPr>
        <w:pBdr>
          <w:top w:val="nil"/>
          <w:left w:val="nil"/>
          <w:bottom w:val="nil"/>
          <w:right w:val="nil"/>
          <w:between w:val="nil"/>
        </w:pBdr>
        <w:spacing w:after="0" w:line="360" w:lineRule="auto"/>
        <w:ind w:left="720"/>
        <w:jc w:val="both"/>
        <w:rPr>
          <w:color w:val="000000"/>
          <w:sz w:val="24"/>
          <w:szCs w:val="24"/>
        </w:rPr>
      </w:pPr>
      <w:r w:rsidRPr="5AC3B02A">
        <w:rPr>
          <w:color w:val="000000" w:themeColor="text1"/>
          <w:sz w:val="24"/>
          <w:szCs w:val="24"/>
        </w:rPr>
        <w:t>El presente proyecto se enmarca en la creación de una página web con un sistema intranet dedicado a la gestión educativa de la institución educativa privada "Verdad y Vida - Veritas et Vita" ubicada en la ciudad de Tacna. Este sistema representa una solución integral para mejorar la eficiencia y calidad de los procesos administrativos y académicos en la institución, con un enfoque claro en la comodidad de los tutores y en el aumento de la matriculación de estudiantes.</w:t>
      </w:r>
    </w:p>
    <w:p w14:paraId="526ECF01" w14:textId="77777777" w:rsidR="00525979" w:rsidRPr="00525979" w:rsidRDefault="00525979" w:rsidP="5AC3B02A">
      <w:pPr>
        <w:pBdr>
          <w:top w:val="nil"/>
          <w:left w:val="nil"/>
          <w:bottom w:val="nil"/>
          <w:right w:val="nil"/>
          <w:between w:val="nil"/>
        </w:pBdr>
        <w:spacing w:after="0" w:line="360" w:lineRule="auto"/>
        <w:ind w:left="720"/>
        <w:jc w:val="both"/>
        <w:rPr>
          <w:color w:val="000000"/>
          <w:sz w:val="24"/>
          <w:szCs w:val="24"/>
        </w:rPr>
      </w:pPr>
      <w:r w:rsidRPr="5AC3B02A">
        <w:rPr>
          <w:color w:val="000000" w:themeColor="text1"/>
          <w:sz w:val="24"/>
          <w:szCs w:val="24"/>
        </w:rPr>
        <w:t>Uno de los principales objetivos de este proyecto es facilitar el proceso de matriculación de nuevos estudiantes. La implementación de una plataforma en línea permitirá a los tutores y padres de familia completar el proceso de inscripción de manera más rápida y sencilla. Esto no solo beneficia a la institución al aumentar su matriculación, sino que también brinda un servicio óptimo y de calidad a las familias, simplificando la burocracia y reduciendo los tiempos de espera.</w:t>
      </w:r>
    </w:p>
    <w:p w14:paraId="7D1D2393" w14:textId="77777777" w:rsidR="00525979" w:rsidRPr="00525979" w:rsidRDefault="00525979" w:rsidP="5AC3B02A">
      <w:pPr>
        <w:pBdr>
          <w:top w:val="nil"/>
          <w:left w:val="nil"/>
          <w:bottom w:val="nil"/>
          <w:right w:val="nil"/>
          <w:between w:val="nil"/>
        </w:pBdr>
        <w:spacing w:after="0" w:line="360" w:lineRule="auto"/>
        <w:ind w:left="720"/>
        <w:jc w:val="both"/>
        <w:rPr>
          <w:color w:val="000000"/>
          <w:sz w:val="24"/>
          <w:szCs w:val="24"/>
        </w:rPr>
      </w:pPr>
      <w:r w:rsidRPr="5AC3B02A">
        <w:rPr>
          <w:color w:val="000000" w:themeColor="text1"/>
          <w:sz w:val="24"/>
          <w:szCs w:val="24"/>
        </w:rPr>
        <w:t>Además de la matriculación, el sistema intranet desempeñará un papel fundamental en la gestión de datos académicos. Los docentes podrán ingresar las calificaciones de los estudiantes de manera eficiente, lo que facilitará la comunicación de los resultados académicos a los tutores y, en última instancia, a los propios estudiantes. Esto fomenta la transparencia y la colaboración entre la institución educativa y la comunidad estudiantil.</w:t>
      </w:r>
    </w:p>
    <w:p w14:paraId="66204FF1" w14:textId="77777777" w:rsidR="00525979" w:rsidRPr="00525979" w:rsidRDefault="00525979" w:rsidP="5AC3B02A">
      <w:pPr>
        <w:pBdr>
          <w:top w:val="nil"/>
          <w:left w:val="nil"/>
          <w:bottom w:val="nil"/>
          <w:right w:val="nil"/>
          <w:between w:val="nil"/>
        </w:pBdr>
        <w:spacing w:after="0" w:line="360" w:lineRule="auto"/>
        <w:ind w:left="720"/>
        <w:jc w:val="both"/>
        <w:rPr>
          <w:color w:val="000000"/>
          <w:sz w:val="24"/>
          <w:szCs w:val="24"/>
        </w:rPr>
      </w:pPr>
    </w:p>
    <w:p w14:paraId="2008EE41" w14:textId="47D50315" w:rsidR="005E1514" w:rsidRDefault="005E1514" w:rsidP="76C17AE0">
      <w:pPr>
        <w:pBdr>
          <w:top w:val="nil"/>
          <w:left w:val="nil"/>
          <w:bottom w:val="nil"/>
          <w:right w:val="nil"/>
          <w:between w:val="nil"/>
        </w:pBdr>
        <w:spacing w:after="0" w:line="360" w:lineRule="auto"/>
        <w:ind w:left="720"/>
        <w:jc w:val="both"/>
        <w:rPr>
          <w:color w:val="000000"/>
          <w:sz w:val="24"/>
          <w:szCs w:val="24"/>
        </w:rPr>
      </w:pPr>
      <w:r w:rsidRPr="76C17AE0">
        <w:rPr>
          <w:color w:val="000000" w:themeColor="text1"/>
          <w:sz w:val="24"/>
          <w:szCs w:val="24"/>
        </w:rPr>
        <w:lastRenderedPageBreak/>
        <w:t xml:space="preserve">Por último, un componente adicional de la implementación de la página web con sistema intranet para la gestión educativa de la institución educativa privada "Verdad y Vida" en la ciudad de Tacna se ve enriquecida con la inclusión de un </w:t>
      </w:r>
      <w:proofErr w:type="spellStart"/>
      <w:r w:rsidRPr="76C17AE0">
        <w:rPr>
          <w:color w:val="000000" w:themeColor="text1"/>
          <w:sz w:val="24"/>
          <w:szCs w:val="24"/>
        </w:rPr>
        <w:t>chatbot</w:t>
      </w:r>
      <w:proofErr w:type="spellEnd"/>
      <w:r w:rsidRPr="76C17AE0">
        <w:rPr>
          <w:color w:val="000000" w:themeColor="text1"/>
          <w:sz w:val="24"/>
          <w:szCs w:val="24"/>
        </w:rPr>
        <w:t>, que potencia aún más la eficiencia y la calidad de los procesos administrativos y académicos.</w:t>
      </w:r>
    </w:p>
    <w:p w14:paraId="1478B646" w14:textId="77777777" w:rsidR="00525979" w:rsidRDefault="00525979" w:rsidP="5AC3B02A">
      <w:pPr>
        <w:pBdr>
          <w:top w:val="nil"/>
          <w:left w:val="nil"/>
          <w:bottom w:val="nil"/>
          <w:right w:val="nil"/>
          <w:between w:val="nil"/>
        </w:pBdr>
        <w:spacing w:after="0" w:line="360" w:lineRule="auto"/>
        <w:ind w:left="720"/>
        <w:jc w:val="both"/>
        <w:rPr>
          <w:color w:val="000000"/>
          <w:sz w:val="24"/>
          <w:szCs w:val="24"/>
        </w:rPr>
      </w:pPr>
      <w:r w:rsidRPr="5AC3B02A">
        <w:rPr>
          <w:color w:val="000000" w:themeColor="text1"/>
          <w:sz w:val="24"/>
          <w:szCs w:val="24"/>
        </w:rPr>
        <w:t>Además de estos beneficios directos, la implementación de este sistema también contribuirá a la modernización de la institución educativa y a la adopción de tecnologías de vanguardia. Esto puede mejorar su reputación y atractivo para posibles estudiantes y tutores, lo que a su vez puede aumentar la matriculación.</w:t>
      </w:r>
    </w:p>
    <w:p w14:paraId="4FA118C3" w14:textId="398975D9" w:rsidR="00525979" w:rsidRDefault="00525979" w:rsidP="76C17AE0">
      <w:pPr>
        <w:pBdr>
          <w:top w:val="nil"/>
          <w:left w:val="nil"/>
          <w:bottom w:val="nil"/>
          <w:right w:val="nil"/>
          <w:between w:val="nil"/>
        </w:pBdr>
        <w:spacing w:after="0" w:line="360" w:lineRule="auto"/>
        <w:ind w:left="720"/>
        <w:jc w:val="both"/>
        <w:rPr>
          <w:color w:val="000000"/>
          <w:sz w:val="24"/>
          <w:szCs w:val="24"/>
        </w:rPr>
      </w:pPr>
      <w:r w:rsidRPr="76C17AE0">
        <w:rPr>
          <w:color w:val="000000" w:themeColor="text1"/>
          <w:sz w:val="24"/>
          <w:szCs w:val="24"/>
        </w:rPr>
        <w:t>En resumen, la creación de esta página web con sistema intranet representa un avance significativo en la gestión educativa de la institución "Verdad y Vida " en Tacna. Este proyecto no solo mejora la eficiencia de los procesos administrativos y académicos, sino que también se enfoca en brindar un servicio de calidad, comodidad y transparencia a la comunidad estudiantil, al tiempo que promueve la adopción de tecnologías avanzadas en el entorno educativo.</w:t>
      </w:r>
    </w:p>
    <w:p w14:paraId="7194DBDC" w14:textId="77777777" w:rsidR="005E1514" w:rsidRPr="00525979" w:rsidRDefault="005E1514" w:rsidP="00A74F0A">
      <w:pPr>
        <w:pBdr>
          <w:top w:val="nil"/>
          <w:left w:val="nil"/>
          <w:bottom w:val="nil"/>
          <w:right w:val="nil"/>
          <w:between w:val="nil"/>
        </w:pBdr>
        <w:spacing w:after="0" w:line="360" w:lineRule="auto"/>
        <w:jc w:val="both"/>
        <w:rPr>
          <w:color w:val="000000"/>
          <w:sz w:val="24"/>
          <w:szCs w:val="24"/>
        </w:rPr>
      </w:pPr>
    </w:p>
    <w:p w14:paraId="7EC31B67" w14:textId="77777777" w:rsidR="00C330C9" w:rsidRDefault="005E1514" w:rsidP="54800312">
      <w:pPr>
        <w:spacing w:before="120" w:after="0" w:line="360" w:lineRule="auto"/>
        <w:ind w:left="360" w:hanging="76"/>
        <w:jc w:val="both"/>
        <w:rPr>
          <w:b/>
          <w:bCs/>
          <w:sz w:val="24"/>
          <w:szCs w:val="24"/>
        </w:rPr>
      </w:pPr>
      <w:r w:rsidRPr="5AC3B02A">
        <w:rPr>
          <w:b/>
          <w:bCs/>
          <w:sz w:val="24"/>
          <w:szCs w:val="24"/>
        </w:rPr>
        <w:t>1.4 Objetivos</w:t>
      </w:r>
    </w:p>
    <w:p w14:paraId="56F7F272" w14:textId="77777777" w:rsidR="00C330C9" w:rsidRDefault="005E1514" w:rsidP="54800312">
      <w:pPr>
        <w:spacing w:before="120" w:after="0" w:line="360" w:lineRule="auto"/>
        <w:ind w:left="360" w:hanging="76"/>
        <w:jc w:val="both"/>
        <w:rPr>
          <w:b/>
          <w:bCs/>
          <w:sz w:val="24"/>
          <w:szCs w:val="24"/>
        </w:rPr>
      </w:pPr>
      <w:r w:rsidRPr="5AC3B02A">
        <w:rPr>
          <w:b/>
          <w:bCs/>
          <w:sz w:val="24"/>
          <w:szCs w:val="24"/>
        </w:rPr>
        <w:t xml:space="preserve">       1.4.1 Objetivo general </w:t>
      </w:r>
    </w:p>
    <w:p w14:paraId="09390685" w14:textId="220ACECC" w:rsidR="0062365D" w:rsidRPr="0062365D" w:rsidRDefault="0062365D" w:rsidP="0062365D">
      <w:pPr>
        <w:pStyle w:val="Prrafodelista"/>
        <w:numPr>
          <w:ilvl w:val="0"/>
          <w:numId w:val="21"/>
        </w:numPr>
        <w:spacing w:before="120" w:after="0" w:line="360" w:lineRule="auto"/>
        <w:jc w:val="both"/>
        <w:rPr>
          <w:sz w:val="24"/>
          <w:szCs w:val="24"/>
        </w:rPr>
      </w:pPr>
      <w:r w:rsidRPr="0062365D">
        <w:rPr>
          <w:sz w:val="24"/>
          <w:szCs w:val="24"/>
        </w:rPr>
        <w:t xml:space="preserve">Implementar la plataforma educativa Intranet con </w:t>
      </w:r>
      <w:proofErr w:type="spellStart"/>
      <w:r w:rsidRPr="0062365D">
        <w:rPr>
          <w:sz w:val="24"/>
          <w:szCs w:val="24"/>
        </w:rPr>
        <w:t>chatbot</w:t>
      </w:r>
      <w:proofErr w:type="spellEnd"/>
      <w:r w:rsidRPr="0062365D">
        <w:rPr>
          <w:sz w:val="24"/>
          <w:szCs w:val="24"/>
        </w:rPr>
        <w:t xml:space="preserve"> para agilizar el proceso de gestión educativa en el colegio I.E.P. Verdad y Vida</w:t>
      </w:r>
    </w:p>
    <w:p w14:paraId="79528CA5" w14:textId="1D596309" w:rsidR="00C330C9" w:rsidRDefault="005E1514" w:rsidP="54800312">
      <w:pPr>
        <w:spacing w:before="120" w:after="0" w:line="360" w:lineRule="auto"/>
        <w:ind w:left="360" w:hanging="76"/>
        <w:jc w:val="both"/>
        <w:rPr>
          <w:b/>
          <w:bCs/>
          <w:sz w:val="24"/>
          <w:szCs w:val="24"/>
        </w:rPr>
      </w:pPr>
      <w:r w:rsidRPr="5AC3B02A">
        <w:rPr>
          <w:b/>
          <w:bCs/>
          <w:sz w:val="24"/>
          <w:szCs w:val="24"/>
        </w:rPr>
        <w:t xml:space="preserve">        1.4.2 Objetivos Específicos</w:t>
      </w:r>
    </w:p>
    <w:p w14:paraId="30827572" w14:textId="19A4592C" w:rsidR="00C47355" w:rsidRDefault="005E1514" w:rsidP="00C47355">
      <w:pPr>
        <w:pStyle w:val="Prrafodelista"/>
        <w:numPr>
          <w:ilvl w:val="0"/>
          <w:numId w:val="19"/>
        </w:numPr>
        <w:spacing w:before="120" w:after="0" w:line="360" w:lineRule="auto"/>
        <w:jc w:val="both"/>
        <w:rPr>
          <w:sz w:val="24"/>
          <w:szCs w:val="24"/>
        </w:rPr>
      </w:pPr>
      <w:r w:rsidRPr="715B350D">
        <w:rPr>
          <w:sz w:val="24"/>
          <w:szCs w:val="24"/>
        </w:rPr>
        <w:t xml:space="preserve">Desarrollar una plataforma en línea que simplifique el proceso de matriculación de nuevos estudiantes, permitiendo a los tutores y padres de familia completarlo de manera rápida y sencilla. </w:t>
      </w:r>
    </w:p>
    <w:p w14:paraId="52F8B1AC" w14:textId="3CFF72F8" w:rsidR="00C47355" w:rsidRDefault="005E1514" w:rsidP="00C47355">
      <w:pPr>
        <w:pStyle w:val="Prrafodelista"/>
        <w:numPr>
          <w:ilvl w:val="0"/>
          <w:numId w:val="19"/>
        </w:numPr>
        <w:spacing w:before="120" w:after="0" w:line="360" w:lineRule="auto"/>
        <w:jc w:val="both"/>
        <w:rPr>
          <w:sz w:val="24"/>
          <w:szCs w:val="24"/>
        </w:rPr>
      </w:pPr>
      <w:r w:rsidRPr="715B350D">
        <w:rPr>
          <w:sz w:val="24"/>
          <w:szCs w:val="24"/>
        </w:rPr>
        <w:t xml:space="preserve">Integrar un </w:t>
      </w:r>
      <w:proofErr w:type="spellStart"/>
      <w:r w:rsidRPr="715B350D">
        <w:rPr>
          <w:sz w:val="24"/>
          <w:szCs w:val="24"/>
        </w:rPr>
        <w:t>chatbot</w:t>
      </w:r>
      <w:proofErr w:type="spellEnd"/>
      <w:r w:rsidRPr="715B350D">
        <w:rPr>
          <w:sz w:val="24"/>
          <w:szCs w:val="24"/>
        </w:rPr>
        <w:t xml:space="preserve"> que brinde asistencia y respuestas a preguntas frecuentes las 24 horas del día, los 7 días de la semana, simplificando la interacción con estudiantes, tutores y personal y mejorando la eficiencia de la comunicación.</w:t>
      </w:r>
    </w:p>
    <w:p w14:paraId="58184128" w14:textId="77777777" w:rsidR="005E1514" w:rsidRPr="00C47355" w:rsidRDefault="005E1514" w:rsidP="00C47355">
      <w:pPr>
        <w:pStyle w:val="Prrafodelista"/>
        <w:numPr>
          <w:ilvl w:val="0"/>
          <w:numId w:val="19"/>
        </w:numPr>
        <w:spacing w:before="120" w:after="0" w:line="360" w:lineRule="auto"/>
        <w:jc w:val="both"/>
        <w:rPr>
          <w:sz w:val="24"/>
          <w:szCs w:val="24"/>
        </w:rPr>
      </w:pPr>
      <w:r w:rsidRPr="76C17AE0">
        <w:rPr>
          <w:sz w:val="24"/>
          <w:szCs w:val="24"/>
        </w:rPr>
        <w:lastRenderedPageBreak/>
        <w:t>Fomentar la modernización de la institución educativa, promoviendo la adopción de tecnologías de vanguardia que mejoren la experiencia de los estudiantes, tutores y docentes, y aumenten la reputación y atractivo de la institución.</w:t>
      </w:r>
    </w:p>
    <w:p w14:paraId="769D0D3C" w14:textId="77777777" w:rsidR="00C330C9" w:rsidRDefault="00C330C9" w:rsidP="54800312">
      <w:pPr>
        <w:spacing w:after="0" w:line="240" w:lineRule="auto"/>
        <w:ind w:left="358" w:hanging="73"/>
        <w:jc w:val="both"/>
        <w:rPr>
          <w:b/>
          <w:bCs/>
          <w:sz w:val="24"/>
          <w:szCs w:val="24"/>
        </w:rPr>
      </w:pPr>
    </w:p>
    <w:p w14:paraId="7BCE0567" w14:textId="77777777" w:rsidR="00C330C9" w:rsidRDefault="005E1514" w:rsidP="5AC3B02A">
      <w:pPr>
        <w:numPr>
          <w:ilvl w:val="0"/>
          <w:numId w:val="8"/>
        </w:numPr>
        <w:pBdr>
          <w:top w:val="nil"/>
          <w:left w:val="nil"/>
          <w:bottom w:val="nil"/>
          <w:right w:val="nil"/>
          <w:between w:val="nil"/>
        </w:pBdr>
        <w:spacing w:before="120" w:after="0" w:line="360" w:lineRule="auto"/>
        <w:jc w:val="both"/>
        <w:rPr>
          <w:b/>
          <w:bCs/>
          <w:color w:val="000000"/>
          <w:sz w:val="24"/>
          <w:szCs w:val="24"/>
        </w:rPr>
      </w:pPr>
      <w:bookmarkStart w:id="6" w:name="_heading=h.30j0zll"/>
      <w:bookmarkEnd w:id="6"/>
      <w:r w:rsidRPr="5AC3B02A">
        <w:rPr>
          <w:b/>
          <w:bCs/>
          <w:color w:val="000000" w:themeColor="text1"/>
          <w:sz w:val="24"/>
          <w:szCs w:val="24"/>
        </w:rPr>
        <w:t>Riesgos</w:t>
      </w:r>
    </w:p>
    <w:p w14:paraId="23F1364D" w14:textId="77777777" w:rsidR="00C330C9" w:rsidRDefault="005E1514" w:rsidP="5AC3B02A">
      <w:pPr>
        <w:numPr>
          <w:ilvl w:val="0"/>
          <w:numId w:val="6"/>
        </w:numPr>
        <w:pBdr>
          <w:top w:val="nil"/>
          <w:left w:val="nil"/>
          <w:bottom w:val="nil"/>
          <w:right w:val="nil"/>
          <w:between w:val="nil"/>
        </w:pBdr>
        <w:spacing w:after="0" w:line="360" w:lineRule="auto"/>
        <w:jc w:val="both"/>
        <w:rPr>
          <w:sz w:val="24"/>
          <w:szCs w:val="24"/>
        </w:rPr>
      </w:pPr>
      <w:bookmarkStart w:id="7" w:name="_heading=h.1f69eu7p6ih4"/>
      <w:bookmarkEnd w:id="7"/>
      <w:r w:rsidRPr="5AC3B02A">
        <w:rPr>
          <w:sz w:val="24"/>
          <w:szCs w:val="24"/>
        </w:rPr>
        <w:t>El desarrollo de la plataforma puede sufrir retrasos por diversos problemas.</w:t>
      </w:r>
    </w:p>
    <w:p w14:paraId="390490ED" w14:textId="77777777" w:rsidR="00C330C9" w:rsidRDefault="005E1514" w:rsidP="5AC3B02A">
      <w:pPr>
        <w:numPr>
          <w:ilvl w:val="0"/>
          <w:numId w:val="6"/>
        </w:numPr>
        <w:pBdr>
          <w:top w:val="nil"/>
          <w:left w:val="nil"/>
          <w:bottom w:val="nil"/>
          <w:right w:val="nil"/>
          <w:between w:val="nil"/>
        </w:pBdr>
        <w:spacing w:after="0" w:line="360" w:lineRule="auto"/>
        <w:jc w:val="both"/>
        <w:rPr>
          <w:sz w:val="24"/>
          <w:szCs w:val="24"/>
        </w:rPr>
      </w:pPr>
      <w:bookmarkStart w:id="8" w:name="_heading=h.yxgw3xwf7hd0"/>
      <w:bookmarkEnd w:id="8"/>
      <w:r w:rsidRPr="5AC3B02A">
        <w:rPr>
          <w:sz w:val="24"/>
          <w:szCs w:val="24"/>
        </w:rPr>
        <w:t>Usuarios podrían preferir métodos tradicionales en lugar de la nueva plataforma.</w:t>
      </w:r>
    </w:p>
    <w:p w14:paraId="182BAE79" w14:textId="77777777" w:rsidR="00C330C9" w:rsidRDefault="005E1514" w:rsidP="5AC3B02A">
      <w:pPr>
        <w:numPr>
          <w:ilvl w:val="0"/>
          <w:numId w:val="6"/>
        </w:numPr>
        <w:pBdr>
          <w:top w:val="nil"/>
          <w:left w:val="nil"/>
          <w:bottom w:val="nil"/>
          <w:right w:val="nil"/>
          <w:between w:val="nil"/>
        </w:pBdr>
        <w:spacing w:after="0" w:line="360" w:lineRule="auto"/>
        <w:jc w:val="both"/>
        <w:rPr>
          <w:sz w:val="24"/>
          <w:szCs w:val="24"/>
        </w:rPr>
      </w:pPr>
      <w:bookmarkStart w:id="9" w:name="_heading=h.yvw71enjsyt6"/>
      <w:bookmarkEnd w:id="9"/>
      <w:r w:rsidRPr="5AC3B02A">
        <w:rPr>
          <w:sz w:val="24"/>
          <w:szCs w:val="24"/>
        </w:rPr>
        <w:t>La plataforma podría tener vulnerabilidades de seguridad.</w:t>
      </w:r>
    </w:p>
    <w:p w14:paraId="5A114C13" w14:textId="77777777" w:rsidR="00C330C9" w:rsidRDefault="005E1514" w:rsidP="5AC3B02A">
      <w:pPr>
        <w:numPr>
          <w:ilvl w:val="0"/>
          <w:numId w:val="6"/>
        </w:numPr>
        <w:pBdr>
          <w:top w:val="nil"/>
          <w:left w:val="nil"/>
          <w:bottom w:val="nil"/>
          <w:right w:val="nil"/>
          <w:between w:val="nil"/>
        </w:pBdr>
        <w:spacing w:after="0" w:line="360" w:lineRule="auto"/>
        <w:jc w:val="both"/>
        <w:rPr>
          <w:sz w:val="24"/>
          <w:szCs w:val="24"/>
        </w:rPr>
      </w:pPr>
      <w:bookmarkStart w:id="10" w:name="_heading=h.w9kpo1x345da"/>
      <w:bookmarkEnd w:id="10"/>
      <w:r w:rsidRPr="5AC3B02A">
        <w:rPr>
          <w:sz w:val="24"/>
          <w:szCs w:val="24"/>
        </w:rPr>
        <w:t>La plataforma puede no ser compatible con todos los dispositivos o navegadores.</w:t>
      </w:r>
    </w:p>
    <w:p w14:paraId="332A5ECD" w14:textId="77777777" w:rsidR="00C330C9" w:rsidRDefault="005E1514" w:rsidP="5AC3B02A">
      <w:pPr>
        <w:numPr>
          <w:ilvl w:val="0"/>
          <w:numId w:val="6"/>
        </w:numPr>
        <w:pBdr>
          <w:top w:val="nil"/>
          <w:left w:val="nil"/>
          <w:bottom w:val="nil"/>
          <w:right w:val="nil"/>
          <w:between w:val="nil"/>
        </w:pBdr>
        <w:spacing w:after="0" w:line="360" w:lineRule="auto"/>
        <w:jc w:val="both"/>
        <w:rPr>
          <w:sz w:val="24"/>
          <w:szCs w:val="24"/>
        </w:rPr>
      </w:pPr>
      <w:bookmarkStart w:id="11" w:name="_heading=h.tai36m8a8lfr"/>
      <w:bookmarkEnd w:id="11"/>
      <w:r w:rsidRPr="5AC3B02A">
        <w:rPr>
          <w:sz w:val="24"/>
          <w:szCs w:val="24"/>
        </w:rPr>
        <w:t>Los usuarios pueden enfrentar dificultades por falta de capacitación adecuada.</w:t>
      </w:r>
    </w:p>
    <w:p w14:paraId="71B9A787" w14:textId="77777777" w:rsidR="00C330C9" w:rsidRDefault="005E1514" w:rsidP="5AC3B02A">
      <w:pPr>
        <w:numPr>
          <w:ilvl w:val="0"/>
          <w:numId w:val="6"/>
        </w:numPr>
        <w:pBdr>
          <w:top w:val="nil"/>
          <w:left w:val="nil"/>
          <w:bottom w:val="nil"/>
          <w:right w:val="nil"/>
          <w:between w:val="nil"/>
        </w:pBdr>
        <w:spacing w:after="0" w:line="360" w:lineRule="auto"/>
        <w:jc w:val="both"/>
        <w:rPr>
          <w:sz w:val="24"/>
          <w:szCs w:val="24"/>
        </w:rPr>
      </w:pPr>
      <w:bookmarkStart w:id="12" w:name="_heading=h.f94vketrklqa"/>
      <w:bookmarkEnd w:id="12"/>
      <w:r w:rsidRPr="5AC3B02A">
        <w:rPr>
          <w:sz w:val="24"/>
          <w:szCs w:val="24"/>
        </w:rPr>
        <w:t>El soporte técnico podría no satisfacer todas las demandas de los usuarios.</w:t>
      </w:r>
    </w:p>
    <w:p w14:paraId="7707C695" w14:textId="77777777" w:rsidR="00C330C9" w:rsidRDefault="005E1514" w:rsidP="5AC3B02A">
      <w:pPr>
        <w:numPr>
          <w:ilvl w:val="0"/>
          <w:numId w:val="6"/>
        </w:numPr>
        <w:pBdr>
          <w:top w:val="nil"/>
          <w:left w:val="nil"/>
          <w:bottom w:val="nil"/>
          <w:right w:val="nil"/>
          <w:between w:val="nil"/>
        </w:pBdr>
        <w:spacing w:after="0" w:line="360" w:lineRule="auto"/>
        <w:jc w:val="both"/>
        <w:rPr>
          <w:sz w:val="24"/>
          <w:szCs w:val="24"/>
        </w:rPr>
      </w:pPr>
      <w:bookmarkStart w:id="13" w:name="_heading=h.1ksv4uv"/>
      <w:bookmarkEnd w:id="13"/>
      <w:r w:rsidRPr="5AC3B02A">
        <w:rPr>
          <w:sz w:val="24"/>
          <w:szCs w:val="24"/>
        </w:rPr>
        <w:t xml:space="preserve">El </w:t>
      </w:r>
      <w:proofErr w:type="spellStart"/>
      <w:r w:rsidRPr="5AC3B02A">
        <w:rPr>
          <w:sz w:val="24"/>
          <w:szCs w:val="24"/>
        </w:rPr>
        <w:t>feedback</w:t>
      </w:r>
      <w:proofErr w:type="spellEnd"/>
      <w:r w:rsidRPr="5AC3B02A">
        <w:rPr>
          <w:sz w:val="24"/>
          <w:szCs w:val="24"/>
        </w:rPr>
        <w:t xml:space="preserve"> negativo puede dañar la reputación de la plataforma.</w:t>
      </w:r>
    </w:p>
    <w:p w14:paraId="1CE600EC" w14:textId="77777777" w:rsidR="00C330C9" w:rsidRDefault="005E1514" w:rsidP="5AC3B02A">
      <w:pPr>
        <w:numPr>
          <w:ilvl w:val="0"/>
          <w:numId w:val="8"/>
        </w:numPr>
        <w:pBdr>
          <w:top w:val="nil"/>
          <w:left w:val="nil"/>
          <w:bottom w:val="nil"/>
          <w:right w:val="nil"/>
          <w:between w:val="nil"/>
        </w:pBdr>
        <w:spacing w:before="120" w:after="0" w:line="360" w:lineRule="auto"/>
        <w:jc w:val="both"/>
        <w:rPr>
          <w:b/>
          <w:bCs/>
          <w:color w:val="000000"/>
          <w:sz w:val="24"/>
          <w:szCs w:val="24"/>
        </w:rPr>
      </w:pPr>
      <w:bookmarkStart w:id="14" w:name="_heading=h.44sinio"/>
      <w:bookmarkEnd w:id="14"/>
      <w:r w:rsidRPr="5A7671C4">
        <w:rPr>
          <w:b/>
          <w:bCs/>
          <w:color w:val="000000" w:themeColor="text1"/>
          <w:sz w:val="24"/>
          <w:szCs w:val="24"/>
        </w:rPr>
        <w:t xml:space="preserve">Análisis de la Situación actual </w:t>
      </w:r>
    </w:p>
    <w:p w14:paraId="2C6563A2" w14:textId="77777777" w:rsidR="00C330C9" w:rsidRDefault="005E1514" w:rsidP="5AC3B02A">
      <w:pPr>
        <w:numPr>
          <w:ilvl w:val="1"/>
          <w:numId w:val="8"/>
        </w:numPr>
        <w:pBdr>
          <w:top w:val="nil"/>
          <w:left w:val="nil"/>
          <w:bottom w:val="nil"/>
          <w:right w:val="nil"/>
          <w:between w:val="nil"/>
        </w:pBdr>
        <w:spacing w:after="0" w:line="360" w:lineRule="auto"/>
        <w:ind w:left="709"/>
        <w:jc w:val="both"/>
        <w:rPr>
          <w:b/>
          <w:bCs/>
          <w:color w:val="000000"/>
          <w:sz w:val="24"/>
          <w:szCs w:val="24"/>
        </w:rPr>
      </w:pPr>
      <w:r w:rsidRPr="5A7671C4">
        <w:rPr>
          <w:b/>
          <w:bCs/>
          <w:color w:val="000000" w:themeColor="text1"/>
          <w:sz w:val="24"/>
          <w:szCs w:val="24"/>
        </w:rPr>
        <w:t>Planteamiento del problema</w:t>
      </w:r>
      <w:r w:rsidRPr="5A7671C4">
        <w:rPr>
          <w:b/>
          <w:bCs/>
          <w:sz w:val="24"/>
          <w:szCs w:val="24"/>
        </w:rPr>
        <w:t xml:space="preserve"> </w:t>
      </w:r>
    </w:p>
    <w:p w14:paraId="5FA36A90" w14:textId="77777777" w:rsidR="0062365D" w:rsidRPr="0062365D" w:rsidRDefault="0062365D" w:rsidP="0062365D">
      <w:pPr>
        <w:pBdr>
          <w:top w:val="nil"/>
          <w:left w:val="nil"/>
          <w:bottom w:val="nil"/>
          <w:right w:val="nil"/>
          <w:between w:val="nil"/>
        </w:pBdr>
        <w:spacing w:after="0" w:line="360" w:lineRule="auto"/>
        <w:ind w:left="360"/>
        <w:jc w:val="both"/>
        <w:rPr>
          <w:bCs/>
          <w:sz w:val="24"/>
          <w:szCs w:val="24"/>
        </w:rPr>
      </w:pPr>
      <w:r w:rsidRPr="0062365D">
        <w:rPr>
          <w:bCs/>
          <w:sz w:val="24"/>
          <w:szCs w:val="24"/>
        </w:rPr>
        <w:t>En el entorno educativo del colegio, existe un deseo de integración tecnológica a pesar de su trayectoria consolidada, llevándonos a crear una página web y sistema intranet. Al evaluar las herramientas en uso, buscamos unificar sistemas independientes en una plataforma coherente. Las necesidades de los usuarios destacan el acceso a información académica y comunicación clara, buscando una solución intuitiva. Sin embargo, enfrentamos desafíos como la adaptabilidad, capacitación y garantizar la seguridad de la información en este proceso de modernización.</w:t>
      </w:r>
    </w:p>
    <w:p w14:paraId="1B3BF865" w14:textId="77777777" w:rsidR="0062365D" w:rsidRPr="0062365D" w:rsidRDefault="0062365D" w:rsidP="0062365D">
      <w:pPr>
        <w:pBdr>
          <w:top w:val="nil"/>
          <w:left w:val="nil"/>
          <w:bottom w:val="nil"/>
          <w:right w:val="nil"/>
          <w:between w:val="nil"/>
        </w:pBdr>
        <w:spacing w:after="0" w:line="360" w:lineRule="auto"/>
        <w:ind w:left="360"/>
        <w:jc w:val="both"/>
        <w:rPr>
          <w:bCs/>
          <w:sz w:val="24"/>
          <w:szCs w:val="24"/>
        </w:rPr>
      </w:pPr>
      <w:r w:rsidRPr="0062365D">
        <w:rPr>
          <w:bCs/>
          <w:sz w:val="24"/>
          <w:szCs w:val="24"/>
        </w:rPr>
        <w:t xml:space="preserve">En el actual contexto educativo, donde la digitalización se ha vuelto imperativa, las instituciones enfrentan desafíos significativos en la transición y adaptación de sus procesos tradicionales a plataformas en línea. Uno de los problemas más urgentes </w:t>
      </w:r>
      <w:r w:rsidRPr="0062365D">
        <w:rPr>
          <w:bCs/>
          <w:sz w:val="24"/>
          <w:szCs w:val="24"/>
        </w:rPr>
        <w:lastRenderedPageBreak/>
        <w:t>es la limitada eficiencia y actualización en la implementación de plataformas educativas intranet.</w:t>
      </w:r>
    </w:p>
    <w:p w14:paraId="66B50B9D" w14:textId="77777777" w:rsidR="0062365D" w:rsidRPr="0062365D" w:rsidRDefault="0062365D" w:rsidP="0062365D">
      <w:pPr>
        <w:pBdr>
          <w:top w:val="nil"/>
          <w:left w:val="nil"/>
          <w:bottom w:val="nil"/>
          <w:right w:val="nil"/>
          <w:between w:val="nil"/>
        </w:pBdr>
        <w:spacing w:after="0" w:line="360" w:lineRule="auto"/>
        <w:ind w:left="360"/>
        <w:jc w:val="both"/>
        <w:rPr>
          <w:bCs/>
          <w:sz w:val="24"/>
          <w:szCs w:val="24"/>
        </w:rPr>
      </w:pPr>
      <w:r w:rsidRPr="0062365D">
        <w:rPr>
          <w:bCs/>
          <w:sz w:val="24"/>
          <w:szCs w:val="24"/>
        </w:rPr>
        <w:t>La falta de orden y estructura en la ubicación y gestión de datos de los estudiantes ha conducido a complicaciones en los procedimientos de matriculación. Esto se ve por la falta de personal técnico capacitado y la persistencia en el uso de registros manuales, lo que aumenta las posibilidades de errores y demoras.</w:t>
      </w:r>
    </w:p>
    <w:p w14:paraId="4A8B6678" w14:textId="77777777" w:rsidR="0062365D" w:rsidRPr="0062365D" w:rsidRDefault="0062365D" w:rsidP="0062365D">
      <w:pPr>
        <w:pBdr>
          <w:top w:val="nil"/>
          <w:left w:val="nil"/>
          <w:bottom w:val="nil"/>
          <w:right w:val="nil"/>
          <w:between w:val="nil"/>
        </w:pBdr>
        <w:spacing w:after="0" w:line="360" w:lineRule="auto"/>
        <w:ind w:left="360"/>
        <w:jc w:val="both"/>
        <w:rPr>
          <w:bCs/>
          <w:sz w:val="24"/>
          <w:szCs w:val="24"/>
        </w:rPr>
      </w:pPr>
      <w:r w:rsidRPr="0062365D">
        <w:rPr>
          <w:bCs/>
          <w:sz w:val="24"/>
          <w:szCs w:val="24"/>
        </w:rPr>
        <w:t xml:space="preserve">Por otro lado, la comunicación entre los docentes y los padres se ha vuelto tediosa y poco eficaz. Las herramientas de comunicación obsoletas o la ausencia de </w:t>
      </w:r>
      <w:proofErr w:type="gramStart"/>
      <w:r w:rsidRPr="0062365D">
        <w:rPr>
          <w:bCs/>
          <w:sz w:val="24"/>
          <w:szCs w:val="24"/>
        </w:rPr>
        <w:t>las mismas</w:t>
      </w:r>
      <w:proofErr w:type="gramEnd"/>
      <w:r w:rsidRPr="0062365D">
        <w:rPr>
          <w:bCs/>
          <w:sz w:val="24"/>
          <w:szCs w:val="24"/>
        </w:rPr>
        <w:t>, junto con una formación deficiente de los docentes en comunicación digital, han ampliado la brecha comunicativa. Esto no solo afecta la relación docente-estudiante, sino que también disminuye la confianza y satisfacción de los padres y tutores.</w:t>
      </w:r>
    </w:p>
    <w:p w14:paraId="60E6DAAA" w14:textId="77777777" w:rsidR="0062365D" w:rsidRPr="0062365D" w:rsidRDefault="0062365D" w:rsidP="0062365D">
      <w:pPr>
        <w:pBdr>
          <w:top w:val="nil"/>
          <w:left w:val="nil"/>
          <w:bottom w:val="nil"/>
          <w:right w:val="nil"/>
          <w:between w:val="nil"/>
        </w:pBdr>
        <w:spacing w:after="0" w:line="360" w:lineRule="auto"/>
        <w:ind w:left="360"/>
        <w:jc w:val="both"/>
        <w:rPr>
          <w:bCs/>
          <w:sz w:val="24"/>
          <w:szCs w:val="24"/>
        </w:rPr>
      </w:pPr>
      <w:r w:rsidRPr="0062365D">
        <w:rPr>
          <w:bCs/>
          <w:sz w:val="24"/>
          <w:szCs w:val="24"/>
        </w:rPr>
        <w:t>Adicionalmente, la demora en la actualización de la información académica y el catálogo desactualizado de servicios educativos han causado insatisfacción entre los usuarios. Los procesos manuales prolongados, la falta de personal dedicado y la insuficiente difusión y retroalimentación han contribuido a que los estudiantes y sus tutores sientan que la plataforma no cumple con sus necesidades y expectativas.</w:t>
      </w:r>
    </w:p>
    <w:p w14:paraId="135F9A21" w14:textId="77777777" w:rsidR="0062365D" w:rsidRPr="0062365D" w:rsidRDefault="0062365D" w:rsidP="0062365D">
      <w:pPr>
        <w:pBdr>
          <w:top w:val="nil"/>
          <w:left w:val="nil"/>
          <w:bottom w:val="nil"/>
          <w:right w:val="nil"/>
          <w:between w:val="nil"/>
        </w:pBdr>
        <w:spacing w:after="0" w:line="360" w:lineRule="auto"/>
        <w:ind w:left="360"/>
        <w:jc w:val="both"/>
        <w:rPr>
          <w:bCs/>
          <w:sz w:val="24"/>
          <w:szCs w:val="24"/>
        </w:rPr>
      </w:pPr>
      <w:r w:rsidRPr="0062365D">
        <w:rPr>
          <w:bCs/>
          <w:sz w:val="24"/>
          <w:szCs w:val="24"/>
        </w:rPr>
        <w:t>Como resultado, observamos una baja calidad en la atención al estudiante, evidenciada en la disminución del rendimiento académico y en la creciente insatisfacción y frustración de padres y tutores. Además, la insatisfacción general con la plataforma ha llevado a una disminución en su utilización y a un incremento en las quejas y reclamos.</w:t>
      </w:r>
    </w:p>
    <w:p w14:paraId="55A8ACD1" w14:textId="77777777" w:rsidR="0062365D" w:rsidRPr="0062365D" w:rsidRDefault="0062365D" w:rsidP="0062365D">
      <w:pPr>
        <w:pBdr>
          <w:top w:val="nil"/>
          <w:left w:val="nil"/>
          <w:bottom w:val="nil"/>
          <w:right w:val="nil"/>
          <w:between w:val="nil"/>
        </w:pBdr>
        <w:spacing w:after="0" w:line="360" w:lineRule="auto"/>
        <w:ind w:left="360"/>
        <w:jc w:val="both"/>
        <w:rPr>
          <w:b/>
          <w:sz w:val="24"/>
          <w:szCs w:val="24"/>
        </w:rPr>
      </w:pPr>
      <w:r w:rsidRPr="5A7671C4">
        <w:rPr>
          <w:sz w:val="24"/>
          <w:szCs w:val="24"/>
        </w:rPr>
        <w:t>Para abordar este problema de manera efectiva, es imperativo realizar un estudio de factibilidad que identifique soluciones viables, considerando tanto las causas directas como indirectas, y que proponga estrategias para mejorar y optimizar la implementación y funcionamiento de la plataforma educativa intranet.</w:t>
      </w:r>
    </w:p>
    <w:p w14:paraId="3D9A65B8" w14:textId="410065E5" w:rsidR="00C330C9" w:rsidRDefault="3AC68EE2" w:rsidP="5AC3B02A">
      <w:pPr>
        <w:numPr>
          <w:ilvl w:val="1"/>
          <w:numId w:val="8"/>
        </w:numPr>
        <w:pBdr>
          <w:top w:val="nil"/>
          <w:left w:val="nil"/>
          <w:bottom w:val="nil"/>
          <w:right w:val="nil"/>
          <w:between w:val="nil"/>
        </w:pBdr>
        <w:spacing w:after="0" w:line="360" w:lineRule="auto"/>
        <w:ind w:left="709"/>
        <w:jc w:val="both"/>
        <w:rPr>
          <w:b/>
          <w:bCs/>
          <w:sz w:val="24"/>
          <w:szCs w:val="24"/>
        </w:rPr>
      </w:pPr>
      <w:r w:rsidRPr="5A7671C4">
        <w:rPr>
          <w:b/>
          <w:bCs/>
          <w:sz w:val="24"/>
          <w:szCs w:val="24"/>
        </w:rPr>
        <w:t>Consideraciones de hardware y software</w:t>
      </w:r>
    </w:p>
    <w:p w14:paraId="1E4B5062" w14:textId="77777777" w:rsidR="00C330C9" w:rsidRDefault="005E1514">
      <w:pPr>
        <w:spacing w:after="0"/>
        <w:ind w:left="720"/>
        <w:jc w:val="both"/>
      </w:pPr>
      <w:r>
        <w:t>Con respecto a los recursos tecnológicos que se requerirá para cubrir las necesidades básicas para llevar a cabo la realización del proyecto, además de otras especificaciones.</w:t>
      </w:r>
    </w:p>
    <w:p w14:paraId="4B6957D1" w14:textId="7DB0AB65" w:rsidR="54800312" w:rsidRDefault="54800312" w:rsidP="54800312">
      <w:pPr>
        <w:spacing w:after="0"/>
        <w:ind w:left="720"/>
        <w:jc w:val="both"/>
      </w:pPr>
    </w:p>
    <w:p w14:paraId="3466C224" w14:textId="53791BAC" w:rsidR="54800312" w:rsidRDefault="54800312" w:rsidP="54800312">
      <w:pPr>
        <w:spacing w:after="0"/>
        <w:ind w:left="720"/>
        <w:jc w:val="both"/>
      </w:pPr>
    </w:p>
    <w:tbl>
      <w:tblPr>
        <w:tblStyle w:val="Tablaconcuadrcula"/>
        <w:tblW w:w="0" w:type="auto"/>
        <w:tblInd w:w="720" w:type="dxa"/>
        <w:tblLayout w:type="fixed"/>
        <w:tblLook w:val="06A0" w:firstRow="1" w:lastRow="0" w:firstColumn="1" w:lastColumn="0" w:noHBand="1" w:noVBand="1"/>
      </w:tblPr>
      <w:tblGrid>
        <w:gridCol w:w="1917"/>
        <w:gridCol w:w="4221"/>
        <w:gridCol w:w="1593"/>
      </w:tblGrid>
      <w:tr w:rsidR="54800312" w14:paraId="71AC5FB5" w14:textId="77777777" w:rsidTr="5AC3B02A">
        <w:trPr>
          <w:trHeight w:val="300"/>
        </w:trPr>
        <w:tc>
          <w:tcPr>
            <w:tcW w:w="1917" w:type="dxa"/>
          </w:tcPr>
          <w:p w14:paraId="512ADF16" w14:textId="1F4FE522" w:rsidR="59AD5FB1" w:rsidRDefault="59AD5FB1" w:rsidP="54800312">
            <w:r>
              <w:t>Aspecto</w:t>
            </w:r>
          </w:p>
        </w:tc>
        <w:tc>
          <w:tcPr>
            <w:tcW w:w="4221" w:type="dxa"/>
          </w:tcPr>
          <w:p w14:paraId="3133035F" w14:textId="3C44F504" w:rsidR="59AD5FB1" w:rsidRDefault="59AD5FB1" w:rsidP="54800312">
            <w:r>
              <w:t>Nombre</w:t>
            </w:r>
          </w:p>
        </w:tc>
        <w:tc>
          <w:tcPr>
            <w:tcW w:w="1593" w:type="dxa"/>
          </w:tcPr>
          <w:p w14:paraId="5B667560" w14:textId="71473BDA" w:rsidR="59AD5FB1" w:rsidRDefault="59AD5FB1" w:rsidP="54800312">
            <w:pPr>
              <w:jc w:val="center"/>
            </w:pPr>
            <w:r>
              <w:t>Cantidad</w:t>
            </w:r>
          </w:p>
        </w:tc>
      </w:tr>
      <w:tr w:rsidR="54800312" w14:paraId="6C8E7BD7" w14:textId="77777777" w:rsidTr="5AC3B02A">
        <w:trPr>
          <w:trHeight w:val="300"/>
        </w:trPr>
        <w:tc>
          <w:tcPr>
            <w:tcW w:w="1917" w:type="dxa"/>
            <w:vMerge w:val="restart"/>
          </w:tcPr>
          <w:p w14:paraId="6212D22F" w14:textId="085BA7B7" w:rsidR="59AD5FB1" w:rsidRDefault="59AD5FB1" w:rsidP="54800312">
            <w:pPr>
              <w:jc w:val="center"/>
            </w:pPr>
            <w:r>
              <w:t>Hardware</w:t>
            </w:r>
          </w:p>
        </w:tc>
        <w:tc>
          <w:tcPr>
            <w:tcW w:w="4221" w:type="dxa"/>
          </w:tcPr>
          <w:p w14:paraId="7AC33D98" w14:textId="11F6211F" w:rsidR="59AD5FB1" w:rsidRDefault="59AD5FB1" w:rsidP="54800312">
            <w:pPr>
              <w:jc w:val="both"/>
              <w:rPr>
                <w:sz w:val="24"/>
                <w:szCs w:val="24"/>
              </w:rPr>
            </w:pPr>
            <w:r w:rsidRPr="5AC3B02A">
              <w:rPr>
                <w:sz w:val="24"/>
                <w:szCs w:val="24"/>
              </w:rPr>
              <w:t>Procesador i5-7th</w:t>
            </w:r>
          </w:p>
        </w:tc>
        <w:tc>
          <w:tcPr>
            <w:tcW w:w="1593" w:type="dxa"/>
          </w:tcPr>
          <w:p w14:paraId="7E9C2742" w14:textId="16DFD459" w:rsidR="59AD5FB1" w:rsidRDefault="59AD5FB1" w:rsidP="54800312">
            <w:pPr>
              <w:jc w:val="center"/>
              <w:rPr>
                <w:sz w:val="24"/>
                <w:szCs w:val="24"/>
              </w:rPr>
            </w:pPr>
            <w:r w:rsidRPr="5AC3B02A">
              <w:rPr>
                <w:sz w:val="24"/>
                <w:szCs w:val="24"/>
              </w:rPr>
              <w:t>3</w:t>
            </w:r>
          </w:p>
        </w:tc>
      </w:tr>
      <w:tr w:rsidR="54800312" w14:paraId="22811F96" w14:textId="77777777" w:rsidTr="5AC3B02A">
        <w:trPr>
          <w:trHeight w:val="300"/>
        </w:trPr>
        <w:tc>
          <w:tcPr>
            <w:tcW w:w="1917" w:type="dxa"/>
            <w:vMerge/>
          </w:tcPr>
          <w:p w14:paraId="62BDEAA4" w14:textId="77777777" w:rsidR="00B70687" w:rsidRDefault="00B70687"/>
        </w:tc>
        <w:tc>
          <w:tcPr>
            <w:tcW w:w="4221" w:type="dxa"/>
          </w:tcPr>
          <w:p w14:paraId="3997FE2B" w14:textId="0B39C147" w:rsidR="59AD5FB1" w:rsidRDefault="59AD5FB1" w:rsidP="54800312">
            <w:pPr>
              <w:rPr>
                <w:sz w:val="24"/>
                <w:szCs w:val="24"/>
              </w:rPr>
            </w:pPr>
            <w:r w:rsidRPr="5AC3B02A">
              <w:rPr>
                <w:sz w:val="24"/>
                <w:szCs w:val="24"/>
              </w:rPr>
              <w:t xml:space="preserve">Memoria RAM  2GB o más </w:t>
            </w:r>
          </w:p>
        </w:tc>
        <w:tc>
          <w:tcPr>
            <w:tcW w:w="1593" w:type="dxa"/>
          </w:tcPr>
          <w:p w14:paraId="55F3CB4C" w14:textId="43590C28" w:rsidR="59AD5FB1" w:rsidRDefault="59AD5FB1" w:rsidP="54800312">
            <w:pPr>
              <w:jc w:val="center"/>
              <w:rPr>
                <w:sz w:val="24"/>
                <w:szCs w:val="24"/>
              </w:rPr>
            </w:pPr>
            <w:r w:rsidRPr="5AC3B02A">
              <w:rPr>
                <w:sz w:val="24"/>
                <w:szCs w:val="24"/>
              </w:rPr>
              <w:t>3</w:t>
            </w:r>
          </w:p>
        </w:tc>
      </w:tr>
      <w:tr w:rsidR="54800312" w14:paraId="52801087" w14:textId="77777777" w:rsidTr="5AC3B02A">
        <w:trPr>
          <w:trHeight w:val="300"/>
        </w:trPr>
        <w:tc>
          <w:tcPr>
            <w:tcW w:w="1917" w:type="dxa"/>
            <w:vMerge/>
          </w:tcPr>
          <w:p w14:paraId="69233390" w14:textId="77777777" w:rsidR="00B70687" w:rsidRDefault="00B70687"/>
        </w:tc>
        <w:tc>
          <w:tcPr>
            <w:tcW w:w="4221" w:type="dxa"/>
          </w:tcPr>
          <w:p w14:paraId="7FF51357" w14:textId="70A23D2E" w:rsidR="59AD5FB1" w:rsidRDefault="59AD5FB1" w:rsidP="54800312">
            <w:pPr>
              <w:rPr>
                <w:sz w:val="24"/>
                <w:szCs w:val="24"/>
              </w:rPr>
            </w:pPr>
            <w:r w:rsidRPr="5AC3B02A">
              <w:rPr>
                <w:sz w:val="24"/>
                <w:szCs w:val="24"/>
              </w:rPr>
              <w:t>Almacenamiento 500 GB o más</w:t>
            </w:r>
          </w:p>
        </w:tc>
        <w:tc>
          <w:tcPr>
            <w:tcW w:w="1593" w:type="dxa"/>
          </w:tcPr>
          <w:p w14:paraId="6753049C" w14:textId="4EC21D7E" w:rsidR="54800312" w:rsidRDefault="54800312" w:rsidP="54800312">
            <w:pPr>
              <w:jc w:val="center"/>
              <w:rPr>
                <w:sz w:val="24"/>
                <w:szCs w:val="24"/>
              </w:rPr>
            </w:pPr>
          </w:p>
        </w:tc>
      </w:tr>
      <w:tr w:rsidR="54800312" w14:paraId="69846FED" w14:textId="77777777" w:rsidTr="5AC3B02A">
        <w:trPr>
          <w:trHeight w:val="300"/>
        </w:trPr>
        <w:tc>
          <w:tcPr>
            <w:tcW w:w="1917" w:type="dxa"/>
            <w:vMerge/>
          </w:tcPr>
          <w:p w14:paraId="1A012A43" w14:textId="77777777" w:rsidR="00B70687" w:rsidRDefault="00B70687"/>
        </w:tc>
        <w:tc>
          <w:tcPr>
            <w:tcW w:w="4221" w:type="dxa"/>
          </w:tcPr>
          <w:p w14:paraId="1B6311BD" w14:textId="2AF057B4" w:rsidR="59AD5FB1" w:rsidRDefault="59AD5FB1" w:rsidP="54800312">
            <w:pPr>
              <w:rPr>
                <w:sz w:val="24"/>
                <w:szCs w:val="24"/>
              </w:rPr>
            </w:pPr>
            <w:r w:rsidRPr="5AC3B02A">
              <w:rPr>
                <w:sz w:val="24"/>
                <w:szCs w:val="24"/>
              </w:rPr>
              <w:t>Procesador: 1:8 GHz o más (1 núcleo o más)</w:t>
            </w:r>
          </w:p>
        </w:tc>
        <w:tc>
          <w:tcPr>
            <w:tcW w:w="1593" w:type="dxa"/>
          </w:tcPr>
          <w:p w14:paraId="44A0E35C" w14:textId="617BBD6B" w:rsidR="54800312" w:rsidRDefault="54800312" w:rsidP="54800312">
            <w:pPr>
              <w:jc w:val="center"/>
              <w:rPr>
                <w:sz w:val="24"/>
                <w:szCs w:val="24"/>
              </w:rPr>
            </w:pPr>
          </w:p>
        </w:tc>
      </w:tr>
      <w:tr w:rsidR="54800312" w14:paraId="6CE50A5C" w14:textId="77777777" w:rsidTr="5AC3B02A">
        <w:trPr>
          <w:trHeight w:val="300"/>
        </w:trPr>
        <w:tc>
          <w:tcPr>
            <w:tcW w:w="1917" w:type="dxa"/>
            <w:vMerge/>
          </w:tcPr>
          <w:p w14:paraId="210396CA" w14:textId="77777777" w:rsidR="00B70687" w:rsidRDefault="00B70687"/>
        </w:tc>
        <w:tc>
          <w:tcPr>
            <w:tcW w:w="4221" w:type="dxa"/>
          </w:tcPr>
          <w:p w14:paraId="45FF2F3B" w14:textId="09041866" w:rsidR="59AD5FB1" w:rsidRDefault="59AD5FB1" w:rsidP="54800312">
            <w:pPr>
              <w:rPr>
                <w:sz w:val="24"/>
                <w:szCs w:val="24"/>
              </w:rPr>
            </w:pPr>
            <w:r w:rsidRPr="5AC3B02A">
              <w:rPr>
                <w:sz w:val="24"/>
                <w:szCs w:val="24"/>
              </w:rPr>
              <w:t xml:space="preserve">Computadores personales para el manejo de información hacia el sistema.  </w:t>
            </w:r>
          </w:p>
        </w:tc>
        <w:tc>
          <w:tcPr>
            <w:tcW w:w="1593" w:type="dxa"/>
          </w:tcPr>
          <w:p w14:paraId="72D1394A" w14:textId="4EC6F400" w:rsidR="59AD5FB1" w:rsidRDefault="59AD5FB1" w:rsidP="54800312">
            <w:pPr>
              <w:jc w:val="center"/>
              <w:rPr>
                <w:sz w:val="24"/>
                <w:szCs w:val="24"/>
              </w:rPr>
            </w:pPr>
            <w:r w:rsidRPr="5AC3B02A">
              <w:rPr>
                <w:sz w:val="24"/>
                <w:szCs w:val="24"/>
              </w:rPr>
              <w:t>3</w:t>
            </w:r>
          </w:p>
        </w:tc>
      </w:tr>
      <w:tr w:rsidR="54800312" w14:paraId="1FAD6E2A" w14:textId="77777777" w:rsidTr="5AC3B02A">
        <w:trPr>
          <w:trHeight w:val="300"/>
        </w:trPr>
        <w:tc>
          <w:tcPr>
            <w:tcW w:w="1917" w:type="dxa"/>
            <w:vMerge/>
          </w:tcPr>
          <w:p w14:paraId="5FFEC580" w14:textId="77777777" w:rsidR="00B70687" w:rsidRDefault="00B70687"/>
        </w:tc>
        <w:tc>
          <w:tcPr>
            <w:tcW w:w="4221" w:type="dxa"/>
          </w:tcPr>
          <w:p w14:paraId="566FC5FE" w14:textId="1C1AA53D" w:rsidR="59AD5FB1" w:rsidRDefault="59AD5FB1" w:rsidP="54800312">
            <w:pPr>
              <w:rPr>
                <w:sz w:val="24"/>
                <w:szCs w:val="24"/>
              </w:rPr>
            </w:pPr>
            <w:r w:rsidRPr="5AC3B02A">
              <w:rPr>
                <w:sz w:val="24"/>
                <w:szCs w:val="24"/>
              </w:rPr>
              <w:t xml:space="preserve">Conexión a Internet  </w:t>
            </w:r>
          </w:p>
        </w:tc>
        <w:tc>
          <w:tcPr>
            <w:tcW w:w="1593" w:type="dxa"/>
          </w:tcPr>
          <w:p w14:paraId="4EE38D8B" w14:textId="79ADE36E" w:rsidR="59AD5FB1" w:rsidRDefault="59AD5FB1" w:rsidP="54800312">
            <w:pPr>
              <w:jc w:val="center"/>
              <w:rPr>
                <w:sz w:val="24"/>
                <w:szCs w:val="24"/>
              </w:rPr>
            </w:pPr>
            <w:r w:rsidRPr="5AC3B02A">
              <w:rPr>
                <w:sz w:val="24"/>
                <w:szCs w:val="24"/>
              </w:rPr>
              <w:t>1</w:t>
            </w:r>
          </w:p>
        </w:tc>
      </w:tr>
      <w:tr w:rsidR="54800312" w14:paraId="63331D62" w14:textId="77777777" w:rsidTr="5AC3B02A">
        <w:trPr>
          <w:trHeight w:val="300"/>
        </w:trPr>
        <w:tc>
          <w:tcPr>
            <w:tcW w:w="1917" w:type="dxa"/>
            <w:vMerge/>
          </w:tcPr>
          <w:p w14:paraId="59D25C7F" w14:textId="77777777" w:rsidR="00B70687" w:rsidRDefault="00B70687"/>
        </w:tc>
        <w:tc>
          <w:tcPr>
            <w:tcW w:w="4221" w:type="dxa"/>
          </w:tcPr>
          <w:p w14:paraId="20C71BB5" w14:textId="152B1DD8" w:rsidR="59AD5FB1" w:rsidRDefault="59AD5FB1" w:rsidP="54800312">
            <w:pPr>
              <w:rPr>
                <w:sz w:val="24"/>
                <w:szCs w:val="24"/>
              </w:rPr>
            </w:pPr>
            <w:r w:rsidRPr="5AC3B02A">
              <w:rPr>
                <w:sz w:val="24"/>
                <w:szCs w:val="24"/>
              </w:rPr>
              <w:t xml:space="preserve">UPS SMART3000VS. </w:t>
            </w:r>
          </w:p>
        </w:tc>
        <w:tc>
          <w:tcPr>
            <w:tcW w:w="1593" w:type="dxa"/>
          </w:tcPr>
          <w:p w14:paraId="303BAD8D" w14:textId="1FD29FBF" w:rsidR="0EB8771E" w:rsidRDefault="0EB8771E" w:rsidP="5AC3B02A">
            <w:pPr>
              <w:spacing w:line="259" w:lineRule="auto"/>
              <w:jc w:val="center"/>
              <w:rPr>
                <w:sz w:val="24"/>
                <w:szCs w:val="24"/>
              </w:rPr>
            </w:pPr>
            <w:r w:rsidRPr="5AC3B02A">
              <w:rPr>
                <w:sz w:val="24"/>
                <w:szCs w:val="24"/>
              </w:rPr>
              <w:t>3</w:t>
            </w:r>
          </w:p>
        </w:tc>
      </w:tr>
      <w:tr w:rsidR="54800312" w14:paraId="391E3C74" w14:textId="77777777" w:rsidTr="5AC3B02A">
        <w:trPr>
          <w:trHeight w:val="300"/>
        </w:trPr>
        <w:tc>
          <w:tcPr>
            <w:tcW w:w="1917" w:type="dxa"/>
            <w:vMerge w:val="restart"/>
          </w:tcPr>
          <w:p w14:paraId="1BC1E8D4" w14:textId="29797840" w:rsidR="59AD5FB1" w:rsidRDefault="59AD5FB1" w:rsidP="54800312">
            <w:pPr>
              <w:jc w:val="center"/>
            </w:pPr>
            <w:r>
              <w:t>Software</w:t>
            </w:r>
          </w:p>
        </w:tc>
        <w:tc>
          <w:tcPr>
            <w:tcW w:w="4221" w:type="dxa"/>
          </w:tcPr>
          <w:p w14:paraId="17FF5A31" w14:textId="57A8FFD8" w:rsidR="44BD9212" w:rsidRDefault="44BD9212" w:rsidP="5AC3B02A">
            <w:pPr>
              <w:rPr>
                <w:sz w:val="24"/>
                <w:szCs w:val="24"/>
              </w:rPr>
            </w:pPr>
            <w:r w:rsidRPr="5AC3B02A">
              <w:rPr>
                <w:sz w:val="24"/>
                <w:szCs w:val="24"/>
              </w:rPr>
              <w:t xml:space="preserve">Sistema Operativo: La versión de paga del Sistema Operativo Windows 8 o superior. </w:t>
            </w:r>
          </w:p>
          <w:p w14:paraId="5050CCC8" w14:textId="2BBFD32F" w:rsidR="44BD9212" w:rsidRDefault="44BD9212" w:rsidP="54800312">
            <w:r w:rsidRPr="54800312">
              <w:rPr>
                <w:sz w:val="24"/>
                <w:szCs w:val="24"/>
              </w:rPr>
              <w:t xml:space="preserve"> </w:t>
            </w:r>
            <w:r>
              <w:rPr>
                <w:noProof/>
              </w:rPr>
              <w:drawing>
                <wp:inline distT="0" distB="0" distL="0" distR="0" wp14:anchorId="78ED6B32" wp14:editId="1D2A3D3F">
                  <wp:extent cx="1305878" cy="431782"/>
                  <wp:effectExtent l="0" t="0" r="0" b="0"/>
                  <wp:docPr id="1859137721"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2">
                            <a:extLst>
                              <a:ext uri="{28A0092B-C50C-407E-A947-70E740481C1C}">
                                <a14:useLocalDpi xmlns:a14="http://schemas.microsoft.com/office/drawing/2010/main" val="0"/>
                              </a:ext>
                            </a:extLst>
                          </a:blip>
                          <a:srcRect l="12445" t="27242" r="12345" b="25210"/>
                          <a:stretch>
                            <a:fillRect/>
                          </a:stretch>
                        </pic:blipFill>
                        <pic:spPr>
                          <a:xfrm>
                            <a:off x="0" y="0"/>
                            <a:ext cx="1305878" cy="431782"/>
                          </a:xfrm>
                          <a:prstGeom prst="rect">
                            <a:avLst/>
                          </a:prstGeom>
                          <a:ln/>
                        </pic:spPr>
                      </pic:pic>
                    </a:graphicData>
                  </a:graphic>
                </wp:inline>
              </w:drawing>
            </w:r>
          </w:p>
        </w:tc>
        <w:tc>
          <w:tcPr>
            <w:tcW w:w="1593" w:type="dxa"/>
          </w:tcPr>
          <w:p w14:paraId="3DCB3EC8" w14:textId="537E4A86" w:rsidR="3D592FFC" w:rsidRDefault="3D592FFC" w:rsidP="54800312">
            <w:pPr>
              <w:jc w:val="center"/>
              <w:rPr>
                <w:sz w:val="24"/>
                <w:szCs w:val="24"/>
              </w:rPr>
            </w:pPr>
            <w:r w:rsidRPr="5AC3B02A">
              <w:rPr>
                <w:sz w:val="24"/>
                <w:szCs w:val="24"/>
              </w:rPr>
              <w:t>3</w:t>
            </w:r>
          </w:p>
        </w:tc>
      </w:tr>
      <w:tr w:rsidR="54800312" w14:paraId="1D19B9BA" w14:textId="77777777" w:rsidTr="5AC3B02A">
        <w:trPr>
          <w:trHeight w:val="300"/>
        </w:trPr>
        <w:tc>
          <w:tcPr>
            <w:tcW w:w="1917" w:type="dxa"/>
            <w:vMerge/>
          </w:tcPr>
          <w:p w14:paraId="05A10256" w14:textId="77777777" w:rsidR="00B70687" w:rsidRDefault="00B70687"/>
        </w:tc>
        <w:tc>
          <w:tcPr>
            <w:tcW w:w="4221" w:type="dxa"/>
          </w:tcPr>
          <w:p w14:paraId="25430E37" w14:textId="7819E77C" w:rsidR="44BD9212" w:rsidRDefault="44BD9212" w:rsidP="5AC3B02A">
            <w:pPr>
              <w:rPr>
                <w:sz w:val="24"/>
                <w:szCs w:val="24"/>
              </w:rPr>
            </w:pPr>
            <w:r w:rsidRPr="5AC3B02A">
              <w:rPr>
                <w:sz w:val="24"/>
                <w:szCs w:val="24"/>
              </w:rPr>
              <w:t xml:space="preserve">Lenguaje de Programación (PHP 7.0 o superior)  </w:t>
            </w:r>
          </w:p>
          <w:p w14:paraId="39716304" w14:textId="633F0A1F" w:rsidR="44BD9212" w:rsidRDefault="44BD9212" w:rsidP="54800312">
            <w:r>
              <w:rPr>
                <w:noProof/>
              </w:rPr>
              <w:drawing>
                <wp:inline distT="0" distB="0" distL="0" distR="0" wp14:anchorId="0F3A2CD2" wp14:editId="635BCDC0">
                  <wp:extent cx="843048" cy="456979"/>
                  <wp:effectExtent l="0" t="0" r="0" b="0"/>
                  <wp:docPr id="533732872"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048" cy="456979"/>
                          </a:xfrm>
                          <a:prstGeom prst="rect">
                            <a:avLst/>
                          </a:prstGeom>
                          <a:ln/>
                        </pic:spPr>
                      </pic:pic>
                    </a:graphicData>
                  </a:graphic>
                </wp:inline>
              </w:drawing>
            </w:r>
          </w:p>
        </w:tc>
        <w:tc>
          <w:tcPr>
            <w:tcW w:w="1593" w:type="dxa"/>
          </w:tcPr>
          <w:p w14:paraId="2947F893" w14:textId="71F08458" w:rsidR="20C37EB4" w:rsidRDefault="20C37EB4" w:rsidP="54800312">
            <w:pPr>
              <w:jc w:val="center"/>
              <w:rPr>
                <w:sz w:val="24"/>
                <w:szCs w:val="24"/>
              </w:rPr>
            </w:pPr>
            <w:r w:rsidRPr="5AC3B02A">
              <w:rPr>
                <w:sz w:val="24"/>
                <w:szCs w:val="24"/>
              </w:rPr>
              <w:t>3</w:t>
            </w:r>
          </w:p>
        </w:tc>
      </w:tr>
      <w:tr w:rsidR="54800312" w14:paraId="63305B51" w14:textId="77777777" w:rsidTr="5AC3B02A">
        <w:trPr>
          <w:trHeight w:val="300"/>
        </w:trPr>
        <w:tc>
          <w:tcPr>
            <w:tcW w:w="1917" w:type="dxa"/>
            <w:vMerge/>
          </w:tcPr>
          <w:p w14:paraId="24225257" w14:textId="77777777" w:rsidR="00B70687" w:rsidRDefault="00B70687"/>
        </w:tc>
        <w:tc>
          <w:tcPr>
            <w:tcW w:w="4221" w:type="dxa"/>
          </w:tcPr>
          <w:p w14:paraId="712D0100" w14:textId="44429E2D" w:rsidR="44BD9212" w:rsidRDefault="44BD9212" w:rsidP="5AC3B02A">
            <w:pPr>
              <w:rPr>
                <w:sz w:val="24"/>
                <w:szCs w:val="24"/>
              </w:rPr>
            </w:pPr>
            <w:r w:rsidRPr="5AC3B02A">
              <w:rPr>
                <w:sz w:val="24"/>
                <w:szCs w:val="24"/>
              </w:rPr>
              <w:t xml:space="preserve">Base de Datos (MySQL) </w:t>
            </w:r>
          </w:p>
          <w:p w14:paraId="1D41FC51" w14:textId="6334BFC0" w:rsidR="44BD9212" w:rsidRDefault="44BD9212" w:rsidP="54800312">
            <w:r>
              <w:rPr>
                <w:noProof/>
              </w:rPr>
              <w:drawing>
                <wp:inline distT="0" distB="0" distL="0" distR="0" wp14:anchorId="4E1E3CBF" wp14:editId="5E17AF3F">
                  <wp:extent cx="843915" cy="628650"/>
                  <wp:effectExtent l="0" t="0" r="0" b="0"/>
                  <wp:docPr id="691020194"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4">
                            <a:extLst>
                              <a:ext uri="{28A0092B-C50C-407E-A947-70E740481C1C}">
                                <a14:useLocalDpi xmlns:a14="http://schemas.microsoft.com/office/drawing/2010/main" val="0"/>
                              </a:ext>
                            </a:extLst>
                          </a:blip>
                          <a:srcRect r="9591"/>
                          <a:stretch>
                            <a:fillRect/>
                          </a:stretch>
                        </pic:blipFill>
                        <pic:spPr>
                          <a:xfrm>
                            <a:off x="0" y="0"/>
                            <a:ext cx="843915" cy="628650"/>
                          </a:xfrm>
                          <a:prstGeom prst="rect">
                            <a:avLst/>
                          </a:prstGeom>
                          <a:ln/>
                        </pic:spPr>
                      </pic:pic>
                    </a:graphicData>
                  </a:graphic>
                </wp:inline>
              </w:drawing>
            </w:r>
          </w:p>
        </w:tc>
        <w:tc>
          <w:tcPr>
            <w:tcW w:w="1593" w:type="dxa"/>
          </w:tcPr>
          <w:p w14:paraId="6C9F87A4" w14:textId="5F5A42E9" w:rsidR="20C37EB4" w:rsidRDefault="20C37EB4" w:rsidP="54800312">
            <w:pPr>
              <w:jc w:val="center"/>
              <w:rPr>
                <w:sz w:val="24"/>
                <w:szCs w:val="24"/>
              </w:rPr>
            </w:pPr>
            <w:r w:rsidRPr="5AC3B02A">
              <w:rPr>
                <w:sz w:val="24"/>
                <w:szCs w:val="24"/>
              </w:rPr>
              <w:t>3</w:t>
            </w:r>
          </w:p>
        </w:tc>
      </w:tr>
      <w:tr w:rsidR="54800312" w14:paraId="4BA583A6" w14:textId="77777777" w:rsidTr="5AC3B02A">
        <w:trPr>
          <w:trHeight w:val="300"/>
        </w:trPr>
        <w:tc>
          <w:tcPr>
            <w:tcW w:w="1917" w:type="dxa"/>
            <w:vMerge/>
          </w:tcPr>
          <w:p w14:paraId="4BB0CCDF" w14:textId="77777777" w:rsidR="00B70687" w:rsidRDefault="00B70687"/>
        </w:tc>
        <w:tc>
          <w:tcPr>
            <w:tcW w:w="4221" w:type="dxa"/>
          </w:tcPr>
          <w:p w14:paraId="751241CC" w14:textId="698B4FA9" w:rsidR="44BD9212" w:rsidRDefault="44BD9212" w:rsidP="54800312">
            <w:pPr>
              <w:jc w:val="both"/>
            </w:pPr>
            <w:r>
              <w:t>Servidor web local (XAMPP), para probar y desarrollar localmente antes de subir al servidor en producción.</w:t>
            </w:r>
          </w:p>
          <w:p w14:paraId="350A2421" w14:textId="42C65F7A" w:rsidR="44BD9212" w:rsidRDefault="44BD9212" w:rsidP="54800312">
            <w:pPr>
              <w:jc w:val="both"/>
            </w:pPr>
            <w:r>
              <w:rPr>
                <w:noProof/>
              </w:rPr>
              <w:drawing>
                <wp:inline distT="0" distB="0" distL="0" distR="0" wp14:anchorId="0626E064" wp14:editId="6397755E">
                  <wp:extent cx="1029653" cy="336067"/>
                  <wp:effectExtent l="0" t="0" r="0" b="0"/>
                  <wp:docPr id="1434674334"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9653" cy="336067"/>
                          </a:xfrm>
                          <a:prstGeom prst="rect">
                            <a:avLst/>
                          </a:prstGeom>
                          <a:ln/>
                        </pic:spPr>
                      </pic:pic>
                    </a:graphicData>
                  </a:graphic>
                </wp:inline>
              </w:drawing>
            </w:r>
          </w:p>
        </w:tc>
        <w:tc>
          <w:tcPr>
            <w:tcW w:w="1593" w:type="dxa"/>
          </w:tcPr>
          <w:p w14:paraId="6480D3DE" w14:textId="2FBE563D" w:rsidR="20C37EB4" w:rsidRDefault="20C37EB4" w:rsidP="54800312">
            <w:pPr>
              <w:jc w:val="center"/>
              <w:rPr>
                <w:sz w:val="24"/>
                <w:szCs w:val="24"/>
              </w:rPr>
            </w:pPr>
            <w:r w:rsidRPr="5AC3B02A">
              <w:rPr>
                <w:sz w:val="24"/>
                <w:szCs w:val="24"/>
              </w:rPr>
              <w:t>3</w:t>
            </w:r>
          </w:p>
        </w:tc>
      </w:tr>
      <w:tr w:rsidR="54800312" w14:paraId="40A4B01C" w14:textId="77777777" w:rsidTr="5AC3B02A">
        <w:trPr>
          <w:trHeight w:val="300"/>
        </w:trPr>
        <w:tc>
          <w:tcPr>
            <w:tcW w:w="1917" w:type="dxa"/>
            <w:vMerge/>
          </w:tcPr>
          <w:p w14:paraId="0AD09353" w14:textId="77777777" w:rsidR="00B70687" w:rsidRDefault="00B70687"/>
        </w:tc>
        <w:tc>
          <w:tcPr>
            <w:tcW w:w="4221" w:type="dxa"/>
          </w:tcPr>
          <w:p w14:paraId="21FF8165" w14:textId="77777777" w:rsidR="44BD9212" w:rsidRDefault="44BD9212" w:rsidP="54800312">
            <w:pPr>
              <w:jc w:val="both"/>
            </w:pPr>
            <w:r>
              <w:t xml:space="preserve">Entorno de desarrollo integrado (IDE): Visual Studio </w:t>
            </w:r>
            <w:proofErr w:type="spellStart"/>
            <w:r>
              <w:t>Code</w:t>
            </w:r>
            <w:proofErr w:type="spellEnd"/>
            <w:r>
              <w:t xml:space="preserve">, para escribir y depurar código. Así como </w:t>
            </w:r>
            <w:proofErr w:type="spellStart"/>
            <w:r>
              <w:t>plugins</w:t>
            </w:r>
            <w:proofErr w:type="spellEnd"/>
            <w:r>
              <w:t xml:space="preserve"> y extensiones específicas para PHP y MySQL que faciliten el desarrollo.</w:t>
            </w:r>
          </w:p>
          <w:p w14:paraId="2B7970D3" w14:textId="55CE709D" w:rsidR="44BD9212" w:rsidRDefault="44BD9212" w:rsidP="54800312">
            <w:pPr>
              <w:jc w:val="both"/>
            </w:pPr>
            <w:r>
              <w:rPr>
                <w:noProof/>
              </w:rPr>
              <w:drawing>
                <wp:inline distT="0" distB="0" distL="0" distR="0" wp14:anchorId="5F7B30AC" wp14:editId="58C4F0D1">
                  <wp:extent cx="523558" cy="523558"/>
                  <wp:effectExtent l="0" t="0" r="0" b="0"/>
                  <wp:docPr id="218710125"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558" cy="523558"/>
                          </a:xfrm>
                          <a:prstGeom prst="rect">
                            <a:avLst/>
                          </a:prstGeom>
                          <a:ln/>
                        </pic:spPr>
                      </pic:pic>
                    </a:graphicData>
                  </a:graphic>
                </wp:inline>
              </w:drawing>
            </w:r>
          </w:p>
        </w:tc>
        <w:tc>
          <w:tcPr>
            <w:tcW w:w="1593" w:type="dxa"/>
          </w:tcPr>
          <w:p w14:paraId="6FFD2199" w14:textId="6B5022FC" w:rsidR="00DD6D6C" w:rsidRDefault="00DD6D6C" w:rsidP="5AC3B02A">
            <w:pPr>
              <w:spacing w:line="259" w:lineRule="auto"/>
              <w:jc w:val="center"/>
              <w:rPr>
                <w:sz w:val="24"/>
                <w:szCs w:val="24"/>
              </w:rPr>
            </w:pPr>
            <w:r w:rsidRPr="5AC3B02A">
              <w:rPr>
                <w:sz w:val="24"/>
                <w:szCs w:val="24"/>
              </w:rPr>
              <w:t>3</w:t>
            </w:r>
          </w:p>
        </w:tc>
      </w:tr>
      <w:tr w:rsidR="54800312" w14:paraId="0EEA4A5C" w14:textId="77777777" w:rsidTr="5AC3B02A">
        <w:trPr>
          <w:trHeight w:val="300"/>
        </w:trPr>
        <w:tc>
          <w:tcPr>
            <w:tcW w:w="1917" w:type="dxa"/>
            <w:vMerge/>
          </w:tcPr>
          <w:p w14:paraId="0319E4F5" w14:textId="77777777" w:rsidR="00B70687" w:rsidRDefault="00B70687"/>
        </w:tc>
        <w:tc>
          <w:tcPr>
            <w:tcW w:w="4221" w:type="dxa"/>
          </w:tcPr>
          <w:p w14:paraId="7C3FE16D" w14:textId="7F82BB3C" w:rsidR="44BD9212" w:rsidRDefault="44BD9212" w:rsidP="54800312">
            <w:pPr>
              <w:jc w:val="both"/>
            </w:pPr>
            <w:r>
              <w:t>Control de versiones: Git, para llevar un registro de los cambios y colaboración en equipo.</w:t>
            </w:r>
          </w:p>
          <w:p w14:paraId="0BE0C72C" w14:textId="1DF9904A" w:rsidR="44BD9212" w:rsidRDefault="44BD9212" w:rsidP="54800312">
            <w:pPr>
              <w:jc w:val="both"/>
            </w:pPr>
            <w:r>
              <w:rPr>
                <w:noProof/>
              </w:rPr>
              <w:drawing>
                <wp:inline distT="0" distB="0" distL="0" distR="0" wp14:anchorId="121E5B9B" wp14:editId="5FA72BD9">
                  <wp:extent cx="1516528" cy="609821"/>
                  <wp:effectExtent l="0" t="0" r="0" b="0"/>
                  <wp:docPr id="1898634220"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6528" cy="609821"/>
                          </a:xfrm>
                          <a:prstGeom prst="rect">
                            <a:avLst/>
                          </a:prstGeom>
                          <a:ln/>
                        </pic:spPr>
                      </pic:pic>
                    </a:graphicData>
                  </a:graphic>
                </wp:inline>
              </w:drawing>
            </w:r>
          </w:p>
        </w:tc>
        <w:tc>
          <w:tcPr>
            <w:tcW w:w="1593" w:type="dxa"/>
          </w:tcPr>
          <w:p w14:paraId="14FBA25F" w14:textId="567B7120" w:rsidR="17C0E23E" w:rsidRDefault="17C0E23E" w:rsidP="54800312">
            <w:pPr>
              <w:jc w:val="center"/>
              <w:rPr>
                <w:sz w:val="24"/>
                <w:szCs w:val="24"/>
              </w:rPr>
            </w:pPr>
            <w:r w:rsidRPr="5AC3B02A">
              <w:rPr>
                <w:sz w:val="24"/>
                <w:szCs w:val="24"/>
              </w:rPr>
              <w:t>3</w:t>
            </w:r>
          </w:p>
        </w:tc>
      </w:tr>
    </w:tbl>
    <w:p w14:paraId="5B05594F" w14:textId="4C57F0B8" w:rsidR="00C330C9" w:rsidRDefault="00C330C9" w:rsidP="54800312">
      <w:pPr>
        <w:spacing w:after="0"/>
        <w:jc w:val="both"/>
      </w:pPr>
    </w:p>
    <w:p w14:paraId="3041E394" w14:textId="77777777" w:rsidR="00C330C9" w:rsidRDefault="00C330C9">
      <w:pPr>
        <w:spacing w:after="0"/>
        <w:jc w:val="both"/>
      </w:pPr>
    </w:p>
    <w:p w14:paraId="42C6D796" w14:textId="41E1D707" w:rsidR="00C330C9" w:rsidRPr="00A74F0A" w:rsidRDefault="005E1514" w:rsidP="00A74F0A">
      <w:pPr>
        <w:numPr>
          <w:ilvl w:val="0"/>
          <w:numId w:val="8"/>
        </w:numPr>
        <w:pBdr>
          <w:top w:val="nil"/>
          <w:left w:val="nil"/>
          <w:bottom w:val="nil"/>
          <w:right w:val="nil"/>
          <w:between w:val="nil"/>
        </w:pBdr>
        <w:spacing w:before="120" w:after="0" w:line="360" w:lineRule="auto"/>
        <w:jc w:val="both"/>
        <w:rPr>
          <w:b/>
          <w:bCs/>
          <w:color w:val="000000"/>
          <w:sz w:val="24"/>
          <w:szCs w:val="24"/>
        </w:rPr>
      </w:pPr>
      <w:bookmarkStart w:id="15" w:name="_heading=h.2xcytpi"/>
      <w:bookmarkEnd w:id="15"/>
      <w:r w:rsidRPr="5A7671C4">
        <w:rPr>
          <w:b/>
          <w:bCs/>
          <w:color w:val="000000" w:themeColor="text1"/>
          <w:sz w:val="24"/>
          <w:szCs w:val="24"/>
        </w:rPr>
        <w:t>Estudio de Factibilidad</w:t>
      </w:r>
      <w:bookmarkStart w:id="16" w:name="_heading=h.1ci93xb"/>
      <w:bookmarkStart w:id="17" w:name="_heading=h.ppvdd9bw2fmj"/>
      <w:bookmarkEnd w:id="16"/>
      <w:bookmarkEnd w:id="17"/>
    </w:p>
    <w:p w14:paraId="3462E436" w14:textId="77777777" w:rsidR="00C330C9" w:rsidRDefault="005E1514" w:rsidP="5AC3B02A">
      <w:pPr>
        <w:numPr>
          <w:ilvl w:val="1"/>
          <w:numId w:val="8"/>
        </w:numPr>
        <w:pBdr>
          <w:top w:val="nil"/>
          <w:left w:val="nil"/>
          <w:bottom w:val="nil"/>
          <w:right w:val="nil"/>
          <w:between w:val="nil"/>
        </w:pBdr>
        <w:spacing w:after="0"/>
        <w:jc w:val="both"/>
        <w:rPr>
          <w:b/>
          <w:bCs/>
          <w:color w:val="000000"/>
          <w:sz w:val="24"/>
          <w:szCs w:val="24"/>
        </w:rPr>
      </w:pPr>
      <w:bookmarkStart w:id="18" w:name="_heading=h.3whwml4"/>
      <w:bookmarkEnd w:id="18"/>
      <w:r w:rsidRPr="5A7671C4">
        <w:rPr>
          <w:b/>
          <w:bCs/>
          <w:color w:val="000000" w:themeColor="text1"/>
          <w:sz w:val="24"/>
          <w:szCs w:val="24"/>
        </w:rPr>
        <w:t>Factibilidad Económica</w:t>
      </w:r>
    </w:p>
    <w:p w14:paraId="11DEE7ED" w14:textId="77777777" w:rsidR="00C330C9" w:rsidRDefault="005E1514" w:rsidP="5AC3B02A">
      <w:pPr>
        <w:numPr>
          <w:ilvl w:val="2"/>
          <w:numId w:val="8"/>
        </w:numPr>
        <w:pBdr>
          <w:top w:val="nil"/>
          <w:left w:val="nil"/>
          <w:bottom w:val="nil"/>
          <w:right w:val="nil"/>
          <w:between w:val="nil"/>
        </w:pBdr>
        <w:spacing w:after="0"/>
        <w:ind w:left="1134"/>
        <w:jc w:val="both"/>
        <w:rPr>
          <w:b/>
          <w:bCs/>
          <w:color w:val="000000"/>
          <w:sz w:val="24"/>
          <w:szCs w:val="24"/>
        </w:rPr>
      </w:pPr>
      <w:r w:rsidRPr="3601CCE9">
        <w:rPr>
          <w:b/>
          <w:bCs/>
          <w:color w:val="000000" w:themeColor="text1"/>
          <w:sz w:val="24"/>
          <w:szCs w:val="24"/>
        </w:rPr>
        <w:t xml:space="preserve">Costos Generales </w:t>
      </w:r>
    </w:p>
    <w:tbl>
      <w:tblPr>
        <w:tblStyle w:val="Tablaconcuadrcula"/>
        <w:tblpPr w:leftFromText="141" w:rightFromText="141" w:vertAnchor="text" w:horzAnchor="margin" w:tblpXSpec="center" w:tblpY="360"/>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50"/>
        <w:gridCol w:w="1200"/>
        <w:gridCol w:w="1350"/>
        <w:gridCol w:w="2130"/>
      </w:tblGrid>
      <w:tr w:rsidR="00A74F0A" w14:paraId="7D5D1837" w14:textId="77777777" w:rsidTr="5A7671C4">
        <w:trPr>
          <w:trHeight w:val="300"/>
        </w:trPr>
        <w:tc>
          <w:tcPr>
            <w:tcW w:w="6330" w:type="dxa"/>
            <w:gridSpan w:val="4"/>
            <w:tcBorders>
              <w:top w:val="nil"/>
              <w:left w:val="nil"/>
              <w:bottom w:val="single" w:sz="6" w:space="0" w:color="000000" w:themeColor="text1"/>
              <w:right w:val="nil"/>
            </w:tcBorders>
            <w:shd w:val="clear" w:color="auto" w:fill="BDD7EE"/>
            <w:tcMar>
              <w:left w:w="60" w:type="dxa"/>
              <w:right w:w="60" w:type="dxa"/>
            </w:tcMar>
            <w:vAlign w:val="bottom"/>
          </w:tcPr>
          <w:p w14:paraId="35118D0E" w14:textId="77777777" w:rsidR="00A74F0A" w:rsidRDefault="00A74F0A" w:rsidP="00A74F0A">
            <w:pPr>
              <w:jc w:val="center"/>
            </w:pPr>
            <w:r w:rsidRPr="5E45FD70">
              <w:lastRenderedPageBreak/>
              <w:t xml:space="preserve">COSTOS GENERALES </w:t>
            </w:r>
          </w:p>
        </w:tc>
      </w:tr>
      <w:tr w:rsidR="00A74F0A" w14:paraId="7179A91D" w14:textId="77777777" w:rsidTr="5A7671C4">
        <w:trPr>
          <w:trHeight w:val="58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left w:w="60" w:type="dxa"/>
              <w:right w:w="60" w:type="dxa"/>
            </w:tcMar>
            <w:vAlign w:val="center"/>
          </w:tcPr>
          <w:p w14:paraId="7776F6C7" w14:textId="77777777" w:rsidR="00A74F0A" w:rsidRDefault="00A74F0A" w:rsidP="00A74F0A">
            <w:pPr>
              <w:jc w:val="center"/>
              <w:rPr>
                <w:color w:val="FFFFFF" w:themeColor="background1"/>
              </w:rPr>
            </w:pPr>
            <w:r w:rsidRPr="5E45FD70">
              <w:rPr>
                <w:b/>
                <w:bCs/>
                <w:color w:val="FFFFFF" w:themeColor="background1"/>
              </w:rPr>
              <w:t xml:space="preserve">Descripción </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left w:w="60" w:type="dxa"/>
              <w:right w:w="60" w:type="dxa"/>
            </w:tcMar>
            <w:vAlign w:val="center"/>
          </w:tcPr>
          <w:p w14:paraId="29E639CA" w14:textId="77777777" w:rsidR="00A74F0A" w:rsidRDefault="00A74F0A" w:rsidP="00A74F0A">
            <w:pPr>
              <w:jc w:val="center"/>
              <w:rPr>
                <w:color w:val="FFFFFF" w:themeColor="background1"/>
              </w:rPr>
            </w:pPr>
            <w:r w:rsidRPr="5E45FD70">
              <w:rPr>
                <w:b/>
                <w:bCs/>
                <w:color w:val="FFFFFF" w:themeColor="background1"/>
              </w:rPr>
              <w:t>cantidad</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left w:w="60" w:type="dxa"/>
              <w:right w:w="60" w:type="dxa"/>
            </w:tcMar>
            <w:vAlign w:val="center"/>
          </w:tcPr>
          <w:p w14:paraId="0043B9DA" w14:textId="77777777" w:rsidR="00A74F0A" w:rsidRDefault="00A74F0A" w:rsidP="00A74F0A">
            <w:pPr>
              <w:jc w:val="center"/>
              <w:rPr>
                <w:color w:val="FFFFFF" w:themeColor="background1"/>
              </w:rPr>
            </w:pPr>
            <w:r w:rsidRPr="5E45FD70">
              <w:rPr>
                <w:b/>
                <w:bCs/>
                <w:color w:val="FFFFFF" w:themeColor="background1"/>
              </w:rPr>
              <w:t>costo Unitario</w:t>
            </w:r>
          </w:p>
        </w:tc>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left w:w="60" w:type="dxa"/>
              <w:right w:w="60" w:type="dxa"/>
            </w:tcMar>
            <w:vAlign w:val="center"/>
          </w:tcPr>
          <w:p w14:paraId="413D8DE7" w14:textId="77777777" w:rsidR="00A74F0A" w:rsidRDefault="00A74F0A" w:rsidP="00A74F0A">
            <w:pPr>
              <w:jc w:val="center"/>
              <w:rPr>
                <w:color w:val="FFFFFF" w:themeColor="background1"/>
              </w:rPr>
            </w:pPr>
            <w:r w:rsidRPr="5E45FD70">
              <w:rPr>
                <w:b/>
                <w:bCs/>
                <w:color w:val="FFFFFF" w:themeColor="background1"/>
              </w:rPr>
              <w:t>Costo total</w:t>
            </w:r>
          </w:p>
        </w:tc>
      </w:tr>
      <w:tr w:rsidR="00A74F0A" w14:paraId="4E920600" w14:textId="77777777" w:rsidTr="5A7671C4">
        <w:trPr>
          <w:trHeight w:val="300"/>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6359AFB9" w14:textId="77777777" w:rsidR="00A74F0A" w:rsidRDefault="00A74F0A" w:rsidP="00A74F0A">
            <w:pPr>
              <w:jc w:val="center"/>
            </w:pPr>
            <w:r w:rsidRPr="5E45FD70">
              <w:t>Hojas</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02B74585" w14:textId="77777777" w:rsidR="00A74F0A" w:rsidRDefault="00A74F0A" w:rsidP="00A74F0A">
            <w:pPr>
              <w:jc w:val="center"/>
            </w:pPr>
            <w:r w:rsidRPr="5E45FD70">
              <w:t>1/2 millar</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4BF2B5B7" w14:textId="77777777" w:rsidR="00A74F0A" w:rsidRDefault="00A74F0A" w:rsidP="00A74F0A">
            <w:pPr>
              <w:jc w:val="center"/>
            </w:pPr>
            <w:r w:rsidRPr="5E45FD70">
              <w:t>S/20.00</w:t>
            </w:r>
          </w:p>
        </w:tc>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39320261" w14:textId="77777777" w:rsidR="00A74F0A" w:rsidRDefault="00A74F0A" w:rsidP="00A74F0A">
            <w:pPr>
              <w:jc w:val="center"/>
            </w:pPr>
            <w:r w:rsidRPr="5E45FD70">
              <w:t>S/10.00</w:t>
            </w:r>
          </w:p>
        </w:tc>
      </w:tr>
      <w:tr w:rsidR="00A74F0A" w14:paraId="248B116A" w14:textId="77777777" w:rsidTr="5A7671C4">
        <w:trPr>
          <w:trHeight w:val="40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52FD01C5" w14:textId="77777777" w:rsidR="00A74F0A" w:rsidRDefault="00A74F0A" w:rsidP="00A74F0A">
            <w:pPr>
              <w:jc w:val="center"/>
            </w:pPr>
            <w:r w:rsidRPr="5E45FD70">
              <w:t>Lapiceros</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4F39BF41" w14:textId="77777777" w:rsidR="00A74F0A" w:rsidRDefault="00A74F0A" w:rsidP="00A74F0A">
            <w:pPr>
              <w:jc w:val="center"/>
            </w:pPr>
            <w:r w:rsidRPr="5E45FD70">
              <w:t>6</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756AEE89" w14:textId="77777777" w:rsidR="00A74F0A" w:rsidRDefault="00A74F0A" w:rsidP="00A74F0A">
            <w:pPr>
              <w:jc w:val="center"/>
            </w:pPr>
            <w:r w:rsidRPr="5E45FD70">
              <w:t>S/1.00</w:t>
            </w:r>
          </w:p>
        </w:tc>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224DFA61" w14:textId="77777777" w:rsidR="00A74F0A" w:rsidRDefault="00A74F0A" w:rsidP="00A74F0A">
            <w:pPr>
              <w:jc w:val="center"/>
            </w:pPr>
            <w:r w:rsidRPr="5E45FD70">
              <w:t>S/6.00</w:t>
            </w:r>
          </w:p>
        </w:tc>
      </w:tr>
      <w:tr w:rsidR="00A74F0A" w14:paraId="76AA610D" w14:textId="77777777" w:rsidTr="5A7671C4">
        <w:trPr>
          <w:trHeight w:val="300"/>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0627CF80" w14:textId="77777777" w:rsidR="00A74F0A" w:rsidRDefault="00A74F0A" w:rsidP="00A74F0A">
            <w:pPr>
              <w:jc w:val="center"/>
            </w:pPr>
            <w:r w:rsidRPr="5E45FD70">
              <w:t>notas adhesivas</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4050199F" w14:textId="77777777" w:rsidR="00A74F0A" w:rsidRDefault="00A74F0A" w:rsidP="00A74F0A">
            <w:pPr>
              <w:jc w:val="center"/>
            </w:pPr>
            <w:r w:rsidRPr="5E45FD70">
              <w:t>1</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5BF3C479" w14:textId="77777777" w:rsidR="00A74F0A" w:rsidRDefault="00A74F0A" w:rsidP="00A74F0A">
            <w:pPr>
              <w:jc w:val="center"/>
            </w:pPr>
            <w:r w:rsidRPr="5E45FD70">
              <w:t>S/5.00</w:t>
            </w:r>
          </w:p>
        </w:tc>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31C53C63" w14:textId="77777777" w:rsidR="00A74F0A" w:rsidRDefault="00A74F0A" w:rsidP="00A74F0A">
            <w:pPr>
              <w:jc w:val="center"/>
            </w:pPr>
            <w:r w:rsidRPr="5E45FD70">
              <w:t>S/5.00</w:t>
            </w:r>
          </w:p>
        </w:tc>
      </w:tr>
      <w:tr w:rsidR="00A74F0A" w14:paraId="6E8B897A" w14:textId="77777777" w:rsidTr="5A7671C4">
        <w:trPr>
          <w:trHeight w:val="300"/>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015A2DAE" w14:textId="77777777" w:rsidR="00A74F0A" w:rsidRDefault="00A74F0A" w:rsidP="00A74F0A">
            <w:pPr>
              <w:jc w:val="center"/>
            </w:pPr>
            <w:r w:rsidRPr="5E45FD70">
              <w:t> </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7B972CB9" w14:textId="77777777" w:rsidR="00A74F0A" w:rsidRDefault="00A74F0A" w:rsidP="00A74F0A">
            <w:pPr>
              <w:jc w:val="center"/>
            </w:pPr>
            <w:r w:rsidRPr="5E45FD70">
              <w:t>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719B9E1B" w14:textId="77777777" w:rsidR="00A74F0A" w:rsidRDefault="00A74F0A" w:rsidP="00A74F0A">
            <w:pPr>
              <w:jc w:val="center"/>
            </w:pPr>
            <w:r w:rsidRPr="5E45FD70">
              <w:t> </w:t>
            </w:r>
          </w:p>
        </w:tc>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7A0D6293" w14:textId="77777777" w:rsidR="00A74F0A" w:rsidRDefault="00A74F0A" w:rsidP="00A74F0A">
            <w:pPr>
              <w:jc w:val="center"/>
            </w:pPr>
            <w:r w:rsidRPr="5E45FD70">
              <w:t> </w:t>
            </w:r>
          </w:p>
        </w:tc>
      </w:tr>
      <w:tr w:rsidR="00A74F0A" w14:paraId="593BCF17" w14:textId="77777777" w:rsidTr="5A7671C4">
        <w:trPr>
          <w:trHeight w:val="300"/>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7A25F2B2" w14:textId="77777777" w:rsidR="00A74F0A" w:rsidRDefault="00A74F0A" w:rsidP="00A74F0A">
            <w:pPr>
              <w:jc w:val="center"/>
            </w:pPr>
            <w:r w:rsidRPr="5E45FD70">
              <w:t> </w:t>
            </w:r>
          </w:p>
        </w:tc>
        <w:tc>
          <w:tcPr>
            <w:tcW w:w="1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1CDC8DBA" w14:textId="77777777" w:rsidR="00A74F0A" w:rsidRDefault="00A74F0A" w:rsidP="00A74F0A">
            <w:pPr>
              <w:jc w:val="center"/>
            </w:pPr>
            <w:r w:rsidRPr="5E45FD70">
              <w:t>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5435E42C" w14:textId="77777777" w:rsidR="00A74F0A" w:rsidRDefault="00A74F0A" w:rsidP="00A74F0A">
            <w:pPr>
              <w:jc w:val="center"/>
            </w:pPr>
            <w:r w:rsidRPr="5E45FD70">
              <w:t> </w:t>
            </w:r>
          </w:p>
        </w:tc>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60" w:type="dxa"/>
              <w:right w:w="60" w:type="dxa"/>
            </w:tcMar>
            <w:vAlign w:val="center"/>
          </w:tcPr>
          <w:p w14:paraId="327F5064" w14:textId="77777777" w:rsidR="00A74F0A" w:rsidRDefault="00A74F0A" w:rsidP="00A74F0A">
            <w:pPr>
              <w:jc w:val="center"/>
            </w:pPr>
            <w:r w:rsidRPr="5E45FD70">
              <w:t> </w:t>
            </w:r>
          </w:p>
        </w:tc>
      </w:tr>
      <w:tr w:rsidR="00A74F0A" w14:paraId="21CAD3FD" w14:textId="77777777" w:rsidTr="5A7671C4">
        <w:trPr>
          <w:trHeight w:val="300"/>
        </w:trPr>
        <w:tc>
          <w:tcPr>
            <w:tcW w:w="42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DEBF7"/>
            <w:tcMar>
              <w:left w:w="60" w:type="dxa"/>
              <w:right w:w="60" w:type="dxa"/>
            </w:tcMar>
            <w:vAlign w:val="center"/>
          </w:tcPr>
          <w:p w14:paraId="66847920" w14:textId="77777777" w:rsidR="00A74F0A" w:rsidRDefault="00A74F0A" w:rsidP="00A74F0A">
            <w:pPr>
              <w:jc w:val="center"/>
            </w:pPr>
            <w:r w:rsidRPr="5E45FD70">
              <w:t xml:space="preserve">total </w:t>
            </w:r>
          </w:p>
        </w:tc>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left w:w="60" w:type="dxa"/>
              <w:right w:w="60" w:type="dxa"/>
            </w:tcMar>
            <w:vAlign w:val="center"/>
          </w:tcPr>
          <w:p w14:paraId="03279D51" w14:textId="77777777" w:rsidR="00A74F0A" w:rsidRDefault="00A74F0A" w:rsidP="00A74F0A">
            <w:pPr>
              <w:jc w:val="center"/>
              <w:rPr>
                <w:color w:val="FFFFFF" w:themeColor="background1"/>
              </w:rPr>
            </w:pPr>
            <w:r w:rsidRPr="5E45FD70">
              <w:rPr>
                <w:color w:val="FFFFFF" w:themeColor="background1"/>
              </w:rPr>
              <w:t>S/21.00</w:t>
            </w:r>
          </w:p>
        </w:tc>
      </w:tr>
    </w:tbl>
    <w:p w14:paraId="29E53757" w14:textId="5B2DD948" w:rsidR="00C330C9" w:rsidRDefault="00C330C9" w:rsidP="3601CCE9">
      <w:pPr>
        <w:jc w:val="both"/>
        <w:rPr>
          <w:color w:val="000000" w:themeColor="text1"/>
          <w:sz w:val="24"/>
          <w:szCs w:val="24"/>
        </w:rPr>
      </w:pPr>
    </w:p>
    <w:p w14:paraId="0A62155E" w14:textId="4118680E" w:rsidR="00C330C9" w:rsidRPr="00A74F0A" w:rsidRDefault="00A74F0A" w:rsidP="5A7671C4">
      <w:pPr>
        <w:spacing w:after="0" w:line="240" w:lineRule="auto"/>
        <w:ind w:left="360"/>
        <w:jc w:val="both"/>
        <w:rPr>
          <w:color w:val="000000" w:themeColor="text1"/>
          <w:sz w:val="24"/>
          <w:szCs w:val="24"/>
        </w:rPr>
      </w:pPr>
      <w:r w:rsidRPr="5A7671C4">
        <w:rPr>
          <w:b/>
          <w:bCs/>
          <w:color w:val="000000" w:themeColor="text1"/>
          <w:sz w:val="24"/>
          <w:szCs w:val="24"/>
        </w:rPr>
        <w:t xml:space="preserve">4.1.2. </w:t>
      </w:r>
      <w:r w:rsidR="439F09A3" w:rsidRPr="5A7671C4">
        <w:rPr>
          <w:b/>
          <w:bCs/>
          <w:color w:val="000000" w:themeColor="text1"/>
          <w:sz w:val="24"/>
          <w:szCs w:val="24"/>
        </w:rPr>
        <w:t xml:space="preserve">Costos operativos durante el desarrollo </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65"/>
        <w:gridCol w:w="1290"/>
        <w:gridCol w:w="1350"/>
        <w:gridCol w:w="1965"/>
      </w:tblGrid>
      <w:tr w:rsidR="5E45FD70" w14:paraId="3366F1AC" w14:textId="77777777" w:rsidTr="5A7671C4">
        <w:trPr>
          <w:trHeight w:val="300"/>
        </w:trPr>
        <w:tc>
          <w:tcPr>
            <w:tcW w:w="6270" w:type="dxa"/>
            <w:gridSpan w:val="4"/>
            <w:tcBorders>
              <w:top w:val="nil"/>
              <w:left w:val="nil"/>
              <w:bottom w:val="single" w:sz="6" w:space="0" w:color="000000" w:themeColor="text1"/>
              <w:right w:val="nil"/>
            </w:tcBorders>
            <w:shd w:val="clear" w:color="auto" w:fill="BDD7EE"/>
            <w:tcMar>
              <w:top w:w="90" w:type="dxa"/>
              <w:left w:w="60" w:type="dxa"/>
              <w:bottom w:w="90" w:type="dxa"/>
              <w:right w:w="60" w:type="dxa"/>
            </w:tcMar>
            <w:vAlign w:val="bottom"/>
          </w:tcPr>
          <w:p w14:paraId="77260062" w14:textId="2A95F4CB" w:rsidR="5E45FD70" w:rsidRDefault="5E45FD70" w:rsidP="5E45FD70">
            <w:pPr>
              <w:jc w:val="center"/>
            </w:pPr>
            <w:r w:rsidRPr="5E45FD70">
              <w:t>COSTOS OPERATIVOS</w:t>
            </w:r>
          </w:p>
        </w:tc>
      </w:tr>
      <w:tr w:rsidR="5E45FD70" w14:paraId="7FA33725" w14:textId="77777777" w:rsidTr="5A7671C4">
        <w:trPr>
          <w:trHeight w:val="585"/>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088BCE88" w14:textId="49A95C2E" w:rsidR="5E45FD70" w:rsidRDefault="5E45FD70" w:rsidP="5E45FD70">
            <w:pPr>
              <w:jc w:val="center"/>
              <w:rPr>
                <w:color w:val="FFFFFF" w:themeColor="background1"/>
              </w:rPr>
            </w:pPr>
            <w:r w:rsidRPr="5E45FD70">
              <w:rPr>
                <w:b/>
                <w:bCs/>
                <w:color w:val="FFFFFF" w:themeColor="background1"/>
              </w:rPr>
              <w:t xml:space="preserve">Descripción </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6FBD2610" w14:textId="7D182440" w:rsidR="5E45FD70" w:rsidRDefault="5E45FD70" w:rsidP="5E45FD70">
            <w:pPr>
              <w:jc w:val="center"/>
              <w:rPr>
                <w:color w:val="FFFFFF" w:themeColor="background1"/>
              </w:rPr>
            </w:pPr>
            <w:r w:rsidRPr="5E45FD70">
              <w:rPr>
                <w:b/>
                <w:bCs/>
                <w:color w:val="FFFFFF" w:themeColor="background1"/>
              </w:rPr>
              <w:t>mes/</w:t>
            </w:r>
            <w:proofErr w:type="spellStart"/>
            <w:r w:rsidRPr="5E45FD70">
              <w:rPr>
                <w:b/>
                <w:bCs/>
                <w:color w:val="FFFFFF" w:themeColor="background1"/>
              </w:rPr>
              <w:t>cantida</w:t>
            </w:r>
            <w:proofErr w:type="spellEnd"/>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679E106A" w14:textId="43B73B3B" w:rsidR="5E45FD70" w:rsidRDefault="5E45FD70" w:rsidP="5E45FD70">
            <w:pPr>
              <w:jc w:val="center"/>
              <w:rPr>
                <w:color w:val="FFFFFF" w:themeColor="background1"/>
              </w:rPr>
            </w:pPr>
            <w:r w:rsidRPr="5E45FD70">
              <w:rPr>
                <w:b/>
                <w:bCs/>
                <w:color w:val="FFFFFF" w:themeColor="background1"/>
              </w:rPr>
              <w:t>costo Unitario</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1701D53E" w14:textId="3F5467B6" w:rsidR="5E45FD70" w:rsidRDefault="5E45FD70" w:rsidP="5E45FD70">
            <w:pPr>
              <w:jc w:val="center"/>
              <w:rPr>
                <w:color w:val="FFFFFF" w:themeColor="background1"/>
              </w:rPr>
            </w:pPr>
            <w:r w:rsidRPr="5E45FD70">
              <w:rPr>
                <w:b/>
                <w:bCs/>
                <w:color w:val="FFFFFF" w:themeColor="background1"/>
              </w:rPr>
              <w:t>Costo total</w:t>
            </w:r>
          </w:p>
        </w:tc>
      </w:tr>
      <w:tr w:rsidR="5E45FD70" w14:paraId="425DC81D" w14:textId="77777777" w:rsidTr="5A7671C4">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55438A40" w14:textId="30DB0CE5" w:rsidR="5E45FD70" w:rsidRDefault="5E45FD70" w:rsidP="5E45FD70">
            <w:pPr>
              <w:jc w:val="center"/>
            </w:pPr>
            <w:r w:rsidRPr="5E45FD70">
              <w:t>Luz</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1792C370" w14:textId="670276C4" w:rsidR="5E45FD70" w:rsidRDefault="5E45FD70" w:rsidP="5E45FD70">
            <w:pPr>
              <w:jc w:val="center"/>
            </w:pPr>
            <w:r w:rsidRPr="5E45FD70">
              <w:t>3</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5FDFB90D" w14:textId="70BC8D69" w:rsidR="5E45FD70" w:rsidRDefault="5E45FD70" w:rsidP="5E45FD70">
            <w:pPr>
              <w:jc w:val="center"/>
            </w:pPr>
            <w:r w:rsidRPr="5E45FD70">
              <w:t>S/40.00</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003536E0" w14:textId="58114AB5" w:rsidR="5E45FD70" w:rsidRDefault="5E45FD70" w:rsidP="5E45FD70">
            <w:pPr>
              <w:jc w:val="center"/>
            </w:pPr>
            <w:r w:rsidRPr="5E45FD70">
              <w:t>S/120.00</w:t>
            </w:r>
          </w:p>
        </w:tc>
      </w:tr>
      <w:tr w:rsidR="5E45FD70" w14:paraId="5AD029CE" w14:textId="77777777" w:rsidTr="5A7671C4">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1A261BDF" w14:textId="748336FB" w:rsidR="5E45FD70" w:rsidRDefault="5E45FD70" w:rsidP="5E45FD70">
            <w:pPr>
              <w:jc w:val="center"/>
            </w:pPr>
            <w:r w:rsidRPr="5E45FD70">
              <w:t>Agua</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0701195F" w14:textId="6F152EEE" w:rsidR="5E45FD70" w:rsidRDefault="5E45FD70" w:rsidP="5E45FD70">
            <w:pPr>
              <w:jc w:val="center"/>
            </w:pPr>
            <w:r w:rsidRPr="5E45FD70">
              <w:t>3</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7B6D639B" w14:textId="7B2825D0" w:rsidR="5E45FD70" w:rsidRDefault="5E45FD70" w:rsidP="5E45FD70">
            <w:pPr>
              <w:jc w:val="center"/>
            </w:pPr>
            <w:r w:rsidRPr="5E45FD70">
              <w:t>S/25.00</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1D86FDF0" w14:textId="4561E485" w:rsidR="5E45FD70" w:rsidRDefault="5E45FD70" w:rsidP="5E45FD70">
            <w:pPr>
              <w:jc w:val="center"/>
            </w:pPr>
            <w:r w:rsidRPr="5E45FD70">
              <w:t>S/75.00</w:t>
            </w:r>
          </w:p>
        </w:tc>
      </w:tr>
      <w:tr w:rsidR="5E45FD70" w14:paraId="585F6881" w14:textId="77777777" w:rsidTr="5A7671C4">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690B1C51" w14:textId="15D4BF89" w:rsidR="5E45FD70" w:rsidRDefault="5E45FD70" w:rsidP="5E45FD70">
            <w:pPr>
              <w:jc w:val="center"/>
            </w:pPr>
            <w:r w:rsidRPr="5E45FD70">
              <w:t>Costos legales</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375EA018" w14:textId="5BEED592" w:rsidR="5E45FD70" w:rsidRDefault="5E45FD70" w:rsidP="5E45FD70">
            <w:pPr>
              <w:jc w:val="center"/>
            </w:pPr>
            <w:r w:rsidRPr="5E45FD70">
              <w:t>1</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6A8FF8E8" w14:textId="2A0839A7" w:rsidR="5E45FD70" w:rsidRDefault="5E45FD70" w:rsidP="5E45FD70">
            <w:pPr>
              <w:jc w:val="center"/>
            </w:pPr>
            <w:r w:rsidRPr="5E45FD70">
              <w:t>S/100.00</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0ACD95D3" w14:textId="1303E6DC" w:rsidR="5E45FD70" w:rsidRDefault="5E45FD70" w:rsidP="5E45FD70">
            <w:pPr>
              <w:jc w:val="center"/>
            </w:pPr>
            <w:r w:rsidRPr="5E45FD70">
              <w:t>S/100.00</w:t>
            </w:r>
          </w:p>
        </w:tc>
      </w:tr>
      <w:tr w:rsidR="5E45FD70" w14:paraId="4186E786" w14:textId="77777777" w:rsidTr="5A7671C4">
        <w:trPr>
          <w:trHeight w:val="585"/>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752D0654" w14:textId="47B9FA1F" w:rsidR="5E45FD70" w:rsidRDefault="5E45FD70" w:rsidP="5E45FD70">
            <w:pPr>
              <w:jc w:val="center"/>
            </w:pPr>
            <w:r w:rsidRPr="5E45FD70">
              <w:t>Servicios de limpieza</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4FD91FB7" w14:textId="7C7CEC7D" w:rsidR="5E45FD70" w:rsidRDefault="5E45FD70" w:rsidP="5E45FD70">
            <w:pPr>
              <w:jc w:val="center"/>
            </w:pPr>
            <w:r w:rsidRPr="5E45FD70">
              <w:t>1</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037B3FF7" w14:textId="3759A3AF" w:rsidR="5E45FD70" w:rsidRDefault="5E45FD70" w:rsidP="5E45FD70">
            <w:pPr>
              <w:jc w:val="center"/>
            </w:pPr>
            <w:r w:rsidRPr="5E45FD70">
              <w:t>S/15.00</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7BDC48E3" w14:textId="13A9887A" w:rsidR="5E45FD70" w:rsidRDefault="5E45FD70" w:rsidP="5E45FD70">
            <w:pPr>
              <w:jc w:val="center"/>
            </w:pPr>
            <w:r w:rsidRPr="5E45FD70">
              <w:t>S/15.00</w:t>
            </w:r>
          </w:p>
        </w:tc>
      </w:tr>
      <w:tr w:rsidR="5E45FD70" w14:paraId="33988355" w14:textId="77777777" w:rsidTr="5A7671C4">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38F8F37B" w14:textId="07654257" w:rsidR="5E45FD70" w:rsidRDefault="5E45FD70" w:rsidP="5E45FD70">
            <w:pPr>
              <w:jc w:val="center"/>
            </w:pPr>
            <w:r w:rsidRPr="5E45FD70">
              <w:t> </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524F8CA8" w14:textId="6F6442F7" w:rsidR="5E45FD70" w:rsidRDefault="5E45FD70" w:rsidP="5E45FD70">
            <w:pPr>
              <w:jc w:val="center"/>
            </w:pPr>
            <w:r w:rsidRPr="5E45FD70">
              <w:t>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361DD6A3" w14:textId="411B7DD2" w:rsidR="5E45FD70" w:rsidRDefault="5E45FD70" w:rsidP="5E45FD70">
            <w:pPr>
              <w:jc w:val="center"/>
            </w:pPr>
            <w:r w:rsidRPr="5E45FD70">
              <w:t> </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15CC430A" w14:textId="47FBEE16" w:rsidR="5E45FD70" w:rsidRDefault="5E45FD70" w:rsidP="5E45FD70">
            <w:pPr>
              <w:jc w:val="center"/>
            </w:pPr>
            <w:r w:rsidRPr="5E45FD70">
              <w:t>S/0.00</w:t>
            </w:r>
          </w:p>
        </w:tc>
      </w:tr>
      <w:tr w:rsidR="5E45FD70" w14:paraId="1F2E7EDB" w14:textId="77777777" w:rsidTr="5A7671C4">
        <w:trPr>
          <w:trHeight w:val="300"/>
        </w:trPr>
        <w:tc>
          <w:tcPr>
            <w:tcW w:w="43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DEBF7"/>
            <w:tcMar>
              <w:top w:w="90" w:type="dxa"/>
              <w:left w:w="60" w:type="dxa"/>
              <w:bottom w:w="90" w:type="dxa"/>
              <w:right w:w="60" w:type="dxa"/>
            </w:tcMar>
            <w:vAlign w:val="center"/>
          </w:tcPr>
          <w:p w14:paraId="031F34F1" w14:textId="2591C14D" w:rsidR="5E45FD70" w:rsidRDefault="5E45FD70" w:rsidP="5E45FD70">
            <w:pPr>
              <w:jc w:val="center"/>
            </w:pPr>
            <w:r w:rsidRPr="5E45FD70">
              <w:t xml:space="preserve">total </w:t>
            </w:r>
          </w:p>
        </w:tc>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2C4F9128" w14:textId="32880500" w:rsidR="5E45FD70" w:rsidRDefault="5E45FD70" w:rsidP="5E45FD70">
            <w:pPr>
              <w:jc w:val="center"/>
              <w:rPr>
                <w:color w:val="FFFFFF" w:themeColor="background1"/>
              </w:rPr>
            </w:pPr>
            <w:r w:rsidRPr="5E45FD70">
              <w:rPr>
                <w:color w:val="FFFFFF" w:themeColor="background1"/>
              </w:rPr>
              <w:t>S/310.00</w:t>
            </w:r>
          </w:p>
        </w:tc>
      </w:tr>
    </w:tbl>
    <w:p w14:paraId="0805F69C" w14:textId="685A9BD4" w:rsidR="00C330C9" w:rsidRDefault="00C330C9" w:rsidP="3601CCE9">
      <w:pPr>
        <w:spacing w:after="0"/>
        <w:ind w:left="360"/>
        <w:jc w:val="both"/>
        <w:rPr>
          <w:color w:val="000000" w:themeColor="text1"/>
          <w:sz w:val="24"/>
          <w:szCs w:val="24"/>
        </w:rPr>
      </w:pPr>
    </w:p>
    <w:p w14:paraId="2A526D1F" w14:textId="17528041" w:rsidR="00C330C9" w:rsidRDefault="00C330C9" w:rsidP="5E45FD70">
      <w:pPr>
        <w:spacing w:after="0"/>
        <w:ind w:left="360"/>
        <w:jc w:val="both"/>
        <w:rPr>
          <w:color w:val="000000" w:themeColor="text1"/>
          <w:sz w:val="24"/>
          <w:szCs w:val="24"/>
        </w:rPr>
      </w:pPr>
    </w:p>
    <w:p w14:paraId="4CAA6B5A" w14:textId="00718FB3" w:rsidR="00C330C9" w:rsidRDefault="439F09A3" w:rsidP="00A74F0A">
      <w:pPr>
        <w:pStyle w:val="Prrafodelista"/>
        <w:numPr>
          <w:ilvl w:val="2"/>
          <w:numId w:val="24"/>
        </w:numPr>
        <w:tabs>
          <w:tab w:val="left" w:pos="993"/>
        </w:tabs>
        <w:spacing w:after="0"/>
        <w:jc w:val="both"/>
        <w:rPr>
          <w:color w:val="000000" w:themeColor="text1"/>
          <w:sz w:val="24"/>
          <w:szCs w:val="24"/>
        </w:rPr>
      </w:pPr>
      <w:r w:rsidRPr="5A7671C4">
        <w:rPr>
          <w:b/>
          <w:bCs/>
          <w:color w:val="000000" w:themeColor="text1"/>
          <w:sz w:val="24"/>
          <w:szCs w:val="24"/>
        </w:rPr>
        <w:t>Costos del ambiente</w:t>
      </w:r>
    </w:p>
    <w:tbl>
      <w:tblPr>
        <w:tblStyle w:val="Tablaconcuadrcula"/>
        <w:tblpPr w:leftFromText="141" w:rightFromText="141" w:vertAnchor="text" w:horzAnchor="margin" w:tblpXSpec="center" w:tblpY="203"/>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50"/>
        <w:gridCol w:w="1275"/>
        <w:gridCol w:w="1350"/>
        <w:gridCol w:w="2040"/>
      </w:tblGrid>
      <w:tr w:rsidR="00A74F0A" w14:paraId="70C185F5" w14:textId="77777777" w:rsidTr="00A74F0A">
        <w:trPr>
          <w:trHeight w:val="300"/>
        </w:trPr>
        <w:tc>
          <w:tcPr>
            <w:tcW w:w="6315" w:type="dxa"/>
            <w:gridSpan w:val="4"/>
            <w:tcBorders>
              <w:top w:val="nil"/>
              <w:left w:val="nil"/>
              <w:bottom w:val="single" w:sz="6" w:space="0" w:color="000000" w:themeColor="text1"/>
              <w:right w:val="nil"/>
            </w:tcBorders>
            <w:shd w:val="clear" w:color="auto" w:fill="BDD7EE"/>
            <w:tcMar>
              <w:top w:w="90" w:type="dxa"/>
              <w:left w:w="60" w:type="dxa"/>
              <w:bottom w:w="90" w:type="dxa"/>
              <w:right w:w="60" w:type="dxa"/>
            </w:tcMar>
            <w:vAlign w:val="bottom"/>
          </w:tcPr>
          <w:p w14:paraId="2FDA9CE3" w14:textId="77777777" w:rsidR="00A74F0A" w:rsidRDefault="00A74F0A" w:rsidP="00A74F0A">
            <w:pPr>
              <w:jc w:val="center"/>
            </w:pPr>
            <w:r w:rsidRPr="5E45FD70">
              <w:t>COSTOS AMBIENTE</w:t>
            </w:r>
          </w:p>
        </w:tc>
      </w:tr>
      <w:tr w:rsidR="00A74F0A" w14:paraId="49F8DE62" w14:textId="77777777" w:rsidTr="00A74F0A">
        <w:trPr>
          <w:trHeight w:val="58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4B3CEB82" w14:textId="77777777" w:rsidR="00A74F0A" w:rsidRDefault="00A74F0A" w:rsidP="00A74F0A">
            <w:pPr>
              <w:jc w:val="center"/>
              <w:rPr>
                <w:color w:val="FFFFFF" w:themeColor="background1"/>
              </w:rPr>
            </w:pPr>
            <w:proofErr w:type="spellStart"/>
            <w:r w:rsidRPr="5E45FD70">
              <w:rPr>
                <w:b/>
                <w:bCs/>
                <w:color w:val="FFFFFF" w:themeColor="background1"/>
              </w:rPr>
              <w:t>Descripcion</w:t>
            </w:r>
            <w:proofErr w:type="spellEnd"/>
            <w:r w:rsidRPr="5E45FD70">
              <w:rPr>
                <w:b/>
                <w:bCs/>
                <w:color w:val="FFFFFF" w:themeColor="background1"/>
              </w:rPr>
              <w:t xml:space="preserve"> </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7B23BC74" w14:textId="77777777" w:rsidR="00A74F0A" w:rsidRDefault="00A74F0A" w:rsidP="00A74F0A">
            <w:pPr>
              <w:jc w:val="center"/>
              <w:rPr>
                <w:color w:val="FFFFFF" w:themeColor="background1"/>
              </w:rPr>
            </w:pPr>
            <w:r w:rsidRPr="5E45FD70">
              <w:rPr>
                <w:b/>
                <w:bCs/>
                <w:color w:val="FFFFFF" w:themeColor="background1"/>
              </w:rPr>
              <w:t>mes/</w:t>
            </w:r>
            <w:proofErr w:type="spellStart"/>
            <w:r w:rsidRPr="5E45FD70">
              <w:rPr>
                <w:b/>
                <w:bCs/>
                <w:color w:val="FFFFFF" w:themeColor="background1"/>
              </w:rPr>
              <w:t>cantida</w:t>
            </w:r>
            <w:proofErr w:type="spellEnd"/>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2501B35D" w14:textId="77777777" w:rsidR="00A74F0A" w:rsidRDefault="00A74F0A" w:rsidP="00A74F0A">
            <w:pPr>
              <w:jc w:val="center"/>
              <w:rPr>
                <w:color w:val="FFFFFF" w:themeColor="background1"/>
              </w:rPr>
            </w:pPr>
            <w:r w:rsidRPr="5E45FD70">
              <w:rPr>
                <w:b/>
                <w:bCs/>
                <w:color w:val="FFFFFF" w:themeColor="background1"/>
              </w:rPr>
              <w:t>costo Unitario</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4D4ACF20" w14:textId="77777777" w:rsidR="00A74F0A" w:rsidRDefault="00A74F0A" w:rsidP="00A74F0A">
            <w:pPr>
              <w:jc w:val="center"/>
              <w:rPr>
                <w:color w:val="FFFFFF" w:themeColor="background1"/>
              </w:rPr>
            </w:pPr>
            <w:r w:rsidRPr="5E45FD70">
              <w:rPr>
                <w:b/>
                <w:bCs/>
                <w:color w:val="FFFFFF" w:themeColor="background1"/>
              </w:rPr>
              <w:t>Costo total</w:t>
            </w:r>
          </w:p>
        </w:tc>
      </w:tr>
      <w:tr w:rsidR="00A74F0A" w14:paraId="472744A7" w14:textId="77777777" w:rsidTr="00A74F0A">
        <w:trPr>
          <w:trHeight w:val="58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6B7834AF" w14:textId="77777777" w:rsidR="00A74F0A" w:rsidRDefault="00A74F0A" w:rsidP="00A74F0A">
            <w:pPr>
              <w:jc w:val="center"/>
            </w:pPr>
            <w:r w:rsidRPr="5E45FD70">
              <w:t xml:space="preserve">Dominio sitio web </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7D8A0AAB" w14:textId="77777777" w:rsidR="00A74F0A" w:rsidRDefault="00A74F0A" w:rsidP="00A74F0A">
            <w:pPr>
              <w:jc w:val="center"/>
            </w:pPr>
            <w:r w:rsidRPr="5E45FD70">
              <w:t>12</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33C82DF2" w14:textId="77777777" w:rsidR="00A74F0A" w:rsidRDefault="00A74F0A" w:rsidP="00A74F0A">
            <w:pPr>
              <w:jc w:val="center"/>
            </w:pPr>
            <w:r w:rsidRPr="5E45FD70">
              <w:t>S/18.34</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21975F14" w14:textId="77777777" w:rsidR="00A74F0A" w:rsidRDefault="00A74F0A" w:rsidP="00A74F0A">
            <w:pPr>
              <w:jc w:val="center"/>
            </w:pPr>
            <w:r w:rsidRPr="5E45FD70">
              <w:t>S/220.08</w:t>
            </w:r>
          </w:p>
        </w:tc>
      </w:tr>
      <w:tr w:rsidR="00A74F0A" w14:paraId="14C2404A" w14:textId="77777777" w:rsidTr="00A74F0A">
        <w:trPr>
          <w:trHeight w:val="58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488191F6" w14:textId="77777777" w:rsidR="00A74F0A" w:rsidRDefault="00A74F0A" w:rsidP="00A74F0A">
            <w:pPr>
              <w:jc w:val="center"/>
            </w:pPr>
            <w:r w:rsidRPr="5E45FD70">
              <w:t>Acceso de internet</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2DC9554C" w14:textId="77777777" w:rsidR="00A74F0A" w:rsidRDefault="00A74F0A" w:rsidP="00A74F0A">
            <w:pPr>
              <w:jc w:val="center"/>
            </w:pPr>
            <w:r w:rsidRPr="5E45FD70">
              <w:t>3</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1FDA10AA" w14:textId="77777777" w:rsidR="00A74F0A" w:rsidRDefault="00A74F0A" w:rsidP="00A74F0A">
            <w:pPr>
              <w:jc w:val="center"/>
            </w:pPr>
            <w:r w:rsidRPr="5E45FD70">
              <w:t>S/69.90</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0BBE0B40" w14:textId="77777777" w:rsidR="00A74F0A" w:rsidRDefault="00A74F0A" w:rsidP="00A74F0A">
            <w:pPr>
              <w:jc w:val="center"/>
            </w:pPr>
            <w:r w:rsidRPr="5E45FD70">
              <w:t>S/209.70</w:t>
            </w:r>
          </w:p>
        </w:tc>
      </w:tr>
      <w:tr w:rsidR="00A74F0A" w14:paraId="65BF29BF" w14:textId="77777777" w:rsidTr="00A74F0A">
        <w:trPr>
          <w:trHeight w:val="585"/>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7B290689" w14:textId="77777777" w:rsidR="00A74F0A" w:rsidRDefault="00A74F0A" w:rsidP="00A74F0A">
            <w:pPr>
              <w:jc w:val="center"/>
            </w:pPr>
            <w:r w:rsidRPr="5E45FD70">
              <w:t xml:space="preserve">visual </w:t>
            </w:r>
            <w:proofErr w:type="spellStart"/>
            <w:r w:rsidRPr="5E45FD70">
              <w:t>studio</w:t>
            </w:r>
            <w:proofErr w:type="spellEnd"/>
            <w:r w:rsidRPr="5E45FD70">
              <w:t xml:space="preserve"> </w:t>
            </w:r>
            <w:proofErr w:type="spellStart"/>
            <w:r w:rsidRPr="5E45FD70">
              <w:t>code</w:t>
            </w:r>
            <w:proofErr w:type="spellEnd"/>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6FECA3B0" w14:textId="77777777" w:rsidR="00A74F0A" w:rsidRDefault="00A74F0A" w:rsidP="00A74F0A">
            <w:pPr>
              <w:jc w:val="center"/>
            </w:pPr>
            <w:r w:rsidRPr="5E45FD70">
              <w:t>3</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645082C2" w14:textId="77777777" w:rsidR="00A74F0A" w:rsidRDefault="00A74F0A" w:rsidP="00A74F0A">
            <w:pPr>
              <w:jc w:val="center"/>
            </w:pPr>
            <w:r w:rsidRPr="5E45FD70">
              <w:t>S/0.00</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7FB534FF" w14:textId="77777777" w:rsidR="00A74F0A" w:rsidRDefault="00A74F0A" w:rsidP="00A74F0A">
            <w:pPr>
              <w:jc w:val="center"/>
            </w:pPr>
            <w:r w:rsidRPr="5E45FD70">
              <w:t>S/0.00</w:t>
            </w:r>
          </w:p>
        </w:tc>
      </w:tr>
      <w:tr w:rsidR="00A74F0A" w14:paraId="6D6C36F2" w14:textId="77777777" w:rsidTr="00A74F0A">
        <w:trPr>
          <w:trHeight w:val="300"/>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71B18230" w14:textId="77777777" w:rsidR="00A74F0A" w:rsidRDefault="00A74F0A" w:rsidP="00A74F0A">
            <w:pPr>
              <w:jc w:val="center"/>
            </w:pPr>
            <w:r w:rsidRPr="5E45FD70">
              <w:t xml:space="preserve">Microsoft </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41DC6AAA" w14:textId="77777777" w:rsidR="00A74F0A" w:rsidRDefault="00A74F0A" w:rsidP="00A74F0A">
            <w:pPr>
              <w:jc w:val="center"/>
            </w:pPr>
            <w:r w:rsidRPr="5E45FD70">
              <w:t>3</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3FF4E615" w14:textId="77777777" w:rsidR="00A74F0A" w:rsidRDefault="00A74F0A" w:rsidP="00A74F0A">
            <w:pPr>
              <w:jc w:val="center"/>
            </w:pPr>
            <w:r w:rsidRPr="5E45FD70">
              <w:t>S/0.00</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312B83CE" w14:textId="77777777" w:rsidR="00A74F0A" w:rsidRDefault="00A74F0A" w:rsidP="00A74F0A">
            <w:pPr>
              <w:jc w:val="center"/>
            </w:pPr>
            <w:r w:rsidRPr="5E45FD70">
              <w:t>S/0.00</w:t>
            </w:r>
          </w:p>
        </w:tc>
      </w:tr>
      <w:tr w:rsidR="00A74F0A" w14:paraId="642EEEEE" w14:textId="77777777" w:rsidTr="00A74F0A">
        <w:trPr>
          <w:trHeight w:val="300"/>
        </w:trPr>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6B84DC32" w14:textId="77777777" w:rsidR="00A74F0A" w:rsidRDefault="00A74F0A" w:rsidP="00A74F0A">
            <w:pPr>
              <w:jc w:val="center"/>
            </w:pPr>
            <w:r w:rsidRPr="5E45FD70">
              <w:t> </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630054C9" w14:textId="77777777" w:rsidR="00A74F0A" w:rsidRDefault="00A74F0A" w:rsidP="00A74F0A">
            <w:pPr>
              <w:jc w:val="center"/>
            </w:pPr>
            <w:r w:rsidRPr="5E45FD70">
              <w:t> </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1EC18F25" w14:textId="77777777" w:rsidR="00A74F0A" w:rsidRDefault="00A74F0A" w:rsidP="00A74F0A">
            <w:pPr>
              <w:jc w:val="center"/>
            </w:pPr>
            <w:r w:rsidRPr="5E45FD70">
              <w:t> </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60" w:type="dxa"/>
              <w:bottom w:w="90" w:type="dxa"/>
              <w:right w:w="60" w:type="dxa"/>
            </w:tcMar>
            <w:vAlign w:val="center"/>
          </w:tcPr>
          <w:p w14:paraId="029D360B" w14:textId="77777777" w:rsidR="00A74F0A" w:rsidRDefault="00A74F0A" w:rsidP="00A74F0A">
            <w:pPr>
              <w:jc w:val="center"/>
            </w:pPr>
            <w:r w:rsidRPr="5E45FD70">
              <w:t> </w:t>
            </w:r>
          </w:p>
        </w:tc>
      </w:tr>
      <w:tr w:rsidR="00A74F0A" w14:paraId="2CA05A4C" w14:textId="77777777" w:rsidTr="00A74F0A">
        <w:trPr>
          <w:trHeight w:val="300"/>
        </w:trPr>
        <w:tc>
          <w:tcPr>
            <w:tcW w:w="427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DEBF7"/>
            <w:tcMar>
              <w:top w:w="90" w:type="dxa"/>
              <w:left w:w="60" w:type="dxa"/>
              <w:bottom w:w="90" w:type="dxa"/>
              <w:right w:w="60" w:type="dxa"/>
            </w:tcMar>
            <w:vAlign w:val="center"/>
          </w:tcPr>
          <w:p w14:paraId="7790FD5F" w14:textId="77777777" w:rsidR="00A74F0A" w:rsidRDefault="00A74F0A" w:rsidP="00A74F0A">
            <w:pPr>
              <w:jc w:val="center"/>
            </w:pPr>
            <w:r w:rsidRPr="5E45FD70">
              <w:lastRenderedPageBreak/>
              <w:t xml:space="preserve">total </w:t>
            </w:r>
          </w:p>
        </w:tc>
        <w:tc>
          <w:tcPr>
            <w:tcW w:w="20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75B5"/>
            <w:tcMar>
              <w:top w:w="90" w:type="dxa"/>
              <w:left w:w="60" w:type="dxa"/>
              <w:bottom w:w="90" w:type="dxa"/>
              <w:right w:w="60" w:type="dxa"/>
            </w:tcMar>
            <w:vAlign w:val="center"/>
          </w:tcPr>
          <w:p w14:paraId="10551F59" w14:textId="77777777" w:rsidR="00A74F0A" w:rsidRDefault="00A74F0A" w:rsidP="00A74F0A">
            <w:pPr>
              <w:jc w:val="center"/>
              <w:rPr>
                <w:color w:val="FFFFFF" w:themeColor="background1"/>
              </w:rPr>
            </w:pPr>
            <w:r w:rsidRPr="5E45FD70">
              <w:rPr>
                <w:color w:val="FFFFFF" w:themeColor="background1"/>
              </w:rPr>
              <w:t>S/429.78</w:t>
            </w:r>
          </w:p>
        </w:tc>
      </w:tr>
    </w:tbl>
    <w:p w14:paraId="2D8D80CC" w14:textId="41AC5786" w:rsidR="00C330C9" w:rsidRDefault="00C330C9" w:rsidP="5E45FD70">
      <w:pPr>
        <w:spacing w:after="0"/>
        <w:ind w:left="360"/>
        <w:jc w:val="both"/>
        <w:rPr>
          <w:color w:val="000000" w:themeColor="text1"/>
          <w:sz w:val="24"/>
          <w:szCs w:val="24"/>
        </w:rPr>
      </w:pPr>
    </w:p>
    <w:p w14:paraId="00DC8A52" w14:textId="030F4C38" w:rsidR="00C330C9" w:rsidRDefault="439F09A3" w:rsidP="00A74F0A">
      <w:pPr>
        <w:pStyle w:val="Prrafodelista"/>
        <w:numPr>
          <w:ilvl w:val="2"/>
          <w:numId w:val="24"/>
        </w:numPr>
        <w:spacing w:after="0"/>
        <w:jc w:val="both"/>
        <w:rPr>
          <w:color w:val="000000" w:themeColor="text1"/>
          <w:sz w:val="24"/>
          <w:szCs w:val="24"/>
        </w:rPr>
      </w:pPr>
      <w:r w:rsidRPr="3601CCE9">
        <w:rPr>
          <w:b/>
          <w:bCs/>
          <w:color w:val="000000" w:themeColor="text1"/>
          <w:sz w:val="24"/>
          <w:szCs w:val="24"/>
        </w:rPr>
        <w:t>Costos de personal</w:t>
      </w:r>
    </w:p>
    <w:p w14:paraId="6CDE9C53" w14:textId="78836F50" w:rsidR="00C330C9" w:rsidRDefault="00C330C9" w:rsidP="5E45FD70">
      <w:pPr>
        <w:spacing w:after="0"/>
        <w:ind w:left="720"/>
        <w:jc w:val="both"/>
        <w:rPr>
          <w:color w:val="000000" w:themeColor="text1"/>
          <w:sz w:val="24"/>
          <w:szCs w:val="24"/>
        </w:rPr>
      </w:pPr>
    </w:p>
    <w:p w14:paraId="03784B70" w14:textId="3387C87D" w:rsidR="00C330C9" w:rsidRDefault="00A74F0A" w:rsidP="5A7671C4">
      <w:pPr>
        <w:spacing w:after="0"/>
        <w:jc w:val="both"/>
        <w:rPr>
          <w:color w:val="000000" w:themeColor="text1"/>
          <w:sz w:val="24"/>
          <w:szCs w:val="24"/>
        </w:rPr>
      </w:pPr>
      <w:r>
        <w:rPr>
          <w:noProof/>
        </w:rPr>
        <w:drawing>
          <wp:inline distT="0" distB="0" distL="0" distR="0" wp14:anchorId="7B232651" wp14:editId="5A7671C4">
            <wp:extent cx="1676400" cy="200025"/>
            <wp:effectExtent l="0" t="0" r="0" b="0"/>
            <wp:docPr id="1187625818" name="Imagen 118762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87625818"/>
                    <pic:cNvPicPr/>
                  </pic:nvPicPr>
                  <pic:blipFill>
                    <a:blip r:embed="rId18">
                      <a:extLst>
                        <a:ext uri="{28A0092B-C50C-407E-A947-70E740481C1C}">
                          <a14:useLocalDpi xmlns:a14="http://schemas.microsoft.com/office/drawing/2010/main" val="0"/>
                        </a:ext>
                      </a:extLst>
                    </a:blip>
                    <a:stretch>
                      <a:fillRect/>
                    </a:stretch>
                  </pic:blipFill>
                  <pic:spPr>
                    <a:xfrm>
                      <a:off x="0" y="0"/>
                      <a:ext cx="1676400" cy="200025"/>
                    </a:xfrm>
                    <a:prstGeom prst="rect">
                      <a:avLst/>
                    </a:prstGeom>
                  </pic:spPr>
                </pic:pic>
              </a:graphicData>
            </a:graphic>
          </wp:inline>
        </w:drawing>
      </w:r>
    </w:p>
    <w:tbl>
      <w:tblPr>
        <w:tblStyle w:val="Tablaconcuadrcula"/>
        <w:tblW w:w="793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30"/>
        <w:gridCol w:w="1245"/>
        <w:gridCol w:w="1755"/>
        <w:gridCol w:w="1335"/>
        <w:gridCol w:w="1170"/>
      </w:tblGrid>
      <w:tr w:rsidR="5E45FD70" w14:paraId="036D5E1C" w14:textId="77777777" w:rsidTr="5A7671C4">
        <w:trPr>
          <w:trHeight w:val="315"/>
        </w:trPr>
        <w:tc>
          <w:tcPr>
            <w:tcW w:w="6765" w:type="dxa"/>
            <w:gridSpan w:val="4"/>
            <w:tcBorders>
              <w:top w:val="single" w:sz="6" w:space="0" w:color="CCCCCC"/>
              <w:left w:val="single" w:sz="6" w:space="0" w:color="CCCCCC"/>
              <w:bottom w:val="single" w:sz="6" w:space="0" w:color="000000" w:themeColor="text1"/>
              <w:right w:val="single" w:sz="6" w:space="0" w:color="CCCCCC"/>
            </w:tcBorders>
            <w:shd w:val="clear" w:color="auto" w:fill="BDD6EE"/>
            <w:tcMar>
              <w:left w:w="45" w:type="dxa"/>
              <w:right w:w="45" w:type="dxa"/>
            </w:tcMar>
            <w:vAlign w:val="bottom"/>
          </w:tcPr>
          <w:p w14:paraId="3D9417D9" w14:textId="7C9E8546" w:rsidR="5E45FD70" w:rsidRDefault="5E45FD70" w:rsidP="5E45FD70">
            <w:pPr>
              <w:jc w:val="center"/>
            </w:pPr>
            <w:r w:rsidRPr="5E45FD70">
              <w:t>COSTOS DEL PERSONAL</w:t>
            </w:r>
          </w:p>
        </w:tc>
        <w:tc>
          <w:tcPr>
            <w:tcW w:w="1170" w:type="dxa"/>
            <w:tcBorders>
              <w:top w:val="single" w:sz="6" w:space="0" w:color="CCCCCC"/>
              <w:left w:val="single" w:sz="6" w:space="0" w:color="CCCCCC"/>
              <w:bottom w:val="single" w:sz="6" w:space="0" w:color="000000" w:themeColor="text1"/>
              <w:right w:val="single" w:sz="6" w:space="0" w:color="CCCCCC"/>
            </w:tcBorders>
            <w:tcMar>
              <w:left w:w="45" w:type="dxa"/>
              <w:right w:w="45" w:type="dxa"/>
            </w:tcMar>
            <w:vAlign w:val="bottom"/>
          </w:tcPr>
          <w:p w14:paraId="797EF9F2" w14:textId="06F2D689" w:rsidR="5E45FD70" w:rsidRDefault="5E45FD70" w:rsidP="5E45FD70">
            <w:pPr>
              <w:jc w:val="center"/>
            </w:pPr>
          </w:p>
        </w:tc>
      </w:tr>
      <w:tr w:rsidR="5E45FD70" w14:paraId="1A71901F" w14:textId="77777777" w:rsidTr="5A7671C4">
        <w:trPr>
          <w:trHeight w:val="570"/>
        </w:trPr>
        <w:tc>
          <w:tcPr>
            <w:tcW w:w="243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2E75B5"/>
            <w:tcMar>
              <w:left w:w="45" w:type="dxa"/>
              <w:right w:w="45" w:type="dxa"/>
            </w:tcMar>
            <w:vAlign w:val="center"/>
          </w:tcPr>
          <w:p w14:paraId="637F43D3" w14:textId="0C13CE11" w:rsidR="5E45FD70" w:rsidRDefault="5E45FD70" w:rsidP="5E45FD70">
            <w:pPr>
              <w:jc w:val="center"/>
              <w:rPr>
                <w:color w:val="FFFFFF" w:themeColor="background1"/>
              </w:rPr>
            </w:pPr>
            <w:proofErr w:type="spellStart"/>
            <w:r w:rsidRPr="5E45FD70">
              <w:rPr>
                <w:b/>
                <w:bCs/>
                <w:color w:val="FFFFFF" w:themeColor="background1"/>
              </w:rPr>
              <w:t>Descripcion</w:t>
            </w:r>
            <w:proofErr w:type="spellEnd"/>
            <w:r w:rsidRPr="5E45FD70">
              <w:rPr>
                <w:b/>
                <w:bCs/>
                <w:color w:val="FFFFFF" w:themeColor="background1"/>
              </w:rPr>
              <w:t xml:space="preserve"> </w:t>
            </w:r>
          </w:p>
        </w:tc>
        <w:tc>
          <w:tcPr>
            <w:tcW w:w="1245" w:type="dxa"/>
            <w:tcBorders>
              <w:top w:val="single" w:sz="6" w:space="0" w:color="CCCCCC"/>
              <w:left w:val="single" w:sz="6" w:space="0" w:color="CCCCCC"/>
              <w:bottom w:val="single" w:sz="6" w:space="0" w:color="000000" w:themeColor="text1"/>
              <w:right w:val="single" w:sz="6" w:space="0" w:color="000000" w:themeColor="text1"/>
            </w:tcBorders>
            <w:shd w:val="clear" w:color="auto" w:fill="2E75B5"/>
            <w:tcMar>
              <w:left w:w="45" w:type="dxa"/>
              <w:right w:w="45" w:type="dxa"/>
            </w:tcMar>
            <w:vAlign w:val="center"/>
          </w:tcPr>
          <w:p w14:paraId="46FE5D2F" w14:textId="2E8732EE" w:rsidR="5E45FD70" w:rsidRDefault="5E45FD70" w:rsidP="5E45FD70">
            <w:pPr>
              <w:jc w:val="center"/>
              <w:rPr>
                <w:color w:val="FFFFFF" w:themeColor="background1"/>
              </w:rPr>
            </w:pPr>
            <w:r w:rsidRPr="5E45FD70">
              <w:rPr>
                <w:b/>
                <w:bCs/>
                <w:color w:val="FFFFFF" w:themeColor="background1"/>
              </w:rPr>
              <w:t>mes/</w:t>
            </w:r>
            <w:proofErr w:type="spellStart"/>
            <w:r w:rsidRPr="5E45FD70">
              <w:rPr>
                <w:b/>
                <w:bCs/>
                <w:color w:val="FFFFFF" w:themeColor="background1"/>
              </w:rPr>
              <w:t>cantida</w:t>
            </w:r>
            <w:proofErr w:type="spellEnd"/>
          </w:p>
        </w:tc>
        <w:tc>
          <w:tcPr>
            <w:tcW w:w="1755" w:type="dxa"/>
            <w:tcBorders>
              <w:top w:val="single" w:sz="6" w:space="0" w:color="CCCCCC"/>
              <w:left w:val="single" w:sz="6" w:space="0" w:color="CCCCCC"/>
              <w:bottom w:val="single" w:sz="6" w:space="0" w:color="000000" w:themeColor="text1"/>
              <w:right w:val="single" w:sz="6" w:space="0" w:color="000000" w:themeColor="text1"/>
            </w:tcBorders>
            <w:shd w:val="clear" w:color="auto" w:fill="2E75B5"/>
            <w:tcMar>
              <w:left w:w="45" w:type="dxa"/>
              <w:right w:w="45" w:type="dxa"/>
            </w:tcMar>
            <w:vAlign w:val="center"/>
          </w:tcPr>
          <w:p w14:paraId="19C78FBF" w14:textId="780AB53C" w:rsidR="5E45FD70" w:rsidRDefault="5E45FD70" w:rsidP="5E45FD70">
            <w:pPr>
              <w:jc w:val="center"/>
              <w:rPr>
                <w:color w:val="FFFFFF" w:themeColor="background1"/>
              </w:rPr>
            </w:pPr>
            <w:r w:rsidRPr="5E45FD70">
              <w:rPr>
                <w:b/>
                <w:bCs/>
                <w:color w:val="FFFFFF" w:themeColor="background1"/>
              </w:rPr>
              <w:t xml:space="preserve">Horas por semana </w:t>
            </w:r>
          </w:p>
        </w:tc>
        <w:tc>
          <w:tcPr>
            <w:tcW w:w="1335" w:type="dxa"/>
            <w:tcBorders>
              <w:top w:val="single" w:sz="6" w:space="0" w:color="CCCCCC"/>
              <w:left w:val="single" w:sz="6" w:space="0" w:color="CCCCCC"/>
              <w:bottom w:val="single" w:sz="6" w:space="0" w:color="000000" w:themeColor="text1"/>
              <w:right w:val="single" w:sz="6" w:space="0" w:color="000000" w:themeColor="text1"/>
            </w:tcBorders>
            <w:shd w:val="clear" w:color="auto" w:fill="2E75B5"/>
            <w:tcMar>
              <w:left w:w="45" w:type="dxa"/>
              <w:right w:w="45" w:type="dxa"/>
            </w:tcMar>
            <w:vAlign w:val="center"/>
          </w:tcPr>
          <w:p w14:paraId="11993D5B" w14:textId="52E120D6" w:rsidR="5E45FD70" w:rsidRDefault="5E45FD70" w:rsidP="5E45FD70">
            <w:pPr>
              <w:jc w:val="center"/>
              <w:rPr>
                <w:color w:val="FFFFFF" w:themeColor="background1"/>
              </w:rPr>
            </w:pPr>
            <w:r w:rsidRPr="5E45FD70">
              <w:rPr>
                <w:b/>
                <w:bCs/>
                <w:color w:val="FFFFFF" w:themeColor="background1"/>
              </w:rPr>
              <w:t>Horas Totales</w:t>
            </w:r>
          </w:p>
        </w:tc>
        <w:tc>
          <w:tcPr>
            <w:tcW w:w="1170" w:type="dxa"/>
            <w:tcBorders>
              <w:top w:val="single" w:sz="6" w:space="0" w:color="CCCCCC"/>
              <w:left w:val="single" w:sz="6" w:space="0" w:color="CCCCCC"/>
              <w:bottom w:val="single" w:sz="6" w:space="0" w:color="000000" w:themeColor="text1"/>
              <w:right w:val="single" w:sz="6" w:space="0" w:color="000000" w:themeColor="text1"/>
            </w:tcBorders>
            <w:shd w:val="clear" w:color="auto" w:fill="2E75B5"/>
            <w:tcMar>
              <w:left w:w="45" w:type="dxa"/>
              <w:right w:w="45" w:type="dxa"/>
            </w:tcMar>
            <w:vAlign w:val="center"/>
          </w:tcPr>
          <w:p w14:paraId="30A9AE31" w14:textId="148B62C4" w:rsidR="5E45FD70" w:rsidRDefault="5E45FD70" w:rsidP="5E45FD70">
            <w:pPr>
              <w:jc w:val="center"/>
              <w:rPr>
                <w:color w:val="FFFFFF" w:themeColor="background1"/>
              </w:rPr>
            </w:pPr>
            <w:r w:rsidRPr="5E45FD70">
              <w:rPr>
                <w:b/>
                <w:bCs/>
                <w:color w:val="FFFFFF" w:themeColor="background1"/>
              </w:rPr>
              <w:t xml:space="preserve">Total </w:t>
            </w:r>
          </w:p>
        </w:tc>
      </w:tr>
      <w:tr w:rsidR="5E45FD70" w14:paraId="0A9D1127" w14:textId="77777777" w:rsidTr="5A7671C4">
        <w:trPr>
          <w:trHeight w:val="315"/>
        </w:trPr>
        <w:tc>
          <w:tcPr>
            <w:tcW w:w="24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2EBAC4CD" w14:textId="139F6E0C" w:rsidR="5E45FD70" w:rsidRDefault="5E45FD70" w:rsidP="5E45FD70">
            <w:pPr>
              <w:jc w:val="center"/>
            </w:pPr>
            <w:r w:rsidRPr="5E45FD70">
              <w:t>Jefe de Proyecto</w:t>
            </w:r>
          </w:p>
        </w:tc>
        <w:tc>
          <w:tcPr>
            <w:tcW w:w="124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5557F6EE" w14:textId="5A9A41E3" w:rsidR="5E45FD70" w:rsidRDefault="5E45FD70" w:rsidP="5E45FD70">
            <w:pPr>
              <w:jc w:val="center"/>
            </w:pPr>
            <w:r w:rsidRPr="5E45FD70">
              <w:t>2.5</w:t>
            </w:r>
          </w:p>
        </w:tc>
        <w:tc>
          <w:tcPr>
            <w:tcW w:w="175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55320BAB" w14:textId="290B5C6F" w:rsidR="5E45FD70" w:rsidRDefault="5E45FD70" w:rsidP="5E45FD70">
            <w:pPr>
              <w:jc w:val="center"/>
            </w:pPr>
            <w:r w:rsidRPr="5E45FD70">
              <w:t>35</w:t>
            </w:r>
          </w:p>
        </w:tc>
        <w:tc>
          <w:tcPr>
            <w:tcW w:w="133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44D595E9" w14:textId="6FA0D728" w:rsidR="5E45FD70" w:rsidRDefault="5E45FD70" w:rsidP="5E45FD70">
            <w:pPr>
              <w:jc w:val="center"/>
            </w:pPr>
            <w:r w:rsidRPr="5E45FD70">
              <w:t>332.5</w:t>
            </w:r>
          </w:p>
        </w:tc>
        <w:tc>
          <w:tcPr>
            <w:tcW w:w="11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1F233D3C" w14:textId="0A266051" w:rsidR="5E45FD70" w:rsidRDefault="5E45FD70" w:rsidP="5E45FD70">
            <w:pPr>
              <w:jc w:val="right"/>
            </w:pPr>
            <w:r w:rsidRPr="5E45FD70">
              <w:t>S/1,775.07</w:t>
            </w:r>
          </w:p>
        </w:tc>
      </w:tr>
      <w:tr w:rsidR="5E45FD70" w14:paraId="07610B30" w14:textId="77777777" w:rsidTr="5A7671C4">
        <w:trPr>
          <w:trHeight w:val="315"/>
        </w:trPr>
        <w:tc>
          <w:tcPr>
            <w:tcW w:w="24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129365AE" w14:textId="219DADE5" w:rsidR="5E45FD70" w:rsidRDefault="5E45FD70" w:rsidP="5E45FD70">
            <w:pPr>
              <w:jc w:val="center"/>
            </w:pPr>
            <w:r w:rsidRPr="5E45FD70">
              <w:t>Programador</w:t>
            </w:r>
          </w:p>
        </w:tc>
        <w:tc>
          <w:tcPr>
            <w:tcW w:w="124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74888C8B" w14:textId="48577366" w:rsidR="5E45FD70" w:rsidRDefault="5E45FD70" w:rsidP="5E45FD70">
            <w:pPr>
              <w:jc w:val="center"/>
            </w:pPr>
            <w:r w:rsidRPr="5E45FD70">
              <w:t>2.5</w:t>
            </w:r>
          </w:p>
        </w:tc>
        <w:tc>
          <w:tcPr>
            <w:tcW w:w="175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735202DA" w14:textId="41CB2D40" w:rsidR="5E45FD70" w:rsidRDefault="5E45FD70" w:rsidP="5E45FD70">
            <w:pPr>
              <w:jc w:val="center"/>
            </w:pPr>
            <w:r w:rsidRPr="5E45FD70">
              <w:t>35</w:t>
            </w:r>
          </w:p>
        </w:tc>
        <w:tc>
          <w:tcPr>
            <w:tcW w:w="133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582D2F44" w14:textId="22D17615" w:rsidR="5E45FD70" w:rsidRDefault="5E45FD70" w:rsidP="5E45FD70">
            <w:pPr>
              <w:jc w:val="center"/>
            </w:pPr>
            <w:r w:rsidRPr="5E45FD70">
              <w:t>332.5</w:t>
            </w:r>
          </w:p>
        </w:tc>
        <w:tc>
          <w:tcPr>
            <w:tcW w:w="11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5DF18D68" w14:textId="732E7B2D" w:rsidR="5E45FD70" w:rsidRDefault="5E45FD70" w:rsidP="5E45FD70">
            <w:pPr>
              <w:jc w:val="right"/>
            </w:pPr>
            <w:r w:rsidRPr="5E45FD70">
              <w:t>S/1,775.07</w:t>
            </w:r>
          </w:p>
        </w:tc>
      </w:tr>
      <w:tr w:rsidR="5E45FD70" w14:paraId="590AB1AA" w14:textId="77777777" w:rsidTr="5A7671C4">
        <w:trPr>
          <w:trHeight w:val="315"/>
        </w:trPr>
        <w:tc>
          <w:tcPr>
            <w:tcW w:w="24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758D3052" w14:textId="732537DD" w:rsidR="5E45FD70" w:rsidRDefault="5E45FD70" w:rsidP="5E45FD70">
            <w:pPr>
              <w:jc w:val="center"/>
            </w:pPr>
            <w:r w:rsidRPr="5E45FD70">
              <w:t>Documentalista/archivista</w:t>
            </w:r>
          </w:p>
        </w:tc>
        <w:tc>
          <w:tcPr>
            <w:tcW w:w="124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54756634" w14:textId="7E9360BC" w:rsidR="5E45FD70" w:rsidRDefault="5E45FD70" w:rsidP="5E45FD70">
            <w:pPr>
              <w:jc w:val="center"/>
            </w:pPr>
            <w:r w:rsidRPr="5E45FD70">
              <w:t>2.5</w:t>
            </w:r>
          </w:p>
        </w:tc>
        <w:tc>
          <w:tcPr>
            <w:tcW w:w="175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427083B3" w14:textId="6EF81C91" w:rsidR="5E45FD70" w:rsidRDefault="5E45FD70" w:rsidP="5E45FD70">
            <w:pPr>
              <w:jc w:val="center"/>
            </w:pPr>
            <w:r w:rsidRPr="5E45FD70">
              <w:t>35</w:t>
            </w:r>
          </w:p>
        </w:tc>
        <w:tc>
          <w:tcPr>
            <w:tcW w:w="133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7FF551F8" w14:textId="2FE59AA9" w:rsidR="5E45FD70" w:rsidRDefault="5E45FD70" w:rsidP="5E45FD70">
            <w:pPr>
              <w:jc w:val="center"/>
            </w:pPr>
            <w:r w:rsidRPr="5E45FD70">
              <w:t>332.5</w:t>
            </w:r>
          </w:p>
        </w:tc>
        <w:tc>
          <w:tcPr>
            <w:tcW w:w="11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648347E4" w14:textId="2E85735B" w:rsidR="5E45FD70" w:rsidRDefault="5E45FD70" w:rsidP="5E45FD70">
            <w:pPr>
              <w:jc w:val="right"/>
            </w:pPr>
            <w:r w:rsidRPr="5E45FD70">
              <w:t>S/1,775.07</w:t>
            </w:r>
          </w:p>
        </w:tc>
      </w:tr>
      <w:tr w:rsidR="5E45FD70" w14:paraId="27FE45F3" w14:textId="77777777" w:rsidTr="5A7671C4">
        <w:trPr>
          <w:trHeight w:val="315"/>
        </w:trPr>
        <w:tc>
          <w:tcPr>
            <w:tcW w:w="24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7A7A8C59" w14:textId="5D3FDF58" w:rsidR="5E45FD70" w:rsidRDefault="5E45FD70" w:rsidP="5E45FD70">
            <w:pPr>
              <w:jc w:val="right"/>
            </w:pPr>
          </w:p>
        </w:tc>
        <w:tc>
          <w:tcPr>
            <w:tcW w:w="124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4C4FA997" w14:textId="7B8EA8F9" w:rsidR="5E45FD70" w:rsidRDefault="5E45FD70" w:rsidP="5E45FD70">
            <w:pPr>
              <w:jc w:val="center"/>
              <w:rPr>
                <w:rFonts w:ascii="Times New Roman" w:eastAsia="Times New Roman" w:hAnsi="Times New Roman" w:cs="Times New Roman"/>
                <w:sz w:val="20"/>
                <w:szCs w:val="20"/>
              </w:rPr>
            </w:pPr>
          </w:p>
        </w:tc>
        <w:tc>
          <w:tcPr>
            <w:tcW w:w="175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4879B1E3" w14:textId="1A882CA7" w:rsidR="5E45FD70" w:rsidRDefault="5E45FD70" w:rsidP="5E45FD70">
            <w:pPr>
              <w:jc w:val="center"/>
              <w:rPr>
                <w:rFonts w:ascii="Times New Roman" w:eastAsia="Times New Roman" w:hAnsi="Times New Roman" w:cs="Times New Roman"/>
                <w:sz w:val="20"/>
                <w:szCs w:val="20"/>
              </w:rPr>
            </w:pPr>
          </w:p>
        </w:tc>
        <w:tc>
          <w:tcPr>
            <w:tcW w:w="133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7A57A73B" w14:textId="5F6947A5" w:rsidR="5E45FD70" w:rsidRDefault="5E45FD70" w:rsidP="5E45FD70">
            <w:pPr>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39FE6C0E" w14:textId="5291C4F9" w:rsidR="5E45FD70" w:rsidRDefault="5E45FD70" w:rsidP="5E45FD70">
            <w:pPr>
              <w:jc w:val="center"/>
              <w:rPr>
                <w:rFonts w:ascii="Times New Roman" w:eastAsia="Times New Roman" w:hAnsi="Times New Roman" w:cs="Times New Roman"/>
                <w:sz w:val="20"/>
                <w:szCs w:val="20"/>
              </w:rPr>
            </w:pPr>
          </w:p>
        </w:tc>
      </w:tr>
      <w:tr w:rsidR="5E45FD70" w14:paraId="1ACCD4C9" w14:textId="77777777" w:rsidTr="5A7671C4">
        <w:trPr>
          <w:trHeight w:val="315"/>
        </w:trPr>
        <w:tc>
          <w:tcPr>
            <w:tcW w:w="24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69871BA5" w14:textId="1EA7FC73" w:rsidR="5E45FD70" w:rsidRDefault="5E45FD70" w:rsidP="5E45FD70">
            <w:pPr>
              <w:rPr>
                <w:rFonts w:ascii="Times New Roman" w:eastAsia="Times New Roman" w:hAnsi="Times New Roman" w:cs="Times New Roman"/>
                <w:sz w:val="20"/>
                <w:szCs w:val="20"/>
              </w:rPr>
            </w:pPr>
          </w:p>
        </w:tc>
        <w:tc>
          <w:tcPr>
            <w:tcW w:w="124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7167E07C" w14:textId="6595C25D" w:rsidR="5E45FD70" w:rsidRDefault="5E45FD70" w:rsidP="5E45FD70">
            <w:pPr>
              <w:jc w:val="center"/>
              <w:rPr>
                <w:rFonts w:ascii="Times New Roman" w:eastAsia="Times New Roman" w:hAnsi="Times New Roman" w:cs="Times New Roman"/>
                <w:sz w:val="20"/>
                <w:szCs w:val="20"/>
              </w:rPr>
            </w:pPr>
          </w:p>
        </w:tc>
        <w:tc>
          <w:tcPr>
            <w:tcW w:w="175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3F71A408" w14:textId="46E5CDE6" w:rsidR="5E45FD70" w:rsidRDefault="5E45FD70" w:rsidP="5E45FD70">
            <w:pPr>
              <w:jc w:val="center"/>
              <w:rPr>
                <w:rFonts w:ascii="Times New Roman" w:eastAsia="Times New Roman" w:hAnsi="Times New Roman" w:cs="Times New Roman"/>
                <w:sz w:val="20"/>
                <w:szCs w:val="20"/>
              </w:rPr>
            </w:pPr>
          </w:p>
        </w:tc>
        <w:tc>
          <w:tcPr>
            <w:tcW w:w="1335"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7D86FDF3" w14:textId="1628BFFE" w:rsidR="5E45FD70" w:rsidRDefault="5E45FD70" w:rsidP="5E45FD70">
            <w:pPr>
              <w:jc w:val="center"/>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bottom"/>
          </w:tcPr>
          <w:p w14:paraId="0172B92A" w14:textId="21676820" w:rsidR="5E45FD70" w:rsidRDefault="5E45FD70" w:rsidP="5E45FD70">
            <w:pPr>
              <w:rPr>
                <w:rFonts w:ascii="Times New Roman" w:eastAsia="Times New Roman" w:hAnsi="Times New Roman" w:cs="Times New Roman"/>
                <w:sz w:val="20"/>
                <w:szCs w:val="20"/>
              </w:rPr>
            </w:pPr>
          </w:p>
        </w:tc>
      </w:tr>
      <w:tr w:rsidR="5E45FD70" w14:paraId="6DB193A1" w14:textId="77777777" w:rsidTr="5A7671C4">
        <w:trPr>
          <w:trHeight w:val="315"/>
        </w:trPr>
        <w:tc>
          <w:tcPr>
            <w:tcW w:w="5430" w:type="dxa"/>
            <w:gridSpan w:val="3"/>
            <w:tcBorders>
              <w:top w:val="single" w:sz="6" w:space="0" w:color="CCCCCC"/>
              <w:left w:val="single" w:sz="6" w:space="0" w:color="000000" w:themeColor="text1"/>
              <w:bottom w:val="single" w:sz="6" w:space="0" w:color="000000" w:themeColor="text1"/>
              <w:right w:val="single" w:sz="6" w:space="0" w:color="000000" w:themeColor="text1"/>
            </w:tcBorders>
            <w:shd w:val="clear" w:color="auto" w:fill="DEEAF6"/>
            <w:tcMar>
              <w:left w:w="45" w:type="dxa"/>
              <w:right w:w="45" w:type="dxa"/>
            </w:tcMar>
            <w:vAlign w:val="center"/>
          </w:tcPr>
          <w:p w14:paraId="0D2AB001" w14:textId="50D55E28" w:rsidR="5E45FD70" w:rsidRDefault="5E45FD70" w:rsidP="5E45FD70">
            <w:pPr>
              <w:jc w:val="center"/>
            </w:pPr>
            <w:r w:rsidRPr="5E45FD70">
              <w:t xml:space="preserve">total </w:t>
            </w:r>
          </w:p>
        </w:tc>
        <w:tc>
          <w:tcPr>
            <w:tcW w:w="1335" w:type="dxa"/>
            <w:tcBorders>
              <w:top w:val="single" w:sz="6" w:space="0" w:color="CCCCCC"/>
              <w:left w:val="single" w:sz="6" w:space="0" w:color="CCCCCC"/>
              <w:bottom w:val="single" w:sz="6" w:space="0" w:color="000000" w:themeColor="text1"/>
              <w:right w:val="single" w:sz="6" w:space="0" w:color="000000" w:themeColor="text1"/>
            </w:tcBorders>
            <w:shd w:val="clear" w:color="auto" w:fill="2E75B5"/>
            <w:tcMar>
              <w:left w:w="45" w:type="dxa"/>
              <w:right w:w="45" w:type="dxa"/>
            </w:tcMar>
            <w:vAlign w:val="center"/>
          </w:tcPr>
          <w:p w14:paraId="3EA18B1F" w14:textId="3FDA96EA" w:rsidR="5E45FD70" w:rsidRDefault="5E45FD70" w:rsidP="5E45FD70">
            <w:pPr>
              <w:jc w:val="center"/>
              <w:rPr>
                <w:color w:val="FFFFFF" w:themeColor="background1"/>
              </w:rPr>
            </w:pPr>
            <w:r w:rsidRPr="5E45FD70">
              <w:rPr>
                <w:color w:val="FFFFFF" w:themeColor="background1"/>
              </w:rPr>
              <w:t>997.5</w:t>
            </w:r>
          </w:p>
        </w:tc>
        <w:tc>
          <w:tcPr>
            <w:tcW w:w="1170" w:type="dxa"/>
            <w:tcBorders>
              <w:top w:val="single" w:sz="6" w:space="0" w:color="CCCCCC"/>
              <w:left w:val="single" w:sz="6" w:space="0" w:color="CCCCCC"/>
              <w:bottom w:val="single" w:sz="6" w:space="0" w:color="000000" w:themeColor="text1"/>
              <w:right w:val="single" w:sz="6" w:space="0" w:color="000000" w:themeColor="text1"/>
            </w:tcBorders>
            <w:shd w:val="clear" w:color="auto" w:fill="2E75B5"/>
            <w:tcMar>
              <w:left w:w="45" w:type="dxa"/>
              <w:right w:w="45" w:type="dxa"/>
            </w:tcMar>
            <w:vAlign w:val="center"/>
          </w:tcPr>
          <w:p w14:paraId="460BC6C8" w14:textId="5D7AD16F" w:rsidR="5E45FD70" w:rsidRDefault="5E45FD70" w:rsidP="5E45FD70">
            <w:pPr>
              <w:jc w:val="center"/>
              <w:rPr>
                <w:color w:val="FFFFFF" w:themeColor="background1"/>
              </w:rPr>
            </w:pPr>
            <w:r w:rsidRPr="5E45FD70">
              <w:rPr>
                <w:color w:val="FFFFFF" w:themeColor="background1"/>
              </w:rPr>
              <w:t>S/5,325.20</w:t>
            </w:r>
          </w:p>
        </w:tc>
      </w:tr>
    </w:tbl>
    <w:p w14:paraId="1A2947FC" w14:textId="2FB6D387" w:rsidR="00C330C9" w:rsidRDefault="439F09A3" w:rsidP="00A74F0A">
      <w:pPr>
        <w:pStyle w:val="Prrafodelista"/>
        <w:numPr>
          <w:ilvl w:val="2"/>
          <w:numId w:val="24"/>
        </w:numPr>
        <w:spacing w:after="0" w:line="240" w:lineRule="auto"/>
        <w:jc w:val="both"/>
        <w:rPr>
          <w:color w:val="000000" w:themeColor="text1"/>
          <w:sz w:val="24"/>
          <w:szCs w:val="24"/>
        </w:rPr>
      </w:pPr>
      <w:r w:rsidRPr="3601CCE9">
        <w:rPr>
          <w:b/>
          <w:bCs/>
          <w:color w:val="000000" w:themeColor="text1"/>
          <w:sz w:val="24"/>
          <w:szCs w:val="24"/>
        </w:rPr>
        <w:t>Costos totales del desarrollo del sistema</w:t>
      </w:r>
    </w:p>
    <w:p w14:paraId="0FA26773" w14:textId="1C3E6F13" w:rsidR="00C330C9" w:rsidRDefault="00C330C9" w:rsidP="5E45FD70">
      <w:pPr>
        <w:spacing w:after="0" w:line="240" w:lineRule="auto"/>
        <w:jc w:val="both"/>
        <w:rPr>
          <w:color w:val="000000" w:themeColor="text1"/>
          <w:sz w:val="24"/>
          <w:szCs w:val="24"/>
        </w:rPr>
      </w:pPr>
    </w:p>
    <w:tbl>
      <w:tblPr>
        <w:tblW w:w="0" w:type="auto"/>
        <w:tblInd w:w="1381" w:type="dxa"/>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1230"/>
        <w:gridCol w:w="1470"/>
      </w:tblGrid>
      <w:tr w:rsidR="5E45FD70" w14:paraId="0D12D357" w14:textId="77777777" w:rsidTr="00A74F0A">
        <w:trPr>
          <w:trHeight w:val="570"/>
        </w:trPr>
        <w:tc>
          <w:tcPr>
            <w:tcW w:w="2700" w:type="dxa"/>
            <w:gridSpan w:val="2"/>
            <w:tcBorders>
              <w:top w:val="single" w:sz="6" w:space="0" w:color="CCCCCC"/>
              <w:left w:val="single" w:sz="6" w:space="0" w:color="CCCCCC"/>
              <w:bottom w:val="single" w:sz="6" w:space="0" w:color="000000" w:themeColor="text1"/>
              <w:right w:val="single" w:sz="6" w:space="0" w:color="CCCCCC"/>
            </w:tcBorders>
            <w:shd w:val="clear" w:color="auto" w:fill="BDD6EE"/>
            <w:tcMar>
              <w:left w:w="45" w:type="dxa"/>
              <w:right w:w="45" w:type="dxa"/>
            </w:tcMar>
            <w:vAlign w:val="center"/>
          </w:tcPr>
          <w:p w14:paraId="037F7710" w14:textId="18BFBA08" w:rsidR="5E45FD70" w:rsidRDefault="5E45FD70" w:rsidP="5E45FD70">
            <w:pPr>
              <w:spacing w:after="0" w:line="240" w:lineRule="auto"/>
              <w:jc w:val="center"/>
            </w:pPr>
            <w:r w:rsidRPr="5E45FD70">
              <w:t>COSTOS TOTALES</w:t>
            </w:r>
          </w:p>
        </w:tc>
      </w:tr>
      <w:tr w:rsidR="5E45FD70" w14:paraId="07D8F425" w14:textId="77777777" w:rsidTr="00A74F0A">
        <w:trPr>
          <w:trHeight w:val="315"/>
        </w:trPr>
        <w:tc>
          <w:tcPr>
            <w:tcW w:w="123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2E75B5"/>
            <w:tcMar>
              <w:left w:w="45" w:type="dxa"/>
              <w:right w:w="45" w:type="dxa"/>
            </w:tcMar>
            <w:vAlign w:val="center"/>
          </w:tcPr>
          <w:p w14:paraId="11E540B8" w14:textId="5652D529" w:rsidR="5E45FD70" w:rsidRDefault="5E45FD70" w:rsidP="5E45FD70">
            <w:pPr>
              <w:spacing w:after="0" w:line="240" w:lineRule="auto"/>
              <w:jc w:val="center"/>
              <w:rPr>
                <w:color w:val="FFFFFF" w:themeColor="background1"/>
              </w:rPr>
            </w:pPr>
            <w:r w:rsidRPr="5E45FD70">
              <w:rPr>
                <w:b/>
                <w:bCs/>
                <w:color w:val="FFFFFF" w:themeColor="background1"/>
              </w:rPr>
              <w:t>COSTOS</w:t>
            </w:r>
          </w:p>
        </w:tc>
        <w:tc>
          <w:tcPr>
            <w:tcW w:w="1470" w:type="dxa"/>
            <w:tcBorders>
              <w:top w:val="single" w:sz="6" w:space="0" w:color="CCCCCC"/>
              <w:left w:val="single" w:sz="6" w:space="0" w:color="CCCCCC"/>
              <w:bottom w:val="single" w:sz="6" w:space="0" w:color="000000" w:themeColor="text1"/>
              <w:right w:val="single" w:sz="6" w:space="0" w:color="000000" w:themeColor="text1"/>
            </w:tcBorders>
            <w:shd w:val="clear" w:color="auto" w:fill="2E75B5"/>
            <w:tcMar>
              <w:left w:w="45" w:type="dxa"/>
              <w:right w:w="45" w:type="dxa"/>
            </w:tcMar>
            <w:vAlign w:val="center"/>
          </w:tcPr>
          <w:p w14:paraId="2790FC72" w14:textId="5C92B204" w:rsidR="5E45FD70" w:rsidRDefault="5E45FD70" w:rsidP="5E45FD70">
            <w:pPr>
              <w:spacing w:after="0" w:line="240" w:lineRule="auto"/>
              <w:jc w:val="center"/>
              <w:rPr>
                <w:color w:val="FFFFFF" w:themeColor="background1"/>
              </w:rPr>
            </w:pPr>
            <w:r w:rsidRPr="5E45FD70">
              <w:rPr>
                <w:b/>
                <w:bCs/>
                <w:color w:val="FFFFFF" w:themeColor="background1"/>
              </w:rPr>
              <w:t>mes/cantidad</w:t>
            </w:r>
          </w:p>
        </w:tc>
      </w:tr>
      <w:tr w:rsidR="5E45FD70" w14:paraId="652C7EE0" w14:textId="77777777" w:rsidTr="00A74F0A">
        <w:trPr>
          <w:trHeight w:val="315"/>
        </w:trPr>
        <w:tc>
          <w:tcPr>
            <w:tcW w:w="12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29A17AEA" w14:textId="67B83491" w:rsidR="5E45FD70" w:rsidRDefault="5E45FD70" w:rsidP="5E45FD70">
            <w:pPr>
              <w:spacing w:after="0" w:line="240" w:lineRule="auto"/>
              <w:jc w:val="center"/>
            </w:pPr>
            <w:r w:rsidRPr="5E45FD70">
              <w:t>GENERALES</w:t>
            </w:r>
          </w:p>
        </w:tc>
        <w:tc>
          <w:tcPr>
            <w:tcW w:w="14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5CFC1117" w14:textId="2A321201" w:rsidR="5E45FD70" w:rsidRDefault="5E45FD70" w:rsidP="5E45FD70">
            <w:pPr>
              <w:spacing w:after="0" w:line="240" w:lineRule="auto"/>
              <w:jc w:val="center"/>
            </w:pPr>
            <w:r w:rsidRPr="5E45FD70">
              <w:t>S/21.00</w:t>
            </w:r>
          </w:p>
        </w:tc>
      </w:tr>
      <w:tr w:rsidR="5E45FD70" w14:paraId="74CFAC2C" w14:textId="77777777" w:rsidTr="00A74F0A">
        <w:trPr>
          <w:trHeight w:val="315"/>
        </w:trPr>
        <w:tc>
          <w:tcPr>
            <w:tcW w:w="12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1A6DB3C6" w14:textId="6DE1F0A0" w:rsidR="5E45FD70" w:rsidRDefault="5E45FD70" w:rsidP="5E45FD70">
            <w:pPr>
              <w:spacing w:after="0" w:line="240" w:lineRule="auto"/>
              <w:jc w:val="center"/>
            </w:pPr>
            <w:r w:rsidRPr="5E45FD70">
              <w:t>OPERATIVOS</w:t>
            </w:r>
          </w:p>
        </w:tc>
        <w:tc>
          <w:tcPr>
            <w:tcW w:w="14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1B3A5355" w14:textId="7969593C" w:rsidR="5E45FD70" w:rsidRDefault="5E45FD70" w:rsidP="5E45FD70">
            <w:pPr>
              <w:spacing w:after="0" w:line="240" w:lineRule="auto"/>
              <w:jc w:val="center"/>
            </w:pPr>
            <w:r w:rsidRPr="5E45FD70">
              <w:t>S/310.00</w:t>
            </w:r>
          </w:p>
        </w:tc>
      </w:tr>
      <w:tr w:rsidR="5E45FD70" w14:paraId="0E5EE340" w14:textId="77777777" w:rsidTr="00A74F0A">
        <w:trPr>
          <w:trHeight w:val="315"/>
        </w:trPr>
        <w:tc>
          <w:tcPr>
            <w:tcW w:w="12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04A895AD" w14:textId="536FA3C7" w:rsidR="5E45FD70" w:rsidRDefault="5E45FD70" w:rsidP="5E45FD70">
            <w:pPr>
              <w:spacing w:after="0" w:line="240" w:lineRule="auto"/>
              <w:jc w:val="center"/>
            </w:pPr>
            <w:r w:rsidRPr="5E45FD70">
              <w:t>AMBIENTE</w:t>
            </w:r>
          </w:p>
        </w:tc>
        <w:tc>
          <w:tcPr>
            <w:tcW w:w="14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0EDA09DB" w14:textId="60F5E75C" w:rsidR="5E45FD70" w:rsidRDefault="5E45FD70" w:rsidP="5E45FD70">
            <w:pPr>
              <w:spacing w:after="0" w:line="240" w:lineRule="auto"/>
              <w:jc w:val="center"/>
            </w:pPr>
            <w:r w:rsidRPr="5E45FD70">
              <w:t>S/429.78</w:t>
            </w:r>
          </w:p>
        </w:tc>
      </w:tr>
      <w:tr w:rsidR="5E45FD70" w14:paraId="2B41D6A4" w14:textId="77777777" w:rsidTr="00A74F0A">
        <w:trPr>
          <w:trHeight w:val="315"/>
        </w:trPr>
        <w:tc>
          <w:tcPr>
            <w:tcW w:w="12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7EE90E0C" w14:textId="4152D737" w:rsidR="5E45FD70" w:rsidRDefault="5E45FD70" w:rsidP="5E45FD70">
            <w:pPr>
              <w:spacing w:after="0" w:line="240" w:lineRule="auto"/>
              <w:jc w:val="center"/>
            </w:pPr>
            <w:r w:rsidRPr="5E45FD70">
              <w:t>PERSONAL</w:t>
            </w:r>
          </w:p>
        </w:tc>
        <w:tc>
          <w:tcPr>
            <w:tcW w:w="14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74887AAE" w14:textId="78E29E44" w:rsidR="5E45FD70" w:rsidRDefault="5E45FD70" w:rsidP="5E45FD70">
            <w:pPr>
              <w:spacing w:after="0" w:line="240" w:lineRule="auto"/>
              <w:jc w:val="center"/>
            </w:pPr>
            <w:r w:rsidRPr="5E45FD70">
              <w:t>S/5,325.20</w:t>
            </w:r>
          </w:p>
        </w:tc>
      </w:tr>
      <w:tr w:rsidR="5E45FD70" w14:paraId="1D3FC671" w14:textId="77777777" w:rsidTr="00A74F0A">
        <w:trPr>
          <w:trHeight w:val="315"/>
        </w:trPr>
        <w:tc>
          <w:tcPr>
            <w:tcW w:w="1230" w:type="dxa"/>
            <w:tcBorders>
              <w:top w:val="single" w:sz="6" w:space="0" w:color="CCCCCC"/>
              <w:left w:val="single" w:sz="6" w:space="0" w:color="000000" w:themeColor="text1"/>
              <w:bottom w:val="single" w:sz="6" w:space="0" w:color="000000" w:themeColor="text1"/>
              <w:right w:val="single" w:sz="6" w:space="0" w:color="000000" w:themeColor="text1"/>
            </w:tcBorders>
            <w:tcMar>
              <w:left w:w="45" w:type="dxa"/>
              <w:right w:w="45" w:type="dxa"/>
            </w:tcMar>
            <w:vAlign w:val="center"/>
          </w:tcPr>
          <w:p w14:paraId="1FEBB996" w14:textId="73EE2E34" w:rsidR="5E45FD70" w:rsidRDefault="5E45FD70" w:rsidP="5E45FD70">
            <w:pPr>
              <w:spacing w:after="0" w:line="240" w:lineRule="auto"/>
              <w:jc w:val="center"/>
            </w:pPr>
          </w:p>
        </w:tc>
        <w:tc>
          <w:tcPr>
            <w:tcW w:w="1470" w:type="dxa"/>
            <w:tcBorders>
              <w:top w:val="single" w:sz="6" w:space="0" w:color="CCCCCC"/>
              <w:left w:val="single" w:sz="6" w:space="0" w:color="CCCCCC"/>
              <w:bottom w:val="single" w:sz="6" w:space="0" w:color="000000" w:themeColor="text1"/>
              <w:right w:val="single" w:sz="6" w:space="0" w:color="000000" w:themeColor="text1"/>
            </w:tcBorders>
            <w:tcMar>
              <w:left w:w="45" w:type="dxa"/>
              <w:right w:w="45" w:type="dxa"/>
            </w:tcMar>
            <w:vAlign w:val="center"/>
          </w:tcPr>
          <w:p w14:paraId="7A19D48D" w14:textId="71B83064" w:rsidR="5E45FD70" w:rsidRDefault="5E45FD70" w:rsidP="5E45FD70">
            <w:pPr>
              <w:spacing w:after="0" w:line="240" w:lineRule="auto"/>
              <w:jc w:val="center"/>
              <w:rPr>
                <w:rFonts w:ascii="Times New Roman" w:eastAsia="Times New Roman" w:hAnsi="Times New Roman" w:cs="Times New Roman"/>
                <w:sz w:val="20"/>
                <w:szCs w:val="20"/>
              </w:rPr>
            </w:pPr>
          </w:p>
        </w:tc>
      </w:tr>
      <w:tr w:rsidR="5E45FD70" w14:paraId="18D3EC5E" w14:textId="77777777" w:rsidTr="00A74F0A">
        <w:trPr>
          <w:trHeight w:val="315"/>
        </w:trPr>
        <w:tc>
          <w:tcPr>
            <w:tcW w:w="123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DEEAF6"/>
            <w:tcMar>
              <w:left w:w="45" w:type="dxa"/>
              <w:right w:w="45" w:type="dxa"/>
            </w:tcMar>
            <w:vAlign w:val="center"/>
          </w:tcPr>
          <w:p w14:paraId="59544DAC" w14:textId="06A303EB" w:rsidR="5E45FD70" w:rsidRDefault="5E45FD70" w:rsidP="5E45FD70">
            <w:pPr>
              <w:spacing w:after="0" w:line="240" w:lineRule="auto"/>
            </w:pPr>
            <w:r w:rsidRPr="5E45FD70">
              <w:t>TOTAL</w:t>
            </w:r>
          </w:p>
        </w:tc>
        <w:tc>
          <w:tcPr>
            <w:tcW w:w="1470" w:type="dxa"/>
            <w:tcBorders>
              <w:top w:val="single" w:sz="6" w:space="0" w:color="CCCCCC"/>
              <w:left w:val="single" w:sz="6" w:space="0" w:color="CCCCCC"/>
              <w:bottom w:val="single" w:sz="6" w:space="0" w:color="000000" w:themeColor="text1"/>
              <w:right w:val="single" w:sz="6" w:space="0" w:color="000000" w:themeColor="text1"/>
            </w:tcBorders>
            <w:shd w:val="clear" w:color="auto" w:fill="DEEAF6"/>
            <w:tcMar>
              <w:left w:w="45" w:type="dxa"/>
              <w:right w:w="45" w:type="dxa"/>
            </w:tcMar>
            <w:vAlign w:val="center"/>
          </w:tcPr>
          <w:p w14:paraId="204C5C4A" w14:textId="3040ABBD" w:rsidR="5E45FD70" w:rsidRDefault="5E45FD70" w:rsidP="5E45FD70">
            <w:pPr>
              <w:spacing w:after="0" w:line="240" w:lineRule="auto"/>
              <w:jc w:val="right"/>
            </w:pPr>
            <w:r w:rsidRPr="5E45FD70">
              <w:t>S/6,085.98</w:t>
            </w:r>
          </w:p>
        </w:tc>
      </w:tr>
    </w:tbl>
    <w:p w14:paraId="2D06CA8A" w14:textId="04459DB6" w:rsidR="00C330C9" w:rsidRDefault="00C330C9" w:rsidP="5E45FD70">
      <w:pPr>
        <w:spacing w:after="0" w:line="240" w:lineRule="auto"/>
        <w:jc w:val="both"/>
        <w:rPr>
          <w:color w:val="000000" w:themeColor="text1"/>
          <w:sz w:val="24"/>
          <w:szCs w:val="24"/>
        </w:rPr>
      </w:pPr>
    </w:p>
    <w:p w14:paraId="5C71F136" w14:textId="54E03D7B" w:rsidR="00C330C9" w:rsidRDefault="00C330C9" w:rsidP="5E45FD70">
      <w:pPr>
        <w:spacing w:after="0" w:line="240" w:lineRule="auto"/>
        <w:ind w:left="360"/>
        <w:jc w:val="both"/>
        <w:rPr>
          <w:i/>
          <w:iCs/>
          <w:sz w:val="24"/>
          <w:szCs w:val="24"/>
        </w:rPr>
      </w:pPr>
    </w:p>
    <w:p w14:paraId="0C4AF187" w14:textId="77777777" w:rsidR="00A74F0A" w:rsidRPr="00A74F0A" w:rsidRDefault="005E1514" w:rsidP="00A74F0A">
      <w:pPr>
        <w:pStyle w:val="Prrafodelista"/>
        <w:numPr>
          <w:ilvl w:val="1"/>
          <w:numId w:val="24"/>
        </w:numPr>
        <w:pBdr>
          <w:top w:val="nil"/>
          <w:left w:val="nil"/>
          <w:bottom w:val="nil"/>
          <w:right w:val="nil"/>
          <w:between w:val="nil"/>
        </w:pBdr>
        <w:jc w:val="both"/>
        <w:rPr>
          <w:b/>
          <w:bCs/>
          <w:color w:val="000000"/>
          <w:sz w:val="24"/>
          <w:szCs w:val="24"/>
        </w:rPr>
      </w:pPr>
      <w:bookmarkStart w:id="19" w:name="_heading=h.2bn6wsx"/>
      <w:bookmarkEnd w:id="19"/>
      <w:r w:rsidRPr="00A74F0A">
        <w:rPr>
          <w:b/>
          <w:bCs/>
          <w:color w:val="000000" w:themeColor="text1"/>
          <w:sz w:val="24"/>
          <w:szCs w:val="24"/>
        </w:rPr>
        <w:t>Factibilidad Operativa</w:t>
      </w:r>
      <w:r w:rsidR="00A74F0A" w:rsidRPr="00A74F0A">
        <w:rPr>
          <w:b/>
          <w:bCs/>
          <w:sz w:val="24"/>
          <w:szCs w:val="24"/>
        </w:rPr>
        <w:t xml:space="preserve"> </w:t>
      </w:r>
    </w:p>
    <w:p w14:paraId="3C80ED1B" w14:textId="5D7B61E2" w:rsidR="0062365D" w:rsidRPr="00A74F0A" w:rsidRDefault="0062365D" w:rsidP="00A74F0A">
      <w:pPr>
        <w:pStyle w:val="Prrafodelista"/>
        <w:numPr>
          <w:ilvl w:val="2"/>
          <w:numId w:val="25"/>
        </w:numPr>
        <w:pBdr>
          <w:top w:val="nil"/>
          <w:left w:val="nil"/>
          <w:bottom w:val="nil"/>
          <w:right w:val="nil"/>
          <w:between w:val="nil"/>
        </w:pBdr>
        <w:jc w:val="both"/>
        <w:rPr>
          <w:b/>
          <w:bCs/>
          <w:color w:val="000000"/>
          <w:sz w:val="24"/>
          <w:szCs w:val="24"/>
        </w:rPr>
      </w:pPr>
      <w:r w:rsidRPr="00A74F0A">
        <w:rPr>
          <w:b/>
          <w:bCs/>
          <w:sz w:val="24"/>
          <w:szCs w:val="24"/>
        </w:rPr>
        <w:t>Adaptabilidad y Capacitación:</w:t>
      </w:r>
    </w:p>
    <w:p w14:paraId="3914E699" w14:textId="77777777" w:rsidR="0062365D" w:rsidRPr="0062365D" w:rsidRDefault="0062365D" w:rsidP="00A74F0A">
      <w:pPr>
        <w:pBdr>
          <w:top w:val="nil"/>
          <w:left w:val="nil"/>
          <w:bottom w:val="nil"/>
          <w:right w:val="nil"/>
          <w:between w:val="nil"/>
        </w:pBdr>
        <w:spacing w:after="0" w:line="240" w:lineRule="auto"/>
        <w:ind w:left="900"/>
        <w:jc w:val="both"/>
        <w:rPr>
          <w:sz w:val="24"/>
          <w:szCs w:val="24"/>
        </w:rPr>
      </w:pPr>
      <w:r w:rsidRPr="0062365D">
        <w:rPr>
          <w:sz w:val="24"/>
          <w:szCs w:val="24"/>
        </w:rPr>
        <w:t>La mayoría de los docentes del colegio si están familiarizados con las herramientas digitales avanzadas.</w:t>
      </w:r>
    </w:p>
    <w:p w14:paraId="71DF417D" w14:textId="77777777" w:rsidR="0062365D" w:rsidRPr="0062365D" w:rsidRDefault="0062365D" w:rsidP="00A74F0A">
      <w:pPr>
        <w:pBdr>
          <w:top w:val="nil"/>
          <w:left w:val="nil"/>
          <w:bottom w:val="nil"/>
          <w:right w:val="nil"/>
          <w:between w:val="nil"/>
        </w:pBdr>
        <w:spacing w:after="0" w:line="240" w:lineRule="auto"/>
        <w:ind w:left="900"/>
        <w:jc w:val="both"/>
        <w:rPr>
          <w:sz w:val="24"/>
          <w:szCs w:val="24"/>
        </w:rPr>
      </w:pPr>
      <w:r w:rsidRPr="0062365D">
        <w:rPr>
          <w:sz w:val="24"/>
          <w:szCs w:val="24"/>
        </w:rPr>
        <w:t xml:space="preserve">La mayoría de los estudiantes están acostumbrados a las plataformas digitales y </w:t>
      </w:r>
      <w:proofErr w:type="gramStart"/>
      <w:r w:rsidRPr="0062365D">
        <w:rPr>
          <w:sz w:val="24"/>
          <w:szCs w:val="24"/>
        </w:rPr>
        <w:t>probablemente</w:t>
      </w:r>
      <w:proofErr w:type="gramEnd"/>
      <w:r w:rsidRPr="0062365D">
        <w:rPr>
          <w:sz w:val="24"/>
          <w:szCs w:val="24"/>
        </w:rPr>
        <w:t xml:space="preserve"> se adaptarán rápidamente.</w:t>
      </w:r>
    </w:p>
    <w:p w14:paraId="1CE0444F" w14:textId="77777777" w:rsidR="0062365D" w:rsidRPr="0062365D" w:rsidRDefault="0062365D" w:rsidP="00A74F0A">
      <w:pPr>
        <w:pBdr>
          <w:top w:val="nil"/>
          <w:left w:val="nil"/>
          <w:bottom w:val="nil"/>
          <w:right w:val="nil"/>
          <w:between w:val="nil"/>
        </w:pBdr>
        <w:spacing w:after="0" w:line="240" w:lineRule="auto"/>
        <w:ind w:left="900"/>
        <w:jc w:val="both"/>
        <w:rPr>
          <w:sz w:val="24"/>
          <w:szCs w:val="24"/>
        </w:rPr>
      </w:pPr>
      <w:r w:rsidRPr="0062365D">
        <w:rPr>
          <w:sz w:val="24"/>
          <w:szCs w:val="24"/>
        </w:rPr>
        <w:t>Los padres tienen una variedad de habilidades técnicas; algunos están cómodos con la tecnología, mientras que otros no.</w:t>
      </w:r>
    </w:p>
    <w:p w14:paraId="14FEF0C7" w14:textId="77777777" w:rsidR="0062365D" w:rsidRPr="0062365D" w:rsidRDefault="0062365D" w:rsidP="00A74F0A">
      <w:pPr>
        <w:pBdr>
          <w:top w:val="nil"/>
          <w:left w:val="nil"/>
          <w:bottom w:val="nil"/>
          <w:right w:val="nil"/>
          <w:between w:val="nil"/>
        </w:pBdr>
        <w:spacing w:after="0" w:line="240" w:lineRule="auto"/>
        <w:jc w:val="both"/>
        <w:rPr>
          <w:sz w:val="24"/>
          <w:szCs w:val="24"/>
        </w:rPr>
      </w:pPr>
    </w:p>
    <w:p w14:paraId="1367B7B8" w14:textId="409655C2" w:rsidR="0062365D" w:rsidRPr="00A74F0A" w:rsidRDefault="0062365D" w:rsidP="00A74F0A">
      <w:pPr>
        <w:pStyle w:val="Prrafodelista"/>
        <w:numPr>
          <w:ilvl w:val="2"/>
          <w:numId w:val="25"/>
        </w:numPr>
        <w:pBdr>
          <w:top w:val="nil"/>
          <w:left w:val="nil"/>
          <w:bottom w:val="nil"/>
          <w:right w:val="nil"/>
          <w:between w:val="nil"/>
        </w:pBdr>
        <w:spacing w:after="0" w:line="240" w:lineRule="auto"/>
        <w:jc w:val="both"/>
        <w:rPr>
          <w:b/>
          <w:bCs/>
          <w:sz w:val="24"/>
          <w:szCs w:val="24"/>
        </w:rPr>
      </w:pPr>
      <w:r w:rsidRPr="00A74F0A">
        <w:rPr>
          <w:b/>
          <w:bCs/>
          <w:sz w:val="24"/>
          <w:szCs w:val="24"/>
        </w:rPr>
        <w:t>Integración con Sistemas Actuales:</w:t>
      </w:r>
    </w:p>
    <w:p w14:paraId="0CFFD4E1"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4D9676B5" w14:textId="77777777" w:rsidR="0062365D" w:rsidRPr="0062365D" w:rsidRDefault="0062365D" w:rsidP="00A74F0A">
      <w:pPr>
        <w:pBdr>
          <w:top w:val="nil"/>
          <w:left w:val="nil"/>
          <w:bottom w:val="nil"/>
          <w:right w:val="nil"/>
          <w:between w:val="nil"/>
        </w:pBdr>
        <w:spacing w:after="0" w:line="240" w:lineRule="auto"/>
        <w:ind w:left="900"/>
        <w:jc w:val="both"/>
        <w:rPr>
          <w:sz w:val="24"/>
          <w:szCs w:val="24"/>
        </w:rPr>
      </w:pPr>
      <w:r w:rsidRPr="5A7671C4">
        <w:rPr>
          <w:sz w:val="24"/>
          <w:szCs w:val="24"/>
        </w:rPr>
        <w:t>El colegio ya utiliza un sistema de gestión básico que maneja la matrícula.</w:t>
      </w:r>
    </w:p>
    <w:p w14:paraId="7197D71F"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6924B3F3" w14:textId="144EA3D0" w:rsidR="0062365D" w:rsidRPr="00A74F0A" w:rsidRDefault="0062365D" w:rsidP="00A74F0A">
      <w:pPr>
        <w:pStyle w:val="Prrafodelista"/>
        <w:numPr>
          <w:ilvl w:val="2"/>
          <w:numId w:val="25"/>
        </w:numPr>
        <w:pBdr>
          <w:top w:val="nil"/>
          <w:left w:val="nil"/>
          <w:bottom w:val="nil"/>
          <w:right w:val="nil"/>
          <w:between w:val="nil"/>
        </w:pBdr>
        <w:spacing w:after="0" w:line="240" w:lineRule="auto"/>
        <w:jc w:val="both"/>
        <w:rPr>
          <w:b/>
          <w:bCs/>
          <w:sz w:val="24"/>
          <w:szCs w:val="24"/>
        </w:rPr>
      </w:pPr>
      <w:r w:rsidRPr="00A74F0A">
        <w:rPr>
          <w:b/>
          <w:bCs/>
          <w:sz w:val="24"/>
          <w:szCs w:val="24"/>
        </w:rPr>
        <w:t>Soporte y Mantenimiento:</w:t>
      </w:r>
    </w:p>
    <w:p w14:paraId="40185C80"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01A17192" w14:textId="77777777" w:rsidR="0062365D" w:rsidRPr="0062365D" w:rsidRDefault="0062365D" w:rsidP="00A74F0A">
      <w:pPr>
        <w:pBdr>
          <w:top w:val="nil"/>
          <w:left w:val="nil"/>
          <w:bottom w:val="nil"/>
          <w:right w:val="nil"/>
          <w:between w:val="nil"/>
        </w:pBdr>
        <w:spacing w:after="0" w:line="240" w:lineRule="auto"/>
        <w:ind w:left="900"/>
        <w:jc w:val="both"/>
        <w:rPr>
          <w:sz w:val="24"/>
          <w:szCs w:val="24"/>
        </w:rPr>
      </w:pPr>
      <w:r w:rsidRPr="5A7671C4">
        <w:rPr>
          <w:sz w:val="24"/>
          <w:szCs w:val="24"/>
        </w:rPr>
        <w:t>Actualmente, el colegio no cuenta con un equipo de soporte técnico interno.</w:t>
      </w:r>
    </w:p>
    <w:p w14:paraId="6038D23A"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7EE5ED4C" w14:textId="3E9C903C" w:rsidR="0062365D" w:rsidRPr="00A74F0A" w:rsidRDefault="0062365D" w:rsidP="00A74F0A">
      <w:pPr>
        <w:pStyle w:val="Prrafodelista"/>
        <w:numPr>
          <w:ilvl w:val="2"/>
          <w:numId w:val="25"/>
        </w:numPr>
        <w:pBdr>
          <w:top w:val="nil"/>
          <w:left w:val="nil"/>
          <w:bottom w:val="nil"/>
          <w:right w:val="nil"/>
          <w:between w:val="nil"/>
        </w:pBdr>
        <w:spacing w:after="0" w:line="240" w:lineRule="auto"/>
        <w:jc w:val="both"/>
        <w:rPr>
          <w:b/>
          <w:bCs/>
          <w:sz w:val="24"/>
          <w:szCs w:val="24"/>
        </w:rPr>
      </w:pPr>
      <w:proofErr w:type="spellStart"/>
      <w:r w:rsidRPr="00A74F0A">
        <w:rPr>
          <w:b/>
          <w:bCs/>
          <w:sz w:val="24"/>
          <w:szCs w:val="24"/>
        </w:rPr>
        <w:t>Feedback</w:t>
      </w:r>
      <w:proofErr w:type="spellEnd"/>
      <w:r w:rsidRPr="00A74F0A">
        <w:rPr>
          <w:b/>
          <w:bCs/>
          <w:sz w:val="24"/>
          <w:szCs w:val="24"/>
        </w:rPr>
        <w:t xml:space="preserve"> y Mejoras Continuas:</w:t>
      </w:r>
    </w:p>
    <w:p w14:paraId="55CD6642"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43D8D050" w14:textId="77777777" w:rsidR="0062365D" w:rsidRPr="0062365D" w:rsidRDefault="0062365D" w:rsidP="00A74F0A">
      <w:pPr>
        <w:pBdr>
          <w:top w:val="nil"/>
          <w:left w:val="nil"/>
          <w:bottom w:val="nil"/>
          <w:right w:val="nil"/>
          <w:between w:val="nil"/>
        </w:pBdr>
        <w:spacing w:after="0" w:line="240" w:lineRule="auto"/>
        <w:ind w:left="900"/>
        <w:jc w:val="both"/>
        <w:rPr>
          <w:sz w:val="24"/>
          <w:szCs w:val="24"/>
        </w:rPr>
      </w:pPr>
      <w:r w:rsidRPr="0062365D">
        <w:rPr>
          <w:sz w:val="24"/>
          <w:szCs w:val="24"/>
        </w:rPr>
        <w:t>La plataforma debe ser adaptable para incorporar mejoras basadas en las necesidades cambiantes del colegio y los comentarios de los usuarios.</w:t>
      </w:r>
    </w:p>
    <w:p w14:paraId="6FBC5AD6"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17CA4AED" w14:textId="3B7627F5" w:rsidR="0062365D" w:rsidRPr="00A74F0A" w:rsidRDefault="0062365D" w:rsidP="00A74F0A">
      <w:pPr>
        <w:pStyle w:val="Prrafodelista"/>
        <w:numPr>
          <w:ilvl w:val="2"/>
          <w:numId w:val="25"/>
        </w:numPr>
        <w:pBdr>
          <w:top w:val="nil"/>
          <w:left w:val="nil"/>
          <w:bottom w:val="nil"/>
          <w:right w:val="nil"/>
          <w:between w:val="nil"/>
        </w:pBdr>
        <w:spacing w:after="0" w:line="240" w:lineRule="auto"/>
        <w:jc w:val="both"/>
        <w:rPr>
          <w:b/>
          <w:bCs/>
          <w:sz w:val="24"/>
          <w:szCs w:val="24"/>
        </w:rPr>
      </w:pPr>
      <w:r w:rsidRPr="00A74F0A">
        <w:rPr>
          <w:b/>
          <w:bCs/>
          <w:sz w:val="24"/>
          <w:szCs w:val="24"/>
        </w:rPr>
        <w:t xml:space="preserve"> Recursos Humanos:</w:t>
      </w:r>
    </w:p>
    <w:p w14:paraId="46A92556"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620A39C5" w14:textId="77777777" w:rsidR="0062365D" w:rsidRPr="0062365D" w:rsidRDefault="0062365D" w:rsidP="00A74F0A">
      <w:pPr>
        <w:pBdr>
          <w:top w:val="nil"/>
          <w:left w:val="nil"/>
          <w:bottom w:val="nil"/>
          <w:right w:val="nil"/>
          <w:between w:val="nil"/>
        </w:pBdr>
        <w:spacing w:after="0" w:line="240" w:lineRule="auto"/>
        <w:ind w:left="900"/>
        <w:jc w:val="both"/>
        <w:rPr>
          <w:sz w:val="24"/>
          <w:szCs w:val="24"/>
        </w:rPr>
      </w:pPr>
      <w:r w:rsidRPr="5A7671C4">
        <w:rPr>
          <w:sz w:val="24"/>
          <w:szCs w:val="24"/>
        </w:rPr>
        <w:t>El colegio cuenta con un administrador educativo que puede supervisar la implementación, pero no tiene experiencia técnica.</w:t>
      </w:r>
    </w:p>
    <w:p w14:paraId="516BC34E"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2E3069A5" w14:textId="5F0D93E7" w:rsidR="0062365D" w:rsidRPr="00A74F0A" w:rsidRDefault="0062365D" w:rsidP="00A74F0A">
      <w:pPr>
        <w:pStyle w:val="Prrafodelista"/>
        <w:numPr>
          <w:ilvl w:val="2"/>
          <w:numId w:val="25"/>
        </w:numPr>
        <w:pBdr>
          <w:top w:val="nil"/>
          <w:left w:val="nil"/>
          <w:bottom w:val="nil"/>
          <w:right w:val="nil"/>
          <w:between w:val="nil"/>
        </w:pBdr>
        <w:spacing w:after="0" w:line="240" w:lineRule="auto"/>
        <w:jc w:val="both"/>
        <w:rPr>
          <w:b/>
          <w:bCs/>
          <w:sz w:val="24"/>
          <w:szCs w:val="24"/>
        </w:rPr>
      </w:pPr>
      <w:r w:rsidRPr="00A74F0A">
        <w:rPr>
          <w:b/>
          <w:bCs/>
          <w:sz w:val="24"/>
          <w:szCs w:val="24"/>
        </w:rPr>
        <w:t>Cambio Organizacional y Cultural:</w:t>
      </w:r>
    </w:p>
    <w:p w14:paraId="12519E69"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6036CFD9" w14:textId="77777777" w:rsidR="0062365D" w:rsidRPr="0062365D" w:rsidRDefault="0062365D" w:rsidP="00A74F0A">
      <w:pPr>
        <w:pBdr>
          <w:top w:val="nil"/>
          <w:left w:val="nil"/>
          <w:bottom w:val="nil"/>
          <w:right w:val="nil"/>
          <w:between w:val="nil"/>
        </w:pBdr>
        <w:spacing w:after="0" w:line="240" w:lineRule="auto"/>
        <w:ind w:left="900"/>
        <w:jc w:val="both"/>
        <w:rPr>
          <w:sz w:val="24"/>
          <w:szCs w:val="24"/>
        </w:rPr>
      </w:pPr>
      <w:r w:rsidRPr="0062365D">
        <w:rPr>
          <w:sz w:val="24"/>
          <w:szCs w:val="24"/>
        </w:rPr>
        <w:t>La implementación de la plataforma requerirá cambios en la forma en que los docentes administran las tareas, las calificaciones y la comunicación con los estudiantes y padres.</w:t>
      </w:r>
    </w:p>
    <w:p w14:paraId="2E0BD022" w14:textId="77777777" w:rsidR="0062365D" w:rsidRPr="0062365D" w:rsidRDefault="0062365D" w:rsidP="00A74F0A">
      <w:pPr>
        <w:pBdr>
          <w:top w:val="nil"/>
          <w:left w:val="nil"/>
          <w:bottom w:val="nil"/>
          <w:right w:val="nil"/>
          <w:between w:val="nil"/>
        </w:pBdr>
        <w:spacing w:after="0" w:line="240" w:lineRule="auto"/>
        <w:jc w:val="both"/>
        <w:rPr>
          <w:sz w:val="24"/>
          <w:szCs w:val="24"/>
        </w:rPr>
      </w:pPr>
    </w:p>
    <w:p w14:paraId="163C8018" w14:textId="07532E13" w:rsidR="0062365D" w:rsidRPr="00A74F0A" w:rsidRDefault="0062365D" w:rsidP="00A74F0A">
      <w:pPr>
        <w:pStyle w:val="Prrafodelista"/>
        <w:numPr>
          <w:ilvl w:val="2"/>
          <w:numId w:val="25"/>
        </w:numPr>
        <w:pBdr>
          <w:top w:val="nil"/>
          <w:left w:val="nil"/>
          <w:bottom w:val="nil"/>
          <w:right w:val="nil"/>
          <w:between w:val="nil"/>
        </w:pBdr>
        <w:spacing w:after="0" w:line="240" w:lineRule="auto"/>
        <w:jc w:val="both"/>
        <w:rPr>
          <w:b/>
          <w:bCs/>
          <w:sz w:val="24"/>
          <w:szCs w:val="24"/>
        </w:rPr>
      </w:pPr>
      <w:r w:rsidRPr="00A74F0A">
        <w:rPr>
          <w:b/>
          <w:bCs/>
          <w:sz w:val="24"/>
          <w:szCs w:val="24"/>
        </w:rPr>
        <w:t>Impacto en la Rutina Diaria:</w:t>
      </w:r>
    </w:p>
    <w:p w14:paraId="2A0AE718"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7F505D68" w14:textId="77777777" w:rsidR="0062365D" w:rsidRPr="0062365D" w:rsidRDefault="0062365D" w:rsidP="00A74F0A">
      <w:pPr>
        <w:pBdr>
          <w:top w:val="nil"/>
          <w:left w:val="nil"/>
          <w:bottom w:val="nil"/>
          <w:right w:val="nil"/>
          <w:between w:val="nil"/>
        </w:pBdr>
        <w:spacing w:after="0" w:line="240" w:lineRule="auto"/>
        <w:ind w:left="900"/>
        <w:jc w:val="both"/>
        <w:rPr>
          <w:sz w:val="24"/>
          <w:szCs w:val="24"/>
        </w:rPr>
      </w:pPr>
      <w:r w:rsidRPr="5A7671C4">
        <w:rPr>
          <w:sz w:val="24"/>
          <w:szCs w:val="24"/>
        </w:rPr>
        <w:t>Es probable que haya una curva de aprendizaje y adaptación durante las primeras semanas o meses después de la implementación.</w:t>
      </w:r>
    </w:p>
    <w:p w14:paraId="5D24C15E"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661B26FC" w14:textId="6ED5FB0F" w:rsidR="0062365D" w:rsidRPr="00A74F0A" w:rsidRDefault="0062365D" w:rsidP="00A74F0A">
      <w:pPr>
        <w:pStyle w:val="Prrafodelista"/>
        <w:numPr>
          <w:ilvl w:val="1"/>
          <w:numId w:val="27"/>
        </w:numPr>
        <w:pBdr>
          <w:top w:val="nil"/>
          <w:left w:val="nil"/>
          <w:bottom w:val="nil"/>
          <w:right w:val="nil"/>
          <w:between w:val="nil"/>
        </w:pBdr>
        <w:spacing w:after="0" w:line="240" w:lineRule="auto"/>
        <w:jc w:val="both"/>
        <w:rPr>
          <w:b/>
          <w:bCs/>
          <w:sz w:val="24"/>
          <w:szCs w:val="24"/>
        </w:rPr>
      </w:pPr>
      <w:r w:rsidRPr="00A74F0A">
        <w:rPr>
          <w:b/>
          <w:bCs/>
          <w:sz w:val="24"/>
          <w:szCs w:val="24"/>
        </w:rPr>
        <w:t>Factibilidad Legal</w:t>
      </w:r>
    </w:p>
    <w:p w14:paraId="3AB38AB5" w14:textId="0DCE1256" w:rsidR="0062365D" w:rsidRPr="00A74F0A" w:rsidRDefault="0062365D" w:rsidP="00A74F0A">
      <w:pPr>
        <w:pStyle w:val="Prrafodelista"/>
        <w:numPr>
          <w:ilvl w:val="2"/>
          <w:numId w:val="28"/>
        </w:numPr>
        <w:pBdr>
          <w:top w:val="nil"/>
          <w:left w:val="nil"/>
          <w:bottom w:val="nil"/>
          <w:right w:val="nil"/>
          <w:between w:val="nil"/>
        </w:pBdr>
        <w:spacing w:after="0" w:line="240" w:lineRule="auto"/>
        <w:jc w:val="both"/>
        <w:rPr>
          <w:b/>
          <w:bCs/>
          <w:sz w:val="24"/>
          <w:szCs w:val="24"/>
        </w:rPr>
      </w:pPr>
      <w:r w:rsidRPr="00A74F0A">
        <w:rPr>
          <w:b/>
          <w:bCs/>
          <w:sz w:val="24"/>
          <w:szCs w:val="24"/>
        </w:rPr>
        <w:t>Protección de Datos Personales:</w:t>
      </w:r>
    </w:p>
    <w:p w14:paraId="14DD1095" w14:textId="77777777" w:rsidR="0062365D" w:rsidRPr="0062365D" w:rsidRDefault="0062365D" w:rsidP="0062365D">
      <w:pPr>
        <w:pBdr>
          <w:top w:val="nil"/>
          <w:left w:val="nil"/>
          <w:bottom w:val="nil"/>
          <w:right w:val="nil"/>
          <w:between w:val="nil"/>
        </w:pBdr>
        <w:spacing w:after="0" w:line="240" w:lineRule="auto"/>
        <w:ind w:left="357"/>
        <w:jc w:val="both"/>
        <w:rPr>
          <w:sz w:val="24"/>
          <w:szCs w:val="24"/>
        </w:rPr>
      </w:pPr>
    </w:p>
    <w:p w14:paraId="7FD1DAE6" w14:textId="77777777" w:rsidR="0062365D" w:rsidRPr="0062365D" w:rsidRDefault="0062365D" w:rsidP="00A74F0A">
      <w:pPr>
        <w:pBdr>
          <w:top w:val="nil"/>
          <w:left w:val="nil"/>
          <w:bottom w:val="nil"/>
          <w:right w:val="nil"/>
          <w:between w:val="nil"/>
        </w:pBdr>
        <w:spacing w:after="0" w:line="240" w:lineRule="auto"/>
        <w:ind w:left="720"/>
        <w:jc w:val="both"/>
        <w:rPr>
          <w:sz w:val="24"/>
          <w:szCs w:val="24"/>
        </w:rPr>
      </w:pPr>
      <w:r w:rsidRPr="0062365D">
        <w:rPr>
          <w:sz w:val="24"/>
          <w:szCs w:val="24"/>
        </w:rPr>
        <w:t>La plataforma almacenará y procesa datos personales de estudiantes, padres y docentes, como nombres, direcciones, números de teléfono y registros académicos.</w:t>
      </w:r>
    </w:p>
    <w:p w14:paraId="30C7A14B" w14:textId="77777777" w:rsidR="0062365D" w:rsidRPr="0062365D" w:rsidRDefault="0062365D" w:rsidP="00A74F0A">
      <w:pPr>
        <w:pBdr>
          <w:top w:val="nil"/>
          <w:left w:val="nil"/>
          <w:bottom w:val="nil"/>
          <w:right w:val="nil"/>
          <w:between w:val="nil"/>
        </w:pBdr>
        <w:spacing w:after="0" w:line="240" w:lineRule="auto"/>
        <w:ind w:left="720"/>
        <w:jc w:val="both"/>
        <w:rPr>
          <w:sz w:val="24"/>
          <w:szCs w:val="24"/>
        </w:rPr>
      </w:pPr>
    </w:p>
    <w:p w14:paraId="758377E9" w14:textId="77777777" w:rsidR="0062365D" w:rsidRPr="0062365D" w:rsidRDefault="0062365D" w:rsidP="00A74F0A">
      <w:pPr>
        <w:pBdr>
          <w:top w:val="nil"/>
          <w:left w:val="nil"/>
          <w:bottom w:val="nil"/>
          <w:right w:val="nil"/>
          <w:between w:val="nil"/>
        </w:pBdr>
        <w:spacing w:after="0" w:line="240" w:lineRule="auto"/>
        <w:ind w:left="720"/>
        <w:jc w:val="both"/>
        <w:rPr>
          <w:sz w:val="24"/>
          <w:szCs w:val="24"/>
        </w:rPr>
      </w:pPr>
      <w:r w:rsidRPr="0062365D">
        <w:rPr>
          <w:sz w:val="24"/>
          <w:szCs w:val="24"/>
        </w:rPr>
        <w:t xml:space="preserve">Como también, se implementará el cumplimiento de las regulaciones locales e internacionales de protección de datos, contando con políticas claras de privacidad y obtener una vez más el consentimiento de la comunidad. </w:t>
      </w:r>
    </w:p>
    <w:p w14:paraId="4F9C124A" w14:textId="77777777" w:rsidR="0062365D" w:rsidRPr="0062365D" w:rsidRDefault="0062365D" w:rsidP="00A74F0A">
      <w:pPr>
        <w:pBdr>
          <w:top w:val="nil"/>
          <w:left w:val="nil"/>
          <w:bottom w:val="nil"/>
          <w:right w:val="nil"/>
          <w:between w:val="nil"/>
        </w:pBdr>
        <w:spacing w:after="0" w:line="240" w:lineRule="auto"/>
        <w:ind w:left="720"/>
        <w:jc w:val="both"/>
        <w:rPr>
          <w:sz w:val="24"/>
          <w:szCs w:val="24"/>
        </w:rPr>
      </w:pPr>
    </w:p>
    <w:p w14:paraId="31768969" w14:textId="0124E083" w:rsidR="0062365D" w:rsidRPr="0062365D" w:rsidRDefault="0062365D" w:rsidP="00A74F0A">
      <w:pPr>
        <w:pBdr>
          <w:top w:val="nil"/>
          <w:left w:val="nil"/>
          <w:bottom w:val="nil"/>
          <w:right w:val="nil"/>
          <w:between w:val="nil"/>
        </w:pBdr>
        <w:spacing w:after="0" w:line="240" w:lineRule="auto"/>
        <w:ind w:left="720"/>
        <w:jc w:val="both"/>
        <w:rPr>
          <w:b/>
          <w:bCs/>
          <w:sz w:val="24"/>
          <w:szCs w:val="24"/>
        </w:rPr>
      </w:pPr>
      <w:r w:rsidRPr="0062365D">
        <w:rPr>
          <w:b/>
          <w:bCs/>
          <w:sz w:val="24"/>
          <w:szCs w:val="24"/>
        </w:rPr>
        <w:t>4.</w:t>
      </w:r>
      <w:r w:rsidR="00A74F0A">
        <w:rPr>
          <w:b/>
          <w:bCs/>
          <w:sz w:val="24"/>
          <w:szCs w:val="24"/>
        </w:rPr>
        <w:t xml:space="preserve">3.2. </w:t>
      </w:r>
      <w:r w:rsidRPr="0062365D">
        <w:rPr>
          <w:b/>
          <w:bCs/>
          <w:sz w:val="24"/>
          <w:szCs w:val="24"/>
        </w:rPr>
        <w:t xml:space="preserve"> Transacciones Financieras:</w:t>
      </w:r>
    </w:p>
    <w:p w14:paraId="2B824388" w14:textId="77777777" w:rsidR="0062365D" w:rsidRPr="0062365D" w:rsidRDefault="0062365D" w:rsidP="00A74F0A">
      <w:pPr>
        <w:pBdr>
          <w:top w:val="nil"/>
          <w:left w:val="nil"/>
          <w:bottom w:val="nil"/>
          <w:right w:val="nil"/>
          <w:between w:val="nil"/>
        </w:pBdr>
        <w:spacing w:after="0" w:line="240" w:lineRule="auto"/>
        <w:ind w:left="720"/>
        <w:jc w:val="both"/>
        <w:rPr>
          <w:sz w:val="24"/>
          <w:szCs w:val="24"/>
        </w:rPr>
      </w:pPr>
    </w:p>
    <w:p w14:paraId="3F658FB3" w14:textId="77777777" w:rsidR="0062365D" w:rsidRPr="0062365D" w:rsidRDefault="0062365D" w:rsidP="00A74F0A">
      <w:pPr>
        <w:pBdr>
          <w:top w:val="nil"/>
          <w:left w:val="nil"/>
          <w:bottom w:val="nil"/>
          <w:right w:val="nil"/>
          <w:between w:val="nil"/>
        </w:pBdr>
        <w:spacing w:after="0" w:line="240" w:lineRule="auto"/>
        <w:ind w:left="720"/>
        <w:jc w:val="both"/>
        <w:rPr>
          <w:sz w:val="24"/>
          <w:szCs w:val="24"/>
        </w:rPr>
      </w:pPr>
      <w:r w:rsidRPr="0062365D">
        <w:rPr>
          <w:sz w:val="24"/>
          <w:szCs w:val="24"/>
        </w:rPr>
        <w:t>La plataforma gestionará pagos, lo que implica el manejo de información financiera y bancaria.</w:t>
      </w:r>
    </w:p>
    <w:p w14:paraId="364690F5" w14:textId="77777777" w:rsidR="0062365D" w:rsidRPr="0062365D" w:rsidRDefault="0062365D" w:rsidP="00A74F0A">
      <w:pPr>
        <w:pBdr>
          <w:top w:val="nil"/>
          <w:left w:val="nil"/>
          <w:bottom w:val="nil"/>
          <w:right w:val="nil"/>
          <w:between w:val="nil"/>
        </w:pBdr>
        <w:spacing w:after="0" w:line="240" w:lineRule="auto"/>
        <w:ind w:left="720"/>
        <w:jc w:val="both"/>
        <w:rPr>
          <w:sz w:val="24"/>
          <w:szCs w:val="24"/>
        </w:rPr>
      </w:pPr>
    </w:p>
    <w:p w14:paraId="4C33D30E" w14:textId="1451464C" w:rsidR="0062365D" w:rsidRPr="0062365D" w:rsidRDefault="0062365D" w:rsidP="00A74F0A">
      <w:pPr>
        <w:pBdr>
          <w:top w:val="nil"/>
          <w:left w:val="nil"/>
          <w:bottom w:val="nil"/>
          <w:right w:val="nil"/>
          <w:between w:val="nil"/>
        </w:pBdr>
        <w:spacing w:after="0" w:line="240" w:lineRule="auto"/>
        <w:ind w:left="720"/>
        <w:jc w:val="both"/>
        <w:rPr>
          <w:b/>
          <w:bCs/>
          <w:sz w:val="24"/>
          <w:szCs w:val="24"/>
        </w:rPr>
      </w:pPr>
      <w:r w:rsidRPr="0062365D">
        <w:rPr>
          <w:b/>
          <w:bCs/>
          <w:sz w:val="24"/>
          <w:szCs w:val="24"/>
        </w:rPr>
        <w:t>4.</w:t>
      </w:r>
      <w:r w:rsidR="00A74F0A">
        <w:rPr>
          <w:b/>
          <w:bCs/>
          <w:sz w:val="24"/>
          <w:szCs w:val="24"/>
        </w:rPr>
        <w:t xml:space="preserve">3.3. </w:t>
      </w:r>
      <w:r w:rsidRPr="0062365D">
        <w:rPr>
          <w:b/>
          <w:bCs/>
          <w:sz w:val="24"/>
          <w:szCs w:val="24"/>
        </w:rPr>
        <w:tab/>
        <w:t>Licencias y Propiedad Intelectual:</w:t>
      </w:r>
    </w:p>
    <w:p w14:paraId="7B34A7EF" w14:textId="77777777" w:rsidR="0062365D" w:rsidRPr="0062365D" w:rsidRDefault="0062365D" w:rsidP="00A74F0A">
      <w:pPr>
        <w:pBdr>
          <w:top w:val="nil"/>
          <w:left w:val="nil"/>
          <w:bottom w:val="nil"/>
          <w:right w:val="nil"/>
          <w:between w:val="nil"/>
        </w:pBdr>
        <w:spacing w:after="0" w:line="240" w:lineRule="auto"/>
        <w:ind w:left="720"/>
        <w:jc w:val="both"/>
        <w:rPr>
          <w:sz w:val="24"/>
          <w:szCs w:val="24"/>
        </w:rPr>
      </w:pPr>
    </w:p>
    <w:p w14:paraId="0C6C2CD5" w14:textId="1E663B50" w:rsidR="00C330C9" w:rsidRDefault="0062365D" w:rsidP="00A74F0A">
      <w:pPr>
        <w:pBdr>
          <w:top w:val="nil"/>
          <w:left w:val="nil"/>
          <w:bottom w:val="nil"/>
          <w:right w:val="nil"/>
          <w:between w:val="nil"/>
        </w:pBdr>
        <w:spacing w:after="0" w:line="240" w:lineRule="auto"/>
        <w:ind w:left="720"/>
        <w:jc w:val="both"/>
        <w:rPr>
          <w:sz w:val="24"/>
          <w:szCs w:val="24"/>
        </w:rPr>
      </w:pPr>
      <w:r w:rsidRPr="0062365D">
        <w:rPr>
          <w:sz w:val="24"/>
          <w:szCs w:val="24"/>
        </w:rPr>
        <w:t>La plataforma podría usar software o componentes de terceros, y el contenido educativo podría tener derechos de autor.</w:t>
      </w:r>
    </w:p>
    <w:p w14:paraId="0B722998" w14:textId="77777777" w:rsidR="00A74F0A" w:rsidRPr="00A74F0A" w:rsidRDefault="00A74F0A" w:rsidP="00A74F0A">
      <w:pPr>
        <w:pStyle w:val="Prrafodelista"/>
        <w:pBdr>
          <w:top w:val="nil"/>
          <w:left w:val="nil"/>
          <w:bottom w:val="nil"/>
          <w:right w:val="nil"/>
          <w:between w:val="nil"/>
        </w:pBdr>
        <w:spacing w:after="0" w:line="240" w:lineRule="auto"/>
        <w:jc w:val="both"/>
        <w:rPr>
          <w:b/>
          <w:bCs/>
          <w:color w:val="000000"/>
          <w:sz w:val="24"/>
          <w:szCs w:val="24"/>
        </w:rPr>
      </w:pPr>
    </w:p>
    <w:p w14:paraId="1B5FF17F" w14:textId="7B1C5480" w:rsidR="00C330C9" w:rsidRPr="00A74F0A" w:rsidRDefault="005E1514" w:rsidP="00A74F0A">
      <w:pPr>
        <w:pStyle w:val="Prrafodelista"/>
        <w:numPr>
          <w:ilvl w:val="2"/>
          <w:numId w:val="27"/>
        </w:numPr>
        <w:pBdr>
          <w:top w:val="nil"/>
          <w:left w:val="nil"/>
          <w:bottom w:val="nil"/>
          <w:right w:val="nil"/>
          <w:between w:val="nil"/>
        </w:pBdr>
        <w:spacing w:after="0" w:line="240" w:lineRule="auto"/>
        <w:jc w:val="both"/>
        <w:rPr>
          <w:b/>
          <w:bCs/>
          <w:color w:val="000000"/>
          <w:sz w:val="24"/>
          <w:szCs w:val="24"/>
        </w:rPr>
      </w:pPr>
      <w:r w:rsidRPr="00A74F0A">
        <w:rPr>
          <w:b/>
          <w:bCs/>
          <w:color w:val="000000" w:themeColor="text1"/>
          <w:sz w:val="24"/>
          <w:szCs w:val="24"/>
        </w:rPr>
        <w:t>Accesibilidad:</w:t>
      </w:r>
    </w:p>
    <w:p w14:paraId="709E88E4" w14:textId="77777777" w:rsidR="00C330C9" w:rsidRDefault="00C330C9" w:rsidP="00A74F0A">
      <w:pPr>
        <w:pBdr>
          <w:top w:val="nil"/>
          <w:left w:val="nil"/>
          <w:bottom w:val="nil"/>
          <w:right w:val="nil"/>
          <w:between w:val="nil"/>
        </w:pBdr>
        <w:spacing w:after="0" w:line="240" w:lineRule="auto"/>
        <w:ind w:left="720"/>
        <w:jc w:val="both"/>
        <w:rPr>
          <w:sz w:val="24"/>
          <w:szCs w:val="24"/>
        </w:rPr>
      </w:pPr>
    </w:p>
    <w:p w14:paraId="6882A2AF" w14:textId="77777777" w:rsidR="00C330C9" w:rsidRDefault="005E1514" w:rsidP="00A74F0A">
      <w:pPr>
        <w:pBdr>
          <w:top w:val="nil"/>
          <w:left w:val="nil"/>
          <w:bottom w:val="nil"/>
          <w:right w:val="nil"/>
          <w:between w:val="nil"/>
        </w:pBdr>
        <w:spacing w:after="0" w:line="240" w:lineRule="auto"/>
        <w:ind w:left="1443"/>
        <w:jc w:val="both"/>
        <w:rPr>
          <w:sz w:val="24"/>
          <w:szCs w:val="24"/>
        </w:rPr>
      </w:pPr>
      <w:r w:rsidRPr="5AC3B02A">
        <w:rPr>
          <w:sz w:val="24"/>
          <w:szCs w:val="24"/>
        </w:rPr>
        <w:t xml:space="preserve">Dependiendo de la jurisdicción, puede haber requisitos legales relacionados con la accesibilidad web, garantizando que todos los </w:t>
      </w:r>
      <w:r w:rsidRPr="5AC3B02A">
        <w:rPr>
          <w:sz w:val="24"/>
          <w:szCs w:val="24"/>
        </w:rPr>
        <w:lastRenderedPageBreak/>
        <w:t>usuarios, incluidos aquellos con discapacidades, puedan acceder y usar la plataforma.</w:t>
      </w:r>
    </w:p>
    <w:p w14:paraId="5D134284" w14:textId="70EE3552" w:rsidR="3808437A" w:rsidRDefault="3808437A" w:rsidP="00A74F0A">
      <w:pPr>
        <w:pBdr>
          <w:top w:val="nil"/>
          <w:left w:val="nil"/>
          <w:bottom w:val="nil"/>
          <w:right w:val="nil"/>
          <w:between w:val="nil"/>
        </w:pBdr>
        <w:spacing w:after="0" w:line="240" w:lineRule="auto"/>
        <w:ind w:left="1443"/>
        <w:jc w:val="both"/>
        <w:rPr>
          <w:sz w:val="24"/>
          <w:szCs w:val="24"/>
        </w:rPr>
      </w:pPr>
    </w:p>
    <w:p w14:paraId="52DE2409" w14:textId="7272ABF0" w:rsidR="00C330C9" w:rsidRPr="0062365D" w:rsidRDefault="005E1514" w:rsidP="00A74F0A">
      <w:pPr>
        <w:pStyle w:val="Prrafodelista"/>
        <w:numPr>
          <w:ilvl w:val="2"/>
          <w:numId w:val="22"/>
        </w:numPr>
        <w:pBdr>
          <w:top w:val="nil"/>
          <w:left w:val="nil"/>
          <w:bottom w:val="nil"/>
          <w:right w:val="nil"/>
          <w:between w:val="nil"/>
        </w:pBdr>
        <w:spacing w:after="0" w:line="240" w:lineRule="auto"/>
        <w:ind w:left="1443"/>
        <w:jc w:val="both"/>
        <w:rPr>
          <w:b/>
          <w:bCs/>
          <w:color w:val="000000"/>
          <w:sz w:val="24"/>
          <w:szCs w:val="24"/>
        </w:rPr>
      </w:pPr>
      <w:r w:rsidRPr="0062365D">
        <w:rPr>
          <w:b/>
          <w:bCs/>
          <w:color w:val="000000" w:themeColor="text1"/>
          <w:sz w:val="24"/>
          <w:szCs w:val="24"/>
        </w:rPr>
        <w:t>Contratos y Acuerdos:</w:t>
      </w:r>
    </w:p>
    <w:p w14:paraId="779F8E76" w14:textId="77777777" w:rsidR="00C330C9" w:rsidRDefault="00C330C9" w:rsidP="00A74F0A">
      <w:pPr>
        <w:pBdr>
          <w:top w:val="nil"/>
          <w:left w:val="nil"/>
          <w:bottom w:val="nil"/>
          <w:right w:val="nil"/>
          <w:between w:val="nil"/>
        </w:pBdr>
        <w:spacing w:after="0" w:line="240" w:lineRule="auto"/>
        <w:ind w:left="1443"/>
        <w:jc w:val="both"/>
        <w:rPr>
          <w:sz w:val="24"/>
          <w:szCs w:val="24"/>
        </w:rPr>
      </w:pPr>
    </w:p>
    <w:p w14:paraId="754A7C7F" w14:textId="77777777" w:rsidR="00C330C9" w:rsidRDefault="005E1514" w:rsidP="00A74F0A">
      <w:pPr>
        <w:pBdr>
          <w:top w:val="nil"/>
          <w:left w:val="nil"/>
          <w:bottom w:val="nil"/>
          <w:right w:val="nil"/>
          <w:between w:val="nil"/>
        </w:pBdr>
        <w:spacing w:after="0" w:line="240" w:lineRule="auto"/>
        <w:ind w:left="1443"/>
        <w:jc w:val="both"/>
        <w:rPr>
          <w:sz w:val="24"/>
          <w:szCs w:val="24"/>
        </w:rPr>
      </w:pPr>
      <w:r w:rsidRPr="5AC3B02A">
        <w:rPr>
          <w:sz w:val="24"/>
          <w:szCs w:val="24"/>
        </w:rPr>
        <w:t>Al trabajar con desarrolladores externos o proveedores de servicios, habrá contratos y acuerdos involucrados.</w:t>
      </w:r>
    </w:p>
    <w:p w14:paraId="7818863E" w14:textId="77777777" w:rsidR="00C330C9" w:rsidRDefault="00C330C9" w:rsidP="00A74F0A">
      <w:pPr>
        <w:pBdr>
          <w:top w:val="nil"/>
          <w:left w:val="nil"/>
          <w:bottom w:val="nil"/>
          <w:right w:val="nil"/>
          <w:between w:val="nil"/>
        </w:pBdr>
        <w:spacing w:after="0" w:line="240" w:lineRule="auto"/>
        <w:ind w:left="1443"/>
        <w:jc w:val="both"/>
        <w:rPr>
          <w:sz w:val="24"/>
          <w:szCs w:val="24"/>
        </w:rPr>
      </w:pPr>
    </w:p>
    <w:p w14:paraId="0213E20F" w14:textId="77777777" w:rsidR="00C330C9" w:rsidRDefault="005E1514" w:rsidP="00A74F0A">
      <w:pPr>
        <w:numPr>
          <w:ilvl w:val="2"/>
          <w:numId w:val="22"/>
        </w:numPr>
        <w:pBdr>
          <w:top w:val="nil"/>
          <w:left w:val="nil"/>
          <w:bottom w:val="nil"/>
          <w:right w:val="nil"/>
          <w:between w:val="nil"/>
        </w:pBdr>
        <w:spacing w:after="0" w:line="240" w:lineRule="auto"/>
        <w:ind w:left="1443"/>
        <w:jc w:val="both"/>
        <w:rPr>
          <w:b/>
          <w:bCs/>
          <w:color w:val="000000"/>
          <w:sz w:val="24"/>
          <w:szCs w:val="24"/>
        </w:rPr>
      </w:pPr>
      <w:r w:rsidRPr="5AC3B02A">
        <w:rPr>
          <w:b/>
          <w:bCs/>
          <w:color w:val="000000" w:themeColor="text1"/>
          <w:sz w:val="24"/>
          <w:szCs w:val="24"/>
        </w:rPr>
        <w:t xml:space="preserve"> Responsabilidades y Habilidades:</w:t>
      </w:r>
    </w:p>
    <w:p w14:paraId="44F69B9A" w14:textId="77777777" w:rsidR="00C330C9" w:rsidRDefault="00C330C9" w:rsidP="00A74F0A">
      <w:pPr>
        <w:pBdr>
          <w:top w:val="nil"/>
          <w:left w:val="nil"/>
          <w:bottom w:val="nil"/>
          <w:right w:val="nil"/>
          <w:between w:val="nil"/>
        </w:pBdr>
        <w:spacing w:after="0" w:line="240" w:lineRule="auto"/>
        <w:ind w:left="1443"/>
        <w:jc w:val="both"/>
        <w:rPr>
          <w:sz w:val="24"/>
          <w:szCs w:val="24"/>
        </w:rPr>
      </w:pPr>
    </w:p>
    <w:p w14:paraId="2109C0CF" w14:textId="77777777" w:rsidR="00C330C9" w:rsidRDefault="005E1514" w:rsidP="00A74F0A">
      <w:pPr>
        <w:pBdr>
          <w:top w:val="nil"/>
          <w:left w:val="nil"/>
          <w:bottom w:val="nil"/>
          <w:right w:val="nil"/>
          <w:between w:val="nil"/>
        </w:pBdr>
        <w:spacing w:after="0" w:line="240" w:lineRule="auto"/>
        <w:ind w:left="1443"/>
        <w:jc w:val="both"/>
        <w:rPr>
          <w:sz w:val="24"/>
          <w:szCs w:val="24"/>
        </w:rPr>
      </w:pPr>
      <w:r w:rsidRPr="5A7671C4">
        <w:rPr>
          <w:sz w:val="24"/>
          <w:szCs w:val="24"/>
        </w:rPr>
        <w:t>Si hay fallos o problemas con la plataforma, el colegio podría enfrentarse a reclamaciones o responsabilidades.</w:t>
      </w:r>
    </w:p>
    <w:p w14:paraId="41508A3C" w14:textId="77777777" w:rsidR="00C330C9" w:rsidRDefault="00C330C9" w:rsidP="5AC3B02A">
      <w:pPr>
        <w:pBdr>
          <w:top w:val="nil"/>
          <w:left w:val="nil"/>
          <w:bottom w:val="nil"/>
          <w:right w:val="nil"/>
          <w:between w:val="nil"/>
        </w:pBdr>
        <w:spacing w:after="0" w:line="240" w:lineRule="auto"/>
        <w:jc w:val="both"/>
        <w:rPr>
          <w:color w:val="000000"/>
          <w:sz w:val="24"/>
          <w:szCs w:val="24"/>
        </w:rPr>
      </w:pPr>
    </w:p>
    <w:p w14:paraId="78AAE66E" w14:textId="77777777" w:rsidR="00C330C9" w:rsidRDefault="005E1514" w:rsidP="0062365D">
      <w:pPr>
        <w:numPr>
          <w:ilvl w:val="1"/>
          <w:numId w:val="22"/>
        </w:numPr>
        <w:pBdr>
          <w:top w:val="nil"/>
          <w:left w:val="nil"/>
          <w:bottom w:val="nil"/>
          <w:right w:val="nil"/>
          <w:between w:val="nil"/>
        </w:pBdr>
        <w:jc w:val="both"/>
        <w:rPr>
          <w:b/>
          <w:bCs/>
          <w:color w:val="000000"/>
          <w:sz w:val="24"/>
          <w:szCs w:val="24"/>
        </w:rPr>
      </w:pPr>
      <w:bookmarkStart w:id="20" w:name="_heading=h.3as4poj"/>
      <w:bookmarkEnd w:id="20"/>
      <w:r w:rsidRPr="5E45FD70">
        <w:rPr>
          <w:b/>
          <w:bCs/>
          <w:color w:val="000000" w:themeColor="text1"/>
          <w:sz w:val="24"/>
          <w:szCs w:val="24"/>
        </w:rPr>
        <w:t>Factibilidad Social</w:t>
      </w:r>
    </w:p>
    <w:p w14:paraId="15C0E1F2" w14:textId="77777777" w:rsidR="00C330C9" w:rsidRDefault="005E1514" w:rsidP="5AC3B02A">
      <w:pPr>
        <w:numPr>
          <w:ilvl w:val="2"/>
          <w:numId w:val="12"/>
        </w:numPr>
        <w:pBdr>
          <w:top w:val="nil"/>
          <w:left w:val="nil"/>
          <w:bottom w:val="nil"/>
          <w:right w:val="nil"/>
          <w:between w:val="nil"/>
        </w:pBdr>
        <w:jc w:val="both"/>
        <w:rPr>
          <w:b/>
          <w:bCs/>
          <w:color w:val="000000"/>
          <w:sz w:val="24"/>
          <w:szCs w:val="24"/>
        </w:rPr>
      </w:pPr>
      <w:r w:rsidRPr="5A7671C4">
        <w:rPr>
          <w:b/>
          <w:bCs/>
          <w:color w:val="000000" w:themeColor="text1"/>
          <w:sz w:val="24"/>
          <w:szCs w:val="24"/>
        </w:rPr>
        <w:t>Aceptación y Adaptación de la Comunidad Educativa:</w:t>
      </w:r>
    </w:p>
    <w:p w14:paraId="281D41E2"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La introducción de una nueva plataforma puede ser recibida con entusiasmo, resistencia o apatía por parte de estudiantes, padres y personal docente.</w:t>
      </w:r>
    </w:p>
    <w:p w14:paraId="627A892F"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7671C4">
        <w:rPr>
          <w:sz w:val="24"/>
          <w:szCs w:val="24"/>
        </w:rPr>
        <w:t xml:space="preserve">Por </w:t>
      </w:r>
      <w:proofErr w:type="gramStart"/>
      <w:r w:rsidRPr="5A7671C4">
        <w:rPr>
          <w:sz w:val="24"/>
          <w:szCs w:val="24"/>
        </w:rPr>
        <w:t>tanto</w:t>
      </w:r>
      <w:proofErr w:type="gramEnd"/>
      <w:r w:rsidRPr="5A7671C4">
        <w:rPr>
          <w:sz w:val="24"/>
          <w:szCs w:val="24"/>
        </w:rPr>
        <w:t xml:space="preserve"> se realizan encuestas o grupos focales para entender las necesidades y preocupaciones de la comunidad. Proporcionar información transparente sobre los beneficios de la plataforma y cómo está mejorará la experiencia educativa.</w:t>
      </w:r>
    </w:p>
    <w:p w14:paraId="7C4AAFD6" w14:textId="77777777" w:rsidR="00C330C9" w:rsidRDefault="005E1514" w:rsidP="5AC3B02A">
      <w:pPr>
        <w:numPr>
          <w:ilvl w:val="2"/>
          <w:numId w:val="12"/>
        </w:numPr>
        <w:pBdr>
          <w:top w:val="nil"/>
          <w:left w:val="nil"/>
          <w:bottom w:val="nil"/>
          <w:right w:val="nil"/>
          <w:between w:val="nil"/>
        </w:pBdr>
        <w:spacing w:after="0" w:line="240" w:lineRule="auto"/>
        <w:jc w:val="both"/>
        <w:rPr>
          <w:b/>
          <w:bCs/>
          <w:color w:val="000000"/>
          <w:sz w:val="24"/>
          <w:szCs w:val="24"/>
        </w:rPr>
      </w:pPr>
      <w:r w:rsidRPr="5A7671C4">
        <w:rPr>
          <w:b/>
          <w:bCs/>
          <w:color w:val="000000" w:themeColor="text1"/>
          <w:sz w:val="24"/>
          <w:szCs w:val="24"/>
        </w:rPr>
        <w:t>Equidad en el Acceso:</w:t>
      </w:r>
    </w:p>
    <w:p w14:paraId="4FAE0B4F"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No todos los estudiantes o padres pueden tener acceso fácil a dispositivos o internet de calidad para utilizar la plataforma.</w:t>
      </w:r>
    </w:p>
    <w:p w14:paraId="4F2B5E46"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Por tanto, considerar soluciones como ofrecer puntos de acceso en el colegio, o versiones offline de ciertos recursos, para asegurar que nadie quede excluido.</w:t>
      </w:r>
    </w:p>
    <w:p w14:paraId="2613E9C1" w14:textId="77777777" w:rsidR="00C330C9" w:rsidRDefault="00C330C9" w:rsidP="5AC3B02A">
      <w:pPr>
        <w:pBdr>
          <w:top w:val="nil"/>
          <w:left w:val="nil"/>
          <w:bottom w:val="nil"/>
          <w:right w:val="nil"/>
          <w:between w:val="nil"/>
        </w:pBdr>
        <w:spacing w:after="0" w:line="240" w:lineRule="auto"/>
        <w:ind w:left="1080"/>
        <w:jc w:val="both"/>
        <w:rPr>
          <w:sz w:val="24"/>
          <w:szCs w:val="24"/>
        </w:rPr>
      </w:pPr>
    </w:p>
    <w:p w14:paraId="7B1CD71A" w14:textId="77777777" w:rsidR="00C330C9" w:rsidRDefault="005E1514" w:rsidP="5AC3B02A">
      <w:pPr>
        <w:numPr>
          <w:ilvl w:val="2"/>
          <w:numId w:val="12"/>
        </w:numPr>
        <w:pBdr>
          <w:top w:val="nil"/>
          <w:left w:val="nil"/>
          <w:bottom w:val="nil"/>
          <w:right w:val="nil"/>
          <w:between w:val="nil"/>
        </w:pBdr>
        <w:spacing w:after="0" w:line="240" w:lineRule="auto"/>
        <w:jc w:val="both"/>
        <w:rPr>
          <w:b/>
          <w:bCs/>
          <w:color w:val="000000"/>
          <w:sz w:val="24"/>
          <w:szCs w:val="24"/>
        </w:rPr>
      </w:pPr>
      <w:r w:rsidRPr="5A7671C4">
        <w:rPr>
          <w:b/>
          <w:bCs/>
          <w:color w:val="000000" w:themeColor="text1"/>
          <w:sz w:val="24"/>
          <w:szCs w:val="24"/>
        </w:rPr>
        <w:t>Cambio Cultural y de Rutinas:</w:t>
      </w:r>
    </w:p>
    <w:p w14:paraId="1C6AEBBF"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La implementación de la plataforma podría alterar la dinámica tradicional entre docentes, estudiantes y padres, moviendo muchas interacciones al espacio digital.</w:t>
      </w:r>
    </w:p>
    <w:p w14:paraId="1A23AC65"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Organizar talleres o sesiones de orientación que faciliten esta transición y establezcan las mejores prácticas para mantener una comunicación efectiva en el nuevo entorno.</w:t>
      </w:r>
    </w:p>
    <w:p w14:paraId="687C6DE0" w14:textId="77777777" w:rsidR="00C330C9" w:rsidRDefault="00C330C9" w:rsidP="5AC3B02A">
      <w:pPr>
        <w:pBdr>
          <w:top w:val="nil"/>
          <w:left w:val="nil"/>
          <w:bottom w:val="nil"/>
          <w:right w:val="nil"/>
          <w:between w:val="nil"/>
        </w:pBdr>
        <w:spacing w:after="0" w:line="240" w:lineRule="auto"/>
        <w:ind w:left="1080"/>
        <w:jc w:val="both"/>
        <w:rPr>
          <w:sz w:val="24"/>
          <w:szCs w:val="24"/>
        </w:rPr>
      </w:pPr>
    </w:p>
    <w:p w14:paraId="6827A574" w14:textId="77777777" w:rsidR="00C330C9" w:rsidRDefault="005E1514" w:rsidP="5AC3B02A">
      <w:pPr>
        <w:numPr>
          <w:ilvl w:val="2"/>
          <w:numId w:val="12"/>
        </w:numPr>
        <w:pBdr>
          <w:top w:val="nil"/>
          <w:left w:val="nil"/>
          <w:bottom w:val="nil"/>
          <w:right w:val="nil"/>
          <w:between w:val="nil"/>
        </w:pBdr>
        <w:spacing w:after="0" w:line="240" w:lineRule="auto"/>
        <w:jc w:val="both"/>
        <w:rPr>
          <w:b/>
          <w:bCs/>
          <w:color w:val="000000"/>
          <w:sz w:val="24"/>
          <w:szCs w:val="24"/>
        </w:rPr>
      </w:pPr>
      <w:r w:rsidRPr="5A7671C4">
        <w:rPr>
          <w:b/>
          <w:bCs/>
          <w:color w:val="000000" w:themeColor="text1"/>
          <w:sz w:val="24"/>
          <w:szCs w:val="24"/>
        </w:rPr>
        <w:t xml:space="preserve"> Seguridad y Bienestar Emocional:</w:t>
      </w:r>
    </w:p>
    <w:p w14:paraId="0947C648"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Las plataformas digitales pueden exponer a estudiantes a nuevos riesgos, como el ciberacoso.</w:t>
      </w:r>
    </w:p>
    <w:p w14:paraId="484C6862"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 xml:space="preserve"> Implementar medidas de seguridad, como filtros y moderación, y educar a la comunidad sobre comportamientos seguros en línea.</w:t>
      </w:r>
    </w:p>
    <w:p w14:paraId="58E6DD4E" w14:textId="77777777" w:rsidR="00C330C9" w:rsidRDefault="00C330C9" w:rsidP="5AC3B02A">
      <w:pPr>
        <w:pBdr>
          <w:top w:val="nil"/>
          <w:left w:val="nil"/>
          <w:bottom w:val="nil"/>
          <w:right w:val="nil"/>
          <w:between w:val="nil"/>
        </w:pBdr>
        <w:spacing w:after="0" w:line="240" w:lineRule="auto"/>
        <w:ind w:left="1080"/>
        <w:jc w:val="both"/>
        <w:rPr>
          <w:sz w:val="24"/>
          <w:szCs w:val="24"/>
        </w:rPr>
      </w:pPr>
    </w:p>
    <w:p w14:paraId="2F287FE8" w14:textId="77777777" w:rsidR="00C330C9" w:rsidRDefault="005E1514" w:rsidP="5AC3B02A">
      <w:pPr>
        <w:numPr>
          <w:ilvl w:val="2"/>
          <w:numId w:val="12"/>
        </w:numPr>
        <w:pBdr>
          <w:top w:val="nil"/>
          <w:left w:val="nil"/>
          <w:bottom w:val="nil"/>
          <w:right w:val="nil"/>
          <w:between w:val="nil"/>
        </w:pBdr>
        <w:spacing w:after="0" w:line="240" w:lineRule="auto"/>
        <w:jc w:val="both"/>
        <w:rPr>
          <w:b/>
          <w:bCs/>
          <w:color w:val="000000"/>
          <w:sz w:val="24"/>
          <w:szCs w:val="24"/>
        </w:rPr>
      </w:pPr>
      <w:r w:rsidRPr="5A7671C4">
        <w:rPr>
          <w:b/>
          <w:bCs/>
          <w:color w:val="000000" w:themeColor="text1"/>
          <w:sz w:val="24"/>
          <w:szCs w:val="24"/>
        </w:rPr>
        <w:t>Impacto en el Desarrollo Social de los Estudiantes:</w:t>
      </w:r>
    </w:p>
    <w:p w14:paraId="10D38426"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Si bien la plataforma ofrece herramientas para la comunicación y el aprendizaje, es crucial que los estudiantes no pierdan oportunidades de interacción y desarrollo social en persona.</w:t>
      </w:r>
    </w:p>
    <w:p w14:paraId="78D42B2A"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7671C4">
        <w:rPr>
          <w:sz w:val="24"/>
          <w:szCs w:val="24"/>
        </w:rPr>
        <w:lastRenderedPageBreak/>
        <w:t>Promover un equilibrio entre el uso de la plataforma y las interacciones tradicionales. Organizar eventos o actividades que fomenten el desarrollo social fuera de la plataforma.</w:t>
      </w:r>
    </w:p>
    <w:p w14:paraId="57C0D796" w14:textId="77777777" w:rsidR="00C330C9" w:rsidRDefault="00C330C9" w:rsidP="5AC3B02A">
      <w:pPr>
        <w:pBdr>
          <w:top w:val="nil"/>
          <w:left w:val="nil"/>
          <w:bottom w:val="nil"/>
          <w:right w:val="nil"/>
          <w:between w:val="nil"/>
        </w:pBdr>
        <w:spacing w:after="0" w:line="240" w:lineRule="auto"/>
        <w:ind w:left="1080"/>
        <w:jc w:val="both"/>
        <w:rPr>
          <w:color w:val="000000"/>
          <w:sz w:val="24"/>
          <w:szCs w:val="24"/>
        </w:rPr>
      </w:pPr>
    </w:p>
    <w:p w14:paraId="155F8298" w14:textId="77777777" w:rsidR="00C330C9" w:rsidRDefault="005E1514" w:rsidP="0062365D">
      <w:pPr>
        <w:numPr>
          <w:ilvl w:val="1"/>
          <w:numId w:val="22"/>
        </w:numPr>
        <w:pBdr>
          <w:top w:val="nil"/>
          <w:left w:val="nil"/>
          <w:bottom w:val="nil"/>
          <w:right w:val="nil"/>
          <w:between w:val="nil"/>
        </w:pBdr>
        <w:jc w:val="both"/>
        <w:rPr>
          <w:b/>
          <w:bCs/>
          <w:color w:val="000000"/>
          <w:sz w:val="24"/>
          <w:szCs w:val="24"/>
        </w:rPr>
      </w:pPr>
      <w:bookmarkStart w:id="21" w:name="_heading=h.1pxezwc"/>
      <w:bookmarkEnd w:id="21"/>
      <w:r w:rsidRPr="5E45FD70">
        <w:rPr>
          <w:b/>
          <w:bCs/>
          <w:color w:val="000000" w:themeColor="text1"/>
          <w:sz w:val="24"/>
          <w:szCs w:val="24"/>
        </w:rPr>
        <w:t>Factibilidad Ambiental</w:t>
      </w:r>
    </w:p>
    <w:p w14:paraId="1CA323E0" w14:textId="77777777" w:rsidR="00C330C9" w:rsidRDefault="005E1514" w:rsidP="5AC3B02A">
      <w:pPr>
        <w:numPr>
          <w:ilvl w:val="2"/>
          <w:numId w:val="13"/>
        </w:numPr>
        <w:pBdr>
          <w:top w:val="nil"/>
          <w:left w:val="nil"/>
          <w:bottom w:val="nil"/>
          <w:right w:val="nil"/>
          <w:between w:val="nil"/>
        </w:pBdr>
        <w:jc w:val="both"/>
        <w:rPr>
          <w:b/>
          <w:bCs/>
          <w:color w:val="000000"/>
          <w:sz w:val="24"/>
          <w:szCs w:val="24"/>
        </w:rPr>
      </w:pPr>
      <w:r w:rsidRPr="5AC3B02A">
        <w:rPr>
          <w:b/>
          <w:bCs/>
          <w:color w:val="000000" w:themeColor="text1"/>
          <w:sz w:val="24"/>
          <w:szCs w:val="24"/>
        </w:rPr>
        <w:t>Consumo de Energía:</w:t>
      </w:r>
    </w:p>
    <w:p w14:paraId="1130CC60"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Las infraestructuras de TI, especialmente los servidores, consumen electricidad. Si no se gestionan correctamente, pueden ser una fuente significativa de consumo energético.</w:t>
      </w:r>
    </w:p>
    <w:p w14:paraId="4347605C" w14:textId="297D178F" w:rsidR="00C330C9" w:rsidRDefault="3AC68EE2" w:rsidP="5AC3B02A">
      <w:pPr>
        <w:pBdr>
          <w:top w:val="nil"/>
          <w:left w:val="nil"/>
          <w:bottom w:val="nil"/>
          <w:right w:val="nil"/>
          <w:between w:val="nil"/>
        </w:pBdr>
        <w:spacing w:after="0" w:line="240" w:lineRule="auto"/>
        <w:ind w:left="1080"/>
        <w:jc w:val="both"/>
        <w:rPr>
          <w:sz w:val="24"/>
          <w:szCs w:val="24"/>
        </w:rPr>
      </w:pPr>
      <w:r w:rsidRPr="5A7671C4">
        <w:rPr>
          <w:sz w:val="24"/>
          <w:szCs w:val="24"/>
        </w:rPr>
        <w:t xml:space="preserve">Se cuenta </w:t>
      </w:r>
      <w:r w:rsidR="1767C430" w:rsidRPr="5A7671C4">
        <w:rPr>
          <w:sz w:val="24"/>
          <w:szCs w:val="24"/>
        </w:rPr>
        <w:t>con proveedores</w:t>
      </w:r>
      <w:r w:rsidRPr="5A7671C4">
        <w:rPr>
          <w:sz w:val="24"/>
          <w:szCs w:val="24"/>
        </w:rPr>
        <w:t xml:space="preserve"> de hosting que utilicen energías renovables o que tengan políticas de eficiencia energética. Optimizar el código y la infraestructura para que requieran menos recursos.</w:t>
      </w:r>
    </w:p>
    <w:p w14:paraId="120C4E94" w14:textId="77777777" w:rsidR="00C330C9" w:rsidRDefault="00C330C9" w:rsidP="5AC3B02A">
      <w:pPr>
        <w:pBdr>
          <w:top w:val="nil"/>
          <w:left w:val="nil"/>
          <w:bottom w:val="nil"/>
          <w:right w:val="nil"/>
          <w:between w:val="nil"/>
        </w:pBdr>
        <w:spacing w:after="0" w:line="240" w:lineRule="auto"/>
        <w:ind w:left="1080"/>
        <w:jc w:val="both"/>
        <w:rPr>
          <w:sz w:val="24"/>
          <w:szCs w:val="24"/>
        </w:rPr>
      </w:pPr>
    </w:p>
    <w:p w14:paraId="66764DD3" w14:textId="77777777" w:rsidR="00C330C9" w:rsidRDefault="005E1514" w:rsidP="5AC3B02A">
      <w:pPr>
        <w:numPr>
          <w:ilvl w:val="2"/>
          <w:numId w:val="13"/>
        </w:numPr>
        <w:pBdr>
          <w:top w:val="nil"/>
          <w:left w:val="nil"/>
          <w:bottom w:val="nil"/>
          <w:right w:val="nil"/>
          <w:between w:val="nil"/>
        </w:pBdr>
        <w:spacing w:after="0" w:line="240" w:lineRule="auto"/>
        <w:jc w:val="both"/>
        <w:rPr>
          <w:b/>
          <w:bCs/>
          <w:color w:val="000000"/>
          <w:sz w:val="24"/>
          <w:szCs w:val="24"/>
        </w:rPr>
      </w:pPr>
      <w:r w:rsidRPr="5AC3B02A">
        <w:rPr>
          <w:b/>
          <w:bCs/>
          <w:color w:val="000000" w:themeColor="text1"/>
          <w:sz w:val="24"/>
          <w:szCs w:val="24"/>
        </w:rPr>
        <w:t xml:space="preserve"> Vida útil y Descarte de Hardware:</w:t>
      </w:r>
    </w:p>
    <w:p w14:paraId="42AFC42D" w14:textId="77777777" w:rsidR="00C330C9" w:rsidRDefault="00C330C9" w:rsidP="5AC3B02A">
      <w:pPr>
        <w:pBdr>
          <w:top w:val="nil"/>
          <w:left w:val="nil"/>
          <w:bottom w:val="nil"/>
          <w:right w:val="nil"/>
          <w:between w:val="nil"/>
        </w:pBdr>
        <w:spacing w:after="0" w:line="240" w:lineRule="auto"/>
        <w:ind w:left="1080"/>
        <w:jc w:val="both"/>
        <w:rPr>
          <w:sz w:val="24"/>
          <w:szCs w:val="24"/>
        </w:rPr>
      </w:pPr>
    </w:p>
    <w:p w14:paraId="60076F2E"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 xml:space="preserve">Si el colegio necesita actualizar o adquirir nuevo hardware para soportar la plataforma (como computadoras o </w:t>
      </w:r>
      <w:proofErr w:type="spellStart"/>
      <w:r w:rsidRPr="5AC3B02A">
        <w:rPr>
          <w:sz w:val="24"/>
          <w:szCs w:val="24"/>
        </w:rPr>
        <w:t>tablets</w:t>
      </w:r>
      <w:proofErr w:type="spellEnd"/>
      <w:r w:rsidRPr="5AC3B02A">
        <w:rPr>
          <w:sz w:val="24"/>
          <w:szCs w:val="24"/>
        </w:rPr>
        <w:t>), es vital considerar la vida útil y el descarte de estos dispositivos.</w:t>
      </w:r>
    </w:p>
    <w:p w14:paraId="731BD88D"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 xml:space="preserve"> Adoptar políticas de adquisición sostenible, preferir dispositivos con mayor vida útil y establecer programas de reciclaje o reutilización de hardware al final de su vida útil.</w:t>
      </w:r>
    </w:p>
    <w:p w14:paraId="271CA723" w14:textId="77777777" w:rsidR="00C330C9" w:rsidRDefault="00C330C9" w:rsidP="5AC3B02A">
      <w:pPr>
        <w:pBdr>
          <w:top w:val="nil"/>
          <w:left w:val="nil"/>
          <w:bottom w:val="nil"/>
          <w:right w:val="nil"/>
          <w:between w:val="nil"/>
        </w:pBdr>
        <w:spacing w:after="0" w:line="240" w:lineRule="auto"/>
        <w:ind w:left="360"/>
        <w:jc w:val="both"/>
        <w:rPr>
          <w:sz w:val="24"/>
          <w:szCs w:val="24"/>
        </w:rPr>
      </w:pPr>
    </w:p>
    <w:p w14:paraId="5DCBDE6A" w14:textId="77777777" w:rsidR="00C330C9" w:rsidRDefault="005E1514" w:rsidP="5AC3B02A">
      <w:pPr>
        <w:numPr>
          <w:ilvl w:val="2"/>
          <w:numId w:val="13"/>
        </w:numPr>
        <w:pBdr>
          <w:top w:val="nil"/>
          <w:left w:val="nil"/>
          <w:bottom w:val="nil"/>
          <w:right w:val="nil"/>
          <w:between w:val="nil"/>
        </w:pBdr>
        <w:spacing w:after="0" w:line="240" w:lineRule="auto"/>
        <w:jc w:val="both"/>
        <w:rPr>
          <w:b/>
          <w:bCs/>
          <w:color w:val="000000"/>
          <w:sz w:val="24"/>
          <w:szCs w:val="24"/>
        </w:rPr>
      </w:pPr>
      <w:r w:rsidRPr="5AC3B02A">
        <w:rPr>
          <w:b/>
          <w:bCs/>
          <w:color w:val="000000" w:themeColor="text1"/>
          <w:sz w:val="24"/>
          <w:szCs w:val="24"/>
        </w:rPr>
        <w:t>Educación y Conciencia Ambiental:</w:t>
      </w:r>
    </w:p>
    <w:p w14:paraId="75FBE423" w14:textId="77777777" w:rsidR="00C330C9" w:rsidRDefault="00C330C9" w:rsidP="5AC3B02A">
      <w:pPr>
        <w:pBdr>
          <w:top w:val="nil"/>
          <w:left w:val="nil"/>
          <w:bottom w:val="nil"/>
          <w:right w:val="nil"/>
          <w:between w:val="nil"/>
        </w:pBdr>
        <w:spacing w:after="0" w:line="240" w:lineRule="auto"/>
        <w:ind w:left="360"/>
        <w:jc w:val="both"/>
        <w:rPr>
          <w:sz w:val="24"/>
          <w:szCs w:val="24"/>
        </w:rPr>
      </w:pPr>
    </w:p>
    <w:p w14:paraId="089B36A1"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La plataforma puede ser una herramienta para educar a los estudiantes sobre sostenibilidad y conciencia ambiental.</w:t>
      </w:r>
    </w:p>
    <w:p w14:paraId="489AAAB3"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Beneficio: Utilizar la plataforma para compartir recursos educativos sobre el medio ambiente, promoviendo una comunidad educativa más informada y comprometida con la sostenibilidad.</w:t>
      </w:r>
    </w:p>
    <w:p w14:paraId="2D3F0BEC" w14:textId="77777777" w:rsidR="00C330C9" w:rsidRDefault="00C330C9" w:rsidP="5AC3B02A">
      <w:pPr>
        <w:pBdr>
          <w:top w:val="nil"/>
          <w:left w:val="nil"/>
          <w:bottom w:val="nil"/>
          <w:right w:val="nil"/>
          <w:between w:val="nil"/>
        </w:pBdr>
        <w:spacing w:after="0" w:line="240" w:lineRule="auto"/>
        <w:ind w:left="1080"/>
        <w:jc w:val="both"/>
        <w:rPr>
          <w:sz w:val="24"/>
          <w:szCs w:val="24"/>
        </w:rPr>
      </w:pPr>
    </w:p>
    <w:p w14:paraId="29557DEB" w14:textId="77777777" w:rsidR="00C330C9" w:rsidRDefault="005E1514" w:rsidP="5AC3B02A">
      <w:pPr>
        <w:numPr>
          <w:ilvl w:val="2"/>
          <w:numId w:val="13"/>
        </w:numPr>
        <w:pBdr>
          <w:top w:val="nil"/>
          <w:left w:val="nil"/>
          <w:bottom w:val="nil"/>
          <w:right w:val="nil"/>
          <w:between w:val="nil"/>
        </w:pBdr>
        <w:spacing w:after="0" w:line="240" w:lineRule="auto"/>
        <w:jc w:val="both"/>
        <w:rPr>
          <w:b/>
          <w:bCs/>
          <w:color w:val="000000"/>
          <w:sz w:val="24"/>
          <w:szCs w:val="24"/>
        </w:rPr>
      </w:pPr>
      <w:r w:rsidRPr="5AC3B02A">
        <w:rPr>
          <w:b/>
          <w:bCs/>
          <w:color w:val="000000" w:themeColor="text1"/>
          <w:sz w:val="24"/>
          <w:szCs w:val="24"/>
        </w:rPr>
        <w:t>Reducción de Desplazamientos:</w:t>
      </w:r>
    </w:p>
    <w:p w14:paraId="75CF4315" w14:textId="77777777" w:rsidR="00C330C9" w:rsidRDefault="00C330C9" w:rsidP="5AC3B02A">
      <w:pPr>
        <w:pBdr>
          <w:top w:val="nil"/>
          <w:left w:val="nil"/>
          <w:bottom w:val="nil"/>
          <w:right w:val="nil"/>
          <w:between w:val="nil"/>
        </w:pBdr>
        <w:spacing w:after="0" w:line="240" w:lineRule="auto"/>
        <w:ind w:left="1080"/>
        <w:jc w:val="both"/>
        <w:rPr>
          <w:sz w:val="24"/>
          <w:szCs w:val="24"/>
        </w:rPr>
      </w:pPr>
    </w:p>
    <w:p w14:paraId="3C79E9D3"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Si la plataforma facilita la educación a distancia o la comunicación digital, puede reducir la necesidad de desplazamientos físicos.</w:t>
      </w:r>
    </w:p>
    <w:p w14:paraId="26CF6F99" w14:textId="77777777" w:rsidR="00C330C9" w:rsidRDefault="005E1514" w:rsidP="5AC3B02A">
      <w:pPr>
        <w:pBdr>
          <w:top w:val="nil"/>
          <w:left w:val="nil"/>
          <w:bottom w:val="nil"/>
          <w:right w:val="nil"/>
          <w:between w:val="nil"/>
        </w:pBdr>
        <w:spacing w:after="0" w:line="240" w:lineRule="auto"/>
        <w:ind w:left="1080"/>
        <w:jc w:val="both"/>
        <w:rPr>
          <w:sz w:val="24"/>
          <w:szCs w:val="24"/>
        </w:rPr>
      </w:pPr>
      <w:r w:rsidRPr="5AC3B02A">
        <w:rPr>
          <w:sz w:val="24"/>
          <w:szCs w:val="24"/>
        </w:rPr>
        <w:t>Beneficio: Menos desplazamientos significan una reducción en las emisiones de vehículos y una disminución en la congestión de tráfico.</w:t>
      </w:r>
    </w:p>
    <w:p w14:paraId="3CB648E9" w14:textId="77777777" w:rsidR="00C330C9" w:rsidRDefault="00C330C9" w:rsidP="5AC3B02A">
      <w:pPr>
        <w:pBdr>
          <w:top w:val="nil"/>
          <w:left w:val="nil"/>
          <w:bottom w:val="nil"/>
          <w:right w:val="nil"/>
          <w:between w:val="nil"/>
        </w:pBdr>
        <w:spacing w:after="0" w:line="240" w:lineRule="auto"/>
        <w:ind w:left="720"/>
        <w:jc w:val="both"/>
        <w:rPr>
          <w:b/>
          <w:bCs/>
          <w:color w:val="000000"/>
          <w:sz w:val="24"/>
          <w:szCs w:val="24"/>
        </w:rPr>
      </w:pPr>
    </w:p>
    <w:p w14:paraId="6E537B5A" w14:textId="77777777" w:rsidR="00C330C9" w:rsidRDefault="005E1514" w:rsidP="0062365D">
      <w:pPr>
        <w:numPr>
          <w:ilvl w:val="0"/>
          <w:numId w:val="22"/>
        </w:numPr>
        <w:pBdr>
          <w:top w:val="nil"/>
          <w:left w:val="nil"/>
          <w:bottom w:val="nil"/>
          <w:right w:val="nil"/>
          <w:between w:val="nil"/>
        </w:pBdr>
        <w:spacing w:after="0" w:line="240" w:lineRule="auto"/>
        <w:jc w:val="both"/>
        <w:rPr>
          <w:b/>
          <w:bCs/>
          <w:color w:val="000000"/>
          <w:sz w:val="24"/>
          <w:szCs w:val="24"/>
        </w:rPr>
      </w:pPr>
      <w:bookmarkStart w:id="22" w:name="_heading=h.49x2ik5"/>
      <w:bookmarkEnd w:id="22"/>
      <w:r w:rsidRPr="5AC3B02A">
        <w:rPr>
          <w:b/>
          <w:bCs/>
          <w:color w:val="000000" w:themeColor="text1"/>
          <w:sz w:val="24"/>
          <w:szCs w:val="24"/>
        </w:rPr>
        <w:t>Análisis Financiero</w:t>
      </w:r>
    </w:p>
    <w:p w14:paraId="6B4FA30A" w14:textId="77777777" w:rsidR="00C330C9" w:rsidRDefault="005E1514" w:rsidP="5AC3B02A">
      <w:pPr>
        <w:numPr>
          <w:ilvl w:val="1"/>
          <w:numId w:val="14"/>
        </w:numPr>
        <w:pBdr>
          <w:top w:val="nil"/>
          <w:left w:val="nil"/>
          <w:bottom w:val="nil"/>
          <w:right w:val="nil"/>
          <w:between w:val="nil"/>
        </w:pBdr>
        <w:spacing w:after="0" w:line="240" w:lineRule="auto"/>
        <w:jc w:val="both"/>
        <w:rPr>
          <w:b/>
          <w:bCs/>
          <w:color w:val="000000"/>
          <w:sz w:val="24"/>
          <w:szCs w:val="24"/>
        </w:rPr>
      </w:pPr>
      <w:r w:rsidRPr="5AC3B02A">
        <w:rPr>
          <w:b/>
          <w:bCs/>
          <w:color w:val="000000" w:themeColor="text1"/>
          <w:sz w:val="24"/>
          <w:szCs w:val="24"/>
        </w:rPr>
        <w:t>Justificación de la Inversión</w:t>
      </w:r>
    </w:p>
    <w:p w14:paraId="6AC25CF4" w14:textId="77777777" w:rsidR="00C330C9" w:rsidRDefault="005E1514" w:rsidP="5AC3B02A">
      <w:pPr>
        <w:numPr>
          <w:ilvl w:val="2"/>
          <w:numId w:val="14"/>
        </w:numPr>
        <w:pBdr>
          <w:top w:val="nil"/>
          <w:left w:val="nil"/>
          <w:bottom w:val="nil"/>
          <w:right w:val="nil"/>
          <w:between w:val="nil"/>
        </w:pBdr>
        <w:spacing w:after="0" w:line="240" w:lineRule="auto"/>
        <w:jc w:val="both"/>
        <w:rPr>
          <w:b/>
          <w:bCs/>
          <w:color w:val="000000"/>
          <w:sz w:val="24"/>
          <w:szCs w:val="24"/>
        </w:rPr>
      </w:pPr>
      <w:r w:rsidRPr="5AC3B02A">
        <w:rPr>
          <w:b/>
          <w:bCs/>
          <w:color w:val="000000" w:themeColor="text1"/>
          <w:sz w:val="24"/>
          <w:szCs w:val="24"/>
        </w:rPr>
        <w:t>Beneficios del Proyecto</w:t>
      </w:r>
    </w:p>
    <w:p w14:paraId="0C178E9E" w14:textId="77777777" w:rsidR="00C330C9" w:rsidRDefault="00C330C9" w:rsidP="5AC3B02A">
      <w:pPr>
        <w:pBdr>
          <w:top w:val="nil"/>
          <w:left w:val="nil"/>
          <w:bottom w:val="nil"/>
          <w:right w:val="nil"/>
          <w:between w:val="nil"/>
        </w:pBdr>
        <w:spacing w:after="0" w:line="240" w:lineRule="auto"/>
        <w:ind w:left="1440"/>
        <w:jc w:val="both"/>
        <w:rPr>
          <w:b/>
          <w:bCs/>
          <w:color w:val="000000"/>
          <w:sz w:val="24"/>
          <w:szCs w:val="24"/>
        </w:rPr>
      </w:pPr>
    </w:p>
    <w:p w14:paraId="2D665147" w14:textId="77777777" w:rsidR="00C330C9" w:rsidRDefault="005E1514" w:rsidP="5AC3B02A">
      <w:pPr>
        <w:pBdr>
          <w:top w:val="nil"/>
          <w:left w:val="nil"/>
          <w:bottom w:val="nil"/>
          <w:right w:val="nil"/>
          <w:between w:val="nil"/>
        </w:pBdr>
        <w:spacing w:after="0" w:line="240" w:lineRule="auto"/>
        <w:ind w:left="1440"/>
        <w:jc w:val="both"/>
        <w:rPr>
          <w:color w:val="000000"/>
          <w:sz w:val="24"/>
          <w:szCs w:val="24"/>
        </w:rPr>
      </w:pPr>
      <w:r w:rsidRPr="5AC3B02A">
        <w:rPr>
          <w:color w:val="000000" w:themeColor="text1"/>
          <w:sz w:val="24"/>
          <w:szCs w:val="24"/>
        </w:rPr>
        <w:t xml:space="preserve">Beneficios tangibles: </w:t>
      </w:r>
    </w:p>
    <w:p w14:paraId="488C8D19" w14:textId="77777777" w:rsidR="00C330C9" w:rsidRDefault="005E1514" w:rsidP="5AC3B02A">
      <w:pPr>
        <w:numPr>
          <w:ilvl w:val="0"/>
          <w:numId w:val="7"/>
        </w:numPr>
        <w:pBdr>
          <w:top w:val="nil"/>
          <w:left w:val="nil"/>
          <w:bottom w:val="nil"/>
          <w:right w:val="nil"/>
          <w:between w:val="nil"/>
        </w:pBdr>
        <w:spacing w:after="0" w:line="240" w:lineRule="auto"/>
        <w:jc w:val="both"/>
        <w:rPr>
          <w:color w:val="000000"/>
          <w:sz w:val="24"/>
          <w:szCs w:val="24"/>
        </w:rPr>
      </w:pPr>
      <w:r w:rsidRPr="5AC3B02A">
        <w:rPr>
          <w:color w:val="000000" w:themeColor="text1"/>
          <w:sz w:val="24"/>
          <w:szCs w:val="24"/>
        </w:rPr>
        <w:t xml:space="preserve">Aumento en el </w:t>
      </w:r>
      <w:r w:rsidRPr="5AC3B02A">
        <w:rPr>
          <w:sz w:val="24"/>
          <w:szCs w:val="24"/>
        </w:rPr>
        <w:t>número</w:t>
      </w:r>
      <w:r w:rsidRPr="5AC3B02A">
        <w:rPr>
          <w:color w:val="000000" w:themeColor="text1"/>
          <w:sz w:val="24"/>
          <w:szCs w:val="24"/>
        </w:rPr>
        <w:t xml:space="preserve"> de </w:t>
      </w:r>
      <w:r w:rsidRPr="5AC3B02A">
        <w:rPr>
          <w:sz w:val="24"/>
          <w:szCs w:val="24"/>
        </w:rPr>
        <w:t>matrícula</w:t>
      </w:r>
      <w:r w:rsidRPr="5AC3B02A">
        <w:rPr>
          <w:color w:val="000000" w:themeColor="text1"/>
          <w:sz w:val="24"/>
          <w:szCs w:val="24"/>
        </w:rPr>
        <w:t xml:space="preserve"> en un estimado de 20% </w:t>
      </w:r>
    </w:p>
    <w:p w14:paraId="0797AB8D" w14:textId="77777777" w:rsidR="00C330C9" w:rsidRDefault="005E1514" w:rsidP="5AC3B02A">
      <w:pPr>
        <w:numPr>
          <w:ilvl w:val="0"/>
          <w:numId w:val="7"/>
        </w:numPr>
        <w:pBdr>
          <w:top w:val="nil"/>
          <w:left w:val="nil"/>
          <w:bottom w:val="nil"/>
          <w:right w:val="nil"/>
          <w:between w:val="nil"/>
        </w:pBdr>
        <w:spacing w:after="0" w:line="240" w:lineRule="auto"/>
        <w:jc w:val="both"/>
        <w:rPr>
          <w:color w:val="000000"/>
          <w:sz w:val="24"/>
          <w:szCs w:val="24"/>
        </w:rPr>
      </w:pPr>
      <w:r w:rsidRPr="5AC3B02A">
        <w:rPr>
          <w:color w:val="000000" w:themeColor="text1"/>
          <w:sz w:val="24"/>
          <w:szCs w:val="24"/>
        </w:rPr>
        <w:t>Reducción de papel destinado para impresión en un 70%</w:t>
      </w:r>
    </w:p>
    <w:p w14:paraId="1B816849" w14:textId="77777777" w:rsidR="00C330C9" w:rsidRDefault="005E1514" w:rsidP="5AC3B02A">
      <w:pPr>
        <w:pBdr>
          <w:top w:val="nil"/>
          <w:left w:val="nil"/>
          <w:bottom w:val="nil"/>
          <w:right w:val="nil"/>
          <w:between w:val="nil"/>
        </w:pBdr>
        <w:spacing w:after="0" w:line="240" w:lineRule="auto"/>
        <w:jc w:val="both"/>
        <w:rPr>
          <w:color w:val="000000"/>
          <w:sz w:val="24"/>
          <w:szCs w:val="24"/>
        </w:rPr>
      </w:pPr>
      <w:r w:rsidRPr="5AC3B02A">
        <w:rPr>
          <w:color w:val="000000" w:themeColor="text1"/>
          <w:sz w:val="24"/>
          <w:szCs w:val="24"/>
        </w:rPr>
        <w:t xml:space="preserve">                          Beneficios intangibles:</w:t>
      </w:r>
    </w:p>
    <w:p w14:paraId="6242B319" w14:textId="77777777" w:rsidR="00C330C9" w:rsidRDefault="005E1514" w:rsidP="5AC3B02A">
      <w:pPr>
        <w:numPr>
          <w:ilvl w:val="0"/>
          <w:numId w:val="7"/>
        </w:numPr>
        <w:pBdr>
          <w:top w:val="nil"/>
          <w:left w:val="nil"/>
          <w:bottom w:val="nil"/>
          <w:right w:val="nil"/>
          <w:between w:val="nil"/>
        </w:pBdr>
        <w:spacing w:after="0" w:line="240" w:lineRule="auto"/>
        <w:jc w:val="both"/>
        <w:rPr>
          <w:color w:val="000000"/>
          <w:sz w:val="24"/>
          <w:szCs w:val="24"/>
        </w:rPr>
      </w:pPr>
      <w:r w:rsidRPr="5AC3B02A">
        <w:rPr>
          <w:color w:val="000000" w:themeColor="text1"/>
          <w:sz w:val="24"/>
          <w:szCs w:val="24"/>
        </w:rPr>
        <w:t xml:space="preserve">Mejoras en la eficiencia del área de </w:t>
      </w:r>
      <w:r w:rsidRPr="5AC3B02A">
        <w:rPr>
          <w:sz w:val="24"/>
          <w:szCs w:val="24"/>
        </w:rPr>
        <w:t>matrícula</w:t>
      </w:r>
    </w:p>
    <w:p w14:paraId="05492376" w14:textId="77777777" w:rsidR="00C330C9" w:rsidRDefault="005E1514" w:rsidP="5AC3B02A">
      <w:pPr>
        <w:numPr>
          <w:ilvl w:val="0"/>
          <w:numId w:val="7"/>
        </w:numPr>
        <w:pBdr>
          <w:top w:val="nil"/>
          <w:left w:val="nil"/>
          <w:bottom w:val="nil"/>
          <w:right w:val="nil"/>
          <w:between w:val="nil"/>
        </w:pBdr>
        <w:spacing w:after="0" w:line="240" w:lineRule="auto"/>
        <w:jc w:val="both"/>
        <w:rPr>
          <w:color w:val="000000"/>
          <w:sz w:val="24"/>
          <w:szCs w:val="24"/>
        </w:rPr>
      </w:pPr>
      <w:r w:rsidRPr="5AC3B02A">
        <w:rPr>
          <w:color w:val="000000" w:themeColor="text1"/>
          <w:sz w:val="24"/>
          <w:szCs w:val="24"/>
        </w:rPr>
        <w:lastRenderedPageBreak/>
        <w:t xml:space="preserve">Disponibilidad de información apropiada </w:t>
      </w:r>
    </w:p>
    <w:p w14:paraId="190FF0EC" w14:textId="77777777" w:rsidR="00C330C9" w:rsidRDefault="005E1514" w:rsidP="5AC3B02A">
      <w:pPr>
        <w:numPr>
          <w:ilvl w:val="0"/>
          <w:numId w:val="7"/>
        </w:numPr>
        <w:pBdr>
          <w:top w:val="nil"/>
          <w:left w:val="nil"/>
          <w:bottom w:val="nil"/>
          <w:right w:val="nil"/>
          <w:between w:val="nil"/>
        </w:pBdr>
        <w:spacing w:after="0" w:line="240" w:lineRule="auto"/>
        <w:jc w:val="both"/>
        <w:rPr>
          <w:color w:val="000000"/>
          <w:sz w:val="24"/>
          <w:szCs w:val="24"/>
        </w:rPr>
      </w:pPr>
      <w:r w:rsidRPr="5AC3B02A">
        <w:rPr>
          <w:color w:val="000000" w:themeColor="text1"/>
          <w:sz w:val="24"/>
          <w:szCs w:val="24"/>
        </w:rPr>
        <w:t>Mejor servicio a la comunidad estudiantil</w:t>
      </w:r>
    </w:p>
    <w:p w14:paraId="6213A1B3" w14:textId="77777777" w:rsidR="00C330C9" w:rsidRDefault="005E1514" w:rsidP="5AC3B02A">
      <w:pPr>
        <w:numPr>
          <w:ilvl w:val="0"/>
          <w:numId w:val="7"/>
        </w:numPr>
        <w:pBdr>
          <w:top w:val="nil"/>
          <w:left w:val="nil"/>
          <w:bottom w:val="nil"/>
          <w:right w:val="nil"/>
          <w:between w:val="nil"/>
        </w:pBdr>
        <w:spacing w:after="0" w:line="240" w:lineRule="auto"/>
        <w:jc w:val="both"/>
        <w:rPr>
          <w:color w:val="000000"/>
          <w:sz w:val="24"/>
          <w:szCs w:val="24"/>
        </w:rPr>
      </w:pPr>
      <w:r w:rsidRPr="5AC3B02A">
        <w:rPr>
          <w:color w:val="000000" w:themeColor="text1"/>
          <w:sz w:val="24"/>
          <w:szCs w:val="24"/>
        </w:rPr>
        <w:t>Logo de ventajas competitivas</w:t>
      </w:r>
    </w:p>
    <w:p w14:paraId="3C0395D3" w14:textId="77777777" w:rsidR="00C330C9" w:rsidRDefault="00C330C9" w:rsidP="5AC3B02A">
      <w:pPr>
        <w:pBdr>
          <w:top w:val="nil"/>
          <w:left w:val="nil"/>
          <w:bottom w:val="nil"/>
          <w:right w:val="nil"/>
          <w:between w:val="nil"/>
        </w:pBdr>
        <w:spacing w:after="0" w:line="240" w:lineRule="auto"/>
        <w:ind w:left="2160"/>
        <w:jc w:val="both"/>
        <w:rPr>
          <w:color w:val="000000"/>
          <w:sz w:val="24"/>
          <w:szCs w:val="24"/>
        </w:rPr>
      </w:pPr>
    </w:p>
    <w:p w14:paraId="2EBC3568" w14:textId="77777777" w:rsidR="00C330C9" w:rsidRDefault="005E1514" w:rsidP="5AC3B02A">
      <w:pPr>
        <w:numPr>
          <w:ilvl w:val="2"/>
          <w:numId w:val="14"/>
        </w:numPr>
        <w:pBdr>
          <w:top w:val="nil"/>
          <w:left w:val="nil"/>
          <w:bottom w:val="nil"/>
          <w:right w:val="nil"/>
          <w:between w:val="nil"/>
        </w:pBdr>
        <w:spacing w:after="0" w:line="240" w:lineRule="auto"/>
        <w:jc w:val="both"/>
        <w:rPr>
          <w:b/>
          <w:bCs/>
          <w:color w:val="000000"/>
          <w:sz w:val="24"/>
          <w:szCs w:val="24"/>
        </w:rPr>
      </w:pPr>
      <w:r w:rsidRPr="5E45FD70">
        <w:rPr>
          <w:b/>
          <w:bCs/>
          <w:color w:val="000000" w:themeColor="text1"/>
          <w:sz w:val="24"/>
          <w:szCs w:val="24"/>
        </w:rPr>
        <w:t xml:space="preserve"> Criterios de Inversión</w:t>
      </w:r>
    </w:p>
    <w:p w14:paraId="3E285C31" w14:textId="4C379ED8" w:rsidR="00C330C9" w:rsidRDefault="00C330C9" w:rsidP="5E45FD70">
      <w:pPr>
        <w:spacing w:after="0" w:line="240" w:lineRule="auto"/>
        <w:jc w:val="both"/>
        <w:rPr>
          <w:color w:val="000000" w:themeColor="text1"/>
          <w:sz w:val="24"/>
          <w:szCs w:val="24"/>
        </w:rPr>
      </w:pPr>
    </w:p>
    <w:p w14:paraId="0EEE75BD" w14:textId="55BA9A57" w:rsidR="00C330C9" w:rsidRDefault="0D99EEAF" w:rsidP="5E45FD70">
      <w:pPr>
        <w:spacing w:after="0" w:line="240" w:lineRule="auto"/>
        <w:ind w:left="1440"/>
        <w:jc w:val="both"/>
        <w:rPr>
          <w:color w:val="000000" w:themeColor="text1"/>
          <w:sz w:val="24"/>
          <w:szCs w:val="24"/>
        </w:rPr>
      </w:pPr>
      <w:r w:rsidRPr="5E45FD70">
        <w:rPr>
          <w:b/>
          <w:bCs/>
          <w:color w:val="000000" w:themeColor="text1"/>
          <w:sz w:val="24"/>
          <w:szCs w:val="24"/>
        </w:rPr>
        <w:t>Tabla de egresos por 1 año</w:t>
      </w:r>
    </w:p>
    <w:p w14:paraId="663797F2" w14:textId="19DD7EAC" w:rsidR="00C330C9" w:rsidRDefault="0D99EEAF" w:rsidP="5E45FD70">
      <w:pPr>
        <w:spacing w:after="0" w:line="240" w:lineRule="auto"/>
        <w:ind w:left="1440"/>
        <w:jc w:val="both"/>
        <w:rPr>
          <w:color w:val="000000" w:themeColor="text1"/>
        </w:rPr>
      </w:pPr>
      <w:r>
        <w:rPr>
          <w:noProof/>
        </w:rPr>
        <w:drawing>
          <wp:inline distT="0" distB="0" distL="0" distR="0" wp14:anchorId="775C63FD" wp14:editId="63551AD0">
            <wp:extent cx="4200525" cy="628650"/>
            <wp:effectExtent l="0" t="0" r="0" b="0"/>
            <wp:docPr id="1031543997" name="Imagen 103154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00525" cy="628650"/>
                    </a:xfrm>
                    <a:prstGeom prst="rect">
                      <a:avLst/>
                    </a:prstGeom>
                  </pic:spPr>
                </pic:pic>
              </a:graphicData>
            </a:graphic>
          </wp:inline>
        </w:drawing>
      </w:r>
    </w:p>
    <w:p w14:paraId="6B2CA494" w14:textId="5B96F19A" w:rsidR="00C330C9" w:rsidRDefault="0D99EEAF" w:rsidP="5E45FD70">
      <w:pPr>
        <w:spacing w:after="0" w:line="240" w:lineRule="auto"/>
        <w:ind w:left="1440"/>
        <w:jc w:val="both"/>
        <w:rPr>
          <w:color w:val="000000" w:themeColor="text1"/>
          <w:sz w:val="24"/>
          <w:szCs w:val="24"/>
        </w:rPr>
      </w:pPr>
      <w:r w:rsidRPr="5E45FD70">
        <w:rPr>
          <w:b/>
          <w:bCs/>
          <w:color w:val="000000" w:themeColor="text1"/>
          <w:sz w:val="24"/>
          <w:szCs w:val="24"/>
        </w:rPr>
        <w:t>Tabla de ingresos por 1 año</w:t>
      </w:r>
    </w:p>
    <w:p w14:paraId="5CF477DC" w14:textId="4F7B83B3" w:rsidR="00C330C9" w:rsidRDefault="0D99EEAF" w:rsidP="5E45FD70">
      <w:pPr>
        <w:spacing w:after="0" w:line="240" w:lineRule="auto"/>
        <w:ind w:left="1440"/>
        <w:jc w:val="both"/>
        <w:rPr>
          <w:color w:val="000000" w:themeColor="text1"/>
        </w:rPr>
      </w:pPr>
      <w:r>
        <w:rPr>
          <w:noProof/>
        </w:rPr>
        <w:drawing>
          <wp:inline distT="0" distB="0" distL="0" distR="0" wp14:anchorId="0AB9B3B4" wp14:editId="7EB337CB">
            <wp:extent cx="3143250" cy="600075"/>
            <wp:effectExtent l="0" t="0" r="0" b="0"/>
            <wp:docPr id="768883071" name="Imagen 76888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43250" cy="600075"/>
                    </a:xfrm>
                    <a:prstGeom prst="rect">
                      <a:avLst/>
                    </a:prstGeom>
                  </pic:spPr>
                </pic:pic>
              </a:graphicData>
            </a:graphic>
          </wp:inline>
        </w:drawing>
      </w:r>
    </w:p>
    <w:p w14:paraId="67565E68" w14:textId="58AB9D1A" w:rsidR="00C330C9" w:rsidRDefault="0D99EEAF" w:rsidP="5E45FD70">
      <w:pPr>
        <w:spacing w:after="0" w:line="240" w:lineRule="auto"/>
        <w:ind w:left="1440"/>
        <w:jc w:val="both"/>
        <w:rPr>
          <w:color w:val="000000" w:themeColor="text1"/>
          <w:sz w:val="24"/>
          <w:szCs w:val="24"/>
        </w:rPr>
      </w:pPr>
      <w:r w:rsidRPr="5E45FD70">
        <w:rPr>
          <w:b/>
          <w:bCs/>
          <w:color w:val="000000" w:themeColor="text1"/>
          <w:sz w:val="24"/>
          <w:szCs w:val="24"/>
        </w:rPr>
        <w:t xml:space="preserve">Tabla de egresos e ingresos </w:t>
      </w:r>
    </w:p>
    <w:p w14:paraId="3BC887A2" w14:textId="4B3098E0" w:rsidR="00C330C9" w:rsidRDefault="00C330C9" w:rsidP="5E45FD70">
      <w:pPr>
        <w:spacing w:after="0" w:line="240" w:lineRule="auto"/>
        <w:ind w:left="698"/>
        <w:jc w:val="both"/>
        <w:rPr>
          <w:color w:val="000000" w:themeColor="text1"/>
          <w:sz w:val="24"/>
          <w:szCs w:val="24"/>
        </w:rPr>
      </w:pPr>
    </w:p>
    <w:p w14:paraId="78F2FC95" w14:textId="1773F3F3" w:rsidR="00C330C9" w:rsidRDefault="0D99EEAF" w:rsidP="5E45FD70">
      <w:pPr>
        <w:spacing w:after="0" w:line="240" w:lineRule="auto"/>
        <w:ind w:left="698"/>
        <w:jc w:val="both"/>
        <w:rPr>
          <w:color w:val="000000" w:themeColor="text1"/>
          <w:sz w:val="24"/>
          <w:szCs w:val="24"/>
        </w:rPr>
      </w:pPr>
      <w:r>
        <w:rPr>
          <w:noProof/>
        </w:rPr>
        <w:drawing>
          <wp:inline distT="0" distB="0" distL="0" distR="0" wp14:anchorId="6953D731" wp14:editId="0747596E">
            <wp:extent cx="4257675" cy="1000125"/>
            <wp:effectExtent l="0" t="0" r="0" b="0"/>
            <wp:docPr id="1581087703" name="Imagen 158108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57675" cy="1000125"/>
                    </a:xfrm>
                    <a:prstGeom prst="rect">
                      <a:avLst/>
                    </a:prstGeom>
                  </pic:spPr>
                </pic:pic>
              </a:graphicData>
            </a:graphic>
          </wp:inline>
        </w:drawing>
      </w:r>
    </w:p>
    <w:p w14:paraId="15CD1D0C" w14:textId="117008C1" w:rsidR="00C330C9" w:rsidRDefault="00C330C9" w:rsidP="5E45FD70">
      <w:pPr>
        <w:spacing w:after="0" w:line="240" w:lineRule="auto"/>
        <w:jc w:val="both"/>
        <w:rPr>
          <w:color w:val="000000" w:themeColor="text1"/>
          <w:sz w:val="24"/>
          <w:szCs w:val="24"/>
        </w:rPr>
      </w:pPr>
    </w:p>
    <w:p w14:paraId="13A87601" w14:textId="7D9B940E" w:rsidR="00C330C9" w:rsidRDefault="00C330C9" w:rsidP="5E45FD70">
      <w:pPr>
        <w:spacing w:after="0" w:line="240" w:lineRule="auto"/>
        <w:ind w:left="698"/>
        <w:jc w:val="both"/>
        <w:rPr>
          <w:color w:val="000000" w:themeColor="text1"/>
          <w:sz w:val="24"/>
          <w:szCs w:val="24"/>
        </w:rPr>
      </w:pPr>
    </w:p>
    <w:p w14:paraId="7A9D0928" w14:textId="203CA8D5" w:rsidR="00C330C9" w:rsidRDefault="0D99EEAF" w:rsidP="5E45FD70">
      <w:pPr>
        <w:spacing w:after="0" w:line="240" w:lineRule="auto"/>
        <w:ind w:left="1418"/>
        <w:jc w:val="both"/>
        <w:rPr>
          <w:color w:val="000000" w:themeColor="text1"/>
          <w:sz w:val="24"/>
          <w:szCs w:val="24"/>
        </w:rPr>
      </w:pPr>
      <w:r w:rsidRPr="5E45FD70">
        <w:rPr>
          <w:b/>
          <w:bCs/>
          <w:i/>
          <w:iCs/>
          <w:color w:val="000000" w:themeColor="text1"/>
          <w:sz w:val="24"/>
          <w:szCs w:val="24"/>
        </w:rPr>
        <w:t>5.1.2.1 Relación Beneficio/Costo (B/C)</w:t>
      </w:r>
    </w:p>
    <w:p w14:paraId="0CAD2368" w14:textId="4BBEDFBA" w:rsidR="00C330C9" w:rsidRDefault="00C330C9" w:rsidP="5E45FD70">
      <w:pPr>
        <w:spacing w:after="0" w:line="240" w:lineRule="auto"/>
        <w:ind w:left="1418"/>
        <w:jc w:val="both"/>
        <w:rPr>
          <w:color w:val="000000" w:themeColor="text1"/>
          <w:sz w:val="24"/>
          <w:szCs w:val="24"/>
        </w:rPr>
      </w:pPr>
    </w:p>
    <w:tbl>
      <w:tblPr>
        <w:tblW w:w="0" w:type="auto"/>
        <w:tblInd w:w="212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35"/>
        <w:gridCol w:w="2130"/>
      </w:tblGrid>
      <w:tr w:rsidR="5E45FD70" w14:paraId="08A54A82" w14:textId="77777777" w:rsidTr="5A7671C4">
        <w:trPr>
          <w:trHeight w:val="315"/>
        </w:trPr>
        <w:tc>
          <w:tcPr>
            <w:tcW w:w="3435" w:type="dxa"/>
            <w:tcBorders>
              <w:top w:val="single" w:sz="6" w:space="0" w:color="000000" w:themeColor="text1"/>
              <w:left w:val="single" w:sz="6" w:space="0" w:color="000000" w:themeColor="text1"/>
              <w:bottom w:val="nil"/>
              <w:right w:val="nil"/>
            </w:tcBorders>
            <w:shd w:val="clear" w:color="auto" w:fill="2E75B5"/>
            <w:tcMar>
              <w:left w:w="60" w:type="dxa"/>
              <w:right w:w="60" w:type="dxa"/>
            </w:tcMar>
            <w:vAlign w:val="bottom"/>
          </w:tcPr>
          <w:p w14:paraId="501A1BE7" w14:textId="277AC6AE" w:rsidR="5E45FD70" w:rsidRDefault="5E45FD70" w:rsidP="5E45FD70">
            <w:pPr>
              <w:jc w:val="center"/>
              <w:rPr>
                <w:color w:val="FFFFFF" w:themeColor="background1"/>
              </w:rPr>
            </w:pPr>
            <w:r w:rsidRPr="5E45FD70">
              <w:rPr>
                <w:b/>
                <w:bCs/>
                <w:color w:val="FFFFFF" w:themeColor="background1"/>
              </w:rPr>
              <w:t>b/c</w:t>
            </w:r>
          </w:p>
        </w:tc>
        <w:tc>
          <w:tcPr>
            <w:tcW w:w="2130" w:type="dxa"/>
            <w:tcBorders>
              <w:top w:val="single" w:sz="6" w:space="0" w:color="000000" w:themeColor="text1"/>
              <w:left w:val="single" w:sz="6" w:space="0" w:color="000000" w:themeColor="text1"/>
              <w:bottom w:val="nil"/>
              <w:right w:val="single" w:sz="6" w:space="0" w:color="000000" w:themeColor="text1"/>
            </w:tcBorders>
            <w:shd w:val="clear" w:color="auto" w:fill="9CC2E5"/>
            <w:tcMar>
              <w:left w:w="60" w:type="dxa"/>
              <w:right w:w="60" w:type="dxa"/>
            </w:tcMar>
            <w:vAlign w:val="bottom"/>
          </w:tcPr>
          <w:p w14:paraId="363D2133" w14:textId="0CA71507" w:rsidR="5E45FD70" w:rsidRDefault="5E45FD70" w:rsidP="5E45FD70">
            <w:pPr>
              <w:jc w:val="center"/>
              <w:rPr>
                <w:color w:val="000000" w:themeColor="text1"/>
              </w:rPr>
            </w:pPr>
            <w:r w:rsidRPr="5E45FD70">
              <w:rPr>
                <w:color w:val="000000" w:themeColor="text1"/>
              </w:rPr>
              <w:t>S/1.27</w:t>
            </w:r>
          </w:p>
        </w:tc>
      </w:tr>
    </w:tbl>
    <w:p w14:paraId="5C0B9259" w14:textId="3DB3E053" w:rsidR="00C330C9" w:rsidRDefault="0D99EEAF" w:rsidP="5E45FD70">
      <w:pPr>
        <w:spacing w:after="0" w:line="240" w:lineRule="auto"/>
        <w:ind w:left="2124"/>
        <w:jc w:val="both"/>
        <w:rPr>
          <w:color w:val="000000" w:themeColor="text1"/>
          <w:sz w:val="24"/>
          <w:szCs w:val="24"/>
        </w:rPr>
      </w:pPr>
      <w:r w:rsidRPr="5E45FD70">
        <w:rPr>
          <w:color w:val="000000" w:themeColor="text1"/>
          <w:sz w:val="24"/>
          <w:szCs w:val="24"/>
        </w:rPr>
        <w:t xml:space="preserve">Por cada 8 soles de gastos vamos a tener 0.90 céntimos de utilidad </w:t>
      </w:r>
    </w:p>
    <w:p w14:paraId="7D0FABFE" w14:textId="397EC649" w:rsidR="00C330C9" w:rsidRDefault="00C330C9" w:rsidP="5E45FD70">
      <w:pPr>
        <w:spacing w:after="0" w:line="240" w:lineRule="auto"/>
        <w:ind w:left="2124"/>
        <w:jc w:val="both"/>
        <w:rPr>
          <w:color w:val="000000" w:themeColor="text1"/>
          <w:sz w:val="24"/>
          <w:szCs w:val="24"/>
        </w:rPr>
      </w:pPr>
    </w:p>
    <w:p w14:paraId="1DFCF050" w14:textId="14CC4BE8" w:rsidR="00C330C9" w:rsidRDefault="0D99EEAF" w:rsidP="5E45FD70">
      <w:pPr>
        <w:spacing w:after="0" w:line="240" w:lineRule="auto"/>
        <w:ind w:left="338"/>
        <w:jc w:val="both"/>
        <w:rPr>
          <w:color w:val="000000" w:themeColor="text1"/>
          <w:sz w:val="24"/>
          <w:szCs w:val="24"/>
        </w:rPr>
      </w:pPr>
      <w:r w:rsidRPr="5E45FD70">
        <w:rPr>
          <w:b/>
          <w:bCs/>
          <w:i/>
          <w:iCs/>
          <w:color w:val="000000" w:themeColor="text1"/>
          <w:sz w:val="24"/>
          <w:szCs w:val="24"/>
        </w:rPr>
        <w:t xml:space="preserve">                    5.1.2.2 Valor Actual Neto (VAN)</w:t>
      </w:r>
    </w:p>
    <w:tbl>
      <w:tblPr>
        <w:tblW w:w="0" w:type="auto"/>
        <w:tblInd w:w="213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35"/>
        <w:gridCol w:w="2130"/>
      </w:tblGrid>
      <w:tr w:rsidR="5E45FD70" w14:paraId="33145985" w14:textId="77777777" w:rsidTr="5E45FD70">
        <w:trPr>
          <w:trHeight w:val="315"/>
        </w:trPr>
        <w:tc>
          <w:tcPr>
            <w:tcW w:w="3435" w:type="dxa"/>
            <w:tcBorders>
              <w:top w:val="single" w:sz="6" w:space="0" w:color="000000" w:themeColor="text1"/>
              <w:left w:val="single" w:sz="6" w:space="0" w:color="000000" w:themeColor="text1"/>
              <w:bottom w:val="single" w:sz="6" w:space="0" w:color="000000" w:themeColor="text1"/>
              <w:right w:val="nil"/>
            </w:tcBorders>
            <w:shd w:val="clear" w:color="auto" w:fill="2E75B5"/>
            <w:tcMar>
              <w:left w:w="60" w:type="dxa"/>
              <w:right w:w="60" w:type="dxa"/>
            </w:tcMar>
            <w:vAlign w:val="bottom"/>
          </w:tcPr>
          <w:p w14:paraId="48B4BC2C" w14:textId="541586E9" w:rsidR="5E45FD70" w:rsidRDefault="5E45FD70" w:rsidP="5E45FD70">
            <w:pPr>
              <w:spacing w:after="0" w:line="240" w:lineRule="auto"/>
              <w:jc w:val="center"/>
              <w:rPr>
                <w:color w:val="FFFFFF" w:themeColor="background1"/>
              </w:rPr>
            </w:pPr>
            <w:r w:rsidRPr="5E45FD70">
              <w:rPr>
                <w:b/>
                <w:bCs/>
                <w:color w:val="FFFFFF" w:themeColor="background1"/>
              </w:rPr>
              <w:t>VAN</w:t>
            </w:r>
          </w:p>
        </w:tc>
        <w:tc>
          <w:tcPr>
            <w:tcW w:w="21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CC2E5"/>
            <w:tcMar>
              <w:left w:w="60" w:type="dxa"/>
              <w:right w:w="60" w:type="dxa"/>
            </w:tcMar>
            <w:vAlign w:val="bottom"/>
          </w:tcPr>
          <w:p w14:paraId="4E5F4358" w14:textId="62E424F6" w:rsidR="5E45FD70" w:rsidRDefault="5E45FD70" w:rsidP="5E45FD70">
            <w:pPr>
              <w:spacing w:after="0" w:line="240" w:lineRule="auto"/>
              <w:jc w:val="center"/>
              <w:rPr>
                <w:color w:val="000000" w:themeColor="text1"/>
              </w:rPr>
            </w:pPr>
            <w:r w:rsidRPr="5E45FD70">
              <w:rPr>
                <w:color w:val="000000" w:themeColor="text1"/>
              </w:rPr>
              <w:t>S/1,669.63</w:t>
            </w:r>
          </w:p>
        </w:tc>
      </w:tr>
    </w:tbl>
    <w:p w14:paraId="44754CC4" w14:textId="6FD1709E" w:rsidR="00C330C9" w:rsidRDefault="00C330C9" w:rsidP="5E45FD70">
      <w:pPr>
        <w:spacing w:after="0" w:line="240" w:lineRule="auto"/>
        <w:ind w:left="2124"/>
        <w:jc w:val="both"/>
        <w:rPr>
          <w:color w:val="000000" w:themeColor="text1"/>
          <w:sz w:val="24"/>
          <w:szCs w:val="24"/>
        </w:rPr>
      </w:pPr>
    </w:p>
    <w:p w14:paraId="31CBF175" w14:textId="1A708789" w:rsidR="00C330C9" w:rsidRDefault="0D99EEAF" w:rsidP="5E45FD70">
      <w:pPr>
        <w:spacing w:after="0" w:line="240" w:lineRule="auto"/>
        <w:ind w:left="2124"/>
        <w:jc w:val="both"/>
        <w:rPr>
          <w:color w:val="000000" w:themeColor="text1"/>
          <w:sz w:val="24"/>
          <w:szCs w:val="24"/>
        </w:rPr>
      </w:pPr>
      <w:r w:rsidRPr="5E45FD70">
        <w:rPr>
          <w:color w:val="000000" w:themeColor="text1"/>
          <w:sz w:val="24"/>
          <w:szCs w:val="24"/>
        </w:rPr>
        <w:t xml:space="preserve">El valor actual neto es mayor a 0 por tanto el proyecto es viable ya que generara beneficios. </w:t>
      </w:r>
    </w:p>
    <w:p w14:paraId="446464EC" w14:textId="31A3CEEB" w:rsidR="00C330C9" w:rsidRDefault="00C330C9" w:rsidP="5E45FD70">
      <w:pPr>
        <w:spacing w:after="0" w:line="240" w:lineRule="auto"/>
        <w:ind w:left="2124"/>
        <w:jc w:val="both"/>
        <w:rPr>
          <w:color w:val="000000" w:themeColor="text1"/>
          <w:sz w:val="24"/>
          <w:szCs w:val="24"/>
        </w:rPr>
      </w:pPr>
    </w:p>
    <w:p w14:paraId="0A700A24" w14:textId="6729E0FE" w:rsidR="00C330C9" w:rsidRDefault="0D99EEAF" w:rsidP="5E45FD70">
      <w:pPr>
        <w:spacing w:after="0" w:line="240" w:lineRule="auto"/>
        <w:ind w:left="1418"/>
        <w:jc w:val="both"/>
        <w:rPr>
          <w:color w:val="000000" w:themeColor="text1"/>
          <w:sz w:val="24"/>
          <w:szCs w:val="24"/>
        </w:rPr>
      </w:pPr>
      <w:r w:rsidRPr="5E45FD70">
        <w:rPr>
          <w:b/>
          <w:bCs/>
          <w:i/>
          <w:iCs/>
          <w:color w:val="000000" w:themeColor="text1"/>
          <w:sz w:val="24"/>
          <w:szCs w:val="24"/>
        </w:rPr>
        <w:t>5.1.2.3 Tasa Interna de Retorno (TIR)</w:t>
      </w:r>
    </w:p>
    <w:p w14:paraId="626CFA9C" w14:textId="06C32BC7" w:rsidR="00C330C9" w:rsidRDefault="00C330C9" w:rsidP="5E45FD70">
      <w:pPr>
        <w:spacing w:after="0" w:line="240" w:lineRule="auto"/>
        <w:ind w:left="1418"/>
        <w:jc w:val="both"/>
        <w:rPr>
          <w:color w:val="000000" w:themeColor="text1"/>
          <w:sz w:val="24"/>
          <w:szCs w:val="24"/>
        </w:rPr>
      </w:pPr>
    </w:p>
    <w:tbl>
      <w:tblPr>
        <w:tblW w:w="0" w:type="auto"/>
        <w:tblInd w:w="210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35"/>
        <w:gridCol w:w="2130"/>
      </w:tblGrid>
      <w:tr w:rsidR="5E45FD70" w14:paraId="26B77D69" w14:textId="77777777" w:rsidTr="5E45FD70">
        <w:trPr>
          <w:trHeight w:val="315"/>
        </w:trPr>
        <w:tc>
          <w:tcPr>
            <w:tcW w:w="3435" w:type="dxa"/>
            <w:tcBorders>
              <w:top w:val="nil"/>
              <w:left w:val="single" w:sz="6" w:space="0" w:color="000000" w:themeColor="text1"/>
              <w:bottom w:val="single" w:sz="6" w:space="0" w:color="000000" w:themeColor="text1"/>
              <w:right w:val="nil"/>
            </w:tcBorders>
            <w:shd w:val="clear" w:color="auto" w:fill="2E75B5"/>
            <w:tcMar>
              <w:left w:w="60" w:type="dxa"/>
              <w:right w:w="60" w:type="dxa"/>
            </w:tcMar>
            <w:vAlign w:val="bottom"/>
          </w:tcPr>
          <w:p w14:paraId="0D11005D" w14:textId="5D800758" w:rsidR="5E45FD70" w:rsidRDefault="5E45FD70" w:rsidP="5E45FD70">
            <w:pPr>
              <w:spacing w:after="0" w:line="240" w:lineRule="auto"/>
              <w:jc w:val="center"/>
              <w:rPr>
                <w:color w:val="FFFFFF" w:themeColor="background1"/>
              </w:rPr>
            </w:pPr>
            <w:r w:rsidRPr="5E45FD70">
              <w:rPr>
                <w:b/>
                <w:bCs/>
                <w:color w:val="FFFFFF" w:themeColor="background1"/>
              </w:rPr>
              <w:t>TIR</w:t>
            </w:r>
          </w:p>
        </w:tc>
        <w:tc>
          <w:tcPr>
            <w:tcW w:w="2130" w:type="dxa"/>
            <w:tcBorders>
              <w:top w:val="nil"/>
              <w:left w:val="single" w:sz="6" w:space="0" w:color="000000" w:themeColor="text1"/>
              <w:bottom w:val="single" w:sz="6" w:space="0" w:color="000000" w:themeColor="text1"/>
              <w:right w:val="single" w:sz="6" w:space="0" w:color="000000" w:themeColor="text1"/>
            </w:tcBorders>
            <w:shd w:val="clear" w:color="auto" w:fill="9CC2E5"/>
            <w:tcMar>
              <w:left w:w="60" w:type="dxa"/>
              <w:right w:w="60" w:type="dxa"/>
            </w:tcMar>
            <w:vAlign w:val="bottom"/>
          </w:tcPr>
          <w:p w14:paraId="2B3784F8" w14:textId="40968039" w:rsidR="5E45FD70" w:rsidRDefault="5E45FD70" w:rsidP="5E45FD70">
            <w:pPr>
              <w:spacing w:after="0" w:line="240" w:lineRule="auto"/>
              <w:jc w:val="center"/>
              <w:rPr>
                <w:color w:val="000000" w:themeColor="text1"/>
              </w:rPr>
            </w:pPr>
            <w:r w:rsidRPr="5E45FD70">
              <w:rPr>
                <w:color w:val="000000" w:themeColor="text1"/>
              </w:rPr>
              <w:t>22.64%</w:t>
            </w:r>
          </w:p>
        </w:tc>
      </w:tr>
    </w:tbl>
    <w:p w14:paraId="4BCED3A7" w14:textId="3E51E87D" w:rsidR="00C330C9" w:rsidRDefault="00C330C9" w:rsidP="5E45FD70">
      <w:pPr>
        <w:spacing w:after="0" w:line="240" w:lineRule="auto"/>
        <w:ind w:left="1418"/>
        <w:jc w:val="both"/>
        <w:rPr>
          <w:color w:val="000000" w:themeColor="text1"/>
          <w:sz w:val="24"/>
          <w:szCs w:val="24"/>
        </w:rPr>
      </w:pPr>
    </w:p>
    <w:p w14:paraId="16CBF9A8" w14:textId="62E6C26F" w:rsidR="00C330C9" w:rsidRDefault="00C330C9" w:rsidP="5E45FD70">
      <w:pPr>
        <w:spacing w:after="0" w:line="240" w:lineRule="auto"/>
        <w:ind w:left="2124"/>
        <w:jc w:val="both"/>
        <w:rPr>
          <w:color w:val="000000" w:themeColor="text1"/>
          <w:sz w:val="24"/>
          <w:szCs w:val="24"/>
        </w:rPr>
      </w:pPr>
    </w:p>
    <w:p w14:paraId="401F202F" w14:textId="3196B4E3" w:rsidR="00C330C9" w:rsidRDefault="0D99EEAF" w:rsidP="5E45FD70">
      <w:pPr>
        <w:spacing w:after="0" w:line="240" w:lineRule="auto"/>
        <w:ind w:left="2124"/>
        <w:jc w:val="both"/>
        <w:rPr>
          <w:color w:val="000000" w:themeColor="text1"/>
          <w:sz w:val="24"/>
          <w:szCs w:val="24"/>
        </w:rPr>
      </w:pPr>
      <w:r w:rsidRPr="5E45FD70">
        <w:rPr>
          <w:i/>
          <w:iCs/>
          <w:color w:val="000000" w:themeColor="text1"/>
          <w:sz w:val="24"/>
          <w:szCs w:val="24"/>
        </w:rPr>
        <w:t>Por cada 100 soles invertidos se obtiene un ingreso de 22.64 soles</w:t>
      </w:r>
    </w:p>
    <w:p w14:paraId="3254BC2F" w14:textId="542EE448" w:rsidR="00C330C9" w:rsidRDefault="00C330C9" w:rsidP="5E45FD70">
      <w:pPr>
        <w:pBdr>
          <w:top w:val="nil"/>
          <w:left w:val="nil"/>
          <w:bottom w:val="nil"/>
          <w:right w:val="nil"/>
          <w:between w:val="nil"/>
        </w:pBdr>
        <w:spacing w:after="0" w:line="240" w:lineRule="auto"/>
        <w:jc w:val="both"/>
        <w:rPr>
          <w:b/>
          <w:bCs/>
          <w:sz w:val="24"/>
          <w:szCs w:val="24"/>
        </w:rPr>
      </w:pPr>
    </w:p>
    <w:p w14:paraId="19FF5C40" w14:textId="77777777" w:rsidR="00C330C9" w:rsidRDefault="005E1514" w:rsidP="0062365D">
      <w:pPr>
        <w:numPr>
          <w:ilvl w:val="0"/>
          <w:numId w:val="22"/>
        </w:numPr>
        <w:pBdr>
          <w:top w:val="nil"/>
          <w:left w:val="nil"/>
          <w:bottom w:val="nil"/>
          <w:right w:val="nil"/>
          <w:between w:val="nil"/>
        </w:pBdr>
        <w:spacing w:after="0"/>
        <w:jc w:val="both"/>
        <w:rPr>
          <w:b/>
          <w:bCs/>
          <w:color w:val="000000"/>
          <w:sz w:val="24"/>
          <w:szCs w:val="24"/>
        </w:rPr>
      </w:pPr>
      <w:bookmarkStart w:id="23" w:name="_heading=h.147n2zr"/>
      <w:bookmarkEnd w:id="23"/>
      <w:r w:rsidRPr="5AC3B02A">
        <w:rPr>
          <w:b/>
          <w:bCs/>
          <w:color w:val="000000" w:themeColor="text1"/>
          <w:sz w:val="24"/>
          <w:szCs w:val="24"/>
        </w:rPr>
        <w:t>Conclusiones</w:t>
      </w:r>
    </w:p>
    <w:p w14:paraId="506E2103" w14:textId="588E1FAA" w:rsidR="00C330C9" w:rsidRDefault="00C330C9" w:rsidP="66E1E440">
      <w:pPr>
        <w:pBdr>
          <w:top w:val="nil"/>
          <w:left w:val="nil"/>
          <w:bottom w:val="nil"/>
          <w:right w:val="nil"/>
          <w:between w:val="nil"/>
        </w:pBdr>
        <w:spacing w:after="0" w:line="420" w:lineRule="auto"/>
        <w:jc w:val="both"/>
        <w:rPr>
          <w:b/>
          <w:bCs/>
          <w:sz w:val="24"/>
          <w:szCs w:val="24"/>
        </w:rPr>
      </w:pPr>
      <w:bookmarkStart w:id="24" w:name="_heading=h.wjnelt88qtef"/>
      <w:bookmarkEnd w:id="24"/>
    </w:p>
    <w:p w14:paraId="200F442A" w14:textId="40943F69" w:rsidR="5794D3BA" w:rsidRDefault="5794D3BA" w:rsidP="5E45FD70">
      <w:pPr>
        <w:spacing w:line="420" w:lineRule="auto"/>
        <w:ind w:left="720"/>
        <w:jc w:val="both"/>
        <w:rPr>
          <w:rFonts w:ascii="Roboto" w:eastAsia="Roboto" w:hAnsi="Roboto" w:cs="Roboto"/>
          <w:color w:val="000000" w:themeColor="text1"/>
          <w:sz w:val="21"/>
          <w:szCs w:val="21"/>
        </w:rPr>
      </w:pPr>
      <w:r w:rsidRPr="5E45FD70">
        <w:rPr>
          <w:rFonts w:ascii="Roboto" w:eastAsia="Roboto" w:hAnsi="Roboto" w:cs="Roboto"/>
          <w:color w:val="000000" w:themeColor="text1"/>
          <w:sz w:val="21"/>
          <w:szCs w:val="21"/>
        </w:rPr>
        <w:lastRenderedPageBreak/>
        <w:t xml:space="preserve">En </w:t>
      </w:r>
      <w:proofErr w:type="spellStart"/>
      <w:r w:rsidRPr="5E45FD70">
        <w:rPr>
          <w:rFonts w:ascii="Roboto" w:eastAsia="Roboto" w:hAnsi="Roboto" w:cs="Roboto"/>
          <w:color w:val="000000" w:themeColor="text1"/>
          <w:sz w:val="21"/>
          <w:szCs w:val="21"/>
        </w:rPr>
        <w:t>conclusion</w:t>
      </w:r>
      <w:proofErr w:type="spellEnd"/>
      <w:r w:rsidRPr="5E45FD70">
        <w:rPr>
          <w:rFonts w:ascii="Roboto" w:eastAsia="Roboto" w:hAnsi="Roboto" w:cs="Roboto"/>
          <w:color w:val="000000" w:themeColor="text1"/>
          <w:sz w:val="21"/>
          <w:szCs w:val="21"/>
        </w:rPr>
        <w:t xml:space="preserve">, sobre la factibilidad </w:t>
      </w:r>
      <w:proofErr w:type="spellStart"/>
      <w:r w:rsidRPr="5E45FD70">
        <w:rPr>
          <w:rFonts w:ascii="Roboto" w:eastAsia="Roboto" w:hAnsi="Roboto" w:cs="Roboto"/>
          <w:color w:val="000000" w:themeColor="text1"/>
          <w:sz w:val="21"/>
          <w:szCs w:val="21"/>
        </w:rPr>
        <w:t>tecnica</w:t>
      </w:r>
      <w:proofErr w:type="spellEnd"/>
      <w:r w:rsidRPr="5E45FD70">
        <w:rPr>
          <w:rFonts w:ascii="Roboto" w:eastAsia="Roboto" w:hAnsi="Roboto" w:cs="Roboto"/>
          <w:color w:val="000000" w:themeColor="text1"/>
          <w:sz w:val="21"/>
          <w:szCs w:val="21"/>
        </w:rPr>
        <w:t xml:space="preserve">, el equipo posee una base sólida en diseño web y desarrollo de </w:t>
      </w:r>
      <w:proofErr w:type="spellStart"/>
      <w:r w:rsidRPr="5E45FD70">
        <w:rPr>
          <w:rFonts w:ascii="Roboto" w:eastAsia="Roboto" w:hAnsi="Roboto" w:cs="Roboto"/>
          <w:color w:val="000000" w:themeColor="text1"/>
          <w:sz w:val="21"/>
          <w:szCs w:val="21"/>
        </w:rPr>
        <w:t>backend</w:t>
      </w:r>
      <w:proofErr w:type="spellEnd"/>
      <w:r w:rsidRPr="5E45FD70">
        <w:rPr>
          <w:rFonts w:ascii="Roboto" w:eastAsia="Roboto" w:hAnsi="Roboto" w:cs="Roboto"/>
          <w:color w:val="000000" w:themeColor="text1"/>
          <w:sz w:val="21"/>
          <w:szCs w:val="21"/>
        </w:rPr>
        <w:t>, pero aún necesita especializarse en pasarelas de pago para completar la funcionalidad requerida. La inversión en formación en esta área es esencial para el éxito del proyecto.</w:t>
      </w:r>
    </w:p>
    <w:p w14:paraId="385507CD" w14:textId="67964875" w:rsidR="5794D3BA" w:rsidRDefault="5794D3BA" w:rsidP="5E45FD70">
      <w:pPr>
        <w:spacing w:line="420" w:lineRule="auto"/>
        <w:ind w:left="720"/>
        <w:jc w:val="both"/>
        <w:rPr>
          <w:rFonts w:ascii="Roboto" w:eastAsia="Roboto" w:hAnsi="Roboto" w:cs="Roboto"/>
          <w:color w:val="000000" w:themeColor="text1"/>
          <w:sz w:val="21"/>
          <w:szCs w:val="21"/>
        </w:rPr>
      </w:pPr>
      <w:r w:rsidRPr="5E45FD70">
        <w:rPr>
          <w:rFonts w:ascii="Roboto" w:eastAsia="Roboto" w:hAnsi="Roboto" w:cs="Roboto"/>
          <w:color w:val="000000" w:themeColor="text1"/>
          <w:sz w:val="21"/>
          <w:szCs w:val="21"/>
        </w:rPr>
        <w:t xml:space="preserve">Con respecto a la factibilidad </w:t>
      </w:r>
      <w:proofErr w:type="spellStart"/>
      <w:r w:rsidRPr="5E45FD70">
        <w:rPr>
          <w:rFonts w:ascii="Roboto" w:eastAsia="Roboto" w:hAnsi="Roboto" w:cs="Roboto"/>
          <w:color w:val="000000" w:themeColor="text1"/>
          <w:sz w:val="21"/>
          <w:szCs w:val="21"/>
        </w:rPr>
        <w:t>economica</w:t>
      </w:r>
      <w:proofErr w:type="spellEnd"/>
      <w:r w:rsidRPr="5E45FD70">
        <w:rPr>
          <w:rFonts w:ascii="Roboto" w:eastAsia="Roboto" w:hAnsi="Roboto" w:cs="Roboto"/>
          <w:color w:val="000000" w:themeColor="text1"/>
          <w:sz w:val="21"/>
          <w:szCs w:val="21"/>
        </w:rPr>
        <w:t xml:space="preserve">, se tiene un costo por hora de S/5.34, y teniendo en cuenta los datos presentados como los ingresos de </w:t>
      </w:r>
      <w:r w:rsidRPr="5E45FD70">
        <w:rPr>
          <w:color w:val="000000" w:themeColor="text1"/>
        </w:rPr>
        <w:t>S/9,210.00</w:t>
      </w:r>
      <w:r w:rsidRPr="5E45FD70">
        <w:rPr>
          <w:rFonts w:ascii="Roboto" w:eastAsia="Roboto" w:hAnsi="Roboto" w:cs="Roboto"/>
          <w:color w:val="000000" w:themeColor="text1"/>
          <w:sz w:val="21"/>
          <w:szCs w:val="21"/>
        </w:rPr>
        <w:t xml:space="preserve"> y egresos de S/6,200.00, el proyecto parece ser financieramente viable, especialmente con un VAN de S/1,669.63 y un TIR de 22.64%.</w:t>
      </w:r>
    </w:p>
    <w:p w14:paraId="75A98307" w14:textId="7A020C8F" w:rsidR="5794D3BA" w:rsidRDefault="5794D3BA" w:rsidP="5E45FD70">
      <w:pPr>
        <w:spacing w:line="420" w:lineRule="auto"/>
        <w:ind w:left="720"/>
        <w:jc w:val="both"/>
        <w:rPr>
          <w:rFonts w:ascii="Roboto" w:eastAsia="Roboto" w:hAnsi="Roboto" w:cs="Roboto"/>
          <w:color w:val="000000" w:themeColor="text1"/>
          <w:sz w:val="21"/>
          <w:szCs w:val="21"/>
        </w:rPr>
      </w:pPr>
      <w:r w:rsidRPr="5E45FD70">
        <w:rPr>
          <w:rFonts w:ascii="Roboto" w:eastAsia="Roboto" w:hAnsi="Roboto" w:cs="Roboto"/>
          <w:color w:val="000000" w:themeColor="text1"/>
          <w:sz w:val="21"/>
          <w:szCs w:val="21"/>
        </w:rPr>
        <w:t>Por otra parte, la factibilidad operativa, la adaptabilidad, integración con sistemas existentes y planificación de soporte son adecuadas, pero se requiere seguimiento cercano.</w:t>
      </w:r>
    </w:p>
    <w:p w14:paraId="4F837905" w14:textId="4B8C9436" w:rsidR="5794D3BA" w:rsidRDefault="5794D3BA" w:rsidP="5E45FD70">
      <w:pPr>
        <w:spacing w:line="420" w:lineRule="auto"/>
        <w:ind w:left="720"/>
        <w:jc w:val="both"/>
        <w:rPr>
          <w:rFonts w:ascii="Roboto" w:eastAsia="Roboto" w:hAnsi="Roboto" w:cs="Roboto"/>
          <w:color w:val="000000" w:themeColor="text1"/>
          <w:sz w:val="21"/>
          <w:szCs w:val="21"/>
        </w:rPr>
      </w:pPr>
      <w:r w:rsidRPr="5E45FD70">
        <w:rPr>
          <w:rFonts w:ascii="Roboto" w:eastAsia="Roboto" w:hAnsi="Roboto" w:cs="Roboto"/>
          <w:color w:val="000000" w:themeColor="text1"/>
          <w:sz w:val="21"/>
          <w:szCs w:val="21"/>
        </w:rPr>
        <w:t>Con respecto en la factibilidad legal, se han tomado medidas para garantizar el cumplimiento legal, incluyendo la protección de datos y transacciones financieras y la accesibilidad. Se debe hacer un esfuerzo para garantizar que todos los aspectos legales sean cumplidos, desde licencias hasta contratos y responsabilidades.</w:t>
      </w:r>
    </w:p>
    <w:p w14:paraId="78D89230" w14:textId="6695F2F8" w:rsidR="5794D3BA" w:rsidRDefault="5794D3BA" w:rsidP="5E45FD70">
      <w:pPr>
        <w:spacing w:line="420" w:lineRule="auto"/>
        <w:ind w:left="720"/>
        <w:jc w:val="both"/>
        <w:rPr>
          <w:rFonts w:ascii="Roboto" w:eastAsia="Roboto" w:hAnsi="Roboto" w:cs="Roboto"/>
          <w:color w:val="000000" w:themeColor="text1"/>
          <w:sz w:val="21"/>
          <w:szCs w:val="21"/>
        </w:rPr>
      </w:pPr>
      <w:r w:rsidRPr="5E45FD70">
        <w:rPr>
          <w:rFonts w:ascii="Roboto" w:eastAsia="Roboto" w:hAnsi="Roboto" w:cs="Roboto"/>
          <w:color w:val="000000" w:themeColor="text1"/>
          <w:sz w:val="21"/>
          <w:szCs w:val="21"/>
        </w:rPr>
        <w:t xml:space="preserve">Mientras </w:t>
      </w:r>
      <w:proofErr w:type="gramStart"/>
      <w:r w:rsidRPr="5E45FD70">
        <w:rPr>
          <w:rFonts w:ascii="Roboto" w:eastAsia="Roboto" w:hAnsi="Roboto" w:cs="Roboto"/>
          <w:color w:val="000000" w:themeColor="text1"/>
          <w:sz w:val="21"/>
          <w:szCs w:val="21"/>
        </w:rPr>
        <w:t>que</w:t>
      </w:r>
      <w:proofErr w:type="gramEnd"/>
      <w:r w:rsidRPr="5E45FD70">
        <w:rPr>
          <w:rFonts w:ascii="Roboto" w:eastAsia="Roboto" w:hAnsi="Roboto" w:cs="Roboto"/>
          <w:color w:val="000000" w:themeColor="text1"/>
          <w:sz w:val="21"/>
          <w:szCs w:val="21"/>
        </w:rPr>
        <w:t xml:space="preserve"> en la factibilidad social, se están abordando las preocupaciones y necesidades de la comunidad educativa, pero se requiere gestión cuidadosa de cambios culturales. Debido a que tanto la aceptación y adaptación de la comunidad educativa son fundamentales. Es esencial abordar preocupaciones, garantizar equidad en el acceso y educar sobre la seguridad en línea. Además, es crucial mantener un equilibrio entre el aprendizaje digital y las interacciones en persona.</w:t>
      </w:r>
    </w:p>
    <w:p w14:paraId="177A9E7A" w14:textId="4114559D" w:rsidR="5794D3BA" w:rsidRDefault="5794D3BA" w:rsidP="5E45FD70">
      <w:pPr>
        <w:spacing w:line="420" w:lineRule="auto"/>
        <w:ind w:left="720"/>
        <w:jc w:val="both"/>
        <w:rPr>
          <w:rFonts w:ascii="Roboto" w:eastAsia="Roboto" w:hAnsi="Roboto" w:cs="Roboto"/>
          <w:color w:val="000000" w:themeColor="text1"/>
          <w:sz w:val="21"/>
          <w:szCs w:val="21"/>
        </w:rPr>
      </w:pPr>
      <w:r w:rsidRPr="5E45FD70">
        <w:rPr>
          <w:rFonts w:ascii="Roboto" w:eastAsia="Roboto" w:hAnsi="Roboto" w:cs="Roboto"/>
          <w:color w:val="000000" w:themeColor="text1"/>
          <w:sz w:val="21"/>
          <w:szCs w:val="21"/>
        </w:rPr>
        <w:t>Por último, en el componente de la factibilidad ambiental, se han tomado medidas para reducir el impacto ambiental, incluyendo la gestión de energía y hardware sostenible, adoptando prácticas que reduzcan el impacto ambiental, como proveedores de hosting ecológico y políticas de adquisición sostenible. La plataforma también puede ser utilizada como una herramienta para promover la conciencia ambiental en los usuarios.</w:t>
      </w:r>
    </w:p>
    <w:p w14:paraId="5AFB6E30" w14:textId="49BCCFFB" w:rsidR="5794D3BA" w:rsidRDefault="5794D3BA" w:rsidP="5E45FD70">
      <w:pPr>
        <w:spacing w:line="420" w:lineRule="auto"/>
        <w:ind w:left="720"/>
        <w:jc w:val="both"/>
        <w:rPr>
          <w:rFonts w:ascii="Roboto" w:eastAsia="Roboto" w:hAnsi="Roboto" w:cs="Roboto"/>
          <w:color w:val="000000" w:themeColor="text1"/>
          <w:sz w:val="21"/>
          <w:szCs w:val="21"/>
        </w:rPr>
      </w:pPr>
      <w:r w:rsidRPr="5E45FD70">
        <w:rPr>
          <w:rFonts w:ascii="Roboto" w:eastAsia="Roboto" w:hAnsi="Roboto" w:cs="Roboto"/>
          <w:color w:val="000000" w:themeColor="text1"/>
          <w:sz w:val="21"/>
          <w:szCs w:val="21"/>
        </w:rPr>
        <w:t xml:space="preserve">Al evaluar la relación beneficio/costo (B/C), el proyecto muestra un indicador positivo de S/1.27, lo que significa que, por cada 1 soles de gastos, se obtiene una </w:t>
      </w:r>
      <w:r w:rsidRPr="5E45FD70">
        <w:rPr>
          <w:rFonts w:ascii="Roboto" w:eastAsia="Roboto" w:hAnsi="Roboto" w:cs="Roboto"/>
          <w:color w:val="000000" w:themeColor="text1"/>
          <w:sz w:val="21"/>
          <w:szCs w:val="21"/>
        </w:rPr>
        <w:lastRenderedPageBreak/>
        <w:t>utilidad de 0.27 céntimos. Además, el Valor Actual Neto (VAN) es de S/1,669.63, lo que indica que el proyecto generará beneficios económicos. La Tasa Interna de Retorno (TIR) es significativamente alta, del 22.64%, lo que significa que, por cada 100 soles invertidos, se obtendrá un ingreso de 22.64 soles. Estas métricas financieras sugieren que el proyecto es viable y potencialmente rentable</w:t>
      </w:r>
    </w:p>
    <w:p w14:paraId="41CE16DB" w14:textId="662C34E7" w:rsidR="5794D3BA" w:rsidRDefault="5794D3BA" w:rsidP="5E45FD70">
      <w:pPr>
        <w:spacing w:line="420" w:lineRule="auto"/>
        <w:ind w:left="720"/>
        <w:jc w:val="both"/>
        <w:rPr>
          <w:rFonts w:ascii="Roboto" w:eastAsia="Roboto" w:hAnsi="Roboto" w:cs="Roboto"/>
          <w:color w:val="000000" w:themeColor="text1"/>
          <w:sz w:val="21"/>
          <w:szCs w:val="21"/>
        </w:rPr>
      </w:pPr>
      <w:r w:rsidRPr="5E45FD70">
        <w:rPr>
          <w:rFonts w:ascii="Roboto" w:eastAsia="Roboto" w:hAnsi="Roboto" w:cs="Roboto"/>
          <w:color w:val="000000" w:themeColor="text1"/>
          <w:sz w:val="21"/>
          <w:szCs w:val="21"/>
        </w:rPr>
        <w:t xml:space="preserve"> Por tanto, el proyecto es factible en múltiples aspectos, siempre que se sigan las acciones planificadas y se gestionen los riesgos.</w:t>
      </w:r>
    </w:p>
    <w:p w14:paraId="05447A13" w14:textId="08B925D7" w:rsidR="5E45FD70" w:rsidRDefault="5E45FD70" w:rsidP="5E45FD70">
      <w:pPr>
        <w:ind w:left="720"/>
        <w:jc w:val="both"/>
        <w:rPr>
          <w:color w:val="000000" w:themeColor="text1"/>
          <w:sz w:val="24"/>
          <w:szCs w:val="24"/>
        </w:rPr>
      </w:pPr>
    </w:p>
    <w:p w14:paraId="4FC261E7" w14:textId="23A0E662" w:rsidR="5E45FD70" w:rsidRDefault="5E45FD70" w:rsidP="5E45FD70">
      <w:pPr>
        <w:pBdr>
          <w:top w:val="nil"/>
          <w:left w:val="nil"/>
          <w:bottom w:val="nil"/>
          <w:right w:val="nil"/>
          <w:between w:val="nil"/>
        </w:pBdr>
        <w:spacing w:after="0" w:line="420" w:lineRule="auto"/>
        <w:jc w:val="both"/>
        <w:rPr>
          <w:b/>
          <w:bCs/>
          <w:sz w:val="24"/>
          <w:szCs w:val="24"/>
        </w:rPr>
      </w:pPr>
    </w:p>
    <w:p w14:paraId="27A76422" w14:textId="77777777" w:rsidR="00C330C9" w:rsidRDefault="00C330C9" w:rsidP="5AC3B02A">
      <w:pPr>
        <w:pBdr>
          <w:top w:val="nil"/>
          <w:left w:val="nil"/>
          <w:bottom w:val="nil"/>
          <w:right w:val="nil"/>
          <w:between w:val="nil"/>
        </w:pBdr>
        <w:ind w:left="720"/>
        <w:jc w:val="both"/>
        <w:rPr>
          <w:i/>
          <w:iCs/>
          <w:sz w:val="24"/>
          <w:szCs w:val="24"/>
        </w:rPr>
      </w:pPr>
    </w:p>
    <w:p w14:paraId="49206A88" w14:textId="77777777" w:rsidR="00C330C9" w:rsidRDefault="00C330C9" w:rsidP="5AC3B02A">
      <w:pPr>
        <w:pBdr>
          <w:top w:val="nil"/>
          <w:left w:val="nil"/>
          <w:bottom w:val="nil"/>
          <w:right w:val="nil"/>
          <w:between w:val="nil"/>
        </w:pBdr>
        <w:ind w:left="720"/>
        <w:jc w:val="both"/>
        <w:rPr>
          <w:i/>
          <w:iCs/>
          <w:sz w:val="24"/>
          <w:szCs w:val="24"/>
        </w:rPr>
      </w:pPr>
    </w:p>
    <w:p w14:paraId="71887C79" w14:textId="77777777" w:rsidR="00C330C9" w:rsidRDefault="00C330C9" w:rsidP="5AC3B02A">
      <w:pPr>
        <w:pBdr>
          <w:top w:val="nil"/>
          <w:left w:val="nil"/>
          <w:bottom w:val="nil"/>
          <w:right w:val="nil"/>
          <w:between w:val="nil"/>
        </w:pBdr>
        <w:jc w:val="both"/>
        <w:rPr>
          <w:i/>
          <w:iCs/>
          <w:sz w:val="24"/>
          <w:szCs w:val="24"/>
          <w:shd w:val="clear" w:color="auto" w:fill="D9D9D9"/>
        </w:rPr>
      </w:pPr>
    </w:p>
    <w:p w14:paraId="3B7FD67C" w14:textId="0B6F2CF8" w:rsidR="00C330C9" w:rsidRDefault="00C330C9" w:rsidP="5AC3B02A">
      <w:pPr>
        <w:pBdr>
          <w:top w:val="nil"/>
          <w:left w:val="nil"/>
          <w:bottom w:val="nil"/>
          <w:right w:val="nil"/>
          <w:between w:val="nil"/>
        </w:pBdr>
        <w:jc w:val="both"/>
        <w:rPr>
          <w:i/>
          <w:iCs/>
          <w:sz w:val="24"/>
          <w:szCs w:val="24"/>
          <w:shd w:val="clear" w:color="auto" w:fill="D9D9D9"/>
        </w:rPr>
      </w:pPr>
    </w:p>
    <w:sectPr w:rsidR="00C330C9">
      <w:headerReference w:type="default" r:id="rId22"/>
      <w:footerReference w:type="default" r:id="rId23"/>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79FD" w14:textId="77777777" w:rsidR="005D0B4A" w:rsidRDefault="005D0B4A">
      <w:pPr>
        <w:spacing w:after="0" w:line="240" w:lineRule="auto"/>
      </w:pPr>
      <w:r>
        <w:separator/>
      </w:r>
    </w:p>
  </w:endnote>
  <w:endnote w:type="continuationSeparator" w:id="0">
    <w:p w14:paraId="118B96CC" w14:textId="77777777" w:rsidR="005D0B4A" w:rsidRDefault="005D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30AE" w14:textId="77777777" w:rsidR="005E1514" w:rsidRDefault="005E1514">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8D6B9B6" w14:textId="77777777" w:rsidR="005E1514" w:rsidRDefault="005E151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C8776" w14:textId="77777777" w:rsidR="005D0B4A" w:rsidRDefault="005D0B4A">
      <w:pPr>
        <w:spacing w:after="0" w:line="240" w:lineRule="auto"/>
      </w:pPr>
      <w:r>
        <w:separator/>
      </w:r>
    </w:p>
  </w:footnote>
  <w:footnote w:type="continuationSeparator" w:id="0">
    <w:p w14:paraId="2B26F5F8" w14:textId="77777777" w:rsidR="005D0B4A" w:rsidRDefault="005D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0546" w14:textId="77777777" w:rsidR="005E1514" w:rsidRDefault="005E1514">
    <w:pPr>
      <w:pBdr>
        <w:top w:val="nil"/>
        <w:left w:val="nil"/>
        <w:bottom w:val="nil"/>
        <w:right w:val="nil"/>
        <w:between w:val="nil"/>
      </w:pBdr>
      <w:tabs>
        <w:tab w:val="center" w:pos="4252"/>
        <w:tab w:val="right" w:pos="8504"/>
      </w:tabs>
      <w:spacing w:after="0" w:line="240" w:lineRule="auto"/>
      <w:rPr>
        <w:sz w:val="24"/>
        <w:szCs w:val="24"/>
      </w:rPr>
    </w:pPr>
    <w:r>
      <w:rPr>
        <w:color w:val="000000"/>
      </w:rPr>
      <w:tab/>
    </w:r>
    <w:r>
      <w:rPr>
        <w:noProof/>
      </w:rPr>
      <w:drawing>
        <wp:anchor distT="0" distB="0" distL="114300" distR="114300" simplePos="0" relativeHeight="251658240" behindDoc="0" locked="0" layoutInCell="1" hidden="0" allowOverlap="1" wp14:anchorId="417ED8FA" wp14:editId="07777777">
          <wp:simplePos x="0" y="0"/>
          <wp:positionH relativeFrom="column">
            <wp:posOffset>5149215</wp:posOffset>
          </wp:positionH>
          <wp:positionV relativeFrom="paragraph">
            <wp:posOffset>-449577</wp:posOffset>
          </wp:positionV>
          <wp:extent cx="1047750" cy="1047750"/>
          <wp:effectExtent l="0" t="0" r="0" b="0"/>
          <wp:wrapSquare wrapText="bothSides" distT="0" distB="0" distL="114300" distR="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7750" cy="10477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CFFC188" wp14:editId="07777777">
          <wp:simplePos x="0" y="0"/>
          <wp:positionH relativeFrom="column">
            <wp:posOffset>-451484</wp:posOffset>
          </wp:positionH>
          <wp:positionV relativeFrom="paragraph">
            <wp:posOffset>-125728</wp:posOffset>
          </wp:positionV>
          <wp:extent cx="1290320" cy="361950"/>
          <wp:effectExtent l="0" t="0" r="0" b="0"/>
          <wp:wrapSquare wrapText="bothSides" distT="0" distB="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290320" cy="361950"/>
                  </a:xfrm>
                  <a:prstGeom prst="rect">
                    <a:avLst/>
                  </a:prstGeom>
                  <a:ln/>
                </pic:spPr>
              </pic:pic>
            </a:graphicData>
          </a:graphic>
        </wp:anchor>
      </w:drawing>
    </w:r>
  </w:p>
  <w:p w14:paraId="7BC1BAF2" w14:textId="77777777" w:rsidR="005E1514" w:rsidRDefault="005E1514">
    <w:pPr>
      <w:pBdr>
        <w:top w:val="nil"/>
        <w:left w:val="nil"/>
        <w:bottom w:val="nil"/>
        <w:right w:val="nil"/>
        <w:between w:val="nil"/>
      </w:pBdr>
      <w:tabs>
        <w:tab w:val="center" w:pos="4252"/>
        <w:tab w:val="right" w:pos="8504"/>
      </w:tabs>
      <w:spacing w:after="0" w:line="240" w:lineRule="auto"/>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1EF"/>
    <w:multiLevelType w:val="multilevel"/>
    <w:tmpl w:val="08D2A838"/>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D02726"/>
    <w:multiLevelType w:val="multilevel"/>
    <w:tmpl w:val="434653F8"/>
    <w:lvl w:ilvl="0">
      <w:start w:val="4"/>
      <w:numFmt w:val="decimal"/>
      <w:lvlText w:val="%1."/>
      <w:lvlJc w:val="left"/>
      <w:pPr>
        <w:ind w:left="540" w:hanging="540"/>
      </w:pPr>
      <w:rPr>
        <w:color w:val="000000"/>
      </w:rPr>
    </w:lvl>
    <w:lvl w:ilvl="1">
      <w:start w:val="4"/>
      <w:numFmt w:val="decimal"/>
      <w:lvlText w:val="%1.%2."/>
      <w:lvlJc w:val="left"/>
      <w:pPr>
        <w:ind w:left="90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620" w:hanging="1080"/>
      </w:pPr>
      <w:rPr>
        <w:color w:val="000000"/>
      </w:rPr>
    </w:lvl>
    <w:lvl w:ilvl="4">
      <w:start w:val="1"/>
      <w:numFmt w:val="decimal"/>
      <w:lvlText w:val="%1.%2.%3.%4.%5."/>
      <w:lvlJc w:val="left"/>
      <w:pPr>
        <w:ind w:left="1800" w:hanging="1080"/>
      </w:pPr>
      <w:rPr>
        <w:color w:val="000000"/>
      </w:rPr>
    </w:lvl>
    <w:lvl w:ilvl="5">
      <w:start w:val="1"/>
      <w:numFmt w:val="decimal"/>
      <w:lvlText w:val="%1.%2.%3.%4.%5.%6."/>
      <w:lvlJc w:val="left"/>
      <w:pPr>
        <w:ind w:left="2340" w:hanging="1440"/>
      </w:pPr>
      <w:rPr>
        <w:color w:val="000000"/>
      </w:rPr>
    </w:lvl>
    <w:lvl w:ilvl="6">
      <w:start w:val="1"/>
      <w:numFmt w:val="decimal"/>
      <w:lvlText w:val="%1.%2.%3.%4.%5.%6.%7."/>
      <w:lvlJc w:val="left"/>
      <w:pPr>
        <w:ind w:left="2520" w:hanging="1440"/>
      </w:pPr>
      <w:rPr>
        <w:color w:val="000000"/>
      </w:rPr>
    </w:lvl>
    <w:lvl w:ilvl="7">
      <w:start w:val="1"/>
      <w:numFmt w:val="decimal"/>
      <w:lvlText w:val="%1.%2.%3.%4.%5.%6.%7.%8."/>
      <w:lvlJc w:val="left"/>
      <w:pPr>
        <w:ind w:left="3060" w:hanging="1800"/>
      </w:pPr>
      <w:rPr>
        <w:color w:val="000000"/>
      </w:rPr>
    </w:lvl>
    <w:lvl w:ilvl="8">
      <w:start w:val="1"/>
      <w:numFmt w:val="decimal"/>
      <w:lvlText w:val="%1.%2.%3.%4.%5.%6.%7.%8.%9."/>
      <w:lvlJc w:val="left"/>
      <w:pPr>
        <w:ind w:left="3240" w:hanging="1800"/>
      </w:pPr>
      <w:rPr>
        <w:color w:val="000000"/>
      </w:rPr>
    </w:lvl>
  </w:abstractNum>
  <w:abstractNum w:abstractNumId="2" w15:restartNumberingAfterBreak="0">
    <w:nsid w:val="10F9EADA"/>
    <w:multiLevelType w:val="multilevel"/>
    <w:tmpl w:val="F8FC8C9A"/>
    <w:lvl w:ilvl="0">
      <w:start w:val="1"/>
      <w:numFmt w:val="decimal"/>
      <w:lvlText w:val="%1."/>
      <w:lvlJc w:val="left"/>
      <w:pPr>
        <w:ind w:left="720" w:hanging="360"/>
      </w:pPr>
    </w:lvl>
    <w:lvl w:ilvl="1">
      <w:start w:val="1"/>
      <w:numFmt w:val="lowerLetter"/>
      <w:lvlText w:val="%2."/>
      <w:lvlJc w:val="left"/>
      <w:pPr>
        <w:ind w:left="1440" w:hanging="360"/>
      </w:pPr>
    </w:lvl>
    <w:lvl w:ilvl="2">
      <w:start w:val="4"/>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AB4D06"/>
    <w:multiLevelType w:val="hybridMultilevel"/>
    <w:tmpl w:val="4814B88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15:restartNumberingAfterBreak="0">
    <w:nsid w:val="1B0F4F37"/>
    <w:multiLevelType w:val="multilevel"/>
    <w:tmpl w:val="6CA8F384"/>
    <w:lvl w:ilvl="0">
      <w:start w:val="4"/>
      <w:numFmt w:val="decimal"/>
      <w:lvlText w:val="%1."/>
      <w:lvlJc w:val="left"/>
      <w:pPr>
        <w:ind w:left="540" w:hanging="540"/>
      </w:pPr>
    </w:lvl>
    <w:lvl w:ilvl="1">
      <w:start w:val="6"/>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5" w15:restartNumberingAfterBreak="0">
    <w:nsid w:val="1D33772C"/>
    <w:multiLevelType w:val="hybridMultilevel"/>
    <w:tmpl w:val="4384A0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 w15:restartNumberingAfterBreak="0">
    <w:nsid w:val="1E6E2998"/>
    <w:multiLevelType w:val="hybridMultilevel"/>
    <w:tmpl w:val="BBBCA2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1FA2355B"/>
    <w:multiLevelType w:val="multilevel"/>
    <w:tmpl w:val="32E027A2"/>
    <w:lvl w:ilvl="0">
      <w:start w:val="4"/>
      <w:numFmt w:val="decimal"/>
      <w:lvlText w:val="%1."/>
      <w:lvlJc w:val="left"/>
      <w:pPr>
        <w:ind w:left="540" w:hanging="540"/>
      </w:pPr>
      <w:rPr>
        <w:rFonts w:hint="default"/>
        <w:b/>
      </w:rPr>
    </w:lvl>
    <w:lvl w:ilvl="1">
      <w:start w:val="1"/>
      <w:numFmt w:val="decimal"/>
      <w:lvlText w:val="%1.%2."/>
      <w:lvlJc w:val="left"/>
      <w:pPr>
        <w:ind w:left="900" w:hanging="54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27040202"/>
    <w:multiLevelType w:val="multilevel"/>
    <w:tmpl w:val="6472C84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2F587CC7"/>
    <w:multiLevelType w:val="multilevel"/>
    <w:tmpl w:val="5EEAA220"/>
    <w:lvl w:ilvl="0">
      <w:start w:val="4"/>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0C77982"/>
    <w:multiLevelType w:val="multilevel"/>
    <w:tmpl w:val="A970D76C"/>
    <w:lvl w:ilvl="0">
      <w:start w:val="4"/>
      <w:numFmt w:val="decimal"/>
      <w:lvlText w:val="%1"/>
      <w:lvlJc w:val="left"/>
      <w:pPr>
        <w:ind w:left="480" w:hanging="480"/>
      </w:pPr>
      <w:rPr>
        <w:rFonts w:hint="default"/>
        <w:color w:val="000000" w:themeColor="text1"/>
      </w:rPr>
    </w:lvl>
    <w:lvl w:ilvl="1">
      <w:start w:val="4"/>
      <w:numFmt w:val="decimal"/>
      <w:lvlText w:val="%1.%2"/>
      <w:lvlJc w:val="left"/>
      <w:pPr>
        <w:ind w:left="660" w:hanging="480"/>
      </w:pPr>
      <w:rPr>
        <w:rFonts w:hint="default"/>
        <w:color w:val="000000" w:themeColor="text1"/>
      </w:rPr>
    </w:lvl>
    <w:lvl w:ilvl="2">
      <w:start w:val="4"/>
      <w:numFmt w:val="decimal"/>
      <w:lvlText w:val="%1.%2.%3"/>
      <w:lvlJc w:val="left"/>
      <w:pPr>
        <w:ind w:left="1080" w:hanging="720"/>
      </w:pPr>
      <w:rPr>
        <w:rFonts w:hint="default"/>
        <w:color w:val="000000" w:themeColor="text1"/>
      </w:rPr>
    </w:lvl>
    <w:lvl w:ilvl="3">
      <w:start w:val="1"/>
      <w:numFmt w:val="decimal"/>
      <w:lvlText w:val="%1.%2.%3.%4"/>
      <w:lvlJc w:val="left"/>
      <w:pPr>
        <w:ind w:left="1260" w:hanging="72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1980" w:hanging="108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2700" w:hanging="1440"/>
      </w:pPr>
      <w:rPr>
        <w:rFonts w:hint="default"/>
        <w:color w:val="000000" w:themeColor="text1"/>
      </w:rPr>
    </w:lvl>
    <w:lvl w:ilvl="8">
      <w:start w:val="1"/>
      <w:numFmt w:val="decimal"/>
      <w:lvlText w:val="%1.%2.%3.%4.%5.%6.%7.%8.%9"/>
      <w:lvlJc w:val="left"/>
      <w:pPr>
        <w:ind w:left="3240" w:hanging="1800"/>
      </w:pPr>
      <w:rPr>
        <w:rFonts w:hint="default"/>
        <w:color w:val="000000" w:themeColor="text1"/>
      </w:rPr>
    </w:lvl>
  </w:abstractNum>
  <w:abstractNum w:abstractNumId="11" w15:restartNumberingAfterBreak="0">
    <w:nsid w:val="315FF601"/>
    <w:multiLevelType w:val="multilevel"/>
    <w:tmpl w:val="F7CA9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A10E6A"/>
    <w:multiLevelType w:val="multilevel"/>
    <w:tmpl w:val="38CC6EDA"/>
    <w:lvl w:ilvl="0">
      <w:start w:val="4"/>
      <w:numFmt w:val="decimal"/>
      <w:lvlText w:val="%1."/>
      <w:lvlJc w:val="left"/>
      <w:pPr>
        <w:ind w:left="540" w:hanging="540"/>
      </w:pPr>
      <w:rPr>
        <w:rFonts w:hint="default"/>
        <w:b/>
      </w:rPr>
    </w:lvl>
    <w:lvl w:ilvl="1">
      <w:start w:val="1"/>
      <w:numFmt w:val="decimal"/>
      <w:lvlText w:val="%1.%2."/>
      <w:lvlJc w:val="left"/>
      <w:pPr>
        <w:ind w:left="1036" w:hanging="540"/>
      </w:pPr>
      <w:rPr>
        <w:rFonts w:hint="default"/>
        <w:b/>
      </w:rPr>
    </w:lvl>
    <w:lvl w:ilvl="2">
      <w:start w:val="2"/>
      <w:numFmt w:val="decimal"/>
      <w:lvlText w:val="%1.%2.%3."/>
      <w:lvlJc w:val="left"/>
      <w:pPr>
        <w:ind w:left="1712" w:hanging="720"/>
      </w:pPr>
      <w:rPr>
        <w:rFonts w:hint="default"/>
        <w:b/>
      </w:rPr>
    </w:lvl>
    <w:lvl w:ilvl="3">
      <w:start w:val="1"/>
      <w:numFmt w:val="decimal"/>
      <w:lvlText w:val="%1.%2.%3.%4."/>
      <w:lvlJc w:val="left"/>
      <w:pPr>
        <w:ind w:left="2208" w:hanging="720"/>
      </w:pPr>
      <w:rPr>
        <w:rFonts w:hint="default"/>
        <w:b/>
      </w:rPr>
    </w:lvl>
    <w:lvl w:ilvl="4">
      <w:start w:val="1"/>
      <w:numFmt w:val="decimal"/>
      <w:lvlText w:val="%1.%2.%3.%4.%5."/>
      <w:lvlJc w:val="left"/>
      <w:pPr>
        <w:ind w:left="3064" w:hanging="1080"/>
      </w:pPr>
      <w:rPr>
        <w:rFonts w:hint="default"/>
        <w:b/>
      </w:rPr>
    </w:lvl>
    <w:lvl w:ilvl="5">
      <w:start w:val="1"/>
      <w:numFmt w:val="decimal"/>
      <w:lvlText w:val="%1.%2.%3.%4.%5.%6."/>
      <w:lvlJc w:val="left"/>
      <w:pPr>
        <w:ind w:left="3560" w:hanging="1080"/>
      </w:pPr>
      <w:rPr>
        <w:rFonts w:hint="default"/>
        <w:b/>
      </w:rPr>
    </w:lvl>
    <w:lvl w:ilvl="6">
      <w:start w:val="1"/>
      <w:numFmt w:val="decimal"/>
      <w:lvlText w:val="%1.%2.%3.%4.%5.%6.%7."/>
      <w:lvlJc w:val="left"/>
      <w:pPr>
        <w:ind w:left="4416" w:hanging="1440"/>
      </w:pPr>
      <w:rPr>
        <w:rFonts w:hint="default"/>
        <w:b/>
      </w:rPr>
    </w:lvl>
    <w:lvl w:ilvl="7">
      <w:start w:val="1"/>
      <w:numFmt w:val="decimal"/>
      <w:lvlText w:val="%1.%2.%3.%4.%5.%6.%7.%8."/>
      <w:lvlJc w:val="left"/>
      <w:pPr>
        <w:ind w:left="4912" w:hanging="1440"/>
      </w:pPr>
      <w:rPr>
        <w:rFonts w:hint="default"/>
        <w:b/>
      </w:rPr>
    </w:lvl>
    <w:lvl w:ilvl="8">
      <w:start w:val="1"/>
      <w:numFmt w:val="decimal"/>
      <w:lvlText w:val="%1.%2.%3.%4.%5.%6.%7.%8.%9."/>
      <w:lvlJc w:val="left"/>
      <w:pPr>
        <w:ind w:left="5768" w:hanging="1800"/>
      </w:pPr>
      <w:rPr>
        <w:rFonts w:hint="default"/>
        <w:b/>
      </w:rPr>
    </w:lvl>
  </w:abstractNum>
  <w:abstractNum w:abstractNumId="13" w15:restartNumberingAfterBreak="0">
    <w:nsid w:val="35B1174F"/>
    <w:multiLevelType w:val="multilevel"/>
    <w:tmpl w:val="93801710"/>
    <w:lvl w:ilvl="0">
      <w:start w:val="4"/>
      <w:numFmt w:val="decimal"/>
      <w:lvlText w:val="%1."/>
      <w:lvlJc w:val="left"/>
      <w:pPr>
        <w:ind w:left="540" w:hanging="540"/>
      </w:pPr>
      <w:rPr>
        <w:rFonts w:hint="default"/>
        <w:b w:val="0"/>
        <w:color w:val="auto"/>
      </w:rPr>
    </w:lvl>
    <w:lvl w:ilvl="1">
      <w:start w:val="3"/>
      <w:numFmt w:val="decimal"/>
      <w:lvlText w:val="%1.%2."/>
      <w:lvlJc w:val="left"/>
      <w:pPr>
        <w:ind w:left="720" w:hanging="720"/>
      </w:pPr>
      <w:rPr>
        <w:rFonts w:hint="default"/>
        <w:b w:val="0"/>
        <w:color w:val="auto"/>
      </w:rPr>
    </w:lvl>
    <w:lvl w:ilvl="2">
      <w:start w:val="4"/>
      <w:numFmt w:val="decimal"/>
      <w:lvlText w:val="%1.%2.%3."/>
      <w:lvlJc w:val="left"/>
      <w:pPr>
        <w:ind w:left="720" w:hanging="72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440" w:hanging="144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800" w:hanging="180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4" w15:restartNumberingAfterBreak="0">
    <w:nsid w:val="494C1BEF"/>
    <w:multiLevelType w:val="multilevel"/>
    <w:tmpl w:val="93801710"/>
    <w:lvl w:ilvl="0">
      <w:start w:val="4"/>
      <w:numFmt w:val="decimal"/>
      <w:lvlText w:val="%1."/>
      <w:lvlJc w:val="left"/>
      <w:pPr>
        <w:ind w:left="540" w:hanging="540"/>
      </w:pPr>
      <w:rPr>
        <w:rFonts w:hint="default"/>
        <w:b w:val="0"/>
        <w:color w:val="auto"/>
      </w:rPr>
    </w:lvl>
    <w:lvl w:ilvl="1">
      <w:start w:val="3"/>
      <w:numFmt w:val="decimal"/>
      <w:lvlText w:val="%1.%2."/>
      <w:lvlJc w:val="left"/>
      <w:pPr>
        <w:ind w:left="720" w:hanging="720"/>
      </w:pPr>
      <w:rPr>
        <w:rFonts w:hint="default"/>
        <w:b w:val="0"/>
        <w:color w:val="auto"/>
      </w:rPr>
    </w:lvl>
    <w:lvl w:ilvl="2">
      <w:start w:val="4"/>
      <w:numFmt w:val="decimal"/>
      <w:lvlText w:val="%1.%2.%3."/>
      <w:lvlJc w:val="left"/>
      <w:pPr>
        <w:ind w:left="720" w:hanging="72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440" w:hanging="144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800" w:hanging="180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5" w15:restartNumberingAfterBreak="0">
    <w:nsid w:val="4AC06964"/>
    <w:multiLevelType w:val="multilevel"/>
    <w:tmpl w:val="BB38D6E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54AC00C5"/>
    <w:multiLevelType w:val="multilevel"/>
    <w:tmpl w:val="89284E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97E766A"/>
    <w:multiLevelType w:val="multilevel"/>
    <w:tmpl w:val="38B837E6"/>
    <w:lvl w:ilvl="0">
      <w:start w:val="4"/>
      <w:numFmt w:val="decimal"/>
      <w:lvlText w:val="%1."/>
      <w:lvlJc w:val="left"/>
      <w:pPr>
        <w:ind w:left="540" w:hanging="540"/>
      </w:pPr>
      <w:rPr>
        <w:color w:val="000000"/>
      </w:rPr>
    </w:lvl>
    <w:lvl w:ilvl="1">
      <w:start w:val="3"/>
      <w:numFmt w:val="decimal"/>
      <w:lvlText w:val="%1.%2."/>
      <w:lvlJc w:val="left"/>
      <w:pPr>
        <w:ind w:left="90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620" w:hanging="1080"/>
      </w:pPr>
      <w:rPr>
        <w:color w:val="000000"/>
      </w:rPr>
    </w:lvl>
    <w:lvl w:ilvl="4">
      <w:start w:val="1"/>
      <w:numFmt w:val="decimal"/>
      <w:lvlText w:val="%1.%2.%3.%4.%5."/>
      <w:lvlJc w:val="left"/>
      <w:pPr>
        <w:ind w:left="1800" w:hanging="1080"/>
      </w:pPr>
      <w:rPr>
        <w:color w:val="000000"/>
      </w:rPr>
    </w:lvl>
    <w:lvl w:ilvl="5">
      <w:start w:val="1"/>
      <w:numFmt w:val="decimal"/>
      <w:lvlText w:val="%1.%2.%3.%4.%5.%6."/>
      <w:lvlJc w:val="left"/>
      <w:pPr>
        <w:ind w:left="2340" w:hanging="1440"/>
      </w:pPr>
      <w:rPr>
        <w:color w:val="000000"/>
      </w:rPr>
    </w:lvl>
    <w:lvl w:ilvl="6">
      <w:start w:val="1"/>
      <w:numFmt w:val="decimal"/>
      <w:lvlText w:val="%1.%2.%3.%4.%5.%6.%7."/>
      <w:lvlJc w:val="left"/>
      <w:pPr>
        <w:ind w:left="2520" w:hanging="1440"/>
      </w:pPr>
      <w:rPr>
        <w:color w:val="000000"/>
      </w:rPr>
    </w:lvl>
    <w:lvl w:ilvl="7">
      <w:start w:val="1"/>
      <w:numFmt w:val="decimal"/>
      <w:lvlText w:val="%1.%2.%3.%4.%5.%6.%7.%8."/>
      <w:lvlJc w:val="left"/>
      <w:pPr>
        <w:ind w:left="3060" w:hanging="1800"/>
      </w:pPr>
      <w:rPr>
        <w:color w:val="000000"/>
      </w:rPr>
    </w:lvl>
    <w:lvl w:ilvl="8">
      <w:start w:val="1"/>
      <w:numFmt w:val="decimal"/>
      <w:lvlText w:val="%1.%2.%3.%4.%5.%6.%7.%8.%9."/>
      <w:lvlJc w:val="left"/>
      <w:pPr>
        <w:ind w:left="3240" w:hanging="1800"/>
      </w:pPr>
      <w:rPr>
        <w:color w:val="000000"/>
      </w:rPr>
    </w:lvl>
  </w:abstractNum>
  <w:abstractNum w:abstractNumId="18" w15:restartNumberingAfterBreak="0">
    <w:nsid w:val="5DAB45B8"/>
    <w:multiLevelType w:val="multilevel"/>
    <w:tmpl w:val="D3CA63D4"/>
    <w:lvl w:ilvl="0">
      <w:start w:val="4"/>
      <w:numFmt w:val="decimal"/>
      <w:lvlText w:val="%1."/>
      <w:lvlJc w:val="left"/>
      <w:pPr>
        <w:ind w:left="540" w:hanging="540"/>
      </w:pPr>
      <w:rPr>
        <w:color w:val="000000"/>
      </w:rPr>
    </w:lvl>
    <w:lvl w:ilvl="1">
      <w:start w:val="5"/>
      <w:numFmt w:val="decimal"/>
      <w:lvlText w:val="%1.%2."/>
      <w:lvlJc w:val="left"/>
      <w:pPr>
        <w:ind w:left="90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620" w:hanging="1080"/>
      </w:pPr>
      <w:rPr>
        <w:color w:val="000000"/>
      </w:rPr>
    </w:lvl>
    <w:lvl w:ilvl="4">
      <w:start w:val="1"/>
      <w:numFmt w:val="decimal"/>
      <w:lvlText w:val="%1.%2.%3.%4.%5."/>
      <w:lvlJc w:val="left"/>
      <w:pPr>
        <w:ind w:left="1800" w:hanging="1080"/>
      </w:pPr>
      <w:rPr>
        <w:color w:val="000000"/>
      </w:rPr>
    </w:lvl>
    <w:lvl w:ilvl="5">
      <w:start w:val="1"/>
      <w:numFmt w:val="decimal"/>
      <w:lvlText w:val="%1.%2.%3.%4.%5.%6."/>
      <w:lvlJc w:val="left"/>
      <w:pPr>
        <w:ind w:left="2340" w:hanging="1440"/>
      </w:pPr>
      <w:rPr>
        <w:color w:val="000000"/>
      </w:rPr>
    </w:lvl>
    <w:lvl w:ilvl="6">
      <w:start w:val="1"/>
      <w:numFmt w:val="decimal"/>
      <w:lvlText w:val="%1.%2.%3.%4.%5.%6.%7."/>
      <w:lvlJc w:val="left"/>
      <w:pPr>
        <w:ind w:left="2520" w:hanging="1440"/>
      </w:pPr>
      <w:rPr>
        <w:color w:val="000000"/>
      </w:rPr>
    </w:lvl>
    <w:lvl w:ilvl="7">
      <w:start w:val="1"/>
      <w:numFmt w:val="decimal"/>
      <w:lvlText w:val="%1.%2.%3.%4.%5.%6.%7.%8."/>
      <w:lvlJc w:val="left"/>
      <w:pPr>
        <w:ind w:left="3060" w:hanging="1800"/>
      </w:pPr>
      <w:rPr>
        <w:color w:val="000000"/>
      </w:rPr>
    </w:lvl>
    <w:lvl w:ilvl="8">
      <w:start w:val="1"/>
      <w:numFmt w:val="decimal"/>
      <w:lvlText w:val="%1.%2.%3.%4.%5.%6.%7.%8.%9."/>
      <w:lvlJc w:val="left"/>
      <w:pPr>
        <w:ind w:left="3240" w:hanging="1800"/>
      </w:pPr>
      <w:rPr>
        <w:color w:val="000000"/>
      </w:rPr>
    </w:lvl>
  </w:abstractNum>
  <w:abstractNum w:abstractNumId="19" w15:restartNumberingAfterBreak="0">
    <w:nsid w:val="60A43B22"/>
    <w:multiLevelType w:val="multilevel"/>
    <w:tmpl w:val="779E549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61541281"/>
    <w:multiLevelType w:val="multilevel"/>
    <w:tmpl w:val="3A5EB418"/>
    <w:lvl w:ilvl="0">
      <w:start w:val="5"/>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15:restartNumberingAfterBreak="0">
    <w:nsid w:val="6166499D"/>
    <w:multiLevelType w:val="multilevel"/>
    <w:tmpl w:val="9D1A727A"/>
    <w:lvl w:ilvl="0">
      <w:start w:val="4"/>
      <w:numFmt w:val="decimal"/>
      <w:lvlText w:val="%1."/>
      <w:lvlJc w:val="left"/>
      <w:pPr>
        <w:ind w:left="540" w:hanging="540"/>
      </w:pPr>
      <w:rPr>
        <w:rFonts w:hint="default"/>
        <w:color w:val="auto"/>
      </w:rPr>
    </w:lvl>
    <w:lvl w:ilvl="1">
      <w:start w:val="2"/>
      <w:numFmt w:val="decimal"/>
      <w:lvlText w:val="%1.%2."/>
      <w:lvlJc w:val="left"/>
      <w:pPr>
        <w:ind w:left="1170" w:hanging="720"/>
      </w:pPr>
      <w:rPr>
        <w:rFonts w:hint="default"/>
        <w:color w:val="auto"/>
      </w:rPr>
    </w:lvl>
    <w:lvl w:ilvl="2">
      <w:start w:val="1"/>
      <w:numFmt w:val="decimal"/>
      <w:lvlText w:val="%1.%2.%3."/>
      <w:lvlJc w:val="left"/>
      <w:pPr>
        <w:ind w:left="1620" w:hanging="720"/>
      </w:pPr>
      <w:rPr>
        <w:rFonts w:hint="default"/>
        <w:color w:val="auto"/>
      </w:rPr>
    </w:lvl>
    <w:lvl w:ilvl="3">
      <w:start w:val="1"/>
      <w:numFmt w:val="decimal"/>
      <w:lvlText w:val="%1.%2.%3.%4."/>
      <w:lvlJc w:val="left"/>
      <w:pPr>
        <w:ind w:left="2430" w:hanging="1080"/>
      </w:pPr>
      <w:rPr>
        <w:rFonts w:hint="default"/>
        <w:color w:val="auto"/>
      </w:rPr>
    </w:lvl>
    <w:lvl w:ilvl="4">
      <w:start w:val="1"/>
      <w:numFmt w:val="decimal"/>
      <w:lvlText w:val="%1.%2.%3.%4.%5."/>
      <w:lvlJc w:val="left"/>
      <w:pPr>
        <w:ind w:left="2880" w:hanging="1080"/>
      </w:pPr>
      <w:rPr>
        <w:rFonts w:hint="default"/>
        <w:color w:val="auto"/>
      </w:rPr>
    </w:lvl>
    <w:lvl w:ilvl="5">
      <w:start w:val="1"/>
      <w:numFmt w:val="decimal"/>
      <w:lvlText w:val="%1.%2.%3.%4.%5.%6."/>
      <w:lvlJc w:val="left"/>
      <w:pPr>
        <w:ind w:left="3690" w:hanging="1440"/>
      </w:pPr>
      <w:rPr>
        <w:rFonts w:hint="default"/>
        <w:color w:val="auto"/>
      </w:rPr>
    </w:lvl>
    <w:lvl w:ilvl="6">
      <w:start w:val="1"/>
      <w:numFmt w:val="decimal"/>
      <w:lvlText w:val="%1.%2.%3.%4.%5.%6.%7."/>
      <w:lvlJc w:val="left"/>
      <w:pPr>
        <w:ind w:left="4140" w:hanging="1440"/>
      </w:pPr>
      <w:rPr>
        <w:rFonts w:hint="default"/>
        <w:color w:val="auto"/>
      </w:rPr>
    </w:lvl>
    <w:lvl w:ilvl="7">
      <w:start w:val="1"/>
      <w:numFmt w:val="decimal"/>
      <w:lvlText w:val="%1.%2.%3.%4.%5.%6.%7.%8."/>
      <w:lvlJc w:val="left"/>
      <w:pPr>
        <w:ind w:left="4950" w:hanging="1800"/>
      </w:pPr>
      <w:rPr>
        <w:rFonts w:hint="default"/>
        <w:color w:val="auto"/>
      </w:rPr>
    </w:lvl>
    <w:lvl w:ilvl="8">
      <w:start w:val="1"/>
      <w:numFmt w:val="decimal"/>
      <w:lvlText w:val="%1.%2.%3.%4.%5.%6.%7.%8.%9."/>
      <w:lvlJc w:val="left"/>
      <w:pPr>
        <w:ind w:left="5400" w:hanging="1800"/>
      </w:pPr>
      <w:rPr>
        <w:rFonts w:hint="default"/>
        <w:color w:val="auto"/>
      </w:rPr>
    </w:lvl>
  </w:abstractNum>
  <w:abstractNum w:abstractNumId="22" w15:restartNumberingAfterBreak="0">
    <w:nsid w:val="668141F6"/>
    <w:multiLevelType w:val="multilevel"/>
    <w:tmpl w:val="7298A3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7C248E0"/>
    <w:multiLevelType w:val="multilevel"/>
    <w:tmpl w:val="FAF2C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A309E78"/>
    <w:multiLevelType w:val="multilevel"/>
    <w:tmpl w:val="D520C8A8"/>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6C23CD6"/>
    <w:multiLevelType w:val="multilevel"/>
    <w:tmpl w:val="3EA48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F364FE"/>
    <w:multiLevelType w:val="multilevel"/>
    <w:tmpl w:val="4E7676A8"/>
    <w:lvl w:ilvl="0">
      <w:start w:val="1"/>
      <w:numFmt w:val="decimal"/>
      <w:lvlText w:val="%1."/>
      <w:lvlJc w:val="left"/>
      <w:pPr>
        <w:ind w:left="720" w:hanging="360"/>
      </w:pPr>
    </w:lvl>
    <w:lvl w:ilvl="1">
      <w:start w:val="1"/>
      <w:numFmt w:val="lowerLetter"/>
      <w:lvlText w:val="%2."/>
      <w:lvlJc w:val="left"/>
      <w:pPr>
        <w:ind w:left="1440" w:hanging="360"/>
      </w:pPr>
    </w:lvl>
    <w:lvl w:ilvl="2">
      <w:start w:val="3"/>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A1E3051"/>
    <w:multiLevelType w:val="hybridMultilevel"/>
    <w:tmpl w:val="B8C84DE6"/>
    <w:lvl w:ilvl="0" w:tplc="280A0001">
      <w:start w:val="1"/>
      <w:numFmt w:val="bullet"/>
      <w:lvlText w:val=""/>
      <w:lvlJc w:val="left"/>
      <w:pPr>
        <w:ind w:left="1725" w:hanging="360"/>
      </w:pPr>
      <w:rPr>
        <w:rFonts w:ascii="Symbol" w:hAnsi="Symbol" w:hint="default"/>
      </w:rPr>
    </w:lvl>
    <w:lvl w:ilvl="1" w:tplc="280A0003" w:tentative="1">
      <w:start w:val="1"/>
      <w:numFmt w:val="bullet"/>
      <w:lvlText w:val="o"/>
      <w:lvlJc w:val="left"/>
      <w:pPr>
        <w:ind w:left="2445" w:hanging="360"/>
      </w:pPr>
      <w:rPr>
        <w:rFonts w:ascii="Courier New" w:hAnsi="Courier New" w:cs="Courier New" w:hint="default"/>
      </w:rPr>
    </w:lvl>
    <w:lvl w:ilvl="2" w:tplc="280A0005" w:tentative="1">
      <w:start w:val="1"/>
      <w:numFmt w:val="bullet"/>
      <w:lvlText w:val=""/>
      <w:lvlJc w:val="left"/>
      <w:pPr>
        <w:ind w:left="3165" w:hanging="360"/>
      </w:pPr>
      <w:rPr>
        <w:rFonts w:ascii="Wingdings" w:hAnsi="Wingdings" w:hint="default"/>
      </w:rPr>
    </w:lvl>
    <w:lvl w:ilvl="3" w:tplc="280A0001" w:tentative="1">
      <w:start w:val="1"/>
      <w:numFmt w:val="bullet"/>
      <w:lvlText w:val=""/>
      <w:lvlJc w:val="left"/>
      <w:pPr>
        <w:ind w:left="3885" w:hanging="360"/>
      </w:pPr>
      <w:rPr>
        <w:rFonts w:ascii="Symbol" w:hAnsi="Symbol" w:hint="default"/>
      </w:rPr>
    </w:lvl>
    <w:lvl w:ilvl="4" w:tplc="280A0003" w:tentative="1">
      <w:start w:val="1"/>
      <w:numFmt w:val="bullet"/>
      <w:lvlText w:val="o"/>
      <w:lvlJc w:val="left"/>
      <w:pPr>
        <w:ind w:left="4605" w:hanging="360"/>
      </w:pPr>
      <w:rPr>
        <w:rFonts w:ascii="Courier New" w:hAnsi="Courier New" w:cs="Courier New" w:hint="default"/>
      </w:rPr>
    </w:lvl>
    <w:lvl w:ilvl="5" w:tplc="280A0005" w:tentative="1">
      <w:start w:val="1"/>
      <w:numFmt w:val="bullet"/>
      <w:lvlText w:val=""/>
      <w:lvlJc w:val="left"/>
      <w:pPr>
        <w:ind w:left="5325" w:hanging="360"/>
      </w:pPr>
      <w:rPr>
        <w:rFonts w:ascii="Wingdings" w:hAnsi="Wingdings" w:hint="default"/>
      </w:rPr>
    </w:lvl>
    <w:lvl w:ilvl="6" w:tplc="280A0001" w:tentative="1">
      <w:start w:val="1"/>
      <w:numFmt w:val="bullet"/>
      <w:lvlText w:val=""/>
      <w:lvlJc w:val="left"/>
      <w:pPr>
        <w:ind w:left="6045" w:hanging="360"/>
      </w:pPr>
      <w:rPr>
        <w:rFonts w:ascii="Symbol" w:hAnsi="Symbol" w:hint="default"/>
      </w:rPr>
    </w:lvl>
    <w:lvl w:ilvl="7" w:tplc="280A0003" w:tentative="1">
      <w:start w:val="1"/>
      <w:numFmt w:val="bullet"/>
      <w:lvlText w:val="o"/>
      <w:lvlJc w:val="left"/>
      <w:pPr>
        <w:ind w:left="6765" w:hanging="360"/>
      </w:pPr>
      <w:rPr>
        <w:rFonts w:ascii="Courier New" w:hAnsi="Courier New" w:cs="Courier New" w:hint="default"/>
      </w:rPr>
    </w:lvl>
    <w:lvl w:ilvl="8" w:tplc="280A0005" w:tentative="1">
      <w:start w:val="1"/>
      <w:numFmt w:val="bullet"/>
      <w:lvlText w:val=""/>
      <w:lvlJc w:val="left"/>
      <w:pPr>
        <w:ind w:left="7485" w:hanging="360"/>
      </w:pPr>
      <w:rPr>
        <w:rFonts w:ascii="Wingdings" w:hAnsi="Wingdings" w:hint="default"/>
      </w:rPr>
    </w:lvl>
  </w:abstractNum>
  <w:num w:numId="1" w16cid:durableId="1094983079">
    <w:abstractNumId w:val="24"/>
  </w:num>
  <w:num w:numId="2" w16cid:durableId="1456751180">
    <w:abstractNumId w:val="2"/>
  </w:num>
  <w:num w:numId="3" w16cid:durableId="1213346960">
    <w:abstractNumId w:val="26"/>
  </w:num>
  <w:num w:numId="4" w16cid:durableId="928538166">
    <w:abstractNumId w:val="0"/>
  </w:num>
  <w:num w:numId="5" w16cid:durableId="1831629081">
    <w:abstractNumId w:val="11"/>
  </w:num>
  <w:num w:numId="6" w16cid:durableId="220945036">
    <w:abstractNumId w:val="23"/>
  </w:num>
  <w:num w:numId="7" w16cid:durableId="126626370">
    <w:abstractNumId w:val="8"/>
  </w:num>
  <w:num w:numId="8" w16cid:durableId="1708410896">
    <w:abstractNumId w:val="15"/>
  </w:num>
  <w:num w:numId="9" w16cid:durableId="920917235">
    <w:abstractNumId w:val="19"/>
  </w:num>
  <w:num w:numId="10" w16cid:durableId="323557520">
    <w:abstractNumId w:val="17"/>
  </w:num>
  <w:num w:numId="11" w16cid:durableId="1225525041">
    <w:abstractNumId w:val="1"/>
  </w:num>
  <w:num w:numId="12" w16cid:durableId="755322510">
    <w:abstractNumId w:val="18"/>
  </w:num>
  <w:num w:numId="13" w16cid:durableId="1581132495">
    <w:abstractNumId w:val="4"/>
  </w:num>
  <w:num w:numId="14" w16cid:durableId="2076774988">
    <w:abstractNumId w:val="20"/>
  </w:num>
  <w:num w:numId="15" w16cid:durableId="1049718744">
    <w:abstractNumId w:val="16"/>
  </w:num>
  <w:num w:numId="16" w16cid:durableId="1553149164">
    <w:abstractNumId w:val="22"/>
  </w:num>
  <w:num w:numId="17" w16cid:durableId="188026847">
    <w:abstractNumId w:val="25"/>
  </w:num>
  <w:num w:numId="18" w16cid:durableId="815612857">
    <w:abstractNumId w:val="6"/>
  </w:num>
  <w:num w:numId="19" w16cid:durableId="1195343256">
    <w:abstractNumId w:val="5"/>
  </w:num>
  <w:num w:numId="20" w16cid:durableId="767431421">
    <w:abstractNumId w:val="27"/>
  </w:num>
  <w:num w:numId="21" w16cid:durableId="912617638">
    <w:abstractNumId w:val="3"/>
  </w:num>
  <w:num w:numId="22" w16cid:durableId="78600560">
    <w:abstractNumId w:val="10"/>
  </w:num>
  <w:num w:numId="23" w16cid:durableId="901671617">
    <w:abstractNumId w:val="12"/>
  </w:num>
  <w:num w:numId="24" w16cid:durableId="121316607">
    <w:abstractNumId w:val="7"/>
  </w:num>
  <w:num w:numId="25" w16cid:durableId="1301809909">
    <w:abstractNumId w:val="21"/>
  </w:num>
  <w:num w:numId="26" w16cid:durableId="1537811934">
    <w:abstractNumId w:val="14"/>
  </w:num>
  <w:num w:numId="27" w16cid:durableId="1595631506">
    <w:abstractNumId w:val="13"/>
  </w:num>
  <w:num w:numId="28" w16cid:durableId="496386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0C9"/>
    <w:rsid w:val="0027568F"/>
    <w:rsid w:val="00460094"/>
    <w:rsid w:val="00525979"/>
    <w:rsid w:val="00570C3E"/>
    <w:rsid w:val="005D0B4A"/>
    <w:rsid w:val="005E1514"/>
    <w:rsid w:val="0062365D"/>
    <w:rsid w:val="00709754"/>
    <w:rsid w:val="008220FE"/>
    <w:rsid w:val="00A6ABAB"/>
    <w:rsid w:val="00A74F0A"/>
    <w:rsid w:val="00B70687"/>
    <w:rsid w:val="00C330C9"/>
    <w:rsid w:val="00C47355"/>
    <w:rsid w:val="00DD6D6C"/>
    <w:rsid w:val="00F7231E"/>
    <w:rsid w:val="01179E38"/>
    <w:rsid w:val="01F6A552"/>
    <w:rsid w:val="0220A937"/>
    <w:rsid w:val="04925BCC"/>
    <w:rsid w:val="0679F101"/>
    <w:rsid w:val="0739D1F0"/>
    <w:rsid w:val="0949D3AD"/>
    <w:rsid w:val="0AEF6870"/>
    <w:rsid w:val="0B5827BD"/>
    <w:rsid w:val="0D3DD57E"/>
    <w:rsid w:val="0D98B720"/>
    <w:rsid w:val="0D99EEAF"/>
    <w:rsid w:val="0EB8771E"/>
    <w:rsid w:val="0F4A2C97"/>
    <w:rsid w:val="1195F7EC"/>
    <w:rsid w:val="12D1CD85"/>
    <w:rsid w:val="1331C84D"/>
    <w:rsid w:val="13347DF2"/>
    <w:rsid w:val="1377F5CA"/>
    <w:rsid w:val="13A381CC"/>
    <w:rsid w:val="16F545F6"/>
    <w:rsid w:val="16FAFC86"/>
    <w:rsid w:val="17240286"/>
    <w:rsid w:val="1726EEC0"/>
    <w:rsid w:val="1755F3A9"/>
    <w:rsid w:val="1767C430"/>
    <w:rsid w:val="17C0E23E"/>
    <w:rsid w:val="17E972EE"/>
    <w:rsid w:val="18F1C40A"/>
    <w:rsid w:val="18FF8356"/>
    <w:rsid w:val="192FB8D5"/>
    <w:rsid w:val="1AA1C759"/>
    <w:rsid w:val="1BCF0220"/>
    <w:rsid w:val="1C6C3288"/>
    <w:rsid w:val="1C6DA87C"/>
    <w:rsid w:val="1E9B1761"/>
    <w:rsid w:val="1F16A56E"/>
    <w:rsid w:val="1F89B694"/>
    <w:rsid w:val="20B275CF"/>
    <w:rsid w:val="20C37EB4"/>
    <w:rsid w:val="21AC1BB6"/>
    <w:rsid w:val="2395F54C"/>
    <w:rsid w:val="23F7E70B"/>
    <w:rsid w:val="24E1ECD9"/>
    <w:rsid w:val="2560B482"/>
    <w:rsid w:val="2593B76C"/>
    <w:rsid w:val="2764C6DD"/>
    <w:rsid w:val="282C2B7A"/>
    <w:rsid w:val="292744FD"/>
    <w:rsid w:val="2A133E92"/>
    <w:rsid w:val="2A658A74"/>
    <w:rsid w:val="2CDDFAF8"/>
    <w:rsid w:val="2D4ADF54"/>
    <w:rsid w:val="2DAEE56A"/>
    <w:rsid w:val="2DE0F335"/>
    <w:rsid w:val="2E5F56D1"/>
    <w:rsid w:val="2E60DC7D"/>
    <w:rsid w:val="2EA398D7"/>
    <w:rsid w:val="2EE25101"/>
    <w:rsid w:val="2FA3B891"/>
    <w:rsid w:val="307F31AA"/>
    <w:rsid w:val="329CDA16"/>
    <w:rsid w:val="32B60273"/>
    <w:rsid w:val="32BFDDB3"/>
    <w:rsid w:val="32CFC74D"/>
    <w:rsid w:val="35A3C574"/>
    <w:rsid w:val="35E2EF51"/>
    <w:rsid w:val="3601CCE9"/>
    <w:rsid w:val="36803D63"/>
    <w:rsid w:val="368EA383"/>
    <w:rsid w:val="369C000E"/>
    <w:rsid w:val="36CAA349"/>
    <w:rsid w:val="3808437A"/>
    <w:rsid w:val="384C92BB"/>
    <w:rsid w:val="39B6B678"/>
    <w:rsid w:val="3AC68EE2"/>
    <w:rsid w:val="3D0B4192"/>
    <w:rsid w:val="3D592FFC"/>
    <w:rsid w:val="3EEB98A8"/>
    <w:rsid w:val="3F7C797B"/>
    <w:rsid w:val="3FCE856B"/>
    <w:rsid w:val="3FF79271"/>
    <w:rsid w:val="402237C5"/>
    <w:rsid w:val="40571D5E"/>
    <w:rsid w:val="40867782"/>
    <w:rsid w:val="40B54D8E"/>
    <w:rsid w:val="421D9704"/>
    <w:rsid w:val="4246B405"/>
    <w:rsid w:val="42D70AE5"/>
    <w:rsid w:val="439F09A3"/>
    <w:rsid w:val="44BD9212"/>
    <w:rsid w:val="44FD2B1A"/>
    <w:rsid w:val="452211C0"/>
    <w:rsid w:val="4539068E"/>
    <w:rsid w:val="455105AD"/>
    <w:rsid w:val="45F28C28"/>
    <w:rsid w:val="46166F22"/>
    <w:rsid w:val="464596C0"/>
    <w:rsid w:val="4888A66F"/>
    <w:rsid w:val="48B13022"/>
    <w:rsid w:val="4A2476D0"/>
    <w:rsid w:val="4A7C03AA"/>
    <w:rsid w:val="4B6827C5"/>
    <w:rsid w:val="4BC04731"/>
    <w:rsid w:val="4C337692"/>
    <w:rsid w:val="4D3C92FF"/>
    <w:rsid w:val="4DFD9E0D"/>
    <w:rsid w:val="4F15A7AC"/>
    <w:rsid w:val="527D2533"/>
    <w:rsid w:val="52E432B1"/>
    <w:rsid w:val="531F1865"/>
    <w:rsid w:val="53371083"/>
    <w:rsid w:val="5377E9D7"/>
    <w:rsid w:val="545C3A2F"/>
    <w:rsid w:val="54800312"/>
    <w:rsid w:val="553F8CA1"/>
    <w:rsid w:val="55477A27"/>
    <w:rsid w:val="56C39467"/>
    <w:rsid w:val="5794D3BA"/>
    <w:rsid w:val="580D9F32"/>
    <w:rsid w:val="59AD5FB1"/>
    <w:rsid w:val="59B6C295"/>
    <w:rsid w:val="5A2CE388"/>
    <w:rsid w:val="5A7671C4"/>
    <w:rsid w:val="5AC3B02A"/>
    <w:rsid w:val="5C4FD2BA"/>
    <w:rsid w:val="5DD02225"/>
    <w:rsid w:val="5E45FD70"/>
    <w:rsid w:val="5E785E9E"/>
    <w:rsid w:val="5EC74E66"/>
    <w:rsid w:val="5F4DAFB9"/>
    <w:rsid w:val="620CD4D2"/>
    <w:rsid w:val="6366C552"/>
    <w:rsid w:val="63E3F848"/>
    <w:rsid w:val="646339D3"/>
    <w:rsid w:val="65B8BD61"/>
    <w:rsid w:val="66E045F5"/>
    <w:rsid w:val="66E1E440"/>
    <w:rsid w:val="675DDC0E"/>
    <w:rsid w:val="682253A1"/>
    <w:rsid w:val="698A9B5C"/>
    <w:rsid w:val="69CF2F23"/>
    <w:rsid w:val="6A443295"/>
    <w:rsid w:val="6ACA9750"/>
    <w:rsid w:val="6B678CD4"/>
    <w:rsid w:val="6B720B72"/>
    <w:rsid w:val="709EB27D"/>
    <w:rsid w:val="715B350D"/>
    <w:rsid w:val="72D4EF71"/>
    <w:rsid w:val="73BF7E2A"/>
    <w:rsid w:val="746EC3F1"/>
    <w:rsid w:val="74864E33"/>
    <w:rsid w:val="7527C544"/>
    <w:rsid w:val="7537B1A3"/>
    <w:rsid w:val="7554A13A"/>
    <w:rsid w:val="75A67A4D"/>
    <w:rsid w:val="76C17AE0"/>
    <w:rsid w:val="7892EF4D"/>
    <w:rsid w:val="79CBCEB1"/>
    <w:rsid w:val="7C70FCFD"/>
    <w:rsid w:val="7D5349BE"/>
    <w:rsid w:val="7E25A895"/>
    <w:rsid w:val="7EF7B395"/>
    <w:rsid w:val="7F4F96A7"/>
    <w:rsid w:val="7FFF91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B0EF"/>
  <w15:docId w15:val="{B2126BE3-ECCF-492A-8D20-D6EAC55A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0A"/>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NormalTable1">
    <w:name w:val="Normal Table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3C28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28CB"/>
  </w:style>
  <w:style w:type="paragraph" w:styleId="Piedepgina">
    <w:name w:val="footer"/>
    <w:basedOn w:val="Normal"/>
    <w:link w:val="PiedepginaCar"/>
    <w:uiPriority w:val="99"/>
    <w:unhideWhenUsed/>
    <w:rsid w:val="003C28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28CB"/>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EC3C9C"/>
    <w:pPr>
      <w:ind w:left="720"/>
      <w:contextualSpacing/>
    </w:pPr>
  </w:style>
  <w:style w:type="table" w:customStyle="1" w:styleId="ad">
    <w:basedOn w:val="NormalTable1"/>
    <w:tblPr>
      <w:tblStyleRowBandSize w:val="1"/>
      <w:tblStyleColBandSize w:val="1"/>
      <w:tblCellMar>
        <w:top w:w="100" w:type="dxa"/>
        <w:left w:w="70" w:type="dxa"/>
        <w:bottom w:w="100" w:type="dxa"/>
        <w:right w:w="70" w:type="dxa"/>
      </w:tblCellMar>
    </w:tblPr>
  </w:style>
  <w:style w:type="table" w:customStyle="1" w:styleId="ae">
    <w:basedOn w:val="NormalTable1"/>
    <w:tblPr>
      <w:tblStyleRowBandSize w:val="1"/>
      <w:tblStyleColBandSize w:val="1"/>
      <w:tblCellMar>
        <w:top w:w="100" w:type="dxa"/>
        <w:left w:w="70" w:type="dxa"/>
        <w:bottom w:w="100" w:type="dxa"/>
        <w:right w:w="70" w:type="dxa"/>
      </w:tblCellMar>
    </w:tblPr>
  </w:style>
  <w:style w:type="table" w:customStyle="1" w:styleId="af">
    <w:basedOn w:val="NormalTable1"/>
    <w:tblPr>
      <w:tblStyleRowBandSize w:val="1"/>
      <w:tblStyleColBandSize w:val="1"/>
      <w:tblCellMar>
        <w:top w:w="100" w:type="dxa"/>
        <w:left w:w="70" w:type="dxa"/>
        <w:bottom w:w="100" w:type="dxa"/>
        <w:right w:w="70" w:type="dxa"/>
      </w:tblCellMar>
    </w:tblPr>
  </w:style>
  <w:style w:type="table" w:customStyle="1" w:styleId="af0">
    <w:basedOn w:val="NormalTable1"/>
    <w:tblPr>
      <w:tblStyleRowBandSize w:val="1"/>
      <w:tblStyleColBandSize w:val="1"/>
      <w:tblCellMar>
        <w:top w:w="100" w:type="dxa"/>
        <w:left w:w="70" w:type="dxa"/>
        <w:bottom w:w="100" w:type="dxa"/>
        <w:right w:w="70" w:type="dxa"/>
      </w:tblCellMar>
    </w:tblPr>
  </w:style>
  <w:style w:type="table" w:customStyle="1" w:styleId="af1">
    <w:basedOn w:val="NormalTable1"/>
    <w:tblPr>
      <w:tblStyleRowBandSize w:val="1"/>
      <w:tblStyleColBandSize w:val="1"/>
    </w:tblPr>
  </w:style>
  <w:style w:type="table" w:customStyle="1" w:styleId="af2">
    <w:basedOn w:val="NormalTable1"/>
    <w:tblPr>
      <w:tblStyleRowBandSize w:val="1"/>
      <w:tblStyleColBandSize w:val="1"/>
    </w:tblPr>
  </w:style>
  <w:style w:type="table" w:customStyle="1" w:styleId="af3">
    <w:basedOn w:val="NormalTable1"/>
    <w:tblPr>
      <w:tblStyleRowBandSize w:val="1"/>
      <w:tblStyleColBandSize w:val="1"/>
    </w:tblPr>
  </w:style>
  <w:style w:type="table" w:customStyle="1" w:styleId="af4">
    <w:basedOn w:val="NormalTable1"/>
    <w:tblPr>
      <w:tblStyleRowBandSize w:val="1"/>
      <w:tblStyleColBandSize w:val="1"/>
      <w:tblCellMar>
        <w:left w:w="70" w:type="dxa"/>
        <w:right w:w="70" w:type="dxa"/>
      </w:tblCellMar>
    </w:tblPr>
  </w:style>
  <w:style w:type="table" w:customStyle="1" w:styleId="af5">
    <w:basedOn w:val="NormalTable1"/>
    <w:tblPr>
      <w:tblStyleRowBandSize w:val="1"/>
      <w:tblStyleColBandSize w:val="1"/>
      <w:tblCellMar>
        <w:left w:w="70" w:type="dxa"/>
        <w:right w:w="70" w:type="dxa"/>
      </w:tblCellMar>
    </w:tblPr>
  </w:style>
  <w:style w:type="table" w:customStyle="1" w:styleId="af6">
    <w:basedOn w:val="NormalTable1"/>
    <w:tblPr>
      <w:tblStyleRowBandSize w:val="1"/>
      <w:tblStyleColBandSize w:val="1"/>
      <w:tblCellMar>
        <w:left w:w="70" w:type="dxa"/>
        <w:right w:w="70" w:type="dxa"/>
      </w:tblCellMar>
    </w:tbl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0">
    <w:name w:val="Normal0"/>
    <w:basedOn w:val="Normal"/>
    <w:uiPriority w:val="1"/>
    <w:qFormat/>
    <w:rsid w:val="715B350D"/>
  </w:style>
  <w:style w:type="paragraph" w:styleId="NormalWeb">
    <w:name w:val="Normal (Web)"/>
    <w:basedOn w:val="Normal"/>
    <w:uiPriority w:val="99"/>
    <w:semiHidden/>
    <w:unhideWhenUsed/>
    <w:rsid w:val="00460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460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6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989E64A1DEA147A67591A555132E32" ma:contentTypeVersion="10" ma:contentTypeDescription="Create a new document." ma:contentTypeScope="" ma:versionID="ad34f1e841b88f5fbbe5cdc6b68fe5ca">
  <xsd:schema xmlns:xsd="http://www.w3.org/2001/XMLSchema" xmlns:xs="http://www.w3.org/2001/XMLSchema" xmlns:p="http://schemas.microsoft.com/office/2006/metadata/properties" xmlns:ns2="66f0e3fc-a332-436b-9d7d-257b656bf7ca" xmlns:ns3="c7e1ba64-34b9-46fb-98e3-3aecfdded9d3" targetNamespace="http://schemas.microsoft.com/office/2006/metadata/properties" ma:root="true" ma:fieldsID="fc70e93a08aeaa3a250ef0438e4047da" ns2:_="" ns3:_="">
    <xsd:import namespace="66f0e3fc-a332-436b-9d7d-257b656bf7ca"/>
    <xsd:import namespace="c7e1ba64-34b9-46fb-98e3-3aecfdded9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0e3fc-a332-436b-9d7d-257b656bf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e1ba64-34b9-46fb-98e3-3aecfdded9d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d959e5-2eea-4d5f-9ae7-8b0452122f66}" ma:internalName="TaxCatchAll" ma:showField="CatchAllData" ma:web="c7e1ba64-34b9-46fb-98e3-3aecfdded9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7e1ba64-34b9-46fb-98e3-3aecfdded9d3" xsi:nil="true"/>
    <lcf76f155ced4ddcb4097134ff3c332f xmlns="66f0e3fc-a332-436b-9d7d-257b656bf7ca">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dA1wdPdOKT1eqZs0kcaptGAXug==">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</go:docsCustomData>
</go:gDocsCustomXmlDataStorage>
</file>

<file path=customXml/itemProps1.xml><?xml version="1.0" encoding="utf-8"?>
<ds:datastoreItem xmlns:ds="http://schemas.openxmlformats.org/officeDocument/2006/customXml" ds:itemID="{5A2BC7AE-AEFE-40D7-B0FB-DCEA29F96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0e3fc-a332-436b-9d7d-257b656bf7ca"/>
    <ds:schemaRef ds:uri="c7e1ba64-34b9-46fb-98e3-3aecfdded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45968-17C8-4EAE-874A-DCE93E24A75A}">
  <ds:schemaRefs>
    <ds:schemaRef ds:uri="http://schemas.microsoft.com/sharepoint/v3/contenttype/forms"/>
  </ds:schemaRefs>
</ds:datastoreItem>
</file>

<file path=customXml/itemProps3.xml><?xml version="1.0" encoding="utf-8"?>
<ds:datastoreItem xmlns:ds="http://schemas.openxmlformats.org/officeDocument/2006/customXml" ds:itemID="{9DAAB00A-51DC-469E-8DDC-03BDA585F955}">
  <ds:schemaRefs>
    <ds:schemaRef ds:uri="http://schemas.microsoft.com/office/2006/metadata/properties"/>
    <ds:schemaRef ds:uri="http://schemas.microsoft.com/office/infopath/2007/PartnerControls"/>
    <ds:schemaRef ds:uri="c7e1ba64-34b9-46fb-98e3-3aecfdded9d3"/>
    <ds:schemaRef ds:uri="66f0e3fc-a332-436b-9d7d-257b656bf7ca"/>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3179</Words>
  <Characters>17485</Characters>
  <Application>Microsoft Office Word</Application>
  <DocSecurity>0</DocSecurity>
  <Lines>145</Lines>
  <Paragraphs>41</Paragraphs>
  <ScaleCrop>false</ScaleCrop>
  <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Mayner Gonzalo ANAHUA COAQUIRA</cp:lastModifiedBy>
  <cp:revision>8</cp:revision>
  <dcterms:created xsi:type="dcterms:W3CDTF">2023-12-11T18:56:00Z</dcterms:created>
  <dcterms:modified xsi:type="dcterms:W3CDTF">2023-12-19T00:53:00Z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0x01010002989E64A1DEA147A67591A555132E32</vt:lpwstr>
  </property>
  <property fmtid="{D5CDD505-2E9C-101B-9397-08002B2CF9AE}" pid="3" name="MediaServiceImageTags">
    <vt:lpwstr/>
  </property>
</Properties>
</file>