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19" w:rsidRDefault="000A5E05" w:rsidP="00CE16AF">
      <w:pPr>
        <w:pStyle w:val="a5"/>
      </w:pPr>
      <w:bookmarkStart w:id="0" w:name="_GoBack"/>
      <w:bookmarkStart w:id="1" w:name="_Toc18680421"/>
      <w:bookmarkEnd w:id="0"/>
      <w:r>
        <w:rPr>
          <w:rFonts w:hint="eastAsia"/>
        </w:rPr>
        <w:t>国外服务器日常运维分析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3276607"/>
        <w:docPartObj>
          <w:docPartGallery w:val="Table of Contents"/>
          <w:docPartUnique/>
        </w:docPartObj>
      </w:sdtPr>
      <w:sdtEndPr>
        <w:rPr>
          <w:rFonts w:eastAsia="新宋体"/>
          <w:b/>
          <w:bCs/>
        </w:rPr>
      </w:sdtEndPr>
      <w:sdtContent>
        <w:p w:rsidR="00376306" w:rsidRDefault="00376306">
          <w:pPr>
            <w:pStyle w:val="TOC"/>
          </w:pPr>
          <w:r>
            <w:rPr>
              <w:lang w:val="zh-CN"/>
            </w:rPr>
            <w:t>目录</w:t>
          </w:r>
        </w:p>
        <w:p w:rsidR="006C5496" w:rsidRDefault="005F082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5F082B">
            <w:fldChar w:fldCharType="begin"/>
          </w:r>
          <w:r w:rsidR="00376306">
            <w:instrText xml:space="preserve"> TOC \o "1-3" \h \z \u </w:instrText>
          </w:r>
          <w:r w:rsidRPr="005F082B">
            <w:fldChar w:fldCharType="separate"/>
          </w:r>
          <w:hyperlink w:anchor="_Toc18680421" w:history="1">
            <w:r w:rsidR="006C5496" w:rsidRPr="00AC0FF0">
              <w:rPr>
                <w:rStyle w:val="a7"/>
                <w:rFonts w:hint="eastAsia"/>
                <w:noProof/>
              </w:rPr>
              <w:t>国外服务器日常运维分析</w:t>
            </w:r>
            <w:r w:rsidR="006C5496">
              <w:rPr>
                <w:noProof/>
                <w:webHidden/>
              </w:rPr>
              <w:tab/>
            </w:r>
            <w:r w:rsidR="006C5496">
              <w:rPr>
                <w:noProof/>
                <w:webHidden/>
              </w:rPr>
              <w:fldChar w:fldCharType="begin"/>
            </w:r>
            <w:r w:rsidR="006C5496">
              <w:rPr>
                <w:noProof/>
                <w:webHidden/>
              </w:rPr>
              <w:instrText xml:space="preserve"> PAGEREF _Toc18680421 \h </w:instrText>
            </w:r>
            <w:r w:rsidR="006C5496">
              <w:rPr>
                <w:noProof/>
                <w:webHidden/>
              </w:rPr>
            </w:r>
            <w:r w:rsidR="006C5496">
              <w:rPr>
                <w:noProof/>
                <w:webHidden/>
              </w:rPr>
              <w:fldChar w:fldCharType="separate"/>
            </w:r>
            <w:r w:rsidR="006C5496">
              <w:rPr>
                <w:noProof/>
                <w:webHidden/>
              </w:rPr>
              <w:t>1</w:t>
            </w:r>
            <w:r w:rsidR="006C5496"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2" w:history="1">
            <w:r w:rsidRPr="00AC0FF0">
              <w:rPr>
                <w:rStyle w:val="a7"/>
                <w:rFonts w:hint="eastAsia"/>
                <w:noProof/>
              </w:rPr>
              <w:t>一、现状分析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3" w:history="1">
            <w:r w:rsidRPr="00AC0FF0">
              <w:rPr>
                <w:rStyle w:val="a7"/>
                <w:rFonts w:hint="eastAsia"/>
                <w:noProof/>
              </w:rPr>
              <w:t>二、问题分析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4" w:history="1">
            <w:r w:rsidRPr="00AC0FF0">
              <w:rPr>
                <w:rStyle w:val="a7"/>
                <w:noProof/>
              </w:rPr>
              <w:t>2.1</w:t>
            </w:r>
            <w:r w:rsidRPr="00AC0FF0">
              <w:rPr>
                <w:rStyle w:val="a7"/>
                <w:rFonts w:hint="eastAsia"/>
                <w:noProof/>
              </w:rPr>
              <w:t>网络问题：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5" w:history="1">
            <w:r w:rsidRPr="00AC0FF0">
              <w:rPr>
                <w:rStyle w:val="a7"/>
                <w:noProof/>
              </w:rPr>
              <w:t>2.2</w:t>
            </w:r>
            <w:r w:rsidRPr="00AC0FF0">
              <w:rPr>
                <w:rStyle w:val="a7"/>
                <w:rFonts w:hint="eastAsia"/>
                <w:noProof/>
              </w:rPr>
              <w:t>磁盘分析：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6" w:history="1">
            <w:r w:rsidRPr="00AC0FF0">
              <w:rPr>
                <w:rStyle w:val="a7"/>
                <w:rFonts w:hint="eastAsia"/>
                <w:noProof/>
              </w:rPr>
              <w:t>磁盘空间不足问题：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7" w:history="1">
            <w:r w:rsidRPr="00AC0FF0">
              <w:rPr>
                <w:rStyle w:val="a7"/>
                <w:rFonts w:hint="eastAsia"/>
                <w:noProof/>
              </w:rPr>
              <w:t>磁盘读写速度（磁盘</w:t>
            </w:r>
            <w:r w:rsidRPr="00AC0FF0">
              <w:rPr>
                <w:rStyle w:val="a7"/>
                <w:noProof/>
              </w:rPr>
              <w:t>IO</w:t>
            </w:r>
            <w:r w:rsidRPr="00AC0FF0">
              <w:rPr>
                <w:rStyle w:val="a7"/>
                <w:rFonts w:hint="eastAsia"/>
                <w:noProof/>
              </w:rPr>
              <w:t>）接近极限问题：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8" w:history="1">
            <w:r w:rsidRPr="00AC0FF0">
              <w:rPr>
                <w:rStyle w:val="a7"/>
                <w:noProof/>
              </w:rPr>
              <w:t>2.3 CPU</w:t>
            </w:r>
            <w:r w:rsidRPr="00AC0FF0">
              <w:rPr>
                <w:rStyle w:val="a7"/>
                <w:rFonts w:hint="eastAsia"/>
                <w:noProof/>
              </w:rPr>
              <w:t>占用率过高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29" w:history="1">
            <w:r w:rsidRPr="00AC0FF0">
              <w:rPr>
                <w:rStyle w:val="a7"/>
                <w:rFonts w:hint="eastAsia"/>
                <w:noProof/>
              </w:rPr>
              <w:t>三、运维升级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0" w:history="1">
            <w:r w:rsidRPr="00AC0FF0">
              <w:rPr>
                <w:rStyle w:val="a7"/>
                <w:noProof/>
              </w:rPr>
              <w:t xml:space="preserve">3.1 </w:t>
            </w:r>
            <w:r w:rsidRPr="00AC0FF0">
              <w:rPr>
                <w:rStyle w:val="a7"/>
                <w:rFonts w:hint="eastAsia"/>
                <w:noProof/>
              </w:rPr>
              <w:t>远端监控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1" w:history="1">
            <w:r w:rsidRPr="00AC0FF0">
              <w:rPr>
                <w:rStyle w:val="a7"/>
                <w:noProof/>
              </w:rPr>
              <w:t xml:space="preserve">3.2 </w:t>
            </w:r>
            <w:r w:rsidRPr="00AC0FF0">
              <w:rPr>
                <w:rStyle w:val="a7"/>
                <w:rFonts w:hint="eastAsia"/>
                <w:noProof/>
              </w:rPr>
              <w:t>本机监控与恢复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2" w:history="1">
            <w:r w:rsidRPr="00AC0FF0">
              <w:rPr>
                <w:rStyle w:val="a7"/>
                <w:noProof/>
              </w:rPr>
              <w:t xml:space="preserve">3.3 </w:t>
            </w:r>
            <w:r w:rsidRPr="00AC0FF0">
              <w:rPr>
                <w:rStyle w:val="a7"/>
                <w:rFonts w:hint="eastAsia"/>
                <w:noProof/>
              </w:rPr>
              <w:t>日志精简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3" w:history="1">
            <w:r w:rsidRPr="00AC0FF0">
              <w:rPr>
                <w:rStyle w:val="a7"/>
                <w:rFonts w:hint="eastAsia"/>
                <w:noProof/>
              </w:rPr>
              <w:t>四、风险点总结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4" w:history="1">
            <w:r w:rsidRPr="00AC0FF0">
              <w:rPr>
                <w:rStyle w:val="a7"/>
                <w:noProof/>
              </w:rPr>
              <w:t xml:space="preserve">4.1 </w:t>
            </w:r>
            <w:r w:rsidRPr="00AC0FF0">
              <w:rPr>
                <w:rStyle w:val="a7"/>
                <w:rFonts w:hint="eastAsia"/>
                <w:noProof/>
              </w:rPr>
              <w:t>硬盘空间不足风险：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5" w:history="1">
            <w:r w:rsidRPr="00AC0FF0">
              <w:rPr>
                <w:rStyle w:val="a7"/>
                <w:noProof/>
              </w:rPr>
              <w:t>4.2</w:t>
            </w:r>
            <w:r w:rsidRPr="00AC0FF0">
              <w:rPr>
                <w:rStyle w:val="a7"/>
                <w:rFonts w:hint="eastAsia"/>
                <w:noProof/>
              </w:rPr>
              <w:t>磁盘读写速度（磁盘</w:t>
            </w:r>
            <w:r w:rsidRPr="00AC0FF0">
              <w:rPr>
                <w:rStyle w:val="a7"/>
                <w:noProof/>
              </w:rPr>
              <w:t>IO</w:t>
            </w:r>
            <w:r w:rsidRPr="00AC0FF0">
              <w:rPr>
                <w:rStyle w:val="a7"/>
                <w:rFonts w:hint="eastAsia"/>
                <w:noProof/>
              </w:rPr>
              <w:t>）饱和风险：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496" w:rsidRDefault="006C5496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80436" w:history="1">
            <w:r w:rsidRPr="00AC0FF0">
              <w:rPr>
                <w:rStyle w:val="a7"/>
                <w:noProof/>
              </w:rPr>
              <w:t>4.3 CPU</w:t>
            </w:r>
            <w:r w:rsidRPr="00AC0FF0">
              <w:rPr>
                <w:rStyle w:val="a7"/>
                <w:rFonts w:hint="eastAsia"/>
                <w:noProof/>
              </w:rPr>
              <w:t>饱和风险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306" w:rsidRDefault="005F082B">
          <w:r>
            <w:rPr>
              <w:b/>
              <w:bCs/>
              <w:lang w:val="zh-CN"/>
            </w:rPr>
            <w:fldChar w:fldCharType="end"/>
          </w:r>
        </w:p>
      </w:sdtContent>
    </w:sdt>
    <w:p w:rsidR="00376306" w:rsidRDefault="00376306" w:rsidP="00376306"/>
    <w:p w:rsidR="00D96BED" w:rsidRDefault="00D96BED" w:rsidP="00376306"/>
    <w:p w:rsidR="00D96BED" w:rsidRDefault="00D96BED" w:rsidP="00376306"/>
    <w:p w:rsidR="00CE16AF" w:rsidRDefault="00CE16AF" w:rsidP="00316F41"/>
    <w:p w:rsidR="00316F41" w:rsidRDefault="00316F41" w:rsidP="00316F41"/>
    <w:p w:rsidR="00316F41" w:rsidRDefault="00316F41" w:rsidP="00316F41"/>
    <w:p w:rsidR="00316F41" w:rsidRDefault="00316F41" w:rsidP="00316F41"/>
    <w:p w:rsidR="00316F41" w:rsidRDefault="00316F41" w:rsidP="00316F41"/>
    <w:p w:rsidR="00316F41" w:rsidRDefault="00316F41" w:rsidP="00316F41"/>
    <w:p w:rsidR="00316F41" w:rsidRDefault="00316F41" w:rsidP="00316F41"/>
    <w:p w:rsidR="00316F41" w:rsidRDefault="00316F41" w:rsidP="00316F41"/>
    <w:p w:rsidR="00735495" w:rsidRDefault="00735495" w:rsidP="00316F41"/>
    <w:p w:rsidR="00735495" w:rsidRDefault="00735495" w:rsidP="00316F41"/>
    <w:p w:rsidR="00735495" w:rsidRDefault="00735495" w:rsidP="00316F41"/>
    <w:p w:rsidR="004F5EE5" w:rsidRDefault="00316F41" w:rsidP="00316F41">
      <w:pPr>
        <w:pStyle w:val="1"/>
      </w:pPr>
      <w:bookmarkStart w:id="2" w:name="_Toc18680422"/>
      <w:r>
        <w:rPr>
          <w:rFonts w:hint="eastAsia"/>
        </w:rPr>
        <w:lastRenderedPageBreak/>
        <w:t>一、</w:t>
      </w:r>
      <w:r w:rsidR="004F5EE5">
        <w:rPr>
          <w:rFonts w:hint="eastAsia"/>
        </w:rPr>
        <w:t>现状分析</w:t>
      </w:r>
      <w:bookmarkEnd w:id="2"/>
    </w:p>
    <w:p w:rsidR="004577F4" w:rsidRDefault="004577F4" w:rsidP="004577F4">
      <w:pPr>
        <w:pStyle w:val="a6"/>
        <w:ind w:left="500" w:firstLineChars="0" w:firstLine="0"/>
      </w:pPr>
      <w:r>
        <w:rPr>
          <w:rFonts w:hint="eastAsia"/>
        </w:rPr>
        <w:t>目前雄奇国外服务器有三台组成：</w:t>
      </w:r>
    </w:p>
    <w:tbl>
      <w:tblPr>
        <w:tblStyle w:val="a8"/>
        <w:tblW w:w="0" w:type="auto"/>
        <w:tblInd w:w="500" w:type="dxa"/>
        <w:tblLook w:val="04A0"/>
      </w:tblPr>
      <w:tblGrid>
        <w:gridCol w:w="1055"/>
        <w:gridCol w:w="1134"/>
        <w:gridCol w:w="850"/>
        <w:gridCol w:w="1559"/>
        <w:gridCol w:w="3198"/>
      </w:tblGrid>
      <w:tr w:rsidR="004577F4" w:rsidTr="00452F4F">
        <w:tc>
          <w:tcPr>
            <w:tcW w:w="1055" w:type="dxa"/>
          </w:tcPr>
          <w:p w:rsidR="004577F4" w:rsidRPr="004577F4" w:rsidRDefault="004577F4" w:rsidP="004577F4">
            <w:pPr>
              <w:pStyle w:val="a6"/>
              <w:ind w:firstLineChars="0" w:firstLine="0"/>
              <w:rPr>
                <w:b/>
                <w:bCs/>
              </w:rPr>
            </w:pPr>
            <w:r w:rsidRPr="004577F4">
              <w:rPr>
                <w:rFonts w:hint="eastAsia"/>
                <w:b/>
                <w:bCs/>
              </w:rPr>
              <w:t>服务器</w:t>
            </w:r>
          </w:p>
        </w:tc>
        <w:tc>
          <w:tcPr>
            <w:tcW w:w="1134" w:type="dxa"/>
          </w:tcPr>
          <w:p w:rsidR="004577F4" w:rsidRPr="004577F4" w:rsidRDefault="004577F4" w:rsidP="004577F4">
            <w:pPr>
              <w:pStyle w:val="a6"/>
              <w:ind w:firstLineChars="0" w:firstLine="0"/>
              <w:rPr>
                <w:b/>
                <w:bCs/>
              </w:rPr>
            </w:pPr>
            <w:r w:rsidRPr="004577F4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850" w:type="dxa"/>
          </w:tcPr>
          <w:p w:rsidR="004577F4" w:rsidRPr="004577F4" w:rsidRDefault="004577F4" w:rsidP="004577F4">
            <w:pPr>
              <w:pStyle w:val="a6"/>
              <w:ind w:firstLineChars="0" w:firstLine="0"/>
              <w:rPr>
                <w:b/>
                <w:bCs/>
              </w:rPr>
            </w:pPr>
            <w:r w:rsidRPr="004577F4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559" w:type="dxa"/>
          </w:tcPr>
          <w:p w:rsidR="004577F4" w:rsidRPr="004577F4" w:rsidRDefault="004577F4" w:rsidP="004577F4">
            <w:pPr>
              <w:pStyle w:val="a6"/>
              <w:ind w:firstLineChars="0" w:firstLine="0"/>
              <w:rPr>
                <w:b/>
                <w:bCs/>
              </w:rPr>
            </w:pPr>
            <w:r w:rsidRPr="004577F4"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3198" w:type="dxa"/>
          </w:tcPr>
          <w:p w:rsidR="004577F4" w:rsidRPr="004577F4" w:rsidRDefault="004577F4" w:rsidP="004577F4">
            <w:pPr>
              <w:pStyle w:val="a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用途</w:t>
            </w:r>
          </w:p>
        </w:tc>
      </w:tr>
      <w:tr w:rsidR="004577F4" w:rsidTr="00452F4F">
        <w:tc>
          <w:tcPr>
            <w:tcW w:w="1055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AMS</w:t>
            </w:r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4v</w:t>
            </w:r>
            <w:r>
              <w:t>cpus</w:t>
            </w:r>
          </w:p>
        </w:tc>
        <w:tc>
          <w:tcPr>
            <w:tcW w:w="850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6G</w:t>
            </w:r>
          </w:p>
        </w:tc>
        <w:tc>
          <w:tcPr>
            <w:tcW w:w="1559" w:type="dxa"/>
          </w:tcPr>
          <w:p w:rsidR="004577F4" w:rsidRDefault="00452F4F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共</w:t>
            </w:r>
            <w:r w:rsidR="004577F4">
              <w:rPr>
                <w:rFonts w:hint="eastAsia"/>
              </w:rPr>
              <w:t>1</w:t>
            </w:r>
            <w:r w:rsidR="004577F4">
              <w:t>20G</w:t>
            </w:r>
          </w:p>
          <w:p w:rsidR="00452F4F" w:rsidRDefault="00452F4F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其中系统使用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；</w:t>
            </w:r>
          </w:p>
          <w:p w:rsidR="00452F4F" w:rsidRDefault="00452F4F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语音和升级文件系统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；</w:t>
            </w:r>
          </w:p>
          <w:p w:rsidR="00452F4F" w:rsidRDefault="00452F4F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设备接入和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网关使用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G</w:t>
            </w:r>
          </w:p>
        </w:tc>
        <w:tc>
          <w:tcPr>
            <w:tcW w:w="3198" w:type="dxa"/>
          </w:tcPr>
          <w:p w:rsidR="004577F4" w:rsidRP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  <w:rPr>
                <w:highlight w:val="yellow"/>
              </w:rPr>
            </w:pPr>
            <w:r w:rsidRPr="004577F4">
              <w:rPr>
                <w:rFonts w:hint="eastAsia"/>
                <w:highlight w:val="yellow"/>
              </w:rPr>
              <w:t>设备并发接入</w:t>
            </w:r>
          </w:p>
          <w:p w:rsidR="004577F4" w:rsidRP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  <w:rPr>
                <w:highlight w:val="yellow"/>
              </w:rPr>
            </w:pPr>
            <w:r w:rsidRPr="004577F4">
              <w:rPr>
                <w:rFonts w:hint="eastAsia"/>
                <w:highlight w:val="yellow"/>
              </w:rPr>
              <w:t>提供</w:t>
            </w:r>
            <w:r w:rsidRPr="004577F4">
              <w:rPr>
                <w:rFonts w:hint="eastAsia"/>
                <w:highlight w:val="yellow"/>
              </w:rPr>
              <w:t>APP</w:t>
            </w:r>
            <w:r w:rsidRPr="004577F4">
              <w:rPr>
                <w:rFonts w:hint="eastAsia"/>
                <w:highlight w:val="yellow"/>
              </w:rPr>
              <w:t>接口服务</w:t>
            </w:r>
          </w:p>
          <w:p w:rsid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接口服务</w:t>
            </w:r>
          </w:p>
          <w:p w:rsid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网页服务</w:t>
            </w:r>
          </w:p>
          <w:p w:rsid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提供终端管理服务</w:t>
            </w:r>
          </w:p>
          <w:p w:rsid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提供升级服务</w:t>
            </w:r>
          </w:p>
          <w:p w:rsidR="004577F4" w:rsidRP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  <w:rPr>
                <w:highlight w:val="yellow"/>
              </w:rPr>
            </w:pPr>
            <w:r w:rsidRPr="004577F4">
              <w:rPr>
                <w:rFonts w:hint="eastAsia"/>
                <w:highlight w:val="yellow"/>
              </w:rPr>
              <w:t>提供热数据缓存服务</w:t>
            </w:r>
          </w:p>
          <w:p w:rsidR="004577F4" w:rsidRP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  <w:rPr>
                <w:highlight w:val="yellow"/>
              </w:rPr>
            </w:pPr>
            <w:r w:rsidRPr="004577F4">
              <w:rPr>
                <w:rFonts w:hint="eastAsia"/>
                <w:highlight w:val="yellow"/>
              </w:rPr>
              <w:t>提供</w:t>
            </w:r>
            <w:r>
              <w:rPr>
                <w:rFonts w:hint="eastAsia"/>
                <w:highlight w:val="yellow"/>
              </w:rPr>
              <w:t>指令</w:t>
            </w:r>
            <w:r w:rsidRPr="004577F4">
              <w:rPr>
                <w:rFonts w:hint="eastAsia"/>
                <w:highlight w:val="yellow"/>
              </w:rPr>
              <w:t>消息队列服务</w:t>
            </w:r>
          </w:p>
          <w:p w:rsidR="004577F4" w:rsidRDefault="004577F4" w:rsidP="004577F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提供语音数据存储</w:t>
            </w:r>
          </w:p>
        </w:tc>
      </w:tr>
      <w:tr w:rsidR="004577F4" w:rsidTr="00452F4F">
        <w:tc>
          <w:tcPr>
            <w:tcW w:w="1055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AMS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134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t>vcpus</w:t>
            </w:r>
          </w:p>
        </w:tc>
        <w:tc>
          <w:tcPr>
            <w:tcW w:w="850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6G</w:t>
            </w:r>
          </w:p>
        </w:tc>
        <w:tc>
          <w:tcPr>
            <w:tcW w:w="1559" w:type="dxa"/>
          </w:tcPr>
          <w:p w:rsidR="004577F4" w:rsidRDefault="007B69E0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3198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主数据服务器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写入数据</w:t>
            </w:r>
            <w:r>
              <w:t>)</w:t>
            </w:r>
          </w:p>
        </w:tc>
      </w:tr>
      <w:tr w:rsidR="004577F4" w:rsidTr="00452F4F">
        <w:tc>
          <w:tcPr>
            <w:tcW w:w="1055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  <w:r>
              <w:t>MS-D2</w:t>
            </w:r>
          </w:p>
        </w:tc>
        <w:tc>
          <w:tcPr>
            <w:tcW w:w="1134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t>vcpus</w:t>
            </w:r>
          </w:p>
        </w:tc>
        <w:tc>
          <w:tcPr>
            <w:tcW w:w="850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6G</w:t>
            </w:r>
          </w:p>
        </w:tc>
        <w:tc>
          <w:tcPr>
            <w:tcW w:w="1559" w:type="dxa"/>
          </w:tcPr>
          <w:p w:rsidR="004577F4" w:rsidRDefault="007B69E0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t>50G</w:t>
            </w:r>
          </w:p>
        </w:tc>
        <w:tc>
          <w:tcPr>
            <w:tcW w:w="3198" w:type="dxa"/>
          </w:tcPr>
          <w:p w:rsidR="004577F4" w:rsidRDefault="004577F4" w:rsidP="004577F4">
            <w:pPr>
              <w:pStyle w:val="a6"/>
              <w:ind w:firstLineChars="0" w:firstLine="0"/>
            </w:pPr>
            <w:r>
              <w:rPr>
                <w:rFonts w:hint="eastAsia"/>
              </w:rPr>
              <w:t>从数据服务器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读取数据</w:t>
            </w:r>
            <w:r>
              <w:t>)</w:t>
            </w:r>
          </w:p>
        </w:tc>
      </w:tr>
    </w:tbl>
    <w:p w:rsidR="004577F4" w:rsidRPr="004577F4" w:rsidRDefault="004577F4" w:rsidP="004577F4">
      <w:pPr>
        <w:pStyle w:val="a6"/>
        <w:ind w:left="500" w:firstLineChars="0" w:firstLine="0"/>
      </w:pPr>
    </w:p>
    <w:p w:rsidR="004577F4" w:rsidRPr="004577F4" w:rsidRDefault="00316F41" w:rsidP="00316F41">
      <w:pPr>
        <w:pStyle w:val="1"/>
      </w:pPr>
      <w:bookmarkStart w:id="3" w:name="_Toc18680423"/>
      <w:r>
        <w:rPr>
          <w:rFonts w:hint="eastAsia"/>
        </w:rPr>
        <w:t>二、</w:t>
      </w:r>
      <w:r w:rsidR="00AD0795">
        <w:rPr>
          <w:rFonts w:hint="eastAsia"/>
        </w:rPr>
        <w:t>问题</w:t>
      </w:r>
      <w:r w:rsidR="004F5EE5">
        <w:rPr>
          <w:rFonts w:hint="eastAsia"/>
        </w:rPr>
        <w:t>分析</w:t>
      </w:r>
      <w:bookmarkEnd w:id="3"/>
    </w:p>
    <w:p w:rsidR="00F62F5E" w:rsidRDefault="00F62F5E" w:rsidP="00BF0876">
      <w:pPr>
        <w:pStyle w:val="2"/>
      </w:pPr>
      <w:bookmarkStart w:id="4" w:name="_Toc18680424"/>
      <w:r>
        <w:rPr>
          <w:rFonts w:hint="eastAsia"/>
        </w:rPr>
        <w:t>2</w:t>
      </w:r>
      <w:r>
        <w:t>.1</w:t>
      </w:r>
      <w:r w:rsidR="006C0DD1" w:rsidRPr="006C0DD1">
        <w:rPr>
          <w:rFonts w:hint="eastAsia"/>
        </w:rPr>
        <w:t>网络问题：</w:t>
      </w:r>
      <w:bookmarkEnd w:id="4"/>
    </w:p>
    <w:p w:rsidR="00244116" w:rsidRPr="00244116" w:rsidRDefault="009F330B" w:rsidP="00244116">
      <w:r>
        <w:rPr>
          <w:rFonts w:hint="eastAsia"/>
        </w:rPr>
        <w:t>墨西哥市场分布着多家电信运营商，从历来监控数据分析，其</w:t>
      </w:r>
      <w:r>
        <w:rPr>
          <w:rFonts w:hint="eastAsia"/>
        </w:rPr>
        <w:t>2G</w:t>
      </w:r>
      <w:r>
        <w:rPr>
          <w:rFonts w:hint="eastAsia"/>
        </w:rPr>
        <w:t>网络质量很不稳定，而定位的长期在线时间和网络质量有很大关系，不稳定的网络质量会增加定位器的离线</w:t>
      </w:r>
      <w:r w:rsidR="00AE53C2">
        <w:rPr>
          <w:rFonts w:hint="eastAsia"/>
        </w:rPr>
        <w:t>、</w:t>
      </w:r>
      <w:r w:rsidR="00452F4F">
        <w:rPr>
          <w:rFonts w:hint="eastAsia"/>
        </w:rPr>
        <w:t>上线</w:t>
      </w:r>
      <w:r>
        <w:rPr>
          <w:rFonts w:hint="eastAsia"/>
        </w:rPr>
        <w:t>次数，给服务器带来压力。</w:t>
      </w:r>
    </w:p>
    <w:p w:rsidR="006119CD" w:rsidRDefault="006119CD" w:rsidP="00BF0876">
      <w:pPr>
        <w:pStyle w:val="2"/>
      </w:pPr>
      <w:bookmarkStart w:id="5" w:name="_Toc18680425"/>
      <w:r>
        <w:rPr>
          <w:rFonts w:hint="eastAsia"/>
        </w:rPr>
        <w:t>2</w:t>
      </w:r>
      <w:r>
        <w:t>.2</w:t>
      </w:r>
      <w:r w:rsidR="009F330B">
        <w:rPr>
          <w:rFonts w:hint="eastAsia"/>
        </w:rPr>
        <w:t>磁</w:t>
      </w:r>
      <w:r w:rsidR="00244116">
        <w:rPr>
          <w:rFonts w:hint="eastAsia"/>
        </w:rPr>
        <w:t>盘分析</w:t>
      </w:r>
      <w:r>
        <w:rPr>
          <w:rFonts w:hint="eastAsia"/>
        </w:rPr>
        <w:t>：</w:t>
      </w:r>
      <w:bookmarkEnd w:id="5"/>
    </w:p>
    <w:p w:rsidR="00C8463E" w:rsidRDefault="009F330B" w:rsidP="00D96BED">
      <w:r>
        <w:rPr>
          <w:rFonts w:hint="eastAsia"/>
        </w:rPr>
        <w:t>从近几次宕机事故来看，磁盘读写速度和硬盘容量是引起事故的要主原因。</w:t>
      </w:r>
    </w:p>
    <w:p w:rsidR="00452F4F" w:rsidRDefault="00452F4F" w:rsidP="00BF0876">
      <w:pPr>
        <w:pStyle w:val="3"/>
      </w:pPr>
      <w:bookmarkStart w:id="6" w:name="_Toc18680426"/>
      <w:r>
        <w:rPr>
          <w:rFonts w:hint="eastAsia"/>
        </w:rPr>
        <w:t>磁盘空间</w:t>
      </w:r>
      <w:r w:rsidR="00CF445B">
        <w:rPr>
          <w:rFonts w:hint="eastAsia"/>
        </w:rPr>
        <w:t>不足</w:t>
      </w:r>
      <w:r>
        <w:rPr>
          <w:rFonts w:hint="eastAsia"/>
        </w:rPr>
        <w:t>问题：</w:t>
      </w:r>
      <w:bookmarkEnd w:id="6"/>
    </w:p>
    <w:p w:rsidR="009F330B" w:rsidRDefault="009F330B" w:rsidP="00D96BED">
      <w:r>
        <w:rPr>
          <w:rFonts w:hint="eastAsia"/>
        </w:rPr>
        <w:t>在</w:t>
      </w:r>
      <w:r>
        <w:rPr>
          <w:rFonts w:hint="eastAsia"/>
        </w:rPr>
        <w:t>AMS</w:t>
      </w:r>
      <w:r>
        <w:t>-</w:t>
      </w:r>
      <w:r>
        <w:rPr>
          <w:rFonts w:hint="eastAsia"/>
        </w:rPr>
        <w:t>A</w:t>
      </w:r>
      <w:r>
        <w:rPr>
          <w:rFonts w:hint="eastAsia"/>
        </w:rPr>
        <w:t>服务器的</w:t>
      </w:r>
      <w:r>
        <w:t>120</w:t>
      </w:r>
      <w:r>
        <w:rPr>
          <w:rFonts w:hint="eastAsia"/>
        </w:rPr>
        <w:t>G</w:t>
      </w:r>
      <w:r>
        <w:rPr>
          <w:rFonts w:hint="eastAsia"/>
        </w:rPr>
        <w:t>存储中</w:t>
      </w:r>
      <w:r w:rsidR="00452F4F">
        <w:rPr>
          <w:rFonts w:hint="eastAsia"/>
        </w:rPr>
        <w:t>系统使用</w:t>
      </w:r>
      <w:r w:rsidR="00452F4F">
        <w:rPr>
          <w:rFonts w:hint="eastAsia"/>
        </w:rPr>
        <w:t>4</w:t>
      </w:r>
      <w:r w:rsidR="00452F4F">
        <w:t>0</w:t>
      </w:r>
      <w:r w:rsidR="00452F4F">
        <w:rPr>
          <w:rFonts w:hint="eastAsia"/>
        </w:rPr>
        <w:t>G</w:t>
      </w:r>
      <w:r w:rsidR="00452F4F">
        <w:rPr>
          <w:rFonts w:hint="eastAsia"/>
        </w:rPr>
        <w:t>；语音和升级系统使用</w:t>
      </w:r>
      <w:r w:rsidR="00452F4F">
        <w:rPr>
          <w:rFonts w:hint="eastAsia"/>
        </w:rPr>
        <w:t>4</w:t>
      </w:r>
      <w:r w:rsidR="00452F4F">
        <w:t>0</w:t>
      </w:r>
      <w:r w:rsidR="00452F4F">
        <w:rPr>
          <w:rFonts w:hint="eastAsia"/>
        </w:rPr>
        <w:t>G</w:t>
      </w:r>
      <w:r w:rsidR="00452F4F">
        <w:rPr>
          <w:rFonts w:hint="eastAsia"/>
        </w:rPr>
        <w:t>；设备接入系统和</w:t>
      </w:r>
      <w:r w:rsidR="00452F4F">
        <w:rPr>
          <w:rFonts w:hint="eastAsia"/>
        </w:rPr>
        <w:t>API</w:t>
      </w:r>
      <w:r w:rsidR="00452F4F">
        <w:rPr>
          <w:rFonts w:hint="eastAsia"/>
        </w:rPr>
        <w:t>网关系统使用</w:t>
      </w:r>
      <w:r w:rsidR="00452F4F">
        <w:rPr>
          <w:rFonts w:hint="eastAsia"/>
        </w:rPr>
        <w:t>4</w:t>
      </w:r>
      <w:r w:rsidR="00452F4F">
        <w:t>0</w:t>
      </w:r>
      <w:r w:rsidR="00452F4F">
        <w:rPr>
          <w:rFonts w:hint="eastAsia"/>
        </w:rPr>
        <w:t>G</w:t>
      </w:r>
      <w:r w:rsidR="00452F4F">
        <w:rPr>
          <w:rFonts w:hint="eastAsia"/>
        </w:rPr>
        <w:t>，随着设备数量增加，每天设备接入网关产生的日志已经到了</w:t>
      </w:r>
      <w:r w:rsidR="00452F4F">
        <w:rPr>
          <w:rFonts w:hint="eastAsia"/>
        </w:rPr>
        <w:t>2G</w:t>
      </w:r>
      <w:r w:rsidR="00452F4F">
        <w:rPr>
          <w:rFonts w:hint="eastAsia"/>
        </w:rPr>
        <w:t>，</w:t>
      </w:r>
      <w:r w:rsidR="00452F4F">
        <w:rPr>
          <w:rFonts w:hint="eastAsia"/>
        </w:rPr>
        <w:t>API</w:t>
      </w:r>
      <w:r w:rsidR="00452F4F">
        <w:rPr>
          <w:rFonts w:hint="eastAsia"/>
        </w:rPr>
        <w:t>接入网关在</w:t>
      </w:r>
      <w:r w:rsidR="00452F4F">
        <w:rPr>
          <w:rFonts w:hint="eastAsia"/>
        </w:rPr>
        <w:t>1G</w:t>
      </w:r>
      <w:r w:rsidR="00452F4F">
        <w:rPr>
          <w:rFonts w:hint="eastAsia"/>
        </w:rPr>
        <w:t>左右，消息队列系统在</w:t>
      </w:r>
      <w:r w:rsidR="00452F4F">
        <w:rPr>
          <w:rFonts w:hint="eastAsia"/>
        </w:rPr>
        <w:t>5</w:t>
      </w:r>
      <w:r w:rsidR="00452F4F">
        <w:t>00</w:t>
      </w:r>
      <w:r w:rsidR="00452F4F">
        <w:rPr>
          <w:rFonts w:hint="eastAsia"/>
        </w:rPr>
        <w:t>MB</w:t>
      </w:r>
      <w:r w:rsidR="00452F4F">
        <w:rPr>
          <w:rFonts w:hint="eastAsia"/>
        </w:rPr>
        <w:t>左右；当磁盘空间不足之后，系统无法响应接入的设备和</w:t>
      </w:r>
      <w:r w:rsidR="00452F4F">
        <w:rPr>
          <w:rFonts w:hint="eastAsia"/>
        </w:rPr>
        <w:t>APP</w:t>
      </w:r>
      <w:r w:rsidR="00452F4F">
        <w:rPr>
          <w:rFonts w:hint="eastAsia"/>
        </w:rPr>
        <w:t>访问，造成假死状态；</w:t>
      </w:r>
      <w:r w:rsidR="0064658D">
        <w:rPr>
          <w:rFonts w:hint="eastAsia"/>
        </w:rPr>
        <w:t>为了减少磁盘占用，</w:t>
      </w:r>
      <w:r w:rsidR="0064658D" w:rsidRPr="003F00AF">
        <w:rPr>
          <w:rFonts w:hint="eastAsia"/>
        </w:rPr>
        <w:t>服务器已经将日志保存时间从</w:t>
      </w:r>
      <w:r w:rsidR="0064658D" w:rsidRPr="003F00AF">
        <w:rPr>
          <w:rFonts w:hint="eastAsia"/>
        </w:rPr>
        <w:t>7</w:t>
      </w:r>
      <w:r w:rsidR="0064658D" w:rsidRPr="003F00AF">
        <w:rPr>
          <w:rFonts w:hint="eastAsia"/>
        </w:rPr>
        <w:t>天减少到</w:t>
      </w:r>
      <w:r w:rsidR="0064658D" w:rsidRPr="003F00AF">
        <w:rPr>
          <w:rFonts w:hint="eastAsia"/>
        </w:rPr>
        <w:t>3</w:t>
      </w:r>
      <w:r w:rsidR="0064658D" w:rsidRPr="003F00AF">
        <w:rPr>
          <w:rFonts w:hint="eastAsia"/>
        </w:rPr>
        <w:t>天，没有足够的日志，很难分析服务器出现的问题</w:t>
      </w:r>
      <w:r w:rsidR="0064658D">
        <w:rPr>
          <w:rFonts w:hint="eastAsia"/>
        </w:rPr>
        <w:t>。</w:t>
      </w:r>
      <w:r w:rsidR="00AA0D75">
        <w:rPr>
          <w:rFonts w:hint="eastAsia"/>
        </w:rPr>
        <w:t>增加磁盘</w:t>
      </w:r>
      <w:r w:rsidR="00CF445B">
        <w:rPr>
          <w:rFonts w:hint="eastAsia"/>
        </w:rPr>
        <w:t>或者增加服务器分散日志存储。</w:t>
      </w:r>
    </w:p>
    <w:p w:rsidR="00452F4F" w:rsidRDefault="00452F4F" w:rsidP="00BF0876">
      <w:pPr>
        <w:pStyle w:val="3"/>
      </w:pPr>
      <w:bookmarkStart w:id="7" w:name="_Toc18680427"/>
      <w:r>
        <w:rPr>
          <w:rFonts w:hint="eastAsia"/>
        </w:rPr>
        <w:t>磁盘</w:t>
      </w:r>
      <w:r w:rsidR="00693B3D">
        <w:rPr>
          <w:rFonts w:hint="eastAsia"/>
        </w:rPr>
        <w:t>读写速度（磁盘</w:t>
      </w:r>
      <w:r>
        <w:rPr>
          <w:rFonts w:hint="eastAsia"/>
        </w:rPr>
        <w:t>IO</w:t>
      </w:r>
      <w:r w:rsidR="00693B3D">
        <w:rPr>
          <w:rFonts w:hint="eastAsia"/>
        </w:rPr>
        <w:t>）</w:t>
      </w:r>
      <w:r w:rsidR="00CF445B">
        <w:rPr>
          <w:rFonts w:hint="eastAsia"/>
        </w:rPr>
        <w:t>接近极限</w:t>
      </w:r>
      <w:r>
        <w:rPr>
          <w:rFonts w:hint="eastAsia"/>
        </w:rPr>
        <w:t>问题：</w:t>
      </w:r>
      <w:bookmarkEnd w:id="7"/>
    </w:p>
    <w:p w:rsidR="008B3241" w:rsidRDefault="00452F4F" w:rsidP="00452F4F">
      <w:r>
        <w:rPr>
          <w:rFonts w:hint="eastAsia"/>
        </w:rPr>
        <w:t>产生磁盘读写</w:t>
      </w:r>
      <w:r w:rsidR="00DF36D6">
        <w:rPr>
          <w:rFonts w:hint="eastAsia"/>
        </w:rPr>
        <w:t>量较大的应用</w:t>
      </w:r>
      <w:r>
        <w:rPr>
          <w:rFonts w:hint="eastAsia"/>
        </w:rPr>
        <w:t>是</w:t>
      </w:r>
      <w:r w:rsidR="00C57782">
        <w:rPr>
          <w:rFonts w:hint="eastAsia"/>
        </w:rPr>
        <w:t>：</w:t>
      </w:r>
      <w:r>
        <w:rPr>
          <w:rFonts w:hint="eastAsia"/>
        </w:rPr>
        <w:t>设备接入系统、消息队列、</w:t>
      </w:r>
      <w:r w:rsidR="00DF36D6">
        <w:rPr>
          <w:rFonts w:hint="eastAsia"/>
        </w:rPr>
        <w:t>API</w:t>
      </w:r>
      <w:r w:rsidR="00DF36D6">
        <w:rPr>
          <w:rFonts w:hint="eastAsia"/>
        </w:rPr>
        <w:t>网关。</w:t>
      </w:r>
    </w:p>
    <w:p w:rsidR="00DF36D6" w:rsidRDefault="00DF36D6" w:rsidP="00452F4F">
      <w:r>
        <w:rPr>
          <w:rFonts w:hint="eastAsia"/>
        </w:rPr>
        <w:t>系统宕机时，对</w:t>
      </w:r>
      <w:r w:rsidR="00070A5B">
        <w:rPr>
          <w:rFonts w:hint="eastAsia"/>
        </w:rPr>
        <w:t>磁盘读写速度</w:t>
      </w:r>
      <w:r>
        <w:rPr>
          <w:rFonts w:hint="eastAsia"/>
        </w:rPr>
        <w:t>进行监测，发现</w:t>
      </w:r>
      <w:r w:rsidR="00070A5B">
        <w:rPr>
          <w:rFonts w:hint="eastAsia"/>
        </w:rPr>
        <w:t>磁盘读写速度</w:t>
      </w:r>
      <w:r>
        <w:rPr>
          <w:rFonts w:hint="eastAsia"/>
        </w:rPr>
        <w:t>将近到达云服务器极限，</w:t>
      </w:r>
      <w:r w:rsidRPr="003F00AF">
        <w:rPr>
          <w:rFonts w:hint="eastAsia"/>
        </w:rPr>
        <w:t>所以急</w:t>
      </w:r>
      <w:r w:rsidRPr="003F00AF">
        <w:rPr>
          <w:rFonts w:hint="eastAsia"/>
        </w:rPr>
        <w:lastRenderedPageBreak/>
        <w:t>需把这三部分进行分散部署</w:t>
      </w:r>
      <w:r>
        <w:rPr>
          <w:rFonts w:hint="eastAsia"/>
        </w:rPr>
        <w:t>，不能部署在同一台服务器上面。</w:t>
      </w:r>
    </w:p>
    <w:p w:rsidR="00DF36D6" w:rsidRDefault="00CF6D75" w:rsidP="00CF6D75">
      <w:pPr>
        <w:pStyle w:val="2"/>
      </w:pPr>
      <w:bookmarkStart w:id="8" w:name="_Toc18680428"/>
      <w:r>
        <w:t xml:space="preserve">2.3 </w:t>
      </w:r>
      <w:r w:rsidR="00DF36D6">
        <w:rPr>
          <w:rFonts w:hint="eastAsia"/>
        </w:rPr>
        <w:t>CPU</w:t>
      </w:r>
      <w:r w:rsidR="00DF36D6">
        <w:rPr>
          <w:rFonts w:hint="eastAsia"/>
        </w:rPr>
        <w:t>占用率</w:t>
      </w:r>
      <w:r w:rsidR="00CF445B">
        <w:rPr>
          <w:rFonts w:hint="eastAsia"/>
        </w:rPr>
        <w:t>过高</w:t>
      </w:r>
      <w:bookmarkEnd w:id="8"/>
    </w:p>
    <w:p w:rsidR="00DF36D6" w:rsidRDefault="009963E0" w:rsidP="00452F4F">
      <w:r>
        <w:rPr>
          <w:rFonts w:hint="eastAsia"/>
        </w:rPr>
        <w:t>CPU</w:t>
      </w:r>
      <w:r>
        <w:rPr>
          <w:rFonts w:hint="eastAsia"/>
        </w:rPr>
        <w:t>占用率过高是系统假死、变慢的一个重要原因。</w:t>
      </w:r>
      <w:r w:rsidR="00DF36D6">
        <w:rPr>
          <w:rFonts w:hint="eastAsia"/>
        </w:rPr>
        <w:t>系统在平时运行过程中</w:t>
      </w:r>
      <w:r w:rsidR="00DF36D6">
        <w:rPr>
          <w:rFonts w:hint="eastAsia"/>
        </w:rPr>
        <w:t>CPU</w:t>
      </w:r>
      <w:r w:rsidR="00DF36D6">
        <w:rPr>
          <w:rFonts w:hint="eastAsia"/>
        </w:rPr>
        <w:t>可达</w:t>
      </w:r>
      <w:r w:rsidR="00DF36D6">
        <w:rPr>
          <w:rFonts w:hint="eastAsia"/>
        </w:rPr>
        <w:t>1</w:t>
      </w:r>
      <w:r w:rsidR="00DF36D6">
        <w:t>20%</w:t>
      </w:r>
      <w:r w:rsidR="00DF36D6">
        <w:rPr>
          <w:rFonts w:hint="eastAsia"/>
        </w:rPr>
        <w:t>，在出现高峰时段可达</w:t>
      </w:r>
      <w:r w:rsidR="00DF36D6">
        <w:rPr>
          <w:rFonts w:hint="eastAsia"/>
        </w:rPr>
        <w:t>3</w:t>
      </w:r>
      <w:r w:rsidR="00DF36D6">
        <w:t>20%</w:t>
      </w:r>
      <w:r w:rsidR="00DF36D6">
        <w:rPr>
          <w:rFonts w:hint="eastAsia"/>
        </w:rPr>
        <w:t>，</w:t>
      </w:r>
      <w:r w:rsidR="00DF36D6">
        <w:rPr>
          <w:rFonts w:hint="eastAsia"/>
        </w:rPr>
        <w:t>4</w:t>
      </w:r>
      <w:r w:rsidR="00DF36D6">
        <w:t>vcpus</w:t>
      </w:r>
      <w:r w:rsidR="00DF36D6">
        <w:rPr>
          <w:rFonts w:hint="eastAsia"/>
        </w:rPr>
        <w:t>最高达</w:t>
      </w:r>
      <w:r w:rsidR="00DF36D6">
        <w:rPr>
          <w:rFonts w:hint="eastAsia"/>
        </w:rPr>
        <w:t>4</w:t>
      </w:r>
      <w:r w:rsidR="00DF36D6">
        <w:t>00%</w:t>
      </w:r>
      <w:r w:rsidR="00DF36D6">
        <w:rPr>
          <w:rFonts w:hint="eastAsia"/>
        </w:rPr>
        <w:t>。从</w:t>
      </w:r>
      <w:r w:rsidR="00DF36D6">
        <w:rPr>
          <w:rFonts w:hint="eastAsia"/>
        </w:rPr>
        <w:t>w</w:t>
      </w:r>
      <w:r w:rsidR="00DF36D6">
        <w:t>indows</w:t>
      </w:r>
      <w:r w:rsidR="00DF36D6">
        <w:rPr>
          <w:rFonts w:hint="eastAsia"/>
        </w:rPr>
        <w:t>桌面</w:t>
      </w:r>
      <w:r w:rsidR="00DF36D6">
        <w:rPr>
          <w:rFonts w:hint="eastAsia"/>
        </w:rPr>
        <w:t>CPU</w:t>
      </w:r>
      <w:r w:rsidR="00DF36D6">
        <w:rPr>
          <w:rFonts w:hint="eastAsia"/>
        </w:rPr>
        <w:t>使用情况来看，到达</w:t>
      </w:r>
      <w:r w:rsidR="00DF36D6">
        <w:rPr>
          <w:rFonts w:hint="eastAsia"/>
        </w:rPr>
        <w:t>8</w:t>
      </w:r>
      <w:r w:rsidR="00DF36D6">
        <w:t>0%</w:t>
      </w:r>
      <w:r w:rsidR="00DF36D6">
        <w:rPr>
          <w:rFonts w:hint="eastAsia"/>
        </w:rPr>
        <w:t>时已经非常卡顿了。</w:t>
      </w:r>
    </w:p>
    <w:p w:rsidR="00DF36D6" w:rsidRDefault="00DF36D6" w:rsidP="00452F4F">
      <w:r>
        <w:rPr>
          <w:rFonts w:hint="eastAsia"/>
        </w:rPr>
        <w:t>设备接入网关需要保持设备长连接，比较耗费文件</w:t>
      </w:r>
      <w:r w:rsidR="002B3E98">
        <w:rPr>
          <w:rFonts w:hint="eastAsia"/>
        </w:rPr>
        <w:t>建立、读写、摧毁</w:t>
      </w:r>
      <w:r>
        <w:rPr>
          <w:rFonts w:hint="eastAsia"/>
        </w:rPr>
        <w:t>操作，相互进行切换时，比较耗费</w:t>
      </w:r>
      <w:r>
        <w:rPr>
          <w:rFonts w:hint="eastAsia"/>
        </w:rPr>
        <w:t>CPU</w:t>
      </w:r>
      <w:r>
        <w:rPr>
          <w:rFonts w:hint="eastAsia"/>
        </w:rPr>
        <w:t>时间片。如果后续出货产品，数据包默认上传时间由原来的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，对于服务器来说提升了将近一倍的压力，</w:t>
      </w:r>
      <w:r w:rsidRPr="003F00AF">
        <w:rPr>
          <w:rFonts w:hint="eastAsia"/>
        </w:rPr>
        <w:t>理应提高</w:t>
      </w:r>
      <w:r w:rsidR="00316F41" w:rsidRPr="003F00AF">
        <w:rPr>
          <w:rFonts w:hint="eastAsia"/>
        </w:rPr>
        <w:t>至少一倍的</w:t>
      </w:r>
      <w:r w:rsidRPr="003F00AF">
        <w:rPr>
          <w:rFonts w:hint="eastAsia"/>
        </w:rPr>
        <w:t>算力才能维持现有水平</w:t>
      </w:r>
      <w:r>
        <w:rPr>
          <w:rFonts w:hint="eastAsia"/>
        </w:rPr>
        <w:t>。</w:t>
      </w:r>
    </w:p>
    <w:p w:rsidR="00316F41" w:rsidRDefault="00316F41" w:rsidP="00316F41">
      <w:pPr>
        <w:pStyle w:val="1"/>
      </w:pPr>
      <w:bookmarkStart w:id="9" w:name="_Toc18680429"/>
      <w:r>
        <w:rPr>
          <w:rFonts w:hint="eastAsia"/>
        </w:rPr>
        <w:t>三、运维升级</w:t>
      </w:r>
      <w:bookmarkEnd w:id="9"/>
    </w:p>
    <w:p w:rsidR="001E6571" w:rsidRDefault="001E6571" w:rsidP="001E6571">
      <w:pPr>
        <w:pStyle w:val="2"/>
      </w:pPr>
      <w:bookmarkStart w:id="10" w:name="_Toc1868043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远端监控</w:t>
      </w:r>
      <w:bookmarkEnd w:id="10"/>
    </w:p>
    <w:p w:rsidR="001E6571" w:rsidRPr="001E6571" w:rsidRDefault="00A96D9E" w:rsidP="001E6571">
      <w:r>
        <w:rPr>
          <w:rFonts w:hint="eastAsia"/>
        </w:rPr>
        <w:t>为了在第一时间发现服务器出现异常问题，在国内服务器部署一套远程监控系统，每分钟对国外服务器的设备接入和</w:t>
      </w:r>
      <w:r>
        <w:rPr>
          <w:rFonts w:hint="eastAsia"/>
        </w:rPr>
        <w:t>APP</w:t>
      </w:r>
      <w:r>
        <w:rPr>
          <w:rFonts w:hint="eastAsia"/>
        </w:rPr>
        <w:t>网关进行监测。当监测结果异常时通过手机短信通过开发人员和测试人员。</w:t>
      </w:r>
    </w:p>
    <w:p w:rsidR="001E6571" w:rsidRDefault="001E6571" w:rsidP="001E6571">
      <w:pPr>
        <w:pStyle w:val="2"/>
      </w:pPr>
      <w:bookmarkStart w:id="11" w:name="_Toc1868043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本机监控与恢复</w:t>
      </w:r>
      <w:bookmarkEnd w:id="11"/>
    </w:p>
    <w:p w:rsidR="00A96D9E" w:rsidRDefault="00A96D9E" w:rsidP="00A96D9E">
      <w:r>
        <w:rPr>
          <w:rFonts w:hint="eastAsia"/>
        </w:rPr>
        <w:t>在亚马逊服务器上面部署一套自监测程序，发现设备接入系统异常后，尝试</w:t>
      </w:r>
      <w:r w:rsidR="00422165">
        <w:rPr>
          <w:rFonts w:hint="eastAsia"/>
        </w:rPr>
        <w:t>清</w:t>
      </w:r>
      <w:r>
        <w:rPr>
          <w:rFonts w:hint="eastAsia"/>
        </w:rPr>
        <w:t>除服务器日志，并对其进行重启来快速恢复服务。</w:t>
      </w:r>
    </w:p>
    <w:p w:rsidR="00A96D9E" w:rsidRPr="00A96D9E" w:rsidRDefault="00A96D9E" w:rsidP="00A96D9E">
      <w:r>
        <w:rPr>
          <w:rFonts w:hint="eastAsia"/>
        </w:rPr>
        <w:t>每隔</w:t>
      </w:r>
      <w:r>
        <w:rPr>
          <w:rFonts w:hint="eastAsia"/>
        </w:rPr>
        <w:t>4</w:t>
      </w:r>
      <w:r>
        <w:rPr>
          <w:rFonts w:hint="eastAsia"/>
        </w:rPr>
        <w:t>小时自动清理系统</w:t>
      </w:r>
      <w:r>
        <w:rPr>
          <w:rFonts w:hint="eastAsia"/>
        </w:rPr>
        <w:t>IO</w:t>
      </w:r>
      <w:r>
        <w:rPr>
          <w:rFonts w:hint="eastAsia"/>
        </w:rPr>
        <w:t>及缓存，保持更多资源用来提供服务。</w:t>
      </w:r>
    </w:p>
    <w:p w:rsidR="001E6571" w:rsidRDefault="001E6571" w:rsidP="001E6571">
      <w:pPr>
        <w:pStyle w:val="2"/>
      </w:pPr>
      <w:bookmarkStart w:id="12" w:name="_Toc1868043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日志精简</w:t>
      </w:r>
      <w:bookmarkEnd w:id="12"/>
    </w:p>
    <w:p w:rsidR="00A96D9E" w:rsidRDefault="00A96D9E" w:rsidP="00A96D9E">
      <w:r>
        <w:rPr>
          <w:rFonts w:hint="eastAsia"/>
        </w:rPr>
        <w:t>精简各服务在运行过程中产生的日志，增加服务异常后的</w:t>
      </w:r>
      <w:r>
        <w:rPr>
          <w:rFonts w:hint="eastAsia"/>
        </w:rPr>
        <w:t>JVM</w:t>
      </w:r>
      <w:r>
        <w:rPr>
          <w:rFonts w:hint="eastAsia"/>
        </w:rPr>
        <w:t>堆栈日志抓取。</w:t>
      </w:r>
    </w:p>
    <w:p w:rsidR="00A96D9E" w:rsidRDefault="00A96D9E" w:rsidP="00A96D9E"/>
    <w:p w:rsidR="00A96D9E" w:rsidRDefault="00A96D9E" w:rsidP="00A96D9E">
      <w:r>
        <w:rPr>
          <w:rFonts w:hint="eastAsia"/>
        </w:rPr>
        <w:t>以上三点暂时使服务器保持正常运行。</w:t>
      </w:r>
    </w:p>
    <w:p w:rsidR="00F57BAD" w:rsidRDefault="00F57BAD" w:rsidP="00F57BAD">
      <w:pPr>
        <w:pStyle w:val="1"/>
      </w:pPr>
      <w:bookmarkStart w:id="13" w:name="_Toc18680433"/>
      <w:r>
        <w:rPr>
          <w:rFonts w:hint="eastAsia"/>
        </w:rPr>
        <w:t>四、风险点总结</w:t>
      </w:r>
      <w:bookmarkEnd w:id="13"/>
    </w:p>
    <w:p w:rsidR="00F57BAD" w:rsidRDefault="00F57BAD" w:rsidP="00F57BAD">
      <w:pPr>
        <w:pStyle w:val="2"/>
      </w:pPr>
      <w:bookmarkStart w:id="14" w:name="_Toc1868043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硬盘空间不足风险：</w:t>
      </w:r>
      <w:bookmarkEnd w:id="14"/>
    </w:p>
    <w:p w:rsidR="00F57BAD" w:rsidRPr="00F57BAD" w:rsidRDefault="0039134E" w:rsidP="00F57BAD">
      <w:r w:rsidRPr="0039134E">
        <w:rPr>
          <w:rFonts w:hint="eastAsia"/>
        </w:rPr>
        <w:t>服务器已经将日志保存时间从</w:t>
      </w:r>
      <w:r w:rsidRPr="0039134E">
        <w:rPr>
          <w:rFonts w:hint="eastAsia"/>
        </w:rPr>
        <w:t>7</w:t>
      </w:r>
      <w:r w:rsidRPr="0039134E">
        <w:rPr>
          <w:rFonts w:hint="eastAsia"/>
        </w:rPr>
        <w:t>天减少到</w:t>
      </w:r>
      <w:r w:rsidRPr="0039134E">
        <w:rPr>
          <w:rFonts w:hint="eastAsia"/>
        </w:rPr>
        <w:t>3</w:t>
      </w:r>
      <w:r w:rsidRPr="0039134E">
        <w:rPr>
          <w:rFonts w:hint="eastAsia"/>
        </w:rPr>
        <w:t>天，没有足够的日志，很难分析服务器出现的问题</w:t>
      </w:r>
      <w:r>
        <w:rPr>
          <w:rFonts w:hint="eastAsia"/>
        </w:rPr>
        <w:t>。</w:t>
      </w:r>
      <w:r w:rsidR="00C92B45">
        <w:rPr>
          <w:rFonts w:hint="eastAsia"/>
        </w:rPr>
        <w:t>对工程师</w:t>
      </w:r>
      <w:r w:rsidR="00234A6A">
        <w:rPr>
          <w:rFonts w:hint="eastAsia"/>
        </w:rPr>
        <w:t>查找服务器问题增加难度，不利于系统稳定。</w:t>
      </w:r>
    </w:p>
    <w:p w:rsidR="00F57BAD" w:rsidRDefault="00F57BAD" w:rsidP="00F57BAD">
      <w:pPr>
        <w:pStyle w:val="2"/>
      </w:pPr>
      <w:bookmarkStart w:id="15" w:name="_Toc18680435"/>
      <w:r>
        <w:rPr>
          <w:rFonts w:hint="eastAsia"/>
        </w:rPr>
        <w:t>4</w:t>
      </w:r>
      <w:r>
        <w:t>.2</w:t>
      </w:r>
      <w:r w:rsidR="00D4289D">
        <w:rPr>
          <w:rFonts w:hint="eastAsia"/>
        </w:rPr>
        <w:t>磁盘读写速度（磁</w:t>
      </w:r>
      <w:r>
        <w:rPr>
          <w:rFonts w:hint="eastAsia"/>
        </w:rPr>
        <w:t>盘</w:t>
      </w:r>
      <w:r>
        <w:rPr>
          <w:rFonts w:hint="eastAsia"/>
        </w:rPr>
        <w:t>IO</w:t>
      </w:r>
      <w:r w:rsidR="00D4289D">
        <w:rPr>
          <w:rFonts w:hint="eastAsia"/>
        </w:rPr>
        <w:t>）</w:t>
      </w:r>
      <w:r>
        <w:rPr>
          <w:rFonts w:hint="eastAsia"/>
        </w:rPr>
        <w:t>饱和风险：</w:t>
      </w:r>
      <w:bookmarkEnd w:id="15"/>
    </w:p>
    <w:p w:rsidR="00F57BAD" w:rsidRPr="00F57BAD" w:rsidRDefault="006E13AB" w:rsidP="00F57BAD">
      <w:r>
        <w:rPr>
          <w:rFonts w:hint="eastAsia"/>
        </w:rPr>
        <w:t>设备接入系统、消息队列、</w:t>
      </w:r>
      <w:r>
        <w:rPr>
          <w:rFonts w:hint="eastAsia"/>
        </w:rPr>
        <w:t>API</w:t>
      </w:r>
      <w:r>
        <w:rPr>
          <w:rFonts w:hint="eastAsia"/>
        </w:rPr>
        <w:t>网关系统三部分对</w:t>
      </w:r>
      <w:r w:rsidR="00070A5B">
        <w:rPr>
          <w:rFonts w:hint="eastAsia"/>
        </w:rPr>
        <w:t>磁盘读写速度</w:t>
      </w:r>
      <w:r>
        <w:rPr>
          <w:rFonts w:hint="eastAsia"/>
        </w:rPr>
        <w:t>要求</w:t>
      </w:r>
      <w:r w:rsidR="00234A6A">
        <w:rPr>
          <w:rFonts w:hint="eastAsia"/>
        </w:rPr>
        <w:t>比较高，</w:t>
      </w:r>
      <w:r w:rsidR="00070A5B">
        <w:rPr>
          <w:rFonts w:hint="eastAsia"/>
        </w:rPr>
        <w:t>磁盘读写速度</w:t>
      </w:r>
      <w:r w:rsidR="00234A6A">
        <w:rPr>
          <w:rFonts w:hint="eastAsia"/>
        </w:rPr>
        <w:t>饱和导致系统响应不及时甚至请求失败，从而导致出现登录不正常、请求定位数据不正常、历史轨迹显示不正常、终端离线等问题。增加系统延迟甚至异常风险。</w:t>
      </w:r>
    </w:p>
    <w:p w:rsidR="00F57BAD" w:rsidRDefault="00F57BAD" w:rsidP="00F57BAD">
      <w:pPr>
        <w:pStyle w:val="2"/>
      </w:pPr>
      <w:bookmarkStart w:id="16" w:name="_Toc18680436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CPU</w:t>
      </w:r>
      <w:r>
        <w:rPr>
          <w:rFonts w:hint="eastAsia"/>
        </w:rPr>
        <w:t>饱和风险</w:t>
      </w:r>
      <w:bookmarkEnd w:id="16"/>
    </w:p>
    <w:p w:rsidR="00F57BAD" w:rsidRDefault="00234A6A" w:rsidP="00F57BAD">
      <w:r>
        <w:rPr>
          <w:rFonts w:hint="eastAsia"/>
        </w:rPr>
        <w:t>伴随着出货量增加、终端调快上传间隔，</w:t>
      </w:r>
      <w:r>
        <w:rPr>
          <w:rFonts w:hint="eastAsia"/>
        </w:rPr>
        <w:t>CPU</w:t>
      </w:r>
      <w:r>
        <w:rPr>
          <w:rFonts w:hint="eastAsia"/>
        </w:rPr>
        <w:t>算力将很快出现不足的情况，无法应对突发情况，增加系统服务异常</w:t>
      </w:r>
      <w:r w:rsidR="00C53EF6">
        <w:rPr>
          <w:rFonts w:hint="eastAsia"/>
        </w:rPr>
        <w:t>风险</w:t>
      </w:r>
      <w:r>
        <w:rPr>
          <w:rFonts w:hint="eastAsia"/>
        </w:rPr>
        <w:t>。</w:t>
      </w:r>
    </w:p>
    <w:p w:rsidR="00C510C7" w:rsidRDefault="00C510C7" w:rsidP="00F57BAD"/>
    <w:p w:rsidR="00C510C7" w:rsidRPr="00C510C7" w:rsidRDefault="00C510C7" w:rsidP="00F57BAD">
      <w:r>
        <w:rPr>
          <w:rFonts w:hint="eastAsia"/>
        </w:rPr>
        <w:t>以上风险请及时评估及对策。</w:t>
      </w:r>
    </w:p>
    <w:sectPr w:rsidR="00C510C7" w:rsidRPr="00C510C7" w:rsidSect="003B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473" w:rsidRDefault="007B2473" w:rsidP="00CE16AF">
      <w:r>
        <w:separator/>
      </w:r>
    </w:p>
  </w:endnote>
  <w:endnote w:type="continuationSeparator" w:id="1">
    <w:p w:rsidR="007B2473" w:rsidRDefault="007B2473" w:rsidP="00CE1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473" w:rsidRDefault="007B2473" w:rsidP="00CE16AF">
      <w:r>
        <w:separator/>
      </w:r>
    </w:p>
  </w:footnote>
  <w:footnote w:type="continuationSeparator" w:id="1">
    <w:p w:rsidR="007B2473" w:rsidRDefault="007B2473" w:rsidP="00CE1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2DD"/>
    <w:multiLevelType w:val="multilevel"/>
    <w:tmpl w:val="5A0CEB6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1">
    <w:nsid w:val="028B3CB3"/>
    <w:multiLevelType w:val="multilevel"/>
    <w:tmpl w:val="B9F2179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2">
    <w:nsid w:val="309B6C9E"/>
    <w:multiLevelType w:val="hybridMultilevel"/>
    <w:tmpl w:val="2746F5BA"/>
    <w:lvl w:ilvl="0" w:tplc="972ACED4">
      <w:start w:val="1"/>
      <w:numFmt w:val="japaneseCounting"/>
      <w:lvlText w:val="%1、"/>
      <w:lvlJc w:val="left"/>
      <w:pPr>
        <w:ind w:left="880" w:hanging="8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369A8"/>
    <w:multiLevelType w:val="hybridMultilevel"/>
    <w:tmpl w:val="B8D69BBA"/>
    <w:lvl w:ilvl="0" w:tplc="2B24551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776F73"/>
    <w:multiLevelType w:val="multilevel"/>
    <w:tmpl w:val="B01A74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5">
    <w:nsid w:val="5A1C2D64"/>
    <w:multiLevelType w:val="hybridMultilevel"/>
    <w:tmpl w:val="A3207F54"/>
    <w:lvl w:ilvl="0" w:tplc="1D1861F0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C45660"/>
    <w:multiLevelType w:val="multilevel"/>
    <w:tmpl w:val="B01A74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7">
    <w:nsid w:val="695A7ABE"/>
    <w:multiLevelType w:val="multilevel"/>
    <w:tmpl w:val="3E1400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8">
    <w:nsid w:val="6B6D7092"/>
    <w:multiLevelType w:val="hybridMultilevel"/>
    <w:tmpl w:val="B084653C"/>
    <w:lvl w:ilvl="0" w:tplc="6BD65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D94048"/>
    <w:multiLevelType w:val="hybridMultilevel"/>
    <w:tmpl w:val="ED2A076E"/>
    <w:lvl w:ilvl="0" w:tplc="A3C430D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D2A"/>
    <w:rsid w:val="00010F7D"/>
    <w:rsid w:val="000139CE"/>
    <w:rsid w:val="00034445"/>
    <w:rsid w:val="00045746"/>
    <w:rsid w:val="00056DBE"/>
    <w:rsid w:val="00064D13"/>
    <w:rsid w:val="00070A5B"/>
    <w:rsid w:val="000A5E05"/>
    <w:rsid w:val="000E52A8"/>
    <w:rsid w:val="0012794C"/>
    <w:rsid w:val="0013688F"/>
    <w:rsid w:val="0014262C"/>
    <w:rsid w:val="001A5F15"/>
    <w:rsid w:val="001E6571"/>
    <w:rsid w:val="00224353"/>
    <w:rsid w:val="00234A6A"/>
    <w:rsid w:val="00244116"/>
    <w:rsid w:val="00272F58"/>
    <w:rsid w:val="0027465E"/>
    <w:rsid w:val="002B3E98"/>
    <w:rsid w:val="002E4EE2"/>
    <w:rsid w:val="002F6AD8"/>
    <w:rsid w:val="003002DD"/>
    <w:rsid w:val="0030408D"/>
    <w:rsid w:val="00304BBE"/>
    <w:rsid w:val="00316F41"/>
    <w:rsid w:val="0036327B"/>
    <w:rsid w:val="00376306"/>
    <w:rsid w:val="0039134E"/>
    <w:rsid w:val="00392910"/>
    <w:rsid w:val="00397CC3"/>
    <w:rsid w:val="003A2BA8"/>
    <w:rsid w:val="003B1C9C"/>
    <w:rsid w:val="003B4842"/>
    <w:rsid w:val="003F00AF"/>
    <w:rsid w:val="004219D1"/>
    <w:rsid w:val="00422165"/>
    <w:rsid w:val="004346B9"/>
    <w:rsid w:val="004407D9"/>
    <w:rsid w:val="00442519"/>
    <w:rsid w:val="00452F4F"/>
    <w:rsid w:val="004577F4"/>
    <w:rsid w:val="00492E6F"/>
    <w:rsid w:val="004F5EE5"/>
    <w:rsid w:val="00507D2A"/>
    <w:rsid w:val="005301A5"/>
    <w:rsid w:val="00574BC9"/>
    <w:rsid w:val="005B2F83"/>
    <w:rsid w:val="005D7C5A"/>
    <w:rsid w:val="005E5A98"/>
    <w:rsid w:val="005F082B"/>
    <w:rsid w:val="006119CD"/>
    <w:rsid w:val="0063591F"/>
    <w:rsid w:val="00641867"/>
    <w:rsid w:val="0064658D"/>
    <w:rsid w:val="006625AA"/>
    <w:rsid w:val="00693B3D"/>
    <w:rsid w:val="00695C80"/>
    <w:rsid w:val="006C0DD1"/>
    <w:rsid w:val="006C5496"/>
    <w:rsid w:val="006E13AB"/>
    <w:rsid w:val="00703A01"/>
    <w:rsid w:val="00735495"/>
    <w:rsid w:val="00743955"/>
    <w:rsid w:val="007574EF"/>
    <w:rsid w:val="007705A6"/>
    <w:rsid w:val="007A7699"/>
    <w:rsid w:val="007B2473"/>
    <w:rsid w:val="007B69E0"/>
    <w:rsid w:val="007E1B8C"/>
    <w:rsid w:val="007F7E97"/>
    <w:rsid w:val="0084527B"/>
    <w:rsid w:val="00853A8A"/>
    <w:rsid w:val="008605AA"/>
    <w:rsid w:val="0089289B"/>
    <w:rsid w:val="008B3241"/>
    <w:rsid w:val="008F0551"/>
    <w:rsid w:val="00915694"/>
    <w:rsid w:val="009654EF"/>
    <w:rsid w:val="0097420C"/>
    <w:rsid w:val="00996191"/>
    <w:rsid w:val="009963E0"/>
    <w:rsid w:val="009A02C1"/>
    <w:rsid w:val="009A4925"/>
    <w:rsid w:val="009F2E73"/>
    <w:rsid w:val="009F330B"/>
    <w:rsid w:val="00A01837"/>
    <w:rsid w:val="00A03719"/>
    <w:rsid w:val="00A42DED"/>
    <w:rsid w:val="00A47105"/>
    <w:rsid w:val="00A50F6C"/>
    <w:rsid w:val="00A51BAE"/>
    <w:rsid w:val="00A82AE1"/>
    <w:rsid w:val="00A83C72"/>
    <w:rsid w:val="00A93734"/>
    <w:rsid w:val="00A96D9E"/>
    <w:rsid w:val="00A96E6C"/>
    <w:rsid w:val="00AA0CF7"/>
    <w:rsid w:val="00AA0D75"/>
    <w:rsid w:val="00AA1AFF"/>
    <w:rsid w:val="00AB6482"/>
    <w:rsid w:val="00AB66E4"/>
    <w:rsid w:val="00AD0795"/>
    <w:rsid w:val="00AD7978"/>
    <w:rsid w:val="00AE53C2"/>
    <w:rsid w:val="00B63589"/>
    <w:rsid w:val="00B730D7"/>
    <w:rsid w:val="00B878AB"/>
    <w:rsid w:val="00BB0A5F"/>
    <w:rsid w:val="00BC70B7"/>
    <w:rsid w:val="00BD1914"/>
    <w:rsid w:val="00BE0697"/>
    <w:rsid w:val="00BF0876"/>
    <w:rsid w:val="00C22DF3"/>
    <w:rsid w:val="00C34919"/>
    <w:rsid w:val="00C41D07"/>
    <w:rsid w:val="00C510C7"/>
    <w:rsid w:val="00C53EF6"/>
    <w:rsid w:val="00C57782"/>
    <w:rsid w:val="00C8463E"/>
    <w:rsid w:val="00C92B45"/>
    <w:rsid w:val="00CA2132"/>
    <w:rsid w:val="00CE16AF"/>
    <w:rsid w:val="00CF3E19"/>
    <w:rsid w:val="00CF445B"/>
    <w:rsid w:val="00CF6D75"/>
    <w:rsid w:val="00D1131B"/>
    <w:rsid w:val="00D4289D"/>
    <w:rsid w:val="00D65311"/>
    <w:rsid w:val="00D77798"/>
    <w:rsid w:val="00D96BED"/>
    <w:rsid w:val="00DC3201"/>
    <w:rsid w:val="00DF36D6"/>
    <w:rsid w:val="00DF51F9"/>
    <w:rsid w:val="00E07EEE"/>
    <w:rsid w:val="00E176E9"/>
    <w:rsid w:val="00E204A1"/>
    <w:rsid w:val="00E84668"/>
    <w:rsid w:val="00EA71A7"/>
    <w:rsid w:val="00ED202D"/>
    <w:rsid w:val="00EE2E51"/>
    <w:rsid w:val="00EF50D1"/>
    <w:rsid w:val="00F223FF"/>
    <w:rsid w:val="00F27231"/>
    <w:rsid w:val="00F47A3E"/>
    <w:rsid w:val="00F57BAD"/>
    <w:rsid w:val="00F62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95"/>
    <w:pPr>
      <w:widowControl w:val="0"/>
      <w:spacing w:line="360" w:lineRule="exact"/>
      <w:jc w:val="both"/>
    </w:pPr>
    <w:rPr>
      <w:rFonts w:eastAsia="新宋体"/>
    </w:rPr>
  </w:style>
  <w:style w:type="paragraph" w:styleId="1">
    <w:name w:val="heading 1"/>
    <w:basedOn w:val="a"/>
    <w:next w:val="a"/>
    <w:link w:val="1Char"/>
    <w:uiPriority w:val="9"/>
    <w:qFormat/>
    <w:rsid w:val="00D96BED"/>
    <w:pPr>
      <w:keepNext/>
      <w:keepLines/>
      <w:spacing w:before="240" w:after="24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F7D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0D7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54EF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6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16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1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6BE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E16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0F7D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30D7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6306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6306"/>
  </w:style>
  <w:style w:type="paragraph" w:styleId="20">
    <w:name w:val="toc 2"/>
    <w:basedOn w:val="a"/>
    <w:next w:val="a"/>
    <w:autoRedefine/>
    <w:uiPriority w:val="39"/>
    <w:unhideWhenUsed/>
    <w:rsid w:val="003763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6306"/>
    <w:pPr>
      <w:ind w:leftChars="400" w:left="840"/>
    </w:pPr>
  </w:style>
  <w:style w:type="character" w:styleId="a7">
    <w:name w:val="Hyperlink"/>
    <w:basedOn w:val="a0"/>
    <w:uiPriority w:val="99"/>
    <w:unhideWhenUsed/>
    <w:rsid w:val="00376306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654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457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7F7E9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F7E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6BB47-F3A2-4C6B-A3A4-F418525B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M06</dc:creator>
  <cp:keywords/>
  <dc:description/>
  <cp:lastModifiedBy>DK</cp:lastModifiedBy>
  <cp:revision>115</cp:revision>
  <cp:lastPrinted>2019-09-06T01:44:00Z</cp:lastPrinted>
  <dcterms:created xsi:type="dcterms:W3CDTF">2019-08-09T05:46:00Z</dcterms:created>
  <dcterms:modified xsi:type="dcterms:W3CDTF">2019-09-06T08:40:00Z</dcterms:modified>
</cp:coreProperties>
</file>