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E6B0" w14:textId="6BAE4B50" w:rsidR="009E54E8" w:rsidRPr="0074578C" w:rsidRDefault="009E54E8" w:rsidP="00D904DB">
      <w:pPr>
        <w:pStyle w:val="Ttulo3"/>
        <w:jc w:val="both"/>
        <w:rPr>
          <w:sz w:val="28"/>
          <w:szCs w:val="28"/>
          <w:lang w:val="en-GB"/>
        </w:rPr>
      </w:pPr>
    </w:p>
    <w:p w14:paraId="7E342B74" w14:textId="68B3297B" w:rsidR="00EC7CC0" w:rsidRPr="00654C11" w:rsidRDefault="00EC7CC0" w:rsidP="00B53136">
      <w:pPr>
        <w:spacing w:after="0" w:line="276" w:lineRule="auto"/>
        <w:jc w:val="both"/>
        <w:rPr>
          <w:b/>
          <w:bCs/>
          <w:color w:val="4472C4" w:themeColor="accent1"/>
          <w:sz w:val="28"/>
          <w:szCs w:val="28"/>
          <w:u w:val="single"/>
          <w:lang w:val="en-GB"/>
        </w:rPr>
      </w:pPr>
    </w:p>
    <w:p w14:paraId="52CBC90F" w14:textId="45BFC9E4" w:rsidR="003B107C" w:rsidRPr="0074578C" w:rsidRDefault="00C13ED7" w:rsidP="00C13ED7">
      <w:pPr>
        <w:pStyle w:val="Default"/>
        <w:spacing w:line="276" w:lineRule="auto"/>
        <w:jc w:val="both"/>
        <w:rPr>
          <w:rFonts w:ascii="Times New Roman" w:eastAsia="Times New Roman" w:hAnsi="Times New Roman" w:cs="Times New Roman"/>
          <w:lang w:val="en-GB" w:eastAsia="pt-PT"/>
        </w:rPr>
      </w:pPr>
      <w:r w:rsidRPr="0074578C">
        <w:rPr>
          <w:rFonts w:ascii="Times New Roman" w:eastAsia="Times New Roman" w:hAnsi="Times New Roman" w:cs="Times New Roman"/>
          <w:b/>
          <w:bCs/>
          <w:lang w:val="en-GB" w:eastAsia="pt-PT"/>
        </w:rPr>
        <w:t xml:space="preserve">1. </w:t>
      </w:r>
      <w:r w:rsidR="00EF2FAD" w:rsidRPr="0074578C">
        <w:rPr>
          <w:rFonts w:ascii="Times New Roman" w:eastAsia="Times New Roman" w:hAnsi="Times New Roman" w:cs="Times New Roman"/>
          <w:b/>
          <w:bCs/>
          <w:lang w:val="en-GB" w:eastAsia="pt-PT"/>
        </w:rPr>
        <w:t>Create an account</w:t>
      </w:r>
      <w:r w:rsidR="00D46562" w:rsidRPr="0074578C">
        <w:rPr>
          <w:rFonts w:ascii="Times New Roman" w:eastAsia="Times New Roman" w:hAnsi="Times New Roman" w:cs="Times New Roman"/>
          <w:b/>
          <w:bCs/>
          <w:lang w:val="en-GB" w:eastAsia="pt-PT"/>
        </w:rPr>
        <w:t>:</w:t>
      </w:r>
      <w:r w:rsidR="00D46562" w:rsidRPr="0074578C">
        <w:rPr>
          <w:rFonts w:ascii="Times New Roman" w:eastAsia="Times New Roman" w:hAnsi="Times New Roman" w:cs="Times New Roman"/>
          <w:lang w:val="en-GB" w:eastAsia="pt-PT"/>
        </w:rPr>
        <w:t xml:space="preserve"> </w:t>
      </w:r>
      <w:r w:rsidR="003B107C" w:rsidRPr="0074578C">
        <w:rPr>
          <w:rFonts w:ascii="Times New Roman" w:eastAsia="Times New Roman" w:hAnsi="Times New Roman" w:cs="Times New Roman"/>
          <w:lang w:val="en-GB" w:eastAsia="pt-PT"/>
        </w:rPr>
        <w:t>we</w:t>
      </w:r>
      <w:r w:rsidR="002F4C51" w:rsidRPr="0074578C">
        <w:rPr>
          <w:rFonts w:ascii="Times New Roman" w:eastAsia="Times New Roman" w:hAnsi="Times New Roman" w:cs="Times New Roman"/>
          <w:lang w:val="en-GB" w:eastAsia="pt-PT"/>
        </w:rPr>
        <w:t xml:space="preserve"> use the Account and Cards table, which will create an ID with the user's full name, birthdate, tax number </w:t>
      </w:r>
      <w:r w:rsidR="003B107C" w:rsidRPr="0074578C">
        <w:rPr>
          <w:rFonts w:ascii="Times New Roman" w:eastAsia="Times New Roman" w:hAnsi="Times New Roman" w:cs="Times New Roman"/>
          <w:lang w:val="en-GB" w:eastAsia="pt-PT"/>
        </w:rPr>
        <w:t xml:space="preserve">and </w:t>
      </w:r>
      <w:r w:rsidR="002F4C51" w:rsidRPr="0074578C">
        <w:rPr>
          <w:rFonts w:ascii="Times New Roman" w:eastAsia="Times New Roman" w:hAnsi="Times New Roman" w:cs="Times New Roman"/>
          <w:lang w:val="en-GB" w:eastAsia="pt-PT"/>
        </w:rPr>
        <w:t>ID</w:t>
      </w:r>
      <w:r w:rsidR="00654C11" w:rsidRPr="0074578C">
        <w:rPr>
          <w:rFonts w:ascii="Times New Roman" w:eastAsia="Times New Roman" w:hAnsi="Times New Roman" w:cs="Times New Roman"/>
          <w:lang w:val="en-GB" w:eastAsia="pt-PT"/>
        </w:rPr>
        <w:t xml:space="preserve"> </w:t>
      </w:r>
      <w:r w:rsidR="003B107C" w:rsidRPr="0074578C">
        <w:rPr>
          <w:rFonts w:ascii="Times New Roman" w:eastAsia="Times New Roman" w:hAnsi="Times New Roman" w:cs="Times New Roman"/>
          <w:lang w:val="en-GB" w:eastAsia="pt-PT"/>
        </w:rPr>
        <w:t xml:space="preserve">number. </w:t>
      </w:r>
      <w:r w:rsidR="003B107C" w:rsidRPr="0074578C">
        <w:rPr>
          <w:rFonts w:ascii="Times New Roman" w:eastAsia="Times New Roman" w:hAnsi="Times New Roman" w:cs="Times New Roman"/>
          <w:lang w:val="en-GB" w:eastAsia="pt-PT"/>
        </w:rPr>
        <w:t>The account id will generate the account's IBAN</w:t>
      </w:r>
      <w:r w:rsidR="003B107C" w:rsidRPr="0074578C">
        <w:rPr>
          <w:rFonts w:ascii="Times New Roman" w:eastAsia="Times New Roman" w:hAnsi="Times New Roman" w:cs="Times New Roman"/>
          <w:lang w:val="en-GB" w:eastAsia="pt-PT"/>
        </w:rPr>
        <w:t>.</w:t>
      </w:r>
      <w:r w:rsidRPr="0074578C">
        <w:rPr>
          <w:rFonts w:ascii="Times New Roman" w:eastAsia="Times New Roman" w:hAnsi="Times New Roman" w:cs="Times New Roman"/>
          <w:lang w:val="en-GB" w:eastAsia="pt-PT"/>
        </w:rPr>
        <w:t xml:space="preserve"> </w:t>
      </w:r>
      <w:r w:rsidR="003B107C" w:rsidRPr="0074578C">
        <w:rPr>
          <w:rFonts w:ascii="Times New Roman" w:eastAsia="Times New Roman" w:hAnsi="Times New Roman" w:cs="Times New Roman"/>
          <w:lang w:val="en-GB" w:eastAsia="pt-PT"/>
        </w:rPr>
        <w:t>When creating an account, the system shall automatically create two debit cards, called "Physical Card" and "Virtual Card"</w:t>
      </w:r>
      <w:r w:rsidR="003B107C" w:rsidRPr="0074578C">
        <w:rPr>
          <w:rFonts w:ascii="Times New Roman" w:eastAsia="Times New Roman" w:hAnsi="Times New Roman" w:cs="Times New Roman"/>
          <w:lang w:val="en-GB" w:eastAsia="pt-PT"/>
        </w:rPr>
        <w:t>, so will create the Cards table.</w:t>
      </w:r>
    </w:p>
    <w:p w14:paraId="35559654" w14:textId="77777777" w:rsidR="00EF2FAD" w:rsidRPr="0074578C" w:rsidRDefault="00EF2FAD" w:rsidP="00B53136">
      <w:pPr>
        <w:pStyle w:val="Default"/>
        <w:spacing w:line="276" w:lineRule="auto"/>
        <w:jc w:val="both"/>
        <w:rPr>
          <w:rFonts w:ascii="Times New Roman" w:hAnsi="Times New Roman" w:cs="Times New Roman"/>
          <w:lang w:val="en-GB"/>
        </w:rPr>
      </w:pPr>
    </w:p>
    <w:p w14:paraId="5D14BD54" w14:textId="218103AB" w:rsidR="002E6E5C" w:rsidRPr="0074578C" w:rsidRDefault="002E6E5C" w:rsidP="00B53136">
      <w:pPr>
        <w:pStyle w:val="Default"/>
        <w:spacing w:line="276" w:lineRule="auto"/>
        <w:jc w:val="both"/>
        <w:rPr>
          <w:rFonts w:ascii="Times New Roman" w:eastAsia="Times New Roman" w:hAnsi="Times New Roman" w:cs="Times New Roman"/>
          <w:lang w:val="en-GB" w:eastAsia="pt-PT"/>
        </w:rPr>
      </w:pPr>
      <w:r w:rsidRPr="0074578C">
        <w:rPr>
          <w:rFonts w:ascii="Times New Roman" w:eastAsia="Times New Roman" w:hAnsi="Times New Roman" w:cs="Times New Roman"/>
          <w:b/>
          <w:bCs/>
          <w:lang w:val="en-GB" w:eastAsia="pt-PT"/>
        </w:rPr>
        <w:t>2.</w:t>
      </w:r>
      <w:r w:rsidR="0075311D" w:rsidRPr="0074578C">
        <w:rPr>
          <w:rFonts w:ascii="Times New Roman" w:hAnsi="Times New Roman" w:cs="Times New Roman"/>
          <w:color w:val="111111"/>
          <w:lang w:val="en-GB"/>
        </w:rPr>
        <w:t xml:space="preserve"> </w:t>
      </w:r>
      <w:r w:rsidR="0075311D" w:rsidRPr="0074578C">
        <w:rPr>
          <w:rFonts w:ascii="Times New Roman" w:eastAsia="Times New Roman" w:hAnsi="Times New Roman" w:cs="Times New Roman"/>
          <w:b/>
          <w:bCs/>
          <w:lang w:val="en-GB" w:eastAsia="pt-PT"/>
        </w:rPr>
        <w:t>Close an account</w:t>
      </w:r>
      <w:r w:rsidR="002A4004" w:rsidRPr="0074578C">
        <w:rPr>
          <w:rFonts w:ascii="Times New Roman" w:eastAsia="Times New Roman" w:hAnsi="Times New Roman" w:cs="Times New Roman"/>
          <w:b/>
          <w:bCs/>
          <w:lang w:val="en-GB" w:eastAsia="pt-PT"/>
        </w:rPr>
        <w:t>:</w:t>
      </w:r>
      <w:r w:rsidR="0075311D" w:rsidRPr="0074578C">
        <w:rPr>
          <w:rFonts w:ascii="Times New Roman" w:eastAsia="Times New Roman" w:hAnsi="Times New Roman" w:cs="Times New Roman"/>
          <w:b/>
          <w:bCs/>
          <w:lang w:val="en-GB" w:eastAsia="pt-PT"/>
        </w:rPr>
        <w:t xml:space="preserve"> </w:t>
      </w:r>
      <w:r w:rsidR="0075311D" w:rsidRPr="0074578C">
        <w:rPr>
          <w:rFonts w:ascii="Times New Roman" w:eastAsia="Times New Roman" w:hAnsi="Times New Roman" w:cs="Times New Roman"/>
          <w:lang w:val="en-GB" w:eastAsia="pt-PT"/>
        </w:rPr>
        <w:t xml:space="preserve">we will use the Account table to delete the user's records. If the user has money in the </w:t>
      </w:r>
      <w:r w:rsidR="00654C11" w:rsidRPr="0074578C">
        <w:rPr>
          <w:rFonts w:ascii="Times New Roman" w:eastAsia="Times New Roman" w:hAnsi="Times New Roman" w:cs="Times New Roman"/>
          <w:lang w:val="en-GB" w:eastAsia="pt-PT"/>
        </w:rPr>
        <w:t>account,</w:t>
      </w:r>
      <w:r w:rsidR="0075311D" w:rsidRPr="0074578C">
        <w:rPr>
          <w:rFonts w:ascii="Times New Roman" w:eastAsia="Times New Roman" w:hAnsi="Times New Roman" w:cs="Times New Roman"/>
          <w:lang w:val="en-GB" w:eastAsia="pt-PT"/>
        </w:rPr>
        <w:t xml:space="preserve"> they will need to transfer money to another account for the balance to become </w:t>
      </w:r>
      <w:r w:rsidR="00D44687" w:rsidRPr="0074578C">
        <w:rPr>
          <w:rFonts w:ascii="Times New Roman" w:eastAsia="Times New Roman" w:hAnsi="Times New Roman" w:cs="Times New Roman"/>
          <w:lang w:val="en-GB" w:eastAsia="pt-PT"/>
        </w:rPr>
        <w:t>0</w:t>
      </w:r>
      <w:r w:rsidR="00DA2BE9" w:rsidRPr="0074578C">
        <w:rPr>
          <w:rFonts w:ascii="Times New Roman" w:eastAsia="Times New Roman" w:hAnsi="Times New Roman" w:cs="Times New Roman"/>
          <w:lang w:val="en-GB" w:eastAsia="pt-PT"/>
        </w:rPr>
        <w:t>.</w:t>
      </w:r>
    </w:p>
    <w:p w14:paraId="482F17FF" w14:textId="77777777" w:rsidR="002E6E5C" w:rsidRPr="0074578C" w:rsidRDefault="002E6E5C" w:rsidP="00B53136">
      <w:pPr>
        <w:pStyle w:val="Default"/>
        <w:spacing w:line="276" w:lineRule="auto"/>
        <w:jc w:val="both"/>
        <w:rPr>
          <w:rFonts w:ascii="Times New Roman" w:hAnsi="Times New Roman" w:cs="Times New Roman"/>
          <w:color w:val="111111"/>
          <w:lang w:val="en-GB"/>
        </w:rPr>
      </w:pPr>
    </w:p>
    <w:p w14:paraId="2F5B56AD" w14:textId="19B42B7F" w:rsidR="002E6E5C" w:rsidRPr="0074578C" w:rsidRDefault="002E6E5C" w:rsidP="00B53136">
      <w:pPr>
        <w:pStyle w:val="Default"/>
        <w:spacing w:line="276" w:lineRule="auto"/>
        <w:jc w:val="both"/>
        <w:rPr>
          <w:rFonts w:ascii="Times New Roman" w:eastAsia="Times New Roman" w:hAnsi="Times New Roman" w:cs="Times New Roman"/>
          <w:lang w:val="en-GB" w:eastAsia="pt-PT"/>
        </w:rPr>
      </w:pPr>
      <w:r w:rsidRPr="0074578C">
        <w:rPr>
          <w:rFonts w:ascii="Times New Roman" w:eastAsia="Times New Roman" w:hAnsi="Times New Roman" w:cs="Times New Roman"/>
          <w:b/>
          <w:bCs/>
          <w:lang w:val="en-GB" w:eastAsia="pt-PT"/>
        </w:rPr>
        <w:t xml:space="preserve">3.View account balance: </w:t>
      </w:r>
      <w:r w:rsidRPr="0074578C">
        <w:rPr>
          <w:rFonts w:ascii="Times New Roman" w:eastAsia="Times New Roman" w:hAnsi="Times New Roman" w:cs="Times New Roman"/>
          <w:lang w:val="en-GB" w:eastAsia="pt-PT"/>
        </w:rPr>
        <w:t>we will use the Account table to check the account</w:t>
      </w:r>
      <w:r w:rsidR="00D904DB" w:rsidRPr="0074578C">
        <w:rPr>
          <w:rFonts w:ascii="Times New Roman" w:eastAsia="Times New Roman" w:hAnsi="Times New Roman" w:cs="Times New Roman"/>
          <w:lang w:val="en-GB" w:eastAsia="pt-PT"/>
        </w:rPr>
        <w:t>’s balance.</w:t>
      </w:r>
    </w:p>
    <w:p w14:paraId="610CC3FC" w14:textId="77777777" w:rsidR="002F4C51" w:rsidRPr="0074578C" w:rsidRDefault="002F4C51" w:rsidP="00B53136">
      <w:pPr>
        <w:pStyle w:val="Default"/>
        <w:spacing w:line="276" w:lineRule="auto"/>
        <w:jc w:val="both"/>
        <w:rPr>
          <w:rFonts w:ascii="Times New Roman" w:hAnsi="Times New Roman" w:cs="Times New Roman"/>
          <w:lang w:val="en-GB"/>
        </w:rPr>
      </w:pPr>
    </w:p>
    <w:p w14:paraId="45687034" w14:textId="40F29759" w:rsidR="00EC7CC0" w:rsidRPr="0074578C" w:rsidRDefault="002E6E5C" w:rsidP="00B53136">
      <w:pPr>
        <w:pStyle w:val="Default"/>
        <w:spacing w:line="276" w:lineRule="auto"/>
        <w:jc w:val="both"/>
        <w:rPr>
          <w:rFonts w:ascii="Times New Roman" w:hAnsi="Times New Roman" w:cs="Times New Roman"/>
          <w:lang w:val="en-GB"/>
        </w:rPr>
      </w:pPr>
      <w:r w:rsidRPr="0074578C">
        <w:rPr>
          <w:rFonts w:ascii="Times New Roman" w:eastAsia="Times New Roman" w:hAnsi="Times New Roman" w:cs="Times New Roman"/>
          <w:b/>
          <w:bCs/>
          <w:lang w:val="en-GB" w:eastAsia="pt-PT"/>
        </w:rPr>
        <w:t>4</w:t>
      </w:r>
      <w:r w:rsidRPr="0074578C">
        <w:rPr>
          <w:rFonts w:ascii="Times New Roman" w:eastAsia="Times New Roman" w:hAnsi="Times New Roman" w:cs="Times New Roman"/>
          <w:lang w:val="en-GB" w:eastAsia="pt-PT"/>
        </w:rPr>
        <w:t>.</w:t>
      </w:r>
      <w:r w:rsidR="00EC7CC0" w:rsidRPr="0074578C">
        <w:rPr>
          <w:rFonts w:ascii="Times New Roman" w:eastAsia="Times New Roman" w:hAnsi="Times New Roman" w:cs="Times New Roman"/>
          <w:lang w:val="en-GB" w:eastAsia="pt-PT"/>
        </w:rPr>
        <w:t xml:space="preserve"> </w:t>
      </w:r>
      <w:r w:rsidR="002F4C51" w:rsidRPr="0074578C">
        <w:rPr>
          <w:rFonts w:ascii="Times New Roman" w:eastAsia="Times New Roman" w:hAnsi="Times New Roman" w:cs="Times New Roman"/>
          <w:b/>
          <w:bCs/>
          <w:lang w:val="en-GB" w:eastAsia="pt-PT"/>
        </w:rPr>
        <w:t>View transactions</w:t>
      </w:r>
      <w:r w:rsidR="002F4C51" w:rsidRPr="0074578C">
        <w:rPr>
          <w:rFonts w:ascii="Times New Roman" w:eastAsia="Times New Roman" w:hAnsi="Times New Roman" w:cs="Times New Roman"/>
          <w:b/>
          <w:bCs/>
          <w:lang w:val="en-GB" w:eastAsia="pt-PT"/>
        </w:rPr>
        <w:t>:</w:t>
      </w:r>
      <w:r w:rsidR="002F4C51" w:rsidRPr="0074578C">
        <w:rPr>
          <w:rFonts w:ascii="Times New Roman" w:hAnsi="Times New Roman" w:cs="Times New Roman"/>
          <w:lang w:val="en-GB"/>
        </w:rPr>
        <w:t xml:space="preserve"> </w:t>
      </w:r>
      <w:r w:rsidR="002F4C51" w:rsidRPr="0074578C">
        <w:rPr>
          <w:rFonts w:ascii="Times New Roman" w:hAnsi="Times New Roman" w:cs="Times New Roman"/>
          <w:lang w:val="en-GB"/>
        </w:rPr>
        <w:t xml:space="preserve">will use </w:t>
      </w:r>
      <w:r w:rsidR="00D904DB" w:rsidRPr="0074578C">
        <w:rPr>
          <w:rFonts w:ascii="Times New Roman" w:hAnsi="Times New Roman" w:cs="Times New Roman"/>
          <w:lang w:val="en-GB"/>
        </w:rPr>
        <w:t>the Transfers</w:t>
      </w:r>
      <w:r w:rsidR="002F4C51" w:rsidRPr="0074578C">
        <w:rPr>
          <w:rFonts w:ascii="Times New Roman" w:hAnsi="Times New Roman" w:cs="Times New Roman"/>
          <w:lang w:val="en-GB"/>
        </w:rPr>
        <w:t xml:space="preserve"> and Account table, to get the sender and receiver data.</w:t>
      </w:r>
    </w:p>
    <w:p w14:paraId="7948498F" w14:textId="77777777" w:rsidR="0044105F" w:rsidRPr="0074578C" w:rsidRDefault="0044105F" w:rsidP="00B53136">
      <w:pPr>
        <w:pStyle w:val="Default"/>
        <w:spacing w:line="276" w:lineRule="auto"/>
        <w:jc w:val="both"/>
        <w:rPr>
          <w:rFonts w:ascii="Times New Roman" w:hAnsi="Times New Roman" w:cs="Times New Roman"/>
          <w:lang w:val="en-GB"/>
        </w:rPr>
      </w:pPr>
    </w:p>
    <w:p w14:paraId="6D6E9926" w14:textId="48816F4A" w:rsidR="0044105F" w:rsidRPr="0074578C" w:rsidRDefault="0044105F" w:rsidP="00C13ED7">
      <w:pPr>
        <w:pStyle w:val="Default"/>
        <w:numPr>
          <w:ilvl w:val="0"/>
          <w:numId w:val="18"/>
        </w:numPr>
        <w:spacing w:line="276" w:lineRule="auto"/>
        <w:jc w:val="both"/>
        <w:rPr>
          <w:rFonts w:ascii="Times New Roman" w:hAnsi="Times New Roman" w:cs="Times New Roman"/>
          <w:lang w:val="en-GB"/>
        </w:rPr>
      </w:pPr>
      <w:r w:rsidRPr="0074578C">
        <w:rPr>
          <w:rFonts w:ascii="Times New Roman" w:hAnsi="Times New Roman" w:cs="Times New Roman"/>
          <w:u w:val="single"/>
          <w:lang w:val="en-GB"/>
        </w:rPr>
        <w:t>Filter by date:</w:t>
      </w:r>
      <w:r w:rsidRPr="0074578C">
        <w:rPr>
          <w:rFonts w:ascii="Times New Roman" w:hAnsi="Times New Roman" w:cs="Times New Roman"/>
          <w:lang w:val="en-GB"/>
        </w:rPr>
        <w:t xml:space="preserve"> put the start and end date to see the transactions within those dates.</w:t>
      </w:r>
    </w:p>
    <w:p w14:paraId="46F62E6E" w14:textId="3752DC3E" w:rsidR="0044105F" w:rsidRPr="0074578C" w:rsidRDefault="0044105F" w:rsidP="00C13ED7">
      <w:pPr>
        <w:pStyle w:val="Default"/>
        <w:numPr>
          <w:ilvl w:val="0"/>
          <w:numId w:val="18"/>
        </w:numPr>
        <w:spacing w:line="276" w:lineRule="auto"/>
        <w:jc w:val="both"/>
        <w:rPr>
          <w:rFonts w:ascii="Times New Roman" w:hAnsi="Times New Roman" w:cs="Times New Roman"/>
          <w:lang w:val="en-GB"/>
        </w:rPr>
      </w:pPr>
      <w:r w:rsidRPr="0074578C">
        <w:rPr>
          <w:rFonts w:ascii="Times New Roman" w:hAnsi="Times New Roman" w:cs="Times New Roman"/>
          <w:u w:val="single"/>
          <w:lang w:val="en-GB"/>
        </w:rPr>
        <w:t>By type</w:t>
      </w:r>
      <w:r w:rsidRPr="0074578C">
        <w:rPr>
          <w:rFonts w:ascii="Times New Roman" w:hAnsi="Times New Roman" w:cs="Times New Roman"/>
          <w:lang w:val="en-GB"/>
        </w:rPr>
        <w:t xml:space="preserve"> (expense/income) all transactions are expense where </w:t>
      </w:r>
      <w:proofErr w:type="spellStart"/>
      <w:r w:rsidRPr="0074578C">
        <w:rPr>
          <w:rFonts w:ascii="Times New Roman" w:hAnsi="Times New Roman" w:cs="Times New Roman"/>
          <w:lang w:val="en-GB"/>
        </w:rPr>
        <w:t>SenderId</w:t>
      </w:r>
      <w:proofErr w:type="spellEnd"/>
      <w:r w:rsidRPr="0074578C">
        <w:rPr>
          <w:rFonts w:ascii="Times New Roman" w:hAnsi="Times New Roman" w:cs="Times New Roman"/>
          <w:lang w:val="en-GB"/>
        </w:rPr>
        <w:t xml:space="preserve"> = id of own, and if income </w:t>
      </w:r>
      <w:proofErr w:type="spellStart"/>
      <w:r w:rsidRPr="0074578C">
        <w:rPr>
          <w:rFonts w:ascii="Times New Roman" w:hAnsi="Times New Roman" w:cs="Times New Roman"/>
          <w:lang w:val="en-GB"/>
        </w:rPr>
        <w:t>Reci</w:t>
      </w:r>
      <w:r w:rsidR="00654C11" w:rsidRPr="0074578C">
        <w:rPr>
          <w:rFonts w:ascii="Times New Roman" w:hAnsi="Times New Roman" w:cs="Times New Roman"/>
          <w:lang w:val="en-GB"/>
        </w:rPr>
        <w:t>e</w:t>
      </w:r>
      <w:r w:rsidRPr="0074578C">
        <w:rPr>
          <w:rFonts w:ascii="Times New Roman" w:hAnsi="Times New Roman" w:cs="Times New Roman"/>
          <w:lang w:val="en-GB"/>
        </w:rPr>
        <w:t>verId</w:t>
      </w:r>
      <w:proofErr w:type="spellEnd"/>
      <w:r w:rsidRPr="0074578C">
        <w:rPr>
          <w:rFonts w:ascii="Times New Roman" w:hAnsi="Times New Roman" w:cs="Times New Roman"/>
          <w:lang w:val="en-GB"/>
        </w:rPr>
        <w:t>=id of own.</w:t>
      </w:r>
    </w:p>
    <w:p w14:paraId="6D6013E4" w14:textId="28EE2FB5" w:rsidR="0044105F" w:rsidRPr="0074578C" w:rsidRDefault="0044105F" w:rsidP="00C13ED7">
      <w:pPr>
        <w:pStyle w:val="Default"/>
        <w:numPr>
          <w:ilvl w:val="0"/>
          <w:numId w:val="18"/>
        </w:numPr>
        <w:spacing w:line="276" w:lineRule="auto"/>
        <w:jc w:val="both"/>
        <w:rPr>
          <w:rFonts w:ascii="Times New Roman" w:hAnsi="Times New Roman" w:cs="Times New Roman"/>
          <w:lang w:val="en-GB"/>
        </w:rPr>
      </w:pPr>
      <w:r w:rsidRPr="0074578C">
        <w:rPr>
          <w:rFonts w:ascii="Times New Roman" w:hAnsi="Times New Roman" w:cs="Times New Roman"/>
          <w:u w:val="single"/>
          <w:lang w:val="en-GB"/>
        </w:rPr>
        <w:t>By sender/recipient</w:t>
      </w:r>
      <w:r w:rsidRPr="0074578C">
        <w:rPr>
          <w:rFonts w:ascii="Times New Roman" w:hAnsi="Times New Roman" w:cs="Times New Roman"/>
          <w:lang w:val="en-GB"/>
        </w:rPr>
        <w:t>: filtering by recipient or sender id.</w:t>
      </w:r>
    </w:p>
    <w:p w14:paraId="2D28EAAA" w14:textId="7184B36B" w:rsidR="00EC7CC0" w:rsidRPr="0074578C" w:rsidRDefault="0044105F" w:rsidP="00C13ED7">
      <w:pPr>
        <w:pStyle w:val="Default"/>
        <w:numPr>
          <w:ilvl w:val="0"/>
          <w:numId w:val="18"/>
        </w:numPr>
        <w:spacing w:line="276" w:lineRule="auto"/>
        <w:jc w:val="both"/>
        <w:rPr>
          <w:rFonts w:ascii="Times New Roman" w:hAnsi="Times New Roman" w:cs="Times New Roman"/>
          <w:lang w:val="en-GB"/>
        </w:rPr>
      </w:pPr>
      <w:r w:rsidRPr="0074578C">
        <w:rPr>
          <w:rFonts w:ascii="Times New Roman" w:hAnsi="Times New Roman" w:cs="Times New Roman"/>
          <w:u w:val="single"/>
          <w:lang w:val="en-GB"/>
        </w:rPr>
        <w:t xml:space="preserve">Association of image and </w:t>
      </w:r>
      <w:r w:rsidR="00D904DB" w:rsidRPr="0074578C">
        <w:rPr>
          <w:rFonts w:ascii="Times New Roman" w:hAnsi="Times New Roman" w:cs="Times New Roman"/>
          <w:u w:val="single"/>
          <w:lang w:val="en-GB"/>
        </w:rPr>
        <w:t>notes</w:t>
      </w:r>
      <w:r w:rsidR="00C00CCB" w:rsidRPr="0074578C">
        <w:rPr>
          <w:rFonts w:ascii="Times New Roman" w:hAnsi="Times New Roman" w:cs="Times New Roman"/>
          <w:u w:val="single"/>
          <w:lang w:val="en-GB"/>
        </w:rPr>
        <w:t xml:space="preserve"> </w:t>
      </w:r>
      <w:r w:rsidRPr="0074578C">
        <w:rPr>
          <w:rFonts w:ascii="Times New Roman" w:hAnsi="Times New Roman" w:cs="Times New Roman"/>
          <w:lang w:val="en-GB"/>
        </w:rPr>
        <w:t>to a transaction -notes can be added after transactions.</w:t>
      </w:r>
    </w:p>
    <w:p w14:paraId="41506785" w14:textId="77777777" w:rsidR="00B53136" w:rsidRPr="0074578C" w:rsidRDefault="00B53136" w:rsidP="00B53136">
      <w:pPr>
        <w:pStyle w:val="Default"/>
        <w:spacing w:line="276" w:lineRule="auto"/>
        <w:jc w:val="both"/>
        <w:rPr>
          <w:rFonts w:ascii="Times New Roman" w:hAnsi="Times New Roman" w:cs="Times New Roman"/>
          <w:lang w:val="en-GB"/>
        </w:rPr>
      </w:pPr>
    </w:p>
    <w:p w14:paraId="13D2B26C" w14:textId="42E61E42" w:rsidR="00D904DB" w:rsidRPr="0074578C" w:rsidRDefault="00D904DB" w:rsidP="00B53136">
      <w:pPr>
        <w:pStyle w:val="Default"/>
        <w:spacing w:line="276" w:lineRule="auto"/>
        <w:jc w:val="both"/>
        <w:rPr>
          <w:rFonts w:ascii="Times New Roman" w:hAnsi="Times New Roman" w:cs="Times New Roman"/>
          <w:lang w:val="en-GB"/>
        </w:rPr>
      </w:pPr>
      <w:r w:rsidRPr="0074578C">
        <w:rPr>
          <w:rFonts w:ascii="Times New Roman" w:eastAsia="Times New Roman" w:hAnsi="Times New Roman" w:cs="Times New Roman"/>
          <w:b/>
          <w:bCs/>
          <w:lang w:val="en-GB" w:eastAsia="pt-PT"/>
        </w:rPr>
        <w:t>4.1 Change transaction’s notes:</w:t>
      </w:r>
      <w:r w:rsidRPr="0074578C">
        <w:rPr>
          <w:rFonts w:ascii="Times New Roman" w:hAnsi="Times New Roman" w:cs="Times New Roman"/>
          <w:lang w:val="en-GB"/>
        </w:rPr>
        <w:t xml:space="preserve"> we will use Transfers table to change the notes</w:t>
      </w:r>
      <w:r w:rsidR="00803150" w:rsidRPr="0074578C">
        <w:rPr>
          <w:rFonts w:ascii="Times New Roman" w:hAnsi="Times New Roman" w:cs="Times New Roman"/>
          <w:lang w:val="en-GB"/>
        </w:rPr>
        <w:t>.</w:t>
      </w:r>
    </w:p>
    <w:p w14:paraId="1123A372" w14:textId="77777777" w:rsidR="00B53136" w:rsidRPr="0074578C" w:rsidRDefault="00B53136" w:rsidP="00B53136">
      <w:pPr>
        <w:pStyle w:val="Default"/>
        <w:spacing w:line="276" w:lineRule="auto"/>
        <w:jc w:val="both"/>
        <w:rPr>
          <w:rFonts w:ascii="Times New Roman" w:eastAsia="Times New Roman" w:hAnsi="Times New Roman" w:cs="Times New Roman"/>
          <w:b/>
          <w:bCs/>
          <w:lang w:val="en-GB" w:eastAsia="pt-PT"/>
        </w:rPr>
      </w:pPr>
    </w:p>
    <w:p w14:paraId="63E327AC" w14:textId="2A34D40D" w:rsidR="00803150" w:rsidRPr="0074578C" w:rsidRDefault="00803150" w:rsidP="00B53136">
      <w:pPr>
        <w:pStyle w:val="Default"/>
        <w:spacing w:line="276" w:lineRule="auto"/>
        <w:jc w:val="both"/>
        <w:rPr>
          <w:rFonts w:ascii="Times New Roman" w:hAnsi="Times New Roman" w:cs="Times New Roman"/>
          <w:lang w:val="en-GB"/>
        </w:rPr>
      </w:pPr>
      <w:r w:rsidRPr="0074578C">
        <w:rPr>
          <w:rFonts w:ascii="Times New Roman" w:eastAsia="Times New Roman" w:hAnsi="Times New Roman" w:cs="Times New Roman"/>
          <w:b/>
          <w:bCs/>
          <w:lang w:val="en-GB" w:eastAsia="pt-PT"/>
        </w:rPr>
        <w:t>4.2 Get a proof of transaction:</w:t>
      </w:r>
      <w:r w:rsidRPr="0074578C">
        <w:rPr>
          <w:rFonts w:ascii="Times New Roman" w:hAnsi="Times New Roman" w:cs="Times New Roman"/>
          <w:b/>
          <w:bCs/>
          <w:lang w:val="en-GB"/>
        </w:rPr>
        <w:t xml:space="preserve"> </w:t>
      </w:r>
      <w:r w:rsidRPr="0074578C">
        <w:rPr>
          <w:rFonts w:ascii="Times New Roman" w:hAnsi="Times New Roman" w:cs="Times New Roman"/>
          <w:lang w:val="en-GB"/>
        </w:rPr>
        <w:t>we will use Transfers table,</w:t>
      </w:r>
      <w:r w:rsidR="00654C11" w:rsidRPr="0074578C">
        <w:rPr>
          <w:rFonts w:ascii="Times New Roman" w:hAnsi="Times New Roman" w:cs="Times New Roman"/>
          <w:lang w:val="en-GB"/>
        </w:rPr>
        <w:t xml:space="preserve"> </w:t>
      </w:r>
      <w:r w:rsidRPr="0074578C">
        <w:rPr>
          <w:rFonts w:ascii="Times New Roman" w:hAnsi="Times New Roman" w:cs="Times New Roman"/>
          <w:lang w:val="en-GB"/>
        </w:rPr>
        <w:t xml:space="preserve">with </w:t>
      </w:r>
      <w:proofErr w:type="spellStart"/>
      <w:r w:rsidR="00F607FC" w:rsidRPr="0074578C">
        <w:rPr>
          <w:rFonts w:ascii="Times New Roman" w:hAnsi="Times New Roman" w:cs="Times New Roman"/>
          <w:lang w:val="en-GB"/>
        </w:rPr>
        <w:t>s</w:t>
      </w:r>
      <w:r w:rsidR="00654C11" w:rsidRPr="0074578C">
        <w:rPr>
          <w:rFonts w:ascii="Times New Roman" w:hAnsi="Times New Roman" w:cs="Times New Roman"/>
          <w:lang w:val="en-GB"/>
        </w:rPr>
        <w:t>enderId</w:t>
      </w:r>
      <w:proofErr w:type="spellEnd"/>
      <w:r w:rsidR="00654C11" w:rsidRPr="0074578C">
        <w:rPr>
          <w:rFonts w:ascii="Times New Roman" w:hAnsi="Times New Roman" w:cs="Times New Roman"/>
          <w:lang w:val="en-GB"/>
        </w:rPr>
        <w:t>, metadata</w:t>
      </w:r>
      <w:r w:rsidRPr="0074578C">
        <w:rPr>
          <w:rFonts w:ascii="Times New Roman" w:hAnsi="Times New Roman" w:cs="Times New Roman"/>
          <w:lang w:val="en-GB"/>
        </w:rPr>
        <w:t xml:space="preserve"> and date.</w:t>
      </w:r>
    </w:p>
    <w:p w14:paraId="3E91FEA0" w14:textId="01E21326" w:rsidR="00C00CCB" w:rsidRPr="0074578C" w:rsidRDefault="00C00CCB" w:rsidP="00B53136">
      <w:pPr>
        <w:pStyle w:val="Default"/>
        <w:spacing w:line="276" w:lineRule="auto"/>
        <w:jc w:val="both"/>
        <w:rPr>
          <w:rFonts w:ascii="Times New Roman" w:eastAsia="Times New Roman" w:hAnsi="Times New Roman" w:cs="Times New Roman"/>
          <w:b/>
          <w:bCs/>
          <w:lang w:val="en-GB" w:eastAsia="pt-PT"/>
        </w:rPr>
      </w:pPr>
    </w:p>
    <w:p w14:paraId="5905562B" w14:textId="5DEC779B" w:rsidR="00C00CCB" w:rsidRPr="0074578C" w:rsidRDefault="00C00CCB" w:rsidP="00B53136">
      <w:pPr>
        <w:pStyle w:val="Default"/>
        <w:spacing w:line="276" w:lineRule="auto"/>
        <w:jc w:val="both"/>
        <w:rPr>
          <w:rFonts w:ascii="Times New Roman" w:hAnsi="Times New Roman" w:cs="Times New Roman"/>
          <w:b/>
          <w:bCs/>
          <w:lang w:val="en-GB"/>
        </w:rPr>
      </w:pPr>
      <w:r w:rsidRPr="0074578C">
        <w:rPr>
          <w:rFonts w:ascii="Times New Roman" w:eastAsia="Times New Roman" w:hAnsi="Times New Roman" w:cs="Times New Roman"/>
          <w:b/>
          <w:bCs/>
          <w:lang w:val="en-GB" w:eastAsia="pt-PT"/>
        </w:rPr>
        <w:t>5.Transfer Money:</w:t>
      </w:r>
      <w:r w:rsidRPr="0074578C">
        <w:rPr>
          <w:rFonts w:ascii="Times New Roman" w:eastAsia="Times New Roman" w:hAnsi="Times New Roman" w:cs="Times New Roman"/>
          <w:lang w:val="en-GB" w:eastAsia="pt-PT"/>
        </w:rPr>
        <w:t xml:space="preserve"> </w:t>
      </w:r>
      <w:r w:rsidRPr="0074578C">
        <w:rPr>
          <w:rFonts w:ascii="Times New Roman" w:eastAsia="Times New Roman" w:hAnsi="Times New Roman" w:cs="Times New Roman"/>
          <w:lang w:val="en-GB" w:eastAsia="pt-PT"/>
        </w:rPr>
        <w:t>will use the Transfers table and Account</w:t>
      </w:r>
      <w:r w:rsidRPr="0074578C">
        <w:rPr>
          <w:rFonts w:ascii="Times New Roman" w:eastAsia="Times New Roman" w:hAnsi="Times New Roman" w:cs="Times New Roman"/>
          <w:lang w:val="en-GB" w:eastAsia="pt-PT"/>
        </w:rPr>
        <w:t>.</w:t>
      </w:r>
    </w:p>
    <w:p w14:paraId="7EF32B7C" w14:textId="77777777" w:rsidR="0044105F" w:rsidRPr="0074578C" w:rsidRDefault="0044105F" w:rsidP="00B53136">
      <w:pPr>
        <w:pStyle w:val="Default"/>
        <w:spacing w:line="276" w:lineRule="auto"/>
        <w:jc w:val="both"/>
        <w:rPr>
          <w:rFonts w:ascii="Times New Roman" w:hAnsi="Times New Roman" w:cs="Times New Roman"/>
          <w:lang w:val="en-GB"/>
        </w:rPr>
      </w:pPr>
    </w:p>
    <w:p w14:paraId="15BF5261" w14:textId="724C1D9D" w:rsidR="00EC7CC0" w:rsidRPr="0074578C" w:rsidRDefault="00C00CCB" w:rsidP="00B53136">
      <w:pPr>
        <w:pStyle w:val="Default"/>
        <w:spacing w:line="276" w:lineRule="auto"/>
        <w:jc w:val="both"/>
        <w:rPr>
          <w:rFonts w:ascii="Times New Roman" w:eastAsia="Times New Roman" w:hAnsi="Times New Roman" w:cs="Times New Roman"/>
          <w:lang w:val="en-GB" w:eastAsia="pt-PT"/>
        </w:rPr>
      </w:pPr>
      <w:r w:rsidRPr="0074578C">
        <w:rPr>
          <w:rFonts w:ascii="Times New Roman" w:eastAsia="Times New Roman" w:hAnsi="Times New Roman" w:cs="Times New Roman"/>
          <w:b/>
          <w:bCs/>
          <w:lang w:val="en-GB" w:eastAsia="pt-PT"/>
        </w:rPr>
        <w:t xml:space="preserve">5.1 </w:t>
      </w:r>
      <w:r w:rsidR="0044105F" w:rsidRPr="0074578C">
        <w:rPr>
          <w:rFonts w:ascii="Times New Roman" w:eastAsia="Times New Roman" w:hAnsi="Times New Roman" w:cs="Times New Roman"/>
          <w:b/>
          <w:bCs/>
          <w:lang w:val="en-GB" w:eastAsia="pt-PT"/>
        </w:rPr>
        <w:t>Make a bank transfer</w:t>
      </w:r>
      <w:r w:rsidR="0044105F" w:rsidRPr="0074578C">
        <w:rPr>
          <w:rFonts w:ascii="Times New Roman" w:eastAsia="Times New Roman" w:hAnsi="Times New Roman" w:cs="Times New Roman"/>
          <w:b/>
          <w:bCs/>
          <w:lang w:val="en-GB" w:eastAsia="pt-PT"/>
        </w:rPr>
        <w:t xml:space="preserve"> by </w:t>
      </w:r>
      <w:r w:rsidR="00EC7CC0" w:rsidRPr="0074578C">
        <w:rPr>
          <w:rFonts w:ascii="Times New Roman" w:eastAsia="Times New Roman" w:hAnsi="Times New Roman" w:cs="Times New Roman"/>
          <w:b/>
          <w:bCs/>
          <w:lang w:val="en-GB" w:eastAsia="pt-PT"/>
        </w:rPr>
        <w:t>IBAN</w:t>
      </w:r>
      <w:r w:rsidR="007D5D49" w:rsidRPr="0074578C">
        <w:rPr>
          <w:rFonts w:ascii="Times New Roman" w:eastAsia="Times New Roman" w:hAnsi="Times New Roman" w:cs="Times New Roman"/>
          <w:b/>
          <w:bCs/>
          <w:lang w:val="en-GB" w:eastAsia="pt-PT"/>
        </w:rPr>
        <w:t xml:space="preserve">: </w:t>
      </w:r>
      <w:r w:rsidR="0044105F" w:rsidRPr="0074578C">
        <w:rPr>
          <w:rFonts w:ascii="Times New Roman" w:eastAsia="Times New Roman" w:hAnsi="Times New Roman" w:cs="Times New Roman"/>
          <w:lang w:val="en-GB" w:eastAsia="pt-PT"/>
        </w:rPr>
        <w:t>will use the Transfers table and Account, the transfers enter the metadata attribute which will generate a destination Iban through the Account table.</w:t>
      </w:r>
    </w:p>
    <w:p w14:paraId="1B56B3BB" w14:textId="77777777" w:rsidR="00D97C0A" w:rsidRPr="0074578C" w:rsidRDefault="00D97C0A" w:rsidP="00B53136">
      <w:pPr>
        <w:pStyle w:val="Default"/>
        <w:spacing w:line="276" w:lineRule="auto"/>
        <w:jc w:val="both"/>
        <w:rPr>
          <w:rFonts w:ascii="Times New Roman" w:hAnsi="Times New Roman" w:cs="Times New Roman"/>
          <w:lang w:val="en-GB"/>
        </w:rPr>
      </w:pPr>
    </w:p>
    <w:p w14:paraId="66EE1811" w14:textId="0E8895B9" w:rsidR="00541B75" w:rsidRPr="0074578C" w:rsidRDefault="008A11A0" w:rsidP="00B53136">
      <w:pPr>
        <w:pStyle w:val="Default"/>
        <w:spacing w:line="276" w:lineRule="auto"/>
        <w:jc w:val="both"/>
        <w:rPr>
          <w:rFonts w:ascii="Times New Roman" w:eastAsia="Times New Roman" w:hAnsi="Times New Roman" w:cs="Times New Roman"/>
          <w:lang w:val="en-GB" w:eastAsia="pt-PT"/>
        </w:rPr>
      </w:pPr>
      <w:r w:rsidRPr="0074578C">
        <w:rPr>
          <w:rFonts w:ascii="Times New Roman" w:eastAsia="Times New Roman" w:hAnsi="Times New Roman" w:cs="Times New Roman"/>
          <w:b/>
          <w:bCs/>
          <w:lang w:val="en-GB" w:eastAsia="pt-PT"/>
        </w:rPr>
        <w:t>5.2</w:t>
      </w:r>
      <w:r w:rsidR="00EC7CC0" w:rsidRPr="0074578C">
        <w:rPr>
          <w:rFonts w:ascii="Times New Roman" w:eastAsia="Times New Roman" w:hAnsi="Times New Roman" w:cs="Times New Roman"/>
          <w:lang w:val="en-GB" w:eastAsia="pt-PT"/>
        </w:rPr>
        <w:t xml:space="preserve"> </w:t>
      </w:r>
      <w:r w:rsidRPr="0074578C">
        <w:rPr>
          <w:rFonts w:ascii="Times New Roman" w:eastAsia="Times New Roman" w:hAnsi="Times New Roman" w:cs="Times New Roman"/>
          <w:b/>
          <w:bCs/>
          <w:lang w:val="en-GB" w:eastAsia="pt-PT"/>
        </w:rPr>
        <w:t>Make a service payment</w:t>
      </w:r>
      <w:r w:rsidR="00D97C0A" w:rsidRPr="0074578C">
        <w:rPr>
          <w:rFonts w:ascii="Times New Roman" w:eastAsia="Times New Roman" w:hAnsi="Times New Roman" w:cs="Times New Roman"/>
          <w:b/>
          <w:bCs/>
          <w:lang w:val="en-GB" w:eastAsia="pt-PT"/>
        </w:rPr>
        <w:t>:</w:t>
      </w:r>
      <w:r w:rsidR="00D97C0A" w:rsidRPr="0074578C">
        <w:rPr>
          <w:rFonts w:ascii="Times New Roman" w:eastAsia="Times New Roman" w:hAnsi="Times New Roman" w:cs="Times New Roman"/>
          <w:lang w:val="en-GB" w:eastAsia="pt-PT"/>
        </w:rPr>
        <w:t xml:space="preserve"> will use the Transfers table and Account, where the Transfers table will generate a reference for the payment, the </w:t>
      </w:r>
      <w:proofErr w:type="spellStart"/>
      <w:r w:rsidR="00D97C0A" w:rsidRPr="0074578C">
        <w:rPr>
          <w:rFonts w:ascii="Times New Roman" w:eastAsia="Times New Roman" w:hAnsi="Times New Roman" w:cs="Times New Roman"/>
          <w:lang w:val="en-GB" w:eastAsia="pt-PT"/>
        </w:rPr>
        <w:t>reciverId</w:t>
      </w:r>
      <w:proofErr w:type="spellEnd"/>
      <w:r w:rsidR="00D97C0A" w:rsidRPr="0074578C">
        <w:rPr>
          <w:rFonts w:ascii="Times New Roman" w:eastAsia="Times New Roman" w:hAnsi="Times New Roman" w:cs="Times New Roman"/>
          <w:lang w:val="en-GB" w:eastAsia="pt-PT"/>
        </w:rPr>
        <w:t xml:space="preserve"> will be generated from the Account</w:t>
      </w:r>
      <w:r w:rsidR="00541B75" w:rsidRPr="0074578C">
        <w:rPr>
          <w:rFonts w:ascii="Times New Roman" w:eastAsia="Times New Roman" w:hAnsi="Times New Roman" w:cs="Times New Roman"/>
          <w:lang w:val="en-GB" w:eastAsia="pt-PT"/>
        </w:rPr>
        <w:t>.</w:t>
      </w:r>
    </w:p>
    <w:p w14:paraId="7F93EDB3" w14:textId="75350833" w:rsidR="00EC7CC0" w:rsidRPr="0074578C" w:rsidRDefault="008A11A0" w:rsidP="00B53136">
      <w:pPr>
        <w:spacing w:before="100" w:beforeAutospacing="1" w:after="0" w:line="276" w:lineRule="auto"/>
        <w:jc w:val="both"/>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b/>
          <w:bCs/>
          <w:color w:val="000000"/>
          <w:sz w:val="24"/>
          <w:szCs w:val="24"/>
          <w:lang w:val="en-GB" w:eastAsia="pt-PT"/>
        </w:rPr>
        <w:t>5.3</w:t>
      </w:r>
      <w:r w:rsidRPr="0074578C">
        <w:rPr>
          <w:rFonts w:ascii="Times New Roman" w:eastAsia="Times New Roman" w:hAnsi="Times New Roman" w:cs="Times New Roman"/>
          <w:color w:val="000000"/>
          <w:sz w:val="24"/>
          <w:szCs w:val="24"/>
          <w:lang w:val="en-GB" w:eastAsia="pt-PT"/>
        </w:rPr>
        <w:t xml:space="preserve"> </w:t>
      </w:r>
      <w:r w:rsidR="00541B75" w:rsidRPr="0074578C">
        <w:rPr>
          <w:rFonts w:ascii="Times New Roman" w:eastAsia="Times New Roman" w:hAnsi="Times New Roman" w:cs="Times New Roman"/>
          <w:b/>
          <w:bCs/>
          <w:color w:val="000000"/>
          <w:sz w:val="24"/>
          <w:szCs w:val="24"/>
          <w:lang w:val="en-GB" w:eastAsia="pt-PT"/>
        </w:rPr>
        <w:t>Make a government payment:</w:t>
      </w:r>
      <w:r w:rsidR="00541B75" w:rsidRPr="0074578C">
        <w:rPr>
          <w:rFonts w:ascii="Times New Roman" w:eastAsia="Times New Roman" w:hAnsi="Times New Roman" w:cs="Times New Roman"/>
          <w:color w:val="000000"/>
          <w:sz w:val="24"/>
          <w:szCs w:val="24"/>
          <w:lang w:val="en-GB" w:eastAsia="pt-PT"/>
        </w:rPr>
        <w:t xml:space="preserve"> will use the Transfers table and Account, when we select metadata with payments to the government a </w:t>
      </w:r>
      <w:proofErr w:type="spellStart"/>
      <w:r w:rsidR="00541B75" w:rsidRPr="0074578C">
        <w:rPr>
          <w:rFonts w:ascii="Times New Roman" w:eastAsia="Times New Roman" w:hAnsi="Times New Roman" w:cs="Times New Roman"/>
          <w:color w:val="000000"/>
          <w:sz w:val="24"/>
          <w:szCs w:val="24"/>
          <w:lang w:val="en-GB" w:eastAsia="pt-PT"/>
        </w:rPr>
        <w:t>ReciverId</w:t>
      </w:r>
      <w:proofErr w:type="spellEnd"/>
      <w:r w:rsidR="00541B75" w:rsidRPr="0074578C">
        <w:rPr>
          <w:rFonts w:ascii="Times New Roman" w:eastAsia="Times New Roman" w:hAnsi="Times New Roman" w:cs="Times New Roman"/>
          <w:color w:val="000000"/>
          <w:sz w:val="24"/>
          <w:szCs w:val="24"/>
          <w:lang w:val="en-GB" w:eastAsia="pt-PT"/>
        </w:rPr>
        <w:t xml:space="preserve"> with an entity will be generated by the Account table.</w:t>
      </w:r>
    </w:p>
    <w:p w14:paraId="63205EC5" w14:textId="72E495CB" w:rsidR="001D5CA0" w:rsidRPr="0074578C" w:rsidRDefault="00B53136" w:rsidP="00B53136">
      <w:pPr>
        <w:spacing w:before="100" w:beforeAutospacing="1" w:after="0" w:line="276" w:lineRule="auto"/>
        <w:jc w:val="both"/>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b/>
          <w:bCs/>
          <w:color w:val="000000"/>
          <w:sz w:val="24"/>
          <w:szCs w:val="24"/>
          <w:lang w:val="en-GB" w:eastAsia="pt-PT"/>
        </w:rPr>
        <w:lastRenderedPageBreak/>
        <w:t>5.4</w:t>
      </w:r>
      <w:r w:rsidR="00EC7CC0" w:rsidRPr="0074578C">
        <w:rPr>
          <w:rFonts w:ascii="Times New Roman" w:eastAsia="Times New Roman" w:hAnsi="Times New Roman" w:cs="Times New Roman"/>
          <w:color w:val="000000"/>
          <w:sz w:val="24"/>
          <w:szCs w:val="24"/>
          <w:lang w:val="en-GB" w:eastAsia="pt-PT"/>
        </w:rPr>
        <w:t xml:space="preserve"> </w:t>
      </w:r>
      <w:r w:rsidR="008F7008" w:rsidRPr="0074578C">
        <w:rPr>
          <w:rFonts w:ascii="Times New Roman" w:eastAsia="Times New Roman" w:hAnsi="Times New Roman" w:cs="Times New Roman"/>
          <w:b/>
          <w:bCs/>
          <w:color w:val="000000"/>
          <w:sz w:val="24"/>
          <w:szCs w:val="24"/>
          <w:lang w:val="en-GB" w:eastAsia="pt-PT"/>
        </w:rPr>
        <w:t>Make a telco payment</w:t>
      </w:r>
      <w:r w:rsidR="008F7008" w:rsidRPr="0074578C">
        <w:rPr>
          <w:rFonts w:ascii="Times New Roman" w:eastAsia="Times New Roman" w:hAnsi="Times New Roman" w:cs="Times New Roman"/>
          <w:b/>
          <w:bCs/>
          <w:sz w:val="24"/>
          <w:szCs w:val="24"/>
          <w:lang w:val="en-GB" w:eastAsia="pt-PT"/>
        </w:rPr>
        <w:t>:</w:t>
      </w:r>
      <w:r w:rsidR="008F7008" w:rsidRPr="0074578C">
        <w:rPr>
          <w:rFonts w:ascii="Times New Roman" w:hAnsi="Times New Roman" w:cs="Times New Roman"/>
          <w:sz w:val="24"/>
          <w:szCs w:val="24"/>
          <w:lang w:val="en-GB"/>
        </w:rPr>
        <w:t xml:space="preserve"> </w:t>
      </w:r>
      <w:r w:rsidR="00D466EB" w:rsidRPr="0074578C">
        <w:rPr>
          <w:rFonts w:ascii="Times New Roman" w:eastAsia="Times New Roman" w:hAnsi="Times New Roman" w:cs="Times New Roman"/>
          <w:color w:val="000000"/>
          <w:sz w:val="24"/>
          <w:szCs w:val="24"/>
          <w:lang w:val="en-GB" w:eastAsia="pt-PT"/>
        </w:rPr>
        <w:t>will use the Transfers table</w:t>
      </w:r>
      <w:r w:rsidR="00630C45" w:rsidRPr="0074578C">
        <w:rPr>
          <w:rFonts w:ascii="Times New Roman" w:eastAsia="Times New Roman" w:hAnsi="Times New Roman" w:cs="Times New Roman"/>
          <w:color w:val="000000"/>
          <w:sz w:val="24"/>
          <w:szCs w:val="24"/>
          <w:lang w:val="en-GB" w:eastAsia="pt-PT"/>
        </w:rPr>
        <w:t xml:space="preserve"> and Telco </w:t>
      </w:r>
      <w:r w:rsidR="00654C11" w:rsidRPr="0074578C">
        <w:rPr>
          <w:rFonts w:ascii="Times New Roman" w:eastAsia="Times New Roman" w:hAnsi="Times New Roman" w:cs="Times New Roman"/>
          <w:color w:val="000000"/>
          <w:sz w:val="24"/>
          <w:szCs w:val="24"/>
          <w:lang w:val="en-GB" w:eastAsia="pt-PT"/>
        </w:rPr>
        <w:t>Provider, where</w:t>
      </w:r>
      <w:r w:rsidR="00D466EB" w:rsidRPr="0074578C">
        <w:rPr>
          <w:rFonts w:ascii="Times New Roman" w:eastAsia="Times New Roman" w:hAnsi="Times New Roman" w:cs="Times New Roman"/>
          <w:color w:val="000000"/>
          <w:sz w:val="24"/>
          <w:szCs w:val="24"/>
          <w:lang w:val="en-GB" w:eastAsia="pt-PT"/>
        </w:rPr>
        <w:t xml:space="preserve"> we select the metadata with the option</w:t>
      </w:r>
      <w:r w:rsidR="00D466EB" w:rsidRPr="0074578C">
        <w:rPr>
          <w:rFonts w:ascii="Times New Roman" w:hAnsi="Times New Roman" w:cs="Times New Roman"/>
          <w:sz w:val="24"/>
          <w:szCs w:val="24"/>
          <w:lang w:val="en-GB"/>
        </w:rPr>
        <w:t xml:space="preserve"> </w:t>
      </w:r>
      <w:r w:rsidR="00D466EB" w:rsidRPr="0074578C">
        <w:rPr>
          <w:rFonts w:ascii="Times New Roman" w:eastAsia="Times New Roman" w:hAnsi="Times New Roman" w:cs="Times New Roman"/>
          <w:color w:val="000000"/>
          <w:sz w:val="24"/>
          <w:szCs w:val="24"/>
          <w:lang w:val="en-GB" w:eastAsia="pt-PT"/>
        </w:rPr>
        <w:t>m</w:t>
      </w:r>
      <w:r w:rsidR="00D466EB" w:rsidRPr="0074578C">
        <w:rPr>
          <w:rFonts w:ascii="Times New Roman" w:eastAsia="Times New Roman" w:hAnsi="Times New Roman" w:cs="Times New Roman"/>
          <w:color w:val="000000"/>
          <w:sz w:val="24"/>
          <w:szCs w:val="24"/>
          <w:lang w:val="en-GB" w:eastAsia="pt-PT"/>
        </w:rPr>
        <w:t>obile phone charging</w:t>
      </w:r>
      <w:r w:rsidR="00630C45" w:rsidRPr="0074578C">
        <w:rPr>
          <w:rFonts w:ascii="Times New Roman" w:eastAsia="Times New Roman" w:hAnsi="Times New Roman" w:cs="Times New Roman"/>
          <w:color w:val="000000"/>
          <w:sz w:val="24"/>
          <w:szCs w:val="24"/>
          <w:lang w:val="en-GB" w:eastAsia="pt-PT"/>
        </w:rPr>
        <w:t>,</w:t>
      </w:r>
      <w:r w:rsidR="00D466EB" w:rsidRPr="0074578C">
        <w:rPr>
          <w:rFonts w:ascii="Times New Roman" w:eastAsia="Times New Roman" w:hAnsi="Times New Roman" w:cs="Times New Roman"/>
          <w:color w:val="000000"/>
          <w:sz w:val="24"/>
          <w:szCs w:val="24"/>
          <w:lang w:val="en-GB" w:eastAsia="pt-PT"/>
        </w:rPr>
        <w:t xml:space="preserve"> a mobile phone number will be </w:t>
      </w:r>
      <w:r w:rsidR="001D5CA0" w:rsidRPr="0074578C">
        <w:rPr>
          <w:rFonts w:ascii="Times New Roman" w:eastAsia="Times New Roman" w:hAnsi="Times New Roman" w:cs="Times New Roman"/>
          <w:color w:val="000000"/>
          <w:sz w:val="24"/>
          <w:szCs w:val="24"/>
          <w:lang w:val="en-GB" w:eastAsia="pt-PT"/>
        </w:rPr>
        <w:t xml:space="preserve">inserted </w:t>
      </w:r>
      <w:r w:rsidR="00D466EB" w:rsidRPr="0074578C">
        <w:rPr>
          <w:rFonts w:ascii="Times New Roman" w:eastAsia="Times New Roman" w:hAnsi="Times New Roman" w:cs="Times New Roman"/>
          <w:color w:val="000000"/>
          <w:sz w:val="24"/>
          <w:szCs w:val="24"/>
          <w:lang w:val="en-GB" w:eastAsia="pt-PT"/>
        </w:rPr>
        <w:t>for charging</w:t>
      </w:r>
      <w:r w:rsidR="00630C45" w:rsidRPr="0074578C">
        <w:rPr>
          <w:rFonts w:ascii="Times New Roman" w:eastAsia="Times New Roman" w:hAnsi="Times New Roman" w:cs="Times New Roman"/>
          <w:color w:val="000000"/>
          <w:sz w:val="24"/>
          <w:szCs w:val="24"/>
          <w:lang w:val="en-GB" w:eastAsia="pt-PT"/>
        </w:rPr>
        <w:t xml:space="preserve">, </w:t>
      </w:r>
      <w:r w:rsidR="00C868BC" w:rsidRPr="0074578C">
        <w:rPr>
          <w:rFonts w:ascii="Times New Roman" w:eastAsia="Times New Roman" w:hAnsi="Times New Roman" w:cs="Times New Roman"/>
          <w:color w:val="000000"/>
          <w:sz w:val="24"/>
          <w:szCs w:val="24"/>
          <w:lang w:val="en-GB" w:eastAsia="pt-PT"/>
        </w:rPr>
        <w:t>and the</w:t>
      </w:r>
      <w:r w:rsidR="00630C45" w:rsidRPr="0074578C">
        <w:rPr>
          <w:rFonts w:ascii="Times New Roman" w:eastAsia="Times New Roman" w:hAnsi="Times New Roman" w:cs="Times New Roman"/>
          <w:color w:val="000000"/>
          <w:sz w:val="24"/>
          <w:szCs w:val="24"/>
          <w:lang w:val="en-GB" w:eastAsia="pt-PT"/>
        </w:rPr>
        <w:t xml:space="preserve"> </w:t>
      </w:r>
      <w:r w:rsidR="000B36B6" w:rsidRPr="0074578C">
        <w:rPr>
          <w:rFonts w:ascii="Times New Roman" w:eastAsia="Times New Roman" w:hAnsi="Times New Roman" w:cs="Times New Roman"/>
          <w:color w:val="000000"/>
          <w:sz w:val="24"/>
          <w:szCs w:val="24"/>
          <w:lang w:val="en-GB" w:eastAsia="pt-PT"/>
        </w:rPr>
        <w:t>name and id</w:t>
      </w:r>
      <w:r w:rsidR="00630C45" w:rsidRPr="0074578C">
        <w:rPr>
          <w:rFonts w:ascii="Times New Roman" w:eastAsia="Times New Roman" w:hAnsi="Times New Roman" w:cs="Times New Roman"/>
          <w:color w:val="000000"/>
          <w:sz w:val="24"/>
          <w:szCs w:val="24"/>
          <w:lang w:val="en-GB" w:eastAsia="pt-PT"/>
        </w:rPr>
        <w:t xml:space="preserve"> from</w:t>
      </w:r>
      <w:r w:rsidR="00DF5DDC" w:rsidRPr="0074578C">
        <w:rPr>
          <w:rFonts w:ascii="Times New Roman" w:eastAsia="Times New Roman" w:hAnsi="Times New Roman" w:cs="Times New Roman"/>
          <w:color w:val="000000"/>
          <w:sz w:val="24"/>
          <w:szCs w:val="24"/>
          <w:lang w:val="en-GB" w:eastAsia="pt-PT"/>
        </w:rPr>
        <w:t xml:space="preserve"> the</w:t>
      </w:r>
      <w:r w:rsidR="00630C45" w:rsidRPr="0074578C">
        <w:rPr>
          <w:rFonts w:ascii="Times New Roman" w:eastAsia="Times New Roman" w:hAnsi="Times New Roman" w:cs="Times New Roman"/>
          <w:color w:val="000000"/>
          <w:sz w:val="24"/>
          <w:szCs w:val="24"/>
          <w:lang w:val="en-GB" w:eastAsia="pt-PT"/>
        </w:rPr>
        <w:t xml:space="preserve"> </w:t>
      </w:r>
      <w:r w:rsidR="00DF5DDC" w:rsidRPr="0074578C">
        <w:rPr>
          <w:rFonts w:ascii="Times New Roman" w:eastAsia="Times New Roman" w:hAnsi="Times New Roman" w:cs="Times New Roman"/>
          <w:color w:val="000000"/>
          <w:sz w:val="24"/>
          <w:szCs w:val="24"/>
          <w:lang w:val="en-GB" w:eastAsia="pt-PT"/>
        </w:rPr>
        <w:t xml:space="preserve">Telco </w:t>
      </w:r>
      <w:r w:rsidR="00F607FC" w:rsidRPr="0074578C">
        <w:rPr>
          <w:rFonts w:ascii="Times New Roman" w:eastAsia="Times New Roman" w:hAnsi="Times New Roman" w:cs="Times New Roman"/>
          <w:color w:val="000000"/>
          <w:sz w:val="24"/>
          <w:szCs w:val="24"/>
          <w:lang w:val="en-GB" w:eastAsia="pt-PT"/>
        </w:rPr>
        <w:t>Provider will</w:t>
      </w:r>
      <w:r w:rsidR="00DF5DDC" w:rsidRPr="0074578C">
        <w:rPr>
          <w:rFonts w:ascii="Times New Roman" w:eastAsia="Times New Roman" w:hAnsi="Times New Roman" w:cs="Times New Roman"/>
          <w:color w:val="000000"/>
          <w:sz w:val="24"/>
          <w:szCs w:val="24"/>
          <w:lang w:val="en-GB" w:eastAsia="pt-PT"/>
        </w:rPr>
        <w:t xml:space="preserve"> be given by </w:t>
      </w:r>
      <w:r w:rsidR="00630C45" w:rsidRPr="0074578C">
        <w:rPr>
          <w:rFonts w:ascii="Times New Roman" w:eastAsia="Times New Roman" w:hAnsi="Times New Roman" w:cs="Times New Roman"/>
          <w:color w:val="000000"/>
          <w:sz w:val="24"/>
          <w:szCs w:val="24"/>
          <w:lang w:val="en-GB" w:eastAsia="pt-PT"/>
        </w:rPr>
        <w:t>the TelcoProviders table</w:t>
      </w:r>
      <w:r w:rsidR="000B36B6" w:rsidRPr="0074578C">
        <w:rPr>
          <w:rFonts w:ascii="Times New Roman" w:eastAsia="Times New Roman" w:hAnsi="Times New Roman" w:cs="Times New Roman"/>
          <w:color w:val="000000"/>
          <w:sz w:val="24"/>
          <w:szCs w:val="24"/>
          <w:lang w:val="en-GB" w:eastAsia="pt-PT"/>
        </w:rPr>
        <w:t>.</w:t>
      </w:r>
    </w:p>
    <w:p w14:paraId="179592D2" w14:textId="7846F1F3" w:rsidR="00EC7CC0" w:rsidRPr="0074578C" w:rsidRDefault="001D5CA0" w:rsidP="00B53136">
      <w:pPr>
        <w:spacing w:before="100" w:beforeAutospacing="1" w:after="0" w:line="276" w:lineRule="auto"/>
        <w:jc w:val="both"/>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b/>
          <w:bCs/>
          <w:color w:val="000000"/>
          <w:sz w:val="24"/>
          <w:szCs w:val="24"/>
          <w:lang w:val="en-GB" w:eastAsia="pt-PT"/>
        </w:rPr>
        <w:t>6. View</w:t>
      </w:r>
      <w:r w:rsidRPr="0074578C">
        <w:rPr>
          <w:rFonts w:ascii="Times New Roman" w:eastAsia="Times New Roman" w:hAnsi="Times New Roman" w:cs="Times New Roman"/>
          <w:color w:val="000000"/>
          <w:sz w:val="24"/>
          <w:szCs w:val="24"/>
          <w:lang w:val="en-GB" w:eastAsia="pt-PT"/>
        </w:rPr>
        <w:t xml:space="preserve"> </w:t>
      </w:r>
      <w:r w:rsidRPr="0074578C">
        <w:rPr>
          <w:rFonts w:ascii="Times New Roman" w:eastAsia="Times New Roman" w:hAnsi="Times New Roman" w:cs="Times New Roman"/>
          <w:b/>
          <w:bCs/>
          <w:color w:val="000000"/>
          <w:sz w:val="24"/>
          <w:szCs w:val="24"/>
          <w:lang w:val="en-GB" w:eastAsia="pt-PT"/>
        </w:rPr>
        <w:t xml:space="preserve">Schedule a </w:t>
      </w:r>
      <w:r w:rsidR="004C6A10" w:rsidRPr="0074578C">
        <w:rPr>
          <w:rFonts w:ascii="Times New Roman" w:eastAsia="Times New Roman" w:hAnsi="Times New Roman" w:cs="Times New Roman"/>
          <w:b/>
          <w:bCs/>
          <w:color w:val="000000"/>
          <w:sz w:val="24"/>
          <w:szCs w:val="24"/>
          <w:lang w:val="en-GB" w:eastAsia="pt-PT"/>
        </w:rPr>
        <w:t>transfer:</w:t>
      </w:r>
      <w:r w:rsidR="004C6A10" w:rsidRPr="0074578C">
        <w:rPr>
          <w:rFonts w:ascii="Times New Roman" w:eastAsia="Times New Roman" w:hAnsi="Times New Roman" w:cs="Times New Roman"/>
          <w:color w:val="000000"/>
          <w:sz w:val="24"/>
          <w:szCs w:val="24"/>
          <w:lang w:val="en-GB" w:eastAsia="pt-PT"/>
        </w:rPr>
        <w:t xml:space="preserve"> </w:t>
      </w:r>
      <w:r w:rsidR="00654C11" w:rsidRPr="0074578C">
        <w:rPr>
          <w:rFonts w:ascii="Times New Roman" w:eastAsia="Times New Roman" w:hAnsi="Times New Roman" w:cs="Times New Roman"/>
          <w:color w:val="000000"/>
          <w:sz w:val="24"/>
          <w:szCs w:val="24"/>
          <w:lang w:val="en-GB" w:eastAsia="pt-PT"/>
        </w:rPr>
        <w:t>we</w:t>
      </w:r>
      <w:r w:rsidR="004C6A10" w:rsidRPr="0074578C">
        <w:rPr>
          <w:rFonts w:ascii="Times New Roman" w:eastAsia="Times New Roman" w:hAnsi="Times New Roman" w:cs="Times New Roman"/>
          <w:color w:val="000000"/>
          <w:sz w:val="24"/>
          <w:szCs w:val="24"/>
          <w:lang w:val="en-GB" w:eastAsia="pt-PT"/>
        </w:rPr>
        <w:t xml:space="preserve"> use the </w:t>
      </w:r>
      <w:proofErr w:type="spellStart"/>
      <w:r w:rsidR="004C6A10" w:rsidRPr="0074578C">
        <w:rPr>
          <w:rFonts w:ascii="Times New Roman" w:eastAsia="Times New Roman" w:hAnsi="Times New Roman" w:cs="Times New Roman"/>
          <w:color w:val="000000"/>
          <w:sz w:val="24"/>
          <w:szCs w:val="24"/>
          <w:lang w:val="en-GB" w:eastAsia="pt-PT"/>
        </w:rPr>
        <w:t>StandingOrder</w:t>
      </w:r>
      <w:proofErr w:type="spellEnd"/>
      <w:r w:rsidR="004C6A10" w:rsidRPr="0074578C">
        <w:rPr>
          <w:rFonts w:ascii="Times New Roman" w:eastAsia="Times New Roman" w:hAnsi="Times New Roman" w:cs="Times New Roman"/>
          <w:color w:val="000000"/>
          <w:sz w:val="24"/>
          <w:szCs w:val="24"/>
          <w:lang w:val="en-GB" w:eastAsia="pt-PT"/>
        </w:rPr>
        <w:t xml:space="preserve"> table, </w:t>
      </w:r>
      <w:r w:rsidR="00654C11" w:rsidRPr="0074578C">
        <w:rPr>
          <w:rFonts w:ascii="Times New Roman" w:eastAsia="Times New Roman" w:hAnsi="Times New Roman" w:cs="Times New Roman"/>
          <w:color w:val="000000"/>
          <w:sz w:val="24"/>
          <w:szCs w:val="24"/>
          <w:lang w:val="en-GB" w:eastAsia="pt-PT"/>
        </w:rPr>
        <w:t xml:space="preserve">and </w:t>
      </w:r>
      <w:r w:rsidR="004C6A10" w:rsidRPr="0074578C">
        <w:rPr>
          <w:rFonts w:ascii="Times New Roman" w:eastAsia="Times New Roman" w:hAnsi="Times New Roman" w:cs="Times New Roman"/>
          <w:color w:val="000000"/>
          <w:sz w:val="24"/>
          <w:szCs w:val="24"/>
          <w:lang w:val="en-GB" w:eastAsia="pt-PT"/>
        </w:rPr>
        <w:t xml:space="preserve">Account. Where the </w:t>
      </w:r>
      <w:proofErr w:type="spellStart"/>
      <w:r w:rsidR="004C6A10" w:rsidRPr="0074578C">
        <w:rPr>
          <w:rFonts w:ascii="Times New Roman" w:eastAsia="Times New Roman" w:hAnsi="Times New Roman" w:cs="Times New Roman"/>
          <w:color w:val="000000"/>
          <w:sz w:val="24"/>
          <w:szCs w:val="24"/>
          <w:lang w:val="en-GB" w:eastAsia="pt-PT"/>
        </w:rPr>
        <w:t>SenderId</w:t>
      </w:r>
      <w:proofErr w:type="spellEnd"/>
      <w:r w:rsidR="004C6A10" w:rsidRPr="0074578C">
        <w:rPr>
          <w:rFonts w:ascii="Times New Roman" w:eastAsia="Times New Roman" w:hAnsi="Times New Roman" w:cs="Times New Roman"/>
          <w:color w:val="000000"/>
          <w:sz w:val="24"/>
          <w:szCs w:val="24"/>
          <w:lang w:val="en-GB" w:eastAsia="pt-PT"/>
        </w:rPr>
        <w:t xml:space="preserve"> will be generated from the Account </w:t>
      </w:r>
      <w:proofErr w:type="spellStart"/>
      <w:proofErr w:type="gramStart"/>
      <w:r w:rsidR="004C6A10" w:rsidRPr="0074578C">
        <w:rPr>
          <w:rFonts w:ascii="Times New Roman" w:eastAsia="Times New Roman" w:hAnsi="Times New Roman" w:cs="Times New Roman"/>
          <w:color w:val="000000"/>
          <w:sz w:val="24"/>
          <w:szCs w:val="24"/>
          <w:lang w:val="en-GB" w:eastAsia="pt-PT"/>
        </w:rPr>
        <w:t>table,the</w:t>
      </w:r>
      <w:proofErr w:type="spellEnd"/>
      <w:proofErr w:type="gramEnd"/>
      <w:r w:rsidR="004C6A10" w:rsidRPr="0074578C">
        <w:rPr>
          <w:rFonts w:ascii="Times New Roman" w:eastAsia="Times New Roman" w:hAnsi="Times New Roman" w:cs="Times New Roman"/>
          <w:color w:val="000000"/>
          <w:sz w:val="24"/>
          <w:szCs w:val="24"/>
          <w:lang w:val="en-GB" w:eastAsia="pt-PT"/>
        </w:rPr>
        <w:t xml:space="preserve"> </w:t>
      </w:r>
      <w:proofErr w:type="spellStart"/>
      <w:r w:rsidR="004C6A10" w:rsidRPr="0074578C">
        <w:rPr>
          <w:rFonts w:ascii="Times New Roman" w:eastAsia="Times New Roman" w:hAnsi="Times New Roman" w:cs="Times New Roman"/>
          <w:color w:val="000000"/>
          <w:sz w:val="24"/>
          <w:szCs w:val="24"/>
          <w:lang w:val="en-GB" w:eastAsia="pt-PT"/>
        </w:rPr>
        <w:t>receiverId</w:t>
      </w:r>
      <w:proofErr w:type="spellEnd"/>
      <w:r w:rsidR="004C6A10" w:rsidRPr="0074578C">
        <w:rPr>
          <w:rFonts w:ascii="Times New Roman" w:eastAsia="Times New Roman" w:hAnsi="Times New Roman" w:cs="Times New Roman"/>
          <w:color w:val="000000"/>
          <w:sz w:val="24"/>
          <w:szCs w:val="24"/>
          <w:lang w:val="en-GB" w:eastAsia="pt-PT"/>
        </w:rPr>
        <w:t xml:space="preserve"> will fetch the Id in the Account table .</w:t>
      </w:r>
    </w:p>
    <w:p w14:paraId="5FBE4189" w14:textId="7E23637B" w:rsidR="000B36B6" w:rsidRPr="0074578C" w:rsidRDefault="000B36B6" w:rsidP="00B53136">
      <w:pPr>
        <w:spacing w:before="100" w:beforeAutospacing="1" w:after="0" w:line="276" w:lineRule="auto"/>
        <w:jc w:val="both"/>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b/>
          <w:bCs/>
          <w:color w:val="000000"/>
          <w:sz w:val="24"/>
          <w:szCs w:val="24"/>
          <w:lang w:val="en-GB" w:eastAsia="pt-PT"/>
        </w:rPr>
        <w:t>6.1 Schedule a transfer</w:t>
      </w:r>
      <w:r w:rsidR="00654C11" w:rsidRPr="0074578C">
        <w:rPr>
          <w:rFonts w:ascii="Times New Roman" w:eastAsia="Times New Roman" w:hAnsi="Times New Roman" w:cs="Times New Roman"/>
          <w:b/>
          <w:bCs/>
          <w:color w:val="000000"/>
          <w:sz w:val="24"/>
          <w:szCs w:val="24"/>
          <w:lang w:val="en-GB" w:eastAsia="pt-PT"/>
        </w:rPr>
        <w:t xml:space="preserve">: </w:t>
      </w:r>
      <w:r w:rsidR="00654C11" w:rsidRPr="0074578C">
        <w:rPr>
          <w:rFonts w:ascii="Times New Roman" w:eastAsia="Times New Roman" w:hAnsi="Times New Roman" w:cs="Times New Roman"/>
          <w:color w:val="000000"/>
          <w:sz w:val="24"/>
          <w:szCs w:val="24"/>
          <w:lang w:val="en-GB" w:eastAsia="pt-PT"/>
        </w:rPr>
        <w:t xml:space="preserve">we use the </w:t>
      </w:r>
      <w:proofErr w:type="spellStart"/>
      <w:r w:rsidR="00654C11" w:rsidRPr="0074578C">
        <w:rPr>
          <w:rFonts w:ascii="Times New Roman" w:eastAsia="Times New Roman" w:hAnsi="Times New Roman" w:cs="Times New Roman"/>
          <w:color w:val="000000"/>
          <w:sz w:val="24"/>
          <w:szCs w:val="24"/>
          <w:lang w:val="en-GB" w:eastAsia="pt-PT"/>
        </w:rPr>
        <w:t>StandingOrder</w:t>
      </w:r>
      <w:proofErr w:type="spellEnd"/>
      <w:r w:rsidR="00654C11" w:rsidRPr="0074578C">
        <w:rPr>
          <w:rFonts w:ascii="Times New Roman" w:eastAsia="Times New Roman" w:hAnsi="Times New Roman" w:cs="Times New Roman"/>
          <w:color w:val="000000"/>
          <w:sz w:val="24"/>
          <w:szCs w:val="24"/>
          <w:lang w:val="en-GB" w:eastAsia="pt-PT"/>
        </w:rPr>
        <w:t xml:space="preserve"> table and Account.</w:t>
      </w:r>
      <w:r w:rsidR="00C868BC" w:rsidRPr="0074578C">
        <w:rPr>
          <w:rFonts w:ascii="Times New Roman" w:eastAsia="Times New Roman" w:hAnsi="Times New Roman" w:cs="Times New Roman"/>
          <w:color w:val="000000"/>
          <w:sz w:val="24"/>
          <w:szCs w:val="24"/>
          <w:lang w:val="en-GB" w:eastAsia="pt-PT"/>
        </w:rPr>
        <w:t xml:space="preserve"> To </w:t>
      </w:r>
      <w:r w:rsidR="00F607FC" w:rsidRPr="0074578C">
        <w:rPr>
          <w:rFonts w:ascii="Times New Roman" w:eastAsia="Times New Roman" w:hAnsi="Times New Roman" w:cs="Times New Roman"/>
          <w:color w:val="000000"/>
          <w:sz w:val="24"/>
          <w:szCs w:val="24"/>
          <w:lang w:val="en-GB" w:eastAsia="pt-PT"/>
        </w:rPr>
        <w:t>schedule</w:t>
      </w:r>
      <w:r w:rsidR="00C868BC" w:rsidRPr="0074578C">
        <w:rPr>
          <w:rFonts w:ascii="Times New Roman" w:eastAsia="Times New Roman" w:hAnsi="Times New Roman" w:cs="Times New Roman"/>
          <w:color w:val="000000"/>
          <w:sz w:val="24"/>
          <w:szCs w:val="24"/>
          <w:lang w:val="en-GB" w:eastAsia="pt-PT"/>
        </w:rPr>
        <w:t xml:space="preserve"> the transfer,</w:t>
      </w:r>
      <w:r w:rsidR="00F607FC" w:rsidRPr="0074578C">
        <w:rPr>
          <w:rFonts w:ascii="Times New Roman" w:eastAsia="Times New Roman" w:hAnsi="Times New Roman" w:cs="Times New Roman"/>
          <w:color w:val="000000"/>
          <w:sz w:val="24"/>
          <w:szCs w:val="24"/>
          <w:lang w:val="en-GB" w:eastAsia="pt-PT"/>
        </w:rPr>
        <w:t xml:space="preserve"> </w:t>
      </w:r>
      <w:r w:rsidR="00C868BC" w:rsidRPr="0074578C">
        <w:rPr>
          <w:rFonts w:ascii="Times New Roman" w:eastAsia="Times New Roman" w:hAnsi="Times New Roman" w:cs="Times New Roman"/>
          <w:color w:val="000000"/>
          <w:sz w:val="24"/>
          <w:szCs w:val="24"/>
          <w:lang w:val="en-GB" w:eastAsia="pt-PT"/>
        </w:rPr>
        <w:t xml:space="preserve">the user will provide </w:t>
      </w:r>
      <w:r w:rsidR="00F607FC" w:rsidRPr="0074578C">
        <w:rPr>
          <w:rFonts w:ascii="Times New Roman" w:eastAsia="Times New Roman" w:hAnsi="Times New Roman" w:cs="Times New Roman"/>
          <w:color w:val="000000"/>
          <w:sz w:val="24"/>
          <w:szCs w:val="24"/>
          <w:lang w:val="en-GB" w:eastAsia="pt-PT"/>
        </w:rPr>
        <w:t>IBAN, an</w:t>
      </w:r>
      <w:r w:rsidR="00C868BC" w:rsidRPr="0074578C">
        <w:rPr>
          <w:rFonts w:ascii="Times New Roman" w:eastAsia="Times New Roman" w:hAnsi="Times New Roman" w:cs="Times New Roman"/>
          <w:color w:val="000000"/>
          <w:sz w:val="24"/>
          <w:szCs w:val="24"/>
          <w:lang w:val="en-GB" w:eastAsia="pt-PT"/>
        </w:rPr>
        <w:t xml:space="preserve"> </w:t>
      </w:r>
      <w:r w:rsidR="00B41340" w:rsidRPr="0074578C">
        <w:rPr>
          <w:rFonts w:ascii="Times New Roman" w:eastAsia="Times New Roman" w:hAnsi="Times New Roman" w:cs="Times New Roman"/>
          <w:color w:val="000000"/>
          <w:sz w:val="24"/>
          <w:szCs w:val="24"/>
          <w:lang w:val="en-GB" w:eastAsia="pt-PT"/>
        </w:rPr>
        <w:t xml:space="preserve">amount, </w:t>
      </w:r>
      <w:r w:rsidR="00083FB0" w:rsidRPr="0074578C">
        <w:rPr>
          <w:rFonts w:ascii="Times New Roman" w:eastAsia="Times New Roman" w:hAnsi="Times New Roman" w:cs="Times New Roman"/>
          <w:color w:val="000000"/>
          <w:sz w:val="24"/>
          <w:szCs w:val="24"/>
          <w:lang w:val="en-GB" w:eastAsia="pt-PT"/>
        </w:rPr>
        <w:t>frequency,</w:t>
      </w:r>
      <w:r w:rsidR="00C868BC" w:rsidRPr="0074578C">
        <w:rPr>
          <w:rFonts w:ascii="Times New Roman" w:eastAsia="Times New Roman" w:hAnsi="Times New Roman" w:cs="Times New Roman"/>
          <w:color w:val="000000"/>
          <w:sz w:val="24"/>
          <w:szCs w:val="24"/>
          <w:lang w:val="en-GB" w:eastAsia="pt-PT"/>
        </w:rPr>
        <w:t xml:space="preserve"> and the date.</w:t>
      </w:r>
    </w:p>
    <w:p w14:paraId="6D1A6817" w14:textId="4756A6E8" w:rsidR="00486820" w:rsidRPr="0074578C" w:rsidRDefault="00486820" w:rsidP="00B53136">
      <w:pPr>
        <w:spacing w:before="100" w:beforeAutospacing="1" w:after="0" w:line="276" w:lineRule="auto"/>
        <w:jc w:val="both"/>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b/>
          <w:bCs/>
          <w:color w:val="000000"/>
          <w:sz w:val="24"/>
          <w:szCs w:val="24"/>
          <w:lang w:val="en-GB" w:eastAsia="pt-PT"/>
        </w:rPr>
        <w:t>6.2 Change a schedule transfer:</w:t>
      </w:r>
      <w:r w:rsidR="00E75927" w:rsidRPr="0074578C">
        <w:rPr>
          <w:rFonts w:ascii="Times New Roman" w:eastAsia="Times New Roman" w:hAnsi="Times New Roman" w:cs="Times New Roman"/>
          <w:b/>
          <w:bCs/>
          <w:color w:val="000000"/>
          <w:sz w:val="24"/>
          <w:szCs w:val="24"/>
          <w:lang w:val="en-GB" w:eastAsia="pt-PT"/>
        </w:rPr>
        <w:t xml:space="preserve"> </w:t>
      </w:r>
      <w:r w:rsidR="00E75927" w:rsidRPr="0074578C">
        <w:rPr>
          <w:rFonts w:ascii="Times New Roman" w:eastAsia="Times New Roman" w:hAnsi="Times New Roman" w:cs="Times New Roman"/>
          <w:color w:val="000000"/>
          <w:sz w:val="24"/>
          <w:szCs w:val="24"/>
          <w:lang w:val="en-GB" w:eastAsia="pt-PT"/>
        </w:rPr>
        <w:t xml:space="preserve">we use </w:t>
      </w:r>
      <w:proofErr w:type="spellStart"/>
      <w:r w:rsidR="00E75927" w:rsidRPr="0074578C">
        <w:rPr>
          <w:rFonts w:ascii="Times New Roman" w:eastAsia="Times New Roman" w:hAnsi="Times New Roman" w:cs="Times New Roman"/>
          <w:color w:val="000000"/>
          <w:sz w:val="24"/>
          <w:szCs w:val="24"/>
          <w:lang w:val="en-GB" w:eastAsia="pt-PT"/>
        </w:rPr>
        <w:t>StandingOrder</w:t>
      </w:r>
      <w:proofErr w:type="spellEnd"/>
      <w:r w:rsidR="00E75927" w:rsidRPr="0074578C">
        <w:rPr>
          <w:rFonts w:ascii="Times New Roman" w:eastAsia="Times New Roman" w:hAnsi="Times New Roman" w:cs="Times New Roman"/>
          <w:color w:val="000000"/>
          <w:sz w:val="24"/>
          <w:szCs w:val="24"/>
          <w:lang w:val="en-GB" w:eastAsia="pt-PT"/>
        </w:rPr>
        <w:t xml:space="preserve"> </w:t>
      </w:r>
      <w:proofErr w:type="spellStart"/>
      <w:proofErr w:type="gramStart"/>
      <w:r w:rsidR="00E75927" w:rsidRPr="0074578C">
        <w:rPr>
          <w:rFonts w:ascii="Times New Roman" w:eastAsia="Times New Roman" w:hAnsi="Times New Roman" w:cs="Times New Roman"/>
          <w:color w:val="000000"/>
          <w:sz w:val="24"/>
          <w:szCs w:val="24"/>
          <w:lang w:val="en-GB" w:eastAsia="pt-PT"/>
        </w:rPr>
        <w:t>table,so</w:t>
      </w:r>
      <w:proofErr w:type="spellEnd"/>
      <w:proofErr w:type="gramEnd"/>
      <w:r w:rsidR="00E75927" w:rsidRPr="0074578C">
        <w:rPr>
          <w:rFonts w:ascii="Times New Roman" w:eastAsia="Times New Roman" w:hAnsi="Times New Roman" w:cs="Times New Roman"/>
          <w:color w:val="000000"/>
          <w:sz w:val="24"/>
          <w:szCs w:val="24"/>
          <w:lang w:val="en-GB" w:eastAsia="pt-PT"/>
        </w:rPr>
        <w:t xml:space="preserve"> we can change the </w:t>
      </w:r>
      <w:proofErr w:type="spellStart"/>
      <w:r w:rsidR="00E75927" w:rsidRPr="0074578C">
        <w:rPr>
          <w:rFonts w:ascii="Times New Roman" w:eastAsia="Times New Roman" w:hAnsi="Times New Roman" w:cs="Times New Roman"/>
          <w:color w:val="000000"/>
          <w:sz w:val="24"/>
          <w:szCs w:val="24"/>
          <w:lang w:val="en-GB" w:eastAsia="pt-PT"/>
        </w:rPr>
        <w:t>reciverId</w:t>
      </w:r>
      <w:proofErr w:type="spellEnd"/>
      <w:r w:rsidR="00E75927" w:rsidRPr="0074578C">
        <w:rPr>
          <w:rFonts w:ascii="Times New Roman" w:eastAsia="Times New Roman" w:hAnsi="Times New Roman" w:cs="Times New Roman"/>
          <w:color w:val="000000"/>
          <w:sz w:val="24"/>
          <w:szCs w:val="24"/>
          <w:lang w:val="en-GB" w:eastAsia="pt-PT"/>
        </w:rPr>
        <w:t xml:space="preserve"> an</w:t>
      </w:r>
      <w:r w:rsidR="00083FB0" w:rsidRPr="0074578C">
        <w:rPr>
          <w:rFonts w:ascii="Times New Roman" w:eastAsia="Times New Roman" w:hAnsi="Times New Roman" w:cs="Times New Roman"/>
          <w:color w:val="000000"/>
          <w:sz w:val="24"/>
          <w:szCs w:val="24"/>
          <w:lang w:val="en-GB" w:eastAsia="pt-PT"/>
        </w:rPr>
        <w:t>d</w:t>
      </w:r>
      <w:r w:rsidR="00E75927" w:rsidRPr="0074578C">
        <w:rPr>
          <w:rFonts w:ascii="Times New Roman" w:eastAsia="Times New Roman" w:hAnsi="Times New Roman" w:cs="Times New Roman"/>
          <w:color w:val="000000"/>
          <w:sz w:val="24"/>
          <w:szCs w:val="24"/>
          <w:lang w:val="en-GB" w:eastAsia="pt-PT"/>
        </w:rPr>
        <w:t xml:space="preserve"> the amount of the transfer.</w:t>
      </w:r>
    </w:p>
    <w:p w14:paraId="61673A36" w14:textId="516AEE23" w:rsidR="00486820" w:rsidRPr="0074578C" w:rsidRDefault="00486820" w:rsidP="00B53136">
      <w:pPr>
        <w:spacing w:before="100" w:beforeAutospacing="1" w:after="0" w:line="276" w:lineRule="auto"/>
        <w:jc w:val="both"/>
        <w:rPr>
          <w:rFonts w:ascii="Times New Roman" w:eastAsia="Times New Roman" w:hAnsi="Times New Roman" w:cs="Times New Roman"/>
          <w:b/>
          <w:bCs/>
          <w:color w:val="000000"/>
          <w:sz w:val="24"/>
          <w:szCs w:val="24"/>
          <w:lang w:val="en-GB" w:eastAsia="pt-PT"/>
        </w:rPr>
      </w:pPr>
      <w:r w:rsidRPr="0074578C">
        <w:rPr>
          <w:rFonts w:ascii="Times New Roman" w:eastAsia="Times New Roman" w:hAnsi="Times New Roman" w:cs="Times New Roman"/>
          <w:b/>
          <w:bCs/>
          <w:color w:val="000000"/>
          <w:sz w:val="24"/>
          <w:szCs w:val="24"/>
          <w:lang w:val="en-GB" w:eastAsia="pt-PT"/>
        </w:rPr>
        <w:t>6.3 Delete a schedule transfer:</w:t>
      </w:r>
      <w:r w:rsidR="00083FB0" w:rsidRPr="0074578C">
        <w:rPr>
          <w:rFonts w:ascii="Times New Roman" w:eastAsia="Times New Roman" w:hAnsi="Times New Roman" w:cs="Times New Roman"/>
          <w:b/>
          <w:bCs/>
          <w:color w:val="000000"/>
          <w:sz w:val="24"/>
          <w:szCs w:val="24"/>
          <w:lang w:val="en-GB" w:eastAsia="pt-PT"/>
        </w:rPr>
        <w:t xml:space="preserve"> </w:t>
      </w:r>
      <w:r w:rsidR="00083FB0" w:rsidRPr="0074578C">
        <w:rPr>
          <w:rFonts w:ascii="Times New Roman" w:eastAsia="Times New Roman" w:hAnsi="Times New Roman" w:cs="Times New Roman"/>
          <w:color w:val="000000"/>
          <w:sz w:val="24"/>
          <w:szCs w:val="24"/>
          <w:lang w:val="en-GB" w:eastAsia="pt-PT"/>
        </w:rPr>
        <w:t xml:space="preserve">we use </w:t>
      </w:r>
      <w:proofErr w:type="spellStart"/>
      <w:r w:rsidR="00083FB0" w:rsidRPr="0074578C">
        <w:rPr>
          <w:rFonts w:ascii="Times New Roman" w:eastAsia="Times New Roman" w:hAnsi="Times New Roman" w:cs="Times New Roman"/>
          <w:color w:val="000000"/>
          <w:sz w:val="24"/>
          <w:szCs w:val="24"/>
          <w:lang w:val="en-GB" w:eastAsia="pt-PT"/>
        </w:rPr>
        <w:t>StandingOrder</w:t>
      </w:r>
      <w:proofErr w:type="spellEnd"/>
      <w:r w:rsidR="00083FB0" w:rsidRPr="0074578C">
        <w:rPr>
          <w:rFonts w:ascii="Times New Roman" w:eastAsia="Times New Roman" w:hAnsi="Times New Roman" w:cs="Times New Roman"/>
          <w:color w:val="000000"/>
          <w:sz w:val="24"/>
          <w:szCs w:val="24"/>
          <w:lang w:val="en-GB" w:eastAsia="pt-PT"/>
        </w:rPr>
        <w:t xml:space="preserve"> table, to delete scheduled transfer we can use the </w:t>
      </w:r>
      <w:proofErr w:type="spellStart"/>
      <w:r w:rsidR="00083FB0" w:rsidRPr="0074578C">
        <w:rPr>
          <w:rFonts w:ascii="Times New Roman" w:eastAsia="Times New Roman" w:hAnsi="Times New Roman" w:cs="Times New Roman"/>
          <w:color w:val="000000"/>
          <w:sz w:val="24"/>
          <w:szCs w:val="24"/>
          <w:lang w:val="en-GB" w:eastAsia="pt-PT"/>
        </w:rPr>
        <w:t>reciverId</w:t>
      </w:r>
      <w:proofErr w:type="spellEnd"/>
      <w:r w:rsidR="00083FB0" w:rsidRPr="0074578C">
        <w:rPr>
          <w:rFonts w:ascii="Times New Roman" w:eastAsia="Times New Roman" w:hAnsi="Times New Roman" w:cs="Times New Roman"/>
          <w:color w:val="000000"/>
          <w:sz w:val="24"/>
          <w:szCs w:val="24"/>
          <w:lang w:val="en-GB" w:eastAsia="pt-PT"/>
        </w:rPr>
        <w:t xml:space="preserve"> or the date of the transfer.</w:t>
      </w:r>
    </w:p>
    <w:p w14:paraId="36EC8AFC" w14:textId="77777777" w:rsidR="0074578C" w:rsidRDefault="00486820" w:rsidP="0074578C">
      <w:pPr>
        <w:spacing w:before="100" w:beforeAutospacing="1" w:after="0" w:line="276" w:lineRule="auto"/>
        <w:jc w:val="both"/>
        <w:rPr>
          <w:rFonts w:ascii="Times New Roman" w:eastAsia="Times New Roman" w:hAnsi="Times New Roman" w:cs="Times New Roman"/>
          <w:b/>
          <w:bCs/>
          <w:color w:val="000000"/>
          <w:sz w:val="24"/>
          <w:szCs w:val="24"/>
          <w:lang w:val="en-GB" w:eastAsia="pt-PT"/>
        </w:rPr>
      </w:pPr>
      <w:r w:rsidRPr="0074578C">
        <w:rPr>
          <w:rFonts w:ascii="Times New Roman" w:eastAsia="Times New Roman" w:hAnsi="Times New Roman" w:cs="Times New Roman"/>
          <w:b/>
          <w:bCs/>
          <w:color w:val="000000"/>
          <w:sz w:val="24"/>
          <w:szCs w:val="24"/>
          <w:lang w:val="en-GB" w:eastAsia="pt-PT"/>
        </w:rPr>
        <w:t>7. View Direct debits:</w:t>
      </w:r>
    </w:p>
    <w:p w14:paraId="1B7CF548" w14:textId="617A9680" w:rsidR="00486820" w:rsidRPr="0074578C" w:rsidRDefault="00486820" w:rsidP="0074578C">
      <w:pPr>
        <w:spacing w:before="100" w:beforeAutospacing="1" w:after="0" w:line="276" w:lineRule="auto"/>
        <w:ind w:firstLine="708"/>
        <w:jc w:val="both"/>
        <w:rPr>
          <w:rFonts w:ascii="Times New Roman" w:eastAsia="Times New Roman" w:hAnsi="Times New Roman" w:cs="Times New Roman"/>
          <w:b/>
          <w:bCs/>
          <w:color w:val="000000"/>
          <w:sz w:val="24"/>
          <w:szCs w:val="24"/>
          <w:lang w:val="en-GB" w:eastAsia="pt-PT"/>
        </w:rPr>
      </w:pPr>
      <w:r w:rsidRPr="0074578C">
        <w:rPr>
          <w:rFonts w:ascii="Times New Roman" w:eastAsia="Times New Roman" w:hAnsi="Times New Roman" w:cs="Times New Roman"/>
          <w:b/>
          <w:bCs/>
          <w:color w:val="000000"/>
          <w:sz w:val="24"/>
          <w:szCs w:val="24"/>
          <w:lang w:val="en-GB" w:eastAsia="pt-PT"/>
        </w:rPr>
        <w:t>7.1 Toggle a direct debit:</w:t>
      </w:r>
      <w:r w:rsidR="00CE56AB" w:rsidRPr="0074578C">
        <w:rPr>
          <w:rFonts w:ascii="Times New Roman" w:eastAsia="Times New Roman" w:hAnsi="Times New Roman" w:cs="Times New Roman"/>
          <w:color w:val="000000"/>
          <w:sz w:val="24"/>
          <w:szCs w:val="24"/>
          <w:lang w:val="en-GB" w:eastAsia="pt-PT"/>
        </w:rPr>
        <w:t xml:space="preserve"> </w:t>
      </w:r>
      <w:r w:rsidR="00CE56AB" w:rsidRPr="0074578C">
        <w:rPr>
          <w:rFonts w:ascii="Times New Roman" w:eastAsia="Times New Roman" w:hAnsi="Times New Roman" w:cs="Times New Roman"/>
          <w:color w:val="000000"/>
          <w:sz w:val="24"/>
          <w:szCs w:val="24"/>
          <w:lang w:val="en-GB" w:eastAsia="pt-PT"/>
        </w:rPr>
        <w:t xml:space="preserve">will use the table </w:t>
      </w:r>
      <w:proofErr w:type="spellStart"/>
      <w:r w:rsidR="00CE56AB" w:rsidRPr="0074578C">
        <w:rPr>
          <w:rFonts w:ascii="Times New Roman" w:eastAsia="Times New Roman" w:hAnsi="Times New Roman" w:cs="Times New Roman"/>
          <w:color w:val="000000"/>
          <w:sz w:val="24"/>
          <w:szCs w:val="24"/>
          <w:lang w:val="en-GB" w:eastAsia="pt-PT"/>
        </w:rPr>
        <w:t>DebitDirect</w:t>
      </w:r>
      <w:proofErr w:type="spellEnd"/>
      <w:r w:rsidR="006A5ED0" w:rsidRPr="0074578C">
        <w:rPr>
          <w:rFonts w:ascii="Times New Roman" w:eastAsia="Times New Roman" w:hAnsi="Times New Roman" w:cs="Times New Roman"/>
          <w:color w:val="000000"/>
          <w:sz w:val="24"/>
          <w:szCs w:val="24"/>
          <w:lang w:val="en-GB" w:eastAsia="pt-PT"/>
        </w:rPr>
        <w:t xml:space="preserve"> and </w:t>
      </w:r>
      <w:r w:rsidR="00CE56AB" w:rsidRPr="0074578C">
        <w:rPr>
          <w:rFonts w:ascii="Times New Roman" w:eastAsia="Times New Roman" w:hAnsi="Times New Roman" w:cs="Times New Roman"/>
          <w:color w:val="000000"/>
          <w:sz w:val="24"/>
          <w:szCs w:val="24"/>
          <w:lang w:val="en-GB" w:eastAsia="pt-PT"/>
        </w:rPr>
        <w:t>Transfers</w:t>
      </w:r>
      <w:r w:rsidR="006A5ED0" w:rsidRPr="0074578C">
        <w:rPr>
          <w:rFonts w:ascii="Times New Roman" w:eastAsia="Times New Roman" w:hAnsi="Times New Roman" w:cs="Times New Roman"/>
          <w:color w:val="000000"/>
          <w:sz w:val="24"/>
          <w:szCs w:val="24"/>
          <w:lang w:val="en-GB" w:eastAsia="pt-PT"/>
        </w:rPr>
        <w:t xml:space="preserve">. </w:t>
      </w:r>
      <w:r w:rsidR="00CE56AB" w:rsidRPr="0074578C">
        <w:rPr>
          <w:rFonts w:ascii="Times New Roman" w:eastAsia="Times New Roman" w:hAnsi="Times New Roman" w:cs="Times New Roman"/>
          <w:color w:val="000000"/>
          <w:sz w:val="24"/>
          <w:szCs w:val="24"/>
          <w:lang w:val="en-GB" w:eastAsia="pt-PT"/>
        </w:rPr>
        <w:t xml:space="preserve">Will create an Id in the table of </w:t>
      </w:r>
      <w:r w:rsidR="006A5ED0" w:rsidRPr="0074578C">
        <w:rPr>
          <w:rFonts w:ascii="Times New Roman" w:eastAsia="Times New Roman" w:hAnsi="Times New Roman" w:cs="Times New Roman"/>
          <w:color w:val="000000"/>
          <w:sz w:val="24"/>
          <w:szCs w:val="24"/>
          <w:lang w:val="en-GB" w:eastAsia="pt-PT"/>
        </w:rPr>
        <w:t>t</w:t>
      </w:r>
      <w:r w:rsidR="00CE56AB" w:rsidRPr="0074578C">
        <w:rPr>
          <w:rFonts w:ascii="Times New Roman" w:eastAsia="Times New Roman" w:hAnsi="Times New Roman" w:cs="Times New Roman"/>
          <w:color w:val="000000"/>
          <w:sz w:val="24"/>
          <w:szCs w:val="24"/>
          <w:lang w:val="en-GB" w:eastAsia="pt-PT"/>
        </w:rPr>
        <w:t>ransfers when a direct debit is finished.</w:t>
      </w:r>
      <w:r w:rsidR="006A5ED0" w:rsidRPr="0074578C">
        <w:rPr>
          <w:rFonts w:ascii="Times New Roman" w:eastAsia="Times New Roman" w:hAnsi="Times New Roman" w:cs="Times New Roman"/>
          <w:color w:val="000000"/>
          <w:sz w:val="24"/>
          <w:szCs w:val="24"/>
          <w:lang w:val="en-GB" w:eastAsia="pt-PT"/>
        </w:rPr>
        <w:t xml:space="preserve"> In the table </w:t>
      </w:r>
      <w:proofErr w:type="spellStart"/>
      <w:r w:rsidR="006A5ED0" w:rsidRPr="0074578C">
        <w:rPr>
          <w:rFonts w:ascii="Times New Roman" w:eastAsia="Times New Roman" w:hAnsi="Times New Roman" w:cs="Times New Roman"/>
          <w:color w:val="000000"/>
          <w:sz w:val="24"/>
          <w:szCs w:val="24"/>
          <w:lang w:val="en-GB" w:eastAsia="pt-PT"/>
        </w:rPr>
        <w:t>DebitDirect</w:t>
      </w:r>
      <w:proofErr w:type="spellEnd"/>
      <w:r w:rsidR="006A5ED0" w:rsidRPr="0074578C">
        <w:rPr>
          <w:rFonts w:ascii="Times New Roman" w:eastAsia="Times New Roman" w:hAnsi="Times New Roman" w:cs="Times New Roman"/>
          <w:color w:val="000000"/>
          <w:sz w:val="24"/>
          <w:szCs w:val="24"/>
          <w:lang w:val="en-GB" w:eastAsia="pt-PT"/>
        </w:rPr>
        <w:t xml:space="preserve"> is possible active or disabled this option of the payment and is possible to view all last debits made filtering by date.</w:t>
      </w:r>
    </w:p>
    <w:p w14:paraId="7B8DC7FC" w14:textId="05F4A456" w:rsidR="00F65618" w:rsidRPr="0074578C" w:rsidRDefault="00486820" w:rsidP="00B53136">
      <w:pPr>
        <w:spacing w:before="100" w:beforeAutospacing="1" w:after="0" w:line="276" w:lineRule="auto"/>
        <w:jc w:val="both"/>
        <w:rPr>
          <w:rFonts w:ascii="Times New Roman" w:eastAsia="Times New Roman" w:hAnsi="Times New Roman" w:cs="Times New Roman"/>
          <w:b/>
          <w:bCs/>
          <w:color w:val="000000"/>
          <w:sz w:val="24"/>
          <w:szCs w:val="24"/>
          <w:lang w:val="en-GB" w:eastAsia="pt-PT"/>
        </w:rPr>
      </w:pPr>
      <w:r w:rsidRPr="0074578C">
        <w:rPr>
          <w:rFonts w:ascii="Times New Roman" w:eastAsia="Times New Roman" w:hAnsi="Times New Roman" w:cs="Times New Roman"/>
          <w:b/>
          <w:bCs/>
          <w:color w:val="000000"/>
          <w:sz w:val="24"/>
          <w:szCs w:val="24"/>
          <w:lang w:val="en-GB" w:eastAsia="pt-PT"/>
        </w:rPr>
        <w:t>8.View cards:</w:t>
      </w:r>
      <w:r w:rsidR="00F65618" w:rsidRPr="0074578C">
        <w:rPr>
          <w:rFonts w:ascii="Times New Roman" w:hAnsi="Times New Roman" w:cs="Times New Roman"/>
          <w:sz w:val="24"/>
          <w:szCs w:val="24"/>
        </w:rPr>
        <w:t xml:space="preserve"> </w:t>
      </w:r>
      <w:r w:rsidR="00F65618" w:rsidRPr="0074578C">
        <w:rPr>
          <w:rFonts w:ascii="Times New Roman" w:eastAsia="Times New Roman" w:hAnsi="Times New Roman" w:cs="Times New Roman"/>
          <w:color w:val="000000"/>
          <w:sz w:val="24"/>
          <w:szCs w:val="24"/>
          <w:lang w:val="en-GB" w:eastAsia="pt-PT"/>
        </w:rPr>
        <w:t xml:space="preserve">we </w:t>
      </w:r>
      <w:r w:rsidR="00F65618" w:rsidRPr="0074578C">
        <w:rPr>
          <w:rFonts w:ascii="Times New Roman" w:eastAsia="Times New Roman" w:hAnsi="Times New Roman" w:cs="Times New Roman"/>
          <w:color w:val="000000"/>
          <w:sz w:val="24"/>
          <w:szCs w:val="24"/>
          <w:lang w:val="en-GB" w:eastAsia="pt-PT"/>
        </w:rPr>
        <w:t>use the Cards and Account table</w:t>
      </w:r>
      <w:r w:rsidR="003B107C" w:rsidRPr="0074578C">
        <w:rPr>
          <w:rFonts w:ascii="Times New Roman" w:eastAsia="Times New Roman" w:hAnsi="Times New Roman" w:cs="Times New Roman"/>
          <w:color w:val="000000"/>
          <w:sz w:val="24"/>
          <w:szCs w:val="24"/>
          <w:lang w:val="en-GB" w:eastAsia="pt-PT"/>
        </w:rPr>
        <w:t>,</w:t>
      </w:r>
      <w:r w:rsidR="00C13ED7" w:rsidRPr="0074578C">
        <w:rPr>
          <w:rFonts w:ascii="Times New Roman" w:eastAsia="Times New Roman" w:hAnsi="Times New Roman" w:cs="Times New Roman"/>
          <w:color w:val="000000"/>
          <w:sz w:val="24"/>
          <w:szCs w:val="24"/>
          <w:lang w:val="en-GB" w:eastAsia="pt-PT"/>
        </w:rPr>
        <w:t xml:space="preserve"> </w:t>
      </w:r>
      <w:r w:rsidR="003B107C" w:rsidRPr="0074578C">
        <w:rPr>
          <w:rFonts w:ascii="Times New Roman" w:eastAsia="Times New Roman" w:hAnsi="Times New Roman" w:cs="Times New Roman"/>
          <w:color w:val="000000"/>
          <w:sz w:val="24"/>
          <w:szCs w:val="24"/>
          <w:lang w:val="en-GB" w:eastAsia="pt-PT"/>
        </w:rPr>
        <w:t>t</w:t>
      </w:r>
      <w:r w:rsidR="00F65618" w:rsidRPr="0074578C">
        <w:rPr>
          <w:rFonts w:ascii="Times New Roman" w:eastAsia="Times New Roman" w:hAnsi="Times New Roman" w:cs="Times New Roman"/>
          <w:color w:val="000000"/>
          <w:sz w:val="24"/>
          <w:szCs w:val="24"/>
          <w:lang w:val="en-GB" w:eastAsia="pt-PT"/>
        </w:rPr>
        <w:t xml:space="preserve">he card </w:t>
      </w:r>
      <w:r w:rsidR="003B107C" w:rsidRPr="0074578C">
        <w:rPr>
          <w:rFonts w:ascii="Times New Roman" w:eastAsia="Times New Roman" w:hAnsi="Times New Roman" w:cs="Times New Roman"/>
          <w:color w:val="000000"/>
          <w:sz w:val="24"/>
          <w:szCs w:val="24"/>
          <w:lang w:val="en-GB" w:eastAsia="pt-PT"/>
        </w:rPr>
        <w:t>ID</w:t>
      </w:r>
      <w:r w:rsidR="00F65618" w:rsidRPr="0074578C">
        <w:rPr>
          <w:rFonts w:ascii="Times New Roman" w:eastAsia="Times New Roman" w:hAnsi="Times New Roman" w:cs="Times New Roman"/>
          <w:color w:val="000000"/>
          <w:sz w:val="24"/>
          <w:szCs w:val="24"/>
          <w:lang w:val="en-GB" w:eastAsia="pt-PT"/>
        </w:rPr>
        <w:t xml:space="preserve"> is generated from the account </w:t>
      </w:r>
      <w:r w:rsidR="003B107C" w:rsidRPr="0074578C">
        <w:rPr>
          <w:rFonts w:ascii="Times New Roman" w:eastAsia="Times New Roman" w:hAnsi="Times New Roman" w:cs="Times New Roman"/>
          <w:color w:val="000000"/>
          <w:sz w:val="24"/>
          <w:szCs w:val="24"/>
          <w:lang w:val="en-GB" w:eastAsia="pt-PT"/>
        </w:rPr>
        <w:t>ID</w:t>
      </w:r>
      <w:r w:rsidR="00F65618" w:rsidRPr="0074578C">
        <w:rPr>
          <w:rFonts w:ascii="Times New Roman" w:eastAsia="Times New Roman" w:hAnsi="Times New Roman" w:cs="Times New Roman"/>
          <w:color w:val="000000"/>
          <w:sz w:val="24"/>
          <w:szCs w:val="24"/>
          <w:lang w:val="en-GB" w:eastAsia="pt-PT"/>
        </w:rPr>
        <w:t xml:space="preserve">. When creating a card, the expiry date must be valid for 2 years after the creation of the card. </w:t>
      </w:r>
    </w:p>
    <w:p w14:paraId="75F42E22" w14:textId="3B4B7F7F" w:rsidR="00486820" w:rsidRPr="0074578C" w:rsidRDefault="00486820" w:rsidP="0074578C">
      <w:pPr>
        <w:spacing w:before="100" w:beforeAutospacing="1" w:after="0" w:line="276" w:lineRule="auto"/>
        <w:jc w:val="both"/>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b/>
          <w:bCs/>
          <w:color w:val="000000"/>
          <w:sz w:val="24"/>
          <w:szCs w:val="24"/>
          <w:lang w:val="en-GB" w:eastAsia="pt-PT"/>
        </w:rPr>
        <w:t>8.1 Toggler online payments:</w:t>
      </w:r>
      <w:r w:rsidR="00C13ED7" w:rsidRPr="0074578C">
        <w:rPr>
          <w:rFonts w:ascii="Times New Roman" w:eastAsia="Times New Roman" w:hAnsi="Times New Roman" w:cs="Times New Roman"/>
          <w:b/>
          <w:bCs/>
          <w:color w:val="000000"/>
          <w:sz w:val="24"/>
          <w:szCs w:val="24"/>
          <w:lang w:val="en-GB" w:eastAsia="pt-PT"/>
        </w:rPr>
        <w:t xml:space="preserve"> </w:t>
      </w:r>
      <w:r w:rsidR="00C13ED7" w:rsidRPr="0074578C">
        <w:rPr>
          <w:rFonts w:ascii="Times New Roman" w:eastAsia="Times New Roman" w:hAnsi="Times New Roman" w:cs="Times New Roman"/>
          <w:color w:val="000000"/>
          <w:sz w:val="24"/>
          <w:szCs w:val="24"/>
          <w:lang w:val="en-GB" w:eastAsia="pt-PT"/>
        </w:rPr>
        <w:t>use Cards table to active or</w:t>
      </w:r>
      <w:r w:rsidR="00EC7497" w:rsidRPr="0074578C">
        <w:rPr>
          <w:rFonts w:ascii="Times New Roman" w:eastAsia="Times New Roman" w:hAnsi="Times New Roman" w:cs="Times New Roman"/>
          <w:color w:val="000000"/>
          <w:sz w:val="24"/>
          <w:szCs w:val="24"/>
          <w:lang w:val="en-GB" w:eastAsia="pt-PT"/>
        </w:rPr>
        <w:t xml:space="preserve"> disabled the option with online payments.</w:t>
      </w:r>
    </w:p>
    <w:p w14:paraId="3258F0DF" w14:textId="1BCBDEC3" w:rsidR="00486820" w:rsidRPr="0074578C" w:rsidRDefault="00486820" w:rsidP="0074578C">
      <w:pPr>
        <w:spacing w:before="100" w:beforeAutospacing="1" w:after="0" w:line="276" w:lineRule="auto"/>
        <w:jc w:val="both"/>
        <w:rPr>
          <w:rFonts w:ascii="Times New Roman" w:eastAsia="Times New Roman" w:hAnsi="Times New Roman" w:cs="Times New Roman"/>
          <w:b/>
          <w:bCs/>
          <w:color w:val="000000"/>
          <w:sz w:val="24"/>
          <w:szCs w:val="24"/>
          <w:lang w:val="en-GB" w:eastAsia="pt-PT"/>
        </w:rPr>
      </w:pPr>
      <w:r w:rsidRPr="0074578C">
        <w:rPr>
          <w:rFonts w:ascii="Times New Roman" w:eastAsia="Times New Roman" w:hAnsi="Times New Roman" w:cs="Times New Roman"/>
          <w:b/>
          <w:bCs/>
          <w:color w:val="000000"/>
          <w:sz w:val="24"/>
          <w:szCs w:val="24"/>
          <w:lang w:val="en-GB" w:eastAsia="pt-PT"/>
        </w:rPr>
        <w:t>8.2 Toggler NFC payments:</w:t>
      </w:r>
      <w:r w:rsidR="00EC7497" w:rsidRPr="0074578C">
        <w:rPr>
          <w:rFonts w:ascii="Times New Roman" w:eastAsia="Times New Roman" w:hAnsi="Times New Roman" w:cs="Times New Roman"/>
          <w:color w:val="000000"/>
          <w:sz w:val="24"/>
          <w:szCs w:val="24"/>
          <w:lang w:val="en-GB" w:eastAsia="pt-PT"/>
        </w:rPr>
        <w:t xml:space="preserve"> </w:t>
      </w:r>
      <w:r w:rsidR="00EC7497" w:rsidRPr="0074578C">
        <w:rPr>
          <w:rFonts w:ascii="Times New Roman" w:eastAsia="Times New Roman" w:hAnsi="Times New Roman" w:cs="Times New Roman"/>
          <w:color w:val="000000"/>
          <w:sz w:val="24"/>
          <w:szCs w:val="24"/>
          <w:lang w:val="en-GB" w:eastAsia="pt-PT"/>
        </w:rPr>
        <w:t xml:space="preserve">use Cards table to active or disabled the option with </w:t>
      </w:r>
      <w:r w:rsidR="00EC7497" w:rsidRPr="0074578C">
        <w:rPr>
          <w:rFonts w:ascii="Times New Roman" w:eastAsia="Times New Roman" w:hAnsi="Times New Roman" w:cs="Times New Roman"/>
          <w:color w:val="000000"/>
          <w:sz w:val="24"/>
          <w:szCs w:val="24"/>
          <w:lang w:val="en-GB" w:eastAsia="pt-PT"/>
        </w:rPr>
        <w:t>NFC</w:t>
      </w:r>
      <w:r w:rsidR="00EC7497" w:rsidRPr="0074578C">
        <w:rPr>
          <w:rFonts w:ascii="Times New Roman" w:eastAsia="Times New Roman" w:hAnsi="Times New Roman" w:cs="Times New Roman"/>
          <w:color w:val="000000"/>
          <w:sz w:val="24"/>
          <w:szCs w:val="24"/>
          <w:lang w:val="en-GB" w:eastAsia="pt-PT"/>
        </w:rPr>
        <w:t xml:space="preserve"> payments.</w:t>
      </w:r>
    </w:p>
    <w:p w14:paraId="3448F3EF" w14:textId="6DC2E260" w:rsidR="00EC7497" w:rsidRPr="0074578C" w:rsidRDefault="00486820" w:rsidP="0074578C">
      <w:pPr>
        <w:spacing w:before="100" w:beforeAutospacing="1" w:after="0" w:line="276" w:lineRule="auto"/>
        <w:jc w:val="both"/>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b/>
          <w:bCs/>
          <w:color w:val="000000"/>
          <w:sz w:val="24"/>
          <w:szCs w:val="24"/>
          <w:lang w:val="en-GB" w:eastAsia="pt-PT"/>
        </w:rPr>
        <w:t>8.3 Change PIN</w:t>
      </w:r>
      <w:r w:rsidR="002D7DCF" w:rsidRPr="0074578C">
        <w:rPr>
          <w:rFonts w:ascii="Times New Roman" w:eastAsia="Times New Roman" w:hAnsi="Times New Roman" w:cs="Times New Roman"/>
          <w:b/>
          <w:bCs/>
          <w:color w:val="000000"/>
          <w:sz w:val="24"/>
          <w:szCs w:val="24"/>
          <w:lang w:val="en-GB" w:eastAsia="pt-PT"/>
        </w:rPr>
        <w:t>:</w:t>
      </w:r>
      <w:r w:rsidR="0093398A" w:rsidRPr="0074578C">
        <w:rPr>
          <w:rFonts w:ascii="Times New Roman" w:eastAsia="Times New Roman" w:hAnsi="Times New Roman" w:cs="Times New Roman"/>
          <w:b/>
          <w:bCs/>
          <w:color w:val="000000"/>
          <w:sz w:val="24"/>
          <w:szCs w:val="24"/>
          <w:lang w:val="en-GB" w:eastAsia="pt-PT"/>
        </w:rPr>
        <w:t xml:space="preserve"> </w:t>
      </w:r>
      <w:r w:rsidR="0093398A" w:rsidRPr="0074578C">
        <w:rPr>
          <w:rFonts w:ascii="Times New Roman" w:eastAsia="Times New Roman" w:hAnsi="Times New Roman" w:cs="Times New Roman"/>
          <w:color w:val="000000"/>
          <w:sz w:val="24"/>
          <w:szCs w:val="24"/>
          <w:lang w:val="en-GB" w:eastAsia="pt-PT"/>
        </w:rPr>
        <w:t xml:space="preserve">Account and Cards table will need, to access to the account we need </w:t>
      </w:r>
      <w:r w:rsidR="009A6A8F" w:rsidRPr="0074578C">
        <w:rPr>
          <w:rFonts w:ascii="Times New Roman" w:eastAsia="Times New Roman" w:hAnsi="Times New Roman" w:cs="Times New Roman"/>
          <w:color w:val="000000"/>
          <w:sz w:val="24"/>
          <w:szCs w:val="24"/>
          <w:lang w:val="en-GB" w:eastAsia="pt-PT"/>
        </w:rPr>
        <w:t xml:space="preserve">Account that will generate Cards table where is possible </w:t>
      </w:r>
      <w:r w:rsidR="0093398A" w:rsidRPr="0074578C">
        <w:rPr>
          <w:rFonts w:ascii="Times New Roman" w:eastAsia="Times New Roman" w:hAnsi="Times New Roman" w:cs="Times New Roman"/>
          <w:color w:val="000000"/>
          <w:sz w:val="24"/>
          <w:szCs w:val="24"/>
          <w:lang w:val="en-GB" w:eastAsia="pt-PT"/>
        </w:rPr>
        <w:t xml:space="preserve">to change pin </w:t>
      </w:r>
      <w:r w:rsidR="009A6A8F" w:rsidRPr="0074578C">
        <w:rPr>
          <w:rFonts w:ascii="Times New Roman" w:eastAsia="Times New Roman" w:hAnsi="Times New Roman" w:cs="Times New Roman"/>
          <w:color w:val="000000"/>
          <w:sz w:val="24"/>
          <w:szCs w:val="24"/>
          <w:lang w:val="en-GB" w:eastAsia="pt-PT"/>
        </w:rPr>
        <w:t>code for 4 digits.</w:t>
      </w:r>
    </w:p>
    <w:p w14:paraId="4BF03FDF" w14:textId="77777777" w:rsidR="0074578C" w:rsidRDefault="00486820" w:rsidP="0074578C">
      <w:pPr>
        <w:spacing w:before="100" w:beforeAutospacing="1" w:after="0" w:line="276" w:lineRule="auto"/>
        <w:jc w:val="both"/>
        <w:rPr>
          <w:rFonts w:ascii="Times New Roman" w:eastAsia="Times New Roman" w:hAnsi="Times New Roman" w:cs="Times New Roman"/>
          <w:b/>
          <w:bCs/>
          <w:color w:val="000000"/>
          <w:sz w:val="24"/>
          <w:szCs w:val="24"/>
          <w:lang w:val="en-GB" w:eastAsia="pt-PT"/>
        </w:rPr>
      </w:pPr>
      <w:r w:rsidRPr="0074578C">
        <w:rPr>
          <w:rFonts w:ascii="Times New Roman" w:eastAsia="Times New Roman" w:hAnsi="Times New Roman" w:cs="Times New Roman"/>
          <w:b/>
          <w:bCs/>
          <w:color w:val="000000"/>
          <w:sz w:val="24"/>
          <w:szCs w:val="24"/>
          <w:lang w:val="en-GB" w:eastAsia="pt-PT"/>
        </w:rPr>
        <w:t>9.</w:t>
      </w:r>
      <w:r w:rsidR="002D7DCF" w:rsidRPr="0074578C">
        <w:rPr>
          <w:rFonts w:ascii="Times New Roman" w:eastAsia="Times New Roman" w:hAnsi="Times New Roman" w:cs="Times New Roman"/>
          <w:b/>
          <w:bCs/>
          <w:color w:val="000000"/>
          <w:sz w:val="24"/>
          <w:szCs w:val="24"/>
          <w:lang w:val="en-GB" w:eastAsia="pt-PT"/>
        </w:rPr>
        <w:t>Get Documents</w:t>
      </w:r>
      <w:r w:rsidR="00F607FC" w:rsidRPr="0074578C">
        <w:rPr>
          <w:rFonts w:ascii="Times New Roman" w:eastAsia="Times New Roman" w:hAnsi="Times New Roman" w:cs="Times New Roman"/>
          <w:b/>
          <w:bCs/>
          <w:color w:val="000000"/>
          <w:sz w:val="24"/>
          <w:szCs w:val="24"/>
          <w:lang w:val="en-GB" w:eastAsia="pt-PT"/>
        </w:rPr>
        <w:t>:</w:t>
      </w:r>
    </w:p>
    <w:p w14:paraId="7AF00763" w14:textId="37AEE768" w:rsidR="008C54C0" w:rsidRPr="0074578C" w:rsidRDefault="002D7DCF" w:rsidP="0074578C">
      <w:pPr>
        <w:spacing w:before="100" w:beforeAutospacing="1" w:after="0" w:line="276" w:lineRule="auto"/>
        <w:ind w:firstLine="708"/>
        <w:jc w:val="both"/>
        <w:rPr>
          <w:rFonts w:ascii="Times New Roman" w:eastAsia="Times New Roman" w:hAnsi="Times New Roman" w:cs="Times New Roman"/>
          <w:b/>
          <w:bCs/>
          <w:color w:val="000000"/>
          <w:sz w:val="24"/>
          <w:szCs w:val="24"/>
          <w:lang w:val="en-GB" w:eastAsia="pt-PT"/>
        </w:rPr>
      </w:pPr>
      <w:r w:rsidRPr="0074578C">
        <w:rPr>
          <w:rFonts w:ascii="Times New Roman" w:eastAsia="Times New Roman" w:hAnsi="Times New Roman" w:cs="Times New Roman"/>
          <w:b/>
          <w:bCs/>
          <w:color w:val="000000"/>
          <w:sz w:val="24"/>
          <w:szCs w:val="24"/>
          <w:lang w:val="en-GB" w:eastAsia="pt-PT"/>
        </w:rPr>
        <w:t>9.1 Get IBAN proof:</w:t>
      </w:r>
      <w:r w:rsidR="00EE6B9B" w:rsidRPr="0074578C">
        <w:rPr>
          <w:rFonts w:ascii="Times New Roman" w:eastAsia="Times New Roman" w:hAnsi="Times New Roman" w:cs="Times New Roman"/>
          <w:b/>
          <w:bCs/>
          <w:color w:val="000000"/>
          <w:sz w:val="24"/>
          <w:szCs w:val="24"/>
          <w:lang w:val="en-GB" w:eastAsia="pt-PT"/>
        </w:rPr>
        <w:t xml:space="preserve"> </w:t>
      </w:r>
      <w:r w:rsidR="00EE6B9B" w:rsidRPr="0074578C">
        <w:rPr>
          <w:rFonts w:ascii="Times New Roman" w:eastAsia="Times New Roman" w:hAnsi="Times New Roman" w:cs="Times New Roman"/>
          <w:color w:val="000000"/>
          <w:sz w:val="24"/>
          <w:szCs w:val="24"/>
          <w:lang w:val="en-GB" w:eastAsia="pt-PT"/>
        </w:rPr>
        <w:t xml:space="preserve">We are going to use the table </w:t>
      </w:r>
      <w:r w:rsidR="00EE6B9B" w:rsidRPr="0074578C">
        <w:rPr>
          <w:rFonts w:ascii="Times New Roman" w:eastAsia="Times New Roman" w:hAnsi="Times New Roman" w:cs="Times New Roman"/>
          <w:color w:val="000000"/>
          <w:sz w:val="24"/>
          <w:szCs w:val="24"/>
          <w:lang w:val="en-GB" w:eastAsia="pt-PT"/>
        </w:rPr>
        <w:t>A</w:t>
      </w:r>
      <w:r w:rsidR="00EE6B9B" w:rsidRPr="0074578C">
        <w:rPr>
          <w:rFonts w:ascii="Times New Roman" w:eastAsia="Times New Roman" w:hAnsi="Times New Roman" w:cs="Times New Roman"/>
          <w:color w:val="000000"/>
          <w:sz w:val="24"/>
          <w:szCs w:val="24"/>
          <w:lang w:val="en-GB" w:eastAsia="pt-PT"/>
        </w:rPr>
        <w:t>ccount, where we use id attribute to generate the IBAN and the account number, we use full name attribute to be able to generate the proof of Iban.</w:t>
      </w:r>
    </w:p>
    <w:p w14:paraId="3F2E1B7D" w14:textId="77777777" w:rsidR="00EC7497" w:rsidRPr="0074578C" w:rsidRDefault="00EC7497" w:rsidP="0074578C">
      <w:pPr>
        <w:spacing w:after="0" w:line="276" w:lineRule="auto"/>
        <w:ind w:firstLine="708"/>
        <w:jc w:val="both"/>
        <w:rPr>
          <w:rFonts w:ascii="Times New Roman" w:eastAsia="Times New Roman" w:hAnsi="Times New Roman" w:cs="Times New Roman"/>
          <w:color w:val="000000"/>
          <w:sz w:val="24"/>
          <w:szCs w:val="24"/>
          <w:lang w:val="en-GB" w:eastAsia="pt-PT"/>
        </w:rPr>
      </w:pPr>
    </w:p>
    <w:p w14:paraId="1CBC2D35" w14:textId="386A29FA" w:rsidR="00CA05C1" w:rsidRPr="0074578C" w:rsidRDefault="002D7DCF" w:rsidP="00EC7497">
      <w:pPr>
        <w:spacing w:after="0" w:line="276" w:lineRule="auto"/>
        <w:ind w:firstLine="708"/>
        <w:jc w:val="both"/>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b/>
          <w:bCs/>
          <w:color w:val="000000"/>
          <w:sz w:val="24"/>
          <w:szCs w:val="24"/>
          <w:lang w:val="en-GB" w:eastAsia="pt-PT"/>
        </w:rPr>
        <w:lastRenderedPageBreak/>
        <w:t>9.2 Get account statements:</w:t>
      </w:r>
      <w:r w:rsidR="00CA05C1" w:rsidRPr="0074578C">
        <w:rPr>
          <w:rFonts w:ascii="Times New Roman" w:eastAsia="Times New Roman" w:hAnsi="Times New Roman" w:cs="Times New Roman"/>
          <w:b/>
          <w:bCs/>
          <w:color w:val="000000"/>
          <w:sz w:val="24"/>
          <w:szCs w:val="24"/>
          <w:lang w:val="en-GB" w:eastAsia="pt-PT"/>
        </w:rPr>
        <w:t xml:space="preserve"> </w:t>
      </w:r>
      <w:r w:rsidR="00CA05C1" w:rsidRPr="0074578C">
        <w:rPr>
          <w:rFonts w:ascii="Times New Roman" w:eastAsia="Times New Roman" w:hAnsi="Times New Roman" w:cs="Times New Roman"/>
          <w:color w:val="000000"/>
          <w:sz w:val="24"/>
          <w:szCs w:val="24"/>
          <w:lang w:val="en-GB" w:eastAsia="pt-PT"/>
        </w:rPr>
        <w:t>We</w:t>
      </w:r>
      <w:r w:rsidR="00CA05C1" w:rsidRPr="0074578C">
        <w:rPr>
          <w:rFonts w:ascii="Times New Roman" w:eastAsia="Times New Roman" w:hAnsi="Times New Roman" w:cs="Times New Roman"/>
          <w:b/>
          <w:bCs/>
          <w:color w:val="000000"/>
          <w:sz w:val="24"/>
          <w:szCs w:val="24"/>
          <w:lang w:val="en-GB" w:eastAsia="pt-PT"/>
        </w:rPr>
        <w:t xml:space="preserve"> </w:t>
      </w:r>
      <w:r w:rsidR="00CA05C1" w:rsidRPr="0074578C">
        <w:rPr>
          <w:rFonts w:ascii="Times New Roman" w:eastAsia="Times New Roman" w:hAnsi="Times New Roman" w:cs="Times New Roman"/>
          <w:color w:val="000000"/>
          <w:sz w:val="24"/>
          <w:szCs w:val="24"/>
          <w:lang w:val="en-GB" w:eastAsia="pt-PT"/>
        </w:rPr>
        <w:t xml:space="preserve">use Account and Transfers table, use id from account and when enter in the transfers table to take information it will be need date attribute twice to define the filter of starting date and ending date. We also use amount in euros, </w:t>
      </w:r>
      <w:r w:rsidR="009A6A8F" w:rsidRPr="0074578C">
        <w:rPr>
          <w:rFonts w:ascii="Times New Roman" w:eastAsia="Times New Roman" w:hAnsi="Times New Roman" w:cs="Times New Roman"/>
          <w:color w:val="000000"/>
          <w:sz w:val="24"/>
          <w:szCs w:val="24"/>
          <w:lang w:val="en-GB" w:eastAsia="pt-PT"/>
        </w:rPr>
        <w:t>sender,</w:t>
      </w:r>
      <w:r w:rsidR="00CA05C1" w:rsidRPr="0074578C">
        <w:rPr>
          <w:rFonts w:ascii="Times New Roman" w:eastAsia="Times New Roman" w:hAnsi="Times New Roman" w:cs="Times New Roman"/>
          <w:color w:val="000000"/>
          <w:sz w:val="24"/>
          <w:szCs w:val="24"/>
          <w:lang w:val="en-GB" w:eastAsia="pt-PT"/>
        </w:rPr>
        <w:t xml:space="preserve"> and receiver to show transfer statement emission.</w:t>
      </w:r>
    </w:p>
    <w:p w14:paraId="7B2D9C8E" w14:textId="3B5B0573" w:rsidR="002D7DCF" w:rsidRPr="0074578C" w:rsidRDefault="002D7DCF" w:rsidP="00B53136">
      <w:pPr>
        <w:spacing w:before="100" w:beforeAutospacing="1" w:after="0" w:line="276" w:lineRule="auto"/>
        <w:jc w:val="both"/>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b/>
          <w:bCs/>
          <w:color w:val="000000"/>
          <w:sz w:val="24"/>
          <w:szCs w:val="24"/>
          <w:lang w:val="en-GB" w:eastAsia="pt-PT"/>
        </w:rPr>
        <w:t xml:space="preserve">10. Change account </w:t>
      </w:r>
      <w:r w:rsidR="00CA05C1" w:rsidRPr="0074578C">
        <w:rPr>
          <w:rFonts w:ascii="Times New Roman" w:eastAsia="Times New Roman" w:hAnsi="Times New Roman" w:cs="Times New Roman"/>
          <w:b/>
          <w:bCs/>
          <w:color w:val="000000"/>
          <w:sz w:val="24"/>
          <w:szCs w:val="24"/>
          <w:lang w:val="en-GB" w:eastAsia="pt-PT"/>
        </w:rPr>
        <w:t>information:</w:t>
      </w:r>
      <w:r w:rsidR="00CA05C1" w:rsidRPr="0074578C">
        <w:rPr>
          <w:rFonts w:ascii="Times New Roman" w:eastAsia="Times New Roman" w:hAnsi="Times New Roman" w:cs="Times New Roman"/>
          <w:color w:val="000000"/>
          <w:sz w:val="24"/>
          <w:szCs w:val="24"/>
          <w:lang w:val="en-GB" w:eastAsia="pt-PT"/>
        </w:rPr>
        <w:t xml:space="preserve"> We will use Account and Address </w:t>
      </w:r>
      <w:r w:rsidR="008C54C0" w:rsidRPr="0074578C">
        <w:rPr>
          <w:rFonts w:ascii="Times New Roman" w:eastAsia="Times New Roman" w:hAnsi="Times New Roman" w:cs="Times New Roman"/>
          <w:color w:val="000000"/>
          <w:sz w:val="24"/>
          <w:szCs w:val="24"/>
          <w:lang w:val="en-GB" w:eastAsia="pt-PT"/>
        </w:rPr>
        <w:t>table. We</w:t>
      </w:r>
      <w:r w:rsidR="001B19D1" w:rsidRPr="0074578C">
        <w:rPr>
          <w:rFonts w:ascii="Times New Roman" w:eastAsia="Times New Roman" w:hAnsi="Times New Roman" w:cs="Times New Roman"/>
          <w:color w:val="000000"/>
          <w:sz w:val="24"/>
          <w:szCs w:val="24"/>
          <w:lang w:val="en-GB" w:eastAsia="pt-PT"/>
        </w:rPr>
        <w:t xml:space="preserve"> need attributes such as Tax Number and the address Id that will generate new table Address where will be possible change information from the user.</w:t>
      </w:r>
    </w:p>
    <w:p w14:paraId="48D4EFBE" w14:textId="77777777" w:rsidR="002D7DCF" w:rsidRPr="00CA05C1" w:rsidRDefault="002D7DCF" w:rsidP="00B53136">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7AF82BE6" w14:textId="77777777" w:rsidR="0074578C" w:rsidRDefault="0074578C" w:rsidP="00EC7497">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6190D7E0" w14:textId="77777777" w:rsidR="0074578C" w:rsidRDefault="0074578C" w:rsidP="00EC7497">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5497B780" w14:textId="5ACF259A" w:rsidR="0074578C" w:rsidRDefault="0074578C" w:rsidP="00EC7497">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57E26BBF" w14:textId="244C6052" w:rsidR="0074578C" w:rsidRDefault="0074578C" w:rsidP="00EC7497">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2117ECC7" w14:textId="2DE3509B" w:rsidR="0074578C" w:rsidRDefault="0074578C" w:rsidP="00EC7497">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04981AA3" w14:textId="5A4287E6" w:rsidR="0074578C" w:rsidRDefault="0074578C" w:rsidP="00EC7497">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45647498" w14:textId="39D9D697" w:rsidR="0074578C" w:rsidRDefault="0074578C" w:rsidP="00EC7497">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750A43DB" w14:textId="25DA2311" w:rsidR="0074578C" w:rsidRDefault="0074578C" w:rsidP="00EC7497">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3C801C6A" w14:textId="19CEF52A" w:rsidR="0074578C" w:rsidRDefault="0074578C" w:rsidP="00EC7497">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339FF9E4" w14:textId="1B426B0F" w:rsidR="0074578C" w:rsidRDefault="0074578C" w:rsidP="00EC7497">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5E11E003" w14:textId="6ECBAA74" w:rsidR="0074578C" w:rsidRDefault="0074578C" w:rsidP="00EC7497">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16571C67" w14:textId="26E9636D" w:rsidR="0074578C" w:rsidRDefault="0074578C" w:rsidP="00EC7497">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6298156D" w14:textId="7F7AE5B6" w:rsidR="0074578C" w:rsidRDefault="0074578C" w:rsidP="00EC7497">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28CB85A2" w14:textId="22D25DE9" w:rsidR="0074578C" w:rsidRDefault="0074578C" w:rsidP="00EC7497">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7B69871D" w14:textId="1A714AB7" w:rsidR="0074578C" w:rsidRDefault="0074578C" w:rsidP="00EC7497">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46760B60" w14:textId="5B678ECD" w:rsidR="00983E5F" w:rsidRPr="00EC7497" w:rsidRDefault="00983E5F" w:rsidP="00EC7497">
      <w:pPr>
        <w:spacing w:before="100" w:beforeAutospacing="1" w:after="0" w:line="276" w:lineRule="auto"/>
        <w:jc w:val="both"/>
        <w:rPr>
          <w:rFonts w:ascii="Times New Roman" w:eastAsia="Times New Roman" w:hAnsi="Times New Roman" w:cs="Times New Roman"/>
          <w:color w:val="000000"/>
          <w:sz w:val="28"/>
          <w:szCs w:val="28"/>
          <w:lang w:val="en-GB" w:eastAsia="pt-PT"/>
        </w:rPr>
      </w:pPr>
    </w:p>
    <w:p w14:paraId="07514A29" w14:textId="0CE4C9C8" w:rsidR="005A1CD6" w:rsidRPr="0074578C" w:rsidRDefault="005A1CD6" w:rsidP="00D904DB">
      <w:pPr>
        <w:spacing w:before="100" w:beforeAutospacing="1" w:after="100" w:afterAutospacing="1" w:line="240" w:lineRule="auto"/>
        <w:jc w:val="both"/>
        <w:outlineLvl w:val="2"/>
        <w:rPr>
          <w:rFonts w:ascii="Times New Roman" w:eastAsia="Times New Roman" w:hAnsi="Times New Roman" w:cs="Times New Roman"/>
          <w:b/>
          <w:bCs/>
          <w:color w:val="000000"/>
          <w:sz w:val="28"/>
          <w:szCs w:val="28"/>
          <w:lang w:val="en-GB" w:eastAsia="pt-PT"/>
        </w:rPr>
      </w:pPr>
      <w:r w:rsidRPr="0074578C">
        <w:rPr>
          <w:rFonts w:ascii="Times New Roman" w:eastAsia="Times New Roman" w:hAnsi="Times New Roman" w:cs="Times New Roman"/>
          <w:b/>
          <w:bCs/>
          <w:color w:val="000000"/>
          <w:sz w:val="28"/>
          <w:szCs w:val="28"/>
          <w:lang w:val="en-GB" w:eastAsia="pt-PT"/>
        </w:rPr>
        <w:lastRenderedPageBreak/>
        <w:t>Account Entity</w:t>
      </w:r>
    </w:p>
    <w:tbl>
      <w:tblPr>
        <w:tblStyle w:val="SimplesTabela3"/>
        <w:tblW w:w="8944" w:type="dxa"/>
        <w:tblLook w:val="04A0" w:firstRow="1" w:lastRow="0" w:firstColumn="1" w:lastColumn="0" w:noHBand="0" w:noVBand="1"/>
      </w:tblPr>
      <w:tblGrid>
        <w:gridCol w:w="2981"/>
        <w:gridCol w:w="2981"/>
        <w:gridCol w:w="2982"/>
      </w:tblGrid>
      <w:tr w:rsidR="00983E5F" w:rsidRPr="0074578C" w14:paraId="400744F2" w14:textId="77777777" w:rsidTr="00A646B0">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2981" w:type="dxa"/>
          </w:tcPr>
          <w:p w14:paraId="507CDBDD" w14:textId="77777777" w:rsidR="00983E5F" w:rsidRPr="0074578C" w:rsidRDefault="00983E5F" w:rsidP="0074578C">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4578C">
              <w:rPr>
                <w:rFonts w:ascii="Times New Roman" w:eastAsia="Times New Roman" w:hAnsi="Times New Roman" w:cs="Times New Roman"/>
                <w:b w:val="0"/>
                <w:bCs w:val="0"/>
                <w:color w:val="000000"/>
                <w:sz w:val="24"/>
                <w:szCs w:val="24"/>
                <w:lang w:val="en-GB" w:eastAsia="pt-PT"/>
              </w:rPr>
              <w:t>Atribute</w:t>
            </w:r>
          </w:p>
        </w:tc>
        <w:tc>
          <w:tcPr>
            <w:tcW w:w="2981" w:type="dxa"/>
          </w:tcPr>
          <w:p w14:paraId="610B979B" w14:textId="77777777" w:rsidR="00983E5F" w:rsidRPr="0074578C" w:rsidRDefault="00983E5F" w:rsidP="0074578C">
            <w:pPr>
              <w:spacing w:before="100" w:beforeAutospacing="1" w:after="100" w:afterAutospacing="1"/>
              <w:jc w:val="both"/>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GB" w:eastAsia="pt-PT"/>
              </w:rPr>
            </w:pPr>
            <w:r w:rsidRPr="0074578C">
              <w:rPr>
                <w:rFonts w:ascii="Times New Roman" w:eastAsia="Times New Roman" w:hAnsi="Times New Roman" w:cs="Times New Roman"/>
                <w:b w:val="0"/>
                <w:bCs w:val="0"/>
                <w:color w:val="000000"/>
                <w:sz w:val="24"/>
                <w:szCs w:val="24"/>
                <w:lang w:val="en-GB" w:eastAsia="pt-PT"/>
              </w:rPr>
              <w:t>data type</w:t>
            </w:r>
          </w:p>
        </w:tc>
        <w:tc>
          <w:tcPr>
            <w:tcW w:w="2982" w:type="dxa"/>
          </w:tcPr>
          <w:p w14:paraId="14C40BD9" w14:textId="77777777" w:rsidR="00983E5F" w:rsidRPr="0074578C" w:rsidRDefault="00983E5F" w:rsidP="0074578C">
            <w:pPr>
              <w:spacing w:before="100" w:beforeAutospacing="1" w:after="100" w:afterAutospacing="1"/>
              <w:jc w:val="both"/>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GB" w:eastAsia="pt-PT"/>
              </w:rPr>
            </w:pPr>
            <w:r w:rsidRPr="0074578C">
              <w:rPr>
                <w:rFonts w:ascii="Times New Roman" w:eastAsia="Times New Roman" w:hAnsi="Times New Roman" w:cs="Times New Roman"/>
                <w:b w:val="0"/>
                <w:bCs w:val="0"/>
                <w:color w:val="000000"/>
                <w:sz w:val="24"/>
                <w:szCs w:val="24"/>
                <w:lang w:val="en-GB" w:eastAsia="pt-PT"/>
              </w:rPr>
              <w:t>description</w:t>
            </w:r>
          </w:p>
        </w:tc>
      </w:tr>
      <w:tr w:rsidR="00983E5F" w:rsidRPr="0074578C" w14:paraId="7D353C38" w14:textId="77777777" w:rsidTr="00A646B0">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2981" w:type="dxa"/>
          </w:tcPr>
          <w:p w14:paraId="71ECCBD5" w14:textId="77777777" w:rsidR="00983E5F" w:rsidRPr="0074578C" w:rsidRDefault="00983E5F" w:rsidP="0074578C">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4578C">
              <w:rPr>
                <w:rFonts w:ascii="Times New Roman" w:eastAsia="Times New Roman" w:hAnsi="Times New Roman" w:cs="Times New Roman"/>
                <w:b w:val="0"/>
                <w:bCs w:val="0"/>
                <w:color w:val="000000"/>
                <w:sz w:val="24"/>
                <w:szCs w:val="24"/>
                <w:lang w:val="en-GB" w:eastAsia="pt-PT"/>
              </w:rPr>
              <w:t>id</w:t>
            </w:r>
          </w:p>
        </w:tc>
        <w:tc>
          <w:tcPr>
            <w:tcW w:w="2981" w:type="dxa"/>
          </w:tcPr>
          <w:p w14:paraId="24549501" w14:textId="77777777" w:rsidR="00983E5F" w:rsidRPr="0074578C" w:rsidRDefault="00983E5F" w:rsidP="0074578C">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long</w:t>
            </w:r>
          </w:p>
        </w:tc>
        <w:tc>
          <w:tcPr>
            <w:tcW w:w="2982" w:type="dxa"/>
          </w:tcPr>
          <w:p w14:paraId="4ED38A88" w14:textId="52ED11D2" w:rsidR="00983E5F" w:rsidRPr="0074578C" w:rsidRDefault="00983E5F" w:rsidP="0074578C">
            <w:pPr>
              <w:spacing w:before="100" w:beforeAutospacing="1" w:after="100" w:afterAutospacing="1"/>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Unique, primary key,</w:t>
            </w:r>
            <w:r w:rsidRPr="0074578C">
              <w:rPr>
                <w:rFonts w:ascii="Times New Roman" w:eastAsia="Times New Roman" w:hAnsi="Times New Roman" w:cs="Times New Roman"/>
                <w:color w:val="000000"/>
                <w:sz w:val="24"/>
                <w:szCs w:val="24"/>
                <w:lang w:val="en-GB" w:eastAsia="pt-PT"/>
              </w:rPr>
              <w:t xml:space="preserve"> from the id will be generate </w:t>
            </w:r>
            <w:r w:rsidRPr="0074578C">
              <w:rPr>
                <w:rFonts w:ascii="Times New Roman" w:eastAsia="Times New Roman" w:hAnsi="Times New Roman" w:cs="Times New Roman"/>
                <w:color w:val="000000"/>
                <w:sz w:val="24"/>
                <w:szCs w:val="24"/>
                <w:lang w:val="en-GB" w:eastAsia="pt-PT"/>
              </w:rPr>
              <w:t>IBAN</w:t>
            </w:r>
            <w:r w:rsidRPr="0074578C">
              <w:rPr>
                <w:rFonts w:ascii="Times New Roman" w:eastAsia="Times New Roman" w:hAnsi="Times New Roman" w:cs="Times New Roman"/>
                <w:color w:val="000000"/>
                <w:sz w:val="24"/>
                <w:szCs w:val="24"/>
                <w:lang w:val="en-GB" w:eastAsia="pt-PT"/>
              </w:rPr>
              <w:t>.</w:t>
            </w:r>
            <w:r w:rsidR="007771E0" w:rsidRPr="0074578C">
              <w:rPr>
                <w:rFonts w:ascii="Times New Roman" w:eastAsia="Times New Roman" w:hAnsi="Times New Roman" w:cs="Times New Roman"/>
                <w:color w:val="000000"/>
                <w:sz w:val="24"/>
                <w:szCs w:val="24"/>
                <w:lang w:val="en-GB" w:eastAsia="pt-PT"/>
              </w:rPr>
              <w:t xml:space="preserve"> </w:t>
            </w:r>
            <w:r w:rsidR="007771E0" w:rsidRPr="0074578C">
              <w:rPr>
                <w:rFonts w:ascii="Times New Roman" w:eastAsia="Times New Roman" w:hAnsi="Times New Roman" w:cs="Times New Roman"/>
                <w:color w:val="000000"/>
                <w:sz w:val="24"/>
                <w:szCs w:val="24"/>
                <w:lang w:val="en-GB" w:eastAsia="pt-PT"/>
              </w:rPr>
              <w:t>T</w:t>
            </w:r>
            <w:r w:rsidR="007771E0" w:rsidRPr="0074578C">
              <w:rPr>
                <w:rFonts w:ascii="Times New Roman" w:eastAsia="Times New Roman" w:hAnsi="Times New Roman" w:cs="Times New Roman"/>
                <w:color w:val="000000"/>
                <w:sz w:val="24"/>
                <w:szCs w:val="24"/>
                <w:lang w:val="en-GB" w:eastAsia="pt-PT"/>
              </w:rPr>
              <w:t xml:space="preserve">he type </w:t>
            </w:r>
            <w:r w:rsidR="0074578C" w:rsidRPr="0074578C">
              <w:rPr>
                <w:rFonts w:ascii="Times New Roman" w:eastAsia="Times New Roman" w:hAnsi="Times New Roman" w:cs="Times New Roman"/>
                <w:color w:val="000000"/>
                <w:sz w:val="24"/>
                <w:szCs w:val="24"/>
                <w:lang w:val="en-GB" w:eastAsia="pt-PT"/>
              </w:rPr>
              <w:t>is</w:t>
            </w:r>
            <w:r w:rsidR="007771E0" w:rsidRPr="0074578C">
              <w:rPr>
                <w:rFonts w:ascii="Times New Roman" w:eastAsia="Times New Roman" w:hAnsi="Times New Roman" w:cs="Times New Roman"/>
                <w:color w:val="000000"/>
                <w:sz w:val="24"/>
                <w:szCs w:val="24"/>
                <w:lang w:val="en-GB" w:eastAsia="pt-PT"/>
              </w:rPr>
              <w:t xml:space="preserve"> classified as long because they can store more numbers and do</w:t>
            </w:r>
            <w:r w:rsidR="007771E0" w:rsidRPr="0074578C">
              <w:rPr>
                <w:rFonts w:ascii="Times New Roman" w:eastAsia="Times New Roman" w:hAnsi="Times New Roman" w:cs="Times New Roman"/>
                <w:color w:val="000000"/>
                <w:sz w:val="24"/>
                <w:szCs w:val="24"/>
                <w:lang w:val="en-GB" w:eastAsia="pt-PT"/>
              </w:rPr>
              <w:t xml:space="preserve">n’t </w:t>
            </w:r>
            <w:r w:rsidR="007771E0" w:rsidRPr="0074578C">
              <w:rPr>
                <w:rFonts w:ascii="Times New Roman" w:eastAsia="Times New Roman" w:hAnsi="Times New Roman" w:cs="Times New Roman"/>
                <w:color w:val="000000"/>
                <w:sz w:val="24"/>
                <w:szCs w:val="24"/>
                <w:lang w:val="en-GB" w:eastAsia="pt-PT"/>
              </w:rPr>
              <w:t>have decimal places. All values ​​in Long are divided by 100.</w:t>
            </w:r>
          </w:p>
          <w:p w14:paraId="5BE50D1F" w14:textId="24766D0F" w:rsidR="00983E5F" w:rsidRPr="0074578C" w:rsidRDefault="00983E5F" w:rsidP="0074578C">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p>
        </w:tc>
      </w:tr>
      <w:tr w:rsidR="00983E5F" w:rsidRPr="0074578C" w14:paraId="180DF6E5" w14:textId="77777777" w:rsidTr="00A646B0">
        <w:trPr>
          <w:trHeight w:val="774"/>
        </w:trPr>
        <w:tc>
          <w:tcPr>
            <w:cnfStyle w:val="001000000000" w:firstRow="0" w:lastRow="0" w:firstColumn="1" w:lastColumn="0" w:oddVBand="0" w:evenVBand="0" w:oddHBand="0" w:evenHBand="0" w:firstRowFirstColumn="0" w:firstRowLastColumn="0" w:lastRowFirstColumn="0" w:lastRowLastColumn="0"/>
            <w:tcW w:w="2981" w:type="dxa"/>
          </w:tcPr>
          <w:p w14:paraId="7E542800" w14:textId="781923E9" w:rsidR="00983E5F" w:rsidRPr="0074578C" w:rsidRDefault="00983E5F" w:rsidP="0074578C">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4578C">
              <w:rPr>
                <w:rFonts w:ascii="Times New Roman" w:eastAsia="Times New Roman" w:hAnsi="Times New Roman" w:cs="Times New Roman"/>
                <w:b w:val="0"/>
                <w:bCs w:val="0"/>
                <w:color w:val="000000"/>
                <w:sz w:val="24"/>
                <w:szCs w:val="24"/>
                <w:lang w:val="en-GB" w:eastAsia="pt-PT"/>
              </w:rPr>
              <w:t>Fullname</w:t>
            </w:r>
          </w:p>
        </w:tc>
        <w:tc>
          <w:tcPr>
            <w:tcW w:w="2981" w:type="dxa"/>
          </w:tcPr>
          <w:p w14:paraId="7D8F8B59" w14:textId="3E8FF73A" w:rsidR="00983E5F" w:rsidRPr="0074578C" w:rsidRDefault="00983E5F" w:rsidP="0074578C">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varchar</w:t>
            </w:r>
          </w:p>
        </w:tc>
        <w:tc>
          <w:tcPr>
            <w:tcW w:w="2982" w:type="dxa"/>
          </w:tcPr>
          <w:p w14:paraId="06E1BF36" w14:textId="51638610" w:rsidR="00983E5F" w:rsidRPr="0074578C" w:rsidRDefault="008033AE" w:rsidP="0074578C">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The first and last name of the user.</w:t>
            </w:r>
          </w:p>
          <w:p w14:paraId="1D71210F" w14:textId="77777777" w:rsidR="00983E5F" w:rsidRPr="0074578C" w:rsidRDefault="00983E5F" w:rsidP="0074578C">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p>
        </w:tc>
      </w:tr>
      <w:tr w:rsidR="00983E5F" w:rsidRPr="0074578C" w14:paraId="73D1873E" w14:textId="77777777" w:rsidTr="00A646B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981" w:type="dxa"/>
          </w:tcPr>
          <w:p w14:paraId="6AC57CBD" w14:textId="7DF8508D" w:rsidR="00983E5F" w:rsidRPr="0074578C" w:rsidRDefault="000C573F" w:rsidP="0074578C">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4578C">
              <w:rPr>
                <w:rFonts w:ascii="Times New Roman" w:eastAsia="Times New Roman" w:hAnsi="Times New Roman" w:cs="Times New Roman"/>
                <w:b w:val="0"/>
                <w:bCs w:val="0"/>
                <w:color w:val="000000"/>
                <w:sz w:val="24"/>
                <w:szCs w:val="24"/>
                <w:lang w:val="en-GB" w:eastAsia="pt-PT"/>
              </w:rPr>
              <w:t>birthdate</w:t>
            </w:r>
          </w:p>
        </w:tc>
        <w:tc>
          <w:tcPr>
            <w:tcW w:w="2981" w:type="dxa"/>
          </w:tcPr>
          <w:p w14:paraId="354F5ECA" w14:textId="1701522B" w:rsidR="00983E5F" w:rsidRPr="0074578C" w:rsidRDefault="000C573F" w:rsidP="0074578C">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date</w:t>
            </w:r>
          </w:p>
        </w:tc>
        <w:tc>
          <w:tcPr>
            <w:tcW w:w="2982" w:type="dxa"/>
          </w:tcPr>
          <w:p w14:paraId="40F4363D" w14:textId="0243428C" w:rsidR="00983E5F" w:rsidRPr="0074578C" w:rsidRDefault="004D590E" w:rsidP="0074578C">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T</w:t>
            </w:r>
            <w:r w:rsidRPr="0074578C">
              <w:rPr>
                <w:rFonts w:ascii="Times New Roman" w:eastAsia="Times New Roman" w:hAnsi="Times New Roman" w:cs="Times New Roman"/>
                <w:color w:val="000000"/>
                <w:sz w:val="24"/>
                <w:szCs w:val="24"/>
                <w:lang w:val="en-GB" w:eastAsia="pt-PT"/>
              </w:rPr>
              <w:t xml:space="preserve">he system </w:t>
            </w:r>
            <w:r w:rsidR="008033AE" w:rsidRPr="0074578C">
              <w:rPr>
                <w:rFonts w:ascii="Times New Roman" w:eastAsia="Times New Roman" w:hAnsi="Times New Roman" w:cs="Times New Roman"/>
                <w:color w:val="000000"/>
                <w:sz w:val="24"/>
                <w:szCs w:val="24"/>
                <w:lang w:val="en-GB" w:eastAsia="pt-PT"/>
              </w:rPr>
              <w:t>will</w:t>
            </w:r>
            <w:r w:rsidRPr="0074578C">
              <w:rPr>
                <w:rFonts w:ascii="Times New Roman" w:eastAsia="Times New Roman" w:hAnsi="Times New Roman" w:cs="Times New Roman"/>
                <w:color w:val="000000"/>
                <w:sz w:val="24"/>
                <w:szCs w:val="24"/>
                <w:lang w:val="en-GB" w:eastAsia="pt-PT"/>
              </w:rPr>
              <w:t xml:space="preserve"> ensure the user is at least 18 years old.</w:t>
            </w:r>
          </w:p>
        </w:tc>
      </w:tr>
      <w:tr w:rsidR="000C573F" w:rsidRPr="0074578C" w14:paraId="727436FE" w14:textId="77777777" w:rsidTr="00A646B0">
        <w:trPr>
          <w:trHeight w:val="512"/>
        </w:trPr>
        <w:tc>
          <w:tcPr>
            <w:cnfStyle w:val="001000000000" w:firstRow="0" w:lastRow="0" w:firstColumn="1" w:lastColumn="0" w:oddVBand="0" w:evenVBand="0" w:oddHBand="0" w:evenHBand="0" w:firstRowFirstColumn="0" w:firstRowLastColumn="0" w:lastRowFirstColumn="0" w:lastRowLastColumn="0"/>
            <w:tcW w:w="2981" w:type="dxa"/>
          </w:tcPr>
          <w:p w14:paraId="1C37CDEF" w14:textId="40AA746B" w:rsidR="000C573F" w:rsidRPr="0074578C" w:rsidRDefault="000C573F" w:rsidP="0074578C">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4578C">
              <w:rPr>
                <w:rFonts w:ascii="Times New Roman" w:eastAsia="Times New Roman" w:hAnsi="Times New Roman" w:cs="Times New Roman"/>
                <w:b w:val="0"/>
                <w:bCs w:val="0"/>
                <w:color w:val="000000"/>
                <w:sz w:val="24"/>
                <w:szCs w:val="24"/>
                <w:lang w:val="en-GB" w:eastAsia="pt-PT"/>
              </w:rPr>
              <w:t>addressid</w:t>
            </w:r>
          </w:p>
        </w:tc>
        <w:tc>
          <w:tcPr>
            <w:tcW w:w="2981" w:type="dxa"/>
          </w:tcPr>
          <w:p w14:paraId="23E40B3D" w14:textId="2F663CF4" w:rsidR="000C573F" w:rsidRPr="0074578C" w:rsidRDefault="000C573F" w:rsidP="0074578C">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long</w:t>
            </w:r>
          </w:p>
        </w:tc>
        <w:tc>
          <w:tcPr>
            <w:tcW w:w="2982" w:type="dxa"/>
          </w:tcPr>
          <w:p w14:paraId="7E8FEC96" w14:textId="77777777" w:rsidR="000C573F" w:rsidRPr="0074578C" w:rsidRDefault="000C573F" w:rsidP="0074578C">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p>
        </w:tc>
      </w:tr>
      <w:tr w:rsidR="000C573F" w:rsidRPr="0074578C" w14:paraId="53C96F66" w14:textId="77777777" w:rsidTr="00A646B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981" w:type="dxa"/>
          </w:tcPr>
          <w:p w14:paraId="3E8F8B76" w14:textId="63AA8E41" w:rsidR="000C573F" w:rsidRPr="0074578C" w:rsidRDefault="000C573F" w:rsidP="0074578C">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4578C">
              <w:rPr>
                <w:rFonts w:ascii="Times New Roman" w:eastAsia="Times New Roman" w:hAnsi="Times New Roman" w:cs="Times New Roman"/>
                <w:b w:val="0"/>
                <w:bCs w:val="0"/>
                <w:color w:val="000000"/>
                <w:sz w:val="24"/>
                <w:szCs w:val="24"/>
                <w:lang w:val="en-GB" w:eastAsia="pt-PT"/>
              </w:rPr>
              <w:t>email</w:t>
            </w:r>
          </w:p>
        </w:tc>
        <w:tc>
          <w:tcPr>
            <w:tcW w:w="2981" w:type="dxa"/>
          </w:tcPr>
          <w:p w14:paraId="23E5F859" w14:textId="6C98C433" w:rsidR="000C573F" w:rsidRPr="0074578C" w:rsidRDefault="000C573F" w:rsidP="0074578C">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varchar</w:t>
            </w:r>
          </w:p>
        </w:tc>
        <w:tc>
          <w:tcPr>
            <w:tcW w:w="2982" w:type="dxa"/>
          </w:tcPr>
          <w:p w14:paraId="2C1631C1" w14:textId="60324C13" w:rsidR="004D590E" w:rsidRPr="0074578C" w:rsidRDefault="004D590E" w:rsidP="0074578C">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Email address</w:t>
            </w:r>
            <w:r w:rsidRPr="0074578C">
              <w:rPr>
                <w:rFonts w:ascii="Times New Roman" w:eastAsia="Times New Roman" w:hAnsi="Times New Roman" w:cs="Times New Roman"/>
                <w:color w:val="000000"/>
                <w:sz w:val="24"/>
                <w:szCs w:val="24"/>
                <w:lang w:val="en-GB" w:eastAsia="pt-PT"/>
              </w:rPr>
              <w:t xml:space="preserve"> of the user, </w:t>
            </w:r>
            <w:r w:rsidRPr="0074578C">
              <w:rPr>
                <w:rFonts w:ascii="Times New Roman" w:eastAsia="Times New Roman" w:hAnsi="Times New Roman" w:cs="Times New Roman"/>
                <w:color w:val="000000"/>
                <w:sz w:val="24"/>
                <w:szCs w:val="24"/>
                <w:lang w:val="en-GB" w:eastAsia="pt-PT"/>
              </w:rPr>
              <w:t xml:space="preserve">the system </w:t>
            </w:r>
            <w:r w:rsidR="008033AE" w:rsidRPr="0074578C">
              <w:rPr>
                <w:rFonts w:ascii="Times New Roman" w:eastAsia="Times New Roman" w:hAnsi="Times New Roman" w:cs="Times New Roman"/>
                <w:color w:val="000000"/>
                <w:sz w:val="24"/>
                <w:szCs w:val="24"/>
                <w:lang w:val="en-GB" w:eastAsia="pt-PT"/>
              </w:rPr>
              <w:t>will</w:t>
            </w:r>
            <w:r w:rsidRPr="0074578C">
              <w:rPr>
                <w:rFonts w:ascii="Times New Roman" w:eastAsia="Times New Roman" w:hAnsi="Times New Roman" w:cs="Times New Roman"/>
                <w:color w:val="000000"/>
                <w:sz w:val="24"/>
                <w:szCs w:val="24"/>
                <w:lang w:val="en-GB" w:eastAsia="pt-PT"/>
              </w:rPr>
              <w:t xml:space="preserve"> ensure the given email isn't already in use.</w:t>
            </w:r>
          </w:p>
          <w:p w14:paraId="487536F0" w14:textId="7FD9A398" w:rsidR="000C573F" w:rsidRPr="0074578C" w:rsidRDefault="004D590E" w:rsidP="0074578C">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4"/>
                <w:szCs w:val="24"/>
                <w:lang w:val="en-GB"/>
              </w:rPr>
            </w:pPr>
            <w:r w:rsidRPr="0074578C">
              <w:rPr>
                <w:rFonts w:ascii="Times New Roman" w:eastAsia="Times New Roman" w:hAnsi="Times New Roman" w:cs="Times New Roman"/>
                <w:color w:val="000000"/>
                <w:sz w:val="24"/>
                <w:szCs w:val="24"/>
                <w:lang w:val="en-GB" w:eastAsia="pt-PT"/>
              </w:rPr>
              <w:t xml:space="preserve"> </w:t>
            </w:r>
          </w:p>
        </w:tc>
      </w:tr>
      <w:tr w:rsidR="000C573F" w:rsidRPr="0074578C" w14:paraId="0D15D18A" w14:textId="77777777" w:rsidTr="00A646B0">
        <w:trPr>
          <w:trHeight w:val="512"/>
        </w:trPr>
        <w:tc>
          <w:tcPr>
            <w:cnfStyle w:val="001000000000" w:firstRow="0" w:lastRow="0" w:firstColumn="1" w:lastColumn="0" w:oddVBand="0" w:evenVBand="0" w:oddHBand="0" w:evenHBand="0" w:firstRowFirstColumn="0" w:firstRowLastColumn="0" w:lastRowFirstColumn="0" w:lastRowLastColumn="0"/>
            <w:tcW w:w="2981" w:type="dxa"/>
          </w:tcPr>
          <w:p w14:paraId="40FDB913" w14:textId="3BD5EC49" w:rsidR="000C573F" w:rsidRPr="0074578C" w:rsidRDefault="000C573F" w:rsidP="0074578C">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4578C">
              <w:rPr>
                <w:rFonts w:ascii="Times New Roman" w:eastAsia="Times New Roman" w:hAnsi="Times New Roman" w:cs="Times New Roman"/>
                <w:b w:val="0"/>
                <w:bCs w:val="0"/>
                <w:color w:val="000000"/>
                <w:sz w:val="24"/>
                <w:szCs w:val="24"/>
                <w:lang w:val="en-GB" w:eastAsia="pt-PT"/>
              </w:rPr>
              <w:t>taxnumber</w:t>
            </w:r>
          </w:p>
        </w:tc>
        <w:tc>
          <w:tcPr>
            <w:tcW w:w="2981" w:type="dxa"/>
          </w:tcPr>
          <w:p w14:paraId="60B1E4AB" w14:textId="55181CDD" w:rsidR="000C573F" w:rsidRPr="0074578C" w:rsidRDefault="000C573F" w:rsidP="0074578C">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varchar</w:t>
            </w:r>
          </w:p>
        </w:tc>
        <w:tc>
          <w:tcPr>
            <w:tcW w:w="2982" w:type="dxa"/>
          </w:tcPr>
          <w:p w14:paraId="239E5B00" w14:textId="7AB1A539" w:rsidR="000C573F" w:rsidRPr="0074578C" w:rsidRDefault="004D590E" w:rsidP="0074578C">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The tax number of the user</w:t>
            </w:r>
          </w:p>
        </w:tc>
      </w:tr>
      <w:tr w:rsidR="000C573F" w:rsidRPr="0074578C" w14:paraId="5A0B8D1B" w14:textId="77777777" w:rsidTr="00A646B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981" w:type="dxa"/>
          </w:tcPr>
          <w:p w14:paraId="40E04378" w14:textId="033AAC8D" w:rsidR="000C573F" w:rsidRPr="0074578C" w:rsidRDefault="000C573F" w:rsidP="0074578C">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4578C">
              <w:rPr>
                <w:rFonts w:ascii="Times New Roman" w:eastAsia="Times New Roman" w:hAnsi="Times New Roman" w:cs="Times New Roman"/>
                <w:b w:val="0"/>
                <w:bCs w:val="0"/>
                <w:color w:val="000000"/>
                <w:sz w:val="24"/>
                <w:szCs w:val="24"/>
                <w:lang w:val="en-GB" w:eastAsia="pt-PT"/>
              </w:rPr>
              <w:t>idnumber</w:t>
            </w:r>
          </w:p>
        </w:tc>
        <w:tc>
          <w:tcPr>
            <w:tcW w:w="2981" w:type="dxa"/>
          </w:tcPr>
          <w:p w14:paraId="76892024" w14:textId="238DE3F9" w:rsidR="000C573F" w:rsidRPr="0074578C" w:rsidRDefault="000C573F" w:rsidP="0074578C">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int</w:t>
            </w:r>
          </w:p>
        </w:tc>
        <w:tc>
          <w:tcPr>
            <w:tcW w:w="2982" w:type="dxa"/>
          </w:tcPr>
          <w:p w14:paraId="05A30536" w14:textId="55B13498" w:rsidR="000C573F" w:rsidRPr="0074578C" w:rsidRDefault="000C573F" w:rsidP="0074578C">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The identification number of the user</w:t>
            </w:r>
          </w:p>
        </w:tc>
      </w:tr>
      <w:tr w:rsidR="000C573F" w:rsidRPr="0074578C" w14:paraId="11D60A80" w14:textId="77777777" w:rsidTr="00A646B0">
        <w:trPr>
          <w:trHeight w:val="512"/>
        </w:trPr>
        <w:tc>
          <w:tcPr>
            <w:cnfStyle w:val="001000000000" w:firstRow="0" w:lastRow="0" w:firstColumn="1" w:lastColumn="0" w:oddVBand="0" w:evenVBand="0" w:oddHBand="0" w:evenHBand="0" w:firstRowFirstColumn="0" w:firstRowLastColumn="0" w:lastRowFirstColumn="0" w:lastRowLastColumn="0"/>
            <w:tcW w:w="2981" w:type="dxa"/>
          </w:tcPr>
          <w:p w14:paraId="70F4247D" w14:textId="0C31E8A8" w:rsidR="000C573F" w:rsidRPr="0074578C" w:rsidRDefault="000C573F" w:rsidP="0074578C">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4578C">
              <w:rPr>
                <w:rFonts w:ascii="Times New Roman" w:eastAsia="Times New Roman" w:hAnsi="Times New Roman" w:cs="Times New Roman"/>
                <w:b w:val="0"/>
                <w:bCs w:val="0"/>
                <w:color w:val="000000"/>
                <w:sz w:val="24"/>
                <w:szCs w:val="24"/>
                <w:lang w:val="en-GB" w:eastAsia="pt-PT"/>
              </w:rPr>
              <w:t>ctreatedat</w:t>
            </w:r>
          </w:p>
        </w:tc>
        <w:tc>
          <w:tcPr>
            <w:tcW w:w="2981" w:type="dxa"/>
          </w:tcPr>
          <w:p w14:paraId="6128D1EF" w14:textId="7501C6D0" w:rsidR="000C573F" w:rsidRPr="0074578C" w:rsidRDefault="000C573F" w:rsidP="0074578C">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datetime</w:t>
            </w:r>
          </w:p>
        </w:tc>
        <w:tc>
          <w:tcPr>
            <w:tcW w:w="2982" w:type="dxa"/>
          </w:tcPr>
          <w:p w14:paraId="760AA7D8" w14:textId="5B3E02EC" w:rsidR="000C573F" w:rsidRPr="0074578C" w:rsidRDefault="000C573F" w:rsidP="0074578C">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Date of creation</w:t>
            </w:r>
            <w:r w:rsidRPr="0074578C">
              <w:rPr>
                <w:rFonts w:ascii="Times New Roman" w:eastAsia="Times New Roman" w:hAnsi="Times New Roman" w:cs="Times New Roman"/>
                <w:color w:val="000000"/>
                <w:sz w:val="24"/>
                <w:szCs w:val="24"/>
                <w:lang w:val="en-GB" w:eastAsia="pt-PT"/>
              </w:rPr>
              <w:t xml:space="preserve"> of the account</w:t>
            </w:r>
            <w:r w:rsidR="008033AE" w:rsidRPr="0074578C">
              <w:rPr>
                <w:rFonts w:ascii="Times New Roman" w:eastAsia="Times New Roman" w:hAnsi="Times New Roman" w:cs="Times New Roman"/>
                <w:color w:val="000000"/>
                <w:sz w:val="24"/>
                <w:szCs w:val="24"/>
                <w:lang w:val="en-GB" w:eastAsia="pt-PT"/>
              </w:rPr>
              <w:t>.</w:t>
            </w:r>
          </w:p>
        </w:tc>
      </w:tr>
      <w:tr w:rsidR="000C573F" w:rsidRPr="0074578C" w14:paraId="6F50FB20" w14:textId="77777777" w:rsidTr="00A646B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981" w:type="dxa"/>
          </w:tcPr>
          <w:p w14:paraId="48F84995" w14:textId="6E46BAF3" w:rsidR="000C573F" w:rsidRPr="0074578C" w:rsidRDefault="000C573F" w:rsidP="0074578C">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4578C">
              <w:rPr>
                <w:rFonts w:ascii="Times New Roman" w:eastAsia="Times New Roman" w:hAnsi="Times New Roman" w:cs="Times New Roman"/>
                <w:b w:val="0"/>
                <w:bCs w:val="0"/>
                <w:color w:val="000000"/>
                <w:sz w:val="24"/>
                <w:szCs w:val="24"/>
                <w:lang w:val="en-GB" w:eastAsia="pt-PT"/>
              </w:rPr>
              <w:t>balance</w:t>
            </w:r>
          </w:p>
        </w:tc>
        <w:tc>
          <w:tcPr>
            <w:tcW w:w="2981" w:type="dxa"/>
          </w:tcPr>
          <w:p w14:paraId="782BC7F2" w14:textId="703618C8" w:rsidR="000C573F" w:rsidRPr="0074578C" w:rsidRDefault="000C573F" w:rsidP="0074578C">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long</w:t>
            </w:r>
          </w:p>
        </w:tc>
        <w:tc>
          <w:tcPr>
            <w:tcW w:w="2982" w:type="dxa"/>
          </w:tcPr>
          <w:p w14:paraId="42A2818E" w14:textId="7A433B8A" w:rsidR="000C573F" w:rsidRPr="0074578C" w:rsidRDefault="000C573F" w:rsidP="0074578C">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4578C">
              <w:rPr>
                <w:rFonts w:ascii="Times New Roman" w:eastAsia="Times New Roman" w:hAnsi="Times New Roman" w:cs="Times New Roman"/>
                <w:color w:val="000000"/>
                <w:sz w:val="24"/>
                <w:szCs w:val="24"/>
                <w:lang w:val="en-GB" w:eastAsia="pt-PT"/>
              </w:rPr>
              <w:t xml:space="preserve">The amount in euro that </w:t>
            </w:r>
            <w:r w:rsidRPr="0074578C">
              <w:rPr>
                <w:rFonts w:ascii="Times New Roman" w:eastAsia="Times New Roman" w:hAnsi="Times New Roman" w:cs="Times New Roman"/>
                <w:color w:val="000000"/>
                <w:sz w:val="24"/>
                <w:szCs w:val="24"/>
                <w:lang w:val="en-GB" w:eastAsia="pt-PT"/>
              </w:rPr>
              <w:t xml:space="preserve">is </w:t>
            </w:r>
            <w:r w:rsidR="0074578C" w:rsidRPr="0074578C">
              <w:rPr>
                <w:rFonts w:ascii="Times New Roman" w:eastAsia="Times New Roman" w:hAnsi="Times New Roman" w:cs="Times New Roman"/>
                <w:color w:val="000000"/>
                <w:sz w:val="24"/>
                <w:szCs w:val="24"/>
                <w:lang w:val="en-GB" w:eastAsia="pt-PT"/>
              </w:rPr>
              <w:t>available.</w:t>
            </w:r>
            <w:r w:rsidR="0074578C">
              <w:rPr>
                <w:rFonts w:ascii="Times New Roman" w:eastAsia="Times New Roman" w:hAnsi="Times New Roman" w:cs="Times New Roman"/>
                <w:color w:val="000000"/>
                <w:sz w:val="24"/>
                <w:szCs w:val="24"/>
                <w:lang w:val="en-GB" w:eastAsia="pt-PT"/>
              </w:rPr>
              <w:t xml:space="preserve"> </w:t>
            </w:r>
            <w:r w:rsidR="0074578C" w:rsidRPr="0074578C">
              <w:rPr>
                <w:rFonts w:ascii="Times New Roman" w:eastAsia="Times New Roman" w:hAnsi="Times New Roman" w:cs="Times New Roman"/>
                <w:color w:val="000000"/>
                <w:sz w:val="24"/>
                <w:szCs w:val="24"/>
                <w:lang w:val="en-GB" w:eastAsia="pt-PT"/>
              </w:rPr>
              <w:t>The</w:t>
            </w:r>
            <w:r w:rsidR="007771E0" w:rsidRPr="0074578C">
              <w:rPr>
                <w:rFonts w:ascii="Times New Roman" w:eastAsia="Times New Roman" w:hAnsi="Times New Roman" w:cs="Times New Roman"/>
                <w:color w:val="000000"/>
                <w:sz w:val="24"/>
                <w:szCs w:val="24"/>
                <w:lang w:val="en-GB" w:eastAsia="pt-PT"/>
              </w:rPr>
              <w:t xml:space="preserve"> type </w:t>
            </w:r>
            <w:r w:rsidR="0074578C" w:rsidRPr="0074578C">
              <w:rPr>
                <w:rFonts w:ascii="Times New Roman" w:eastAsia="Times New Roman" w:hAnsi="Times New Roman" w:cs="Times New Roman"/>
                <w:color w:val="000000"/>
                <w:sz w:val="24"/>
                <w:szCs w:val="24"/>
                <w:lang w:val="en-GB" w:eastAsia="pt-PT"/>
              </w:rPr>
              <w:t>is</w:t>
            </w:r>
            <w:r w:rsidR="007771E0" w:rsidRPr="0074578C">
              <w:rPr>
                <w:rFonts w:ascii="Times New Roman" w:eastAsia="Times New Roman" w:hAnsi="Times New Roman" w:cs="Times New Roman"/>
                <w:color w:val="000000"/>
                <w:sz w:val="24"/>
                <w:szCs w:val="24"/>
                <w:lang w:val="en-GB" w:eastAsia="pt-PT"/>
              </w:rPr>
              <w:t xml:space="preserve"> classified as long because they can store more numbers and </w:t>
            </w:r>
            <w:r w:rsidR="0074578C" w:rsidRPr="0074578C">
              <w:rPr>
                <w:rFonts w:ascii="Times New Roman" w:eastAsia="Times New Roman" w:hAnsi="Times New Roman" w:cs="Times New Roman"/>
                <w:color w:val="000000"/>
                <w:sz w:val="24"/>
                <w:szCs w:val="24"/>
                <w:lang w:val="en-GB" w:eastAsia="pt-PT"/>
              </w:rPr>
              <w:t>don’t</w:t>
            </w:r>
            <w:r w:rsidR="007771E0" w:rsidRPr="0074578C">
              <w:rPr>
                <w:rFonts w:ascii="Times New Roman" w:eastAsia="Times New Roman" w:hAnsi="Times New Roman" w:cs="Times New Roman"/>
                <w:color w:val="000000"/>
                <w:sz w:val="24"/>
                <w:szCs w:val="24"/>
                <w:lang w:val="en-GB" w:eastAsia="pt-PT"/>
              </w:rPr>
              <w:t xml:space="preserve"> have decimal places. All values ​​in Long are divided by 100.</w:t>
            </w:r>
          </w:p>
        </w:tc>
      </w:tr>
    </w:tbl>
    <w:p w14:paraId="401DC0DE" w14:textId="77777777" w:rsidR="00983E5F" w:rsidRPr="00654C11" w:rsidRDefault="00983E5F" w:rsidP="00D904DB">
      <w:p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val="en-GB" w:eastAsia="pt-PT"/>
        </w:rPr>
      </w:pPr>
    </w:p>
    <w:p w14:paraId="7808F5F2" w14:textId="77777777" w:rsidR="004D590E" w:rsidRPr="00654C11" w:rsidRDefault="004D590E" w:rsidP="00D904DB">
      <w:pPr>
        <w:spacing w:before="100" w:beforeAutospacing="1" w:after="100" w:afterAutospacing="1" w:line="240" w:lineRule="auto"/>
        <w:ind w:left="360"/>
        <w:jc w:val="both"/>
        <w:rPr>
          <w:rFonts w:ascii="Times New Roman" w:eastAsia="Times New Roman" w:hAnsi="Times New Roman" w:cs="Times New Roman"/>
          <w:color w:val="000000"/>
          <w:sz w:val="28"/>
          <w:szCs w:val="28"/>
          <w:lang w:val="en-GB" w:eastAsia="pt-PT"/>
        </w:rPr>
      </w:pPr>
    </w:p>
    <w:p w14:paraId="59D5CB8A" w14:textId="77777777" w:rsidR="006C031B" w:rsidRPr="00654C11" w:rsidRDefault="006C031B" w:rsidP="00D904DB">
      <w:pPr>
        <w:spacing w:before="100" w:beforeAutospacing="1" w:after="100" w:afterAutospacing="1" w:line="240" w:lineRule="auto"/>
        <w:jc w:val="both"/>
        <w:rPr>
          <w:rFonts w:ascii="Times New Roman" w:eastAsia="Times New Roman" w:hAnsi="Times New Roman" w:cs="Times New Roman"/>
          <w:color w:val="000000"/>
          <w:sz w:val="28"/>
          <w:szCs w:val="28"/>
          <w:lang w:val="en-GB" w:eastAsia="pt-PT"/>
        </w:rPr>
      </w:pPr>
    </w:p>
    <w:p w14:paraId="74FB00EC" w14:textId="57F7E661" w:rsidR="006C031B" w:rsidRPr="00654C11" w:rsidRDefault="006C031B" w:rsidP="00D904DB">
      <w:pPr>
        <w:jc w:val="both"/>
        <w:rPr>
          <w:sz w:val="32"/>
          <w:szCs w:val="32"/>
          <w:lang w:val="en-GB"/>
        </w:rPr>
      </w:pPr>
    </w:p>
    <w:p w14:paraId="6E76C659" w14:textId="46E1C941" w:rsidR="00036081" w:rsidRPr="001D1024" w:rsidRDefault="006C031B" w:rsidP="00D904DB">
      <w:pPr>
        <w:spacing w:before="100" w:beforeAutospacing="1" w:after="100" w:afterAutospacing="1" w:line="240" w:lineRule="auto"/>
        <w:jc w:val="both"/>
        <w:outlineLvl w:val="2"/>
        <w:rPr>
          <w:rFonts w:ascii="Times New Roman" w:eastAsia="Times New Roman" w:hAnsi="Times New Roman" w:cs="Times New Roman"/>
          <w:b/>
          <w:bCs/>
          <w:color w:val="000000"/>
          <w:sz w:val="28"/>
          <w:szCs w:val="28"/>
          <w:lang w:val="en-GB" w:eastAsia="pt-PT"/>
        </w:rPr>
      </w:pPr>
      <w:r w:rsidRPr="001D1024">
        <w:rPr>
          <w:rFonts w:ascii="Times New Roman" w:eastAsia="Times New Roman" w:hAnsi="Times New Roman" w:cs="Times New Roman"/>
          <w:b/>
          <w:bCs/>
          <w:color w:val="000000"/>
          <w:sz w:val="28"/>
          <w:szCs w:val="28"/>
          <w:lang w:val="en-GB" w:eastAsia="pt-PT"/>
        </w:rPr>
        <w:lastRenderedPageBreak/>
        <w:t>Cards Entity</w:t>
      </w:r>
    </w:p>
    <w:tbl>
      <w:tblPr>
        <w:tblStyle w:val="SimplesTabela3"/>
        <w:tblW w:w="8944" w:type="dxa"/>
        <w:tblLook w:val="04A0" w:firstRow="1" w:lastRow="0" w:firstColumn="1" w:lastColumn="0" w:noHBand="0" w:noVBand="1"/>
      </w:tblPr>
      <w:tblGrid>
        <w:gridCol w:w="2981"/>
        <w:gridCol w:w="2981"/>
        <w:gridCol w:w="2982"/>
      </w:tblGrid>
      <w:tr w:rsidR="00036081" w:rsidRPr="001D1024" w14:paraId="48EA1603" w14:textId="77777777" w:rsidTr="00A646B0">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2981" w:type="dxa"/>
          </w:tcPr>
          <w:p w14:paraId="79B965FE" w14:textId="77777777" w:rsidR="00036081" w:rsidRPr="001D1024" w:rsidRDefault="00036081"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Atribute</w:t>
            </w:r>
          </w:p>
        </w:tc>
        <w:tc>
          <w:tcPr>
            <w:tcW w:w="2981" w:type="dxa"/>
          </w:tcPr>
          <w:p w14:paraId="588AACA5" w14:textId="77777777" w:rsidR="00036081" w:rsidRPr="001D1024" w:rsidRDefault="00036081" w:rsidP="00D904DB">
            <w:pPr>
              <w:spacing w:before="100" w:beforeAutospacing="1" w:after="100" w:afterAutospacing="1"/>
              <w:jc w:val="both"/>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data type</w:t>
            </w:r>
          </w:p>
        </w:tc>
        <w:tc>
          <w:tcPr>
            <w:tcW w:w="2982" w:type="dxa"/>
          </w:tcPr>
          <w:p w14:paraId="5B0E268F" w14:textId="77777777" w:rsidR="00036081" w:rsidRPr="001D1024" w:rsidRDefault="00036081" w:rsidP="00D904DB">
            <w:pPr>
              <w:spacing w:before="100" w:beforeAutospacing="1" w:after="100" w:afterAutospacing="1"/>
              <w:jc w:val="both"/>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description</w:t>
            </w:r>
          </w:p>
        </w:tc>
      </w:tr>
      <w:tr w:rsidR="00036081" w:rsidRPr="001D1024" w14:paraId="7856E4B7" w14:textId="77777777" w:rsidTr="00A646B0">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2981" w:type="dxa"/>
          </w:tcPr>
          <w:p w14:paraId="575B57AA" w14:textId="77777777" w:rsidR="00036081" w:rsidRPr="001D1024" w:rsidRDefault="00036081"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id</w:t>
            </w:r>
          </w:p>
        </w:tc>
        <w:tc>
          <w:tcPr>
            <w:tcW w:w="2981" w:type="dxa"/>
          </w:tcPr>
          <w:p w14:paraId="663F0825" w14:textId="77777777" w:rsidR="00036081" w:rsidRPr="001D1024" w:rsidRDefault="00036081"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long</w:t>
            </w:r>
          </w:p>
        </w:tc>
        <w:tc>
          <w:tcPr>
            <w:tcW w:w="2982" w:type="dxa"/>
          </w:tcPr>
          <w:p w14:paraId="1B286928" w14:textId="7DB2DB3B" w:rsidR="00036081" w:rsidRPr="001D1024" w:rsidRDefault="00036081"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 xml:space="preserve">Unique, primary key, which identifies the </w:t>
            </w:r>
            <w:r w:rsidR="00DC54DD" w:rsidRPr="001D1024">
              <w:rPr>
                <w:rFonts w:ascii="Times New Roman" w:eastAsia="Times New Roman" w:hAnsi="Times New Roman" w:cs="Times New Roman"/>
                <w:color w:val="000000"/>
                <w:sz w:val="24"/>
                <w:szCs w:val="24"/>
                <w:lang w:val="en-GB" w:eastAsia="pt-PT"/>
              </w:rPr>
              <w:t>cards</w:t>
            </w:r>
          </w:p>
        </w:tc>
      </w:tr>
      <w:tr w:rsidR="00036081" w:rsidRPr="001D1024" w14:paraId="75689DEF" w14:textId="77777777" w:rsidTr="00A646B0">
        <w:trPr>
          <w:trHeight w:val="774"/>
        </w:trPr>
        <w:tc>
          <w:tcPr>
            <w:cnfStyle w:val="001000000000" w:firstRow="0" w:lastRow="0" w:firstColumn="1" w:lastColumn="0" w:oddVBand="0" w:evenVBand="0" w:oddHBand="0" w:evenHBand="0" w:firstRowFirstColumn="0" w:firstRowLastColumn="0" w:lastRowFirstColumn="0" w:lastRowLastColumn="0"/>
            <w:tcW w:w="2981" w:type="dxa"/>
          </w:tcPr>
          <w:p w14:paraId="389141BC" w14:textId="0A9BEF52" w:rsidR="00036081" w:rsidRPr="001D1024" w:rsidRDefault="00DC54DD"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name</w:t>
            </w:r>
          </w:p>
        </w:tc>
        <w:tc>
          <w:tcPr>
            <w:tcW w:w="2981" w:type="dxa"/>
          </w:tcPr>
          <w:p w14:paraId="37938983" w14:textId="5D9FAD69" w:rsidR="00036081" w:rsidRPr="001D1024" w:rsidRDefault="00DC54DD"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varchar</w:t>
            </w:r>
          </w:p>
        </w:tc>
        <w:tc>
          <w:tcPr>
            <w:tcW w:w="2982" w:type="dxa"/>
          </w:tcPr>
          <w:p w14:paraId="0C3C03C0" w14:textId="0BE586B4" w:rsidR="00036081" w:rsidRPr="001D1024" w:rsidRDefault="00A279D4" w:rsidP="00D904DB">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 xml:space="preserve">Name of the card, the system will generate two debit cards, called “Physical </w:t>
            </w:r>
            <w:r w:rsidR="00B01C02" w:rsidRPr="001D1024">
              <w:rPr>
                <w:rFonts w:ascii="Times New Roman" w:eastAsia="Times New Roman" w:hAnsi="Times New Roman" w:cs="Times New Roman"/>
                <w:color w:val="000000"/>
                <w:sz w:val="24"/>
                <w:szCs w:val="24"/>
                <w:lang w:val="en-GB" w:eastAsia="pt-PT"/>
              </w:rPr>
              <w:t>Card” and</w:t>
            </w:r>
            <w:r w:rsidRPr="001D1024">
              <w:rPr>
                <w:rFonts w:ascii="Times New Roman" w:eastAsia="Times New Roman" w:hAnsi="Times New Roman" w:cs="Times New Roman"/>
                <w:color w:val="000000"/>
                <w:sz w:val="24"/>
                <w:szCs w:val="24"/>
                <w:lang w:val="en-GB" w:eastAsia="pt-PT"/>
              </w:rPr>
              <w:t xml:space="preserve"> "Virtual Card</w:t>
            </w:r>
          </w:p>
        </w:tc>
      </w:tr>
      <w:tr w:rsidR="00036081" w:rsidRPr="001D1024" w14:paraId="4C39C277" w14:textId="77777777" w:rsidTr="00A646B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981" w:type="dxa"/>
          </w:tcPr>
          <w:p w14:paraId="497FDB13" w14:textId="49470A10" w:rsidR="00036081" w:rsidRPr="001D1024" w:rsidRDefault="00DC54DD"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expirydate</w:t>
            </w:r>
          </w:p>
        </w:tc>
        <w:tc>
          <w:tcPr>
            <w:tcW w:w="2981" w:type="dxa"/>
          </w:tcPr>
          <w:p w14:paraId="49044E7B" w14:textId="2319040B" w:rsidR="00036081" w:rsidRPr="001D1024" w:rsidRDefault="00DC54DD"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date</w:t>
            </w:r>
          </w:p>
        </w:tc>
        <w:tc>
          <w:tcPr>
            <w:tcW w:w="2982" w:type="dxa"/>
          </w:tcPr>
          <w:p w14:paraId="454391B6" w14:textId="078FC239" w:rsidR="00036081" w:rsidRPr="001D1024" w:rsidRDefault="00A279D4" w:rsidP="00D904DB">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Expiry date of the card</w:t>
            </w:r>
          </w:p>
        </w:tc>
      </w:tr>
      <w:tr w:rsidR="00036081" w:rsidRPr="001D1024" w14:paraId="4CFC08EB" w14:textId="77777777" w:rsidTr="00A279D4">
        <w:trPr>
          <w:trHeight w:val="1022"/>
        </w:trPr>
        <w:tc>
          <w:tcPr>
            <w:cnfStyle w:val="001000000000" w:firstRow="0" w:lastRow="0" w:firstColumn="1" w:lastColumn="0" w:oddVBand="0" w:evenVBand="0" w:oddHBand="0" w:evenHBand="0" w:firstRowFirstColumn="0" w:firstRowLastColumn="0" w:lastRowFirstColumn="0" w:lastRowLastColumn="0"/>
            <w:tcW w:w="2981" w:type="dxa"/>
          </w:tcPr>
          <w:p w14:paraId="5EE636C8" w14:textId="15BFB719" w:rsidR="00036081" w:rsidRPr="001D1024" w:rsidRDefault="00DC54DD"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pincode</w:t>
            </w:r>
          </w:p>
        </w:tc>
        <w:tc>
          <w:tcPr>
            <w:tcW w:w="2981" w:type="dxa"/>
          </w:tcPr>
          <w:p w14:paraId="40D0718B" w14:textId="677504D9" w:rsidR="00036081" w:rsidRPr="001D1024" w:rsidRDefault="00DC54DD"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int</w:t>
            </w:r>
          </w:p>
        </w:tc>
        <w:tc>
          <w:tcPr>
            <w:tcW w:w="2982" w:type="dxa"/>
          </w:tcPr>
          <w:p w14:paraId="0E256E10" w14:textId="311AC2C0" w:rsidR="00036081" w:rsidRPr="001D1024" w:rsidRDefault="00A279D4" w:rsidP="00D904DB">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Pin code to gain access to the system</w:t>
            </w:r>
          </w:p>
        </w:tc>
      </w:tr>
      <w:tr w:rsidR="00036081" w:rsidRPr="001D1024" w14:paraId="62483D77" w14:textId="77777777" w:rsidTr="00A646B0">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2981" w:type="dxa"/>
          </w:tcPr>
          <w:p w14:paraId="7BEF068B" w14:textId="5DFD69DF" w:rsidR="00036081" w:rsidRPr="001D1024" w:rsidRDefault="00DC54DD"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onlinepayments</w:t>
            </w:r>
          </w:p>
        </w:tc>
        <w:tc>
          <w:tcPr>
            <w:tcW w:w="2981" w:type="dxa"/>
          </w:tcPr>
          <w:p w14:paraId="1BDB0746" w14:textId="285FA920" w:rsidR="00036081" w:rsidRPr="001D1024" w:rsidRDefault="00B01C02"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Boolean</w:t>
            </w:r>
          </w:p>
        </w:tc>
        <w:tc>
          <w:tcPr>
            <w:tcW w:w="2982" w:type="dxa"/>
          </w:tcPr>
          <w:p w14:paraId="2F1C0DC0" w14:textId="3B03495C" w:rsidR="00036081" w:rsidRPr="001D1024" w:rsidRDefault="00A279D4" w:rsidP="00D904DB">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 xml:space="preserve">Online payments </w:t>
            </w:r>
            <w:r w:rsidR="00B01C02" w:rsidRPr="001D1024">
              <w:rPr>
                <w:rFonts w:ascii="Times New Roman" w:eastAsia="Times New Roman" w:hAnsi="Times New Roman" w:cs="Times New Roman"/>
                <w:color w:val="000000"/>
                <w:sz w:val="24"/>
                <w:szCs w:val="24"/>
                <w:lang w:val="en-GB" w:eastAsia="pt-PT"/>
              </w:rPr>
              <w:t>are</w:t>
            </w:r>
            <w:r w:rsidRPr="001D1024">
              <w:rPr>
                <w:rFonts w:ascii="Times New Roman" w:eastAsia="Times New Roman" w:hAnsi="Times New Roman" w:cs="Times New Roman"/>
                <w:color w:val="000000"/>
                <w:sz w:val="24"/>
                <w:szCs w:val="24"/>
                <w:lang w:val="en-GB" w:eastAsia="pt-PT"/>
              </w:rPr>
              <w:t xml:space="preserve"> </w:t>
            </w:r>
            <w:r w:rsidR="00B01C02" w:rsidRPr="001D1024">
              <w:rPr>
                <w:rFonts w:ascii="Times New Roman" w:eastAsia="Times New Roman" w:hAnsi="Times New Roman" w:cs="Times New Roman"/>
                <w:color w:val="000000"/>
                <w:sz w:val="24"/>
                <w:szCs w:val="24"/>
                <w:lang w:val="en-GB" w:eastAsia="pt-PT"/>
              </w:rPr>
              <w:t>Boolean</w:t>
            </w:r>
            <w:r w:rsidRPr="001D1024">
              <w:rPr>
                <w:rFonts w:ascii="Times New Roman" w:eastAsia="Times New Roman" w:hAnsi="Times New Roman" w:cs="Times New Roman"/>
                <w:color w:val="000000"/>
                <w:sz w:val="24"/>
                <w:szCs w:val="24"/>
                <w:lang w:val="en-GB" w:eastAsia="pt-PT"/>
              </w:rPr>
              <w:t xml:space="preserve"> </w:t>
            </w:r>
            <w:r w:rsidR="00C13ED7" w:rsidRPr="001D1024">
              <w:rPr>
                <w:rFonts w:ascii="Times New Roman" w:eastAsia="Times New Roman" w:hAnsi="Times New Roman" w:cs="Times New Roman"/>
                <w:color w:val="000000"/>
                <w:sz w:val="24"/>
                <w:szCs w:val="24"/>
                <w:lang w:val="en-GB" w:eastAsia="pt-PT"/>
              </w:rPr>
              <w:t>type, active</w:t>
            </w:r>
            <w:r w:rsidRPr="001D1024">
              <w:rPr>
                <w:rFonts w:ascii="Times New Roman" w:eastAsia="Times New Roman" w:hAnsi="Times New Roman" w:cs="Times New Roman"/>
                <w:color w:val="000000"/>
                <w:sz w:val="24"/>
                <w:szCs w:val="24"/>
                <w:lang w:val="en-GB" w:eastAsia="pt-PT"/>
              </w:rPr>
              <w:t xml:space="preserve"> or d</w:t>
            </w:r>
            <w:r w:rsidR="00B01C02" w:rsidRPr="001D1024">
              <w:rPr>
                <w:rFonts w:ascii="Times New Roman" w:eastAsia="Times New Roman" w:hAnsi="Times New Roman" w:cs="Times New Roman"/>
                <w:color w:val="000000"/>
                <w:sz w:val="24"/>
                <w:szCs w:val="24"/>
                <w:lang w:val="en-GB" w:eastAsia="pt-PT"/>
              </w:rPr>
              <w:t>isabled</w:t>
            </w:r>
          </w:p>
        </w:tc>
      </w:tr>
      <w:tr w:rsidR="00DC54DD" w:rsidRPr="001D1024" w14:paraId="5B0E1E71" w14:textId="77777777" w:rsidTr="00A646B0">
        <w:trPr>
          <w:trHeight w:val="939"/>
        </w:trPr>
        <w:tc>
          <w:tcPr>
            <w:cnfStyle w:val="001000000000" w:firstRow="0" w:lastRow="0" w:firstColumn="1" w:lastColumn="0" w:oddVBand="0" w:evenVBand="0" w:oddHBand="0" w:evenHBand="0" w:firstRowFirstColumn="0" w:firstRowLastColumn="0" w:lastRowFirstColumn="0" w:lastRowLastColumn="0"/>
            <w:tcW w:w="2981" w:type="dxa"/>
          </w:tcPr>
          <w:p w14:paraId="5620C8FD" w14:textId="399567BD" w:rsidR="00DC54DD" w:rsidRPr="001D1024" w:rsidRDefault="00DC54DD"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nfcpayments</w:t>
            </w:r>
          </w:p>
        </w:tc>
        <w:tc>
          <w:tcPr>
            <w:tcW w:w="2981" w:type="dxa"/>
          </w:tcPr>
          <w:p w14:paraId="42CB76D7" w14:textId="7742B2C9" w:rsidR="00DC54DD" w:rsidRPr="001D1024" w:rsidRDefault="00B01C02"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Boolean</w:t>
            </w:r>
          </w:p>
        </w:tc>
        <w:tc>
          <w:tcPr>
            <w:tcW w:w="2982" w:type="dxa"/>
          </w:tcPr>
          <w:p w14:paraId="129AE349" w14:textId="3B1BDF18" w:rsidR="00DC54DD" w:rsidRPr="001D1024" w:rsidRDefault="00A279D4" w:rsidP="00D904DB">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 xml:space="preserve">NFC payments </w:t>
            </w:r>
            <w:r w:rsidR="00B01C02" w:rsidRPr="001D1024">
              <w:rPr>
                <w:rFonts w:ascii="Times New Roman" w:eastAsia="Times New Roman" w:hAnsi="Times New Roman" w:cs="Times New Roman"/>
                <w:color w:val="000000"/>
                <w:sz w:val="24"/>
                <w:szCs w:val="24"/>
                <w:lang w:val="en-GB" w:eastAsia="pt-PT"/>
              </w:rPr>
              <w:t>are</w:t>
            </w:r>
            <w:r w:rsidRPr="001D1024">
              <w:rPr>
                <w:rFonts w:ascii="Times New Roman" w:eastAsia="Times New Roman" w:hAnsi="Times New Roman" w:cs="Times New Roman"/>
                <w:color w:val="000000"/>
                <w:sz w:val="24"/>
                <w:szCs w:val="24"/>
                <w:lang w:val="en-GB" w:eastAsia="pt-PT"/>
              </w:rPr>
              <w:t xml:space="preserve"> </w:t>
            </w:r>
            <w:r w:rsidR="00B01C02" w:rsidRPr="001D1024">
              <w:rPr>
                <w:rFonts w:ascii="Times New Roman" w:eastAsia="Times New Roman" w:hAnsi="Times New Roman" w:cs="Times New Roman"/>
                <w:color w:val="000000"/>
                <w:sz w:val="24"/>
                <w:szCs w:val="24"/>
                <w:lang w:val="en-GB" w:eastAsia="pt-PT"/>
              </w:rPr>
              <w:t>Boolean</w:t>
            </w:r>
            <w:r w:rsidRPr="001D1024">
              <w:rPr>
                <w:rFonts w:ascii="Times New Roman" w:eastAsia="Times New Roman" w:hAnsi="Times New Roman" w:cs="Times New Roman"/>
                <w:color w:val="000000"/>
                <w:sz w:val="24"/>
                <w:szCs w:val="24"/>
                <w:lang w:val="en-GB" w:eastAsia="pt-PT"/>
              </w:rPr>
              <w:t xml:space="preserve"> </w:t>
            </w:r>
            <w:r w:rsidR="00B01C02" w:rsidRPr="001D1024">
              <w:rPr>
                <w:rFonts w:ascii="Times New Roman" w:eastAsia="Times New Roman" w:hAnsi="Times New Roman" w:cs="Times New Roman"/>
                <w:color w:val="000000"/>
                <w:sz w:val="24"/>
                <w:szCs w:val="24"/>
                <w:lang w:val="en-GB" w:eastAsia="pt-PT"/>
              </w:rPr>
              <w:t>type, active</w:t>
            </w:r>
            <w:r w:rsidRPr="001D1024">
              <w:rPr>
                <w:rFonts w:ascii="Times New Roman" w:eastAsia="Times New Roman" w:hAnsi="Times New Roman" w:cs="Times New Roman"/>
                <w:color w:val="000000"/>
                <w:sz w:val="24"/>
                <w:szCs w:val="24"/>
                <w:lang w:val="en-GB" w:eastAsia="pt-PT"/>
              </w:rPr>
              <w:t xml:space="preserve"> or d</w:t>
            </w:r>
            <w:r w:rsidR="00B01C02" w:rsidRPr="001D1024">
              <w:rPr>
                <w:rFonts w:ascii="Times New Roman" w:eastAsia="Times New Roman" w:hAnsi="Times New Roman" w:cs="Times New Roman"/>
                <w:color w:val="000000"/>
                <w:sz w:val="24"/>
                <w:szCs w:val="24"/>
                <w:lang w:val="en-GB" w:eastAsia="pt-PT"/>
              </w:rPr>
              <w:t>isabled</w:t>
            </w:r>
          </w:p>
        </w:tc>
      </w:tr>
      <w:tr w:rsidR="00DC54DD" w:rsidRPr="001D1024" w14:paraId="3E25798F" w14:textId="77777777" w:rsidTr="00A646B0">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2981" w:type="dxa"/>
          </w:tcPr>
          <w:p w14:paraId="63459A85" w14:textId="22B92066" w:rsidR="00DC54DD" w:rsidRPr="001D1024" w:rsidRDefault="00DC54DD"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accountid</w:t>
            </w:r>
          </w:p>
        </w:tc>
        <w:tc>
          <w:tcPr>
            <w:tcW w:w="2981" w:type="dxa"/>
          </w:tcPr>
          <w:p w14:paraId="0045CF37" w14:textId="75A447EF" w:rsidR="00DC54DD" w:rsidRPr="001D1024" w:rsidRDefault="00DC54DD"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long</w:t>
            </w:r>
          </w:p>
        </w:tc>
        <w:tc>
          <w:tcPr>
            <w:tcW w:w="2982" w:type="dxa"/>
          </w:tcPr>
          <w:p w14:paraId="112B1DDE" w14:textId="4D6E091D" w:rsidR="00DC54DD" w:rsidRPr="001D1024" w:rsidRDefault="00A279D4" w:rsidP="00D904DB">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 xml:space="preserve">Number </w:t>
            </w:r>
            <w:r w:rsidR="00B01C02" w:rsidRPr="001D1024">
              <w:rPr>
                <w:rFonts w:ascii="Times New Roman" w:eastAsia="Times New Roman" w:hAnsi="Times New Roman" w:cs="Times New Roman"/>
                <w:color w:val="000000"/>
                <w:sz w:val="24"/>
                <w:szCs w:val="24"/>
                <w:lang w:val="en-GB" w:eastAsia="pt-PT"/>
              </w:rPr>
              <w:t>account</w:t>
            </w:r>
            <w:r w:rsidRPr="001D1024">
              <w:rPr>
                <w:rFonts w:ascii="Times New Roman" w:eastAsia="Times New Roman" w:hAnsi="Times New Roman" w:cs="Times New Roman"/>
                <w:color w:val="000000"/>
                <w:sz w:val="24"/>
                <w:szCs w:val="24"/>
                <w:lang w:val="en-GB" w:eastAsia="pt-PT"/>
              </w:rPr>
              <w:t xml:space="preserve"> </w:t>
            </w:r>
            <w:r w:rsidR="00EC7497" w:rsidRPr="001D1024">
              <w:rPr>
                <w:rFonts w:ascii="Times New Roman" w:eastAsia="Times New Roman" w:hAnsi="Times New Roman" w:cs="Times New Roman"/>
                <w:color w:val="000000"/>
                <w:sz w:val="24"/>
                <w:szCs w:val="24"/>
                <w:lang w:val="en-GB" w:eastAsia="pt-PT"/>
              </w:rPr>
              <w:t>ID</w:t>
            </w:r>
            <w:r w:rsidR="00EC7497" w:rsidRPr="001D1024">
              <w:rPr>
                <w:rFonts w:ascii="Times New Roman" w:hAnsi="Times New Roman" w:cs="Times New Roman"/>
                <w:color w:val="000000"/>
                <w:sz w:val="24"/>
                <w:szCs w:val="24"/>
                <w:shd w:val="clear" w:color="auto" w:fill="FFFFFF"/>
                <w:lang w:val="en-GB"/>
              </w:rPr>
              <w:t>, the</w:t>
            </w:r>
            <w:r w:rsidRPr="001D1024">
              <w:rPr>
                <w:rFonts w:ascii="Times New Roman" w:eastAsia="Times New Roman" w:hAnsi="Times New Roman" w:cs="Times New Roman"/>
                <w:color w:val="000000"/>
                <w:sz w:val="24"/>
                <w:szCs w:val="24"/>
                <w:lang w:val="en-GB" w:eastAsia="pt-PT"/>
              </w:rPr>
              <w:t> long keyword is a data type that can store whole numbers</w:t>
            </w:r>
            <w:r w:rsidRPr="001D1024">
              <w:rPr>
                <w:rFonts w:ascii="Times New Roman" w:eastAsia="Times New Roman" w:hAnsi="Times New Roman" w:cs="Times New Roman"/>
                <w:color w:val="000000"/>
                <w:sz w:val="24"/>
                <w:szCs w:val="24"/>
                <w:lang w:val="en-GB" w:eastAsia="pt-PT"/>
              </w:rPr>
              <w:t>.</w:t>
            </w:r>
          </w:p>
        </w:tc>
      </w:tr>
      <w:tr w:rsidR="00A279D4" w:rsidRPr="001D1024" w14:paraId="5557D3B8" w14:textId="77777777" w:rsidTr="00A646B0">
        <w:trPr>
          <w:trHeight w:val="939"/>
        </w:trPr>
        <w:tc>
          <w:tcPr>
            <w:cnfStyle w:val="001000000000" w:firstRow="0" w:lastRow="0" w:firstColumn="1" w:lastColumn="0" w:oddVBand="0" w:evenVBand="0" w:oddHBand="0" w:evenHBand="0" w:firstRowFirstColumn="0" w:firstRowLastColumn="0" w:lastRowFirstColumn="0" w:lastRowLastColumn="0"/>
            <w:tcW w:w="2981" w:type="dxa"/>
          </w:tcPr>
          <w:p w14:paraId="3154053F" w14:textId="6032DC29" w:rsidR="00A279D4" w:rsidRPr="001D1024" w:rsidRDefault="00A279D4"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createdat</w:t>
            </w:r>
          </w:p>
        </w:tc>
        <w:tc>
          <w:tcPr>
            <w:tcW w:w="2981" w:type="dxa"/>
          </w:tcPr>
          <w:p w14:paraId="7F5A150E" w14:textId="5BFB563C" w:rsidR="00A279D4" w:rsidRPr="001D1024" w:rsidRDefault="00983E5F"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datetime</w:t>
            </w:r>
          </w:p>
        </w:tc>
        <w:tc>
          <w:tcPr>
            <w:tcW w:w="2982" w:type="dxa"/>
          </w:tcPr>
          <w:p w14:paraId="3DE6ABC1" w14:textId="18F9417C" w:rsidR="00A279D4" w:rsidRPr="001D1024" w:rsidRDefault="00983E5F" w:rsidP="00D904DB">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 xml:space="preserve">Will </w:t>
            </w:r>
            <w:r w:rsidR="00B01C02" w:rsidRPr="001D1024">
              <w:rPr>
                <w:rFonts w:ascii="Times New Roman" w:eastAsia="Times New Roman" w:hAnsi="Times New Roman" w:cs="Times New Roman"/>
                <w:color w:val="000000"/>
                <w:sz w:val="24"/>
                <w:szCs w:val="24"/>
                <w:lang w:val="en-GB" w:eastAsia="pt-PT"/>
              </w:rPr>
              <w:t>register</w:t>
            </w:r>
            <w:r w:rsidRPr="001D1024">
              <w:rPr>
                <w:rFonts w:ascii="Times New Roman" w:eastAsia="Times New Roman" w:hAnsi="Times New Roman" w:cs="Times New Roman"/>
                <w:color w:val="000000"/>
                <w:sz w:val="24"/>
                <w:szCs w:val="24"/>
                <w:lang w:val="en-GB" w:eastAsia="pt-PT"/>
              </w:rPr>
              <w:t xml:space="preserve"> date of the creation of the card</w:t>
            </w:r>
          </w:p>
        </w:tc>
      </w:tr>
    </w:tbl>
    <w:p w14:paraId="465092ED" w14:textId="7DED0A75" w:rsidR="000214FF" w:rsidRPr="00782BE8" w:rsidRDefault="004F1AA6" w:rsidP="00D904DB">
      <w:pPr>
        <w:spacing w:before="100" w:beforeAutospacing="1" w:after="100" w:afterAutospacing="1" w:line="240" w:lineRule="auto"/>
        <w:jc w:val="both"/>
        <w:outlineLvl w:val="2"/>
        <w:rPr>
          <w:rFonts w:ascii="Times New Roman" w:eastAsia="Times New Roman" w:hAnsi="Times New Roman" w:cs="Times New Roman"/>
          <w:b/>
          <w:bCs/>
          <w:color w:val="000000"/>
          <w:sz w:val="28"/>
          <w:szCs w:val="28"/>
          <w:lang w:val="en-GB" w:eastAsia="pt-PT"/>
        </w:rPr>
      </w:pPr>
      <w:r w:rsidRPr="001D1024">
        <w:rPr>
          <w:rFonts w:ascii="Times New Roman" w:eastAsia="Times New Roman" w:hAnsi="Times New Roman" w:cs="Times New Roman"/>
          <w:b/>
          <w:bCs/>
          <w:color w:val="000000"/>
          <w:sz w:val="28"/>
          <w:szCs w:val="28"/>
          <w:lang w:val="en-GB" w:eastAsia="pt-PT"/>
        </w:rPr>
        <w:t>Transfers Entity</w:t>
      </w:r>
    </w:p>
    <w:tbl>
      <w:tblPr>
        <w:tblStyle w:val="SimplesTabela3"/>
        <w:tblW w:w="8944" w:type="dxa"/>
        <w:tblLook w:val="04A0" w:firstRow="1" w:lastRow="0" w:firstColumn="1" w:lastColumn="0" w:noHBand="0" w:noVBand="1"/>
      </w:tblPr>
      <w:tblGrid>
        <w:gridCol w:w="2981"/>
        <w:gridCol w:w="2981"/>
        <w:gridCol w:w="2982"/>
      </w:tblGrid>
      <w:tr w:rsidR="000214FF" w:rsidRPr="001D1024" w14:paraId="1D35E4FC" w14:textId="77777777" w:rsidTr="00A646B0">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2981" w:type="dxa"/>
          </w:tcPr>
          <w:p w14:paraId="4598342E" w14:textId="77777777" w:rsidR="000214FF" w:rsidRPr="001D1024" w:rsidRDefault="000214FF"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Atribute</w:t>
            </w:r>
          </w:p>
        </w:tc>
        <w:tc>
          <w:tcPr>
            <w:tcW w:w="2981" w:type="dxa"/>
          </w:tcPr>
          <w:p w14:paraId="7B16A3BF" w14:textId="77777777" w:rsidR="000214FF" w:rsidRPr="001D1024" w:rsidRDefault="000214FF" w:rsidP="00D904DB">
            <w:pPr>
              <w:spacing w:before="100" w:beforeAutospacing="1" w:after="100" w:afterAutospacing="1"/>
              <w:jc w:val="both"/>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data type</w:t>
            </w:r>
          </w:p>
        </w:tc>
        <w:tc>
          <w:tcPr>
            <w:tcW w:w="2982" w:type="dxa"/>
          </w:tcPr>
          <w:p w14:paraId="2E94CAD4" w14:textId="77777777" w:rsidR="000214FF" w:rsidRPr="001D1024" w:rsidRDefault="000214FF" w:rsidP="00D904DB">
            <w:pPr>
              <w:spacing w:before="100" w:beforeAutospacing="1" w:after="100" w:afterAutospacing="1"/>
              <w:jc w:val="both"/>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description</w:t>
            </w:r>
          </w:p>
        </w:tc>
      </w:tr>
      <w:tr w:rsidR="000214FF" w:rsidRPr="001D1024" w14:paraId="22EA293A" w14:textId="77777777" w:rsidTr="00A646B0">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2981" w:type="dxa"/>
          </w:tcPr>
          <w:p w14:paraId="379E5357" w14:textId="77777777" w:rsidR="000214FF" w:rsidRPr="001D1024" w:rsidRDefault="000214FF"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id</w:t>
            </w:r>
          </w:p>
        </w:tc>
        <w:tc>
          <w:tcPr>
            <w:tcW w:w="2981" w:type="dxa"/>
          </w:tcPr>
          <w:p w14:paraId="4FF0087F" w14:textId="77777777" w:rsidR="000214FF" w:rsidRPr="001D1024" w:rsidRDefault="000214FF"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long</w:t>
            </w:r>
          </w:p>
        </w:tc>
        <w:tc>
          <w:tcPr>
            <w:tcW w:w="2982" w:type="dxa"/>
          </w:tcPr>
          <w:p w14:paraId="4682CC73" w14:textId="3C307E8D" w:rsidR="000214FF" w:rsidRPr="001D1024" w:rsidRDefault="000214FF"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 xml:space="preserve">Unique, primary key, which identifies </w:t>
            </w:r>
            <w:r w:rsidR="001D1024" w:rsidRPr="001D1024">
              <w:rPr>
                <w:rFonts w:ascii="Times New Roman" w:eastAsia="Times New Roman" w:hAnsi="Times New Roman" w:cs="Times New Roman"/>
                <w:color w:val="000000"/>
                <w:sz w:val="24"/>
                <w:szCs w:val="24"/>
                <w:lang w:val="en-GB" w:eastAsia="pt-PT"/>
              </w:rPr>
              <w:t>each</w:t>
            </w:r>
            <w:r w:rsidRPr="001D1024">
              <w:rPr>
                <w:rFonts w:ascii="Times New Roman" w:eastAsia="Times New Roman" w:hAnsi="Times New Roman" w:cs="Times New Roman"/>
                <w:color w:val="000000"/>
                <w:sz w:val="24"/>
                <w:szCs w:val="24"/>
                <w:lang w:val="en-GB" w:eastAsia="pt-PT"/>
              </w:rPr>
              <w:t xml:space="preserve"> transfer</w:t>
            </w:r>
          </w:p>
        </w:tc>
      </w:tr>
      <w:tr w:rsidR="000214FF" w:rsidRPr="001D1024" w14:paraId="47DF295D" w14:textId="77777777" w:rsidTr="00A646B0">
        <w:trPr>
          <w:trHeight w:val="774"/>
        </w:trPr>
        <w:tc>
          <w:tcPr>
            <w:cnfStyle w:val="001000000000" w:firstRow="0" w:lastRow="0" w:firstColumn="1" w:lastColumn="0" w:oddVBand="0" w:evenVBand="0" w:oddHBand="0" w:evenHBand="0" w:firstRowFirstColumn="0" w:firstRowLastColumn="0" w:lastRowFirstColumn="0" w:lastRowLastColumn="0"/>
            <w:tcW w:w="2981" w:type="dxa"/>
          </w:tcPr>
          <w:p w14:paraId="0C3C5A8F" w14:textId="6EF7280D" w:rsidR="000214FF" w:rsidRPr="001D1024" w:rsidRDefault="000214FF"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Date</w:t>
            </w:r>
          </w:p>
        </w:tc>
        <w:tc>
          <w:tcPr>
            <w:tcW w:w="2981" w:type="dxa"/>
          </w:tcPr>
          <w:p w14:paraId="026AD42E" w14:textId="0376A3B2" w:rsidR="000214FF" w:rsidRPr="001D1024" w:rsidRDefault="000214FF"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datetime</w:t>
            </w:r>
          </w:p>
        </w:tc>
        <w:tc>
          <w:tcPr>
            <w:tcW w:w="2982" w:type="dxa"/>
          </w:tcPr>
          <w:p w14:paraId="3B95B8ED" w14:textId="425AD0D8" w:rsidR="00036081" w:rsidRPr="001D1024" w:rsidRDefault="00036081" w:rsidP="00D904DB">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I</w:t>
            </w:r>
            <w:r w:rsidRPr="001D1024">
              <w:rPr>
                <w:rFonts w:ascii="Times New Roman" w:eastAsia="Times New Roman" w:hAnsi="Times New Roman" w:cs="Times New Roman"/>
                <w:color w:val="000000"/>
                <w:sz w:val="24"/>
                <w:szCs w:val="24"/>
                <w:lang w:val="en-GB" w:eastAsia="pt-PT"/>
              </w:rPr>
              <w:t>s who will send the transfer,</w:t>
            </w:r>
            <w:r w:rsidRPr="001D1024">
              <w:rPr>
                <w:rFonts w:ascii="Times New Roman" w:hAnsi="Times New Roman" w:cs="Times New Roman"/>
                <w:sz w:val="24"/>
                <w:szCs w:val="24"/>
                <w:lang w:val="en-GB"/>
              </w:rPr>
              <w:t xml:space="preserve"> </w:t>
            </w:r>
            <w:r w:rsidRPr="001D1024">
              <w:rPr>
                <w:rFonts w:ascii="Times New Roman" w:eastAsia="Times New Roman" w:hAnsi="Times New Roman" w:cs="Times New Roman"/>
                <w:color w:val="000000"/>
                <w:sz w:val="24"/>
                <w:szCs w:val="24"/>
                <w:lang w:val="en-GB" w:eastAsia="pt-PT"/>
              </w:rPr>
              <w:t>will be generated from the account id.</w:t>
            </w:r>
          </w:p>
          <w:p w14:paraId="575A8CFA" w14:textId="55D26734" w:rsidR="000214FF" w:rsidRPr="001D1024" w:rsidRDefault="000214FF"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p>
        </w:tc>
      </w:tr>
      <w:tr w:rsidR="000214FF" w:rsidRPr="001D1024" w14:paraId="2AFEEDB0" w14:textId="77777777" w:rsidTr="00A646B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981" w:type="dxa"/>
          </w:tcPr>
          <w:p w14:paraId="5742BDC2" w14:textId="0CC7DD1E" w:rsidR="000214FF" w:rsidRPr="001D1024" w:rsidRDefault="000214FF"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senderid</w:t>
            </w:r>
          </w:p>
        </w:tc>
        <w:tc>
          <w:tcPr>
            <w:tcW w:w="2981" w:type="dxa"/>
          </w:tcPr>
          <w:p w14:paraId="3676A7AD" w14:textId="77777777" w:rsidR="000214FF" w:rsidRPr="001D1024" w:rsidRDefault="000214FF"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long</w:t>
            </w:r>
          </w:p>
        </w:tc>
        <w:tc>
          <w:tcPr>
            <w:tcW w:w="2982" w:type="dxa"/>
          </w:tcPr>
          <w:p w14:paraId="010B566B" w14:textId="5AB715AB" w:rsidR="000214FF" w:rsidRPr="001D1024" w:rsidRDefault="00036081"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I</w:t>
            </w:r>
            <w:r w:rsidRPr="001D1024">
              <w:rPr>
                <w:rFonts w:ascii="Times New Roman" w:eastAsia="Times New Roman" w:hAnsi="Times New Roman" w:cs="Times New Roman"/>
                <w:color w:val="000000"/>
                <w:sz w:val="24"/>
                <w:szCs w:val="24"/>
                <w:lang w:val="en-GB" w:eastAsia="pt-PT"/>
              </w:rPr>
              <w:t xml:space="preserve">s who will </w:t>
            </w:r>
            <w:r w:rsidR="001D1024" w:rsidRPr="001D1024">
              <w:rPr>
                <w:rFonts w:ascii="Times New Roman" w:eastAsia="Times New Roman" w:hAnsi="Times New Roman" w:cs="Times New Roman"/>
                <w:color w:val="000000"/>
                <w:sz w:val="24"/>
                <w:szCs w:val="24"/>
                <w:lang w:val="en-GB" w:eastAsia="pt-PT"/>
              </w:rPr>
              <w:t>receive</w:t>
            </w:r>
            <w:r w:rsidRPr="001D1024">
              <w:rPr>
                <w:rFonts w:ascii="Times New Roman" w:eastAsia="Times New Roman" w:hAnsi="Times New Roman" w:cs="Times New Roman"/>
                <w:color w:val="000000"/>
                <w:sz w:val="24"/>
                <w:szCs w:val="24"/>
                <w:lang w:val="en-GB" w:eastAsia="pt-PT"/>
              </w:rPr>
              <w:t xml:space="preserve"> the transfer,</w:t>
            </w:r>
            <w:r w:rsidRPr="001D1024">
              <w:rPr>
                <w:rFonts w:ascii="Times New Roman" w:hAnsi="Times New Roman" w:cs="Times New Roman"/>
                <w:sz w:val="24"/>
                <w:szCs w:val="24"/>
                <w:lang w:val="en-GB"/>
              </w:rPr>
              <w:t xml:space="preserve"> </w:t>
            </w:r>
            <w:r w:rsidRPr="001D1024">
              <w:rPr>
                <w:rFonts w:ascii="Times New Roman" w:eastAsia="Times New Roman" w:hAnsi="Times New Roman" w:cs="Times New Roman"/>
                <w:color w:val="000000"/>
                <w:sz w:val="24"/>
                <w:szCs w:val="24"/>
                <w:lang w:val="en-GB" w:eastAsia="pt-PT"/>
              </w:rPr>
              <w:t>will be generated from the account id.</w:t>
            </w:r>
          </w:p>
        </w:tc>
      </w:tr>
      <w:tr w:rsidR="000214FF" w:rsidRPr="001D1024" w14:paraId="1B81014D" w14:textId="77777777" w:rsidTr="00A646B0">
        <w:trPr>
          <w:trHeight w:val="784"/>
        </w:trPr>
        <w:tc>
          <w:tcPr>
            <w:cnfStyle w:val="001000000000" w:firstRow="0" w:lastRow="0" w:firstColumn="1" w:lastColumn="0" w:oddVBand="0" w:evenVBand="0" w:oddHBand="0" w:evenHBand="0" w:firstRowFirstColumn="0" w:firstRowLastColumn="0" w:lastRowFirstColumn="0" w:lastRowLastColumn="0"/>
            <w:tcW w:w="2981" w:type="dxa"/>
          </w:tcPr>
          <w:p w14:paraId="10F12FDD" w14:textId="4C8FAD12" w:rsidR="000214FF" w:rsidRPr="001D1024" w:rsidRDefault="000214FF"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reciverid</w:t>
            </w:r>
          </w:p>
        </w:tc>
        <w:tc>
          <w:tcPr>
            <w:tcW w:w="2981" w:type="dxa"/>
          </w:tcPr>
          <w:p w14:paraId="0FC5F5BC" w14:textId="1E1EC5CE" w:rsidR="000214FF" w:rsidRPr="001D1024" w:rsidRDefault="000214FF"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long</w:t>
            </w:r>
          </w:p>
        </w:tc>
        <w:tc>
          <w:tcPr>
            <w:tcW w:w="2982" w:type="dxa"/>
          </w:tcPr>
          <w:p w14:paraId="5FE2D136" w14:textId="7E4EBEE6" w:rsidR="000214FF" w:rsidRPr="001D1024" w:rsidRDefault="000214FF"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 xml:space="preserve"> </w:t>
            </w:r>
          </w:p>
        </w:tc>
      </w:tr>
      <w:tr w:rsidR="000214FF" w:rsidRPr="001D1024" w14:paraId="795231CC" w14:textId="77777777" w:rsidTr="00036081">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2981" w:type="dxa"/>
          </w:tcPr>
          <w:p w14:paraId="3F1BA40A" w14:textId="65608137" w:rsidR="000214FF" w:rsidRPr="001D1024" w:rsidRDefault="000214FF"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lastRenderedPageBreak/>
              <w:t>amount</w:t>
            </w:r>
          </w:p>
        </w:tc>
        <w:tc>
          <w:tcPr>
            <w:tcW w:w="2981" w:type="dxa"/>
          </w:tcPr>
          <w:p w14:paraId="2270EEE6" w14:textId="77777777" w:rsidR="000214FF" w:rsidRPr="001D1024" w:rsidRDefault="000214FF"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long</w:t>
            </w:r>
          </w:p>
        </w:tc>
        <w:tc>
          <w:tcPr>
            <w:tcW w:w="2982" w:type="dxa"/>
          </w:tcPr>
          <w:p w14:paraId="4E3EC458" w14:textId="64BDF4F5" w:rsidR="00036081" w:rsidRPr="001D1024" w:rsidRDefault="00036081" w:rsidP="00D904DB">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 xml:space="preserve">Amount that will be </w:t>
            </w:r>
            <w:r w:rsidR="001D1024">
              <w:rPr>
                <w:rFonts w:ascii="Times New Roman" w:eastAsia="Times New Roman" w:hAnsi="Times New Roman" w:cs="Times New Roman"/>
                <w:color w:val="000000"/>
                <w:sz w:val="24"/>
                <w:szCs w:val="24"/>
                <w:lang w:val="en-GB" w:eastAsia="pt-PT"/>
              </w:rPr>
              <w:t>transferred.</w:t>
            </w:r>
          </w:p>
          <w:p w14:paraId="6189AA2C" w14:textId="1D9720EB" w:rsidR="000214FF" w:rsidRPr="001D1024" w:rsidRDefault="000214FF"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p>
        </w:tc>
      </w:tr>
      <w:tr w:rsidR="00036081" w:rsidRPr="001D1024" w14:paraId="6F2FD8B3" w14:textId="77777777" w:rsidTr="00A646B0">
        <w:trPr>
          <w:trHeight w:val="512"/>
        </w:trPr>
        <w:tc>
          <w:tcPr>
            <w:cnfStyle w:val="001000000000" w:firstRow="0" w:lastRow="0" w:firstColumn="1" w:lastColumn="0" w:oddVBand="0" w:evenVBand="0" w:oddHBand="0" w:evenHBand="0" w:firstRowFirstColumn="0" w:firstRowLastColumn="0" w:lastRowFirstColumn="0" w:lastRowLastColumn="0"/>
            <w:tcW w:w="2981" w:type="dxa"/>
          </w:tcPr>
          <w:p w14:paraId="49D76581" w14:textId="0F30D734" w:rsidR="00036081" w:rsidRPr="001D1024" w:rsidRDefault="00036081"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metadata</w:t>
            </w:r>
          </w:p>
        </w:tc>
        <w:tc>
          <w:tcPr>
            <w:tcW w:w="2981" w:type="dxa"/>
          </w:tcPr>
          <w:p w14:paraId="675DDD4D" w14:textId="1CE6D572" w:rsidR="00036081" w:rsidRPr="001D1024" w:rsidRDefault="00036081"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proofErr w:type="spellStart"/>
            <w:r w:rsidRPr="001D1024">
              <w:rPr>
                <w:rFonts w:ascii="Times New Roman" w:eastAsia="Times New Roman" w:hAnsi="Times New Roman" w:cs="Times New Roman"/>
                <w:color w:val="000000"/>
                <w:sz w:val="24"/>
                <w:szCs w:val="24"/>
                <w:lang w:val="en-GB" w:eastAsia="pt-PT"/>
              </w:rPr>
              <w:t>json</w:t>
            </w:r>
            <w:proofErr w:type="spellEnd"/>
          </w:p>
        </w:tc>
        <w:tc>
          <w:tcPr>
            <w:tcW w:w="2982" w:type="dxa"/>
          </w:tcPr>
          <w:p w14:paraId="16FFD234" w14:textId="385F999F" w:rsidR="00036081" w:rsidRPr="001D1024" w:rsidRDefault="00036081" w:rsidP="00D904DB">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I</w:t>
            </w:r>
            <w:r w:rsidRPr="001D1024">
              <w:rPr>
                <w:rFonts w:ascii="Times New Roman" w:eastAsia="Times New Roman" w:hAnsi="Times New Roman" w:cs="Times New Roman"/>
                <w:color w:val="000000"/>
                <w:sz w:val="24"/>
                <w:szCs w:val="24"/>
                <w:lang w:val="en-GB" w:eastAsia="pt-PT"/>
              </w:rPr>
              <w:t xml:space="preserve">s the type of transfers in </w:t>
            </w:r>
            <w:proofErr w:type="spellStart"/>
            <w:r w:rsidRPr="001D1024">
              <w:rPr>
                <w:rFonts w:ascii="Times New Roman" w:eastAsia="Times New Roman" w:hAnsi="Times New Roman" w:cs="Times New Roman"/>
                <w:color w:val="000000"/>
                <w:sz w:val="24"/>
                <w:szCs w:val="24"/>
                <w:lang w:val="en-GB" w:eastAsia="pt-PT"/>
              </w:rPr>
              <w:t>json</w:t>
            </w:r>
            <w:proofErr w:type="spellEnd"/>
            <w:r w:rsidRPr="001D1024">
              <w:rPr>
                <w:rFonts w:ascii="Times New Roman" w:eastAsia="Times New Roman" w:hAnsi="Times New Roman" w:cs="Times New Roman"/>
                <w:color w:val="000000"/>
                <w:sz w:val="24"/>
                <w:szCs w:val="24"/>
                <w:lang w:val="en-GB" w:eastAsia="pt-PT"/>
              </w:rPr>
              <w:t xml:space="preserve"> format, which can be a transfer via IBAN, payment by AT</w:t>
            </w:r>
            <w:r w:rsidR="008A11A0" w:rsidRPr="001D1024">
              <w:rPr>
                <w:rFonts w:ascii="Times New Roman" w:eastAsia="Times New Roman" w:hAnsi="Times New Roman" w:cs="Times New Roman"/>
                <w:color w:val="000000"/>
                <w:sz w:val="24"/>
                <w:szCs w:val="24"/>
                <w:lang w:val="en-GB" w:eastAsia="pt-PT"/>
              </w:rPr>
              <w:t xml:space="preserve">M </w:t>
            </w:r>
            <w:r w:rsidRPr="001D1024">
              <w:rPr>
                <w:rFonts w:ascii="Times New Roman" w:eastAsia="Times New Roman" w:hAnsi="Times New Roman" w:cs="Times New Roman"/>
                <w:color w:val="000000"/>
                <w:sz w:val="24"/>
                <w:szCs w:val="24"/>
                <w:lang w:val="en-GB" w:eastAsia="pt-PT"/>
              </w:rPr>
              <w:t>reference, government payments and mobile phone top-ups.</w:t>
            </w:r>
          </w:p>
        </w:tc>
      </w:tr>
      <w:tr w:rsidR="00036081" w:rsidRPr="001D1024" w14:paraId="6009E05A" w14:textId="77777777" w:rsidTr="00A646B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981" w:type="dxa"/>
          </w:tcPr>
          <w:p w14:paraId="4FAC1BE1" w14:textId="2A55BFB6" w:rsidR="00036081" w:rsidRPr="001D1024" w:rsidRDefault="00036081"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notes</w:t>
            </w:r>
          </w:p>
        </w:tc>
        <w:tc>
          <w:tcPr>
            <w:tcW w:w="2981" w:type="dxa"/>
          </w:tcPr>
          <w:p w14:paraId="18B675A3" w14:textId="035317D0" w:rsidR="00036081" w:rsidRPr="001D1024" w:rsidRDefault="00036081"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varchar</w:t>
            </w:r>
          </w:p>
        </w:tc>
        <w:tc>
          <w:tcPr>
            <w:tcW w:w="2982" w:type="dxa"/>
          </w:tcPr>
          <w:p w14:paraId="2ACB9B19" w14:textId="1B9B0087" w:rsidR="00036081" w:rsidRPr="001D1024" w:rsidRDefault="00036081" w:rsidP="00D904DB">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C</w:t>
            </w:r>
            <w:r w:rsidRPr="001D1024">
              <w:rPr>
                <w:rFonts w:ascii="Times New Roman" w:eastAsia="Times New Roman" w:hAnsi="Times New Roman" w:cs="Times New Roman"/>
                <w:color w:val="000000"/>
                <w:sz w:val="24"/>
                <w:szCs w:val="24"/>
                <w:lang w:val="en-GB" w:eastAsia="pt-PT"/>
              </w:rPr>
              <w:t>an be associate descriptive notes</w:t>
            </w:r>
          </w:p>
        </w:tc>
      </w:tr>
      <w:tr w:rsidR="00036081" w:rsidRPr="001D1024" w14:paraId="6E25AE66" w14:textId="77777777" w:rsidTr="00A646B0">
        <w:trPr>
          <w:trHeight w:val="512"/>
        </w:trPr>
        <w:tc>
          <w:tcPr>
            <w:cnfStyle w:val="001000000000" w:firstRow="0" w:lastRow="0" w:firstColumn="1" w:lastColumn="0" w:oddVBand="0" w:evenVBand="0" w:oddHBand="0" w:evenHBand="0" w:firstRowFirstColumn="0" w:firstRowLastColumn="0" w:lastRowFirstColumn="0" w:lastRowLastColumn="0"/>
            <w:tcW w:w="2981" w:type="dxa"/>
          </w:tcPr>
          <w:p w14:paraId="7AC5A219" w14:textId="52900E2C" w:rsidR="00036081" w:rsidRPr="001D1024" w:rsidRDefault="00036081"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images</w:t>
            </w:r>
          </w:p>
        </w:tc>
        <w:tc>
          <w:tcPr>
            <w:tcW w:w="2981" w:type="dxa"/>
          </w:tcPr>
          <w:p w14:paraId="0AE894F1" w14:textId="6BDEF2FE" w:rsidR="00036081" w:rsidRPr="001D1024" w:rsidRDefault="00036081"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image</w:t>
            </w:r>
          </w:p>
        </w:tc>
        <w:tc>
          <w:tcPr>
            <w:tcW w:w="2982" w:type="dxa"/>
          </w:tcPr>
          <w:p w14:paraId="17A69EC5" w14:textId="2F7ADE58" w:rsidR="00036081" w:rsidRPr="001D1024" w:rsidRDefault="00036081" w:rsidP="00D904DB">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C</w:t>
            </w:r>
            <w:r w:rsidRPr="001D1024">
              <w:rPr>
                <w:rFonts w:ascii="Times New Roman" w:eastAsia="Times New Roman" w:hAnsi="Times New Roman" w:cs="Times New Roman"/>
                <w:color w:val="000000"/>
                <w:sz w:val="24"/>
                <w:szCs w:val="24"/>
                <w:lang w:val="en-GB" w:eastAsia="pt-PT"/>
              </w:rPr>
              <w:t>an be associate images</w:t>
            </w:r>
          </w:p>
        </w:tc>
      </w:tr>
    </w:tbl>
    <w:p w14:paraId="7D3AFBD9" w14:textId="77777777" w:rsidR="00707AF0" w:rsidRPr="00654C11" w:rsidRDefault="00707AF0" w:rsidP="00D904DB">
      <w:pPr>
        <w:spacing w:before="100" w:beforeAutospacing="1" w:after="100" w:afterAutospacing="1" w:line="240" w:lineRule="auto"/>
        <w:jc w:val="both"/>
        <w:rPr>
          <w:rFonts w:ascii="Times New Roman" w:eastAsia="Times New Roman" w:hAnsi="Times New Roman" w:cs="Times New Roman"/>
          <w:color w:val="000000"/>
          <w:sz w:val="28"/>
          <w:szCs w:val="28"/>
          <w:lang w:val="en-GB" w:eastAsia="pt-PT"/>
        </w:rPr>
      </w:pPr>
    </w:p>
    <w:p w14:paraId="3CE1F1C5" w14:textId="5ACCA417" w:rsidR="00695847" w:rsidRPr="001D1024" w:rsidRDefault="00FA7ADE" w:rsidP="00D904DB">
      <w:pPr>
        <w:spacing w:before="100" w:beforeAutospacing="1" w:after="100" w:afterAutospacing="1" w:line="240" w:lineRule="auto"/>
        <w:jc w:val="both"/>
        <w:outlineLvl w:val="2"/>
        <w:rPr>
          <w:rFonts w:ascii="Times New Roman" w:eastAsia="Times New Roman" w:hAnsi="Times New Roman" w:cs="Times New Roman"/>
          <w:b/>
          <w:bCs/>
          <w:color w:val="000000"/>
          <w:sz w:val="28"/>
          <w:szCs w:val="28"/>
          <w:lang w:val="en-GB" w:eastAsia="pt-PT"/>
        </w:rPr>
      </w:pPr>
      <w:r w:rsidRPr="001D1024">
        <w:rPr>
          <w:rFonts w:ascii="Times New Roman" w:eastAsia="Times New Roman" w:hAnsi="Times New Roman" w:cs="Times New Roman"/>
          <w:b/>
          <w:bCs/>
          <w:color w:val="000000"/>
          <w:sz w:val="28"/>
          <w:szCs w:val="28"/>
          <w:lang w:val="en-GB" w:eastAsia="pt-PT"/>
        </w:rPr>
        <w:t xml:space="preserve">TelcoProviders </w:t>
      </w:r>
      <w:r w:rsidR="00695847" w:rsidRPr="001D1024">
        <w:rPr>
          <w:rFonts w:ascii="Times New Roman" w:eastAsia="Times New Roman" w:hAnsi="Times New Roman" w:cs="Times New Roman"/>
          <w:b/>
          <w:bCs/>
          <w:color w:val="000000"/>
          <w:sz w:val="28"/>
          <w:szCs w:val="28"/>
          <w:lang w:val="en-GB" w:eastAsia="pt-PT"/>
        </w:rPr>
        <w:t>Entity</w:t>
      </w:r>
    </w:p>
    <w:tbl>
      <w:tblPr>
        <w:tblStyle w:val="SimplesTabela3"/>
        <w:tblW w:w="8944" w:type="dxa"/>
        <w:tblLook w:val="04A0" w:firstRow="1" w:lastRow="0" w:firstColumn="1" w:lastColumn="0" w:noHBand="0" w:noVBand="1"/>
      </w:tblPr>
      <w:tblGrid>
        <w:gridCol w:w="2981"/>
        <w:gridCol w:w="2981"/>
        <w:gridCol w:w="2982"/>
      </w:tblGrid>
      <w:tr w:rsidR="00872347" w:rsidRPr="001D1024" w14:paraId="7E192435" w14:textId="77777777" w:rsidTr="00A646B0">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2981" w:type="dxa"/>
          </w:tcPr>
          <w:p w14:paraId="163C9905" w14:textId="77777777" w:rsidR="00872347" w:rsidRPr="001D1024" w:rsidRDefault="00872347"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Atribute</w:t>
            </w:r>
          </w:p>
        </w:tc>
        <w:tc>
          <w:tcPr>
            <w:tcW w:w="2981" w:type="dxa"/>
          </w:tcPr>
          <w:p w14:paraId="2DC71FF9" w14:textId="77777777" w:rsidR="00872347" w:rsidRPr="001D1024" w:rsidRDefault="00872347" w:rsidP="00D904DB">
            <w:pPr>
              <w:spacing w:before="100" w:beforeAutospacing="1" w:after="100" w:afterAutospacing="1"/>
              <w:jc w:val="both"/>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data type</w:t>
            </w:r>
          </w:p>
        </w:tc>
        <w:tc>
          <w:tcPr>
            <w:tcW w:w="2982" w:type="dxa"/>
          </w:tcPr>
          <w:p w14:paraId="4B224E0D" w14:textId="77777777" w:rsidR="00872347" w:rsidRPr="001D1024" w:rsidRDefault="00872347" w:rsidP="00D904DB">
            <w:pPr>
              <w:spacing w:before="100" w:beforeAutospacing="1" w:after="100" w:afterAutospacing="1"/>
              <w:jc w:val="both"/>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description</w:t>
            </w:r>
          </w:p>
        </w:tc>
      </w:tr>
      <w:tr w:rsidR="00872347" w:rsidRPr="001D1024" w14:paraId="5B93F887" w14:textId="77777777" w:rsidTr="00A646B0">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2981" w:type="dxa"/>
          </w:tcPr>
          <w:p w14:paraId="258EFD24" w14:textId="77777777" w:rsidR="00872347" w:rsidRPr="001D1024" w:rsidRDefault="00872347"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id</w:t>
            </w:r>
          </w:p>
        </w:tc>
        <w:tc>
          <w:tcPr>
            <w:tcW w:w="2981" w:type="dxa"/>
          </w:tcPr>
          <w:p w14:paraId="79921987" w14:textId="77777777" w:rsidR="00872347" w:rsidRPr="001D1024" w:rsidRDefault="00872347"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long</w:t>
            </w:r>
          </w:p>
        </w:tc>
        <w:tc>
          <w:tcPr>
            <w:tcW w:w="2982" w:type="dxa"/>
          </w:tcPr>
          <w:p w14:paraId="74EA4CDF" w14:textId="0EA253EA" w:rsidR="00872347" w:rsidRPr="001D1024" w:rsidRDefault="00872347"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 xml:space="preserve">Unique, primary key, which identifies the </w:t>
            </w:r>
            <w:r w:rsidR="00EA711B" w:rsidRPr="001D1024">
              <w:rPr>
                <w:rFonts w:ascii="Times New Roman" w:eastAsia="Times New Roman" w:hAnsi="Times New Roman" w:cs="Times New Roman"/>
                <w:color w:val="000000"/>
                <w:sz w:val="24"/>
                <w:szCs w:val="24"/>
                <w:lang w:val="en-GB" w:eastAsia="pt-PT"/>
              </w:rPr>
              <w:t>Telco Providers</w:t>
            </w:r>
          </w:p>
        </w:tc>
      </w:tr>
      <w:tr w:rsidR="00872347" w:rsidRPr="001D1024" w14:paraId="0D9CBF7C" w14:textId="77777777" w:rsidTr="00A646B0">
        <w:trPr>
          <w:trHeight w:val="774"/>
        </w:trPr>
        <w:tc>
          <w:tcPr>
            <w:cnfStyle w:val="001000000000" w:firstRow="0" w:lastRow="0" w:firstColumn="1" w:lastColumn="0" w:oddVBand="0" w:evenVBand="0" w:oddHBand="0" w:evenHBand="0" w:firstRowFirstColumn="0" w:firstRowLastColumn="0" w:lastRowFirstColumn="0" w:lastRowLastColumn="0"/>
            <w:tcW w:w="2981" w:type="dxa"/>
          </w:tcPr>
          <w:p w14:paraId="56B23413" w14:textId="274D057D" w:rsidR="00872347" w:rsidRPr="001D1024" w:rsidRDefault="00EA711B"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Name</w:t>
            </w:r>
          </w:p>
        </w:tc>
        <w:tc>
          <w:tcPr>
            <w:tcW w:w="2981" w:type="dxa"/>
          </w:tcPr>
          <w:p w14:paraId="0D849F5D" w14:textId="19EE3CA7" w:rsidR="00872347" w:rsidRPr="001D1024" w:rsidRDefault="00EA711B"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varchar</w:t>
            </w:r>
          </w:p>
        </w:tc>
        <w:tc>
          <w:tcPr>
            <w:tcW w:w="2982" w:type="dxa"/>
          </w:tcPr>
          <w:p w14:paraId="49B38643" w14:textId="77777777" w:rsidR="00872347" w:rsidRPr="001D1024" w:rsidRDefault="00EA711B"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The id that will be associate to the name:</w:t>
            </w:r>
          </w:p>
          <w:p w14:paraId="0732A2D1" w14:textId="143D5494" w:rsidR="00EA711B" w:rsidRPr="001D1024" w:rsidRDefault="00EA711B" w:rsidP="00D904DB">
            <w:pPr>
              <w:numPr>
                <w:ilvl w:val="0"/>
                <w:numId w:val="9"/>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val="en-GB" w:eastAsia="pt-PT"/>
              </w:rPr>
            </w:pPr>
            <w:proofErr w:type="spellStart"/>
            <w:r w:rsidRPr="001D1024">
              <w:rPr>
                <w:rFonts w:ascii="Times New Roman" w:eastAsia="Times New Roman" w:hAnsi="Times New Roman" w:cs="Times New Roman"/>
                <w:i/>
                <w:iCs/>
                <w:sz w:val="24"/>
                <w:szCs w:val="24"/>
                <w:lang w:val="en-GB" w:eastAsia="pt-PT"/>
              </w:rPr>
              <w:t>Lycamobile</w:t>
            </w:r>
            <w:proofErr w:type="spellEnd"/>
            <w:r w:rsidR="001D1024">
              <w:rPr>
                <w:rFonts w:ascii="Times New Roman" w:eastAsia="Times New Roman" w:hAnsi="Times New Roman" w:cs="Times New Roman"/>
                <w:i/>
                <w:iCs/>
                <w:sz w:val="24"/>
                <w:szCs w:val="24"/>
                <w:lang w:val="en-GB" w:eastAsia="pt-PT"/>
              </w:rPr>
              <w:t xml:space="preserve"> </w:t>
            </w:r>
            <w:r w:rsidRPr="001D1024">
              <w:rPr>
                <w:rFonts w:ascii="Times New Roman" w:eastAsia="Times New Roman" w:hAnsi="Times New Roman" w:cs="Times New Roman"/>
                <w:i/>
                <w:iCs/>
                <w:sz w:val="24"/>
                <w:szCs w:val="24"/>
                <w:lang w:val="en-GB" w:eastAsia="pt-PT"/>
              </w:rPr>
              <w:t>GT Mobile</w:t>
            </w:r>
          </w:p>
          <w:p w14:paraId="3C9CE3AC" w14:textId="77777777" w:rsidR="00EA711B" w:rsidRPr="001D1024" w:rsidRDefault="00EA711B" w:rsidP="00D904DB">
            <w:pPr>
              <w:numPr>
                <w:ilvl w:val="0"/>
                <w:numId w:val="9"/>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val="en-GB" w:eastAsia="pt-PT"/>
              </w:rPr>
            </w:pPr>
            <w:r w:rsidRPr="001D1024">
              <w:rPr>
                <w:rFonts w:ascii="Times New Roman" w:eastAsia="Times New Roman" w:hAnsi="Times New Roman" w:cs="Times New Roman"/>
                <w:i/>
                <w:iCs/>
                <w:sz w:val="24"/>
                <w:szCs w:val="24"/>
                <w:lang w:val="en-GB" w:eastAsia="pt-PT"/>
              </w:rPr>
              <w:t>MEO</w:t>
            </w:r>
          </w:p>
          <w:p w14:paraId="69D71CB7" w14:textId="77777777" w:rsidR="00EA711B" w:rsidRPr="001D1024" w:rsidRDefault="00EA711B" w:rsidP="00D904DB">
            <w:pPr>
              <w:numPr>
                <w:ilvl w:val="0"/>
                <w:numId w:val="9"/>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val="en-GB" w:eastAsia="pt-PT"/>
              </w:rPr>
            </w:pPr>
            <w:r w:rsidRPr="001D1024">
              <w:rPr>
                <w:rFonts w:ascii="Times New Roman" w:eastAsia="Times New Roman" w:hAnsi="Times New Roman" w:cs="Times New Roman"/>
                <w:i/>
                <w:iCs/>
                <w:sz w:val="24"/>
                <w:szCs w:val="24"/>
                <w:lang w:val="en-GB" w:eastAsia="pt-PT"/>
              </w:rPr>
              <w:t>MEO Card</w:t>
            </w:r>
          </w:p>
          <w:p w14:paraId="7C759382" w14:textId="77777777" w:rsidR="00EA711B" w:rsidRPr="001D1024" w:rsidRDefault="00EA711B" w:rsidP="00D904DB">
            <w:pPr>
              <w:numPr>
                <w:ilvl w:val="0"/>
                <w:numId w:val="9"/>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val="en-GB" w:eastAsia="pt-PT"/>
              </w:rPr>
            </w:pPr>
            <w:r w:rsidRPr="001D1024">
              <w:rPr>
                <w:rFonts w:ascii="Times New Roman" w:eastAsia="Times New Roman" w:hAnsi="Times New Roman" w:cs="Times New Roman"/>
                <w:i/>
                <w:iCs/>
                <w:sz w:val="24"/>
                <w:szCs w:val="24"/>
                <w:lang w:val="en-GB" w:eastAsia="pt-PT"/>
              </w:rPr>
              <w:t>MEO Card - PT Hello /PT Card</w:t>
            </w:r>
          </w:p>
          <w:p w14:paraId="45A8EC2B" w14:textId="77777777" w:rsidR="00EA711B" w:rsidRPr="001D1024" w:rsidRDefault="00EA711B" w:rsidP="00D904DB">
            <w:pPr>
              <w:numPr>
                <w:ilvl w:val="0"/>
                <w:numId w:val="9"/>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val="en-GB" w:eastAsia="pt-PT"/>
              </w:rPr>
            </w:pPr>
            <w:r w:rsidRPr="001D1024">
              <w:rPr>
                <w:rFonts w:ascii="Times New Roman" w:eastAsia="Times New Roman" w:hAnsi="Times New Roman" w:cs="Times New Roman"/>
                <w:i/>
                <w:iCs/>
                <w:sz w:val="24"/>
                <w:szCs w:val="24"/>
                <w:lang w:val="en-GB" w:eastAsia="pt-PT"/>
              </w:rPr>
              <w:t xml:space="preserve">MEO Card - </w:t>
            </w:r>
            <w:proofErr w:type="spellStart"/>
            <w:r w:rsidRPr="001D1024">
              <w:rPr>
                <w:rFonts w:ascii="Times New Roman" w:eastAsia="Times New Roman" w:hAnsi="Times New Roman" w:cs="Times New Roman"/>
                <w:i/>
                <w:iCs/>
                <w:sz w:val="24"/>
                <w:szCs w:val="24"/>
                <w:lang w:val="en-GB" w:eastAsia="pt-PT"/>
              </w:rPr>
              <w:t>TelefoneHello</w:t>
            </w:r>
            <w:proofErr w:type="spellEnd"/>
          </w:p>
          <w:p w14:paraId="7C7916E4" w14:textId="77777777" w:rsidR="00EA711B" w:rsidRPr="001D1024" w:rsidRDefault="00EA711B" w:rsidP="00D904DB">
            <w:pPr>
              <w:numPr>
                <w:ilvl w:val="0"/>
                <w:numId w:val="9"/>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val="en-GB" w:eastAsia="pt-PT"/>
              </w:rPr>
            </w:pPr>
            <w:r w:rsidRPr="001D1024">
              <w:rPr>
                <w:rFonts w:ascii="Times New Roman" w:eastAsia="Times New Roman" w:hAnsi="Times New Roman" w:cs="Times New Roman"/>
                <w:i/>
                <w:iCs/>
                <w:sz w:val="24"/>
                <w:szCs w:val="24"/>
                <w:lang w:val="en-GB" w:eastAsia="pt-PT"/>
              </w:rPr>
              <w:t xml:space="preserve"> MEO Escola Digital</w:t>
            </w:r>
          </w:p>
          <w:p w14:paraId="4C7030E6" w14:textId="77777777" w:rsidR="00EA711B" w:rsidRPr="001D1024" w:rsidRDefault="00EA711B" w:rsidP="00D904DB">
            <w:pPr>
              <w:numPr>
                <w:ilvl w:val="0"/>
                <w:numId w:val="9"/>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val="en-GB" w:eastAsia="pt-PT"/>
              </w:rPr>
            </w:pPr>
            <w:r w:rsidRPr="001D1024">
              <w:rPr>
                <w:rFonts w:ascii="Times New Roman" w:eastAsia="Times New Roman" w:hAnsi="Times New Roman" w:cs="Times New Roman"/>
                <w:i/>
                <w:iCs/>
                <w:sz w:val="24"/>
                <w:szCs w:val="24"/>
                <w:lang w:val="en-GB" w:eastAsia="pt-PT"/>
              </w:rPr>
              <w:t>Moche</w:t>
            </w:r>
          </w:p>
          <w:p w14:paraId="0710BC01" w14:textId="77777777" w:rsidR="00EA711B" w:rsidRPr="001D1024" w:rsidRDefault="00EA711B" w:rsidP="00D904DB">
            <w:pPr>
              <w:numPr>
                <w:ilvl w:val="0"/>
                <w:numId w:val="9"/>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val="en-GB" w:eastAsia="pt-PT"/>
              </w:rPr>
            </w:pPr>
            <w:r w:rsidRPr="001D1024">
              <w:rPr>
                <w:rFonts w:ascii="Times New Roman" w:eastAsia="Times New Roman" w:hAnsi="Times New Roman" w:cs="Times New Roman"/>
                <w:i/>
                <w:iCs/>
                <w:sz w:val="24"/>
                <w:szCs w:val="24"/>
                <w:lang w:val="en-GB" w:eastAsia="pt-PT"/>
              </w:rPr>
              <w:t>NOS</w:t>
            </w:r>
          </w:p>
          <w:p w14:paraId="28091AAD" w14:textId="77777777" w:rsidR="00EA711B" w:rsidRPr="001D1024" w:rsidRDefault="00EA711B" w:rsidP="00D904DB">
            <w:pPr>
              <w:numPr>
                <w:ilvl w:val="0"/>
                <w:numId w:val="9"/>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val="en-GB" w:eastAsia="pt-PT"/>
              </w:rPr>
            </w:pPr>
            <w:r w:rsidRPr="001D1024">
              <w:rPr>
                <w:rFonts w:ascii="Times New Roman" w:eastAsia="Times New Roman" w:hAnsi="Times New Roman" w:cs="Times New Roman"/>
                <w:i/>
                <w:iCs/>
                <w:sz w:val="24"/>
                <w:szCs w:val="24"/>
                <w:lang w:val="en-GB" w:eastAsia="pt-PT"/>
              </w:rPr>
              <w:t>NOS - Escola Digital</w:t>
            </w:r>
          </w:p>
          <w:p w14:paraId="00512E0D" w14:textId="77777777" w:rsidR="00EA711B" w:rsidRPr="001D1024" w:rsidRDefault="00EA711B" w:rsidP="00D904DB">
            <w:pPr>
              <w:numPr>
                <w:ilvl w:val="0"/>
                <w:numId w:val="9"/>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val="en-GB" w:eastAsia="pt-PT"/>
              </w:rPr>
            </w:pPr>
            <w:r w:rsidRPr="001D1024">
              <w:rPr>
                <w:rFonts w:ascii="Times New Roman" w:eastAsia="Times New Roman" w:hAnsi="Times New Roman" w:cs="Times New Roman"/>
                <w:i/>
                <w:iCs/>
                <w:sz w:val="24"/>
                <w:szCs w:val="24"/>
                <w:lang w:val="en-GB" w:eastAsia="pt-PT"/>
              </w:rPr>
              <w:t>SAPO</w:t>
            </w:r>
          </w:p>
          <w:p w14:paraId="45605BF9" w14:textId="77777777" w:rsidR="00EA711B" w:rsidRPr="001D1024" w:rsidRDefault="00EA711B" w:rsidP="00D904DB">
            <w:pPr>
              <w:numPr>
                <w:ilvl w:val="0"/>
                <w:numId w:val="9"/>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val="en-GB" w:eastAsia="pt-PT"/>
              </w:rPr>
            </w:pPr>
            <w:proofErr w:type="spellStart"/>
            <w:r w:rsidRPr="001D1024">
              <w:rPr>
                <w:rFonts w:ascii="Times New Roman" w:eastAsia="Times New Roman" w:hAnsi="Times New Roman" w:cs="Times New Roman"/>
                <w:i/>
                <w:iCs/>
                <w:sz w:val="24"/>
                <w:szCs w:val="24"/>
                <w:lang w:val="en-GB" w:eastAsia="pt-PT"/>
              </w:rPr>
              <w:t>Sapo</w:t>
            </w:r>
            <w:proofErr w:type="spellEnd"/>
            <w:r w:rsidRPr="001D1024">
              <w:rPr>
                <w:rFonts w:ascii="Times New Roman" w:eastAsia="Times New Roman" w:hAnsi="Times New Roman" w:cs="Times New Roman"/>
                <w:i/>
                <w:iCs/>
                <w:sz w:val="24"/>
                <w:szCs w:val="24"/>
                <w:lang w:val="en-GB" w:eastAsia="pt-PT"/>
              </w:rPr>
              <w:t xml:space="preserve"> ADSL</w:t>
            </w:r>
          </w:p>
          <w:p w14:paraId="1CB54297" w14:textId="77777777" w:rsidR="00EA711B" w:rsidRPr="001D1024" w:rsidRDefault="00EA711B" w:rsidP="00D904DB">
            <w:pPr>
              <w:numPr>
                <w:ilvl w:val="0"/>
                <w:numId w:val="9"/>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val="en-GB" w:eastAsia="pt-PT"/>
              </w:rPr>
            </w:pPr>
            <w:r w:rsidRPr="001D1024">
              <w:rPr>
                <w:rFonts w:ascii="Times New Roman" w:eastAsia="Times New Roman" w:hAnsi="Times New Roman" w:cs="Times New Roman"/>
                <w:i/>
                <w:iCs/>
                <w:sz w:val="24"/>
                <w:szCs w:val="24"/>
                <w:lang w:val="en-GB" w:eastAsia="pt-PT"/>
              </w:rPr>
              <w:t>UZO</w:t>
            </w:r>
          </w:p>
          <w:p w14:paraId="70C868A1" w14:textId="77777777" w:rsidR="00EA711B" w:rsidRPr="001D1024" w:rsidRDefault="00EA711B" w:rsidP="00D904DB">
            <w:pPr>
              <w:numPr>
                <w:ilvl w:val="0"/>
                <w:numId w:val="9"/>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val="en-GB" w:eastAsia="pt-PT"/>
              </w:rPr>
            </w:pPr>
            <w:r w:rsidRPr="001D1024">
              <w:rPr>
                <w:rFonts w:ascii="Times New Roman" w:eastAsia="Times New Roman" w:hAnsi="Times New Roman" w:cs="Times New Roman"/>
                <w:i/>
                <w:iCs/>
                <w:sz w:val="24"/>
                <w:szCs w:val="24"/>
                <w:lang w:val="en-GB" w:eastAsia="pt-PT"/>
              </w:rPr>
              <w:t>Via Card</w:t>
            </w:r>
          </w:p>
          <w:p w14:paraId="5362D728" w14:textId="77777777" w:rsidR="00EA711B" w:rsidRPr="001D1024" w:rsidRDefault="00EA711B" w:rsidP="00D904DB">
            <w:pPr>
              <w:numPr>
                <w:ilvl w:val="0"/>
                <w:numId w:val="9"/>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val="en-GB" w:eastAsia="pt-PT"/>
              </w:rPr>
            </w:pPr>
            <w:r w:rsidRPr="001D1024">
              <w:rPr>
                <w:rFonts w:ascii="Times New Roman" w:eastAsia="Times New Roman" w:hAnsi="Times New Roman" w:cs="Times New Roman"/>
                <w:i/>
                <w:iCs/>
                <w:sz w:val="24"/>
                <w:szCs w:val="24"/>
                <w:lang w:val="en-GB" w:eastAsia="pt-PT"/>
              </w:rPr>
              <w:t>Vodafone</w:t>
            </w:r>
          </w:p>
          <w:p w14:paraId="33E259D3" w14:textId="471F72F2" w:rsidR="00EA711B" w:rsidRPr="001D1024" w:rsidRDefault="00EA711B" w:rsidP="00D904DB">
            <w:pPr>
              <w:numPr>
                <w:ilvl w:val="0"/>
                <w:numId w:val="9"/>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val="en-GB" w:eastAsia="pt-PT"/>
              </w:rPr>
            </w:pPr>
            <w:r w:rsidRPr="001D1024">
              <w:rPr>
                <w:rFonts w:ascii="Times New Roman" w:eastAsia="Times New Roman" w:hAnsi="Times New Roman" w:cs="Times New Roman"/>
                <w:color w:val="000000"/>
                <w:sz w:val="24"/>
                <w:szCs w:val="24"/>
                <w:lang w:val="en-GB" w:eastAsia="pt-PT"/>
              </w:rPr>
              <w:t>WTF</w:t>
            </w:r>
          </w:p>
        </w:tc>
      </w:tr>
      <w:tr w:rsidR="00872347" w:rsidRPr="001D1024" w14:paraId="3B487291" w14:textId="77777777" w:rsidTr="00A646B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981" w:type="dxa"/>
          </w:tcPr>
          <w:p w14:paraId="516AA4A1" w14:textId="086FF88D" w:rsidR="00872347" w:rsidRPr="001D1024" w:rsidRDefault="00EA711B"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1D1024">
              <w:rPr>
                <w:rFonts w:ascii="Times New Roman" w:eastAsia="Times New Roman" w:hAnsi="Times New Roman" w:cs="Times New Roman"/>
                <w:b w:val="0"/>
                <w:bCs w:val="0"/>
                <w:color w:val="000000"/>
                <w:sz w:val="24"/>
                <w:szCs w:val="24"/>
                <w:lang w:val="en-GB" w:eastAsia="pt-PT"/>
              </w:rPr>
              <w:t>Updatedat</w:t>
            </w:r>
          </w:p>
        </w:tc>
        <w:tc>
          <w:tcPr>
            <w:tcW w:w="2981" w:type="dxa"/>
          </w:tcPr>
          <w:p w14:paraId="033A9141" w14:textId="50DFD7A2" w:rsidR="00872347" w:rsidRPr="001D1024" w:rsidRDefault="00EA711B"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dat</w:t>
            </w:r>
            <w:r w:rsidR="00707AF0" w:rsidRPr="001D1024">
              <w:rPr>
                <w:rFonts w:ascii="Times New Roman" w:eastAsia="Times New Roman" w:hAnsi="Times New Roman" w:cs="Times New Roman"/>
                <w:color w:val="000000"/>
                <w:sz w:val="24"/>
                <w:szCs w:val="24"/>
                <w:lang w:val="en-GB" w:eastAsia="pt-PT"/>
              </w:rPr>
              <w:t>e</w:t>
            </w:r>
            <w:r w:rsidRPr="001D1024">
              <w:rPr>
                <w:rFonts w:ascii="Times New Roman" w:eastAsia="Times New Roman" w:hAnsi="Times New Roman" w:cs="Times New Roman"/>
                <w:color w:val="000000"/>
                <w:sz w:val="24"/>
                <w:szCs w:val="24"/>
                <w:lang w:val="en-GB" w:eastAsia="pt-PT"/>
              </w:rPr>
              <w:t>time</w:t>
            </w:r>
          </w:p>
        </w:tc>
        <w:tc>
          <w:tcPr>
            <w:tcW w:w="2982" w:type="dxa"/>
          </w:tcPr>
          <w:p w14:paraId="0FEF273A" w14:textId="7C472233" w:rsidR="00EA711B" w:rsidRPr="001D1024" w:rsidRDefault="00EA711B"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1D1024">
              <w:rPr>
                <w:rFonts w:ascii="Times New Roman" w:eastAsia="Times New Roman" w:hAnsi="Times New Roman" w:cs="Times New Roman"/>
                <w:color w:val="000000"/>
                <w:sz w:val="24"/>
                <w:szCs w:val="24"/>
                <w:lang w:val="en-GB" w:eastAsia="pt-PT"/>
              </w:rPr>
              <w:t xml:space="preserve"> </w:t>
            </w:r>
            <w:r w:rsidRPr="001D1024">
              <w:rPr>
                <w:rFonts w:ascii="Times New Roman" w:eastAsia="Times New Roman" w:hAnsi="Times New Roman" w:cs="Times New Roman"/>
                <w:color w:val="000000"/>
                <w:sz w:val="24"/>
                <w:szCs w:val="24"/>
                <w:lang w:val="en-GB" w:eastAsia="pt-PT"/>
              </w:rPr>
              <w:t>D</w:t>
            </w:r>
            <w:r w:rsidRPr="001D1024">
              <w:rPr>
                <w:rFonts w:ascii="Times New Roman" w:eastAsia="Times New Roman" w:hAnsi="Times New Roman" w:cs="Times New Roman"/>
                <w:color w:val="000000"/>
                <w:sz w:val="24"/>
                <w:szCs w:val="24"/>
                <w:lang w:val="en-GB" w:eastAsia="pt-PT"/>
              </w:rPr>
              <w:t xml:space="preserve">ate of the last </w:t>
            </w:r>
            <w:r w:rsidR="001D1024" w:rsidRPr="001D1024">
              <w:rPr>
                <w:rFonts w:ascii="Times New Roman" w:eastAsia="Times New Roman" w:hAnsi="Times New Roman" w:cs="Times New Roman"/>
                <w:color w:val="000000"/>
                <w:sz w:val="24"/>
                <w:szCs w:val="24"/>
                <w:lang w:val="en-GB" w:eastAsia="pt-PT"/>
              </w:rPr>
              <w:t>update</w:t>
            </w:r>
            <w:r w:rsidRPr="001D1024">
              <w:rPr>
                <w:rFonts w:ascii="Times New Roman" w:eastAsia="Times New Roman" w:hAnsi="Times New Roman" w:cs="Times New Roman"/>
                <w:color w:val="000000"/>
                <w:sz w:val="24"/>
                <w:szCs w:val="24"/>
                <w:lang w:val="en-GB" w:eastAsia="pt-PT"/>
              </w:rPr>
              <w:t xml:space="preserve"> of database</w:t>
            </w:r>
          </w:p>
          <w:p w14:paraId="78E31924" w14:textId="7CD19933" w:rsidR="00872347" w:rsidRPr="001D1024" w:rsidRDefault="00872347"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p>
        </w:tc>
      </w:tr>
    </w:tbl>
    <w:p w14:paraId="3423FDEC" w14:textId="77777777" w:rsidR="00707AF0" w:rsidRPr="00654C11" w:rsidRDefault="00707AF0" w:rsidP="00782BE8">
      <w:pPr>
        <w:spacing w:before="100" w:beforeAutospacing="1" w:after="100" w:afterAutospacing="1" w:line="240" w:lineRule="auto"/>
        <w:jc w:val="both"/>
        <w:rPr>
          <w:rFonts w:ascii="Times New Roman" w:eastAsia="Times New Roman" w:hAnsi="Times New Roman" w:cs="Times New Roman"/>
          <w:color w:val="000000"/>
          <w:sz w:val="28"/>
          <w:szCs w:val="28"/>
          <w:lang w:val="en-GB" w:eastAsia="pt-PT"/>
        </w:rPr>
      </w:pPr>
    </w:p>
    <w:p w14:paraId="2C3A47AC" w14:textId="1981FDE5" w:rsidR="00670E24" w:rsidRPr="001D1024" w:rsidRDefault="00A30753" w:rsidP="00D904DB">
      <w:pPr>
        <w:spacing w:before="100" w:beforeAutospacing="1" w:after="100" w:afterAutospacing="1" w:line="240" w:lineRule="auto"/>
        <w:jc w:val="both"/>
        <w:outlineLvl w:val="2"/>
        <w:rPr>
          <w:rFonts w:ascii="Times New Roman" w:eastAsia="Times New Roman" w:hAnsi="Times New Roman" w:cs="Times New Roman"/>
          <w:b/>
          <w:bCs/>
          <w:color w:val="000000"/>
          <w:sz w:val="28"/>
          <w:szCs w:val="28"/>
          <w:lang w:val="en-GB" w:eastAsia="pt-PT"/>
        </w:rPr>
      </w:pPr>
      <w:proofErr w:type="spellStart"/>
      <w:r w:rsidRPr="001D1024">
        <w:rPr>
          <w:rFonts w:ascii="Times New Roman" w:eastAsia="Times New Roman" w:hAnsi="Times New Roman" w:cs="Times New Roman"/>
          <w:b/>
          <w:bCs/>
          <w:color w:val="000000"/>
          <w:sz w:val="28"/>
          <w:szCs w:val="28"/>
          <w:lang w:val="en-GB" w:eastAsia="pt-PT"/>
        </w:rPr>
        <w:t>StandingOrder</w:t>
      </w:r>
      <w:proofErr w:type="spellEnd"/>
      <w:r w:rsidRPr="001D1024">
        <w:rPr>
          <w:rFonts w:ascii="Times New Roman" w:eastAsia="Times New Roman" w:hAnsi="Times New Roman" w:cs="Times New Roman"/>
          <w:b/>
          <w:bCs/>
          <w:color w:val="000000"/>
          <w:sz w:val="28"/>
          <w:szCs w:val="28"/>
          <w:lang w:val="en-GB" w:eastAsia="pt-PT"/>
        </w:rPr>
        <w:t xml:space="preserve"> Entity</w:t>
      </w:r>
      <w:r w:rsidR="00670E24" w:rsidRPr="001D1024">
        <w:rPr>
          <w:sz w:val="28"/>
          <w:szCs w:val="28"/>
          <w:lang w:val="en-GB"/>
        </w:rPr>
        <w:t xml:space="preserve"> </w:t>
      </w:r>
    </w:p>
    <w:tbl>
      <w:tblPr>
        <w:tblStyle w:val="SimplesTabela3"/>
        <w:tblW w:w="8944" w:type="dxa"/>
        <w:tblLook w:val="04A0" w:firstRow="1" w:lastRow="0" w:firstColumn="1" w:lastColumn="0" w:noHBand="0" w:noVBand="1"/>
      </w:tblPr>
      <w:tblGrid>
        <w:gridCol w:w="2981"/>
        <w:gridCol w:w="2981"/>
        <w:gridCol w:w="2982"/>
      </w:tblGrid>
      <w:tr w:rsidR="001A1BDA" w:rsidRPr="00782BE8" w14:paraId="6A1A2570" w14:textId="77777777" w:rsidTr="00A646B0">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2981" w:type="dxa"/>
          </w:tcPr>
          <w:p w14:paraId="4EC9CC21" w14:textId="77777777" w:rsidR="001A1BDA" w:rsidRPr="00782BE8" w:rsidRDefault="001A1BDA"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Atribute</w:t>
            </w:r>
          </w:p>
        </w:tc>
        <w:tc>
          <w:tcPr>
            <w:tcW w:w="2981" w:type="dxa"/>
          </w:tcPr>
          <w:p w14:paraId="2EA8EC8D" w14:textId="77777777" w:rsidR="001A1BDA" w:rsidRPr="00782BE8" w:rsidRDefault="001A1BDA" w:rsidP="00D904DB">
            <w:pPr>
              <w:spacing w:before="100" w:beforeAutospacing="1" w:after="100" w:afterAutospacing="1"/>
              <w:jc w:val="both"/>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data type</w:t>
            </w:r>
          </w:p>
        </w:tc>
        <w:tc>
          <w:tcPr>
            <w:tcW w:w="2982" w:type="dxa"/>
          </w:tcPr>
          <w:p w14:paraId="2187998B" w14:textId="77777777" w:rsidR="001A1BDA" w:rsidRPr="00782BE8" w:rsidRDefault="001A1BDA" w:rsidP="00D904DB">
            <w:pPr>
              <w:spacing w:before="100" w:beforeAutospacing="1" w:after="100" w:afterAutospacing="1"/>
              <w:jc w:val="both"/>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description</w:t>
            </w:r>
          </w:p>
        </w:tc>
      </w:tr>
      <w:tr w:rsidR="001A1BDA" w:rsidRPr="00782BE8" w14:paraId="21ED35AF" w14:textId="77777777" w:rsidTr="00A646B0">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2981" w:type="dxa"/>
          </w:tcPr>
          <w:p w14:paraId="081B1F85" w14:textId="77777777" w:rsidR="001A1BDA" w:rsidRPr="00782BE8" w:rsidRDefault="001A1BDA"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id</w:t>
            </w:r>
          </w:p>
        </w:tc>
        <w:tc>
          <w:tcPr>
            <w:tcW w:w="2981" w:type="dxa"/>
          </w:tcPr>
          <w:p w14:paraId="1394DF07" w14:textId="77777777" w:rsidR="001A1BDA" w:rsidRPr="00782BE8" w:rsidRDefault="001A1BDA"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long</w:t>
            </w:r>
          </w:p>
        </w:tc>
        <w:tc>
          <w:tcPr>
            <w:tcW w:w="2982" w:type="dxa"/>
          </w:tcPr>
          <w:p w14:paraId="513CBB60" w14:textId="63780CB1" w:rsidR="001A1BDA" w:rsidRPr="00782BE8" w:rsidRDefault="001A1BDA"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 xml:space="preserve">Unique, primary key, which identifies the </w:t>
            </w:r>
            <w:r w:rsidRPr="00782BE8">
              <w:rPr>
                <w:rFonts w:ascii="Times New Roman" w:eastAsia="Times New Roman" w:hAnsi="Times New Roman" w:cs="Times New Roman"/>
                <w:color w:val="000000"/>
                <w:sz w:val="24"/>
                <w:szCs w:val="24"/>
                <w:lang w:val="en-GB" w:eastAsia="pt-PT"/>
              </w:rPr>
              <w:t>Standing order</w:t>
            </w:r>
            <w:r w:rsidR="00782BE8">
              <w:rPr>
                <w:rFonts w:ascii="Times New Roman" w:eastAsia="Times New Roman" w:hAnsi="Times New Roman" w:cs="Times New Roman"/>
                <w:color w:val="000000"/>
                <w:sz w:val="24"/>
                <w:szCs w:val="24"/>
                <w:lang w:val="en-GB" w:eastAsia="pt-PT"/>
              </w:rPr>
              <w:t>.</w:t>
            </w:r>
          </w:p>
        </w:tc>
      </w:tr>
      <w:tr w:rsidR="001A1BDA" w:rsidRPr="00782BE8" w14:paraId="2B7B842E" w14:textId="77777777" w:rsidTr="00A646B0">
        <w:trPr>
          <w:trHeight w:val="774"/>
        </w:trPr>
        <w:tc>
          <w:tcPr>
            <w:cnfStyle w:val="001000000000" w:firstRow="0" w:lastRow="0" w:firstColumn="1" w:lastColumn="0" w:oddVBand="0" w:evenVBand="0" w:oddHBand="0" w:evenHBand="0" w:firstRowFirstColumn="0" w:firstRowLastColumn="0" w:lastRowFirstColumn="0" w:lastRowLastColumn="0"/>
            <w:tcW w:w="2981" w:type="dxa"/>
          </w:tcPr>
          <w:p w14:paraId="24312BF4" w14:textId="30BC33D8" w:rsidR="001A1BDA" w:rsidRPr="00782BE8" w:rsidRDefault="001A1BDA"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ReciverID</w:t>
            </w:r>
          </w:p>
        </w:tc>
        <w:tc>
          <w:tcPr>
            <w:tcW w:w="2981" w:type="dxa"/>
          </w:tcPr>
          <w:p w14:paraId="0D6FFE05" w14:textId="41051FC1" w:rsidR="001A1BDA" w:rsidRPr="00782BE8" w:rsidRDefault="001A1BDA"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long</w:t>
            </w:r>
          </w:p>
        </w:tc>
        <w:tc>
          <w:tcPr>
            <w:tcW w:w="2982" w:type="dxa"/>
          </w:tcPr>
          <w:p w14:paraId="1C70B925" w14:textId="4562342A" w:rsidR="001A1BDA" w:rsidRPr="00782BE8" w:rsidRDefault="001A1BDA"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Will</w:t>
            </w:r>
            <w:r w:rsidR="00782BE8">
              <w:rPr>
                <w:rFonts w:ascii="Times New Roman" w:eastAsia="Times New Roman" w:hAnsi="Times New Roman" w:cs="Times New Roman"/>
                <w:color w:val="000000"/>
                <w:sz w:val="24"/>
                <w:szCs w:val="24"/>
                <w:lang w:val="en-GB" w:eastAsia="pt-PT"/>
              </w:rPr>
              <w:t xml:space="preserve"> </w:t>
            </w:r>
            <w:r w:rsidRPr="00782BE8">
              <w:rPr>
                <w:rFonts w:ascii="Times New Roman" w:eastAsia="Times New Roman" w:hAnsi="Times New Roman" w:cs="Times New Roman"/>
                <w:color w:val="000000"/>
                <w:sz w:val="24"/>
                <w:szCs w:val="24"/>
                <w:lang w:val="en-GB" w:eastAsia="pt-PT"/>
              </w:rPr>
              <w:t>generate from ID of table account or from TelcoProviders</w:t>
            </w:r>
            <w:r w:rsidR="00782BE8">
              <w:rPr>
                <w:rFonts w:ascii="Times New Roman" w:eastAsia="Times New Roman" w:hAnsi="Times New Roman" w:cs="Times New Roman"/>
                <w:color w:val="000000"/>
                <w:sz w:val="24"/>
                <w:szCs w:val="24"/>
                <w:lang w:val="en-GB" w:eastAsia="pt-PT"/>
              </w:rPr>
              <w:t>.</w:t>
            </w:r>
          </w:p>
        </w:tc>
      </w:tr>
      <w:tr w:rsidR="001A1BDA" w:rsidRPr="00782BE8" w14:paraId="64F80DA0" w14:textId="77777777" w:rsidTr="00A646B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981" w:type="dxa"/>
          </w:tcPr>
          <w:p w14:paraId="3C8A93FB" w14:textId="77777777" w:rsidR="001A1BDA" w:rsidRPr="00782BE8" w:rsidRDefault="001A1BDA"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amount</w:t>
            </w:r>
          </w:p>
        </w:tc>
        <w:tc>
          <w:tcPr>
            <w:tcW w:w="2981" w:type="dxa"/>
          </w:tcPr>
          <w:p w14:paraId="2B5BD1A9" w14:textId="77777777" w:rsidR="001A1BDA" w:rsidRPr="00782BE8" w:rsidRDefault="001A1BDA"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long</w:t>
            </w:r>
          </w:p>
        </w:tc>
        <w:tc>
          <w:tcPr>
            <w:tcW w:w="2982" w:type="dxa"/>
          </w:tcPr>
          <w:p w14:paraId="7C871330" w14:textId="6005E536" w:rsidR="001A1BDA" w:rsidRPr="00782BE8" w:rsidRDefault="001A1BDA"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 xml:space="preserve">The amount in euro </w:t>
            </w:r>
            <w:r w:rsidR="00872347" w:rsidRPr="00782BE8">
              <w:rPr>
                <w:rFonts w:ascii="Times New Roman" w:eastAsia="Times New Roman" w:hAnsi="Times New Roman" w:cs="Times New Roman"/>
                <w:color w:val="000000"/>
                <w:sz w:val="24"/>
                <w:szCs w:val="24"/>
                <w:lang w:val="en-GB" w:eastAsia="pt-PT"/>
              </w:rPr>
              <w:t>that</w:t>
            </w:r>
            <w:r w:rsidRPr="00782BE8">
              <w:rPr>
                <w:rFonts w:ascii="Times New Roman" w:eastAsia="Times New Roman" w:hAnsi="Times New Roman" w:cs="Times New Roman"/>
                <w:color w:val="000000"/>
                <w:sz w:val="24"/>
                <w:szCs w:val="24"/>
                <w:lang w:val="en-GB" w:eastAsia="pt-PT"/>
              </w:rPr>
              <w:t xml:space="preserve"> will be </w:t>
            </w:r>
            <w:r w:rsidR="00782BE8" w:rsidRPr="00782BE8">
              <w:rPr>
                <w:rFonts w:ascii="Times New Roman" w:eastAsia="Times New Roman" w:hAnsi="Times New Roman" w:cs="Times New Roman"/>
                <w:color w:val="000000"/>
                <w:sz w:val="24"/>
                <w:szCs w:val="24"/>
                <w:lang w:val="en-GB" w:eastAsia="pt-PT"/>
              </w:rPr>
              <w:t>paid</w:t>
            </w:r>
            <w:r w:rsidR="00782BE8">
              <w:rPr>
                <w:rFonts w:ascii="Times New Roman" w:eastAsia="Times New Roman" w:hAnsi="Times New Roman" w:cs="Times New Roman"/>
                <w:color w:val="000000"/>
                <w:sz w:val="24"/>
                <w:szCs w:val="24"/>
                <w:lang w:val="en-GB" w:eastAsia="pt-PT"/>
              </w:rPr>
              <w:t>.</w:t>
            </w:r>
          </w:p>
        </w:tc>
      </w:tr>
      <w:tr w:rsidR="001A1BDA" w:rsidRPr="00782BE8" w14:paraId="58EEBD58" w14:textId="77777777" w:rsidTr="00A646B0">
        <w:trPr>
          <w:trHeight w:val="784"/>
        </w:trPr>
        <w:tc>
          <w:tcPr>
            <w:cnfStyle w:val="001000000000" w:firstRow="0" w:lastRow="0" w:firstColumn="1" w:lastColumn="0" w:oddVBand="0" w:evenVBand="0" w:oddHBand="0" w:evenHBand="0" w:firstRowFirstColumn="0" w:firstRowLastColumn="0" w:lastRowFirstColumn="0" w:lastRowLastColumn="0"/>
            <w:tcW w:w="2981" w:type="dxa"/>
          </w:tcPr>
          <w:p w14:paraId="1B2F9043" w14:textId="2C71EC82" w:rsidR="001A1BDA" w:rsidRPr="00782BE8" w:rsidRDefault="001A1BDA"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Frequency</w:t>
            </w:r>
          </w:p>
        </w:tc>
        <w:tc>
          <w:tcPr>
            <w:tcW w:w="2981" w:type="dxa"/>
          </w:tcPr>
          <w:p w14:paraId="0ABE2BB7" w14:textId="7CF123EF" w:rsidR="001A1BDA" w:rsidRPr="00782BE8" w:rsidRDefault="00782BE8"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Enum</w:t>
            </w:r>
          </w:p>
        </w:tc>
        <w:tc>
          <w:tcPr>
            <w:tcW w:w="2982" w:type="dxa"/>
          </w:tcPr>
          <w:p w14:paraId="191A2C1C" w14:textId="7EF5D4D3" w:rsidR="00872347" w:rsidRPr="00782BE8" w:rsidRDefault="00872347"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 xml:space="preserve"> “frequency” can be scheduled daily, weekly, </w:t>
            </w:r>
            <w:r w:rsidR="00782BE8" w:rsidRPr="00782BE8">
              <w:rPr>
                <w:rFonts w:ascii="Times New Roman" w:eastAsia="Times New Roman" w:hAnsi="Times New Roman" w:cs="Times New Roman"/>
                <w:color w:val="000000"/>
                <w:sz w:val="24"/>
                <w:szCs w:val="24"/>
                <w:lang w:val="en-GB" w:eastAsia="pt-PT"/>
              </w:rPr>
              <w:t>monthly,</w:t>
            </w:r>
            <w:r w:rsidRPr="00782BE8">
              <w:rPr>
                <w:rFonts w:ascii="Times New Roman" w:eastAsia="Times New Roman" w:hAnsi="Times New Roman" w:cs="Times New Roman"/>
                <w:color w:val="000000"/>
                <w:sz w:val="24"/>
                <w:szCs w:val="24"/>
                <w:lang w:val="en-GB" w:eastAsia="pt-PT"/>
              </w:rPr>
              <w:t xml:space="preserve"> and annually.</w:t>
            </w:r>
          </w:p>
          <w:p w14:paraId="3C9FC8FF" w14:textId="1C1AFE6C" w:rsidR="001A1BDA" w:rsidRPr="00782BE8" w:rsidRDefault="001A1BDA"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p>
        </w:tc>
      </w:tr>
      <w:tr w:rsidR="001A1BDA" w:rsidRPr="00782BE8" w14:paraId="3288AF5C" w14:textId="77777777" w:rsidTr="00A646B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981" w:type="dxa"/>
          </w:tcPr>
          <w:p w14:paraId="59E2C996" w14:textId="77777777" w:rsidR="001A1BDA" w:rsidRPr="00782BE8" w:rsidRDefault="001A1BDA"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Senderid</w:t>
            </w:r>
          </w:p>
        </w:tc>
        <w:tc>
          <w:tcPr>
            <w:tcW w:w="2981" w:type="dxa"/>
          </w:tcPr>
          <w:p w14:paraId="6C5C598E" w14:textId="77777777" w:rsidR="001A1BDA" w:rsidRPr="00782BE8" w:rsidRDefault="001A1BDA"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long</w:t>
            </w:r>
          </w:p>
        </w:tc>
        <w:tc>
          <w:tcPr>
            <w:tcW w:w="2982" w:type="dxa"/>
          </w:tcPr>
          <w:p w14:paraId="2DE4832A" w14:textId="0F54DAFF" w:rsidR="001A1BDA" w:rsidRPr="00782BE8" w:rsidRDefault="001A1BDA"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Will</w:t>
            </w:r>
            <w:r w:rsidR="00782BE8">
              <w:rPr>
                <w:rFonts w:ascii="Times New Roman" w:eastAsia="Times New Roman" w:hAnsi="Times New Roman" w:cs="Times New Roman"/>
                <w:color w:val="000000"/>
                <w:sz w:val="24"/>
                <w:szCs w:val="24"/>
                <w:lang w:val="en-GB" w:eastAsia="pt-PT"/>
              </w:rPr>
              <w:t xml:space="preserve"> </w:t>
            </w:r>
            <w:r w:rsidRPr="00782BE8">
              <w:rPr>
                <w:rFonts w:ascii="Times New Roman" w:eastAsia="Times New Roman" w:hAnsi="Times New Roman" w:cs="Times New Roman"/>
                <w:color w:val="000000"/>
                <w:sz w:val="24"/>
                <w:szCs w:val="24"/>
                <w:lang w:val="en-GB" w:eastAsia="pt-PT"/>
              </w:rPr>
              <w:t>generate from Id of table Account</w:t>
            </w:r>
            <w:r w:rsidR="00782BE8">
              <w:rPr>
                <w:rFonts w:ascii="Times New Roman" w:eastAsia="Times New Roman" w:hAnsi="Times New Roman" w:cs="Times New Roman"/>
                <w:color w:val="000000"/>
                <w:sz w:val="24"/>
                <w:szCs w:val="24"/>
                <w:lang w:val="en-GB" w:eastAsia="pt-PT"/>
              </w:rPr>
              <w:t>.</w:t>
            </w:r>
          </w:p>
        </w:tc>
      </w:tr>
    </w:tbl>
    <w:p w14:paraId="39C89F48" w14:textId="77777777" w:rsidR="00A30753" w:rsidRPr="00654C11" w:rsidRDefault="00A30753" w:rsidP="00D904DB">
      <w:pPr>
        <w:pStyle w:val="Default"/>
        <w:jc w:val="both"/>
        <w:rPr>
          <w:lang w:val="en-GB"/>
        </w:rPr>
      </w:pPr>
    </w:p>
    <w:p w14:paraId="4771BBCE" w14:textId="2E9B20E9" w:rsidR="005062B9" w:rsidRPr="00654C11" w:rsidRDefault="005062B9" w:rsidP="00D904DB">
      <w:pPr>
        <w:ind w:firstLine="708"/>
        <w:jc w:val="both"/>
        <w:rPr>
          <w:sz w:val="32"/>
          <w:szCs w:val="32"/>
          <w:lang w:val="en-GB"/>
        </w:rPr>
      </w:pPr>
    </w:p>
    <w:p w14:paraId="73AADA0F" w14:textId="09B715CE" w:rsidR="00A3167A" w:rsidRPr="00782BE8" w:rsidRDefault="00916BE4" w:rsidP="00D904DB">
      <w:pPr>
        <w:spacing w:before="100" w:beforeAutospacing="1" w:after="100" w:afterAutospacing="1" w:line="240" w:lineRule="auto"/>
        <w:jc w:val="both"/>
        <w:outlineLvl w:val="2"/>
        <w:rPr>
          <w:rFonts w:ascii="Times New Roman" w:eastAsia="Times New Roman" w:hAnsi="Times New Roman" w:cs="Times New Roman"/>
          <w:b/>
          <w:bCs/>
          <w:color w:val="000000"/>
          <w:sz w:val="28"/>
          <w:szCs w:val="28"/>
          <w:lang w:val="en-GB" w:eastAsia="pt-PT"/>
        </w:rPr>
      </w:pPr>
      <w:r w:rsidRPr="00782BE8">
        <w:rPr>
          <w:rFonts w:ascii="Times New Roman" w:eastAsia="Times New Roman" w:hAnsi="Times New Roman" w:cs="Times New Roman"/>
          <w:b/>
          <w:bCs/>
          <w:color w:val="000000"/>
          <w:sz w:val="28"/>
          <w:szCs w:val="28"/>
          <w:lang w:val="en-GB" w:eastAsia="pt-PT"/>
        </w:rPr>
        <w:t>DirectDebit Entity</w:t>
      </w:r>
    </w:p>
    <w:tbl>
      <w:tblPr>
        <w:tblStyle w:val="SimplesTabela3"/>
        <w:tblW w:w="8944" w:type="dxa"/>
        <w:tblLook w:val="04A0" w:firstRow="1" w:lastRow="0" w:firstColumn="1" w:lastColumn="0" w:noHBand="0" w:noVBand="1"/>
      </w:tblPr>
      <w:tblGrid>
        <w:gridCol w:w="2981"/>
        <w:gridCol w:w="2981"/>
        <w:gridCol w:w="2982"/>
      </w:tblGrid>
      <w:tr w:rsidR="00A3167A" w:rsidRPr="00782BE8" w14:paraId="380CC884" w14:textId="77777777" w:rsidTr="00782BE8">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2981" w:type="dxa"/>
          </w:tcPr>
          <w:p w14:paraId="7A9FC9CA" w14:textId="0DE79977" w:rsidR="00A3167A" w:rsidRPr="00782BE8" w:rsidRDefault="00A3167A" w:rsidP="00782BE8">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A</w:t>
            </w:r>
            <w:r w:rsidR="0071188A" w:rsidRPr="00782BE8">
              <w:rPr>
                <w:rFonts w:ascii="Times New Roman" w:eastAsia="Times New Roman" w:hAnsi="Times New Roman" w:cs="Times New Roman"/>
                <w:b w:val="0"/>
                <w:bCs w:val="0"/>
                <w:color w:val="000000"/>
                <w:sz w:val="24"/>
                <w:szCs w:val="24"/>
                <w:lang w:val="en-GB" w:eastAsia="pt-PT"/>
              </w:rPr>
              <w:t>tribute</w:t>
            </w:r>
          </w:p>
        </w:tc>
        <w:tc>
          <w:tcPr>
            <w:tcW w:w="2981" w:type="dxa"/>
          </w:tcPr>
          <w:p w14:paraId="5F0D40FE" w14:textId="2BEC3035" w:rsidR="00A3167A" w:rsidRPr="00782BE8" w:rsidRDefault="00A3167A" w:rsidP="00782BE8">
            <w:pPr>
              <w:spacing w:before="100" w:beforeAutospacing="1" w:after="100" w:afterAutospacing="1"/>
              <w:jc w:val="both"/>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data type</w:t>
            </w:r>
          </w:p>
        </w:tc>
        <w:tc>
          <w:tcPr>
            <w:tcW w:w="2982" w:type="dxa"/>
          </w:tcPr>
          <w:p w14:paraId="1A833ECC" w14:textId="44985F77" w:rsidR="00A3167A" w:rsidRPr="00782BE8" w:rsidRDefault="00A3167A" w:rsidP="00782BE8">
            <w:pPr>
              <w:spacing w:before="100" w:beforeAutospacing="1" w:after="100" w:afterAutospacing="1"/>
              <w:jc w:val="both"/>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description</w:t>
            </w:r>
          </w:p>
        </w:tc>
      </w:tr>
      <w:tr w:rsidR="00A3167A" w:rsidRPr="00782BE8" w14:paraId="46AD601B" w14:textId="77777777" w:rsidTr="00782BE8">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2981" w:type="dxa"/>
          </w:tcPr>
          <w:p w14:paraId="5D753077" w14:textId="3E4AEA55" w:rsidR="00A3167A" w:rsidRPr="00782BE8" w:rsidRDefault="00A3167A" w:rsidP="00782BE8">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id</w:t>
            </w:r>
          </w:p>
        </w:tc>
        <w:tc>
          <w:tcPr>
            <w:tcW w:w="2981" w:type="dxa"/>
          </w:tcPr>
          <w:p w14:paraId="73D12E21" w14:textId="689E5EDC" w:rsidR="00A3167A" w:rsidRPr="00782BE8" w:rsidRDefault="00A3167A" w:rsidP="00782BE8">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long</w:t>
            </w:r>
          </w:p>
        </w:tc>
        <w:tc>
          <w:tcPr>
            <w:tcW w:w="2982" w:type="dxa"/>
          </w:tcPr>
          <w:p w14:paraId="3AE38D38" w14:textId="6F332DB1" w:rsidR="00A3167A" w:rsidRPr="00782BE8" w:rsidRDefault="00A3167A" w:rsidP="00782BE8">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Unique, primary key, which identifies the direct debit</w:t>
            </w:r>
            <w:r w:rsidR="00782BE8">
              <w:rPr>
                <w:rFonts w:ascii="Times New Roman" w:eastAsia="Times New Roman" w:hAnsi="Times New Roman" w:cs="Times New Roman"/>
                <w:color w:val="000000"/>
                <w:sz w:val="24"/>
                <w:szCs w:val="24"/>
                <w:lang w:val="en-GB" w:eastAsia="pt-PT"/>
              </w:rPr>
              <w:t>.</w:t>
            </w:r>
          </w:p>
        </w:tc>
      </w:tr>
      <w:tr w:rsidR="00A3167A" w:rsidRPr="00782BE8" w14:paraId="0AC3676C" w14:textId="77777777" w:rsidTr="00782BE8">
        <w:trPr>
          <w:trHeight w:val="774"/>
        </w:trPr>
        <w:tc>
          <w:tcPr>
            <w:cnfStyle w:val="001000000000" w:firstRow="0" w:lastRow="0" w:firstColumn="1" w:lastColumn="0" w:oddVBand="0" w:evenVBand="0" w:oddHBand="0" w:evenHBand="0" w:firstRowFirstColumn="0" w:firstRowLastColumn="0" w:lastRowFirstColumn="0" w:lastRowLastColumn="0"/>
            <w:tcW w:w="2981" w:type="dxa"/>
          </w:tcPr>
          <w:p w14:paraId="044CBF95" w14:textId="03456CD8" w:rsidR="00A3167A" w:rsidRPr="00782BE8" w:rsidRDefault="00A3167A" w:rsidP="00782BE8">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active</w:t>
            </w:r>
          </w:p>
        </w:tc>
        <w:tc>
          <w:tcPr>
            <w:tcW w:w="2981" w:type="dxa"/>
          </w:tcPr>
          <w:p w14:paraId="0F5E6D75" w14:textId="575E429E" w:rsidR="00A3167A" w:rsidRPr="00782BE8" w:rsidRDefault="00A3167A" w:rsidP="00782BE8">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Boolean</w:t>
            </w:r>
          </w:p>
        </w:tc>
        <w:tc>
          <w:tcPr>
            <w:tcW w:w="2982" w:type="dxa"/>
          </w:tcPr>
          <w:p w14:paraId="3499C911" w14:textId="68CBD83B" w:rsidR="00A3167A" w:rsidRPr="00782BE8" w:rsidRDefault="00A3167A" w:rsidP="00782BE8">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Shows the active or not active status of the direct debit</w:t>
            </w:r>
            <w:r w:rsidR="00782BE8">
              <w:rPr>
                <w:rFonts w:ascii="Times New Roman" w:eastAsia="Times New Roman" w:hAnsi="Times New Roman" w:cs="Times New Roman"/>
                <w:color w:val="000000"/>
                <w:sz w:val="24"/>
                <w:szCs w:val="24"/>
                <w:lang w:val="en-GB" w:eastAsia="pt-PT"/>
              </w:rPr>
              <w:t>.</w:t>
            </w:r>
          </w:p>
        </w:tc>
      </w:tr>
      <w:tr w:rsidR="00A3167A" w:rsidRPr="00782BE8" w14:paraId="0E44E741" w14:textId="77777777" w:rsidTr="00782BE8">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981" w:type="dxa"/>
          </w:tcPr>
          <w:p w14:paraId="05635056" w14:textId="1EA59E3C" w:rsidR="00A3167A" w:rsidRPr="00782BE8" w:rsidRDefault="00A3167A" w:rsidP="00782BE8">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amount</w:t>
            </w:r>
          </w:p>
        </w:tc>
        <w:tc>
          <w:tcPr>
            <w:tcW w:w="2981" w:type="dxa"/>
          </w:tcPr>
          <w:p w14:paraId="4E0DAC43" w14:textId="7D4CACFF" w:rsidR="00A3167A" w:rsidRPr="00782BE8" w:rsidRDefault="00A3167A" w:rsidP="00782BE8">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long</w:t>
            </w:r>
          </w:p>
        </w:tc>
        <w:tc>
          <w:tcPr>
            <w:tcW w:w="2982" w:type="dxa"/>
          </w:tcPr>
          <w:p w14:paraId="7D9668F1" w14:textId="196CCC79" w:rsidR="00A3167A" w:rsidRPr="00782BE8" w:rsidRDefault="00A3167A" w:rsidP="00782BE8">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The amount in euro connected to this debit</w:t>
            </w:r>
            <w:r w:rsidR="00782BE8">
              <w:rPr>
                <w:rFonts w:ascii="Times New Roman" w:eastAsia="Times New Roman" w:hAnsi="Times New Roman" w:cs="Times New Roman"/>
                <w:color w:val="000000"/>
                <w:sz w:val="24"/>
                <w:szCs w:val="24"/>
                <w:lang w:val="en-GB" w:eastAsia="pt-PT"/>
              </w:rPr>
              <w:t>.</w:t>
            </w:r>
          </w:p>
        </w:tc>
      </w:tr>
      <w:tr w:rsidR="00A3167A" w:rsidRPr="00782BE8" w14:paraId="3781ABD9" w14:textId="77777777" w:rsidTr="00782BE8">
        <w:trPr>
          <w:trHeight w:val="784"/>
        </w:trPr>
        <w:tc>
          <w:tcPr>
            <w:cnfStyle w:val="001000000000" w:firstRow="0" w:lastRow="0" w:firstColumn="1" w:lastColumn="0" w:oddVBand="0" w:evenVBand="0" w:oddHBand="0" w:evenHBand="0" w:firstRowFirstColumn="0" w:firstRowLastColumn="0" w:lastRowFirstColumn="0" w:lastRowLastColumn="0"/>
            <w:tcW w:w="2981" w:type="dxa"/>
          </w:tcPr>
          <w:p w14:paraId="04686C47" w14:textId="65EA92F0" w:rsidR="00A3167A" w:rsidRPr="00782BE8" w:rsidRDefault="00A3167A" w:rsidP="00782BE8">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receiverid</w:t>
            </w:r>
          </w:p>
        </w:tc>
        <w:tc>
          <w:tcPr>
            <w:tcW w:w="2981" w:type="dxa"/>
          </w:tcPr>
          <w:p w14:paraId="350E9418" w14:textId="7BEF22BC" w:rsidR="00A3167A" w:rsidRPr="00782BE8" w:rsidRDefault="00A3167A" w:rsidP="00782BE8">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long</w:t>
            </w:r>
          </w:p>
        </w:tc>
        <w:tc>
          <w:tcPr>
            <w:tcW w:w="2982" w:type="dxa"/>
          </w:tcPr>
          <w:p w14:paraId="0B542E52" w14:textId="717CE0FB" w:rsidR="00A3167A" w:rsidRPr="00782BE8" w:rsidRDefault="00A3167A" w:rsidP="00782BE8">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 xml:space="preserve"> Will generate</w:t>
            </w:r>
            <w:r w:rsidR="0071188A" w:rsidRPr="00782BE8">
              <w:rPr>
                <w:rFonts w:ascii="Times New Roman" w:eastAsia="Times New Roman" w:hAnsi="Times New Roman" w:cs="Times New Roman"/>
                <w:color w:val="000000"/>
                <w:sz w:val="24"/>
                <w:szCs w:val="24"/>
                <w:lang w:val="en-GB" w:eastAsia="pt-PT"/>
              </w:rPr>
              <w:t xml:space="preserve"> from ID of table account or from TelcoProviders</w:t>
            </w:r>
            <w:r w:rsidR="00782BE8">
              <w:rPr>
                <w:rFonts w:ascii="Times New Roman" w:eastAsia="Times New Roman" w:hAnsi="Times New Roman" w:cs="Times New Roman"/>
                <w:color w:val="000000"/>
                <w:sz w:val="24"/>
                <w:szCs w:val="24"/>
                <w:lang w:val="en-GB" w:eastAsia="pt-PT"/>
              </w:rPr>
              <w:t>.</w:t>
            </w:r>
          </w:p>
        </w:tc>
      </w:tr>
      <w:tr w:rsidR="00A3167A" w:rsidRPr="00782BE8" w14:paraId="7AA4BBAE" w14:textId="77777777" w:rsidTr="00782BE8">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981" w:type="dxa"/>
          </w:tcPr>
          <w:p w14:paraId="04AA762F" w14:textId="3BB7A9BF" w:rsidR="00A3167A" w:rsidRPr="00782BE8" w:rsidRDefault="00A3167A" w:rsidP="00782BE8">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Senderid</w:t>
            </w:r>
          </w:p>
        </w:tc>
        <w:tc>
          <w:tcPr>
            <w:tcW w:w="2981" w:type="dxa"/>
          </w:tcPr>
          <w:p w14:paraId="1A848E17" w14:textId="0BA95023" w:rsidR="00A3167A" w:rsidRPr="00782BE8" w:rsidRDefault="00A3167A" w:rsidP="00782BE8">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long</w:t>
            </w:r>
          </w:p>
        </w:tc>
        <w:tc>
          <w:tcPr>
            <w:tcW w:w="2982" w:type="dxa"/>
          </w:tcPr>
          <w:p w14:paraId="6A4BD7DA" w14:textId="5ECFE688" w:rsidR="0071188A" w:rsidRPr="00782BE8" w:rsidRDefault="0071188A" w:rsidP="00782BE8">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Will</w:t>
            </w:r>
            <w:r w:rsidR="00782BE8">
              <w:rPr>
                <w:rFonts w:ascii="Times New Roman" w:eastAsia="Times New Roman" w:hAnsi="Times New Roman" w:cs="Times New Roman"/>
                <w:color w:val="000000"/>
                <w:sz w:val="24"/>
                <w:szCs w:val="24"/>
                <w:lang w:val="en-GB" w:eastAsia="pt-PT"/>
              </w:rPr>
              <w:t xml:space="preserve"> </w:t>
            </w:r>
            <w:r w:rsidRPr="00782BE8">
              <w:rPr>
                <w:rFonts w:ascii="Times New Roman" w:eastAsia="Times New Roman" w:hAnsi="Times New Roman" w:cs="Times New Roman"/>
                <w:color w:val="000000"/>
                <w:sz w:val="24"/>
                <w:szCs w:val="24"/>
                <w:lang w:val="en-GB" w:eastAsia="pt-PT"/>
              </w:rPr>
              <w:t>generate from Id of table Account</w:t>
            </w:r>
            <w:r w:rsidR="00782BE8">
              <w:rPr>
                <w:rFonts w:ascii="Times New Roman" w:eastAsia="Times New Roman" w:hAnsi="Times New Roman" w:cs="Times New Roman"/>
                <w:color w:val="000000"/>
                <w:sz w:val="24"/>
                <w:szCs w:val="24"/>
                <w:lang w:val="en-GB" w:eastAsia="pt-PT"/>
              </w:rPr>
              <w:t>.</w:t>
            </w:r>
          </w:p>
        </w:tc>
      </w:tr>
      <w:tr w:rsidR="0071188A" w:rsidRPr="00782BE8" w14:paraId="36BED4F3" w14:textId="77777777" w:rsidTr="00782BE8">
        <w:trPr>
          <w:trHeight w:val="1512"/>
        </w:trPr>
        <w:tc>
          <w:tcPr>
            <w:cnfStyle w:val="001000000000" w:firstRow="0" w:lastRow="0" w:firstColumn="1" w:lastColumn="0" w:oddVBand="0" w:evenVBand="0" w:oddHBand="0" w:evenHBand="0" w:firstRowFirstColumn="0" w:firstRowLastColumn="0" w:lastRowFirstColumn="0" w:lastRowLastColumn="0"/>
            <w:tcW w:w="2981" w:type="dxa"/>
          </w:tcPr>
          <w:p w14:paraId="24922FF2" w14:textId="2D9BEAC7" w:rsidR="0071188A" w:rsidRPr="00782BE8" w:rsidRDefault="0071188A" w:rsidP="00782BE8">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LASTDEBIT</w:t>
            </w:r>
          </w:p>
        </w:tc>
        <w:tc>
          <w:tcPr>
            <w:tcW w:w="2981" w:type="dxa"/>
          </w:tcPr>
          <w:p w14:paraId="174621FF" w14:textId="7FB4D6F4" w:rsidR="0071188A" w:rsidRPr="00782BE8" w:rsidRDefault="0071188A" w:rsidP="00782BE8">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long</w:t>
            </w:r>
          </w:p>
        </w:tc>
        <w:tc>
          <w:tcPr>
            <w:tcW w:w="2982" w:type="dxa"/>
          </w:tcPr>
          <w:p w14:paraId="7892E742" w14:textId="63D1139C" w:rsidR="0071188A" w:rsidRPr="00782BE8" w:rsidRDefault="0071188A" w:rsidP="00782BE8">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1188A">
              <w:rPr>
                <w:rFonts w:ascii="Times New Roman" w:eastAsia="Times New Roman" w:hAnsi="Times New Roman" w:cs="Times New Roman"/>
                <w:color w:val="000000"/>
                <w:sz w:val="24"/>
                <w:szCs w:val="24"/>
                <w:lang w:val="en-GB" w:eastAsia="pt-PT"/>
              </w:rPr>
              <w:t xml:space="preserve"> </w:t>
            </w:r>
            <w:r w:rsidRPr="00782BE8">
              <w:rPr>
                <w:rFonts w:ascii="Times New Roman" w:eastAsia="Times New Roman" w:hAnsi="Times New Roman" w:cs="Times New Roman"/>
                <w:color w:val="000000"/>
                <w:sz w:val="24"/>
                <w:szCs w:val="24"/>
                <w:lang w:val="en-GB" w:eastAsia="pt-PT"/>
              </w:rPr>
              <w:t>I</w:t>
            </w:r>
            <w:r w:rsidRPr="0071188A">
              <w:rPr>
                <w:rFonts w:ascii="Times New Roman" w:eastAsia="Times New Roman" w:hAnsi="Times New Roman" w:cs="Times New Roman"/>
                <w:color w:val="000000"/>
                <w:sz w:val="24"/>
                <w:szCs w:val="24"/>
                <w:lang w:val="en-GB" w:eastAsia="pt-PT"/>
              </w:rPr>
              <w:t xml:space="preserve">s related to the id of </w:t>
            </w:r>
            <w:r w:rsidRPr="00782BE8">
              <w:rPr>
                <w:rFonts w:ascii="Times New Roman" w:eastAsia="Times New Roman" w:hAnsi="Times New Roman" w:cs="Times New Roman"/>
                <w:color w:val="000000"/>
                <w:sz w:val="24"/>
                <w:szCs w:val="24"/>
                <w:lang w:val="en-GB" w:eastAsia="pt-PT"/>
              </w:rPr>
              <w:t xml:space="preserve">table </w:t>
            </w:r>
            <w:r w:rsidRPr="0071188A">
              <w:rPr>
                <w:rFonts w:ascii="Times New Roman" w:eastAsia="Times New Roman" w:hAnsi="Times New Roman" w:cs="Times New Roman"/>
                <w:color w:val="000000"/>
                <w:sz w:val="24"/>
                <w:szCs w:val="24"/>
                <w:lang w:val="en-GB" w:eastAsia="pt-PT"/>
              </w:rPr>
              <w:t>transfers, which allows checking which transfers are made by date</w:t>
            </w:r>
            <w:r w:rsidRPr="00782BE8">
              <w:rPr>
                <w:rFonts w:ascii="Times New Roman" w:eastAsia="Times New Roman" w:hAnsi="Times New Roman" w:cs="Times New Roman"/>
                <w:color w:val="000000"/>
                <w:sz w:val="24"/>
                <w:szCs w:val="24"/>
                <w:lang w:val="en-GB" w:eastAsia="pt-PT"/>
              </w:rPr>
              <w:t xml:space="preserve"> and was the last.</w:t>
            </w:r>
          </w:p>
        </w:tc>
      </w:tr>
    </w:tbl>
    <w:p w14:paraId="29E8E266" w14:textId="77777777" w:rsidR="001A1BDA" w:rsidRPr="00654C11" w:rsidRDefault="001A1BDA" w:rsidP="00D904DB">
      <w:pPr>
        <w:pStyle w:val="Default"/>
        <w:jc w:val="both"/>
        <w:rPr>
          <w:lang w:val="en-GB"/>
        </w:rPr>
      </w:pPr>
    </w:p>
    <w:p w14:paraId="2C0FA0EC" w14:textId="6E9D49C9" w:rsidR="00B52BAD" w:rsidRPr="00654C11" w:rsidRDefault="00B52BAD" w:rsidP="00D904DB">
      <w:pPr>
        <w:pStyle w:val="Default"/>
        <w:ind w:left="720"/>
        <w:jc w:val="both"/>
        <w:rPr>
          <w:lang w:val="en-GB"/>
        </w:rPr>
      </w:pPr>
    </w:p>
    <w:p w14:paraId="23248BDF" w14:textId="608B3870" w:rsidR="00B52BAD" w:rsidRPr="00654C11" w:rsidRDefault="00B52BAD" w:rsidP="00D904DB">
      <w:pPr>
        <w:pStyle w:val="Default"/>
        <w:ind w:left="720"/>
        <w:jc w:val="both"/>
        <w:rPr>
          <w:b/>
          <w:bCs/>
          <w:lang w:val="en-GB"/>
        </w:rPr>
      </w:pPr>
    </w:p>
    <w:p w14:paraId="05A9931C" w14:textId="03B1B26F" w:rsidR="00916BE4" w:rsidRPr="00782BE8" w:rsidRDefault="00916BE4" w:rsidP="00782BE8">
      <w:pPr>
        <w:spacing w:before="100" w:beforeAutospacing="1" w:after="100" w:afterAutospacing="1" w:line="240" w:lineRule="auto"/>
        <w:jc w:val="both"/>
        <w:outlineLvl w:val="2"/>
        <w:rPr>
          <w:rFonts w:ascii="Times New Roman" w:eastAsia="Times New Roman" w:hAnsi="Times New Roman" w:cs="Times New Roman"/>
          <w:b/>
          <w:bCs/>
          <w:color w:val="000000"/>
          <w:sz w:val="28"/>
          <w:szCs w:val="28"/>
          <w:lang w:val="en-GB" w:eastAsia="pt-PT"/>
        </w:rPr>
      </w:pPr>
      <w:r w:rsidRPr="00782BE8">
        <w:rPr>
          <w:rFonts w:ascii="Times New Roman" w:eastAsia="Times New Roman" w:hAnsi="Times New Roman" w:cs="Times New Roman"/>
          <w:b/>
          <w:bCs/>
          <w:color w:val="000000"/>
          <w:sz w:val="28"/>
          <w:szCs w:val="28"/>
          <w:lang w:val="en-GB" w:eastAsia="pt-PT"/>
        </w:rPr>
        <w:lastRenderedPageBreak/>
        <w:t>Address Entity</w:t>
      </w:r>
    </w:p>
    <w:p w14:paraId="5801059D" w14:textId="77777777" w:rsidR="00916BE4" w:rsidRPr="00654C11" w:rsidRDefault="00916BE4" w:rsidP="00D904DB">
      <w:pPr>
        <w:pStyle w:val="Default"/>
        <w:ind w:left="720"/>
        <w:jc w:val="both"/>
        <w:rPr>
          <w:b/>
          <w:bCs/>
          <w:lang w:val="en-GB"/>
        </w:rPr>
      </w:pPr>
    </w:p>
    <w:tbl>
      <w:tblPr>
        <w:tblStyle w:val="SimplesTabela3"/>
        <w:tblW w:w="8806" w:type="dxa"/>
        <w:tblLook w:val="04A0" w:firstRow="1" w:lastRow="0" w:firstColumn="1" w:lastColumn="0" w:noHBand="0" w:noVBand="1"/>
      </w:tblPr>
      <w:tblGrid>
        <w:gridCol w:w="2935"/>
        <w:gridCol w:w="2935"/>
        <w:gridCol w:w="2936"/>
      </w:tblGrid>
      <w:tr w:rsidR="00707AF0" w:rsidRPr="00782BE8" w14:paraId="1538527B" w14:textId="77777777" w:rsidTr="000214FF">
        <w:trPr>
          <w:cnfStyle w:val="100000000000" w:firstRow="1" w:lastRow="0" w:firstColumn="0" w:lastColumn="0" w:oddVBand="0" w:evenVBand="0" w:oddHBand="0" w:evenHBand="0" w:firstRowFirstColumn="0" w:firstRowLastColumn="0" w:lastRowFirstColumn="0" w:lastRowLastColumn="0"/>
          <w:trHeight w:val="185"/>
        </w:trPr>
        <w:tc>
          <w:tcPr>
            <w:cnfStyle w:val="001000000100" w:firstRow="0" w:lastRow="0" w:firstColumn="1" w:lastColumn="0" w:oddVBand="0" w:evenVBand="0" w:oddHBand="0" w:evenHBand="0" w:firstRowFirstColumn="1" w:firstRowLastColumn="0" w:lastRowFirstColumn="0" w:lastRowLastColumn="0"/>
            <w:tcW w:w="2935" w:type="dxa"/>
          </w:tcPr>
          <w:p w14:paraId="5571C682" w14:textId="77777777" w:rsidR="00707AF0" w:rsidRPr="00782BE8" w:rsidRDefault="00707AF0"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Atribute</w:t>
            </w:r>
          </w:p>
        </w:tc>
        <w:tc>
          <w:tcPr>
            <w:tcW w:w="2935" w:type="dxa"/>
          </w:tcPr>
          <w:p w14:paraId="08D94DDC" w14:textId="77777777" w:rsidR="00707AF0" w:rsidRPr="00782BE8" w:rsidRDefault="00707AF0" w:rsidP="00D904DB">
            <w:pPr>
              <w:spacing w:before="100" w:beforeAutospacing="1" w:after="100" w:afterAutospacing="1"/>
              <w:jc w:val="both"/>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data type</w:t>
            </w:r>
          </w:p>
        </w:tc>
        <w:tc>
          <w:tcPr>
            <w:tcW w:w="2936" w:type="dxa"/>
          </w:tcPr>
          <w:p w14:paraId="138CA23A" w14:textId="77777777" w:rsidR="00707AF0" w:rsidRPr="00782BE8" w:rsidRDefault="00707AF0" w:rsidP="00D904DB">
            <w:pPr>
              <w:spacing w:before="100" w:beforeAutospacing="1" w:after="100" w:afterAutospacing="1"/>
              <w:jc w:val="both"/>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description</w:t>
            </w:r>
          </w:p>
        </w:tc>
      </w:tr>
      <w:tr w:rsidR="00707AF0" w:rsidRPr="00782BE8" w14:paraId="2F097B26" w14:textId="77777777" w:rsidTr="000214FF">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935" w:type="dxa"/>
          </w:tcPr>
          <w:p w14:paraId="2CC0F022" w14:textId="77777777" w:rsidR="00707AF0" w:rsidRPr="00782BE8" w:rsidRDefault="00707AF0"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id</w:t>
            </w:r>
          </w:p>
        </w:tc>
        <w:tc>
          <w:tcPr>
            <w:tcW w:w="2935" w:type="dxa"/>
          </w:tcPr>
          <w:p w14:paraId="00C90BB7" w14:textId="77777777" w:rsidR="00707AF0" w:rsidRPr="00782BE8" w:rsidRDefault="00707AF0"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long</w:t>
            </w:r>
          </w:p>
        </w:tc>
        <w:tc>
          <w:tcPr>
            <w:tcW w:w="2936" w:type="dxa"/>
          </w:tcPr>
          <w:p w14:paraId="3BD32A45" w14:textId="1EFAB5C4" w:rsidR="00707AF0" w:rsidRPr="00782BE8" w:rsidRDefault="00707AF0"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 xml:space="preserve">Unique, primary key, which identifies the </w:t>
            </w:r>
            <w:r w:rsidRPr="00782BE8">
              <w:rPr>
                <w:rFonts w:ascii="Times New Roman" w:eastAsia="Times New Roman" w:hAnsi="Times New Roman" w:cs="Times New Roman"/>
                <w:color w:val="000000"/>
                <w:sz w:val="24"/>
                <w:szCs w:val="24"/>
                <w:lang w:val="en-GB" w:eastAsia="pt-PT"/>
              </w:rPr>
              <w:t>address of the user</w:t>
            </w:r>
          </w:p>
        </w:tc>
      </w:tr>
      <w:tr w:rsidR="00707AF0" w:rsidRPr="00782BE8" w14:paraId="36FEEFB8" w14:textId="77777777" w:rsidTr="000214FF">
        <w:trPr>
          <w:trHeight w:val="549"/>
        </w:trPr>
        <w:tc>
          <w:tcPr>
            <w:cnfStyle w:val="001000000000" w:firstRow="0" w:lastRow="0" w:firstColumn="1" w:lastColumn="0" w:oddVBand="0" w:evenVBand="0" w:oddHBand="0" w:evenHBand="0" w:firstRowFirstColumn="0" w:firstRowLastColumn="0" w:lastRowFirstColumn="0" w:lastRowLastColumn="0"/>
            <w:tcW w:w="2935" w:type="dxa"/>
          </w:tcPr>
          <w:p w14:paraId="19C63D32" w14:textId="1AFF17CC" w:rsidR="00707AF0" w:rsidRPr="00782BE8" w:rsidRDefault="00707AF0"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Line1</w:t>
            </w:r>
          </w:p>
        </w:tc>
        <w:tc>
          <w:tcPr>
            <w:tcW w:w="2935" w:type="dxa"/>
          </w:tcPr>
          <w:p w14:paraId="65265937" w14:textId="530C770F" w:rsidR="00707AF0" w:rsidRPr="00782BE8" w:rsidRDefault="00707AF0"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varchar</w:t>
            </w:r>
          </w:p>
        </w:tc>
        <w:tc>
          <w:tcPr>
            <w:tcW w:w="2936" w:type="dxa"/>
          </w:tcPr>
          <w:p w14:paraId="0B3979B6" w14:textId="5FECDBFA" w:rsidR="00707AF0" w:rsidRPr="00782BE8" w:rsidRDefault="00707AF0"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The address of the user</w:t>
            </w:r>
          </w:p>
        </w:tc>
      </w:tr>
      <w:tr w:rsidR="00707AF0" w:rsidRPr="00782BE8" w14:paraId="5AE0DF53" w14:textId="77777777" w:rsidTr="000214FF">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935" w:type="dxa"/>
          </w:tcPr>
          <w:p w14:paraId="6D3F2CF3" w14:textId="6479D33F" w:rsidR="00707AF0" w:rsidRPr="00782BE8" w:rsidRDefault="00707AF0"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line2</w:t>
            </w:r>
          </w:p>
        </w:tc>
        <w:tc>
          <w:tcPr>
            <w:tcW w:w="2935" w:type="dxa"/>
          </w:tcPr>
          <w:p w14:paraId="2BAC4E94" w14:textId="135B1C0D" w:rsidR="00707AF0" w:rsidRPr="00782BE8" w:rsidRDefault="00707AF0"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varchar</w:t>
            </w:r>
          </w:p>
        </w:tc>
        <w:tc>
          <w:tcPr>
            <w:tcW w:w="2936" w:type="dxa"/>
          </w:tcPr>
          <w:p w14:paraId="0C4F579D" w14:textId="2E75EA9F" w:rsidR="00707AF0" w:rsidRPr="00782BE8" w:rsidRDefault="00707AF0"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The address of the user (optional)</w:t>
            </w:r>
          </w:p>
        </w:tc>
      </w:tr>
      <w:tr w:rsidR="00707AF0" w:rsidRPr="00782BE8" w14:paraId="65F8890F" w14:textId="77777777" w:rsidTr="000214FF">
        <w:trPr>
          <w:trHeight w:val="556"/>
        </w:trPr>
        <w:tc>
          <w:tcPr>
            <w:cnfStyle w:val="001000000000" w:firstRow="0" w:lastRow="0" w:firstColumn="1" w:lastColumn="0" w:oddVBand="0" w:evenVBand="0" w:oddHBand="0" w:evenHBand="0" w:firstRowFirstColumn="0" w:firstRowLastColumn="0" w:lastRowFirstColumn="0" w:lastRowLastColumn="0"/>
            <w:tcW w:w="2935" w:type="dxa"/>
          </w:tcPr>
          <w:p w14:paraId="7FE46351" w14:textId="13A21F86" w:rsidR="00707AF0" w:rsidRPr="00782BE8" w:rsidRDefault="00707AF0"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postalcode</w:t>
            </w:r>
          </w:p>
        </w:tc>
        <w:tc>
          <w:tcPr>
            <w:tcW w:w="2935" w:type="dxa"/>
          </w:tcPr>
          <w:p w14:paraId="77C31767" w14:textId="08CF127F" w:rsidR="00707AF0" w:rsidRPr="00782BE8" w:rsidRDefault="00707AF0"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varchar</w:t>
            </w:r>
          </w:p>
        </w:tc>
        <w:tc>
          <w:tcPr>
            <w:tcW w:w="2936" w:type="dxa"/>
          </w:tcPr>
          <w:p w14:paraId="1265C9B9" w14:textId="74FE3F1B" w:rsidR="00707AF0" w:rsidRPr="00782BE8" w:rsidRDefault="000214FF"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w:t>
            </w:r>
          </w:p>
        </w:tc>
      </w:tr>
      <w:tr w:rsidR="00707AF0" w:rsidRPr="00782BE8" w14:paraId="5F4D02B2" w14:textId="77777777" w:rsidTr="000214FF">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935" w:type="dxa"/>
          </w:tcPr>
          <w:p w14:paraId="0AAEEFE6" w14:textId="4FB39788" w:rsidR="00707AF0" w:rsidRPr="00782BE8" w:rsidRDefault="00707AF0"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city</w:t>
            </w:r>
          </w:p>
        </w:tc>
        <w:tc>
          <w:tcPr>
            <w:tcW w:w="2935" w:type="dxa"/>
          </w:tcPr>
          <w:p w14:paraId="74361029" w14:textId="4E8347BD" w:rsidR="00707AF0" w:rsidRPr="00782BE8" w:rsidRDefault="00707AF0"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varchar</w:t>
            </w:r>
          </w:p>
        </w:tc>
        <w:tc>
          <w:tcPr>
            <w:tcW w:w="2936" w:type="dxa"/>
          </w:tcPr>
          <w:p w14:paraId="5916EB48" w14:textId="7C9042DC" w:rsidR="00707AF0" w:rsidRPr="00782BE8" w:rsidRDefault="00707AF0" w:rsidP="00D904DB">
            <w:pPr>
              <w:spacing w:before="100" w:beforeAutospacing="1" w:after="100" w:afterAutospacing="1"/>
              <w:jc w:val="both"/>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p>
        </w:tc>
      </w:tr>
      <w:tr w:rsidR="00707AF0" w:rsidRPr="00782BE8" w14:paraId="1744FC69" w14:textId="77777777" w:rsidTr="000214FF">
        <w:trPr>
          <w:trHeight w:val="696"/>
        </w:trPr>
        <w:tc>
          <w:tcPr>
            <w:cnfStyle w:val="001000000000" w:firstRow="0" w:lastRow="0" w:firstColumn="1" w:lastColumn="0" w:oddVBand="0" w:evenVBand="0" w:oddHBand="0" w:evenHBand="0" w:firstRowFirstColumn="0" w:firstRowLastColumn="0" w:lastRowFirstColumn="0" w:lastRowLastColumn="0"/>
            <w:tcW w:w="2935" w:type="dxa"/>
          </w:tcPr>
          <w:p w14:paraId="286D42D4" w14:textId="31F4AB53" w:rsidR="00707AF0" w:rsidRPr="00782BE8" w:rsidRDefault="00707AF0" w:rsidP="00D904DB">
            <w:pPr>
              <w:spacing w:before="100" w:beforeAutospacing="1" w:after="100" w:afterAutospacing="1"/>
              <w:jc w:val="both"/>
              <w:outlineLvl w:val="2"/>
              <w:rPr>
                <w:rFonts w:ascii="Times New Roman" w:eastAsia="Times New Roman" w:hAnsi="Times New Roman" w:cs="Times New Roman"/>
                <w:b w:val="0"/>
                <w:bCs w:val="0"/>
                <w:color w:val="000000"/>
                <w:sz w:val="24"/>
                <w:szCs w:val="24"/>
                <w:lang w:val="en-GB" w:eastAsia="pt-PT"/>
              </w:rPr>
            </w:pPr>
            <w:r w:rsidRPr="00782BE8">
              <w:rPr>
                <w:rFonts w:ascii="Times New Roman" w:eastAsia="Times New Roman" w:hAnsi="Times New Roman" w:cs="Times New Roman"/>
                <w:b w:val="0"/>
                <w:bCs w:val="0"/>
                <w:color w:val="000000"/>
                <w:sz w:val="24"/>
                <w:szCs w:val="24"/>
                <w:lang w:val="en-GB" w:eastAsia="pt-PT"/>
              </w:rPr>
              <w:t>district</w:t>
            </w:r>
          </w:p>
        </w:tc>
        <w:tc>
          <w:tcPr>
            <w:tcW w:w="2935" w:type="dxa"/>
          </w:tcPr>
          <w:p w14:paraId="02A98288" w14:textId="276FDCC9" w:rsidR="00707AF0" w:rsidRPr="00782BE8" w:rsidRDefault="00707AF0"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82BE8">
              <w:rPr>
                <w:rFonts w:ascii="Times New Roman" w:eastAsia="Times New Roman" w:hAnsi="Times New Roman" w:cs="Times New Roman"/>
                <w:color w:val="000000"/>
                <w:sz w:val="24"/>
                <w:szCs w:val="24"/>
                <w:lang w:val="en-GB" w:eastAsia="pt-PT"/>
              </w:rPr>
              <w:t>varchar</w:t>
            </w:r>
          </w:p>
        </w:tc>
        <w:tc>
          <w:tcPr>
            <w:tcW w:w="2936" w:type="dxa"/>
          </w:tcPr>
          <w:p w14:paraId="3C0141C5" w14:textId="4561FF50" w:rsidR="00707AF0" w:rsidRPr="00782BE8" w:rsidRDefault="00707AF0" w:rsidP="00D904DB">
            <w:pPr>
              <w:spacing w:before="100" w:beforeAutospacing="1" w:after="100" w:afterAutospacing="1"/>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pt-PT"/>
              </w:rPr>
            </w:pPr>
            <w:r w:rsidRPr="0071188A">
              <w:rPr>
                <w:rFonts w:ascii="Times New Roman" w:eastAsia="Times New Roman" w:hAnsi="Times New Roman" w:cs="Times New Roman"/>
                <w:color w:val="000000"/>
                <w:sz w:val="24"/>
                <w:szCs w:val="24"/>
                <w:lang w:val="en-GB" w:eastAsia="pt-PT"/>
              </w:rPr>
              <w:t xml:space="preserve"> </w:t>
            </w:r>
          </w:p>
        </w:tc>
      </w:tr>
    </w:tbl>
    <w:p w14:paraId="360138D9" w14:textId="77777777" w:rsidR="008E1211" w:rsidRPr="00654C11" w:rsidRDefault="008E1211" w:rsidP="00D904DB">
      <w:pPr>
        <w:pStyle w:val="PargrafodaLista"/>
        <w:jc w:val="both"/>
        <w:rPr>
          <w:sz w:val="32"/>
          <w:szCs w:val="32"/>
          <w:lang w:val="en-GB"/>
        </w:rPr>
      </w:pPr>
    </w:p>
    <w:p w14:paraId="200A4792" w14:textId="77777777" w:rsidR="00B52BAD" w:rsidRPr="007814A9" w:rsidRDefault="00B52BAD" w:rsidP="00D904DB">
      <w:pPr>
        <w:pStyle w:val="PargrafodaLista"/>
        <w:jc w:val="both"/>
        <w:rPr>
          <w:sz w:val="32"/>
          <w:szCs w:val="32"/>
        </w:rPr>
      </w:pPr>
    </w:p>
    <w:sectPr w:rsidR="00B52BAD" w:rsidRPr="007814A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EAB7" w14:textId="77777777" w:rsidR="00A8723E" w:rsidRDefault="00A8723E" w:rsidP="00782BE8">
      <w:pPr>
        <w:spacing w:after="0" w:line="240" w:lineRule="auto"/>
      </w:pPr>
      <w:r>
        <w:separator/>
      </w:r>
    </w:p>
  </w:endnote>
  <w:endnote w:type="continuationSeparator" w:id="0">
    <w:p w14:paraId="6E0D086E" w14:textId="77777777" w:rsidR="00A8723E" w:rsidRDefault="00A8723E" w:rsidP="00782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027949"/>
      <w:docPartObj>
        <w:docPartGallery w:val="Page Numbers (Bottom of Page)"/>
        <w:docPartUnique/>
      </w:docPartObj>
    </w:sdtPr>
    <w:sdtContent>
      <w:p w14:paraId="57A9BCDB" w14:textId="5998743C" w:rsidR="00782BE8" w:rsidRDefault="00782BE8">
        <w:pPr>
          <w:pStyle w:val="Rodap"/>
          <w:jc w:val="right"/>
        </w:pPr>
        <w:r>
          <w:fldChar w:fldCharType="begin"/>
        </w:r>
        <w:r>
          <w:instrText>PAGE   \* MERGEFORMAT</w:instrText>
        </w:r>
        <w:r>
          <w:fldChar w:fldCharType="separate"/>
        </w:r>
        <w:r>
          <w:t>2</w:t>
        </w:r>
        <w:r>
          <w:fldChar w:fldCharType="end"/>
        </w:r>
      </w:p>
    </w:sdtContent>
  </w:sdt>
  <w:p w14:paraId="55AFAD40" w14:textId="77777777" w:rsidR="00782BE8" w:rsidRDefault="00782BE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72295" w14:textId="77777777" w:rsidR="00A8723E" w:rsidRDefault="00A8723E" w:rsidP="00782BE8">
      <w:pPr>
        <w:spacing w:after="0" w:line="240" w:lineRule="auto"/>
      </w:pPr>
      <w:r>
        <w:separator/>
      </w:r>
    </w:p>
  </w:footnote>
  <w:footnote w:type="continuationSeparator" w:id="0">
    <w:p w14:paraId="3239B2BD" w14:textId="77777777" w:rsidR="00A8723E" w:rsidRDefault="00A8723E" w:rsidP="00782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548FC" w14:textId="6FD78BD1" w:rsidR="00782BE8" w:rsidRPr="00782BE8" w:rsidRDefault="00782BE8" w:rsidP="00782BE8">
    <w:pPr>
      <w:pStyle w:val="Cabealho"/>
      <w:jc w:val="center"/>
    </w:pPr>
    <w:r w:rsidRPr="0074578C">
      <w:rPr>
        <w:sz w:val="28"/>
        <w:szCs w:val="28"/>
        <w:lang w:val="en-GB"/>
      </w:rPr>
      <w:t xml:space="preserve">Diagram Documentation - </w:t>
    </w:r>
    <w:proofErr w:type="spellStart"/>
    <w:r w:rsidRPr="0074578C">
      <w:rPr>
        <w:sz w:val="28"/>
        <w:szCs w:val="28"/>
        <w:lang w:val="en-GB"/>
      </w:rPr>
      <w:t>UpBank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4C13"/>
    <w:multiLevelType w:val="hybridMultilevel"/>
    <w:tmpl w:val="6302BD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B718E5"/>
    <w:multiLevelType w:val="multilevel"/>
    <w:tmpl w:val="9A18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00AA0"/>
    <w:multiLevelType w:val="hybridMultilevel"/>
    <w:tmpl w:val="04FEEEB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4A01E2"/>
    <w:multiLevelType w:val="hybridMultilevel"/>
    <w:tmpl w:val="F4DE7A2A"/>
    <w:lvl w:ilvl="0" w:tplc="29040C0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1667C41"/>
    <w:multiLevelType w:val="hybridMultilevel"/>
    <w:tmpl w:val="B0AE7DF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25086CE6"/>
    <w:multiLevelType w:val="hybridMultilevel"/>
    <w:tmpl w:val="879CF0D8"/>
    <w:lvl w:ilvl="0" w:tplc="85CC83EC">
      <w:start w:val="1"/>
      <w:numFmt w:val="decimal"/>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6FC5318"/>
    <w:multiLevelType w:val="multilevel"/>
    <w:tmpl w:val="339C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40A44"/>
    <w:multiLevelType w:val="hybridMultilevel"/>
    <w:tmpl w:val="4B82503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F4D4F6C"/>
    <w:multiLevelType w:val="hybridMultilevel"/>
    <w:tmpl w:val="2D7C7AE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1001668"/>
    <w:multiLevelType w:val="hybridMultilevel"/>
    <w:tmpl w:val="9528C8F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41174E24"/>
    <w:multiLevelType w:val="hybridMultilevel"/>
    <w:tmpl w:val="DD9AF0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1A51F11"/>
    <w:multiLevelType w:val="hybridMultilevel"/>
    <w:tmpl w:val="A0009F28"/>
    <w:lvl w:ilvl="0" w:tplc="5A1E8FCA">
      <w:start w:val="1"/>
      <w:numFmt w:val="decimal"/>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C806868"/>
    <w:multiLevelType w:val="hybridMultilevel"/>
    <w:tmpl w:val="639A62E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EAB08B4"/>
    <w:multiLevelType w:val="hybridMultilevel"/>
    <w:tmpl w:val="56AA4B2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9907B99"/>
    <w:multiLevelType w:val="hybridMultilevel"/>
    <w:tmpl w:val="BB788A4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AF45ECE"/>
    <w:multiLevelType w:val="hybridMultilevel"/>
    <w:tmpl w:val="3EF480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3596C07"/>
    <w:multiLevelType w:val="hybridMultilevel"/>
    <w:tmpl w:val="310877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EF127ED"/>
    <w:multiLevelType w:val="multilevel"/>
    <w:tmpl w:val="BB4A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868196">
    <w:abstractNumId w:val="13"/>
  </w:num>
  <w:num w:numId="2" w16cid:durableId="1743062562">
    <w:abstractNumId w:val="14"/>
  </w:num>
  <w:num w:numId="3" w16cid:durableId="1756897242">
    <w:abstractNumId w:val="8"/>
  </w:num>
  <w:num w:numId="4" w16cid:durableId="1919360786">
    <w:abstractNumId w:val="2"/>
  </w:num>
  <w:num w:numId="5" w16cid:durableId="1937639649">
    <w:abstractNumId w:val="12"/>
  </w:num>
  <w:num w:numId="6" w16cid:durableId="1545865684">
    <w:abstractNumId w:val="9"/>
  </w:num>
  <w:num w:numId="7" w16cid:durableId="16590063">
    <w:abstractNumId w:val="4"/>
  </w:num>
  <w:num w:numId="8" w16cid:durableId="1882545698">
    <w:abstractNumId w:val="6"/>
  </w:num>
  <w:num w:numId="9" w16cid:durableId="754131755">
    <w:abstractNumId w:val="17"/>
  </w:num>
  <w:num w:numId="10" w16cid:durableId="457115821">
    <w:abstractNumId w:val="1"/>
  </w:num>
  <w:num w:numId="11" w16cid:durableId="759906985">
    <w:abstractNumId w:val="0"/>
  </w:num>
  <w:num w:numId="12" w16cid:durableId="2055495397">
    <w:abstractNumId w:val="10"/>
  </w:num>
  <w:num w:numId="13" w16cid:durableId="1956518412">
    <w:abstractNumId w:val="15"/>
  </w:num>
  <w:num w:numId="14" w16cid:durableId="954487075">
    <w:abstractNumId w:val="16"/>
  </w:num>
  <w:num w:numId="15" w16cid:durableId="1003164280">
    <w:abstractNumId w:val="5"/>
  </w:num>
  <w:num w:numId="16" w16cid:durableId="509103653">
    <w:abstractNumId w:val="11"/>
  </w:num>
  <w:num w:numId="17" w16cid:durableId="370304333">
    <w:abstractNumId w:val="3"/>
  </w:num>
  <w:num w:numId="18" w16cid:durableId="1784035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1B33"/>
    <w:rsid w:val="000214FF"/>
    <w:rsid w:val="00036081"/>
    <w:rsid w:val="00083FB0"/>
    <w:rsid w:val="000B36B6"/>
    <w:rsid w:val="000C573F"/>
    <w:rsid w:val="001A1BDA"/>
    <w:rsid w:val="001A7263"/>
    <w:rsid w:val="001B19D1"/>
    <w:rsid w:val="001B2211"/>
    <w:rsid w:val="001C78DD"/>
    <w:rsid w:val="001D1024"/>
    <w:rsid w:val="001D5CA0"/>
    <w:rsid w:val="002961AD"/>
    <w:rsid w:val="002A4004"/>
    <w:rsid w:val="002D0160"/>
    <w:rsid w:val="002D7DCF"/>
    <w:rsid w:val="002E1B33"/>
    <w:rsid w:val="002E6E5C"/>
    <w:rsid w:val="002F4C51"/>
    <w:rsid w:val="003B107C"/>
    <w:rsid w:val="0044105F"/>
    <w:rsid w:val="00451D39"/>
    <w:rsid w:val="00486820"/>
    <w:rsid w:val="004B2794"/>
    <w:rsid w:val="004C6A10"/>
    <w:rsid w:val="004D590E"/>
    <w:rsid w:val="004F1AA6"/>
    <w:rsid w:val="004F367A"/>
    <w:rsid w:val="005062B9"/>
    <w:rsid w:val="0051373D"/>
    <w:rsid w:val="005151E7"/>
    <w:rsid w:val="00515F1A"/>
    <w:rsid w:val="00541B75"/>
    <w:rsid w:val="00547C1E"/>
    <w:rsid w:val="005560D0"/>
    <w:rsid w:val="005A1CD6"/>
    <w:rsid w:val="005A69B5"/>
    <w:rsid w:val="005B2C8F"/>
    <w:rsid w:val="00630C45"/>
    <w:rsid w:val="00636C62"/>
    <w:rsid w:val="00654C11"/>
    <w:rsid w:val="00670E24"/>
    <w:rsid w:val="00695847"/>
    <w:rsid w:val="006A5ED0"/>
    <w:rsid w:val="006C031B"/>
    <w:rsid w:val="00707AF0"/>
    <w:rsid w:val="0071188A"/>
    <w:rsid w:val="0074578C"/>
    <w:rsid w:val="0075311D"/>
    <w:rsid w:val="007771E0"/>
    <w:rsid w:val="007814A9"/>
    <w:rsid w:val="00782BE8"/>
    <w:rsid w:val="00787886"/>
    <w:rsid w:val="007D5D49"/>
    <w:rsid w:val="007E02F6"/>
    <w:rsid w:val="008030DA"/>
    <w:rsid w:val="00803150"/>
    <w:rsid w:val="008033AE"/>
    <w:rsid w:val="00810AE7"/>
    <w:rsid w:val="0081566A"/>
    <w:rsid w:val="008274B8"/>
    <w:rsid w:val="008400B5"/>
    <w:rsid w:val="00852671"/>
    <w:rsid w:val="00872347"/>
    <w:rsid w:val="008A11A0"/>
    <w:rsid w:val="008C54C0"/>
    <w:rsid w:val="008D1FCD"/>
    <w:rsid w:val="008E1211"/>
    <w:rsid w:val="008F7008"/>
    <w:rsid w:val="00902224"/>
    <w:rsid w:val="00916BE4"/>
    <w:rsid w:val="0093398A"/>
    <w:rsid w:val="00983E5F"/>
    <w:rsid w:val="009A6A8F"/>
    <w:rsid w:val="009D51A1"/>
    <w:rsid w:val="009E54E8"/>
    <w:rsid w:val="00A279D4"/>
    <w:rsid w:val="00A30753"/>
    <w:rsid w:val="00A3167A"/>
    <w:rsid w:val="00A625B9"/>
    <w:rsid w:val="00A760A1"/>
    <w:rsid w:val="00A8723E"/>
    <w:rsid w:val="00A90742"/>
    <w:rsid w:val="00AB1359"/>
    <w:rsid w:val="00AD1732"/>
    <w:rsid w:val="00B01C02"/>
    <w:rsid w:val="00B14FD0"/>
    <w:rsid w:val="00B23C75"/>
    <w:rsid w:val="00B41340"/>
    <w:rsid w:val="00B5057B"/>
    <w:rsid w:val="00B52BAD"/>
    <w:rsid w:val="00B53136"/>
    <w:rsid w:val="00B55835"/>
    <w:rsid w:val="00B6670B"/>
    <w:rsid w:val="00BC0E10"/>
    <w:rsid w:val="00BC2482"/>
    <w:rsid w:val="00C00CCB"/>
    <w:rsid w:val="00C130FB"/>
    <w:rsid w:val="00C13ED7"/>
    <w:rsid w:val="00C250D8"/>
    <w:rsid w:val="00C868BC"/>
    <w:rsid w:val="00CA05C1"/>
    <w:rsid w:val="00CE56AB"/>
    <w:rsid w:val="00CF387C"/>
    <w:rsid w:val="00D07C63"/>
    <w:rsid w:val="00D23C26"/>
    <w:rsid w:val="00D44687"/>
    <w:rsid w:val="00D46562"/>
    <w:rsid w:val="00D466EB"/>
    <w:rsid w:val="00D904DB"/>
    <w:rsid w:val="00D97C0A"/>
    <w:rsid w:val="00DA2BE9"/>
    <w:rsid w:val="00DB1174"/>
    <w:rsid w:val="00DC54DD"/>
    <w:rsid w:val="00DD379C"/>
    <w:rsid w:val="00DF0583"/>
    <w:rsid w:val="00DF5DDC"/>
    <w:rsid w:val="00E5427B"/>
    <w:rsid w:val="00E75927"/>
    <w:rsid w:val="00E77DFE"/>
    <w:rsid w:val="00E857BE"/>
    <w:rsid w:val="00EA711B"/>
    <w:rsid w:val="00EB106D"/>
    <w:rsid w:val="00EC7497"/>
    <w:rsid w:val="00EC7CC0"/>
    <w:rsid w:val="00ED0A85"/>
    <w:rsid w:val="00ED3663"/>
    <w:rsid w:val="00EE6B9B"/>
    <w:rsid w:val="00EF2FAD"/>
    <w:rsid w:val="00F32818"/>
    <w:rsid w:val="00F54B7F"/>
    <w:rsid w:val="00F607FC"/>
    <w:rsid w:val="00F65618"/>
    <w:rsid w:val="00F91C79"/>
    <w:rsid w:val="00FA7ADE"/>
    <w:rsid w:val="00FF40B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089F"/>
  <w15:docId w15:val="{175BD0DE-CFD9-4F77-8AAF-AEBAE7DE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semiHidden/>
    <w:unhideWhenUsed/>
    <w:qFormat/>
    <w:rsid w:val="00C13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5A1CD6"/>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814A9"/>
    <w:pPr>
      <w:ind w:left="720"/>
      <w:contextualSpacing/>
    </w:pPr>
  </w:style>
  <w:style w:type="character" w:styleId="CdigoHTML">
    <w:name w:val="HTML Code"/>
    <w:basedOn w:val="Tipodeletrapredefinidodopargrafo"/>
    <w:uiPriority w:val="99"/>
    <w:semiHidden/>
    <w:unhideWhenUsed/>
    <w:rsid w:val="005062B9"/>
    <w:rPr>
      <w:rFonts w:ascii="Courier New" w:eastAsia="Times New Roman" w:hAnsi="Courier New" w:cs="Courier New"/>
      <w:sz w:val="20"/>
      <w:szCs w:val="20"/>
    </w:rPr>
  </w:style>
  <w:style w:type="paragraph" w:customStyle="1" w:styleId="Default">
    <w:name w:val="Default"/>
    <w:rsid w:val="00F32818"/>
    <w:pPr>
      <w:autoSpaceDE w:val="0"/>
      <w:autoSpaceDN w:val="0"/>
      <w:adjustRightInd w:val="0"/>
      <w:spacing w:after="0" w:line="240" w:lineRule="auto"/>
    </w:pPr>
    <w:rPr>
      <w:rFonts w:ascii="Segoe UI" w:hAnsi="Segoe UI" w:cs="Segoe UI"/>
      <w:color w:val="000000"/>
      <w:sz w:val="24"/>
      <w:szCs w:val="24"/>
    </w:rPr>
  </w:style>
  <w:style w:type="character" w:customStyle="1" w:styleId="Ttulo3Carter">
    <w:name w:val="Título 3 Caráter"/>
    <w:basedOn w:val="Tipodeletrapredefinidodopargrafo"/>
    <w:link w:val="Ttulo3"/>
    <w:uiPriority w:val="9"/>
    <w:rsid w:val="005A1CD6"/>
    <w:rPr>
      <w:rFonts w:ascii="Times New Roman" w:eastAsia="Times New Roman" w:hAnsi="Times New Roman" w:cs="Times New Roman"/>
      <w:b/>
      <w:bCs/>
      <w:sz w:val="27"/>
      <w:szCs w:val="27"/>
      <w:lang w:eastAsia="pt-PT"/>
    </w:rPr>
  </w:style>
  <w:style w:type="character" w:styleId="nfase">
    <w:name w:val="Emphasis"/>
    <w:basedOn w:val="Tipodeletrapredefinidodopargrafo"/>
    <w:uiPriority w:val="20"/>
    <w:qFormat/>
    <w:rsid w:val="005A1CD6"/>
    <w:rPr>
      <w:i/>
      <w:iCs/>
    </w:rPr>
  </w:style>
  <w:style w:type="paragraph" w:styleId="NormalWeb">
    <w:name w:val="Normal (Web)"/>
    <w:basedOn w:val="Normal"/>
    <w:uiPriority w:val="99"/>
    <w:semiHidden/>
    <w:unhideWhenUsed/>
    <w:rsid w:val="005A1CD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5A1CD6"/>
    <w:rPr>
      <w:b/>
      <w:bCs/>
    </w:rPr>
  </w:style>
  <w:style w:type="character" w:customStyle="1" w:styleId="Ttulo2Carter">
    <w:name w:val="Título 2 Caráter"/>
    <w:basedOn w:val="Tipodeletrapredefinidodopargrafo"/>
    <w:link w:val="Ttulo2"/>
    <w:uiPriority w:val="9"/>
    <w:semiHidden/>
    <w:rsid w:val="00C130FB"/>
    <w:rPr>
      <w:rFonts w:asciiTheme="majorHAnsi" w:eastAsiaTheme="majorEastAsia" w:hAnsiTheme="majorHAnsi" w:cstheme="majorBidi"/>
      <w:color w:val="2F5496" w:themeColor="accent1" w:themeShade="BF"/>
      <w:sz w:val="26"/>
      <w:szCs w:val="26"/>
    </w:rPr>
  </w:style>
  <w:style w:type="table" w:styleId="TabelacomGrelha">
    <w:name w:val="Table Grid"/>
    <w:basedOn w:val="Tabelanormal"/>
    <w:uiPriority w:val="39"/>
    <w:rsid w:val="00A31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316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formatado">
    <w:name w:val="HTML Preformatted"/>
    <w:basedOn w:val="Normal"/>
    <w:link w:val="HTMLpr-formatadoCarter"/>
    <w:uiPriority w:val="99"/>
    <w:semiHidden/>
    <w:unhideWhenUsed/>
    <w:rsid w:val="0071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71188A"/>
    <w:rPr>
      <w:rFonts w:ascii="Courier New" w:eastAsia="Times New Roman" w:hAnsi="Courier New" w:cs="Courier New"/>
      <w:sz w:val="20"/>
      <w:szCs w:val="20"/>
      <w:lang w:eastAsia="pt-PT"/>
    </w:rPr>
  </w:style>
  <w:style w:type="character" w:customStyle="1" w:styleId="y2iqfc">
    <w:name w:val="y2iqfc"/>
    <w:basedOn w:val="Tipodeletrapredefinidodopargrafo"/>
    <w:rsid w:val="0071188A"/>
  </w:style>
  <w:style w:type="paragraph" w:styleId="Cabealho">
    <w:name w:val="header"/>
    <w:basedOn w:val="Normal"/>
    <w:link w:val="CabealhoCarter"/>
    <w:uiPriority w:val="99"/>
    <w:unhideWhenUsed/>
    <w:rsid w:val="00782BE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82BE8"/>
  </w:style>
  <w:style w:type="paragraph" w:styleId="Rodap">
    <w:name w:val="footer"/>
    <w:basedOn w:val="Normal"/>
    <w:link w:val="RodapCarter"/>
    <w:uiPriority w:val="99"/>
    <w:unhideWhenUsed/>
    <w:rsid w:val="00782BE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82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04949">
      <w:bodyDiv w:val="1"/>
      <w:marLeft w:val="0"/>
      <w:marRight w:val="0"/>
      <w:marTop w:val="0"/>
      <w:marBottom w:val="0"/>
      <w:divBdr>
        <w:top w:val="none" w:sz="0" w:space="0" w:color="auto"/>
        <w:left w:val="none" w:sz="0" w:space="0" w:color="auto"/>
        <w:bottom w:val="none" w:sz="0" w:space="0" w:color="auto"/>
        <w:right w:val="none" w:sz="0" w:space="0" w:color="auto"/>
      </w:divBdr>
    </w:div>
    <w:div w:id="971054606">
      <w:bodyDiv w:val="1"/>
      <w:marLeft w:val="0"/>
      <w:marRight w:val="0"/>
      <w:marTop w:val="0"/>
      <w:marBottom w:val="0"/>
      <w:divBdr>
        <w:top w:val="none" w:sz="0" w:space="0" w:color="auto"/>
        <w:left w:val="none" w:sz="0" w:space="0" w:color="auto"/>
        <w:bottom w:val="none" w:sz="0" w:space="0" w:color="auto"/>
        <w:right w:val="none" w:sz="0" w:space="0" w:color="auto"/>
      </w:divBdr>
    </w:div>
    <w:div w:id="1019772629">
      <w:bodyDiv w:val="1"/>
      <w:marLeft w:val="0"/>
      <w:marRight w:val="0"/>
      <w:marTop w:val="0"/>
      <w:marBottom w:val="0"/>
      <w:divBdr>
        <w:top w:val="none" w:sz="0" w:space="0" w:color="auto"/>
        <w:left w:val="none" w:sz="0" w:space="0" w:color="auto"/>
        <w:bottom w:val="none" w:sz="0" w:space="0" w:color="auto"/>
        <w:right w:val="none" w:sz="0" w:space="0" w:color="auto"/>
      </w:divBdr>
    </w:div>
    <w:div w:id="1356082309">
      <w:bodyDiv w:val="1"/>
      <w:marLeft w:val="0"/>
      <w:marRight w:val="0"/>
      <w:marTop w:val="0"/>
      <w:marBottom w:val="0"/>
      <w:divBdr>
        <w:top w:val="none" w:sz="0" w:space="0" w:color="auto"/>
        <w:left w:val="none" w:sz="0" w:space="0" w:color="auto"/>
        <w:bottom w:val="none" w:sz="0" w:space="0" w:color="auto"/>
        <w:right w:val="none" w:sz="0" w:space="0" w:color="auto"/>
      </w:divBdr>
    </w:div>
    <w:div w:id="1801653024">
      <w:bodyDiv w:val="1"/>
      <w:marLeft w:val="0"/>
      <w:marRight w:val="0"/>
      <w:marTop w:val="0"/>
      <w:marBottom w:val="0"/>
      <w:divBdr>
        <w:top w:val="none" w:sz="0" w:space="0" w:color="auto"/>
        <w:left w:val="none" w:sz="0" w:space="0" w:color="auto"/>
        <w:bottom w:val="none" w:sz="0" w:space="0" w:color="auto"/>
        <w:right w:val="none" w:sz="0" w:space="0" w:color="auto"/>
      </w:divBdr>
    </w:div>
    <w:div w:id="1890729679">
      <w:bodyDiv w:val="1"/>
      <w:marLeft w:val="0"/>
      <w:marRight w:val="0"/>
      <w:marTop w:val="0"/>
      <w:marBottom w:val="0"/>
      <w:divBdr>
        <w:top w:val="none" w:sz="0" w:space="0" w:color="auto"/>
        <w:left w:val="none" w:sz="0" w:space="0" w:color="auto"/>
        <w:bottom w:val="none" w:sz="0" w:space="0" w:color="auto"/>
        <w:right w:val="none" w:sz="0" w:space="0" w:color="auto"/>
      </w:divBdr>
      <w:divsChild>
        <w:div w:id="1986278343">
          <w:marLeft w:val="0"/>
          <w:marRight w:val="0"/>
          <w:marTop w:val="0"/>
          <w:marBottom w:val="0"/>
          <w:divBdr>
            <w:top w:val="none" w:sz="0" w:space="0" w:color="auto"/>
            <w:left w:val="none" w:sz="0" w:space="0" w:color="auto"/>
            <w:bottom w:val="none" w:sz="0" w:space="0" w:color="auto"/>
            <w:right w:val="none" w:sz="0" w:space="0" w:color="auto"/>
          </w:divBdr>
        </w:div>
      </w:divsChild>
    </w:div>
    <w:div w:id="1964191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1271</Words>
  <Characters>6866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 Kiselova</dc:creator>
  <cp:keywords/>
  <dc:description/>
  <cp:lastModifiedBy>Oleksandra Kiselova</cp:lastModifiedBy>
  <cp:revision>2</cp:revision>
  <dcterms:created xsi:type="dcterms:W3CDTF">2022-09-18T15:50:00Z</dcterms:created>
  <dcterms:modified xsi:type="dcterms:W3CDTF">2022-09-18T15:50:00Z</dcterms:modified>
</cp:coreProperties>
</file>