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7bff9b850a084b9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spacing w:before="480" w:after="0" w:lineRule="auto"/>
        <w:rPr>
          <w:rFonts w:ascii="Calibri" w:hAnsi="Calibri" w:eastAsia="Calibri" w:cs="Calibri"/>
          <w:b w:val="1"/>
          <w:i w:val="0"/>
          <w:smallCaps w:val="0"/>
          <w:color w:val="1f497d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1f497d"/>
          <w:sz w:val="32"/>
          <w:szCs w:val="32"/>
          <w:rtl w:val="0"/>
        </w:rPr>
        <w:t xml:space="preserve">Language Detection Web Application – Duck Soft Works § Co.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200" w:lineRule="auto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200" w:lineRule="auto"/>
        <w:rPr>
          <w:rFonts w:ascii="Calibri" w:hAnsi="Calibri" w:eastAsia="Calibri" w:cs="Calibri"/>
          <w:b w:val="0"/>
          <w:i w:val="0"/>
          <w:smallCaps w:val="0"/>
          <w:color w:val="4f81bd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32"/>
          <w:szCs w:val="32"/>
          <w:rtl w:val="0"/>
        </w:rPr>
        <w:t xml:space="preserve">US  3 - </w:t>
      </w: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32"/>
          <w:szCs w:val="32"/>
          <w:rtl w:val="0"/>
        </w:rPr>
        <w:t xml:space="preserve">As a user, I want to obtain information about the tasks in progress and already completed, by category and/or status.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E2CD35D" w:rsidRDefault="00000000" wp14:textId="77777777" w14:paraId="00000005">
      <w:pPr>
        <w:pStyle w:val="Normal"/>
        <w:spacing w:after="20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2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28"/>
          <w:szCs w:val="28"/>
          <w:rtl w:val="0"/>
        </w:rPr>
        <w:t xml:space="preserve">1. Requirements Engineering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Style w:val="Heading3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  <w:rtl w:val="0"/>
        </w:rPr>
        <w:t xml:space="preserve">1.1. Customer Specifications and Clarifications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N/A - No questions have been asked in order to further clarify requirements for this US.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3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  <w:rtl w:val="0"/>
        </w:rPr>
        <w:t xml:space="preserve">1.2 Customer Specifications and Clarifications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**From the specifications document:**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The system should implement functionalities that allow users to retrieve information for tasks by state of completion , category or both.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E2CD35D" w:rsidRDefault="00000000" w14:paraId="0000000D" wp14:textId="220A7A09">
      <w:pPr>
        <w:pStyle w:val="Heading3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  <w:rtl w:val="0"/>
        </w:rPr>
      </w:pPr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1.3.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>Acceptance</w:t>
      </w:r>
      <w:proofErr w:type="spellEnd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 </w:t>
      </w:r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>Criteria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200" w:lineRule="auto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200" w:lineRule="auto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  <w:rtl w:val="0"/>
        </w:rPr>
        <w:t xml:space="preserve">If no tasks have been submitted at all, no results should be found.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Tasks retrieved in the search must only be those submitted by the user.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No tasks should be retrieved , when searching by category , if no task was previously submitted with said category.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When filtering by state of completion, no tasks besides the ones with the specified state of completion should be shown.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Style w:val="Heading3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  <w:rtl w:val="0"/>
        </w:rPr>
        <w:t xml:space="preserve">1.4. Found out Dependencies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Dependency with US1, since task creation must exist prior to task search being possible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Style w:val="Heading3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3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E2CD35D" w:rsidRDefault="00000000" w14:paraId="0000001D" wp14:textId="5C15519E">
      <w:pPr>
        <w:pStyle w:val="Heading3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</w:pPr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1.5 Input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>and</w:t>
      </w:r>
      <w:proofErr w:type="spellEnd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 Output Data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To find a task by category , a valid category name must be provided.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180" w:after="180" w:lineRule="auto"/>
        <w:jc w:val="left"/>
        <w:rPr>
          <w:rFonts w:ascii="Cambria" w:hAnsi="Cambria" w:eastAsia="Cambria" w:cs="Cambria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To find a task by status of completion , a valid status must be provided.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91D8298" w:rsidRDefault="00000000" w14:paraId="00000020" wp14:textId="103092B6">
      <w:pPr>
        <w:spacing w:before="180" w:after="180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/>
          <w:sz w:val="24"/>
          <w:szCs w:val="24"/>
        </w:rPr>
      </w:pPr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Output data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will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always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be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based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on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the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kind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of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filters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applied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in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the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request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,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returning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an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appropriate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response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showing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information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relevant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to </w:t>
      </w:r>
      <w:proofErr w:type="spellStart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the</w:t>
      </w:r>
      <w:proofErr w:type="spellEnd"/>
      <w:r w:rsidRPr="291D8298" w:rsidDel="00000000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</w:rPr>
        <w:t xml:space="preserve"> request.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91D8298" w:rsidRDefault="00000000" w14:paraId="00000021" wp14:textId="31CC2A4A">
      <w:pPr>
        <w:spacing w:before="180" w:after="180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/>
          <w:sz w:val="24"/>
          <w:szCs w:val="24"/>
        </w:rPr>
      </w:pP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event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that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there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are no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tasks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found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a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specific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search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it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category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satus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filter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by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having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filters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no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information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found.</w:t>
      </w:r>
    </w:p>
    <w:p w:rsidR="291D8298" w:rsidP="291D8298" w:rsidRDefault="291D8298" w14:paraId="63550819" w14:textId="0E5382CB">
      <w:pPr>
        <w:pStyle w:val="Normal"/>
        <w:spacing w:before="180" w:after="18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If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data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introduction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a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request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cannot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processed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by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system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user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will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notified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client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side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appropriately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291D8298" w:rsidP="291D8298" w:rsidRDefault="291D8298" w14:paraId="0E53512C" w14:textId="057AA382">
      <w:pPr>
        <w:pStyle w:val="Normal"/>
        <w:spacing w:before="180" w:after="18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data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shown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user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specific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user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can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only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fetch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information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tasks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which</w:t>
      </w:r>
      <w:proofErr w:type="spellEnd"/>
      <w:r w:rsidRPr="291D8298" w:rsidR="291D82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he/she submitted.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E2CD35D" w:rsidRDefault="00000000" w14:paraId="00000023" wp14:textId="171C33CE">
      <w:pPr>
        <w:pStyle w:val="Heading3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</w:pPr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1.6. </w:t>
      </w:r>
      <w:proofErr w:type="spellStart"/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>System</w:t>
      </w:r>
      <w:proofErr w:type="spellEnd"/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 </w:t>
      </w:r>
      <w:proofErr w:type="spellStart"/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>Sequence</w:t>
      </w:r>
      <w:proofErr w:type="spellEnd"/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 </w:t>
      </w:r>
      <w:proofErr w:type="spellStart"/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>Diagram</w:t>
      </w:r>
      <w:proofErr w:type="spellEnd"/>
      <w:r w:rsidRPr="0E2CD35D" w:rsidR="291D8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4"/>
          <w:szCs w:val="24"/>
        </w:rPr>
        <w:t xml:space="preserve"> (SSD)</w:t>
      </w:r>
    </w:p>
    <w:p xmlns:wp14="http://schemas.microsoft.com/office/word/2010/wordml" w:rsidRPr="00000000" w:rsidR="00000000" w:rsidDel="00000000" w:rsidP="0E2CD35D" w:rsidRDefault="00000000" w14:paraId="00000026" wp14:textId="3249E6C2">
      <w:pPr>
        <w:pStyle w:val="Normal"/>
        <w:spacing w:before="180" w:after="180" w:lineRule="auto"/>
        <w:jc w:val="left"/>
      </w:pPr>
      <w:r w:rsidR="0E2CD35D">
        <w:drawing>
          <wp:inline xmlns:wp14="http://schemas.microsoft.com/office/word/2010/wordprocessingDrawing" wp14:editId="0E2CD35D" wp14:anchorId="233A8DA1">
            <wp:extent cx="3425947" cy="1724025"/>
            <wp:effectExtent l="0" t="0" r="0" b="0"/>
            <wp:docPr id="195592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efe090fc8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94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CD35D" w:rsidP="0E2CD35D" w:rsidRDefault="0E2CD35D" w14:paraId="533C1843" w14:textId="6FA4E4D1">
      <w:pPr>
        <w:pStyle w:val="Normal"/>
        <w:spacing w:before="180" w:after="180"/>
        <w:jc w:val="left"/>
      </w:pPr>
    </w:p>
    <w:p w:rsidR="0E2CD35D" w:rsidP="0E2CD35D" w:rsidRDefault="0E2CD35D" w14:paraId="40F0CC18" w14:textId="499DF02B">
      <w:pPr>
        <w:pStyle w:val="Normal"/>
        <w:spacing w:before="180" w:after="180"/>
        <w:jc w:val="left"/>
      </w:pPr>
      <w:proofErr w:type="spellStart"/>
      <w:r w:rsidR="0E2CD35D">
        <w:rPr/>
        <w:t>This</w:t>
      </w:r>
      <w:proofErr w:type="spellEnd"/>
      <w:r w:rsidR="0E2CD35D">
        <w:rPr/>
        <w:t xml:space="preserve"> SSD </w:t>
      </w:r>
      <w:proofErr w:type="spellStart"/>
      <w:r w:rsidR="0E2CD35D">
        <w:rPr/>
        <w:t>illustrates</w:t>
      </w:r>
      <w:proofErr w:type="spellEnd"/>
      <w:r w:rsidR="0E2CD35D">
        <w:rPr/>
        <w:t xml:space="preserve"> </w:t>
      </w:r>
      <w:proofErr w:type="spellStart"/>
      <w:r w:rsidR="0E2CD35D">
        <w:rPr/>
        <w:t>the</w:t>
      </w:r>
      <w:proofErr w:type="spellEnd"/>
      <w:r w:rsidR="0E2CD35D">
        <w:rPr/>
        <w:t xml:space="preserve"> </w:t>
      </w:r>
      <w:proofErr w:type="spellStart"/>
      <w:r w:rsidR="0E2CD35D">
        <w:rPr/>
        <w:t>actions</w:t>
      </w:r>
      <w:proofErr w:type="spellEnd"/>
      <w:r w:rsidR="0E2CD35D">
        <w:rPr/>
        <w:t xml:space="preserve"> </w:t>
      </w:r>
      <w:proofErr w:type="spellStart"/>
      <w:r w:rsidR="0E2CD35D">
        <w:rPr/>
        <w:t>performed</w:t>
      </w:r>
      <w:proofErr w:type="spellEnd"/>
      <w:r w:rsidR="0E2CD35D">
        <w:rPr/>
        <w:t xml:space="preserve"> </w:t>
      </w:r>
      <w:proofErr w:type="spellStart"/>
      <w:r w:rsidR="0E2CD35D">
        <w:rPr/>
        <w:t>by</w:t>
      </w:r>
      <w:proofErr w:type="spellEnd"/>
      <w:r w:rsidR="0E2CD35D">
        <w:rPr/>
        <w:t xml:space="preserve"> </w:t>
      </w:r>
      <w:proofErr w:type="spellStart"/>
      <w:r w:rsidR="0E2CD35D">
        <w:rPr/>
        <w:t>the</w:t>
      </w:r>
      <w:proofErr w:type="spellEnd"/>
      <w:r w:rsidR="0E2CD35D">
        <w:rPr/>
        <w:t xml:space="preserve"> </w:t>
      </w:r>
      <w:proofErr w:type="spellStart"/>
      <w:r w:rsidR="0E2CD35D">
        <w:rPr/>
        <w:t>user</w:t>
      </w:r>
      <w:proofErr w:type="spellEnd"/>
      <w:r w:rsidR="0E2CD35D">
        <w:rPr/>
        <w:t xml:space="preserve"> </w:t>
      </w:r>
      <w:proofErr w:type="spellStart"/>
      <w:r w:rsidR="0E2CD35D">
        <w:rPr/>
        <w:t>actor</w:t>
      </w:r>
      <w:proofErr w:type="spellEnd"/>
      <w:r w:rsidR="0E2CD35D">
        <w:rPr/>
        <w:t xml:space="preserve">. </w:t>
      </w:r>
      <w:proofErr w:type="spellStart"/>
      <w:r w:rsidR="0E2CD35D">
        <w:rPr/>
        <w:t>Those</w:t>
      </w:r>
      <w:proofErr w:type="spellEnd"/>
      <w:r w:rsidR="0E2CD35D">
        <w:rPr/>
        <w:t xml:space="preserve"> </w:t>
      </w:r>
      <w:proofErr w:type="spellStart"/>
      <w:r w:rsidR="0E2CD35D">
        <w:rPr/>
        <w:t>actions</w:t>
      </w:r>
      <w:proofErr w:type="spellEnd"/>
      <w:r w:rsidR="0E2CD35D">
        <w:rPr/>
        <w:t xml:space="preserve"> can </w:t>
      </w:r>
      <w:proofErr w:type="spellStart"/>
      <w:r w:rsidR="0E2CD35D">
        <w:rPr/>
        <w:t>be</w:t>
      </w:r>
      <w:proofErr w:type="spellEnd"/>
      <w:r w:rsidR="0E2CD35D">
        <w:rPr/>
        <w:t xml:space="preserve"> to </w:t>
      </w:r>
      <w:proofErr w:type="spellStart"/>
      <w:r w:rsidR="0E2CD35D">
        <w:rPr/>
        <w:t>find</w:t>
      </w:r>
      <w:proofErr w:type="spellEnd"/>
      <w:r w:rsidR="0E2CD35D">
        <w:rPr/>
        <w:t xml:space="preserve"> </w:t>
      </w:r>
      <w:proofErr w:type="spellStart"/>
      <w:r w:rsidR="0E2CD35D">
        <w:rPr/>
        <w:t>all</w:t>
      </w:r>
      <w:proofErr w:type="spellEnd"/>
      <w:r w:rsidR="0E2CD35D">
        <w:rPr/>
        <w:t xml:space="preserve"> </w:t>
      </w:r>
      <w:proofErr w:type="spellStart"/>
      <w:r w:rsidR="0E2CD35D">
        <w:rPr/>
        <w:t>tasks</w:t>
      </w:r>
      <w:proofErr w:type="spellEnd"/>
      <w:r w:rsidR="0E2CD35D">
        <w:rPr/>
        <w:t xml:space="preserve">, </w:t>
      </w:r>
      <w:proofErr w:type="spellStart"/>
      <w:r w:rsidR="0E2CD35D">
        <w:rPr/>
        <w:t>find</w:t>
      </w:r>
      <w:proofErr w:type="spellEnd"/>
      <w:r w:rsidR="0E2CD35D">
        <w:rPr/>
        <w:t xml:space="preserve"> </w:t>
      </w:r>
      <w:proofErr w:type="spellStart"/>
      <w:r w:rsidR="0E2CD35D">
        <w:rPr/>
        <w:t>all</w:t>
      </w:r>
      <w:proofErr w:type="spellEnd"/>
      <w:r w:rsidR="0E2CD35D">
        <w:rPr/>
        <w:t xml:space="preserve"> </w:t>
      </w:r>
      <w:proofErr w:type="spellStart"/>
      <w:r w:rsidR="0E2CD35D">
        <w:rPr/>
        <w:t>tasks</w:t>
      </w:r>
      <w:proofErr w:type="spellEnd"/>
      <w:r w:rsidR="0E2CD35D">
        <w:rPr/>
        <w:t xml:space="preserve"> </w:t>
      </w:r>
      <w:proofErr w:type="spellStart"/>
      <w:r w:rsidR="0E2CD35D">
        <w:rPr/>
        <w:t>by</w:t>
      </w:r>
      <w:proofErr w:type="spellEnd"/>
      <w:r w:rsidR="0E2CD35D">
        <w:rPr/>
        <w:t xml:space="preserve"> </w:t>
      </w:r>
      <w:proofErr w:type="spellStart"/>
      <w:r w:rsidR="0E2CD35D">
        <w:rPr/>
        <w:t>category</w:t>
      </w:r>
      <w:proofErr w:type="spellEnd"/>
      <w:r w:rsidR="0E2CD35D">
        <w:rPr/>
        <w:t xml:space="preserve">, </w:t>
      </w:r>
      <w:proofErr w:type="spellStart"/>
      <w:r w:rsidR="0E2CD35D">
        <w:rPr/>
        <w:t>find</w:t>
      </w:r>
      <w:proofErr w:type="spellEnd"/>
      <w:r w:rsidR="0E2CD35D">
        <w:rPr/>
        <w:t xml:space="preserve"> </w:t>
      </w:r>
      <w:proofErr w:type="spellStart"/>
      <w:r w:rsidR="0E2CD35D">
        <w:rPr/>
        <w:t>all</w:t>
      </w:r>
      <w:proofErr w:type="spellEnd"/>
      <w:r w:rsidR="0E2CD35D">
        <w:rPr/>
        <w:t xml:space="preserve"> </w:t>
      </w:r>
      <w:proofErr w:type="spellStart"/>
      <w:r w:rsidR="0E2CD35D">
        <w:rPr/>
        <w:t>tasks</w:t>
      </w:r>
      <w:proofErr w:type="spellEnd"/>
      <w:r w:rsidR="0E2CD35D">
        <w:rPr/>
        <w:t xml:space="preserve"> </w:t>
      </w:r>
      <w:proofErr w:type="spellStart"/>
      <w:r w:rsidR="0E2CD35D">
        <w:rPr/>
        <w:t>by</w:t>
      </w:r>
      <w:proofErr w:type="spellEnd"/>
      <w:r w:rsidR="0E2CD35D">
        <w:rPr/>
        <w:t xml:space="preserve"> status </w:t>
      </w:r>
      <w:proofErr w:type="spellStart"/>
      <w:r w:rsidR="0E2CD35D">
        <w:rPr/>
        <w:t>and</w:t>
      </w:r>
      <w:proofErr w:type="spellEnd"/>
      <w:r w:rsidR="0E2CD35D">
        <w:rPr/>
        <w:t xml:space="preserve"> </w:t>
      </w:r>
      <w:proofErr w:type="spellStart"/>
      <w:r w:rsidR="0E2CD35D">
        <w:rPr/>
        <w:t>find</w:t>
      </w:r>
      <w:proofErr w:type="spellEnd"/>
      <w:r w:rsidR="0E2CD35D">
        <w:rPr/>
        <w:t xml:space="preserve"> </w:t>
      </w:r>
      <w:proofErr w:type="spellStart"/>
      <w:r w:rsidR="0E2CD35D">
        <w:rPr/>
        <w:t>all</w:t>
      </w:r>
      <w:proofErr w:type="spellEnd"/>
      <w:r w:rsidR="0E2CD35D">
        <w:rPr/>
        <w:t xml:space="preserve"> </w:t>
      </w:r>
      <w:proofErr w:type="spellStart"/>
      <w:r w:rsidR="0E2CD35D">
        <w:rPr/>
        <w:t>tasks</w:t>
      </w:r>
      <w:proofErr w:type="spellEnd"/>
      <w:r w:rsidR="0E2CD35D">
        <w:rPr/>
        <w:t xml:space="preserve"> </w:t>
      </w:r>
      <w:proofErr w:type="spellStart"/>
      <w:r w:rsidR="0E2CD35D">
        <w:rPr/>
        <w:t>by</w:t>
      </w:r>
      <w:proofErr w:type="spellEnd"/>
      <w:r w:rsidR="0E2CD35D">
        <w:rPr/>
        <w:t xml:space="preserve"> status </w:t>
      </w:r>
      <w:proofErr w:type="spellStart"/>
      <w:r w:rsidR="0E2CD35D">
        <w:rPr/>
        <w:t>and</w:t>
      </w:r>
      <w:proofErr w:type="spellEnd"/>
      <w:r w:rsidR="0E2CD35D">
        <w:rPr/>
        <w:t xml:space="preserve"> category.</w:t>
      </w:r>
    </w:p>
    <w:p w:rsidR="0E2CD35D" w:rsidP="0E2CD35D" w:rsidRDefault="0E2CD35D" w14:paraId="2C10D117" w14:textId="2B2010F7">
      <w:pPr>
        <w:pStyle w:val="Normal"/>
        <w:spacing w:before="180" w:after="180"/>
        <w:jc w:val="left"/>
      </w:pPr>
    </w:p>
    <w:p w:rsidR="0E2CD35D" w:rsidP="0E2CD35D" w:rsidRDefault="0E2CD35D" w14:paraId="26545406" w14:textId="1693B645">
      <w:pPr>
        <w:pStyle w:val="Normal"/>
        <w:spacing w:before="180" w:after="180"/>
        <w:jc w:val="left"/>
      </w:pPr>
    </w:p>
    <w:p w:rsidR="0E2CD35D" w:rsidP="0E2CD35D" w:rsidRDefault="0E2CD35D" w14:paraId="43270FBC" w14:textId="778A6682">
      <w:pPr>
        <w:pStyle w:val="Normal"/>
        <w:spacing w:before="180" w:after="180"/>
        <w:jc w:val="left"/>
      </w:pPr>
    </w:p>
    <w:p w:rsidR="0E2CD35D" w:rsidP="0E2CD35D" w:rsidRDefault="0E2CD35D" w14:paraId="30DF8E91" w14:textId="3F1326B4">
      <w:pPr>
        <w:pStyle w:val="Normal"/>
        <w:spacing w:before="180" w:after="180"/>
        <w:jc w:val="left"/>
      </w:pPr>
    </w:p>
    <w:p w:rsidR="0E2CD35D" w:rsidP="0E2CD35D" w:rsidRDefault="0E2CD35D" w14:paraId="301090A4" w14:textId="76523407">
      <w:pPr>
        <w:pStyle w:val="Normal"/>
        <w:spacing w:before="180" w:after="180"/>
        <w:jc w:val="left"/>
      </w:pPr>
    </w:p>
    <w:p w:rsidR="0E2CD35D" w:rsidP="0E2CD35D" w:rsidRDefault="0E2CD35D" w14:paraId="607F8CEC" w14:textId="26B8AEF0">
      <w:pPr>
        <w:pStyle w:val="Normal"/>
        <w:spacing w:before="180" w:after="180"/>
        <w:jc w:val="left"/>
      </w:pPr>
    </w:p>
    <w:p w:rsidR="0E2CD35D" w:rsidP="0E2CD35D" w:rsidRDefault="0E2CD35D" w14:paraId="73CF372F" w14:textId="2ADC3C1F">
      <w:pPr>
        <w:pStyle w:val="Normal"/>
        <w:spacing w:before="180" w:after="180"/>
        <w:jc w:val="left"/>
      </w:pPr>
    </w:p>
    <w:p w:rsidR="0E2CD35D" w:rsidP="0E2CD35D" w:rsidRDefault="0E2CD35D" w14:paraId="20B6CEC8" w14:textId="4639BA9A">
      <w:pPr>
        <w:pStyle w:val="Normal"/>
        <w:spacing w:before="180" w:after="180"/>
        <w:jc w:val="left"/>
      </w:pPr>
    </w:p>
    <w:p xmlns:wp14="http://schemas.microsoft.com/office/word/2010/wordml" w:rsidRPr="00000000" w:rsidR="00000000" w:rsidDel="00000000" w:rsidP="00000000" w:rsidRDefault="00000000" w14:paraId="00000027" wp14:textId="77777777">
      <w:pPr>
        <w:pStyle w:val="Heading2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28"/>
          <w:szCs w:val="28"/>
          <w:rtl w:val="0"/>
        </w:rPr>
        <w:t xml:space="preserve">2. OO Analysis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Style w:val="Heading3"/>
        <w:spacing w:before="200" w:after="0" w:lineRule="auto"/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color w:val="4f81bd"/>
          <w:sz w:val="24"/>
          <w:szCs w:val="24"/>
          <w:rtl w:val="0"/>
        </w:rPr>
        <w:t xml:space="preserve">2.1. Relevant Domain Model Excerpt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</w:p>
    <w:p xmlns:wp14="http://schemas.microsoft.com/office/word/2010/wordml" w:rsidRPr="00000000" w:rsidR="00000000" w:rsidDel="00000000" w:rsidP="0E2CD35D" w:rsidRDefault="00000000" w14:paraId="0000002A" wp14:textId="2E5AEEBA">
      <w:pPr>
        <w:pStyle w:val="Normal"/>
      </w:pPr>
      <w:r w:rsidR="0E2CD35D">
        <w:drawing>
          <wp:inline xmlns:wp14="http://schemas.microsoft.com/office/word/2010/wordprocessingDrawing" wp14:editId="4D2FB3DF" wp14:anchorId="7F8EFB0D">
            <wp:extent cx="3665236" cy="3657600"/>
            <wp:effectExtent l="0" t="0" r="0" b="0"/>
            <wp:docPr id="15708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ca9822669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3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2B" wp14:textId="29450D0A">
      <w:pPr>
        <w:spacing w:after="200" w:lineRule="auto"/>
      </w:pPr>
    </w:p>
    <w:p xmlns:wp14="http://schemas.microsoft.com/office/word/2010/wordml" w:rsidRPr="00000000" w:rsidR="00000000" w:rsidDel="00000000" w:rsidP="0E2CD35D" w:rsidRDefault="00000000" w14:paraId="0000002C" wp14:textId="05F81AE7">
      <w:pPr>
        <w:spacing w:after="20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/>
          <w:sz w:val="24"/>
          <w:szCs w:val="24"/>
        </w:rPr>
      </w:pP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excerpt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general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domain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adapted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US.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represented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concepts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are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it’s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value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objects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TaskService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domain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service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uses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UserDomainDetailsService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fetch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specific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uses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functionalities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database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querying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ITaskRepository.</w:t>
      </w:r>
    </w:p>
    <w:p xmlns:wp14="http://schemas.microsoft.com/office/word/2010/wordml" w:rsidRPr="00000000" w:rsidR="00000000" w:rsidDel="00000000" w:rsidP="0E2CD35D" w:rsidRDefault="00000000" w14:paraId="26286588" wp14:textId="561E00DA">
      <w:pPr>
        <w:pStyle w:val="Heading2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E2CD35D" w:rsidRDefault="00000000" w14:paraId="5D43100F" wp14:textId="5B0A5590">
      <w:pPr>
        <w:pStyle w:val="Heading2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E2CD35D" w:rsidRDefault="00000000" w14:paraId="0000002D" wp14:textId="48A1E5F5">
      <w:pPr>
        <w:pStyle w:val="Heading2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</w:pPr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3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>Sequence</w:t>
      </w:r>
      <w:proofErr w:type="spellEnd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>Diagram</w:t>
      </w:r>
      <w:proofErr w:type="spellEnd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 (SD)</w:t>
      </w:r>
    </w:p>
    <w:p w:rsidR="0E2CD35D" w:rsidP="0E2CD35D" w:rsidRDefault="0E2CD35D" w14:paraId="5393A1CF" w14:textId="6AAED892">
      <w:pPr>
        <w:pStyle w:val="Normal"/>
        <w:spacing w:before="180" w:after="18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rtl w:val="0"/>
        </w:rPr>
      </w:pPr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these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sequence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diagrams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because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involves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actions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are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very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similar to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other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Stories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application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please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check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Generic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FindAll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SD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present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team’s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report.</w:t>
      </w:r>
    </w:p>
    <w:p w:rsidR="0E2CD35D" w:rsidP="0E2CD35D" w:rsidRDefault="0E2CD35D" w14:paraId="5B6C9BC4" w14:textId="2CCF05CB">
      <w:pPr>
        <w:pStyle w:val="Heading2"/>
        <w:spacing w:before="180" w:after="180"/>
        <w:jc w:val="left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color w:val="2F5496" w:themeColor="accent1" w:themeTint="FF" w:themeShade="BF"/>
          <w:sz w:val="26"/>
          <w:szCs w:val="26"/>
          <w:rtl w:val="0"/>
        </w:rPr>
      </w:pPr>
    </w:p>
    <w:p w:rsidR="0E2CD35D" w:rsidP="0E2CD35D" w:rsidRDefault="0E2CD35D" w14:paraId="7162FFE8" w14:textId="115F81C2">
      <w:pPr>
        <w:pStyle w:val="Normal"/>
      </w:pPr>
    </w:p>
    <w:p w:rsidR="0E2CD35D" w:rsidP="0E2CD35D" w:rsidRDefault="0E2CD35D" w14:paraId="7B6E128C" w14:textId="08A5BB73">
      <w:pPr>
        <w:pStyle w:val="Normal"/>
      </w:pPr>
    </w:p>
    <w:p w:rsidR="0E2CD35D" w:rsidP="0E2CD35D" w:rsidRDefault="0E2CD35D" w14:paraId="4581335B" w14:textId="453BEEA8">
      <w:pPr>
        <w:pStyle w:val="Heading2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  <w:rtl w:val="0"/>
        </w:rPr>
      </w:pPr>
    </w:p>
    <w:p w:rsidR="0E2CD35D" w:rsidP="0E2CD35D" w:rsidRDefault="0E2CD35D" w14:paraId="5111B22D" w14:textId="46E91A73">
      <w:pPr>
        <w:pStyle w:val="Heading2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E2CD35D" w:rsidRDefault="00000000" w14:paraId="00000030" wp14:textId="30C58A9D">
      <w:pPr>
        <w:pStyle w:val="Heading2"/>
        <w:spacing w:before="200" w:after="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</w:pPr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3.1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>Class</w:t>
      </w:r>
      <w:proofErr w:type="spellEnd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>Diagram</w:t>
      </w:r>
      <w:proofErr w:type="spellEnd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 (CD)</w:t>
      </w:r>
    </w:p>
    <w:p xmlns:wp14="http://schemas.microsoft.com/office/word/2010/wordml" w:rsidRPr="00000000" w:rsidR="00000000" w:rsidDel="00000000" w:rsidP="0E2CD35D" w:rsidRDefault="00000000" w14:paraId="00000031" wp14:textId="20806F0F">
      <w:pPr>
        <w:pStyle w:val="Normal"/>
        <w:spacing w:before="480" w:after="0" w:lineRule="auto"/>
      </w:pPr>
      <w:r w:rsidR="0E2CD35D">
        <w:drawing>
          <wp:inline xmlns:wp14="http://schemas.microsoft.com/office/word/2010/wordprocessingDrawing" wp14:editId="676AC630" wp14:anchorId="575AB6F4">
            <wp:extent cx="5893475" cy="3695700"/>
            <wp:effectExtent l="0" t="0" r="0" b="0"/>
            <wp:docPr id="23136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66fe29bda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E2CD35D" w:rsidRDefault="00000000" w14:paraId="6FDC8EDF" wp14:textId="3602121B">
      <w:pPr>
        <w:spacing w:before="200" w:after="0" w:lineRule="auto"/>
        <w:rPr>
          <w:rFonts w:ascii="Cambria" w:hAnsi="Cambria" w:eastAsia="Cambria" w:cs="Cambria"/>
          <w:sz w:val="24"/>
          <w:szCs w:val="24"/>
        </w:rPr>
      </w:pPr>
    </w:p>
    <w:p xmlns:wp14="http://schemas.microsoft.com/office/word/2010/wordml" w:rsidRPr="00000000" w:rsidR="00000000" w:rsidDel="00000000" w:rsidP="0E2CD35D" w:rsidRDefault="00000000" w14:paraId="55B09542" wp14:textId="5150E1F2">
      <w:pPr>
        <w:spacing w:before="200" w:after="0" w:lineRule="auto"/>
        <w:rPr>
          <w:rFonts w:ascii="Cambria" w:hAnsi="Cambria" w:eastAsia="Cambria" w:cs="Cambria"/>
          <w:sz w:val="24"/>
          <w:szCs w:val="24"/>
        </w:rPr>
      </w:pPr>
    </w:p>
    <w:p xmlns:wp14="http://schemas.microsoft.com/office/word/2010/wordml" w:rsidRPr="00000000" w:rsidR="00000000" w:rsidDel="00000000" w:rsidP="0E2CD35D" w:rsidRDefault="00000000" w14:paraId="00000032" wp14:textId="7026C134">
      <w:pPr>
        <w:pStyle w:val="Normal"/>
        <w:spacing w:before="200" w:after="0" w:lineRule="auto"/>
        <w:rPr>
          <w:rFonts w:ascii="Cambria" w:hAnsi="Cambria" w:eastAsia="Cambria" w:cs="Cambria"/>
          <w:sz w:val="24"/>
          <w:szCs w:val="24"/>
        </w:rPr>
      </w:pPr>
      <w:r w:rsidRPr="0E2CD35D" w:rsidR="0E2CD35D">
        <w:rPr>
          <w:rFonts w:ascii="Cambria" w:hAnsi="Cambria" w:eastAsia="Cambria" w:cs="Cambria"/>
          <w:sz w:val="24"/>
          <w:szCs w:val="24"/>
        </w:rPr>
        <w:t xml:space="preserve">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class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diagram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excerpt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representing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all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of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classes,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relevant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attributes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methods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play 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part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user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information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fetching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functionalities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before="200" w:after="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200" w:after="0" w:lineRule="auto"/>
        <w:rPr/>
      </w:pPr>
    </w:p>
    <w:p w:rsidR="0E2CD35D" w:rsidP="0E2CD35D" w:rsidRDefault="0E2CD35D" w14:paraId="41D6B06A" w14:textId="5F9AAFA4">
      <w:pPr>
        <w:pStyle w:val="Heading2"/>
        <w:bidi w:val="0"/>
        <w:spacing w:before="20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679C6934" w:rsidRDefault="00000000" w14:paraId="1584764F" wp14:textId="1417FB8E">
      <w:pPr>
        <w:pStyle w:val="Heading2"/>
        <w:bidi w:val="0"/>
        <w:spacing w:before="20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  <w:rtl w:val="0"/>
        </w:rPr>
      </w:pPr>
      <w:r w:rsidRPr="679C6934" w:rsidR="0E2CD3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 xml:space="preserve">4. </w:t>
      </w:r>
      <w:proofErr w:type="spellStart"/>
      <w:r w:rsidRPr="679C6934" w:rsidR="0E2CD3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F81BD"/>
          <w:sz w:val="28"/>
          <w:szCs w:val="28"/>
        </w:rPr>
        <w:t>Tests</w:t>
      </w:r>
      <w:proofErr w:type="spellEnd"/>
      <w:proofErr w:type="spellStart"/>
      <w:proofErr w:type="spellEnd"/>
    </w:p>
    <w:p xmlns:wp14="http://schemas.microsoft.com/office/word/2010/wordml" w:rsidRPr="00000000" w:rsidR="00000000" w:rsidDel="00000000" w:rsidP="0E2CD35D" w:rsidRDefault="00000000" w14:paraId="60FEF0C8" wp14:textId="1E3E5E73">
      <w:pPr>
        <w:pStyle w:val="Normal"/>
        <w:spacing w:before="200" w:after="0" w:lineRule="auto"/>
        <w:rPr>
          <w:rFonts w:ascii="Cambria" w:hAnsi="Cambria" w:eastAsia="Cambria" w:cs="Cambria"/>
          <w:sz w:val="24"/>
          <w:szCs w:val="24"/>
        </w:rPr>
      </w:pP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mere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example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of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one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of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tests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performed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use case. </w:t>
      </w:r>
    </w:p>
    <w:p xmlns:wp14="http://schemas.microsoft.com/office/word/2010/wordml" w:rsidRPr="00000000" w:rsidR="00000000" w:rsidDel="00000000" w:rsidP="0E2CD35D" w:rsidRDefault="00000000" w14:paraId="45AC0CC7" wp14:textId="6D47D0E9">
      <w:pPr>
        <w:pStyle w:val="Normal"/>
        <w:spacing w:before="200" w:after="0" w:lineRule="auto"/>
        <w:rPr>
          <w:rFonts w:ascii="Cambria" w:hAnsi="Cambria" w:eastAsia="Cambria" w:cs="Cambria"/>
          <w:sz w:val="24"/>
          <w:szCs w:val="24"/>
        </w:rPr>
      </w:pP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in particular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for 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retrieving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user’s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specific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when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searching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by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CategoryName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Status.</w:t>
      </w:r>
    </w:p>
    <w:p xmlns:wp14="http://schemas.microsoft.com/office/word/2010/wordml" w:rsidRPr="00000000" w:rsidR="00000000" w:rsidDel="00000000" w:rsidP="0E2CD35D" w:rsidRDefault="00000000" w14:paraId="00000035" wp14:textId="77777777">
      <w:pPr>
        <w:pStyle w:val="Normal"/>
        <w:spacing w:before="200" w:after="0" w:lineRule="auto"/>
      </w:pPr>
    </w:p>
    <w:p xmlns:wp14="http://schemas.microsoft.com/office/word/2010/wordml" w:rsidRPr="00000000" w:rsidR="00000000" w:rsidDel="00000000" w:rsidP="0E2CD35D" w:rsidRDefault="00000000" w14:paraId="00000036" wp14:textId="2F68893A">
      <w:pPr>
        <w:pStyle w:val="Normal"/>
        <w:spacing w:before="200" w:after="0" w:lineRule="auto"/>
      </w:pPr>
      <w:r w:rsidR="0E2CD35D">
        <w:drawing>
          <wp:inline xmlns:wp14="http://schemas.microsoft.com/office/word/2010/wordprocessingDrawing" wp14:editId="0D79446A" wp14:anchorId="4C2D0BE5">
            <wp:extent cx="6063572" cy="1986812"/>
            <wp:effectExtent l="0" t="0" r="0" b="0"/>
            <wp:docPr id="919347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a45afad30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572" cy="19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200" w:after="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200" w:after="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E2CD35D" w:rsidRDefault="00000000" w14:paraId="0000003F" wp14:textId="522E9FA3">
      <w:pPr>
        <w:pStyle w:val="Heading1"/>
        <w:spacing w:before="200" w:after="0"/>
      </w:pPr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5. </w:t>
      </w:r>
      <w:proofErr w:type="spellStart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Construction</w:t>
      </w:r>
      <w:proofErr w:type="spellEnd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 (</w:t>
      </w:r>
      <w:proofErr w:type="spellStart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Implementation</w:t>
      </w:r>
      <w:proofErr w:type="spellEnd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)</w:t>
      </w:r>
      <w:r w:rsidRPr="00000000" w:rsidDel="00000000" w:rsidR="00000000">
        <w:rPr>
          <w:rtl w:val="0"/>
        </w:rPr>
      </w:r>
    </w:p>
    <w:p w:rsidR="0E2CD35D" w:rsidP="0E2CD35D" w:rsidRDefault="0E2CD35D" w14:paraId="340A7975" w14:textId="2F6C711F">
      <w:pPr>
        <w:pStyle w:val="Normal"/>
      </w:pPr>
    </w:p>
    <w:p xmlns:wp14="http://schemas.microsoft.com/office/word/2010/wordml" w:rsidRPr="00000000" w:rsidR="00000000" w:rsidDel="00000000" w:rsidP="0E2CD35D" w:rsidRDefault="00000000" w14:paraId="00000040" wp14:textId="49A3611B">
      <w:pPr>
        <w:spacing w:before="0" w:after="160" w:line="259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</w:rPr>
      </w:pP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Implementation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was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based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on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basis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searching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task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could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be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both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by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category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or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state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We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also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provided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methods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allow</w:t>
      </w:r>
      <w:proofErr w:type="spellEnd"/>
      <w:r w:rsidRPr="0E2CD35D" w:rsidR="0000000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searching by both 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0" w:after="160" w:line="259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Even though there isn’t a specific requirement to find all tasks, regardless of criteria for either category or state, this functionality was implemented as we considered that it could prove </w:t>
      </w:r>
      <w:r w:rsidRPr="00000000" w:rsidDel="00000000" w:rsidR="00000000">
        <w:rPr>
          <w:rFonts w:ascii="Cambria" w:hAnsi="Cambria" w:eastAsia="Cambria" w:cs="Cambria"/>
          <w:sz w:val="24"/>
          <w:szCs w:val="24"/>
          <w:rtl w:val="0"/>
        </w:rPr>
        <w:t xml:space="preserve">itself</w:t>
      </w:r>
      <w:r w:rsidRPr="00000000" w:rsidDel="00000000" w:rsidR="00000000"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 to be useful in terms of scalability.</w:t>
      </w:r>
    </w:p>
    <w:p xmlns:wp14="http://schemas.microsoft.com/office/word/2010/wordml" w:rsidRPr="00000000" w:rsidR="00000000" w:rsidDel="00000000" w:rsidP="0E2CD35D" w:rsidRDefault="00000000" w14:paraId="00000042" wp14:textId="04DFC6A5">
      <w:pPr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</w:rPr>
      </w:pP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Communication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between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domain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service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and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repository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are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achieved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by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using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na interface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abstracts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database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transaction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implementation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so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different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possibilities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of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persistence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are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possible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, in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future.</w:t>
      </w:r>
    </w:p>
    <w:p xmlns:wp14="http://schemas.microsoft.com/office/word/2010/wordml" w:rsidRPr="00000000" w:rsidR="00000000" w:rsidDel="00000000" w:rsidP="0E2CD35D" w:rsidRDefault="00000000" w14:paraId="32431EB5" wp14:textId="65043C3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Finding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specific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task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, rules out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possibilities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fetching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information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tasks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relative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to a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different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Likewise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administrator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does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not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have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possibility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of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fetching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this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information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either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RPr="00000000" w:rsidR="00000000" w:rsidDel="00000000" w:rsidP="0E2CD35D" w:rsidRDefault="00000000" w14:paraId="382F11C1" wp14:textId="4600E18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0E2CD35D" w:rsidRDefault="00000000" w14:paraId="50F0C996" wp14:textId="78BD5E1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0E2CD35D" w:rsidRDefault="00000000" w14:paraId="47F06922" wp14:textId="7573DEF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0E2CD35D" w:rsidRDefault="00000000" w14:paraId="21DAE4EE" wp14:textId="434F490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0E2CD35D" w:rsidRDefault="00000000" w14:paraId="75ABDFFF" wp14:textId="6BEE2E5E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  <w:rtl w:val="0"/>
        </w:rPr>
      </w:pPr>
    </w:p>
    <w:p xmlns:wp14="http://schemas.microsoft.com/office/word/2010/wordml" w:rsidRPr="00000000" w:rsidR="00000000" w:rsidDel="00000000" w:rsidP="0E2CD35D" w:rsidRDefault="00000000" w14:paraId="00000043" wp14:textId="53B51A0E">
      <w:pPr>
        <w:pStyle w:val="Heading1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6. </w:t>
      </w:r>
      <w:proofErr w:type="spellStart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Integration</w:t>
      </w:r>
      <w:proofErr w:type="spellEnd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 </w:t>
      </w:r>
      <w:proofErr w:type="spellStart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and</w:t>
      </w:r>
      <w:proofErr w:type="spellEnd"/>
      <w:r w:rsidRPr="0E2CD35D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 Demo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E2CD35D" w:rsidRDefault="00000000" w14:paraId="74E83F52" wp14:textId="6844583C">
      <w:pPr>
        <w:pStyle w:val="Normal"/>
      </w:pPr>
    </w:p>
    <w:p xmlns:wp14="http://schemas.microsoft.com/office/word/2010/wordml" w:rsidRPr="00000000" w:rsidR="00000000" w:rsidDel="00000000" w:rsidP="0E2CD35D" w:rsidRDefault="00000000" w14:paraId="3AD262B7" wp14:textId="632DB156">
      <w:pPr>
        <w:pStyle w:val="Normal"/>
        <w:spacing w:before="0" w:after="160" w:line="259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rtl w:val="0"/>
        </w:rPr>
      </w:pP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Task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searching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related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functionalities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require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logged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in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with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regular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user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permissions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so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functionalities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for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this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US can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available</w:t>
      </w:r>
      <w:proofErr w:type="spellEnd"/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for he/she to use.</w:t>
      </w:r>
    </w:p>
    <w:p xmlns:wp14="http://schemas.microsoft.com/office/word/2010/wordml" w:rsidRPr="00000000" w:rsidR="00000000" w:rsidDel="00000000" w:rsidP="0E2CD35D" w:rsidRDefault="00000000" w14:paraId="0C14991F" wp14:textId="703D89CD">
      <w:pPr>
        <w:pStyle w:val="Normal"/>
        <w:spacing w:before="0" w:after="160" w:line="259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rtl w:val="0"/>
        </w:rPr>
      </w:pPr>
      <w:r w:rsidRPr="0E2CD35D" w:rsidR="0E2CD35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We made an integration with one frontend application that can be used in conjunction with the backend application.</w:t>
      </w:r>
    </w:p>
    <w:p xmlns:wp14="http://schemas.microsoft.com/office/word/2010/wordml" w:rsidRPr="00000000" w:rsidR="00000000" w:rsidDel="00000000" w:rsidP="0E2CD35D" w:rsidRDefault="00000000" w14:paraId="00000046" wp14:textId="7F45AC60">
      <w:pPr>
        <w:pStyle w:val="Normal"/>
        <w:spacing w:before="0" w:after="160" w:line="259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rtl w:val="0"/>
        </w:rPr>
      </w:pPr>
    </w:p>
    <w:p xmlns:wp14="http://schemas.microsoft.com/office/word/2010/wordml" w:rsidRPr="00000000" w:rsidR="00000000" w:rsidDel="00000000" w:rsidP="0E2CD35D" w:rsidRDefault="00000000" w14:paraId="00000047" wp14:textId="5E64D7D5">
      <w:pPr>
        <w:pStyle w:val="Heading1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</w:pPr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 xml:space="preserve">7. </w:t>
      </w:r>
      <w:proofErr w:type="spellStart"/>
      <w:r w:rsidRPr="0E2CD35D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4F81BD"/>
          <w:sz w:val="32"/>
          <w:szCs w:val="32"/>
          <w:u w:val="none"/>
        </w:rPr>
        <w:t>Observations</w:t>
      </w:r>
      <w:proofErr w:type="spellEnd"/>
    </w:p>
    <w:p xmlns:wp14="http://schemas.microsoft.com/office/word/2010/wordml" w:rsidRPr="00000000" w:rsidR="00000000" w:rsidDel="00000000" w:rsidP="00000000" w:rsidRDefault="00000000" w14:paraId="0000004B" wp14:textId="7161A7CE">
      <w:pPr/>
    </w:p>
    <w:p w:rsidR="0E2CD35D" w:rsidP="0E2CD35D" w:rsidRDefault="0E2CD35D" w14:paraId="20828861" w14:textId="163EAAB5">
      <w:pPr>
        <w:pStyle w:val="Normal"/>
        <w:rPr>
          <w:rFonts w:ascii="Cambria" w:hAnsi="Cambria" w:eastAsia="Cambria" w:cs="Cambria"/>
          <w:sz w:val="24"/>
          <w:szCs w:val="24"/>
        </w:rPr>
      </w:pP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US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realization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was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achieved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with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success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>.</w:t>
      </w:r>
    </w:p>
    <w:p w:rsidR="0E2CD35D" w:rsidP="0E2CD35D" w:rsidRDefault="0E2CD35D" w14:paraId="5FAD8006" w14:textId="4F157F5A">
      <w:pPr>
        <w:pStyle w:val="Normal"/>
        <w:rPr>
          <w:rFonts w:ascii="Cambria" w:hAnsi="Cambria" w:eastAsia="Cambria" w:cs="Cambria"/>
          <w:sz w:val="24"/>
          <w:szCs w:val="24"/>
        </w:rPr>
      </w:pPr>
      <w:r w:rsidRPr="0E2CD35D" w:rsidR="0E2CD35D">
        <w:rPr>
          <w:rFonts w:ascii="Cambria" w:hAnsi="Cambria" w:eastAsia="Cambria" w:cs="Cambria"/>
          <w:sz w:val="24"/>
          <w:szCs w:val="24"/>
        </w:rPr>
        <w:t xml:space="preserve">Some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aspects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worth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mentioning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:</w:t>
      </w:r>
    </w:p>
    <w:p w:rsidR="0E2CD35D" w:rsidP="0E2CD35D" w:rsidRDefault="0E2CD35D" w14:paraId="7F83190C" w14:textId="2612C2C2">
      <w:pPr>
        <w:pStyle w:val="Normal"/>
        <w:rPr>
          <w:rFonts w:ascii="Cambria" w:hAnsi="Cambria" w:eastAsia="Cambria" w:cs="Cambria"/>
          <w:sz w:val="24"/>
          <w:szCs w:val="24"/>
        </w:rPr>
      </w:pPr>
      <w:r w:rsidRPr="0E2CD35D" w:rsidR="0E2CD35D">
        <w:rPr>
          <w:rFonts w:ascii="Cambria" w:hAnsi="Cambria" w:eastAsia="Cambria" w:cs="Cambria"/>
          <w:sz w:val="24"/>
          <w:szCs w:val="24"/>
        </w:rPr>
        <w:t xml:space="preserve">-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event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no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can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fetched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when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user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search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initiated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dev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team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opted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respond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with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empty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list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.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was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due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deeming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empty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list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still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success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case.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, in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turn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allows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clientside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deal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with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information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as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sees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fit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>.</w:t>
      </w:r>
    </w:p>
    <w:p w:rsidR="0E2CD35D" w:rsidP="0E2CD35D" w:rsidRDefault="0E2CD35D" w14:paraId="2CC6924A" w14:textId="40FAFA18">
      <w:pPr>
        <w:pStyle w:val="Normal"/>
        <w:rPr>
          <w:rFonts w:ascii="Cambria" w:hAnsi="Cambria" w:eastAsia="Cambria" w:cs="Cambria"/>
          <w:sz w:val="24"/>
          <w:szCs w:val="24"/>
        </w:rPr>
      </w:pPr>
      <w:r w:rsidRPr="0E2CD35D" w:rsidR="0E2CD35D">
        <w:rPr>
          <w:rFonts w:ascii="Cambria" w:hAnsi="Cambria" w:eastAsia="Cambria" w:cs="Cambria"/>
          <w:sz w:val="24"/>
          <w:szCs w:val="24"/>
        </w:rPr>
        <w:t xml:space="preserve">-As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far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as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UI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concerned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way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discern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between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user’s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created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are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id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timestamp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.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There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were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no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requirements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if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had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sorted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>/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ordered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by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specific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criteria.Despite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,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believe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presented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data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able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give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some insight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on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which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task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which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and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that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it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should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allow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user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to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be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knowledgeable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of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 xml:space="preserve"> </w:t>
      </w:r>
      <w:proofErr w:type="spellStart"/>
      <w:r w:rsidRPr="0E2CD35D" w:rsidR="0E2CD35D">
        <w:rPr>
          <w:rFonts w:ascii="Cambria" w:hAnsi="Cambria" w:eastAsia="Cambria" w:cs="Cambria"/>
          <w:sz w:val="24"/>
          <w:szCs w:val="24"/>
        </w:rPr>
        <w:t>this</w:t>
      </w:r>
      <w:proofErr w:type="spellEnd"/>
      <w:r w:rsidRPr="0E2CD35D" w:rsidR="0E2CD35D">
        <w:rPr>
          <w:rFonts w:ascii="Cambria" w:hAnsi="Cambria" w:eastAsia="Cambria" w:cs="Cambria"/>
          <w:sz w:val="24"/>
          <w:szCs w:val="24"/>
        </w:rPr>
        <w:t>.</w:t>
      </w:r>
    </w:p>
    <w:p w:rsidR="0E2CD35D" w:rsidP="0E2CD35D" w:rsidRDefault="0E2CD35D" w14:paraId="58205A5B" w14:textId="0C4D2CC6">
      <w:pPr>
        <w:pStyle w:val="Normal"/>
      </w:pPr>
    </w:p>
    <w:sectPr>
      <w:pgSz w:w="11906" w:h="16838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25A355"/>
    <w:rsid w:val="0025A355"/>
    <w:rsid w:val="00D59E49"/>
    <w:rsid w:val="00D59E49"/>
    <w:rsid w:val="011A6224"/>
    <w:rsid w:val="011A6224"/>
    <w:rsid w:val="035F0A7F"/>
    <w:rsid w:val="05CD561A"/>
    <w:rsid w:val="05CD561A"/>
    <w:rsid w:val="06E430CB"/>
    <w:rsid w:val="0993B4AF"/>
    <w:rsid w:val="0A1BD18D"/>
    <w:rsid w:val="0AABBE50"/>
    <w:rsid w:val="0E2CD35D"/>
    <w:rsid w:val="11EAA357"/>
    <w:rsid w:val="11EAA357"/>
    <w:rsid w:val="14AD5B4B"/>
    <w:rsid w:val="1699CDCC"/>
    <w:rsid w:val="19F5B53C"/>
    <w:rsid w:val="1B6D3EEF"/>
    <w:rsid w:val="1CA8604E"/>
    <w:rsid w:val="21DC8073"/>
    <w:rsid w:val="2247E8DC"/>
    <w:rsid w:val="291D8298"/>
    <w:rsid w:val="2986E356"/>
    <w:rsid w:val="2EA1DB1E"/>
    <w:rsid w:val="2F0D4387"/>
    <w:rsid w:val="3315A4F1"/>
    <w:rsid w:val="3335B322"/>
    <w:rsid w:val="3335B322"/>
    <w:rsid w:val="34ADD30F"/>
    <w:rsid w:val="3604DF95"/>
    <w:rsid w:val="37436AA3"/>
    <w:rsid w:val="37D06FBC"/>
    <w:rsid w:val="3CDC9568"/>
    <w:rsid w:val="3E3C25AE"/>
    <w:rsid w:val="3E7B59E3"/>
    <w:rsid w:val="4173C670"/>
    <w:rsid w:val="430F96D1"/>
    <w:rsid w:val="4408C54E"/>
    <w:rsid w:val="4840CC36"/>
    <w:rsid w:val="4840CC36"/>
    <w:rsid w:val="4FF56EA9"/>
    <w:rsid w:val="53D5E765"/>
    <w:rsid w:val="53D5E765"/>
    <w:rsid w:val="54236CEF"/>
    <w:rsid w:val="5578DAC0"/>
    <w:rsid w:val="57BBBCB3"/>
    <w:rsid w:val="598725DF"/>
    <w:rsid w:val="598725DF"/>
    <w:rsid w:val="5A59D2EF"/>
    <w:rsid w:val="5D257488"/>
    <w:rsid w:val="5D257488"/>
    <w:rsid w:val="5F661F96"/>
    <w:rsid w:val="60323701"/>
    <w:rsid w:val="641678FB"/>
    <w:rsid w:val="643990B9"/>
    <w:rsid w:val="643990B9"/>
    <w:rsid w:val="6771317B"/>
    <w:rsid w:val="679C6934"/>
    <w:rsid w:val="6811E9D6"/>
    <w:rsid w:val="682C3FE5"/>
    <w:rsid w:val="6A484B74"/>
    <w:rsid w:val="6DA432E4"/>
    <w:rsid w:val="6E6D5635"/>
    <w:rsid w:val="6F8430E6"/>
    <w:rsid w:val="70E725C3"/>
    <w:rsid w:val="72BBD1A8"/>
    <w:rsid w:val="72BBD1A8"/>
    <w:rsid w:val="75DF423B"/>
    <w:rsid w:val="7726CE7C"/>
    <w:rsid w:val="777B129C"/>
    <w:rsid w:val="77C9EF4F"/>
    <w:rsid w:val="785F554A"/>
    <w:rsid w:val="7DC24434"/>
    <w:rsid w:val="7F5E1495"/>
    <w:rsid w:val="7F5E1495"/>
    <w:rsid w:val="7FAEFEB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013676"/>
  <w15:docId w15:val="{6878DF2F-7C34-4578-96EC-44104564732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paragraph" w:styleId="Heading1">
    <w:name w:val="heading 10"/>
    <w:basedOn w:val="Normal"/>
    <w:next w:val="Normal"/>
    <w:link w:val="Heading1Char"/>
    <w:uiPriority w:val="9"/>
    <w:qFormat w:val="1"/>
    <w:pPr>
      <w:keepNext w:val="1"/>
      <w:keepLines w:val="1"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0000BF"/>
      <w:sz w:val="26"/>
      <w:szCs w:val="26"/>
    </w:rPr>
  </w:style>
  <w:style w:type="paragraph" w:styleId="Heading2">
    <w:name w:val="heading 20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00007F"/>
      <w:sz w:val="24"/>
      <w:szCs w:val="24"/>
    </w:rPr>
  </w:style>
  <w:style w:type="paragraph" w:styleId="Heading3">
    <w:name w:val="heading 30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/media/image.png" Id="Racdefe090fc84480" /><Relationship Type="http://schemas.openxmlformats.org/officeDocument/2006/relationships/image" Target="/media/image2.png" Id="R46eca98226694169" /><Relationship Type="http://schemas.openxmlformats.org/officeDocument/2006/relationships/image" Target="/media/image3.png" Id="R55866fe29bda4905" /><Relationship Type="http://schemas.openxmlformats.org/officeDocument/2006/relationships/image" Target="/media/image4.png" Id="R73da45afad3044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FihF6ad6eXqulvLSy9ilbikew==">AMUW2mVt6jDGtMs57SwwIRFltEpmbMTKEjMD2zdFpXHU8lU5lCWt9x006R9n/C6OAbTMJX41VPRvKSmPVkTp72NxHH1yS47HflOz72F6wr00TeRuMTDOu/w=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2022-06-12T16:05:42.5030891Z</dcterms:created>
  <dc:creator>Daniel Lima</dc:creator>
  <lastModifiedBy>Daniel Lima</lastModifiedBy>
  <dcterms:modified xsi:type="dcterms:W3CDTF">2022-06-28T15:01:57.1659051Z</dcterms:modified>
</coreProperties>
</file>