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DD821" w14:textId="77777777" w:rsidR="008F0E7B" w:rsidRDefault="00CA77D3">
      <w:pPr>
        <w:pStyle w:val="Heading1"/>
        <w:rPr>
          <w:color w:val="1F497D"/>
        </w:rPr>
      </w:pPr>
      <w:bookmarkStart w:id="0" w:name="bookmark=id.gjdgxs" w:colFirst="0" w:colLast="0"/>
      <w:bookmarkEnd w:id="0"/>
      <w:r>
        <w:rPr>
          <w:color w:val="1F497D"/>
        </w:rPr>
        <w:t>Language Detection Web Application – Duck Soft Works § Co.</w:t>
      </w:r>
    </w:p>
    <w:p w14:paraId="3A6961CD" w14:textId="77777777" w:rsidR="008F0E7B" w:rsidRDefault="00CA77D3">
      <w:pPr>
        <w:pStyle w:val="Heading1"/>
      </w:pPr>
      <w:r>
        <w:t xml:space="preserve">US 4 – </w:t>
      </w:r>
      <w:r>
        <w:rPr>
          <w:sz w:val="28"/>
          <w:szCs w:val="28"/>
          <w:u w:val="single"/>
        </w:rPr>
        <w:t>As a user, I want to cancel a task that is currently being processed</w:t>
      </w:r>
    </w:p>
    <w:p w14:paraId="77D9BA07" w14:textId="77777777" w:rsidR="008F0E7B" w:rsidRDefault="008F0E7B">
      <w:pPr>
        <w:pBdr>
          <w:top w:val="nil"/>
          <w:left w:val="nil"/>
          <w:bottom w:val="nil"/>
          <w:right w:val="nil"/>
          <w:between w:val="nil"/>
        </w:pBdr>
        <w:spacing w:before="180" w:after="180"/>
        <w:rPr>
          <w:color w:val="000000"/>
        </w:rPr>
      </w:pPr>
    </w:p>
    <w:p w14:paraId="76C2A676" w14:textId="77777777" w:rsidR="008F0E7B" w:rsidRDefault="00CA77D3">
      <w:pPr>
        <w:pStyle w:val="Heading2"/>
      </w:pPr>
      <w:bookmarkStart w:id="1" w:name="bookmark=id.30j0zll" w:colFirst="0" w:colLast="0"/>
      <w:bookmarkEnd w:id="1"/>
      <w:r>
        <w:t>1. Requirements Engineering</w:t>
      </w:r>
    </w:p>
    <w:p w14:paraId="2478E9E4" w14:textId="77777777" w:rsidR="008F0E7B" w:rsidRDefault="00CA77D3">
      <w:pPr>
        <w:pStyle w:val="Heading3"/>
      </w:pPr>
      <w:bookmarkStart w:id="2" w:name="bookmark=id.1fob9te" w:colFirst="0" w:colLast="0"/>
      <w:bookmarkEnd w:id="2"/>
      <w:r>
        <w:t>1.1. Customer Specifications and Clarifications</w:t>
      </w:r>
    </w:p>
    <w:p w14:paraId="4DB18E65" w14:textId="46A385F7" w:rsidR="008F0E7B" w:rsidRDefault="00CA77D3">
      <w:pPr>
        <w:pStyle w:val="Heading3"/>
        <w:rPr>
          <w:rFonts w:ascii="Cambria" w:eastAsia="Cambria" w:hAnsi="Cambria" w:cs="Cambria"/>
          <w:b w:val="0"/>
          <w:color w:val="000000"/>
        </w:rPr>
      </w:pPr>
      <w:bookmarkStart w:id="3" w:name="bookmark=id.3znysh7" w:colFirst="0" w:colLast="0"/>
      <w:bookmarkEnd w:id="3"/>
      <w:r>
        <w:rPr>
          <w:rFonts w:ascii="Cambria" w:eastAsia="Cambria" w:hAnsi="Cambria" w:cs="Cambria"/>
          <w:color w:val="000000"/>
        </w:rPr>
        <w:t>Q:</w:t>
      </w:r>
      <w:r>
        <w:rPr>
          <w:rFonts w:ascii="Cambria" w:eastAsia="Cambria" w:hAnsi="Cambria" w:cs="Cambria"/>
          <w:b w:val="0"/>
          <w:color w:val="000000"/>
        </w:rPr>
        <w:t xml:space="preserve"> </w:t>
      </w:r>
      <w:r w:rsidR="00BE4942">
        <w:rPr>
          <w:rFonts w:ascii="Cambria" w:eastAsia="Cambria" w:hAnsi="Cambria" w:cs="Cambria"/>
          <w:b w:val="0"/>
          <w:color w:val="000000"/>
        </w:rPr>
        <w:t>“</w:t>
      </w:r>
      <w:r>
        <w:rPr>
          <w:rFonts w:ascii="Cambria" w:eastAsia="Cambria" w:hAnsi="Cambria" w:cs="Cambria"/>
          <w:b w:val="0"/>
          <w:color w:val="000000"/>
        </w:rPr>
        <w:t>What does it mean for the task to be "expressly canceled"?</w:t>
      </w:r>
      <w:r w:rsidR="00BE4942">
        <w:rPr>
          <w:rFonts w:ascii="Cambria" w:eastAsia="Cambria" w:hAnsi="Cambria" w:cs="Cambria"/>
          <w:b w:val="0"/>
          <w:color w:val="000000"/>
        </w:rPr>
        <w:t>”</w:t>
      </w:r>
      <w:r>
        <w:rPr>
          <w:rFonts w:ascii="Cambria" w:eastAsia="Cambria" w:hAnsi="Cambria" w:cs="Cambria"/>
          <w:b w:val="0"/>
          <w:color w:val="000000"/>
        </w:rPr>
        <w:br/>
      </w:r>
      <w:r>
        <w:rPr>
          <w:rFonts w:ascii="Cambria" w:eastAsia="Cambria" w:hAnsi="Cambria" w:cs="Cambria"/>
          <w:color w:val="000000"/>
        </w:rPr>
        <w:t>R:</w:t>
      </w:r>
      <w:r>
        <w:rPr>
          <w:rFonts w:ascii="Cambria" w:eastAsia="Cambria" w:hAnsi="Cambria" w:cs="Cambria"/>
          <w:b w:val="0"/>
          <w:color w:val="000000"/>
        </w:rPr>
        <w:t xml:space="preserve"> </w:t>
      </w:r>
      <w:r w:rsidR="00BE4942">
        <w:rPr>
          <w:rFonts w:ascii="Cambria" w:eastAsia="Cambria" w:hAnsi="Cambria" w:cs="Cambria"/>
          <w:b w:val="0"/>
          <w:color w:val="000000"/>
        </w:rPr>
        <w:t>“</w:t>
      </w:r>
      <w:r>
        <w:rPr>
          <w:rFonts w:ascii="Cambria" w:eastAsia="Cambria" w:hAnsi="Cambria" w:cs="Cambria"/>
          <w:b w:val="0"/>
          <w:color w:val="000000"/>
        </w:rPr>
        <w:t>It means that the user “expressly” cancels the task (by clicking a cancel task button on the application frontend).</w:t>
      </w:r>
      <w:r w:rsidR="00BE4942">
        <w:rPr>
          <w:rFonts w:ascii="Cambria" w:eastAsia="Cambria" w:hAnsi="Cambria" w:cs="Cambria"/>
          <w:b w:val="0"/>
          <w:color w:val="000000"/>
        </w:rPr>
        <w:t>”</w:t>
      </w:r>
    </w:p>
    <w:p w14:paraId="2FB085DE" w14:textId="77777777" w:rsidR="008F0E7B" w:rsidRDefault="00CA77D3">
      <w:pPr>
        <w:pStyle w:val="Heading3"/>
      </w:pPr>
      <w:r>
        <w:t>1.2. Acceptance Criteria</w:t>
      </w:r>
    </w:p>
    <w:p w14:paraId="220C72F0" w14:textId="239640D1" w:rsidR="008F0E7B" w:rsidRDefault="00CA77D3">
      <w:pPr>
        <w:pBdr>
          <w:top w:val="nil"/>
          <w:left w:val="nil"/>
          <w:bottom w:val="nil"/>
          <w:right w:val="nil"/>
          <w:between w:val="nil"/>
        </w:pBdr>
        <w:spacing w:before="180" w:after="180"/>
        <w:rPr>
          <w:color w:val="000000"/>
        </w:rPr>
      </w:pPr>
      <w:r>
        <w:rPr>
          <w:color w:val="000000"/>
        </w:rPr>
        <w:t>Cancel method to complete</w:t>
      </w:r>
      <w:r w:rsidR="006D6D21">
        <w:rPr>
          <w:color w:val="000000"/>
        </w:rPr>
        <w:t xml:space="preserve"> a</w:t>
      </w:r>
      <w:r>
        <w:rPr>
          <w:color w:val="000000"/>
        </w:rPr>
        <w:t xml:space="preserve"> </w:t>
      </w:r>
      <w:r>
        <w:t>cancellation</w:t>
      </w:r>
      <w:r>
        <w:rPr>
          <w:color w:val="000000"/>
        </w:rPr>
        <w:t xml:space="preserve"> of task language analysis.</w:t>
      </w:r>
    </w:p>
    <w:p w14:paraId="3ED360CF" w14:textId="06C86BEC" w:rsidR="00F14353" w:rsidRDefault="00F14353">
      <w:pPr>
        <w:pBdr>
          <w:top w:val="nil"/>
          <w:left w:val="nil"/>
          <w:bottom w:val="nil"/>
          <w:right w:val="nil"/>
          <w:between w:val="nil"/>
        </w:pBdr>
        <w:spacing w:before="180" w:after="180"/>
        <w:rPr>
          <w:color w:val="000000"/>
        </w:rPr>
      </w:pPr>
      <w:r>
        <w:rPr>
          <w:color w:val="000000"/>
        </w:rPr>
        <w:t>It is only possible if the task is still with a “Processing”  status.</w:t>
      </w:r>
    </w:p>
    <w:p w14:paraId="52A21A22" w14:textId="77777777" w:rsidR="008F0E7B" w:rsidRDefault="00CA77D3">
      <w:pPr>
        <w:pStyle w:val="Heading3"/>
      </w:pPr>
      <w:bookmarkStart w:id="4" w:name="bookmark=id.2et92p0" w:colFirst="0" w:colLast="0"/>
      <w:bookmarkEnd w:id="4"/>
      <w:r>
        <w:t>1.3. Found out Dependencies</w:t>
      </w:r>
    </w:p>
    <w:p w14:paraId="2FD165FD" w14:textId="24774AE8" w:rsidR="008F0E7B" w:rsidRDefault="006D6D21">
      <w:pPr>
        <w:pBdr>
          <w:top w:val="nil"/>
          <w:left w:val="nil"/>
          <w:bottom w:val="nil"/>
          <w:right w:val="nil"/>
          <w:between w:val="nil"/>
        </w:pBdr>
        <w:spacing w:before="180" w:after="180"/>
        <w:rPr>
          <w:color w:val="000000"/>
        </w:rPr>
      </w:pPr>
      <w:r>
        <w:rPr>
          <w:color w:val="000000"/>
        </w:rPr>
        <w:t>To</w:t>
      </w:r>
      <w:r w:rsidR="00CA77D3">
        <w:rPr>
          <w:color w:val="000000"/>
        </w:rPr>
        <w:t xml:space="preserve"> fulfill the </w:t>
      </w:r>
      <w:r w:rsidR="00CA77D3">
        <w:t>cancellation</w:t>
      </w:r>
      <w:r w:rsidR="00CA77D3">
        <w:rPr>
          <w:color w:val="000000"/>
        </w:rPr>
        <w:t xml:space="preserve"> method, one task with status “Processing” must exist. That means </w:t>
      </w:r>
      <w:r w:rsidR="00F14353">
        <w:rPr>
          <w:color w:val="000000"/>
        </w:rPr>
        <w:t>that</w:t>
      </w:r>
      <w:r w:rsidR="00CA77D3">
        <w:rPr>
          <w:color w:val="000000"/>
        </w:rPr>
        <w:t xml:space="preserve"> language analysis is still in process.</w:t>
      </w:r>
    </w:p>
    <w:p w14:paraId="0F427A5F" w14:textId="77777777" w:rsidR="008F0E7B" w:rsidRDefault="00CA77D3">
      <w:pPr>
        <w:pStyle w:val="Heading3"/>
      </w:pPr>
      <w:bookmarkStart w:id="5" w:name="bookmark=id.tyjcwt" w:colFirst="0" w:colLast="0"/>
      <w:bookmarkEnd w:id="5"/>
      <w:r>
        <w:t>1.4. Input and Output Data</w:t>
      </w:r>
    </w:p>
    <w:p w14:paraId="045D51BA" w14:textId="0B29A2F1" w:rsidR="008F0E7B" w:rsidRDefault="00F14353">
      <w:pPr>
        <w:pBdr>
          <w:top w:val="nil"/>
          <w:left w:val="nil"/>
          <w:bottom w:val="nil"/>
          <w:right w:val="nil"/>
          <w:between w:val="nil"/>
        </w:pBdr>
        <w:spacing w:before="180" w:after="180"/>
        <w:rPr>
          <w:color w:val="000000"/>
        </w:rPr>
      </w:pPr>
      <w:proofErr w:type="gramStart"/>
      <w:r>
        <w:rPr>
          <w:color w:val="000000"/>
        </w:rPr>
        <w:t>In order to</w:t>
      </w:r>
      <w:proofErr w:type="gramEnd"/>
      <w:r>
        <w:rPr>
          <w:color w:val="000000"/>
        </w:rPr>
        <w:t xml:space="preserve"> cancel a </w:t>
      </w:r>
      <w:r w:rsidR="00CA77D3">
        <w:rPr>
          <w:color w:val="000000"/>
        </w:rPr>
        <w:t>task</w:t>
      </w:r>
      <w:r>
        <w:rPr>
          <w:color w:val="000000"/>
        </w:rPr>
        <w:t>, the user must provide the task id.</w:t>
      </w:r>
    </w:p>
    <w:p w14:paraId="0B14FD6D" w14:textId="6103869E" w:rsidR="008F0E7B" w:rsidRDefault="00CA77D3">
      <w:pPr>
        <w:pStyle w:val="Heading3"/>
      </w:pPr>
      <w:r>
        <w:t>1.5. System Sequence Diagram (SSD)</w:t>
      </w:r>
    </w:p>
    <w:p w14:paraId="5F5042CC" w14:textId="77777777" w:rsidR="00BE4942" w:rsidRPr="00BE4942" w:rsidRDefault="00BE4942" w:rsidP="00BE4942">
      <w:pPr>
        <w:pStyle w:val="BodyText"/>
      </w:pPr>
    </w:p>
    <w:p w14:paraId="3F4B028F" w14:textId="77777777" w:rsidR="008F0E7B" w:rsidRDefault="00CA77D3">
      <w:pPr>
        <w:pBdr>
          <w:top w:val="nil"/>
          <w:left w:val="nil"/>
          <w:bottom w:val="nil"/>
          <w:right w:val="nil"/>
          <w:between w:val="nil"/>
        </w:pBdr>
        <w:spacing w:before="180" w:after="180"/>
        <w:rPr>
          <w:color w:val="000000"/>
        </w:rPr>
      </w:pPr>
      <w:r>
        <w:rPr>
          <w:noProof/>
          <w:color w:val="000000"/>
        </w:rPr>
        <w:drawing>
          <wp:inline distT="0" distB="0" distL="0" distR="0" wp14:anchorId="78876DB1" wp14:editId="7E8807F9">
            <wp:extent cx="2847975" cy="1628775"/>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847975" cy="1628775"/>
                    </a:xfrm>
                    <a:prstGeom prst="rect">
                      <a:avLst/>
                    </a:prstGeom>
                    <a:ln/>
                  </pic:spPr>
                </pic:pic>
              </a:graphicData>
            </a:graphic>
          </wp:inline>
        </w:drawing>
      </w:r>
    </w:p>
    <w:p w14:paraId="3BADF820" w14:textId="77777777" w:rsidR="008F0E7B" w:rsidRDefault="00CA77D3">
      <w:pPr>
        <w:pStyle w:val="Heading2"/>
      </w:pPr>
      <w:bookmarkStart w:id="6" w:name="bookmark=id.4d34og8" w:colFirst="0" w:colLast="0"/>
      <w:bookmarkEnd w:id="6"/>
      <w:r>
        <w:lastRenderedPageBreak/>
        <w:t>2. OO Analysis</w:t>
      </w:r>
    </w:p>
    <w:p w14:paraId="1C14A4BD" w14:textId="77777777" w:rsidR="008F0E7B" w:rsidRDefault="00CA77D3">
      <w:pPr>
        <w:pStyle w:val="Heading3"/>
      </w:pPr>
      <w:bookmarkStart w:id="7" w:name="bookmark=id.2s8eyo1" w:colFirst="0" w:colLast="0"/>
      <w:bookmarkEnd w:id="7"/>
      <w:r>
        <w:t>2.1. Relevant Domain Model Excerpt</w:t>
      </w:r>
    </w:p>
    <w:p w14:paraId="5F00BA94" w14:textId="383716A3" w:rsidR="008F0E7B" w:rsidRDefault="00765F7A">
      <w:pPr>
        <w:pBdr>
          <w:top w:val="nil"/>
          <w:left w:val="nil"/>
          <w:bottom w:val="nil"/>
          <w:right w:val="nil"/>
          <w:between w:val="nil"/>
        </w:pBdr>
        <w:spacing w:before="180" w:after="180"/>
        <w:rPr>
          <w:color w:val="000000"/>
        </w:rPr>
      </w:pPr>
      <w:r>
        <w:rPr>
          <w:noProof/>
          <w:color w:val="000000"/>
        </w:rPr>
        <w:drawing>
          <wp:inline distT="0" distB="0" distL="0" distR="0" wp14:anchorId="346C49DA" wp14:editId="4ADE93DE">
            <wp:extent cx="2476500" cy="666750"/>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476500" cy="666750"/>
                    </a:xfrm>
                    <a:prstGeom prst="rect">
                      <a:avLst/>
                    </a:prstGeom>
                  </pic:spPr>
                </pic:pic>
              </a:graphicData>
            </a:graphic>
          </wp:inline>
        </w:drawing>
      </w:r>
    </w:p>
    <w:p w14:paraId="3A02AA64" w14:textId="77777777" w:rsidR="008F0E7B" w:rsidRDefault="008F0E7B">
      <w:pPr>
        <w:pBdr>
          <w:top w:val="nil"/>
          <w:left w:val="nil"/>
          <w:bottom w:val="nil"/>
          <w:right w:val="nil"/>
          <w:between w:val="nil"/>
        </w:pBdr>
        <w:spacing w:before="180" w:after="180"/>
        <w:rPr>
          <w:color w:val="000000"/>
        </w:rPr>
      </w:pPr>
    </w:p>
    <w:p w14:paraId="134F8404" w14:textId="77777777" w:rsidR="008F0E7B" w:rsidRDefault="00CA77D3">
      <w:pPr>
        <w:pStyle w:val="Heading2"/>
      </w:pPr>
      <w:bookmarkStart w:id="8" w:name="bookmark=id.3rdcrjn" w:colFirst="0" w:colLast="0"/>
      <w:bookmarkEnd w:id="8"/>
      <w:r>
        <w:t>3. Design - User Story Realization</w:t>
      </w:r>
    </w:p>
    <w:p w14:paraId="6C883E14" w14:textId="77777777" w:rsidR="008F0E7B" w:rsidRDefault="00CA77D3">
      <w:pPr>
        <w:pStyle w:val="Heading2"/>
      </w:pPr>
      <w:bookmarkStart w:id="9" w:name="bookmark=id.26in1rg" w:colFirst="0" w:colLast="0"/>
      <w:bookmarkEnd w:id="9"/>
      <w:r>
        <w:t>3.1. Sequence Diagram (SD)</w:t>
      </w:r>
    </w:p>
    <w:p w14:paraId="41C2810C" w14:textId="7F62E4F9" w:rsidR="008F0E7B" w:rsidRDefault="00765F7A">
      <w:pPr>
        <w:pBdr>
          <w:top w:val="nil"/>
          <w:left w:val="nil"/>
          <w:bottom w:val="nil"/>
          <w:right w:val="nil"/>
          <w:between w:val="nil"/>
        </w:pBdr>
        <w:spacing w:before="180" w:after="180"/>
        <w:rPr>
          <w:color w:val="000000"/>
        </w:rPr>
      </w:pPr>
      <w:r>
        <w:rPr>
          <w:noProof/>
          <w:color w:val="000000"/>
        </w:rPr>
        <w:drawing>
          <wp:inline distT="0" distB="0" distL="0" distR="0" wp14:anchorId="0FF73080" wp14:editId="750A782C">
            <wp:extent cx="5943600" cy="1689100"/>
            <wp:effectExtent l="0" t="0" r="0" b="635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943600" cy="1689100"/>
                    </a:xfrm>
                    <a:prstGeom prst="rect">
                      <a:avLst/>
                    </a:prstGeom>
                  </pic:spPr>
                </pic:pic>
              </a:graphicData>
            </a:graphic>
          </wp:inline>
        </w:drawing>
      </w:r>
    </w:p>
    <w:p w14:paraId="5DDD85E5" w14:textId="77777777" w:rsidR="008F0E7B" w:rsidRDefault="00CA77D3">
      <w:pPr>
        <w:pStyle w:val="Heading2"/>
      </w:pPr>
      <w:bookmarkStart w:id="10" w:name="bookmark=id.lnxbz9" w:colFirst="0" w:colLast="0"/>
      <w:bookmarkEnd w:id="10"/>
      <w:r>
        <w:t>3.2. Class Diagram (CD)</w:t>
      </w:r>
    </w:p>
    <w:p w14:paraId="63A8C431" w14:textId="6AEE3995" w:rsidR="00BE4942" w:rsidRPr="00BE4942" w:rsidRDefault="00CA77D3" w:rsidP="00BE4942">
      <w:pPr>
        <w:pBdr>
          <w:top w:val="nil"/>
          <w:left w:val="nil"/>
          <w:bottom w:val="nil"/>
          <w:right w:val="nil"/>
          <w:between w:val="nil"/>
        </w:pBdr>
        <w:spacing w:before="180" w:after="180"/>
        <w:rPr>
          <w:color w:val="000000"/>
        </w:rPr>
      </w:pPr>
      <w:bookmarkStart w:id="11" w:name="bookmark=id.35nkun2" w:colFirst="0" w:colLast="0"/>
      <w:bookmarkEnd w:id="11"/>
      <w:r>
        <w:rPr>
          <w:noProof/>
          <w:color w:val="000000"/>
        </w:rPr>
        <w:drawing>
          <wp:inline distT="0" distB="0" distL="0" distR="0" wp14:anchorId="670E17E2" wp14:editId="24503E3A">
            <wp:extent cx="5943600" cy="223266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943600" cy="2232660"/>
                    </a:xfrm>
                    <a:prstGeom prst="rect">
                      <a:avLst/>
                    </a:prstGeom>
                  </pic:spPr>
                </pic:pic>
              </a:graphicData>
            </a:graphic>
          </wp:inline>
        </w:drawing>
      </w:r>
      <w:bookmarkStart w:id="12" w:name="bookmark=id.1ksv4uv" w:colFirst="0" w:colLast="0"/>
      <w:bookmarkEnd w:id="12"/>
    </w:p>
    <w:p w14:paraId="119532E8" w14:textId="77777777" w:rsidR="00BE4942" w:rsidRDefault="00BE4942" w:rsidP="0091240C">
      <w:pPr>
        <w:pStyle w:val="Heading1"/>
      </w:pPr>
    </w:p>
    <w:p w14:paraId="5C58533A" w14:textId="77777777" w:rsidR="00BE4942" w:rsidRDefault="00BE4942">
      <w:pPr>
        <w:rPr>
          <w:rFonts w:asciiTheme="majorHAnsi" w:eastAsiaTheme="majorEastAsia" w:hAnsiTheme="majorHAnsi" w:cstheme="majorBidi"/>
          <w:b/>
          <w:bCs/>
          <w:color w:val="4F81BD" w:themeColor="accent1"/>
          <w:sz w:val="32"/>
          <w:szCs w:val="32"/>
        </w:rPr>
      </w:pPr>
      <w:r>
        <w:br w:type="page"/>
      </w:r>
    </w:p>
    <w:p w14:paraId="4A976CDD" w14:textId="4FEFAE33" w:rsidR="00BE4942" w:rsidRDefault="0091240C" w:rsidP="00BE4942">
      <w:pPr>
        <w:pStyle w:val="Heading1"/>
      </w:pPr>
      <w:r>
        <w:lastRenderedPageBreak/>
        <w:t>4. Tests</w:t>
      </w:r>
    </w:p>
    <w:p w14:paraId="38FAB318" w14:textId="77777777" w:rsidR="00BE4942" w:rsidRPr="00BE4942" w:rsidRDefault="00BE4942" w:rsidP="00BE4942">
      <w:pPr>
        <w:pStyle w:val="BodyText"/>
      </w:pPr>
    </w:p>
    <w:p w14:paraId="2959AEEF" w14:textId="77777777" w:rsidR="00BE4942" w:rsidRDefault="00BE4942" w:rsidP="00BE49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1"/>
          <w:szCs w:val="21"/>
        </w:rPr>
      </w:pPr>
      <w:r w:rsidRPr="00BE4942">
        <w:rPr>
          <w:rFonts w:ascii="Courier New" w:eastAsia="Times New Roman" w:hAnsi="Courier New" w:cs="Courier New"/>
          <w:color w:val="BBB529"/>
          <w:sz w:val="21"/>
          <w:szCs w:val="21"/>
        </w:rPr>
        <w:t>@Test</w:t>
      </w:r>
      <w:r w:rsidRPr="00BE4942">
        <w:rPr>
          <w:rFonts w:ascii="Courier New" w:eastAsia="Times New Roman" w:hAnsi="Courier New" w:cs="Courier New"/>
          <w:color w:val="BBB529"/>
          <w:sz w:val="21"/>
          <w:szCs w:val="21"/>
        </w:rPr>
        <w:br/>
      </w:r>
      <w:r w:rsidRPr="00BE4942">
        <w:rPr>
          <w:rFonts w:ascii="Courier New" w:eastAsia="Times New Roman" w:hAnsi="Courier New" w:cs="Courier New"/>
          <w:color w:val="CC7832"/>
          <w:sz w:val="21"/>
          <w:szCs w:val="21"/>
        </w:rPr>
        <w:t xml:space="preserve">void </w:t>
      </w:r>
      <w:r w:rsidRPr="00BE4942">
        <w:rPr>
          <w:rFonts w:ascii="Courier New" w:eastAsia="Times New Roman" w:hAnsi="Courier New" w:cs="Courier New"/>
          <w:color w:val="FFC66D"/>
          <w:sz w:val="21"/>
          <w:szCs w:val="21"/>
        </w:rPr>
        <w:t>ensureCancelTaskAnalysisIsCanceledWhenTaskExistsAndTaskStatusIsProcessing</w:t>
      </w:r>
      <w:r w:rsidRPr="00BE4942">
        <w:rPr>
          <w:rFonts w:ascii="Courier New" w:eastAsia="Times New Roman" w:hAnsi="Courier New" w:cs="Courier New"/>
          <w:color w:val="E8BA36"/>
          <w:sz w:val="21"/>
          <w:szCs w:val="21"/>
        </w:rPr>
        <w:t xml:space="preserve">() </w:t>
      </w:r>
      <w:r w:rsidRPr="00BE4942">
        <w:rPr>
          <w:rFonts w:ascii="Courier New" w:eastAsia="Times New Roman" w:hAnsi="Courier New" w:cs="Courier New"/>
          <w:color w:val="CC7832"/>
          <w:sz w:val="21"/>
          <w:szCs w:val="21"/>
        </w:rPr>
        <w:t xml:space="preserve">throws </w:t>
      </w:r>
      <w:proofErr w:type="spellStart"/>
      <w:r w:rsidRPr="00BE4942">
        <w:rPr>
          <w:rFonts w:ascii="Courier New" w:eastAsia="Times New Roman" w:hAnsi="Courier New" w:cs="Courier New"/>
          <w:color w:val="A9B7C6"/>
          <w:sz w:val="21"/>
          <w:szCs w:val="21"/>
        </w:rPr>
        <w:t>MalformedURLException</w:t>
      </w:r>
      <w:proofErr w:type="spellEnd"/>
      <w:r w:rsidRPr="00BE4942">
        <w:rPr>
          <w:rFonts w:ascii="Courier New" w:eastAsia="Times New Roman" w:hAnsi="Courier New" w:cs="Courier New"/>
          <w:color w:val="CC7832"/>
          <w:sz w:val="21"/>
          <w:szCs w:val="21"/>
        </w:rPr>
        <w:t xml:space="preserve">, </w:t>
      </w:r>
      <w:r w:rsidRPr="00BE4942">
        <w:rPr>
          <w:rFonts w:ascii="Courier New" w:eastAsia="Times New Roman" w:hAnsi="Courier New" w:cs="Courier New"/>
          <w:color w:val="CC7832"/>
          <w:sz w:val="21"/>
          <w:szCs w:val="21"/>
        </w:rPr>
        <w:br/>
        <w:t xml:space="preserve">        </w:t>
      </w:r>
      <w:proofErr w:type="spellStart"/>
      <w:r w:rsidRPr="00BE4942">
        <w:rPr>
          <w:rFonts w:ascii="Courier New" w:eastAsia="Times New Roman" w:hAnsi="Courier New" w:cs="Courier New"/>
          <w:color w:val="A9B7C6"/>
          <w:sz w:val="21"/>
          <w:szCs w:val="21"/>
        </w:rPr>
        <w:t>NoSuchMethodException</w:t>
      </w:r>
      <w:proofErr w:type="spellEnd"/>
      <w:r w:rsidRPr="00BE4942">
        <w:rPr>
          <w:rFonts w:ascii="Courier New" w:eastAsia="Times New Roman" w:hAnsi="Courier New" w:cs="Courier New"/>
          <w:color w:val="CC7832"/>
          <w:sz w:val="21"/>
          <w:szCs w:val="21"/>
        </w:rPr>
        <w:t xml:space="preserve">, </w:t>
      </w:r>
      <w:proofErr w:type="spellStart"/>
      <w:r w:rsidRPr="00BE4942">
        <w:rPr>
          <w:rFonts w:ascii="Courier New" w:eastAsia="Times New Roman" w:hAnsi="Courier New" w:cs="Courier New"/>
          <w:color w:val="A9B7C6"/>
          <w:sz w:val="21"/>
          <w:szCs w:val="21"/>
        </w:rPr>
        <w:t>InvocationTargetException</w:t>
      </w:r>
      <w:proofErr w:type="spellEnd"/>
      <w:r w:rsidRPr="00BE4942">
        <w:rPr>
          <w:rFonts w:ascii="Courier New" w:eastAsia="Times New Roman" w:hAnsi="Courier New" w:cs="Courier New"/>
          <w:color w:val="CC7832"/>
          <w:sz w:val="21"/>
          <w:szCs w:val="21"/>
        </w:rPr>
        <w:t xml:space="preserve">, </w:t>
      </w:r>
      <w:proofErr w:type="spellStart"/>
      <w:r w:rsidRPr="00BE4942">
        <w:rPr>
          <w:rFonts w:ascii="Courier New" w:eastAsia="Times New Roman" w:hAnsi="Courier New" w:cs="Courier New"/>
          <w:color w:val="A9B7C6"/>
          <w:sz w:val="21"/>
          <w:szCs w:val="21"/>
        </w:rPr>
        <w:t>InstantiationException</w:t>
      </w:r>
      <w:proofErr w:type="spellEnd"/>
      <w:r w:rsidRPr="00BE4942">
        <w:rPr>
          <w:rFonts w:ascii="Courier New" w:eastAsia="Times New Roman" w:hAnsi="Courier New" w:cs="Courier New"/>
          <w:color w:val="CC7832"/>
          <w:sz w:val="21"/>
          <w:szCs w:val="21"/>
        </w:rPr>
        <w:t xml:space="preserve">, </w:t>
      </w:r>
      <w:proofErr w:type="spellStart"/>
      <w:r w:rsidRPr="00BE4942">
        <w:rPr>
          <w:rFonts w:ascii="Courier New" w:eastAsia="Times New Roman" w:hAnsi="Courier New" w:cs="Courier New"/>
          <w:color w:val="A9B7C6"/>
          <w:sz w:val="21"/>
          <w:szCs w:val="21"/>
        </w:rPr>
        <w:t>IllegalAccessException</w:t>
      </w:r>
      <w:proofErr w:type="spellEnd"/>
      <w:r w:rsidRPr="00BE4942">
        <w:rPr>
          <w:rFonts w:ascii="Courier New" w:eastAsia="Times New Roman" w:hAnsi="Courier New" w:cs="Courier New"/>
          <w:color w:val="A9B7C6"/>
          <w:sz w:val="21"/>
          <w:szCs w:val="21"/>
        </w:rPr>
        <w:t xml:space="preserve"> </w:t>
      </w:r>
      <w:r w:rsidRPr="00BE4942">
        <w:rPr>
          <w:rFonts w:ascii="Courier New" w:eastAsia="Times New Roman" w:hAnsi="Courier New" w:cs="Courier New"/>
          <w:color w:val="54A857"/>
          <w:sz w:val="21"/>
          <w:szCs w:val="21"/>
        </w:rPr>
        <w:t>{</w:t>
      </w:r>
      <w:r w:rsidRPr="00BE4942">
        <w:rPr>
          <w:rFonts w:ascii="Courier New" w:eastAsia="Times New Roman" w:hAnsi="Courier New" w:cs="Courier New"/>
          <w:color w:val="54A857"/>
          <w:sz w:val="21"/>
          <w:szCs w:val="21"/>
        </w:rPr>
        <w:br/>
        <w:t xml:space="preserve">    </w:t>
      </w:r>
      <w:r w:rsidRPr="00BE4942">
        <w:rPr>
          <w:rFonts w:ascii="Courier New" w:eastAsia="Times New Roman" w:hAnsi="Courier New" w:cs="Courier New"/>
          <w:color w:val="808080"/>
          <w:sz w:val="21"/>
          <w:szCs w:val="21"/>
        </w:rPr>
        <w:t>//arrange</w:t>
      </w:r>
      <w:r w:rsidRPr="00BE4942">
        <w:rPr>
          <w:rFonts w:ascii="Courier New" w:eastAsia="Times New Roman" w:hAnsi="Courier New" w:cs="Courier New"/>
          <w:color w:val="808080"/>
          <w:sz w:val="21"/>
          <w:szCs w:val="21"/>
        </w:rPr>
        <w:br/>
        <w:t xml:space="preserve">    </w:t>
      </w:r>
      <w:r w:rsidRPr="00BE4942">
        <w:rPr>
          <w:rFonts w:ascii="Courier New" w:eastAsia="Times New Roman" w:hAnsi="Courier New" w:cs="Courier New"/>
          <w:color w:val="A9B7C6"/>
          <w:sz w:val="21"/>
          <w:szCs w:val="21"/>
        </w:rPr>
        <w:t xml:space="preserve">String </w:t>
      </w:r>
      <w:proofErr w:type="spellStart"/>
      <w:r w:rsidRPr="00BE4942">
        <w:rPr>
          <w:rFonts w:ascii="Courier New" w:eastAsia="Times New Roman" w:hAnsi="Courier New" w:cs="Courier New"/>
          <w:color w:val="A9B7C6"/>
          <w:sz w:val="21"/>
          <w:szCs w:val="21"/>
        </w:rPr>
        <w:t>url</w:t>
      </w:r>
      <w:proofErr w:type="spellEnd"/>
      <w:r w:rsidRPr="00BE4942">
        <w:rPr>
          <w:rFonts w:ascii="Courier New" w:eastAsia="Times New Roman" w:hAnsi="Courier New" w:cs="Courier New"/>
          <w:color w:val="A9B7C6"/>
          <w:sz w:val="21"/>
          <w:szCs w:val="21"/>
        </w:rPr>
        <w:t xml:space="preserve"> = </w:t>
      </w:r>
      <w:r w:rsidRPr="00BE4942">
        <w:rPr>
          <w:rFonts w:ascii="Courier New" w:eastAsia="Times New Roman" w:hAnsi="Courier New" w:cs="Courier New"/>
          <w:color w:val="6A8759"/>
          <w:sz w:val="21"/>
          <w:szCs w:val="21"/>
        </w:rPr>
        <w:t>"https://www.w3.org/TR/PNG/iso_8859-1.txt"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int </w:t>
      </w:r>
      <w:proofErr w:type="spellStart"/>
      <w:r w:rsidRPr="00BE4942">
        <w:rPr>
          <w:rFonts w:ascii="Courier New" w:eastAsia="Times New Roman" w:hAnsi="Courier New" w:cs="Courier New"/>
          <w:color w:val="A9B7C6"/>
          <w:sz w:val="21"/>
          <w:szCs w:val="21"/>
        </w:rPr>
        <w:t>inputTimeOut</w:t>
      </w:r>
      <w:proofErr w:type="spellEnd"/>
      <w:r w:rsidRPr="00BE4942">
        <w:rPr>
          <w:rFonts w:ascii="Courier New" w:eastAsia="Times New Roman" w:hAnsi="Courier New" w:cs="Courier New"/>
          <w:color w:val="A9B7C6"/>
          <w:sz w:val="21"/>
          <w:szCs w:val="21"/>
        </w:rPr>
        <w:t xml:space="preserve"> = </w:t>
      </w:r>
      <w:r w:rsidRPr="00BE4942">
        <w:rPr>
          <w:rFonts w:ascii="Courier New" w:eastAsia="Times New Roman" w:hAnsi="Courier New" w:cs="Courier New"/>
          <w:color w:val="6897BB"/>
          <w:sz w:val="21"/>
          <w:szCs w:val="21"/>
        </w:rPr>
        <w:t>1</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w:t>
      </w:r>
      <w:r w:rsidRPr="00BE4942">
        <w:rPr>
          <w:rFonts w:ascii="Courier New" w:eastAsia="Times New Roman" w:hAnsi="Courier New" w:cs="Courier New"/>
          <w:color w:val="A9B7C6"/>
          <w:sz w:val="21"/>
          <w:szCs w:val="21"/>
        </w:rPr>
        <w:t xml:space="preserve">String </w:t>
      </w:r>
      <w:proofErr w:type="spellStart"/>
      <w:r w:rsidRPr="00BE4942">
        <w:rPr>
          <w:rFonts w:ascii="Courier New" w:eastAsia="Times New Roman" w:hAnsi="Courier New" w:cs="Courier New"/>
          <w:color w:val="A9B7C6"/>
          <w:sz w:val="21"/>
          <w:szCs w:val="21"/>
        </w:rPr>
        <w:t>inputCategory</w:t>
      </w:r>
      <w:proofErr w:type="spellEnd"/>
      <w:r w:rsidRPr="00BE4942">
        <w:rPr>
          <w:rFonts w:ascii="Courier New" w:eastAsia="Times New Roman" w:hAnsi="Courier New" w:cs="Courier New"/>
          <w:color w:val="A9B7C6"/>
          <w:sz w:val="21"/>
          <w:szCs w:val="21"/>
        </w:rPr>
        <w:t xml:space="preserve"> = </w:t>
      </w:r>
      <w:r w:rsidRPr="00BE4942">
        <w:rPr>
          <w:rFonts w:ascii="Courier New" w:eastAsia="Times New Roman" w:hAnsi="Courier New" w:cs="Courier New"/>
          <w:color w:val="6A8759"/>
          <w:sz w:val="21"/>
          <w:szCs w:val="21"/>
        </w:rPr>
        <w:t>"Sports"</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w:t>
      </w:r>
      <w:r w:rsidRPr="00BE4942">
        <w:rPr>
          <w:rFonts w:ascii="Courier New" w:eastAsia="Times New Roman" w:hAnsi="Courier New" w:cs="Courier New"/>
          <w:color w:val="A9B7C6"/>
          <w:sz w:val="21"/>
          <w:szCs w:val="21"/>
        </w:rPr>
        <w:t xml:space="preserve">Category </w:t>
      </w:r>
      <w:proofErr w:type="spellStart"/>
      <w:r w:rsidRPr="00BE4942">
        <w:rPr>
          <w:rFonts w:ascii="Courier New" w:eastAsia="Times New Roman" w:hAnsi="Courier New" w:cs="Courier New"/>
          <w:color w:val="A9B7C6"/>
          <w:sz w:val="21"/>
          <w:szCs w:val="21"/>
        </w:rPr>
        <w:t>category</w:t>
      </w:r>
      <w:proofErr w:type="spellEnd"/>
      <w:r w:rsidRPr="00BE4942">
        <w:rPr>
          <w:rFonts w:ascii="Courier New" w:eastAsia="Times New Roman" w:hAnsi="Courier New" w:cs="Courier New"/>
          <w:color w:val="A9B7C6"/>
          <w:sz w:val="21"/>
          <w:szCs w:val="21"/>
        </w:rPr>
        <w:t xml:space="preserve"> = </w:t>
      </w:r>
      <w:r w:rsidRPr="00BE4942">
        <w:rPr>
          <w:rFonts w:ascii="Courier New" w:eastAsia="Times New Roman" w:hAnsi="Courier New" w:cs="Courier New"/>
          <w:color w:val="CC7832"/>
          <w:sz w:val="21"/>
          <w:szCs w:val="21"/>
        </w:rPr>
        <w:t xml:space="preserve">new </w:t>
      </w:r>
      <w:r w:rsidRPr="00BE4942">
        <w:rPr>
          <w:rFonts w:ascii="Courier New" w:eastAsia="Times New Roman" w:hAnsi="Courier New" w:cs="Courier New"/>
          <w:color w:val="A9B7C6"/>
          <w:sz w:val="21"/>
          <w:szCs w:val="21"/>
        </w:rPr>
        <w:t>Category</w:t>
      </w:r>
      <w:r w:rsidRPr="00BE4942">
        <w:rPr>
          <w:rFonts w:ascii="Courier New" w:eastAsia="Times New Roman" w:hAnsi="Courier New" w:cs="Courier New"/>
          <w:color w:val="E8BA36"/>
          <w:sz w:val="21"/>
          <w:szCs w:val="21"/>
        </w:rPr>
        <w:t>(</w:t>
      </w:r>
      <w:proofErr w:type="spellStart"/>
      <w:r w:rsidRPr="00BE4942">
        <w:rPr>
          <w:rFonts w:ascii="Courier New" w:eastAsia="Times New Roman" w:hAnsi="Courier New" w:cs="Courier New"/>
          <w:color w:val="A9B7C6"/>
          <w:sz w:val="21"/>
          <w:szCs w:val="21"/>
        </w:rPr>
        <w:t>inputCategory</w:t>
      </w:r>
      <w:proofErr w:type="spellEnd"/>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w:t>
      </w:r>
      <w:proofErr w:type="spellStart"/>
      <w:r w:rsidRPr="00BE4942">
        <w:rPr>
          <w:rFonts w:ascii="Courier New" w:eastAsia="Times New Roman" w:hAnsi="Courier New" w:cs="Courier New"/>
          <w:color w:val="A9B7C6"/>
          <w:sz w:val="21"/>
          <w:szCs w:val="21"/>
        </w:rPr>
        <w:t>TimeOut</w:t>
      </w:r>
      <w:proofErr w:type="spellEnd"/>
      <w:r w:rsidRPr="00BE4942">
        <w:rPr>
          <w:rFonts w:ascii="Courier New" w:eastAsia="Times New Roman" w:hAnsi="Courier New" w:cs="Courier New"/>
          <w:color w:val="A9B7C6"/>
          <w:sz w:val="21"/>
          <w:szCs w:val="21"/>
        </w:rPr>
        <w:t xml:space="preserve"> </w:t>
      </w:r>
      <w:proofErr w:type="spellStart"/>
      <w:r w:rsidRPr="00BE4942">
        <w:rPr>
          <w:rFonts w:ascii="Courier New" w:eastAsia="Times New Roman" w:hAnsi="Courier New" w:cs="Courier New"/>
          <w:color w:val="A9B7C6"/>
          <w:sz w:val="21"/>
          <w:szCs w:val="21"/>
        </w:rPr>
        <w:t>timeOut</w:t>
      </w:r>
      <w:proofErr w:type="spellEnd"/>
      <w:r w:rsidRPr="00BE4942">
        <w:rPr>
          <w:rFonts w:ascii="Courier New" w:eastAsia="Times New Roman" w:hAnsi="Courier New" w:cs="Courier New"/>
          <w:color w:val="A9B7C6"/>
          <w:sz w:val="21"/>
          <w:szCs w:val="21"/>
        </w:rPr>
        <w:t xml:space="preserve"> = </w:t>
      </w:r>
      <w:r w:rsidRPr="00BE4942">
        <w:rPr>
          <w:rFonts w:ascii="Courier New" w:eastAsia="Times New Roman" w:hAnsi="Courier New" w:cs="Courier New"/>
          <w:color w:val="CC7832"/>
          <w:sz w:val="21"/>
          <w:szCs w:val="21"/>
        </w:rPr>
        <w:t xml:space="preserve">new </w:t>
      </w:r>
      <w:proofErr w:type="spellStart"/>
      <w:r w:rsidRPr="00BE4942">
        <w:rPr>
          <w:rFonts w:ascii="Courier New" w:eastAsia="Times New Roman" w:hAnsi="Courier New" w:cs="Courier New"/>
          <w:color w:val="A9B7C6"/>
          <w:sz w:val="21"/>
          <w:szCs w:val="21"/>
        </w:rPr>
        <w:t>TimeOut</w:t>
      </w:r>
      <w:proofErr w:type="spellEnd"/>
      <w:r w:rsidRPr="00BE4942">
        <w:rPr>
          <w:rFonts w:ascii="Courier New" w:eastAsia="Times New Roman" w:hAnsi="Courier New" w:cs="Courier New"/>
          <w:color w:val="E8BA36"/>
          <w:sz w:val="21"/>
          <w:szCs w:val="21"/>
        </w:rPr>
        <w:t>(</w:t>
      </w:r>
      <w:proofErr w:type="spellStart"/>
      <w:r w:rsidRPr="00BE4942">
        <w:rPr>
          <w:rFonts w:ascii="Courier New" w:eastAsia="Times New Roman" w:hAnsi="Courier New" w:cs="Courier New"/>
          <w:color w:val="A9B7C6"/>
          <w:sz w:val="21"/>
          <w:szCs w:val="21"/>
        </w:rPr>
        <w:t>inputTimeOut</w:t>
      </w:r>
      <w:proofErr w:type="spellEnd"/>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w:t>
      </w:r>
      <w:proofErr w:type="spellStart"/>
      <w:r w:rsidRPr="00BE4942">
        <w:rPr>
          <w:rFonts w:ascii="Courier New" w:eastAsia="Times New Roman" w:hAnsi="Courier New" w:cs="Courier New"/>
          <w:color w:val="A9B7C6"/>
          <w:sz w:val="21"/>
          <w:szCs w:val="21"/>
        </w:rPr>
        <w:t>InputUrl</w:t>
      </w:r>
      <w:proofErr w:type="spellEnd"/>
      <w:r w:rsidRPr="00BE4942">
        <w:rPr>
          <w:rFonts w:ascii="Courier New" w:eastAsia="Times New Roman" w:hAnsi="Courier New" w:cs="Courier New"/>
          <w:color w:val="A9B7C6"/>
          <w:sz w:val="21"/>
          <w:szCs w:val="21"/>
        </w:rPr>
        <w:t xml:space="preserve"> </w:t>
      </w:r>
      <w:proofErr w:type="spellStart"/>
      <w:r w:rsidRPr="00BE4942">
        <w:rPr>
          <w:rFonts w:ascii="Courier New" w:eastAsia="Times New Roman" w:hAnsi="Courier New" w:cs="Courier New"/>
          <w:color w:val="A9B7C6"/>
          <w:sz w:val="21"/>
          <w:szCs w:val="21"/>
        </w:rPr>
        <w:t>inputUrl</w:t>
      </w:r>
      <w:proofErr w:type="spellEnd"/>
      <w:r w:rsidRPr="00BE4942">
        <w:rPr>
          <w:rFonts w:ascii="Courier New" w:eastAsia="Times New Roman" w:hAnsi="Courier New" w:cs="Courier New"/>
          <w:color w:val="A9B7C6"/>
          <w:sz w:val="21"/>
          <w:szCs w:val="21"/>
        </w:rPr>
        <w:t xml:space="preserve"> = </w:t>
      </w:r>
      <w:r w:rsidRPr="00BE4942">
        <w:rPr>
          <w:rFonts w:ascii="Courier New" w:eastAsia="Times New Roman" w:hAnsi="Courier New" w:cs="Courier New"/>
          <w:color w:val="CC7832"/>
          <w:sz w:val="21"/>
          <w:szCs w:val="21"/>
        </w:rPr>
        <w:t xml:space="preserve">new </w:t>
      </w:r>
      <w:proofErr w:type="spellStart"/>
      <w:r w:rsidRPr="00BE4942">
        <w:rPr>
          <w:rFonts w:ascii="Courier New" w:eastAsia="Times New Roman" w:hAnsi="Courier New" w:cs="Courier New"/>
          <w:color w:val="A9B7C6"/>
          <w:sz w:val="21"/>
          <w:szCs w:val="21"/>
        </w:rPr>
        <w:t>InputUrl</w:t>
      </w:r>
      <w:proofErr w:type="spellEnd"/>
      <w:r w:rsidRPr="00BE4942">
        <w:rPr>
          <w:rFonts w:ascii="Courier New" w:eastAsia="Times New Roman" w:hAnsi="Courier New" w:cs="Courier New"/>
          <w:color w:val="E8BA36"/>
          <w:sz w:val="21"/>
          <w:szCs w:val="21"/>
        </w:rPr>
        <w:t>(</w:t>
      </w:r>
      <w:proofErr w:type="spellStart"/>
      <w:r w:rsidRPr="00BE4942">
        <w:rPr>
          <w:rFonts w:ascii="Courier New" w:eastAsia="Times New Roman" w:hAnsi="Courier New" w:cs="Courier New"/>
          <w:color w:val="A9B7C6"/>
          <w:sz w:val="21"/>
          <w:szCs w:val="21"/>
        </w:rPr>
        <w:t>url</w:t>
      </w:r>
      <w:proofErr w:type="spellEnd"/>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r>
      <w:r w:rsidRPr="00BE4942">
        <w:rPr>
          <w:rFonts w:ascii="Courier New" w:eastAsia="Times New Roman" w:hAnsi="Courier New" w:cs="Courier New"/>
          <w:color w:val="CC7832"/>
          <w:sz w:val="21"/>
          <w:szCs w:val="21"/>
        </w:rPr>
        <w:br/>
        <w:t xml:space="preserve">    </w:t>
      </w:r>
      <w:r w:rsidRPr="00BE4942">
        <w:rPr>
          <w:rFonts w:ascii="Courier New" w:eastAsia="Times New Roman" w:hAnsi="Courier New" w:cs="Courier New"/>
          <w:color w:val="A9B7C6"/>
          <w:sz w:val="21"/>
          <w:szCs w:val="21"/>
        </w:rPr>
        <w:t>Constructor</w:t>
      </w:r>
      <w:r w:rsidRPr="00BE4942">
        <w:rPr>
          <w:rFonts w:ascii="Courier New" w:eastAsia="Times New Roman" w:hAnsi="Courier New" w:cs="Courier New"/>
          <w:color w:val="E8BA36"/>
          <w:sz w:val="21"/>
          <w:szCs w:val="21"/>
        </w:rPr>
        <w:t>&lt;</w:t>
      </w:r>
      <w:r w:rsidRPr="00BE4942">
        <w:rPr>
          <w:rFonts w:ascii="Courier New" w:eastAsia="Times New Roman" w:hAnsi="Courier New" w:cs="Courier New"/>
          <w:color w:val="A9B7C6"/>
          <w:sz w:val="21"/>
          <w:szCs w:val="21"/>
        </w:rPr>
        <w:t>Task</w:t>
      </w:r>
      <w:r w:rsidRPr="00BE4942">
        <w:rPr>
          <w:rFonts w:ascii="Courier New" w:eastAsia="Times New Roman" w:hAnsi="Courier New" w:cs="Courier New"/>
          <w:color w:val="E8BA36"/>
          <w:sz w:val="21"/>
          <w:szCs w:val="21"/>
        </w:rPr>
        <w:t xml:space="preserve">&gt; </w:t>
      </w:r>
      <w:proofErr w:type="spellStart"/>
      <w:r w:rsidRPr="00BE4942">
        <w:rPr>
          <w:rFonts w:ascii="Courier New" w:eastAsia="Times New Roman" w:hAnsi="Courier New" w:cs="Courier New"/>
          <w:color w:val="A9B7C6"/>
          <w:sz w:val="21"/>
          <w:szCs w:val="21"/>
        </w:rPr>
        <w:t>taskConstructor</w:t>
      </w:r>
      <w:proofErr w:type="spellEnd"/>
      <w:r w:rsidRPr="00BE4942">
        <w:rPr>
          <w:rFonts w:ascii="Courier New" w:eastAsia="Times New Roman" w:hAnsi="Courier New" w:cs="Courier New"/>
          <w:color w:val="A9B7C6"/>
          <w:sz w:val="21"/>
          <w:szCs w:val="21"/>
        </w:rPr>
        <w:t xml:space="preserve"> = </w:t>
      </w:r>
      <w:proofErr w:type="spellStart"/>
      <w:r w:rsidRPr="00BE4942">
        <w:rPr>
          <w:rFonts w:ascii="Courier New" w:eastAsia="Times New Roman" w:hAnsi="Courier New" w:cs="Courier New"/>
          <w:color w:val="A9B7C6"/>
          <w:sz w:val="21"/>
          <w:szCs w:val="21"/>
        </w:rPr>
        <w:t>Task.</w:t>
      </w:r>
      <w:r w:rsidRPr="00BE4942">
        <w:rPr>
          <w:rFonts w:ascii="Courier New" w:eastAsia="Times New Roman" w:hAnsi="Courier New" w:cs="Courier New"/>
          <w:color w:val="CC7832"/>
          <w:sz w:val="21"/>
          <w:szCs w:val="21"/>
        </w:rPr>
        <w:t>class</w:t>
      </w:r>
      <w:r w:rsidRPr="00BE4942">
        <w:rPr>
          <w:rFonts w:ascii="Courier New" w:eastAsia="Times New Roman" w:hAnsi="Courier New" w:cs="Courier New"/>
          <w:color w:val="A9B7C6"/>
          <w:sz w:val="21"/>
          <w:szCs w:val="21"/>
        </w:rPr>
        <w:t>.getDeclaredConstructor</w:t>
      </w:r>
      <w:proofErr w:type="spellEnd"/>
      <w:r w:rsidRPr="00BE4942">
        <w:rPr>
          <w:rFonts w:ascii="Courier New" w:eastAsia="Times New Roman" w:hAnsi="Courier New" w:cs="Courier New"/>
          <w:color w:val="E8BA36"/>
          <w:sz w:val="21"/>
          <w:szCs w:val="21"/>
        </w:rPr>
        <w:t>(</w:t>
      </w:r>
      <w:proofErr w:type="spellStart"/>
      <w:r w:rsidRPr="00BE4942">
        <w:rPr>
          <w:rFonts w:ascii="Courier New" w:eastAsia="Times New Roman" w:hAnsi="Courier New" w:cs="Courier New"/>
          <w:color w:val="A9B7C6"/>
          <w:sz w:val="21"/>
          <w:szCs w:val="21"/>
        </w:rPr>
        <w:t>InputUrl.</w:t>
      </w:r>
      <w:r w:rsidRPr="00BE4942">
        <w:rPr>
          <w:rFonts w:ascii="Courier New" w:eastAsia="Times New Roman" w:hAnsi="Courier New" w:cs="Courier New"/>
          <w:color w:val="CC7832"/>
          <w:sz w:val="21"/>
          <w:szCs w:val="21"/>
        </w:rPr>
        <w:t>class,</w:t>
      </w:r>
      <w:r w:rsidRPr="00BE4942">
        <w:rPr>
          <w:rFonts w:ascii="Courier New" w:eastAsia="Times New Roman" w:hAnsi="Courier New" w:cs="Courier New"/>
          <w:color w:val="A9B7C6"/>
          <w:sz w:val="21"/>
          <w:szCs w:val="21"/>
        </w:rPr>
        <w:t>TimeOut.</w:t>
      </w:r>
      <w:r w:rsidRPr="00BE4942">
        <w:rPr>
          <w:rFonts w:ascii="Courier New" w:eastAsia="Times New Roman" w:hAnsi="Courier New" w:cs="Courier New"/>
          <w:color w:val="CC7832"/>
          <w:sz w:val="21"/>
          <w:szCs w:val="21"/>
        </w:rPr>
        <w:t>class</w:t>
      </w:r>
      <w:proofErr w:type="spellEnd"/>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w:t>
      </w:r>
      <w:proofErr w:type="spellStart"/>
      <w:r w:rsidRPr="00BE4942">
        <w:rPr>
          <w:rFonts w:ascii="Courier New" w:eastAsia="Times New Roman" w:hAnsi="Courier New" w:cs="Courier New"/>
          <w:color w:val="A9B7C6"/>
          <w:sz w:val="21"/>
          <w:szCs w:val="21"/>
        </w:rPr>
        <w:t>Category.</w:t>
      </w:r>
      <w:r w:rsidRPr="00BE4942">
        <w:rPr>
          <w:rFonts w:ascii="Courier New" w:eastAsia="Times New Roman" w:hAnsi="Courier New" w:cs="Courier New"/>
          <w:color w:val="CC7832"/>
          <w:sz w:val="21"/>
          <w:szCs w:val="21"/>
        </w:rPr>
        <w:t>class,</w:t>
      </w:r>
      <w:r w:rsidRPr="00BE4942">
        <w:rPr>
          <w:rFonts w:ascii="Courier New" w:eastAsia="Times New Roman" w:hAnsi="Courier New" w:cs="Courier New"/>
          <w:color w:val="A9B7C6"/>
          <w:sz w:val="21"/>
          <w:szCs w:val="21"/>
        </w:rPr>
        <w:t>Long.</w:t>
      </w:r>
      <w:r w:rsidRPr="00BE4942">
        <w:rPr>
          <w:rFonts w:ascii="Courier New" w:eastAsia="Times New Roman" w:hAnsi="Courier New" w:cs="Courier New"/>
          <w:color w:val="CC7832"/>
          <w:sz w:val="21"/>
          <w:szCs w:val="21"/>
        </w:rPr>
        <w:t>class</w:t>
      </w:r>
      <w:proofErr w:type="spellEnd"/>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w:t>
      </w:r>
      <w:proofErr w:type="spellStart"/>
      <w:r w:rsidRPr="00BE4942">
        <w:rPr>
          <w:rFonts w:ascii="Courier New" w:eastAsia="Times New Roman" w:hAnsi="Courier New" w:cs="Courier New"/>
          <w:color w:val="A9B7C6"/>
          <w:sz w:val="21"/>
          <w:szCs w:val="21"/>
        </w:rPr>
        <w:t>taskConstructor.setAccessible</w:t>
      </w:r>
      <w:proofErr w:type="spellEnd"/>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true</w:t>
      </w:r>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w:t>
      </w:r>
      <w:r w:rsidRPr="00BE4942">
        <w:rPr>
          <w:rFonts w:ascii="Courier New" w:eastAsia="Times New Roman" w:hAnsi="Courier New" w:cs="Courier New"/>
          <w:color w:val="A9B7C6"/>
          <w:sz w:val="21"/>
          <w:szCs w:val="21"/>
        </w:rPr>
        <w:t xml:space="preserve">Task </w:t>
      </w:r>
      <w:proofErr w:type="spellStart"/>
      <w:r w:rsidRPr="00BE4942">
        <w:rPr>
          <w:rFonts w:ascii="Courier New" w:eastAsia="Times New Roman" w:hAnsi="Courier New" w:cs="Courier New"/>
          <w:color w:val="A9B7C6"/>
          <w:sz w:val="21"/>
          <w:szCs w:val="21"/>
        </w:rPr>
        <w:t>task</w:t>
      </w:r>
      <w:proofErr w:type="spellEnd"/>
      <w:r w:rsidRPr="00BE4942">
        <w:rPr>
          <w:rFonts w:ascii="Courier New" w:eastAsia="Times New Roman" w:hAnsi="Courier New" w:cs="Courier New"/>
          <w:color w:val="A9B7C6"/>
          <w:sz w:val="21"/>
          <w:szCs w:val="21"/>
        </w:rPr>
        <w:t xml:space="preserve"> = </w:t>
      </w:r>
      <w:proofErr w:type="spellStart"/>
      <w:r w:rsidRPr="00BE4942">
        <w:rPr>
          <w:rFonts w:ascii="Courier New" w:eastAsia="Times New Roman" w:hAnsi="Courier New" w:cs="Courier New"/>
          <w:color w:val="A9B7C6"/>
          <w:sz w:val="21"/>
          <w:szCs w:val="21"/>
        </w:rPr>
        <w:t>taskConstructor.newInstance</w:t>
      </w:r>
      <w:proofErr w:type="spellEnd"/>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A9B7C6"/>
          <w:sz w:val="21"/>
          <w:szCs w:val="21"/>
        </w:rPr>
        <w:t>inputUrl</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A9B7C6"/>
          <w:sz w:val="21"/>
          <w:szCs w:val="21"/>
        </w:rPr>
        <w:t>timeOut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A9B7C6"/>
          <w:sz w:val="21"/>
          <w:szCs w:val="21"/>
        </w:rPr>
        <w:t>category</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6897BB"/>
          <w:sz w:val="21"/>
          <w:szCs w:val="21"/>
        </w:rPr>
        <w:t>1L</w:t>
      </w:r>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w:t>
      </w:r>
      <w:r w:rsidRPr="00BE4942">
        <w:rPr>
          <w:rFonts w:ascii="Courier New" w:eastAsia="Times New Roman" w:hAnsi="Courier New" w:cs="Courier New"/>
          <w:color w:val="A9B7C6"/>
          <w:sz w:val="21"/>
          <w:szCs w:val="21"/>
        </w:rPr>
        <w:t>Optional</w:t>
      </w:r>
      <w:r w:rsidRPr="00BE4942">
        <w:rPr>
          <w:rFonts w:ascii="Courier New" w:eastAsia="Times New Roman" w:hAnsi="Courier New" w:cs="Courier New"/>
          <w:color w:val="E8BA36"/>
          <w:sz w:val="21"/>
          <w:szCs w:val="21"/>
        </w:rPr>
        <w:t>&lt;</w:t>
      </w:r>
      <w:r w:rsidRPr="00BE4942">
        <w:rPr>
          <w:rFonts w:ascii="Courier New" w:eastAsia="Times New Roman" w:hAnsi="Courier New" w:cs="Courier New"/>
          <w:color w:val="A9B7C6"/>
          <w:sz w:val="21"/>
          <w:szCs w:val="21"/>
        </w:rPr>
        <w:t>Task</w:t>
      </w:r>
      <w:r w:rsidRPr="00BE4942">
        <w:rPr>
          <w:rFonts w:ascii="Courier New" w:eastAsia="Times New Roman" w:hAnsi="Courier New" w:cs="Courier New"/>
          <w:color w:val="E8BA36"/>
          <w:sz w:val="21"/>
          <w:szCs w:val="21"/>
        </w:rPr>
        <w:t xml:space="preserve">&gt; </w:t>
      </w:r>
      <w:proofErr w:type="spellStart"/>
      <w:r w:rsidRPr="00BE4942">
        <w:rPr>
          <w:rFonts w:ascii="Courier New" w:eastAsia="Times New Roman" w:hAnsi="Courier New" w:cs="Courier New"/>
          <w:color w:val="A9B7C6"/>
          <w:sz w:val="21"/>
          <w:szCs w:val="21"/>
        </w:rPr>
        <w:t>opSavedTask</w:t>
      </w:r>
      <w:proofErr w:type="spellEnd"/>
      <w:r w:rsidRPr="00BE4942">
        <w:rPr>
          <w:rFonts w:ascii="Courier New" w:eastAsia="Times New Roman" w:hAnsi="Courier New" w:cs="Courier New"/>
          <w:color w:val="A9B7C6"/>
          <w:sz w:val="21"/>
          <w:szCs w:val="21"/>
        </w:rPr>
        <w:t xml:space="preserve"> = </w:t>
      </w:r>
      <w:proofErr w:type="spellStart"/>
      <w:r w:rsidRPr="00BE4942">
        <w:rPr>
          <w:rFonts w:ascii="Courier New" w:eastAsia="Times New Roman" w:hAnsi="Courier New" w:cs="Courier New"/>
          <w:color w:val="A9B7C6"/>
          <w:sz w:val="21"/>
          <w:szCs w:val="21"/>
        </w:rPr>
        <w:t>Optional.</w:t>
      </w:r>
      <w:r w:rsidRPr="00BE4942">
        <w:rPr>
          <w:rFonts w:ascii="Courier New" w:eastAsia="Times New Roman" w:hAnsi="Courier New" w:cs="Courier New"/>
          <w:i/>
          <w:iCs/>
          <w:color w:val="A9B7C6"/>
          <w:sz w:val="21"/>
          <w:szCs w:val="21"/>
        </w:rPr>
        <w:t>of</w:t>
      </w:r>
      <w:proofErr w:type="spellEnd"/>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A9B7C6"/>
          <w:sz w:val="21"/>
          <w:szCs w:val="21"/>
        </w:rPr>
        <w:t>task</w:t>
      </w:r>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r>
      <w:r w:rsidRPr="00BE4942">
        <w:rPr>
          <w:rFonts w:ascii="Courier New" w:eastAsia="Times New Roman" w:hAnsi="Courier New" w:cs="Courier New"/>
          <w:color w:val="CC7832"/>
          <w:sz w:val="21"/>
          <w:szCs w:val="21"/>
        </w:rPr>
        <w:br/>
        <w:t xml:space="preserve">    try</w:t>
      </w:r>
      <w:r w:rsidRPr="00BE4942">
        <w:rPr>
          <w:rFonts w:ascii="Courier New" w:eastAsia="Times New Roman" w:hAnsi="Courier New" w:cs="Courier New"/>
          <w:color w:val="E8BA36"/>
          <w:sz w:val="21"/>
          <w:szCs w:val="21"/>
        </w:rPr>
        <w:t>(</w:t>
      </w:r>
      <w:proofErr w:type="spellStart"/>
      <w:r w:rsidRPr="00BE4942">
        <w:rPr>
          <w:rFonts w:ascii="Courier New" w:eastAsia="Times New Roman" w:hAnsi="Courier New" w:cs="Courier New"/>
          <w:color w:val="A9B7C6"/>
          <w:sz w:val="21"/>
          <w:szCs w:val="21"/>
        </w:rPr>
        <w:t>MockedStatic</w:t>
      </w:r>
      <w:proofErr w:type="spellEnd"/>
      <w:r w:rsidRPr="00BE4942">
        <w:rPr>
          <w:rFonts w:ascii="Courier New" w:eastAsia="Times New Roman" w:hAnsi="Courier New" w:cs="Courier New"/>
          <w:color w:val="E8BA36"/>
          <w:sz w:val="21"/>
          <w:szCs w:val="21"/>
        </w:rPr>
        <w:t>&lt;</w:t>
      </w:r>
      <w:proofErr w:type="spellStart"/>
      <w:r w:rsidRPr="00BE4942">
        <w:rPr>
          <w:rFonts w:ascii="Courier New" w:eastAsia="Times New Roman" w:hAnsi="Courier New" w:cs="Courier New"/>
          <w:color w:val="A9B7C6"/>
          <w:sz w:val="21"/>
          <w:szCs w:val="21"/>
        </w:rPr>
        <w:t>UserDetailsDomainService</w:t>
      </w:r>
      <w:proofErr w:type="spellEnd"/>
      <w:r w:rsidRPr="00BE4942">
        <w:rPr>
          <w:rFonts w:ascii="Courier New" w:eastAsia="Times New Roman" w:hAnsi="Courier New" w:cs="Courier New"/>
          <w:color w:val="E8BA36"/>
          <w:sz w:val="21"/>
          <w:szCs w:val="21"/>
        </w:rPr>
        <w:t xml:space="preserve">&gt; </w:t>
      </w:r>
      <w:r w:rsidRPr="00BE4942">
        <w:rPr>
          <w:rFonts w:ascii="Courier New" w:eastAsia="Times New Roman" w:hAnsi="Courier New" w:cs="Courier New"/>
          <w:color w:val="A9B7C6"/>
          <w:sz w:val="21"/>
          <w:szCs w:val="21"/>
        </w:rPr>
        <w:t xml:space="preserve">utils = </w:t>
      </w:r>
      <w:proofErr w:type="spellStart"/>
      <w:r w:rsidRPr="00BE4942">
        <w:rPr>
          <w:rFonts w:ascii="Courier New" w:eastAsia="Times New Roman" w:hAnsi="Courier New" w:cs="Courier New"/>
          <w:color w:val="A9B7C6"/>
          <w:sz w:val="21"/>
          <w:szCs w:val="21"/>
        </w:rPr>
        <w:t>Mockito.</w:t>
      </w:r>
      <w:r w:rsidRPr="00BE4942">
        <w:rPr>
          <w:rFonts w:ascii="Courier New" w:eastAsia="Times New Roman" w:hAnsi="Courier New" w:cs="Courier New"/>
          <w:i/>
          <w:iCs/>
          <w:color w:val="A9B7C6"/>
          <w:sz w:val="21"/>
          <w:szCs w:val="21"/>
        </w:rPr>
        <w:t>mockStatic</w:t>
      </w:r>
      <w:proofErr w:type="spellEnd"/>
      <w:r w:rsidRPr="00BE4942">
        <w:rPr>
          <w:rFonts w:ascii="Courier New" w:eastAsia="Times New Roman" w:hAnsi="Courier New" w:cs="Courier New"/>
          <w:color w:val="54A857"/>
          <w:sz w:val="21"/>
          <w:szCs w:val="21"/>
        </w:rPr>
        <w:t>(</w:t>
      </w:r>
      <w:proofErr w:type="spellStart"/>
      <w:r w:rsidRPr="00BE4942">
        <w:rPr>
          <w:rFonts w:ascii="Courier New" w:eastAsia="Times New Roman" w:hAnsi="Courier New" w:cs="Courier New"/>
          <w:color w:val="A9B7C6"/>
          <w:sz w:val="21"/>
          <w:szCs w:val="21"/>
        </w:rPr>
        <w:t>UserDetailsDomainService.</w:t>
      </w:r>
      <w:r w:rsidRPr="00BE4942">
        <w:rPr>
          <w:rFonts w:ascii="Courier New" w:eastAsia="Times New Roman" w:hAnsi="Courier New" w:cs="Courier New"/>
          <w:color w:val="CC7832"/>
          <w:sz w:val="21"/>
          <w:szCs w:val="21"/>
        </w:rPr>
        <w:t>class</w:t>
      </w:r>
      <w:proofErr w:type="spellEnd"/>
      <w:r w:rsidRPr="00BE4942">
        <w:rPr>
          <w:rFonts w:ascii="Courier New" w:eastAsia="Times New Roman" w:hAnsi="Courier New" w:cs="Courier New"/>
          <w:color w:val="54A857"/>
          <w:sz w:val="21"/>
          <w:szCs w:val="21"/>
        </w:rPr>
        <w:t>)</w:t>
      </w:r>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359FF4"/>
          <w:sz w:val="21"/>
          <w:szCs w:val="21"/>
        </w:rPr>
        <w:t>{</w:t>
      </w:r>
      <w:r w:rsidRPr="00BE4942">
        <w:rPr>
          <w:rFonts w:ascii="Courier New" w:eastAsia="Times New Roman" w:hAnsi="Courier New" w:cs="Courier New"/>
          <w:color w:val="359FF4"/>
          <w:sz w:val="21"/>
          <w:szCs w:val="21"/>
        </w:rPr>
        <w:br/>
        <w:t xml:space="preserve">        </w:t>
      </w:r>
      <w:proofErr w:type="spellStart"/>
      <w:r w:rsidRPr="00BE4942">
        <w:rPr>
          <w:rFonts w:ascii="Courier New" w:eastAsia="Times New Roman" w:hAnsi="Courier New" w:cs="Courier New"/>
          <w:color w:val="A9B7C6"/>
          <w:sz w:val="21"/>
          <w:szCs w:val="21"/>
        </w:rPr>
        <w:t>utils.when</w:t>
      </w:r>
      <w:proofErr w:type="spellEnd"/>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54A857"/>
          <w:sz w:val="21"/>
          <w:szCs w:val="21"/>
        </w:rPr>
        <w:t xml:space="preserve">() </w:t>
      </w:r>
      <w:r w:rsidRPr="00BE4942">
        <w:rPr>
          <w:rFonts w:ascii="Courier New" w:eastAsia="Times New Roman" w:hAnsi="Courier New" w:cs="Courier New"/>
          <w:color w:val="A9B7C6"/>
          <w:sz w:val="21"/>
          <w:szCs w:val="21"/>
        </w:rPr>
        <w:t xml:space="preserve">-&gt; </w:t>
      </w:r>
      <w:proofErr w:type="spellStart"/>
      <w:r w:rsidRPr="00BE4942">
        <w:rPr>
          <w:rFonts w:ascii="Courier New" w:eastAsia="Times New Roman" w:hAnsi="Courier New" w:cs="Courier New"/>
          <w:color w:val="9876AA"/>
          <w:sz w:val="21"/>
          <w:szCs w:val="21"/>
        </w:rPr>
        <w:t>iTaskRepository</w:t>
      </w:r>
      <w:r w:rsidRPr="00BE4942">
        <w:rPr>
          <w:rFonts w:ascii="Courier New" w:eastAsia="Times New Roman" w:hAnsi="Courier New" w:cs="Courier New"/>
          <w:color w:val="A9B7C6"/>
          <w:sz w:val="21"/>
          <w:szCs w:val="21"/>
        </w:rPr>
        <w:t>.findByTaskIdAndUserId</w:t>
      </w:r>
      <w:proofErr w:type="spellEnd"/>
      <w:r w:rsidRPr="00BE4942">
        <w:rPr>
          <w:rFonts w:ascii="Courier New" w:eastAsia="Times New Roman" w:hAnsi="Courier New" w:cs="Courier New"/>
          <w:color w:val="54A857"/>
          <w:sz w:val="21"/>
          <w:szCs w:val="21"/>
        </w:rPr>
        <w:t>(</w:t>
      </w:r>
      <w:r w:rsidRPr="00BE4942">
        <w:rPr>
          <w:rFonts w:ascii="Courier New" w:eastAsia="Times New Roman" w:hAnsi="Courier New" w:cs="Courier New"/>
          <w:i/>
          <w:iCs/>
          <w:color w:val="A9B7C6"/>
          <w:sz w:val="21"/>
          <w:szCs w:val="21"/>
        </w:rPr>
        <w:t>any</w:t>
      </w:r>
      <w:r w:rsidRPr="00BE4942">
        <w:rPr>
          <w:rFonts w:ascii="Courier New" w:eastAsia="Times New Roman" w:hAnsi="Courier New" w:cs="Courier New"/>
          <w:color w:val="359FF4"/>
          <w:sz w:val="21"/>
          <w:szCs w:val="21"/>
        </w:rPr>
        <w:t>()</w:t>
      </w:r>
      <w:r w:rsidRPr="00BE4942">
        <w:rPr>
          <w:rFonts w:ascii="Courier New" w:eastAsia="Times New Roman" w:hAnsi="Courier New" w:cs="Courier New"/>
          <w:color w:val="CC7832"/>
          <w:sz w:val="21"/>
          <w:szCs w:val="21"/>
        </w:rPr>
        <w:t xml:space="preserve">, </w:t>
      </w:r>
      <w:r w:rsidRPr="00BE4942">
        <w:rPr>
          <w:rFonts w:ascii="Courier New" w:eastAsia="Times New Roman" w:hAnsi="Courier New" w:cs="Courier New"/>
          <w:i/>
          <w:iCs/>
          <w:color w:val="A9B7C6"/>
          <w:sz w:val="21"/>
          <w:szCs w:val="21"/>
        </w:rPr>
        <w:t>any</w:t>
      </w:r>
      <w:r w:rsidRPr="00BE4942">
        <w:rPr>
          <w:rFonts w:ascii="Courier New" w:eastAsia="Times New Roman" w:hAnsi="Courier New" w:cs="Courier New"/>
          <w:color w:val="359FF4"/>
          <w:sz w:val="21"/>
          <w:szCs w:val="21"/>
        </w:rPr>
        <w:t>()</w:t>
      </w:r>
      <w:r w:rsidRPr="00BE4942">
        <w:rPr>
          <w:rFonts w:ascii="Courier New" w:eastAsia="Times New Roman" w:hAnsi="Courier New" w:cs="Courier New"/>
          <w:color w:val="54A857"/>
          <w:sz w:val="21"/>
          <w:szCs w:val="21"/>
        </w:rPr>
        <w:t>)</w:t>
      </w:r>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A9B7C6"/>
          <w:sz w:val="21"/>
          <w:szCs w:val="21"/>
        </w:rPr>
        <w:t>.</w:t>
      </w:r>
      <w:proofErr w:type="spellStart"/>
      <w:r w:rsidRPr="00BE4942">
        <w:rPr>
          <w:rFonts w:ascii="Courier New" w:eastAsia="Times New Roman" w:hAnsi="Courier New" w:cs="Courier New"/>
          <w:color w:val="A9B7C6"/>
          <w:sz w:val="21"/>
          <w:szCs w:val="21"/>
        </w:rPr>
        <w:t>thenReturn</w:t>
      </w:r>
      <w:proofErr w:type="spellEnd"/>
      <w:r w:rsidRPr="00BE4942">
        <w:rPr>
          <w:rFonts w:ascii="Courier New" w:eastAsia="Times New Roman" w:hAnsi="Courier New" w:cs="Courier New"/>
          <w:color w:val="E8BA36"/>
          <w:sz w:val="21"/>
          <w:szCs w:val="21"/>
        </w:rPr>
        <w:t>(</w:t>
      </w:r>
      <w:proofErr w:type="spellStart"/>
      <w:r w:rsidRPr="00BE4942">
        <w:rPr>
          <w:rFonts w:ascii="Courier New" w:eastAsia="Times New Roman" w:hAnsi="Courier New" w:cs="Courier New"/>
          <w:color w:val="A9B7C6"/>
          <w:sz w:val="21"/>
          <w:szCs w:val="21"/>
        </w:rPr>
        <w:t>opSavedTask</w:t>
      </w:r>
      <w:proofErr w:type="spellEnd"/>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w:t>
      </w:r>
      <w:r w:rsidRPr="00BE4942">
        <w:rPr>
          <w:rFonts w:ascii="Courier New" w:eastAsia="Times New Roman" w:hAnsi="Courier New" w:cs="Courier New"/>
          <w:i/>
          <w:iCs/>
          <w:color w:val="A9B7C6"/>
          <w:sz w:val="21"/>
          <w:szCs w:val="21"/>
        </w:rPr>
        <w:t>when</w:t>
      </w:r>
      <w:r w:rsidRPr="00BE4942">
        <w:rPr>
          <w:rFonts w:ascii="Courier New" w:eastAsia="Times New Roman" w:hAnsi="Courier New" w:cs="Courier New"/>
          <w:color w:val="E8BA36"/>
          <w:sz w:val="21"/>
          <w:szCs w:val="21"/>
        </w:rPr>
        <w:t>(</w:t>
      </w:r>
      <w:proofErr w:type="spellStart"/>
      <w:r w:rsidRPr="00BE4942">
        <w:rPr>
          <w:rFonts w:ascii="Courier New" w:eastAsia="Times New Roman" w:hAnsi="Courier New" w:cs="Courier New"/>
          <w:color w:val="9876AA"/>
          <w:sz w:val="21"/>
          <w:szCs w:val="21"/>
        </w:rPr>
        <w:t>iTaskRepository</w:t>
      </w:r>
      <w:r w:rsidRPr="00BE4942">
        <w:rPr>
          <w:rFonts w:ascii="Courier New" w:eastAsia="Times New Roman" w:hAnsi="Courier New" w:cs="Courier New"/>
          <w:color w:val="A9B7C6"/>
          <w:sz w:val="21"/>
          <w:szCs w:val="21"/>
        </w:rPr>
        <w:t>.saveTask</w:t>
      </w:r>
      <w:proofErr w:type="spellEnd"/>
      <w:r w:rsidRPr="00BE4942">
        <w:rPr>
          <w:rFonts w:ascii="Courier New" w:eastAsia="Times New Roman" w:hAnsi="Courier New" w:cs="Courier New"/>
          <w:color w:val="54A857"/>
          <w:sz w:val="21"/>
          <w:szCs w:val="21"/>
        </w:rPr>
        <w:t>(</w:t>
      </w:r>
      <w:proofErr w:type="spellStart"/>
      <w:r w:rsidRPr="00BE4942">
        <w:rPr>
          <w:rFonts w:ascii="Courier New" w:eastAsia="Times New Roman" w:hAnsi="Courier New" w:cs="Courier New"/>
          <w:color w:val="A9B7C6"/>
          <w:sz w:val="21"/>
          <w:szCs w:val="21"/>
        </w:rPr>
        <w:t>opSavedTask.get</w:t>
      </w:r>
      <w:proofErr w:type="spellEnd"/>
      <w:r w:rsidRPr="00BE4942">
        <w:rPr>
          <w:rFonts w:ascii="Courier New" w:eastAsia="Times New Roman" w:hAnsi="Courier New" w:cs="Courier New"/>
          <w:color w:val="359FF4"/>
          <w:sz w:val="21"/>
          <w:szCs w:val="21"/>
        </w:rPr>
        <w:t>()</w:t>
      </w:r>
      <w:r w:rsidRPr="00BE4942">
        <w:rPr>
          <w:rFonts w:ascii="Courier New" w:eastAsia="Times New Roman" w:hAnsi="Courier New" w:cs="Courier New"/>
          <w:color w:val="54A857"/>
          <w:sz w:val="21"/>
          <w:szCs w:val="21"/>
        </w:rPr>
        <w:t>)</w:t>
      </w:r>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A9B7C6"/>
          <w:sz w:val="21"/>
          <w:szCs w:val="21"/>
        </w:rPr>
        <w:t>.</w:t>
      </w:r>
      <w:proofErr w:type="spellStart"/>
      <w:r w:rsidRPr="00BE4942">
        <w:rPr>
          <w:rFonts w:ascii="Courier New" w:eastAsia="Times New Roman" w:hAnsi="Courier New" w:cs="Courier New"/>
          <w:color w:val="A9B7C6"/>
          <w:sz w:val="21"/>
          <w:szCs w:val="21"/>
        </w:rPr>
        <w:t>thenReturn</w:t>
      </w:r>
      <w:proofErr w:type="spellEnd"/>
    </w:p>
    <w:p w14:paraId="380B9A1C" w14:textId="5C183FF0" w:rsidR="00BE4942" w:rsidRPr="00BE4942" w:rsidRDefault="00BE4942" w:rsidP="00BE49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1"/>
          <w:szCs w:val="21"/>
        </w:rPr>
      </w:pPr>
      <w:r w:rsidRPr="00BE4942">
        <w:rPr>
          <w:rFonts w:ascii="Courier New" w:eastAsia="Times New Roman" w:hAnsi="Courier New" w:cs="Courier New"/>
          <w:color w:val="E8BA36"/>
          <w:sz w:val="21"/>
          <w:szCs w:val="21"/>
        </w:rPr>
        <w:t>(</w:t>
      </w:r>
      <w:proofErr w:type="spellStart"/>
      <w:r w:rsidRPr="00BE4942">
        <w:rPr>
          <w:rFonts w:ascii="Courier New" w:eastAsia="Times New Roman" w:hAnsi="Courier New" w:cs="Courier New"/>
          <w:color w:val="A9B7C6"/>
          <w:sz w:val="21"/>
          <w:szCs w:val="21"/>
        </w:rPr>
        <w:t>opSavedTask.get</w:t>
      </w:r>
      <w:proofErr w:type="spellEnd"/>
      <w:r w:rsidRPr="00BE4942">
        <w:rPr>
          <w:rFonts w:ascii="Courier New" w:eastAsia="Times New Roman" w:hAnsi="Courier New" w:cs="Courier New"/>
          <w:color w:val="54A857"/>
          <w:sz w:val="21"/>
          <w:szCs w:val="21"/>
        </w:rPr>
        <w:t>()</w:t>
      </w:r>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r>
      <w:r w:rsidRPr="00BE4942">
        <w:rPr>
          <w:rFonts w:ascii="Courier New" w:eastAsia="Times New Roman" w:hAnsi="Courier New" w:cs="Courier New"/>
          <w:color w:val="CC7832"/>
          <w:sz w:val="21"/>
          <w:szCs w:val="21"/>
        </w:rPr>
        <w:br/>
        <w:t xml:space="preserve">        </w:t>
      </w:r>
      <w:r w:rsidRPr="00BE4942">
        <w:rPr>
          <w:rFonts w:ascii="Courier New" w:eastAsia="Times New Roman" w:hAnsi="Courier New" w:cs="Courier New"/>
          <w:color w:val="808080"/>
          <w:sz w:val="21"/>
          <w:szCs w:val="21"/>
        </w:rPr>
        <w:t>//Act / Assert</w:t>
      </w:r>
      <w:r w:rsidRPr="00BE4942">
        <w:rPr>
          <w:rFonts w:ascii="Courier New" w:eastAsia="Times New Roman" w:hAnsi="Courier New" w:cs="Courier New"/>
          <w:color w:val="808080"/>
          <w:sz w:val="21"/>
          <w:szCs w:val="21"/>
        </w:rPr>
        <w:br/>
        <w:t xml:space="preserve">        </w:t>
      </w:r>
      <w:proofErr w:type="spellStart"/>
      <w:r w:rsidRPr="00BE4942">
        <w:rPr>
          <w:rFonts w:ascii="Courier New" w:eastAsia="Times New Roman" w:hAnsi="Courier New" w:cs="Courier New"/>
          <w:color w:val="A9B7C6"/>
          <w:sz w:val="21"/>
          <w:szCs w:val="21"/>
        </w:rPr>
        <w:t>Assertions.</w:t>
      </w:r>
      <w:r w:rsidRPr="00BE4942">
        <w:rPr>
          <w:rFonts w:ascii="Courier New" w:eastAsia="Times New Roman" w:hAnsi="Courier New" w:cs="Courier New"/>
          <w:i/>
          <w:iCs/>
          <w:color w:val="A9B7C6"/>
          <w:sz w:val="21"/>
          <w:szCs w:val="21"/>
        </w:rPr>
        <w:t>assertEquals</w:t>
      </w:r>
      <w:proofErr w:type="spellEnd"/>
      <w:r w:rsidRPr="00BE4942">
        <w:rPr>
          <w:rFonts w:ascii="Courier New" w:eastAsia="Times New Roman" w:hAnsi="Courier New" w:cs="Courier New"/>
          <w:color w:val="E8BA36"/>
          <w:sz w:val="21"/>
          <w:szCs w:val="21"/>
        </w:rPr>
        <w:t>(</w:t>
      </w:r>
      <w:proofErr w:type="spellStart"/>
      <w:r w:rsidRPr="00BE4942">
        <w:rPr>
          <w:rFonts w:ascii="Courier New" w:eastAsia="Times New Roman" w:hAnsi="Courier New" w:cs="Courier New"/>
          <w:color w:val="9876AA"/>
          <w:sz w:val="21"/>
          <w:szCs w:val="21"/>
        </w:rPr>
        <w:t>taskService</w:t>
      </w:r>
      <w:r w:rsidRPr="00BE4942">
        <w:rPr>
          <w:rFonts w:ascii="Courier New" w:eastAsia="Times New Roman" w:hAnsi="Courier New" w:cs="Courier New"/>
          <w:color w:val="A9B7C6"/>
          <w:sz w:val="21"/>
          <w:szCs w:val="21"/>
        </w:rPr>
        <w:t>.cancelTaskAnalysis</w:t>
      </w:r>
      <w:proofErr w:type="spellEnd"/>
      <w:r w:rsidRPr="00BE4942">
        <w:rPr>
          <w:rFonts w:ascii="Courier New" w:eastAsia="Times New Roman" w:hAnsi="Courier New" w:cs="Courier New"/>
          <w:color w:val="54A857"/>
          <w:sz w:val="21"/>
          <w:szCs w:val="21"/>
        </w:rPr>
        <w:t>(</w:t>
      </w:r>
      <w:r w:rsidRPr="00BE4942">
        <w:rPr>
          <w:rFonts w:ascii="Courier New" w:eastAsia="Times New Roman" w:hAnsi="Courier New" w:cs="Courier New"/>
          <w:color w:val="6897BB"/>
          <w:sz w:val="21"/>
          <w:szCs w:val="21"/>
        </w:rPr>
        <w:t>1L</w:t>
      </w:r>
      <w:r w:rsidRPr="00BE4942">
        <w:rPr>
          <w:rFonts w:ascii="Courier New" w:eastAsia="Times New Roman" w:hAnsi="Courier New" w:cs="Courier New"/>
          <w:color w:val="54A857"/>
          <w:sz w:val="21"/>
          <w:szCs w:val="21"/>
        </w:rPr>
        <w:t>)</w:t>
      </w:r>
      <w:r w:rsidRPr="00BE4942">
        <w:rPr>
          <w:rFonts w:ascii="Courier New" w:eastAsia="Times New Roman" w:hAnsi="Courier New" w:cs="Courier New"/>
          <w:color w:val="CC7832"/>
          <w:sz w:val="21"/>
          <w:szCs w:val="21"/>
        </w:rPr>
        <w:t xml:space="preserve">, </w:t>
      </w:r>
      <w:proofErr w:type="spellStart"/>
      <w:r w:rsidRPr="00BE4942">
        <w:rPr>
          <w:rFonts w:ascii="Courier New" w:eastAsia="Times New Roman" w:hAnsi="Courier New" w:cs="Courier New"/>
          <w:color w:val="A9B7C6"/>
          <w:sz w:val="21"/>
          <w:szCs w:val="21"/>
        </w:rPr>
        <w:t>opSavedTask</w:t>
      </w:r>
      <w:proofErr w:type="spellEnd"/>
      <w:r w:rsidRPr="00BE4942">
        <w:rPr>
          <w:rFonts w:ascii="Courier New" w:eastAsia="Times New Roman" w:hAnsi="Courier New" w:cs="Courier New"/>
          <w:color w:val="E8BA36"/>
          <w:sz w:val="21"/>
          <w:szCs w:val="21"/>
        </w:rPr>
        <w:t>)</w:t>
      </w:r>
      <w:r w:rsidRPr="00BE4942">
        <w:rPr>
          <w:rFonts w:ascii="Courier New" w:eastAsia="Times New Roman" w:hAnsi="Courier New" w:cs="Courier New"/>
          <w:color w:val="CC7832"/>
          <w:sz w:val="21"/>
          <w:szCs w:val="21"/>
        </w:rPr>
        <w:t>;</w:t>
      </w:r>
      <w:r w:rsidRPr="00BE4942">
        <w:rPr>
          <w:rFonts w:ascii="Courier New" w:eastAsia="Times New Roman" w:hAnsi="Courier New" w:cs="Courier New"/>
          <w:color w:val="CC7832"/>
          <w:sz w:val="21"/>
          <w:szCs w:val="21"/>
        </w:rPr>
        <w:br/>
        <w:t xml:space="preserve">    </w:t>
      </w:r>
      <w:r w:rsidRPr="00BE4942">
        <w:rPr>
          <w:rFonts w:ascii="Courier New" w:eastAsia="Times New Roman" w:hAnsi="Courier New" w:cs="Courier New"/>
          <w:color w:val="359FF4"/>
          <w:sz w:val="21"/>
          <w:szCs w:val="21"/>
        </w:rPr>
        <w:t>}</w:t>
      </w:r>
      <w:r w:rsidRPr="00BE4942">
        <w:rPr>
          <w:rFonts w:ascii="Courier New" w:eastAsia="Times New Roman" w:hAnsi="Courier New" w:cs="Courier New"/>
          <w:color w:val="359FF4"/>
          <w:sz w:val="21"/>
          <w:szCs w:val="21"/>
        </w:rPr>
        <w:br/>
      </w:r>
      <w:r w:rsidRPr="00BE4942">
        <w:rPr>
          <w:rFonts w:ascii="Courier New" w:eastAsia="Times New Roman" w:hAnsi="Courier New" w:cs="Courier New"/>
          <w:color w:val="54A857"/>
          <w:sz w:val="21"/>
          <w:szCs w:val="21"/>
        </w:rPr>
        <w:t>}</w:t>
      </w:r>
    </w:p>
    <w:p w14:paraId="0A1AB672" w14:textId="77777777" w:rsidR="00BE4942" w:rsidRPr="00BE4942" w:rsidRDefault="00BE4942" w:rsidP="00BE4942">
      <w:pPr>
        <w:pStyle w:val="BodyText"/>
      </w:pPr>
    </w:p>
    <w:p w14:paraId="76911AFA" w14:textId="454FE5BD" w:rsidR="008F0E7B" w:rsidRDefault="0091240C">
      <w:pPr>
        <w:pStyle w:val="Heading1"/>
      </w:pPr>
      <w:r>
        <w:t>5</w:t>
      </w:r>
      <w:r w:rsidR="00CA77D3">
        <w:t>. Construction (Implementation)</w:t>
      </w:r>
    </w:p>
    <w:p w14:paraId="37C4EAE6" w14:textId="4496851E" w:rsidR="008F0E7B" w:rsidRDefault="00CA77D3">
      <w:pPr>
        <w:pBdr>
          <w:top w:val="nil"/>
          <w:left w:val="nil"/>
          <w:bottom w:val="nil"/>
          <w:right w:val="nil"/>
          <w:between w:val="nil"/>
        </w:pBdr>
        <w:spacing w:before="180" w:after="180"/>
        <w:rPr>
          <w:color w:val="000000"/>
        </w:rPr>
      </w:pPr>
      <w:r>
        <w:rPr>
          <w:color w:val="000000"/>
        </w:rPr>
        <w:t xml:space="preserve">As we faced several problems when trying to cancel an ongoing thread, construction of this user story was not easy. After trying to interrupt or kill one thread with several methodologies without success, we chose to just change the task state from </w:t>
      </w:r>
      <w:r>
        <w:rPr>
          <w:b/>
          <w:color w:val="000000"/>
        </w:rPr>
        <w:t>Processing</w:t>
      </w:r>
      <w:r>
        <w:rPr>
          <w:color w:val="000000"/>
        </w:rPr>
        <w:t xml:space="preserve"> to </w:t>
      </w:r>
      <w:r>
        <w:rPr>
          <w:b/>
          <w:color w:val="000000"/>
        </w:rPr>
        <w:t>Canceled</w:t>
      </w:r>
      <w:r>
        <w:rPr>
          <w:color w:val="000000"/>
        </w:rPr>
        <w:t xml:space="preserve"> directly through a save in the database. For this, we use a</w:t>
      </w:r>
      <w:r w:rsidR="006D6D21">
        <w:rPr>
          <w:color w:val="000000"/>
        </w:rPr>
        <w:t xml:space="preserve"> method in</w:t>
      </w:r>
      <w:r>
        <w:rPr>
          <w:color w:val="000000"/>
        </w:rPr>
        <w:t xml:space="preserve"> Task </w:t>
      </w:r>
      <w:r w:rsidR="006D6D21">
        <w:rPr>
          <w:color w:val="000000"/>
        </w:rPr>
        <w:t xml:space="preserve">that changes the Task Status from </w:t>
      </w:r>
      <w:r w:rsidR="00780B7F">
        <w:rPr>
          <w:color w:val="000000"/>
        </w:rPr>
        <w:t>“</w:t>
      </w:r>
      <w:r w:rsidR="006D6D21">
        <w:rPr>
          <w:color w:val="000000"/>
        </w:rPr>
        <w:t>Processing</w:t>
      </w:r>
      <w:r w:rsidR="00780B7F">
        <w:rPr>
          <w:color w:val="000000"/>
        </w:rPr>
        <w:t>”</w:t>
      </w:r>
      <w:r w:rsidR="006D6D21">
        <w:rPr>
          <w:color w:val="000000"/>
        </w:rPr>
        <w:t xml:space="preserve"> to </w:t>
      </w:r>
      <w:r w:rsidR="00780B7F">
        <w:rPr>
          <w:color w:val="000000"/>
        </w:rPr>
        <w:t>“</w:t>
      </w:r>
      <w:r w:rsidR="006D6D21">
        <w:rPr>
          <w:color w:val="000000"/>
        </w:rPr>
        <w:t>Cancel</w:t>
      </w:r>
      <w:r w:rsidR="00780B7F">
        <w:rPr>
          <w:color w:val="000000"/>
        </w:rPr>
        <w:t>”.</w:t>
      </w:r>
    </w:p>
    <w:p w14:paraId="1874399F" w14:textId="5799D27B" w:rsidR="008F0E7B" w:rsidRDefault="0091240C">
      <w:pPr>
        <w:pStyle w:val="Heading1"/>
      </w:pPr>
      <w:bookmarkStart w:id="13" w:name="bookmark=id.44sinio" w:colFirst="0" w:colLast="0"/>
      <w:bookmarkEnd w:id="13"/>
      <w:r>
        <w:lastRenderedPageBreak/>
        <w:t>6</w:t>
      </w:r>
      <w:r w:rsidR="00CA77D3">
        <w:t>. Integration and Demo</w:t>
      </w:r>
    </w:p>
    <w:p w14:paraId="3DD347DA" w14:textId="46B975D3" w:rsidR="008F0E7B" w:rsidRDefault="00CA77D3">
      <w:pPr>
        <w:pBdr>
          <w:top w:val="nil"/>
          <w:left w:val="nil"/>
          <w:bottom w:val="nil"/>
          <w:right w:val="nil"/>
          <w:between w:val="nil"/>
        </w:pBdr>
        <w:spacing w:before="180" w:after="180"/>
        <w:rPr>
          <w:color w:val="000000"/>
        </w:rPr>
      </w:pPr>
      <w:r>
        <w:rPr>
          <w:color w:val="000000"/>
        </w:rPr>
        <w:t xml:space="preserve">To integrate this with the rest of the application, before modifying the object's state to </w:t>
      </w:r>
      <w:r>
        <w:rPr>
          <w:b/>
          <w:color w:val="000000"/>
        </w:rPr>
        <w:t>Canceled</w:t>
      </w:r>
      <w:r>
        <w:rPr>
          <w:color w:val="000000"/>
        </w:rPr>
        <w:t xml:space="preserve">, we </w:t>
      </w:r>
      <w:r w:rsidR="00566BA2">
        <w:rPr>
          <w:color w:val="000000"/>
        </w:rPr>
        <w:t xml:space="preserve">verify the </w:t>
      </w:r>
      <w:r w:rsidR="00B36220">
        <w:rPr>
          <w:color w:val="000000"/>
        </w:rPr>
        <w:t>T</w:t>
      </w:r>
      <w:r w:rsidR="00566BA2">
        <w:rPr>
          <w:color w:val="000000"/>
        </w:rPr>
        <w:t xml:space="preserve">ask ID, the user </w:t>
      </w:r>
      <w:proofErr w:type="gramStart"/>
      <w:r w:rsidR="00566BA2">
        <w:rPr>
          <w:color w:val="000000"/>
        </w:rPr>
        <w:t>ID</w:t>
      </w:r>
      <w:proofErr w:type="gramEnd"/>
      <w:r w:rsidR="00566BA2">
        <w:rPr>
          <w:color w:val="000000"/>
        </w:rPr>
        <w:t xml:space="preserve"> and the Status.</w:t>
      </w:r>
    </w:p>
    <w:p w14:paraId="53E9EEDA" w14:textId="616764ED" w:rsidR="00B36220" w:rsidRDefault="00B36220">
      <w:pPr>
        <w:pBdr>
          <w:top w:val="nil"/>
          <w:left w:val="nil"/>
          <w:bottom w:val="nil"/>
          <w:right w:val="nil"/>
          <w:between w:val="nil"/>
        </w:pBdr>
        <w:spacing w:before="180" w:after="180"/>
        <w:rPr>
          <w:color w:val="000000"/>
        </w:rPr>
      </w:pPr>
      <w:r>
        <w:rPr>
          <w:color w:val="000000"/>
        </w:rPr>
        <w:t>In the Frontend, a user creates a Task and may navigate to the “Cancel Task” web page to try to cancel it. If it is still in “Processing”, the user may insert the task ID to proceed to the cancelation.</w:t>
      </w:r>
    </w:p>
    <w:p w14:paraId="7514BBD6" w14:textId="77777777" w:rsidR="00BF57C2" w:rsidRDefault="00BF57C2">
      <w:pPr>
        <w:pBdr>
          <w:top w:val="nil"/>
          <w:left w:val="nil"/>
          <w:bottom w:val="nil"/>
          <w:right w:val="nil"/>
          <w:between w:val="nil"/>
        </w:pBdr>
        <w:spacing w:before="180" w:after="180"/>
        <w:rPr>
          <w:noProof/>
        </w:rPr>
      </w:pPr>
    </w:p>
    <w:p w14:paraId="5697CE2F" w14:textId="2BD06739" w:rsidR="00B36220" w:rsidRDefault="00BF57C2">
      <w:pPr>
        <w:pBdr>
          <w:top w:val="nil"/>
          <w:left w:val="nil"/>
          <w:bottom w:val="nil"/>
          <w:right w:val="nil"/>
          <w:between w:val="nil"/>
        </w:pBdr>
        <w:spacing w:before="180" w:after="180"/>
        <w:rPr>
          <w:color w:val="000000"/>
        </w:rPr>
      </w:pPr>
      <w:r>
        <w:rPr>
          <w:noProof/>
        </w:rPr>
        <w:drawing>
          <wp:inline distT="0" distB="0" distL="0" distR="0" wp14:anchorId="7013B0C2" wp14:editId="3E1AF907">
            <wp:extent cx="5942512" cy="2682240"/>
            <wp:effectExtent l="0" t="0" r="1270" b="381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rotWithShape="1">
                    <a:blip r:embed="rId12"/>
                    <a:srcRect t="13685" b="6026"/>
                    <a:stretch/>
                  </pic:blipFill>
                  <pic:spPr bwMode="auto">
                    <a:xfrm>
                      <a:off x="0" y="0"/>
                      <a:ext cx="5943600" cy="2682731"/>
                    </a:xfrm>
                    <a:prstGeom prst="rect">
                      <a:avLst/>
                    </a:prstGeom>
                    <a:ln>
                      <a:noFill/>
                    </a:ln>
                    <a:extLst>
                      <a:ext uri="{53640926-AAD7-44D8-BBD7-CCE9431645EC}">
                        <a14:shadowObscured xmlns:a14="http://schemas.microsoft.com/office/drawing/2010/main"/>
                      </a:ext>
                    </a:extLst>
                  </pic:spPr>
                </pic:pic>
              </a:graphicData>
            </a:graphic>
          </wp:inline>
        </w:drawing>
      </w:r>
    </w:p>
    <w:p w14:paraId="3DBC6567" w14:textId="77777777" w:rsidR="00BF57C2" w:rsidRDefault="00BF57C2">
      <w:pPr>
        <w:pBdr>
          <w:top w:val="nil"/>
          <w:left w:val="nil"/>
          <w:bottom w:val="nil"/>
          <w:right w:val="nil"/>
          <w:between w:val="nil"/>
        </w:pBdr>
        <w:spacing w:before="180" w:after="180"/>
        <w:rPr>
          <w:noProof/>
        </w:rPr>
      </w:pPr>
    </w:p>
    <w:p w14:paraId="2833839E" w14:textId="645576D3" w:rsidR="00BF57C2" w:rsidRDefault="00BF57C2">
      <w:pPr>
        <w:pBdr>
          <w:top w:val="nil"/>
          <w:left w:val="nil"/>
          <w:bottom w:val="nil"/>
          <w:right w:val="nil"/>
          <w:between w:val="nil"/>
        </w:pBdr>
        <w:spacing w:before="180" w:after="180"/>
        <w:rPr>
          <w:noProof/>
        </w:rPr>
      </w:pPr>
      <w:r>
        <w:rPr>
          <w:noProof/>
        </w:rPr>
        <w:drawing>
          <wp:inline distT="0" distB="0" distL="0" distR="0" wp14:anchorId="1E2667D9" wp14:editId="4DF5A8B1">
            <wp:extent cx="5943011" cy="2699756"/>
            <wp:effectExtent l="0" t="0" r="635" b="571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rotWithShape="1">
                    <a:blip r:embed="rId13"/>
                    <a:srcRect t="13426" b="5767"/>
                    <a:stretch/>
                  </pic:blipFill>
                  <pic:spPr bwMode="auto">
                    <a:xfrm>
                      <a:off x="0" y="0"/>
                      <a:ext cx="5943600" cy="2700024"/>
                    </a:xfrm>
                    <a:prstGeom prst="rect">
                      <a:avLst/>
                    </a:prstGeom>
                    <a:ln>
                      <a:noFill/>
                    </a:ln>
                    <a:extLst>
                      <a:ext uri="{53640926-AAD7-44D8-BBD7-CCE9431645EC}">
                        <a14:shadowObscured xmlns:a14="http://schemas.microsoft.com/office/drawing/2010/main"/>
                      </a:ext>
                    </a:extLst>
                  </pic:spPr>
                </pic:pic>
              </a:graphicData>
            </a:graphic>
          </wp:inline>
        </w:drawing>
      </w:r>
    </w:p>
    <w:p w14:paraId="290F6318" w14:textId="5170811D" w:rsidR="00B36220" w:rsidRDefault="00B36220">
      <w:pPr>
        <w:pBdr>
          <w:top w:val="nil"/>
          <w:left w:val="nil"/>
          <w:bottom w:val="nil"/>
          <w:right w:val="nil"/>
          <w:between w:val="nil"/>
        </w:pBdr>
        <w:spacing w:before="180" w:after="180"/>
        <w:rPr>
          <w:color w:val="000000"/>
        </w:rPr>
      </w:pPr>
    </w:p>
    <w:p w14:paraId="2108C5B7" w14:textId="02402A35" w:rsidR="002F5474" w:rsidRDefault="002F5474">
      <w:pPr>
        <w:pBdr>
          <w:top w:val="nil"/>
          <w:left w:val="nil"/>
          <w:bottom w:val="nil"/>
          <w:right w:val="nil"/>
          <w:between w:val="nil"/>
        </w:pBdr>
        <w:spacing w:before="180" w:after="180"/>
        <w:rPr>
          <w:color w:val="000000"/>
        </w:rPr>
      </w:pPr>
    </w:p>
    <w:p w14:paraId="6D784DC9" w14:textId="77777777" w:rsidR="008F0E7B" w:rsidRDefault="00CA77D3">
      <w:pPr>
        <w:pStyle w:val="Heading1"/>
      </w:pPr>
      <w:bookmarkStart w:id="14" w:name="bookmark=id.2jxsxqh" w:colFirst="0" w:colLast="0"/>
      <w:bookmarkEnd w:id="14"/>
      <w:r>
        <w:lastRenderedPageBreak/>
        <w:t>6. Observations</w:t>
      </w:r>
    </w:p>
    <w:p w14:paraId="3B4CFED2" w14:textId="431F5507" w:rsidR="008F0E7B" w:rsidRDefault="00CA77D3">
      <w:pPr>
        <w:pBdr>
          <w:top w:val="nil"/>
          <w:left w:val="nil"/>
          <w:bottom w:val="nil"/>
          <w:right w:val="nil"/>
          <w:between w:val="nil"/>
        </w:pBdr>
        <w:spacing w:before="180" w:after="180"/>
        <w:rPr>
          <w:color w:val="000000"/>
        </w:rPr>
      </w:pPr>
      <w:r>
        <w:rPr>
          <w:color w:val="000000"/>
        </w:rPr>
        <w:t>We are aware that this implementation is not ideal, however, given the</w:t>
      </w:r>
      <w:r w:rsidR="00BA0C5C">
        <w:rPr>
          <w:color w:val="000000"/>
        </w:rPr>
        <w:t xml:space="preserve"> amount</w:t>
      </w:r>
      <w:r>
        <w:rPr>
          <w:color w:val="000000"/>
        </w:rPr>
        <w:t xml:space="preserve"> problem</w:t>
      </w:r>
      <w:r w:rsidR="00BA0C5C">
        <w:rPr>
          <w:color w:val="000000"/>
        </w:rPr>
        <w:t>s</w:t>
      </w:r>
      <w:r>
        <w:rPr>
          <w:color w:val="000000"/>
        </w:rPr>
        <w:t xml:space="preserve"> face</w:t>
      </w:r>
      <w:r w:rsidR="00BA0C5C">
        <w:rPr>
          <w:color w:val="000000"/>
        </w:rPr>
        <w:t>d</w:t>
      </w:r>
      <w:r>
        <w:rPr>
          <w:color w:val="000000"/>
        </w:rPr>
        <w:t xml:space="preserve"> </w:t>
      </w:r>
      <w:r w:rsidR="0091240C">
        <w:rPr>
          <w:color w:val="000000"/>
        </w:rPr>
        <w:t>about the inability</w:t>
      </w:r>
      <w:r>
        <w:rPr>
          <w:color w:val="000000"/>
        </w:rPr>
        <w:t xml:space="preserve"> to interrupt the asynchronous process of language analysis, we chose to solve it th</w:t>
      </w:r>
      <w:r w:rsidR="0091240C">
        <w:rPr>
          <w:color w:val="000000"/>
        </w:rPr>
        <w:t>e</w:t>
      </w:r>
      <w:r>
        <w:rPr>
          <w:color w:val="000000"/>
        </w:rPr>
        <w:t xml:space="preserve"> way</w:t>
      </w:r>
      <w:r w:rsidR="0091240C">
        <w:rPr>
          <w:color w:val="000000"/>
        </w:rPr>
        <w:t xml:space="preserve"> previously explained</w:t>
      </w:r>
      <w:r>
        <w:rPr>
          <w:color w:val="000000"/>
        </w:rPr>
        <w:t>.</w:t>
      </w:r>
    </w:p>
    <w:p w14:paraId="13D8A039" w14:textId="77777777" w:rsidR="008F0E7B" w:rsidRDefault="00CA77D3">
      <w:pPr>
        <w:pBdr>
          <w:top w:val="nil"/>
          <w:left w:val="nil"/>
          <w:bottom w:val="nil"/>
          <w:right w:val="nil"/>
          <w:between w:val="nil"/>
        </w:pBdr>
        <w:spacing w:before="180" w:after="180"/>
        <w:rPr>
          <w:color w:val="000000"/>
        </w:rPr>
      </w:pPr>
      <w:r>
        <w:rPr>
          <w:color w:val="000000"/>
        </w:rPr>
        <w:t>We are aware that there is a performance issue as the request to cancel the analysis does not interrupt the process and, therefore, continues to use the machine's resources.</w:t>
      </w:r>
    </w:p>
    <w:sectPr w:rsidR="008F0E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7B"/>
    <w:rsid w:val="002F5474"/>
    <w:rsid w:val="00566BA2"/>
    <w:rsid w:val="006D6D21"/>
    <w:rsid w:val="00765F7A"/>
    <w:rsid w:val="00780B7F"/>
    <w:rsid w:val="008F0E7B"/>
    <w:rsid w:val="0091240C"/>
    <w:rsid w:val="00B36220"/>
    <w:rsid w:val="00B549AC"/>
    <w:rsid w:val="00BA0C5C"/>
    <w:rsid w:val="00BE4942"/>
    <w:rsid w:val="00BF57C2"/>
    <w:rsid w:val="00CA77D3"/>
    <w:rsid w:val="00F1435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FD1D"/>
  <w15:docId w15:val="{B3AE4138-17F6-43EA-B31D-642BA12B9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pt-PT"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semiHidden/>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TMLPreformatted">
    <w:name w:val="HTML Preformatted"/>
    <w:basedOn w:val="Normal"/>
    <w:link w:val="HTMLPreformattedChar"/>
    <w:uiPriority w:val="99"/>
    <w:semiHidden/>
    <w:unhideWhenUsed/>
    <w:rsid w:val="00BE49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pt-PT"/>
    </w:rPr>
  </w:style>
  <w:style w:type="character" w:customStyle="1" w:styleId="HTMLPreformattedChar">
    <w:name w:val="HTML Preformatted Char"/>
    <w:basedOn w:val="DefaultParagraphFont"/>
    <w:link w:val="HTMLPreformatted"/>
    <w:uiPriority w:val="99"/>
    <w:semiHidden/>
    <w:rsid w:val="00BE4942"/>
    <w:rPr>
      <w:rFonts w:ascii="Courier New" w:eastAsia="Times New Roman" w:hAnsi="Courier New" w:cs="Courier New"/>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25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sv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sv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pDQtNYTtDppdgIat7DR3DqkTRQ==">AMUW2mWaXNmI+uwbwKjqKHOo+8tTFrkwoN692VoInIM30fkTODHwvOn81YG+1bhvkM3yogTtrFX1Vz0+HaaksTiWiUPdxwqx9EfmpD78Ejlhu6fVXhpSENfmKv8WyL+QOb8f2ZipBGCxs2qrwGhsoDI9JfNa+aq0LCI4wwrFjK6iszoV+2r+lsZndJCXk5yQ0uEKlzCZLSvfYxzOBak6K7OZuXMnt8bBzDBBveR4RBxdnFguQqdylkickltQiIp9aTJWReKfnlm9pAzwCv0oUpSaRRsi2sfhyyfBA6XTZejyV+W17IbnG0CPwGOxXe0tHbMgKHsGJI0MSoLI4dxOZTF7o7KXHq7RBqXx11rRtGHF7uh2I6QsHa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5</Pages>
  <Words>544</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Inês Clavel</dc:creator>
  <cp:lastModifiedBy>Inês Clavel</cp:lastModifiedBy>
  <cp:revision>3</cp:revision>
  <dcterms:created xsi:type="dcterms:W3CDTF">2022-06-07T14:04:00Z</dcterms:created>
  <dcterms:modified xsi:type="dcterms:W3CDTF">2022-06-28T09:14:00Z</dcterms:modified>
</cp:coreProperties>
</file>