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1F497D"/>
        </w:rPr>
      </w:pPr>
      <w:bookmarkStart w:id="0" w:name="bookmark=id.gjdgxs" w:colFirst="0" w:colLast="0"/>
      <w:bookmarkEnd w:id="0"/>
      <w:r>
        <w:rPr>
          <w:color w:val="1F497D"/>
        </w:rPr>
        <w:t>Language Detection Web Application – Duck Soft Works § Co.</w:t>
      </w:r>
    </w:p>
    <w:p>
      <w:pPr>
        <w:pStyle w:val="2"/>
      </w:pPr>
      <w:r>
        <w:t>US  5 - As an administrator I want to be able to query, create and delete categories that do not yet have associated tasks.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4"/>
      </w:pPr>
      <w:bookmarkStart w:id="1" w:name="bookmark=id.30j0zll" w:colFirst="0" w:colLast="0"/>
      <w:bookmarkEnd w:id="1"/>
      <w:r>
        <w:t>1. Requirements Engineering</w:t>
      </w:r>
    </w:p>
    <w:p>
      <w:pPr>
        <w:pStyle w:val="5"/>
      </w:pPr>
      <w:bookmarkStart w:id="2" w:name="bookmark=id.1fob9te" w:colFirst="0" w:colLast="0"/>
      <w:bookmarkEnd w:id="2"/>
      <w:r>
        <w:t>1.1. Customer Specifications and Clarifications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1 Q: Will the categories be determined by the administrator? Can they be deleted? If yes, will the administrator be able to delete all of them or should there be one by default, the administrator will not be able to delete them?</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A: The basic categories (</w:t>
      </w:r>
      <w:r>
        <w:rPr>
          <w:rFonts w:ascii="Cambria" w:hAnsi="Cambria" w:eastAsia="Cambria" w:cs="Cambria"/>
          <w:b/>
          <w:color w:val="000000"/>
        </w:rPr>
        <w:t>economics, philosophy, mechanics, nutritionism and sport</w:t>
      </w:r>
      <w:r>
        <w:rPr>
          <w:rFonts w:ascii="Cambria" w:hAnsi="Cambria" w:eastAsia="Cambria" w:cs="Cambria"/>
          <w:color w:val="000000"/>
        </w:rPr>
        <w:t>) cannot be eliminated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pPr>
      <w:r>
        <w:t>1.2 Customer Specifications and Clarifications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**From the specifications document:**</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The text categories correspond to areas of interest (e.g. economics, philosophy, mechanics,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nutritionism, sport).</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pPr>
      <w:bookmarkStart w:id="3" w:name="bookmark=id.3znysh7" w:colFirst="0" w:colLast="0"/>
      <w:bookmarkEnd w:id="3"/>
      <w:r>
        <w:t>1.3. Acceptance Criteria*</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The category indicated to be deleted must respect the same rules of a Category to be created. </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The name of Categories to be created must not be composed only by special characters, numbers or empty or just bl</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5"/>
      </w:pPr>
      <w:bookmarkStart w:id="4" w:name="bookmark=id.2et92p0" w:colFirst="0" w:colLast="0"/>
      <w:bookmarkEnd w:id="4"/>
      <w:r>
        <w:t>1.4. Found out Dependencies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There is no direct dependency in the creation of a Category, as it can </w:t>
      </w:r>
      <w:r>
        <w:t>exist</w:t>
      </w:r>
      <w:r>
        <w:rPr>
          <w:rFonts w:ascii="Cambria" w:hAnsi="Cambria" w:eastAsia="Cambria" w:cs="Cambria"/>
          <w:color w:val="000000"/>
        </w:rPr>
        <w:t xml:space="preserve"> alone. </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To delete a Category, </w:t>
      </w:r>
      <w:r>
        <w:t>it is</w:t>
      </w:r>
      <w:r>
        <w:rPr>
          <w:rFonts w:ascii="Cambria" w:hAnsi="Cambria" w:eastAsia="Cambria" w:cs="Cambria"/>
          <w:color w:val="000000"/>
        </w:rPr>
        <w:t xml:space="preserve"> necessary that they were already created. Also, it</w:t>
      </w:r>
      <w:r>
        <w:t xml:space="preserve"> is</w:t>
      </w:r>
      <w:r>
        <w:rPr>
          <w:rFonts w:ascii="Cambria" w:hAnsi="Cambria" w:eastAsia="Cambria" w:cs="Cambria"/>
          <w:color w:val="000000"/>
        </w:rPr>
        <w:t xml:space="preserve"> impossible to delete a category that is part of the 5 base bootstrap created categories.</w:t>
      </w:r>
    </w:p>
    <w:p>
      <w:pPr>
        <w:pStyle w:val="5"/>
      </w:pPr>
      <w:bookmarkStart w:id="5" w:name="bookmark=id.tyjcwt" w:colFirst="0" w:colLast="0"/>
      <w:bookmarkEnd w:id="5"/>
      <w:r>
        <w:t>1.5 Input and Output Data*</w:t>
      </w:r>
      <w:bookmarkStart w:id="6" w:name="bookmark=id.3dy6vkm" w:colFirst="0" w:colLast="0"/>
      <w:bookmarkEnd w:id="6"/>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To create a category, it’s necessary to indicate the name with the appropriate format already described.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To search it’s not necessary to indicate anything as it always returns all categories in the system. </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To delete it’s necessary to indicate the name of what Category wants to delete. The user receives a message that states the (un)success of the operation. </w:t>
      </w:r>
    </w:p>
    <w:p>
      <w:pPr>
        <w:pStyle w:val="5"/>
      </w:pPr>
    </w:p>
    <w:p>
      <w:pPr>
        <w:pStyle w:val="5"/>
      </w:pPr>
      <w:r>
        <w:t>1.6. System Sequence Diagram (SSD)*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bookmarkStart w:id="7" w:name="bookmark=id.1t3h5sf" w:colFirst="0" w:colLast="0"/>
      <w:bookmarkEnd w:id="7"/>
      <w:r>
        <w:rPr>
          <w:rFonts w:ascii="Cambria" w:hAnsi="Cambria" w:eastAsia="Cambria" w:cs="Cambria"/>
          <w:color w:val="000000"/>
        </w:rPr>
        <w:drawing>
          <wp:inline distT="0" distB="0" distL="0" distR="0">
            <wp:extent cx="2952750" cy="1485900"/>
            <wp:effectExtent l="0" t="0" r="0" b="0"/>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952750" cy="1485900"/>
                    </a:xfrm>
                    <a:prstGeom prst="rect">
                      <a:avLst/>
                    </a:prstGeom>
                  </pic:spPr>
                </pic:pic>
              </a:graphicData>
            </a:graphic>
          </wp:inline>
        </w:drawing>
      </w:r>
    </w:p>
    <w:p>
      <w:pPr>
        <w:pStyle w:val="4"/>
      </w:pPr>
      <w:bookmarkStart w:id="8" w:name="bookmark=id.4d34og8" w:colFirst="0" w:colLast="0"/>
      <w:bookmarkEnd w:id="8"/>
      <w:r>
        <w:t>2. OO Analysis</w:t>
      </w:r>
    </w:p>
    <w:p>
      <w:pPr>
        <w:pStyle w:val="5"/>
      </w:pPr>
      <w:bookmarkStart w:id="9" w:name="bookmark=id.2s8eyo1" w:colFirst="0" w:colLast="0"/>
      <w:bookmarkEnd w:id="9"/>
      <w:r>
        <w:t>2.1. Relevant Domain Model Excerpt</w:t>
      </w:r>
    </w:p>
    <w:p>
      <w:pPr>
        <w:pStyle w:val="4"/>
        <w:rPr>
          <w:rFonts w:hint="default"/>
          <w:lang w:val="pt-PT"/>
        </w:rPr>
      </w:pPr>
      <w:bookmarkStart w:id="10" w:name="bookmark=id.17dp8vu" w:colFirst="0" w:colLast="0"/>
      <w:bookmarkEnd w:id="10"/>
      <w:r>
        <w:rPr>
          <w:rFonts w:hint="default"/>
          <w:lang w:val="pt-PT"/>
        </w:rPr>
        <w:drawing>
          <wp:inline distT="0" distB="0" distL="114300" distR="114300">
            <wp:extent cx="5286375" cy="1533525"/>
            <wp:effectExtent l="0" t="0" r="1905" b="5715"/>
            <wp:docPr id="8" name="Picture 8" descr="US 5 - Category Domai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 5 - Category Domain Mode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5286375" cy="1533525"/>
                    </a:xfrm>
                    <a:prstGeom prst="rect">
                      <a:avLst/>
                    </a:prstGeom>
                  </pic:spPr>
                </pic:pic>
              </a:graphicData>
            </a:graphic>
          </wp:inline>
        </w:drawing>
      </w:r>
    </w:p>
    <w:p>
      <w:pPr>
        <w:pStyle w:val="4"/>
      </w:pPr>
    </w:p>
    <w:p>
      <w:pPr>
        <w:pStyle w:val="4"/>
      </w:pPr>
    </w:p>
    <w:p>
      <w:pPr>
        <w:pStyle w:val="4"/>
      </w:pPr>
    </w:p>
    <w:p>
      <w:pPr>
        <w:pStyle w:val="4"/>
      </w:pPr>
    </w:p>
    <w:p>
      <w:pPr>
        <w:pStyle w:val="4"/>
      </w:pPr>
      <w:r>
        <w:t>3 Sequence Diagram (SD)*</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Create a Category Diagram</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ascii="Cambria" w:hAnsi="Cambria" w:eastAsia="Cambria" w:cs="Cambria"/>
          <w:color w:val="000000"/>
        </w:rPr>
        <w:drawing>
          <wp:inline distT="0" distB="0" distL="0" distR="0">
            <wp:extent cx="5943600" cy="1381125"/>
            <wp:effectExtent l="0" t="0" r="0" b="9525"/>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1381125"/>
                    </a:xfrm>
                    <a:prstGeom prst="rect">
                      <a:avLst/>
                    </a:prstGeom>
                  </pic:spPr>
                </pic:pic>
              </a:graphicData>
            </a:graphic>
          </wp:inline>
        </w:drawing>
      </w:r>
      <w:bookmarkStart w:id="17" w:name="_GoBack"/>
      <w:bookmarkEnd w:id="17"/>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Delete a Category Diagram</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drawing>
          <wp:inline distT="0" distB="0" distL="0" distR="0">
            <wp:extent cx="5943600" cy="1096645"/>
            <wp:effectExtent l="0" t="0" r="0" b="8255"/>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1096645"/>
                    </a:xfrm>
                    <a:prstGeom prst="rect">
                      <a:avLst/>
                    </a:prstGeom>
                  </pic:spPr>
                </pic:pic>
              </a:graphicData>
            </a:graphic>
          </wp:inline>
        </w:drawing>
      </w:r>
    </w:p>
    <w:p>
      <w:pPr>
        <w:pStyle w:val="5"/>
      </w:pPr>
    </w:p>
    <w:p>
      <w:pPr>
        <w:pStyle w:val="5"/>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Find all Category Diagram</w:t>
      </w:r>
    </w:p>
    <w:p>
      <w:pPr>
        <w:pStyle w:val="5"/>
      </w:pPr>
      <w:r>
        <w:drawing>
          <wp:inline distT="0" distB="0" distL="0" distR="0">
            <wp:extent cx="5943600" cy="1096645"/>
            <wp:effectExtent l="0" t="0" r="0" b="825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943600" cy="109664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Style w:val="4"/>
      </w:pPr>
      <w:bookmarkStart w:id="11" w:name="bookmark=id.3rdcrjn" w:colFirst="0" w:colLast="0"/>
      <w:bookmarkEnd w:id="11"/>
    </w:p>
    <w:p>
      <w:pPr>
        <w:pStyle w:val="4"/>
      </w:pPr>
    </w:p>
    <w:p>
      <w:pPr>
        <w:pStyle w:val="4"/>
      </w:pPr>
      <w:r>
        <w:t>3.1 Class Diagram (CD)*</w:t>
      </w:r>
    </w:p>
    <w:p>
      <w:pPr>
        <w:pStyle w:val="2"/>
      </w:pPr>
      <w:bookmarkStart w:id="12" w:name="bookmark=id.26in1rg" w:colFirst="0" w:colLast="0"/>
      <w:bookmarkEnd w:id="12"/>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p>
    <w:p>
      <w:pPr>
        <w:pBdr>
          <w:top w:val="none" w:color="auto" w:sz="0" w:space="0"/>
          <w:left w:val="none" w:color="auto" w:sz="0" w:space="0"/>
          <w:bottom w:val="none" w:color="auto" w:sz="0" w:space="0"/>
          <w:right w:val="none" w:color="auto" w:sz="0" w:space="0"/>
          <w:between w:val="none" w:color="auto" w:sz="0" w:space="0"/>
        </w:pBdr>
        <w:spacing w:before="180" w:after="180"/>
        <w:rPr>
          <w:rFonts w:hint="default" w:ascii="Cambria" w:hAnsi="Cambria" w:eastAsia="Cambria" w:cs="Cambria"/>
          <w:color w:val="000000"/>
          <w:lang w:val="pt-PT"/>
        </w:rPr>
      </w:pPr>
      <w:r>
        <w:rPr>
          <w:rFonts w:hint="default" w:ascii="Cambria" w:hAnsi="Cambria" w:eastAsia="Cambria" w:cs="Cambria"/>
          <w:color w:val="000000"/>
          <w:lang w:val="pt-PT"/>
        </w:rPr>
        <w:drawing>
          <wp:inline distT="0" distB="0" distL="114300" distR="114300">
            <wp:extent cx="5942330" cy="1968500"/>
            <wp:effectExtent l="0" t="0" r="1270" b="12700"/>
            <wp:docPr id="9" name="Picture 9" descr="US 5 -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 5 - Category"/>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942330" cy="1968500"/>
                    </a:xfrm>
                    <a:prstGeom prst="rect">
                      <a:avLst/>
                    </a:prstGeom>
                  </pic:spPr>
                </pic:pic>
              </a:graphicData>
            </a:graphic>
          </wp:inline>
        </w:drawing>
      </w:r>
    </w:p>
    <w:p>
      <w:pPr>
        <w:pStyle w:val="4"/>
        <w:numPr>
          <w:ilvl w:val="0"/>
          <w:numId w:val="1"/>
        </w:numPr>
      </w:pPr>
      <w:r>
        <w:t>Tests*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Tests if it is possible to create </w:t>
      </w:r>
      <w:r>
        <w:t xml:space="preserve">a </w:t>
      </w:r>
      <w:r>
        <w:rPr>
          <w:rFonts w:ascii="Cambria" w:hAnsi="Cambria" w:eastAsia="Cambria" w:cs="Cambria"/>
          <w:color w:val="000000"/>
        </w:rPr>
        <w:t>category with the same name as a base category.</w:t>
      </w:r>
    </w:p>
    <w:p>
      <w:pPr>
        <w:pBdr>
          <w:top w:val="none" w:color="auto" w:sz="0" w:space="0"/>
          <w:left w:val="none" w:color="auto" w:sz="0" w:space="0"/>
          <w:bottom w:val="none" w:color="auto" w:sz="0" w:space="0"/>
          <w:right w:val="none" w:color="auto" w:sz="0" w:space="0"/>
          <w:between w:val="none" w:color="auto" w:sz="0" w:space="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eastAsia="Calibri" w:cs="Calibri"/>
          <w:color w:val="CC7832"/>
          <w:sz w:val="19"/>
          <w:szCs w:val="19"/>
          <w:shd w:val="clear" w:color="auto" w:fill="2B2B2B"/>
        </w:rPr>
      </w:pPr>
      <w:r>
        <w:rPr>
          <w:rFonts w:ascii="Calibri" w:hAnsi="Calibri" w:eastAsia="Calibri" w:cs="Calibri"/>
          <w:color w:val="BBB529"/>
          <w:sz w:val="19"/>
          <w:szCs w:val="19"/>
          <w:shd w:val="clear" w:color="auto" w:fill="2B2B2B"/>
        </w:rPr>
        <w:t>@Test</w:t>
      </w:r>
      <w:r>
        <w:rPr>
          <w:rFonts w:ascii="Calibri" w:hAnsi="Calibri" w:eastAsia="Calibri" w:cs="Calibri"/>
          <w:color w:val="BBB529"/>
          <w:sz w:val="19"/>
          <w:szCs w:val="19"/>
          <w:shd w:val="clear" w:color="auto" w:fill="2B2B2B"/>
        </w:rPr>
        <w:br w:type="textWrapping"/>
      </w:r>
      <w:r>
        <w:rPr>
          <w:rFonts w:ascii="Calibri" w:hAnsi="Calibri" w:eastAsia="Calibri" w:cs="Calibri"/>
          <w:color w:val="CC7832"/>
          <w:sz w:val="19"/>
          <w:szCs w:val="19"/>
          <w:shd w:val="clear" w:color="auto" w:fill="2B2B2B"/>
        </w:rPr>
        <w:t xml:space="preserve">public void </w:t>
      </w:r>
      <w:r>
        <w:rPr>
          <w:rFonts w:ascii="Calibri" w:hAnsi="Calibri" w:eastAsia="Calibri" w:cs="Calibri"/>
          <w:color w:val="FFC66D"/>
          <w:sz w:val="19"/>
          <w:szCs w:val="19"/>
          <w:shd w:val="clear" w:color="auto" w:fill="2B2B2B"/>
        </w:rPr>
        <w:t>shouldAvoidCreationOfCategoryThatIsBaseCategory</w:t>
      </w:r>
      <w:r>
        <w:rPr>
          <w:rFonts w:ascii="Calibri" w:hAnsi="Calibri" w:eastAsia="Calibri" w:cs="Calibri"/>
          <w:i/>
          <w:color w:val="9876AA"/>
          <w:sz w:val="19"/>
          <w:szCs w:val="19"/>
          <w:shd w:val="clear" w:color="auto" w:fill="2B2B2B"/>
        </w:rPr>
        <w:t>() {</w:t>
      </w:r>
      <w:r>
        <w:rPr>
          <w:rFonts w:ascii="Calibri" w:hAnsi="Calibri" w:eastAsia="Calibri" w:cs="Calibri"/>
          <w:i/>
          <w:color w:val="9876AA"/>
          <w:sz w:val="19"/>
          <w:szCs w:val="19"/>
          <w:shd w:val="clear" w:color="auto" w:fill="2B2B2B"/>
        </w:rPr>
        <w:br w:type="textWrapping"/>
      </w:r>
      <w:r>
        <w:rPr>
          <w:rFonts w:ascii="Calibri" w:hAnsi="Calibri" w:eastAsia="Calibri" w:cs="Calibri"/>
          <w:i/>
          <w:color w:val="9876AA"/>
          <w:sz w:val="19"/>
          <w:szCs w:val="19"/>
          <w:shd w:val="clear" w:color="auto" w:fill="2B2B2B"/>
        </w:rPr>
        <w:t xml:space="preserve">   </w:t>
      </w:r>
      <w:r>
        <w:rPr>
          <w:rFonts w:ascii="Calibri" w:hAnsi="Calibri" w:eastAsia="Calibri" w:cs="Calibri"/>
          <w:color w:val="808080"/>
          <w:sz w:val="19"/>
          <w:szCs w:val="19"/>
          <w:shd w:val="clear" w:color="auto" w:fill="2B2B2B"/>
        </w:rPr>
        <w:t>//Arrange</w:t>
      </w:r>
      <w:r>
        <w:rPr>
          <w:rFonts w:ascii="Calibri" w:hAnsi="Calibri" w:eastAsia="Calibri" w:cs="Calibri"/>
          <w:color w:val="808080"/>
          <w:sz w:val="19"/>
          <w:szCs w:val="19"/>
          <w:shd w:val="clear" w:color="auto" w:fill="2B2B2B"/>
        </w:rPr>
        <w:br w:type="textWrapping"/>
      </w:r>
      <w:r>
        <w:rPr>
          <w:rFonts w:ascii="Calibri" w:hAnsi="Calibri" w:eastAsia="Calibri" w:cs="Calibri"/>
          <w:color w:val="808080"/>
          <w:sz w:val="19"/>
          <w:szCs w:val="19"/>
          <w:shd w:val="clear" w:color="auto" w:fill="2B2B2B"/>
        </w:rPr>
        <w:t xml:space="preserve">    </w:t>
      </w:r>
      <w:r>
        <w:rPr>
          <w:rFonts w:ascii="Calibri" w:hAnsi="Calibri" w:eastAsia="Calibri" w:cs="Calibri"/>
          <w:color w:val="A9B7C6"/>
          <w:sz w:val="19"/>
          <w:szCs w:val="19"/>
          <w:shd w:val="clear" w:color="auto" w:fill="2B2B2B"/>
        </w:rPr>
        <w:t>Optional</w:t>
      </w:r>
      <w:r>
        <w:rPr>
          <w:rFonts w:ascii="Calibri" w:hAnsi="Calibri" w:eastAsia="Calibri" w:cs="Calibri"/>
          <w:i/>
          <w:color w:val="9876AA"/>
          <w:sz w:val="19"/>
          <w:szCs w:val="19"/>
          <w:shd w:val="clear" w:color="auto" w:fill="2B2B2B"/>
        </w:rPr>
        <w:t>&lt;</w:t>
      </w:r>
      <w:r>
        <w:rPr>
          <w:rFonts w:ascii="Calibri" w:hAnsi="Calibri" w:eastAsia="Calibri" w:cs="Calibri"/>
          <w:color w:val="A9B7C6"/>
          <w:sz w:val="19"/>
          <w:szCs w:val="19"/>
          <w:shd w:val="clear" w:color="auto" w:fill="2B2B2B"/>
        </w:rPr>
        <w:t>Category</w:t>
      </w:r>
      <w:r>
        <w:rPr>
          <w:rFonts w:ascii="Calibri" w:hAnsi="Calibri" w:eastAsia="Calibri" w:cs="Calibri"/>
          <w:i/>
          <w:color w:val="9876AA"/>
          <w:sz w:val="19"/>
          <w:szCs w:val="19"/>
          <w:shd w:val="clear" w:color="auto" w:fill="2B2B2B"/>
        </w:rPr>
        <w:t xml:space="preserve">&gt; </w:t>
      </w:r>
      <w:r>
        <w:rPr>
          <w:rFonts w:ascii="Calibri" w:hAnsi="Calibri" w:eastAsia="Calibri" w:cs="Calibri"/>
          <w:color w:val="A9B7C6"/>
          <w:sz w:val="19"/>
          <w:szCs w:val="19"/>
          <w:shd w:val="clear" w:color="auto" w:fill="2B2B2B"/>
        </w:rPr>
        <w:t>cat = Optional.</w:t>
      </w:r>
      <w:r>
        <w:rPr>
          <w:rFonts w:ascii="Calibri" w:hAnsi="Calibri" w:eastAsia="Calibri" w:cs="Calibri"/>
          <w:i/>
          <w:color w:val="A9B7C6"/>
          <w:sz w:val="19"/>
          <w:szCs w:val="19"/>
          <w:shd w:val="clear" w:color="auto" w:fill="2B2B2B"/>
        </w:rPr>
        <w:t>of</w:t>
      </w:r>
      <w:r>
        <w:rPr>
          <w:rFonts w:ascii="Calibri" w:hAnsi="Calibri" w:eastAsia="Calibri" w:cs="Calibri"/>
          <w:i/>
          <w:color w:val="9876AA"/>
          <w:sz w:val="19"/>
          <w:szCs w:val="19"/>
          <w:shd w:val="clear" w:color="auto" w:fill="2B2B2B"/>
        </w:rPr>
        <w:t>(</w:t>
      </w:r>
      <w:r>
        <w:rPr>
          <w:rFonts w:ascii="Calibri" w:hAnsi="Calibri" w:eastAsia="Calibri" w:cs="Calibri"/>
          <w:color w:val="9876AA"/>
          <w:sz w:val="19"/>
          <w:szCs w:val="19"/>
          <w:shd w:val="clear" w:color="auto" w:fill="2B2B2B"/>
        </w:rPr>
        <w:t>category1</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w:t>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t xml:space="preserve">    </w:t>
      </w:r>
      <w:r>
        <w:rPr>
          <w:rFonts w:ascii="Calibri" w:hAnsi="Calibri" w:eastAsia="Calibri" w:cs="Calibri"/>
          <w:color w:val="808080"/>
          <w:sz w:val="19"/>
          <w:szCs w:val="19"/>
          <w:shd w:val="clear" w:color="auto" w:fill="2B2B2B"/>
        </w:rPr>
        <w:t>//Assert</w:t>
      </w:r>
      <w:r>
        <w:rPr>
          <w:rFonts w:ascii="Calibri" w:hAnsi="Calibri" w:eastAsia="Calibri" w:cs="Calibri"/>
          <w:color w:val="808080"/>
          <w:sz w:val="19"/>
          <w:szCs w:val="19"/>
          <w:shd w:val="clear" w:color="auto" w:fill="2B2B2B"/>
        </w:rPr>
        <w:br w:type="textWrapping"/>
      </w:r>
      <w:r>
        <w:rPr>
          <w:rFonts w:ascii="Calibri" w:hAnsi="Calibri" w:eastAsia="Calibri" w:cs="Calibri"/>
          <w:color w:val="808080"/>
          <w:sz w:val="19"/>
          <w:szCs w:val="19"/>
          <w:shd w:val="clear" w:color="auto" w:fill="2B2B2B"/>
        </w:rPr>
        <w:t xml:space="preserve">    </w:t>
      </w:r>
      <w:r>
        <w:rPr>
          <w:rFonts w:ascii="Calibri" w:hAnsi="Calibri" w:eastAsia="Calibri" w:cs="Calibri"/>
          <w:color w:val="A9B7C6"/>
          <w:sz w:val="19"/>
          <w:szCs w:val="19"/>
          <w:shd w:val="clear" w:color="auto" w:fill="2B2B2B"/>
        </w:rPr>
        <w:t>Assert.</w:t>
      </w:r>
      <w:r>
        <w:rPr>
          <w:rFonts w:ascii="Calibri" w:hAnsi="Calibri" w:eastAsia="Calibri" w:cs="Calibri"/>
          <w:i/>
          <w:color w:val="A9B7C6"/>
          <w:sz w:val="19"/>
          <w:szCs w:val="19"/>
          <w:shd w:val="clear" w:color="auto" w:fill="2B2B2B"/>
        </w:rPr>
        <w:t>assertTrue</w:t>
      </w:r>
      <w:r>
        <w:rPr>
          <w:rFonts w:ascii="Calibri" w:hAnsi="Calibri" w:eastAsia="Calibri" w:cs="Calibri"/>
          <w:i/>
          <w:color w:val="9876AA"/>
          <w:sz w:val="19"/>
          <w:szCs w:val="19"/>
          <w:shd w:val="clear" w:color="auto" w:fill="2B2B2B"/>
        </w:rPr>
        <w:t>(</w:t>
      </w:r>
      <w:r>
        <w:rPr>
          <w:rFonts w:ascii="Calibri" w:hAnsi="Calibri" w:eastAsia="Calibri" w:cs="Calibri"/>
          <w:color w:val="9876AA"/>
          <w:sz w:val="19"/>
          <w:szCs w:val="19"/>
          <w:shd w:val="clear" w:color="auto" w:fill="2B2B2B"/>
        </w:rPr>
        <w:t>categoryRepository</w:t>
      </w:r>
      <w:r>
        <w:rPr>
          <w:rFonts w:ascii="Calibri" w:hAnsi="Calibri" w:eastAsia="Calibri" w:cs="Calibri"/>
          <w:color w:val="A9B7C6"/>
          <w:sz w:val="19"/>
          <w:szCs w:val="19"/>
          <w:shd w:val="clear" w:color="auto" w:fill="2B2B2B"/>
        </w:rPr>
        <w:t>.isBaseCategory</w:t>
      </w:r>
      <w:r>
        <w:rPr>
          <w:rFonts w:ascii="Calibri" w:hAnsi="Calibri" w:eastAsia="Calibri" w:cs="Calibri"/>
          <w:i/>
          <w:color w:val="9876AA"/>
          <w:sz w:val="19"/>
          <w:szCs w:val="19"/>
          <w:shd w:val="clear" w:color="auto" w:fill="2B2B2B"/>
        </w:rPr>
        <w:t>(</w:t>
      </w:r>
      <w:r>
        <w:rPr>
          <w:rFonts w:ascii="Calibri" w:hAnsi="Calibri" w:eastAsia="Calibri" w:cs="Calibri"/>
          <w:color w:val="A9B7C6"/>
          <w:sz w:val="19"/>
          <w:szCs w:val="19"/>
          <w:shd w:val="clear" w:color="auto" w:fill="2B2B2B"/>
        </w:rPr>
        <w:t>cat</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w:t>
      </w:r>
    </w:p>
    <w:p>
      <w:pPr>
        <w:pBdr>
          <w:top w:val="none" w:color="auto" w:sz="0" w:space="0"/>
          <w:left w:val="none" w:color="auto" w:sz="0" w:space="0"/>
          <w:bottom w:val="none" w:color="auto" w:sz="0" w:space="0"/>
          <w:right w:val="none" w:color="auto" w:sz="0" w:space="0"/>
          <w:between w:val="none" w:color="auto" w:sz="0" w:space="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eastAsia="Calibri" w:cs="Calibri"/>
          <w:i/>
          <w:color w:val="9876AA"/>
          <w:sz w:val="19"/>
          <w:szCs w:val="19"/>
          <w:shd w:val="clear" w:color="auto" w:fill="2B2B2B"/>
        </w:rPr>
      </w:pPr>
      <w:r>
        <w:rPr>
          <w:rFonts w:ascii="Calibri" w:hAnsi="Calibri" w:eastAsia="Calibri" w:cs="Calibri"/>
          <w:color w:val="CC7832"/>
          <w:sz w:val="19"/>
          <w:szCs w:val="19"/>
          <w:shd w:val="clear" w:color="auto" w:fill="2B2B2B"/>
        </w:rPr>
        <w:br w:type="textWrapping"/>
      </w:r>
      <w:r>
        <w:rPr>
          <w:rFonts w:ascii="Calibri" w:hAnsi="Calibri" w:eastAsia="Calibri" w:cs="Calibri"/>
          <w:i/>
          <w:color w:val="9876AA"/>
          <w:sz w:val="19"/>
          <w:szCs w:val="19"/>
          <w:shd w:val="clear" w:color="auto" w:fill="2B2B2B"/>
        </w:rPr>
        <w:t>}</w:t>
      </w:r>
    </w:p>
    <w:p>
      <w:pPr>
        <w:pBdr>
          <w:top w:val="none" w:color="auto" w:sz="0" w:space="0"/>
          <w:left w:val="none" w:color="auto" w:sz="0" w:space="0"/>
          <w:bottom w:val="none" w:color="auto" w:sz="0" w:space="0"/>
          <w:right w:val="none" w:color="auto" w:sz="0" w:space="0"/>
          <w:between w:val="none" w:color="auto" w:sz="0" w:space="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alibri" w:hAnsi="Calibri" w:eastAsia="Calibri" w:cs="Calibri"/>
          <w:color w:val="A9B7C6"/>
          <w:sz w:val="19"/>
          <w:szCs w:val="19"/>
        </w:rPr>
      </w:pPr>
      <w:r>
        <w:rPr>
          <w:rFonts w:ascii="Calibri" w:hAnsi="Calibri" w:eastAsia="Calibri" w:cs="Calibri"/>
          <w:color w:val="BBB529"/>
          <w:sz w:val="19"/>
          <w:szCs w:val="19"/>
          <w:shd w:val="clear" w:color="auto" w:fill="2B2B2B"/>
        </w:rPr>
        <w:t>@Test</w:t>
      </w:r>
      <w:r>
        <w:rPr>
          <w:rFonts w:ascii="Calibri" w:hAnsi="Calibri" w:eastAsia="Calibri" w:cs="Calibri"/>
          <w:color w:val="BBB529"/>
          <w:sz w:val="19"/>
          <w:szCs w:val="19"/>
          <w:shd w:val="clear" w:color="auto" w:fill="2B2B2B"/>
        </w:rPr>
        <w:br w:type="textWrapping"/>
      </w:r>
      <w:r>
        <w:rPr>
          <w:rFonts w:ascii="Calibri" w:hAnsi="Calibri" w:eastAsia="Calibri" w:cs="Calibri"/>
          <w:color w:val="CC7832"/>
          <w:sz w:val="19"/>
          <w:szCs w:val="19"/>
          <w:shd w:val="clear" w:color="auto" w:fill="2B2B2B"/>
        </w:rPr>
        <w:t xml:space="preserve">public void </w:t>
      </w:r>
      <w:r>
        <w:rPr>
          <w:rFonts w:ascii="Calibri" w:hAnsi="Calibri" w:eastAsia="Calibri" w:cs="Calibri"/>
          <w:color w:val="FFC66D"/>
          <w:sz w:val="19"/>
          <w:szCs w:val="19"/>
          <w:shd w:val="clear" w:color="auto" w:fill="2B2B2B"/>
        </w:rPr>
        <w:t>findAllCategoryShouldReturn4</w:t>
      </w:r>
      <w:r>
        <w:rPr>
          <w:rFonts w:ascii="Calibri" w:hAnsi="Calibri" w:eastAsia="Calibri" w:cs="Calibri"/>
          <w:i/>
          <w:color w:val="9876AA"/>
          <w:sz w:val="19"/>
          <w:szCs w:val="19"/>
          <w:shd w:val="clear" w:color="auto" w:fill="2B2B2B"/>
        </w:rPr>
        <w:t>() {</w:t>
      </w:r>
      <w:r>
        <w:rPr>
          <w:rFonts w:ascii="Calibri" w:hAnsi="Calibri" w:eastAsia="Calibri" w:cs="Calibri"/>
          <w:i/>
          <w:color w:val="9876AA"/>
          <w:sz w:val="19"/>
          <w:szCs w:val="19"/>
          <w:shd w:val="clear" w:color="auto" w:fill="2B2B2B"/>
        </w:rPr>
        <w:br w:type="textWrapping"/>
      </w:r>
      <w:r>
        <w:rPr>
          <w:rFonts w:ascii="Calibri" w:hAnsi="Calibri" w:eastAsia="Calibri" w:cs="Calibri"/>
          <w:i/>
          <w:color w:val="9876AA"/>
          <w:sz w:val="19"/>
          <w:szCs w:val="19"/>
          <w:shd w:val="clear" w:color="auto" w:fill="2B2B2B"/>
        </w:rPr>
        <w:t xml:space="preserve">    </w:t>
      </w:r>
      <w:r>
        <w:rPr>
          <w:rFonts w:ascii="Calibri" w:hAnsi="Calibri" w:eastAsia="Calibri" w:cs="Calibri"/>
          <w:color w:val="808080"/>
          <w:sz w:val="19"/>
          <w:szCs w:val="19"/>
          <w:shd w:val="clear" w:color="auto" w:fill="2B2B2B"/>
        </w:rPr>
        <w:t>//Arrange</w:t>
      </w:r>
      <w:r>
        <w:rPr>
          <w:rFonts w:ascii="Calibri" w:hAnsi="Calibri" w:eastAsia="Calibri" w:cs="Calibri"/>
          <w:color w:val="808080"/>
          <w:sz w:val="19"/>
          <w:szCs w:val="19"/>
          <w:shd w:val="clear" w:color="auto" w:fill="2B2B2B"/>
        </w:rPr>
        <w:br w:type="textWrapping"/>
      </w:r>
      <w:r>
        <w:rPr>
          <w:rFonts w:ascii="Calibri" w:hAnsi="Calibri" w:eastAsia="Calibri" w:cs="Calibri"/>
          <w:color w:val="808080"/>
          <w:sz w:val="19"/>
          <w:szCs w:val="19"/>
          <w:shd w:val="clear" w:color="auto" w:fill="2B2B2B"/>
        </w:rPr>
        <w:t xml:space="preserve">    </w:t>
      </w:r>
      <w:r>
        <w:rPr>
          <w:rFonts w:ascii="Calibri" w:hAnsi="Calibri" w:eastAsia="Calibri" w:cs="Calibri"/>
          <w:color w:val="A9B7C6"/>
          <w:sz w:val="19"/>
          <w:szCs w:val="19"/>
          <w:shd w:val="clear" w:color="auto" w:fill="2B2B2B"/>
        </w:rPr>
        <w:t xml:space="preserve">Category category3 = </w:t>
      </w:r>
      <w:r>
        <w:rPr>
          <w:rFonts w:ascii="Calibri" w:hAnsi="Calibri" w:eastAsia="Calibri" w:cs="Calibri"/>
          <w:color w:val="CC7832"/>
          <w:sz w:val="19"/>
          <w:szCs w:val="19"/>
          <w:shd w:val="clear" w:color="auto" w:fill="2B2B2B"/>
        </w:rPr>
        <w:t xml:space="preserve">new </w:t>
      </w:r>
      <w:r>
        <w:rPr>
          <w:rFonts w:ascii="Calibri" w:hAnsi="Calibri" w:eastAsia="Calibri" w:cs="Calibri"/>
          <w:color w:val="A9B7C6"/>
          <w:sz w:val="19"/>
          <w:szCs w:val="19"/>
          <w:shd w:val="clear" w:color="auto" w:fill="2B2B2B"/>
        </w:rPr>
        <w:t>Category</w:t>
      </w:r>
      <w:r>
        <w:rPr>
          <w:rFonts w:ascii="Calibri" w:hAnsi="Calibri" w:eastAsia="Calibri" w:cs="Calibri"/>
          <w:i/>
          <w:color w:val="9876AA"/>
          <w:sz w:val="19"/>
          <w:szCs w:val="19"/>
          <w:shd w:val="clear" w:color="auto" w:fill="2B2B2B"/>
        </w:rPr>
        <w:t>(</w:t>
      </w:r>
      <w:r>
        <w:rPr>
          <w:rFonts w:ascii="Calibri" w:hAnsi="Calibri" w:eastAsia="Calibri" w:cs="Calibri"/>
          <w:color w:val="6A8759"/>
          <w:sz w:val="19"/>
          <w:szCs w:val="19"/>
          <w:shd w:val="clear" w:color="auto" w:fill="2B2B2B"/>
        </w:rPr>
        <w:t>"Arts"</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w:t>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t xml:space="preserve">    </w:t>
      </w:r>
      <w:r>
        <w:rPr>
          <w:rFonts w:ascii="Calibri" w:hAnsi="Calibri" w:eastAsia="Calibri" w:cs="Calibri"/>
          <w:color w:val="A9B7C6"/>
          <w:sz w:val="19"/>
          <w:szCs w:val="19"/>
          <w:shd w:val="clear" w:color="auto" w:fill="2B2B2B"/>
        </w:rPr>
        <w:t xml:space="preserve">Category category4 = </w:t>
      </w:r>
      <w:r>
        <w:rPr>
          <w:rFonts w:ascii="Calibri" w:hAnsi="Calibri" w:eastAsia="Calibri" w:cs="Calibri"/>
          <w:color w:val="CC7832"/>
          <w:sz w:val="19"/>
          <w:szCs w:val="19"/>
          <w:shd w:val="clear" w:color="auto" w:fill="2B2B2B"/>
        </w:rPr>
        <w:t xml:space="preserve">new </w:t>
      </w:r>
      <w:r>
        <w:rPr>
          <w:rFonts w:ascii="Calibri" w:hAnsi="Calibri" w:eastAsia="Calibri" w:cs="Calibri"/>
          <w:color w:val="A9B7C6"/>
          <w:sz w:val="19"/>
          <w:szCs w:val="19"/>
          <w:shd w:val="clear" w:color="auto" w:fill="2B2B2B"/>
        </w:rPr>
        <w:t>Category</w:t>
      </w:r>
      <w:r>
        <w:rPr>
          <w:rFonts w:ascii="Calibri" w:hAnsi="Calibri" w:eastAsia="Calibri" w:cs="Calibri"/>
          <w:i/>
          <w:color w:val="9876AA"/>
          <w:sz w:val="19"/>
          <w:szCs w:val="19"/>
          <w:shd w:val="clear" w:color="auto" w:fill="2B2B2B"/>
        </w:rPr>
        <w:t>(</w:t>
      </w:r>
      <w:r>
        <w:rPr>
          <w:rFonts w:ascii="Calibri" w:hAnsi="Calibri" w:eastAsia="Calibri" w:cs="Calibri"/>
          <w:color w:val="6A8759"/>
          <w:sz w:val="19"/>
          <w:szCs w:val="19"/>
          <w:shd w:val="clear" w:color="auto" w:fill="2B2B2B"/>
        </w:rPr>
        <w:t>"Economy"</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w:t>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t xml:space="preserve">    </w:t>
      </w:r>
      <w:r>
        <w:rPr>
          <w:rFonts w:ascii="Calibri" w:hAnsi="Calibri" w:eastAsia="Calibri" w:cs="Calibri"/>
          <w:color w:val="808080"/>
          <w:sz w:val="19"/>
          <w:szCs w:val="19"/>
          <w:shd w:val="clear" w:color="auto" w:fill="2B2B2B"/>
        </w:rPr>
        <w:t>//Act</w:t>
      </w:r>
      <w:r>
        <w:rPr>
          <w:rFonts w:ascii="Calibri" w:hAnsi="Calibri" w:eastAsia="Calibri" w:cs="Calibri"/>
          <w:color w:val="808080"/>
          <w:sz w:val="19"/>
          <w:szCs w:val="19"/>
          <w:shd w:val="clear" w:color="auto" w:fill="2B2B2B"/>
        </w:rPr>
        <w:br w:type="textWrapping"/>
      </w:r>
      <w:r>
        <w:rPr>
          <w:rFonts w:ascii="Calibri" w:hAnsi="Calibri" w:eastAsia="Calibri" w:cs="Calibri"/>
          <w:color w:val="808080"/>
          <w:sz w:val="19"/>
          <w:szCs w:val="19"/>
          <w:shd w:val="clear" w:color="auto" w:fill="2B2B2B"/>
        </w:rPr>
        <w:t xml:space="preserve">    </w:t>
      </w:r>
      <w:r>
        <w:rPr>
          <w:rFonts w:ascii="Calibri" w:hAnsi="Calibri" w:eastAsia="Calibri" w:cs="Calibri"/>
          <w:i/>
          <w:color w:val="A9B7C6"/>
          <w:sz w:val="19"/>
          <w:szCs w:val="19"/>
          <w:shd w:val="clear" w:color="auto" w:fill="2B2B2B"/>
        </w:rPr>
        <w:t>when</w:t>
      </w:r>
      <w:r>
        <w:rPr>
          <w:rFonts w:ascii="Calibri" w:hAnsi="Calibri" w:eastAsia="Calibri" w:cs="Calibri"/>
          <w:i/>
          <w:color w:val="9876AA"/>
          <w:sz w:val="19"/>
          <w:szCs w:val="19"/>
          <w:shd w:val="clear" w:color="auto" w:fill="2B2B2B"/>
        </w:rPr>
        <w:t>(</w:t>
      </w:r>
      <w:r>
        <w:rPr>
          <w:rFonts w:ascii="Calibri" w:hAnsi="Calibri" w:eastAsia="Calibri" w:cs="Calibri"/>
          <w:color w:val="9876AA"/>
          <w:sz w:val="19"/>
          <w:szCs w:val="19"/>
          <w:shd w:val="clear" w:color="auto" w:fill="2B2B2B"/>
        </w:rPr>
        <w:t>jpaRepository</w:t>
      </w:r>
      <w:r>
        <w:rPr>
          <w:rFonts w:ascii="Calibri" w:hAnsi="Calibri" w:eastAsia="Calibri" w:cs="Calibri"/>
          <w:color w:val="A9B7C6"/>
          <w:sz w:val="19"/>
          <w:szCs w:val="19"/>
          <w:shd w:val="clear" w:color="auto" w:fill="2B2B2B"/>
        </w:rPr>
        <w:t>.findAll</w:t>
      </w:r>
      <w:r>
        <w:rPr>
          <w:rFonts w:ascii="Calibri" w:hAnsi="Calibri" w:eastAsia="Calibri" w:cs="Calibri"/>
          <w:i/>
          <w:color w:val="9876AA"/>
          <w:sz w:val="19"/>
          <w:szCs w:val="19"/>
          <w:shd w:val="clear" w:color="auto" w:fill="2B2B2B"/>
        </w:rPr>
        <w:t>())</w:t>
      </w:r>
      <w:r>
        <w:rPr>
          <w:rFonts w:ascii="Calibri" w:hAnsi="Calibri" w:eastAsia="Calibri" w:cs="Calibri"/>
          <w:color w:val="A9B7C6"/>
          <w:sz w:val="19"/>
          <w:szCs w:val="19"/>
          <w:shd w:val="clear" w:color="auto" w:fill="2B2B2B"/>
        </w:rPr>
        <w:t>.thenReturn</w:t>
      </w:r>
      <w:r>
        <w:rPr>
          <w:rFonts w:ascii="Calibri" w:hAnsi="Calibri" w:eastAsia="Calibri" w:cs="Calibri"/>
          <w:i/>
          <w:color w:val="9876AA"/>
          <w:sz w:val="19"/>
          <w:szCs w:val="19"/>
          <w:shd w:val="clear" w:color="auto" w:fill="2B2B2B"/>
        </w:rPr>
        <w:t>(</w:t>
      </w:r>
      <w:r>
        <w:rPr>
          <w:rFonts w:ascii="Calibri" w:hAnsi="Calibri" w:eastAsia="Calibri" w:cs="Calibri"/>
          <w:color w:val="A9B7C6"/>
          <w:sz w:val="19"/>
          <w:szCs w:val="19"/>
          <w:shd w:val="clear" w:color="auto" w:fill="2B2B2B"/>
        </w:rPr>
        <w:t>List.</w:t>
      </w:r>
      <w:r>
        <w:rPr>
          <w:rFonts w:ascii="Calibri" w:hAnsi="Calibri" w:eastAsia="Calibri" w:cs="Calibri"/>
          <w:i/>
          <w:color w:val="A9B7C6"/>
          <w:sz w:val="19"/>
          <w:szCs w:val="19"/>
          <w:shd w:val="clear" w:color="auto" w:fill="2B2B2B"/>
        </w:rPr>
        <w:t>of</w:t>
      </w:r>
      <w:r>
        <w:rPr>
          <w:rFonts w:ascii="Calibri" w:hAnsi="Calibri" w:eastAsia="Calibri" w:cs="Calibri"/>
          <w:i/>
          <w:color w:val="9876AA"/>
          <w:sz w:val="19"/>
          <w:szCs w:val="19"/>
          <w:shd w:val="clear" w:color="auto" w:fill="2B2B2B"/>
        </w:rPr>
        <w:t>(</w:t>
      </w:r>
      <w:r>
        <w:rPr>
          <w:rFonts w:ascii="Calibri" w:hAnsi="Calibri" w:eastAsia="Calibri" w:cs="Calibri"/>
          <w:color w:val="9876AA"/>
          <w:sz w:val="19"/>
          <w:szCs w:val="19"/>
          <w:shd w:val="clear" w:color="auto" w:fill="2B2B2B"/>
        </w:rPr>
        <w:t>category1</w:t>
      </w:r>
      <w:r>
        <w:rPr>
          <w:rFonts w:ascii="Calibri" w:hAnsi="Calibri" w:eastAsia="Calibri" w:cs="Calibri"/>
          <w:color w:val="CC7832"/>
          <w:sz w:val="19"/>
          <w:szCs w:val="19"/>
          <w:shd w:val="clear" w:color="auto" w:fill="2B2B2B"/>
        </w:rPr>
        <w:t xml:space="preserve">, </w:t>
      </w:r>
      <w:r>
        <w:rPr>
          <w:rFonts w:ascii="Calibri" w:hAnsi="Calibri" w:eastAsia="Calibri" w:cs="Calibri"/>
          <w:color w:val="9876AA"/>
          <w:sz w:val="19"/>
          <w:szCs w:val="19"/>
          <w:shd w:val="clear" w:color="auto" w:fill="2B2B2B"/>
        </w:rPr>
        <w:t>category2</w:t>
      </w:r>
      <w:r>
        <w:rPr>
          <w:rFonts w:ascii="Calibri" w:hAnsi="Calibri" w:eastAsia="Calibri" w:cs="Calibri"/>
          <w:color w:val="CC7832"/>
          <w:sz w:val="19"/>
          <w:szCs w:val="19"/>
          <w:shd w:val="clear" w:color="auto" w:fill="2B2B2B"/>
        </w:rPr>
        <w:t xml:space="preserve">, </w:t>
      </w:r>
      <w:r>
        <w:rPr>
          <w:rFonts w:ascii="Calibri" w:hAnsi="Calibri" w:eastAsia="Calibri" w:cs="Calibri"/>
          <w:color w:val="A9B7C6"/>
          <w:sz w:val="19"/>
          <w:szCs w:val="19"/>
          <w:shd w:val="clear" w:color="auto" w:fill="2B2B2B"/>
        </w:rPr>
        <w:t>category3</w:t>
      </w:r>
      <w:r>
        <w:rPr>
          <w:rFonts w:ascii="Calibri" w:hAnsi="Calibri" w:eastAsia="Calibri" w:cs="Calibri"/>
          <w:color w:val="CC7832"/>
          <w:sz w:val="19"/>
          <w:szCs w:val="19"/>
          <w:shd w:val="clear" w:color="auto" w:fill="2B2B2B"/>
        </w:rPr>
        <w:t xml:space="preserve">, </w:t>
      </w:r>
      <w:r>
        <w:rPr>
          <w:rFonts w:ascii="Calibri" w:hAnsi="Calibri" w:eastAsia="Calibri" w:cs="Calibri"/>
          <w:color w:val="A9B7C6"/>
          <w:sz w:val="19"/>
          <w:szCs w:val="19"/>
          <w:shd w:val="clear" w:color="auto" w:fill="2B2B2B"/>
        </w:rPr>
        <w:t>category4</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w:t>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br w:type="textWrapping"/>
      </w:r>
      <w:r>
        <w:rPr>
          <w:rFonts w:ascii="Calibri" w:hAnsi="Calibri" w:eastAsia="Calibri" w:cs="Calibri"/>
          <w:color w:val="CC7832"/>
          <w:sz w:val="19"/>
          <w:szCs w:val="19"/>
          <w:shd w:val="clear" w:color="auto" w:fill="2B2B2B"/>
        </w:rPr>
        <w:t xml:space="preserve">    </w:t>
      </w:r>
      <w:r>
        <w:rPr>
          <w:rFonts w:ascii="Calibri" w:hAnsi="Calibri" w:eastAsia="Calibri" w:cs="Calibri"/>
          <w:color w:val="808080"/>
          <w:sz w:val="19"/>
          <w:szCs w:val="19"/>
          <w:shd w:val="clear" w:color="auto" w:fill="2B2B2B"/>
        </w:rPr>
        <w:t>//Assert</w:t>
      </w:r>
      <w:r>
        <w:rPr>
          <w:rFonts w:ascii="Calibri" w:hAnsi="Calibri" w:eastAsia="Calibri" w:cs="Calibri"/>
          <w:color w:val="808080"/>
          <w:sz w:val="19"/>
          <w:szCs w:val="19"/>
          <w:shd w:val="clear" w:color="auto" w:fill="2B2B2B"/>
        </w:rPr>
        <w:br w:type="textWrapping"/>
      </w:r>
      <w:r>
        <w:rPr>
          <w:rFonts w:ascii="Calibri" w:hAnsi="Calibri" w:eastAsia="Calibri" w:cs="Calibri"/>
          <w:color w:val="808080"/>
          <w:sz w:val="19"/>
          <w:szCs w:val="19"/>
          <w:shd w:val="clear" w:color="auto" w:fill="2B2B2B"/>
        </w:rPr>
        <w:t xml:space="preserve">    </w:t>
      </w:r>
      <w:r>
        <w:rPr>
          <w:rFonts w:ascii="Calibri" w:hAnsi="Calibri" w:eastAsia="Calibri" w:cs="Calibri"/>
          <w:color w:val="A9B7C6"/>
          <w:sz w:val="19"/>
          <w:szCs w:val="19"/>
          <w:shd w:val="clear" w:color="auto" w:fill="2B2B2B"/>
        </w:rPr>
        <w:t>Assertions.</w:t>
      </w:r>
      <w:r>
        <w:rPr>
          <w:rFonts w:ascii="Calibri" w:hAnsi="Calibri" w:eastAsia="Calibri" w:cs="Calibri"/>
          <w:i/>
          <w:color w:val="A9B7C6"/>
          <w:sz w:val="19"/>
          <w:szCs w:val="19"/>
          <w:shd w:val="clear" w:color="auto" w:fill="2B2B2B"/>
        </w:rPr>
        <w:t>assertEquals</w:t>
      </w:r>
      <w:r>
        <w:rPr>
          <w:rFonts w:ascii="Calibri" w:hAnsi="Calibri" w:eastAsia="Calibri" w:cs="Calibri"/>
          <w:i/>
          <w:color w:val="9876AA"/>
          <w:sz w:val="19"/>
          <w:szCs w:val="19"/>
          <w:shd w:val="clear" w:color="auto" w:fill="2B2B2B"/>
        </w:rPr>
        <w:t>(</w:t>
      </w:r>
      <w:r>
        <w:rPr>
          <w:rFonts w:ascii="Calibri" w:hAnsi="Calibri" w:eastAsia="Calibri" w:cs="Calibri"/>
          <w:color w:val="9876AA"/>
          <w:sz w:val="19"/>
          <w:szCs w:val="19"/>
          <w:shd w:val="clear" w:color="auto" w:fill="2B2B2B"/>
        </w:rPr>
        <w:t>categoryRepository</w:t>
      </w:r>
      <w:r>
        <w:rPr>
          <w:rFonts w:ascii="Calibri" w:hAnsi="Calibri" w:eastAsia="Calibri" w:cs="Calibri"/>
          <w:color w:val="A9B7C6"/>
          <w:sz w:val="19"/>
          <w:szCs w:val="19"/>
          <w:shd w:val="clear" w:color="auto" w:fill="2B2B2B"/>
        </w:rPr>
        <w:t>.findAll</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 xml:space="preserve">, </w:t>
      </w:r>
      <w:r>
        <w:rPr>
          <w:rFonts w:ascii="Calibri" w:hAnsi="Calibri" w:eastAsia="Calibri" w:cs="Calibri"/>
          <w:color w:val="A9B7C6"/>
          <w:sz w:val="19"/>
          <w:szCs w:val="19"/>
          <w:shd w:val="clear" w:color="auto" w:fill="2B2B2B"/>
        </w:rPr>
        <w:t>List.</w:t>
      </w:r>
      <w:r>
        <w:rPr>
          <w:rFonts w:ascii="Calibri" w:hAnsi="Calibri" w:eastAsia="Calibri" w:cs="Calibri"/>
          <w:i/>
          <w:color w:val="A9B7C6"/>
          <w:sz w:val="19"/>
          <w:szCs w:val="19"/>
          <w:shd w:val="clear" w:color="auto" w:fill="2B2B2B"/>
        </w:rPr>
        <w:t>of</w:t>
      </w:r>
      <w:r>
        <w:rPr>
          <w:rFonts w:ascii="Calibri" w:hAnsi="Calibri" w:eastAsia="Calibri" w:cs="Calibri"/>
          <w:i/>
          <w:color w:val="9876AA"/>
          <w:sz w:val="19"/>
          <w:szCs w:val="19"/>
          <w:shd w:val="clear" w:color="auto" w:fill="2B2B2B"/>
        </w:rPr>
        <w:t>(</w:t>
      </w:r>
      <w:r>
        <w:rPr>
          <w:rFonts w:ascii="Calibri" w:hAnsi="Calibri" w:eastAsia="Calibri" w:cs="Calibri"/>
          <w:color w:val="9876AA"/>
          <w:sz w:val="19"/>
          <w:szCs w:val="19"/>
          <w:shd w:val="clear" w:color="auto" w:fill="2B2B2B"/>
        </w:rPr>
        <w:t>category1</w:t>
      </w:r>
      <w:r>
        <w:rPr>
          <w:rFonts w:ascii="Calibri" w:hAnsi="Calibri" w:eastAsia="Calibri" w:cs="Calibri"/>
          <w:color w:val="CC7832"/>
          <w:sz w:val="19"/>
          <w:szCs w:val="19"/>
          <w:shd w:val="clear" w:color="auto" w:fill="2B2B2B"/>
        </w:rPr>
        <w:t xml:space="preserve">, </w:t>
      </w:r>
      <w:r>
        <w:rPr>
          <w:rFonts w:ascii="Calibri" w:hAnsi="Calibri" w:eastAsia="Calibri" w:cs="Calibri"/>
          <w:color w:val="9876AA"/>
          <w:sz w:val="19"/>
          <w:szCs w:val="19"/>
          <w:shd w:val="clear" w:color="auto" w:fill="2B2B2B"/>
        </w:rPr>
        <w:t>category2</w:t>
      </w:r>
      <w:r>
        <w:rPr>
          <w:rFonts w:ascii="Calibri" w:hAnsi="Calibri" w:eastAsia="Calibri" w:cs="Calibri"/>
          <w:color w:val="CC7832"/>
          <w:sz w:val="19"/>
          <w:szCs w:val="19"/>
          <w:shd w:val="clear" w:color="auto" w:fill="2B2B2B"/>
        </w:rPr>
        <w:t xml:space="preserve">, </w:t>
      </w:r>
      <w:r>
        <w:rPr>
          <w:rFonts w:ascii="Calibri" w:hAnsi="Calibri" w:eastAsia="Calibri" w:cs="Calibri"/>
          <w:color w:val="A9B7C6"/>
          <w:sz w:val="19"/>
          <w:szCs w:val="19"/>
          <w:shd w:val="clear" w:color="auto" w:fill="2B2B2B"/>
        </w:rPr>
        <w:t>category3</w:t>
      </w:r>
      <w:r>
        <w:rPr>
          <w:rFonts w:ascii="Calibri" w:hAnsi="Calibri" w:eastAsia="Calibri" w:cs="Calibri"/>
          <w:color w:val="CC7832"/>
          <w:sz w:val="19"/>
          <w:szCs w:val="19"/>
          <w:shd w:val="clear" w:color="auto" w:fill="2B2B2B"/>
        </w:rPr>
        <w:t xml:space="preserve">, </w:t>
      </w:r>
      <w:r>
        <w:rPr>
          <w:rFonts w:ascii="Calibri" w:hAnsi="Calibri" w:eastAsia="Calibri" w:cs="Calibri"/>
          <w:color w:val="A9B7C6"/>
          <w:sz w:val="19"/>
          <w:szCs w:val="19"/>
          <w:shd w:val="clear" w:color="auto" w:fill="2B2B2B"/>
        </w:rPr>
        <w:t>category4</w:t>
      </w:r>
      <w:r>
        <w:rPr>
          <w:rFonts w:ascii="Calibri" w:hAnsi="Calibri" w:eastAsia="Calibri" w:cs="Calibri"/>
          <w:i/>
          <w:color w:val="9876AA"/>
          <w:sz w:val="19"/>
          <w:szCs w:val="19"/>
          <w:shd w:val="clear" w:color="auto" w:fill="2B2B2B"/>
        </w:rPr>
        <w:t>))</w:t>
      </w:r>
      <w:r>
        <w:rPr>
          <w:rFonts w:ascii="Calibri" w:hAnsi="Calibri" w:eastAsia="Calibri" w:cs="Calibri"/>
          <w:color w:val="CC7832"/>
          <w:sz w:val="19"/>
          <w:szCs w:val="19"/>
          <w:shd w:val="clear" w:color="auto" w:fill="2B2B2B"/>
        </w:rPr>
        <w:t>;</w:t>
      </w:r>
      <w:r>
        <w:rPr>
          <w:rFonts w:ascii="Calibri" w:hAnsi="Calibri" w:eastAsia="Calibri" w:cs="Calibri"/>
          <w:color w:val="CC7832"/>
          <w:sz w:val="19"/>
          <w:szCs w:val="19"/>
          <w:shd w:val="clear" w:color="auto" w:fill="2B2B2B"/>
        </w:rPr>
        <w:br w:type="textWrapping"/>
      </w:r>
      <w:r>
        <w:rPr>
          <w:rFonts w:ascii="Calibri" w:hAnsi="Calibri" w:eastAsia="Calibri" w:cs="Calibri"/>
          <w:i/>
          <w:color w:val="9876AA"/>
          <w:sz w:val="19"/>
          <w:szCs w:val="19"/>
          <w:shd w:val="clear" w:color="auto" w:fill="2B2B2B"/>
        </w:rPr>
        <w:t>}</w:t>
      </w:r>
    </w:p>
    <w:p>
      <w:pPr>
        <w:pBdr>
          <w:top w:val="none" w:color="auto" w:sz="0" w:space="0"/>
          <w:left w:val="none" w:color="auto" w:sz="0" w:space="0"/>
          <w:bottom w:val="none" w:color="auto" w:sz="0" w:space="0"/>
          <w:right w:val="none" w:color="auto" w:sz="0" w:space="0"/>
          <w:between w:val="none" w:color="auto" w:sz="0" w:space="0"/>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ospace" w:hAnsi="monospace" w:eastAsia="monospace" w:cs="monospace"/>
          <w:i/>
          <w:color w:val="9876AA"/>
          <w:sz w:val="19"/>
          <w:szCs w:val="19"/>
          <w:shd w:val="clear" w:color="auto" w:fill="2B2B2B"/>
        </w:rPr>
      </w:pPr>
    </w:p>
    <w:p>
      <w:pPr>
        <w:pStyle w:val="2"/>
        <w:numPr>
          <w:ilvl w:val="0"/>
          <w:numId w:val="1"/>
        </w:numPr>
      </w:pPr>
      <w:bookmarkStart w:id="13" w:name="bookmark=id.lnxbz9" w:colFirst="0" w:colLast="0"/>
      <w:bookmarkEnd w:id="13"/>
      <w:bookmarkStart w:id="14" w:name="_heading=h.35nkun2" w:colFirst="0" w:colLast="0"/>
      <w:bookmarkEnd w:id="14"/>
      <w:r>
        <w:t>Construction (Implementation)*</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The construction of the Category lacks information and feedback from the client, as seen in questions at the beginning of this document. Some restrictions to names of the category were inferred by common sense, as the client described the categories as areas of interest. As also asked by the client 5 categories are added by bootstrap at the start of the application and cannot be changed by any means.</w:t>
      </w:r>
    </w:p>
    <w:p>
      <w:pPr>
        <w:pStyle w:val="2"/>
        <w:numPr>
          <w:ilvl w:val="0"/>
          <w:numId w:val="1"/>
        </w:numPr>
      </w:pPr>
      <w:bookmarkStart w:id="15" w:name="bookmark=id.1ksv4uv" w:colFirst="0" w:colLast="0"/>
      <w:bookmarkEnd w:id="15"/>
      <w:r>
        <w:t>Integration and Demo</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In the future the Category class can integrate all kinds of different tasks related to the application, organizing and delimiting as asked by the client.</w:t>
      </w:r>
    </w:p>
    <w:p>
      <w:pPr>
        <w:pStyle w:val="2"/>
      </w:pPr>
      <w:bookmarkStart w:id="16" w:name="bookmark=id.44sinio" w:colFirst="0" w:colLast="0"/>
      <w:bookmarkEnd w:id="16"/>
      <w:r>
        <w:t>7. Observations</w:t>
      </w:r>
    </w:p>
    <w:p>
      <w:pPr>
        <w:pBdr>
          <w:top w:val="none" w:color="auto" w:sz="0" w:space="0"/>
          <w:left w:val="none" w:color="auto" w:sz="0" w:space="0"/>
          <w:bottom w:val="none" w:color="auto" w:sz="0" w:space="0"/>
          <w:right w:val="none" w:color="auto" w:sz="0" w:space="0"/>
          <w:between w:val="none" w:color="auto" w:sz="0" w:space="0"/>
        </w:pBdr>
        <w:spacing w:before="180" w:after="180"/>
        <w:rPr>
          <w:rFonts w:ascii="Cambria" w:hAnsi="Cambria" w:eastAsia="Cambria" w:cs="Cambria"/>
          <w:color w:val="000000"/>
        </w:rPr>
      </w:pPr>
      <w:r>
        <w:rPr>
          <w:rFonts w:ascii="Cambria" w:hAnsi="Cambria" w:eastAsia="Cambria" w:cs="Cambria"/>
          <w:color w:val="000000"/>
        </w:rPr>
        <w:t xml:space="preserve">It is necessary to verify with the client if the already implemented limitations to category creation are enough and if they work </w:t>
      </w:r>
      <w:r>
        <w:t>to meet the client’s</w:t>
      </w:r>
      <w:r>
        <w:rPr>
          <w:rFonts w:ascii="Cambria" w:hAnsi="Cambria" w:eastAsia="Cambria" w:cs="Cambria"/>
          <w:color w:val="000000"/>
        </w:rPr>
        <w:t xml:space="preserve"> </w:t>
      </w:r>
      <w:r>
        <w:t>expectations</w:t>
      </w:r>
      <w:r>
        <w:rPr>
          <w:rFonts w:ascii="Cambria" w:hAnsi="Cambria" w:eastAsia="Cambria" w:cs="Cambria"/>
          <w:color w:val="000000"/>
        </w:rPr>
        <w:t>.</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onospace">
    <w:altName w:val="Calibri"/>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5E4825"/>
    <w:multiLevelType w:val="multilevel"/>
    <w:tmpl w:val="3F5E4825"/>
    <w:lvl w:ilvl="0" w:tentative="0">
      <w:start w:val="4"/>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F2"/>
    <w:rsid w:val="004D4DF2"/>
    <w:rsid w:val="00BF6269"/>
    <w:rsid w:val="00EA2D72"/>
    <w:rsid w:val="0115171F"/>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mbria" w:hAnsi="Cambria" w:eastAsia="Cambria" w:cs="Cambri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 w:semiHidden="0"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semiHidden/>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semiHidden/>
    <w:unhideWhenUsed/>
    <w:qFormat/>
    <w:uiPriority w:val="9"/>
    <w:pPr>
      <w:keepNext/>
      <w:keepLines/>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semiHidden/>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next w:val="1"/>
    <w:link w:val="18"/>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Legenda Caráter"/>
    <w:basedOn w:val="12"/>
    <w:link w:val="15"/>
    <w:qFormat/>
    <w:uiPriority w:val="0"/>
  </w:style>
  <w:style w:type="paragraph" w:styleId="19">
    <w:name w:val="footnote text"/>
    <w:basedOn w:val="1"/>
    <w:unhideWhenUsed/>
    <w:qFormat/>
    <w:uiPriority w:val="9"/>
  </w:style>
  <w:style w:type="paragraph" w:styleId="20">
    <w:name w:val="HTML Preformatted"/>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hint="eastAsia" w:ascii="SimSun" w:hAnsi="SimSun" w:eastAsia="SimSun" w:cs="Times New Roman"/>
      <w:sz w:val="24"/>
      <w:szCs w:val="24"/>
      <w:lang w:val="en-US" w:eastAsia="zh-CN" w:bidi="ar-SA"/>
    </w:rPr>
  </w:style>
  <w:style w:type="character" w:styleId="21">
    <w:name w:val="Hyperlink"/>
    <w:basedOn w:val="18"/>
    <w:uiPriority w:val="0"/>
    <w:rPr>
      <w:color w:val="4F81BD" w:themeColor="accent1"/>
      <w14:textFill>
        <w14:solidFill>
          <w14:schemeClr w14:val="accent1"/>
        </w14:solidFill>
      </w14:textFill>
    </w:rPr>
  </w:style>
  <w:style w:type="paragraph" w:styleId="22">
    <w:name w:val="Subtitle"/>
    <w:basedOn w:val="23"/>
    <w:next w:val="1"/>
    <w:qFormat/>
    <w:uiPriority w:val="11"/>
    <w:pPr>
      <w:spacing w:before="240"/>
    </w:pPr>
    <w:rPr>
      <w:rFonts w:ascii="Calibri" w:hAnsi="Calibri" w:eastAsia="Calibri" w:cs="Calibri"/>
      <w:color w:val="335B8A"/>
      <w:sz w:val="30"/>
      <w:szCs w:val="30"/>
    </w:rPr>
  </w:style>
  <w:style w:type="paragraph" w:styleId="23">
    <w:name w:val="Title"/>
    <w:basedOn w:val="1"/>
    <w:next w:val="3"/>
    <w:qFormat/>
    <w:uiPriority w:val="1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table" w:customStyle="1" w:styleId="24">
    <w:name w:val="Table Normal1"/>
    <w:qFormat/>
    <w:uiPriority w:val="0"/>
    <w:tblPr>
      <w:tblCellMar>
        <w:top w:w="0" w:type="dxa"/>
        <w:left w:w="0" w:type="dxa"/>
        <w:bottom w:w="0" w:type="dxa"/>
        <w:right w:w="0" w:type="dxa"/>
      </w:tblCellMar>
    </w:tbl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fia1"/>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18"/>
    <w:uiPriority w:val="0"/>
  </w:style>
  <w:style w:type="paragraph" w:customStyle="1" w:styleId="40">
    <w:name w:val="Cabeçalho do Índice1"/>
    <w:basedOn w:val="2"/>
    <w:next w:val="3"/>
    <w:unhideWhenUsed/>
    <w:qFormat/>
    <w:uiPriority w:val="39"/>
    <w:pPr>
      <w:spacing w:before="240" w:line="259" w:lineRule="auto"/>
      <w:outlineLvl w:val="9"/>
    </w:pPr>
    <w:rPr>
      <w:b w:val="0"/>
      <w:bCs w:val="0"/>
      <w:color w:val="376092" w:themeColor="accent1" w:themeShade="BF"/>
    </w:rPr>
  </w:style>
  <w:style w:type="character" w:customStyle="1" w:styleId="41">
    <w:name w:val="KeywordTok"/>
    <w:basedOn w:val="37"/>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uiPriority w:val="0"/>
    <w:rPr>
      <w:rFonts w:ascii="Consolas" w:hAnsi="Consolas"/>
      <w:color w:val="06287E"/>
      <w:sz w:val="22"/>
    </w:rPr>
  </w:style>
  <w:style w:type="character" w:customStyle="1" w:styleId="59">
    <w:name w:val="VariableTok"/>
    <w:basedOn w:val="37"/>
    <w:uiPriority w:val="0"/>
    <w:rPr>
      <w:rFonts w:ascii="Consolas" w:hAnsi="Consolas"/>
      <w:color w:val="19177C"/>
      <w:sz w:val="22"/>
    </w:rPr>
  </w:style>
  <w:style w:type="character" w:customStyle="1" w:styleId="60">
    <w:name w:val="ControlFlowTok"/>
    <w:basedOn w:val="37"/>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qFormat/>
    <w:uiPriority w:val="0"/>
    <w:rPr>
      <w:rFonts w:ascii="Consolas" w:hAnsi="Consolas"/>
      <w:b/>
      <w:color w:val="FF0000"/>
      <w:sz w:val="22"/>
    </w:rPr>
  </w:style>
  <w:style w:type="character" w:customStyle="1" w:styleId="70">
    <w:name w:val="ErrorTok"/>
    <w:basedOn w:val="37"/>
    <w:uiPriority w:val="0"/>
    <w:rPr>
      <w:rFonts w:ascii="Consolas" w:hAnsi="Consolas"/>
      <w:b/>
      <w:color w:val="FF0000"/>
      <w:sz w:val="22"/>
    </w:rPr>
  </w:style>
  <w:style w:type="character" w:customStyle="1" w:styleId="71">
    <w:name w:val="NormalTok"/>
    <w:basedOn w:val="37"/>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2.png"/><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5.png"/><Relationship Id="rId12" Type="http://schemas.openxmlformats.org/officeDocument/2006/relationships/image" Target="media/image4.svg"/><Relationship Id="rId11" Type="http://schemas.openxmlformats.org/officeDocument/2006/relationships/image" Target="media/image4.png"/><Relationship Id="rId10" Type="http://schemas.openxmlformats.org/officeDocument/2006/relationships/image" Target="media/image3.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LNEHl20YfxbGkjQF7+f/IwCk6vw==">AMUW2mU236cfPTe1GKbo9dFnzmE9ITg9PqFVqGcUMCRDqUgqrOErCDYIkSUc7iNaPvHNq55FV3ThB1MxG/LIOzmdhvqk1VyY2q06pKVp2yrHDUrLkHBe4uQMRw1cXoAYptepyZSOtEtKoy8mb6jbmWlGnVFmeeOlDvoCdaonR2xzQN1wA8IbbLOvBPJuDy0IQ/gMEJZvERStji6at21lEHKc4+wc+Z9FzAiZknkMXTFHgYFdAFJuUOHs2N0lV8bIfyJ+FbWBjSN3kVOnMPeGH06djGcyXcvRKV1HB6V+WBfkWgxfuJPufkK0QV4Zj+/T7R1Wpf2DgIh7h2hOwJ35h2bRumX0GRkwqkjIpEfDnhFYkKp3Rs3TjONeKe/UEvtfVlzxBu37nXhJ</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537</Words>
  <Characters>2902</Characters>
  <Lines>24</Lines>
  <Paragraphs>6</Paragraphs>
  <TotalTime>403</TotalTime>
  <ScaleCrop>false</ScaleCrop>
  <LinksUpToDate>false</LinksUpToDate>
  <CharactersWithSpaces>3433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2022-06-07T14:04:00Z</dcterms:created>
  <dc:creator>Inês Clavel</dc:creator>
  <cp:lastModifiedBy>thale</cp:lastModifiedBy>
  <dcterms:modified xsi:type="dcterms:W3CDTF">2022-06-27T15:27:00Z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56DF56C4D2EE4A349A5F17F1EDE6F463</vt:lpwstr>
  </property>
</Properties>
</file>