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C2926" w14:textId="2CE6D92C" w:rsidR="00844D10" w:rsidRPr="00E94961" w:rsidRDefault="00E94961" w:rsidP="00E94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UC1 – Registar </w:t>
      </w:r>
      <w:r w:rsidR="002834E0">
        <w:rPr>
          <w:rFonts w:ascii="Times New Roman" w:hAnsi="Times New Roman" w:cs="Times New Roman"/>
          <w:b/>
          <w:bCs/>
          <w:sz w:val="24"/>
          <w:szCs w:val="24"/>
          <w:lang w:val="pt-PT"/>
        </w:rPr>
        <w:t>Cliente</w:t>
      </w: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na API</w:t>
      </w:r>
      <w:r w:rsidR="005B4B69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do </w:t>
      </w:r>
      <w:r w:rsidR="00914E93">
        <w:rPr>
          <w:rFonts w:ascii="Times New Roman" w:hAnsi="Times New Roman" w:cs="Times New Roman"/>
          <w:b/>
          <w:bCs/>
          <w:sz w:val="24"/>
          <w:szCs w:val="24"/>
          <w:lang w:val="pt-PT"/>
        </w:rPr>
        <w:t>Parque</w:t>
      </w:r>
    </w:p>
    <w:p w14:paraId="2B7587CC" w14:textId="688EDC49" w:rsidR="00E94961" w:rsidRDefault="00E94961" w:rsidP="00E94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>Formato Breve</w:t>
      </w:r>
    </w:p>
    <w:p w14:paraId="4A9B8FF7" w14:textId="0E2C3DCB" w:rsidR="00D217A8" w:rsidRDefault="006B5A3F" w:rsidP="00E94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2834E0">
        <w:rPr>
          <w:rFonts w:ascii="Times New Roman" w:hAnsi="Times New Roman" w:cs="Times New Roman"/>
          <w:sz w:val="24"/>
          <w:szCs w:val="24"/>
          <w:lang w:val="pt-PT"/>
        </w:rPr>
        <w:t>cliente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não registado inicia o registo d</w:t>
      </w:r>
      <w:r>
        <w:rPr>
          <w:rFonts w:ascii="Times New Roman" w:hAnsi="Times New Roman" w:cs="Times New Roman"/>
          <w:sz w:val="24"/>
          <w:szCs w:val="24"/>
          <w:lang w:val="pt-PT"/>
        </w:rPr>
        <w:t>a sua empresa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pt-PT"/>
        </w:rPr>
        <w:t>A API</w:t>
      </w:r>
      <w:r w:rsidR="00914E93">
        <w:rPr>
          <w:rFonts w:ascii="Times New Roman" w:hAnsi="Times New Roman" w:cs="Times New Roman"/>
          <w:sz w:val="24"/>
          <w:szCs w:val="24"/>
          <w:lang w:val="pt-PT"/>
        </w:rPr>
        <w:t>.Parque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solicita os dados necessários sobre a </w:t>
      </w:r>
      <w:r>
        <w:rPr>
          <w:rFonts w:ascii="Times New Roman" w:hAnsi="Times New Roman" w:cs="Times New Roman"/>
          <w:sz w:val="24"/>
          <w:szCs w:val="24"/>
          <w:lang w:val="pt-PT"/>
        </w:rPr>
        <w:t>empresa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(nome da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empresa e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NIF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2834E0">
        <w:rPr>
          <w:rFonts w:ascii="Times New Roman" w:hAnsi="Times New Roman" w:cs="Times New Roman"/>
          <w:sz w:val="24"/>
          <w:szCs w:val="24"/>
          <w:lang w:val="pt-PT"/>
        </w:rPr>
        <w:t>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2834E0">
        <w:rPr>
          <w:rFonts w:ascii="Times New Roman" w:hAnsi="Times New Roman" w:cs="Times New Roman"/>
          <w:sz w:val="24"/>
          <w:szCs w:val="24"/>
          <w:lang w:val="pt-PT"/>
        </w:rPr>
        <w:t>cliente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não registado introduz os dados solicitados. </w:t>
      </w:r>
      <w:r>
        <w:rPr>
          <w:rFonts w:ascii="Times New Roman" w:hAnsi="Times New Roman" w:cs="Times New Roman"/>
          <w:sz w:val="24"/>
          <w:szCs w:val="24"/>
          <w:lang w:val="pt-PT"/>
        </w:rPr>
        <w:t>A API</w:t>
      </w:r>
      <w:r w:rsidR="00914E93">
        <w:rPr>
          <w:rFonts w:ascii="Times New Roman" w:hAnsi="Times New Roman" w:cs="Times New Roman"/>
          <w:sz w:val="24"/>
          <w:szCs w:val="24"/>
          <w:lang w:val="pt-PT"/>
        </w:rPr>
        <w:t>.Parque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regista os dados da </w:t>
      </w:r>
      <w:r>
        <w:rPr>
          <w:rFonts w:ascii="Times New Roman" w:hAnsi="Times New Roman" w:cs="Times New Roman"/>
          <w:sz w:val="24"/>
          <w:szCs w:val="24"/>
          <w:lang w:val="pt-PT"/>
        </w:rPr>
        <w:t>empresa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, torna</w:t>
      </w:r>
      <w:r>
        <w:rPr>
          <w:rFonts w:ascii="Times New Roman" w:hAnsi="Times New Roman" w:cs="Times New Roman"/>
          <w:sz w:val="24"/>
          <w:szCs w:val="24"/>
          <w:lang w:val="pt-PT"/>
        </w:rPr>
        <w:t>-a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n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um utilizador registado, e informa do sucesso da operação.</w:t>
      </w:r>
    </w:p>
    <w:p w14:paraId="524B57E2" w14:textId="2F77495A" w:rsidR="00DB15FF" w:rsidRDefault="00DB15FF" w:rsidP="00E94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957DD54" w14:textId="77777777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B15FF">
        <w:rPr>
          <w:rFonts w:ascii="Times New Roman" w:hAnsi="Times New Roman" w:cs="Times New Roman"/>
          <w:b/>
          <w:bCs/>
          <w:sz w:val="24"/>
          <w:szCs w:val="24"/>
          <w:lang w:val="pt-PT"/>
        </w:rPr>
        <w:t>Formato Completo</w:t>
      </w:r>
    </w:p>
    <w:p w14:paraId="6E09D7CC" w14:textId="77777777" w:rsid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Ator principal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</w:p>
    <w:p w14:paraId="090676CD" w14:textId="66A1BC7D" w:rsidR="00DB15FF" w:rsidRPr="00DB15FF" w:rsidRDefault="00DB15FF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Cliente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Não Registado</w:t>
      </w:r>
    </w:p>
    <w:p w14:paraId="255545B6" w14:textId="61587F4D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Partes interessadas e seus interesses</w:t>
      </w: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:</w:t>
      </w:r>
    </w:p>
    <w:p w14:paraId="53601BE7" w14:textId="31555383" w:rsidR="00DB15FF" w:rsidRP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Cliente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Não Registado: pretende regista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pt-PT"/>
        </w:rPr>
        <w:t>empresa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a que pertence para usufruir das funcionalidade</w:t>
      </w:r>
      <w:r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da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API.Parque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BA68AE6" w14:textId="37A4064F" w:rsidR="00DB15FF" w:rsidRDefault="00DB15FF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API.Parque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: pretende que a </w:t>
      </w:r>
      <w:r>
        <w:rPr>
          <w:rFonts w:ascii="Times New Roman" w:hAnsi="Times New Roman" w:cs="Times New Roman"/>
          <w:sz w:val="24"/>
          <w:szCs w:val="24"/>
          <w:lang w:val="pt-PT"/>
        </w:rPr>
        <w:t>empresa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em causa se registe de modo usar a plataforma.</w:t>
      </w:r>
    </w:p>
    <w:p w14:paraId="2A92CCDB" w14:textId="77777777" w:rsidR="00550E1B" w:rsidRPr="00DB15FF" w:rsidRDefault="00550E1B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AAB3BAD" w14:textId="77777777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Cenário de sucesso principal (ou fluxo básico)</w:t>
      </w:r>
    </w:p>
    <w:p w14:paraId="661D237A" w14:textId="3DDF5F67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cliente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 não registado inicia o registo de uma </w:t>
      </w:r>
      <w:r>
        <w:rPr>
          <w:rFonts w:ascii="Times New Roman" w:hAnsi="Times New Roman" w:cs="Times New Roman"/>
          <w:sz w:val="24"/>
          <w:szCs w:val="24"/>
          <w:lang w:val="pt-PT"/>
        </w:rPr>
        <w:t>empresa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6E6F20A" w14:textId="343C69BF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A API.Parque </w:t>
      </w:r>
      <w:r w:rsidRPr="00DB15FF">
        <w:rPr>
          <w:rFonts w:ascii="Times New Roman" w:hAnsi="Times New Roman" w:cs="Times New Roman"/>
          <w:sz w:val="24"/>
          <w:szCs w:val="24"/>
          <w:lang w:val="pt-PT"/>
        </w:rPr>
        <w:t xml:space="preserve">solicita os dados necessários sobre 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empresa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(nome da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empresa e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NIF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CB18354" w14:textId="37ABEC82" w:rsidR="00DB15FF" w:rsidRDefault="00DB15FF" w:rsidP="00DB15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cliente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não registado introduz os dados solicitados.</w:t>
      </w:r>
    </w:p>
    <w:p w14:paraId="50AAE537" w14:textId="5CC9C453" w:rsidR="00DB15FF" w:rsidRDefault="00DB15FF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pt-PT"/>
        </w:rPr>
        <w:t>A API.Parque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regista os dados da </w:t>
      </w:r>
      <w:r>
        <w:rPr>
          <w:rFonts w:ascii="Times New Roman" w:hAnsi="Times New Roman" w:cs="Times New Roman"/>
          <w:sz w:val="24"/>
          <w:szCs w:val="24"/>
          <w:lang w:val="pt-PT"/>
        </w:rPr>
        <w:t>empresa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, torna</w:t>
      </w:r>
      <w:r>
        <w:rPr>
          <w:rFonts w:ascii="Times New Roman" w:hAnsi="Times New Roman" w:cs="Times New Roman"/>
          <w:sz w:val="24"/>
          <w:szCs w:val="24"/>
          <w:lang w:val="pt-PT"/>
        </w:rPr>
        <w:t>-a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n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um utilizador registado, e informa do sucesso da operação.</w:t>
      </w:r>
    </w:p>
    <w:p w14:paraId="437D8B07" w14:textId="77777777" w:rsidR="00550E1B" w:rsidRDefault="00550E1B" w:rsidP="00550E1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009E0E7" w14:textId="576204DE" w:rsidR="00DB15FF" w:rsidRPr="00DB15FF" w:rsidRDefault="00DB15FF" w:rsidP="00DB1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DB15FF">
        <w:rPr>
          <w:rFonts w:ascii="Times New Roman" w:hAnsi="Times New Roman" w:cs="Times New Roman"/>
          <w:sz w:val="24"/>
          <w:szCs w:val="24"/>
          <w:u w:val="single"/>
          <w:lang w:val="pt-PT"/>
        </w:rPr>
        <w:t>Extensões (ou fluxos alternativos)</w:t>
      </w:r>
    </w:p>
    <w:p w14:paraId="599FF085" w14:textId="1AA3AF24" w:rsidR="00DB15FF" w:rsidRDefault="00550E1B" w:rsidP="00550E1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cliente 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>não registado solicita o cancelamento d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registo.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>O caso de uso termina.</w:t>
      </w:r>
    </w:p>
    <w:p w14:paraId="1482BC6A" w14:textId="4E2B8964" w:rsidR="00550E1B" w:rsidRPr="00550E1B" w:rsidRDefault="00550E1B" w:rsidP="00550E1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- </w:t>
      </w:r>
      <w:r w:rsidRPr="00550E1B">
        <w:rPr>
          <w:rFonts w:ascii="Times New Roman" w:hAnsi="Times New Roman" w:cs="Times New Roman"/>
          <w:sz w:val="24"/>
          <w:szCs w:val="24"/>
          <w:lang w:val="pt-PT"/>
        </w:rPr>
        <w:t>Dados mínimos obrigatórios em falta. A API.Parque informa o cliente quais os dados em falta e permite a sua introdução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E45C9C8" w14:textId="321C21B3" w:rsidR="00DB15FF" w:rsidRPr="006B5A3F" w:rsidRDefault="00550E1B" w:rsidP="00550E1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- 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 xml:space="preserve">A API.Parque deteta que o NIF introduzido já existe no sistema.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API.Parque 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>alerta o cliente não registado para o facto e permite a alteração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 mesmo</w:t>
      </w:r>
      <w:r w:rsidR="00DB15FF" w:rsidRPr="00550E1B">
        <w:rPr>
          <w:rFonts w:ascii="Times New Roman" w:hAnsi="Times New Roman" w:cs="Times New Roman"/>
          <w:sz w:val="24"/>
          <w:szCs w:val="24"/>
          <w:lang w:val="pt-PT"/>
        </w:rPr>
        <w:t>.</w:t>
      </w:r>
    </w:p>
    <w:sectPr w:rsidR="00DB15FF" w:rsidRPr="006B5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10909"/>
    <w:multiLevelType w:val="hybridMultilevel"/>
    <w:tmpl w:val="FD10EA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27"/>
    <w:rsid w:val="002834E0"/>
    <w:rsid w:val="004A7616"/>
    <w:rsid w:val="00550E1B"/>
    <w:rsid w:val="005B4B69"/>
    <w:rsid w:val="00631CB6"/>
    <w:rsid w:val="006B5A3F"/>
    <w:rsid w:val="00804627"/>
    <w:rsid w:val="008421A5"/>
    <w:rsid w:val="00844D10"/>
    <w:rsid w:val="00914E93"/>
    <w:rsid w:val="00D217A8"/>
    <w:rsid w:val="00DB15FF"/>
    <w:rsid w:val="00DF2CDC"/>
    <w:rsid w:val="00E94961"/>
    <w:rsid w:val="00F1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4A0A"/>
  <w15:chartTrackingRefBased/>
  <w15:docId w15:val="{F5DE3CEB-AAF2-4200-90B5-1CDCB255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Oliveira</dc:creator>
  <cp:keywords/>
  <dc:description/>
  <cp:lastModifiedBy>Maria Inês Oliveira</cp:lastModifiedBy>
  <cp:revision>17</cp:revision>
  <dcterms:created xsi:type="dcterms:W3CDTF">2021-01-21T17:08:00Z</dcterms:created>
  <dcterms:modified xsi:type="dcterms:W3CDTF">2021-01-26T18:35:00Z</dcterms:modified>
</cp:coreProperties>
</file>