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7001" w14:textId="24C9F61E" w:rsidR="00CF3353" w:rsidRDefault="001F0A6E">
      <w:r w:rsidRPr="001F0A6E">
        <w:t>https://youtu.be/h2giJDfCX-U</w:t>
      </w:r>
    </w:p>
    <w:sectPr w:rsidR="00CF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73"/>
    <w:rsid w:val="001F0A6E"/>
    <w:rsid w:val="00816E73"/>
    <w:rsid w:val="00C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8B8BC-53A9-4F04-B72E-0951A598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继尧 邱</dc:creator>
  <cp:keywords/>
  <dc:description/>
  <cp:lastModifiedBy>继尧 邱</cp:lastModifiedBy>
  <cp:revision>2</cp:revision>
  <dcterms:created xsi:type="dcterms:W3CDTF">2023-10-25T23:57:00Z</dcterms:created>
  <dcterms:modified xsi:type="dcterms:W3CDTF">2023-10-25T23:57:00Z</dcterms:modified>
</cp:coreProperties>
</file>