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A84D2" w14:textId="77777777" w:rsidR="00393579" w:rsidRDefault="00393579"/>
    <w:tbl>
      <w:tblPr>
        <w:tblStyle w:val="a7"/>
        <w:tblW w:w="9214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572"/>
        <w:gridCol w:w="8642"/>
      </w:tblGrid>
      <w:tr w:rsidR="00233ECE" w14:paraId="07AE917A" w14:textId="77777777" w:rsidTr="00DD6FF1">
        <w:trPr>
          <w:trHeight w:val="374"/>
        </w:trPr>
        <w:tc>
          <w:tcPr>
            <w:tcW w:w="9214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6E211EFC" w14:textId="04A8DF5D" w:rsidR="00233ECE" w:rsidRPr="00233ECE" w:rsidRDefault="00233ECE" w:rsidP="00AB6375">
            <w:pPr>
              <w:rPr>
                <w:rFonts w:ascii="Times-Bold" w:eastAsia="Times New Roman" w:hAnsi="Times-Bold" w:cs="Times New Roman"/>
                <w:color w:val="000000"/>
                <w:sz w:val="23"/>
                <w:szCs w:val="23"/>
              </w:rPr>
            </w:pPr>
            <w:r w:rsidRPr="00B80C82">
              <w:rPr>
                <w:rFonts w:ascii="Times-Bold" w:eastAsia="Times New Roman" w:hAnsi="Times-Bold" w:cs="Times New Roman"/>
                <w:b/>
                <w:bCs/>
                <w:color w:val="000000"/>
                <w:sz w:val="23"/>
                <w:szCs w:val="23"/>
              </w:rPr>
              <w:t>Algorithm</w:t>
            </w:r>
            <w:r w:rsidR="00AF6C8C">
              <w:rPr>
                <w:rFonts w:ascii="Times-Bold" w:eastAsia="Times New Roman" w:hAnsi="Times-Bold" w:cs="Times New Roman"/>
                <w:b/>
                <w:bCs/>
                <w:color w:val="000000"/>
                <w:sz w:val="23"/>
                <w:szCs w:val="23"/>
              </w:rPr>
              <w:t xml:space="preserve"> 1</w:t>
            </w:r>
            <w:r>
              <w:rPr>
                <w:rFonts w:ascii="Times-Bold" w:eastAsia="Times New Roman" w:hAnsi="Times-Bold" w:cs="Times New Roman"/>
                <w:color w:val="000000"/>
                <w:sz w:val="23"/>
                <w:szCs w:val="23"/>
              </w:rPr>
              <w:t xml:space="preserve">: </w:t>
            </w:r>
            <w:r w:rsidRPr="00393579">
              <w:rPr>
                <w:rFonts w:ascii="Times-Bold" w:eastAsia="Times New Roman" w:hAnsi="Times-Bold" w:cs="Times New Roman"/>
                <w:color w:val="000000"/>
                <w:sz w:val="23"/>
                <w:szCs w:val="23"/>
              </w:rPr>
              <w:t>VP</w:t>
            </w:r>
            <w:r w:rsidR="00F67B3A">
              <w:rPr>
                <w:rFonts w:ascii="Times-Bold" w:eastAsia="Times New Roman" w:hAnsi="Times-Bold" w:cs="Times New Roman"/>
                <w:color w:val="000000"/>
                <w:sz w:val="23"/>
                <w:szCs w:val="23"/>
              </w:rPr>
              <w:t xml:space="preserve">-Tree </w:t>
            </w:r>
            <w:r>
              <w:rPr>
                <w:rFonts w:ascii="Times-Bold" w:eastAsia="Times New Roman" w:hAnsi="Times-Bold" w:cs="Times New Roman"/>
                <w:color w:val="000000"/>
                <w:sz w:val="23"/>
                <w:szCs w:val="23"/>
              </w:rPr>
              <w:t>Concurrent Filtering</w:t>
            </w:r>
          </w:p>
        </w:tc>
      </w:tr>
      <w:tr w:rsidR="00233ECE" w14:paraId="446C4570" w14:textId="77777777" w:rsidTr="00F67B3A">
        <w:trPr>
          <w:trHeight w:val="2270"/>
        </w:trPr>
        <w:tc>
          <w:tcPr>
            <w:tcW w:w="921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C484D1" w14:textId="77777777" w:rsidR="00233ECE" w:rsidRDefault="00233ECE" w:rsidP="00233ECE">
            <w:pPr>
              <w:rPr>
                <w:rFonts w:ascii="Times-Roman" w:eastAsia="Times New Roman" w:hAnsi="Times-Roman" w:cs="Times New Roman"/>
                <w:b/>
                <w:bCs/>
                <w:color w:val="000000"/>
                <w:sz w:val="23"/>
                <w:szCs w:val="23"/>
              </w:rPr>
            </w:pPr>
            <w:r w:rsidRPr="00233ECE">
              <w:rPr>
                <w:rFonts w:ascii="Times-Roman" w:eastAsia="Times New Roman" w:hAnsi="Times-Roman" w:cs="Times New Roman"/>
                <w:b/>
                <w:bCs/>
                <w:color w:val="000000"/>
                <w:sz w:val="23"/>
                <w:szCs w:val="23"/>
              </w:rPr>
              <w:t xml:space="preserve">Global variables: </w:t>
            </w:r>
          </w:p>
          <w:p w14:paraId="4D79F253" w14:textId="63F26804" w:rsidR="00233ECE" w:rsidRPr="00F67B3A" w:rsidRDefault="00233ECE" w:rsidP="00233ECE">
            <w:pPr>
              <w:rPr>
                <w:rFonts w:ascii="Times New Roman" w:hAnsi="Times New Roman" w:cs="Times New Roman"/>
              </w:rPr>
            </w:pPr>
            <w:r w:rsidRPr="00233ECE"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 xml:space="preserve">Maxheap </w:t>
            </w:r>
            <w:r w:rsidRPr="00F67B3A">
              <w:rPr>
                <w:rFonts w:ascii="Times-Roman" w:eastAsia="Times New Roman" w:hAnsi="Times-Roman" w:cs="Times New Roman"/>
                <w:i/>
                <w:iCs/>
                <w:color w:val="000000"/>
                <w:sz w:val="23"/>
                <w:szCs w:val="23"/>
              </w:rPr>
              <w:t>result</w:t>
            </w:r>
            <w:r w:rsidRPr="00233ECE"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 xml:space="preserve">, </w:t>
            </w:r>
            <w:r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>/*</w:t>
            </w:r>
            <w:r w:rsidR="00F67B3A">
              <w:rPr>
                <w:rFonts w:ascii="Times New Roman" w:hAnsi="Times New Roman" w:cs="Times New Roman"/>
                <w:i/>
                <w:iCs/>
              </w:rPr>
              <w:t xml:space="preserve"> result</w:t>
            </w:r>
            <w:r w:rsidR="00F67B3A">
              <w:rPr>
                <w:rFonts w:ascii="Times New Roman" w:hAnsi="Times New Roman" w:cs="Times New Roman"/>
              </w:rPr>
              <w:t xml:space="preserve"> stores accepted </w:t>
            </w:r>
            <w:r w:rsidR="00F67B3A" w:rsidRPr="003A38C7">
              <w:rPr>
                <w:rFonts w:ascii="Times New Roman" w:hAnsi="Times New Roman" w:cs="Times New Roman"/>
              </w:rPr>
              <w:t xml:space="preserve">points </w:t>
            </w:r>
            <w:r w:rsidR="00F67B3A">
              <w:rPr>
                <w:rFonts w:ascii="Times New Roman" w:hAnsi="Times New Roman" w:cs="Times New Roman"/>
              </w:rPr>
              <w:t>at a specific moment,</w:t>
            </w:r>
            <w:r w:rsidR="00F67B3A" w:rsidRPr="003A38C7">
              <w:rPr>
                <w:rFonts w:ascii="Times New Roman" w:hAnsi="Times New Roman" w:cs="Times New Roman"/>
              </w:rPr>
              <w:t xml:space="preserve"> ordered by distance to the </w:t>
            </w:r>
            <w:r w:rsidR="00F67B3A" w:rsidRPr="00462196">
              <w:rPr>
                <w:rFonts w:ascii="Times New Roman" w:hAnsi="Times New Roman" w:cs="Times New Roman"/>
                <w:i/>
                <w:iCs/>
              </w:rPr>
              <w:t>query</w:t>
            </w:r>
            <w:r w:rsidR="00F67B3A" w:rsidRPr="003A38C7">
              <w:rPr>
                <w:rFonts w:ascii="Times New Roman" w:hAnsi="Times New Roman" w:cs="Times New Roman"/>
              </w:rPr>
              <w:t xml:space="preserve"> point</w:t>
            </w:r>
            <w:r w:rsidR="00F67B3A"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 xml:space="preserve">, and </w:t>
            </w:r>
            <w:r w:rsidR="00F67B3A">
              <w:rPr>
                <w:rFonts w:ascii="Times New Roman" w:hAnsi="Times New Roman" w:cs="Times New Roman"/>
                <w:i/>
                <w:iCs/>
              </w:rPr>
              <w:t xml:space="preserve">result </w:t>
            </w:r>
            <w:r w:rsidR="00F67B3A">
              <w:rPr>
                <w:rFonts w:ascii="Times New Roman" w:hAnsi="Times New Roman" w:cs="Times New Roman"/>
              </w:rPr>
              <w:t xml:space="preserve">has a maximum capacity of </w:t>
            </w:r>
            <w:r w:rsidR="00F67B3A">
              <w:rPr>
                <w:rFonts w:ascii="Times New Roman" w:hAnsi="Times New Roman" w:cs="Times New Roman"/>
                <w:i/>
                <w:iCs/>
              </w:rPr>
              <w:t>k</w:t>
            </w:r>
            <w:r w:rsidR="00F67B3A">
              <w:rPr>
                <w:rFonts w:ascii="Times New Roman" w:hAnsi="Times New Roman" w:cs="Times New Roman"/>
              </w:rPr>
              <w:t xml:space="preserve">, further insertion implies replacement. </w:t>
            </w:r>
            <w:r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>*/</w:t>
            </w:r>
          </w:p>
          <w:p w14:paraId="3EC5E549" w14:textId="55D232BF" w:rsidR="00233ECE" w:rsidRPr="009C65E5" w:rsidRDefault="00233ECE" w:rsidP="00233ECE">
            <w:pPr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</w:pPr>
            <w:r w:rsidRPr="00233ECE"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 xml:space="preserve">Point </w:t>
            </w:r>
            <w:r w:rsidRPr="00F67B3A">
              <w:rPr>
                <w:rFonts w:ascii="Times-Roman" w:eastAsia="Times New Roman" w:hAnsi="Times-Roman" w:cs="Times New Roman"/>
                <w:i/>
                <w:iCs/>
                <w:color w:val="000000"/>
                <w:sz w:val="23"/>
                <w:szCs w:val="23"/>
              </w:rPr>
              <w:t>query</w:t>
            </w:r>
            <w:r w:rsidRPr="00233ECE"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>, Integer</w:t>
            </w:r>
            <w:r w:rsidRPr="00F67B3A">
              <w:rPr>
                <w:rFonts w:ascii="Times-Roman" w:eastAsia="Times New Roman" w:hAnsi="Times-Roman" w:cs="Times New Roman"/>
                <w:i/>
                <w:iCs/>
                <w:color w:val="000000"/>
                <w:sz w:val="23"/>
                <w:szCs w:val="23"/>
              </w:rPr>
              <w:t xml:space="preserve"> </w:t>
            </w:r>
            <w:proofErr w:type="gramStart"/>
            <w:r w:rsidRPr="00F67B3A">
              <w:rPr>
                <w:rFonts w:ascii="Times-Roman" w:eastAsia="Times New Roman" w:hAnsi="Times-Roman" w:cs="Times New Roman"/>
                <w:i/>
                <w:iCs/>
                <w:color w:val="000000"/>
                <w:sz w:val="23"/>
                <w:szCs w:val="23"/>
              </w:rPr>
              <w:t>k</w:t>
            </w:r>
            <w:proofErr w:type="gramEnd"/>
          </w:p>
          <w:p w14:paraId="48F9E913" w14:textId="77777777" w:rsidR="00233ECE" w:rsidRPr="00233ECE" w:rsidRDefault="00233ECE" w:rsidP="00233ECE">
            <w:pPr>
              <w:rPr>
                <w:rFonts w:ascii="Times-Roman" w:eastAsia="Times New Roman" w:hAnsi="Times-Roman" w:cs="Times New Roman"/>
                <w:b/>
                <w:bCs/>
                <w:color w:val="000000"/>
                <w:sz w:val="23"/>
                <w:szCs w:val="23"/>
              </w:rPr>
            </w:pPr>
          </w:p>
          <w:p w14:paraId="366F69A6" w14:textId="13FD64DE" w:rsidR="00233ECE" w:rsidRPr="00233ECE" w:rsidRDefault="00233ECE" w:rsidP="00233ECE">
            <w:pPr>
              <w:rPr>
                <w:rFonts w:ascii="Times-Roman" w:eastAsia="Times New Roman" w:hAnsi="Times-Roman" w:cs="Times New Roman"/>
                <w:b/>
                <w:bCs/>
                <w:color w:val="000000"/>
                <w:sz w:val="23"/>
                <w:szCs w:val="23"/>
              </w:rPr>
            </w:pPr>
            <w:r w:rsidRPr="00233ECE">
              <w:rPr>
                <w:rFonts w:ascii="Times-Roman" w:eastAsia="Times New Roman" w:hAnsi="Times-Roman" w:cs="Times New Roman"/>
                <w:b/>
                <w:bCs/>
                <w:color w:val="000000"/>
                <w:sz w:val="23"/>
                <w:szCs w:val="23"/>
              </w:rPr>
              <w:t xml:space="preserve">Input: </w:t>
            </w:r>
            <w:r w:rsidRPr="00233ECE"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 xml:space="preserve">Node </w:t>
            </w:r>
            <w:proofErr w:type="spellStart"/>
            <w:r w:rsidRPr="00F67B3A">
              <w:rPr>
                <w:rFonts w:ascii="Times-Roman" w:eastAsia="Times New Roman" w:hAnsi="Times-Roman" w:cs="Times New Roman"/>
                <w:i/>
                <w:iCs/>
                <w:color w:val="000000"/>
                <w:sz w:val="23"/>
                <w:szCs w:val="23"/>
              </w:rPr>
              <w:t>node</w:t>
            </w:r>
            <w:proofErr w:type="spellEnd"/>
            <w:r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 xml:space="preserve"> /*</w:t>
            </w:r>
            <w:r w:rsidRPr="00233ECE">
              <w:rPr>
                <w:rFonts w:ascii="Times New Roman" w:hAnsi="Times New Roman" w:cs="Times New Roman"/>
                <w:i/>
                <w:iCs/>
                <w:kern w:val="2"/>
                <w:sz w:val="21"/>
              </w:rPr>
              <w:t xml:space="preserve"> </w:t>
            </w:r>
            <w:r w:rsidRPr="00233ECE">
              <w:rPr>
                <w:rFonts w:ascii="Times-Roman" w:eastAsia="Times New Roman" w:hAnsi="Times-Roman" w:cs="Times New Roman"/>
                <w:i/>
                <w:iCs/>
                <w:color w:val="000000"/>
                <w:sz w:val="23"/>
                <w:szCs w:val="23"/>
              </w:rPr>
              <w:t>node</w:t>
            </w:r>
            <w:r w:rsidRPr="00233ECE"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 xml:space="preserve"> is the current node, which contains a vantage </w:t>
            </w:r>
            <w:r w:rsidRPr="00233ECE">
              <w:rPr>
                <w:rFonts w:ascii="Times-Roman" w:eastAsia="Times New Roman" w:hAnsi="Times-Roman" w:cs="Times New Roman"/>
                <w:i/>
                <w:iCs/>
                <w:color w:val="000000"/>
                <w:sz w:val="23"/>
                <w:szCs w:val="23"/>
              </w:rPr>
              <w:t>point</w:t>
            </w:r>
            <w:r w:rsidRPr="00233ECE"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 xml:space="preserve"> and a </w:t>
            </w:r>
            <w:r w:rsidRPr="00233ECE">
              <w:rPr>
                <w:rFonts w:ascii="Times-Roman" w:eastAsia="Times New Roman" w:hAnsi="Times-Roman" w:cs="Times New Roman"/>
                <w:i/>
                <w:iCs/>
                <w:color w:val="000000"/>
                <w:sz w:val="23"/>
                <w:szCs w:val="23"/>
              </w:rPr>
              <w:t>radius</w:t>
            </w:r>
            <w:r w:rsidRPr="00233ECE"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>*/</w:t>
            </w:r>
          </w:p>
          <w:p w14:paraId="6B34E6C9" w14:textId="77777777" w:rsidR="00233ECE" w:rsidRPr="00233ECE" w:rsidRDefault="00233ECE" w:rsidP="00233ECE">
            <w:pPr>
              <w:rPr>
                <w:rFonts w:ascii="Times-Roman" w:eastAsia="Times New Roman" w:hAnsi="Times-Roman" w:cs="Times New Roman"/>
                <w:b/>
                <w:bCs/>
                <w:color w:val="000000"/>
                <w:sz w:val="23"/>
                <w:szCs w:val="23"/>
              </w:rPr>
            </w:pPr>
          </w:p>
          <w:p w14:paraId="3B957478" w14:textId="77777777" w:rsidR="00F67B3A" w:rsidRDefault="00233ECE" w:rsidP="00233ECE">
            <w:pPr>
              <w:rPr>
                <w:rFonts w:ascii="Times-Roman" w:eastAsia="Times New Roman" w:hAnsi="Times-Roman" w:cs="Times New Roman"/>
                <w:b/>
                <w:bCs/>
                <w:color w:val="000000"/>
                <w:sz w:val="23"/>
                <w:szCs w:val="23"/>
              </w:rPr>
            </w:pPr>
            <w:r w:rsidRPr="00233ECE">
              <w:rPr>
                <w:rFonts w:ascii="Times-Roman" w:eastAsia="Times New Roman" w:hAnsi="Times-Roman" w:cs="Times New Roman"/>
                <w:b/>
                <w:bCs/>
                <w:color w:val="000000"/>
                <w:sz w:val="23"/>
                <w:szCs w:val="23"/>
              </w:rPr>
              <w:t>Output:</w:t>
            </w:r>
            <w:r w:rsidR="00F67B3A">
              <w:rPr>
                <w:rFonts w:ascii="Times-Roman" w:eastAsia="Times New Roman" w:hAnsi="Times-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r w:rsidR="00F67B3A" w:rsidRPr="00F67B3A">
              <w:rPr>
                <w:rFonts w:ascii="Times-Roman" w:eastAsia="Times New Roman" w:hAnsi="Times-Roman" w:cs="Times New Roman"/>
                <w:i/>
                <w:iCs/>
                <w:color w:val="000000"/>
                <w:sz w:val="23"/>
                <w:szCs w:val="23"/>
              </w:rPr>
              <w:t>result</w:t>
            </w:r>
          </w:p>
          <w:p w14:paraId="63F4E118" w14:textId="2D484CEB" w:rsidR="00DD6FF1" w:rsidRPr="00B80C82" w:rsidRDefault="00DD6FF1" w:rsidP="00233ECE">
            <w:pPr>
              <w:rPr>
                <w:rFonts w:ascii="Times-Roman" w:eastAsia="Times New Roman" w:hAnsi="Times-Roman" w:cs="Times New Roman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233ECE" w14:paraId="0DC8729E" w14:textId="77777777" w:rsidTr="00233ECE">
        <w:trPr>
          <w:trHeight w:val="345"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7F7C2E8A" w14:textId="6457BA3B" w:rsidR="00233ECE" w:rsidRDefault="00233ECE" w:rsidP="00233ECE">
            <w:pPr>
              <w:jc w:val="right"/>
            </w:pPr>
            <w:r>
              <w:t xml:space="preserve">1. </w:t>
            </w:r>
          </w:p>
        </w:tc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14:paraId="5A125EB7" w14:textId="2BAB05A5" w:rsidR="00233ECE" w:rsidRPr="00233ECE" w:rsidRDefault="00233ECE" w:rsidP="00AB6375">
            <w:pPr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</w:pPr>
            <w:r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 xml:space="preserve">/*Identify the threshold </w:t>
            </w:r>
            <w:r w:rsidRPr="00576DD4">
              <w:rPr>
                <w:rFonts w:ascii="Times-Roman" w:eastAsia="Times New Roman" w:hAnsi="Times-Roman" w:cs="Times New Roman"/>
                <w:i/>
                <w:iCs/>
                <w:color w:val="000000"/>
                <w:sz w:val="23"/>
                <w:szCs w:val="23"/>
              </w:rPr>
              <w:t>t</w:t>
            </w:r>
            <w:r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 xml:space="preserve"> that </w:t>
            </w:r>
            <w:r w:rsidRPr="00576DD4"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 xml:space="preserve">determines whether new entries are accepted into </w:t>
            </w:r>
            <w:r w:rsidRPr="00576DD4">
              <w:rPr>
                <w:rFonts w:ascii="Times-Roman" w:eastAsia="Times New Roman" w:hAnsi="Times-Roman" w:cs="Times New Roman"/>
                <w:i/>
                <w:iCs/>
                <w:color w:val="000000"/>
                <w:sz w:val="23"/>
                <w:szCs w:val="23"/>
              </w:rPr>
              <w:t>result</w:t>
            </w:r>
            <w:r w:rsidRPr="00576DD4"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>*/</w:t>
            </w:r>
          </w:p>
        </w:tc>
      </w:tr>
      <w:tr w:rsidR="00233ECE" w14:paraId="30E36B22" w14:textId="77777777" w:rsidTr="00233ECE"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4EBCF520" w14:textId="7B6901F5" w:rsidR="00233ECE" w:rsidRDefault="00233ECE" w:rsidP="00233ECE">
            <w:pPr>
              <w:jc w:val="right"/>
            </w:pPr>
            <w:r>
              <w:t>2.</w:t>
            </w:r>
          </w:p>
        </w:tc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14:paraId="438E9513" w14:textId="63A25436" w:rsidR="00233ECE" w:rsidRPr="00B80C82" w:rsidRDefault="00233ECE" w:rsidP="00AB6375">
            <w:pPr>
              <w:rPr>
                <w:rFonts w:ascii="Times-Roman" w:eastAsia="Times New Roman" w:hAnsi="Times-Roman" w:cs="Times New Roman"/>
                <w:b/>
                <w:bCs/>
                <w:color w:val="000000"/>
                <w:sz w:val="23"/>
                <w:szCs w:val="23"/>
              </w:rPr>
            </w:pPr>
            <w:r w:rsidRPr="00B80C82">
              <w:rPr>
                <w:rFonts w:ascii="Times-Roman" w:eastAsia="Times New Roman" w:hAnsi="Times-Roman" w:cs="Times New Roman"/>
                <w:b/>
                <w:bCs/>
                <w:color w:val="000000"/>
                <w:sz w:val="23"/>
                <w:szCs w:val="23"/>
              </w:rPr>
              <w:t>if</w:t>
            </w:r>
            <w:r w:rsidRPr="00B80C82"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 xml:space="preserve"> </w:t>
            </w:r>
            <w:r w:rsidRPr="00B80C82">
              <w:rPr>
                <w:rFonts w:ascii="Times-Roman" w:eastAsia="Times New Roman" w:hAnsi="Times-Roman" w:cs="Times New Roman"/>
                <w:i/>
                <w:iCs/>
                <w:color w:val="000000"/>
                <w:sz w:val="23"/>
                <w:szCs w:val="23"/>
              </w:rPr>
              <w:t>result</w:t>
            </w:r>
            <w:r w:rsidRPr="00B80C82"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 xml:space="preserve"> is empty</w:t>
            </w:r>
          </w:p>
        </w:tc>
      </w:tr>
      <w:tr w:rsidR="00233ECE" w14:paraId="7179D308" w14:textId="77777777" w:rsidTr="00233ECE"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1F91B5FE" w14:textId="03DC90B4" w:rsidR="00233ECE" w:rsidRDefault="00233ECE" w:rsidP="00233ECE">
            <w:pPr>
              <w:jc w:val="right"/>
            </w:pPr>
            <w:r>
              <w:t>3.</w:t>
            </w:r>
          </w:p>
        </w:tc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14:paraId="3E3FD191" w14:textId="67938F4A" w:rsidR="00233ECE" w:rsidRPr="00233ECE" w:rsidRDefault="00233E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 xml:space="preserve">         </w:t>
            </w:r>
            <w:r w:rsidRPr="00576DD4">
              <w:rPr>
                <w:rFonts w:ascii="Times-Roman" w:eastAsia="Times New Roman" w:hAnsi="Times-Roman" w:cs="Times New Roman"/>
                <w:i/>
                <w:iCs/>
                <w:color w:val="000000"/>
                <w:sz w:val="23"/>
                <w:szCs w:val="23"/>
              </w:rPr>
              <w:t xml:space="preserve">t </w:t>
            </w:r>
            <w:r w:rsidRPr="00CF139A">
              <w:rPr>
                <w:rFonts w:ascii="Wingdings" w:eastAsia="Times New Roman" w:hAnsi="Wingdings" w:cs="Times New Roman"/>
                <w:color w:val="000000"/>
                <w:sz w:val="23"/>
                <w:szCs w:val="23"/>
              </w:rPr>
              <w:sym w:font="Wingdings" w:char="F0DF"/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</w:rPr>
                <m:t>∞</m:t>
              </m:r>
            </m:oMath>
          </w:p>
        </w:tc>
      </w:tr>
      <w:tr w:rsidR="00233ECE" w14:paraId="244A9C34" w14:textId="77777777" w:rsidTr="00233ECE"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69A1DFF3" w14:textId="28CDD725" w:rsidR="00233ECE" w:rsidRDefault="00233ECE" w:rsidP="00233ECE">
            <w:pPr>
              <w:jc w:val="right"/>
            </w:pPr>
            <w:r>
              <w:t>4.</w:t>
            </w:r>
          </w:p>
        </w:tc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14:paraId="04611E85" w14:textId="3D3D10FB" w:rsidR="00233ECE" w:rsidRPr="00233ECE" w:rsidRDefault="00233ECE">
            <w:pPr>
              <w:rPr>
                <w:rFonts w:ascii="Times-Roman" w:eastAsia="Times New Roman" w:hAnsi="Times-Roman" w:cs="Times New Roman"/>
                <w:b/>
                <w:bCs/>
                <w:color w:val="000000"/>
                <w:sz w:val="23"/>
                <w:szCs w:val="23"/>
              </w:rPr>
            </w:pPr>
            <w:r w:rsidRPr="007D15EB">
              <w:rPr>
                <w:rFonts w:ascii="Times-Roman" w:eastAsia="Times New Roman" w:hAnsi="Times-Roman" w:cs="Times New Roman"/>
                <w:b/>
                <w:bCs/>
                <w:color w:val="000000"/>
                <w:sz w:val="23"/>
                <w:szCs w:val="23"/>
              </w:rPr>
              <w:t>else</w:t>
            </w:r>
          </w:p>
        </w:tc>
      </w:tr>
      <w:tr w:rsidR="00233ECE" w14:paraId="78A3234B" w14:textId="77777777" w:rsidTr="00233ECE"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5D5737DB" w14:textId="11FE2B4B" w:rsidR="00233ECE" w:rsidRDefault="00233ECE" w:rsidP="00233ECE">
            <w:pPr>
              <w:jc w:val="right"/>
            </w:pPr>
            <w:r>
              <w:t>5.</w:t>
            </w:r>
          </w:p>
        </w:tc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14:paraId="50AEC6CF" w14:textId="354A4EEA" w:rsidR="00233ECE" w:rsidRPr="00233ECE" w:rsidRDefault="00233ECE">
            <w:pPr>
              <w:rPr>
                <w:rFonts w:ascii="Times-Roman" w:eastAsia="Times New Roman" w:hAnsi="Times-Roman" w:cs="Times New Roman"/>
                <w:b/>
                <w:bCs/>
                <w:color w:val="000000"/>
                <w:sz w:val="23"/>
                <w:szCs w:val="23"/>
              </w:rPr>
            </w:pPr>
            <w:r w:rsidRPr="00CF139A"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 xml:space="preserve">        </w:t>
            </w:r>
            <w:r w:rsidRPr="007D15EB">
              <w:rPr>
                <w:rFonts w:ascii="Times-Roman" w:eastAsia="Times New Roman" w:hAnsi="Times-Roman" w:cs="Times New Roman"/>
                <w:i/>
                <w:iCs/>
                <w:color w:val="000000"/>
                <w:sz w:val="23"/>
                <w:szCs w:val="23"/>
              </w:rPr>
              <w:t>t</w:t>
            </w:r>
            <w:r w:rsidRPr="007D15EB"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 xml:space="preserve"> </w:t>
            </w:r>
            <w:r w:rsidRPr="00CF139A">
              <w:rPr>
                <w:rFonts w:ascii="Wingdings" w:eastAsia="Times New Roman" w:hAnsi="Wingdings" w:cs="Times New Roman"/>
                <w:color w:val="000000"/>
                <w:sz w:val="23"/>
                <w:szCs w:val="23"/>
              </w:rPr>
              <w:sym w:font="Wingdings" w:char="F0DF"/>
            </w:r>
            <w:r w:rsidRPr="007D15EB"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 xml:space="preserve">max distance in </w:t>
            </w:r>
            <w:r w:rsidRPr="007D15EB">
              <w:rPr>
                <w:rFonts w:ascii="Times-Roman" w:eastAsia="Times New Roman" w:hAnsi="Times-Roman" w:cs="Times New Roman"/>
                <w:i/>
                <w:iCs/>
                <w:color w:val="000000"/>
                <w:sz w:val="23"/>
                <w:szCs w:val="23"/>
              </w:rPr>
              <w:t>result</w:t>
            </w:r>
            <w:r w:rsidRPr="007D15EB"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 xml:space="preserve"> </w:t>
            </w:r>
          </w:p>
        </w:tc>
      </w:tr>
      <w:tr w:rsidR="00F67B3A" w14:paraId="20C00648" w14:textId="77777777" w:rsidTr="00233ECE"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358F8624" w14:textId="553911B9" w:rsidR="00F67B3A" w:rsidRDefault="00F67B3A" w:rsidP="00233ECE">
            <w:pPr>
              <w:jc w:val="right"/>
            </w:pPr>
            <w:r>
              <w:t xml:space="preserve">6. </w:t>
            </w:r>
          </w:p>
        </w:tc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14:paraId="5E19D9A9" w14:textId="0F64C2D3" w:rsidR="00F67B3A" w:rsidRPr="00CF139A" w:rsidRDefault="00F67B3A">
            <w:pPr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</w:pPr>
            <w:r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>/*</w:t>
            </w:r>
            <w:r w:rsidRPr="00F67B3A">
              <w:rPr>
                <w:rFonts w:ascii="Times New Roman" w:hAnsi="Times New Roman" w:cs="Times New Roman"/>
                <w:i/>
                <w:iCs/>
                <w:kern w:val="2"/>
                <w:sz w:val="21"/>
              </w:rPr>
              <w:t xml:space="preserve"> </w:t>
            </w:r>
            <w:r w:rsidRPr="00F67B3A">
              <w:rPr>
                <w:rFonts w:ascii="Times-Roman" w:eastAsia="Times New Roman" w:hAnsi="Times-Roman" w:cs="Times New Roman"/>
                <w:i/>
                <w:iCs/>
                <w:color w:val="000000"/>
                <w:sz w:val="23"/>
                <w:szCs w:val="23"/>
              </w:rPr>
              <w:t>d</w:t>
            </w:r>
            <w:r w:rsidRPr="00F67B3A"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 xml:space="preserve"> is the distance between the point the current node contains and the query point </w:t>
            </w:r>
            <w:r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>*/</w:t>
            </w:r>
          </w:p>
        </w:tc>
      </w:tr>
      <w:tr w:rsidR="00233ECE" w14:paraId="4EDB6757" w14:textId="77777777" w:rsidTr="00233ECE"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258DE05F" w14:textId="36B37EF9" w:rsidR="00233ECE" w:rsidRDefault="00F67B3A" w:rsidP="00233ECE">
            <w:pPr>
              <w:jc w:val="right"/>
            </w:pPr>
            <w:r>
              <w:t>7</w:t>
            </w:r>
            <w:r w:rsidR="00233ECE">
              <w:t>.</w:t>
            </w:r>
          </w:p>
        </w:tc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14:paraId="19D5DAEB" w14:textId="341085EE" w:rsidR="00233ECE" w:rsidRPr="00F67B3A" w:rsidRDefault="00233ECE" w:rsidP="00AB6375">
            <w:pPr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</w:pPr>
            <w:r w:rsidRPr="007D15EB">
              <w:rPr>
                <w:rFonts w:ascii="Times-Roman" w:eastAsia="Times New Roman" w:hAnsi="Times-Roman" w:cs="Times New Roman"/>
                <w:i/>
                <w:iCs/>
                <w:color w:val="000000"/>
                <w:sz w:val="23"/>
                <w:szCs w:val="23"/>
              </w:rPr>
              <w:t>d</w:t>
            </w:r>
            <w:r w:rsidRPr="007D15EB"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 xml:space="preserve"> </w:t>
            </w:r>
            <w:r w:rsidRPr="00CF139A">
              <w:rPr>
                <w:rFonts w:ascii="Wingdings" w:eastAsia="Times New Roman" w:hAnsi="Wingdings" w:cs="Times New Roman"/>
                <w:color w:val="000000"/>
                <w:sz w:val="23"/>
                <w:szCs w:val="23"/>
              </w:rPr>
              <w:sym w:font="Wingdings" w:char="F0DF"/>
            </w:r>
            <w:r w:rsidRPr="00576DD4">
              <w:t xml:space="preserve"> </w:t>
            </w:r>
            <w:proofErr w:type="spellStart"/>
            <w:r w:rsidRPr="00576DD4"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>Euclidean</w:t>
            </w:r>
            <w:r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>D</w:t>
            </w:r>
            <w:r w:rsidRPr="00576DD4"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>istance</w:t>
            </w:r>
            <w:proofErr w:type="spellEnd"/>
            <w:r w:rsidRPr="00576DD4"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 xml:space="preserve"> </w:t>
            </w:r>
            <w:r w:rsidRPr="007D15EB"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>(</w:t>
            </w:r>
            <w:proofErr w:type="spellStart"/>
            <w:proofErr w:type="gramStart"/>
            <w:r w:rsidRPr="007D15EB">
              <w:rPr>
                <w:rFonts w:ascii="Times-Roman" w:eastAsia="Times New Roman" w:hAnsi="Times-Roman" w:cs="Times New Roman"/>
                <w:i/>
                <w:iCs/>
                <w:color w:val="000000"/>
                <w:sz w:val="23"/>
                <w:szCs w:val="23"/>
              </w:rPr>
              <w:t>node</w:t>
            </w:r>
            <w:r w:rsidRPr="007D15EB"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>.</w:t>
            </w:r>
            <w:r w:rsidRPr="007D15EB">
              <w:rPr>
                <w:rFonts w:ascii="Times-Roman" w:eastAsia="Times New Roman" w:hAnsi="Times-Roman" w:cs="Times New Roman"/>
                <w:i/>
                <w:iCs/>
                <w:color w:val="000000"/>
                <w:sz w:val="23"/>
                <w:szCs w:val="23"/>
              </w:rPr>
              <w:t>point</w:t>
            </w:r>
            <w:proofErr w:type="spellEnd"/>
            <w:proofErr w:type="gramEnd"/>
            <w:r w:rsidRPr="007D15EB"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 xml:space="preserve">, </w:t>
            </w:r>
            <w:r w:rsidRPr="007D15EB">
              <w:rPr>
                <w:rFonts w:ascii="Times-Roman" w:eastAsia="Times New Roman" w:hAnsi="Times-Roman" w:cs="Times New Roman"/>
                <w:i/>
                <w:iCs/>
                <w:color w:val="000000"/>
                <w:sz w:val="23"/>
                <w:szCs w:val="23"/>
              </w:rPr>
              <w:t>query</w:t>
            </w:r>
            <w:r w:rsidRPr="007D15EB"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>)</w:t>
            </w:r>
          </w:p>
        </w:tc>
      </w:tr>
      <w:tr w:rsidR="00F67B3A" w14:paraId="10016195" w14:textId="77777777" w:rsidTr="00233ECE"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2F2AD03E" w14:textId="27AAD846" w:rsidR="00F67B3A" w:rsidRDefault="00F67B3A" w:rsidP="00233ECE">
            <w:pPr>
              <w:jc w:val="right"/>
            </w:pPr>
            <w:r>
              <w:t>8.</w:t>
            </w:r>
          </w:p>
        </w:tc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14:paraId="1883B69D" w14:textId="370CA25D" w:rsidR="00F67B3A" w:rsidRPr="00F67B3A" w:rsidRDefault="00F67B3A" w:rsidP="00AB6375">
            <w:pPr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</w:pPr>
            <w:r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>/*</w:t>
            </w:r>
            <w:r w:rsidRPr="00F67B3A">
              <w:rPr>
                <w:rFonts w:ascii="Times New Roman" w:hAnsi="Times New Roman" w:cs="Times New Roman"/>
                <w:i/>
                <w:iCs/>
                <w:kern w:val="2"/>
                <w:sz w:val="21"/>
              </w:rPr>
              <w:t xml:space="preserve"> </w:t>
            </w:r>
            <w:r w:rsidRPr="00F67B3A">
              <w:rPr>
                <w:rFonts w:ascii="Times-Roman" w:eastAsia="Times New Roman" w:hAnsi="Times-Roman" w:cs="Times New Roman"/>
                <w:i/>
                <w:iCs/>
                <w:color w:val="000000"/>
                <w:sz w:val="23"/>
                <w:szCs w:val="23"/>
              </w:rPr>
              <w:t>r</w:t>
            </w:r>
            <w:r w:rsidRPr="00F67B3A"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 xml:space="preserve"> is the radius of the current node that separates the inner and outer subtree </w:t>
            </w:r>
            <w:r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>*/</w:t>
            </w:r>
          </w:p>
        </w:tc>
      </w:tr>
      <w:tr w:rsidR="00233ECE" w14:paraId="760883E9" w14:textId="77777777" w:rsidTr="00233ECE"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52184D65" w14:textId="5385705F" w:rsidR="00233ECE" w:rsidRDefault="00F67B3A" w:rsidP="00233ECE">
            <w:pPr>
              <w:jc w:val="right"/>
            </w:pPr>
            <w:r>
              <w:t>9</w:t>
            </w:r>
            <w:r w:rsidR="00233ECE">
              <w:t>.</w:t>
            </w:r>
          </w:p>
        </w:tc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14:paraId="6A5954EC" w14:textId="3677F0D9" w:rsidR="00233ECE" w:rsidRDefault="00233ECE" w:rsidP="00AB6375">
            <w:r w:rsidRPr="00576DD4">
              <w:rPr>
                <w:rFonts w:ascii="Times-Roman" w:eastAsia="Times New Roman" w:hAnsi="Times-Roman" w:cs="Times New Roman"/>
                <w:i/>
                <w:iCs/>
                <w:color w:val="000000"/>
                <w:sz w:val="23"/>
                <w:szCs w:val="23"/>
              </w:rPr>
              <w:t>r</w:t>
            </w:r>
            <w:r w:rsidRPr="00576DD4"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 xml:space="preserve"> </w:t>
            </w:r>
            <w:r w:rsidRPr="00CF139A">
              <w:rPr>
                <w:rFonts w:ascii="Wingdings" w:eastAsia="Times New Roman" w:hAnsi="Wingdings" w:cs="Times New Roman"/>
                <w:color w:val="000000"/>
                <w:sz w:val="23"/>
                <w:szCs w:val="23"/>
              </w:rPr>
              <w:sym w:font="Wingdings" w:char="F0DF"/>
            </w:r>
            <w:r w:rsidRPr="00576DD4"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proofErr w:type="gramStart"/>
            <w:r w:rsidRPr="00576DD4">
              <w:rPr>
                <w:rFonts w:ascii="Times-Roman" w:eastAsia="Times New Roman" w:hAnsi="Times-Roman" w:cs="Times New Roman"/>
                <w:i/>
                <w:iCs/>
                <w:color w:val="000000"/>
                <w:sz w:val="23"/>
                <w:szCs w:val="23"/>
              </w:rPr>
              <w:t>node</w:t>
            </w:r>
            <w:r w:rsidRPr="00576DD4"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>.</w:t>
            </w:r>
            <w:r w:rsidRPr="00576DD4">
              <w:rPr>
                <w:rFonts w:ascii="Times-Roman" w:eastAsia="Times New Roman" w:hAnsi="Times-Roman" w:cs="Times New Roman"/>
                <w:i/>
                <w:iCs/>
                <w:color w:val="000000"/>
                <w:sz w:val="23"/>
                <w:szCs w:val="23"/>
              </w:rPr>
              <w:t>radius</w:t>
            </w:r>
            <w:proofErr w:type="spellEnd"/>
            <w:proofErr w:type="gramEnd"/>
          </w:p>
        </w:tc>
      </w:tr>
      <w:tr w:rsidR="00930076" w14:paraId="45FEEF81" w14:textId="77777777" w:rsidTr="00233ECE"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794EFC68" w14:textId="42E41C2E" w:rsidR="00930076" w:rsidRDefault="00930076" w:rsidP="00930076">
            <w:pPr>
              <w:jc w:val="right"/>
            </w:pPr>
            <w:r>
              <w:t>10.</w:t>
            </w:r>
          </w:p>
        </w:tc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14:paraId="6636238E" w14:textId="63458BF4" w:rsidR="00930076" w:rsidRPr="00576DD4" w:rsidRDefault="00930076" w:rsidP="00930076">
            <w:pPr>
              <w:rPr>
                <w:rFonts w:ascii="Times-Roman" w:eastAsia="Times New Roman" w:hAnsi="Times-Roman" w:cs="Times New Roman"/>
                <w:i/>
                <w:iCs/>
                <w:color w:val="000000"/>
                <w:sz w:val="23"/>
                <w:szCs w:val="23"/>
              </w:rPr>
            </w:pPr>
            <w:r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>/*</w:t>
            </w:r>
            <w:r w:rsidRPr="00F67B3A">
              <w:rPr>
                <w:rFonts w:ascii="Times New Roman" w:hAnsi="Times New Roman" w:cs="Times New Roman"/>
                <w:kern w:val="2"/>
                <w:sz w:val="21"/>
              </w:rPr>
              <w:t xml:space="preserve"> </w:t>
            </w:r>
            <w:r w:rsidRPr="00F67B3A"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 xml:space="preserve">determine </w:t>
            </w:r>
            <w:r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 xml:space="preserve">if </w:t>
            </w:r>
            <w:r w:rsidRPr="00F67B3A"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 xml:space="preserve">the current point </w:t>
            </w:r>
            <w:r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>should be added to the intermediate result. */</w:t>
            </w:r>
          </w:p>
        </w:tc>
      </w:tr>
      <w:tr w:rsidR="00930076" w14:paraId="05626399" w14:textId="77777777" w:rsidTr="00233ECE"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3FB970FD" w14:textId="1E90AE99" w:rsidR="00930076" w:rsidRDefault="00930076" w:rsidP="00930076">
            <w:pPr>
              <w:jc w:val="right"/>
            </w:pPr>
            <w:r>
              <w:t>11.</w:t>
            </w:r>
          </w:p>
        </w:tc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14:paraId="470B3921" w14:textId="658D4F5F" w:rsidR="00930076" w:rsidRPr="00F67B3A" w:rsidRDefault="00930076" w:rsidP="00930076">
            <w:pPr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</w:pPr>
            <w:r w:rsidRPr="00576DD4">
              <w:rPr>
                <w:rFonts w:ascii="Times-Roman" w:eastAsia="Times New Roman" w:hAnsi="Times-Roman" w:cs="Times New Roman"/>
                <w:b/>
                <w:bCs/>
                <w:color w:val="000000"/>
                <w:sz w:val="23"/>
                <w:szCs w:val="23"/>
              </w:rPr>
              <w:t xml:space="preserve">if </w:t>
            </w:r>
            <w:r w:rsidRPr="00576DD4">
              <w:rPr>
                <w:rFonts w:ascii="Times-Roman" w:eastAsia="Times New Roman" w:hAnsi="Times-Roman" w:cs="Times New Roman"/>
                <w:i/>
                <w:iCs/>
                <w:color w:val="000000"/>
                <w:sz w:val="23"/>
                <w:szCs w:val="23"/>
              </w:rPr>
              <w:t xml:space="preserve">d&lt;=t </w:t>
            </w:r>
            <w:r w:rsidRPr="00576DD4">
              <w:rPr>
                <w:rFonts w:ascii="Times-Roman" w:eastAsia="Times New Roman" w:hAnsi="Times-Roman" w:cs="Times New Roman"/>
                <w:b/>
                <w:bCs/>
                <w:color w:val="000000"/>
                <w:sz w:val="23"/>
                <w:szCs w:val="23"/>
              </w:rPr>
              <w:t>and</w:t>
            </w:r>
            <w:r w:rsidRPr="00576DD4"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proofErr w:type="gramStart"/>
            <w:r w:rsidRPr="00576DD4">
              <w:rPr>
                <w:rFonts w:ascii="Times-Roman" w:eastAsia="Times New Roman" w:hAnsi="Times-Roman" w:cs="Times New Roman"/>
                <w:i/>
                <w:iCs/>
                <w:color w:val="000000"/>
                <w:sz w:val="23"/>
                <w:szCs w:val="23"/>
              </w:rPr>
              <w:t>node.point</w:t>
            </w:r>
            <w:proofErr w:type="spellEnd"/>
            <w:proofErr w:type="gramEnd"/>
            <w:r w:rsidRPr="00576DD4">
              <w:rPr>
                <w:rFonts w:ascii="Times-Roman" w:eastAsia="Times New Roman" w:hAnsi="Times-Roman" w:cs="Times New Roman"/>
                <w:i/>
                <w:iCs/>
                <w:color w:val="000000"/>
                <w:sz w:val="23"/>
                <w:szCs w:val="23"/>
              </w:rPr>
              <w:t xml:space="preserve"> </w:t>
            </w:r>
            <w:r w:rsidRPr="00576DD4">
              <w:rPr>
                <w:rFonts w:ascii="Times-Roman" w:eastAsia="Times New Roman" w:hAnsi="Times-Roman" w:cs="Times New Roman" w:hint="eastAsia"/>
                <w:color w:val="000000"/>
                <w:sz w:val="23"/>
                <w:szCs w:val="23"/>
              </w:rPr>
              <w:t>fulfills</w:t>
            </w:r>
            <w:r w:rsidRPr="00576DD4"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 xml:space="preserve"> attribute filtering criteria</w:t>
            </w:r>
          </w:p>
        </w:tc>
      </w:tr>
      <w:tr w:rsidR="00930076" w14:paraId="5D5367B0" w14:textId="77777777" w:rsidTr="00233ECE"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2A93A300" w14:textId="62F80BFD" w:rsidR="00930076" w:rsidRDefault="00930076" w:rsidP="00930076">
            <w:pPr>
              <w:jc w:val="right"/>
            </w:pPr>
            <w:r>
              <w:t>12.</w:t>
            </w:r>
          </w:p>
        </w:tc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14:paraId="2CA18577" w14:textId="64DBF3D2" w:rsidR="00930076" w:rsidRPr="00F67B3A" w:rsidRDefault="00930076" w:rsidP="00930076">
            <w:pPr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</w:pPr>
            <w:r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 xml:space="preserve">        </w:t>
            </w:r>
            <w:r w:rsidRPr="00576DD4"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 xml:space="preserve">add </w:t>
            </w:r>
            <w:proofErr w:type="spellStart"/>
            <w:proofErr w:type="gramStart"/>
            <w:r w:rsidRPr="00576DD4">
              <w:rPr>
                <w:rFonts w:ascii="Times-Roman" w:eastAsia="Times New Roman" w:hAnsi="Times-Roman" w:cs="Times New Roman"/>
                <w:i/>
                <w:iCs/>
                <w:color w:val="000000"/>
                <w:sz w:val="23"/>
                <w:szCs w:val="23"/>
              </w:rPr>
              <w:t>node.point</w:t>
            </w:r>
            <w:proofErr w:type="spellEnd"/>
            <w:proofErr w:type="gramEnd"/>
            <w:r w:rsidRPr="00576DD4"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 xml:space="preserve"> to </w:t>
            </w:r>
            <w:r w:rsidRPr="00576DD4">
              <w:rPr>
                <w:rFonts w:ascii="Times-Roman" w:eastAsia="Times New Roman" w:hAnsi="Times-Roman" w:cs="Times New Roman"/>
                <w:i/>
                <w:iCs/>
                <w:color w:val="000000"/>
                <w:sz w:val="23"/>
                <w:szCs w:val="23"/>
              </w:rPr>
              <w:t>result</w:t>
            </w:r>
          </w:p>
        </w:tc>
      </w:tr>
      <w:tr w:rsidR="00930076" w14:paraId="5B52C708" w14:textId="77777777" w:rsidTr="00233ECE"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3A1D3366" w14:textId="0899F8DE" w:rsidR="00930076" w:rsidRDefault="00930076" w:rsidP="00930076">
            <w:pPr>
              <w:jc w:val="right"/>
            </w:pPr>
            <w:r>
              <w:t>13.</w:t>
            </w:r>
          </w:p>
        </w:tc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14:paraId="0D4997D7" w14:textId="16104813" w:rsidR="00930076" w:rsidRDefault="00930076" w:rsidP="00930076">
            <w:pPr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</w:pPr>
            <w:r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>/*</w:t>
            </w:r>
            <w:r w:rsidRPr="00930076">
              <w:rPr>
                <w:rFonts w:ascii="Times New Roman" w:hAnsi="Times New Roman" w:cs="Times New Roman"/>
                <w:kern w:val="2"/>
                <w:sz w:val="21"/>
              </w:rPr>
              <w:t xml:space="preserve"> </w:t>
            </w:r>
            <w:r w:rsidRPr="00930076"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 xml:space="preserve">search the inner subtree if it overlaps with the query area </w:t>
            </w:r>
            <w:r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>*/</w:t>
            </w:r>
          </w:p>
        </w:tc>
      </w:tr>
      <w:tr w:rsidR="00930076" w14:paraId="56B3868B" w14:textId="77777777" w:rsidTr="00233ECE"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54EAA1C7" w14:textId="44E092A8" w:rsidR="00930076" w:rsidRDefault="00930076" w:rsidP="00930076">
            <w:pPr>
              <w:jc w:val="right"/>
            </w:pPr>
            <w:r>
              <w:t>14.</w:t>
            </w:r>
          </w:p>
        </w:tc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14:paraId="0382DA25" w14:textId="7C2A5474" w:rsidR="00930076" w:rsidRPr="00F67B3A" w:rsidRDefault="00930076" w:rsidP="00930076">
            <w:pPr>
              <w:rPr>
                <w:rFonts w:ascii="Times-Roman" w:eastAsia="Times New Roman" w:hAnsi="Times-Roman" w:cs="Times New Roman"/>
                <w:i/>
                <w:iCs/>
                <w:color w:val="000000"/>
                <w:sz w:val="23"/>
                <w:szCs w:val="23"/>
              </w:rPr>
            </w:pPr>
            <w:r w:rsidRPr="00576DD4">
              <w:rPr>
                <w:rFonts w:ascii="Times-Roman" w:eastAsia="Times New Roman" w:hAnsi="Times-Roman" w:cs="Times New Roman"/>
                <w:b/>
                <w:bCs/>
                <w:color w:val="000000"/>
                <w:sz w:val="23"/>
                <w:szCs w:val="23"/>
              </w:rPr>
              <w:t xml:space="preserve">if </w:t>
            </w:r>
            <w:r w:rsidRPr="00576DD4">
              <w:rPr>
                <w:rFonts w:ascii="Times-Roman" w:eastAsia="Times New Roman" w:hAnsi="Times-Roman" w:cs="Times New Roman"/>
                <w:i/>
                <w:iCs/>
                <w:color w:val="000000"/>
                <w:sz w:val="23"/>
                <w:szCs w:val="23"/>
              </w:rPr>
              <w:t>d&lt;=</w:t>
            </w:r>
            <w:proofErr w:type="spellStart"/>
            <w:r w:rsidRPr="00576DD4">
              <w:rPr>
                <w:rFonts w:ascii="Times-Roman" w:eastAsia="Times New Roman" w:hAnsi="Times-Roman" w:cs="Times New Roman"/>
                <w:i/>
                <w:iCs/>
                <w:color w:val="000000"/>
                <w:sz w:val="23"/>
                <w:szCs w:val="23"/>
              </w:rPr>
              <w:t>r+t</w:t>
            </w:r>
            <w:proofErr w:type="spellEnd"/>
          </w:p>
        </w:tc>
      </w:tr>
      <w:tr w:rsidR="00930076" w14:paraId="32C6E3F4" w14:textId="77777777" w:rsidTr="00233ECE"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403D6A59" w14:textId="6A3015FE" w:rsidR="00930076" w:rsidRDefault="00930076" w:rsidP="00930076">
            <w:pPr>
              <w:jc w:val="right"/>
            </w:pPr>
            <w:r>
              <w:t>15.</w:t>
            </w:r>
          </w:p>
        </w:tc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14:paraId="2774A766" w14:textId="658AA379" w:rsidR="00930076" w:rsidRDefault="00930076" w:rsidP="00930076">
            <w:r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 xml:space="preserve">        </w:t>
            </w:r>
            <w:r w:rsidRPr="00576DD4">
              <w:rPr>
                <w:rFonts w:ascii="Times New Roman" w:eastAsia="Times New Roman" w:hAnsi="Times New Roman" w:cs="Times New Roman"/>
                <w:sz w:val="24"/>
                <w:szCs w:val="24"/>
              </w:rPr>
              <w:t>search(</w:t>
            </w:r>
            <w:r w:rsidRPr="00576DD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inner</w:t>
            </w:r>
            <w:r w:rsidRPr="00576DD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30076" w14:paraId="296C379B" w14:textId="77777777" w:rsidTr="00233ECE"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012ED434" w14:textId="34F30EF9" w:rsidR="00930076" w:rsidRDefault="00930076" w:rsidP="00930076">
            <w:pPr>
              <w:jc w:val="right"/>
            </w:pPr>
            <w:r>
              <w:t>16.</w:t>
            </w:r>
          </w:p>
        </w:tc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14:paraId="7C8F8848" w14:textId="65E5309A" w:rsidR="00930076" w:rsidRDefault="00930076" w:rsidP="00930076">
            <w:pPr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</w:pPr>
            <w:r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>/*</w:t>
            </w:r>
            <w:r w:rsidRPr="00930076">
              <w:rPr>
                <w:rFonts w:ascii="Times New Roman" w:hAnsi="Times New Roman" w:cs="Times New Roman"/>
                <w:kern w:val="2"/>
                <w:sz w:val="21"/>
              </w:rPr>
              <w:t xml:space="preserve"> </w:t>
            </w:r>
            <w:r w:rsidRPr="00930076"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 xml:space="preserve">search the outer subtree if it overlaps with the query area </w:t>
            </w:r>
            <w:r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>*/</w:t>
            </w:r>
          </w:p>
        </w:tc>
      </w:tr>
      <w:tr w:rsidR="00930076" w14:paraId="61207820" w14:textId="77777777" w:rsidTr="00F67B3A"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1323CF33" w14:textId="60DF81A3" w:rsidR="00930076" w:rsidRDefault="00930076" w:rsidP="00930076">
            <w:pPr>
              <w:jc w:val="right"/>
            </w:pPr>
            <w:r>
              <w:t>17.</w:t>
            </w:r>
          </w:p>
        </w:tc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14:paraId="53D441AF" w14:textId="13894637" w:rsidR="00930076" w:rsidRPr="00233ECE" w:rsidRDefault="00930076" w:rsidP="00930076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576D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if</w:t>
            </w:r>
            <w:r w:rsidRPr="00576D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76DD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d&gt;=r-t</w:t>
            </w:r>
          </w:p>
        </w:tc>
      </w:tr>
      <w:tr w:rsidR="00930076" w14:paraId="6A4C42B4" w14:textId="77777777" w:rsidTr="00DD6FF1">
        <w:tc>
          <w:tcPr>
            <w:tcW w:w="57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5AD4987" w14:textId="55AB4768" w:rsidR="00930076" w:rsidRDefault="00930076" w:rsidP="00930076">
            <w:pPr>
              <w:jc w:val="right"/>
            </w:pPr>
            <w:r>
              <w:t>18.</w:t>
            </w:r>
          </w:p>
        </w:tc>
        <w:tc>
          <w:tcPr>
            <w:tcW w:w="864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8BF0FF3" w14:textId="50D2146F" w:rsidR="00930076" w:rsidRDefault="00930076" w:rsidP="00930076">
            <w:r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 xml:space="preserve">        </w:t>
            </w:r>
            <w:r w:rsidRPr="00576DD4"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>search(</w:t>
            </w:r>
            <w:r w:rsidRPr="00576DD4">
              <w:rPr>
                <w:rFonts w:ascii="Times-Roman" w:eastAsia="Times New Roman" w:hAnsi="Times-Roman" w:cs="Times New Roman"/>
                <w:i/>
                <w:iCs/>
                <w:color w:val="000000"/>
                <w:sz w:val="23"/>
                <w:szCs w:val="23"/>
              </w:rPr>
              <w:t>outer</w:t>
            </w:r>
            <w:r w:rsidRPr="00576DD4"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>)</w:t>
            </w:r>
          </w:p>
        </w:tc>
      </w:tr>
      <w:tr w:rsidR="00930076" w14:paraId="4E13541C" w14:textId="77777777" w:rsidTr="00233ECE">
        <w:trPr>
          <w:gridBefore w:val="1"/>
          <w:wBefore w:w="572" w:type="dxa"/>
        </w:trPr>
        <w:tc>
          <w:tcPr>
            <w:tcW w:w="86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C8FB38" w14:textId="77777777" w:rsidR="00930076" w:rsidRDefault="00930076" w:rsidP="00930076"/>
        </w:tc>
      </w:tr>
      <w:tr w:rsidR="00930076" w14:paraId="75A659B6" w14:textId="77777777" w:rsidTr="00233ECE">
        <w:trPr>
          <w:gridBefore w:val="1"/>
          <w:wBefore w:w="572" w:type="dxa"/>
        </w:trPr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14:paraId="7C0756A6" w14:textId="77777777" w:rsidR="00930076" w:rsidRDefault="00930076" w:rsidP="00930076"/>
        </w:tc>
      </w:tr>
      <w:tr w:rsidR="00930076" w14:paraId="57565E80" w14:textId="77777777" w:rsidTr="00233ECE">
        <w:trPr>
          <w:gridBefore w:val="1"/>
          <w:wBefore w:w="572" w:type="dxa"/>
        </w:trPr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14:paraId="0BE4E441" w14:textId="77777777" w:rsidR="00930076" w:rsidRDefault="00930076" w:rsidP="00930076"/>
        </w:tc>
      </w:tr>
      <w:tr w:rsidR="00930076" w14:paraId="4C3A5B08" w14:textId="77777777" w:rsidTr="00233ECE">
        <w:trPr>
          <w:gridBefore w:val="1"/>
          <w:wBefore w:w="572" w:type="dxa"/>
        </w:trPr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14:paraId="33F48CF4" w14:textId="77777777" w:rsidR="00930076" w:rsidRDefault="00930076" w:rsidP="00930076"/>
        </w:tc>
      </w:tr>
    </w:tbl>
    <w:p w14:paraId="2D40D070" w14:textId="77777777" w:rsidR="00AB6375" w:rsidRDefault="00AB6375"/>
    <w:p w14:paraId="6CFF86BB" w14:textId="77777777" w:rsidR="00AB6375" w:rsidRDefault="00AB6375"/>
    <w:p w14:paraId="111719B5" w14:textId="7802C044" w:rsidR="005830D2" w:rsidRDefault="005830D2"/>
    <w:sectPr w:rsidR="005830D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E0849" w14:textId="77777777" w:rsidR="00731942" w:rsidRDefault="00731942" w:rsidP="00393579">
      <w:pPr>
        <w:spacing w:after="0" w:line="240" w:lineRule="auto"/>
      </w:pPr>
      <w:r>
        <w:separator/>
      </w:r>
    </w:p>
  </w:endnote>
  <w:endnote w:type="continuationSeparator" w:id="0">
    <w:p w14:paraId="47C7E6D5" w14:textId="77777777" w:rsidR="00731942" w:rsidRDefault="00731942" w:rsidP="00393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B32A8" w14:textId="77777777" w:rsidR="00731942" w:rsidRDefault="00731942" w:rsidP="00393579">
      <w:pPr>
        <w:spacing w:after="0" w:line="240" w:lineRule="auto"/>
      </w:pPr>
      <w:r>
        <w:separator/>
      </w:r>
    </w:p>
  </w:footnote>
  <w:footnote w:type="continuationSeparator" w:id="0">
    <w:p w14:paraId="3D60154B" w14:textId="77777777" w:rsidR="00731942" w:rsidRDefault="00731942" w:rsidP="003935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254"/>
    <w:rsid w:val="000F1D2A"/>
    <w:rsid w:val="00233ECE"/>
    <w:rsid w:val="002E4AC2"/>
    <w:rsid w:val="00393579"/>
    <w:rsid w:val="00410254"/>
    <w:rsid w:val="0046580F"/>
    <w:rsid w:val="004E20D1"/>
    <w:rsid w:val="00573B7C"/>
    <w:rsid w:val="00576DD4"/>
    <w:rsid w:val="005830D2"/>
    <w:rsid w:val="00731942"/>
    <w:rsid w:val="007D15EB"/>
    <w:rsid w:val="00930076"/>
    <w:rsid w:val="00994436"/>
    <w:rsid w:val="009C65E5"/>
    <w:rsid w:val="00AB6375"/>
    <w:rsid w:val="00AD0593"/>
    <w:rsid w:val="00AF6C8C"/>
    <w:rsid w:val="00B80C82"/>
    <w:rsid w:val="00DD6FF1"/>
    <w:rsid w:val="00DE16D5"/>
    <w:rsid w:val="00F6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6DDB34"/>
  <w15:chartTrackingRefBased/>
  <w15:docId w15:val="{27641AF8-DA73-4FA5-B67C-8E36D73C5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3579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3579"/>
    <w:pPr>
      <w:tabs>
        <w:tab w:val="center" w:pos="4320"/>
        <w:tab w:val="right" w:pos="8640"/>
      </w:tabs>
      <w:spacing w:after="0" w:line="240" w:lineRule="auto"/>
    </w:pPr>
    <w:rPr>
      <w:kern w:val="2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393579"/>
  </w:style>
  <w:style w:type="paragraph" w:styleId="a5">
    <w:name w:val="footer"/>
    <w:basedOn w:val="a"/>
    <w:link w:val="a6"/>
    <w:uiPriority w:val="99"/>
    <w:unhideWhenUsed/>
    <w:rsid w:val="00393579"/>
    <w:pPr>
      <w:tabs>
        <w:tab w:val="center" w:pos="4320"/>
        <w:tab w:val="right" w:pos="8640"/>
      </w:tabs>
      <w:spacing w:after="0" w:line="240" w:lineRule="auto"/>
    </w:pPr>
    <w:rPr>
      <w:kern w:val="2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393579"/>
  </w:style>
  <w:style w:type="table" w:styleId="a7">
    <w:name w:val="Table Grid"/>
    <w:basedOn w:val="a1"/>
    <w:uiPriority w:val="39"/>
    <w:rsid w:val="00393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7D15EB"/>
    <w:rPr>
      <w:color w:val="808080"/>
    </w:rPr>
  </w:style>
  <w:style w:type="paragraph" w:styleId="a9">
    <w:name w:val="List Paragraph"/>
    <w:basedOn w:val="a"/>
    <w:uiPriority w:val="34"/>
    <w:qFormat/>
    <w:rsid w:val="00233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Gao Kevin</cp:lastModifiedBy>
  <cp:revision>6</cp:revision>
  <dcterms:created xsi:type="dcterms:W3CDTF">2023-05-09T06:21:00Z</dcterms:created>
  <dcterms:modified xsi:type="dcterms:W3CDTF">2023-05-09T07:42:00Z</dcterms:modified>
</cp:coreProperties>
</file>