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002" w:rsidRPr="003D7002" w:rsidRDefault="003D7002" w:rsidP="003D7002">
      <w:pPr>
        <w:jc w:val="center"/>
        <w:rPr>
          <w:rFonts w:ascii="Times New Roman" w:hAnsi="Times New Roman" w:cs="Times New Roman"/>
          <w:b/>
          <w:sz w:val="32"/>
          <w:lang w:eastAsia="en-IN"/>
        </w:rPr>
      </w:pPr>
      <w:r w:rsidRPr="003D7002">
        <w:rPr>
          <w:rFonts w:ascii="Times New Roman" w:hAnsi="Times New Roman" w:cs="Times New Roman"/>
          <w:b/>
          <w:sz w:val="32"/>
          <w:lang w:eastAsia="en-IN"/>
        </w:rPr>
        <w:t>Lighting and Luminaires Products Testing</w:t>
      </w:r>
    </w:p>
    <w:p w:rsidR="003D7002" w:rsidRPr="003D7002" w:rsidRDefault="003D7002" w:rsidP="003D7002">
      <w:pPr>
        <w:jc w:val="both"/>
        <w:rPr>
          <w:rFonts w:ascii="Times New Roman" w:hAnsi="Times New Roman" w:cs="Times New Roman"/>
          <w:sz w:val="24"/>
        </w:rPr>
      </w:pPr>
      <w:r w:rsidRPr="003D7002">
        <w:rPr>
          <w:rFonts w:ascii="Times New Roman" w:hAnsi="Times New Roman" w:cs="Times New Roman"/>
          <w:sz w:val="24"/>
        </w:rPr>
        <w:t xml:space="preserve">Lighting and </w:t>
      </w:r>
      <w:r w:rsidRPr="003D7002">
        <w:rPr>
          <w:rStyle w:val="issue-underline"/>
          <w:rFonts w:ascii="Times New Roman" w:hAnsi="Times New Roman" w:cs="Times New Roman"/>
          <w:sz w:val="24"/>
        </w:rPr>
        <w:t>luminaires</w:t>
      </w:r>
      <w:r w:rsidRPr="003D7002">
        <w:rPr>
          <w:rFonts w:ascii="Times New Roman" w:hAnsi="Times New Roman" w:cs="Times New Roman"/>
          <w:sz w:val="24"/>
        </w:rPr>
        <w:t xml:space="preserve"> products testing </w:t>
      </w:r>
      <w:proofErr w:type="gramStart"/>
      <w:r w:rsidRPr="003D7002">
        <w:rPr>
          <w:rFonts w:ascii="Times New Roman" w:hAnsi="Times New Roman" w:cs="Times New Roman"/>
          <w:sz w:val="24"/>
        </w:rPr>
        <w:t>refers</w:t>
      </w:r>
      <w:proofErr w:type="gramEnd"/>
      <w:r w:rsidRPr="003D7002">
        <w:rPr>
          <w:rFonts w:ascii="Times New Roman" w:hAnsi="Times New Roman" w:cs="Times New Roman"/>
          <w:sz w:val="24"/>
        </w:rPr>
        <w:t xml:space="preserve"> to the process of evaluating the performance and safety of lighting fixtures and other related products. The aim of such testing is to ensure that the products meet specific industry standards and </w:t>
      </w:r>
      <w:r w:rsidRPr="003D7002">
        <w:rPr>
          <w:rStyle w:val="issue-underline"/>
          <w:rFonts w:ascii="Times New Roman" w:hAnsi="Times New Roman" w:cs="Times New Roman"/>
          <w:sz w:val="24"/>
        </w:rPr>
        <w:t>regulations, and</w:t>
      </w:r>
      <w:r w:rsidRPr="003D7002">
        <w:rPr>
          <w:rFonts w:ascii="Times New Roman" w:hAnsi="Times New Roman" w:cs="Times New Roman"/>
          <w:sz w:val="24"/>
        </w:rPr>
        <w:t xml:space="preserve"> to guarantee that they provide the intended level of illumination, energy efficiency, and safety.</w:t>
      </w:r>
    </w:p>
    <w:p w:rsidR="003D7002" w:rsidRPr="003D7002" w:rsidRDefault="003D7002" w:rsidP="003D7002">
      <w:pPr>
        <w:jc w:val="both"/>
        <w:rPr>
          <w:rFonts w:ascii="Times New Roman" w:hAnsi="Times New Roman" w:cs="Times New Roman"/>
          <w:sz w:val="24"/>
        </w:rPr>
      </w:pPr>
      <w:r w:rsidRPr="003D7002">
        <w:rPr>
          <w:rFonts w:ascii="Times New Roman" w:hAnsi="Times New Roman" w:cs="Times New Roman"/>
          <w:sz w:val="24"/>
        </w:rPr>
        <w:t>The following are some of the co</w:t>
      </w:r>
      <w:bookmarkStart w:id="0" w:name="_GoBack"/>
      <w:bookmarkEnd w:id="0"/>
      <w:r w:rsidRPr="003D7002">
        <w:rPr>
          <w:rFonts w:ascii="Times New Roman" w:hAnsi="Times New Roman" w:cs="Times New Roman"/>
          <w:sz w:val="24"/>
        </w:rPr>
        <w:t xml:space="preserve">mmon types of tests performed on lighting and </w:t>
      </w:r>
      <w:r w:rsidRPr="003D7002">
        <w:rPr>
          <w:rStyle w:val="issue-underline"/>
          <w:rFonts w:ascii="Times New Roman" w:hAnsi="Times New Roman" w:cs="Times New Roman"/>
          <w:sz w:val="24"/>
        </w:rPr>
        <w:t>luminaires</w:t>
      </w:r>
      <w:r w:rsidRPr="003D7002">
        <w:rPr>
          <w:rFonts w:ascii="Times New Roman" w:hAnsi="Times New Roman" w:cs="Times New Roman"/>
          <w:sz w:val="24"/>
        </w:rPr>
        <w:t xml:space="preserve"> products:</w:t>
      </w:r>
    </w:p>
    <w:p w:rsidR="003D7002" w:rsidRDefault="003D7002" w:rsidP="00FF14D0">
      <w:pPr>
        <w:pStyle w:val="ListParagraph"/>
        <w:numPr>
          <w:ilvl w:val="0"/>
          <w:numId w:val="4"/>
        </w:numPr>
        <w:jc w:val="both"/>
        <w:rPr>
          <w:rFonts w:ascii="Times New Roman" w:hAnsi="Times New Roman" w:cs="Times New Roman"/>
          <w:sz w:val="24"/>
        </w:rPr>
      </w:pPr>
      <w:r w:rsidRPr="003D7002">
        <w:rPr>
          <w:rFonts w:ascii="Times New Roman" w:hAnsi="Times New Roman" w:cs="Times New Roman"/>
          <w:b/>
          <w:sz w:val="24"/>
        </w:rPr>
        <w:t>Photometric Testing:</w:t>
      </w:r>
      <w:r w:rsidRPr="003D7002">
        <w:rPr>
          <w:rFonts w:ascii="Times New Roman" w:hAnsi="Times New Roman" w:cs="Times New Roman"/>
          <w:sz w:val="24"/>
        </w:rPr>
        <w:t xml:space="preserve"> This involves measuring the light output and distribution of a lighting fixture. The test results are used to calculate the fixture's luminous flux, illuminance, and other photometric parameters.</w:t>
      </w:r>
    </w:p>
    <w:p w:rsidR="003D7002" w:rsidRDefault="003D7002" w:rsidP="00EF7A9C">
      <w:pPr>
        <w:pStyle w:val="ListParagraph"/>
        <w:numPr>
          <w:ilvl w:val="0"/>
          <w:numId w:val="4"/>
        </w:numPr>
        <w:jc w:val="both"/>
        <w:rPr>
          <w:rFonts w:ascii="Times New Roman" w:hAnsi="Times New Roman" w:cs="Times New Roman"/>
          <w:sz w:val="24"/>
        </w:rPr>
      </w:pPr>
      <w:r w:rsidRPr="003D7002">
        <w:rPr>
          <w:rFonts w:ascii="Times New Roman" w:hAnsi="Times New Roman" w:cs="Times New Roman"/>
          <w:b/>
          <w:sz w:val="24"/>
        </w:rPr>
        <w:t>Electrical Testing:</w:t>
      </w:r>
      <w:r w:rsidRPr="003D7002">
        <w:rPr>
          <w:rFonts w:ascii="Times New Roman" w:hAnsi="Times New Roman" w:cs="Times New Roman"/>
          <w:sz w:val="24"/>
        </w:rPr>
        <w:t xml:space="preserve"> This type of testing evaluates the electrical safety and performance of lighting fixtures. The tests check for issues such as power surges, overvoltage, and insulation resistance.</w:t>
      </w:r>
      <w:r w:rsidRPr="003D7002">
        <w:rPr>
          <w:rFonts w:ascii="Times New Roman" w:hAnsi="Times New Roman" w:cs="Times New Roman"/>
          <w:sz w:val="24"/>
        </w:rPr>
        <w:t xml:space="preserve"> </w:t>
      </w:r>
    </w:p>
    <w:p w:rsidR="003D7002" w:rsidRDefault="003D7002" w:rsidP="00817B1B">
      <w:pPr>
        <w:pStyle w:val="ListParagraph"/>
        <w:numPr>
          <w:ilvl w:val="0"/>
          <w:numId w:val="4"/>
        </w:numPr>
        <w:jc w:val="both"/>
        <w:rPr>
          <w:rFonts w:ascii="Times New Roman" w:hAnsi="Times New Roman" w:cs="Times New Roman"/>
          <w:sz w:val="24"/>
        </w:rPr>
      </w:pPr>
      <w:r w:rsidRPr="003D7002">
        <w:rPr>
          <w:rFonts w:ascii="Times New Roman" w:hAnsi="Times New Roman" w:cs="Times New Roman"/>
          <w:b/>
          <w:sz w:val="24"/>
        </w:rPr>
        <w:t>Environmental Testing:</w:t>
      </w:r>
      <w:r w:rsidRPr="003D7002">
        <w:rPr>
          <w:rFonts w:ascii="Times New Roman" w:hAnsi="Times New Roman" w:cs="Times New Roman"/>
          <w:sz w:val="24"/>
        </w:rPr>
        <w:t xml:space="preserve"> This type of testing assesses the durability and reliability of lighting fixtures in different environmental conditions, such as extreme temperatures, humidity, and dust.</w:t>
      </w:r>
      <w:r w:rsidRPr="003D7002">
        <w:rPr>
          <w:rFonts w:ascii="Times New Roman" w:hAnsi="Times New Roman" w:cs="Times New Roman"/>
          <w:sz w:val="24"/>
        </w:rPr>
        <w:t xml:space="preserve"> </w:t>
      </w:r>
    </w:p>
    <w:p w:rsidR="003D7002" w:rsidRDefault="003D7002" w:rsidP="003D7002">
      <w:pPr>
        <w:pStyle w:val="ListParagraph"/>
        <w:numPr>
          <w:ilvl w:val="0"/>
          <w:numId w:val="4"/>
        </w:numPr>
        <w:jc w:val="both"/>
        <w:rPr>
          <w:rFonts w:ascii="Times New Roman" w:hAnsi="Times New Roman" w:cs="Times New Roman"/>
          <w:sz w:val="24"/>
        </w:rPr>
      </w:pPr>
      <w:r w:rsidRPr="003D7002">
        <w:rPr>
          <w:rFonts w:ascii="Times New Roman" w:hAnsi="Times New Roman" w:cs="Times New Roman"/>
          <w:b/>
          <w:sz w:val="24"/>
        </w:rPr>
        <w:t>Durability Testing:</w:t>
      </w:r>
      <w:r w:rsidRPr="003D7002">
        <w:rPr>
          <w:rFonts w:ascii="Times New Roman" w:hAnsi="Times New Roman" w:cs="Times New Roman"/>
          <w:sz w:val="24"/>
        </w:rPr>
        <w:t xml:space="preserve"> This involves testing the longevity and resistance of lighting fixtures to various forms of wear and tear, including vibration, impact, and corrosion.</w:t>
      </w:r>
    </w:p>
    <w:p w:rsidR="003D7002" w:rsidRDefault="003D7002" w:rsidP="003D7002">
      <w:pPr>
        <w:pStyle w:val="ListParagraph"/>
        <w:numPr>
          <w:ilvl w:val="0"/>
          <w:numId w:val="4"/>
        </w:numPr>
        <w:jc w:val="both"/>
        <w:rPr>
          <w:rFonts w:ascii="Times New Roman" w:hAnsi="Times New Roman" w:cs="Times New Roman"/>
          <w:sz w:val="24"/>
        </w:rPr>
      </w:pPr>
      <w:r w:rsidRPr="003D7002">
        <w:rPr>
          <w:rFonts w:ascii="Times New Roman" w:hAnsi="Times New Roman" w:cs="Times New Roman"/>
          <w:b/>
          <w:sz w:val="24"/>
        </w:rPr>
        <w:t>EMC Testing:</w:t>
      </w:r>
      <w:r w:rsidRPr="003D7002">
        <w:rPr>
          <w:rFonts w:ascii="Times New Roman" w:hAnsi="Times New Roman" w:cs="Times New Roman"/>
          <w:sz w:val="24"/>
        </w:rPr>
        <w:t xml:space="preserve"> Electromagnetic compatibility (EMC) testing ensures that lighting fixtures do not emit harmful levels of electromagnetic radiation and do not interfere with other electronic devices.</w:t>
      </w:r>
    </w:p>
    <w:p w:rsidR="003D7002" w:rsidRPr="003D7002" w:rsidRDefault="003D7002" w:rsidP="003D7002">
      <w:pPr>
        <w:pStyle w:val="ListParagraph"/>
        <w:numPr>
          <w:ilvl w:val="0"/>
          <w:numId w:val="4"/>
        </w:numPr>
        <w:jc w:val="both"/>
        <w:rPr>
          <w:rFonts w:ascii="Times New Roman" w:hAnsi="Times New Roman" w:cs="Times New Roman"/>
          <w:sz w:val="24"/>
        </w:rPr>
      </w:pPr>
      <w:r w:rsidRPr="003D7002">
        <w:rPr>
          <w:rFonts w:ascii="Times New Roman" w:hAnsi="Times New Roman" w:cs="Times New Roman"/>
          <w:b/>
          <w:sz w:val="24"/>
        </w:rPr>
        <w:t>Energy Efficiency Testing:</w:t>
      </w:r>
      <w:r w:rsidRPr="003D7002">
        <w:rPr>
          <w:rFonts w:ascii="Times New Roman" w:hAnsi="Times New Roman" w:cs="Times New Roman"/>
          <w:sz w:val="24"/>
        </w:rPr>
        <w:t xml:space="preserve"> This type of testing measures the energy efficiency of lighting fixtures, including their power consumption and energy savings potential.</w:t>
      </w:r>
    </w:p>
    <w:p w:rsidR="003D7002" w:rsidRPr="003D7002" w:rsidRDefault="003D7002" w:rsidP="003D7002">
      <w:pPr>
        <w:jc w:val="center"/>
        <w:rPr>
          <w:rFonts w:ascii="Times New Roman" w:hAnsi="Times New Roman" w:cs="Times New Roman"/>
          <w:b/>
          <w:sz w:val="28"/>
        </w:rPr>
      </w:pPr>
      <w:r w:rsidRPr="003D7002">
        <w:rPr>
          <w:rFonts w:ascii="Times New Roman" w:hAnsi="Times New Roman" w:cs="Times New Roman"/>
          <w:b/>
          <w:sz w:val="28"/>
        </w:rPr>
        <w:t>Benefits of Lighting and Luminaires product testing</w:t>
      </w:r>
    </w:p>
    <w:p w:rsidR="003D7002" w:rsidRPr="003D7002" w:rsidRDefault="003D7002" w:rsidP="003D7002">
      <w:pPr>
        <w:jc w:val="both"/>
        <w:rPr>
          <w:rFonts w:ascii="Times New Roman" w:hAnsi="Times New Roman" w:cs="Times New Roman"/>
          <w:sz w:val="24"/>
        </w:rPr>
      </w:pPr>
      <w:r w:rsidRPr="003D7002">
        <w:rPr>
          <w:rFonts w:ascii="Times New Roman" w:hAnsi="Times New Roman" w:cs="Times New Roman"/>
          <w:sz w:val="24"/>
        </w:rPr>
        <w:t xml:space="preserve">The benefits of lighting and </w:t>
      </w:r>
      <w:r w:rsidRPr="003D7002">
        <w:rPr>
          <w:rStyle w:val="issue-underline"/>
          <w:rFonts w:ascii="Times New Roman" w:hAnsi="Times New Roman" w:cs="Times New Roman"/>
          <w:sz w:val="24"/>
        </w:rPr>
        <w:t>luminaires</w:t>
      </w:r>
      <w:r w:rsidRPr="003D7002">
        <w:rPr>
          <w:rFonts w:ascii="Times New Roman" w:hAnsi="Times New Roman" w:cs="Times New Roman"/>
          <w:sz w:val="24"/>
        </w:rPr>
        <w:t xml:space="preserve"> products testing are numerous, including:</w:t>
      </w:r>
    </w:p>
    <w:p w:rsidR="003D7002" w:rsidRDefault="003D7002" w:rsidP="008846CB">
      <w:pPr>
        <w:pStyle w:val="ListParagraph"/>
        <w:numPr>
          <w:ilvl w:val="0"/>
          <w:numId w:val="5"/>
        </w:numPr>
        <w:jc w:val="both"/>
        <w:rPr>
          <w:rFonts w:ascii="Times New Roman" w:hAnsi="Times New Roman" w:cs="Times New Roman"/>
          <w:sz w:val="24"/>
        </w:rPr>
      </w:pPr>
      <w:r w:rsidRPr="003D7002">
        <w:rPr>
          <w:rFonts w:ascii="Times New Roman" w:hAnsi="Times New Roman" w:cs="Times New Roman"/>
          <w:b/>
          <w:sz w:val="24"/>
        </w:rPr>
        <w:t>Safety:</w:t>
      </w:r>
      <w:r w:rsidRPr="003D7002">
        <w:rPr>
          <w:rFonts w:ascii="Times New Roman" w:hAnsi="Times New Roman" w:cs="Times New Roman"/>
          <w:sz w:val="24"/>
        </w:rPr>
        <w:t xml:space="preserve"> Testing ensures that lighting fixtures meet safety standards and do not pose a hazard to users or the environment. This reduces the risk of electrical shock, fire, and other safety incidents.</w:t>
      </w:r>
    </w:p>
    <w:p w:rsidR="003D7002" w:rsidRDefault="003D7002" w:rsidP="009F380C">
      <w:pPr>
        <w:pStyle w:val="ListParagraph"/>
        <w:numPr>
          <w:ilvl w:val="0"/>
          <w:numId w:val="5"/>
        </w:numPr>
        <w:jc w:val="both"/>
        <w:rPr>
          <w:rFonts w:ascii="Times New Roman" w:hAnsi="Times New Roman" w:cs="Times New Roman"/>
          <w:sz w:val="24"/>
        </w:rPr>
      </w:pPr>
      <w:r w:rsidRPr="003D7002">
        <w:rPr>
          <w:rFonts w:ascii="Times New Roman" w:hAnsi="Times New Roman" w:cs="Times New Roman"/>
          <w:b/>
          <w:sz w:val="24"/>
        </w:rPr>
        <w:t>Quality assurance:</w:t>
      </w:r>
      <w:r w:rsidRPr="003D7002">
        <w:rPr>
          <w:rFonts w:ascii="Times New Roman" w:hAnsi="Times New Roman" w:cs="Times New Roman"/>
          <w:sz w:val="24"/>
        </w:rPr>
        <w:t xml:space="preserve"> Testing ensures that lighting fixtures meet performance and quality standards, providing assurance to consumers that they are getting a high-quality product.</w:t>
      </w:r>
    </w:p>
    <w:p w:rsidR="003D7002" w:rsidRDefault="003D7002" w:rsidP="009C45A2">
      <w:pPr>
        <w:pStyle w:val="ListParagraph"/>
        <w:numPr>
          <w:ilvl w:val="0"/>
          <w:numId w:val="5"/>
        </w:numPr>
        <w:jc w:val="both"/>
        <w:rPr>
          <w:rFonts w:ascii="Times New Roman" w:hAnsi="Times New Roman" w:cs="Times New Roman"/>
          <w:sz w:val="24"/>
        </w:rPr>
      </w:pPr>
      <w:r w:rsidRPr="003D7002">
        <w:rPr>
          <w:rFonts w:ascii="Times New Roman" w:hAnsi="Times New Roman" w:cs="Times New Roman"/>
          <w:b/>
          <w:sz w:val="24"/>
        </w:rPr>
        <w:t>Energy efficiency:</w:t>
      </w:r>
      <w:r w:rsidRPr="003D7002">
        <w:rPr>
          <w:rFonts w:ascii="Times New Roman" w:hAnsi="Times New Roman" w:cs="Times New Roman"/>
          <w:sz w:val="24"/>
        </w:rPr>
        <w:t xml:space="preserve"> Testing helps to promote energy efficiency by ensuring that lighting fixtures are designed and manufactured to use energy efficiently, reducing energy consumption and reducing greenhouse gas emissions.</w:t>
      </w:r>
    </w:p>
    <w:p w:rsidR="003D7002" w:rsidRDefault="003D7002" w:rsidP="004F63E9">
      <w:pPr>
        <w:pStyle w:val="ListParagraph"/>
        <w:numPr>
          <w:ilvl w:val="0"/>
          <w:numId w:val="5"/>
        </w:numPr>
        <w:jc w:val="both"/>
        <w:rPr>
          <w:rFonts w:ascii="Times New Roman" w:hAnsi="Times New Roman" w:cs="Times New Roman"/>
          <w:sz w:val="24"/>
        </w:rPr>
      </w:pPr>
      <w:r w:rsidRPr="003D7002">
        <w:rPr>
          <w:rFonts w:ascii="Times New Roman" w:hAnsi="Times New Roman" w:cs="Times New Roman"/>
          <w:b/>
          <w:sz w:val="24"/>
        </w:rPr>
        <w:t>Compliance with regulations:</w:t>
      </w:r>
      <w:r w:rsidRPr="003D7002">
        <w:rPr>
          <w:rFonts w:ascii="Times New Roman" w:hAnsi="Times New Roman" w:cs="Times New Roman"/>
          <w:sz w:val="24"/>
        </w:rPr>
        <w:t xml:space="preserve"> Testing helps to ensure that lighting fixtures comply with local and international regulations, reducing the risk of liability and penalties for non-compliance.</w:t>
      </w:r>
    </w:p>
    <w:p w:rsidR="003D7002" w:rsidRDefault="003D7002" w:rsidP="00613F2E">
      <w:pPr>
        <w:pStyle w:val="ListParagraph"/>
        <w:numPr>
          <w:ilvl w:val="0"/>
          <w:numId w:val="5"/>
        </w:numPr>
        <w:jc w:val="both"/>
        <w:rPr>
          <w:rFonts w:ascii="Times New Roman" w:hAnsi="Times New Roman" w:cs="Times New Roman"/>
          <w:sz w:val="24"/>
        </w:rPr>
      </w:pPr>
      <w:r w:rsidRPr="003D7002">
        <w:rPr>
          <w:rFonts w:ascii="Times New Roman" w:hAnsi="Times New Roman" w:cs="Times New Roman"/>
          <w:b/>
          <w:sz w:val="24"/>
        </w:rPr>
        <w:t>Cost savings:</w:t>
      </w:r>
      <w:r w:rsidRPr="003D7002">
        <w:rPr>
          <w:rFonts w:ascii="Times New Roman" w:hAnsi="Times New Roman" w:cs="Times New Roman"/>
          <w:sz w:val="24"/>
        </w:rPr>
        <w:t xml:space="preserve"> Energy-efficient lighting fixtures can result in significant cost savings over time, as they consume less energy and have a longer lifespan compared to traditional lighting solutions.</w:t>
      </w:r>
    </w:p>
    <w:p w:rsidR="003D7002" w:rsidRDefault="003D7002" w:rsidP="00D4109F">
      <w:pPr>
        <w:pStyle w:val="ListParagraph"/>
        <w:numPr>
          <w:ilvl w:val="0"/>
          <w:numId w:val="5"/>
        </w:numPr>
        <w:jc w:val="both"/>
        <w:rPr>
          <w:rFonts w:ascii="Times New Roman" w:hAnsi="Times New Roman" w:cs="Times New Roman"/>
          <w:sz w:val="24"/>
        </w:rPr>
      </w:pPr>
      <w:r w:rsidRPr="003D7002">
        <w:rPr>
          <w:rFonts w:ascii="Times New Roman" w:hAnsi="Times New Roman" w:cs="Times New Roman"/>
          <w:b/>
          <w:sz w:val="24"/>
        </w:rPr>
        <w:t>Improved lighting performance:</w:t>
      </w:r>
      <w:r w:rsidRPr="003D7002">
        <w:rPr>
          <w:rFonts w:ascii="Times New Roman" w:hAnsi="Times New Roman" w:cs="Times New Roman"/>
          <w:sz w:val="24"/>
        </w:rPr>
        <w:t xml:space="preserve"> Testing helps to optimize the performance of lighting fixtures, providing a higher quality of illumination and reducing the need for frequent maintenance.</w:t>
      </w:r>
    </w:p>
    <w:p w:rsidR="003D7002" w:rsidRPr="003D7002" w:rsidRDefault="003D7002" w:rsidP="00D4109F">
      <w:pPr>
        <w:pStyle w:val="ListParagraph"/>
        <w:numPr>
          <w:ilvl w:val="0"/>
          <w:numId w:val="5"/>
        </w:numPr>
        <w:jc w:val="both"/>
        <w:rPr>
          <w:rFonts w:ascii="Times New Roman" w:hAnsi="Times New Roman" w:cs="Times New Roman"/>
          <w:sz w:val="24"/>
        </w:rPr>
      </w:pPr>
      <w:r w:rsidRPr="003D7002">
        <w:rPr>
          <w:rFonts w:ascii="Times New Roman" w:hAnsi="Times New Roman" w:cs="Times New Roman"/>
          <w:b/>
          <w:sz w:val="24"/>
        </w:rPr>
        <w:lastRenderedPageBreak/>
        <w:t>Enhanced reputation:</w:t>
      </w:r>
      <w:r w:rsidRPr="003D7002">
        <w:rPr>
          <w:rFonts w:ascii="Times New Roman" w:hAnsi="Times New Roman" w:cs="Times New Roman"/>
          <w:sz w:val="24"/>
        </w:rPr>
        <w:t xml:space="preserve"> Companies that use tested and certified lighting fixtures can improve their reputation by demonstrating their commitment to safety, quality, and environmental responsibility.</w:t>
      </w:r>
    </w:p>
    <w:p w:rsidR="003D7002" w:rsidRPr="003D7002" w:rsidRDefault="003D7002" w:rsidP="003D7002">
      <w:pPr>
        <w:jc w:val="both"/>
        <w:rPr>
          <w:rFonts w:ascii="Times New Roman" w:hAnsi="Times New Roman" w:cs="Times New Roman"/>
          <w:sz w:val="24"/>
        </w:rPr>
      </w:pPr>
      <w:r w:rsidRPr="003D7002">
        <w:rPr>
          <w:rFonts w:ascii="Times New Roman" w:hAnsi="Times New Roman" w:cs="Times New Roman"/>
          <w:sz w:val="24"/>
        </w:rPr>
        <w:t xml:space="preserve">Overall, lighting and </w:t>
      </w:r>
      <w:r w:rsidRPr="003D7002">
        <w:rPr>
          <w:rStyle w:val="issue-underline"/>
          <w:rFonts w:ascii="Times New Roman" w:hAnsi="Times New Roman" w:cs="Times New Roman"/>
          <w:sz w:val="24"/>
        </w:rPr>
        <w:t>luminaires</w:t>
      </w:r>
      <w:r w:rsidRPr="003D7002">
        <w:rPr>
          <w:rFonts w:ascii="Times New Roman" w:hAnsi="Times New Roman" w:cs="Times New Roman"/>
          <w:sz w:val="24"/>
        </w:rPr>
        <w:t xml:space="preserve"> products testing helps to ensure that consumers have access to safe, reliable, and high-quality lighting solutions that meet the required standards for performance and efficiency.</w:t>
      </w:r>
    </w:p>
    <w:p w:rsidR="003D7002" w:rsidRPr="003D7002" w:rsidRDefault="003D7002" w:rsidP="003D7002">
      <w:pPr>
        <w:jc w:val="both"/>
        <w:rPr>
          <w:rFonts w:ascii="Times New Roman" w:hAnsi="Times New Roman" w:cs="Times New Roman"/>
          <w:sz w:val="24"/>
        </w:rPr>
      </w:pPr>
    </w:p>
    <w:sectPr w:rsidR="003D7002" w:rsidRPr="003D7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D1B55"/>
    <w:multiLevelType w:val="multilevel"/>
    <w:tmpl w:val="98B0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3F63DC"/>
    <w:multiLevelType w:val="hybridMultilevel"/>
    <w:tmpl w:val="2CE85026"/>
    <w:lvl w:ilvl="0" w:tplc="5C86E9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643A6A"/>
    <w:multiLevelType w:val="multilevel"/>
    <w:tmpl w:val="8610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BB467B"/>
    <w:multiLevelType w:val="hybridMultilevel"/>
    <w:tmpl w:val="54D27BBE"/>
    <w:lvl w:ilvl="0" w:tplc="A85C59D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6A069B"/>
    <w:multiLevelType w:val="multilevel"/>
    <w:tmpl w:val="4FEE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02"/>
    <w:rsid w:val="003D7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ADFC"/>
  <w15:chartTrackingRefBased/>
  <w15:docId w15:val="{722AB526-7CE4-4054-87F6-B4675589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0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ssue-underline">
    <w:name w:val="issue-underline"/>
    <w:basedOn w:val="DefaultParagraphFont"/>
    <w:rsid w:val="003D7002"/>
  </w:style>
  <w:style w:type="paragraph" w:styleId="ListParagraph">
    <w:name w:val="List Paragraph"/>
    <w:basedOn w:val="Normal"/>
    <w:uiPriority w:val="34"/>
    <w:qFormat/>
    <w:rsid w:val="003D7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169764">
      <w:bodyDiv w:val="1"/>
      <w:marLeft w:val="0"/>
      <w:marRight w:val="0"/>
      <w:marTop w:val="0"/>
      <w:marBottom w:val="0"/>
      <w:divBdr>
        <w:top w:val="none" w:sz="0" w:space="0" w:color="auto"/>
        <w:left w:val="none" w:sz="0" w:space="0" w:color="auto"/>
        <w:bottom w:val="none" w:sz="0" w:space="0" w:color="auto"/>
        <w:right w:val="none" w:sz="0" w:space="0" w:color="auto"/>
      </w:divBdr>
    </w:div>
    <w:div w:id="1077897469">
      <w:bodyDiv w:val="1"/>
      <w:marLeft w:val="0"/>
      <w:marRight w:val="0"/>
      <w:marTop w:val="0"/>
      <w:marBottom w:val="0"/>
      <w:divBdr>
        <w:top w:val="none" w:sz="0" w:space="0" w:color="auto"/>
        <w:left w:val="none" w:sz="0" w:space="0" w:color="auto"/>
        <w:bottom w:val="none" w:sz="0" w:space="0" w:color="auto"/>
        <w:right w:val="none" w:sz="0" w:space="0" w:color="auto"/>
      </w:divBdr>
    </w:div>
    <w:div w:id="137503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2023-02-13T15:22:00Z</dcterms:created>
  <dcterms:modified xsi:type="dcterms:W3CDTF">2023-02-13T15:31:00Z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adecb8fe-3330-4397-9456-6b18cbca8f79</vt:lpwstr>
  </property>
</Properties>
</file>