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BA9A4" w14:textId="77777777" w:rsidR="00D156DA" w:rsidRDefault="00D156DA" w:rsidP="00D156DA">
      <w:pPr>
        <w:pStyle w:val="ContentTextSemiBold"/>
      </w:pPr>
    </w:p>
    <w:tbl>
      <w:tblPr>
        <w:tblW w:w="0" w:type="auto"/>
        <w:tblInd w:w="543" w:type="dxa"/>
        <w:tblLayout w:type="fixed"/>
        <w:tblCellMar>
          <w:left w:w="70" w:type="dxa"/>
          <w:right w:w="70" w:type="dxa"/>
        </w:tblCellMar>
        <w:tblLook w:val="0000" w:firstRow="0" w:lastRow="0" w:firstColumn="0" w:lastColumn="0" w:noHBand="0" w:noVBand="0"/>
      </w:tblPr>
      <w:tblGrid>
        <w:gridCol w:w="8297"/>
      </w:tblGrid>
      <w:tr w:rsidR="00D156DA" w:rsidRPr="007179F7" w14:paraId="7541CFAA" w14:textId="77777777" w:rsidTr="00E026E3">
        <w:trPr>
          <w:cantSplit/>
          <w:trHeight w:hRule="exact" w:val="964"/>
        </w:trPr>
        <w:tc>
          <w:tcPr>
            <w:tcW w:w="8297" w:type="dxa"/>
            <w:tcBorders>
              <w:top w:val="single" w:sz="4" w:space="0" w:color="000000" w:themeColor="text1"/>
              <w:left w:val="single" w:sz="4" w:space="0" w:color="000000" w:themeColor="text1"/>
              <w:right w:val="single" w:sz="4" w:space="0" w:color="000000" w:themeColor="text1"/>
            </w:tcBorders>
            <w:shd w:val="clear" w:color="auto" w:fill="auto"/>
          </w:tcPr>
          <w:p w14:paraId="7897DE8D" w14:textId="77777777" w:rsidR="00D156DA" w:rsidRPr="007A4515" w:rsidRDefault="00D156DA" w:rsidP="00E026E3">
            <w:pPr>
              <w:pStyle w:val="TT"/>
              <w:snapToGrid w:val="0"/>
              <w:ind w:left="0"/>
              <w:jc w:val="center"/>
              <w:rPr>
                <w:rFonts w:ascii="Verdana" w:hAnsi="Verdana"/>
                <w:bCs/>
                <w:lang w:val="en-US"/>
              </w:rPr>
            </w:pPr>
            <w:r w:rsidRPr="007A4515">
              <w:rPr>
                <w:rFonts w:ascii="Verdana" w:hAnsi="Verdana"/>
                <w:bCs/>
                <w:lang w:val="en-US"/>
              </w:rPr>
              <w:t xml:space="preserve">BDS / R&amp;D </w:t>
            </w:r>
          </w:p>
        </w:tc>
      </w:tr>
      <w:tr w:rsidR="00D156DA" w14:paraId="444CFA60" w14:textId="77777777" w:rsidTr="00E026E3">
        <w:trPr>
          <w:cantSplit/>
          <w:trHeight w:hRule="exact" w:val="2293"/>
        </w:trPr>
        <w:tc>
          <w:tcPr>
            <w:tcW w:w="82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8A1A8F" w14:textId="77777777" w:rsidR="007A4515" w:rsidRDefault="00D156DA" w:rsidP="00E026E3">
            <w:pPr>
              <w:jc w:val="center"/>
              <w:rPr>
                <w:b/>
                <w:bCs/>
                <w:color w:val="323E4F" w:themeColor="text2" w:themeShade="BF"/>
                <w:sz w:val="36"/>
                <w:szCs w:val="36"/>
                <w14:shadow w14:blurRad="50800" w14:dist="38100" w14:dir="5400000" w14:sx="100000" w14:sy="100000" w14:kx="0" w14:ky="0" w14:algn="t">
                  <w14:srgbClr w14:val="000000">
                    <w14:alpha w14:val="60000"/>
                  </w14:srgbClr>
                </w14:shadow>
              </w:rPr>
            </w:pPr>
            <w:r w:rsidRPr="238B4088">
              <w:rPr>
                <w:b/>
                <w:bCs/>
                <w:color w:val="323E4F" w:themeColor="text2" w:themeShade="BF"/>
                <w:sz w:val="36"/>
                <w:szCs w:val="36"/>
                <w14:shadow w14:blurRad="50800" w14:dist="38100" w14:dir="5400000" w14:sx="100000" w14:sy="100000" w14:kx="0" w14:ky="0" w14:algn="t">
                  <w14:srgbClr w14:val="000000">
                    <w14:alpha w14:val="60000"/>
                  </w14:srgbClr>
                </w14:shadow>
              </w:rPr>
              <w:t>BullSequana S</w:t>
            </w:r>
            <w:r>
              <w:rPr>
                <w:b/>
                <w:bCs/>
                <w:color w:val="323E4F" w:themeColor="text2" w:themeShade="BF"/>
                <w:sz w:val="36"/>
                <w:szCs w:val="36"/>
                <w14:shadow w14:blurRad="50800" w14:dist="38100" w14:dir="5400000" w14:sx="100000" w14:sy="100000" w14:kx="0" w14:ky="0" w14:algn="t">
                  <w14:srgbClr w14:val="000000">
                    <w14:alpha w14:val="60000"/>
                  </w14:srgbClr>
                </w14:shadow>
              </w:rPr>
              <w:t>H</w:t>
            </w:r>
            <w:r w:rsidRPr="238B4088">
              <w:rPr>
                <w:b/>
                <w:bCs/>
                <w:color w:val="323E4F" w:themeColor="text2" w:themeShade="BF"/>
                <w:sz w:val="36"/>
                <w:szCs w:val="36"/>
                <w14:shadow w14:blurRad="50800" w14:dist="38100" w14:dir="5400000" w14:sx="100000" w14:sy="100000" w14:kx="0" w14:ky="0" w14:algn="t">
                  <w14:srgbClr w14:val="000000">
                    <w14:alpha w14:val="60000"/>
                  </w14:srgbClr>
                </w14:shadow>
              </w:rPr>
              <w:t xml:space="preserve"> Linux</w:t>
            </w:r>
          </w:p>
          <w:p w14:paraId="78C8A41E" w14:textId="7629B85D" w:rsidR="00D156DA" w:rsidRPr="00D554D6" w:rsidRDefault="00094156" w:rsidP="00E026E3">
            <w:pPr>
              <w:jc w:val="center"/>
            </w:pPr>
            <w:r>
              <w:rPr>
                <w:b/>
                <w:bCs/>
                <w:color w:val="323E4F" w:themeColor="text2" w:themeShade="BF"/>
                <w:sz w:val="36"/>
                <w:szCs w:val="36"/>
                <w14:shadow w14:blurRad="50800" w14:dist="38100" w14:dir="5400000" w14:sx="100000" w14:sy="100000" w14:kx="0" w14:ky="0" w14:algn="t">
                  <w14:srgbClr w14:val="000000">
                    <w14:alpha w14:val="60000"/>
                  </w14:srgbClr>
                </w14:shadow>
              </w:rPr>
              <w:t>Mellanox</w:t>
            </w:r>
            <w:r w:rsidR="00AB7541">
              <w:rPr>
                <w:b/>
                <w:bCs/>
                <w:color w:val="323E4F" w:themeColor="text2" w:themeShade="BF"/>
                <w:sz w:val="36"/>
                <w:szCs w:val="36"/>
                <w14:shadow w14:blurRad="50800" w14:dist="38100" w14:dir="5400000" w14:sx="100000" w14:sy="100000" w14:kx="0" w14:ky="0" w14:algn="t">
                  <w14:srgbClr w14:val="000000">
                    <w14:alpha w14:val="60000"/>
                  </w14:srgbClr>
                </w14:shadow>
              </w:rPr>
              <w:t xml:space="preserve"> ConnectX-5/6 Tuning Guide</w:t>
            </w:r>
          </w:p>
        </w:tc>
      </w:tr>
    </w:tbl>
    <w:p w14:paraId="6755C68E" w14:textId="405BF1CD" w:rsidR="00605E6C" w:rsidRPr="00B33DB2" w:rsidRDefault="00605E6C" w:rsidP="00605E6C">
      <w:pPr>
        <w:pStyle w:val="ContentTextSemiBold"/>
        <w:rPr>
          <w:b/>
          <w:bCs/>
          <w:sz w:val="36"/>
          <w:szCs w:val="36"/>
        </w:rPr>
      </w:pPr>
    </w:p>
    <w:p w14:paraId="60AF1CD6" w14:textId="090EE8B3" w:rsidR="00605E6C" w:rsidRPr="00FB2DFA" w:rsidRDefault="00671861" w:rsidP="00605E6C">
      <w:pPr>
        <w:pStyle w:val="ContentTextSemiBold"/>
      </w:pPr>
      <w:r>
        <w:br/>
      </w:r>
      <w:r w:rsidR="00605E6C">
        <w:t>Author(s)</w:t>
      </w:r>
      <w:r w:rsidR="00605E6C">
        <w:tab/>
      </w:r>
      <w:r w:rsidR="00605E6C">
        <w:tab/>
      </w:r>
      <w:r w:rsidR="00605E6C">
        <w:tab/>
      </w:r>
      <w:r w:rsidR="00605E6C" w:rsidRPr="00FB2DFA">
        <w:t>:</w:t>
      </w:r>
      <w:r w:rsidR="00605E6C" w:rsidRPr="00FB2DFA">
        <w:tab/>
      </w:r>
      <w:r w:rsidR="00B33DB2">
        <w:t>James Cleverdon (ext)</w:t>
      </w:r>
    </w:p>
    <w:p w14:paraId="38F2231F" w14:textId="77777777" w:rsidR="00605E6C" w:rsidRPr="00605E6C" w:rsidRDefault="00605E6C" w:rsidP="00605E6C">
      <w:pPr>
        <w:pStyle w:val="ContentTextSemiBold"/>
      </w:pPr>
      <w:r w:rsidRPr="00605E6C">
        <w:t>D</w:t>
      </w:r>
      <w:r>
        <w:t>ocument Number</w:t>
      </w:r>
      <w:r w:rsidRPr="00605E6C">
        <w:tab/>
        <w:t>:</w:t>
      </w:r>
      <w:r w:rsidRPr="00605E6C">
        <w:tab/>
      </w:r>
      <w:sdt>
        <w:sdtPr>
          <w:alias w:val="Document Number"/>
          <w:tag w:val="Document Number"/>
          <w:id w:val="-1095244073"/>
          <w:placeholder>
            <w:docPart w:val="D10835D177E64CAE8264C2ECA39BEC95"/>
          </w:placeholder>
          <w:dataBinding w:prefixMappings="xmlns:ns0='http://schemas.microsoft.com/office/2006/coverPageProps' " w:xpath="/ns0:CoverPageProperties[1]/ns0:Abstract[1]" w:storeItemID="{55AF091B-3C7A-41E3-B477-F2FDAA23CFDA}"/>
          <w15:color w:val="000000"/>
          <w:text/>
        </w:sdtPr>
        <w:sdtContent>
          <w:r w:rsidRPr="00605E6C">
            <w:t>CCT-FFF-XXXX</w:t>
          </w:r>
        </w:sdtContent>
      </w:sdt>
    </w:p>
    <w:p w14:paraId="3C3A2CE3" w14:textId="1A4FBCC0" w:rsidR="00605E6C" w:rsidRPr="00605E6C" w:rsidRDefault="00605E6C" w:rsidP="00605E6C">
      <w:pPr>
        <w:pStyle w:val="ContentTextSemiBold"/>
      </w:pPr>
      <w:r w:rsidRPr="00605E6C">
        <w:t>V</w:t>
      </w:r>
      <w:r>
        <w:t>ersion</w:t>
      </w:r>
      <w:r>
        <w:tab/>
      </w:r>
      <w:r>
        <w:tab/>
      </w:r>
      <w:r>
        <w:tab/>
      </w:r>
      <w:r w:rsidRPr="00605E6C">
        <w:t>:</w:t>
      </w:r>
      <w:r w:rsidRPr="00605E6C">
        <w:tab/>
      </w:r>
      <w:sdt>
        <w:sdtPr>
          <w:alias w:val="Version"/>
          <w:tag w:val="Version"/>
          <w:id w:val="-1264835033"/>
          <w:placeholder>
            <w:docPart w:val="F1CD5C90319B47E79FF83B2862102659"/>
          </w:placeholder>
          <w:dataBinding w:prefixMappings="xmlns:ns0='http://purl.org/dc/elements/1.1/' xmlns:ns1='http://schemas.openxmlformats.org/package/2006/metadata/core-properties' " w:xpath="/ns1:coreProperties[1]/ns1:category[1]" w:storeItemID="{6C3C8BC8-F283-45AE-878A-BAB7291924A1}"/>
          <w15:color w:val="000000"/>
          <w:text/>
        </w:sdtPr>
        <w:sdtContent>
          <w:r w:rsidR="00B33DB2">
            <w:t>0.1</w:t>
          </w:r>
        </w:sdtContent>
      </w:sdt>
    </w:p>
    <w:p w14:paraId="1ED8C507" w14:textId="77777777" w:rsidR="00605E6C" w:rsidRDefault="00605E6C" w:rsidP="00605E6C">
      <w:pPr>
        <w:pStyle w:val="ContentTextSemiBold"/>
      </w:pPr>
      <w:r>
        <w:t>Status</w:t>
      </w:r>
      <w:r>
        <w:tab/>
      </w:r>
      <w:r>
        <w:tab/>
      </w:r>
      <w:r>
        <w:tab/>
        <w:t>:</w:t>
      </w:r>
      <w:r>
        <w:tab/>
        <w:t>Draft</w:t>
      </w:r>
    </w:p>
    <w:p w14:paraId="7D0B58BC" w14:textId="2FEC4120" w:rsidR="00605E6C" w:rsidRDefault="00605E6C" w:rsidP="00605E6C">
      <w:pPr>
        <w:pStyle w:val="ContentTextSemiBold"/>
      </w:pPr>
      <w:r>
        <w:t>Source</w:t>
      </w:r>
      <w:r>
        <w:tab/>
      </w:r>
      <w:r>
        <w:tab/>
      </w:r>
      <w:r>
        <w:tab/>
        <w:t>:</w:t>
      </w:r>
      <w:r>
        <w:tab/>
      </w:r>
      <w:r w:rsidR="00904457">
        <w:t>Internal</w:t>
      </w:r>
    </w:p>
    <w:p w14:paraId="3758112B" w14:textId="77777777" w:rsidR="00605E6C" w:rsidRDefault="00605E6C" w:rsidP="00605E6C">
      <w:pPr>
        <w:pStyle w:val="ContentTextSemiBold"/>
      </w:pPr>
      <w:r>
        <w:t>Document date</w:t>
      </w:r>
      <w:r>
        <w:tab/>
      </w:r>
      <w:r>
        <w:tab/>
        <w:t>:</w:t>
      </w:r>
      <w:r>
        <w:tab/>
      </w:r>
      <w:r>
        <w:fldChar w:fldCharType="begin"/>
      </w:r>
      <w:r>
        <w:instrText xml:space="preserve"> DATE  \@ "d MMMM yyyy"  \* MERGEFORMAT </w:instrText>
      </w:r>
      <w:r>
        <w:fldChar w:fldCharType="separate"/>
      </w:r>
      <w:r w:rsidR="00EA64C0">
        <w:rPr>
          <w:noProof/>
        </w:rPr>
        <w:t>6 September 2023</w:t>
      </w:r>
      <w:r>
        <w:fldChar w:fldCharType="end"/>
      </w:r>
    </w:p>
    <w:p w14:paraId="4897759D" w14:textId="49956A76" w:rsidR="00671861" w:rsidRDefault="00605E6C" w:rsidP="00605E6C">
      <w:pPr>
        <w:pStyle w:val="ContentTextSemiBold"/>
        <w:rPr>
          <w:noProof/>
        </w:rPr>
      </w:pPr>
      <w:r>
        <w:t>Number of pages</w:t>
      </w:r>
      <w:r>
        <w:tab/>
      </w:r>
      <w:r>
        <w:tab/>
        <w:t>:</w:t>
      </w:r>
      <w:r>
        <w:tab/>
      </w:r>
      <w:fldSimple w:instr=" NUMPAGES  \* Arabic  \* MERGEFORMAT ">
        <w:r w:rsidR="00EA64C0">
          <w:rPr>
            <w:noProof/>
          </w:rPr>
          <w:t>3</w:t>
        </w:r>
      </w:fldSimple>
      <w:r w:rsidR="002C2FDC">
        <w:rPr>
          <w:noProof/>
        </w:rPr>
        <w:t>?</w:t>
      </w:r>
    </w:p>
    <w:p w14:paraId="7587DD73" w14:textId="77777777" w:rsidR="00FB2DFA" w:rsidRDefault="00605E6C">
      <w:pPr>
        <w:rPr>
          <w:lang w:val="en-US"/>
        </w:rPr>
      </w:pPr>
      <w:r>
        <w:rPr>
          <w:lang w:val="en-US"/>
        </w:rPr>
        <w:br w:type="page"/>
      </w:r>
    </w:p>
    <w:p w14:paraId="784787AD" w14:textId="77777777" w:rsidR="00FB2DFA" w:rsidRPr="00FB2DFA" w:rsidRDefault="00FB2DFA" w:rsidP="00FB2DFA">
      <w:pPr>
        <w:pStyle w:val="Heading1"/>
        <w:rPr>
          <w:color w:val="auto"/>
          <w:lang w:val="en-US"/>
        </w:rPr>
      </w:pPr>
      <w:r w:rsidRPr="00FB2DFA">
        <w:rPr>
          <w:color w:val="auto"/>
          <w:lang w:val="en-US"/>
        </w:rPr>
        <w:lastRenderedPageBreak/>
        <w:t>Contents</w:t>
      </w:r>
    </w:p>
    <w:p w14:paraId="6B2CDE46" w14:textId="77777777" w:rsidR="00FB2DFA" w:rsidRDefault="00FB2DFA">
      <w:pPr>
        <w:rPr>
          <w:lang w:val="en-US"/>
        </w:rPr>
      </w:pPr>
    </w:p>
    <w:p w14:paraId="335808F5" w14:textId="77777777" w:rsidR="00FB2DFA" w:rsidRDefault="00FB2DFA" w:rsidP="00FB2DFA">
      <w:pPr>
        <w:pStyle w:val="ListParagraph"/>
        <w:numPr>
          <w:ilvl w:val="0"/>
          <w:numId w:val="3"/>
        </w:numPr>
        <w:rPr>
          <w:rFonts w:ascii="Montserrat Medium" w:hAnsi="Montserrat Medium"/>
          <w:sz w:val="28"/>
          <w:szCs w:val="28"/>
        </w:rPr>
      </w:pPr>
      <w:r>
        <w:rPr>
          <w:rFonts w:ascii="Montserrat Medium" w:hAnsi="Montserrat Medium"/>
          <w:sz w:val="28"/>
          <w:szCs w:val="28"/>
        </w:rPr>
        <w:t>#1</w:t>
      </w:r>
    </w:p>
    <w:p w14:paraId="535C7DA3" w14:textId="77777777" w:rsidR="00FB2DFA" w:rsidRDefault="00FB2DFA" w:rsidP="00FB2DFA">
      <w:pPr>
        <w:pStyle w:val="ListParagraph"/>
        <w:numPr>
          <w:ilvl w:val="0"/>
          <w:numId w:val="3"/>
        </w:numPr>
        <w:rPr>
          <w:rFonts w:ascii="Montserrat Medium" w:hAnsi="Montserrat Medium"/>
          <w:sz w:val="28"/>
          <w:szCs w:val="28"/>
        </w:rPr>
      </w:pPr>
      <w:r>
        <w:rPr>
          <w:rFonts w:ascii="Montserrat Medium" w:hAnsi="Montserrat Medium"/>
          <w:sz w:val="28"/>
          <w:szCs w:val="28"/>
        </w:rPr>
        <w:t>#2</w:t>
      </w:r>
    </w:p>
    <w:p w14:paraId="1E4CBFDE" w14:textId="77777777" w:rsidR="00FB2DFA" w:rsidRPr="00FB2DFA" w:rsidRDefault="00FB2DFA" w:rsidP="00FB2DFA">
      <w:pPr>
        <w:pStyle w:val="ListParagraph"/>
        <w:numPr>
          <w:ilvl w:val="0"/>
          <w:numId w:val="3"/>
        </w:numPr>
        <w:rPr>
          <w:rFonts w:ascii="Montserrat Medium" w:hAnsi="Montserrat Medium"/>
          <w:sz w:val="28"/>
          <w:szCs w:val="28"/>
        </w:rPr>
      </w:pPr>
      <w:r>
        <w:rPr>
          <w:rFonts w:ascii="Montserrat Medium" w:hAnsi="Montserrat Medium"/>
          <w:sz w:val="28"/>
          <w:szCs w:val="28"/>
        </w:rPr>
        <w:t>#3</w:t>
      </w:r>
    </w:p>
    <w:p w14:paraId="01695F79" w14:textId="77777777" w:rsidR="00FB2DFA" w:rsidRDefault="00FB2DFA">
      <w:pPr>
        <w:rPr>
          <w:lang w:val="en-US"/>
        </w:rPr>
      </w:pPr>
    </w:p>
    <w:p w14:paraId="7D7DD932" w14:textId="77777777" w:rsidR="009C2DA7" w:rsidRPr="00AC06D6" w:rsidRDefault="00FB2DFA" w:rsidP="009C2DA7">
      <w:pPr>
        <w:pStyle w:val="Heading1"/>
        <w:numPr>
          <w:ilvl w:val="0"/>
          <w:numId w:val="5"/>
        </w:numPr>
        <w:tabs>
          <w:tab w:val="clear" w:pos="432"/>
        </w:tabs>
        <w:ind w:left="720" w:hanging="360"/>
      </w:pPr>
      <w:r w:rsidRPr="00DB465D">
        <w:rPr>
          <w:lang w:val="en-US"/>
        </w:rPr>
        <w:br w:type="page"/>
      </w:r>
      <w:bookmarkStart w:id="0" w:name="_Toc80775873"/>
      <w:r w:rsidR="009C2DA7" w:rsidRPr="008F702E">
        <w:rPr>
          <w:color w:val="auto"/>
        </w:rPr>
        <w:lastRenderedPageBreak/>
        <w:t>LN-1 : Mellanox CNX5 Network Tuning</w:t>
      </w:r>
      <w:bookmarkEnd w:id="0"/>
    </w:p>
    <w:p w14:paraId="600241FB" w14:textId="77777777" w:rsidR="009C2DA7" w:rsidRDefault="009C2DA7" w:rsidP="009C2DA7">
      <w:r>
        <w:t>Impacted component: Linux network performance</w:t>
      </w:r>
    </w:p>
    <w:p w14:paraId="51AA2CE6" w14:textId="77777777" w:rsidR="009C2DA7" w:rsidRDefault="009C2DA7" w:rsidP="009C2DA7">
      <w:r>
        <w:t xml:space="preserve">Impacted team: </w:t>
      </w:r>
      <w:r w:rsidRPr="001E63A2">
        <w:rPr>
          <w:color w:val="FF0000"/>
        </w:rPr>
        <w:t>validation</w:t>
      </w:r>
      <w:r>
        <w:rPr>
          <w:color w:val="FF0000"/>
        </w:rPr>
        <w:t>, support, customers</w:t>
      </w:r>
    </w:p>
    <w:p w14:paraId="088950EB" w14:textId="77777777" w:rsidR="009C2DA7" w:rsidRPr="008F702E" w:rsidRDefault="009C2DA7" w:rsidP="009C2DA7">
      <w:pPr>
        <w:pStyle w:val="Heading2"/>
        <w:numPr>
          <w:ilvl w:val="0"/>
          <w:numId w:val="5"/>
        </w:numPr>
        <w:tabs>
          <w:tab w:val="clear" w:pos="432"/>
        </w:tabs>
        <w:rPr>
          <w:color w:val="auto"/>
        </w:rPr>
      </w:pPr>
      <w:bookmarkStart w:id="1" w:name="_Toc80775874"/>
      <w:r w:rsidRPr="008F702E">
        <w:rPr>
          <w:color w:val="auto"/>
        </w:rPr>
        <w:t>Description</w:t>
      </w:r>
      <w:bookmarkEnd w:id="1"/>
    </w:p>
    <w:p w14:paraId="16F2074A" w14:textId="310D6286" w:rsidR="009C2DA7" w:rsidRDefault="009C2DA7" w:rsidP="009C2DA7">
      <w:r>
        <w:t xml:space="preserve">You want to maximize the network performance for throughput (NFS Read for example) and are using Mellanox network cards on a Linux </w:t>
      </w:r>
      <w:r w:rsidR="0055149F">
        <w:t>o</w:t>
      </w:r>
      <w:r>
        <w:t>perating system.</w:t>
      </w:r>
    </w:p>
    <w:p w14:paraId="5E0E5309" w14:textId="2BF068AF" w:rsidR="009C2DA7" w:rsidRPr="008F702E" w:rsidRDefault="009C2DA7" w:rsidP="009C2DA7">
      <w:pPr>
        <w:pStyle w:val="Heading2"/>
        <w:numPr>
          <w:ilvl w:val="0"/>
          <w:numId w:val="5"/>
        </w:numPr>
        <w:tabs>
          <w:tab w:val="clear" w:pos="432"/>
        </w:tabs>
        <w:rPr>
          <w:color w:val="auto"/>
        </w:rPr>
      </w:pPr>
      <w:bookmarkStart w:id="2" w:name="_Toc80775875"/>
      <w:r w:rsidRPr="008F702E">
        <w:rPr>
          <w:color w:val="auto"/>
        </w:rPr>
        <w:t>Recommendation</w:t>
      </w:r>
      <w:bookmarkEnd w:id="2"/>
    </w:p>
    <w:p w14:paraId="6694601A" w14:textId="17E53C36" w:rsidR="009C2DA7" w:rsidRDefault="009C2DA7" w:rsidP="009C2DA7">
      <w:r>
        <w:t>The recommendation varies slightly depending on your operating system.</w:t>
      </w:r>
      <w:r w:rsidR="00FA2810">
        <w:t xml:space="preserve"> </w:t>
      </w:r>
      <w:r>
        <w:t xml:space="preserve"> Please see the proper instructions for your operating system below</w:t>
      </w:r>
    </w:p>
    <w:p w14:paraId="41DCD971" w14:textId="494B0557" w:rsidR="009C2DA7" w:rsidRPr="004530FA" w:rsidRDefault="009C2DA7" w:rsidP="009C2DA7">
      <w:pPr>
        <w:pStyle w:val="Heading3"/>
        <w:numPr>
          <w:ilvl w:val="0"/>
          <w:numId w:val="5"/>
        </w:numPr>
        <w:tabs>
          <w:tab w:val="clear" w:pos="432"/>
        </w:tabs>
        <w:rPr>
          <w:rFonts w:ascii="Montserrat Medium" w:hAnsi="Montserrat Medium"/>
          <w:color w:val="auto"/>
          <w:sz w:val="26"/>
          <w:szCs w:val="26"/>
        </w:rPr>
      </w:pPr>
      <w:bookmarkStart w:id="3" w:name="_Toc80775877"/>
      <w:r w:rsidRPr="004530FA">
        <w:rPr>
          <w:rFonts w:ascii="Montserrat Medium" w:hAnsi="Montserrat Medium"/>
          <w:color w:val="auto"/>
          <w:sz w:val="26"/>
          <w:szCs w:val="26"/>
        </w:rPr>
        <w:t>S</w:t>
      </w:r>
      <w:r w:rsidR="004530FA">
        <w:rPr>
          <w:rFonts w:ascii="Montserrat Medium" w:hAnsi="Montserrat Medium"/>
          <w:color w:val="auto"/>
          <w:sz w:val="26"/>
          <w:szCs w:val="26"/>
        </w:rPr>
        <w:t>USE</w:t>
      </w:r>
      <w:r w:rsidR="00B21B41">
        <w:rPr>
          <w:rFonts w:ascii="Montserrat Medium" w:hAnsi="Montserrat Medium"/>
          <w:color w:val="auto"/>
          <w:sz w:val="26"/>
          <w:szCs w:val="26"/>
        </w:rPr>
        <w:t xml:space="preserve"> Linux</w:t>
      </w:r>
      <w:r w:rsidRPr="004530FA">
        <w:rPr>
          <w:rFonts w:ascii="Montserrat Medium" w:hAnsi="Montserrat Medium"/>
          <w:color w:val="auto"/>
          <w:sz w:val="26"/>
          <w:szCs w:val="26"/>
        </w:rPr>
        <w:t xml:space="preserve"> Enterprise </w:t>
      </w:r>
      <w:r w:rsidR="00B21B41">
        <w:rPr>
          <w:rFonts w:ascii="Montserrat Medium" w:hAnsi="Montserrat Medium"/>
          <w:color w:val="auto"/>
          <w:sz w:val="26"/>
          <w:szCs w:val="26"/>
        </w:rPr>
        <w:t>Server</w:t>
      </w:r>
      <w:r w:rsidRPr="004530FA">
        <w:rPr>
          <w:rFonts w:ascii="Montserrat Medium" w:hAnsi="Montserrat Medium"/>
          <w:color w:val="auto"/>
          <w:sz w:val="26"/>
          <w:szCs w:val="26"/>
        </w:rPr>
        <w:t xml:space="preserve"> 15</w:t>
      </w:r>
      <w:r w:rsidR="004530FA" w:rsidRPr="004530FA">
        <w:rPr>
          <w:rFonts w:ascii="Montserrat Medium" w:hAnsi="Montserrat Medium"/>
          <w:color w:val="auto"/>
          <w:sz w:val="26"/>
          <w:szCs w:val="26"/>
        </w:rPr>
        <w:t xml:space="preserve"> </w:t>
      </w:r>
      <w:r w:rsidRPr="004530FA">
        <w:rPr>
          <w:rFonts w:ascii="Montserrat Medium" w:hAnsi="Montserrat Medium"/>
          <w:color w:val="auto"/>
          <w:sz w:val="26"/>
          <w:szCs w:val="26"/>
        </w:rPr>
        <w:t>SP</w:t>
      </w:r>
      <w:r w:rsidR="00361028" w:rsidRPr="004530FA">
        <w:rPr>
          <w:rFonts w:ascii="Montserrat Medium" w:hAnsi="Montserrat Medium"/>
          <w:color w:val="auto"/>
          <w:sz w:val="26"/>
          <w:szCs w:val="26"/>
        </w:rPr>
        <w:t>4</w:t>
      </w:r>
      <w:bookmarkEnd w:id="3"/>
    </w:p>
    <w:p w14:paraId="0AD03F8E" w14:textId="2052A199" w:rsidR="009C2DA7" w:rsidRDefault="009C2DA7" w:rsidP="009C2DA7">
      <w:pPr>
        <w:rPr>
          <w:color w:val="FF0000"/>
        </w:rPr>
      </w:pPr>
      <w:r>
        <w:t>Status:</w:t>
      </w:r>
      <w:r w:rsidRPr="003E0FDB">
        <w:rPr>
          <w:color w:val="FF0000"/>
        </w:rPr>
        <w:t xml:space="preserve"> </w:t>
      </w:r>
      <w:r w:rsidR="005E22DA">
        <w:rPr>
          <w:color w:val="FF0000"/>
        </w:rPr>
        <w:t xml:space="preserve"> T</w:t>
      </w:r>
      <w:r>
        <w:rPr>
          <w:color w:val="FF0000"/>
        </w:rPr>
        <w:t>ested</w:t>
      </w:r>
      <w:r w:rsidRPr="003E0FDB">
        <w:rPr>
          <w:color w:val="FF0000"/>
        </w:rPr>
        <w:t xml:space="preserve"> on a single active network interface (ConnectX</w:t>
      </w:r>
      <w:r w:rsidR="00FB39C6">
        <w:rPr>
          <w:color w:val="FF0000"/>
        </w:rPr>
        <w:t>-</w:t>
      </w:r>
      <w:r w:rsidR="005E22DA">
        <w:rPr>
          <w:color w:val="FF0000"/>
        </w:rPr>
        <w:t>6</w:t>
      </w:r>
      <w:r w:rsidRPr="003E0FDB">
        <w:rPr>
          <w:color w:val="FF0000"/>
        </w:rPr>
        <w:t xml:space="preserve"> 100 Gbps)</w:t>
      </w:r>
    </w:p>
    <w:p w14:paraId="7222DFDB" w14:textId="77777777" w:rsidR="009C2DA7" w:rsidRPr="00084226" w:rsidRDefault="009C2DA7" w:rsidP="009C2DA7">
      <w:pPr>
        <w:pStyle w:val="ListParagraph"/>
        <w:numPr>
          <w:ilvl w:val="0"/>
          <w:numId w:val="6"/>
        </w:numPr>
        <w:spacing w:after="0" w:line="360" w:lineRule="auto"/>
        <w:jc w:val="both"/>
        <w:rPr>
          <w:szCs w:val="18"/>
        </w:rPr>
      </w:pPr>
      <w:r w:rsidRPr="00084226">
        <w:rPr>
          <w:szCs w:val="18"/>
        </w:rPr>
        <w:t xml:space="preserve">Make sure you have configured all the network interfaces you want to apply the tuning on. </w:t>
      </w:r>
    </w:p>
    <w:p w14:paraId="3EF2DA62" w14:textId="77777777" w:rsidR="009C2DA7" w:rsidRPr="00084226" w:rsidRDefault="009C2DA7" w:rsidP="009C2DA7">
      <w:pPr>
        <w:pStyle w:val="ListParagraph"/>
        <w:numPr>
          <w:ilvl w:val="1"/>
          <w:numId w:val="6"/>
        </w:numPr>
        <w:spacing w:after="0" w:line="360" w:lineRule="auto"/>
        <w:jc w:val="both"/>
        <w:rPr>
          <w:b/>
          <w:bCs/>
        </w:rPr>
      </w:pPr>
      <w:r>
        <w:t xml:space="preserve">You can check this by running </w:t>
      </w:r>
      <w:r w:rsidRPr="7D9144AE">
        <w:rPr>
          <w:b/>
          <w:bCs/>
        </w:rPr>
        <w:t>ls /etc/sysconfig/network</w:t>
      </w:r>
    </w:p>
    <w:p w14:paraId="05B0A4F7" w14:textId="0D7E628B" w:rsidR="009C2DA7" w:rsidRPr="00084226" w:rsidRDefault="009C2DA7" w:rsidP="009C2DA7">
      <w:pPr>
        <w:pStyle w:val="ListParagraph"/>
        <w:numPr>
          <w:ilvl w:val="1"/>
          <w:numId w:val="6"/>
        </w:numPr>
        <w:spacing w:after="0" w:line="360" w:lineRule="auto"/>
        <w:jc w:val="both"/>
      </w:pPr>
      <w:r>
        <w:t>You should see a list of files named ifcfg-[interface-name]</w:t>
      </w:r>
      <w:r w:rsidR="00E00101">
        <w:t xml:space="preserve">. </w:t>
      </w:r>
      <w:r>
        <w:t xml:space="preserve"> </w:t>
      </w:r>
      <w:r w:rsidR="00E00101">
        <w:t>T</w:t>
      </w:r>
      <w:r>
        <w:t xml:space="preserve">here should be </w:t>
      </w:r>
      <w:r w:rsidR="001E1412">
        <w:t>one</w:t>
      </w:r>
      <w:r>
        <w:t xml:space="preserve"> file per interface</w:t>
      </w:r>
      <w:r w:rsidR="001E1412">
        <w:t>,</w:t>
      </w:r>
      <w:r>
        <w:t xml:space="preserve"> if not you will need to configure the additional interfaces before continuing.</w:t>
      </w:r>
    </w:p>
    <w:p w14:paraId="64B55685" w14:textId="77777777" w:rsidR="009C2DA7" w:rsidRPr="00084226" w:rsidRDefault="009C2DA7" w:rsidP="009C2DA7">
      <w:pPr>
        <w:rPr>
          <w:szCs w:val="18"/>
        </w:rPr>
      </w:pPr>
    </w:p>
    <w:p w14:paraId="7AF7AD12" w14:textId="604644BF" w:rsidR="00EE3A26" w:rsidRPr="00EE3A26" w:rsidRDefault="00566490" w:rsidP="00EE3A26">
      <w:pPr>
        <w:pStyle w:val="ListParagraph"/>
        <w:numPr>
          <w:ilvl w:val="0"/>
          <w:numId w:val="6"/>
        </w:numPr>
        <w:spacing w:before="225" w:after="0" w:line="360" w:lineRule="auto"/>
        <w:jc w:val="both"/>
        <w:rPr>
          <w:rFonts w:ascii="Verdana" w:hAnsi="Verdana" w:cs="Arial"/>
          <w:color w:val="0000FF"/>
          <w:sz w:val="18"/>
          <w:szCs w:val="18"/>
          <w:u w:val="single"/>
        </w:rPr>
      </w:pPr>
      <w:r>
        <w:t xml:space="preserve">Do </w:t>
      </w:r>
      <w:r w:rsidRPr="00EE3A26">
        <w:rPr>
          <w:b/>
          <w:bCs/>
          <w:i/>
          <w:iCs/>
        </w:rPr>
        <w:t>not</w:t>
      </w:r>
      <w:r>
        <w:t xml:space="preserve"> install</w:t>
      </w:r>
      <w:r w:rsidR="00CF4169">
        <w:t xml:space="preserve"> the</w:t>
      </w:r>
      <w:r w:rsidR="009C2DA7">
        <w:t xml:space="preserve"> RPM</w:t>
      </w:r>
      <w:r w:rsidR="00CF4169">
        <w:t xml:space="preserve"> used for BullSequana S series computers.  It can cause performance reduction in certain configurations.</w:t>
      </w:r>
    </w:p>
    <w:p w14:paraId="5B2B6A40" w14:textId="0D68B2D3" w:rsidR="009C2DA7" w:rsidRPr="00A22D35" w:rsidRDefault="009C2DA7" w:rsidP="00285E08">
      <w:pPr>
        <w:pStyle w:val="ListParagraph"/>
        <w:numPr>
          <w:ilvl w:val="0"/>
          <w:numId w:val="6"/>
        </w:numPr>
        <w:spacing w:before="225" w:after="0" w:line="360" w:lineRule="auto"/>
        <w:jc w:val="both"/>
        <w:rPr>
          <w:rFonts w:cs="Arial"/>
          <w:color w:val="0000FF"/>
          <w:u w:val="single"/>
        </w:rPr>
      </w:pPr>
      <w:r w:rsidRPr="00594843">
        <w:t>It is highly recommended on SLES1</w:t>
      </w:r>
      <w:r w:rsidR="00963E9A" w:rsidRPr="00594843">
        <w:t>5</w:t>
      </w:r>
      <w:r w:rsidRPr="00594843">
        <w:t xml:space="preserve"> to run the in</w:t>
      </w:r>
      <w:r w:rsidR="00594843">
        <w:t>-</w:t>
      </w:r>
      <w:r w:rsidRPr="00594843">
        <w:t>box drivers as they provide better overall performance.</w:t>
      </w:r>
    </w:p>
    <w:p w14:paraId="2E2C18B7" w14:textId="4138F34D" w:rsidR="00A22D35" w:rsidRPr="00A22D35" w:rsidRDefault="00A22D35" w:rsidP="00285E08">
      <w:pPr>
        <w:pStyle w:val="ListParagraph"/>
        <w:numPr>
          <w:ilvl w:val="0"/>
          <w:numId w:val="6"/>
        </w:numPr>
        <w:spacing w:before="225" w:after="0" w:line="360" w:lineRule="auto"/>
        <w:jc w:val="both"/>
        <w:rPr>
          <w:rFonts w:cs="Arial"/>
          <w:color w:val="0000FF"/>
          <w:u w:val="single"/>
        </w:rPr>
      </w:pPr>
      <w:r>
        <w:t>Install the sysctl config file:</w:t>
      </w:r>
    </w:p>
    <w:p w14:paraId="1F4DC572" w14:textId="1AEADFB3" w:rsidR="00A22D35" w:rsidRPr="00BF4C96" w:rsidRDefault="00A92A2D" w:rsidP="00F6375B">
      <w:pPr>
        <w:pStyle w:val="ListParagraph"/>
        <w:spacing w:before="225" w:after="0" w:line="360" w:lineRule="auto"/>
        <w:ind w:left="1440"/>
        <w:jc w:val="both"/>
        <w:rPr>
          <w:rFonts w:ascii="Courier New" w:hAnsi="Courier New" w:cs="Courier New"/>
          <w:b/>
          <w:bCs/>
          <w:color w:val="0000FF"/>
          <w:u w:val="single"/>
        </w:rPr>
      </w:pPr>
      <w:r w:rsidRPr="00BF4C96">
        <w:rPr>
          <w:rFonts w:ascii="Courier New" w:hAnsi="Courier New" w:cs="Courier New"/>
          <w:b/>
          <w:bCs/>
        </w:rPr>
        <w:t xml:space="preserve">sudo cp </w:t>
      </w:r>
      <w:r w:rsidR="00114EEE" w:rsidRPr="00BF4C96">
        <w:rPr>
          <w:rFonts w:ascii="Courier New" w:hAnsi="Courier New" w:cs="Courier New"/>
          <w:b/>
          <w:bCs/>
        </w:rPr>
        <w:t>90-eviden-mlnx-SH.conf</w:t>
      </w:r>
      <w:r w:rsidR="00114EEE" w:rsidRPr="00BF4C96">
        <w:rPr>
          <w:rFonts w:ascii="Courier New" w:hAnsi="Courier New" w:cs="Courier New"/>
          <w:b/>
          <w:bCs/>
        </w:rPr>
        <w:t xml:space="preserve"> /etc/sysctl.d</w:t>
      </w:r>
    </w:p>
    <w:p w14:paraId="35F20FF1" w14:textId="0DC02D99" w:rsidR="005C1779" w:rsidRDefault="005C1779" w:rsidP="005C1779">
      <w:pPr>
        <w:pStyle w:val="ListParagraph"/>
        <w:numPr>
          <w:ilvl w:val="0"/>
          <w:numId w:val="6"/>
        </w:numPr>
        <w:spacing w:after="0" w:line="360" w:lineRule="auto"/>
        <w:jc w:val="both"/>
      </w:pPr>
      <w:r>
        <w:t>It is recommended to reboot following the installation of the</w:t>
      </w:r>
      <w:r>
        <w:t xml:space="preserve"> sysctl</w:t>
      </w:r>
      <w:r>
        <w:t>, but you may skip the reboot by executing the following command.</w:t>
      </w:r>
    </w:p>
    <w:p w14:paraId="3126F2C3" w14:textId="117DAB0C" w:rsidR="005C1779" w:rsidRPr="00F30150" w:rsidRDefault="00BF4C96" w:rsidP="00F6375B">
      <w:pPr>
        <w:pStyle w:val="ListParagraph"/>
        <w:spacing w:after="0" w:line="360" w:lineRule="auto"/>
        <w:ind w:left="1440"/>
        <w:jc w:val="both"/>
        <w:rPr>
          <w:b/>
          <w:bCs/>
        </w:rPr>
      </w:pPr>
      <w:r w:rsidRPr="00F30150">
        <w:rPr>
          <w:rFonts w:ascii="Courier New" w:hAnsi="Courier New" w:cs="Courier New"/>
          <w:b/>
          <w:bCs/>
        </w:rPr>
        <w:t>sudo s</w:t>
      </w:r>
      <w:r w:rsidR="005C1779" w:rsidRPr="00F30150">
        <w:rPr>
          <w:rFonts w:ascii="Courier New" w:hAnsi="Courier New" w:cs="Courier New"/>
          <w:b/>
          <w:bCs/>
        </w:rPr>
        <w:t xml:space="preserve">ysctl </w:t>
      </w:r>
      <w:r w:rsidR="00F30150" w:rsidRPr="00F30150">
        <w:rPr>
          <w:rFonts w:ascii="Courier New" w:hAnsi="Courier New" w:cs="Courier New"/>
          <w:b/>
          <w:bCs/>
        </w:rPr>
        <w:t>--load=</w:t>
      </w:r>
      <w:r w:rsidR="005C1779" w:rsidRPr="00F30150">
        <w:rPr>
          <w:rFonts w:ascii="Courier New" w:hAnsi="Courier New" w:cs="Courier New"/>
          <w:b/>
          <w:bCs/>
        </w:rPr>
        <w:t>/etc/sysctl.d/90-atos-mlnx.conf</w:t>
      </w:r>
    </w:p>
    <w:p w14:paraId="3E3BFD94" w14:textId="7B7F958D" w:rsidR="005C1779" w:rsidRDefault="005C1779" w:rsidP="005C1779">
      <w:pPr>
        <w:pStyle w:val="ListParagraph"/>
        <w:numPr>
          <w:ilvl w:val="0"/>
          <w:numId w:val="6"/>
        </w:numPr>
        <w:spacing w:after="0" w:line="360" w:lineRule="auto"/>
        <w:jc w:val="both"/>
      </w:pPr>
      <w:r>
        <w:t>You need to set the MTU manually to match your network configuration</w:t>
      </w:r>
      <w:r w:rsidR="00F30150">
        <w:t xml:space="preserve">. </w:t>
      </w:r>
      <w:r>
        <w:t xml:space="preserve"> </w:t>
      </w:r>
      <w:r w:rsidR="00F30150">
        <w:t>T</w:t>
      </w:r>
      <w:r>
        <w:t>his is usually 9000</w:t>
      </w:r>
      <w:r w:rsidR="00F30150">
        <w:t xml:space="preserve"> bytes.</w:t>
      </w:r>
    </w:p>
    <w:p w14:paraId="1E7BEF55" w14:textId="7FFCAC00" w:rsidR="005C1779" w:rsidRDefault="005C1779" w:rsidP="005C1779">
      <w:pPr>
        <w:pStyle w:val="ListParagraph"/>
        <w:numPr>
          <w:ilvl w:val="1"/>
          <w:numId w:val="6"/>
        </w:numPr>
        <w:spacing w:after="0" w:line="360" w:lineRule="auto"/>
        <w:jc w:val="both"/>
      </w:pPr>
      <w:r>
        <w:t>Edit the /etc/sysconfig/network/ifcfg-[interfacename] file and edit or add the line</w:t>
      </w:r>
      <w:r w:rsidR="002D0FFA">
        <w:t xml:space="preserve">:  </w:t>
      </w:r>
      <w:r w:rsidRPr="000879CE">
        <w:rPr>
          <w:rFonts w:ascii="Courier New" w:hAnsi="Courier New" w:cs="Courier New"/>
          <w:b/>
          <w:bCs/>
        </w:rPr>
        <w:t>MTU=’9000’</w:t>
      </w:r>
    </w:p>
    <w:p w14:paraId="5767B05B" w14:textId="77777777" w:rsidR="00AE2E13" w:rsidRDefault="005C1779" w:rsidP="005C1779">
      <w:pPr>
        <w:pStyle w:val="ListParagraph"/>
        <w:numPr>
          <w:ilvl w:val="1"/>
          <w:numId w:val="6"/>
        </w:numPr>
        <w:spacing w:after="0" w:line="360" w:lineRule="auto"/>
        <w:jc w:val="both"/>
      </w:pPr>
      <w:r>
        <w:lastRenderedPageBreak/>
        <w:t>Or manually set it for the current boot only:</w:t>
      </w:r>
    </w:p>
    <w:p w14:paraId="13995E2F" w14:textId="69DEAB15" w:rsidR="005C1779" w:rsidRDefault="000879CE" w:rsidP="00AE2E13">
      <w:pPr>
        <w:spacing w:after="0" w:line="360" w:lineRule="auto"/>
        <w:ind w:left="1440"/>
        <w:jc w:val="both"/>
      </w:pPr>
      <w:r w:rsidRPr="00AE2E13">
        <w:rPr>
          <w:rFonts w:ascii="Courier New" w:hAnsi="Courier New" w:cs="Courier New"/>
          <w:b/>
          <w:bCs/>
        </w:rPr>
        <w:t xml:space="preserve">sudo </w:t>
      </w:r>
      <w:r w:rsidR="005C1779" w:rsidRPr="00AE2E13">
        <w:rPr>
          <w:rFonts w:ascii="Courier New" w:hAnsi="Courier New" w:cs="Courier New"/>
          <w:b/>
          <w:bCs/>
        </w:rPr>
        <w:t>ip link set &lt;my interface name&gt; mtu 9000</w:t>
      </w:r>
    </w:p>
    <w:p w14:paraId="078544F5" w14:textId="77777777" w:rsidR="00915751" w:rsidRPr="00915751" w:rsidRDefault="005C1779" w:rsidP="00915751">
      <w:pPr>
        <w:pStyle w:val="ListParagraph"/>
        <w:numPr>
          <w:ilvl w:val="0"/>
          <w:numId w:val="6"/>
        </w:numPr>
        <w:spacing w:after="0" w:line="360" w:lineRule="auto"/>
        <w:jc w:val="both"/>
        <w:rPr>
          <w:rFonts w:ascii="Courier New" w:hAnsi="Courier New" w:cs="Courier New"/>
        </w:rPr>
      </w:pPr>
      <w:r>
        <w:t>Optionally, for benchmarking or a low security environment disable the firewall. This varies from a Linux to another:</w:t>
      </w:r>
    </w:p>
    <w:p w14:paraId="1E41B32F" w14:textId="1854C7E4" w:rsidR="005C1779" w:rsidRPr="00915751" w:rsidRDefault="005C1779" w:rsidP="00915751">
      <w:pPr>
        <w:pStyle w:val="ListParagraph"/>
        <w:spacing w:after="0" w:line="360" w:lineRule="auto"/>
        <w:ind w:left="1416"/>
        <w:jc w:val="both"/>
        <w:rPr>
          <w:rFonts w:ascii="Courier New" w:hAnsi="Courier New" w:cs="Courier New"/>
        </w:rPr>
      </w:pPr>
      <w:r w:rsidRPr="00915751">
        <w:rPr>
          <w:rFonts w:ascii="Courier New" w:hAnsi="Courier New" w:cs="Courier New"/>
          <w:b/>
          <w:bCs/>
        </w:rPr>
        <w:t>s</w:t>
      </w:r>
      <w:r w:rsidR="006C08BF" w:rsidRPr="00915751">
        <w:rPr>
          <w:rFonts w:ascii="Courier New" w:hAnsi="Courier New" w:cs="Courier New"/>
          <w:b/>
          <w:bCs/>
        </w:rPr>
        <w:t>udo s</w:t>
      </w:r>
      <w:r w:rsidRPr="00915751">
        <w:rPr>
          <w:rFonts w:ascii="Courier New" w:hAnsi="Courier New" w:cs="Courier New"/>
          <w:b/>
          <w:bCs/>
        </w:rPr>
        <w:t>ystemctl disable firewalld</w:t>
      </w:r>
    </w:p>
    <w:p w14:paraId="250ABCC1" w14:textId="77777777" w:rsidR="00572B7B" w:rsidRDefault="005C1779" w:rsidP="005C1779">
      <w:pPr>
        <w:pStyle w:val="ListParagraph"/>
      </w:pPr>
      <w:r w:rsidRPr="00AD39E5">
        <w:t>or</w:t>
      </w:r>
    </w:p>
    <w:p w14:paraId="305DF6F7" w14:textId="607FE1EA" w:rsidR="005C1779" w:rsidRPr="00915751" w:rsidRDefault="00915751" w:rsidP="00572B7B">
      <w:pPr>
        <w:pStyle w:val="ListParagraph"/>
        <w:ind w:left="1416"/>
        <w:rPr>
          <w:rFonts w:ascii="Courier New" w:hAnsi="Courier New" w:cs="Courier New"/>
          <w:b/>
          <w:bCs/>
        </w:rPr>
      </w:pPr>
      <w:r>
        <w:rPr>
          <w:rFonts w:ascii="Courier New" w:hAnsi="Courier New" w:cs="Courier New"/>
          <w:b/>
          <w:bCs/>
        </w:rPr>
        <w:t xml:space="preserve">sudo </w:t>
      </w:r>
      <w:r w:rsidR="005C1779" w:rsidRPr="00915751">
        <w:rPr>
          <w:rFonts w:ascii="Courier New" w:hAnsi="Courier New" w:cs="Courier New"/>
          <w:b/>
          <w:bCs/>
        </w:rPr>
        <w:t>/sbin/SuSEfirewall2 off</w:t>
      </w:r>
    </w:p>
    <w:p w14:paraId="0F832A15" w14:textId="558E5EEE" w:rsidR="005C1779" w:rsidRDefault="00E03419" w:rsidP="007E6F23">
      <w:pPr>
        <w:pStyle w:val="ListParagraph"/>
        <w:numPr>
          <w:ilvl w:val="0"/>
          <w:numId w:val="6"/>
        </w:numPr>
        <w:spacing w:before="225" w:after="0" w:line="360" w:lineRule="auto"/>
        <w:jc w:val="both"/>
        <w:rPr>
          <w:rFonts w:cs="Arial"/>
        </w:rPr>
      </w:pPr>
      <w:r>
        <w:rPr>
          <w:rFonts w:cs="Arial"/>
        </w:rPr>
        <w:t>Edit</w:t>
      </w:r>
      <w:r w:rsidR="00AB3FE4">
        <w:rPr>
          <w:rFonts w:cs="Arial"/>
        </w:rPr>
        <w:t xml:space="preserve"> the file</w:t>
      </w:r>
      <w:r w:rsidR="00837D69" w:rsidRPr="00837D69">
        <w:rPr>
          <w:rFonts w:cs="Arial"/>
        </w:rPr>
        <w:t xml:space="preserve"> </w:t>
      </w:r>
      <w:r w:rsidR="002E2037" w:rsidRPr="00AB3FE4">
        <w:rPr>
          <w:rFonts w:ascii="Courier New" w:hAnsi="Courier New" w:cs="Courier New"/>
        </w:rPr>
        <w:t>/etc/default/grub</w:t>
      </w:r>
      <w:r w:rsidR="001B21AE">
        <w:rPr>
          <w:rFonts w:cs="Arial"/>
        </w:rPr>
        <w:t xml:space="preserve"> </w:t>
      </w:r>
      <w:r w:rsidR="00AB3FE4">
        <w:rPr>
          <w:rFonts w:cs="Arial"/>
        </w:rPr>
        <w:t>and add any of th</w:t>
      </w:r>
      <w:r w:rsidR="00295544">
        <w:rPr>
          <w:rFonts w:cs="Arial"/>
        </w:rPr>
        <w:t>e</w:t>
      </w:r>
      <w:r w:rsidR="00AB3FE4">
        <w:rPr>
          <w:rFonts w:cs="Arial"/>
        </w:rPr>
        <w:t xml:space="preserve"> </w:t>
      </w:r>
      <w:r w:rsidR="00295544">
        <w:rPr>
          <w:rFonts w:cs="Arial"/>
        </w:rPr>
        <w:t>following</w:t>
      </w:r>
      <w:r w:rsidR="00AB3FE4">
        <w:rPr>
          <w:rFonts w:cs="Arial"/>
        </w:rPr>
        <w:t xml:space="preserve"> values</w:t>
      </w:r>
      <w:r w:rsidR="00AE0866">
        <w:rPr>
          <w:rFonts w:cs="Arial"/>
        </w:rPr>
        <w:t xml:space="preserve"> </w:t>
      </w:r>
      <w:r w:rsidR="00295544">
        <w:rPr>
          <w:rFonts w:cs="Arial"/>
        </w:rPr>
        <w:t xml:space="preserve">which might be missing </w:t>
      </w:r>
      <w:r w:rsidR="001B21AE">
        <w:rPr>
          <w:rFonts w:cs="Arial"/>
        </w:rPr>
        <w:t>on the</w:t>
      </w:r>
      <w:r>
        <w:rPr>
          <w:rFonts w:cs="Arial"/>
        </w:rPr>
        <w:t xml:space="preserve"> line which starts:</w:t>
      </w:r>
      <w:r w:rsidR="001B21AE">
        <w:rPr>
          <w:rFonts w:cs="Arial"/>
        </w:rPr>
        <w:t xml:space="preserve"> </w:t>
      </w:r>
      <w:r w:rsidR="001B21AE" w:rsidRPr="00E03419">
        <w:rPr>
          <w:rFonts w:ascii="Courier New" w:hAnsi="Courier New" w:cs="Courier New"/>
        </w:rPr>
        <w:t>GRUB_CMDLINE_LINUX_DEFAULT=</w:t>
      </w:r>
      <w:r w:rsidR="00AE0866">
        <w:rPr>
          <w:rFonts w:ascii="Courier New" w:hAnsi="Courier New" w:cs="Courier New"/>
        </w:rPr>
        <w:t>”</w:t>
      </w:r>
    </w:p>
    <w:p w14:paraId="5B1B49B6" w14:textId="77777777" w:rsidR="00AE0866" w:rsidRDefault="00837D69" w:rsidP="00837D69">
      <w:pPr>
        <w:pStyle w:val="ListParagraph"/>
        <w:numPr>
          <w:ilvl w:val="1"/>
          <w:numId w:val="6"/>
        </w:numPr>
        <w:spacing w:before="225" w:after="0" w:line="360" w:lineRule="auto"/>
        <w:jc w:val="both"/>
        <w:rPr>
          <w:rFonts w:ascii="Courier New" w:hAnsi="Courier New" w:cs="Courier New"/>
        </w:rPr>
      </w:pPr>
      <w:r w:rsidRPr="00837D69">
        <w:rPr>
          <w:rFonts w:ascii="Courier New" w:hAnsi="Courier New" w:cs="Courier New"/>
        </w:rPr>
        <w:t>console=ttyS0,115200</w:t>
      </w:r>
    </w:p>
    <w:p w14:paraId="65437CB1" w14:textId="77777777" w:rsidR="00AE0866" w:rsidRDefault="00837D69" w:rsidP="00837D69">
      <w:pPr>
        <w:pStyle w:val="ListParagraph"/>
        <w:numPr>
          <w:ilvl w:val="1"/>
          <w:numId w:val="6"/>
        </w:numPr>
        <w:spacing w:before="225" w:after="0" w:line="360" w:lineRule="auto"/>
        <w:jc w:val="both"/>
        <w:rPr>
          <w:rFonts w:ascii="Courier New" w:hAnsi="Courier New" w:cs="Courier New"/>
        </w:rPr>
      </w:pPr>
      <w:r w:rsidRPr="00837D69">
        <w:rPr>
          <w:rFonts w:ascii="Courier New" w:hAnsi="Courier New" w:cs="Courier New"/>
        </w:rPr>
        <w:t>tsc=reliable</w:t>
      </w:r>
    </w:p>
    <w:p w14:paraId="6809A05D" w14:textId="77777777" w:rsidR="00AE0866" w:rsidRDefault="00837D69" w:rsidP="00837D69">
      <w:pPr>
        <w:pStyle w:val="ListParagraph"/>
        <w:numPr>
          <w:ilvl w:val="1"/>
          <w:numId w:val="6"/>
        </w:numPr>
        <w:spacing w:before="225" w:after="0" w:line="360" w:lineRule="auto"/>
        <w:jc w:val="both"/>
        <w:rPr>
          <w:rFonts w:ascii="Courier New" w:hAnsi="Courier New" w:cs="Courier New"/>
        </w:rPr>
      </w:pPr>
      <w:r w:rsidRPr="00837D69">
        <w:rPr>
          <w:rFonts w:ascii="Courier New" w:hAnsi="Courier New" w:cs="Courier New"/>
        </w:rPr>
        <w:t>loglevel=7</w:t>
      </w:r>
    </w:p>
    <w:p w14:paraId="481F2A8E" w14:textId="77777777" w:rsidR="00AE0866" w:rsidRDefault="00837D69" w:rsidP="00837D69">
      <w:pPr>
        <w:pStyle w:val="ListParagraph"/>
        <w:numPr>
          <w:ilvl w:val="1"/>
          <w:numId w:val="6"/>
        </w:numPr>
        <w:spacing w:before="225" w:after="0" w:line="360" w:lineRule="auto"/>
        <w:jc w:val="both"/>
        <w:rPr>
          <w:rFonts w:ascii="Courier New" w:hAnsi="Courier New" w:cs="Courier New"/>
        </w:rPr>
      </w:pPr>
      <w:r w:rsidRPr="00837D69">
        <w:rPr>
          <w:rFonts w:ascii="Courier New" w:hAnsi="Courier New" w:cs="Courier New"/>
        </w:rPr>
        <w:t>watchdog_thresh=30</w:t>
      </w:r>
    </w:p>
    <w:p w14:paraId="6FF6B4CD" w14:textId="77777777" w:rsidR="00AE0866" w:rsidRDefault="00837D69" w:rsidP="00837D69">
      <w:pPr>
        <w:pStyle w:val="ListParagraph"/>
        <w:numPr>
          <w:ilvl w:val="1"/>
          <w:numId w:val="6"/>
        </w:numPr>
        <w:spacing w:before="225" w:after="0" w:line="360" w:lineRule="auto"/>
        <w:jc w:val="both"/>
        <w:rPr>
          <w:rFonts w:ascii="Courier New" w:hAnsi="Courier New" w:cs="Courier New"/>
        </w:rPr>
      </w:pPr>
      <w:r w:rsidRPr="00837D69">
        <w:rPr>
          <w:rFonts w:ascii="Courier New" w:hAnsi="Courier New" w:cs="Courier New"/>
        </w:rPr>
        <w:t>pci=nobar</w:t>
      </w:r>
    </w:p>
    <w:p w14:paraId="63C6CC2C" w14:textId="02897FC1" w:rsidR="00837D69" w:rsidRDefault="00837D69" w:rsidP="00837D69">
      <w:pPr>
        <w:pStyle w:val="ListParagraph"/>
        <w:numPr>
          <w:ilvl w:val="1"/>
          <w:numId w:val="6"/>
        </w:numPr>
        <w:spacing w:before="225" w:after="0" w:line="360" w:lineRule="auto"/>
        <w:jc w:val="both"/>
        <w:rPr>
          <w:rFonts w:ascii="Courier New" w:hAnsi="Courier New" w:cs="Courier New"/>
        </w:rPr>
      </w:pPr>
      <w:r w:rsidRPr="00837D69">
        <w:rPr>
          <w:rFonts w:ascii="Courier New" w:hAnsi="Courier New" w:cs="Courier New"/>
        </w:rPr>
        <w:t>mitigations=auto</w:t>
      </w:r>
    </w:p>
    <w:p w14:paraId="5CC092E7" w14:textId="44E6F5B1" w:rsidR="0012018C" w:rsidRDefault="0012018C" w:rsidP="0012018C">
      <w:pPr>
        <w:pStyle w:val="ListParagraph"/>
        <w:spacing w:before="225" w:after="0" w:line="360" w:lineRule="auto"/>
        <w:ind w:left="1440"/>
        <w:jc w:val="both"/>
        <w:rPr>
          <w:rFonts w:cs="Courier New"/>
        </w:rPr>
      </w:pPr>
      <w:r>
        <w:rPr>
          <w:rFonts w:cs="Courier New"/>
        </w:rPr>
        <w:t>Here is an example:</w:t>
      </w:r>
    </w:p>
    <w:p w14:paraId="37A695F3" w14:textId="160A105B" w:rsidR="0012018C" w:rsidRDefault="000D6976" w:rsidP="0012018C">
      <w:pPr>
        <w:pStyle w:val="ListParagraph"/>
        <w:spacing w:before="225" w:after="0" w:line="360" w:lineRule="auto"/>
        <w:ind w:left="1440"/>
        <w:jc w:val="both"/>
        <w:rPr>
          <w:rFonts w:ascii="Courier New" w:hAnsi="Courier New" w:cs="Courier New"/>
        </w:rPr>
      </w:pPr>
      <w:r w:rsidRPr="000D6976">
        <w:rPr>
          <w:rFonts w:ascii="Courier New" w:hAnsi="Courier New" w:cs="Courier New"/>
        </w:rPr>
        <w:t>GRUB_CMDLINE_LINUX_DEFAULT="console=ttyS0,115200 tsc=reliable watchdog_thresh=30 noefi mitigations=auto"</w:t>
      </w:r>
    </w:p>
    <w:p w14:paraId="64D196FA" w14:textId="62955965" w:rsidR="007E6F23" w:rsidRDefault="007E6F23" w:rsidP="007E6F23">
      <w:pPr>
        <w:pStyle w:val="ListParagraph"/>
        <w:numPr>
          <w:ilvl w:val="0"/>
          <w:numId w:val="6"/>
        </w:numPr>
        <w:spacing w:before="225" w:after="0" w:line="360" w:lineRule="auto"/>
        <w:jc w:val="both"/>
        <w:rPr>
          <w:rFonts w:cs="Arial"/>
        </w:rPr>
      </w:pPr>
      <w:r>
        <w:rPr>
          <w:rFonts w:cs="Arial"/>
        </w:rPr>
        <w:t>x</w:t>
      </w:r>
    </w:p>
    <w:p w14:paraId="5799E789" w14:textId="77777777" w:rsidR="007E6F23" w:rsidRDefault="007E6F23" w:rsidP="007E6F23">
      <w:pPr>
        <w:pStyle w:val="ListParagraph"/>
        <w:numPr>
          <w:ilvl w:val="0"/>
          <w:numId w:val="6"/>
        </w:numPr>
        <w:spacing w:before="225" w:after="0" w:line="360" w:lineRule="auto"/>
        <w:jc w:val="both"/>
        <w:rPr>
          <w:rFonts w:cs="Arial"/>
        </w:rPr>
      </w:pPr>
      <w:r>
        <w:rPr>
          <w:rFonts w:cs="Arial"/>
        </w:rPr>
        <w:t>x</w:t>
      </w:r>
    </w:p>
    <w:p w14:paraId="08864370" w14:textId="77777777" w:rsidR="000D6976" w:rsidRPr="000D6976" w:rsidRDefault="000D6976" w:rsidP="007E6F23">
      <w:pPr>
        <w:pStyle w:val="ListParagraph"/>
        <w:spacing w:before="225" w:after="0" w:line="360" w:lineRule="auto"/>
        <w:ind w:left="0"/>
        <w:jc w:val="both"/>
        <w:rPr>
          <w:rFonts w:cs="Courier New"/>
        </w:rPr>
      </w:pPr>
    </w:p>
    <w:p w14:paraId="428064CC" w14:textId="2B9810C3" w:rsidR="00F15997" w:rsidRPr="00594843" w:rsidRDefault="00F15997" w:rsidP="009C2DA7">
      <w:pPr>
        <w:pStyle w:val="ListParagraph"/>
        <w:rPr>
          <w:rFonts w:ascii="Montserrat Medium" w:hAnsi="Montserrat Medium"/>
          <w:lang w:val="en-US"/>
        </w:rPr>
      </w:pPr>
      <w:r w:rsidRPr="00594843">
        <w:rPr>
          <w:rFonts w:ascii="Montserrat Medium" w:hAnsi="Montserrat Medium"/>
          <w:lang w:val="en-US"/>
        </w:rPr>
        <w:br w:type="page"/>
      </w:r>
    </w:p>
    <w:p w14:paraId="045EC867" w14:textId="77777777" w:rsidR="00EA3B0B" w:rsidRDefault="00EA3B0B">
      <w:pPr>
        <w:rPr>
          <w:lang w:val="en-US"/>
        </w:rPr>
      </w:pPr>
    </w:p>
    <w:p w14:paraId="62395627" w14:textId="77777777" w:rsidR="00EA3B0B" w:rsidRDefault="00EA3B0B">
      <w:pPr>
        <w:rPr>
          <w:lang w:val="en-US"/>
        </w:rPr>
      </w:pPr>
      <w:r>
        <w:rPr>
          <w:lang w:val="en-US"/>
        </w:rPr>
        <w:br w:type="page"/>
      </w:r>
    </w:p>
    <w:p w14:paraId="2C2D0D3F" w14:textId="77777777" w:rsidR="00FB2DFA" w:rsidRDefault="00FB2DFA">
      <w:pPr>
        <w:rPr>
          <w:lang w:val="en-US"/>
        </w:rPr>
      </w:pPr>
    </w:p>
    <w:p w14:paraId="52A7B6A8" w14:textId="77777777" w:rsidR="00FB2DFA" w:rsidRPr="00FB2DFA" w:rsidRDefault="00FB2DFA" w:rsidP="00FB2DFA">
      <w:pPr>
        <w:pStyle w:val="Heading1"/>
        <w:rPr>
          <w:color w:val="auto"/>
          <w:lang w:val="en-US"/>
        </w:rPr>
      </w:pPr>
      <w:r w:rsidRPr="00FB2DFA">
        <w:rPr>
          <w:color w:val="auto"/>
          <w:lang w:val="en-US"/>
        </w:rPr>
        <w:t>List of changes</w:t>
      </w:r>
    </w:p>
    <w:p w14:paraId="07173A74" w14:textId="77777777" w:rsidR="00FB2DFA" w:rsidRDefault="00FB2DFA" w:rsidP="00FB2DFA">
      <w:pPr>
        <w:rPr>
          <w:lang w:val="en-US"/>
        </w:rPr>
      </w:pPr>
    </w:p>
    <w:tbl>
      <w:tblPr>
        <w:tblStyle w:val="TableGrid"/>
        <w:tblW w:w="0" w:type="auto"/>
        <w:tblInd w:w="0" w:type="dxa"/>
        <w:tblLook w:val="04A0" w:firstRow="1" w:lastRow="0" w:firstColumn="1" w:lastColumn="0" w:noHBand="0" w:noVBand="1"/>
      </w:tblPr>
      <w:tblGrid>
        <w:gridCol w:w="1615"/>
        <w:gridCol w:w="1890"/>
        <w:gridCol w:w="2970"/>
        <w:gridCol w:w="2587"/>
      </w:tblGrid>
      <w:tr w:rsidR="00FB2DFA" w:rsidRPr="00FB2DFA" w14:paraId="0E7A2083" w14:textId="77777777" w:rsidTr="00270FD8">
        <w:tc>
          <w:tcPr>
            <w:tcW w:w="1615" w:type="dxa"/>
            <w:shd w:val="clear" w:color="auto" w:fill="FF6D43"/>
          </w:tcPr>
          <w:p w14:paraId="212A2B71" w14:textId="77777777" w:rsidR="00FB2DFA" w:rsidRPr="00FB2DFA" w:rsidRDefault="00FB2DFA" w:rsidP="00FB2DFA">
            <w:pPr>
              <w:rPr>
                <w:rStyle w:val="Strong"/>
                <w:sz w:val="24"/>
                <w:szCs w:val="24"/>
              </w:rPr>
            </w:pPr>
            <w:r w:rsidRPr="00FB2DFA">
              <w:rPr>
                <w:rStyle w:val="Strong"/>
                <w:sz w:val="24"/>
                <w:szCs w:val="24"/>
              </w:rPr>
              <w:t>Version</w:t>
            </w:r>
          </w:p>
        </w:tc>
        <w:tc>
          <w:tcPr>
            <w:tcW w:w="1890" w:type="dxa"/>
            <w:shd w:val="clear" w:color="auto" w:fill="FF6D43"/>
          </w:tcPr>
          <w:p w14:paraId="69D14379" w14:textId="77777777" w:rsidR="00FB2DFA" w:rsidRPr="00FB2DFA" w:rsidRDefault="00FB2DFA" w:rsidP="00FB2DFA">
            <w:pPr>
              <w:rPr>
                <w:rStyle w:val="Strong"/>
                <w:sz w:val="24"/>
                <w:szCs w:val="24"/>
              </w:rPr>
            </w:pPr>
            <w:r w:rsidRPr="00FB2DFA">
              <w:rPr>
                <w:rStyle w:val="Strong"/>
                <w:sz w:val="24"/>
                <w:szCs w:val="24"/>
              </w:rPr>
              <w:t>Date</w:t>
            </w:r>
          </w:p>
        </w:tc>
        <w:tc>
          <w:tcPr>
            <w:tcW w:w="2970" w:type="dxa"/>
            <w:shd w:val="clear" w:color="auto" w:fill="FF6D43"/>
          </w:tcPr>
          <w:p w14:paraId="1C16665B" w14:textId="77777777" w:rsidR="00FB2DFA" w:rsidRPr="00FB2DFA" w:rsidRDefault="00FB2DFA" w:rsidP="00FB2DFA">
            <w:pPr>
              <w:rPr>
                <w:rStyle w:val="Strong"/>
                <w:sz w:val="24"/>
                <w:szCs w:val="24"/>
              </w:rPr>
            </w:pPr>
            <w:r w:rsidRPr="00FB2DFA">
              <w:rPr>
                <w:rStyle w:val="Strong"/>
                <w:sz w:val="24"/>
                <w:szCs w:val="24"/>
              </w:rPr>
              <w:t>Description</w:t>
            </w:r>
          </w:p>
        </w:tc>
        <w:tc>
          <w:tcPr>
            <w:tcW w:w="2587" w:type="dxa"/>
            <w:shd w:val="clear" w:color="auto" w:fill="FF6D43"/>
          </w:tcPr>
          <w:p w14:paraId="22616C07" w14:textId="77777777" w:rsidR="00FB2DFA" w:rsidRPr="00FB2DFA" w:rsidRDefault="00FB2DFA" w:rsidP="00FB2DFA">
            <w:pPr>
              <w:rPr>
                <w:rStyle w:val="Strong"/>
                <w:sz w:val="24"/>
                <w:szCs w:val="24"/>
              </w:rPr>
            </w:pPr>
            <w:r w:rsidRPr="00FB2DFA">
              <w:rPr>
                <w:rStyle w:val="Strong"/>
                <w:sz w:val="24"/>
                <w:szCs w:val="24"/>
              </w:rPr>
              <w:t>Author(s)</w:t>
            </w:r>
          </w:p>
        </w:tc>
      </w:tr>
      <w:tr w:rsidR="00FB2DFA" w14:paraId="244D3912" w14:textId="77777777" w:rsidTr="00270FD8">
        <w:tc>
          <w:tcPr>
            <w:tcW w:w="1615" w:type="dxa"/>
          </w:tcPr>
          <w:p w14:paraId="7E3DFE81" w14:textId="70A34018" w:rsidR="00FB2DFA" w:rsidRDefault="00904457" w:rsidP="00FB2DFA">
            <w:r>
              <w:t>0.1</w:t>
            </w:r>
          </w:p>
        </w:tc>
        <w:tc>
          <w:tcPr>
            <w:tcW w:w="1890" w:type="dxa"/>
          </w:tcPr>
          <w:p w14:paraId="2B598E8E" w14:textId="7C78BB45" w:rsidR="00FB2DFA" w:rsidRDefault="00270FD8" w:rsidP="00FB2DFA">
            <w:r>
              <w:t>30 August 2023</w:t>
            </w:r>
          </w:p>
        </w:tc>
        <w:tc>
          <w:tcPr>
            <w:tcW w:w="2970" w:type="dxa"/>
          </w:tcPr>
          <w:p w14:paraId="25BEA272" w14:textId="2AE7A86D" w:rsidR="00FB2DFA" w:rsidRDefault="00270FD8" w:rsidP="00FB2DFA">
            <w:r>
              <w:t>Initial doc</w:t>
            </w:r>
          </w:p>
        </w:tc>
        <w:tc>
          <w:tcPr>
            <w:tcW w:w="2587" w:type="dxa"/>
          </w:tcPr>
          <w:p w14:paraId="1D6AC67C" w14:textId="73B9721A" w:rsidR="00FB2DFA" w:rsidRDefault="00270FD8" w:rsidP="00FB2DFA">
            <w:r w:rsidRPr="00270FD8">
              <w:t>James Cleverdon (ext)</w:t>
            </w:r>
          </w:p>
        </w:tc>
      </w:tr>
      <w:tr w:rsidR="00FB2DFA" w14:paraId="5F8AB9E0" w14:textId="77777777" w:rsidTr="00270FD8">
        <w:tc>
          <w:tcPr>
            <w:tcW w:w="1615" w:type="dxa"/>
          </w:tcPr>
          <w:p w14:paraId="41933FF4" w14:textId="77777777" w:rsidR="00FB2DFA" w:rsidRDefault="00FB2DFA" w:rsidP="00FB2DFA"/>
        </w:tc>
        <w:tc>
          <w:tcPr>
            <w:tcW w:w="1890" w:type="dxa"/>
          </w:tcPr>
          <w:p w14:paraId="49095A5E" w14:textId="77777777" w:rsidR="00FB2DFA" w:rsidRDefault="00FB2DFA" w:rsidP="00FB2DFA"/>
        </w:tc>
        <w:tc>
          <w:tcPr>
            <w:tcW w:w="2970" w:type="dxa"/>
          </w:tcPr>
          <w:p w14:paraId="06DCA31D" w14:textId="77777777" w:rsidR="00FB2DFA" w:rsidRDefault="00FB2DFA" w:rsidP="00FB2DFA"/>
        </w:tc>
        <w:tc>
          <w:tcPr>
            <w:tcW w:w="2587" w:type="dxa"/>
          </w:tcPr>
          <w:p w14:paraId="596A56A4" w14:textId="77777777" w:rsidR="00FB2DFA" w:rsidRDefault="00FB2DFA" w:rsidP="00FB2DFA"/>
        </w:tc>
      </w:tr>
      <w:tr w:rsidR="00FB2DFA" w14:paraId="6971AC01" w14:textId="77777777" w:rsidTr="00270FD8">
        <w:tc>
          <w:tcPr>
            <w:tcW w:w="1615" w:type="dxa"/>
          </w:tcPr>
          <w:p w14:paraId="6809C095" w14:textId="77777777" w:rsidR="00FB2DFA" w:rsidRDefault="00FB2DFA" w:rsidP="00FB2DFA"/>
        </w:tc>
        <w:tc>
          <w:tcPr>
            <w:tcW w:w="1890" w:type="dxa"/>
          </w:tcPr>
          <w:p w14:paraId="592DF7C8" w14:textId="77777777" w:rsidR="00FB2DFA" w:rsidRDefault="00FB2DFA" w:rsidP="00FB2DFA"/>
        </w:tc>
        <w:tc>
          <w:tcPr>
            <w:tcW w:w="2970" w:type="dxa"/>
          </w:tcPr>
          <w:p w14:paraId="5387A3D3" w14:textId="77777777" w:rsidR="00FB2DFA" w:rsidRDefault="00FB2DFA" w:rsidP="00FB2DFA"/>
        </w:tc>
        <w:tc>
          <w:tcPr>
            <w:tcW w:w="2587" w:type="dxa"/>
          </w:tcPr>
          <w:p w14:paraId="15A4AC46" w14:textId="77777777" w:rsidR="00FB2DFA" w:rsidRDefault="00FB2DFA" w:rsidP="00FB2DFA"/>
        </w:tc>
      </w:tr>
    </w:tbl>
    <w:p w14:paraId="48E09381" w14:textId="77777777" w:rsidR="00FB2DFA" w:rsidRDefault="00FB2DFA" w:rsidP="00FB2DFA">
      <w:pPr>
        <w:rPr>
          <w:lang w:val="en-US"/>
        </w:rPr>
      </w:pPr>
    </w:p>
    <w:p w14:paraId="6A87A057" w14:textId="77777777" w:rsidR="00FB2DFA" w:rsidRDefault="00FB2DFA">
      <w:pPr>
        <w:rPr>
          <w:lang w:val="en-US"/>
        </w:rPr>
      </w:pPr>
      <w:r>
        <w:rPr>
          <w:lang w:val="en-US"/>
        </w:rPr>
        <w:br w:type="page"/>
      </w:r>
    </w:p>
    <w:p w14:paraId="701F19B2" w14:textId="77777777" w:rsidR="00FB2DFA" w:rsidRPr="00FB2DFA" w:rsidRDefault="00FB2DFA" w:rsidP="00FB2DFA">
      <w:pPr>
        <w:pStyle w:val="ListParagraph"/>
        <w:numPr>
          <w:ilvl w:val="0"/>
          <w:numId w:val="2"/>
        </w:numPr>
        <w:rPr>
          <w:rFonts w:ascii="Montserrat SemiBold" w:hAnsi="Montserrat SemiBold"/>
          <w:sz w:val="32"/>
          <w:szCs w:val="32"/>
          <w:lang w:val="en-US"/>
        </w:rPr>
      </w:pPr>
      <w:r>
        <w:rPr>
          <w:rFonts w:ascii="Montserrat SemiBold" w:hAnsi="Montserrat SemiBold"/>
          <w:sz w:val="32"/>
          <w:szCs w:val="32"/>
        </w:rPr>
        <w:lastRenderedPageBreak/>
        <w:t>Title</w:t>
      </w:r>
      <w:r w:rsidRPr="00FB2DFA">
        <w:rPr>
          <w:rFonts w:ascii="Montserrat SemiBold" w:hAnsi="Montserrat SemiBold"/>
          <w:sz w:val="32"/>
          <w:szCs w:val="32"/>
          <w:lang w:val="en-US"/>
        </w:rPr>
        <w:tab/>
      </w:r>
      <w:r w:rsidRPr="00FB2DFA">
        <w:rPr>
          <w:rFonts w:ascii="Montserrat SemiBold" w:hAnsi="Montserrat SemiBold"/>
          <w:sz w:val="32"/>
          <w:szCs w:val="32"/>
          <w:lang w:val="en-US"/>
        </w:rPr>
        <w:tab/>
      </w:r>
      <w:r w:rsidRPr="00FB2DFA">
        <w:rPr>
          <w:rFonts w:ascii="Montserrat SemiBold" w:hAnsi="Montserrat SemiBold"/>
          <w:sz w:val="32"/>
          <w:szCs w:val="32"/>
          <w:lang w:val="en-US"/>
        </w:rPr>
        <w:tab/>
      </w:r>
    </w:p>
    <w:p w14:paraId="7429B7AC" w14:textId="77777777" w:rsidR="00FB2DFA" w:rsidRPr="00FB2DFA" w:rsidRDefault="00FB2DFA" w:rsidP="00FB2DFA">
      <w:pPr>
        <w:rPr>
          <w:lang w:val="en-US"/>
        </w:rPr>
      </w:pPr>
      <w:r w:rsidRPr="00FB2DFA">
        <w:rPr>
          <w:lang w:val="en-US"/>
        </w:rPr>
        <w:tab/>
      </w:r>
      <w:r w:rsidRPr="00FB2DFA">
        <w:rPr>
          <w:lang w:val="en-US"/>
        </w:rPr>
        <w:tab/>
      </w:r>
      <w:r w:rsidRPr="00FB2DFA">
        <w:rPr>
          <w:lang w:val="en-US"/>
        </w:rPr>
        <w:tab/>
      </w:r>
    </w:p>
    <w:p w14:paraId="7F7844FB" w14:textId="77777777" w:rsidR="00FB2DFA" w:rsidRDefault="00FB2DFA" w:rsidP="00FB2DFA">
      <w:pPr>
        <w:rPr>
          <w:lang w:val="en-US"/>
        </w:rPr>
      </w:pPr>
      <w:r w:rsidRPr="00FB2DFA">
        <w:rPr>
          <w:lang w:val="en-US"/>
        </w:rPr>
        <w:tab/>
      </w:r>
      <w:r w:rsidRPr="00FB2DFA">
        <w:rPr>
          <w:lang w:val="en-US"/>
        </w:rPr>
        <w:tab/>
      </w:r>
      <w:r w:rsidRPr="00FB2DFA">
        <w:rPr>
          <w:lang w:val="en-US"/>
        </w:rPr>
        <w:tab/>
      </w:r>
    </w:p>
    <w:p w14:paraId="43FB48FE" w14:textId="77777777" w:rsidR="00FB2DFA" w:rsidRDefault="00FB2DFA">
      <w:pPr>
        <w:rPr>
          <w:lang w:val="en-US"/>
        </w:rPr>
      </w:pPr>
    </w:p>
    <w:p w14:paraId="1A2C2333" w14:textId="77777777" w:rsidR="00FB2DFA" w:rsidRDefault="00FB2DFA">
      <w:pPr>
        <w:rPr>
          <w:lang w:val="en-US"/>
        </w:rPr>
      </w:pPr>
    </w:p>
    <w:p w14:paraId="2A4F16B9" w14:textId="77777777" w:rsidR="00FB2DFA" w:rsidRDefault="00FB2DFA">
      <w:pPr>
        <w:rPr>
          <w:lang w:val="en-US"/>
        </w:rPr>
      </w:pPr>
    </w:p>
    <w:p w14:paraId="37277DB7" w14:textId="77777777" w:rsidR="00FB2DFA" w:rsidRDefault="00FB2DFA">
      <w:pPr>
        <w:rPr>
          <w:lang w:val="en-US"/>
        </w:rPr>
      </w:pPr>
    </w:p>
    <w:p w14:paraId="010EAC67" w14:textId="77777777" w:rsidR="00FB2DFA" w:rsidRDefault="00FB2DFA">
      <w:pPr>
        <w:rPr>
          <w:lang w:val="en-US"/>
        </w:rPr>
      </w:pPr>
    </w:p>
    <w:p w14:paraId="2AF89382" w14:textId="77777777" w:rsidR="00FB2DFA" w:rsidRDefault="00FB2DFA">
      <w:pPr>
        <w:rPr>
          <w:lang w:val="en-US"/>
        </w:rPr>
      </w:pPr>
    </w:p>
    <w:p w14:paraId="1D3F9C86" w14:textId="77777777" w:rsidR="00FB2DFA" w:rsidRDefault="00FB2DFA">
      <w:pPr>
        <w:rPr>
          <w:lang w:val="en-US"/>
        </w:rPr>
      </w:pPr>
    </w:p>
    <w:p w14:paraId="2C648BCC" w14:textId="77777777" w:rsidR="00FB2DFA" w:rsidRDefault="00FB2DFA">
      <w:pPr>
        <w:rPr>
          <w:lang w:val="en-US"/>
        </w:rPr>
      </w:pPr>
    </w:p>
    <w:p w14:paraId="2853DB67" w14:textId="77777777" w:rsidR="00FB2DFA" w:rsidRDefault="00FB2DFA">
      <w:pPr>
        <w:rPr>
          <w:lang w:val="en-US"/>
        </w:rPr>
      </w:pPr>
    </w:p>
    <w:p w14:paraId="3414C8C9" w14:textId="77777777" w:rsidR="00FB2DFA" w:rsidRDefault="00FB2DFA">
      <w:pPr>
        <w:rPr>
          <w:lang w:val="en-US"/>
        </w:rPr>
      </w:pPr>
    </w:p>
    <w:p w14:paraId="1C67985B" w14:textId="77777777" w:rsidR="00FB2DFA" w:rsidRDefault="00FB2DFA">
      <w:pPr>
        <w:rPr>
          <w:lang w:val="en-US"/>
        </w:rPr>
      </w:pPr>
    </w:p>
    <w:p w14:paraId="4D4CA846" w14:textId="77777777" w:rsidR="00FB2DFA" w:rsidRDefault="00FB2DFA">
      <w:pPr>
        <w:rPr>
          <w:lang w:val="en-US"/>
        </w:rPr>
      </w:pPr>
    </w:p>
    <w:p w14:paraId="10E05305" w14:textId="77777777" w:rsidR="00FB2DFA" w:rsidRDefault="00FB2DFA">
      <w:pPr>
        <w:rPr>
          <w:lang w:val="en-US"/>
        </w:rPr>
      </w:pPr>
    </w:p>
    <w:p w14:paraId="08DDB0D9" w14:textId="77777777" w:rsidR="00FB2DFA" w:rsidRDefault="00FB2DFA">
      <w:pPr>
        <w:rPr>
          <w:lang w:val="en-US"/>
        </w:rPr>
      </w:pPr>
    </w:p>
    <w:p w14:paraId="3BD639FE" w14:textId="77777777" w:rsidR="00FB2DFA" w:rsidRDefault="00FB2DFA">
      <w:pPr>
        <w:rPr>
          <w:lang w:val="en-US"/>
        </w:rPr>
      </w:pPr>
    </w:p>
    <w:p w14:paraId="247B91DA" w14:textId="77777777" w:rsidR="00FB2DFA" w:rsidRDefault="00FB2DFA">
      <w:pPr>
        <w:rPr>
          <w:lang w:val="en-US"/>
        </w:rPr>
      </w:pPr>
    </w:p>
    <w:p w14:paraId="33972419" w14:textId="77777777" w:rsidR="00FB2DFA" w:rsidRDefault="00FB2DFA">
      <w:pPr>
        <w:rPr>
          <w:lang w:val="en-US"/>
        </w:rPr>
      </w:pPr>
    </w:p>
    <w:p w14:paraId="4850ACFF" w14:textId="77777777" w:rsidR="00FB2DFA" w:rsidRDefault="00FB2DFA">
      <w:pPr>
        <w:rPr>
          <w:lang w:val="en-US"/>
        </w:rPr>
      </w:pPr>
    </w:p>
    <w:p w14:paraId="5A098B47" w14:textId="77777777" w:rsidR="00605E6C" w:rsidRPr="00605E6C" w:rsidRDefault="00605E6C" w:rsidP="00605E6C">
      <w:pPr>
        <w:rPr>
          <w:lang w:val="en-US"/>
        </w:rPr>
      </w:pPr>
    </w:p>
    <w:sectPr w:rsidR="00605E6C" w:rsidRPr="00605E6C" w:rsidSect="00FB2DFA">
      <w:headerReference w:type="default" r:id="rId8"/>
      <w:footerReference w:type="default" r:id="rId9"/>
      <w:headerReference w:type="first" r:id="rId10"/>
      <w:footerReference w:type="first" r:id="rId11"/>
      <w:pgSz w:w="11906" w:h="16838"/>
      <w:pgMar w:top="2268" w:right="1417" w:bottom="1417" w:left="1417" w:header="708" w:footer="48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5E97C" w14:textId="77777777" w:rsidR="00EE28E6" w:rsidRDefault="00EE28E6" w:rsidP="00482B41">
      <w:pPr>
        <w:spacing w:after="0" w:line="240" w:lineRule="auto"/>
      </w:pPr>
      <w:r>
        <w:separator/>
      </w:r>
    </w:p>
  </w:endnote>
  <w:endnote w:type="continuationSeparator" w:id="0">
    <w:p w14:paraId="5E0A0494" w14:textId="77777777" w:rsidR="00EE28E6" w:rsidRDefault="00EE28E6" w:rsidP="00482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5AAA" w14:textId="77777777" w:rsidR="00605E6C" w:rsidRPr="00605E6C" w:rsidRDefault="00605E6C">
    <w:pPr>
      <w:pStyle w:val="Footer"/>
      <w:rPr>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9"/>
    </w:tblGrid>
    <w:tr w:rsidR="00E014E6" w14:paraId="7874828E" w14:textId="77777777" w:rsidTr="003E7682">
      <w:tc>
        <w:tcPr>
          <w:tcW w:w="7933" w:type="dxa"/>
          <w:shd w:val="clear" w:color="auto" w:fill="auto"/>
        </w:tcPr>
        <w:p w14:paraId="5E2527FD" w14:textId="77777777" w:rsidR="00E014E6" w:rsidRDefault="00E014E6" w:rsidP="00FB2DFA">
          <w:pPr>
            <w:pStyle w:val="Footer"/>
            <w:rPr>
              <w:sz w:val="18"/>
              <w:szCs w:val="18"/>
            </w:rPr>
          </w:pPr>
          <w:r>
            <w:rPr>
              <w:sz w:val="18"/>
              <w:szCs w:val="18"/>
            </w:rPr>
            <w:fldChar w:fldCharType="begin"/>
          </w:r>
          <w:r>
            <w:rPr>
              <w:sz w:val="18"/>
              <w:szCs w:val="18"/>
            </w:rPr>
            <w:instrText xml:space="preserve"> DATE  \@ "d MMMM yyyy"  \* MERGEFORMAT </w:instrText>
          </w:r>
          <w:r>
            <w:rPr>
              <w:sz w:val="18"/>
              <w:szCs w:val="18"/>
            </w:rPr>
            <w:fldChar w:fldCharType="separate"/>
          </w:r>
          <w:r w:rsidR="00EA64C0">
            <w:rPr>
              <w:noProof/>
              <w:sz w:val="18"/>
              <w:szCs w:val="18"/>
            </w:rPr>
            <w:t>6 September 2023</w:t>
          </w:r>
          <w:r>
            <w:rPr>
              <w:sz w:val="18"/>
              <w:szCs w:val="18"/>
            </w:rPr>
            <w:fldChar w:fldCharType="end"/>
          </w:r>
        </w:p>
      </w:tc>
      <w:tc>
        <w:tcPr>
          <w:tcW w:w="1129" w:type="dxa"/>
          <w:shd w:val="clear" w:color="auto" w:fill="auto"/>
        </w:tcPr>
        <w:p w14:paraId="527BF50B" w14:textId="77777777" w:rsidR="00E014E6" w:rsidRDefault="00E014E6" w:rsidP="00FB2DFA">
          <w:pPr>
            <w:pStyle w:val="Footer"/>
          </w:pPr>
        </w:p>
      </w:tc>
    </w:tr>
    <w:tr w:rsidR="00FB2DFA" w14:paraId="395B0451" w14:textId="77777777" w:rsidTr="003E7682">
      <w:sdt>
        <w:sdtPr>
          <w:rPr>
            <w:sz w:val="18"/>
            <w:szCs w:val="18"/>
          </w:rPr>
          <w:alias w:val="Classification"/>
          <w:tag w:val=""/>
          <w:id w:val="757874675"/>
          <w:dataBinding w:prefixMappings="xmlns:ns0='http://purl.org/dc/elements/1.1/' xmlns:ns1='http://schemas.openxmlformats.org/package/2006/metadata/core-properties' " w:xpath="/ns1:coreProperties[1]/ns0:description[1]" w:storeItemID="{6C3C8BC8-F283-45AE-878A-BAB7291924A1}"/>
          <w15:color w:val="000000"/>
          <w:text w:multiLine="1"/>
        </w:sdtPr>
        <w:sdtContent>
          <w:tc>
            <w:tcPr>
              <w:tcW w:w="7933" w:type="dxa"/>
              <w:shd w:val="clear" w:color="auto" w:fill="auto"/>
            </w:tcPr>
            <w:p w14:paraId="28C18071" w14:textId="77777777" w:rsidR="00FB2DFA" w:rsidRPr="00605E6C" w:rsidRDefault="00FB2DFA" w:rsidP="00FB2DFA">
              <w:pPr>
                <w:pStyle w:val="Footer"/>
                <w:rPr>
                  <w:sz w:val="18"/>
                  <w:szCs w:val="18"/>
                </w:rPr>
              </w:pPr>
              <w:r>
                <w:rPr>
                  <w:sz w:val="18"/>
                  <w:szCs w:val="18"/>
                </w:rPr>
                <w:t>For internal use</w:t>
              </w:r>
            </w:p>
          </w:tc>
        </w:sdtContent>
      </w:sdt>
      <w:tc>
        <w:tcPr>
          <w:tcW w:w="1129" w:type="dxa"/>
          <w:shd w:val="clear" w:color="auto" w:fill="auto"/>
        </w:tcPr>
        <w:p w14:paraId="22693676" w14:textId="77777777" w:rsidR="00FB2DFA" w:rsidRDefault="00FB2DFA" w:rsidP="00FB2DFA">
          <w:pPr>
            <w:pStyle w:val="Footer"/>
          </w:pPr>
        </w:p>
      </w:tc>
    </w:tr>
    <w:tr w:rsidR="00FB2DFA" w14:paraId="248D9838" w14:textId="77777777" w:rsidTr="003E7682">
      <w:tc>
        <w:tcPr>
          <w:tcW w:w="7933" w:type="dxa"/>
          <w:shd w:val="clear" w:color="auto" w:fill="auto"/>
        </w:tcPr>
        <w:p w14:paraId="73C15AC9" w14:textId="6C1E4CC2" w:rsidR="00FB2DFA" w:rsidRPr="00605E6C" w:rsidRDefault="00FB2DFA" w:rsidP="00FB2DFA">
          <w:pPr>
            <w:pStyle w:val="Footer"/>
            <w:rPr>
              <w:sz w:val="18"/>
              <w:szCs w:val="18"/>
            </w:rPr>
          </w:pPr>
          <w:r w:rsidRPr="00605E6C">
            <w:rPr>
              <w:sz w:val="18"/>
              <w:szCs w:val="18"/>
            </w:rPr>
            <w:t xml:space="preserve">Version: </w:t>
          </w:r>
          <w:sdt>
            <w:sdtPr>
              <w:rPr>
                <w:sz w:val="18"/>
                <w:szCs w:val="18"/>
              </w:rPr>
              <w:alias w:val="Version"/>
              <w:tag w:val=""/>
              <w:id w:val="1827702325"/>
              <w:dataBinding w:prefixMappings="xmlns:ns0='http://purl.org/dc/elements/1.1/' xmlns:ns1='http://schemas.openxmlformats.org/package/2006/metadata/core-properties' " w:xpath="/ns1:coreProperties[1]/ns1:category[1]" w:storeItemID="{6C3C8BC8-F283-45AE-878A-BAB7291924A1}"/>
              <w:text/>
            </w:sdtPr>
            <w:sdtContent>
              <w:r w:rsidR="00B33DB2">
                <w:rPr>
                  <w:sz w:val="18"/>
                  <w:szCs w:val="18"/>
                </w:rPr>
                <w:t>0.1</w:t>
              </w:r>
            </w:sdtContent>
          </w:sdt>
        </w:p>
      </w:tc>
      <w:tc>
        <w:tcPr>
          <w:tcW w:w="1129" w:type="dxa"/>
          <w:shd w:val="clear" w:color="auto" w:fill="auto"/>
        </w:tcPr>
        <w:p w14:paraId="5BC4B62C" w14:textId="77777777" w:rsidR="00FB2DFA" w:rsidRDefault="00FB2DFA" w:rsidP="00FB2DFA">
          <w:pPr>
            <w:pStyle w:val="Footer"/>
          </w:pPr>
        </w:p>
      </w:tc>
    </w:tr>
    <w:tr w:rsidR="00FB2DFA" w14:paraId="0599F96F" w14:textId="77777777" w:rsidTr="003E7682">
      <w:tc>
        <w:tcPr>
          <w:tcW w:w="7933" w:type="dxa"/>
          <w:shd w:val="clear" w:color="auto" w:fill="auto"/>
        </w:tcPr>
        <w:p w14:paraId="671554D6" w14:textId="77777777" w:rsidR="00FB2DFA" w:rsidRPr="00605E6C" w:rsidRDefault="00FB2DFA" w:rsidP="00FB2DFA">
          <w:pPr>
            <w:pStyle w:val="Footer"/>
            <w:rPr>
              <w:sz w:val="18"/>
              <w:szCs w:val="18"/>
            </w:rPr>
          </w:pPr>
          <w:r w:rsidRPr="00605E6C">
            <w:rPr>
              <w:sz w:val="18"/>
              <w:szCs w:val="18"/>
            </w:rPr>
            <w:t xml:space="preserve">Document number: </w:t>
          </w:r>
          <w:sdt>
            <w:sdtPr>
              <w:rPr>
                <w:sz w:val="18"/>
                <w:szCs w:val="18"/>
              </w:rPr>
              <w:alias w:val="Document Number"/>
              <w:tag w:val=""/>
              <w:id w:val="1103774758"/>
              <w:dataBinding w:prefixMappings="xmlns:ns0='http://schemas.microsoft.com/office/2006/coverPageProps' " w:xpath="/ns0:CoverPageProperties[1]/ns0:Abstract[1]" w:storeItemID="{55AF091B-3C7A-41E3-B477-F2FDAA23CFDA}"/>
              <w15:color w:val="000000"/>
              <w:text/>
            </w:sdtPr>
            <w:sdtContent>
              <w:r w:rsidRPr="00605E6C">
                <w:rPr>
                  <w:sz w:val="18"/>
                  <w:szCs w:val="18"/>
                </w:rPr>
                <w:t>CCT-FFF-XXXX</w:t>
              </w:r>
            </w:sdtContent>
          </w:sdt>
          <w:r>
            <w:rPr>
              <w:sz w:val="18"/>
              <w:szCs w:val="18"/>
            </w:rPr>
            <w:tab/>
            <w:t xml:space="preserve">                                                                            </w:t>
          </w:r>
        </w:p>
      </w:tc>
      <w:tc>
        <w:tcPr>
          <w:tcW w:w="1129" w:type="dxa"/>
          <w:shd w:val="clear" w:color="auto" w:fill="auto"/>
        </w:tcPr>
        <w:p w14:paraId="3864944C" w14:textId="77777777" w:rsidR="00FB2DFA" w:rsidRPr="00605E6C" w:rsidRDefault="00FB2DFA" w:rsidP="00FB2DFA">
          <w:pPr>
            <w:pStyle w:val="Footer"/>
            <w:jc w:val="right"/>
            <w:rPr>
              <w:sz w:val="18"/>
              <w:szCs w:val="18"/>
            </w:rPr>
          </w:pPr>
          <w:r>
            <w:rPr>
              <w:sz w:val="18"/>
              <w:szCs w:val="18"/>
            </w:rPr>
            <w:fldChar w:fldCharType="begin"/>
          </w:r>
          <w:r>
            <w:rPr>
              <w:sz w:val="18"/>
              <w:szCs w:val="18"/>
            </w:rPr>
            <w:instrText xml:space="preserve"> PAGE  \* Arabic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 MERGEFORMAT </w:instrText>
          </w:r>
          <w:r>
            <w:rPr>
              <w:sz w:val="18"/>
              <w:szCs w:val="18"/>
            </w:rPr>
            <w:fldChar w:fldCharType="separate"/>
          </w:r>
          <w:r>
            <w:rPr>
              <w:sz w:val="18"/>
              <w:szCs w:val="18"/>
            </w:rPr>
            <w:t>2</w:t>
          </w:r>
          <w:r>
            <w:rPr>
              <w:sz w:val="18"/>
              <w:szCs w:val="18"/>
            </w:rPr>
            <w:fldChar w:fldCharType="end"/>
          </w:r>
        </w:p>
      </w:tc>
    </w:tr>
  </w:tbl>
  <w:p w14:paraId="7F02D849" w14:textId="77777777" w:rsidR="00605E6C" w:rsidRPr="00605E6C" w:rsidRDefault="00605E6C" w:rsidP="00FB2DFA">
    <w:pPr>
      <w:pStyle w:val="Foote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9D69" w14:textId="77777777" w:rsidR="00605E6C" w:rsidRPr="00B53A33" w:rsidRDefault="00605E6C" w:rsidP="00605E6C">
    <w:pPr>
      <w:pStyle w:val="Footer"/>
      <w:rPr>
        <w:sz w:val="14"/>
        <w:szCs w:val="14"/>
      </w:rPr>
    </w:pPr>
    <w:r w:rsidRPr="00605E6C">
      <w:rPr>
        <w:sz w:val="14"/>
        <w:szCs w:val="14"/>
        <w:lang w:val="en-US"/>
      </w:rPr>
      <w:t xml:space="preserve">© Copyright 2023, </w:t>
    </w:r>
    <w:r w:rsidR="005D7D77">
      <w:rPr>
        <w:sz w:val="14"/>
        <w:szCs w:val="14"/>
      </w:rPr>
      <w:t>Eviden</w:t>
    </w:r>
    <w:r w:rsidRPr="00605E6C">
      <w:rPr>
        <w:sz w:val="14"/>
        <w:szCs w:val="14"/>
        <w:lang w:val="en-US"/>
      </w:rPr>
      <w:t xml:space="preserve"> SAS All rights reserved. Reproduction in whole or in part is prohibited without the prior written consent of the copyright owner. For any questions or remarks on this document, please contact Eviden</w:t>
    </w:r>
    <w:r w:rsidR="00B53A33">
      <w:rPr>
        <w:sz w:val="14"/>
        <w:szCs w:val="1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67272" w14:textId="77777777" w:rsidR="00EE28E6" w:rsidRDefault="00EE28E6" w:rsidP="00482B41">
      <w:pPr>
        <w:spacing w:after="0" w:line="240" w:lineRule="auto"/>
      </w:pPr>
      <w:r>
        <w:separator/>
      </w:r>
    </w:p>
  </w:footnote>
  <w:footnote w:type="continuationSeparator" w:id="0">
    <w:p w14:paraId="6717B274" w14:textId="77777777" w:rsidR="00EE28E6" w:rsidRDefault="00EE28E6" w:rsidP="00482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D51F" w14:textId="77777777" w:rsidR="00605E6C" w:rsidRDefault="00605E6C">
    <w:pPr>
      <w:pStyle w:val="Header"/>
    </w:pPr>
    <w:r>
      <w:rPr>
        <w:noProof/>
      </w:rPr>
      <w:drawing>
        <wp:anchor distT="0" distB="0" distL="114300" distR="114300" simplePos="0" relativeHeight="251661312" behindDoc="0" locked="0" layoutInCell="1" allowOverlap="1" wp14:anchorId="3BB08F57" wp14:editId="7F77DDC9">
          <wp:simplePos x="0" y="0"/>
          <wp:positionH relativeFrom="column">
            <wp:posOffset>0</wp:posOffset>
          </wp:positionH>
          <wp:positionV relativeFrom="paragraph">
            <wp:posOffset>168910</wp:posOffset>
          </wp:positionV>
          <wp:extent cx="1493876" cy="403200"/>
          <wp:effectExtent l="0" t="0" r="0" b="3810"/>
          <wp:wrapThrough wrapText="bothSides">
            <wp:wrapPolygon edited="0">
              <wp:start x="0" y="0"/>
              <wp:lineTo x="0" y="14309"/>
              <wp:lineTo x="3490" y="21123"/>
              <wp:lineTo x="18000" y="21123"/>
              <wp:lineTo x="21306" y="14991"/>
              <wp:lineTo x="21306" y="0"/>
              <wp:lineTo x="0" y="0"/>
            </wp:wrapPolygon>
          </wp:wrapThrough>
          <wp:docPr id="176" name="Graphic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Graphic 17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93876" cy="40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954C" w14:textId="77777777" w:rsidR="00482B41" w:rsidRPr="00671861" w:rsidRDefault="00482B41" w:rsidP="00482B41">
    <w:pPr>
      <w:pStyle w:val="Header"/>
      <w:rPr>
        <w:lang w:val="en-US"/>
      </w:rPr>
    </w:pPr>
    <w:r>
      <w:rPr>
        <w:noProof/>
      </w:rPr>
      <w:drawing>
        <wp:anchor distT="0" distB="0" distL="114300" distR="114300" simplePos="0" relativeHeight="251659264" behindDoc="0" locked="0" layoutInCell="1" allowOverlap="1" wp14:anchorId="3484586A" wp14:editId="54409FAA">
          <wp:simplePos x="0" y="0"/>
          <wp:positionH relativeFrom="column">
            <wp:posOffset>44796</wp:posOffset>
          </wp:positionH>
          <wp:positionV relativeFrom="paragraph">
            <wp:posOffset>176530</wp:posOffset>
          </wp:positionV>
          <wp:extent cx="1494000" cy="403200"/>
          <wp:effectExtent l="0" t="0" r="0" b="3810"/>
          <wp:wrapThrough wrapText="bothSides">
            <wp:wrapPolygon edited="0">
              <wp:start x="0" y="0"/>
              <wp:lineTo x="0" y="14309"/>
              <wp:lineTo x="3490" y="21123"/>
              <wp:lineTo x="18000" y="21123"/>
              <wp:lineTo x="21306" y="14991"/>
              <wp:lineTo x="21306" y="0"/>
              <wp:lineTo x="0" y="0"/>
            </wp:wrapPolygon>
          </wp:wrapThrough>
          <wp:docPr id="177" name="Graphic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Graphic 17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94000" cy="403200"/>
                  </a:xfrm>
                  <a:prstGeom prst="rect">
                    <a:avLst/>
                  </a:prstGeom>
                </pic:spPr>
              </pic:pic>
            </a:graphicData>
          </a:graphic>
          <wp14:sizeRelH relativeFrom="margin">
            <wp14:pctWidth>0</wp14:pctWidth>
          </wp14:sizeRelH>
          <wp14:sizeRelV relativeFrom="margin">
            <wp14:pctHeight>0</wp14:pctHeight>
          </wp14:sizeRelV>
        </wp:anchor>
      </w:drawing>
    </w:r>
    <w:r w:rsidRPr="00671861">
      <w:rPr>
        <w:lang w:val="en-US"/>
      </w:rPr>
      <w:br/>
    </w:r>
    <w:r w:rsidRPr="00671861">
      <w:rPr>
        <w:lang w:val="en-US"/>
      </w:rPr>
      <w:br/>
    </w:r>
    <w:r>
      <w:t xml:space="preserve">  </w:t>
    </w:r>
    <w:r>
      <w:tab/>
    </w:r>
    <w:r>
      <w:tab/>
    </w:r>
    <w:sdt>
      <w:sdtPr>
        <w:alias w:val="Classification"/>
        <w:tag w:val=""/>
        <w:id w:val="-725909752"/>
        <w:dataBinding w:prefixMappings="xmlns:ns0='http://purl.org/dc/elements/1.1/' xmlns:ns1='http://schemas.openxmlformats.org/package/2006/metadata/core-properties' " w:xpath="/ns1:coreProperties[1]/ns0:description[1]" w:storeItemID="{6C3C8BC8-F283-45AE-878A-BAB7291924A1}"/>
        <w15:color w:val="000000"/>
        <w:text w:multiLine="1"/>
      </w:sdtPr>
      <w:sdtContent>
        <w:r w:rsidR="00605E6C" w:rsidRPr="00605E6C">
          <w:t>For internal use</w:t>
        </w:r>
      </w:sdtContent>
    </w:sdt>
    <w:r w:rsidRPr="00671861">
      <w:rPr>
        <w:lang w:val="en-US"/>
      </w:rPr>
      <w:br/>
    </w:r>
    <w:r w:rsidRPr="00671861">
      <w:rPr>
        <w:lang w:val="en-US"/>
      </w:rPr>
      <w:br/>
    </w:r>
    <w:r w:rsidRPr="00671861">
      <w:rPr>
        <w:lang w:val="en-US"/>
      </w:rPr>
      <w:br/>
    </w:r>
    <w:r w:rsidRPr="00482B41">
      <w:rPr>
        <w:rFonts w:ascii="Montserrat SemiBold" w:hAnsi="Montserrat SemiBold"/>
        <w:sz w:val="32"/>
        <w:szCs w:val="32"/>
      </w:rPr>
      <w:t>Report</w:t>
    </w:r>
    <w:r w:rsidRPr="00671861">
      <w:rPr>
        <w:rFonts w:ascii="Montserrat SemiBold" w:hAnsi="Montserrat SemiBold"/>
        <w:sz w:val="32"/>
        <w:szCs w:val="32"/>
        <w:lang w:val="en-US"/>
      </w:rPr>
      <w:br/>
    </w:r>
    <w:r w:rsidRPr="00671861">
      <w:rPr>
        <w:lang w:val="en-U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5438"/>
    <w:multiLevelType w:val="hybridMultilevel"/>
    <w:tmpl w:val="7E46DE9C"/>
    <w:lvl w:ilvl="0" w:tplc="9F2E31F2">
      <w:start w:val="1"/>
      <w:numFmt w:val="decimal"/>
      <w:lvlText w:val="%1."/>
      <w:lvlJc w:val="left"/>
      <w:pPr>
        <w:ind w:left="720" w:hanging="360"/>
      </w:pPr>
      <w:rPr>
        <w:rFonts w:hint="default"/>
        <w:b/>
        <w:bCs/>
      </w:rPr>
    </w:lvl>
    <w:lvl w:ilvl="1" w:tplc="9A5AEF98">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C78D5"/>
    <w:multiLevelType w:val="hybridMultilevel"/>
    <w:tmpl w:val="6FFCAA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6F1571"/>
    <w:multiLevelType w:val="multilevel"/>
    <w:tmpl w:val="93B86E3A"/>
    <w:lvl w:ilvl="0">
      <w:start w:val="1"/>
      <w:numFmt w:val="decimal"/>
      <w:lvlText w:val="%1"/>
      <w:lvlJc w:val="left"/>
      <w:pPr>
        <w:tabs>
          <w:tab w:val="num" w:pos="432"/>
        </w:tabs>
        <w:ind w:left="0" w:firstLine="0"/>
      </w:pPr>
    </w:lvl>
    <w:lvl w:ilvl="1">
      <w:start w:val="1"/>
      <w:numFmt w:val="decimal"/>
      <w:lvlText w:val="%1.%2"/>
      <w:lvlJc w:val="left"/>
      <w:pPr>
        <w:tabs>
          <w:tab w:val="num" w:pos="3402"/>
        </w:tabs>
        <w:ind w:left="2970" w:firstLine="0"/>
      </w:pPr>
    </w:lvl>
    <w:lvl w:ilvl="2">
      <w:start w:val="1"/>
      <w:numFmt w:val="decimal"/>
      <w:lvlText w:val="%1.%2.%3"/>
      <w:lvlJc w:val="left"/>
      <w:pPr>
        <w:tabs>
          <w:tab w:val="num" w:pos="612"/>
        </w:tabs>
        <w:ind w:left="180" w:firstLine="0"/>
      </w:pPr>
    </w:lvl>
    <w:lvl w:ilvl="3">
      <w:start w:val="1"/>
      <w:numFmt w:val="decimal"/>
      <w:lvlText w:val="%1.%2.%3.%4"/>
      <w:lvlJc w:val="left"/>
      <w:pPr>
        <w:tabs>
          <w:tab w:val="num" w:pos="432"/>
        </w:tabs>
        <w:ind w:left="0" w:firstLine="0"/>
      </w:pPr>
    </w:lvl>
    <w:lvl w:ilvl="4">
      <w:start w:val="1"/>
      <w:numFmt w:val="decimal"/>
      <w:lvlText w:val="%1.%2.%3.%4.%5"/>
      <w:lvlJc w:val="left"/>
      <w:pPr>
        <w:tabs>
          <w:tab w:val="num" w:pos="432"/>
        </w:tabs>
        <w:ind w:left="0" w:firstLine="0"/>
      </w:pPr>
    </w:lvl>
    <w:lvl w:ilvl="5">
      <w:start w:val="1"/>
      <w:numFmt w:val="decimal"/>
      <w:lvlText w:val="%1.%2.%3.%4.%5.%6"/>
      <w:lvlJc w:val="left"/>
      <w:pPr>
        <w:tabs>
          <w:tab w:val="num" w:pos="432"/>
        </w:tabs>
        <w:ind w:left="0" w:firstLine="0"/>
      </w:pPr>
    </w:lvl>
    <w:lvl w:ilvl="6">
      <w:start w:val="1"/>
      <w:numFmt w:val="decimal"/>
      <w:lvlText w:val="%1.%2.%3.%4.%5.%6.%7"/>
      <w:lvlJc w:val="left"/>
      <w:pPr>
        <w:tabs>
          <w:tab w:val="num" w:pos="432"/>
        </w:tabs>
        <w:ind w:left="0" w:firstLine="0"/>
      </w:pPr>
    </w:lvl>
    <w:lvl w:ilvl="7">
      <w:start w:val="1"/>
      <w:numFmt w:val="decimal"/>
      <w:lvlText w:val="%1.%2.%3.%4.%5.%6.%7.%8"/>
      <w:lvlJc w:val="left"/>
      <w:pPr>
        <w:tabs>
          <w:tab w:val="num" w:pos="432"/>
        </w:tabs>
        <w:ind w:left="0" w:firstLine="0"/>
      </w:pPr>
    </w:lvl>
    <w:lvl w:ilvl="8">
      <w:start w:val="1"/>
      <w:numFmt w:val="decimal"/>
      <w:lvlText w:val="%1.%2.%3.%4.%5.%6.%7.%8.%9"/>
      <w:lvlJc w:val="left"/>
      <w:pPr>
        <w:tabs>
          <w:tab w:val="num" w:pos="432"/>
        </w:tabs>
        <w:ind w:left="0" w:firstLine="0"/>
      </w:pPr>
    </w:lvl>
  </w:abstractNum>
  <w:abstractNum w:abstractNumId="3" w15:restartNumberingAfterBreak="0">
    <w:nsid w:val="49AE630D"/>
    <w:multiLevelType w:val="hybridMultilevel"/>
    <w:tmpl w:val="330008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1583396"/>
    <w:multiLevelType w:val="hybridMultilevel"/>
    <w:tmpl w:val="895CF2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3F96D6C"/>
    <w:multiLevelType w:val="hybridMultilevel"/>
    <w:tmpl w:val="C7080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453102">
    <w:abstractNumId w:val="1"/>
  </w:num>
  <w:num w:numId="2" w16cid:durableId="1973948241">
    <w:abstractNumId w:val="4"/>
  </w:num>
  <w:num w:numId="3" w16cid:durableId="1261795823">
    <w:abstractNumId w:val="3"/>
  </w:num>
  <w:num w:numId="4" w16cid:durableId="1106852049">
    <w:abstractNumId w:val="5"/>
  </w:num>
  <w:num w:numId="5" w16cid:durableId="519585481">
    <w:abstractNumId w:val="2"/>
  </w:num>
  <w:num w:numId="6" w16cid:durableId="1776946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C0"/>
    <w:rsid w:val="00042CE2"/>
    <w:rsid w:val="00066723"/>
    <w:rsid w:val="000879CE"/>
    <w:rsid w:val="00094156"/>
    <w:rsid w:val="000D6976"/>
    <w:rsid w:val="00114EEE"/>
    <w:rsid w:val="0012018C"/>
    <w:rsid w:val="001B21AE"/>
    <w:rsid w:val="001E1412"/>
    <w:rsid w:val="00216896"/>
    <w:rsid w:val="00270FD8"/>
    <w:rsid w:val="00295544"/>
    <w:rsid w:val="002A23FB"/>
    <w:rsid w:val="002C2FDC"/>
    <w:rsid w:val="002D0FFA"/>
    <w:rsid w:val="002E2037"/>
    <w:rsid w:val="0033444D"/>
    <w:rsid w:val="00361028"/>
    <w:rsid w:val="004530FA"/>
    <w:rsid w:val="00482B41"/>
    <w:rsid w:val="00493C62"/>
    <w:rsid w:val="0055149F"/>
    <w:rsid w:val="00566490"/>
    <w:rsid w:val="00572B7B"/>
    <w:rsid w:val="00594843"/>
    <w:rsid w:val="00595967"/>
    <w:rsid w:val="005C1779"/>
    <w:rsid w:val="005D7D77"/>
    <w:rsid w:val="005E22DA"/>
    <w:rsid w:val="00605E6C"/>
    <w:rsid w:val="00646556"/>
    <w:rsid w:val="00671861"/>
    <w:rsid w:val="006C08BF"/>
    <w:rsid w:val="007023E1"/>
    <w:rsid w:val="007A4515"/>
    <w:rsid w:val="007B5844"/>
    <w:rsid w:val="007C3420"/>
    <w:rsid w:val="007E6F23"/>
    <w:rsid w:val="007E6FD8"/>
    <w:rsid w:val="007F38B0"/>
    <w:rsid w:val="008055AB"/>
    <w:rsid w:val="00837D69"/>
    <w:rsid w:val="008F702E"/>
    <w:rsid w:val="00904457"/>
    <w:rsid w:val="00915751"/>
    <w:rsid w:val="00963E9A"/>
    <w:rsid w:val="00971DDC"/>
    <w:rsid w:val="009C2DA7"/>
    <w:rsid w:val="00A22D35"/>
    <w:rsid w:val="00A92A2D"/>
    <w:rsid w:val="00AB3FE4"/>
    <w:rsid w:val="00AB7541"/>
    <w:rsid w:val="00AE0866"/>
    <w:rsid w:val="00AE2E13"/>
    <w:rsid w:val="00B21B41"/>
    <w:rsid w:val="00B33DB2"/>
    <w:rsid w:val="00B53A33"/>
    <w:rsid w:val="00B75840"/>
    <w:rsid w:val="00BF4C96"/>
    <w:rsid w:val="00C259C7"/>
    <w:rsid w:val="00CF4169"/>
    <w:rsid w:val="00D0177E"/>
    <w:rsid w:val="00D156DA"/>
    <w:rsid w:val="00DB465D"/>
    <w:rsid w:val="00E00101"/>
    <w:rsid w:val="00E014E6"/>
    <w:rsid w:val="00E03419"/>
    <w:rsid w:val="00EA3B0B"/>
    <w:rsid w:val="00EA64C0"/>
    <w:rsid w:val="00EC5E20"/>
    <w:rsid w:val="00EE28E6"/>
    <w:rsid w:val="00EE3A26"/>
    <w:rsid w:val="00F15997"/>
    <w:rsid w:val="00F30150"/>
    <w:rsid w:val="00F6375B"/>
    <w:rsid w:val="00FA2810"/>
    <w:rsid w:val="00FB2DFA"/>
    <w:rsid w:val="00FB39C6"/>
    <w:rsid w:val="00FF24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4B1EE"/>
  <w15:chartTrackingRefBased/>
  <w15:docId w15:val="{603786A1-CC92-4535-A969-7330F83F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41"/>
    <w:rPr>
      <w:rFonts w:ascii="Montserrat" w:hAnsi="Montserrat"/>
    </w:rPr>
  </w:style>
  <w:style w:type="paragraph" w:styleId="Heading1">
    <w:name w:val="heading 1"/>
    <w:basedOn w:val="Normal"/>
    <w:next w:val="Normal"/>
    <w:link w:val="Heading1Char"/>
    <w:qFormat/>
    <w:rsid w:val="00482B41"/>
    <w:pPr>
      <w:keepNext/>
      <w:keepLines/>
      <w:spacing w:before="240" w:after="0"/>
      <w:outlineLvl w:val="0"/>
    </w:pPr>
    <w:rPr>
      <w:rFonts w:ascii="Montserrat SemiBold" w:eastAsiaTheme="majorEastAsia" w:hAnsi="Montserrat SemiBold" w:cstheme="majorBidi"/>
      <w:color w:val="FF6D43"/>
      <w:sz w:val="32"/>
      <w:szCs w:val="32"/>
    </w:rPr>
  </w:style>
  <w:style w:type="paragraph" w:styleId="Heading2">
    <w:name w:val="heading 2"/>
    <w:basedOn w:val="Normal"/>
    <w:next w:val="Normal"/>
    <w:link w:val="Heading2Char"/>
    <w:unhideWhenUsed/>
    <w:qFormat/>
    <w:rsid w:val="00482B41"/>
    <w:pPr>
      <w:keepNext/>
      <w:keepLines/>
      <w:spacing w:before="40" w:after="0"/>
      <w:outlineLvl w:val="1"/>
    </w:pPr>
    <w:rPr>
      <w:rFonts w:ascii="Montserrat Medium" w:eastAsiaTheme="majorEastAsia" w:hAnsi="Montserrat Medium" w:cstheme="majorBidi"/>
      <w:color w:val="FF6D43"/>
      <w:sz w:val="26"/>
      <w:szCs w:val="26"/>
    </w:rPr>
  </w:style>
  <w:style w:type="paragraph" w:styleId="Heading3">
    <w:name w:val="heading 3"/>
    <w:basedOn w:val="Normal"/>
    <w:next w:val="Normal"/>
    <w:link w:val="Heading3Char"/>
    <w:unhideWhenUsed/>
    <w:qFormat/>
    <w:rsid w:val="00482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482B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9C2DA7"/>
    <w:pPr>
      <w:tabs>
        <w:tab w:val="num" w:pos="432"/>
      </w:tabs>
      <w:spacing w:before="240" w:after="60" w:line="360" w:lineRule="auto"/>
      <w:jc w:val="both"/>
      <w:outlineLvl w:val="4"/>
    </w:pPr>
    <w:rPr>
      <w:rFonts w:ascii="Verdana" w:eastAsia="Times New Roman" w:hAnsi="Verdana" w:cs="Times New Roman"/>
      <w:b/>
      <w:color w:val="323E4F" w:themeColor="text2" w:themeShade="BF"/>
      <w:sz w:val="20"/>
      <w:szCs w:val="20"/>
      <w:lang w:val="en-US" w:eastAsia="fr-FR"/>
    </w:rPr>
  </w:style>
  <w:style w:type="paragraph" w:styleId="Heading6">
    <w:name w:val="heading 6"/>
    <w:basedOn w:val="Normal"/>
    <w:next w:val="Normal"/>
    <w:link w:val="Heading6Char"/>
    <w:qFormat/>
    <w:rsid w:val="009C2DA7"/>
    <w:pPr>
      <w:tabs>
        <w:tab w:val="num" w:pos="432"/>
      </w:tabs>
      <w:spacing w:before="240" w:after="60" w:line="360" w:lineRule="auto"/>
      <w:jc w:val="both"/>
      <w:outlineLvl w:val="5"/>
    </w:pPr>
    <w:rPr>
      <w:rFonts w:ascii="Verdana" w:eastAsia="Times New Roman" w:hAnsi="Verdana" w:cs="Times New Roman"/>
      <w:color w:val="323E4F" w:themeColor="text2" w:themeShade="BF"/>
      <w:sz w:val="20"/>
      <w:szCs w:val="20"/>
      <w:lang w:val="en-US" w:eastAsia="fr-FR"/>
    </w:rPr>
  </w:style>
  <w:style w:type="paragraph" w:styleId="Heading7">
    <w:name w:val="heading 7"/>
    <w:basedOn w:val="Normal"/>
    <w:next w:val="Normal"/>
    <w:link w:val="Heading7Char"/>
    <w:qFormat/>
    <w:rsid w:val="009C2DA7"/>
    <w:pPr>
      <w:tabs>
        <w:tab w:val="num" w:pos="432"/>
      </w:tabs>
      <w:spacing w:before="240" w:after="60" w:line="360" w:lineRule="auto"/>
      <w:jc w:val="both"/>
      <w:outlineLvl w:val="6"/>
    </w:pPr>
    <w:rPr>
      <w:rFonts w:ascii="Arial" w:eastAsia="Times New Roman" w:hAnsi="Arial" w:cs="Times New Roman"/>
      <w:sz w:val="20"/>
      <w:szCs w:val="20"/>
      <w:lang w:val="en-US" w:eastAsia="fr-FR"/>
    </w:rPr>
  </w:style>
  <w:style w:type="paragraph" w:styleId="Heading8">
    <w:name w:val="heading 8"/>
    <w:basedOn w:val="Normal"/>
    <w:next w:val="Normal"/>
    <w:link w:val="Heading8Char"/>
    <w:qFormat/>
    <w:rsid w:val="009C2DA7"/>
    <w:pPr>
      <w:tabs>
        <w:tab w:val="num" w:pos="432"/>
      </w:tabs>
      <w:spacing w:before="240" w:after="60" w:line="360" w:lineRule="auto"/>
      <w:jc w:val="both"/>
      <w:outlineLvl w:val="7"/>
    </w:pPr>
    <w:rPr>
      <w:rFonts w:ascii="Arial" w:eastAsia="Times New Roman" w:hAnsi="Arial" w:cs="Times New Roman"/>
      <w:i/>
      <w:sz w:val="20"/>
      <w:szCs w:val="20"/>
      <w:lang w:val="en-US" w:eastAsia="fr-FR"/>
    </w:rPr>
  </w:style>
  <w:style w:type="paragraph" w:styleId="Heading9">
    <w:name w:val="heading 9"/>
    <w:basedOn w:val="Normal"/>
    <w:next w:val="Normal"/>
    <w:link w:val="Heading9Char"/>
    <w:qFormat/>
    <w:rsid w:val="009C2DA7"/>
    <w:pPr>
      <w:tabs>
        <w:tab w:val="num" w:pos="432"/>
      </w:tabs>
      <w:spacing w:before="240" w:after="60" w:line="360" w:lineRule="auto"/>
      <w:jc w:val="both"/>
      <w:outlineLvl w:val="8"/>
    </w:pPr>
    <w:rPr>
      <w:rFonts w:ascii="Arial" w:eastAsia="Times New Roman" w:hAnsi="Arial" w:cs="Times New Roman"/>
      <w:b/>
      <w:i/>
      <w:sz w:val="18"/>
      <w:szCs w:val="20"/>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2B41"/>
    <w:rPr>
      <w:color w:val="808080"/>
    </w:rPr>
  </w:style>
  <w:style w:type="paragraph" w:styleId="Header">
    <w:name w:val="header"/>
    <w:basedOn w:val="Normal"/>
    <w:link w:val="HeaderChar"/>
    <w:uiPriority w:val="99"/>
    <w:unhideWhenUsed/>
    <w:rsid w:val="00482B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2B41"/>
  </w:style>
  <w:style w:type="paragraph" w:styleId="Footer">
    <w:name w:val="footer"/>
    <w:basedOn w:val="Normal"/>
    <w:link w:val="FooterChar"/>
    <w:uiPriority w:val="99"/>
    <w:unhideWhenUsed/>
    <w:rsid w:val="00482B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2B41"/>
  </w:style>
  <w:style w:type="paragraph" w:styleId="NoSpacing">
    <w:name w:val="No Spacing"/>
    <w:uiPriority w:val="1"/>
    <w:qFormat/>
    <w:rsid w:val="00482B41"/>
    <w:pPr>
      <w:spacing w:after="0" w:line="240" w:lineRule="auto"/>
    </w:pPr>
    <w:rPr>
      <w:rFonts w:ascii="Montserrat" w:hAnsi="Montserrat"/>
    </w:rPr>
  </w:style>
  <w:style w:type="character" w:customStyle="1" w:styleId="Heading1Char">
    <w:name w:val="Heading 1 Char"/>
    <w:basedOn w:val="DefaultParagraphFont"/>
    <w:link w:val="Heading1"/>
    <w:uiPriority w:val="9"/>
    <w:rsid w:val="00482B41"/>
    <w:rPr>
      <w:rFonts w:ascii="Montserrat SemiBold" w:eastAsiaTheme="majorEastAsia" w:hAnsi="Montserrat SemiBold" w:cstheme="majorBidi"/>
      <w:color w:val="FF6D43"/>
      <w:sz w:val="32"/>
      <w:szCs w:val="32"/>
    </w:rPr>
  </w:style>
  <w:style w:type="character" w:customStyle="1" w:styleId="Heading2Char">
    <w:name w:val="Heading 2 Char"/>
    <w:basedOn w:val="DefaultParagraphFont"/>
    <w:link w:val="Heading2"/>
    <w:uiPriority w:val="9"/>
    <w:rsid w:val="00482B41"/>
    <w:rPr>
      <w:rFonts w:ascii="Montserrat Medium" w:eastAsiaTheme="majorEastAsia" w:hAnsi="Montserrat Medium" w:cstheme="majorBidi"/>
      <w:color w:val="FF6D43"/>
      <w:sz w:val="26"/>
      <w:szCs w:val="26"/>
    </w:rPr>
  </w:style>
  <w:style w:type="paragraph" w:styleId="Title">
    <w:name w:val="Title"/>
    <w:basedOn w:val="Normal"/>
    <w:next w:val="Normal"/>
    <w:link w:val="TitleChar"/>
    <w:uiPriority w:val="10"/>
    <w:qFormat/>
    <w:rsid w:val="00482B41"/>
    <w:pPr>
      <w:spacing w:after="0" w:line="240" w:lineRule="auto"/>
      <w:contextualSpacing/>
    </w:pPr>
    <w:rPr>
      <w:rFonts w:ascii="Montserrat SemiBold" w:eastAsiaTheme="majorEastAsia" w:hAnsi="Montserrat SemiBold" w:cstheme="majorBidi"/>
      <w:spacing w:val="-10"/>
      <w:kern w:val="28"/>
      <w:sz w:val="56"/>
      <w:szCs w:val="56"/>
    </w:rPr>
  </w:style>
  <w:style w:type="character" w:customStyle="1" w:styleId="TitleChar">
    <w:name w:val="Title Char"/>
    <w:basedOn w:val="DefaultParagraphFont"/>
    <w:link w:val="Title"/>
    <w:uiPriority w:val="10"/>
    <w:rsid w:val="00482B41"/>
    <w:rPr>
      <w:rFonts w:ascii="Montserrat SemiBold" w:eastAsiaTheme="majorEastAsia" w:hAnsi="Montserrat SemiBold" w:cstheme="majorBidi"/>
      <w:spacing w:val="-10"/>
      <w:kern w:val="28"/>
      <w:sz w:val="56"/>
      <w:szCs w:val="56"/>
    </w:rPr>
  </w:style>
  <w:style w:type="paragraph" w:styleId="Subtitle">
    <w:name w:val="Subtitle"/>
    <w:basedOn w:val="Normal"/>
    <w:next w:val="Normal"/>
    <w:link w:val="SubtitleChar"/>
    <w:uiPriority w:val="11"/>
    <w:qFormat/>
    <w:rsid w:val="00482B41"/>
    <w:pPr>
      <w:numPr>
        <w:ilvl w:val="1"/>
      </w:numPr>
    </w:pPr>
    <w:rPr>
      <w:rFonts w:ascii="Montserrat Medium" w:eastAsiaTheme="minorEastAsia" w:hAnsi="Montserrat Medium"/>
      <w:color w:val="5A5A5A" w:themeColor="text1" w:themeTint="A5"/>
      <w:spacing w:val="15"/>
    </w:rPr>
  </w:style>
  <w:style w:type="character" w:customStyle="1" w:styleId="SubtitleChar">
    <w:name w:val="Subtitle Char"/>
    <w:basedOn w:val="DefaultParagraphFont"/>
    <w:link w:val="Subtitle"/>
    <w:uiPriority w:val="11"/>
    <w:rsid w:val="00482B41"/>
    <w:rPr>
      <w:rFonts w:ascii="Montserrat Medium" w:eastAsiaTheme="minorEastAsia" w:hAnsi="Montserrat Medium"/>
      <w:color w:val="5A5A5A" w:themeColor="text1" w:themeTint="A5"/>
      <w:spacing w:val="15"/>
    </w:rPr>
  </w:style>
  <w:style w:type="character" w:styleId="SubtleEmphasis">
    <w:name w:val="Subtle Emphasis"/>
    <w:basedOn w:val="DefaultParagraphFont"/>
    <w:uiPriority w:val="19"/>
    <w:qFormat/>
    <w:rsid w:val="00482B41"/>
    <w:rPr>
      <w:rFonts w:ascii="Montserrat" w:hAnsi="Montserrat"/>
      <w:i/>
      <w:iCs/>
      <w:color w:val="404040" w:themeColor="text1" w:themeTint="BF"/>
    </w:rPr>
  </w:style>
  <w:style w:type="character" w:styleId="Strong">
    <w:name w:val="Strong"/>
    <w:basedOn w:val="DefaultParagraphFont"/>
    <w:uiPriority w:val="22"/>
    <w:qFormat/>
    <w:rsid w:val="00482B41"/>
    <w:rPr>
      <w:rFonts w:ascii="Montserrat SemiBold" w:hAnsi="Montserrat SemiBold"/>
      <w:b w:val="0"/>
      <w:bCs/>
    </w:rPr>
  </w:style>
  <w:style w:type="character" w:styleId="SubtleReference">
    <w:name w:val="Subtle Reference"/>
    <w:basedOn w:val="DefaultParagraphFont"/>
    <w:uiPriority w:val="31"/>
    <w:rsid w:val="00482B41"/>
    <w:rPr>
      <w:smallCaps/>
      <w:color w:val="5A5A5A" w:themeColor="text1" w:themeTint="A5"/>
    </w:rPr>
  </w:style>
  <w:style w:type="character" w:styleId="BookTitle">
    <w:name w:val="Book Title"/>
    <w:basedOn w:val="DefaultParagraphFont"/>
    <w:uiPriority w:val="33"/>
    <w:rsid w:val="00482B41"/>
    <w:rPr>
      <w:b/>
      <w:bCs/>
      <w:i/>
      <w:iCs/>
      <w:spacing w:val="5"/>
    </w:rPr>
  </w:style>
  <w:style w:type="character" w:customStyle="1" w:styleId="Heading3Char">
    <w:name w:val="Heading 3 Char"/>
    <w:basedOn w:val="DefaultParagraphFont"/>
    <w:link w:val="Heading3"/>
    <w:uiPriority w:val="9"/>
    <w:rsid w:val="00482B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82B41"/>
    <w:rPr>
      <w:rFonts w:asciiTheme="majorHAnsi" w:eastAsiaTheme="majorEastAsia" w:hAnsiTheme="majorHAnsi" w:cstheme="majorBidi"/>
      <w:i/>
      <w:iCs/>
      <w:color w:val="2F5496" w:themeColor="accent1" w:themeShade="BF"/>
    </w:rPr>
  </w:style>
  <w:style w:type="paragraph" w:customStyle="1" w:styleId="ParagraphHeading1">
    <w:name w:val="Paragraph Heading 1"/>
    <w:basedOn w:val="BodyText"/>
    <w:qFormat/>
    <w:rsid w:val="00671861"/>
    <w:pPr>
      <w:spacing w:after="240" w:line="240" w:lineRule="auto"/>
    </w:pPr>
    <w:rPr>
      <w:rFonts w:ascii="Montserrat Medium" w:hAnsi="Montserrat Medium"/>
      <w:color w:val="FF6D43"/>
      <w:sz w:val="28"/>
      <w:szCs w:val="24"/>
      <w:lang w:val="en-US"/>
    </w:rPr>
  </w:style>
  <w:style w:type="paragraph" w:customStyle="1" w:styleId="ContentTextSemiBold">
    <w:name w:val="Content Text SemiBold"/>
    <w:basedOn w:val="Normal"/>
    <w:qFormat/>
    <w:rsid w:val="00671861"/>
    <w:pPr>
      <w:spacing w:after="120" w:line="240" w:lineRule="auto"/>
    </w:pPr>
    <w:rPr>
      <w:rFonts w:ascii="Montserrat SemiBold" w:hAnsi="Montserrat SemiBold"/>
      <w:color w:val="000000" w:themeColor="text1"/>
      <w:szCs w:val="24"/>
      <w:lang w:val="en-US"/>
    </w:rPr>
  </w:style>
  <w:style w:type="paragraph" w:customStyle="1" w:styleId="Explanation">
    <w:name w:val="Explanation"/>
    <w:basedOn w:val="Normal"/>
    <w:semiHidden/>
    <w:rsid w:val="00671861"/>
    <w:pPr>
      <w:keepNext/>
      <w:tabs>
        <w:tab w:val="left" w:pos="1134"/>
      </w:tabs>
      <w:spacing w:after="0" w:line="284" w:lineRule="atLeast"/>
      <w:ind w:left="1418" w:hanging="1418"/>
    </w:pPr>
    <w:rPr>
      <w:rFonts w:ascii="Verdana" w:eastAsia="Times New Roman" w:hAnsi="Verdana" w:cs="Times New Roman"/>
      <w:sz w:val="18"/>
      <w:szCs w:val="20"/>
      <w:lang w:val="en-US" w:eastAsia="nl-NL"/>
    </w:rPr>
  </w:style>
  <w:style w:type="table" w:styleId="TableGrid">
    <w:name w:val="Table Grid"/>
    <w:basedOn w:val="TableNormal"/>
    <w:rsid w:val="00671861"/>
    <w:pPr>
      <w:spacing w:after="0" w:line="284" w:lineRule="atLeast"/>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671861"/>
    <w:pPr>
      <w:spacing w:after="120"/>
    </w:pPr>
  </w:style>
  <w:style w:type="character" w:customStyle="1" w:styleId="BodyTextChar">
    <w:name w:val="Body Text Char"/>
    <w:basedOn w:val="DefaultParagraphFont"/>
    <w:link w:val="BodyText"/>
    <w:uiPriority w:val="99"/>
    <w:semiHidden/>
    <w:rsid w:val="00671861"/>
    <w:rPr>
      <w:rFonts w:ascii="Montserrat" w:hAnsi="Montserrat"/>
    </w:rPr>
  </w:style>
  <w:style w:type="paragraph" w:customStyle="1" w:styleId="sysFooter2R">
    <w:name w:val="sys Footer 2 R"/>
    <w:basedOn w:val="Normal"/>
    <w:semiHidden/>
    <w:rsid w:val="00671861"/>
    <w:pPr>
      <w:framePr w:hSpace="142" w:wrap="around" w:vAnchor="text" w:hAnchor="text" w:xAlign="right" w:y="1"/>
      <w:spacing w:after="0" w:line="240" w:lineRule="auto"/>
      <w:ind w:right="28"/>
    </w:pPr>
    <w:rPr>
      <w:rFonts w:ascii="Verdana" w:eastAsia="Times New Roman" w:hAnsi="Verdana" w:cs="Times New Roman"/>
      <w:b/>
      <w:noProof/>
      <w:sz w:val="12"/>
      <w:szCs w:val="16"/>
      <w:lang w:val="en-US"/>
    </w:rPr>
  </w:style>
  <w:style w:type="paragraph" w:styleId="ListParagraph">
    <w:name w:val="List Paragraph"/>
    <w:basedOn w:val="Normal"/>
    <w:uiPriority w:val="34"/>
    <w:qFormat/>
    <w:rsid w:val="00FB2DFA"/>
    <w:pPr>
      <w:ind w:left="720"/>
      <w:contextualSpacing/>
    </w:pPr>
  </w:style>
  <w:style w:type="paragraph" w:customStyle="1" w:styleId="TT">
    <w:name w:val="TT"/>
    <w:next w:val="Normal"/>
    <w:rsid w:val="0033444D"/>
    <w:pPr>
      <w:keepNext/>
      <w:keepLines/>
      <w:suppressAutoHyphens/>
      <w:spacing w:before="240" w:after="240" w:line="240" w:lineRule="atLeast"/>
      <w:ind w:left="1134"/>
    </w:pPr>
    <w:rPr>
      <w:rFonts w:ascii="Helvetica" w:eastAsia="Arial" w:hAnsi="Helvetica" w:cs="Times New Roman"/>
      <w:b/>
      <w:sz w:val="24"/>
      <w:szCs w:val="20"/>
      <w:lang w:val="en-GB" w:eastAsia="ar-SA"/>
    </w:rPr>
  </w:style>
  <w:style w:type="character" w:customStyle="1" w:styleId="Heading5Char">
    <w:name w:val="Heading 5 Char"/>
    <w:basedOn w:val="DefaultParagraphFont"/>
    <w:link w:val="Heading5"/>
    <w:rsid w:val="009C2DA7"/>
    <w:rPr>
      <w:rFonts w:ascii="Verdana" w:eastAsia="Times New Roman" w:hAnsi="Verdana" w:cs="Times New Roman"/>
      <w:b/>
      <w:color w:val="323E4F" w:themeColor="text2" w:themeShade="BF"/>
      <w:sz w:val="20"/>
      <w:szCs w:val="20"/>
      <w:lang w:val="en-US" w:eastAsia="fr-FR"/>
    </w:rPr>
  </w:style>
  <w:style w:type="character" w:customStyle="1" w:styleId="Heading6Char">
    <w:name w:val="Heading 6 Char"/>
    <w:basedOn w:val="DefaultParagraphFont"/>
    <w:link w:val="Heading6"/>
    <w:rsid w:val="009C2DA7"/>
    <w:rPr>
      <w:rFonts w:ascii="Verdana" w:eastAsia="Times New Roman" w:hAnsi="Verdana" w:cs="Times New Roman"/>
      <w:color w:val="323E4F" w:themeColor="text2" w:themeShade="BF"/>
      <w:sz w:val="20"/>
      <w:szCs w:val="20"/>
      <w:lang w:val="en-US" w:eastAsia="fr-FR"/>
    </w:rPr>
  </w:style>
  <w:style w:type="character" w:customStyle="1" w:styleId="Heading7Char">
    <w:name w:val="Heading 7 Char"/>
    <w:basedOn w:val="DefaultParagraphFont"/>
    <w:link w:val="Heading7"/>
    <w:rsid w:val="009C2DA7"/>
    <w:rPr>
      <w:rFonts w:ascii="Arial" w:eastAsia="Times New Roman" w:hAnsi="Arial" w:cs="Times New Roman"/>
      <w:sz w:val="20"/>
      <w:szCs w:val="20"/>
      <w:lang w:val="en-US" w:eastAsia="fr-FR"/>
    </w:rPr>
  </w:style>
  <w:style w:type="character" w:customStyle="1" w:styleId="Heading8Char">
    <w:name w:val="Heading 8 Char"/>
    <w:basedOn w:val="DefaultParagraphFont"/>
    <w:link w:val="Heading8"/>
    <w:rsid w:val="009C2DA7"/>
    <w:rPr>
      <w:rFonts w:ascii="Arial" w:eastAsia="Times New Roman" w:hAnsi="Arial" w:cs="Times New Roman"/>
      <w:i/>
      <w:sz w:val="20"/>
      <w:szCs w:val="20"/>
      <w:lang w:val="en-US" w:eastAsia="fr-FR"/>
    </w:rPr>
  </w:style>
  <w:style w:type="character" w:customStyle="1" w:styleId="Heading9Char">
    <w:name w:val="Heading 9 Char"/>
    <w:basedOn w:val="DefaultParagraphFont"/>
    <w:link w:val="Heading9"/>
    <w:rsid w:val="009C2DA7"/>
    <w:rPr>
      <w:rFonts w:ascii="Arial" w:eastAsia="Times New Roman" w:hAnsi="Arial" w:cs="Times New Roman"/>
      <w:b/>
      <w:i/>
      <w:sz w:val="18"/>
      <w:szCs w:val="20"/>
      <w:lang w:val="en-US" w:eastAsia="fr-FR"/>
    </w:rPr>
  </w:style>
  <w:style w:type="character" w:styleId="Hyperlink">
    <w:name w:val="Hyperlink"/>
    <w:basedOn w:val="DefaultParagraphFont"/>
    <w:uiPriority w:val="99"/>
    <w:rsid w:val="009C2DA7"/>
    <w:rPr>
      <w:color w:val="0000FF"/>
      <w:u w:val="single"/>
    </w:rPr>
  </w:style>
  <w:style w:type="paragraph" w:customStyle="1" w:styleId="cdt4ke">
    <w:name w:val="cdt4ke"/>
    <w:basedOn w:val="Normal"/>
    <w:rsid w:val="009C2DA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53090">
      <w:bodyDiv w:val="1"/>
      <w:marLeft w:val="0"/>
      <w:marRight w:val="0"/>
      <w:marTop w:val="0"/>
      <w:marBottom w:val="0"/>
      <w:divBdr>
        <w:top w:val="none" w:sz="0" w:space="0" w:color="auto"/>
        <w:left w:val="none" w:sz="0" w:space="0" w:color="auto"/>
        <w:bottom w:val="none" w:sz="0" w:space="0" w:color="auto"/>
        <w:right w:val="none" w:sz="0" w:space="0" w:color="auto"/>
      </w:divBdr>
    </w:div>
    <w:div w:id="121924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907225\AppData\Local\Temp\Tempd886dfaa-bd8d-4f6c-a2c6-7621c6e2e698_Eviden-an-atos-business-Word.zip\Eviden-Word\Eviden%20Report%20Template_A4%20siz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0835D177E64CAE8264C2ECA39BEC95"/>
        <w:category>
          <w:name w:val="General"/>
          <w:gallery w:val="placeholder"/>
        </w:category>
        <w:types>
          <w:type w:val="bbPlcHdr"/>
        </w:types>
        <w:behaviors>
          <w:behavior w:val="content"/>
        </w:behaviors>
        <w:guid w:val="{B38E6C44-97AC-4AB3-81B2-DA614F7269F2}"/>
      </w:docPartPr>
      <w:docPartBody>
        <w:p w:rsidR="00000000" w:rsidRDefault="00000000">
          <w:pPr>
            <w:pStyle w:val="D10835D177E64CAE8264C2ECA39BEC95"/>
          </w:pPr>
          <w:r w:rsidRPr="00D611F1">
            <w:rPr>
              <w:rStyle w:val="PlaceholderText"/>
            </w:rPr>
            <w:t>[Abstract]</w:t>
          </w:r>
        </w:p>
      </w:docPartBody>
    </w:docPart>
    <w:docPart>
      <w:docPartPr>
        <w:name w:val="F1CD5C90319B47E79FF83B2862102659"/>
        <w:category>
          <w:name w:val="General"/>
          <w:gallery w:val="placeholder"/>
        </w:category>
        <w:types>
          <w:type w:val="bbPlcHdr"/>
        </w:types>
        <w:behaviors>
          <w:behavior w:val="content"/>
        </w:behaviors>
        <w:guid w:val="{F012D62A-4F24-46D9-9907-2D3E79E37935}"/>
      </w:docPartPr>
      <w:docPartBody>
        <w:p w:rsidR="00000000" w:rsidRDefault="00000000">
          <w:pPr>
            <w:pStyle w:val="F1CD5C90319B47E79FF83B2862102659"/>
          </w:pPr>
          <w:r w:rsidRPr="00D611F1">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0A"/>
    <w:rsid w:val="005E6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0835D177E64CAE8264C2ECA39BEC95">
    <w:name w:val="D10835D177E64CAE8264C2ECA39BEC95"/>
  </w:style>
  <w:style w:type="paragraph" w:customStyle="1" w:styleId="F1CD5C90319B47E79FF83B2862102659">
    <w:name w:val="F1CD5C90319B47E79FF83B28621026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CCT-FFF-XXXX</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Eviden Report Template_A4 size.dotx</Template>
  <TotalTime>597</TotalTime>
  <Pages>7</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Cleverdon (ext)</dc:creator>
  <cp:keywords/>
  <dc:description>For internal use</dc:description>
  <cp:lastModifiedBy>James Cleverdon (ext)</cp:lastModifiedBy>
  <cp:revision>61</cp:revision>
  <dcterms:created xsi:type="dcterms:W3CDTF">2023-09-06T16:40:00Z</dcterms:created>
  <dcterms:modified xsi:type="dcterms:W3CDTF">2023-09-07T07:45:00Z</dcterms:modified>
  <cp:category>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2023-03-22T10:11:51Z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0051a8c6-99ec-4294-9071-cf53cf63c5ba</vt:lpwstr>
  </property>
  <property fmtid="{D5CDD505-2E9C-101B-9397-08002B2CF9AE}" pid="8" name="MSIP_Label_e463cba9-5f6c-478d-9329-7b2295e4e8ed_ContentBits">
    <vt:lpwstr>0</vt:lpwstr>
  </property>
</Properties>
</file>