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352" w:rsidRPr="00C46846" w:rsidRDefault="00521D4E" w:rsidP="00521D4E">
      <w:pPr>
        <w:pStyle w:val="Titre1"/>
        <w:rPr>
          <w:lang w:val="en-US"/>
        </w:rPr>
      </w:pPr>
      <w:r w:rsidRPr="00C46846">
        <w:rPr>
          <w:lang w:val="en-US"/>
        </w:rPr>
        <w:t xml:space="preserve"> </w:t>
      </w:r>
      <w:r>
        <w:rPr>
          <w:lang w:val="en-US"/>
        </w:rPr>
        <w:t xml:space="preserve">TSGQC </w:t>
      </w:r>
      <w:r w:rsidRPr="00C46846">
        <w:rPr>
          <w:lang w:val="en-US"/>
        </w:rPr>
        <w:t>TODOS</w:t>
      </w:r>
    </w:p>
    <w:p w:rsidR="002C4352" w:rsidRPr="00C46846" w:rsidRDefault="00521D4E" w:rsidP="00521D4E">
      <w:pPr>
        <w:pStyle w:val="Titre2"/>
        <w:rPr>
          <w:lang w:val="en-US"/>
        </w:rPr>
      </w:pPr>
      <w:r w:rsidRPr="00C46846">
        <w:rPr>
          <w:lang w:val="en-US"/>
        </w:rPr>
        <w:t>List of functionalities</w:t>
      </w:r>
    </w:p>
    <w:p w:rsidR="002C4352" w:rsidRPr="00C46846" w:rsidRDefault="002C4352" w:rsidP="00C46846">
      <w:pPr>
        <w:pStyle w:val="Textebrut"/>
        <w:ind w:left="-567" w:right="-686"/>
        <w:rPr>
          <w:rFonts w:ascii="Courier New" w:hAnsi="Courier New" w:cs="Courier New"/>
          <w:lang w:val="en-US"/>
        </w:rPr>
      </w:pPr>
    </w:p>
    <w:p w:rsidR="002C4352" w:rsidRPr="00C46846" w:rsidRDefault="002C4352" w:rsidP="00C46846">
      <w:pPr>
        <w:pStyle w:val="Textebrut"/>
        <w:ind w:left="-567" w:right="-686"/>
        <w:rPr>
          <w:rFonts w:ascii="Courier New" w:hAnsi="Courier New" w:cs="Courier New"/>
          <w:lang w:val="en-US"/>
        </w:rPr>
      </w:pPr>
    </w:p>
    <w:p w:rsidR="002C4352" w:rsidRPr="00C46846" w:rsidRDefault="002C4352" w:rsidP="00C46846">
      <w:pPr>
        <w:pStyle w:val="Textebrut"/>
        <w:ind w:left="-567" w:right="-686"/>
        <w:rPr>
          <w:rFonts w:ascii="Courier New" w:hAnsi="Courier New" w:cs="Courier New"/>
          <w:lang w:val="en-US"/>
        </w:rPr>
      </w:pPr>
    </w:p>
    <w:p w:rsidR="00C46846" w:rsidRPr="00521D4E" w:rsidRDefault="00521D4E" w:rsidP="00C46846">
      <w:pPr>
        <w:pStyle w:val="Textebrut"/>
        <w:ind w:left="-567" w:right="-686"/>
        <w:rPr>
          <w:rFonts w:ascii="Courier New" w:hAnsi="Courier New" w:cs="Courier New"/>
          <w:b/>
          <w:lang w:val="en-US"/>
        </w:rPr>
      </w:pPr>
      <w:r w:rsidRPr="00521D4E">
        <w:rPr>
          <w:rFonts w:ascii="Courier New" w:hAnsi="Courier New" w:cs="Courier New"/>
          <w:b/>
          <w:lang w:val="en-US"/>
        </w:rPr>
        <w:t xml:space="preserve">Instruments </w:t>
      </w:r>
    </w:p>
    <w:p w:rsidR="002C4352" w:rsidRPr="00B86DA0" w:rsidRDefault="00521D4E" w:rsidP="00521D4E">
      <w:pPr>
        <w:pStyle w:val="Textebrut"/>
        <w:numPr>
          <w:ilvl w:val="0"/>
          <w:numId w:val="4"/>
        </w:numPr>
        <w:ind w:right="-686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Works with data from SBE21, SBE45 or </w:t>
      </w:r>
      <w:proofErr w:type="spellStart"/>
      <w:r w:rsidRPr="00B86DA0">
        <w:rPr>
          <w:rFonts w:ascii="Courier New" w:hAnsi="Courier New" w:cs="Courier New"/>
          <w:sz w:val="20"/>
          <w:szCs w:val="20"/>
          <w:lang w:val="en-US"/>
        </w:rPr>
        <w:t>FerryBox</w:t>
      </w:r>
      <w:proofErr w:type="spellEnd"/>
    </w:p>
    <w:p w:rsidR="002C4352" w:rsidRPr="00B86DA0" w:rsidRDefault="00521D4E" w:rsidP="00521D4E">
      <w:pPr>
        <w:pStyle w:val="Textebrut"/>
        <w:numPr>
          <w:ilvl w:val="0"/>
          <w:numId w:val="4"/>
        </w:numPr>
        <w:ind w:right="-686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Have NetCDF4 representation in memory with group for instruments and</w:t>
      </w:r>
    </w:p>
    <w:p w:rsidR="002C4352" w:rsidRPr="00B86DA0" w:rsidRDefault="00521D4E" w:rsidP="00B86DA0">
      <w:pPr>
        <w:pStyle w:val="Textebrut"/>
        <w:numPr>
          <w:ilvl w:val="0"/>
          <w:numId w:val="4"/>
        </w:numPr>
        <w:ind w:right="-686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processing level (raw, adjusted, ...)</w:t>
      </w:r>
    </w:p>
    <w:p w:rsidR="002C4352" w:rsidRDefault="002C4352" w:rsidP="00C46846">
      <w:pPr>
        <w:pStyle w:val="Textebrut"/>
        <w:ind w:left="-567" w:right="-686"/>
        <w:rPr>
          <w:rFonts w:ascii="Courier New" w:hAnsi="Courier New" w:cs="Courier New"/>
          <w:lang w:val="en-US"/>
        </w:rPr>
      </w:pPr>
    </w:p>
    <w:p w:rsidR="00521D4E" w:rsidRPr="00521D4E" w:rsidRDefault="00521D4E" w:rsidP="00521D4E">
      <w:pPr>
        <w:pStyle w:val="Textebrut"/>
        <w:ind w:left="-567" w:right="-686"/>
        <w:rPr>
          <w:rFonts w:ascii="Courier New" w:hAnsi="Courier New" w:cs="Courier New"/>
          <w:b/>
          <w:lang w:val="en-US"/>
        </w:rPr>
      </w:pPr>
      <w:r w:rsidRPr="00521D4E">
        <w:rPr>
          <w:rFonts w:ascii="Courier New" w:hAnsi="Courier New" w:cs="Courier New"/>
          <w:b/>
          <w:lang w:val="en-US"/>
        </w:rPr>
        <w:t>GUI</w:t>
      </w:r>
    </w:p>
    <w:p w:rsidR="00260D0F" w:rsidRPr="00260D0F" w:rsidRDefault="00260D0F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trike/>
          <w:sz w:val="20"/>
          <w:szCs w:val="20"/>
          <w:lang w:val="en-US"/>
        </w:rPr>
      </w:pPr>
      <w:bookmarkStart w:id="0" w:name="_GoBack"/>
      <w:r w:rsidRPr="00260D0F">
        <w:rPr>
          <w:rFonts w:ascii="Courier New" w:hAnsi="Courier New" w:cs="Courier New"/>
          <w:strike/>
          <w:sz w:val="20"/>
          <w:szCs w:val="20"/>
          <w:lang w:val="en-US"/>
        </w:rPr>
        <w:t>Save the last extension for next load</w:t>
      </w:r>
    </w:p>
    <w:bookmarkEnd w:id="0"/>
    <w:p w:rsidR="002C4352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Zoom on map may be constraint from time range</w:t>
      </w:r>
    </w:p>
    <w:p w:rsidR="002C4352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trike/>
          <w:sz w:val="20"/>
          <w:szCs w:val="20"/>
          <w:lang w:val="en-US"/>
        </w:rPr>
      </w:pPr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 xml:space="preserve">test if an </w:t>
      </w:r>
      <w:proofErr w:type="spellStart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tsgqc</w:t>
      </w:r>
      <w:proofErr w:type="spellEnd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 xml:space="preserve"> instance is in memory</w:t>
      </w:r>
      <w:r w:rsidR="00C46846" w:rsidRPr="00B86DA0">
        <w:rPr>
          <w:rFonts w:ascii="Courier New" w:hAnsi="Courier New" w:cs="Courier New"/>
          <w:sz w:val="20"/>
          <w:szCs w:val="20"/>
          <w:lang w:val="en-US"/>
        </w:rPr>
        <w:t xml:space="preserve"> 04/26/2018</w:t>
      </w:r>
    </w:p>
    <w:p w:rsidR="002C4352" w:rsidRPr="00B86DA0" w:rsidRDefault="00C46846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implement mouse fun</w:t>
      </w:r>
      <w:r w:rsidR="00521D4E" w:rsidRPr="00B86DA0">
        <w:rPr>
          <w:rFonts w:ascii="Courier New" w:hAnsi="Courier New" w:cs="Courier New"/>
          <w:sz w:val="20"/>
          <w:szCs w:val="20"/>
          <w:lang w:val="en-US"/>
        </w:rPr>
        <w:t>ction</w:t>
      </w:r>
    </w:p>
    <w:p w:rsidR="002C4352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update zoom on axes and map, use event and pass coordinates</w:t>
      </w:r>
    </w:p>
    <w:p w:rsidR="00C46846" w:rsidRPr="00B86DA0" w:rsidRDefault="00C46846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>use contextual menu for zoom</w:t>
      </w:r>
    </w:p>
    <w:p w:rsidR="002C4352" w:rsidRDefault="00C46846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zoom with </w:t>
      </w:r>
      <w:proofErr w:type="spellStart"/>
      <w:r w:rsidRPr="00B86DA0">
        <w:rPr>
          <w:rFonts w:ascii="Courier New" w:hAnsi="Courier New" w:cs="Courier New"/>
          <w:sz w:val="20"/>
          <w:szCs w:val="20"/>
          <w:lang w:val="en-US"/>
        </w:rPr>
        <w:t>ctrl+wheel</w:t>
      </w:r>
      <w:proofErr w:type="spellEnd"/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 mouse</w:t>
      </w:r>
    </w:p>
    <w:p w:rsidR="00E76EB9" w:rsidRDefault="00E76EB9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add control on map to extend/minimize area</w:t>
      </w:r>
    </w:p>
    <w:p w:rsidR="00E76EB9" w:rsidRPr="00B86DA0" w:rsidRDefault="00E76EB9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found an (simple) alternative to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m_map</w:t>
      </w:r>
      <w:proofErr w:type="spellEnd"/>
    </w:p>
    <w:p w:rsidR="002C4352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trike/>
          <w:sz w:val="20"/>
          <w:szCs w:val="20"/>
          <w:lang w:val="en-US"/>
        </w:rPr>
      </w:pPr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resolve Quality member and reading '+</w:t>
      </w:r>
      <w:proofErr w:type="spellStart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tsgqc</w:t>
      </w:r>
      <w:proofErr w:type="spellEnd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\@</w:t>
      </w:r>
      <w:proofErr w:type="spellStart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dynaload</w:t>
      </w:r>
      <w:proofErr w:type="spellEnd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\tsgqc_netcdf.csv'</w:t>
      </w:r>
      <w:r w:rsidR="00C46846" w:rsidRPr="00B86DA0">
        <w:rPr>
          <w:rFonts w:ascii="Courier New" w:hAnsi="Courier New" w:cs="Courier New"/>
          <w:strike/>
          <w:sz w:val="20"/>
          <w:szCs w:val="20"/>
          <w:lang w:val="en-US"/>
        </w:rPr>
        <w:t xml:space="preserve"> </w:t>
      </w:r>
      <w:r w:rsidR="00C46846" w:rsidRPr="00B86DA0">
        <w:rPr>
          <w:rFonts w:ascii="Courier New" w:hAnsi="Courier New" w:cs="Courier New"/>
          <w:sz w:val="20"/>
          <w:szCs w:val="20"/>
          <w:lang w:val="en-US"/>
        </w:rPr>
        <w:t>04/26/2018</w:t>
      </w:r>
    </w:p>
    <w:p w:rsidR="00F95B89" w:rsidRPr="00B86DA0" w:rsidRDefault="00521D4E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implement write for GOSUD, </w:t>
      </w:r>
      <w:proofErr w:type="spellStart"/>
      <w:r w:rsidRPr="00B86DA0">
        <w:rPr>
          <w:rFonts w:ascii="Courier New" w:hAnsi="Courier New" w:cs="Courier New"/>
          <w:sz w:val="20"/>
          <w:szCs w:val="20"/>
          <w:lang w:val="en-US"/>
        </w:rPr>
        <w:t>OceanSites</w:t>
      </w:r>
      <w:proofErr w:type="spellEnd"/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="00C46846" w:rsidRPr="00B86DA0">
        <w:rPr>
          <w:rFonts w:ascii="Courier New" w:hAnsi="Courier New" w:cs="Courier New"/>
          <w:sz w:val="20"/>
          <w:szCs w:val="20"/>
          <w:lang w:val="en-US"/>
        </w:rPr>
        <w:t>asc</w:t>
      </w:r>
      <w:r w:rsidR="00E76EB9">
        <w:rPr>
          <w:rFonts w:ascii="Courier New" w:hAnsi="Courier New" w:cs="Courier New"/>
          <w:sz w:val="20"/>
          <w:szCs w:val="20"/>
          <w:lang w:val="en-US"/>
        </w:rPr>
        <w:t>i</w:t>
      </w:r>
      <w:r w:rsidR="00C46846" w:rsidRPr="00B86DA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</w:p>
    <w:p w:rsidR="00B86DA0" w:rsidRPr="00B86DA0" w:rsidRDefault="00B86DA0" w:rsidP="00B86DA0">
      <w:pPr>
        <w:pStyle w:val="Textebrut"/>
        <w:numPr>
          <w:ilvl w:val="0"/>
          <w:numId w:val="3"/>
        </w:numPr>
        <w:ind w:left="-284" w:right="84"/>
        <w:rPr>
          <w:rFonts w:ascii="Courier New" w:hAnsi="Courier New" w:cs="Courier New"/>
          <w:strike/>
          <w:sz w:val="20"/>
          <w:szCs w:val="20"/>
          <w:lang w:val="en-US"/>
        </w:rPr>
      </w:pPr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 xml:space="preserve">add external package including </w:t>
      </w:r>
      <w:proofErr w:type="spellStart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m_map</w:t>
      </w:r>
      <w:proofErr w:type="spellEnd"/>
      <w:r w:rsidRPr="00B86DA0">
        <w:rPr>
          <w:rFonts w:ascii="Courier New" w:hAnsi="Courier New" w:cs="Courier New"/>
          <w:strike/>
          <w:sz w:val="20"/>
          <w:szCs w:val="20"/>
          <w:lang w:val="en-US"/>
        </w:rPr>
        <w:t>, seawater and climate</w:t>
      </w:r>
    </w:p>
    <w:p w:rsidR="00B86DA0" w:rsidRPr="00B86DA0" w:rsidRDefault="00B86DA0" w:rsidP="00B86DA0">
      <w:pPr>
        <w:pStyle w:val="Textebrut"/>
        <w:numPr>
          <w:ilvl w:val="0"/>
          <w:numId w:val="3"/>
        </w:numPr>
        <w:ind w:left="-284" w:right="-686"/>
        <w:rPr>
          <w:rFonts w:ascii="Courier New" w:hAnsi="Courier New" w:cs="Courier New"/>
          <w:sz w:val="20"/>
          <w:szCs w:val="20"/>
          <w:lang w:val="en-US"/>
        </w:rPr>
      </w:pPr>
      <w:r w:rsidRPr="00B86DA0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46846" w:rsidRPr="00C46846" w:rsidRDefault="00C46846" w:rsidP="00B86DA0">
      <w:pPr>
        <w:pStyle w:val="Textebrut"/>
        <w:ind w:right="-686"/>
        <w:rPr>
          <w:rFonts w:ascii="Courier New" w:hAnsi="Courier New" w:cs="Courier New"/>
          <w:lang w:val="en-US"/>
        </w:rPr>
      </w:pPr>
    </w:p>
    <w:sectPr w:rsidR="00C46846" w:rsidRPr="00C46846" w:rsidSect="00B86DA0">
      <w:pgSz w:w="11906" w:h="16838"/>
      <w:pgMar w:top="1417" w:right="707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640C2"/>
    <w:multiLevelType w:val="hybridMultilevel"/>
    <w:tmpl w:val="1A20C4FC"/>
    <w:lvl w:ilvl="0" w:tplc="3CBAFF3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1735D"/>
    <w:multiLevelType w:val="hybridMultilevel"/>
    <w:tmpl w:val="B79A1AA0"/>
    <w:lvl w:ilvl="0" w:tplc="1AC2D41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B1895"/>
    <w:multiLevelType w:val="hybridMultilevel"/>
    <w:tmpl w:val="9808187C"/>
    <w:lvl w:ilvl="0" w:tplc="1AC2D41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D723FF"/>
    <w:multiLevelType w:val="hybridMultilevel"/>
    <w:tmpl w:val="547C9150"/>
    <w:lvl w:ilvl="0" w:tplc="1AC2D41C">
      <w:numFmt w:val="bullet"/>
      <w:lvlText w:val="-"/>
      <w:lvlJc w:val="left"/>
      <w:pPr>
        <w:ind w:left="-207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DC4"/>
    <w:rsid w:val="00260D0F"/>
    <w:rsid w:val="002C4352"/>
    <w:rsid w:val="00521D4E"/>
    <w:rsid w:val="00B86DA0"/>
    <w:rsid w:val="00C46846"/>
    <w:rsid w:val="00E76EB9"/>
    <w:rsid w:val="00EF1DC4"/>
    <w:rsid w:val="00F9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CAE9A-D13A-4B15-B566-F2E72DA3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1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1D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F95B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F95B89"/>
    <w:rPr>
      <w:rFonts w:ascii="Consolas" w:hAnsi="Consolas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521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21D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644</Characters>
  <Application>Microsoft Office Word</Application>
  <DocSecurity>0</DocSecurity>
  <Lines>5</Lines>
  <Paragraphs>1</Paragraphs>
  <ScaleCrop>false</ScaleCrop>
  <Company>IRD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GRELET, Brest IRD, 02 98 22 45 10</dc:creator>
  <cp:keywords/>
  <dc:description/>
  <cp:lastModifiedBy>Jacques GRELET, Brest IRD, 02 98 22 45 10</cp:lastModifiedBy>
  <cp:revision>6</cp:revision>
  <dcterms:created xsi:type="dcterms:W3CDTF">2018-04-26T10:05:00Z</dcterms:created>
  <dcterms:modified xsi:type="dcterms:W3CDTF">2018-05-03T09:26:00Z</dcterms:modified>
</cp:coreProperties>
</file>